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21" w:rsidRDefault="00063921" w:rsidP="00063921">
      <w:pPr>
        <w:pStyle w:val="1"/>
        <w:ind w:left="6237" w:right="-30" w:hanging="231"/>
        <w:jc w:val="both"/>
        <w:rPr>
          <w:sz w:val="26"/>
          <w:szCs w:val="26"/>
        </w:rPr>
      </w:pPr>
      <w:r w:rsidRPr="00950311">
        <w:rPr>
          <w:sz w:val="26"/>
          <w:szCs w:val="26"/>
        </w:rPr>
        <w:t xml:space="preserve">Приложение </w:t>
      </w:r>
      <w:r>
        <w:rPr>
          <w:sz w:val="26"/>
          <w:szCs w:val="26"/>
        </w:rPr>
        <w:t>2</w:t>
      </w:r>
    </w:p>
    <w:p w:rsidR="00063921" w:rsidRDefault="00063921" w:rsidP="00063921">
      <w:pPr>
        <w:pStyle w:val="1"/>
        <w:ind w:left="6237" w:right="-285" w:hanging="231"/>
        <w:rPr>
          <w:sz w:val="26"/>
          <w:szCs w:val="26"/>
        </w:rPr>
      </w:pPr>
      <w:r>
        <w:rPr>
          <w:sz w:val="26"/>
          <w:szCs w:val="26"/>
        </w:rPr>
        <w:t>к протоколу ученого совета</w:t>
      </w:r>
    </w:p>
    <w:p w:rsidR="00063921" w:rsidRDefault="00063921" w:rsidP="00063921">
      <w:pPr>
        <w:pStyle w:val="1"/>
        <w:ind w:left="6237" w:right="-285" w:hanging="231"/>
        <w:rPr>
          <w:sz w:val="26"/>
          <w:szCs w:val="26"/>
        </w:rPr>
      </w:pPr>
      <w:r>
        <w:rPr>
          <w:sz w:val="26"/>
          <w:szCs w:val="26"/>
        </w:rPr>
        <w:t>НИУ ВШЭ</w:t>
      </w:r>
    </w:p>
    <w:p w:rsidR="00063921" w:rsidRDefault="00063921" w:rsidP="00063921">
      <w:pPr>
        <w:pStyle w:val="1"/>
        <w:ind w:left="6237" w:right="-285" w:hanging="231"/>
        <w:rPr>
          <w:sz w:val="26"/>
          <w:szCs w:val="26"/>
        </w:rPr>
      </w:pPr>
      <w:r>
        <w:rPr>
          <w:sz w:val="26"/>
          <w:szCs w:val="26"/>
        </w:rPr>
        <w:t>от 13 ноября 201</w:t>
      </w:r>
      <w:r w:rsidRPr="00C8264E">
        <w:rPr>
          <w:sz w:val="26"/>
          <w:szCs w:val="26"/>
        </w:rPr>
        <w:t>5</w:t>
      </w:r>
      <w:r>
        <w:rPr>
          <w:sz w:val="26"/>
          <w:szCs w:val="26"/>
        </w:rPr>
        <w:t>г. № 10</w:t>
      </w:r>
    </w:p>
    <w:p w:rsidR="00063921" w:rsidRDefault="00063921" w:rsidP="00063921"/>
    <w:p w:rsidR="00063921" w:rsidRDefault="00063921" w:rsidP="00063921"/>
    <w:p w:rsidR="00063921" w:rsidRDefault="00063921" w:rsidP="00063921"/>
    <w:p w:rsidR="00063921" w:rsidRPr="00E931F4" w:rsidRDefault="00063921" w:rsidP="00063921">
      <w:pPr>
        <w:jc w:val="center"/>
        <w:rPr>
          <w:b/>
          <w:sz w:val="26"/>
          <w:szCs w:val="26"/>
        </w:rPr>
      </w:pPr>
      <w:r w:rsidRPr="00E931F4">
        <w:rPr>
          <w:b/>
          <w:sz w:val="26"/>
          <w:szCs w:val="26"/>
        </w:rPr>
        <w:t>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бакалавриата, программам специалитета в 2016 году</w:t>
      </w:r>
    </w:p>
    <w:p w:rsidR="00063921" w:rsidRPr="00E931F4" w:rsidRDefault="00063921" w:rsidP="00063921">
      <w:pPr>
        <w:jc w:val="both"/>
        <w:rPr>
          <w:sz w:val="26"/>
          <w:szCs w:val="26"/>
        </w:rPr>
      </w:pPr>
    </w:p>
    <w:p w:rsidR="00063921" w:rsidRDefault="00063921" w:rsidP="00063921">
      <w:pPr>
        <w:jc w:val="center"/>
        <w:rPr>
          <w:b/>
          <w:sz w:val="28"/>
          <w:szCs w:val="28"/>
        </w:rPr>
      </w:pPr>
      <w:r>
        <w:rPr>
          <w:b/>
          <w:sz w:val="28"/>
          <w:szCs w:val="28"/>
          <w:lang w:val="en-US"/>
        </w:rPr>
        <w:t>I</w:t>
      </w:r>
      <w:r>
        <w:rPr>
          <w:b/>
          <w:sz w:val="28"/>
          <w:szCs w:val="28"/>
        </w:rPr>
        <w:t>.</w:t>
      </w:r>
      <w:r>
        <w:rPr>
          <w:b/>
          <w:sz w:val="28"/>
          <w:szCs w:val="28"/>
          <w:lang w:val="en-US"/>
        </w:rPr>
        <w:t> </w:t>
      </w:r>
      <w:r>
        <w:rPr>
          <w:b/>
          <w:sz w:val="28"/>
          <w:szCs w:val="28"/>
        </w:rPr>
        <w:t>Общие положения</w:t>
      </w:r>
    </w:p>
    <w:p w:rsidR="00063921" w:rsidRPr="00292A1F" w:rsidRDefault="00063921" w:rsidP="00063921">
      <w:pPr>
        <w:jc w:val="center"/>
        <w:rPr>
          <w:sz w:val="20"/>
          <w:szCs w:val="20"/>
        </w:rPr>
      </w:pPr>
    </w:p>
    <w:p w:rsidR="00063921" w:rsidRPr="00E131EB" w:rsidRDefault="00063921" w:rsidP="00063921">
      <w:pPr>
        <w:ind w:firstLine="709"/>
        <w:jc w:val="both"/>
      </w:pPr>
      <w:r w:rsidRPr="00E131EB">
        <w:t xml:space="preserve">1.1. 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 xml:space="preserve">образовательным </w:t>
      </w:r>
      <w:r w:rsidRPr="00E131EB">
        <w:t>программам высшего образования – программам бакалавриата, программам специалитета в 2016 году (далее – Правила приема) разработаны в соответствии с Федеральным законом от 29 декабря 2012 года № 273-ФЗ «Об образовании в Российской Федерации» (далее – Федеральный закон № 273-ФЗ),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14.10.2015 № 1147, Перечнем вступительных испытаний при приёме на обучение по образовательным программам высшего образования – программам бакалавриата и программам специалитета, утвержденным приказом Минобрнауки России от 04.09.2014 № 1204.</w:t>
      </w:r>
    </w:p>
    <w:p w:rsidR="00063921" w:rsidRPr="00E131EB" w:rsidRDefault="00063921" w:rsidP="00063921">
      <w:pPr>
        <w:ind w:firstLine="709"/>
        <w:jc w:val="both"/>
      </w:pPr>
      <w:r w:rsidRPr="00E131EB">
        <w:t>1.2. Настоящие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бакалавриата, программам специалитета (далее соответственно – образовательные программы бакалавриата, образовательные программы специалитета)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
    <w:p w:rsidR="00063921" w:rsidRPr="00E131EB" w:rsidRDefault="00063921" w:rsidP="00063921">
      <w:pPr>
        <w:ind w:firstLine="709"/>
        <w:jc w:val="both"/>
      </w:pPr>
      <w:r w:rsidRPr="00E131EB">
        <w:t>Особенности проведения приема иностранных граждан и лиц без гражданства указаны в приложении 10 к настоящим Правилам приема.</w:t>
      </w:r>
    </w:p>
    <w:p w:rsidR="00063921" w:rsidRPr="00E131EB" w:rsidRDefault="00063921" w:rsidP="00063921">
      <w:pPr>
        <w:ind w:firstLine="709"/>
        <w:jc w:val="both"/>
      </w:pPr>
      <w:r w:rsidRPr="00E131EB">
        <w:t>1.3. Прием проводится отдельно для обучения в НИУ ВШЭ и для обучения в каждом из филиалов НИУ ВШЭ; отдельно по очной, очно-заочной и заочной формам обучения.</w:t>
      </w:r>
    </w:p>
    <w:p w:rsidR="00063921" w:rsidRPr="00E131EB" w:rsidRDefault="00063921" w:rsidP="00063921">
      <w:pPr>
        <w:ind w:firstLine="709"/>
        <w:jc w:val="both"/>
      </w:pPr>
      <w:r w:rsidRPr="00E131EB">
        <w:t>1.4. Прием на образовательные программы бакалавриата для обучения по очно-заочной и заочной формам обучения проводится только для лиц, имеющих профессиональное образование.</w:t>
      </w:r>
    </w:p>
    <w:p w:rsidR="00063921" w:rsidRPr="00E131EB" w:rsidRDefault="00063921" w:rsidP="00063921">
      <w:pPr>
        <w:ind w:firstLine="709"/>
        <w:jc w:val="both"/>
      </w:pPr>
      <w:r w:rsidRPr="00E131EB">
        <w:t>1.5. Прием на обучение осуществляется на первый курс.</w:t>
      </w:r>
    </w:p>
    <w:p w:rsidR="00063921" w:rsidRPr="00E131EB" w:rsidRDefault="00063921" w:rsidP="00063921">
      <w:pPr>
        <w:ind w:firstLine="709"/>
        <w:jc w:val="both"/>
      </w:pPr>
      <w:r w:rsidRPr="00E131EB">
        <w:lastRenderedPageBreak/>
        <w:t>1.6. Организационное обеспечение проведения приема на обучение, в том числе для обучения в филиалах НИУ ВШЭ, осуществляется приемной комиссией НИУ ВШЭ (далее – Приемная комиссия).</w:t>
      </w:r>
    </w:p>
    <w:p w:rsidR="00063921" w:rsidRPr="00E131EB" w:rsidRDefault="00063921" w:rsidP="00063921">
      <w:pPr>
        <w:ind w:firstLine="709"/>
        <w:jc w:val="both"/>
      </w:pPr>
      <w:r w:rsidRPr="00E131EB">
        <w:t>Председателем Приемной комиссии является ректор НИУ ВШЭ.</w:t>
      </w:r>
    </w:p>
    <w:p w:rsidR="00063921" w:rsidRPr="00E131EB" w:rsidRDefault="00063921" w:rsidP="00063921">
      <w:pPr>
        <w:ind w:firstLine="709"/>
        <w:jc w:val="both"/>
      </w:pPr>
      <w:r w:rsidRPr="00E131EB">
        <w:t xml:space="preserve">Состав, полномочия и порядок деятельности Приемной комиссии определяются Положением о ней, утверждаемым ректором НИУ ВШЭ. </w:t>
      </w:r>
    </w:p>
    <w:p w:rsidR="00063921" w:rsidRPr="00E131EB" w:rsidRDefault="00063921" w:rsidP="00063921">
      <w:pPr>
        <w:ind w:firstLine="709"/>
        <w:jc w:val="both"/>
      </w:pPr>
      <w:r w:rsidRPr="00E131EB">
        <w:t>1.7. Все вопросы, связанные с приемом в НИУ ВШЭ и не урегулированные настоящими Правилами приема, решаются Приемной комиссией в соответствии с законодательством Российской Федерации.</w:t>
      </w:r>
    </w:p>
    <w:p w:rsidR="00063921" w:rsidRPr="00E131EB" w:rsidRDefault="00063921" w:rsidP="00063921">
      <w:pPr>
        <w:jc w:val="center"/>
        <w:rPr>
          <w:b/>
          <w:sz w:val="20"/>
          <w:szCs w:val="20"/>
        </w:rPr>
      </w:pPr>
    </w:p>
    <w:p w:rsidR="00063921" w:rsidRPr="00D97FF2" w:rsidRDefault="00063921" w:rsidP="00063921">
      <w:pPr>
        <w:jc w:val="center"/>
        <w:rPr>
          <w:b/>
          <w:sz w:val="26"/>
          <w:szCs w:val="26"/>
        </w:rPr>
      </w:pPr>
      <w:r w:rsidRPr="00E131EB">
        <w:rPr>
          <w:b/>
          <w:sz w:val="28"/>
          <w:szCs w:val="28"/>
          <w:lang w:val="en-US"/>
        </w:rPr>
        <w:t>II</w:t>
      </w:r>
      <w:r w:rsidRPr="00E131EB">
        <w:rPr>
          <w:b/>
          <w:sz w:val="28"/>
          <w:szCs w:val="28"/>
        </w:rPr>
        <w:t>.</w:t>
      </w:r>
      <w:r w:rsidRPr="00E131EB">
        <w:rPr>
          <w:b/>
          <w:sz w:val="28"/>
          <w:szCs w:val="28"/>
          <w:lang w:val="en-US"/>
        </w:rPr>
        <w:t> </w:t>
      </w:r>
      <w:r w:rsidRPr="00D97FF2">
        <w:rPr>
          <w:b/>
          <w:sz w:val="26"/>
          <w:szCs w:val="26"/>
        </w:rPr>
        <w:t xml:space="preserve">Приём на обучение по образовательным программам высшего образования – программам </w:t>
      </w:r>
      <w:r w:rsidRPr="00D97FF2">
        <w:rPr>
          <w:b/>
          <w:sz w:val="26"/>
          <w:szCs w:val="26"/>
          <w:u w:val="single"/>
        </w:rPr>
        <w:t>бакалавриата</w:t>
      </w:r>
      <w:r w:rsidRPr="00D97FF2">
        <w:rPr>
          <w:b/>
          <w:sz w:val="26"/>
          <w:szCs w:val="26"/>
        </w:rPr>
        <w:t xml:space="preserve">, программам </w:t>
      </w:r>
      <w:r w:rsidRPr="00D97FF2">
        <w:rPr>
          <w:b/>
          <w:sz w:val="26"/>
          <w:szCs w:val="26"/>
          <w:u w:val="single"/>
        </w:rPr>
        <w:t xml:space="preserve">специалитета, </w:t>
      </w:r>
      <w:r w:rsidRPr="00D97FF2">
        <w:rPr>
          <w:b/>
          <w:sz w:val="26"/>
          <w:szCs w:val="26"/>
        </w:rPr>
        <w:t>очная форма обучения</w:t>
      </w:r>
    </w:p>
    <w:p w:rsidR="00063921" w:rsidRPr="00E131EB" w:rsidRDefault="00063921" w:rsidP="00063921">
      <w:pPr>
        <w:ind w:firstLine="709"/>
        <w:jc w:val="both"/>
        <w:rPr>
          <w:sz w:val="20"/>
          <w:szCs w:val="20"/>
        </w:rPr>
      </w:pPr>
    </w:p>
    <w:p w:rsidR="00063921" w:rsidRPr="00E131EB" w:rsidRDefault="00063921" w:rsidP="00063921">
      <w:pPr>
        <w:ind w:firstLine="709"/>
        <w:jc w:val="both"/>
      </w:pPr>
      <w:r w:rsidRPr="00E131EB">
        <w:t>2.1. Прием для обучения в НИУ ВШЭ по образовательной программе специалитета осуществляется по специальности 10.05.01 Компьютерная безопасность.</w:t>
      </w:r>
    </w:p>
    <w:p w:rsidR="00063921" w:rsidRPr="00E131EB" w:rsidRDefault="00063921" w:rsidP="00063921">
      <w:pPr>
        <w:ind w:firstLine="709"/>
        <w:jc w:val="both"/>
      </w:pPr>
      <w:r w:rsidRPr="00E131EB">
        <w:t>Прием для обучения по образовательным программам бакалавриата осуществляется по следующим направлениям подготовки:</w:t>
      </w:r>
    </w:p>
    <w:p w:rsidR="00063921" w:rsidRPr="00E131EB" w:rsidRDefault="00063921" w:rsidP="00063921">
      <w:pPr>
        <w:ind w:firstLine="709"/>
        <w:jc w:val="both"/>
        <w:rPr>
          <w:u w:val="single"/>
        </w:rPr>
      </w:pPr>
    </w:p>
    <w:p w:rsidR="00063921" w:rsidRPr="00E131EB" w:rsidRDefault="00063921" w:rsidP="00063921">
      <w:pPr>
        <w:ind w:firstLine="709"/>
        <w:jc w:val="both"/>
        <w:rPr>
          <w:u w:val="single"/>
        </w:rPr>
      </w:pPr>
      <w:r w:rsidRPr="00E131EB">
        <w:rPr>
          <w:u w:val="single"/>
        </w:rPr>
        <w:t>НИУ ВШЭ:</w:t>
      </w:r>
    </w:p>
    <w:p w:rsidR="00063921" w:rsidRPr="00E131EB" w:rsidRDefault="00063921" w:rsidP="00063921">
      <w:pPr>
        <w:ind w:left="708" w:firstLine="709"/>
        <w:jc w:val="both"/>
      </w:pPr>
      <w:r w:rsidRPr="00E131EB">
        <w:t>01.03.01 Математика</w:t>
      </w:r>
    </w:p>
    <w:p w:rsidR="00063921" w:rsidRPr="00E131EB" w:rsidRDefault="00063921" w:rsidP="00063921">
      <w:pPr>
        <w:ind w:left="708" w:firstLine="709"/>
        <w:jc w:val="both"/>
      </w:pPr>
      <w:r w:rsidRPr="00E131EB">
        <w:t>01.03.02 Прикладная математика и информатика</w:t>
      </w:r>
    </w:p>
    <w:p w:rsidR="00063921" w:rsidRPr="00E131EB" w:rsidRDefault="00063921" w:rsidP="00063921">
      <w:pPr>
        <w:ind w:left="708" w:firstLine="709"/>
        <w:jc w:val="both"/>
      </w:pPr>
      <w:r w:rsidRPr="00E131EB">
        <w:t>01.03.04 Прикладная математика</w:t>
      </w:r>
    </w:p>
    <w:p w:rsidR="00063921" w:rsidRPr="00E131EB" w:rsidRDefault="00063921" w:rsidP="00063921">
      <w:pPr>
        <w:ind w:left="708" w:firstLine="709"/>
        <w:jc w:val="both"/>
      </w:pPr>
      <w:r w:rsidRPr="00E131EB">
        <w:t>09.03.01 Информатика и вычислительная техника</w:t>
      </w:r>
    </w:p>
    <w:p w:rsidR="00063921" w:rsidRPr="00E131EB" w:rsidRDefault="00063921" w:rsidP="00063921">
      <w:pPr>
        <w:ind w:left="708" w:firstLine="709"/>
        <w:jc w:val="both"/>
      </w:pPr>
      <w:r w:rsidRPr="00E131EB">
        <w:t>09.03.04 Программная инженерия</w:t>
      </w:r>
    </w:p>
    <w:p w:rsidR="00063921" w:rsidRPr="00E131EB" w:rsidRDefault="00063921" w:rsidP="00063921">
      <w:pPr>
        <w:ind w:left="708" w:firstLine="709"/>
        <w:jc w:val="both"/>
      </w:pPr>
      <w:r w:rsidRPr="00E131EB">
        <w:t>11.03.02 Инфокоммуникационные технологии и системы связи</w:t>
      </w:r>
    </w:p>
    <w:p w:rsidR="00063921" w:rsidRPr="00E131EB" w:rsidRDefault="00063921" w:rsidP="00063921">
      <w:pPr>
        <w:ind w:left="708" w:firstLine="709"/>
        <w:jc w:val="both"/>
      </w:pPr>
      <w:r w:rsidRPr="00E131EB">
        <w:t>37.03.01 Психология</w:t>
      </w:r>
    </w:p>
    <w:p w:rsidR="00063921" w:rsidRPr="00E131EB" w:rsidRDefault="00063921" w:rsidP="00063921">
      <w:pPr>
        <w:ind w:left="708" w:firstLine="709"/>
        <w:jc w:val="both"/>
      </w:pPr>
      <w:r w:rsidRPr="00E131EB">
        <w:t>38.03.01 Экономика</w:t>
      </w:r>
    </w:p>
    <w:p w:rsidR="00063921" w:rsidRPr="00E131EB" w:rsidRDefault="00063921" w:rsidP="00063921">
      <w:pPr>
        <w:ind w:left="708" w:firstLine="709"/>
        <w:jc w:val="both"/>
      </w:pPr>
      <w:r w:rsidRPr="00E131EB">
        <w:t>38.03.02 Менеджмент</w:t>
      </w:r>
    </w:p>
    <w:p w:rsidR="00063921" w:rsidRPr="00E131EB" w:rsidRDefault="00063921" w:rsidP="00063921">
      <w:pPr>
        <w:ind w:left="708" w:firstLine="709"/>
        <w:jc w:val="both"/>
      </w:pPr>
      <w:r w:rsidRPr="00E131EB">
        <w:t>38.03.04 Государственное и муниципальное управление</w:t>
      </w:r>
    </w:p>
    <w:p w:rsidR="00063921" w:rsidRPr="00E131EB" w:rsidRDefault="00063921" w:rsidP="00063921">
      <w:pPr>
        <w:ind w:left="708" w:firstLine="709"/>
        <w:jc w:val="both"/>
      </w:pPr>
      <w:r w:rsidRPr="00E131EB">
        <w:t>38.03.05 Бизнес-информатика</w:t>
      </w:r>
    </w:p>
    <w:p w:rsidR="00063921" w:rsidRPr="00E131EB" w:rsidRDefault="00063921" w:rsidP="00063921">
      <w:pPr>
        <w:ind w:left="708" w:firstLine="709"/>
        <w:jc w:val="both"/>
      </w:pPr>
      <w:r w:rsidRPr="00E131EB">
        <w:t>39.03.01 Социология</w:t>
      </w:r>
    </w:p>
    <w:p w:rsidR="00063921" w:rsidRPr="00E131EB" w:rsidRDefault="00063921" w:rsidP="00063921">
      <w:pPr>
        <w:ind w:left="708" w:firstLine="709"/>
        <w:jc w:val="both"/>
      </w:pPr>
      <w:r w:rsidRPr="00E131EB">
        <w:t>40.03.01 Юриспруденция</w:t>
      </w:r>
    </w:p>
    <w:p w:rsidR="00063921" w:rsidRPr="00E131EB" w:rsidRDefault="00063921" w:rsidP="00063921">
      <w:pPr>
        <w:ind w:left="708" w:firstLine="709"/>
        <w:jc w:val="both"/>
      </w:pPr>
      <w:r w:rsidRPr="00E131EB">
        <w:t>41.03.03 Востоковедение и африканистика</w:t>
      </w:r>
    </w:p>
    <w:p w:rsidR="00063921" w:rsidRPr="00E131EB" w:rsidRDefault="00063921" w:rsidP="00063921">
      <w:pPr>
        <w:ind w:left="708" w:firstLine="709"/>
        <w:jc w:val="both"/>
      </w:pPr>
      <w:r w:rsidRPr="00E131EB">
        <w:t>41.03.04 Политология</w:t>
      </w:r>
    </w:p>
    <w:p w:rsidR="00063921" w:rsidRPr="00E131EB" w:rsidRDefault="00063921" w:rsidP="00063921">
      <w:pPr>
        <w:ind w:left="708" w:firstLine="709"/>
        <w:jc w:val="both"/>
      </w:pPr>
      <w:r w:rsidRPr="00E131EB">
        <w:t>41.03.05 Международные отношения</w:t>
      </w:r>
    </w:p>
    <w:p w:rsidR="00063921" w:rsidRPr="00E131EB" w:rsidRDefault="00063921" w:rsidP="00063921">
      <w:pPr>
        <w:ind w:left="708" w:firstLine="709"/>
        <w:jc w:val="both"/>
      </w:pPr>
      <w:r w:rsidRPr="00E131EB">
        <w:t>42.03.01 Реклама и связи с общественностью</w:t>
      </w:r>
    </w:p>
    <w:p w:rsidR="00063921" w:rsidRPr="00E131EB" w:rsidRDefault="00063921" w:rsidP="00063921">
      <w:pPr>
        <w:ind w:left="708" w:firstLine="709"/>
        <w:jc w:val="both"/>
      </w:pPr>
      <w:r w:rsidRPr="00E131EB">
        <w:t>42.03.02 Журналистика</w:t>
      </w:r>
    </w:p>
    <w:p w:rsidR="00063921" w:rsidRPr="00E131EB" w:rsidRDefault="00063921" w:rsidP="00063921">
      <w:pPr>
        <w:ind w:left="708" w:firstLine="709"/>
        <w:jc w:val="both"/>
      </w:pPr>
      <w:r w:rsidRPr="00E131EB">
        <w:t>42.03.05 Медиакоммуникации</w:t>
      </w:r>
    </w:p>
    <w:p w:rsidR="00063921" w:rsidRPr="00E131EB" w:rsidRDefault="00063921" w:rsidP="00063921">
      <w:pPr>
        <w:ind w:left="708" w:firstLine="709"/>
        <w:jc w:val="both"/>
      </w:pPr>
      <w:r w:rsidRPr="00E131EB">
        <w:t>45.03.01 Филология</w:t>
      </w:r>
    </w:p>
    <w:p w:rsidR="00063921" w:rsidRPr="00E131EB" w:rsidRDefault="00063921" w:rsidP="00063921">
      <w:pPr>
        <w:ind w:left="708" w:firstLine="709"/>
        <w:jc w:val="both"/>
      </w:pPr>
      <w:r w:rsidRPr="00E131EB">
        <w:t>45.03.02 Лингвистика</w:t>
      </w:r>
    </w:p>
    <w:p w:rsidR="00063921" w:rsidRPr="00E131EB" w:rsidRDefault="00063921" w:rsidP="00063921">
      <w:pPr>
        <w:ind w:left="708" w:firstLine="709"/>
        <w:jc w:val="both"/>
      </w:pPr>
      <w:r w:rsidRPr="00E131EB">
        <w:t>45.03.03 Фундаментальная и прикладная лингвистика</w:t>
      </w:r>
    </w:p>
    <w:p w:rsidR="00063921" w:rsidRPr="00E131EB" w:rsidRDefault="00063921" w:rsidP="00063921">
      <w:pPr>
        <w:ind w:left="708" w:firstLine="709"/>
        <w:jc w:val="both"/>
      </w:pPr>
      <w:r w:rsidRPr="00E131EB">
        <w:t>46.03.01 История</w:t>
      </w:r>
    </w:p>
    <w:p w:rsidR="00063921" w:rsidRPr="00E131EB" w:rsidRDefault="00063921" w:rsidP="00063921">
      <w:pPr>
        <w:ind w:left="708" w:firstLine="709"/>
        <w:jc w:val="both"/>
      </w:pPr>
      <w:r w:rsidRPr="00E131EB">
        <w:t>47.03.01 Философия</w:t>
      </w:r>
    </w:p>
    <w:p w:rsidR="00063921" w:rsidRPr="00E131EB" w:rsidRDefault="00063921" w:rsidP="00063921">
      <w:pPr>
        <w:ind w:left="708" w:firstLine="709"/>
        <w:jc w:val="both"/>
      </w:pPr>
      <w:r w:rsidRPr="00E131EB">
        <w:t>50.03.03 История искусств</w:t>
      </w:r>
    </w:p>
    <w:p w:rsidR="00063921" w:rsidRPr="00E131EB" w:rsidRDefault="00063921" w:rsidP="00063921">
      <w:pPr>
        <w:ind w:left="708" w:firstLine="709"/>
        <w:jc w:val="both"/>
      </w:pPr>
      <w:r w:rsidRPr="00E131EB">
        <w:t>51.03.01 Культурология</w:t>
      </w:r>
    </w:p>
    <w:p w:rsidR="00063921" w:rsidRPr="00E131EB" w:rsidRDefault="00063921" w:rsidP="00063921">
      <w:pPr>
        <w:ind w:left="708" w:firstLine="709"/>
        <w:jc w:val="both"/>
      </w:pPr>
      <w:r w:rsidRPr="00E131EB">
        <w:t>54.03.01 Дизайн</w:t>
      </w:r>
    </w:p>
    <w:p w:rsidR="00063921" w:rsidRPr="00E131EB" w:rsidRDefault="00063921" w:rsidP="00063921">
      <w:pPr>
        <w:ind w:firstLine="709"/>
        <w:jc w:val="both"/>
        <w:rPr>
          <w:sz w:val="10"/>
          <w:szCs w:val="10"/>
          <w:u w:val="single"/>
        </w:rPr>
      </w:pPr>
    </w:p>
    <w:p w:rsidR="00063921" w:rsidRPr="00E131EB" w:rsidRDefault="00063921" w:rsidP="00063921">
      <w:pPr>
        <w:ind w:firstLine="709"/>
        <w:jc w:val="both"/>
        <w:rPr>
          <w:u w:val="single"/>
        </w:rPr>
      </w:pPr>
      <w:r w:rsidRPr="00E131EB">
        <w:rPr>
          <w:u w:val="single"/>
        </w:rPr>
        <w:t>НИУ ВШЭ – Нижний Новгород:</w:t>
      </w:r>
    </w:p>
    <w:p w:rsidR="00063921" w:rsidRPr="00E131EB" w:rsidRDefault="00063921" w:rsidP="00063921">
      <w:pPr>
        <w:ind w:left="708" w:firstLine="709"/>
        <w:jc w:val="both"/>
      </w:pPr>
      <w:r w:rsidRPr="00E131EB">
        <w:t>01.03.02 Математика</w:t>
      </w:r>
    </w:p>
    <w:p w:rsidR="00063921" w:rsidRPr="00E131EB" w:rsidRDefault="00063921" w:rsidP="00063921">
      <w:pPr>
        <w:ind w:left="708" w:firstLine="709"/>
        <w:jc w:val="both"/>
      </w:pPr>
      <w:r w:rsidRPr="00E131EB">
        <w:t>01.03.02 Прикладная математика и информатика</w:t>
      </w:r>
    </w:p>
    <w:p w:rsidR="00063921" w:rsidRPr="00E131EB" w:rsidRDefault="00063921" w:rsidP="00063921">
      <w:pPr>
        <w:ind w:left="708" w:firstLine="709"/>
        <w:jc w:val="both"/>
      </w:pPr>
      <w:r w:rsidRPr="00E131EB">
        <w:t>09.03.04 Программная инженерия</w:t>
      </w:r>
    </w:p>
    <w:p w:rsidR="00063921" w:rsidRPr="00E131EB" w:rsidRDefault="00063921" w:rsidP="00063921">
      <w:pPr>
        <w:ind w:left="708" w:firstLine="709"/>
        <w:jc w:val="both"/>
      </w:pPr>
      <w:r w:rsidRPr="00E131EB">
        <w:t>38.03.01 Экономика</w:t>
      </w:r>
    </w:p>
    <w:p w:rsidR="00063921" w:rsidRPr="00E131EB" w:rsidRDefault="00063921" w:rsidP="00063921">
      <w:pPr>
        <w:ind w:left="708" w:firstLine="709"/>
        <w:jc w:val="both"/>
      </w:pPr>
      <w:r w:rsidRPr="00E131EB">
        <w:t>38.03.02 Менеджмент</w:t>
      </w:r>
    </w:p>
    <w:p w:rsidR="00063921" w:rsidRPr="00E131EB" w:rsidRDefault="00063921" w:rsidP="00063921">
      <w:pPr>
        <w:ind w:left="708" w:firstLine="709"/>
        <w:jc w:val="both"/>
      </w:pPr>
      <w:r w:rsidRPr="00E131EB">
        <w:t>38.03.05 Бизнес-информатика</w:t>
      </w:r>
    </w:p>
    <w:p w:rsidR="00063921" w:rsidRPr="00E131EB" w:rsidRDefault="00063921" w:rsidP="00063921">
      <w:pPr>
        <w:ind w:left="708" w:firstLine="709"/>
        <w:jc w:val="both"/>
      </w:pPr>
      <w:r w:rsidRPr="00E131EB">
        <w:lastRenderedPageBreak/>
        <w:t>40.03.01 Юриспруденция</w:t>
      </w:r>
    </w:p>
    <w:p w:rsidR="00063921" w:rsidRPr="00E131EB" w:rsidRDefault="00063921" w:rsidP="00063921">
      <w:pPr>
        <w:ind w:left="708" w:firstLine="709"/>
        <w:jc w:val="both"/>
      </w:pPr>
      <w:r w:rsidRPr="00E131EB">
        <w:t>45.03.01 Филология</w:t>
      </w:r>
    </w:p>
    <w:p w:rsidR="00063921" w:rsidRPr="00154EA1" w:rsidRDefault="00063921" w:rsidP="00063921">
      <w:pPr>
        <w:ind w:left="708" w:firstLine="709"/>
      </w:pPr>
      <w:r w:rsidRPr="00E131EB">
        <w:t>45.03.03 Фундаментальная и прикладная лингвистика</w:t>
      </w:r>
      <w:r w:rsidRPr="00E5680F">
        <w:t xml:space="preserve"> </w:t>
      </w:r>
    </w:p>
    <w:p w:rsidR="00063921" w:rsidRPr="00154EA1" w:rsidRDefault="00063921" w:rsidP="00063921">
      <w:pPr>
        <w:ind w:left="708" w:firstLine="709"/>
        <w:rPr>
          <w:u w:val="single"/>
        </w:rPr>
      </w:pPr>
    </w:p>
    <w:p w:rsidR="00063921" w:rsidRPr="00E131EB" w:rsidRDefault="00063921" w:rsidP="00063921">
      <w:pPr>
        <w:ind w:firstLine="709"/>
        <w:rPr>
          <w:u w:val="single"/>
        </w:rPr>
      </w:pPr>
      <w:r w:rsidRPr="00E131EB">
        <w:rPr>
          <w:u w:val="single"/>
        </w:rPr>
        <w:t>НИУ ВШЭ – Пермь:</w:t>
      </w:r>
    </w:p>
    <w:p w:rsidR="00063921" w:rsidRPr="00E131EB" w:rsidRDefault="00063921" w:rsidP="00063921">
      <w:pPr>
        <w:ind w:left="708" w:firstLine="709"/>
        <w:jc w:val="both"/>
      </w:pPr>
      <w:r w:rsidRPr="00E131EB">
        <w:t>09.03.04 Программная инженерия</w:t>
      </w:r>
    </w:p>
    <w:p w:rsidR="00063921" w:rsidRPr="00E131EB" w:rsidRDefault="00063921" w:rsidP="00063921">
      <w:pPr>
        <w:ind w:left="708" w:firstLine="709"/>
        <w:jc w:val="both"/>
      </w:pPr>
      <w:r w:rsidRPr="00E131EB">
        <w:t>38.03.01 Экономика</w:t>
      </w:r>
    </w:p>
    <w:p w:rsidR="00063921" w:rsidRPr="00E131EB" w:rsidRDefault="00063921" w:rsidP="00063921">
      <w:pPr>
        <w:ind w:left="708" w:firstLine="709"/>
        <w:jc w:val="both"/>
      </w:pPr>
      <w:r w:rsidRPr="00E131EB">
        <w:t>38.03.02 Менеджмент</w:t>
      </w:r>
    </w:p>
    <w:p w:rsidR="00063921" w:rsidRPr="00E131EB" w:rsidRDefault="00063921" w:rsidP="00063921">
      <w:pPr>
        <w:ind w:left="708" w:firstLine="709"/>
        <w:jc w:val="both"/>
      </w:pPr>
      <w:r w:rsidRPr="00E131EB">
        <w:t>38.03.05 Бизнес-информатика</w:t>
      </w:r>
    </w:p>
    <w:p w:rsidR="00063921" w:rsidRPr="00E131EB" w:rsidRDefault="00063921" w:rsidP="00063921">
      <w:pPr>
        <w:ind w:left="708" w:firstLine="709"/>
        <w:jc w:val="both"/>
      </w:pPr>
      <w:r w:rsidRPr="00E131EB">
        <w:t>40.03.01 Юриспруденция</w:t>
      </w:r>
    </w:p>
    <w:p w:rsidR="00063921" w:rsidRPr="00E131EB" w:rsidRDefault="00063921" w:rsidP="00063921">
      <w:pPr>
        <w:ind w:left="708" w:firstLine="709"/>
        <w:jc w:val="both"/>
      </w:pPr>
      <w:r w:rsidRPr="00E131EB">
        <w:t>46.03.01 История</w:t>
      </w:r>
    </w:p>
    <w:p w:rsidR="00063921" w:rsidRPr="00E131EB" w:rsidRDefault="00063921" w:rsidP="00063921">
      <w:pPr>
        <w:rPr>
          <w:u w:val="single"/>
        </w:rPr>
      </w:pPr>
    </w:p>
    <w:p w:rsidR="00063921" w:rsidRPr="00E131EB" w:rsidRDefault="00063921" w:rsidP="00063921">
      <w:pPr>
        <w:ind w:firstLine="709"/>
        <w:rPr>
          <w:u w:val="single"/>
        </w:rPr>
      </w:pPr>
      <w:r w:rsidRPr="00E131EB">
        <w:rPr>
          <w:u w:val="single"/>
        </w:rPr>
        <w:t>НИУ ВШЭ – Санкт-Петербург:</w:t>
      </w:r>
    </w:p>
    <w:p w:rsidR="00063921" w:rsidRPr="00E131EB" w:rsidRDefault="00063921" w:rsidP="00063921">
      <w:pPr>
        <w:ind w:left="708" w:firstLine="709"/>
        <w:jc w:val="both"/>
      </w:pPr>
      <w:r w:rsidRPr="00E131EB">
        <w:t>38.03.01 Экономика</w:t>
      </w:r>
    </w:p>
    <w:p w:rsidR="00063921" w:rsidRPr="00E131EB" w:rsidRDefault="00063921" w:rsidP="00063921">
      <w:pPr>
        <w:ind w:left="708" w:firstLine="709"/>
        <w:jc w:val="both"/>
      </w:pPr>
      <w:r w:rsidRPr="00E131EB">
        <w:t>38.03.02 Менеджмент</w:t>
      </w:r>
    </w:p>
    <w:p w:rsidR="00063921" w:rsidRPr="00E131EB" w:rsidRDefault="00063921" w:rsidP="00063921">
      <w:pPr>
        <w:ind w:left="708" w:firstLine="709"/>
        <w:jc w:val="both"/>
      </w:pPr>
      <w:r w:rsidRPr="00E131EB">
        <w:t>38.03.04 Государственное и муниципальное управление</w:t>
      </w:r>
    </w:p>
    <w:p w:rsidR="00063921" w:rsidRPr="00E131EB" w:rsidRDefault="00063921" w:rsidP="00063921">
      <w:pPr>
        <w:ind w:left="708" w:firstLine="709"/>
        <w:jc w:val="both"/>
      </w:pPr>
      <w:r w:rsidRPr="00E131EB">
        <w:t>39.03.01 Социология</w:t>
      </w:r>
    </w:p>
    <w:p w:rsidR="00063921" w:rsidRPr="00E131EB" w:rsidRDefault="00063921" w:rsidP="00063921">
      <w:pPr>
        <w:ind w:left="708" w:firstLine="709"/>
        <w:jc w:val="both"/>
      </w:pPr>
      <w:r w:rsidRPr="00E131EB">
        <w:t>40.03.01 Юриспруденция</w:t>
      </w:r>
    </w:p>
    <w:p w:rsidR="00063921" w:rsidRPr="00E131EB" w:rsidRDefault="00063921" w:rsidP="00063921">
      <w:pPr>
        <w:ind w:left="708" w:firstLine="709"/>
        <w:jc w:val="both"/>
      </w:pPr>
      <w:r w:rsidRPr="00E131EB">
        <w:t>41.03.03 Востоковедение и африканистика</w:t>
      </w:r>
    </w:p>
    <w:p w:rsidR="00063921" w:rsidRPr="00E131EB" w:rsidRDefault="00063921" w:rsidP="00063921">
      <w:pPr>
        <w:ind w:left="708" w:firstLine="709"/>
        <w:jc w:val="both"/>
      </w:pPr>
      <w:r w:rsidRPr="00E131EB">
        <w:t>41.03.04 Политология</w:t>
      </w:r>
    </w:p>
    <w:p w:rsidR="00063921" w:rsidRPr="00E131EB" w:rsidRDefault="00063921" w:rsidP="00063921">
      <w:pPr>
        <w:ind w:left="708" w:firstLine="709"/>
        <w:jc w:val="both"/>
      </w:pPr>
      <w:r w:rsidRPr="00E131EB">
        <w:t>45.03.01 Филология</w:t>
      </w:r>
    </w:p>
    <w:p w:rsidR="00063921" w:rsidRPr="00E131EB" w:rsidRDefault="00063921" w:rsidP="00063921">
      <w:pPr>
        <w:ind w:left="708" w:firstLine="709"/>
        <w:jc w:val="both"/>
      </w:pPr>
      <w:r w:rsidRPr="00E131EB">
        <w:t>46.03.01 История</w:t>
      </w:r>
    </w:p>
    <w:p w:rsidR="00063921" w:rsidRPr="00E131EB" w:rsidRDefault="00063921" w:rsidP="00063921">
      <w:pPr>
        <w:ind w:firstLine="709"/>
        <w:jc w:val="both"/>
      </w:pPr>
      <w:r w:rsidRPr="00E131EB">
        <w:t>Перечень образовательных программ специалитета и образовательных программ бакалавриата по которым проводится прием в НИУ ВШЭ, НИУ ВШЭ – Нижний Новгород, НИУ ВШЭ – Пермь, НИУ ВШЭ – Санкт-Петербург представлен в приложениях 1, 2, 3, 4 к настоящим Правилам приема соответственно.</w:t>
      </w:r>
    </w:p>
    <w:p w:rsidR="00063921" w:rsidRPr="00E131EB" w:rsidRDefault="00063921" w:rsidP="00063921">
      <w:pPr>
        <w:ind w:firstLine="709"/>
        <w:jc w:val="both"/>
      </w:pPr>
    </w:p>
    <w:p w:rsidR="00063921" w:rsidRPr="00E131EB" w:rsidRDefault="00063921" w:rsidP="00063921">
      <w:pPr>
        <w:ind w:firstLine="709"/>
        <w:jc w:val="both"/>
      </w:pPr>
      <w:r w:rsidRPr="00E131EB">
        <w:t>2.2. К освоению образовательных программ бакалавриата и образовательных программ специалитета допускаются лица, имеющие среднее общее образование.</w:t>
      </w:r>
    </w:p>
    <w:p w:rsidR="00063921" w:rsidRPr="00E131EB" w:rsidRDefault="00063921" w:rsidP="00063921">
      <w:pPr>
        <w:ind w:firstLine="709"/>
        <w:jc w:val="both"/>
      </w:pPr>
    </w:p>
    <w:p w:rsidR="00063921" w:rsidRPr="00C87CF3" w:rsidRDefault="00063921" w:rsidP="00063921">
      <w:pPr>
        <w:ind w:firstLine="709"/>
        <w:jc w:val="both"/>
      </w:pPr>
      <w:r w:rsidRPr="00C87CF3">
        <w:t>2.3. Прием в НИУ ВШЭ осуществляется на места:</w:t>
      </w:r>
    </w:p>
    <w:p w:rsidR="00063921" w:rsidRPr="00C87CF3" w:rsidRDefault="00063921" w:rsidP="00063921">
      <w:pPr>
        <w:ind w:left="708" w:firstLine="709"/>
        <w:jc w:val="both"/>
      </w:pPr>
      <w:r w:rsidRPr="00C87CF3">
        <w:t xml:space="preserve">- в рамках контрольных цифр приема граждан на обучение </w:t>
      </w:r>
      <w:r w:rsidRPr="00C0418C">
        <w:t>за счет субсиди</w:t>
      </w:r>
      <w:r>
        <w:t>и</w:t>
      </w:r>
      <w:r w:rsidRPr="00C0418C">
        <w:t xml:space="preserve"> из федерального бюджета на выполнение государственного задания  </w:t>
      </w:r>
      <w:r w:rsidRPr="00C87CF3">
        <w:t>(далее соответственно – контрольные цифры, бюджетные ассигнования);</w:t>
      </w:r>
    </w:p>
    <w:p w:rsidR="00063921" w:rsidRPr="00C87CF3" w:rsidRDefault="00063921" w:rsidP="00063921">
      <w:pPr>
        <w:ind w:left="708" w:firstLine="709"/>
        <w:jc w:val="both"/>
      </w:pPr>
      <w:r w:rsidRPr="00C87CF3">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63921" w:rsidRPr="00C87CF3" w:rsidRDefault="00063921" w:rsidP="00063921">
      <w:pPr>
        <w:ind w:firstLine="709"/>
        <w:jc w:val="both"/>
      </w:pPr>
      <w:r w:rsidRPr="00C87CF3">
        <w:t xml:space="preserve">В рамках </w:t>
      </w:r>
      <w:r>
        <w:t xml:space="preserve">контрольных цифр </w:t>
      </w:r>
      <w:r w:rsidRPr="00C87CF3">
        <w:t>выделяются:</w:t>
      </w:r>
    </w:p>
    <w:p w:rsidR="00063921" w:rsidRPr="00C87CF3" w:rsidRDefault="00063921" w:rsidP="00063921">
      <w:pPr>
        <w:widowControl w:val="0"/>
        <w:autoSpaceDE w:val="0"/>
        <w:ind w:left="1418" w:hanging="1"/>
        <w:jc w:val="both"/>
      </w:pPr>
      <w:r w:rsidRPr="00C87CF3">
        <w:t>- квота приема на обучение по образовательным программам бакалавриата, образовательным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особая квота);</w:t>
      </w:r>
    </w:p>
    <w:p w:rsidR="00063921" w:rsidRPr="00C87CF3" w:rsidRDefault="00063921" w:rsidP="00063921">
      <w:pPr>
        <w:ind w:left="1418" w:hanging="1"/>
        <w:jc w:val="both"/>
      </w:pPr>
      <w:r w:rsidRPr="00C87CF3">
        <w:t>- квота целевого приема на обучение (далее – целевая квота).</w:t>
      </w:r>
    </w:p>
    <w:p w:rsidR="00063921" w:rsidRPr="00E131EB" w:rsidRDefault="00063921" w:rsidP="00063921">
      <w:pPr>
        <w:ind w:firstLine="709"/>
        <w:jc w:val="both"/>
      </w:pPr>
      <w:r w:rsidRPr="00E131EB">
        <w:t>Поступающие, имеющие диплом бакалавра, диплом специалиста, диплом магистра вправе участвовать в конкурсе только на места по договорам об оказании платных образовательных услуг. Получение образования этими лицами по образовательным программам бакалавриата и образовательным программам специалитета является получением второго или последующего высшего образования.</w:t>
      </w:r>
    </w:p>
    <w:p w:rsidR="00063921" w:rsidRPr="00E131EB" w:rsidRDefault="00063921" w:rsidP="00063921">
      <w:pPr>
        <w:ind w:firstLine="709"/>
        <w:jc w:val="both"/>
      </w:pPr>
      <w:r w:rsidRPr="00E131EB">
        <w:lastRenderedPageBreak/>
        <w:t>Прием на образовательные программы бакалавриата «Программа двух дипломов по экономике НИУ ВШЭ и Лондонского университета» и «Программа двух дипломов НИУ ВШЭ и Лондонского университета по направлению подготовки бакалавров 41.03.05 «Международные отношения»</w:t>
      </w:r>
      <w:r w:rsidRPr="00E131EB">
        <w:rPr>
          <w:b/>
        </w:rPr>
        <w:t xml:space="preserve"> </w:t>
      </w:r>
      <w:r w:rsidRPr="00E131EB">
        <w:t>осуществляется только на места по договорам об оказании платных образовательных услуг.</w:t>
      </w:r>
    </w:p>
    <w:p w:rsidR="00063921" w:rsidRPr="00E131EB" w:rsidRDefault="00063921" w:rsidP="00063921">
      <w:pPr>
        <w:ind w:firstLine="709"/>
        <w:jc w:val="both"/>
      </w:pPr>
    </w:p>
    <w:p w:rsidR="00063921" w:rsidRPr="00E131EB" w:rsidRDefault="00063921" w:rsidP="00063921">
      <w:pPr>
        <w:ind w:firstLine="709"/>
        <w:jc w:val="both"/>
      </w:pPr>
      <w:r w:rsidRPr="00E131EB">
        <w:t>2.4. Конкурс проводится отдельно по каждой образовательной программе бакалавриата в пределах направления подготовки (за исключением образовательных программ бакалавриата «Экономика» и «Совместная программа по экономике НИУ ВШЭ и РЭШ»), по каждой образовательной программе специалитета в пределах специальности отдельно по следующим основаниям приема на обучение (далее – основания приема):</w:t>
      </w:r>
    </w:p>
    <w:p w:rsidR="00063921" w:rsidRPr="00E131EB" w:rsidRDefault="00063921" w:rsidP="00063921">
      <w:pPr>
        <w:widowControl w:val="0"/>
        <w:autoSpaceDE w:val="0"/>
        <w:ind w:left="1418" w:hanging="1"/>
        <w:jc w:val="both"/>
      </w:pPr>
      <w:r w:rsidRPr="00E131EB">
        <w:t>1) в рамках контрольных цифр :</w:t>
      </w:r>
    </w:p>
    <w:p w:rsidR="00063921" w:rsidRPr="00E131EB" w:rsidRDefault="00063921" w:rsidP="00063921">
      <w:pPr>
        <w:widowControl w:val="0"/>
        <w:autoSpaceDE w:val="0"/>
        <w:ind w:left="1418" w:hanging="1"/>
        <w:jc w:val="both"/>
      </w:pPr>
      <w:r w:rsidRPr="00E131EB">
        <w:t>- на места в пределах особой квоты;</w:t>
      </w:r>
    </w:p>
    <w:p w:rsidR="00063921" w:rsidRPr="00E131EB" w:rsidRDefault="00063921" w:rsidP="00063921">
      <w:pPr>
        <w:widowControl w:val="0"/>
        <w:autoSpaceDE w:val="0"/>
        <w:ind w:left="1418" w:hanging="1"/>
        <w:jc w:val="both"/>
      </w:pPr>
      <w:r w:rsidRPr="00E131EB">
        <w:t>- на места в пределах целевой квоты;</w:t>
      </w:r>
    </w:p>
    <w:p w:rsidR="00063921" w:rsidRPr="00E131EB" w:rsidRDefault="00063921" w:rsidP="00063921">
      <w:pPr>
        <w:widowControl w:val="0"/>
        <w:autoSpaceDE w:val="0"/>
        <w:ind w:left="1418" w:hanging="1"/>
        <w:jc w:val="both"/>
      </w:pPr>
      <w:r w:rsidRPr="00E131EB">
        <w:t>- на места в рамках контрольных цифр за вычетом особой квоты и целевой квоты (далее – основные места в рамках контрольных цифр);</w:t>
      </w:r>
    </w:p>
    <w:p w:rsidR="00063921" w:rsidRPr="00E131EB" w:rsidRDefault="00063921" w:rsidP="00063921">
      <w:pPr>
        <w:widowControl w:val="0"/>
        <w:autoSpaceDE w:val="0"/>
        <w:ind w:left="1418" w:hanging="1"/>
        <w:jc w:val="both"/>
      </w:pPr>
      <w:r w:rsidRPr="00E131EB">
        <w:t>2) на места по договорам об оказании платных образовательных услуг.</w:t>
      </w:r>
    </w:p>
    <w:p w:rsidR="00063921" w:rsidRPr="00E131EB" w:rsidRDefault="00063921" w:rsidP="00063921">
      <w:pPr>
        <w:ind w:firstLine="709"/>
        <w:jc w:val="both"/>
      </w:pPr>
      <w:r w:rsidRPr="00E131EB">
        <w:t>На образовательные программы «Экономика» и «Совместная программа по экономике НИУ ВШЭ и РЭШ» по направлению подготовки 38.03.01 Экономика проводится единый конкурс.</w:t>
      </w:r>
    </w:p>
    <w:p w:rsidR="00063921" w:rsidRPr="00E131EB" w:rsidRDefault="00063921" w:rsidP="00063921">
      <w:pPr>
        <w:ind w:firstLine="709"/>
        <w:jc w:val="both"/>
      </w:pPr>
      <w:r w:rsidRPr="00E131EB">
        <w:t>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 273-ФЗ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отдельный конкурс не проводится. Вышеуказанные лица поступают на обучение на условиях и по итогам конкурса для поступающих на базе среднего общего образования.</w:t>
      </w:r>
    </w:p>
    <w:p w:rsidR="00063921" w:rsidRPr="00E131EB" w:rsidRDefault="00063921" w:rsidP="00063921">
      <w:pPr>
        <w:ind w:firstLine="709"/>
        <w:jc w:val="both"/>
      </w:pPr>
      <w:r w:rsidRPr="00E131EB">
        <w:t>Целевой прием граждан проводится на условиях, определяемых локальными нормативными актами НИУ ВШЭ в соответствии с законодательством Российской Федерации.</w:t>
      </w:r>
    </w:p>
    <w:p w:rsidR="00063921" w:rsidRPr="00E131EB" w:rsidRDefault="00063921" w:rsidP="00063921">
      <w:pPr>
        <w:ind w:firstLine="709"/>
        <w:jc w:val="both"/>
      </w:pPr>
    </w:p>
    <w:p w:rsidR="00063921" w:rsidRPr="00E131EB" w:rsidRDefault="00063921" w:rsidP="00063921">
      <w:pPr>
        <w:ind w:firstLine="709"/>
        <w:jc w:val="both"/>
      </w:pPr>
      <w:r w:rsidRPr="00E131EB">
        <w:t>2.5. Поступающий на обучение по образовательным программам бакалавриата или образовательным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063921" w:rsidRPr="00E131EB" w:rsidRDefault="00063921" w:rsidP="00063921">
      <w:pPr>
        <w:ind w:firstLine="709"/>
        <w:jc w:val="both"/>
      </w:pPr>
    </w:p>
    <w:p w:rsidR="00063921" w:rsidRPr="00E131EB" w:rsidRDefault="00063921" w:rsidP="00063921">
      <w:pPr>
        <w:ind w:firstLine="709"/>
        <w:jc w:val="both"/>
      </w:pPr>
      <w:r w:rsidRPr="00E131EB">
        <w:t>2.6. По каждой из указанных в п. 2.1. настоящих Правил приема специальности и направлений подготовки  поступающий вправе одновременно подать заявления о приеме по результатам конкурса для обучения в НИУ ВШЭ, и (или) в НИУ ВШЭ – Нижний Новгород, и (или) в НИУ ВШЭ – Пермь, и (или) в НИУ ВШЭ – Санкт-Петербург по различными образовательным программам бакалавриата в пределах направления подготовки и (или) по различным основаниям приема.</w:t>
      </w:r>
    </w:p>
    <w:p w:rsidR="00063921" w:rsidRPr="00E131EB" w:rsidRDefault="00063921" w:rsidP="00063921">
      <w:pPr>
        <w:ind w:firstLine="709"/>
        <w:jc w:val="both"/>
      </w:pPr>
    </w:p>
    <w:p w:rsidR="00063921" w:rsidRPr="00E131EB" w:rsidRDefault="00063921" w:rsidP="00063921">
      <w:pPr>
        <w:ind w:firstLine="709"/>
        <w:jc w:val="both"/>
      </w:pPr>
      <w:r w:rsidRPr="00E131EB">
        <w:t>2.7. При приеме на обучение по образовательным программам бакалавриата и образовательным программам специалитета поступающим могут быть предоставлены особые права:</w:t>
      </w:r>
    </w:p>
    <w:p w:rsidR="00063921" w:rsidRPr="00E131EB" w:rsidRDefault="00063921" w:rsidP="00063921">
      <w:pPr>
        <w:ind w:left="1418" w:hanging="1"/>
        <w:jc w:val="both"/>
      </w:pPr>
      <w:r w:rsidRPr="00E131EB">
        <w:t>- прием без вступительных испытаний;</w:t>
      </w:r>
    </w:p>
    <w:p w:rsidR="00063921" w:rsidRPr="00E131EB" w:rsidRDefault="00063921" w:rsidP="00063921">
      <w:pPr>
        <w:ind w:left="1418" w:hanging="1"/>
        <w:jc w:val="both"/>
      </w:pPr>
      <w:r w:rsidRPr="00E131EB">
        <w:t>- прием в пределах особой квоты при условии успешного прохождения вступительных испытаний;</w:t>
      </w:r>
    </w:p>
    <w:p w:rsidR="00063921" w:rsidRPr="00E131EB" w:rsidRDefault="00063921" w:rsidP="00063921">
      <w:pPr>
        <w:ind w:left="1418" w:hanging="1"/>
        <w:jc w:val="both"/>
      </w:pPr>
      <w:r w:rsidRPr="00E131EB">
        <w:t>- преимущественное право зачисления при условии успешного прохождения вступительных испытаний и при прочих равных условиях;</w:t>
      </w:r>
    </w:p>
    <w:p w:rsidR="00063921" w:rsidRPr="00E131EB" w:rsidRDefault="00063921" w:rsidP="00063921">
      <w:pPr>
        <w:ind w:left="1418" w:hanging="1"/>
        <w:jc w:val="both"/>
      </w:pPr>
      <w:r w:rsidRPr="00E131EB">
        <w:lastRenderedPageBreak/>
        <w:t>- иные особые права, установленные настоящими Правилами приема.</w:t>
      </w:r>
    </w:p>
    <w:p w:rsidR="00063921" w:rsidRPr="00E131EB" w:rsidRDefault="00063921" w:rsidP="00063921">
      <w:pPr>
        <w:widowControl w:val="0"/>
        <w:autoSpaceDE w:val="0"/>
        <w:ind w:firstLine="540"/>
        <w:jc w:val="both"/>
      </w:pPr>
      <w:r w:rsidRPr="00E131EB">
        <w:t>2.7.1.  Право на прием без вступительных испытаний имеют:</w:t>
      </w:r>
    </w:p>
    <w:p w:rsidR="00063921" w:rsidRPr="00E131EB" w:rsidRDefault="00063921" w:rsidP="00063921">
      <w:pPr>
        <w:widowControl w:val="0"/>
        <w:autoSpaceDE w:val="0"/>
        <w:ind w:firstLine="540"/>
        <w:jc w:val="both"/>
      </w:pPr>
      <w:bookmarkStart w:id="0" w:name="Par190"/>
      <w:bookmarkEnd w:id="0"/>
      <w:r w:rsidRPr="00E131EB">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063921" w:rsidRPr="00E131EB" w:rsidRDefault="00063921" w:rsidP="00063921">
      <w:pPr>
        <w:widowControl w:val="0"/>
        <w:autoSpaceDE w:val="0"/>
        <w:ind w:firstLine="540"/>
        <w:jc w:val="both"/>
      </w:pPr>
      <w:bookmarkStart w:id="1" w:name="Par194"/>
      <w:bookmarkEnd w:id="1"/>
      <w:r w:rsidRPr="00E131EB">
        <w:t>б)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указанные победители, призеры и члены сборных команд относятся к числу:</w:t>
      </w:r>
    </w:p>
    <w:p w:rsidR="00063921" w:rsidRPr="00E131EB" w:rsidRDefault="00063921" w:rsidP="00063921">
      <w:pPr>
        <w:pStyle w:val="ConsPlusNormal"/>
        <w:tabs>
          <w:tab w:val="left" w:pos="1134"/>
          <w:tab w:val="num" w:pos="1701"/>
        </w:tabs>
        <w:ind w:firstLine="709"/>
        <w:jc w:val="both"/>
        <w:rPr>
          <w:rFonts w:ascii="Times New Roman" w:hAnsi="Times New Roman" w:cs="Times New Roman"/>
          <w:sz w:val="24"/>
          <w:szCs w:val="24"/>
        </w:rPr>
      </w:pPr>
      <w:r w:rsidRPr="00E131EB">
        <w:rPr>
          <w:rFonts w:ascii="Times New Roman" w:hAnsi="Times New Roman" w:cs="Times New Roman"/>
          <w:sz w:val="24"/>
          <w:szCs w:val="24"/>
        </w:rPr>
        <w:t xml:space="preserve">лиц, которые признаны гражданами Российской Федерации в соответствии с частью 1 статьи 4 Федерального конституционного </w:t>
      </w:r>
      <w:hyperlink r:id="rId6" w:history="1">
        <w:r w:rsidRPr="00E131EB">
          <w:rPr>
            <w:rFonts w:ascii="Times New Roman" w:hAnsi="Times New Roman" w:cs="Times New Roman"/>
            <w:sz w:val="24"/>
            <w:szCs w:val="24"/>
          </w:rPr>
          <w:t>закона</w:t>
        </w:r>
      </w:hyperlink>
      <w:r w:rsidRPr="00E131EB">
        <w:rPr>
          <w:rFonts w:ascii="Times New Roman" w:hAnsi="Times New Roman" w:cs="Times New Roman"/>
          <w:sz w:val="24"/>
          <w:szCs w:val="24"/>
        </w:rPr>
        <w:t xml:space="preserve">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лица, признанные гражданами);</w:t>
      </w:r>
    </w:p>
    <w:p w:rsidR="00063921" w:rsidRPr="00E131EB" w:rsidRDefault="00063921" w:rsidP="00063921">
      <w:pPr>
        <w:widowControl w:val="0"/>
        <w:autoSpaceDE w:val="0"/>
        <w:ind w:firstLine="540"/>
        <w:jc w:val="both"/>
      </w:pPr>
      <w:r w:rsidRPr="00E131EB">
        <w:t>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 лица, постоянно проживавшие на территории Крыма).</w:t>
      </w:r>
    </w:p>
    <w:p w:rsidR="00063921" w:rsidRPr="00E131EB" w:rsidRDefault="00063921" w:rsidP="00063921">
      <w:pPr>
        <w:widowControl w:val="0"/>
        <w:autoSpaceDE w:val="0"/>
        <w:ind w:firstLine="540"/>
        <w:jc w:val="both"/>
      </w:pPr>
      <w:r w:rsidRPr="00E131EB">
        <w:t>Соответствие профиля всероссийской олимпиады школьников, международной олимпиады, IV этапа всеукраинских ученических олимпиад специальностям или направлениям подготовки определяется НИУ ВШЭ.</w:t>
      </w:r>
    </w:p>
    <w:p w:rsidR="00063921" w:rsidRPr="00E131EB" w:rsidRDefault="00063921" w:rsidP="00063921">
      <w:pPr>
        <w:widowControl w:val="0"/>
        <w:autoSpaceDE w:val="0"/>
        <w:ind w:firstLine="709"/>
        <w:jc w:val="both"/>
      </w:pPr>
      <w:r w:rsidRPr="00E131EB">
        <w:t>2.7.2.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063921" w:rsidRPr="00E131EB" w:rsidRDefault="00063921" w:rsidP="00063921">
      <w:pPr>
        <w:ind w:firstLine="709"/>
        <w:jc w:val="both"/>
      </w:pPr>
      <w:r w:rsidRPr="00E131EB">
        <w:t>Квота приема указанных категорий поступающих устанавливается НИУ ВШЭ в размере не менее чем 10 процентов от общего объема контрольных цифр по каждому направлению подготовки или специальности.</w:t>
      </w:r>
    </w:p>
    <w:p w:rsidR="00063921" w:rsidRPr="00E131EB" w:rsidRDefault="00063921" w:rsidP="00063921">
      <w:pPr>
        <w:widowControl w:val="0"/>
        <w:autoSpaceDE w:val="0"/>
        <w:ind w:firstLine="709"/>
        <w:jc w:val="both"/>
      </w:pPr>
      <w:r w:rsidRPr="00E131EB">
        <w:t>2.7.3. Преимущественное право зачисления по образовательным программам бакалавриата и образовательным программам специалитета при условии успешного прохождения вступительных испытаний и при прочих равных условиях предоставляется следующим  лицам:</w:t>
      </w:r>
    </w:p>
    <w:p w:rsidR="00063921" w:rsidRPr="00E131EB" w:rsidRDefault="00063921" w:rsidP="00063921">
      <w:pPr>
        <w:widowControl w:val="0"/>
        <w:autoSpaceDE w:val="0"/>
        <w:ind w:firstLine="709"/>
        <w:jc w:val="both"/>
      </w:pPr>
      <w:r w:rsidRPr="00E131EB">
        <w:t>а) дети-сироты и дети, оставшиеся без попечения родителей, а также лица из числа детей-сирот и детей, оставшихся без попечения родителей;</w:t>
      </w:r>
    </w:p>
    <w:p w:rsidR="00063921" w:rsidRPr="00E131EB" w:rsidRDefault="00063921" w:rsidP="00063921">
      <w:pPr>
        <w:widowControl w:val="0"/>
        <w:autoSpaceDE w:val="0"/>
        <w:ind w:firstLine="709"/>
        <w:jc w:val="both"/>
      </w:pPr>
      <w:r w:rsidRPr="00E131EB">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63921" w:rsidRPr="00E131EB" w:rsidRDefault="00063921" w:rsidP="00063921">
      <w:pPr>
        <w:widowControl w:val="0"/>
        <w:autoSpaceDE w:val="0"/>
        <w:ind w:firstLine="709"/>
        <w:jc w:val="both"/>
      </w:pPr>
      <w:r w:rsidRPr="00E131EB">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63921" w:rsidRPr="00E131EB" w:rsidRDefault="00063921" w:rsidP="00063921">
      <w:pPr>
        <w:widowControl w:val="0"/>
        <w:autoSpaceDE w:val="0"/>
        <w:ind w:firstLine="709"/>
        <w:jc w:val="both"/>
      </w:pPr>
      <w:r w:rsidRPr="00E131EB">
        <w:t xml:space="preserve">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1244-1 "О социальной защите граждан, подвергшихся воздействию </w:t>
      </w:r>
      <w:r w:rsidRPr="00E131EB">
        <w:lastRenderedPageBreak/>
        <w:t>радиации вследствие катастрофы на Чернобыльской АЭС";</w:t>
      </w:r>
    </w:p>
    <w:p w:rsidR="00063921" w:rsidRPr="00E131EB" w:rsidRDefault="00063921" w:rsidP="00063921">
      <w:pPr>
        <w:widowControl w:val="0"/>
        <w:autoSpaceDE w:val="0"/>
        <w:ind w:firstLine="709"/>
        <w:jc w:val="both"/>
      </w:pPr>
      <w:r w:rsidRPr="00E131EB">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63921" w:rsidRPr="00E131EB" w:rsidRDefault="00063921" w:rsidP="00063921">
      <w:pPr>
        <w:widowControl w:val="0"/>
        <w:autoSpaceDE w:val="0"/>
        <w:ind w:firstLine="709"/>
        <w:jc w:val="both"/>
      </w:pPr>
      <w:r w:rsidRPr="00E131EB">
        <w:t>е) дети умерших (погибших) Героев Советского Союза, Героев Российской Федерации и полных кавалеров ордена Славы;</w:t>
      </w:r>
    </w:p>
    <w:p w:rsidR="00063921" w:rsidRPr="00E131EB" w:rsidRDefault="00063921" w:rsidP="00063921">
      <w:pPr>
        <w:widowControl w:val="0"/>
        <w:autoSpaceDE w:val="0"/>
        <w:ind w:firstLine="709"/>
        <w:jc w:val="both"/>
      </w:pPr>
      <w:r w:rsidRPr="00E131EB">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63921" w:rsidRPr="00E131EB" w:rsidRDefault="00063921" w:rsidP="00063921">
      <w:pPr>
        <w:widowControl w:val="0"/>
        <w:autoSpaceDE w:val="0"/>
        <w:ind w:firstLine="709"/>
        <w:jc w:val="both"/>
      </w:pPr>
      <w:r w:rsidRPr="00E131EB">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63921" w:rsidRPr="00E131EB" w:rsidRDefault="00063921" w:rsidP="00063921">
      <w:pPr>
        <w:widowControl w:val="0"/>
        <w:autoSpaceDE w:val="0"/>
        <w:ind w:firstLine="709"/>
        <w:jc w:val="both"/>
      </w:pPr>
      <w:r w:rsidRPr="00E131EB">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63921" w:rsidRPr="00E131EB" w:rsidRDefault="00063921" w:rsidP="00063921">
      <w:pPr>
        <w:widowControl w:val="0"/>
        <w:autoSpaceDE w:val="0"/>
        <w:ind w:firstLine="709"/>
        <w:jc w:val="both"/>
      </w:pPr>
      <w:r w:rsidRPr="00E131EB">
        <w:t>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N 53-ФЗ "О воинской обязанности и военной службе";</w:t>
      </w:r>
    </w:p>
    <w:p w:rsidR="00063921" w:rsidRPr="00E131EB" w:rsidRDefault="00063921" w:rsidP="00063921">
      <w:pPr>
        <w:widowControl w:val="0"/>
        <w:autoSpaceDE w:val="0"/>
        <w:ind w:firstLine="709"/>
        <w:jc w:val="both"/>
      </w:pPr>
      <w:r w:rsidRPr="00E131EB">
        <w:t>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w:t>
      </w:r>
    </w:p>
    <w:p w:rsidR="00063921" w:rsidRPr="00E131EB" w:rsidRDefault="00063921" w:rsidP="00063921">
      <w:pPr>
        <w:widowControl w:val="0"/>
        <w:autoSpaceDE w:val="0"/>
        <w:ind w:firstLine="709"/>
        <w:jc w:val="both"/>
      </w:pPr>
      <w:r w:rsidRPr="00E131EB">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63921" w:rsidRPr="00E131EB" w:rsidRDefault="00063921" w:rsidP="00063921">
      <w:pPr>
        <w:ind w:firstLine="709"/>
        <w:jc w:val="both"/>
      </w:pPr>
      <w:r w:rsidRPr="00E131EB">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63921" w:rsidRPr="00E131EB" w:rsidRDefault="00063921" w:rsidP="00063921">
      <w:pPr>
        <w:widowControl w:val="0"/>
        <w:autoSpaceDE w:val="0"/>
        <w:ind w:firstLine="709"/>
        <w:jc w:val="both"/>
      </w:pPr>
      <w:bookmarkStart w:id="2" w:name="Par200"/>
      <w:bookmarkEnd w:id="2"/>
      <w:r w:rsidRPr="00E131EB">
        <w:lastRenderedPageBreak/>
        <w:t>2.7.4.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образовательным программам бакалавриата и образовательным программам специалитета по специальностям и (или) направлениям подготовки, соответствующим профилю олимпиады школьников:</w:t>
      </w:r>
    </w:p>
    <w:p w:rsidR="00063921" w:rsidRPr="00E131EB" w:rsidRDefault="00063921" w:rsidP="00063921">
      <w:pPr>
        <w:widowControl w:val="0"/>
        <w:autoSpaceDE w:val="0"/>
        <w:ind w:firstLine="709"/>
        <w:jc w:val="both"/>
      </w:pPr>
      <w:r w:rsidRPr="00E131EB">
        <w:t>а) прием без вступительных испытаний на обучение по образовательным программам бакалавриата и образовательным программам специалитета по специальностям и направлениям подготовки, соответствующим профилю олимпиады школьников;</w:t>
      </w:r>
    </w:p>
    <w:p w:rsidR="00063921" w:rsidRPr="00E131EB" w:rsidRDefault="00063921" w:rsidP="00063921">
      <w:pPr>
        <w:widowControl w:val="0"/>
        <w:autoSpaceDE w:val="0"/>
        <w:ind w:firstLine="709"/>
        <w:jc w:val="both"/>
      </w:pPr>
      <w:r w:rsidRPr="00E131EB">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w:t>
      </w:r>
    </w:p>
    <w:p w:rsidR="00063921" w:rsidRPr="00E131EB" w:rsidRDefault="00063921" w:rsidP="00063921">
      <w:pPr>
        <w:widowControl w:val="0"/>
        <w:autoSpaceDE w:val="0"/>
        <w:ind w:firstLine="709"/>
        <w:jc w:val="both"/>
      </w:pPr>
      <w:r w:rsidRPr="00E131EB">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определяется НИУ ВШЭ.</w:t>
      </w:r>
    </w:p>
    <w:p w:rsidR="00063921" w:rsidRPr="00E131EB" w:rsidRDefault="00063921" w:rsidP="00063921">
      <w:pPr>
        <w:tabs>
          <w:tab w:val="left" w:pos="1134"/>
        </w:tabs>
        <w:autoSpaceDE w:val="0"/>
        <w:autoSpaceDN w:val="0"/>
        <w:adjustRightInd w:val="0"/>
        <w:ind w:firstLine="709"/>
        <w:jc w:val="both"/>
      </w:pPr>
      <w:r w:rsidRPr="00E131EB">
        <w:t xml:space="preserve">2.7.5. Для предоставления победителям и призерам олимпиад школьников особых прав, указанных в пункте 2.7.4. настоящих Правил приема, НИУ ВШЭ устанавливает, по каким уровням олимпиад и (или) по какому перечню олимпиад предоставляется каждое из указанных прав,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w:t>
      </w:r>
    </w:p>
    <w:p w:rsidR="00063921" w:rsidRPr="00E131EB" w:rsidRDefault="00063921" w:rsidP="00063921">
      <w:pPr>
        <w:widowControl w:val="0"/>
        <w:autoSpaceDE w:val="0"/>
        <w:ind w:firstLine="709"/>
        <w:jc w:val="both"/>
      </w:pPr>
      <w:r w:rsidRPr="00E131EB">
        <w:t xml:space="preserve">2.7.6. Победителям и призерам всероссийской олимпиады, членам сборных команд Российской Федерации, победителям и призерам </w:t>
      </w:r>
      <w:r w:rsidRPr="00E131EB">
        <w:rPr>
          <w:lang w:val="en-US"/>
        </w:rPr>
        <w:t>IV</w:t>
      </w:r>
      <w:r w:rsidRPr="00E131EB">
        <w:t xml:space="preserve"> этапа всеукраинских ученических олимпиад из числа лиц, признанных гражданами, членам сборных команд Украины из числа лиц, признанных гражданами, предоставляется преимущество посредством установления наивысшего результата (100 баллов) общеобразовательного вступительного испытания при приеме на направления подготовки и специальности, не соответствующие профилю олимпиады. </w:t>
      </w:r>
    </w:p>
    <w:p w:rsidR="00063921" w:rsidRPr="00E131EB" w:rsidRDefault="00063921" w:rsidP="00063921">
      <w:pPr>
        <w:widowControl w:val="0"/>
        <w:autoSpaceDE w:val="0"/>
        <w:ind w:firstLine="709"/>
        <w:jc w:val="both"/>
      </w:pPr>
      <w:bookmarkStart w:id="3" w:name="Par243"/>
      <w:bookmarkStart w:id="4" w:name="Par205"/>
      <w:bookmarkEnd w:id="3"/>
      <w:bookmarkEnd w:id="4"/>
      <w:r w:rsidRPr="00E131EB">
        <w:t>2.7.8.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НИУ ВШЭ:</w:t>
      </w:r>
    </w:p>
    <w:p w:rsidR="00063921" w:rsidRPr="00E131EB" w:rsidRDefault="00063921" w:rsidP="00063921">
      <w:pPr>
        <w:widowControl w:val="0"/>
        <w:autoSpaceDE w:val="0"/>
        <w:ind w:firstLine="709"/>
        <w:jc w:val="both"/>
      </w:pPr>
      <w:r w:rsidRPr="00E131EB">
        <w:t>для использования особого права, указанного в подпункте "а" пункта 2.7.4. настоящих Правил приема, - по общеобразовательному предмету, соответствующему профилю олимпиады. Указанный общеобразовательный предмет выбирается НИУ ВШЭ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НИУ ВШЭ самостоятельно;</w:t>
      </w:r>
    </w:p>
    <w:p w:rsidR="00063921" w:rsidRPr="00E131EB" w:rsidRDefault="00063921" w:rsidP="00063921">
      <w:pPr>
        <w:widowControl w:val="0"/>
        <w:autoSpaceDE w:val="0"/>
        <w:ind w:firstLine="709"/>
        <w:jc w:val="both"/>
      </w:pPr>
      <w:r w:rsidRPr="00E131EB">
        <w:t>для использования особого права, указанного в подпункте "б" пункта 2.7.4. настоящих Правил приема, - по общеобразовательному предмету, соответствующему вступительному испытанию.</w:t>
      </w:r>
    </w:p>
    <w:p w:rsidR="00063921" w:rsidRPr="00E131EB" w:rsidRDefault="00063921" w:rsidP="00063921">
      <w:pPr>
        <w:widowControl w:val="0"/>
        <w:autoSpaceDE w:val="0"/>
        <w:ind w:firstLine="709"/>
        <w:jc w:val="both"/>
      </w:pPr>
      <w:r w:rsidRPr="00E131EB">
        <w:t>НИУ ВШЭ устанавливает указанное количество баллов ЕГЭ в размере не менее 75 баллов и размещает на информационном стенде Приемной комиссии (далее – информационный стенд) и на корпоративном портале (сайте) НИУ ВШЭ и на интернет-страницах (сайтах) филиалов НИУ ВШЭ (далее – официальный сайт) не позднее 01 июня 2016 года.</w:t>
      </w:r>
    </w:p>
    <w:p w:rsidR="00063921" w:rsidRPr="00E131EB" w:rsidRDefault="00063921" w:rsidP="00063921">
      <w:pPr>
        <w:widowControl w:val="0"/>
        <w:autoSpaceDE w:val="0"/>
        <w:ind w:firstLine="709"/>
        <w:jc w:val="both"/>
      </w:pPr>
      <w:r w:rsidRPr="00E131EB">
        <w:t xml:space="preserve">2.7.9. Поступающий использует каждое из следующих особых прав при поступлении на обучение по образовательным программам бакалавриата или образовательным программам </w:t>
      </w:r>
      <w:r w:rsidRPr="00E131EB">
        <w:lastRenderedPageBreak/>
        <w:t>специалитета при приеме на места в рамках контрольных цифр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
    <w:p w:rsidR="00063921" w:rsidRPr="00E131EB" w:rsidRDefault="00063921" w:rsidP="00063921">
      <w:pPr>
        <w:widowControl w:val="0"/>
        <w:autoSpaceDE w:val="0"/>
        <w:ind w:left="1418" w:hanging="1"/>
        <w:jc w:val="both"/>
      </w:pPr>
      <w:r w:rsidRPr="00E131EB">
        <w:t>- указанное в пункте 2.7.1. настоящих Правил приема право на прием без вступительных испытаний;</w:t>
      </w:r>
    </w:p>
    <w:p w:rsidR="00063921" w:rsidRPr="00E131EB" w:rsidRDefault="00063921" w:rsidP="00063921">
      <w:pPr>
        <w:widowControl w:val="0"/>
        <w:autoSpaceDE w:val="0"/>
        <w:ind w:left="1418" w:hanging="1"/>
        <w:jc w:val="both"/>
      </w:pPr>
      <w:r w:rsidRPr="00E131EB">
        <w:t>- указанное в пункте 2.7.2. настоящих Правил приема право на прием в пределах особой квоты;</w:t>
      </w:r>
    </w:p>
    <w:p w:rsidR="00063921" w:rsidRPr="00E131EB" w:rsidRDefault="00063921" w:rsidP="00063921">
      <w:pPr>
        <w:widowControl w:val="0"/>
        <w:autoSpaceDE w:val="0"/>
        <w:ind w:left="1418" w:hanging="1"/>
        <w:jc w:val="both"/>
      </w:pPr>
      <w:r w:rsidRPr="00E131EB">
        <w:t>- указанное в подпункте "а" пункта 2.7.4. настоящих Правил приема право на прием без вступительных испытаний.</w:t>
      </w:r>
    </w:p>
    <w:p w:rsidR="00063921" w:rsidRPr="00E131EB" w:rsidRDefault="00063921" w:rsidP="00063921">
      <w:pPr>
        <w:tabs>
          <w:tab w:val="left" w:pos="1134"/>
        </w:tabs>
        <w:autoSpaceDE w:val="0"/>
        <w:autoSpaceDN w:val="0"/>
        <w:adjustRightInd w:val="0"/>
        <w:ind w:firstLine="709"/>
        <w:jc w:val="both"/>
      </w:pPr>
      <w:r w:rsidRPr="00E131EB">
        <w:t xml:space="preserve">2.7.10. Поступающий может одновременно использовать право на 100 баллов </w:t>
      </w:r>
      <w:r w:rsidRPr="00E131EB">
        <w:br/>
        <w:t xml:space="preserve">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 </w:t>
      </w:r>
    </w:p>
    <w:p w:rsidR="00063921" w:rsidRPr="00E131EB" w:rsidRDefault="00063921" w:rsidP="00063921">
      <w:pPr>
        <w:tabs>
          <w:tab w:val="left" w:pos="1134"/>
        </w:tabs>
        <w:adjustRightInd w:val="0"/>
        <w:ind w:firstLine="709"/>
        <w:jc w:val="both"/>
      </w:pPr>
      <w:r w:rsidRPr="00E131EB">
        <w:t>По каждому основанию для использования права на 100 баллов НИУ ВШЭ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могут использовать это право.</w:t>
      </w:r>
    </w:p>
    <w:p w:rsidR="00063921" w:rsidRPr="00E131EB" w:rsidRDefault="00063921" w:rsidP="00063921">
      <w:pPr>
        <w:widowControl w:val="0"/>
        <w:autoSpaceDE w:val="0"/>
        <w:ind w:firstLine="709"/>
        <w:jc w:val="both"/>
      </w:pPr>
      <w:r w:rsidRPr="00E131EB">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063921" w:rsidRPr="00E131EB" w:rsidRDefault="00063921" w:rsidP="00063921">
      <w:pPr>
        <w:ind w:firstLine="709"/>
        <w:jc w:val="both"/>
      </w:pPr>
    </w:p>
    <w:p w:rsidR="00063921" w:rsidRPr="00E131EB" w:rsidRDefault="00063921" w:rsidP="00063921">
      <w:pPr>
        <w:widowControl w:val="0"/>
        <w:autoSpaceDE w:val="0"/>
        <w:ind w:firstLine="540"/>
        <w:jc w:val="both"/>
      </w:pPr>
      <w:r w:rsidRPr="00E131EB">
        <w:t>2.8.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063921" w:rsidRPr="00E131EB" w:rsidRDefault="00063921" w:rsidP="00063921">
      <w:pPr>
        <w:widowControl w:val="0"/>
        <w:autoSpaceDE w:val="0"/>
        <w:ind w:firstLine="540"/>
        <w:jc w:val="both"/>
      </w:pPr>
      <w:r w:rsidRPr="00E131EB">
        <w:t>Документы, необходимые для поступления, подаются отдельно в НИУ ВШЭ и каждый из его филиалов. При участии в конкурсе по различным основаниям приема, предусмотренным пунктом 2.4. настоящих Правил приема поступающим подается одно заявление о приеме.</w:t>
      </w:r>
    </w:p>
    <w:p w:rsidR="00063921" w:rsidRPr="00E131EB" w:rsidRDefault="00063921" w:rsidP="00063921">
      <w:pPr>
        <w:widowControl w:val="0"/>
        <w:autoSpaceDE w:val="0"/>
        <w:ind w:firstLine="540"/>
        <w:jc w:val="both"/>
      </w:pPr>
    </w:p>
    <w:p w:rsidR="00063921" w:rsidRPr="00E131EB" w:rsidRDefault="00063921" w:rsidP="00063921">
      <w:pPr>
        <w:widowControl w:val="0"/>
        <w:autoSpaceDE w:val="0"/>
        <w:ind w:firstLine="540"/>
        <w:jc w:val="both"/>
      </w:pPr>
      <w:r w:rsidRPr="00E131EB">
        <w:t>2.9. Лицо, которому поступающим предоставлены соответствующие полномочия (далее - доверенное лицо), может осуществлять предоставление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063921" w:rsidRPr="00E131EB" w:rsidRDefault="00063921" w:rsidP="00063921">
      <w:pPr>
        <w:widowControl w:val="0"/>
        <w:autoSpaceDE w:val="0"/>
        <w:ind w:firstLine="540"/>
        <w:jc w:val="both"/>
      </w:pPr>
    </w:p>
    <w:p w:rsidR="00063921" w:rsidRPr="00E131EB" w:rsidRDefault="00063921" w:rsidP="00063921">
      <w:pPr>
        <w:widowControl w:val="0"/>
        <w:autoSpaceDE w:val="0"/>
        <w:ind w:firstLine="540"/>
        <w:jc w:val="both"/>
      </w:pPr>
      <w:r w:rsidRPr="00E131EB">
        <w:t>2.10. Прием документов проводится:</w:t>
      </w:r>
    </w:p>
    <w:p w:rsidR="00063921" w:rsidRPr="00E131EB" w:rsidRDefault="00063921" w:rsidP="00063921">
      <w:pPr>
        <w:widowControl w:val="0"/>
        <w:autoSpaceDE w:val="0"/>
        <w:ind w:left="1134"/>
        <w:jc w:val="both"/>
      </w:pPr>
      <w:r w:rsidRPr="00E131EB">
        <w:t>- с 20 июня по 08 июля 2016 года включительно – от лиц, поступающих на образовательные программы бакалавриата «Журналистика» и «Медиакоммуникации» (за исключением поступающих без вступительных испытаний);</w:t>
      </w:r>
    </w:p>
    <w:p w:rsidR="00063921" w:rsidRPr="00E131EB" w:rsidRDefault="00063921" w:rsidP="00063921">
      <w:pPr>
        <w:widowControl w:val="0"/>
        <w:autoSpaceDE w:val="0"/>
        <w:ind w:left="1134"/>
        <w:jc w:val="both"/>
      </w:pPr>
      <w:r w:rsidRPr="00E131EB">
        <w:t>- с 20 июня по 10 июля 2016 года включительно – от лиц, имеющих право поступать на обучение по результатам общеобразовательных вступительных испытаний, проводимых организацией самостоятельно;</w:t>
      </w:r>
    </w:p>
    <w:p w:rsidR="00063921" w:rsidRPr="00E131EB" w:rsidRDefault="00063921" w:rsidP="00063921">
      <w:pPr>
        <w:widowControl w:val="0"/>
        <w:autoSpaceDE w:val="0"/>
        <w:ind w:left="1134"/>
        <w:jc w:val="both"/>
      </w:pPr>
      <w:r w:rsidRPr="00E131EB">
        <w:t>- с 20 июня по 15 июля 2016 года включительно – от лиц, поступающих на образовательную программу бакалавриата «Дизайн» (за исключением поступающих без вступительных испытаний);</w:t>
      </w:r>
    </w:p>
    <w:p w:rsidR="00063921" w:rsidRPr="00E131EB" w:rsidRDefault="00063921" w:rsidP="00063921">
      <w:pPr>
        <w:widowControl w:val="0"/>
        <w:autoSpaceDE w:val="0"/>
        <w:ind w:left="1134"/>
        <w:jc w:val="both"/>
      </w:pPr>
      <w:r w:rsidRPr="00E131EB">
        <w:t>- с 20 июня по 26 июля 2016 года включительно – для лиц, поступающих только по результатам ЕГЭ и для лиц, поступающих без вступительных испытаний.</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2.11. Документы, необходимые для поступления, представляются в Приемную комиссию одним из следующих способов:</w:t>
      </w:r>
    </w:p>
    <w:p w:rsidR="00063921" w:rsidRPr="00E131EB" w:rsidRDefault="00063921" w:rsidP="00063921">
      <w:pPr>
        <w:widowControl w:val="0"/>
        <w:autoSpaceDE w:val="0"/>
        <w:ind w:firstLine="709"/>
        <w:jc w:val="both"/>
      </w:pPr>
      <w:r w:rsidRPr="00E131EB">
        <w:t>а) предоставляются поступающим или доверенным лицом по адресам:</w:t>
      </w:r>
    </w:p>
    <w:p w:rsidR="00063921" w:rsidRPr="00E131EB" w:rsidRDefault="00063921" w:rsidP="00063921">
      <w:pPr>
        <w:widowControl w:val="0"/>
        <w:autoSpaceDE w:val="0"/>
        <w:ind w:left="1418" w:hanging="1"/>
        <w:jc w:val="both"/>
      </w:pPr>
      <w:r w:rsidRPr="00E131EB">
        <w:lastRenderedPageBreak/>
        <w:t xml:space="preserve">- для поступающих в </w:t>
      </w:r>
      <w:r w:rsidRPr="00E131EB">
        <w:rPr>
          <w:u w:val="single"/>
        </w:rPr>
        <w:t>НИУ ВШЭ (г.Москва)</w:t>
      </w:r>
      <w:r w:rsidRPr="00E131EB">
        <w:t xml:space="preserve"> – г.Москва, ул. Мясницкая, д.20;</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 Нижний Новгород</w:t>
      </w:r>
      <w:r w:rsidRPr="00E131EB">
        <w:t xml:space="preserve"> – г.Нижний Новгород, ул. Б.Печерская, д.25/12;</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 xml:space="preserve">НИУ ВШЭ – Пермь </w:t>
      </w:r>
      <w:r w:rsidRPr="00E131EB">
        <w:t>– г.Пермь, ул. Студенческая, д.38;</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 Санкт-Петербург</w:t>
      </w:r>
      <w:r w:rsidRPr="00E131EB">
        <w:t xml:space="preserve"> – г. Санкт-Петербург, ул. Кантемировская, д.3, к.1, лит А.</w:t>
      </w:r>
    </w:p>
    <w:p w:rsidR="00063921" w:rsidRPr="00E131EB" w:rsidRDefault="00063921" w:rsidP="00063921">
      <w:pPr>
        <w:widowControl w:val="0"/>
        <w:autoSpaceDE w:val="0"/>
        <w:ind w:firstLine="709"/>
        <w:jc w:val="both"/>
      </w:pPr>
      <w:r w:rsidRPr="00E131EB">
        <w:t>б) направляются через операторов почтовой связи общего пользования в адрес Приемной комиссии:</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(г.Москва)</w:t>
      </w:r>
      <w:r w:rsidRPr="00E131EB">
        <w:t xml:space="preserve"> – 101000, г.Москва, ул. Мясницкая, д.20, Приемная комиссия, Национальный исследовательский университет «Высшая школа экономики»;</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 Нижний Новгород</w:t>
      </w:r>
      <w:r w:rsidRPr="00E131EB">
        <w:t xml:space="preserve"> – 603155, г.Нижний Новгород, ул. Б.Печерская, д.25/12, Приемная комиссия, Нижегородский филиал Национального исследовательского университета «Высшая школа экономики»;</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 Пермь</w:t>
      </w:r>
      <w:r w:rsidRPr="00E131EB">
        <w:t xml:space="preserve"> – 614070, г.Пермь, ул. Студенческая, д.38, Приемная комиссия, Пермский филиал Национального исследовательского университета «Высшая школа экономики»;</w:t>
      </w:r>
    </w:p>
    <w:p w:rsidR="00063921" w:rsidRPr="00E131EB" w:rsidRDefault="00063921" w:rsidP="00063921">
      <w:pPr>
        <w:widowControl w:val="0"/>
        <w:autoSpaceDE w:val="0"/>
        <w:ind w:left="1418" w:hanging="1"/>
        <w:jc w:val="both"/>
      </w:pPr>
      <w:r w:rsidRPr="00E131EB">
        <w:t xml:space="preserve">- для поступающих в </w:t>
      </w:r>
      <w:r w:rsidRPr="00E131EB">
        <w:rPr>
          <w:u w:val="single"/>
        </w:rPr>
        <w:t>НИУ ВШЭ – Санкт-Петербург</w:t>
      </w:r>
      <w:r w:rsidRPr="00E131EB">
        <w:t xml:space="preserve"> – 190121, г.Санкт-Петербург, ул. Союза Печатников, д.16, Приемная комиссия, Санкт-Петербургский филиал Национального исследовательского университета «Высшая школа экономики».</w:t>
      </w:r>
    </w:p>
    <w:p w:rsidR="00063921" w:rsidRPr="00E131EB" w:rsidRDefault="00063921" w:rsidP="00063921">
      <w:pPr>
        <w:widowControl w:val="0"/>
        <w:autoSpaceDE w:val="0"/>
        <w:ind w:firstLine="709"/>
        <w:jc w:val="both"/>
      </w:pPr>
      <w:r w:rsidRPr="00E131EB">
        <w:t>Прием документов в электронной форме в НИУ ВШЭ и его филиалы не предусматривается.</w:t>
      </w:r>
    </w:p>
    <w:p w:rsidR="00063921" w:rsidRPr="00E131EB" w:rsidRDefault="00063921" w:rsidP="00063921">
      <w:pPr>
        <w:widowControl w:val="0"/>
        <w:autoSpaceDE w:val="0"/>
        <w:ind w:firstLine="540"/>
        <w:jc w:val="both"/>
      </w:pPr>
    </w:p>
    <w:p w:rsidR="00063921" w:rsidRPr="00E131EB" w:rsidRDefault="00063921" w:rsidP="00063921">
      <w:pPr>
        <w:widowControl w:val="0"/>
        <w:autoSpaceDE w:val="0"/>
        <w:ind w:firstLine="709"/>
        <w:jc w:val="both"/>
      </w:pPr>
      <w:r w:rsidRPr="00E131EB">
        <w:t>2.12. В случае,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063921" w:rsidRPr="00E131EB" w:rsidRDefault="00063921" w:rsidP="00063921">
      <w:pPr>
        <w:ind w:firstLine="709"/>
        <w:jc w:val="both"/>
      </w:pPr>
    </w:p>
    <w:p w:rsidR="00063921" w:rsidRPr="00E131EB" w:rsidRDefault="00063921" w:rsidP="00063921">
      <w:pPr>
        <w:ind w:firstLine="709"/>
        <w:jc w:val="both"/>
      </w:pPr>
      <w:r w:rsidRPr="00E131EB">
        <w:t>2.13.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НИУ ВШЭ и (или) один или несколько филиалов НИУ ВШЭ не позднее срока завершения приема документов.</w:t>
      </w:r>
    </w:p>
    <w:p w:rsidR="00063921" w:rsidRPr="00E131EB" w:rsidRDefault="00063921" w:rsidP="00063921">
      <w:pPr>
        <w:ind w:firstLine="709"/>
        <w:jc w:val="both"/>
      </w:pPr>
    </w:p>
    <w:p w:rsidR="00063921" w:rsidRPr="00E131EB" w:rsidRDefault="00063921" w:rsidP="00063921">
      <w:pPr>
        <w:ind w:firstLine="709"/>
        <w:jc w:val="both"/>
      </w:pPr>
      <w:r w:rsidRPr="00E131EB">
        <w:t>2.14. При подаче заявления о приеме на обучение поступающий представляет:</w:t>
      </w:r>
    </w:p>
    <w:p w:rsidR="00063921" w:rsidRPr="00E131EB" w:rsidRDefault="00063921" w:rsidP="00063921">
      <w:pPr>
        <w:widowControl w:val="0"/>
        <w:autoSpaceDE w:val="0"/>
        <w:ind w:firstLine="709"/>
        <w:jc w:val="both"/>
      </w:pPr>
      <w:r w:rsidRPr="00E131EB">
        <w:t>а) </w:t>
      </w:r>
      <w:r w:rsidRPr="00C83AB7">
        <w:t>документ (документы), удостоверяющий личность, гражданство или документ,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063921" w:rsidRPr="00E131EB" w:rsidRDefault="00063921" w:rsidP="00063921">
      <w:pPr>
        <w:widowControl w:val="0"/>
        <w:autoSpaceDE w:val="0"/>
        <w:ind w:firstLine="709"/>
        <w:jc w:val="both"/>
      </w:pPr>
      <w:r w:rsidRPr="00E131EB">
        <w:t xml:space="preserve">б) 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(или) </w:t>
      </w:r>
      <w:r w:rsidRPr="00E131EB">
        <w:rPr>
          <w:rStyle w:val="blk"/>
        </w:rPr>
        <w:t>Федеральным законом</w:t>
      </w:r>
      <w:r w:rsidRPr="00E131EB">
        <w:t xml:space="preserve"> № 84-ФЗ;</w:t>
      </w:r>
    </w:p>
    <w:p w:rsidR="00063921" w:rsidRPr="00E131EB" w:rsidRDefault="00063921" w:rsidP="00063921">
      <w:pPr>
        <w:widowControl w:val="0"/>
        <w:autoSpaceDE w:val="0"/>
        <w:ind w:firstLine="709"/>
        <w:jc w:val="both"/>
      </w:pPr>
      <w:r w:rsidRPr="00E131EB">
        <w:t xml:space="preserve">в)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 273-ФЗ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или документ иностранного государства об образовании или об образовании и </w:t>
      </w:r>
      <w:r>
        <w:t xml:space="preserve">о </w:t>
      </w:r>
      <w:r w:rsidRPr="00E131EB">
        <w:t xml:space="preserve">квалификации если указанное в нем образование признается в Российской Федерации / НИУ </w:t>
      </w:r>
      <w:r w:rsidRPr="00E131EB">
        <w:lastRenderedPageBreak/>
        <w:t>ВШЭ на уровне соответствующего образования (далее – документ установленного образца);</w:t>
      </w:r>
    </w:p>
    <w:p w:rsidR="00063921" w:rsidRPr="00E131EB" w:rsidRDefault="00063921" w:rsidP="00063921">
      <w:pPr>
        <w:widowControl w:val="0"/>
        <w:autoSpaceDE w:val="0"/>
        <w:ind w:firstLine="709"/>
        <w:jc w:val="both"/>
      </w:pPr>
      <w:bookmarkStart w:id="5" w:name="Par362"/>
      <w:bookmarkEnd w:id="5"/>
      <w:r w:rsidRPr="00E131EB">
        <w:t>г) для детей-инвалидов, инвалидов при намерении участвовать в конкурсе по результатам общеобразовательных вступительных испытаний, проводимых организацией самостоятельно - документ, подтверждающий инвалидность;</w:t>
      </w:r>
    </w:p>
    <w:p w:rsidR="00063921" w:rsidRPr="00E131EB" w:rsidRDefault="00063921" w:rsidP="00063921">
      <w:pPr>
        <w:widowControl w:val="0"/>
        <w:autoSpaceDE w:val="0"/>
        <w:ind w:firstLine="709"/>
        <w:jc w:val="both"/>
      </w:pPr>
      <w:bookmarkStart w:id="6" w:name="Par363"/>
      <w:bookmarkEnd w:id="6"/>
      <w:r w:rsidRPr="00E131EB">
        <w:t>д)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063921" w:rsidRPr="00E131EB" w:rsidRDefault="00063921" w:rsidP="00063921">
      <w:pPr>
        <w:widowControl w:val="0"/>
        <w:autoSpaceDE w:val="0"/>
        <w:ind w:firstLine="709"/>
        <w:jc w:val="both"/>
      </w:pPr>
      <w:bookmarkStart w:id="7" w:name="Par364"/>
      <w:bookmarkEnd w:id="7"/>
      <w:r w:rsidRPr="00E131EB">
        <w:t>е)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НИУ ВШЭ и (или) его филиалах;</w:t>
      </w:r>
    </w:p>
    <w:p w:rsidR="00063921" w:rsidRPr="00E131EB" w:rsidRDefault="00063921" w:rsidP="00063921">
      <w:pPr>
        <w:widowControl w:val="0"/>
        <w:autoSpaceDE w:val="0"/>
        <w:ind w:firstLine="709"/>
        <w:jc w:val="both"/>
      </w:pPr>
      <w:r w:rsidRPr="00E131EB">
        <w:t>ж)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 этапа всероссийской олимпиады школьников;</w:t>
      </w:r>
    </w:p>
    <w:p w:rsidR="00063921" w:rsidRPr="00E131EB" w:rsidRDefault="00063921" w:rsidP="00063921">
      <w:pPr>
        <w:widowControl w:val="0"/>
        <w:autoSpaceDE w:val="0"/>
        <w:ind w:firstLine="709"/>
        <w:jc w:val="both"/>
      </w:pPr>
      <w:r w:rsidRPr="00E131EB">
        <w:t xml:space="preserve">з) для использования особого права или преимущества победителями и призерами </w:t>
      </w:r>
      <w:r w:rsidRPr="00E131EB">
        <w:rPr>
          <w:lang w:val="en-US"/>
        </w:rPr>
        <w:t>IV</w:t>
      </w:r>
      <w:r w:rsidRPr="00E131EB">
        <w:t xml:space="preserve"> этапа всеукраинской ученической олимпиады, указанными в подпункте «б» пункта 2.7.1. - документ, подтверждающий, что поступающий является победителем или призером </w:t>
      </w:r>
      <w:r w:rsidRPr="00E131EB">
        <w:rPr>
          <w:lang w:val="en-US"/>
        </w:rPr>
        <w:t>IV</w:t>
      </w:r>
      <w:r w:rsidRPr="00E131EB">
        <w:t xml:space="preserve"> этапа всеукраинской ученической олимпиады;</w:t>
      </w:r>
    </w:p>
    <w:p w:rsidR="00063921" w:rsidRPr="00E131EB" w:rsidRDefault="00063921" w:rsidP="00063921">
      <w:pPr>
        <w:widowControl w:val="0"/>
        <w:autoSpaceDE w:val="0"/>
        <w:ind w:firstLine="709"/>
        <w:jc w:val="both"/>
      </w:pPr>
      <w:r w:rsidRPr="00E131EB">
        <w:t>и)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063921" w:rsidRPr="00E131EB" w:rsidRDefault="00063921" w:rsidP="00063921">
      <w:pPr>
        <w:widowControl w:val="0"/>
        <w:autoSpaceDE w:val="0"/>
        <w:ind w:firstLine="709"/>
        <w:jc w:val="both"/>
      </w:pPr>
      <w:r w:rsidRPr="00E131EB">
        <w:t>к) для использования особого права или преимущества членами сборных команд Украины, указанными в подпункте «б» пункта 2.7.1. - документ, подтверждающий, что поступающий был включен в число членов сборной команды;</w:t>
      </w:r>
    </w:p>
    <w:p w:rsidR="00063921" w:rsidRPr="00E131EB" w:rsidRDefault="00063921" w:rsidP="00063921">
      <w:pPr>
        <w:widowControl w:val="0"/>
        <w:autoSpaceDE w:val="0"/>
        <w:ind w:firstLine="709"/>
        <w:jc w:val="both"/>
      </w:pPr>
      <w:bookmarkStart w:id="8" w:name="Par368"/>
      <w:bookmarkEnd w:id="8"/>
      <w:r w:rsidRPr="00E131EB">
        <w:t>л)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63921" w:rsidRPr="00E131EB" w:rsidRDefault="00063921" w:rsidP="00063921">
      <w:pPr>
        <w:widowControl w:val="0"/>
        <w:autoSpaceDE w:val="0"/>
        <w:ind w:firstLine="709"/>
        <w:jc w:val="both"/>
      </w:pPr>
      <w:bookmarkStart w:id="9" w:name="Par369"/>
      <w:bookmarkEnd w:id="9"/>
      <w:r w:rsidRPr="00E131EB">
        <w:t>м) для использования преимущественного права зачисления, указанного в пункте 2.7.3. настоящих Правил приема,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63921" w:rsidRPr="00E131EB" w:rsidRDefault="00063921" w:rsidP="00063921">
      <w:pPr>
        <w:widowControl w:val="0"/>
        <w:autoSpaceDE w:val="0"/>
        <w:ind w:firstLine="709"/>
        <w:jc w:val="both"/>
      </w:pPr>
      <w:r w:rsidRPr="00E131EB">
        <w:t>н)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 школьников;</w:t>
      </w:r>
    </w:p>
    <w:p w:rsidR="00063921" w:rsidRPr="00E131EB" w:rsidRDefault="00063921" w:rsidP="00063921">
      <w:pPr>
        <w:widowControl w:val="0"/>
        <w:autoSpaceDE w:val="0"/>
        <w:ind w:firstLine="709"/>
        <w:jc w:val="both"/>
      </w:pPr>
      <w:bookmarkStart w:id="10" w:name="Par374"/>
      <w:bookmarkEnd w:id="10"/>
      <w:r w:rsidRPr="00E131EB">
        <w:t>о)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063921" w:rsidRPr="00E131EB" w:rsidRDefault="00063921" w:rsidP="00063921">
      <w:pPr>
        <w:widowControl w:val="0"/>
        <w:autoSpaceDE w:val="0"/>
        <w:ind w:firstLine="709"/>
        <w:jc w:val="both"/>
      </w:pPr>
      <w:r w:rsidRPr="00E131EB">
        <w:t>п) иные документы (представляются по усмотрению поступающего);</w:t>
      </w:r>
    </w:p>
    <w:p w:rsidR="00063921" w:rsidRPr="00E131EB" w:rsidRDefault="00063921" w:rsidP="00063921">
      <w:pPr>
        <w:widowControl w:val="0"/>
        <w:autoSpaceDE w:val="0"/>
        <w:ind w:firstLine="709"/>
        <w:jc w:val="both"/>
      </w:pPr>
      <w:r w:rsidRPr="00E131EB">
        <w:t>р) 2 фотографии поступающего (размер 3х4) - для лиц, поступающих по результатам вступительных испытаний, проводимых НИУ ВШЭ и его филиалами самостоятельно, в том числе дополнительных вступительных испытаний творческой и (или) профессиональной направленности.</w:t>
      </w:r>
    </w:p>
    <w:p w:rsidR="00063921" w:rsidRPr="00E131EB" w:rsidRDefault="00063921" w:rsidP="00063921">
      <w:pPr>
        <w:widowControl w:val="0"/>
        <w:autoSpaceDE w:val="0"/>
        <w:ind w:firstLine="709"/>
        <w:jc w:val="both"/>
      </w:pPr>
      <w:bookmarkStart w:id="11" w:name="Par376"/>
      <w:bookmarkEnd w:id="11"/>
    </w:p>
    <w:p w:rsidR="00063921" w:rsidRPr="00E131EB" w:rsidRDefault="00063921" w:rsidP="00063921">
      <w:pPr>
        <w:widowControl w:val="0"/>
        <w:autoSpaceDE w:val="0"/>
        <w:ind w:firstLine="709"/>
        <w:jc w:val="both"/>
      </w:pPr>
      <w:r w:rsidRPr="00E131EB">
        <w:t>2.15. Поступающие по своему усмотрению предоставляют оригиналы или копии документов, указанных в подпунктах "а" - "п" пункта 2.14. настоящих Правил приема. Заверения копий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063921" w:rsidRPr="00E131EB" w:rsidRDefault="00063921" w:rsidP="00063921">
      <w:pPr>
        <w:widowControl w:val="0"/>
        <w:autoSpaceDE w:val="0"/>
        <w:ind w:firstLine="709"/>
        <w:jc w:val="both"/>
      </w:pPr>
      <w:r w:rsidRPr="00E131EB">
        <w:t>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при поступлении:</w:t>
      </w:r>
    </w:p>
    <w:p w:rsidR="00063921" w:rsidRPr="00E131EB" w:rsidRDefault="00063921" w:rsidP="00063921">
      <w:pPr>
        <w:widowControl w:val="0"/>
        <w:autoSpaceDE w:val="0"/>
        <w:ind w:firstLine="709"/>
        <w:jc w:val="both"/>
      </w:pPr>
      <w:r w:rsidRPr="00E131EB">
        <w:t>а) на основании особого права, указанного в пункте 2.7.1. настоящих Правил приема;</w:t>
      </w:r>
    </w:p>
    <w:p w:rsidR="00063921" w:rsidRPr="00E131EB" w:rsidRDefault="00063921" w:rsidP="00063921">
      <w:pPr>
        <w:widowControl w:val="0"/>
        <w:autoSpaceDE w:val="0"/>
        <w:ind w:firstLine="709"/>
        <w:jc w:val="both"/>
      </w:pPr>
      <w:r w:rsidRPr="00E131EB">
        <w:t xml:space="preserve">б) на основании особого права, указанного в подпункте "а" пункта 2.7.4. настоящих </w:t>
      </w:r>
      <w:r w:rsidRPr="00E131EB">
        <w:lastRenderedPageBreak/>
        <w:t>Правил приема;</w:t>
      </w:r>
    </w:p>
    <w:p w:rsidR="00063921" w:rsidRPr="00E131EB" w:rsidRDefault="00063921" w:rsidP="00063921">
      <w:pPr>
        <w:widowControl w:val="0"/>
        <w:autoSpaceDE w:val="0"/>
        <w:ind w:firstLine="709"/>
        <w:jc w:val="both"/>
      </w:pPr>
      <w:r w:rsidRPr="00E131EB">
        <w:t>в) в пределах особой квоты;</w:t>
      </w:r>
    </w:p>
    <w:p w:rsidR="00063921" w:rsidRPr="00E131EB" w:rsidRDefault="00063921" w:rsidP="00063921">
      <w:pPr>
        <w:widowControl w:val="0"/>
        <w:autoSpaceDE w:val="0"/>
        <w:ind w:firstLine="709"/>
        <w:jc w:val="both"/>
      </w:pPr>
      <w:r w:rsidRPr="00E131EB">
        <w:t>г) в пределах целевой квоты.</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2.16. В случае поступления на обучение в соответствии с двумя или более подпунктами пункта 2.15. настоящих Правил приема поступающий:</w:t>
      </w:r>
    </w:p>
    <w:p w:rsidR="00063921" w:rsidRPr="00E131EB" w:rsidRDefault="00063921" w:rsidP="00063921">
      <w:pPr>
        <w:widowControl w:val="0"/>
        <w:autoSpaceDE w:val="0"/>
        <w:ind w:firstLine="709"/>
        <w:jc w:val="both"/>
      </w:pPr>
      <w:r w:rsidRPr="00E131EB">
        <w:t>- подает заявление о согласии на зачисление с приложением оригинала документа установленного образца в одну из организаций;</w:t>
      </w:r>
    </w:p>
    <w:p w:rsidR="00063921" w:rsidRPr="00E131EB" w:rsidRDefault="00063921" w:rsidP="00063921">
      <w:pPr>
        <w:widowControl w:val="0"/>
        <w:autoSpaceDE w:val="0"/>
        <w:ind w:firstLine="709"/>
        <w:jc w:val="both"/>
      </w:pPr>
      <w:r w:rsidRPr="00E131EB">
        <w:t>- в заявлениях о приеме в иные организации указывает в какую организацию подано заявление о согласии на зачисление.</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2.17. Документ, указанный в подпункте "г" или "д" пункта 2.14. настоящих Правил приема, принимается НИУ ВШЭ, если срок его действия истекает не ранее дня подачи заявления о приеме, документ, указанный в подпункте "е", или "л", или "м"</w:t>
      </w:r>
      <w:r w:rsidRPr="00E131EB">
        <w:rPr>
          <w:color w:val="0000FF"/>
        </w:rPr>
        <w:t xml:space="preserve"> </w:t>
      </w:r>
      <w:r w:rsidRPr="00E131EB">
        <w:t>пункта 2.14. настоящих Правил приема, - если срок его действия истекает не ранее дня завершения приема документов и вступительных испытаний.</w:t>
      </w:r>
    </w:p>
    <w:p w:rsidR="00063921" w:rsidRPr="00E131EB" w:rsidRDefault="00063921" w:rsidP="00063921">
      <w:pPr>
        <w:widowControl w:val="0"/>
        <w:autoSpaceDE w:val="0"/>
        <w:ind w:firstLine="709"/>
        <w:jc w:val="both"/>
      </w:pPr>
      <w:r w:rsidRPr="00E131EB">
        <w:t>Поступающий может представить при подаче документов, необходимых для поступления, документ, указанный в подпункте "е", или "л", или "м" пункта 2.14. настоящих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063921" w:rsidRPr="00E131EB" w:rsidRDefault="00063921" w:rsidP="00063921">
      <w:pPr>
        <w:widowControl w:val="0"/>
        <w:autoSpaceDE w:val="0"/>
        <w:ind w:firstLine="709"/>
        <w:jc w:val="both"/>
      </w:pPr>
      <w:r w:rsidRPr="00E131EB">
        <w:t>Если в документе, указанном в подпункте "г", или "д", или "е", или "л", или "м" пункта 2.14. настоящих Правил приема, не указан срок его действия, срок принимается равным году, начиная с даты получения документа.</w:t>
      </w:r>
    </w:p>
    <w:p w:rsidR="00063921" w:rsidRPr="00E131EB" w:rsidRDefault="00063921" w:rsidP="00063921">
      <w:pPr>
        <w:widowControl w:val="0"/>
        <w:autoSpaceDE w:val="0"/>
        <w:ind w:firstLine="709"/>
        <w:jc w:val="both"/>
      </w:pPr>
      <w:r w:rsidRPr="00E131EB">
        <w:t>Документ, указанный в подпункте "ж", или "з", или "и", или "к", или "н" пункта 2.14. настоящих Правил приема, принимается с учетом срока, указанного соответственно в пункте 2.7.1. или 2.7.4. настоящих Правил приема.</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2.18. Заявление о приеме на обучение предоставляется на русском языке (если иное не установлено настоящими Правилами и приложениями к ним),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063921" w:rsidRPr="00E131EB" w:rsidRDefault="00063921" w:rsidP="00063921">
      <w:pPr>
        <w:widowControl w:val="0"/>
        <w:autoSpaceDE w:val="0"/>
        <w:ind w:firstLine="709"/>
        <w:jc w:val="both"/>
      </w:pPr>
      <w:r w:rsidRPr="00E131EB">
        <w:t>К документам, выданным в соответствии с законодательством Украины и предоставляемым лицами, признанными гражданами, и лицами, постоянно проживавшими на территории Крыма,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063921" w:rsidRPr="00E131EB" w:rsidRDefault="00063921" w:rsidP="00063921">
      <w:pPr>
        <w:widowControl w:val="0"/>
        <w:autoSpaceDE w:val="0"/>
        <w:ind w:firstLine="709"/>
        <w:jc w:val="both"/>
      </w:pPr>
      <w:r w:rsidRPr="00E131EB">
        <w:t>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2.19. Личной подписью поступающего (подписью доверенного лица, если поступающим предоставлено доверенному лицу такое полномочие) в заявлении о приеме фиксируется:</w:t>
      </w:r>
    </w:p>
    <w:p w:rsidR="00063921" w:rsidRPr="00E131EB" w:rsidRDefault="00063921" w:rsidP="00063921">
      <w:pPr>
        <w:widowControl w:val="0"/>
        <w:autoSpaceDE w:val="0"/>
        <w:ind w:firstLine="709"/>
        <w:jc w:val="both"/>
      </w:pPr>
      <w:r w:rsidRPr="00E131EB">
        <w:t>1) ознакомление поступающего (в том числе через информационные системы общего пользования):</w:t>
      </w:r>
    </w:p>
    <w:p w:rsidR="00063921" w:rsidRPr="00E131EB" w:rsidRDefault="00063921" w:rsidP="00063921">
      <w:pPr>
        <w:widowControl w:val="0"/>
        <w:autoSpaceDE w:val="0"/>
        <w:ind w:firstLine="709"/>
        <w:jc w:val="both"/>
      </w:pPr>
      <w:r w:rsidRPr="00E131EB">
        <w:t>- с копией лицензии на осуществление образовательной деятельности (с приложениями);</w:t>
      </w:r>
    </w:p>
    <w:p w:rsidR="00063921" w:rsidRPr="00E131EB" w:rsidRDefault="00063921" w:rsidP="00063921">
      <w:pPr>
        <w:widowControl w:val="0"/>
        <w:autoSpaceDE w:val="0"/>
        <w:ind w:firstLine="709"/>
        <w:jc w:val="both"/>
      </w:pPr>
      <w:r w:rsidRPr="00E131EB">
        <w:t xml:space="preserve">- с копией свидетельства о государственной аккредитации (с приложениями) или с </w:t>
      </w:r>
      <w:r w:rsidRPr="00E131EB">
        <w:lastRenderedPageBreak/>
        <w:t>информацией об отсутствии указанного свидетельства;</w:t>
      </w:r>
    </w:p>
    <w:p w:rsidR="00063921" w:rsidRPr="00E131EB" w:rsidRDefault="00063921" w:rsidP="00063921">
      <w:pPr>
        <w:widowControl w:val="0"/>
        <w:autoSpaceDE w:val="0"/>
        <w:ind w:firstLine="709"/>
        <w:jc w:val="both"/>
      </w:pPr>
      <w:r w:rsidRPr="00E131EB">
        <w:t>- с информацией о предоставляемых поступающим особых правах и преимуществах при приеме на обучение по образовательным программам бакалавриата и образовательным программам специалитета;</w:t>
      </w:r>
    </w:p>
    <w:p w:rsidR="00063921" w:rsidRPr="00E131EB" w:rsidRDefault="00063921" w:rsidP="00063921">
      <w:pPr>
        <w:widowControl w:val="0"/>
        <w:autoSpaceDE w:val="0"/>
        <w:ind w:firstLine="709"/>
        <w:jc w:val="both"/>
      </w:pPr>
      <w:r w:rsidRPr="00E131EB">
        <w:t>- с датами завершения приема заявлений о согласии на зачисление;</w:t>
      </w:r>
    </w:p>
    <w:p w:rsidR="00063921" w:rsidRPr="00E131EB" w:rsidRDefault="00063921" w:rsidP="00063921">
      <w:pPr>
        <w:widowControl w:val="0"/>
        <w:autoSpaceDE w:val="0"/>
        <w:ind w:firstLine="709"/>
        <w:jc w:val="both"/>
      </w:pPr>
      <w:r w:rsidRPr="00E131EB">
        <w:t>- с правилами приема;</w:t>
      </w:r>
    </w:p>
    <w:p w:rsidR="00063921" w:rsidRPr="00E131EB" w:rsidRDefault="00063921" w:rsidP="00063921">
      <w:pPr>
        <w:widowControl w:val="0"/>
        <w:autoSpaceDE w:val="0"/>
        <w:ind w:firstLine="709"/>
        <w:jc w:val="both"/>
      </w:pPr>
      <w:r w:rsidRPr="00E131EB">
        <w:t>- с правилами подачи апелляции по результатам вступительных испытаний, проводимых НИУ ВШЭ самостоятельно;</w:t>
      </w:r>
    </w:p>
    <w:p w:rsidR="00063921" w:rsidRPr="00E131EB" w:rsidRDefault="00063921" w:rsidP="00063921">
      <w:pPr>
        <w:widowControl w:val="0"/>
        <w:autoSpaceDE w:val="0"/>
        <w:ind w:firstLine="709"/>
        <w:jc w:val="both"/>
      </w:pPr>
      <w:r w:rsidRPr="00E131EB">
        <w:t>2) согласие поступающего на обработку его персональных данных;</w:t>
      </w:r>
    </w:p>
    <w:p w:rsidR="00063921" w:rsidRPr="00E131EB" w:rsidRDefault="00063921" w:rsidP="00063921">
      <w:pPr>
        <w:widowControl w:val="0"/>
        <w:autoSpaceDE w:val="0"/>
        <w:ind w:firstLine="709"/>
        <w:jc w:val="both"/>
      </w:pPr>
      <w:r w:rsidRPr="00E131EB">
        <w:t>3) ознакомление поступающего с информацией о необходимости указания в заявлении о приеме достоверных сведений и предоставления подлинных документов;</w:t>
      </w:r>
    </w:p>
    <w:p w:rsidR="00063921" w:rsidRPr="00E131EB" w:rsidRDefault="00063921" w:rsidP="00063921">
      <w:pPr>
        <w:widowControl w:val="0"/>
        <w:autoSpaceDE w:val="0"/>
        <w:ind w:firstLine="709"/>
        <w:jc w:val="both"/>
      </w:pPr>
      <w:r w:rsidRPr="00E131EB">
        <w:t>4) при поступлении на обучение на места в рамках контрольных цифр - отсутствие у поступающего диплома бакалавра, диплома специалиста, диплома магистра;</w:t>
      </w:r>
    </w:p>
    <w:p w:rsidR="00063921" w:rsidRPr="00E131EB" w:rsidRDefault="00063921" w:rsidP="00063921">
      <w:pPr>
        <w:widowControl w:val="0"/>
        <w:autoSpaceDE w:val="0"/>
        <w:ind w:firstLine="709"/>
        <w:jc w:val="both"/>
      </w:pPr>
      <w:r w:rsidRPr="00E131EB">
        <w:t>5) подтверждение одновременной подачи заявлений о приеме не более чем в 5 организаций высшего образования, включая НИУ ВШЭ; при подаче нескольких заявлений о приеме на обучение в НИУ ВШЭ и (или) его филиалы - подтверждение одновременной подачи заявлений о приеме по результатам конкурса не более чем по 3 специальностям и (или) направлениям подготовки;</w:t>
      </w:r>
    </w:p>
    <w:p w:rsidR="00063921" w:rsidRPr="00E131EB" w:rsidRDefault="00063921" w:rsidP="00063921">
      <w:pPr>
        <w:widowControl w:val="0"/>
        <w:autoSpaceDE w:val="0"/>
        <w:ind w:firstLine="709"/>
        <w:jc w:val="both"/>
      </w:pPr>
      <w:r w:rsidRPr="00E131EB">
        <w:t>6) при поступлении на места в рамках контрольных цифр</w:t>
      </w:r>
      <w:r w:rsidRPr="00E131EB" w:rsidDel="009B2B0E">
        <w:t xml:space="preserve"> </w:t>
      </w:r>
      <w:r w:rsidRPr="00E131EB">
        <w:t>на основании особых прав, указанных в пунктах 2.7.1. и 2.7.2. настоящих Правил приема и в подпункте "а" пункта 2.7.4. настоящих Правил приема:</w:t>
      </w:r>
    </w:p>
    <w:p w:rsidR="00063921" w:rsidRPr="00E131EB" w:rsidRDefault="00063921" w:rsidP="00063921">
      <w:pPr>
        <w:ind w:firstLine="709"/>
        <w:jc w:val="both"/>
      </w:pPr>
      <w:r w:rsidRPr="00E131EB">
        <w:t>- подтверждение подачи заявления о приеме на основании соответствующего особого права только в одну организацию на данную образовательную программу.</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2.20. В случае предоставления поступающим заявления, содержащего не все сведения, предусмотренные настоящими Правилами приема, а также в случае представления неполного комплекта документов и (или) несоответствия поданных документов требованиям, установленным настоящими Правилам приема, Приемная комиссия возвращает документы поступающему.</w:t>
      </w:r>
    </w:p>
    <w:p w:rsidR="00063921" w:rsidRPr="00E131EB" w:rsidRDefault="00063921" w:rsidP="00063921">
      <w:pPr>
        <w:ind w:firstLine="709"/>
        <w:jc w:val="both"/>
      </w:pPr>
    </w:p>
    <w:p w:rsidR="00063921" w:rsidRPr="00E131EB" w:rsidRDefault="00063921" w:rsidP="00063921">
      <w:pPr>
        <w:ind w:firstLine="709"/>
        <w:jc w:val="both"/>
      </w:pPr>
      <w:r w:rsidRPr="00E131EB">
        <w:t>2.21. 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поступающий представляет оригинал или копию медицинской справки (заключения) формы 086у.</w:t>
      </w:r>
    </w:p>
    <w:p w:rsidR="00063921" w:rsidRPr="00E131EB" w:rsidRDefault="00063921" w:rsidP="00063921">
      <w:pPr>
        <w:ind w:firstLine="709"/>
        <w:jc w:val="both"/>
      </w:pPr>
    </w:p>
    <w:p w:rsidR="00063921" w:rsidRPr="00E131EB" w:rsidRDefault="00063921" w:rsidP="00063921">
      <w:pPr>
        <w:ind w:firstLine="709"/>
        <w:jc w:val="both"/>
      </w:pPr>
      <w:r w:rsidRPr="00E131EB">
        <w:t>2.22. Поступающий вправе предоставить сведения о своих индивидуальных достижениях, результаты которых учитываются при приеме на обучение.</w:t>
      </w:r>
    </w:p>
    <w:p w:rsidR="00063921" w:rsidRPr="00E131EB" w:rsidRDefault="00063921" w:rsidP="00063921">
      <w:pPr>
        <w:ind w:firstLine="709"/>
        <w:jc w:val="both"/>
      </w:pPr>
      <w:r w:rsidRPr="00E131EB">
        <w:t>Учет индивидуальных достижений осуществляется посредством начисления баллов за индивидуальные достижения в соответствии с Приложениями 5, 6, 7, 8 к настоящим Правилам.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2.35 настоящих Правил приема.</w:t>
      </w:r>
    </w:p>
    <w:p w:rsidR="00063921" w:rsidRPr="00E131EB" w:rsidRDefault="00063921" w:rsidP="00063921">
      <w:pPr>
        <w:ind w:firstLine="709"/>
        <w:jc w:val="both"/>
      </w:pPr>
    </w:p>
    <w:p w:rsidR="00063921" w:rsidRPr="00E131EB" w:rsidRDefault="00063921" w:rsidP="00063921">
      <w:pPr>
        <w:ind w:firstLine="709"/>
        <w:jc w:val="both"/>
      </w:pPr>
      <w:r w:rsidRPr="00E131EB">
        <w:t>2.23. НИУ ВШЭ осуществляет проверку достоверности сведений, указанных в заявлении,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063921" w:rsidRPr="00E131EB" w:rsidRDefault="00063921" w:rsidP="00063921">
      <w:pPr>
        <w:ind w:firstLine="709"/>
        <w:jc w:val="both"/>
      </w:pPr>
    </w:p>
    <w:p w:rsidR="00063921" w:rsidRPr="00E131EB" w:rsidRDefault="00063921" w:rsidP="00063921">
      <w:pPr>
        <w:widowControl w:val="0"/>
        <w:autoSpaceDE w:val="0"/>
        <w:ind w:firstLine="709"/>
        <w:jc w:val="both"/>
      </w:pPr>
      <w:r w:rsidRPr="00E131EB">
        <w:t xml:space="preserve">2.24. Поступающий имеет право на любом этапе поступления на обучение отозвать поданные документы, подав заявление об отзыве документов по адресам, указанным в </w:t>
      </w:r>
      <w:r w:rsidRPr="00E131EB">
        <w:lastRenderedPageBreak/>
        <w:t>подпункте "а" пункта 2.11.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2.25. Поданные документы возвращаются одним из следующих способов:</w:t>
      </w:r>
    </w:p>
    <w:p w:rsidR="00063921" w:rsidRPr="00E131EB" w:rsidRDefault="00063921" w:rsidP="00063921">
      <w:pPr>
        <w:widowControl w:val="0"/>
        <w:autoSpaceDE w:val="0"/>
        <w:ind w:firstLine="709"/>
        <w:jc w:val="both"/>
      </w:pPr>
      <w:bookmarkStart w:id="12" w:name="Par400"/>
      <w:bookmarkEnd w:id="12"/>
      <w:r w:rsidRPr="00E131EB">
        <w:t>а) если поступающий подал заявление об отзыве документов до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поданные документы выдаются:</w:t>
      </w:r>
    </w:p>
    <w:p w:rsidR="00063921" w:rsidRPr="00E131EB" w:rsidRDefault="00063921" w:rsidP="00063921">
      <w:pPr>
        <w:widowControl w:val="0"/>
        <w:autoSpaceDE w:val="0"/>
        <w:ind w:firstLine="709"/>
        <w:jc w:val="both"/>
      </w:pPr>
      <w:r w:rsidRPr="00E131EB">
        <w:t>в течение двух часов после подачи заявления - в случае подачи заявления об отзыве документов не позднее чем за 2 часа до конца рабочего дня;</w:t>
      </w:r>
    </w:p>
    <w:p w:rsidR="00063921" w:rsidRPr="00E131EB" w:rsidRDefault="00063921" w:rsidP="00063921">
      <w:pPr>
        <w:widowControl w:val="0"/>
        <w:autoSpaceDE w:val="0"/>
        <w:ind w:firstLine="709"/>
        <w:jc w:val="both"/>
      </w:pPr>
      <w:r w:rsidRPr="00E131EB">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063921" w:rsidRPr="00E131EB" w:rsidRDefault="00063921" w:rsidP="00063921">
      <w:pPr>
        <w:widowControl w:val="0"/>
        <w:autoSpaceDE w:val="0"/>
        <w:ind w:firstLine="709"/>
        <w:jc w:val="both"/>
      </w:pPr>
      <w:r w:rsidRPr="00E131EB">
        <w:t>б) случае отзыва документов (за исключением случая, указанного в подпункте «а» настоящего пункта) либо непоступления на обучение оригиналы документов, предоставленные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063921" w:rsidRPr="00E131EB" w:rsidRDefault="00063921" w:rsidP="00063921">
      <w:pPr>
        <w:ind w:firstLine="709"/>
        <w:jc w:val="both"/>
      </w:pPr>
    </w:p>
    <w:p w:rsidR="00063921" w:rsidRPr="00E131EB" w:rsidRDefault="00063921" w:rsidP="00063921">
      <w:pPr>
        <w:ind w:firstLine="709"/>
        <w:jc w:val="both"/>
      </w:pPr>
      <w:r w:rsidRPr="00E131EB">
        <w:t>2.26. Состав вступительных испытаний для поступающих в НИУ ВШЭ, в НИУ ВШЭ – Нижний Новгород, в НИУ ВШЭ – Пермь, в НИУ ВШЭ – Санкт-Петербург установлен в Приложениях 1, 2, 3, 4 к настоящим Правилам приема соответственно.</w:t>
      </w:r>
    </w:p>
    <w:p w:rsidR="00063921" w:rsidRPr="00E131EB" w:rsidRDefault="00063921" w:rsidP="00063921">
      <w:pPr>
        <w:ind w:firstLine="709"/>
        <w:jc w:val="both"/>
      </w:pPr>
      <w:r w:rsidRPr="00E131EB">
        <w:t>В состав вступительных испытаний включены:</w:t>
      </w:r>
    </w:p>
    <w:p w:rsidR="00063921" w:rsidRPr="00E131EB" w:rsidRDefault="00063921" w:rsidP="00063921">
      <w:pPr>
        <w:ind w:firstLine="709"/>
        <w:jc w:val="both"/>
      </w:pPr>
      <w:r w:rsidRPr="00E131EB">
        <w:t>- вступительные испытания по общеобразовательным предметам (далее - общеобразовательные вступительные испытания);</w:t>
      </w:r>
    </w:p>
    <w:p w:rsidR="00063921" w:rsidRPr="00E131EB" w:rsidRDefault="00063921" w:rsidP="00063921">
      <w:pPr>
        <w:ind w:firstLine="709"/>
        <w:jc w:val="both"/>
      </w:pPr>
      <w:r w:rsidRPr="00E131EB">
        <w:t>- творческое испытание – дополнительное вступительное испытание творческой направленности для поступающих на образовательные программы бакалавриата «Дизайн»,  «Журналистика» и «Медиакоммуникации».</w:t>
      </w:r>
    </w:p>
    <w:p w:rsidR="00063921" w:rsidRPr="00E131EB" w:rsidRDefault="00063921" w:rsidP="00063921">
      <w:pPr>
        <w:ind w:firstLine="709"/>
        <w:jc w:val="both"/>
      </w:pPr>
    </w:p>
    <w:p w:rsidR="00063921" w:rsidRPr="00E131EB" w:rsidRDefault="00063921" w:rsidP="00063921">
      <w:pPr>
        <w:ind w:firstLine="709"/>
        <w:jc w:val="both"/>
      </w:pPr>
      <w:r w:rsidRPr="00E131EB">
        <w:t>2.27. В качестве результатов общеобразовательных вступительных испытаний признаются результаты ЕГЭ, срок действия которых не истек, либо общеобразовательные вступительные испытания проводятся НИУ ВШЭ и его филиалами самостоятельно в соответствии с пунктом 2.28. настоящих Правил приема.</w:t>
      </w:r>
    </w:p>
    <w:p w:rsidR="00063921" w:rsidRPr="00E131EB" w:rsidRDefault="00063921" w:rsidP="00063921">
      <w:pPr>
        <w:ind w:firstLine="709"/>
        <w:jc w:val="both"/>
      </w:pPr>
      <w:r w:rsidRPr="00E131EB">
        <w:t>Поступающие на базе профессионального образования могут реализовывать права, указанные в пункте 2.28.</w:t>
      </w:r>
      <w:r>
        <w:t xml:space="preserve"> настоящих Правил приема.</w:t>
      </w:r>
    </w:p>
    <w:p w:rsidR="00063921" w:rsidRPr="00E131EB" w:rsidRDefault="00063921" w:rsidP="00063921">
      <w:pPr>
        <w:ind w:firstLine="709"/>
        <w:jc w:val="both"/>
      </w:pPr>
    </w:p>
    <w:p w:rsidR="00063921" w:rsidRPr="00E131EB" w:rsidRDefault="00063921" w:rsidP="00063921">
      <w:pPr>
        <w:tabs>
          <w:tab w:val="left" w:pos="1134"/>
        </w:tabs>
        <w:autoSpaceDE w:val="0"/>
        <w:autoSpaceDN w:val="0"/>
        <w:adjustRightInd w:val="0"/>
        <w:ind w:firstLine="709"/>
        <w:jc w:val="both"/>
      </w:pPr>
      <w:r w:rsidRPr="00E131EB">
        <w:t xml:space="preserve">2.28. Отдельные категории поступающих на базе среднего общего образования могут сдавать общеобразовательные вступительные испытания, </w:t>
      </w:r>
      <w:r w:rsidRPr="00E131EB">
        <w:rPr>
          <w:bCs/>
        </w:rPr>
        <w:t xml:space="preserve">проводимые </w:t>
      </w:r>
      <w:r w:rsidRPr="00E131EB">
        <w:t xml:space="preserve">НИУ ВШЭ и его филиалами самостоятельно (далее – общеобразовательные вступительные испытания для отдельных категорий поступающих): </w:t>
      </w:r>
    </w:p>
    <w:p w:rsidR="00063921" w:rsidRPr="00E131EB" w:rsidRDefault="00063921" w:rsidP="00063921">
      <w:pPr>
        <w:numPr>
          <w:ilvl w:val="0"/>
          <w:numId w:val="16"/>
        </w:numPr>
        <w:tabs>
          <w:tab w:val="left" w:pos="1134"/>
        </w:tabs>
        <w:autoSpaceDE w:val="0"/>
        <w:autoSpaceDN w:val="0"/>
        <w:adjustRightInd w:val="0"/>
        <w:ind w:left="0" w:firstLine="709"/>
        <w:jc w:val="both"/>
      </w:pPr>
      <w:r w:rsidRPr="00E131EB">
        <w:t>по любым общеобразовательным предметам:</w:t>
      </w:r>
    </w:p>
    <w:p w:rsidR="00063921" w:rsidRPr="00E131EB" w:rsidRDefault="00063921" w:rsidP="00063921">
      <w:pPr>
        <w:numPr>
          <w:ilvl w:val="0"/>
          <w:numId w:val="15"/>
        </w:numPr>
        <w:tabs>
          <w:tab w:val="left" w:pos="993"/>
        </w:tabs>
        <w:autoSpaceDE w:val="0"/>
        <w:autoSpaceDN w:val="0"/>
        <w:adjustRightInd w:val="0"/>
        <w:ind w:left="0" w:firstLine="709"/>
        <w:jc w:val="both"/>
      </w:pPr>
      <w:r w:rsidRPr="00E131EB">
        <w:t>дети-инвалиды, инвалиды;</w:t>
      </w:r>
    </w:p>
    <w:p w:rsidR="00063921" w:rsidRPr="00E131EB" w:rsidRDefault="00063921" w:rsidP="00063921">
      <w:pPr>
        <w:numPr>
          <w:ilvl w:val="0"/>
          <w:numId w:val="15"/>
        </w:numPr>
        <w:tabs>
          <w:tab w:val="left" w:pos="993"/>
        </w:tabs>
        <w:autoSpaceDE w:val="0"/>
        <w:autoSpaceDN w:val="0"/>
        <w:adjustRightInd w:val="0"/>
        <w:ind w:left="0" w:firstLine="709"/>
        <w:jc w:val="both"/>
      </w:pPr>
      <w:r w:rsidRPr="00E131EB">
        <w:t>иностранные граждане;</w:t>
      </w:r>
    </w:p>
    <w:p w:rsidR="00063921" w:rsidRPr="00E131EB" w:rsidRDefault="00063921" w:rsidP="00063921">
      <w:pPr>
        <w:numPr>
          <w:ilvl w:val="0"/>
          <w:numId w:val="15"/>
        </w:numPr>
        <w:tabs>
          <w:tab w:val="left" w:pos="993"/>
        </w:tabs>
        <w:autoSpaceDE w:val="0"/>
        <w:autoSpaceDN w:val="0"/>
        <w:adjustRightInd w:val="0"/>
        <w:ind w:left="0" w:firstLine="709"/>
        <w:jc w:val="both"/>
      </w:pPr>
      <w:r w:rsidRPr="00E131EB">
        <w:t>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063921" w:rsidRPr="00E131EB" w:rsidRDefault="00063921" w:rsidP="00063921">
      <w:pPr>
        <w:numPr>
          <w:ilvl w:val="0"/>
          <w:numId w:val="16"/>
        </w:numPr>
        <w:tabs>
          <w:tab w:val="left" w:pos="1134"/>
        </w:tabs>
        <w:autoSpaceDE w:val="0"/>
        <w:autoSpaceDN w:val="0"/>
        <w:adjustRightInd w:val="0"/>
        <w:ind w:left="0" w:firstLine="709"/>
        <w:jc w:val="both"/>
      </w:pPr>
      <w:r w:rsidRPr="00E131EB">
        <w:t xml:space="preserve">по отдельным общеобразовательным предметам – лица, которые прошли государственную итоговую аттестацию по этим общеобразовательным предметам в форме </w:t>
      </w:r>
      <w:r w:rsidRPr="00E131EB">
        <w:lastRenderedPageBreak/>
        <w:t>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063921" w:rsidRPr="00E131EB" w:rsidRDefault="00063921" w:rsidP="00063921">
      <w:pPr>
        <w:widowControl w:val="0"/>
        <w:autoSpaceDE w:val="0"/>
        <w:ind w:firstLine="709"/>
        <w:jc w:val="both"/>
      </w:pPr>
    </w:p>
    <w:p w:rsidR="00063921" w:rsidRPr="00E131EB" w:rsidRDefault="00063921" w:rsidP="00063921">
      <w:pPr>
        <w:ind w:firstLine="709"/>
        <w:jc w:val="both"/>
      </w:pPr>
      <w:r w:rsidRPr="00E131EB">
        <w:t>2.29. Поступающие, указанные в пункте 2.28. настоящих Правил приема, могут сдавать общеобразовательные вступительные испытания для отдельных категорий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063921" w:rsidRPr="00E131EB" w:rsidRDefault="00063921" w:rsidP="00063921">
      <w:pPr>
        <w:ind w:firstLine="709"/>
        <w:jc w:val="both"/>
      </w:pPr>
    </w:p>
    <w:p w:rsidR="00063921" w:rsidRPr="00E131EB" w:rsidRDefault="00063921" w:rsidP="00063921">
      <w:pPr>
        <w:widowControl w:val="0"/>
        <w:autoSpaceDE w:val="0"/>
        <w:ind w:firstLine="709"/>
        <w:jc w:val="both"/>
      </w:pPr>
      <w:r w:rsidRPr="00E131EB">
        <w:t>2.30. Все вступительные испытания оцениваются по 100-балльной шкале. Для каждого вступительного испытания устанавливается минимальное количество баллов, подтверждающее успешное прохождение вступительного испытания (далее - минимальное количество баллов).</w:t>
      </w:r>
    </w:p>
    <w:p w:rsidR="00063921" w:rsidRPr="00E131EB" w:rsidRDefault="00063921" w:rsidP="00063921">
      <w:pPr>
        <w:widowControl w:val="0"/>
        <w:autoSpaceDE w:val="0"/>
        <w:ind w:firstLine="709"/>
        <w:jc w:val="both"/>
      </w:pPr>
      <w:r w:rsidRPr="00E131EB">
        <w:t>Минимальное количество баллов ЕГЭ, минимальное количество баллов для общеобразовательного вступительного испытания для отдельных категорий поступающих, минимальное количество баллов для дополнительного вступительного испытания установлены в Приложениях 1, 2, 3, 4 к настоящим Правилам приема.</w:t>
      </w:r>
    </w:p>
    <w:p w:rsidR="00063921" w:rsidRPr="00E131EB" w:rsidRDefault="00063921" w:rsidP="00063921">
      <w:pPr>
        <w:widowControl w:val="0"/>
        <w:autoSpaceDE w:val="0"/>
        <w:ind w:firstLine="709"/>
        <w:jc w:val="both"/>
      </w:pPr>
      <w:r w:rsidRPr="00E131EB">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063921" w:rsidRPr="00E131EB" w:rsidRDefault="00063921" w:rsidP="00063921">
      <w:pPr>
        <w:widowControl w:val="0"/>
        <w:autoSpaceDE w:val="0"/>
        <w:ind w:firstLine="709"/>
        <w:jc w:val="both"/>
      </w:pPr>
      <w:r w:rsidRPr="00E131EB">
        <w:t>Минимальное количество баллов не может быть изменено в ходе приема.</w:t>
      </w:r>
    </w:p>
    <w:p w:rsidR="00063921" w:rsidRPr="00E131EB" w:rsidRDefault="00063921" w:rsidP="00063921">
      <w:pPr>
        <w:ind w:firstLine="709"/>
        <w:jc w:val="both"/>
      </w:pPr>
    </w:p>
    <w:p w:rsidR="00063921" w:rsidRPr="00E131EB" w:rsidRDefault="00063921" w:rsidP="00063921">
      <w:pPr>
        <w:ind w:firstLine="709"/>
        <w:jc w:val="both"/>
      </w:pPr>
      <w:r w:rsidRPr="00E131EB">
        <w:t>2.31. Расписание общеобразовательных вступительных испытаний для отдельных категорий поступающих, дополнительных вступительных испытаний объявляется НИУ ВШЭ и его филиалами не позднее 01 июня 2016 года.</w:t>
      </w:r>
    </w:p>
    <w:p w:rsidR="00063921" w:rsidRPr="00E131EB" w:rsidRDefault="00063921" w:rsidP="00063921">
      <w:pPr>
        <w:ind w:firstLine="709"/>
        <w:jc w:val="both"/>
      </w:pPr>
      <w:r w:rsidRPr="00E131EB">
        <w:t>Вступительные испытания завершаются не позднее 26 июля 2016 года.</w:t>
      </w:r>
    </w:p>
    <w:p w:rsidR="00063921" w:rsidRPr="00E131EB" w:rsidRDefault="00063921" w:rsidP="00063921">
      <w:pPr>
        <w:ind w:firstLine="709"/>
        <w:jc w:val="both"/>
      </w:pPr>
      <w:r w:rsidRPr="00E131EB">
        <w:t>Общеобразовательное вступительное испытание для отдельных категорий поступающих проводится в качестве единого для всех конкурсов.</w:t>
      </w:r>
    </w:p>
    <w:p w:rsidR="00063921" w:rsidRPr="00E131EB" w:rsidRDefault="00063921" w:rsidP="00063921">
      <w:pPr>
        <w:ind w:firstLine="709"/>
        <w:jc w:val="both"/>
      </w:pPr>
      <w:r w:rsidRPr="00E131EB">
        <w:t>Поступающий однократно сдает каждое из вступительных испытаний.</w:t>
      </w:r>
    </w:p>
    <w:p w:rsidR="00063921" w:rsidRPr="00E131EB" w:rsidRDefault="00063921" w:rsidP="00063921">
      <w:pPr>
        <w:ind w:firstLine="709"/>
        <w:jc w:val="both"/>
      </w:pPr>
      <w:r w:rsidRPr="00E131EB">
        <w:t>Вступительные испытания проводятся на русском языке (если иное не установлено настоящими Правилами приема и приложениями к ним).</w:t>
      </w:r>
    </w:p>
    <w:p w:rsidR="00063921" w:rsidRPr="00E131EB" w:rsidRDefault="00063921" w:rsidP="00063921">
      <w:pPr>
        <w:ind w:firstLine="709"/>
        <w:jc w:val="both"/>
      </w:pPr>
      <w:r w:rsidRPr="00E131EB">
        <w:t>НИУ ВШЭ не предусматривает проведение вступительных испытаний с использованием дистанционных технологий.</w:t>
      </w:r>
    </w:p>
    <w:p w:rsidR="00063921" w:rsidRPr="00E131EB" w:rsidRDefault="00063921" w:rsidP="00063921">
      <w:pPr>
        <w:ind w:firstLine="709"/>
        <w:jc w:val="both"/>
      </w:pPr>
      <w:r w:rsidRPr="00E131EB">
        <w:t>Особенности проведения вступительных испытаний для лиц с ограниченными возможностями здоровья и инвалидов отражены в Приложении 9 к настоящим Правилам приема.</w:t>
      </w:r>
    </w:p>
    <w:p w:rsidR="00063921" w:rsidRPr="00E131EB" w:rsidRDefault="00063921" w:rsidP="00063921">
      <w:pPr>
        <w:ind w:firstLine="709"/>
        <w:jc w:val="both"/>
      </w:pPr>
    </w:p>
    <w:p w:rsidR="00063921" w:rsidRPr="00E131EB" w:rsidRDefault="00063921" w:rsidP="00063921">
      <w:pPr>
        <w:ind w:firstLine="709"/>
        <w:jc w:val="both"/>
      </w:pPr>
      <w:r w:rsidRPr="00E131EB">
        <w:t>2.32.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резервный день.</w:t>
      </w:r>
    </w:p>
    <w:p w:rsidR="00063921" w:rsidRPr="00E131EB" w:rsidRDefault="00063921" w:rsidP="00063921">
      <w:pPr>
        <w:ind w:firstLine="709"/>
        <w:jc w:val="both"/>
      </w:pPr>
    </w:p>
    <w:p w:rsidR="00063921" w:rsidRPr="00E131EB" w:rsidRDefault="00063921" w:rsidP="00063921">
      <w:pPr>
        <w:widowControl w:val="0"/>
        <w:autoSpaceDE w:val="0"/>
        <w:ind w:firstLine="709"/>
        <w:jc w:val="both"/>
      </w:pPr>
      <w:r w:rsidRPr="00E131EB">
        <w:t>2.33. По результатам приема документов и (или) вступительных испытаний НИУ ВШЭ и его филиалы формируют списки поступающих по каждому отдельному конкурсу по различным условиям (далее - списки поступающих):</w:t>
      </w:r>
    </w:p>
    <w:p w:rsidR="00063921" w:rsidRPr="00E131EB" w:rsidRDefault="00063921" w:rsidP="00063921">
      <w:pPr>
        <w:tabs>
          <w:tab w:val="left" w:pos="1418"/>
        </w:tabs>
        <w:adjustRightInd w:val="0"/>
        <w:ind w:firstLine="709"/>
        <w:jc w:val="both"/>
      </w:pPr>
      <w:r w:rsidRPr="00E131EB">
        <w:t>В рамках контрольных цифр формируются отдельные списки поступающих:</w:t>
      </w:r>
    </w:p>
    <w:p w:rsidR="00063921" w:rsidRPr="00E131EB" w:rsidRDefault="00063921" w:rsidP="00063921">
      <w:pPr>
        <w:tabs>
          <w:tab w:val="left" w:pos="993"/>
          <w:tab w:val="left" w:pos="1418"/>
        </w:tabs>
        <w:adjustRightInd w:val="0"/>
        <w:ind w:firstLine="709"/>
        <w:jc w:val="both"/>
      </w:pPr>
      <w:r w:rsidRPr="00E131EB">
        <w:t>- на места в пределах особой квоты;</w:t>
      </w:r>
    </w:p>
    <w:p w:rsidR="00063921" w:rsidRPr="00E131EB" w:rsidRDefault="00063921" w:rsidP="00063921">
      <w:pPr>
        <w:tabs>
          <w:tab w:val="left" w:pos="993"/>
          <w:tab w:val="left" w:pos="1418"/>
        </w:tabs>
        <w:adjustRightInd w:val="0"/>
        <w:ind w:firstLine="709"/>
        <w:jc w:val="both"/>
      </w:pPr>
      <w:r w:rsidRPr="00E131EB">
        <w:t>- на места в пределах целевой квоты;</w:t>
      </w:r>
    </w:p>
    <w:p w:rsidR="00063921" w:rsidRPr="00E131EB" w:rsidRDefault="00063921" w:rsidP="00063921">
      <w:pPr>
        <w:tabs>
          <w:tab w:val="left" w:pos="993"/>
          <w:tab w:val="left" w:pos="1418"/>
        </w:tabs>
        <w:adjustRightInd w:val="0"/>
        <w:ind w:firstLine="709"/>
        <w:jc w:val="both"/>
      </w:pPr>
      <w:r w:rsidRPr="00E131EB">
        <w:t>- на основные места в рамках контрольных цифр (далее – основные места).</w:t>
      </w:r>
    </w:p>
    <w:p w:rsidR="00063921" w:rsidRPr="00E131EB" w:rsidRDefault="00063921" w:rsidP="00063921">
      <w:pPr>
        <w:tabs>
          <w:tab w:val="left" w:pos="993"/>
          <w:tab w:val="left" w:pos="1418"/>
        </w:tabs>
        <w:autoSpaceDE w:val="0"/>
        <w:autoSpaceDN w:val="0"/>
        <w:adjustRightInd w:val="0"/>
        <w:ind w:firstLine="709"/>
        <w:jc w:val="both"/>
      </w:pPr>
      <w:r w:rsidRPr="00E131EB">
        <w:t xml:space="preserve">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 </w:t>
      </w:r>
    </w:p>
    <w:p w:rsidR="00063921" w:rsidRPr="00E131EB" w:rsidRDefault="00063921" w:rsidP="00063921">
      <w:pPr>
        <w:tabs>
          <w:tab w:val="left" w:pos="993"/>
          <w:tab w:val="left" w:pos="1418"/>
        </w:tabs>
        <w:adjustRightInd w:val="0"/>
        <w:ind w:firstLine="709"/>
        <w:jc w:val="both"/>
      </w:pPr>
      <w:r w:rsidRPr="00E131EB">
        <w:lastRenderedPageBreak/>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2.34. Список поступающих без вступительных испытаний ранжируется по следующим основаниям:</w:t>
      </w:r>
    </w:p>
    <w:p w:rsidR="00063921" w:rsidRPr="00E131EB" w:rsidRDefault="00063921" w:rsidP="00063921">
      <w:pPr>
        <w:numPr>
          <w:ilvl w:val="0"/>
          <w:numId w:val="17"/>
        </w:numPr>
        <w:tabs>
          <w:tab w:val="clear" w:pos="2149"/>
          <w:tab w:val="num" w:pos="1134"/>
        </w:tabs>
        <w:autoSpaceDE w:val="0"/>
        <w:autoSpaceDN w:val="0"/>
        <w:ind w:left="0" w:firstLine="709"/>
        <w:jc w:val="both"/>
      </w:pPr>
      <w:r w:rsidRPr="00E131EB">
        <w:t xml:space="preserve">по статусу лиц, имеющих право на прием без вступительных испытаний, в следующем порядке: </w:t>
      </w:r>
    </w:p>
    <w:p w:rsidR="00063921" w:rsidRPr="00E131EB" w:rsidRDefault="00063921" w:rsidP="00063921">
      <w:pPr>
        <w:numPr>
          <w:ilvl w:val="0"/>
          <w:numId w:val="18"/>
        </w:numPr>
        <w:tabs>
          <w:tab w:val="clear" w:pos="1440"/>
          <w:tab w:val="left" w:pos="1134"/>
        </w:tabs>
        <w:autoSpaceDE w:val="0"/>
        <w:autoSpaceDN w:val="0"/>
        <w:ind w:left="0" w:firstLine="709"/>
        <w:jc w:val="both"/>
      </w:pPr>
      <w:r w:rsidRPr="00E131EB">
        <w:t>члены сборных команд Российской Федерации и указанные в подпункте «б» пункта 2.7.1. настоящих Правил приема члены сборных команд Украины;</w:t>
      </w:r>
    </w:p>
    <w:p w:rsidR="00063921" w:rsidRPr="00E131EB" w:rsidRDefault="00063921" w:rsidP="00063921">
      <w:pPr>
        <w:numPr>
          <w:ilvl w:val="0"/>
          <w:numId w:val="18"/>
        </w:numPr>
        <w:tabs>
          <w:tab w:val="clear" w:pos="1440"/>
          <w:tab w:val="left" w:pos="1134"/>
        </w:tabs>
        <w:autoSpaceDE w:val="0"/>
        <w:autoSpaceDN w:val="0"/>
        <w:ind w:left="0" w:firstLine="709"/>
        <w:jc w:val="both"/>
      </w:pPr>
      <w:r w:rsidRPr="00E131EB">
        <w:t>победители всероссийской олимпиады школьников и указанные в подпункте «б» пункта 2.7.1. настоящих Правил приема победители IV этапа всеукраинских ученических олимпиад;</w:t>
      </w:r>
    </w:p>
    <w:p w:rsidR="00063921" w:rsidRPr="00E131EB" w:rsidRDefault="00063921" w:rsidP="00063921">
      <w:pPr>
        <w:numPr>
          <w:ilvl w:val="0"/>
          <w:numId w:val="18"/>
        </w:numPr>
        <w:tabs>
          <w:tab w:val="clear" w:pos="1440"/>
          <w:tab w:val="left" w:pos="1134"/>
        </w:tabs>
        <w:autoSpaceDE w:val="0"/>
        <w:autoSpaceDN w:val="0"/>
        <w:ind w:left="0" w:firstLine="709"/>
        <w:jc w:val="both"/>
      </w:pPr>
      <w:r w:rsidRPr="00E131EB">
        <w:t>призеры всероссийской олимпиады школьников и указанные в подпункте «б» пункта 2.7.1. настоящих Правил приема призеры IV этапа всеукраинских ученических олимпиад;</w:t>
      </w:r>
    </w:p>
    <w:p w:rsidR="00063921" w:rsidRPr="00E131EB" w:rsidRDefault="00063921" w:rsidP="00063921">
      <w:pPr>
        <w:numPr>
          <w:ilvl w:val="0"/>
          <w:numId w:val="18"/>
        </w:numPr>
        <w:tabs>
          <w:tab w:val="clear" w:pos="1440"/>
          <w:tab w:val="left" w:pos="1134"/>
        </w:tabs>
        <w:autoSpaceDE w:val="0"/>
        <w:autoSpaceDN w:val="0"/>
        <w:ind w:left="0" w:firstLine="709"/>
        <w:jc w:val="both"/>
      </w:pPr>
      <w:r w:rsidRPr="00E131EB">
        <w:t>победители олимпиад школьников;</w:t>
      </w:r>
    </w:p>
    <w:p w:rsidR="00063921" w:rsidRPr="00E131EB" w:rsidRDefault="00063921" w:rsidP="00063921">
      <w:pPr>
        <w:numPr>
          <w:ilvl w:val="0"/>
          <w:numId w:val="18"/>
        </w:numPr>
        <w:tabs>
          <w:tab w:val="clear" w:pos="1440"/>
          <w:tab w:val="left" w:pos="1134"/>
        </w:tabs>
        <w:autoSpaceDE w:val="0"/>
        <w:autoSpaceDN w:val="0"/>
        <w:ind w:left="0" w:firstLine="709"/>
        <w:jc w:val="both"/>
      </w:pPr>
      <w:r w:rsidRPr="00E131EB">
        <w:t>призеры олимпиад школьников;</w:t>
      </w:r>
    </w:p>
    <w:p w:rsidR="00063921" w:rsidRPr="00E131EB" w:rsidRDefault="00063921" w:rsidP="00063921">
      <w:pPr>
        <w:numPr>
          <w:ilvl w:val="0"/>
          <w:numId w:val="17"/>
        </w:numPr>
        <w:tabs>
          <w:tab w:val="clear" w:pos="2149"/>
          <w:tab w:val="num" w:pos="1134"/>
        </w:tabs>
        <w:autoSpaceDE w:val="0"/>
        <w:autoSpaceDN w:val="0"/>
        <w:ind w:left="0" w:firstLine="709"/>
        <w:jc w:val="both"/>
      </w:pPr>
      <w:r w:rsidRPr="00E131EB">
        <w:t>в пределах каждого из подпунктов «а» - «д» подпункта 1 настоящего пункта – по убыванию количества баллов, начисленных за индивидуальные достижения;</w:t>
      </w:r>
    </w:p>
    <w:p w:rsidR="00063921" w:rsidRPr="00E131EB" w:rsidRDefault="00063921" w:rsidP="00063921">
      <w:pPr>
        <w:numPr>
          <w:ilvl w:val="0"/>
          <w:numId w:val="17"/>
        </w:numPr>
        <w:tabs>
          <w:tab w:val="clear" w:pos="2149"/>
          <w:tab w:val="num" w:pos="1134"/>
        </w:tabs>
        <w:autoSpaceDE w:val="0"/>
        <w:autoSpaceDN w:val="0"/>
        <w:ind w:left="0" w:firstLine="709"/>
        <w:jc w:val="both"/>
      </w:pPr>
      <w:r w:rsidRPr="00E131EB">
        <w:t>при равенстве по предшествующим критериям более высокое место в списке занимают поступающие, имеющие преимущественное право зачисления.</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2.35. Список поступающих по результатам вступительных испытаний ранжируется по следующим основаниям:</w:t>
      </w:r>
    </w:p>
    <w:p w:rsidR="00063921" w:rsidRPr="00E131EB" w:rsidRDefault="00063921" w:rsidP="00063921">
      <w:pPr>
        <w:widowControl w:val="0"/>
        <w:autoSpaceDE w:val="0"/>
        <w:ind w:firstLine="709"/>
        <w:jc w:val="both"/>
      </w:pPr>
      <w:r w:rsidRPr="00E131EB">
        <w:t>- по убыванию суммы конкурсных баллов;</w:t>
      </w:r>
    </w:p>
    <w:p w:rsidR="00063921" w:rsidRPr="00E131EB" w:rsidRDefault="00063921" w:rsidP="00063921">
      <w:pPr>
        <w:widowControl w:val="0"/>
        <w:autoSpaceDE w:val="0"/>
        <w:ind w:firstLine="709"/>
        <w:jc w:val="both"/>
      </w:pPr>
      <w:r w:rsidRPr="00E131EB">
        <w:t>-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(далее – приоритетность), установленной для поступающих в НИУ ВШЭ, в НИУ ВШЭ – Нижний Новгород, в НИУ ВШЭ – Пермь, и (или) в НИУ ВШЭ – Санкт-Петербург в приложениях 1, 2, 3, 4 к настоящим Правилам приема соответственно;</w:t>
      </w:r>
    </w:p>
    <w:p w:rsidR="00063921" w:rsidRPr="00E131EB" w:rsidRDefault="00063921" w:rsidP="00063921">
      <w:pPr>
        <w:widowControl w:val="0"/>
        <w:autoSpaceDE w:val="0"/>
        <w:ind w:firstLine="709"/>
        <w:jc w:val="both"/>
      </w:pPr>
      <w:r w:rsidRPr="00E131EB">
        <w:t>- при равенстве по предшествующим критериям более высокое место в списке занимают поступающие, имеющие преимущественное право зачисления.</w:t>
      </w:r>
    </w:p>
    <w:p w:rsidR="00063921" w:rsidRPr="00E131EB" w:rsidRDefault="00063921" w:rsidP="00063921">
      <w:pPr>
        <w:widowControl w:val="0"/>
        <w:autoSpaceDE w:val="0"/>
        <w:ind w:firstLine="709"/>
        <w:jc w:val="both"/>
      </w:pPr>
      <w:r w:rsidRPr="00E131EB">
        <w:t>Сумма конкурсных баллов исчисляется как сумма баллов, начисленных за каждое вступительное испытание, а также за индивидуальные достижения.</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2.36. Списки поступающих размещаются на официальном сайте и на информационном стенде и обновляются ежедневно до издания соответствующих приказов о зачислении.</w:t>
      </w:r>
    </w:p>
    <w:p w:rsidR="00063921" w:rsidRPr="00E131EB" w:rsidRDefault="00063921" w:rsidP="00063921">
      <w:pPr>
        <w:widowControl w:val="0"/>
        <w:autoSpaceDE w:val="0"/>
        <w:ind w:firstLine="709"/>
        <w:jc w:val="both"/>
      </w:pPr>
      <w:r w:rsidRPr="00E131EB">
        <w:t>В списках поступающих указываются следующие сведения:</w:t>
      </w:r>
    </w:p>
    <w:p w:rsidR="00063921" w:rsidRPr="00E131EB" w:rsidRDefault="00063921" w:rsidP="00063921">
      <w:pPr>
        <w:numPr>
          <w:ilvl w:val="0"/>
          <w:numId w:val="19"/>
        </w:numPr>
        <w:tabs>
          <w:tab w:val="clear" w:pos="720"/>
          <w:tab w:val="num" w:pos="1134"/>
          <w:tab w:val="left" w:pos="1276"/>
        </w:tabs>
        <w:autoSpaceDE w:val="0"/>
        <w:autoSpaceDN w:val="0"/>
        <w:adjustRightInd w:val="0"/>
        <w:ind w:left="0" w:firstLine="709"/>
        <w:jc w:val="both"/>
      </w:pPr>
      <w:r w:rsidRPr="00E131EB">
        <w:t>по каждому поступающему без вступительных испытаний:</w:t>
      </w:r>
    </w:p>
    <w:p w:rsidR="00063921" w:rsidRPr="00E131EB" w:rsidRDefault="00063921" w:rsidP="00063921">
      <w:pPr>
        <w:tabs>
          <w:tab w:val="num" w:pos="1134"/>
          <w:tab w:val="left" w:pos="1276"/>
        </w:tabs>
        <w:adjustRightInd w:val="0"/>
        <w:ind w:firstLine="709"/>
        <w:jc w:val="both"/>
      </w:pPr>
      <w:r w:rsidRPr="00E131EB">
        <w:t>- основание приема без вступительных испытаний;</w:t>
      </w:r>
    </w:p>
    <w:p w:rsidR="00063921" w:rsidRPr="00E131EB" w:rsidRDefault="00063921" w:rsidP="00063921">
      <w:pPr>
        <w:tabs>
          <w:tab w:val="num" w:pos="1134"/>
          <w:tab w:val="left" w:pos="1276"/>
        </w:tabs>
        <w:adjustRightInd w:val="0"/>
        <w:ind w:firstLine="709"/>
        <w:jc w:val="both"/>
      </w:pPr>
      <w:r w:rsidRPr="00E131EB">
        <w:t>- количество баллов за индивидуальные достижения;</w:t>
      </w:r>
    </w:p>
    <w:p w:rsidR="00063921" w:rsidRPr="00E131EB" w:rsidRDefault="00063921" w:rsidP="00063921">
      <w:pPr>
        <w:tabs>
          <w:tab w:val="num" w:pos="1134"/>
          <w:tab w:val="left" w:pos="1276"/>
        </w:tabs>
        <w:adjustRightInd w:val="0"/>
        <w:ind w:firstLine="709"/>
        <w:jc w:val="both"/>
      </w:pPr>
      <w:r w:rsidRPr="00E131EB">
        <w:t>- наличие преимущественного права зачисления;</w:t>
      </w:r>
    </w:p>
    <w:p w:rsidR="00063921" w:rsidRPr="00E131EB" w:rsidRDefault="00063921" w:rsidP="00063921">
      <w:pPr>
        <w:numPr>
          <w:ilvl w:val="0"/>
          <w:numId w:val="19"/>
        </w:numPr>
        <w:tabs>
          <w:tab w:val="clear" w:pos="720"/>
          <w:tab w:val="num" w:pos="1134"/>
          <w:tab w:val="left" w:pos="1276"/>
        </w:tabs>
        <w:autoSpaceDE w:val="0"/>
        <w:autoSpaceDN w:val="0"/>
        <w:adjustRightInd w:val="0"/>
        <w:ind w:left="0" w:firstLine="709"/>
        <w:jc w:val="both"/>
      </w:pPr>
      <w:r w:rsidRPr="00E131EB">
        <w:t>по каждому поступающему по результатам вступительных испытаний:</w:t>
      </w:r>
    </w:p>
    <w:p w:rsidR="00063921" w:rsidRPr="00E131EB" w:rsidRDefault="00063921" w:rsidP="00063921">
      <w:pPr>
        <w:tabs>
          <w:tab w:val="num" w:pos="1134"/>
          <w:tab w:val="left" w:pos="1276"/>
        </w:tabs>
        <w:adjustRightInd w:val="0"/>
        <w:ind w:firstLine="709"/>
        <w:jc w:val="both"/>
      </w:pPr>
      <w:r w:rsidRPr="00E131EB">
        <w:t>сумма конкурсных баллов;</w:t>
      </w:r>
    </w:p>
    <w:p w:rsidR="00063921" w:rsidRPr="00E131EB" w:rsidRDefault="00063921" w:rsidP="00063921">
      <w:pPr>
        <w:tabs>
          <w:tab w:val="num" w:pos="1134"/>
          <w:tab w:val="left" w:pos="1276"/>
        </w:tabs>
        <w:adjustRightInd w:val="0"/>
        <w:ind w:firstLine="709"/>
        <w:jc w:val="both"/>
      </w:pPr>
      <w:r w:rsidRPr="00E131EB">
        <w:t>- количество баллов за каждое вступительное испытание;</w:t>
      </w:r>
    </w:p>
    <w:p w:rsidR="00063921" w:rsidRPr="00E131EB" w:rsidRDefault="00063921" w:rsidP="00063921">
      <w:pPr>
        <w:tabs>
          <w:tab w:val="num" w:pos="1134"/>
          <w:tab w:val="left" w:pos="1276"/>
        </w:tabs>
        <w:adjustRightInd w:val="0"/>
        <w:ind w:firstLine="709"/>
        <w:jc w:val="both"/>
      </w:pPr>
      <w:r w:rsidRPr="00E131EB">
        <w:t>- количество баллов за индивидуальные достижения;</w:t>
      </w:r>
    </w:p>
    <w:p w:rsidR="00063921" w:rsidRPr="00E131EB" w:rsidRDefault="00063921" w:rsidP="00063921">
      <w:pPr>
        <w:tabs>
          <w:tab w:val="num" w:pos="1134"/>
          <w:tab w:val="left" w:pos="1276"/>
        </w:tabs>
        <w:adjustRightInd w:val="0"/>
        <w:ind w:firstLine="709"/>
        <w:jc w:val="both"/>
      </w:pPr>
      <w:r w:rsidRPr="00E131EB">
        <w:t>- наличие преимущественного права зачисления;</w:t>
      </w:r>
    </w:p>
    <w:p w:rsidR="00063921" w:rsidRPr="00E131EB" w:rsidRDefault="00063921" w:rsidP="00063921">
      <w:pPr>
        <w:widowControl w:val="0"/>
        <w:tabs>
          <w:tab w:val="left" w:pos="1134"/>
        </w:tabs>
        <w:autoSpaceDE w:val="0"/>
        <w:ind w:firstLine="709"/>
        <w:jc w:val="both"/>
      </w:pPr>
      <w:r w:rsidRPr="00E131EB">
        <w:t>3)</w:t>
      </w:r>
      <w:r w:rsidRPr="00E131EB">
        <w:tab/>
        <w:t>наличие заявления о согласии на зачисление (поданного в соответствии с пунктом 2.37. настоящих Правил приема).</w:t>
      </w:r>
    </w:p>
    <w:p w:rsidR="00063921" w:rsidRPr="00E131EB" w:rsidRDefault="00063921" w:rsidP="00063921">
      <w:pPr>
        <w:widowControl w:val="0"/>
        <w:autoSpaceDE w:val="0"/>
        <w:ind w:firstLine="709"/>
        <w:jc w:val="both"/>
      </w:pPr>
    </w:p>
    <w:p w:rsidR="00063921" w:rsidRPr="00E131EB" w:rsidRDefault="00063921" w:rsidP="00063921">
      <w:pPr>
        <w:tabs>
          <w:tab w:val="left" w:pos="993"/>
          <w:tab w:val="left" w:pos="1418"/>
        </w:tabs>
        <w:autoSpaceDE w:val="0"/>
        <w:autoSpaceDN w:val="0"/>
        <w:adjustRightInd w:val="0"/>
        <w:ind w:firstLine="425"/>
        <w:jc w:val="both"/>
      </w:pPr>
      <w:r w:rsidRPr="00E131EB">
        <w:lastRenderedPageBreak/>
        <w:t>2.37.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w:t>
      </w:r>
    </w:p>
    <w:p w:rsidR="00063921" w:rsidRPr="00E131EB" w:rsidRDefault="00063921" w:rsidP="00063921">
      <w:pPr>
        <w:tabs>
          <w:tab w:val="left" w:pos="993"/>
          <w:tab w:val="left" w:pos="1418"/>
        </w:tabs>
        <w:adjustRightInd w:val="0"/>
        <w:ind w:firstLine="425"/>
        <w:jc w:val="both"/>
      </w:pPr>
      <w:r w:rsidRPr="00E131EB">
        <w:t>В заявлении о согласии на зачисление указываются условия поступления и основания приема, в соответствии с которыми поступающий хочет быть зачисленным.</w:t>
      </w:r>
    </w:p>
    <w:p w:rsidR="00063921" w:rsidRPr="00E131EB" w:rsidRDefault="00063921" w:rsidP="00063921">
      <w:pPr>
        <w:widowControl w:val="0"/>
        <w:autoSpaceDE w:val="0"/>
        <w:ind w:firstLine="709"/>
        <w:jc w:val="both"/>
      </w:pPr>
      <w:r w:rsidRPr="00E131EB">
        <w:t>Указанное заявление заверяется подписью поступающего и подается в НИУ ВШЭ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2.38.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063921" w:rsidRPr="00E131EB" w:rsidRDefault="00063921" w:rsidP="00063921">
      <w:pPr>
        <w:widowControl w:val="0"/>
        <w:autoSpaceDE w:val="0"/>
        <w:ind w:firstLine="709"/>
        <w:jc w:val="both"/>
      </w:pPr>
    </w:p>
    <w:p w:rsidR="00063921" w:rsidRPr="00E131EB" w:rsidRDefault="00063921" w:rsidP="00063921">
      <w:pPr>
        <w:widowControl w:val="0"/>
        <w:autoSpaceDE w:val="0"/>
        <w:ind w:firstLine="709"/>
        <w:jc w:val="both"/>
      </w:pPr>
      <w:r w:rsidRPr="00E131EB">
        <w:t>2.39. Зачисление поступающих на обучение по образовательным программам бакалавриата и образовательным программам специалитета на места в рамках контрольных цифр, проводится в следующие сроки:</w:t>
      </w:r>
    </w:p>
    <w:p w:rsidR="00063921" w:rsidRPr="00E131EB" w:rsidRDefault="00063921" w:rsidP="00063921">
      <w:pPr>
        <w:widowControl w:val="0"/>
        <w:autoSpaceDE w:val="0"/>
        <w:ind w:firstLine="709"/>
        <w:jc w:val="both"/>
      </w:pPr>
    </w:p>
    <w:p w:rsidR="00063921" w:rsidRPr="00C1533A" w:rsidRDefault="00063921" w:rsidP="00063921">
      <w:pPr>
        <w:widowControl w:val="0"/>
        <w:tabs>
          <w:tab w:val="left" w:pos="1134"/>
        </w:tabs>
        <w:autoSpaceDE w:val="0"/>
        <w:autoSpaceDN w:val="0"/>
        <w:adjustRightInd w:val="0"/>
        <w:ind w:firstLine="709"/>
        <w:jc w:val="both"/>
        <w:rPr>
          <w:lang w:eastAsia="en-US"/>
        </w:rPr>
      </w:pPr>
      <w:r w:rsidRPr="00C1533A">
        <w:rPr>
          <w:lang w:eastAsia="en-US"/>
        </w:rPr>
        <w:t>1)</w:t>
      </w:r>
      <w:r w:rsidRPr="00C1533A">
        <w:rPr>
          <w:lang w:eastAsia="en-US"/>
        </w:rPr>
        <w:tab/>
        <w:t>размещение списков поступающих на официальном сайте и на информационном стенде – не позднее 27 июля;</w:t>
      </w:r>
    </w:p>
    <w:p w:rsidR="00063921" w:rsidRPr="00C1533A" w:rsidRDefault="00063921" w:rsidP="00063921">
      <w:pPr>
        <w:widowControl w:val="0"/>
        <w:tabs>
          <w:tab w:val="left" w:pos="1134"/>
        </w:tabs>
        <w:autoSpaceDE w:val="0"/>
        <w:autoSpaceDN w:val="0"/>
        <w:adjustRightInd w:val="0"/>
        <w:ind w:firstLine="709"/>
        <w:jc w:val="both"/>
        <w:rPr>
          <w:lang w:eastAsia="en-US"/>
        </w:rPr>
      </w:pPr>
    </w:p>
    <w:p w:rsidR="00063921" w:rsidRPr="00C1533A" w:rsidRDefault="00063921" w:rsidP="00063921">
      <w:pPr>
        <w:widowControl w:val="0"/>
        <w:tabs>
          <w:tab w:val="left" w:pos="1134"/>
        </w:tabs>
        <w:autoSpaceDE w:val="0"/>
        <w:autoSpaceDN w:val="0"/>
        <w:adjustRightInd w:val="0"/>
        <w:ind w:firstLine="709"/>
        <w:jc w:val="both"/>
        <w:rPr>
          <w:lang w:eastAsia="en-US"/>
        </w:rPr>
      </w:pPr>
      <w:r w:rsidRPr="00C1533A">
        <w:rPr>
          <w:lang w:eastAsia="en-US"/>
        </w:rPr>
        <w:t>2)</w:t>
      </w:r>
      <w:r w:rsidRPr="00C1533A">
        <w:rPr>
          <w:lang w:eastAsia="en-US"/>
        </w:rPr>
        <w:tab/>
        <w:t>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063921" w:rsidRPr="00E131EB" w:rsidRDefault="00063921" w:rsidP="00063921">
      <w:pPr>
        <w:widowControl w:val="0"/>
        <w:autoSpaceDE w:val="0"/>
        <w:ind w:firstLine="709"/>
        <w:jc w:val="both"/>
      </w:pPr>
      <w:r w:rsidRPr="00C1533A">
        <w:rPr>
          <w:lang w:eastAsia="en-US"/>
        </w:rPr>
        <w:t xml:space="preserve">28 июля </w:t>
      </w:r>
      <w:r w:rsidRPr="00E131EB">
        <w:t>завершается прием заявления о согласии на зачисление от лиц, одновременно подавших заявления о приеме в соответствии с двумя или более подпунктами пункта 2.15</w:t>
      </w:r>
      <w:r w:rsidRPr="00E131EB">
        <w:rPr>
          <w:color w:val="0000FF"/>
        </w:rPr>
        <w:t xml:space="preserve">. </w:t>
      </w:r>
      <w:r w:rsidRPr="00E131EB">
        <w:t>настоящих Правил приема в различные организации высшего образования;</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 xml:space="preserve">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 </w:t>
      </w:r>
    </w:p>
    <w:p w:rsidR="00063921" w:rsidRPr="00C1533A" w:rsidRDefault="00063921" w:rsidP="00063921">
      <w:pPr>
        <w:widowControl w:val="0"/>
        <w:tabs>
          <w:tab w:val="left" w:pos="1134"/>
        </w:tabs>
        <w:autoSpaceDE w:val="0"/>
        <w:autoSpaceDN w:val="0"/>
        <w:adjustRightInd w:val="0"/>
        <w:ind w:firstLine="709"/>
        <w:jc w:val="both"/>
        <w:rPr>
          <w:lang w:eastAsia="en-US"/>
        </w:rPr>
      </w:pPr>
    </w:p>
    <w:p w:rsidR="00063921" w:rsidRPr="00C1533A" w:rsidRDefault="00063921" w:rsidP="00063921">
      <w:pPr>
        <w:widowControl w:val="0"/>
        <w:tabs>
          <w:tab w:val="left" w:pos="1134"/>
        </w:tabs>
        <w:autoSpaceDE w:val="0"/>
        <w:autoSpaceDN w:val="0"/>
        <w:adjustRightInd w:val="0"/>
        <w:ind w:firstLine="709"/>
        <w:jc w:val="both"/>
        <w:rPr>
          <w:lang w:eastAsia="en-US"/>
        </w:rPr>
      </w:pPr>
      <w:r w:rsidRPr="00C1533A">
        <w:rPr>
          <w:lang w:eastAsia="en-US"/>
        </w:rPr>
        <w:t>3)</w:t>
      </w:r>
      <w:r w:rsidRPr="00C1533A">
        <w:rPr>
          <w:lang w:eastAsia="en-US"/>
        </w:rPr>
        <w:tab/>
        <w:t>зачисление по результатам вступительных испытаний на основные места, оставшиеся после зачисления без вступительных испытаний (далее – основные конкурсные места):</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1 августа:</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 xml:space="preserve">3 августа издается приказ (приказы) о зачислении лиц, подавших заявление о согласии на зачисление, до заполнения 80% основных конкурсных мест; </w:t>
      </w:r>
    </w:p>
    <w:p w:rsidR="00063921" w:rsidRPr="00C1533A" w:rsidRDefault="00063921" w:rsidP="00063921">
      <w:pPr>
        <w:widowControl w:val="0"/>
        <w:tabs>
          <w:tab w:val="left" w:pos="993"/>
          <w:tab w:val="left" w:pos="1560"/>
        </w:tabs>
        <w:autoSpaceDE w:val="0"/>
        <w:autoSpaceDN w:val="0"/>
        <w:adjustRightInd w:val="0"/>
        <w:ind w:firstLine="709"/>
        <w:jc w:val="both"/>
        <w:rPr>
          <w:lang w:eastAsia="en-US"/>
        </w:rPr>
      </w:pPr>
      <w:r w:rsidRPr="00C1533A">
        <w:rPr>
          <w:lang w:eastAsia="en-US"/>
        </w:rPr>
        <w:t>б) второй этап зачисления на основные конкурсные места – зачисление на 100% указанных мест:</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6 августа:</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завершается прием заявлений о согласии на зачисление от лиц, включенных в списки поступающих на основные конкурсные места;</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lastRenderedPageBreak/>
        <w:t>в рамках каждого списка поступающих выделяются лица, подавшие заявление о согласии на зачисление, до заполнения 100% основных конкурсных мест;</w:t>
      </w:r>
    </w:p>
    <w:p w:rsidR="00063921" w:rsidRPr="00C1533A" w:rsidRDefault="00063921" w:rsidP="00063921">
      <w:pPr>
        <w:widowControl w:val="0"/>
        <w:autoSpaceDE w:val="0"/>
        <w:autoSpaceDN w:val="0"/>
        <w:adjustRightInd w:val="0"/>
        <w:ind w:firstLine="709"/>
        <w:jc w:val="both"/>
        <w:rPr>
          <w:lang w:eastAsia="en-US"/>
        </w:rPr>
      </w:pPr>
      <w:r w:rsidRPr="00C1533A">
        <w:rPr>
          <w:lang w:eastAsia="en-US"/>
        </w:rPr>
        <w:t>8 августа издается приказ (приказы) о зачислении лиц, подавших заявление о согласии на зачисление, до заполнения 100% основных конкурсных мест.</w:t>
      </w:r>
    </w:p>
    <w:p w:rsidR="00063921" w:rsidRPr="00C1533A" w:rsidRDefault="00063921" w:rsidP="00063921">
      <w:pPr>
        <w:widowControl w:val="0"/>
        <w:autoSpaceDE w:val="0"/>
        <w:autoSpaceDN w:val="0"/>
        <w:adjustRightInd w:val="0"/>
        <w:ind w:firstLine="709"/>
        <w:jc w:val="both"/>
        <w:rPr>
          <w:lang w:eastAsia="en-US"/>
        </w:rPr>
      </w:pPr>
    </w:p>
    <w:p w:rsidR="00063921" w:rsidRPr="00C1533A" w:rsidRDefault="00063921" w:rsidP="00063921">
      <w:pPr>
        <w:widowControl w:val="0"/>
        <w:tabs>
          <w:tab w:val="left" w:pos="0"/>
        </w:tabs>
        <w:autoSpaceDE w:val="0"/>
        <w:autoSpaceDN w:val="0"/>
        <w:adjustRightInd w:val="0"/>
        <w:ind w:firstLine="709"/>
        <w:jc w:val="both"/>
        <w:rPr>
          <w:lang w:eastAsia="en-US"/>
        </w:rPr>
      </w:pPr>
      <w:r w:rsidRPr="00C1533A">
        <w:rPr>
          <w:lang w:eastAsia="en-US"/>
        </w:rPr>
        <w:t>2.40. Лица, зачисленные в пределах особой квоты, исключаются из списков поступающих на основные конкурсные места по тем же условиям поступления.</w:t>
      </w:r>
    </w:p>
    <w:p w:rsidR="00063921" w:rsidRPr="00C1533A" w:rsidRDefault="00063921" w:rsidP="00063921">
      <w:pPr>
        <w:widowControl w:val="0"/>
        <w:tabs>
          <w:tab w:val="left" w:pos="0"/>
        </w:tabs>
        <w:autoSpaceDE w:val="0"/>
        <w:autoSpaceDN w:val="0"/>
        <w:adjustRightInd w:val="0"/>
        <w:ind w:left="709"/>
        <w:jc w:val="both"/>
        <w:rPr>
          <w:lang w:eastAsia="en-US"/>
        </w:rPr>
      </w:pPr>
    </w:p>
    <w:p w:rsidR="00063921" w:rsidRPr="00C1533A" w:rsidRDefault="00063921" w:rsidP="00063921">
      <w:pPr>
        <w:widowControl w:val="0"/>
        <w:tabs>
          <w:tab w:val="left" w:pos="1418"/>
        </w:tabs>
        <w:autoSpaceDE w:val="0"/>
        <w:autoSpaceDN w:val="0"/>
        <w:adjustRightInd w:val="0"/>
        <w:ind w:firstLine="709"/>
        <w:jc w:val="both"/>
        <w:rPr>
          <w:lang w:eastAsia="en-US"/>
        </w:rPr>
      </w:pPr>
      <w:r w:rsidRPr="00C1533A">
        <w:rPr>
          <w:lang w:eastAsia="en-US"/>
        </w:rPr>
        <w:t>2.41. Незаполненные места в пределах квот могут быть использованы для зачисления лиц, поступающих без вступительных испытаний на основные места. После завершения зачисления лиц, поступающих без вступительных испытаний, лиц, поступающих на места в пределах квот, незаполненные места в пределах квот добавляются к основным конкурсным местам по тем же условиям поступления.</w:t>
      </w:r>
    </w:p>
    <w:p w:rsidR="00063921" w:rsidRPr="00C1533A" w:rsidRDefault="00063921" w:rsidP="00063921">
      <w:pPr>
        <w:widowControl w:val="0"/>
        <w:tabs>
          <w:tab w:val="left" w:pos="1418"/>
        </w:tabs>
        <w:autoSpaceDE w:val="0"/>
        <w:autoSpaceDN w:val="0"/>
        <w:adjustRightInd w:val="0"/>
        <w:ind w:firstLine="709"/>
        <w:jc w:val="both"/>
        <w:rPr>
          <w:lang w:eastAsia="en-US"/>
        </w:rPr>
      </w:pPr>
    </w:p>
    <w:p w:rsidR="00063921" w:rsidRPr="00C1533A" w:rsidRDefault="00063921" w:rsidP="00063921">
      <w:pPr>
        <w:widowControl w:val="0"/>
        <w:tabs>
          <w:tab w:val="left" w:pos="1418"/>
        </w:tabs>
        <w:autoSpaceDE w:val="0"/>
        <w:autoSpaceDN w:val="0"/>
        <w:adjustRightInd w:val="0"/>
        <w:ind w:firstLine="709"/>
        <w:jc w:val="both"/>
        <w:rPr>
          <w:lang w:eastAsia="en-US"/>
        </w:rPr>
      </w:pPr>
      <w:r w:rsidRPr="00C1533A">
        <w:rPr>
          <w:lang w:eastAsia="en-US"/>
        </w:rPr>
        <w:t xml:space="preserve">2.42.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поступающий может дважды подать в НИУ ВШЭ и его филиалы заявление о согласии на зачисление с указанием различных условий поступления и (или) оснований приема. </w:t>
      </w:r>
    </w:p>
    <w:p w:rsidR="00063921" w:rsidRPr="00C1533A" w:rsidRDefault="00063921" w:rsidP="00063921">
      <w:pPr>
        <w:widowControl w:val="0"/>
        <w:tabs>
          <w:tab w:val="left" w:pos="993"/>
          <w:tab w:val="left" w:pos="1418"/>
        </w:tabs>
        <w:autoSpaceDE w:val="0"/>
        <w:autoSpaceDN w:val="0"/>
        <w:adjustRightInd w:val="0"/>
        <w:ind w:firstLine="709"/>
        <w:jc w:val="both"/>
        <w:rPr>
          <w:lang w:eastAsia="en-US"/>
        </w:rPr>
      </w:pPr>
      <w:r w:rsidRPr="00C1533A">
        <w:rPr>
          <w:lang w:eastAsia="en-US"/>
        </w:rPr>
        <w:t xml:space="preserve">Если поступающий подал заявление о согласии на зачисление и после этого повторно подает в данную организацию заявление о согласии на зачисление или отзывает поданные документы из данной организации,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данную организацию на одном из предшествующих этапов зачисления. </w:t>
      </w:r>
    </w:p>
    <w:p w:rsidR="00063921" w:rsidRPr="00C1533A" w:rsidRDefault="00063921" w:rsidP="00063921">
      <w:pPr>
        <w:widowControl w:val="0"/>
        <w:tabs>
          <w:tab w:val="left" w:pos="993"/>
          <w:tab w:val="left" w:pos="1418"/>
        </w:tabs>
        <w:autoSpaceDE w:val="0"/>
        <w:autoSpaceDN w:val="0"/>
        <w:adjustRightInd w:val="0"/>
        <w:ind w:firstLine="709"/>
        <w:jc w:val="both"/>
        <w:rPr>
          <w:lang w:eastAsia="en-US"/>
        </w:rPr>
      </w:pPr>
    </w:p>
    <w:p w:rsidR="00063921" w:rsidRPr="00C1533A" w:rsidRDefault="00063921" w:rsidP="00063921">
      <w:pPr>
        <w:widowControl w:val="0"/>
        <w:tabs>
          <w:tab w:val="left" w:pos="284"/>
          <w:tab w:val="left" w:pos="993"/>
          <w:tab w:val="left" w:pos="1418"/>
        </w:tabs>
        <w:autoSpaceDE w:val="0"/>
        <w:autoSpaceDN w:val="0"/>
        <w:adjustRightInd w:val="0"/>
        <w:ind w:firstLine="709"/>
        <w:jc w:val="both"/>
        <w:rPr>
          <w:lang w:eastAsia="en-US"/>
        </w:rPr>
      </w:pPr>
      <w:r w:rsidRPr="00C1533A">
        <w:rPr>
          <w:lang w:eastAsia="en-US"/>
        </w:rPr>
        <w:t>2.43. Места, освободившиеся в результате отчисления лиц, зачисленных на обучение, добавляются к основным конкурсным местам по тем же условиям поступления.</w:t>
      </w:r>
    </w:p>
    <w:p w:rsidR="00063921" w:rsidRPr="00E131EB" w:rsidRDefault="00063921" w:rsidP="00063921">
      <w:pPr>
        <w:widowControl w:val="0"/>
        <w:autoSpaceDE w:val="0"/>
        <w:ind w:firstLine="709"/>
        <w:jc w:val="both"/>
      </w:pPr>
    </w:p>
    <w:p w:rsidR="00063921" w:rsidRPr="00E131EB" w:rsidRDefault="00063921" w:rsidP="00063921">
      <w:pPr>
        <w:tabs>
          <w:tab w:val="left" w:pos="540"/>
        </w:tabs>
        <w:ind w:firstLine="709"/>
        <w:jc w:val="both"/>
      </w:pPr>
      <w:r w:rsidRPr="00E131EB">
        <w:t>2.44. Зачисление на места по договорам об оказании платных образовательных услуг проводится по результатам вступительных испытаний в соответствии с критериями заключения договоров, установленными НИУ ВШЭ и его филиалами.</w:t>
      </w:r>
    </w:p>
    <w:p w:rsidR="00063921" w:rsidRPr="00E131EB" w:rsidRDefault="00063921" w:rsidP="00063921">
      <w:pPr>
        <w:tabs>
          <w:tab w:val="left" w:pos="540"/>
        </w:tabs>
        <w:ind w:firstLine="709"/>
        <w:jc w:val="both"/>
      </w:pPr>
      <w:r w:rsidRPr="00E131EB">
        <w:t>Зачисление проводится после подачи заявления о согласии на зачислении в порядке, установленном пунктом 2.37. настоящих Правил приема, заключения договора об оказании платных образовательных услуг и оплаты первого периода обучения либо заключения по решению НИУ ВШЭ дополнительного соглашения об отсрочке платежа. Документ об оплате предоставляется в Приемную комиссию в течение трех календарных дней с момента оплаты, но не позднее сроков завершения зачисления на места по договорам об оказании платных образовательных услуг. Зачисление на места по договорам об оказании платных образовательных услуг завершается 20 августа 2016 года.</w:t>
      </w:r>
    </w:p>
    <w:p w:rsidR="00063921" w:rsidRPr="00E131EB" w:rsidRDefault="00063921" w:rsidP="00063921">
      <w:pPr>
        <w:tabs>
          <w:tab w:val="left" w:pos="540"/>
        </w:tabs>
        <w:ind w:firstLine="709"/>
        <w:jc w:val="both"/>
      </w:pPr>
      <w:r w:rsidRPr="00E131EB">
        <w:t>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абитуриенты, не прошедшие по конкурсу на места в рамках контрольных цифр.</w:t>
      </w:r>
    </w:p>
    <w:p w:rsidR="00063921" w:rsidRPr="00E131EB" w:rsidRDefault="00063921" w:rsidP="00063921">
      <w:pPr>
        <w:ind w:firstLine="709"/>
        <w:jc w:val="both"/>
      </w:pPr>
      <w:r w:rsidRPr="00E131EB">
        <w:t>В случае если до 20 августа 2016 года на места по договорам об оказании платных образовательных услуг остаются вакантные места, зачисление на места по договорам об оказании платных образовательных услуг может быть продлено до 31 августа 2016 года.</w:t>
      </w:r>
    </w:p>
    <w:p w:rsidR="00063921" w:rsidRPr="00E131EB" w:rsidRDefault="00063921" w:rsidP="00063921">
      <w:pPr>
        <w:widowControl w:val="0"/>
        <w:autoSpaceDE w:val="0"/>
        <w:ind w:firstLine="709"/>
        <w:jc w:val="both"/>
      </w:pPr>
    </w:p>
    <w:p w:rsidR="00063921" w:rsidRPr="00030037" w:rsidRDefault="00063921" w:rsidP="00063921">
      <w:pPr>
        <w:widowControl w:val="0"/>
        <w:autoSpaceDE w:val="0"/>
        <w:ind w:firstLine="709"/>
        <w:jc w:val="both"/>
      </w:pPr>
      <w:r w:rsidRPr="00E131EB">
        <w:t>2.45. Приказы о зачислении, размещенные на официальном сайте, доступны пользователям в течение 6 месяцев со дня их издания.</w:t>
      </w:r>
    </w:p>
    <w:p w:rsidR="00063921" w:rsidRDefault="00063921" w:rsidP="00063921">
      <w:pPr>
        <w:ind w:firstLine="709"/>
        <w:jc w:val="both"/>
      </w:pPr>
      <w:r>
        <w:br w:type="page"/>
      </w:r>
    </w:p>
    <w:p w:rsidR="00063921" w:rsidRDefault="00063921" w:rsidP="00063921"/>
    <w:p w:rsidR="00063921" w:rsidRPr="00C22926" w:rsidRDefault="00063921" w:rsidP="00063921">
      <w:pPr>
        <w:ind w:left="4111" w:firstLine="3402"/>
        <w:jc w:val="right"/>
        <w:rPr>
          <w:b/>
        </w:rPr>
      </w:pPr>
      <w:r w:rsidRPr="00C22926">
        <w:rPr>
          <w:b/>
        </w:rPr>
        <w:t xml:space="preserve">Приложение 1 </w:t>
      </w:r>
    </w:p>
    <w:p w:rsidR="00063921" w:rsidRPr="00491EAF" w:rsidRDefault="00063921" w:rsidP="00063921">
      <w:pPr>
        <w:ind w:left="5103"/>
        <w:jc w:val="both"/>
      </w:pPr>
      <w:r w:rsidRPr="00491EAF">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 xml:space="preserve">образовательным </w:t>
      </w:r>
      <w:r w:rsidRPr="00491EAF">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Pr="00B166A3" w:rsidRDefault="00063921" w:rsidP="00063921">
      <w:pPr>
        <w:jc w:val="center"/>
        <w:rPr>
          <w:b/>
        </w:rPr>
      </w:pPr>
      <w:r w:rsidRPr="00B166A3">
        <w:rPr>
          <w:b/>
        </w:rPr>
        <w:t>Перечень образовательных программ бакалавриата и образовательных программ специалитета  по которым проводится прием в НИУ ВШЭ (г. Москва), состав вступительных испытаний, минимальные баллы для поступающих в 201</w:t>
      </w:r>
      <w:r w:rsidRPr="009F0441">
        <w:rPr>
          <w:b/>
        </w:rPr>
        <w:t>6</w:t>
      </w:r>
      <w:r w:rsidRPr="00B166A3">
        <w:rPr>
          <w:b/>
        </w:rPr>
        <w:t xml:space="preserve"> году</w:t>
      </w:r>
    </w:p>
    <w:p w:rsidR="00063921" w:rsidRPr="00835100" w:rsidRDefault="00063921" w:rsidP="00063921">
      <w:pPr>
        <w:ind w:firstLine="142"/>
        <w:jc w:val="center"/>
        <w:rPr>
          <w:b/>
        </w:rPr>
      </w:pPr>
    </w:p>
    <w:p w:rsidR="00063921" w:rsidRPr="00B166A3" w:rsidRDefault="00063921" w:rsidP="00063921">
      <w:pPr>
        <w:ind w:firstLine="142"/>
        <w:jc w:val="center"/>
        <w:rPr>
          <w:b/>
        </w:rPr>
      </w:pPr>
      <w:r w:rsidRPr="00B166A3">
        <w:rPr>
          <w:b/>
        </w:rPr>
        <w:t>Очная форма обучения</w:t>
      </w:r>
    </w:p>
    <w:p w:rsidR="00063921" w:rsidRPr="00B166A3" w:rsidRDefault="00063921" w:rsidP="00063921">
      <w:pPr>
        <w:ind w:firstLine="142"/>
        <w:rPr>
          <w:b/>
        </w:rPr>
      </w:pPr>
    </w:p>
    <w:tbl>
      <w:tblPr>
        <w:tblW w:w="10763" w:type="dxa"/>
        <w:tblInd w:w="-176" w:type="dxa"/>
        <w:tblLayout w:type="fixed"/>
        <w:tblLook w:val="04A0" w:firstRow="1" w:lastRow="0" w:firstColumn="1" w:lastColumn="0" w:noHBand="0" w:noVBand="1"/>
      </w:tblPr>
      <w:tblGrid>
        <w:gridCol w:w="710"/>
        <w:gridCol w:w="4536"/>
        <w:gridCol w:w="4394"/>
        <w:gridCol w:w="425"/>
        <w:gridCol w:w="698"/>
      </w:tblGrid>
      <w:tr w:rsidR="00063921" w:rsidRPr="00E63208" w:rsidTr="00FB62C1">
        <w:trPr>
          <w:trHeight w:val="1698"/>
        </w:trPr>
        <w:tc>
          <w:tcPr>
            <w:tcW w:w="710" w:type="dxa"/>
            <w:tcBorders>
              <w:top w:val="single" w:sz="4" w:space="0" w:color="auto"/>
              <w:left w:val="single" w:sz="4" w:space="0" w:color="auto"/>
              <w:bottom w:val="single" w:sz="4" w:space="0" w:color="auto"/>
              <w:right w:val="single" w:sz="4" w:space="0" w:color="auto"/>
            </w:tcBorders>
            <w:vAlign w:val="center"/>
            <w:hideMark/>
          </w:tcPr>
          <w:p w:rsidR="00063921" w:rsidRPr="00E63208" w:rsidRDefault="00063921" w:rsidP="00FB62C1">
            <w:pPr>
              <w:jc w:val="center"/>
              <w:rPr>
                <w:b/>
                <w:bCs/>
                <w:sz w:val="28"/>
                <w:szCs w:val="28"/>
              </w:rPr>
            </w:pPr>
            <w:r w:rsidRPr="00E63208">
              <w:rPr>
                <w:b/>
                <w:bCs/>
                <w:sz w:val="28"/>
                <w:szCs w:val="28"/>
              </w:rPr>
              <w:t xml:space="preserve">№ </w:t>
            </w:r>
            <w:r>
              <w:rPr>
                <w:b/>
                <w:bCs/>
                <w:sz w:val="28"/>
                <w:szCs w:val="28"/>
              </w:rPr>
              <w:t>п</w:t>
            </w:r>
            <w:r w:rsidRPr="00E63208">
              <w:rPr>
                <w:b/>
                <w:bCs/>
                <w:sz w:val="28"/>
                <w:szCs w:val="28"/>
              </w:rPr>
              <w:t>/</w:t>
            </w:r>
            <w:r>
              <w:rPr>
                <w:b/>
                <w:bCs/>
                <w:sz w:val="28"/>
                <w:szCs w:val="28"/>
              </w:rPr>
              <w:t>п</w:t>
            </w:r>
          </w:p>
        </w:tc>
        <w:tc>
          <w:tcPr>
            <w:tcW w:w="4536" w:type="dxa"/>
            <w:tcBorders>
              <w:top w:val="single" w:sz="4" w:space="0" w:color="auto"/>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Образовательная программа специалитета</w:t>
            </w:r>
          </w:p>
        </w:tc>
        <w:tc>
          <w:tcPr>
            <w:tcW w:w="4394" w:type="dxa"/>
            <w:tcBorders>
              <w:top w:val="single" w:sz="4" w:space="0" w:color="auto"/>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Состав вступительных испытаний</w:t>
            </w:r>
          </w:p>
        </w:tc>
        <w:tc>
          <w:tcPr>
            <w:tcW w:w="425" w:type="dxa"/>
            <w:tcBorders>
              <w:top w:val="single" w:sz="4" w:space="0" w:color="auto"/>
              <w:left w:val="nil"/>
              <w:bottom w:val="single" w:sz="4" w:space="0" w:color="auto"/>
              <w:right w:val="single" w:sz="4" w:space="0" w:color="auto"/>
            </w:tcBorders>
            <w:textDirection w:val="btLr"/>
            <w:vAlign w:val="center"/>
            <w:hideMark/>
          </w:tcPr>
          <w:p w:rsidR="00063921" w:rsidRPr="00D70C9C" w:rsidRDefault="00063921" w:rsidP="00FB62C1">
            <w:pPr>
              <w:jc w:val="center"/>
              <w:rPr>
                <w:b/>
                <w:bCs/>
                <w:sz w:val="20"/>
                <w:szCs w:val="20"/>
              </w:rPr>
            </w:pPr>
            <w:r w:rsidRPr="00D70C9C">
              <w:rPr>
                <w:b/>
                <w:bCs/>
                <w:sz w:val="20"/>
                <w:szCs w:val="20"/>
              </w:rPr>
              <w:t>приоритетность</w:t>
            </w:r>
          </w:p>
        </w:tc>
        <w:tc>
          <w:tcPr>
            <w:tcW w:w="698" w:type="dxa"/>
            <w:tcBorders>
              <w:top w:val="single" w:sz="4" w:space="0" w:color="auto"/>
              <w:left w:val="nil"/>
              <w:bottom w:val="single" w:sz="4" w:space="0" w:color="auto"/>
              <w:right w:val="single" w:sz="4" w:space="0" w:color="auto"/>
            </w:tcBorders>
            <w:textDirection w:val="btLr"/>
            <w:vAlign w:val="center"/>
            <w:hideMark/>
          </w:tcPr>
          <w:p w:rsidR="00063921" w:rsidRPr="00E63208" w:rsidRDefault="00063921" w:rsidP="00FB62C1">
            <w:pPr>
              <w:jc w:val="center"/>
              <w:rPr>
                <w:b/>
                <w:bCs/>
              </w:rPr>
            </w:pPr>
            <w:r w:rsidRPr="00E63208">
              <w:rPr>
                <w:b/>
                <w:bCs/>
              </w:rPr>
              <w:t xml:space="preserve">минимальные баллы </w:t>
            </w:r>
          </w:p>
        </w:tc>
      </w:tr>
      <w:tr w:rsidR="00063921" w:rsidRPr="00E63208" w:rsidTr="00FB62C1">
        <w:trPr>
          <w:trHeight w:val="315"/>
        </w:trPr>
        <w:tc>
          <w:tcPr>
            <w:tcW w:w="9640" w:type="dxa"/>
            <w:gridSpan w:val="3"/>
            <w:tcBorders>
              <w:top w:val="single" w:sz="4" w:space="0" w:color="auto"/>
              <w:left w:val="single" w:sz="4" w:space="0" w:color="auto"/>
              <w:bottom w:val="single" w:sz="4" w:space="0" w:color="auto"/>
              <w:right w:val="single" w:sz="4" w:space="0" w:color="000000"/>
            </w:tcBorders>
            <w:shd w:val="clear" w:color="auto" w:fill="D9D9D9"/>
            <w:vAlign w:val="center"/>
            <w:hideMark/>
          </w:tcPr>
          <w:p w:rsidR="00063921" w:rsidRPr="00E63208" w:rsidRDefault="00063921" w:rsidP="00FB62C1">
            <w:pPr>
              <w:jc w:val="center"/>
              <w:rPr>
                <w:b/>
                <w:bCs/>
              </w:rPr>
            </w:pPr>
            <w:r w:rsidRPr="00E63208">
              <w:rPr>
                <w:b/>
                <w:bCs/>
              </w:rPr>
              <w:t xml:space="preserve">Специальность 10.05.01 Компьютерная безопасность </w:t>
            </w:r>
          </w:p>
        </w:tc>
        <w:tc>
          <w:tcPr>
            <w:tcW w:w="425" w:type="dxa"/>
            <w:tcBorders>
              <w:top w:val="nil"/>
              <w:left w:val="nil"/>
              <w:bottom w:val="single" w:sz="4" w:space="0" w:color="auto"/>
              <w:right w:val="single" w:sz="4" w:space="0" w:color="auto"/>
            </w:tcBorders>
            <w:shd w:val="clear" w:color="auto" w:fill="D9D9D9"/>
            <w:vAlign w:val="center"/>
            <w:hideMark/>
          </w:tcPr>
          <w:p w:rsidR="00063921" w:rsidRPr="00E63208" w:rsidRDefault="00063921" w:rsidP="00FB62C1">
            <w:pPr>
              <w:jc w:val="center"/>
            </w:pPr>
            <w:r w:rsidRPr="00E63208">
              <w:t> </w:t>
            </w:r>
          </w:p>
        </w:tc>
        <w:tc>
          <w:tcPr>
            <w:tcW w:w="698" w:type="dxa"/>
            <w:tcBorders>
              <w:top w:val="nil"/>
              <w:left w:val="nil"/>
              <w:bottom w:val="single" w:sz="4" w:space="0" w:color="auto"/>
              <w:right w:val="single" w:sz="4" w:space="0" w:color="auto"/>
            </w:tcBorders>
            <w:shd w:val="clear" w:color="auto" w:fill="D9D9D9"/>
            <w:vAlign w:val="center"/>
            <w:hideMark/>
          </w:tcPr>
          <w:p w:rsidR="00063921" w:rsidRPr="00E63208" w:rsidRDefault="00063921" w:rsidP="00FB62C1">
            <w:pPr>
              <w:jc w:val="center"/>
              <w:rPr>
                <w:b/>
                <w:bCs/>
              </w:rPr>
            </w:pPr>
            <w:r w:rsidRPr="00E63208">
              <w:rPr>
                <w:b/>
                <w:bCs/>
              </w:rPr>
              <w:t> </w:t>
            </w:r>
          </w:p>
        </w:tc>
      </w:tr>
      <w:tr w:rsidR="00063921" w:rsidRPr="00E63208" w:rsidTr="00FB62C1">
        <w:trPr>
          <w:trHeight w:val="315"/>
        </w:trPr>
        <w:tc>
          <w:tcPr>
            <w:tcW w:w="710" w:type="dxa"/>
            <w:vMerge w:val="restart"/>
            <w:tcBorders>
              <w:top w:val="nil"/>
              <w:left w:val="single" w:sz="4" w:space="0" w:color="auto"/>
              <w:bottom w:val="single" w:sz="4" w:space="0" w:color="000000"/>
              <w:right w:val="nil"/>
            </w:tcBorders>
            <w:vAlign w:val="center"/>
            <w:hideMark/>
          </w:tcPr>
          <w:p w:rsidR="00063921" w:rsidRPr="00E63208" w:rsidRDefault="00063921" w:rsidP="00FB62C1">
            <w:pPr>
              <w:jc w:val="center"/>
            </w:pPr>
            <w:r w:rsidRPr="00E63208">
              <w:t>1</w:t>
            </w:r>
          </w:p>
        </w:tc>
        <w:tc>
          <w:tcPr>
            <w:tcW w:w="4536" w:type="dxa"/>
            <w:vMerge w:val="restart"/>
            <w:tcBorders>
              <w:top w:val="nil"/>
              <w:left w:val="single" w:sz="4" w:space="0" w:color="auto"/>
              <w:bottom w:val="single" w:sz="4" w:space="0" w:color="auto"/>
              <w:right w:val="single" w:sz="4" w:space="0" w:color="auto"/>
            </w:tcBorders>
            <w:vAlign w:val="center"/>
            <w:hideMark/>
          </w:tcPr>
          <w:p w:rsidR="00063921" w:rsidRPr="00E63208" w:rsidRDefault="00063921" w:rsidP="00FB62C1">
            <w:r w:rsidRPr="00E63208">
              <w:rPr>
                <w:b/>
                <w:bCs/>
              </w:rPr>
              <w:t>Компьютерная безопасность</w:t>
            </w:r>
            <w:r w:rsidRPr="00E63208">
              <w:t xml:space="preserve"> </w:t>
            </w:r>
          </w:p>
        </w:tc>
        <w:tc>
          <w:tcPr>
            <w:tcW w:w="4394" w:type="dxa"/>
            <w:tcBorders>
              <w:top w:val="nil"/>
              <w:left w:val="nil"/>
              <w:bottom w:val="single" w:sz="4" w:space="0" w:color="auto"/>
              <w:right w:val="single" w:sz="4" w:space="0" w:color="auto"/>
            </w:tcBorders>
            <w:vAlign w:val="center"/>
            <w:hideMark/>
          </w:tcPr>
          <w:p w:rsidR="00063921" w:rsidRPr="00E63208" w:rsidRDefault="00063921" w:rsidP="00FB62C1">
            <w:r w:rsidRPr="00E63208">
              <w:t>математика</w:t>
            </w:r>
          </w:p>
        </w:tc>
        <w:tc>
          <w:tcPr>
            <w:tcW w:w="425" w:type="dxa"/>
            <w:tcBorders>
              <w:top w:val="nil"/>
              <w:left w:val="nil"/>
              <w:bottom w:val="single" w:sz="4" w:space="0" w:color="auto"/>
              <w:right w:val="sing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698" w:type="dxa"/>
            <w:tcBorders>
              <w:top w:val="nil"/>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710" w:type="dxa"/>
            <w:vMerge/>
            <w:tcBorders>
              <w:top w:val="nil"/>
              <w:left w:val="single" w:sz="4" w:space="0" w:color="auto"/>
              <w:bottom w:val="single" w:sz="4" w:space="0" w:color="000000"/>
              <w:right w:val="nil"/>
            </w:tcBorders>
            <w:vAlign w:val="center"/>
            <w:hideMark/>
          </w:tcPr>
          <w:p w:rsidR="00063921" w:rsidRPr="00E63208" w:rsidRDefault="00063921" w:rsidP="00FB62C1"/>
        </w:tc>
        <w:tc>
          <w:tcPr>
            <w:tcW w:w="4536" w:type="dxa"/>
            <w:vMerge/>
            <w:tcBorders>
              <w:top w:val="nil"/>
              <w:left w:val="single" w:sz="4" w:space="0" w:color="auto"/>
              <w:bottom w:val="single" w:sz="4" w:space="0" w:color="auto"/>
              <w:right w:val="single" w:sz="4" w:space="0" w:color="auto"/>
            </w:tcBorders>
            <w:vAlign w:val="center"/>
            <w:hideMark/>
          </w:tcPr>
          <w:p w:rsidR="00063921" w:rsidRPr="00E63208" w:rsidRDefault="00063921" w:rsidP="00FB62C1"/>
        </w:tc>
        <w:tc>
          <w:tcPr>
            <w:tcW w:w="4394" w:type="dxa"/>
            <w:tcBorders>
              <w:top w:val="nil"/>
              <w:left w:val="nil"/>
              <w:bottom w:val="single" w:sz="4" w:space="0" w:color="auto"/>
              <w:right w:val="single" w:sz="4" w:space="0" w:color="auto"/>
            </w:tcBorders>
            <w:vAlign w:val="center"/>
            <w:hideMark/>
          </w:tcPr>
          <w:p w:rsidR="00063921" w:rsidRPr="00E63208" w:rsidRDefault="00063921" w:rsidP="00FB62C1">
            <w:r w:rsidRPr="00E63208">
              <w:t>русский язык</w:t>
            </w:r>
          </w:p>
        </w:tc>
        <w:tc>
          <w:tcPr>
            <w:tcW w:w="425" w:type="dxa"/>
            <w:tcBorders>
              <w:top w:val="nil"/>
              <w:left w:val="nil"/>
              <w:bottom w:val="single" w:sz="4" w:space="0" w:color="auto"/>
              <w:right w:val="single" w:sz="4" w:space="0" w:color="auto"/>
            </w:tcBorders>
            <w:vAlign w:val="center"/>
            <w:hideMark/>
          </w:tcPr>
          <w:p w:rsidR="00063921" w:rsidRPr="00E63208" w:rsidRDefault="00063921" w:rsidP="00FB62C1">
            <w:pPr>
              <w:jc w:val="center"/>
              <w:rPr>
                <w:sz w:val="20"/>
                <w:szCs w:val="20"/>
              </w:rPr>
            </w:pPr>
            <w:r w:rsidRPr="00E63208">
              <w:rPr>
                <w:sz w:val="20"/>
                <w:szCs w:val="20"/>
              </w:rPr>
              <w:t>3</w:t>
            </w:r>
          </w:p>
        </w:tc>
        <w:tc>
          <w:tcPr>
            <w:tcW w:w="698" w:type="dxa"/>
            <w:tcBorders>
              <w:top w:val="nil"/>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630"/>
        </w:trPr>
        <w:tc>
          <w:tcPr>
            <w:tcW w:w="710" w:type="dxa"/>
            <w:vMerge/>
            <w:tcBorders>
              <w:top w:val="nil"/>
              <w:left w:val="single" w:sz="4" w:space="0" w:color="auto"/>
              <w:bottom w:val="single" w:sz="4" w:space="0" w:color="000000"/>
              <w:right w:val="nil"/>
            </w:tcBorders>
            <w:vAlign w:val="center"/>
            <w:hideMark/>
          </w:tcPr>
          <w:p w:rsidR="00063921" w:rsidRPr="00E63208" w:rsidRDefault="00063921" w:rsidP="00FB62C1"/>
        </w:tc>
        <w:tc>
          <w:tcPr>
            <w:tcW w:w="4536" w:type="dxa"/>
            <w:vMerge/>
            <w:tcBorders>
              <w:top w:val="nil"/>
              <w:left w:val="single" w:sz="4" w:space="0" w:color="auto"/>
              <w:bottom w:val="single" w:sz="4" w:space="0" w:color="auto"/>
              <w:right w:val="single" w:sz="4" w:space="0" w:color="auto"/>
            </w:tcBorders>
            <w:vAlign w:val="center"/>
            <w:hideMark/>
          </w:tcPr>
          <w:p w:rsidR="00063921" w:rsidRPr="00E63208" w:rsidRDefault="00063921" w:rsidP="00FB62C1"/>
        </w:tc>
        <w:tc>
          <w:tcPr>
            <w:tcW w:w="4394" w:type="dxa"/>
            <w:tcBorders>
              <w:top w:val="nil"/>
              <w:left w:val="nil"/>
              <w:bottom w:val="single" w:sz="4" w:space="0" w:color="auto"/>
              <w:right w:val="single" w:sz="4" w:space="0" w:color="auto"/>
            </w:tcBorders>
            <w:vAlign w:val="center"/>
            <w:hideMark/>
          </w:tcPr>
          <w:p w:rsidR="00063921" w:rsidRPr="00E63208" w:rsidRDefault="00063921" w:rsidP="00FB62C1">
            <w:r w:rsidRPr="00E63208">
              <w:t>информатика и информационно-коммуникационные технологии (ИКТ)</w:t>
            </w:r>
          </w:p>
        </w:tc>
        <w:tc>
          <w:tcPr>
            <w:tcW w:w="425" w:type="dxa"/>
            <w:tcBorders>
              <w:top w:val="nil"/>
              <w:left w:val="nil"/>
              <w:bottom w:val="single" w:sz="4" w:space="0" w:color="auto"/>
              <w:right w:val="single" w:sz="4" w:space="0" w:color="auto"/>
            </w:tcBorders>
            <w:vAlign w:val="center"/>
            <w:hideMark/>
          </w:tcPr>
          <w:p w:rsidR="00063921" w:rsidRPr="00E63208" w:rsidRDefault="00063921" w:rsidP="00FB62C1">
            <w:pPr>
              <w:jc w:val="center"/>
              <w:rPr>
                <w:sz w:val="20"/>
                <w:szCs w:val="20"/>
              </w:rPr>
            </w:pPr>
            <w:r w:rsidRPr="00E63208">
              <w:rPr>
                <w:sz w:val="20"/>
                <w:szCs w:val="20"/>
              </w:rPr>
              <w:t>2</w:t>
            </w:r>
          </w:p>
        </w:tc>
        <w:tc>
          <w:tcPr>
            <w:tcW w:w="698" w:type="dxa"/>
            <w:tcBorders>
              <w:top w:val="nil"/>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55</w:t>
            </w:r>
          </w:p>
        </w:tc>
      </w:tr>
    </w:tbl>
    <w:p w:rsidR="00063921" w:rsidRDefault="00063921" w:rsidP="00063921">
      <w:pPr>
        <w:ind w:firstLine="142"/>
        <w:rPr>
          <w:b/>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5"/>
        <w:gridCol w:w="4394"/>
        <w:gridCol w:w="425"/>
        <w:gridCol w:w="709"/>
      </w:tblGrid>
      <w:tr w:rsidR="00063921" w:rsidRPr="00E63208" w:rsidTr="00FB62C1">
        <w:trPr>
          <w:trHeight w:val="1519"/>
        </w:trPr>
        <w:tc>
          <w:tcPr>
            <w:tcW w:w="710" w:type="dxa"/>
            <w:vAlign w:val="center"/>
            <w:hideMark/>
          </w:tcPr>
          <w:p w:rsidR="00063921" w:rsidRPr="00E63208" w:rsidRDefault="00063921" w:rsidP="00FB62C1">
            <w:pPr>
              <w:jc w:val="center"/>
              <w:rPr>
                <w:b/>
                <w:bCs/>
                <w:sz w:val="28"/>
                <w:szCs w:val="28"/>
              </w:rPr>
            </w:pPr>
            <w:r w:rsidRPr="00E63208">
              <w:rPr>
                <w:b/>
                <w:bCs/>
                <w:sz w:val="28"/>
                <w:szCs w:val="28"/>
              </w:rPr>
              <w:t>№ п/п</w:t>
            </w:r>
          </w:p>
        </w:tc>
        <w:tc>
          <w:tcPr>
            <w:tcW w:w="4535" w:type="dxa"/>
            <w:vAlign w:val="center"/>
            <w:hideMark/>
          </w:tcPr>
          <w:p w:rsidR="00063921" w:rsidRPr="00E63208" w:rsidRDefault="00063921" w:rsidP="00FB62C1">
            <w:pPr>
              <w:jc w:val="center"/>
              <w:rPr>
                <w:b/>
                <w:bCs/>
              </w:rPr>
            </w:pPr>
            <w:r w:rsidRPr="00E63208">
              <w:rPr>
                <w:b/>
                <w:bCs/>
              </w:rPr>
              <w:t>Образовательная программа бакалавриата</w:t>
            </w:r>
          </w:p>
        </w:tc>
        <w:tc>
          <w:tcPr>
            <w:tcW w:w="4394" w:type="dxa"/>
            <w:vAlign w:val="center"/>
            <w:hideMark/>
          </w:tcPr>
          <w:p w:rsidR="00063921" w:rsidRPr="00E63208" w:rsidRDefault="00063921" w:rsidP="00FB62C1">
            <w:pPr>
              <w:jc w:val="center"/>
              <w:rPr>
                <w:b/>
                <w:bCs/>
              </w:rPr>
            </w:pPr>
            <w:r w:rsidRPr="00E63208">
              <w:rPr>
                <w:b/>
                <w:bCs/>
              </w:rPr>
              <w:t>Состав вступительных испытаний</w:t>
            </w:r>
          </w:p>
        </w:tc>
        <w:tc>
          <w:tcPr>
            <w:tcW w:w="425" w:type="dxa"/>
            <w:textDirection w:val="btLr"/>
            <w:vAlign w:val="center"/>
            <w:hideMark/>
          </w:tcPr>
          <w:p w:rsidR="00063921" w:rsidRPr="00E63208" w:rsidRDefault="00063921" w:rsidP="00FB62C1">
            <w:pPr>
              <w:jc w:val="center"/>
              <w:rPr>
                <w:b/>
                <w:bCs/>
                <w:sz w:val="20"/>
                <w:szCs w:val="20"/>
              </w:rPr>
            </w:pPr>
            <w:r w:rsidRPr="00E63208">
              <w:rPr>
                <w:b/>
                <w:bCs/>
                <w:sz w:val="20"/>
                <w:szCs w:val="20"/>
              </w:rPr>
              <w:t>приоритетность</w:t>
            </w:r>
          </w:p>
        </w:tc>
        <w:tc>
          <w:tcPr>
            <w:tcW w:w="709" w:type="dxa"/>
            <w:textDirection w:val="btLr"/>
            <w:vAlign w:val="center"/>
            <w:hideMark/>
          </w:tcPr>
          <w:p w:rsidR="00063921" w:rsidRPr="00E63208" w:rsidRDefault="00063921" w:rsidP="00FB62C1">
            <w:pPr>
              <w:jc w:val="center"/>
              <w:rPr>
                <w:b/>
                <w:bCs/>
              </w:rPr>
            </w:pPr>
            <w:r w:rsidRPr="00E63208">
              <w:rPr>
                <w:b/>
                <w:bCs/>
              </w:rPr>
              <w:t xml:space="preserve">минимальные баллы </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01.03.01 Математика</w:t>
            </w:r>
          </w:p>
        </w:tc>
      </w:tr>
      <w:tr w:rsidR="00063921" w:rsidRPr="00E63208" w:rsidTr="00FB62C1">
        <w:trPr>
          <w:trHeight w:val="315"/>
        </w:trPr>
        <w:tc>
          <w:tcPr>
            <w:tcW w:w="710" w:type="dxa"/>
            <w:vMerge w:val="restart"/>
            <w:vAlign w:val="center"/>
            <w:hideMark/>
          </w:tcPr>
          <w:p w:rsidR="00063921" w:rsidRPr="00E63208" w:rsidRDefault="00063921" w:rsidP="00FB62C1">
            <w:pPr>
              <w:jc w:val="center"/>
            </w:pPr>
            <w:r w:rsidRPr="00E63208">
              <w:t>1</w:t>
            </w:r>
          </w:p>
        </w:tc>
        <w:tc>
          <w:tcPr>
            <w:tcW w:w="4535" w:type="dxa"/>
            <w:vMerge w:val="restart"/>
            <w:vAlign w:val="center"/>
            <w:hideMark/>
          </w:tcPr>
          <w:p w:rsidR="00063921" w:rsidRPr="00E63208" w:rsidRDefault="00063921" w:rsidP="00FB62C1">
            <w:r w:rsidRPr="00E63208">
              <w:rPr>
                <w:b/>
                <w:bCs/>
              </w:rPr>
              <w:t>Математика</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75</w:t>
            </w:r>
          </w:p>
        </w:tc>
      </w:tr>
      <w:tr w:rsidR="00063921" w:rsidRPr="00E63208" w:rsidTr="00FB62C1">
        <w:trPr>
          <w:trHeight w:val="315"/>
        </w:trPr>
        <w:tc>
          <w:tcPr>
            <w:tcW w:w="710" w:type="dxa"/>
            <w:vMerge/>
            <w:vAlign w:val="center"/>
            <w:hideMark/>
          </w:tcPr>
          <w:p w:rsidR="00063921" w:rsidRPr="00E63208" w:rsidRDefault="00063921" w:rsidP="00FB62C1"/>
        </w:tc>
        <w:tc>
          <w:tcPr>
            <w:tcW w:w="4535"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710" w:type="dxa"/>
            <w:vMerge/>
            <w:vAlign w:val="center"/>
            <w:hideMark/>
          </w:tcPr>
          <w:p w:rsidR="00063921" w:rsidRPr="00E63208" w:rsidRDefault="00063921" w:rsidP="00FB62C1"/>
        </w:tc>
        <w:tc>
          <w:tcPr>
            <w:tcW w:w="4535"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физика</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01.03.02 Прикладная математика и информатика</w:t>
            </w:r>
          </w:p>
        </w:tc>
      </w:tr>
      <w:tr w:rsidR="00063921" w:rsidRPr="00E63208" w:rsidTr="00FB62C1">
        <w:trPr>
          <w:trHeight w:val="315"/>
        </w:trPr>
        <w:tc>
          <w:tcPr>
            <w:tcW w:w="710" w:type="dxa"/>
            <w:vMerge w:val="restart"/>
            <w:vAlign w:val="center"/>
            <w:hideMark/>
          </w:tcPr>
          <w:p w:rsidR="00063921" w:rsidRPr="00E63208" w:rsidRDefault="00063921" w:rsidP="00FB62C1">
            <w:pPr>
              <w:jc w:val="center"/>
            </w:pPr>
            <w:r w:rsidRPr="00E63208">
              <w:t>2</w:t>
            </w:r>
          </w:p>
        </w:tc>
        <w:tc>
          <w:tcPr>
            <w:tcW w:w="4535" w:type="dxa"/>
            <w:vMerge w:val="restart"/>
            <w:vAlign w:val="center"/>
            <w:hideMark/>
          </w:tcPr>
          <w:p w:rsidR="00063921" w:rsidRPr="00E63208" w:rsidRDefault="00063921" w:rsidP="00FB62C1">
            <w:r w:rsidRPr="00E63208">
              <w:rPr>
                <w:b/>
                <w:bCs/>
              </w:rPr>
              <w:t>Прикладная математика и информатика</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710" w:type="dxa"/>
            <w:vMerge/>
            <w:vAlign w:val="center"/>
            <w:hideMark/>
          </w:tcPr>
          <w:p w:rsidR="00063921" w:rsidRPr="00E63208" w:rsidRDefault="00063921" w:rsidP="00FB62C1"/>
        </w:tc>
        <w:tc>
          <w:tcPr>
            <w:tcW w:w="4535"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630"/>
        </w:trPr>
        <w:tc>
          <w:tcPr>
            <w:tcW w:w="710" w:type="dxa"/>
            <w:vMerge/>
            <w:vAlign w:val="center"/>
            <w:hideMark/>
          </w:tcPr>
          <w:p w:rsidR="00063921" w:rsidRPr="00E63208" w:rsidRDefault="00063921" w:rsidP="00FB62C1"/>
        </w:tc>
        <w:tc>
          <w:tcPr>
            <w:tcW w:w="4535"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информатика и информационно-коммуникационные технологии (ИКТ)</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65</w:t>
            </w:r>
          </w:p>
        </w:tc>
      </w:tr>
    </w:tbl>
    <w:p w:rsidR="00063921" w:rsidRDefault="00063921" w:rsidP="00063921">
      <w:pPr>
        <w:jc w:val="center"/>
        <w:rPr>
          <w:b/>
          <w:bCs/>
        </w:rPr>
        <w:sectPr w:rsidR="00063921" w:rsidSect="00F66EFF">
          <w:headerReference w:type="even" r:id="rId7"/>
          <w:headerReference w:type="default" r:id="rId8"/>
          <w:footerReference w:type="even" r:id="rId9"/>
          <w:footerReference w:type="default" r:id="rId10"/>
          <w:headerReference w:type="first" r:id="rId11"/>
          <w:footerReference w:type="first" r:id="rId12"/>
          <w:footnotePr>
            <w:numStart w:val="4"/>
          </w:footnotePr>
          <w:pgSz w:w="11906" w:h="16838"/>
          <w:pgMar w:top="709" w:right="850" w:bottom="568" w:left="1276" w:header="708" w:footer="708" w:gutter="0"/>
          <w:cols w:space="708"/>
          <w:docGrid w:linePitch="360"/>
        </w:sect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629"/>
        <w:gridCol w:w="4394"/>
        <w:gridCol w:w="425"/>
        <w:gridCol w:w="709"/>
      </w:tblGrid>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lastRenderedPageBreak/>
              <w:t>Направление подготовки 01.03.04 Прикладная математика</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3</w:t>
            </w:r>
          </w:p>
        </w:tc>
        <w:tc>
          <w:tcPr>
            <w:tcW w:w="4629" w:type="dxa"/>
            <w:vMerge w:val="restart"/>
            <w:vAlign w:val="center"/>
            <w:hideMark/>
          </w:tcPr>
          <w:p w:rsidR="00063921" w:rsidRPr="00E63208" w:rsidRDefault="00063921" w:rsidP="00FB62C1">
            <w:r w:rsidRPr="00E63208">
              <w:rPr>
                <w:b/>
                <w:bCs/>
              </w:rPr>
              <w:t>Прикладная математика</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физика</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09.03.01 Информатика и вычислительная техника</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4</w:t>
            </w:r>
          </w:p>
        </w:tc>
        <w:tc>
          <w:tcPr>
            <w:tcW w:w="4629" w:type="dxa"/>
            <w:vMerge w:val="restart"/>
            <w:vAlign w:val="center"/>
            <w:hideMark/>
          </w:tcPr>
          <w:p w:rsidR="00063921" w:rsidRPr="00CB11B8" w:rsidRDefault="00063921" w:rsidP="00FB62C1">
            <w:pPr>
              <w:rPr>
                <w:b/>
              </w:rPr>
            </w:pPr>
            <w:r w:rsidRPr="00CB11B8">
              <w:rPr>
                <w:b/>
              </w:rPr>
              <w:t xml:space="preserve">Информатика и вычислительная техника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физика</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09.03.04 Программная инженерия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5</w:t>
            </w:r>
          </w:p>
        </w:tc>
        <w:tc>
          <w:tcPr>
            <w:tcW w:w="4629" w:type="dxa"/>
            <w:vMerge w:val="restart"/>
            <w:vAlign w:val="center"/>
            <w:hideMark/>
          </w:tcPr>
          <w:p w:rsidR="00063921" w:rsidRPr="00E63208" w:rsidRDefault="00063921" w:rsidP="00FB62C1">
            <w:r w:rsidRPr="00E63208">
              <w:rPr>
                <w:b/>
                <w:bCs/>
              </w:rPr>
              <w:t>Программная инженерия</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616" w:type="dxa"/>
            <w:vMerge/>
            <w:vAlign w:val="center"/>
            <w:hideMark/>
          </w:tcPr>
          <w:p w:rsidR="00063921" w:rsidRPr="00E63208" w:rsidRDefault="00063921" w:rsidP="00FB62C1">
            <w:pPr>
              <w:jc w:val="center"/>
            </w:pPr>
          </w:p>
        </w:tc>
        <w:tc>
          <w:tcPr>
            <w:tcW w:w="4629" w:type="dxa"/>
            <w:vMerge/>
            <w:vAlign w:val="center"/>
            <w:hideMark/>
          </w:tcPr>
          <w:p w:rsidR="00063921" w:rsidRPr="00E63208" w:rsidRDefault="00063921" w:rsidP="00FB62C1">
            <w:pPr>
              <w:rPr>
                <w:b/>
                <w:bCs/>
              </w:rPr>
            </w:pPr>
          </w:p>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63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информатика и информационно-коммуникационные технологии (ИКТ)</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11.03.02 Инфокоммуникационные технологии и системы  связи</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6</w:t>
            </w:r>
          </w:p>
        </w:tc>
        <w:tc>
          <w:tcPr>
            <w:tcW w:w="4629" w:type="dxa"/>
            <w:vMerge w:val="restart"/>
            <w:vAlign w:val="center"/>
            <w:hideMark/>
          </w:tcPr>
          <w:p w:rsidR="00063921" w:rsidRPr="00E63208" w:rsidRDefault="00063921" w:rsidP="00FB62C1">
            <w:r w:rsidRPr="00E63208">
              <w:rPr>
                <w:b/>
                <w:bCs/>
              </w:rPr>
              <w:t>Инфокоммуникационные технологии и системы связи</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физика</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37.03.01 Психология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7</w:t>
            </w:r>
          </w:p>
        </w:tc>
        <w:tc>
          <w:tcPr>
            <w:tcW w:w="4629" w:type="dxa"/>
            <w:vMerge w:val="restart"/>
            <w:vAlign w:val="center"/>
            <w:hideMark/>
          </w:tcPr>
          <w:p w:rsidR="00063921" w:rsidRPr="00E63208" w:rsidRDefault="00063921" w:rsidP="00FB62C1">
            <w:r w:rsidRPr="00E63208">
              <w:rPr>
                <w:b/>
                <w:bCs/>
              </w:rPr>
              <w:t>Психология</w:t>
            </w:r>
          </w:p>
        </w:tc>
        <w:tc>
          <w:tcPr>
            <w:tcW w:w="4394" w:type="dxa"/>
            <w:shd w:val="clear" w:color="000000" w:fill="FFFFFF"/>
            <w:vAlign w:val="center"/>
            <w:hideMark/>
          </w:tcPr>
          <w:p w:rsidR="00063921" w:rsidRPr="00E63208" w:rsidRDefault="00063921" w:rsidP="00FB62C1">
            <w:r w:rsidRPr="00E63208">
              <w:t>биология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38.03.01 Экономика</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8</w:t>
            </w:r>
          </w:p>
        </w:tc>
        <w:tc>
          <w:tcPr>
            <w:tcW w:w="4629" w:type="dxa"/>
            <w:vMerge w:val="restart"/>
            <w:vAlign w:val="center"/>
            <w:hideMark/>
          </w:tcPr>
          <w:p w:rsidR="00063921" w:rsidRPr="00E63208" w:rsidRDefault="00063921" w:rsidP="00FB62C1">
            <w:r w:rsidRPr="00E63208">
              <w:rPr>
                <w:b/>
                <w:bCs/>
              </w:rPr>
              <w:t>Экономика</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30"/>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4</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30"/>
        </w:trPr>
        <w:tc>
          <w:tcPr>
            <w:tcW w:w="616" w:type="dxa"/>
            <w:vMerge w:val="restart"/>
            <w:tcBorders>
              <w:top w:val="double" w:sz="4" w:space="0" w:color="auto"/>
            </w:tcBorders>
            <w:vAlign w:val="center"/>
            <w:hideMark/>
          </w:tcPr>
          <w:p w:rsidR="00063921" w:rsidRPr="00E63208" w:rsidRDefault="00063921" w:rsidP="00FB62C1">
            <w:pPr>
              <w:jc w:val="center"/>
            </w:pPr>
            <w:r w:rsidRPr="00E63208">
              <w:t>9</w:t>
            </w:r>
          </w:p>
        </w:tc>
        <w:tc>
          <w:tcPr>
            <w:tcW w:w="4629" w:type="dxa"/>
            <w:vMerge w:val="restart"/>
            <w:tcBorders>
              <w:top w:val="double" w:sz="4" w:space="0" w:color="auto"/>
            </w:tcBorders>
            <w:vAlign w:val="center"/>
            <w:hideMark/>
          </w:tcPr>
          <w:p w:rsidR="00063921" w:rsidRPr="00E63208" w:rsidRDefault="00063921" w:rsidP="00FB62C1">
            <w:r w:rsidRPr="00E63208">
              <w:rPr>
                <w:b/>
                <w:bCs/>
              </w:rPr>
              <w:t>Экономика и статистика</w:t>
            </w:r>
            <w:r w:rsidRPr="00E63208">
              <w:t xml:space="preserve"> </w:t>
            </w:r>
          </w:p>
        </w:tc>
        <w:tc>
          <w:tcPr>
            <w:tcW w:w="4394" w:type="dxa"/>
            <w:tcBorders>
              <w:top w:val="double" w:sz="4" w:space="0" w:color="auto"/>
            </w:tcBorders>
            <w:vAlign w:val="center"/>
            <w:hideMark/>
          </w:tcPr>
          <w:p w:rsidR="00063921" w:rsidRPr="00E63208" w:rsidRDefault="00063921" w:rsidP="00FB62C1">
            <w:r w:rsidRPr="00E63208">
              <w:t>математика</w:t>
            </w:r>
          </w:p>
        </w:tc>
        <w:tc>
          <w:tcPr>
            <w:tcW w:w="425" w:type="dxa"/>
            <w:tcBorders>
              <w:top w:val="doub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709" w:type="dxa"/>
            <w:tcBorders>
              <w:top w:val="double" w:sz="4" w:space="0" w:color="auto"/>
            </w:tcBorders>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DE56A8" w:rsidRDefault="00063921" w:rsidP="00FB62C1">
            <w:pPr>
              <w:jc w:val="center"/>
              <w:rPr>
                <w:b/>
                <w:bCs/>
                <w:lang w:val="en-US"/>
              </w:rPr>
            </w:pPr>
            <w:r>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30"/>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4</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30"/>
        </w:trPr>
        <w:tc>
          <w:tcPr>
            <w:tcW w:w="616" w:type="dxa"/>
            <w:vMerge w:val="restart"/>
            <w:tcBorders>
              <w:top w:val="double" w:sz="4" w:space="0" w:color="auto"/>
            </w:tcBorders>
            <w:vAlign w:val="center"/>
            <w:hideMark/>
          </w:tcPr>
          <w:p w:rsidR="00063921" w:rsidRPr="00E63208" w:rsidRDefault="00063921" w:rsidP="00FB62C1">
            <w:pPr>
              <w:jc w:val="center"/>
            </w:pPr>
            <w:r w:rsidRPr="00E63208">
              <w:t>10</w:t>
            </w:r>
          </w:p>
        </w:tc>
        <w:tc>
          <w:tcPr>
            <w:tcW w:w="4629" w:type="dxa"/>
            <w:vMerge w:val="restart"/>
            <w:tcBorders>
              <w:top w:val="double" w:sz="4" w:space="0" w:color="auto"/>
            </w:tcBorders>
            <w:vAlign w:val="center"/>
            <w:hideMark/>
          </w:tcPr>
          <w:p w:rsidR="00063921" w:rsidRPr="00E63208" w:rsidRDefault="00063921" w:rsidP="00FB62C1">
            <w:r w:rsidRPr="00E63208">
              <w:rPr>
                <w:b/>
                <w:bCs/>
              </w:rPr>
              <w:t>Совместная программа по экономике НИУ ВШЭ и РЭШ</w:t>
            </w:r>
            <w:r w:rsidRPr="00E63208">
              <w:t xml:space="preserve"> </w:t>
            </w:r>
          </w:p>
        </w:tc>
        <w:tc>
          <w:tcPr>
            <w:tcW w:w="4394" w:type="dxa"/>
            <w:tcBorders>
              <w:top w:val="double" w:sz="4" w:space="0" w:color="auto"/>
            </w:tcBorders>
            <w:vAlign w:val="center"/>
            <w:hideMark/>
          </w:tcPr>
          <w:p w:rsidR="00063921" w:rsidRPr="00E63208" w:rsidRDefault="00063921" w:rsidP="00FB62C1">
            <w:r w:rsidRPr="00E63208">
              <w:t>математика</w:t>
            </w:r>
          </w:p>
        </w:tc>
        <w:tc>
          <w:tcPr>
            <w:tcW w:w="425" w:type="dxa"/>
            <w:tcBorders>
              <w:top w:val="doub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709" w:type="dxa"/>
            <w:tcBorders>
              <w:top w:val="double" w:sz="4" w:space="0" w:color="auto"/>
            </w:tcBorders>
            <w:vAlign w:val="center"/>
            <w:hideMark/>
          </w:tcPr>
          <w:p w:rsidR="00063921" w:rsidRPr="00EA252D" w:rsidRDefault="00063921" w:rsidP="00FB62C1">
            <w:pPr>
              <w:jc w:val="center"/>
              <w:rPr>
                <w:b/>
                <w:bCs/>
                <w:lang w:val="en-US"/>
              </w:rPr>
            </w:pPr>
            <w:r>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DA44D1" w:rsidRDefault="00063921" w:rsidP="00FB62C1">
            <w:pPr>
              <w:jc w:val="center"/>
              <w:rPr>
                <w:b/>
                <w:bCs/>
                <w:highlight w:val="yellow"/>
                <w:lang w:val="en-US"/>
              </w:rPr>
            </w:pPr>
            <w:r>
              <w:rPr>
                <w:b/>
                <w:bCs/>
                <w:lang w:val="en-US"/>
              </w:rPr>
              <w:t>60</w:t>
            </w:r>
          </w:p>
        </w:tc>
      </w:tr>
      <w:tr w:rsidR="00063921" w:rsidRPr="00E63208" w:rsidTr="00FB62C1">
        <w:trPr>
          <w:trHeight w:val="330"/>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3</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30"/>
        </w:trPr>
        <w:tc>
          <w:tcPr>
            <w:tcW w:w="616" w:type="dxa"/>
            <w:vMerge w:val="restart"/>
            <w:tcBorders>
              <w:top w:val="double" w:sz="4" w:space="0" w:color="auto"/>
              <w:bottom w:val="double" w:sz="4" w:space="0" w:color="auto"/>
            </w:tcBorders>
            <w:vAlign w:val="center"/>
            <w:hideMark/>
          </w:tcPr>
          <w:p w:rsidR="00063921" w:rsidRPr="00E63208" w:rsidRDefault="00063921" w:rsidP="00FB62C1">
            <w:pPr>
              <w:jc w:val="center"/>
            </w:pPr>
            <w:r w:rsidRPr="00E63208">
              <w:t>11</w:t>
            </w:r>
          </w:p>
        </w:tc>
        <w:tc>
          <w:tcPr>
            <w:tcW w:w="4629" w:type="dxa"/>
            <w:vMerge w:val="restart"/>
            <w:tcBorders>
              <w:top w:val="double" w:sz="4" w:space="0" w:color="auto"/>
            </w:tcBorders>
            <w:vAlign w:val="center"/>
            <w:hideMark/>
          </w:tcPr>
          <w:p w:rsidR="00063921" w:rsidRPr="00E63208" w:rsidRDefault="00063921" w:rsidP="00FB62C1">
            <w:r w:rsidRPr="00E63208">
              <w:rPr>
                <w:b/>
                <w:bCs/>
              </w:rPr>
              <w:t>Мировая экономика</w:t>
            </w:r>
            <w:r w:rsidRPr="00E63208">
              <w:t xml:space="preserve"> </w:t>
            </w:r>
          </w:p>
        </w:tc>
        <w:tc>
          <w:tcPr>
            <w:tcW w:w="4394" w:type="dxa"/>
            <w:tcBorders>
              <w:top w:val="double" w:sz="4" w:space="0" w:color="auto"/>
            </w:tcBorders>
            <w:vAlign w:val="center"/>
            <w:hideMark/>
          </w:tcPr>
          <w:p w:rsidR="00063921" w:rsidRPr="00E63208" w:rsidRDefault="00063921" w:rsidP="00FB62C1">
            <w:r w:rsidRPr="00E63208">
              <w:t>математика</w:t>
            </w:r>
          </w:p>
        </w:tc>
        <w:tc>
          <w:tcPr>
            <w:tcW w:w="425" w:type="dxa"/>
            <w:tcBorders>
              <w:top w:val="doub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709" w:type="dxa"/>
            <w:tcBorders>
              <w:top w:val="doub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tcBorders>
              <w:bottom w:val="double" w:sz="4" w:space="0" w:color="auto"/>
            </w:tcBorders>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tcBorders>
              <w:bottom w:val="double" w:sz="4" w:space="0" w:color="auto"/>
            </w:tcBorders>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30"/>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3</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70</w:t>
            </w:r>
          </w:p>
        </w:tc>
      </w:tr>
      <w:tr w:rsidR="00063921" w:rsidRPr="00E63208" w:rsidTr="00FB62C1">
        <w:trPr>
          <w:trHeight w:val="465"/>
        </w:trPr>
        <w:tc>
          <w:tcPr>
            <w:tcW w:w="616" w:type="dxa"/>
            <w:vMerge w:val="restart"/>
            <w:tcBorders>
              <w:top w:val="double" w:sz="4" w:space="0" w:color="auto"/>
            </w:tcBorders>
            <w:vAlign w:val="center"/>
            <w:hideMark/>
          </w:tcPr>
          <w:p w:rsidR="00063921" w:rsidRPr="00E63208" w:rsidRDefault="00063921" w:rsidP="00FB62C1">
            <w:pPr>
              <w:jc w:val="center"/>
            </w:pPr>
            <w:r w:rsidRPr="00E63208">
              <w:t>12</w:t>
            </w:r>
          </w:p>
        </w:tc>
        <w:tc>
          <w:tcPr>
            <w:tcW w:w="4629" w:type="dxa"/>
            <w:vMerge w:val="restart"/>
            <w:tcBorders>
              <w:top w:val="double" w:sz="4" w:space="0" w:color="auto"/>
            </w:tcBorders>
            <w:vAlign w:val="center"/>
            <w:hideMark/>
          </w:tcPr>
          <w:p w:rsidR="00063921" w:rsidRPr="003F2C91" w:rsidRDefault="00063921" w:rsidP="00FB62C1">
            <w:r w:rsidRPr="003F2C91">
              <w:rPr>
                <w:b/>
                <w:bCs/>
              </w:rPr>
              <w:t>Программа двух дипломов по экономике НИУ ВШЭ и Лондонского университета</w:t>
            </w:r>
            <w:r w:rsidRPr="003F2C91">
              <w:rPr>
                <w:bCs/>
              </w:rPr>
              <w:t xml:space="preserve"> (реализуется преимущественно на </w:t>
            </w:r>
            <w:r>
              <w:rPr>
                <w:bCs/>
              </w:rPr>
              <w:t>английском</w:t>
            </w:r>
            <w:r w:rsidRPr="003F2C91">
              <w:rPr>
                <w:bCs/>
              </w:rPr>
              <w:t xml:space="preserve"> языке)</w:t>
            </w:r>
          </w:p>
        </w:tc>
        <w:tc>
          <w:tcPr>
            <w:tcW w:w="4394" w:type="dxa"/>
            <w:tcBorders>
              <w:top w:val="double" w:sz="4" w:space="0" w:color="auto"/>
            </w:tcBorders>
            <w:vAlign w:val="center"/>
            <w:hideMark/>
          </w:tcPr>
          <w:p w:rsidR="00063921" w:rsidRPr="00E63208" w:rsidRDefault="00063921" w:rsidP="00FB62C1">
            <w:r w:rsidRPr="00E63208">
              <w:t>математика</w:t>
            </w:r>
          </w:p>
        </w:tc>
        <w:tc>
          <w:tcPr>
            <w:tcW w:w="425" w:type="dxa"/>
            <w:tcBorders>
              <w:top w:val="doub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709" w:type="dxa"/>
            <w:tcBorders>
              <w:top w:val="double" w:sz="4" w:space="0" w:color="auto"/>
            </w:tcBorders>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42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42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70</w:t>
            </w:r>
          </w:p>
        </w:tc>
      </w:tr>
    </w:tbl>
    <w:p w:rsidR="00063921" w:rsidRDefault="00063921" w:rsidP="00063921">
      <w:pPr>
        <w:jc w:val="center"/>
        <w:rPr>
          <w:b/>
          <w:bCs/>
        </w:rPr>
        <w:sectPr w:rsidR="00063921" w:rsidSect="00F846B2">
          <w:pgSz w:w="11906" w:h="16838"/>
          <w:pgMar w:top="709" w:right="850" w:bottom="568" w:left="851" w:header="708" w:footer="708" w:gutter="0"/>
          <w:cols w:space="708"/>
          <w:docGrid w:linePitch="360"/>
        </w:sect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629"/>
        <w:gridCol w:w="4394"/>
        <w:gridCol w:w="425"/>
        <w:gridCol w:w="709"/>
      </w:tblGrid>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lastRenderedPageBreak/>
              <w:t>Направление подготовки 38.03.02 Менеджмент</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13</w:t>
            </w:r>
          </w:p>
        </w:tc>
        <w:tc>
          <w:tcPr>
            <w:tcW w:w="4629" w:type="dxa"/>
            <w:vMerge w:val="restart"/>
            <w:vAlign w:val="center"/>
            <w:hideMark/>
          </w:tcPr>
          <w:p w:rsidR="00063921" w:rsidRPr="00E63208" w:rsidRDefault="00063921" w:rsidP="00FB62C1">
            <w:r w:rsidRPr="00E63208">
              <w:rPr>
                <w:b/>
                <w:bCs/>
              </w:rPr>
              <w:t>Менедж</w:t>
            </w:r>
            <w:r w:rsidRPr="00CB11B8">
              <w:rPr>
                <w:b/>
                <w:bCs/>
              </w:rPr>
              <w:t>мен</w:t>
            </w:r>
            <w:r w:rsidRPr="00CB11B8">
              <w:rPr>
                <w:b/>
              </w:rPr>
              <w:t xml:space="preserve">т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30"/>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3</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30"/>
        </w:trPr>
        <w:tc>
          <w:tcPr>
            <w:tcW w:w="616" w:type="dxa"/>
            <w:vMerge w:val="restart"/>
            <w:tcBorders>
              <w:top w:val="double" w:sz="4" w:space="0" w:color="auto"/>
            </w:tcBorders>
            <w:vAlign w:val="center"/>
            <w:hideMark/>
          </w:tcPr>
          <w:p w:rsidR="00063921" w:rsidRPr="00E63208" w:rsidRDefault="00063921" w:rsidP="00FB62C1">
            <w:pPr>
              <w:jc w:val="center"/>
            </w:pPr>
            <w:r w:rsidRPr="00E63208">
              <w:t>14</w:t>
            </w:r>
          </w:p>
        </w:tc>
        <w:tc>
          <w:tcPr>
            <w:tcW w:w="4629" w:type="dxa"/>
            <w:vMerge w:val="restart"/>
            <w:tcBorders>
              <w:top w:val="double" w:sz="4" w:space="0" w:color="auto"/>
            </w:tcBorders>
            <w:vAlign w:val="center"/>
            <w:hideMark/>
          </w:tcPr>
          <w:p w:rsidR="00063921" w:rsidRPr="00E63208" w:rsidRDefault="00063921" w:rsidP="00FB62C1">
            <w:r w:rsidRPr="00E63208">
              <w:rPr>
                <w:b/>
                <w:bCs/>
              </w:rPr>
              <w:t xml:space="preserve">Логистика и управление цепями поставок </w:t>
            </w:r>
          </w:p>
        </w:tc>
        <w:tc>
          <w:tcPr>
            <w:tcW w:w="4394" w:type="dxa"/>
            <w:tcBorders>
              <w:top w:val="double" w:sz="4" w:space="0" w:color="auto"/>
            </w:tcBorders>
            <w:vAlign w:val="center"/>
            <w:hideMark/>
          </w:tcPr>
          <w:p w:rsidR="00063921" w:rsidRPr="00E63208" w:rsidRDefault="00063921" w:rsidP="00FB62C1">
            <w:r w:rsidRPr="00E63208">
              <w:t>математика</w:t>
            </w:r>
          </w:p>
        </w:tc>
        <w:tc>
          <w:tcPr>
            <w:tcW w:w="425" w:type="dxa"/>
            <w:tcBorders>
              <w:top w:val="double" w:sz="4" w:space="0" w:color="auto"/>
            </w:tcBorders>
            <w:vAlign w:val="center"/>
            <w:hideMark/>
          </w:tcPr>
          <w:p w:rsidR="00063921" w:rsidRPr="00E63208" w:rsidRDefault="00063921" w:rsidP="00FB62C1">
            <w:pPr>
              <w:jc w:val="center"/>
              <w:rPr>
                <w:sz w:val="20"/>
                <w:szCs w:val="20"/>
              </w:rPr>
            </w:pPr>
            <w:r w:rsidRPr="00E63208">
              <w:rPr>
                <w:sz w:val="20"/>
                <w:szCs w:val="20"/>
              </w:rPr>
              <w:t>1</w:t>
            </w:r>
          </w:p>
        </w:tc>
        <w:tc>
          <w:tcPr>
            <w:tcW w:w="709" w:type="dxa"/>
            <w:tcBorders>
              <w:top w:val="double" w:sz="4" w:space="0" w:color="auto"/>
            </w:tcBorders>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38.03.04 Государственное и муниципальное управление</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15</w:t>
            </w:r>
          </w:p>
        </w:tc>
        <w:tc>
          <w:tcPr>
            <w:tcW w:w="4629" w:type="dxa"/>
            <w:vMerge w:val="restart"/>
            <w:vAlign w:val="center"/>
            <w:hideMark/>
          </w:tcPr>
          <w:p w:rsidR="00063921" w:rsidRPr="00E63208" w:rsidRDefault="00063921" w:rsidP="00FB62C1">
            <w:r w:rsidRPr="00E63208">
              <w:rPr>
                <w:b/>
                <w:bCs/>
              </w:rPr>
              <w:t>Государственное и муниципальное управление</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38.03.05 Бизнес-информатика</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16</w:t>
            </w:r>
          </w:p>
        </w:tc>
        <w:tc>
          <w:tcPr>
            <w:tcW w:w="4629" w:type="dxa"/>
            <w:vMerge w:val="restart"/>
            <w:vAlign w:val="center"/>
            <w:hideMark/>
          </w:tcPr>
          <w:p w:rsidR="00063921" w:rsidRPr="00E63208" w:rsidRDefault="00063921" w:rsidP="00FB62C1">
            <w:r w:rsidRPr="00E63208">
              <w:rPr>
                <w:b/>
                <w:bCs/>
              </w:rPr>
              <w:t>Бизнес-информатика</w:t>
            </w:r>
            <w:r w:rsidRPr="00E63208">
              <w:t xml:space="preserve"> </w:t>
            </w:r>
          </w:p>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39.03.01 Социология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17</w:t>
            </w:r>
          </w:p>
        </w:tc>
        <w:tc>
          <w:tcPr>
            <w:tcW w:w="4629" w:type="dxa"/>
            <w:vMerge w:val="restart"/>
            <w:vAlign w:val="center"/>
            <w:hideMark/>
          </w:tcPr>
          <w:p w:rsidR="00063921" w:rsidRPr="00E63208" w:rsidRDefault="00063921" w:rsidP="00FB62C1">
            <w:r w:rsidRPr="00E63208">
              <w:rPr>
                <w:b/>
                <w:bCs/>
              </w:rPr>
              <w:t>Социология</w:t>
            </w:r>
            <w:r w:rsidRPr="00E63208">
              <w:t xml:space="preserve"> </w:t>
            </w:r>
          </w:p>
        </w:tc>
        <w:tc>
          <w:tcPr>
            <w:tcW w:w="4394" w:type="dxa"/>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40.03.01 Юриспруденция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18</w:t>
            </w:r>
          </w:p>
        </w:tc>
        <w:tc>
          <w:tcPr>
            <w:tcW w:w="4629" w:type="dxa"/>
            <w:vMerge w:val="restart"/>
            <w:vAlign w:val="center"/>
            <w:hideMark/>
          </w:tcPr>
          <w:p w:rsidR="00063921" w:rsidRPr="00E63208" w:rsidRDefault="00063921" w:rsidP="00FB62C1">
            <w:r w:rsidRPr="00E63208">
              <w:rPr>
                <w:b/>
                <w:bCs/>
              </w:rPr>
              <w:t>Юриспруденция</w:t>
            </w:r>
            <w:r w:rsidRPr="00E63208">
              <w:t xml:space="preserve"> </w:t>
            </w:r>
          </w:p>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0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28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41.03.03 Востоковедение и африканистика</w:t>
            </w:r>
          </w:p>
        </w:tc>
      </w:tr>
      <w:tr w:rsidR="00063921" w:rsidRPr="00E63208" w:rsidTr="00FB62C1">
        <w:trPr>
          <w:trHeight w:val="285"/>
        </w:trPr>
        <w:tc>
          <w:tcPr>
            <w:tcW w:w="616" w:type="dxa"/>
            <w:vMerge w:val="restart"/>
            <w:vAlign w:val="center"/>
            <w:hideMark/>
          </w:tcPr>
          <w:p w:rsidR="00063921" w:rsidRPr="00E63208" w:rsidRDefault="00063921" w:rsidP="00FB62C1">
            <w:pPr>
              <w:jc w:val="center"/>
            </w:pPr>
            <w:r w:rsidRPr="00E63208">
              <w:t>19</w:t>
            </w:r>
          </w:p>
        </w:tc>
        <w:tc>
          <w:tcPr>
            <w:tcW w:w="4629" w:type="dxa"/>
            <w:vMerge w:val="restart"/>
            <w:vAlign w:val="center"/>
            <w:hideMark/>
          </w:tcPr>
          <w:p w:rsidR="00063921" w:rsidRPr="00E63208" w:rsidRDefault="00063921" w:rsidP="00FB62C1">
            <w:r w:rsidRPr="00E63208">
              <w:rPr>
                <w:b/>
                <w:bCs/>
              </w:rPr>
              <w:t>Востоковедение</w:t>
            </w:r>
            <w:r w:rsidRPr="00E63208">
              <w:t xml:space="preserve"> </w:t>
            </w:r>
          </w:p>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28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41.03.04 Политология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20</w:t>
            </w:r>
          </w:p>
        </w:tc>
        <w:tc>
          <w:tcPr>
            <w:tcW w:w="4629" w:type="dxa"/>
            <w:vMerge w:val="restart"/>
            <w:vAlign w:val="center"/>
            <w:hideMark/>
          </w:tcPr>
          <w:p w:rsidR="00063921" w:rsidRPr="00E63208" w:rsidRDefault="00063921" w:rsidP="00FB62C1">
            <w:r w:rsidRPr="00E63208">
              <w:rPr>
                <w:b/>
                <w:bCs/>
              </w:rPr>
              <w:t>Политология</w:t>
            </w:r>
            <w:r w:rsidRPr="00E63208">
              <w:t xml:space="preserve"> </w:t>
            </w:r>
          </w:p>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41.03.05 Международные отношения</w:t>
            </w:r>
          </w:p>
        </w:tc>
      </w:tr>
      <w:tr w:rsidR="00063921" w:rsidRPr="00E63208" w:rsidTr="00FB62C1">
        <w:trPr>
          <w:trHeight w:val="315"/>
        </w:trPr>
        <w:tc>
          <w:tcPr>
            <w:tcW w:w="616" w:type="dxa"/>
            <w:vMerge w:val="restart"/>
            <w:vAlign w:val="center"/>
            <w:hideMark/>
          </w:tcPr>
          <w:p w:rsidR="00063921" w:rsidRPr="00E63208" w:rsidRDefault="00063921" w:rsidP="00FB62C1">
            <w:pPr>
              <w:jc w:val="center"/>
            </w:pPr>
            <w:r w:rsidRPr="00E63208">
              <w:t>21</w:t>
            </w:r>
          </w:p>
        </w:tc>
        <w:tc>
          <w:tcPr>
            <w:tcW w:w="4629" w:type="dxa"/>
            <w:vMerge w:val="restart"/>
            <w:vAlign w:val="center"/>
            <w:hideMark/>
          </w:tcPr>
          <w:p w:rsidR="00063921" w:rsidRPr="00E63208" w:rsidRDefault="00063921" w:rsidP="00FB62C1">
            <w:r w:rsidRPr="00E63208">
              <w:rPr>
                <w:b/>
                <w:bCs/>
              </w:rPr>
              <w:t>Международные отношения</w:t>
            </w:r>
            <w:r w:rsidRPr="00E63208">
              <w:t xml:space="preserve"> </w:t>
            </w:r>
          </w:p>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tcBorders>
              <w:bottom w:val="double" w:sz="4" w:space="0" w:color="auto"/>
            </w:tcBorders>
            <w:vAlign w:val="center"/>
            <w:hideMark/>
          </w:tcPr>
          <w:p w:rsidR="00063921" w:rsidRPr="00E63208" w:rsidRDefault="00063921" w:rsidP="00FB62C1"/>
        </w:tc>
        <w:tc>
          <w:tcPr>
            <w:tcW w:w="4629" w:type="dxa"/>
            <w:vMerge/>
            <w:tcBorders>
              <w:bottom w:val="double" w:sz="4" w:space="0" w:color="auto"/>
            </w:tcBorders>
            <w:vAlign w:val="center"/>
            <w:hideMark/>
          </w:tcPr>
          <w:p w:rsidR="00063921" w:rsidRPr="00E63208" w:rsidRDefault="00063921" w:rsidP="00FB62C1"/>
        </w:tc>
        <w:tc>
          <w:tcPr>
            <w:tcW w:w="4394" w:type="dxa"/>
            <w:tcBorders>
              <w:bottom w:val="double" w:sz="4" w:space="0" w:color="auto"/>
            </w:tcBorders>
            <w:shd w:val="clear" w:color="000000" w:fill="FFFFFF"/>
            <w:vAlign w:val="center"/>
            <w:hideMark/>
          </w:tcPr>
          <w:p w:rsidR="00063921" w:rsidRPr="00E63208" w:rsidRDefault="00063921" w:rsidP="00FB62C1">
            <w:r w:rsidRPr="00E63208">
              <w:t>иностранный язык</w:t>
            </w:r>
          </w:p>
        </w:tc>
        <w:tc>
          <w:tcPr>
            <w:tcW w:w="425" w:type="dxa"/>
            <w:tcBorders>
              <w:bottom w:val="double" w:sz="4" w:space="0" w:color="auto"/>
            </w:tcBorders>
            <w:vAlign w:val="center"/>
            <w:hideMark/>
          </w:tcPr>
          <w:p w:rsidR="00063921" w:rsidRPr="00E63208" w:rsidRDefault="00063921" w:rsidP="00FB62C1">
            <w:pPr>
              <w:jc w:val="center"/>
              <w:rPr>
                <w:sz w:val="20"/>
                <w:szCs w:val="20"/>
              </w:rPr>
            </w:pPr>
            <w:r w:rsidRPr="00E63208">
              <w:rPr>
                <w:sz w:val="20"/>
                <w:szCs w:val="20"/>
              </w:rPr>
              <w:t>3</w:t>
            </w:r>
          </w:p>
        </w:tc>
        <w:tc>
          <w:tcPr>
            <w:tcW w:w="709" w:type="dxa"/>
            <w:tcBorders>
              <w:bottom w:val="double" w:sz="4" w:space="0" w:color="auto"/>
            </w:tcBorders>
            <w:vAlign w:val="center"/>
            <w:hideMark/>
          </w:tcPr>
          <w:p w:rsidR="00063921" w:rsidRPr="00E63208" w:rsidRDefault="00063921" w:rsidP="00FB62C1">
            <w:pPr>
              <w:jc w:val="center"/>
              <w:rPr>
                <w:b/>
                <w:bCs/>
              </w:rPr>
            </w:pPr>
            <w:r w:rsidRPr="00E63208">
              <w:rPr>
                <w:b/>
                <w:bCs/>
              </w:rPr>
              <w:t>70</w:t>
            </w:r>
          </w:p>
        </w:tc>
      </w:tr>
      <w:tr w:rsidR="00063921" w:rsidRPr="00E63208" w:rsidTr="00FB62C1">
        <w:trPr>
          <w:trHeight w:val="470"/>
        </w:trPr>
        <w:tc>
          <w:tcPr>
            <w:tcW w:w="616" w:type="dxa"/>
            <w:vMerge w:val="restart"/>
            <w:tcBorders>
              <w:top w:val="double" w:sz="4" w:space="0" w:color="auto"/>
            </w:tcBorders>
            <w:vAlign w:val="center"/>
            <w:hideMark/>
          </w:tcPr>
          <w:p w:rsidR="00063921" w:rsidRPr="00E63208" w:rsidRDefault="00063921" w:rsidP="00FB62C1">
            <w:pPr>
              <w:jc w:val="center"/>
            </w:pPr>
            <w:r>
              <w:t>22</w:t>
            </w:r>
          </w:p>
        </w:tc>
        <w:tc>
          <w:tcPr>
            <w:tcW w:w="4629" w:type="dxa"/>
            <w:vMerge w:val="restart"/>
            <w:tcBorders>
              <w:top w:val="double" w:sz="4" w:space="0" w:color="auto"/>
            </w:tcBorders>
            <w:vAlign w:val="center"/>
            <w:hideMark/>
          </w:tcPr>
          <w:p w:rsidR="00063921" w:rsidRPr="00BF02FB" w:rsidRDefault="00063921" w:rsidP="00FB62C1">
            <w:pPr>
              <w:rPr>
                <w:b/>
              </w:rPr>
            </w:pPr>
            <w:r w:rsidRPr="00F92AA2">
              <w:rPr>
                <w:b/>
              </w:rPr>
              <w:t>Программа двух дипломов НИУ ВШЭ и Лондонского университета  по направлению подготовки бакалавров 41.03.05 «Международные отношения»</w:t>
            </w:r>
            <w:r>
              <w:rPr>
                <w:b/>
              </w:rPr>
              <w:t xml:space="preserve"> </w:t>
            </w:r>
            <w:r w:rsidRPr="003F2C91">
              <w:t>(реализуется на английском языке)</w:t>
            </w:r>
          </w:p>
        </w:tc>
        <w:tc>
          <w:tcPr>
            <w:tcW w:w="4394" w:type="dxa"/>
            <w:tcBorders>
              <w:top w:val="double" w:sz="4" w:space="0" w:color="auto"/>
            </w:tcBorders>
            <w:shd w:val="clear" w:color="000000" w:fill="FFFFFF"/>
            <w:vAlign w:val="center"/>
            <w:hideMark/>
          </w:tcPr>
          <w:p w:rsidR="00063921" w:rsidRPr="00E63208" w:rsidRDefault="00063921" w:rsidP="00FB62C1">
            <w:r>
              <w:t>обществознание</w:t>
            </w:r>
          </w:p>
        </w:tc>
        <w:tc>
          <w:tcPr>
            <w:tcW w:w="425" w:type="dxa"/>
            <w:tcBorders>
              <w:top w:val="double" w:sz="4" w:space="0" w:color="auto"/>
            </w:tcBorders>
            <w:vAlign w:val="center"/>
            <w:hideMark/>
          </w:tcPr>
          <w:p w:rsidR="00063921" w:rsidRPr="00E63208" w:rsidRDefault="00063921" w:rsidP="00FB62C1">
            <w:pPr>
              <w:jc w:val="center"/>
              <w:rPr>
                <w:sz w:val="20"/>
                <w:szCs w:val="20"/>
              </w:rPr>
            </w:pPr>
            <w:r>
              <w:rPr>
                <w:sz w:val="20"/>
                <w:szCs w:val="20"/>
              </w:rPr>
              <w:t>1</w:t>
            </w:r>
          </w:p>
        </w:tc>
        <w:tc>
          <w:tcPr>
            <w:tcW w:w="709" w:type="dxa"/>
            <w:tcBorders>
              <w:top w:val="double" w:sz="4" w:space="0" w:color="auto"/>
            </w:tcBorders>
            <w:vAlign w:val="center"/>
            <w:hideMark/>
          </w:tcPr>
          <w:p w:rsidR="00063921" w:rsidRPr="002E4359" w:rsidRDefault="00063921" w:rsidP="00FB62C1">
            <w:pPr>
              <w:jc w:val="center"/>
              <w:rPr>
                <w:b/>
                <w:bCs/>
                <w:lang w:val="en-US"/>
              </w:rPr>
            </w:pPr>
            <w:r>
              <w:rPr>
                <w:b/>
                <w:bCs/>
                <w:lang w:val="en-US"/>
              </w:rPr>
              <w:t>60</w:t>
            </w:r>
          </w:p>
        </w:tc>
      </w:tr>
      <w:tr w:rsidR="00063921" w:rsidRPr="00E63208" w:rsidTr="00FB62C1">
        <w:trPr>
          <w:trHeight w:val="439"/>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t>русский язык</w:t>
            </w:r>
          </w:p>
        </w:tc>
        <w:tc>
          <w:tcPr>
            <w:tcW w:w="425" w:type="dxa"/>
            <w:vAlign w:val="center"/>
            <w:hideMark/>
          </w:tcPr>
          <w:p w:rsidR="00063921" w:rsidRPr="00E63208" w:rsidRDefault="00063921" w:rsidP="00FB62C1">
            <w:pPr>
              <w:jc w:val="center"/>
              <w:rPr>
                <w:sz w:val="20"/>
                <w:szCs w:val="20"/>
              </w:rPr>
            </w:pPr>
            <w:r>
              <w:rPr>
                <w:sz w:val="20"/>
                <w:szCs w:val="20"/>
              </w:rPr>
              <w:t>3</w:t>
            </w:r>
          </w:p>
        </w:tc>
        <w:tc>
          <w:tcPr>
            <w:tcW w:w="709" w:type="dxa"/>
            <w:vAlign w:val="center"/>
            <w:hideMark/>
          </w:tcPr>
          <w:p w:rsidR="00063921" w:rsidRPr="002E4359" w:rsidRDefault="00063921" w:rsidP="00FB62C1">
            <w:pPr>
              <w:jc w:val="center"/>
              <w:rPr>
                <w:b/>
                <w:bCs/>
                <w:lang w:val="en-US"/>
              </w:rPr>
            </w:pPr>
            <w:r>
              <w:rPr>
                <w:b/>
                <w:bCs/>
                <w:lang w:val="en-US"/>
              </w:rPr>
              <w:t>60</w:t>
            </w:r>
          </w:p>
        </w:tc>
      </w:tr>
      <w:tr w:rsidR="00063921" w:rsidRPr="00E63208" w:rsidTr="00FB62C1">
        <w:trPr>
          <w:trHeight w:val="40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t>иностранный язык</w:t>
            </w:r>
          </w:p>
        </w:tc>
        <w:tc>
          <w:tcPr>
            <w:tcW w:w="425" w:type="dxa"/>
            <w:vAlign w:val="center"/>
            <w:hideMark/>
          </w:tcPr>
          <w:p w:rsidR="00063921" w:rsidRPr="00E63208" w:rsidRDefault="00063921" w:rsidP="00FB62C1">
            <w:pPr>
              <w:jc w:val="center"/>
              <w:rPr>
                <w:sz w:val="20"/>
                <w:szCs w:val="20"/>
              </w:rPr>
            </w:pPr>
            <w:r>
              <w:rPr>
                <w:sz w:val="20"/>
                <w:szCs w:val="20"/>
              </w:rPr>
              <w:t>2</w:t>
            </w:r>
          </w:p>
        </w:tc>
        <w:tc>
          <w:tcPr>
            <w:tcW w:w="709" w:type="dxa"/>
            <w:vAlign w:val="center"/>
            <w:hideMark/>
          </w:tcPr>
          <w:p w:rsidR="00063921" w:rsidRPr="002E4359" w:rsidRDefault="00063921" w:rsidP="00FB62C1">
            <w:pPr>
              <w:jc w:val="center"/>
              <w:rPr>
                <w:b/>
                <w:bCs/>
                <w:lang w:val="en-US"/>
              </w:rPr>
            </w:pPr>
            <w:r>
              <w:rPr>
                <w:b/>
                <w:bCs/>
                <w:lang w:val="en-US"/>
              </w:rPr>
              <w:t>75</w:t>
            </w:r>
          </w:p>
        </w:tc>
      </w:tr>
    </w:tbl>
    <w:p w:rsidR="00063921" w:rsidRDefault="00063921" w:rsidP="00063921">
      <w:pPr>
        <w:jc w:val="center"/>
        <w:rPr>
          <w:b/>
          <w:bCs/>
        </w:rPr>
        <w:sectPr w:rsidR="00063921" w:rsidSect="00F846B2">
          <w:pgSz w:w="11906" w:h="16838"/>
          <w:pgMar w:top="709" w:right="850" w:bottom="568" w:left="851" w:header="708" w:footer="708" w:gutter="0"/>
          <w:cols w:space="708"/>
          <w:docGrid w:linePitch="360"/>
        </w:sect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629"/>
        <w:gridCol w:w="4394"/>
        <w:gridCol w:w="425"/>
        <w:gridCol w:w="709"/>
      </w:tblGrid>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lastRenderedPageBreak/>
              <w:t>Направление подготовки 42.03.01 Реклама и связи с общественностью</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2</w:t>
            </w:r>
            <w:r>
              <w:t>3</w:t>
            </w:r>
          </w:p>
        </w:tc>
        <w:tc>
          <w:tcPr>
            <w:tcW w:w="4629" w:type="dxa"/>
            <w:vMerge w:val="restart"/>
            <w:vAlign w:val="center"/>
            <w:hideMark/>
          </w:tcPr>
          <w:p w:rsidR="00063921" w:rsidRPr="00E63208" w:rsidRDefault="00063921" w:rsidP="00FB62C1">
            <w:r w:rsidRPr="00E63208">
              <w:rPr>
                <w:b/>
                <w:bCs/>
              </w:rPr>
              <w:t>Реклама и связи с общественностью</w:t>
            </w:r>
            <w:r w:rsidRPr="00E63208">
              <w:t xml:space="preserve"> </w:t>
            </w:r>
          </w:p>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BC08DD" w:rsidRDefault="00063921" w:rsidP="00FB62C1">
            <w:pPr>
              <w:jc w:val="center"/>
              <w:rPr>
                <w:sz w:val="20"/>
                <w:szCs w:val="20"/>
                <w:lang w:val="en-US"/>
              </w:rPr>
            </w:pPr>
            <w:r>
              <w:rPr>
                <w:sz w:val="20"/>
                <w:szCs w:val="20"/>
                <w:lang w:val="en-US"/>
              </w:rPr>
              <w:t>1</w:t>
            </w:r>
          </w:p>
        </w:tc>
        <w:tc>
          <w:tcPr>
            <w:tcW w:w="709" w:type="dxa"/>
            <w:vAlign w:val="center"/>
            <w:hideMark/>
          </w:tcPr>
          <w:p w:rsidR="00063921" w:rsidRPr="002015FE" w:rsidRDefault="00063921" w:rsidP="00FB62C1">
            <w:pPr>
              <w:jc w:val="center"/>
              <w:rPr>
                <w:b/>
                <w:bCs/>
                <w:lang w:val="en-US"/>
              </w:rPr>
            </w:pPr>
            <w:r w:rsidRPr="002015FE">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 xml:space="preserve">Направление подготовки 42.03.02 Журналистика </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2</w:t>
            </w:r>
            <w:r>
              <w:t>4</w:t>
            </w:r>
          </w:p>
        </w:tc>
        <w:tc>
          <w:tcPr>
            <w:tcW w:w="4629" w:type="dxa"/>
            <w:vMerge w:val="restart"/>
            <w:vAlign w:val="center"/>
            <w:hideMark/>
          </w:tcPr>
          <w:p w:rsidR="00063921" w:rsidRPr="00E63208" w:rsidRDefault="00063921" w:rsidP="00FB62C1">
            <w:r w:rsidRPr="00E63208">
              <w:rPr>
                <w:b/>
                <w:bCs/>
              </w:rPr>
              <w:t>Журналистика</w:t>
            </w:r>
            <w:r w:rsidRPr="00E63208">
              <w:t xml:space="preserve">  </w:t>
            </w:r>
          </w:p>
        </w:tc>
        <w:tc>
          <w:tcPr>
            <w:tcW w:w="4394" w:type="dxa"/>
            <w:shd w:val="clear" w:color="000000" w:fill="FFFFFF"/>
            <w:vAlign w:val="center"/>
            <w:hideMark/>
          </w:tcPr>
          <w:p w:rsidR="00063921" w:rsidRPr="00E63208" w:rsidRDefault="00063921" w:rsidP="00FB62C1">
            <w:r w:rsidRPr="00E63208">
              <w:t>литература</w:t>
            </w:r>
          </w:p>
        </w:tc>
        <w:tc>
          <w:tcPr>
            <w:tcW w:w="425" w:type="dxa"/>
            <w:vAlign w:val="center"/>
            <w:hideMark/>
          </w:tcPr>
          <w:p w:rsidR="00063921" w:rsidRPr="00E63208" w:rsidRDefault="00063921" w:rsidP="00FB62C1">
            <w:pPr>
              <w:jc w:val="center"/>
              <w:rPr>
                <w:sz w:val="20"/>
                <w:szCs w:val="20"/>
              </w:rPr>
            </w:pPr>
            <w:r>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творческое испытание</w:t>
            </w:r>
          </w:p>
        </w:tc>
        <w:tc>
          <w:tcPr>
            <w:tcW w:w="425" w:type="dxa"/>
            <w:vAlign w:val="center"/>
            <w:hideMark/>
          </w:tcPr>
          <w:p w:rsidR="00063921" w:rsidRPr="00E63208" w:rsidRDefault="00063921" w:rsidP="00FB62C1">
            <w:pPr>
              <w:jc w:val="center"/>
              <w:rPr>
                <w:sz w:val="20"/>
                <w:szCs w:val="20"/>
              </w:rPr>
            </w:pPr>
            <w:r>
              <w:rPr>
                <w:sz w:val="20"/>
                <w:szCs w:val="20"/>
              </w:rPr>
              <w:t>1</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auto" w:fill="D9D9D9"/>
            <w:vAlign w:val="center"/>
            <w:hideMark/>
          </w:tcPr>
          <w:p w:rsidR="00063921" w:rsidRPr="00E63208" w:rsidRDefault="00063921" w:rsidP="00FB62C1">
            <w:pPr>
              <w:jc w:val="center"/>
              <w:rPr>
                <w:b/>
                <w:bCs/>
              </w:rPr>
            </w:pPr>
            <w:r>
              <w:rPr>
                <w:b/>
                <w:bCs/>
              </w:rPr>
              <w:t>Направление подготовки 41.03.05 Медиакоммуникации</w:t>
            </w:r>
          </w:p>
        </w:tc>
      </w:tr>
      <w:tr w:rsidR="00063921" w:rsidRPr="00994D56" w:rsidTr="00FB62C1">
        <w:trPr>
          <w:trHeight w:val="315"/>
        </w:trPr>
        <w:tc>
          <w:tcPr>
            <w:tcW w:w="616" w:type="dxa"/>
            <w:vMerge w:val="restart"/>
            <w:vAlign w:val="center"/>
            <w:hideMark/>
          </w:tcPr>
          <w:p w:rsidR="00063921" w:rsidRPr="009F0441" w:rsidRDefault="00063921" w:rsidP="00FB62C1">
            <w:pPr>
              <w:jc w:val="center"/>
            </w:pPr>
            <w:r w:rsidRPr="00994D56">
              <w:t>2</w:t>
            </w:r>
            <w:r>
              <w:t>5</w:t>
            </w:r>
          </w:p>
        </w:tc>
        <w:tc>
          <w:tcPr>
            <w:tcW w:w="4629" w:type="dxa"/>
            <w:vMerge w:val="restart"/>
            <w:vAlign w:val="center"/>
            <w:hideMark/>
          </w:tcPr>
          <w:p w:rsidR="00063921" w:rsidRPr="00994D56" w:rsidRDefault="00063921" w:rsidP="00FB62C1">
            <w:pPr>
              <w:rPr>
                <w:b/>
              </w:rPr>
            </w:pPr>
            <w:r w:rsidRPr="00994D56">
              <w:rPr>
                <w:b/>
              </w:rPr>
              <w:t xml:space="preserve">Медиакоммуникации </w:t>
            </w:r>
          </w:p>
        </w:tc>
        <w:tc>
          <w:tcPr>
            <w:tcW w:w="4394" w:type="dxa"/>
            <w:shd w:val="clear" w:color="000000" w:fill="FFFFFF"/>
            <w:vAlign w:val="center"/>
            <w:hideMark/>
          </w:tcPr>
          <w:p w:rsidR="00063921" w:rsidRPr="00994D56" w:rsidRDefault="00063921" w:rsidP="00FB62C1">
            <w:r w:rsidRPr="00994D56">
              <w:t>литература</w:t>
            </w:r>
          </w:p>
        </w:tc>
        <w:tc>
          <w:tcPr>
            <w:tcW w:w="425" w:type="dxa"/>
            <w:vAlign w:val="center"/>
            <w:hideMark/>
          </w:tcPr>
          <w:p w:rsidR="00063921" w:rsidRPr="00994D56" w:rsidRDefault="00063921" w:rsidP="00FB62C1">
            <w:pPr>
              <w:jc w:val="center"/>
              <w:rPr>
                <w:sz w:val="20"/>
                <w:szCs w:val="20"/>
              </w:rPr>
            </w:pPr>
            <w:r w:rsidRPr="00994D56">
              <w:rPr>
                <w:sz w:val="20"/>
                <w:szCs w:val="20"/>
              </w:rPr>
              <w:t>3</w:t>
            </w:r>
          </w:p>
        </w:tc>
        <w:tc>
          <w:tcPr>
            <w:tcW w:w="709" w:type="dxa"/>
            <w:vAlign w:val="center"/>
            <w:hideMark/>
          </w:tcPr>
          <w:p w:rsidR="00063921" w:rsidRPr="00994D56" w:rsidRDefault="00063921" w:rsidP="00FB62C1">
            <w:pPr>
              <w:jc w:val="center"/>
              <w:rPr>
                <w:b/>
                <w:bCs/>
                <w:highlight w:val="yellow"/>
                <w:lang w:val="en-US"/>
              </w:rPr>
            </w:pPr>
            <w:r w:rsidRPr="00994D56">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994D56" w:rsidRDefault="00063921" w:rsidP="00FB62C1">
            <w:r w:rsidRPr="00994D56">
              <w:t>русский язык</w:t>
            </w:r>
          </w:p>
        </w:tc>
        <w:tc>
          <w:tcPr>
            <w:tcW w:w="425" w:type="dxa"/>
            <w:vAlign w:val="center"/>
            <w:hideMark/>
          </w:tcPr>
          <w:p w:rsidR="00063921" w:rsidRPr="00994D56" w:rsidRDefault="00063921" w:rsidP="00FB62C1">
            <w:pPr>
              <w:jc w:val="center"/>
              <w:rPr>
                <w:sz w:val="20"/>
                <w:szCs w:val="20"/>
              </w:rPr>
            </w:pPr>
            <w:r w:rsidRPr="00994D56">
              <w:rPr>
                <w:sz w:val="20"/>
                <w:szCs w:val="20"/>
              </w:rPr>
              <w:t>4</w:t>
            </w:r>
          </w:p>
        </w:tc>
        <w:tc>
          <w:tcPr>
            <w:tcW w:w="709" w:type="dxa"/>
            <w:vAlign w:val="center"/>
            <w:hideMark/>
          </w:tcPr>
          <w:p w:rsidR="00063921" w:rsidRPr="00994D56" w:rsidRDefault="00063921" w:rsidP="00FB62C1">
            <w:pPr>
              <w:jc w:val="center"/>
              <w:rPr>
                <w:b/>
                <w:bCs/>
                <w:highlight w:val="yellow"/>
                <w:lang w:val="en-US"/>
              </w:rPr>
            </w:pPr>
            <w:r w:rsidRPr="00994D56">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994D56" w:rsidRDefault="00063921" w:rsidP="00FB62C1">
            <w:r w:rsidRPr="00994D56">
              <w:t>иностранный язык</w:t>
            </w:r>
          </w:p>
        </w:tc>
        <w:tc>
          <w:tcPr>
            <w:tcW w:w="425" w:type="dxa"/>
            <w:vAlign w:val="center"/>
            <w:hideMark/>
          </w:tcPr>
          <w:p w:rsidR="00063921" w:rsidRPr="00994D56" w:rsidRDefault="00063921" w:rsidP="00FB62C1">
            <w:pPr>
              <w:jc w:val="center"/>
              <w:rPr>
                <w:sz w:val="20"/>
                <w:szCs w:val="20"/>
              </w:rPr>
            </w:pPr>
            <w:r w:rsidRPr="00994D56">
              <w:rPr>
                <w:sz w:val="20"/>
                <w:szCs w:val="20"/>
              </w:rPr>
              <w:t>1</w:t>
            </w:r>
          </w:p>
        </w:tc>
        <w:tc>
          <w:tcPr>
            <w:tcW w:w="709" w:type="dxa"/>
            <w:vAlign w:val="center"/>
            <w:hideMark/>
          </w:tcPr>
          <w:p w:rsidR="00063921" w:rsidRPr="00994D56" w:rsidRDefault="00063921" w:rsidP="00FB62C1">
            <w:pPr>
              <w:jc w:val="center"/>
              <w:rPr>
                <w:b/>
                <w:bCs/>
                <w:highlight w:val="yellow"/>
              </w:rPr>
            </w:pPr>
            <w:r w:rsidRPr="00994D56">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994D56" w:rsidRDefault="00063921" w:rsidP="00FB62C1">
            <w:r w:rsidRPr="00994D56">
              <w:t>творческое испытание</w:t>
            </w:r>
          </w:p>
        </w:tc>
        <w:tc>
          <w:tcPr>
            <w:tcW w:w="425" w:type="dxa"/>
            <w:vAlign w:val="center"/>
            <w:hideMark/>
          </w:tcPr>
          <w:p w:rsidR="00063921" w:rsidRPr="00994D56" w:rsidRDefault="00063921" w:rsidP="00FB62C1">
            <w:pPr>
              <w:jc w:val="center"/>
              <w:rPr>
                <w:sz w:val="20"/>
                <w:szCs w:val="20"/>
              </w:rPr>
            </w:pPr>
            <w:r w:rsidRPr="00994D56">
              <w:rPr>
                <w:sz w:val="20"/>
                <w:szCs w:val="20"/>
              </w:rPr>
              <w:t>2</w:t>
            </w:r>
          </w:p>
        </w:tc>
        <w:tc>
          <w:tcPr>
            <w:tcW w:w="709" w:type="dxa"/>
            <w:vAlign w:val="center"/>
            <w:hideMark/>
          </w:tcPr>
          <w:p w:rsidR="00063921" w:rsidRPr="00994D56" w:rsidRDefault="00063921" w:rsidP="00FB62C1">
            <w:pPr>
              <w:jc w:val="center"/>
              <w:rPr>
                <w:b/>
                <w:bCs/>
                <w:highlight w:val="yellow"/>
              </w:rPr>
            </w:pPr>
            <w:r w:rsidRPr="00994D56">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45.03.01 Филология</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2</w:t>
            </w:r>
            <w:r>
              <w:t>6</w:t>
            </w:r>
          </w:p>
        </w:tc>
        <w:tc>
          <w:tcPr>
            <w:tcW w:w="4629" w:type="dxa"/>
            <w:vMerge w:val="restart"/>
            <w:vAlign w:val="center"/>
            <w:hideMark/>
          </w:tcPr>
          <w:p w:rsidR="00063921" w:rsidRPr="00E63208" w:rsidRDefault="00063921" w:rsidP="00FB62C1">
            <w:r w:rsidRPr="00E63208">
              <w:rPr>
                <w:b/>
                <w:bCs/>
              </w:rPr>
              <w:t>Филология</w:t>
            </w:r>
            <w:r w:rsidRPr="00E63208">
              <w:t xml:space="preserve"> </w:t>
            </w:r>
          </w:p>
        </w:tc>
        <w:tc>
          <w:tcPr>
            <w:tcW w:w="4394" w:type="dxa"/>
            <w:shd w:val="clear" w:color="000000" w:fill="FFFFFF"/>
            <w:vAlign w:val="center"/>
            <w:hideMark/>
          </w:tcPr>
          <w:p w:rsidR="00063921" w:rsidRPr="00E63208" w:rsidRDefault="00063921" w:rsidP="00FB62C1">
            <w:r w:rsidRPr="00E63208">
              <w:t>литература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0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27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270"/>
        </w:trPr>
        <w:tc>
          <w:tcPr>
            <w:tcW w:w="10773" w:type="dxa"/>
            <w:gridSpan w:val="5"/>
            <w:shd w:val="clear" w:color="auto" w:fill="D9D9D9"/>
            <w:vAlign w:val="center"/>
            <w:hideMark/>
          </w:tcPr>
          <w:p w:rsidR="00063921" w:rsidRPr="00E63208" w:rsidRDefault="00063921" w:rsidP="00FB62C1">
            <w:pPr>
              <w:jc w:val="center"/>
              <w:rPr>
                <w:b/>
                <w:bCs/>
              </w:rPr>
            </w:pPr>
            <w:r>
              <w:rPr>
                <w:b/>
                <w:bCs/>
              </w:rPr>
              <w:t>Направление подготовки 45.03.02 Лингвистика</w:t>
            </w:r>
          </w:p>
        </w:tc>
      </w:tr>
      <w:tr w:rsidR="00063921" w:rsidRPr="00994D56" w:rsidTr="00FB62C1">
        <w:trPr>
          <w:trHeight w:val="270"/>
        </w:trPr>
        <w:tc>
          <w:tcPr>
            <w:tcW w:w="616" w:type="dxa"/>
            <w:vMerge w:val="restart"/>
            <w:vAlign w:val="center"/>
            <w:hideMark/>
          </w:tcPr>
          <w:p w:rsidR="00063921" w:rsidRPr="009F0441" w:rsidRDefault="00063921" w:rsidP="00FB62C1">
            <w:pPr>
              <w:jc w:val="center"/>
            </w:pPr>
            <w:r w:rsidRPr="00994D56">
              <w:t>2</w:t>
            </w:r>
            <w:r>
              <w:t>7</w:t>
            </w:r>
          </w:p>
        </w:tc>
        <w:tc>
          <w:tcPr>
            <w:tcW w:w="4629" w:type="dxa"/>
            <w:vMerge w:val="restart"/>
            <w:vAlign w:val="center"/>
            <w:hideMark/>
          </w:tcPr>
          <w:p w:rsidR="00063921" w:rsidRPr="006A3542" w:rsidRDefault="00063921" w:rsidP="00FB62C1">
            <w:pPr>
              <w:rPr>
                <w:b/>
              </w:rPr>
            </w:pPr>
            <w:r w:rsidRPr="00994D56">
              <w:rPr>
                <w:b/>
                <w:color w:val="000000"/>
              </w:rPr>
              <w:t>Иностранные языки и межкультурная коммуникация</w:t>
            </w:r>
          </w:p>
        </w:tc>
        <w:tc>
          <w:tcPr>
            <w:tcW w:w="4394" w:type="dxa"/>
            <w:shd w:val="clear" w:color="000000" w:fill="FFFFFF"/>
            <w:vAlign w:val="center"/>
            <w:hideMark/>
          </w:tcPr>
          <w:p w:rsidR="00063921" w:rsidRPr="00994D56" w:rsidRDefault="00063921" w:rsidP="00FB62C1">
            <w:r w:rsidRPr="00994D56">
              <w:t>иностранный язык</w:t>
            </w:r>
          </w:p>
        </w:tc>
        <w:tc>
          <w:tcPr>
            <w:tcW w:w="425" w:type="dxa"/>
            <w:vAlign w:val="center"/>
            <w:hideMark/>
          </w:tcPr>
          <w:p w:rsidR="00063921" w:rsidRPr="00994D56" w:rsidRDefault="00063921" w:rsidP="00FB62C1">
            <w:pPr>
              <w:jc w:val="center"/>
              <w:rPr>
                <w:sz w:val="20"/>
                <w:szCs w:val="20"/>
              </w:rPr>
            </w:pPr>
            <w:r w:rsidRPr="00994D56">
              <w:rPr>
                <w:sz w:val="20"/>
                <w:szCs w:val="20"/>
              </w:rPr>
              <w:t>1</w:t>
            </w:r>
          </w:p>
        </w:tc>
        <w:tc>
          <w:tcPr>
            <w:tcW w:w="709" w:type="dxa"/>
            <w:vAlign w:val="center"/>
            <w:hideMark/>
          </w:tcPr>
          <w:p w:rsidR="00063921" w:rsidRPr="00994D56" w:rsidRDefault="00063921" w:rsidP="00FB62C1">
            <w:pPr>
              <w:jc w:val="center"/>
              <w:rPr>
                <w:b/>
                <w:bCs/>
              </w:rPr>
            </w:pPr>
            <w:r w:rsidRPr="00994D56">
              <w:rPr>
                <w:b/>
                <w:bCs/>
              </w:rPr>
              <w:t>60</w:t>
            </w:r>
          </w:p>
        </w:tc>
      </w:tr>
      <w:tr w:rsidR="00063921" w:rsidRPr="00E63208" w:rsidTr="00FB62C1">
        <w:trPr>
          <w:trHeight w:val="270"/>
        </w:trPr>
        <w:tc>
          <w:tcPr>
            <w:tcW w:w="616" w:type="dxa"/>
            <w:vMerge/>
            <w:vAlign w:val="center"/>
            <w:hideMark/>
          </w:tcPr>
          <w:p w:rsidR="00063921" w:rsidRPr="00E66730" w:rsidRDefault="00063921" w:rsidP="00FB62C1">
            <w:pPr>
              <w:rPr>
                <w:i/>
              </w:rPr>
            </w:pPr>
          </w:p>
        </w:tc>
        <w:tc>
          <w:tcPr>
            <w:tcW w:w="4629" w:type="dxa"/>
            <w:vMerge/>
            <w:vAlign w:val="center"/>
            <w:hideMark/>
          </w:tcPr>
          <w:p w:rsidR="00063921" w:rsidRPr="00E66730" w:rsidRDefault="00063921" w:rsidP="00FB62C1">
            <w:pPr>
              <w:rPr>
                <w:i/>
              </w:rPr>
            </w:pPr>
          </w:p>
        </w:tc>
        <w:tc>
          <w:tcPr>
            <w:tcW w:w="4394" w:type="dxa"/>
            <w:shd w:val="clear" w:color="000000" w:fill="FFFFFF"/>
            <w:vAlign w:val="center"/>
            <w:hideMark/>
          </w:tcPr>
          <w:p w:rsidR="00063921" w:rsidRPr="00994D56" w:rsidRDefault="00063921" w:rsidP="00FB62C1">
            <w:r w:rsidRPr="00994D56">
              <w:t>русский язык</w:t>
            </w:r>
          </w:p>
        </w:tc>
        <w:tc>
          <w:tcPr>
            <w:tcW w:w="425" w:type="dxa"/>
            <w:vAlign w:val="center"/>
            <w:hideMark/>
          </w:tcPr>
          <w:p w:rsidR="00063921" w:rsidRPr="00994D56" w:rsidRDefault="00063921" w:rsidP="00FB62C1">
            <w:pPr>
              <w:jc w:val="center"/>
              <w:rPr>
                <w:sz w:val="20"/>
                <w:szCs w:val="20"/>
              </w:rPr>
            </w:pPr>
            <w:r w:rsidRPr="00994D56">
              <w:rPr>
                <w:sz w:val="20"/>
                <w:szCs w:val="20"/>
              </w:rPr>
              <w:t>2</w:t>
            </w:r>
          </w:p>
        </w:tc>
        <w:tc>
          <w:tcPr>
            <w:tcW w:w="709" w:type="dxa"/>
            <w:vAlign w:val="center"/>
            <w:hideMark/>
          </w:tcPr>
          <w:p w:rsidR="00063921" w:rsidRPr="00994D56" w:rsidRDefault="00063921" w:rsidP="00FB62C1">
            <w:pPr>
              <w:jc w:val="center"/>
              <w:rPr>
                <w:b/>
                <w:bCs/>
              </w:rPr>
            </w:pPr>
            <w:r w:rsidRPr="00994D56">
              <w:rPr>
                <w:b/>
                <w:bCs/>
              </w:rPr>
              <w:t>60</w:t>
            </w:r>
          </w:p>
        </w:tc>
      </w:tr>
      <w:tr w:rsidR="00063921" w:rsidRPr="00E63208" w:rsidTr="00FB62C1">
        <w:trPr>
          <w:trHeight w:val="270"/>
        </w:trPr>
        <w:tc>
          <w:tcPr>
            <w:tcW w:w="616" w:type="dxa"/>
            <w:vMerge/>
            <w:vAlign w:val="center"/>
            <w:hideMark/>
          </w:tcPr>
          <w:p w:rsidR="00063921" w:rsidRPr="00E66730" w:rsidRDefault="00063921" w:rsidP="00FB62C1">
            <w:pPr>
              <w:rPr>
                <w:i/>
              </w:rPr>
            </w:pPr>
          </w:p>
        </w:tc>
        <w:tc>
          <w:tcPr>
            <w:tcW w:w="4629" w:type="dxa"/>
            <w:vMerge/>
            <w:vAlign w:val="center"/>
            <w:hideMark/>
          </w:tcPr>
          <w:p w:rsidR="00063921" w:rsidRPr="00E66730" w:rsidRDefault="00063921" w:rsidP="00FB62C1">
            <w:pPr>
              <w:rPr>
                <w:i/>
              </w:rPr>
            </w:pPr>
          </w:p>
        </w:tc>
        <w:tc>
          <w:tcPr>
            <w:tcW w:w="4394" w:type="dxa"/>
            <w:shd w:val="clear" w:color="000000" w:fill="FFFFFF"/>
            <w:vAlign w:val="center"/>
            <w:hideMark/>
          </w:tcPr>
          <w:p w:rsidR="00063921" w:rsidRPr="00994D56" w:rsidRDefault="00063921" w:rsidP="00FB62C1">
            <w:r w:rsidRPr="00994D56">
              <w:t>обществознание</w:t>
            </w:r>
          </w:p>
        </w:tc>
        <w:tc>
          <w:tcPr>
            <w:tcW w:w="425" w:type="dxa"/>
            <w:vAlign w:val="center"/>
            <w:hideMark/>
          </w:tcPr>
          <w:p w:rsidR="00063921" w:rsidRPr="00994D56" w:rsidRDefault="00063921" w:rsidP="00FB62C1">
            <w:pPr>
              <w:jc w:val="center"/>
              <w:rPr>
                <w:sz w:val="20"/>
                <w:szCs w:val="20"/>
              </w:rPr>
            </w:pPr>
            <w:r w:rsidRPr="00994D56">
              <w:rPr>
                <w:sz w:val="20"/>
                <w:szCs w:val="20"/>
              </w:rPr>
              <w:t>3</w:t>
            </w:r>
          </w:p>
        </w:tc>
        <w:tc>
          <w:tcPr>
            <w:tcW w:w="709" w:type="dxa"/>
            <w:vAlign w:val="center"/>
            <w:hideMark/>
          </w:tcPr>
          <w:p w:rsidR="00063921" w:rsidRPr="00994D56" w:rsidRDefault="00063921" w:rsidP="00FB62C1">
            <w:pPr>
              <w:jc w:val="center"/>
              <w:rPr>
                <w:b/>
                <w:bCs/>
              </w:rPr>
            </w:pPr>
            <w:r w:rsidRPr="00994D56">
              <w:rPr>
                <w:b/>
                <w:bCs/>
              </w:rPr>
              <w:t>60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45.03.03 Фундаментальная и прикладная лингвистика</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2</w:t>
            </w:r>
            <w:r>
              <w:t>8</w:t>
            </w:r>
          </w:p>
        </w:tc>
        <w:tc>
          <w:tcPr>
            <w:tcW w:w="4629" w:type="dxa"/>
            <w:vMerge w:val="restart"/>
            <w:vAlign w:val="center"/>
            <w:hideMark/>
          </w:tcPr>
          <w:p w:rsidR="00063921" w:rsidRPr="00E63208" w:rsidRDefault="00063921" w:rsidP="00FB62C1">
            <w:r w:rsidRPr="00E63208">
              <w:rPr>
                <w:b/>
                <w:bCs/>
              </w:rPr>
              <w:t xml:space="preserve">Фундаментальная и компьютерная лингвистика </w:t>
            </w:r>
          </w:p>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28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математика</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46.03.01 История</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2</w:t>
            </w:r>
            <w:r>
              <w:t>9</w:t>
            </w:r>
          </w:p>
        </w:tc>
        <w:tc>
          <w:tcPr>
            <w:tcW w:w="4629" w:type="dxa"/>
            <w:vMerge w:val="restart"/>
            <w:vAlign w:val="center"/>
            <w:hideMark/>
          </w:tcPr>
          <w:p w:rsidR="00063921" w:rsidRPr="00E63208" w:rsidRDefault="00063921" w:rsidP="00FB62C1">
            <w:r w:rsidRPr="00E63208">
              <w:rPr>
                <w:b/>
                <w:bCs/>
              </w:rPr>
              <w:t>История</w:t>
            </w:r>
            <w:r w:rsidRPr="00E63208">
              <w:t xml:space="preserve"> </w:t>
            </w:r>
          </w:p>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00"/>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AF5240" w:rsidRDefault="00063921" w:rsidP="00FB62C1">
            <w:pPr>
              <w:jc w:val="center"/>
              <w:rPr>
                <w:b/>
                <w:bCs/>
                <w:lang w:val="en-US"/>
              </w:rPr>
            </w:pPr>
            <w:r w:rsidRPr="002015FE">
              <w:rPr>
                <w:b/>
                <w:bCs/>
                <w:lang w:val="en-US"/>
              </w:rPr>
              <w:t>60</w:t>
            </w:r>
          </w:p>
        </w:tc>
      </w:tr>
      <w:tr w:rsidR="00063921" w:rsidRPr="00E63208" w:rsidTr="00FB62C1">
        <w:trPr>
          <w:trHeight w:val="28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47.03.01 Философия</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t>30</w:t>
            </w:r>
          </w:p>
        </w:tc>
        <w:tc>
          <w:tcPr>
            <w:tcW w:w="4629" w:type="dxa"/>
            <w:vMerge w:val="restart"/>
            <w:vAlign w:val="center"/>
            <w:hideMark/>
          </w:tcPr>
          <w:p w:rsidR="00063921" w:rsidRPr="00E63208" w:rsidRDefault="00063921" w:rsidP="00FB62C1">
            <w:r w:rsidRPr="00E63208">
              <w:rPr>
                <w:b/>
                <w:bCs/>
              </w:rPr>
              <w:t>Философия</w:t>
            </w:r>
            <w:r w:rsidRPr="00E63208">
              <w:t xml:space="preserve"> </w:t>
            </w:r>
          </w:p>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50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50.03.03 История искусств</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t>31</w:t>
            </w:r>
          </w:p>
        </w:tc>
        <w:tc>
          <w:tcPr>
            <w:tcW w:w="4629" w:type="dxa"/>
            <w:vMerge w:val="restart"/>
            <w:vAlign w:val="center"/>
            <w:hideMark/>
          </w:tcPr>
          <w:p w:rsidR="00063921" w:rsidRPr="00E63208" w:rsidRDefault="00063921" w:rsidP="00FB62C1">
            <w:r w:rsidRPr="00E63208">
              <w:rPr>
                <w:b/>
                <w:bCs/>
              </w:rPr>
              <w:t>История искусств</w:t>
            </w:r>
            <w:r w:rsidRPr="00E63208">
              <w:t xml:space="preserve"> </w:t>
            </w:r>
          </w:p>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3616A1" w:rsidRDefault="00063921" w:rsidP="00FB62C1">
            <w:pPr>
              <w:jc w:val="center"/>
              <w:rPr>
                <w:b/>
                <w:bCs/>
                <w:lang w:val="en-US"/>
              </w:rPr>
            </w:pPr>
            <w:r w:rsidRPr="002015FE">
              <w:rPr>
                <w:b/>
                <w:bCs/>
                <w:lang w:val="en-U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t>Направление подготовки 51.03.01 Культурология</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t>32</w:t>
            </w:r>
          </w:p>
        </w:tc>
        <w:tc>
          <w:tcPr>
            <w:tcW w:w="4629" w:type="dxa"/>
            <w:vMerge w:val="restart"/>
            <w:vAlign w:val="center"/>
            <w:hideMark/>
          </w:tcPr>
          <w:p w:rsidR="00063921" w:rsidRPr="00E63208" w:rsidRDefault="00063921" w:rsidP="00FB62C1">
            <w:r w:rsidRPr="00E63208">
              <w:rPr>
                <w:b/>
                <w:bCs/>
              </w:rPr>
              <w:t>Культурология</w:t>
            </w:r>
            <w:r w:rsidRPr="00E63208">
              <w:t xml:space="preserve"> </w:t>
            </w:r>
          </w:p>
        </w:tc>
        <w:tc>
          <w:tcPr>
            <w:tcW w:w="4394" w:type="dxa"/>
            <w:shd w:val="clear" w:color="000000" w:fill="FFFFFF"/>
            <w:vAlign w:val="center"/>
            <w:hideMark/>
          </w:tcPr>
          <w:p w:rsidR="00063921" w:rsidRPr="00E63208" w:rsidRDefault="00063921" w:rsidP="00FB62C1">
            <w:r w:rsidRPr="00E63208">
              <w:t>обществознание</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63208" w:rsidRDefault="00063921" w:rsidP="00FB62C1">
            <w:pPr>
              <w:jc w:val="center"/>
              <w:rPr>
                <w:b/>
                <w:bCs/>
              </w:rPr>
            </w:pPr>
            <w:r w:rsidRPr="00E63208">
              <w:rPr>
                <w:b/>
                <w:bCs/>
              </w:rPr>
              <w:t>60</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история</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63208" w:rsidRDefault="00063921" w:rsidP="00FB62C1">
            <w:pPr>
              <w:jc w:val="center"/>
              <w:rPr>
                <w:b/>
                <w:bCs/>
              </w:rPr>
            </w:pPr>
            <w:r w:rsidRPr="00E63208">
              <w:rPr>
                <w:b/>
                <w:bC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shd w:val="clear" w:color="000000" w:fill="FFFFFF"/>
            <w:vAlign w:val="center"/>
            <w:hideMark/>
          </w:tcPr>
          <w:p w:rsidR="00063921" w:rsidRPr="00E63208" w:rsidRDefault="00063921" w:rsidP="00FB62C1">
            <w:r w:rsidRPr="00E63208">
              <w:t>иностранный язык</w:t>
            </w:r>
          </w:p>
        </w:tc>
        <w:tc>
          <w:tcPr>
            <w:tcW w:w="425" w:type="dxa"/>
            <w:vAlign w:val="center"/>
            <w:hideMark/>
          </w:tcPr>
          <w:p w:rsidR="00063921" w:rsidRPr="00E63208" w:rsidRDefault="00063921" w:rsidP="00FB62C1">
            <w:pPr>
              <w:jc w:val="center"/>
              <w:rPr>
                <w:sz w:val="20"/>
                <w:szCs w:val="20"/>
              </w:rPr>
            </w:pPr>
            <w:r w:rsidRPr="00E63208">
              <w:rPr>
                <w:sz w:val="20"/>
                <w:szCs w:val="20"/>
              </w:rPr>
              <w:t>4</w:t>
            </w:r>
          </w:p>
        </w:tc>
        <w:tc>
          <w:tcPr>
            <w:tcW w:w="709" w:type="dxa"/>
            <w:vAlign w:val="center"/>
            <w:hideMark/>
          </w:tcPr>
          <w:p w:rsidR="00063921" w:rsidRPr="00E63208" w:rsidRDefault="00063921" w:rsidP="00FB62C1">
            <w:pPr>
              <w:jc w:val="center"/>
              <w:rPr>
                <w:b/>
                <w:bCs/>
              </w:rPr>
            </w:pPr>
            <w:r w:rsidRPr="00E63208">
              <w:rPr>
                <w:b/>
                <w:bCs/>
              </w:rPr>
              <w:t>50</w:t>
            </w:r>
          </w:p>
        </w:tc>
      </w:tr>
    </w:tbl>
    <w:p w:rsidR="00063921" w:rsidRDefault="00063921" w:rsidP="00063921">
      <w:pPr>
        <w:jc w:val="center"/>
        <w:rPr>
          <w:b/>
          <w:bCs/>
        </w:rPr>
        <w:sectPr w:rsidR="00063921" w:rsidSect="00F846B2">
          <w:pgSz w:w="11906" w:h="16838"/>
          <w:pgMar w:top="709" w:right="850" w:bottom="568" w:left="851" w:header="708" w:footer="708"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629"/>
        <w:gridCol w:w="4394"/>
        <w:gridCol w:w="425"/>
        <w:gridCol w:w="709"/>
      </w:tblGrid>
      <w:tr w:rsidR="00063921" w:rsidRPr="00E63208" w:rsidTr="00FB62C1">
        <w:trPr>
          <w:trHeight w:val="315"/>
        </w:trPr>
        <w:tc>
          <w:tcPr>
            <w:tcW w:w="10773" w:type="dxa"/>
            <w:gridSpan w:val="5"/>
            <w:shd w:val="clear" w:color="000000" w:fill="D8D8D8"/>
            <w:vAlign w:val="center"/>
            <w:hideMark/>
          </w:tcPr>
          <w:p w:rsidR="00063921" w:rsidRPr="00E63208" w:rsidRDefault="00063921" w:rsidP="00FB62C1">
            <w:pPr>
              <w:jc w:val="center"/>
              <w:rPr>
                <w:b/>
                <w:bCs/>
              </w:rPr>
            </w:pPr>
            <w:r w:rsidRPr="00E63208">
              <w:rPr>
                <w:b/>
                <w:bCs/>
              </w:rPr>
              <w:lastRenderedPageBreak/>
              <w:t>Направление подготовки 54.03.01 Дизайн</w:t>
            </w:r>
          </w:p>
        </w:tc>
      </w:tr>
      <w:tr w:rsidR="00063921" w:rsidRPr="00E63208" w:rsidTr="00FB62C1">
        <w:trPr>
          <w:trHeight w:val="315"/>
        </w:trPr>
        <w:tc>
          <w:tcPr>
            <w:tcW w:w="616" w:type="dxa"/>
            <w:vMerge w:val="restart"/>
            <w:vAlign w:val="center"/>
            <w:hideMark/>
          </w:tcPr>
          <w:p w:rsidR="00063921" w:rsidRPr="009F0441" w:rsidRDefault="00063921" w:rsidP="00FB62C1">
            <w:pPr>
              <w:jc w:val="center"/>
            </w:pPr>
            <w:r w:rsidRPr="00E63208">
              <w:t>3</w:t>
            </w:r>
            <w:r>
              <w:t>3</w:t>
            </w:r>
          </w:p>
        </w:tc>
        <w:tc>
          <w:tcPr>
            <w:tcW w:w="4629" w:type="dxa"/>
            <w:vMerge w:val="restart"/>
            <w:vAlign w:val="center"/>
            <w:hideMark/>
          </w:tcPr>
          <w:p w:rsidR="00063921" w:rsidRPr="00E63208" w:rsidRDefault="00063921" w:rsidP="00FB62C1">
            <w:r w:rsidRPr="00E63208">
              <w:rPr>
                <w:b/>
                <w:bCs/>
              </w:rPr>
              <w:t xml:space="preserve">Дизайн </w:t>
            </w:r>
          </w:p>
        </w:tc>
        <w:tc>
          <w:tcPr>
            <w:tcW w:w="4394" w:type="dxa"/>
            <w:vAlign w:val="center"/>
            <w:hideMark/>
          </w:tcPr>
          <w:p w:rsidR="00063921" w:rsidRPr="00E63208" w:rsidRDefault="00063921" w:rsidP="00FB62C1">
            <w:r w:rsidRPr="00E63208">
              <w:t>литература</w:t>
            </w:r>
          </w:p>
        </w:tc>
        <w:tc>
          <w:tcPr>
            <w:tcW w:w="425" w:type="dxa"/>
            <w:vAlign w:val="center"/>
            <w:hideMark/>
          </w:tcPr>
          <w:p w:rsidR="00063921" w:rsidRPr="00E63208" w:rsidRDefault="00063921" w:rsidP="00FB62C1">
            <w:pPr>
              <w:jc w:val="center"/>
              <w:rPr>
                <w:sz w:val="20"/>
                <w:szCs w:val="20"/>
              </w:rPr>
            </w:pPr>
            <w:r w:rsidRPr="00E63208">
              <w:rPr>
                <w:sz w:val="20"/>
                <w:szCs w:val="20"/>
              </w:rPr>
              <w:t>3</w:t>
            </w:r>
          </w:p>
        </w:tc>
        <w:tc>
          <w:tcPr>
            <w:tcW w:w="709" w:type="dxa"/>
            <w:vAlign w:val="center"/>
            <w:hideMark/>
          </w:tcPr>
          <w:p w:rsidR="00063921" w:rsidRPr="00E10FEB" w:rsidRDefault="00063921" w:rsidP="00FB62C1">
            <w:pPr>
              <w:jc w:val="center"/>
              <w:rPr>
                <w:b/>
                <w:bCs/>
                <w:lang w:val="en-US"/>
              </w:rPr>
            </w:pPr>
            <w:r w:rsidRPr="002015FE">
              <w:rPr>
                <w:b/>
                <w:bCs/>
                <w:lang w:val="en-U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русский язык</w:t>
            </w:r>
          </w:p>
        </w:tc>
        <w:tc>
          <w:tcPr>
            <w:tcW w:w="425" w:type="dxa"/>
            <w:vAlign w:val="center"/>
            <w:hideMark/>
          </w:tcPr>
          <w:p w:rsidR="00063921" w:rsidRPr="00E63208" w:rsidRDefault="00063921" w:rsidP="00FB62C1">
            <w:pPr>
              <w:jc w:val="center"/>
              <w:rPr>
                <w:sz w:val="20"/>
                <w:szCs w:val="20"/>
              </w:rPr>
            </w:pPr>
            <w:r w:rsidRPr="00E63208">
              <w:rPr>
                <w:sz w:val="20"/>
                <w:szCs w:val="20"/>
              </w:rPr>
              <w:t>2</w:t>
            </w:r>
          </w:p>
        </w:tc>
        <w:tc>
          <w:tcPr>
            <w:tcW w:w="709" w:type="dxa"/>
            <w:vAlign w:val="center"/>
            <w:hideMark/>
          </w:tcPr>
          <w:p w:rsidR="00063921" w:rsidRPr="00E10FEB" w:rsidRDefault="00063921" w:rsidP="00FB62C1">
            <w:pPr>
              <w:jc w:val="center"/>
              <w:rPr>
                <w:b/>
                <w:bCs/>
                <w:lang w:val="en-US"/>
              </w:rPr>
            </w:pPr>
            <w:r w:rsidRPr="002015FE">
              <w:rPr>
                <w:b/>
                <w:bCs/>
                <w:lang w:val="en-US"/>
              </w:rPr>
              <w:t>55</w:t>
            </w:r>
          </w:p>
        </w:tc>
      </w:tr>
      <w:tr w:rsidR="00063921" w:rsidRPr="00E63208" w:rsidTr="00FB62C1">
        <w:trPr>
          <w:trHeight w:val="315"/>
        </w:trPr>
        <w:tc>
          <w:tcPr>
            <w:tcW w:w="616" w:type="dxa"/>
            <w:vMerge/>
            <w:vAlign w:val="center"/>
            <w:hideMark/>
          </w:tcPr>
          <w:p w:rsidR="00063921" w:rsidRPr="00E63208" w:rsidRDefault="00063921" w:rsidP="00FB62C1"/>
        </w:tc>
        <w:tc>
          <w:tcPr>
            <w:tcW w:w="4629" w:type="dxa"/>
            <w:vMerge/>
            <w:vAlign w:val="center"/>
            <w:hideMark/>
          </w:tcPr>
          <w:p w:rsidR="00063921" w:rsidRPr="00E63208" w:rsidRDefault="00063921" w:rsidP="00FB62C1"/>
        </w:tc>
        <w:tc>
          <w:tcPr>
            <w:tcW w:w="4394" w:type="dxa"/>
            <w:vAlign w:val="center"/>
            <w:hideMark/>
          </w:tcPr>
          <w:p w:rsidR="00063921" w:rsidRPr="00E63208" w:rsidRDefault="00063921" w:rsidP="00FB62C1">
            <w:r w:rsidRPr="00E63208">
              <w:t>творческое испытание</w:t>
            </w:r>
          </w:p>
        </w:tc>
        <w:tc>
          <w:tcPr>
            <w:tcW w:w="425" w:type="dxa"/>
            <w:vAlign w:val="center"/>
            <w:hideMark/>
          </w:tcPr>
          <w:p w:rsidR="00063921" w:rsidRPr="00E63208" w:rsidRDefault="00063921" w:rsidP="00FB62C1">
            <w:pPr>
              <w:jc w:val="center"/>
              <w:rPr>
                <w:sz w:val="20"/>
                <w:szCs w:val="20"/>
              </w:rPr>
            </w:pPr>
            <w:r w:rsidRPr="00E63208">
              <w:rPr>
                <w:sz w:val="20"/>
                <w:szCs w:val="20"/>
              </w:rPr>
              <w:t>1</w:t>
            </w:r>
          </w:p>
        </w:tc>
        <w:tc>
          <w:tcPr>
            <w:tcW w:w="709" w:type="dxa"/>
            <w:vAlign w:val="center"/>
            <w:hideMark/>
          </w:tcPr>
          <w:p w:rsidR="00063921" w:rsidRPr="00E63208" w:rsidRDefault="00063921" w:rsidP="00FB62C1">
            <w:pPr>
              <w:jc w:val="center"/>
              <w:rPr>
                <w:b/>
                <w:bCs/>
              </w:rPr>
            </w:pPr>
            <w:r w:rsidRPr="00E63208">
              <w:rPr>
                <w:b/>
                <w:bCs/>
              </w:rPr>
              <w:t>60</w:t>
            </w:r>
          </w:p>
        </w:tc>
      </w:tr>
    </w:tbl>
    <w:p w:rsidR="00063921" w:rsidRPr="00880D32" w:rsidRDefault="00063921" w:rsidP="00063921">
      <w:pPr>
        <w:ind w:firstLine="142"/>
        <w:rPr>
          <w:b/>
          <w:lang w:val="en-US"/>
        </w:rPr>
      </w:pPr>
    </w:p>
    <w:p w:rsidR="00063921" w:rsidRDefault="00063921" w:rsidP="00063921"/>
    <w:p w:rsidR="00063921" w:rsidRDefault="00063921" w:rsidP="00063921">
      <w:r>
        <w:br w:type="page"/>
      </w:r>
    </w:p>
    <w:p w:rsidR="00063921" w:rsidRPr="00B749A9" w:rsidRDefault="00063921" w:rsidP="00063921">
      <w:pPr>
        <w:ind w:firstLine="7513"/>
        <w:jc w:val="right"/>
        <w:rPr>
          <w:b/>
        </w:rPr>
      </w:pPr>
      <w:r w:rsidRPr="00B749A9">
        <w:rPr>
          <w:b/>
        </w:rPr>
        <w:lastRenderedPageBreak/>
        <w:t xml:space="preserve">Приложение </w:t>
      </w:r>
      <w:r w:rsidRPr="009036FA">
        <w:rPr>
          <w:b/>
        </w:rPr>
        <w:t>2</w:t>
      </w:r>
      <w:r w:rsidRPr="00B749A9">
        <w:rPr>
          <w:b/>
        </w:rPr>
        <w:t xml:space="preserve"> </w:t>
      </w:r>
    </w:p>
    <w:p w:rsidR="00063921" w:rsidRPr="00FE4DD3" w:rsidRDefault="00063921" w:rsidP="00063921">
      <w:pPr>
        <w:ind w:left="5103"/>
        <w:jc w:val="both"/>
      </w:pPr>
      <w:r w:rsidRPr="00FE4DD3">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F428D0">
        <w:t xml:space="preserve"> </w:t>
      </w:r>
      <w:r w:rsidRPr="00FE4DD3">
        <w:t>программам высшего образования – программам бакалавриата, программам специалитета в 2016 году</w:t>
      </w:r>
    </w:p>
    <w:p w:rsidR="00063921" w:rsidRPr="00BD7895" w:rsidRDefault="00063921" w:rsidP="00063921">
      <w:pPr>
        <w:ind w:firstLine="7513"/>
        <w:rPr>
          <w:sz w:val="10"/>
          <w:szCs w:val="10"/>
        </w:rPr>
      </w:pPr>
    </w:p>
    <w:p w:rsidR="00063921" w:rsidRPr="00B166A3" w:rsidRDefault="00063921" w:rsidP="00063921">
      <w:pPr>
        <w:jc w:val="center"/>
        <w:rPr>
          <w:b/>
        </w:rPr>
      </w:pPr>
      <w:r w:rsidRPr="009A4678">
        <w:rPr>
          <w:b/>
        </w:rPr>
        <w:t>Перечень образовательных программ бакалавриата по которым проводится прием в НИУ ВШЭ - Нижний Новгород, состав вступительных испытаний, минимальные баллы для поступающих в 201</w:t>
      </w:r>
      <w:r w:rsidRPr="000D5688">
        <w:rPr>
          <w:b/>
        </w:rPr>
        <w:t>6</w:t>
      </w:r>
      <w:r w:rsidRPr="009A4678">
        <w:rPr>
          <w:b/>
        </w:rPr>
        <w:t xml:space="preserve"> году </w:t>
      </w:r>
    </w:p>
    <w:p w:rsidR="00063921" w:rsidRPr="000E5BB0" w:rsidRDefault="00063921" w:rsidP="00063921">
      <w:pPr>
        <w:ind w:firstLine="142"/>
        <w:jc w:val="center"/>
        <w:rPr>
          <w:b/>
        </w:rPr>
      </w:pPr>
    </w:p>
    <w:p w:rsidR="00063921" w:rsidRPr="00B166A3" w:rsidRDefault="00063921" w:rsidP="00063921">
      <w:pPr>
        <w:ind w:firstLine="142"/>
        <w:jc w:val="center"/>
        <w:rPr>
          <w:b/>
        </w:rPr>
      </w:pPr>
      <w:r w:rsidRPr="00B166A3">
        <w:rPr>
          <w:b/>
        </w:rPr>
        <w:t>Очная форма обучения</w:t>
      </w:r>
    </w:p>
    <w:p w:rsidR="00063921" w:rsidRPr="00BD7895" w:rsidRDefault="00063921" w:rsidP="00063921">
      <w:pPr>
        <w:ind w:firstLine="142"/>
        <w:rPr>
          <w:b/>
          <w:sz w:val="10"/>
          <w:szCs w:val="10"/>
        </w:rPr>
      </w:pPr>
    </w:p>
    <w:tbl>
      <w:tblPr>
        <w:tblW w:w="10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155"/>
        <w:gridCol w:w="4844"/>
        <w:gridCol w:w="520"/>
        <w:gridCol w:w="661"/>
      </w:tblGrid>
      <w:tr w:rsidR="00063921" w:rsidRPr="00FF7EDF" w:rsidTr="00FB62C1">
        <w:trPr>
          <w:trHeight w:val="2124"/>
        </w:trPr>
        <w:tc>
          <w:tcPr>
            <w:tcW w:w="641" w:type="dxa"/>
            <w:vAlign w:val="center"/>
            <w:hideMark/>
          </w:tcPr>
          <w:p w:rsidR="00063921" w:rsidRPr="00FF7EDF" w:rsidRDefault="00063921" w:rsidP="00FB62C1">
            <w:pPr>
              <w:jc w:val="center"/>
              <w:rPr>
                <w:b/>
                <w:bCs/>
              </w:rPr>
            </w:pPr>
            <w:r w:rsidRPr="00FF7EDF">
              <w:rPr>
                <w:b/>
                <w:bCs/>
              </w:rPr>
              <w:t>№ п/п</w:t>
            </w:r>
          </w:p>
        </w:tc>
        <w:tc>
          <w:tcPr>
            <w:tcW w:w="4155" w:type="dxa"/>
            <w:vAlign w:val="center"/>
            <w:hideMark/>
          </w:tcPr>
          <w:p w:rsidR="00063921" w:rsidRPr="00FF7EDF" w:rsidRDefault="00063921" w:rsidP="00FB62C1">
            <w:pPr>
              <w:jc w:val="center"/>
              <w:rPr>
                <w:b/>
                <w:bCs/>
              </w:rPr>
            </w:pPr>
            <w:r w:rsidRPr="00FF7EDF">
              <w:rPr>
                <w:b/>
                <w:bCs/>
              </w:rPr>
              <w:t>Образовательная программа</w:t>
            </w:r>
          </w:p>
        </w:tc>
        <w:tc>
          <w:tcPr>
            <w:tcW w:w="4844" w:type="dxa"/>
            <w:vAlign w:val="center"/>
            <w:hideMark/>
          </w:tcPr>
          <w:p w:rsidR="00063921" w:rsidRPr="00FF7EDF" w:rsidRDefault="00063921" w:rsidP="00FB62C1">
            <w:pPr>
              <w:jc w:val="center"/>
              <w:rPr>
                <w:b/>
                <w:bCs/>
              </w:rPr>
            </w:pPr>
            <w:r w:rsidRPr="00FF7EDF">
              <w:rPr>
                <w:b/>
                <w:bCs/>
              </w:rPr>
              <w:t>Состав вступительных испытаний</w:t>
            </w:r>
          </w:p>
        </w:tc>
        <w:tc>
          <w:tcPr>
            <w:tcW w:w="520" w:type="dxa"/>
            <w:textDirection w:val="btLr"/>
            <w:vAlign w:val="center"/>
            <w:hideMark/>
          </w:tcPr>
          <w:p w:rsidR="00063921" w:rsidRPr="00FF7EDF" w:rsidRDefault="00063921" w:rsidP="00FB62C1">
            <w:pPr>
              <w:jc w:val="center"/>
              <w:rPr>
                <w:b/>
                <w:bCs/>
              </w:rPr>
            </w:pPr>
            <w:r w:rsidRPr="00FF7EDF">
              <w:rPr>
                <w:b/>
                <w:bCs/>
              </w:rPr>
              <w:t>приоритетность</w:t>
            </w:r>
          </w:p>
        </w:tc>
        <w:tc>
          <w:tcPr>
            <w:tcW w:w="661" w:type="dxa"/>
            <w:textDirection w:val="btLr"/>
            <w:vAlign w:val="center"/>
            <w:hideMark/>
          </w:tcPr>
          <w:p w:rsidR="00063921" w:rsidRPr="00FF7EDF" w:rsidRDefault="00063921" w:rsidP="00FB62C1">
            <w:pPr>
              <w:jc w:val="center"/>
              <w:rPr>
                <w:b/>
                <w:bCs/>
              </w:rPr>
            </w:pPr>
            <w:r w:rsidRPr="00FF7EDF">
              <w:rPr>
                <w:b/>
                <w:bCs/>
              </w:rPr>
              <w:t xml:space="preserve">минимальные баллы </w:t>
            </w:r>
          </w:p>
        </w:tc>
      </w:tr>
      <w:tr w:rsidR="00063921" w:rsidRPr="00FF7EDF" w:rsidTr="00FB62C1">
        <w:trPr>
          <w:trHeight w:val="315"/>
        </w:trPr>
        <w:tc>
          <w:tcPr>
            <w:tcW w:w="10821" w:type="dxa"/>
            <w:gridSpan w:val="5"/>
            <w:shd w:val="clear" w:color="000000" w:fill="D8D8D8"/>
            <w:vAlign w:val="center"/>
            <w:hideMark/>
          </w:tcPr>
          <w:p w:rsidR="00063921" w:rsidRPr="00FF7EDF" w:rsidRDefault="00063921" w:rsidP="00FB62C1">
            <w:pPr>
              <w:jc w:val="center"/>
              <w:rPr>
                <w:b/>
                <w:bCs/>
              </w:rPr>
            </w:pPr>
            <w:r w:rsidRPr="00FF7EDF">
              <w:rPr>
                <w:b/>
                <w:bCs/>
              </w:rPr>
              <w:t>Направление подготовки 01.03.0</w:t>
            </w:r>
            <w:r>
              <w:rPr>
                <w:b/>
                <w:bCs/>
              </w:rPr>
              <w:t>1</w:t>
            </w:r>
            <w:r w:rsidRPr="00FF7EDF">
              <w:rPr>
                <w:b/>
                <w:bCs/>
              </w:rPr>
              <w:t xml:space="preserve"> </w:t>
            </w:r>
            <w:r>
              <w:rPr>
                <w:b/>
                <w:bCs/>
              </w:rPr>
              <w:t>Математика</w:t>
            </w:r>
          </w:p>
        </w:tc>
      </w:tr>
      <w:tr w:rsidR="00063921" w:rsidRPr="00BE0BB8" w:rsidTr="00FB62C1">
        <w:trPr>
          <w:trHeight w:val="315"/>
        </w:trPr>
        <w:tc>
          <w:tcPr>
            <w:tcW w:w="641" w:type="dxa"/>
            <w:vMerge w:val="restart"/>
            <w:noWrap/>
            <w:vAlign w:val="center"/>
            <w:hideMark/>
          </w:tcPr>
          <w:p w:rsidR="00063921" w:rsidRPr="00BE0BB8" w:rsidRDefault="00063921" w:rsidP="00FB62C1">
            <w:pPr>
              <w:jc w:val="center"/>
            </w:pPr>
            <w:r w:rsidRPr="00BE0BB8">
              <w:t>1</w:t>
            </w:r>
          </w:p>
        </w:tc>
        <w:tc>
          <w:tcPr>
            <w:tcW w:w="4155" w:type="dxa"/>
            <w:vMerge w:val="restart"/>
            <w:vAlign w:val="center"/>
            <w:hideMark/>
          </w:tcPr>
          <w:p w:rsidR="00063921" w:rsidRPr="00BE0BB8" w:rsidRDefault="00063921" w:rsidP="00FB62C1">
            <w:pPr>
              <w:rPr>
                <w:b/>
              </w:rPr>
            </w:pPr>
            <w:r w:rsidRPr="00BE0BB8">
              <w:rPr>
                <w:b/>
              </w:rPr>
              <w:t xml:space="preserve">Математика </w:t>
            </w:r>
          </w:p>
        </w:tc>
        <w:tc>
          <w:tcPr>
            <w:tcW w:w="4844" w:type="dxa"/>
            <w:vAlign w:val="center"/>
            <w:hideMark/>
          </w:tcPr>
          <w:p w:rsidR="00063921" w:rsidRPr="00BE0BB8" w:rsidRDefault="00063921" w:rsidP="00FB62C1">
            <w:r w:rsidRPr="00BE0BB8">
              <w:t>математика</w:t>
            </w:r>
          </w:p>
        </w:tc>
        <w:tc>
          <w:tcPr>
            <w:tcW w:w="520" w:type="dxa"/>
            <w:noWrap/>
            <w:vAlign w:val="center"/>
            <w:hideMark/>
          </w:tcPr>
          <w:p w:rsidR="00063921" w:rsidRPr="00BE0BB8" w:rsidRDefault="00063921" w:rsidP="00FB62C1">
            <w:pPr>
              <w:jc w:val="center"/>
              <w:rPr>
                <w:sz w:val="20"/>
                <w:szCs w:val="20"/>
              </w:rPr>
            </w:pPr>
            <w:r w:rsidRPr="00BE0BB8">
              <w:rPr>
                <w:sz w:val="20"/>
                <w:szCs w:val="20"/>
              </w:rPr>
              <w:t>1</w:t>
            </w:r>
          </w:p>
        </w:tc>
        <w:tc>
          <w:tcPr>
            <w:tcW w:w="661" w:type="dxa"/>
            <w:noWrap/>
            <w:vAlign w:val="center"/>
            <w:hideMark/>
          </w:tcPr>
          <w:p w:rsidR="00063921" w:rsidRPr="00BE0BB8" w:rsidRDefault="00063921" w:rsidP="00FB62C1">
            <w:pPr>
              <w:jc w:val="center"/>
              <w:rPr>
                <w:b/>
                <w:bCs/>
              </w:rPr>
            </w:pPr>
            <w:r w:rsidRPr="00BE0BB8">
              <w:rPr>
                <w:b/>
                <w:bCs/>
              </w:rPr>
              <w:t>60</w:t>
            </w:r>
          </w:p>
        </w:tc>
      </w:tr>
      <w:tr w:rsidR="00063921" w:rsidRPr="00FF7EDF" w:rsidTr="00FB62C1">
        <w:trPr>
          <w:trHeight w:val="315"/>
        </w:trPr>
        <w:tc>
          <w:tcPr>
            <w:tcW w:w="641" w:type="dxa"/>
            <w:vMerge/>
            <w:vAlign w:val="center"/>
            <w:hideMark/>
          </w:tcPr>
          <w:p w:rsidR="00063921" w:rsidRPr="00844655" w:rsidRDefault="00063921" w:rsidP="00FB62C1">
            <w:pPr>
              <w:rPr>
                <w:i/>
              </w:rPr>
            </w:pPr>
          </w:p>
        </w:tc>
        <w:tc>
          <w:tcPr>
            <w:tcW w:w="4155" w:type="dxa"/>
            <w:vMerge/>
            <w:vAlign w:val="center"/>
            <w:hideMark/>
          </w:tcPr>
          <w:p w:rsidR="00063921" w:rsidRPr="00844655" w:rsidRDefault="00063921" w:rsidP="00FB62C1">
            <w:pPr>
              <w:rPr>
                <w:i/>
              </w:rPr>
            </w:pPr>
          </w:p>
        </w:tc>
        <w:tc>
          <w:tcPr>
            <w:tcW w:w="4844" w:type="dxa"/>
            <w:vAlign w:val="center"/>
            <w:hideMark/>
          </w:tcPr>
          <w:p w:rsidR="00063921" w:rsidRPr="00BE0BB8" w:rsidRDefault="00063921" w:rsidP="00FB62C1">
            <w:r w:rsidRPr="00BE0BB8">
              <w:t>русский язык</w:t>
            </w:r>
          </w:p>
        </w:tc>
        <w:tc>
          <w:tcPr>
            <w:tcW w:w="520" w:type="dxa"/>
            <w:noWrap/>
            <w:vAlign w:val="center"/>
            <w:hideMark/>
          </w:tcPr>
          <w:p w:rsidR="00063921" w:rsidRPr="00BE0BB8" w:rsidRDefault="00063921" w:rsidP="00FB62C1">
            <w:pPr>
              <w:jc w:val="center"/>
              <w:rPr>
                <w:sz w:val="20"/>
                <w:szCs w:val="20"/>
              </w:rPr>
            </w:pPr>
            <w:r w:rsidRPr="00BE0BB8">
              <w:rPr>
                <w:sz w:val="20"/>
                <w:szCs w:val="20"/>
              </w:rPr>
              <w:t>3</w:t>
            </w:r>
          </w:p>
        </w:tc>
        <w:tc>
          <w:tcPr>
            <w:tcW w:w="661" w:type="dxa"/>
            <w:noWrap/>
            <w:vAlign w:val="center"/>
            <w:hideMark/>
          </w:tcPr>
          <w:p w:rsidR="00063921" w:rsidRPr="00BE0BB8" w:rsidRDefault="00063921" w:rsidP="00FB62C1">
            <w:pPr>
              <w:jc w:val="center"/>
              <w:rPr>
                <w:b/>
                <w:bCs/>
              </w:rPr>
            </w:pPr>
            <w:r w:rsidRPr="00BE0BB8">
              <w:rPr>
                <w:b/>
                <w:bCs/>
              </w:rPr>
              <w:t>50</w:t>
            </w:r>
          </w:p>
        </w:tc>
      </w:tr>
      <w:tr w:rsidR="00063921" w:rsidRPr="00FF7EDF" w:rsidTr="00FB62C1">
        <w:trPr>
          <w:trHeight w:val="297"/>
        </w:trPr>
        <w:tc>
          <w:tcPr>
            <w:tcW w:w="641" w:type="dxa"/>
            <w:vMerge/>
            <w:vAlign w:val="center"/>
            <w:hideMark/>
          </w:tcPr>
          <w:p w:rsidR="00063921" w:rsidRPr="00844655" w:rsidRDefault="00063921" w:rsidP="00FB62C1">
            <w:pPr>
              <w:rPr>
                <w:i/>
              </w:rPr>
            </w:pPr>
          </w:p>
        </w:tc>
        <w:tc>
          <w:tcPr>
            <w:tcW w:w="4155" w:type="dxa"/>
            <w:vMerge/>
            <w:vAlign w:val="center"/>
            <w:hideMark/>
          </w:tcPr>
          <w:p w:rsidR="00063921" w:rsidRPr="00844655" w:rsidRDefault="00063921" w:rsidP="00FB62C1">
            <w:pPr>
              <w:rPr>
                <w:i/>
              </w:rPr>
            </w:pPr>
          </w:p>
        </w:tc>
        <w:tc>
          <w:tcPr>
            <w:tcW w:w="4844" w:type="dxa"/>
            <w:vAlign w:val="center"/>
            <w:hideMark/>
          </w:tcPr>
          <w:p w:rsidR="00063921" w:rsidRPr="00BE0BB8" w:rsidRDefault="00063921" w:rsidP="00FB62C1">
            <w:r w:rsidRPr="00BE0BB8">
              <w:t>физика</w:t>
            </w:r>
          </w:p>
        </w:tc>
        <w:tc>
          <w:tcPr>
            <w:tcW w:w="520" w:type="dxa"/>
            <w:noWrap/>
            <w:vAlign w:val="center"/>
            <w:hideMark/>
          </w:tcPr>
          <w:p w:rsidR="00063921" w:rsidRPr="00BE0BB8" w:rsidRDefault="00063921" w:rsidP="00FB62C1">
            <w:pPr>
              <w:jc w:val="center"/>
              <w:rPr>
                <w:sz w:val="20"/>
                <w:szCs w:val="20"/>
              </w:rPr>
            </w:pPr>
            <w:r w:rsidRPr="00BE0BB8">
              <w:rPr>
                <w:sz w:val="20"/>
                <w:szCs w:val="20"/>
              </w:rPr>
              <w:t>2</w:t>
            </w:r>
          </w:p>
        </w:tc>
        <w:tc>
          <w:tcPr>
            <w:tcW w:w="661" w:type="dxa"/>
            <w:noWrap/>
            <w:vAlign w:val="center"/>
            <w:hideMark/>
          </w:tcPr>
          <w:p w:rsidR="00063921" w:rsidRPr="00BE0BB8" w:rsidRDefault="00063921" w:rsidP="00FB62C1">
            <w:pPr>
              <w:jc w:val="center"/>
              <w:rPr>
                <w:b/>
                <w:bCs/>
              </w:rPr>
            </w:pPr>
            <w:r w:rsidRPr="00BE0BB8">
              <w:rPr>
                <w:b/>
                <w:bCs/>
              </w:rPr>
              <w:t>50</w:t>
            </w:r>
          </w:p>
        </w:tc>
      </w:tr>
      <w:tr w:rsidR="00063921" w:rsidRPr="00FF7EDF" w:rsidTr="00FB62C1">
        <w:trPr>
          <w:trHeight w:val="323"/>
        </w:trPr>
        <w:tc>
          <w:tcPr>
            <w:tcW w:w="10821" w:type="dxa"/>
            <w:gridSpan w:val="5"/>
            <w:shd w:val="clear" w:color="auto" w:fill="D9D9D9"/>
            <w:vAlign w:val="center"/>
            <w:hideMark/>
          </w:tcPr>
          <w:p w:rsidR="00063921" w:rsidRPr="00FF7EDF" w:rsidRDefault="00063921" w:rsidP="00FB62C1">
            <w:pPr>
              <w:jc w:val="center"/>
              <w:rPr>
                <w:b/>
                <w:bCs/>
              </w:rPr>
            </w:pPr>
            <w:r w:rsidRPr="00FF7EDF">
              <w:rPr>
                <w:b/>
                <w:bCs/>
              </w:rPr>
              <w:t>Направление подготовки 01.03.02 Прикладная математика и информатика</w:t>
            </w:r>
          </w:p>
        </w:tc>
      </w:tr>
      <w:tr w:rsidR="00063921" w:rsidRPr="00FF7EDF" w:rsidTr="00FB62C1">
        <w:trPr>
          <w:trHeight w:val="303"/>
        </w:trPr>
        <w:tc>
          <w:tcPr>
            <w:tcW w:w="641" w:type="dxa"/>
            <w:vMerge w:val="restart"/>
            <w:vAlign w:val="center"/>
            <w:hideMark/>
          </w:tcPr>
          <w:p w:rsidR="00063921" w:rsidRPr="00FF7EDF" w:rsidRDefault="00063921" w:rsidP="00FB62C1">
            <w:pPr>
              <w:jc w:val="center"/>
            </w:pPr>
            <w:r>
              <w:t>2</w:t>
            </w:r>
          </w:p>
        </w:tc>
        <w:tc>
          <w:tcPr>
            <w:tcW w:w="4155" w:type="dxa"/>
            <w:vMerge w:val="restart"/>
            <w:vAlign w:val="center"/>
            <w:hideMark/>
          </w:tcPr>
          <w:p w:rsidR="00063921" w:rsidRPr="00FF7EDF" w:rsidRDefault="00063921" w:rsidP="00FB62C1">
            <w:r w:rsidRPr="00FF7EDF">
              <w:rPr>
                <w:b/>
                <w:bCs/>
              </w:rPr>
              <w:t xml:space="preserve">Прикладная математика и информатика </w:t>
            </w:r>
          </w:p>
        </w:tc>
        <w:tc>
          <w:tcPr>
            <w:tcW w:w="4844" w:type="dxa"/>
            <w:vAlign w:val="center"/>
            <w:hideMark/>
          </w:tcPr>
          <w:p w:rsidR="00063921" w:rsidRPr="00FF7EDF" w:rsidRDefault="00063921" w:rsidP="00FB62C1">
            <w:r w:rsidRPr="00FF7EDF">
              <w:t>математика</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279"/>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630"/>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информатика и информационно-коммуникационные технологии (ИКТ)</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315"/>
        </w:trPr>
        <w:tc>
          <w:tcPr>
            <w:tcW w:w="10821" w:type="dxa"/>
            <w:gridSpan w:val="5"/>
            <w:shd w:val="clear" w:color="000000" w:fill="D8D8D8"/>
            <w:vAlign w:val="center"/>
            <w:hideMark/>
          </w:tcPr>
          <w:p w:rsidR="00063921" w:rsidRPr="00FF7EDF" w:rsidRDefault="00063921" w:rsidP="00FB62C1">
            <w:pPr>
              <w:jc w:val="center"/>
              <w:rPr>
                <w:b/>
                <w:bCs/>
              </w:rPr>
            </w:pPr>
            <w:r w:rsidRPr="00FF7EDF">
              <w:rPr>
                <w:b/>
                <w:bCs/>
              </w:rPr>
              <w:t>Направление подготовки 09.03.04 Программная инженерия</w:t>
            </w:r>
          </w:p>
        </w:tc>
      </w:tr>
      <w:tr w:rsidR="00063921" w:rsidRPr="00FF7EDF" w:rsidTr="00FB62C1">
        <w:trPr>
          <w:trHeight w:val="315"/>
        </w:trPr>
        <w:tc>
          <w:tcPr>
            <w:tcW w:w="641" w:type="dxa"/>
            <w:vMerge w:val="restart"/>
            <w:noWrap/>
            <w:vAlign w:val="center"/>
            <w:hideMark/>
          </w:tcPr>
          <w:p w:rsidR="00063921" w:rsidRPr="00FF7EDF" w:rsidRDefault="00063921" w:rsidP="00FB62C1">
            <w:pPr>
              <w:jc w:val="center"/>
            </w:pPr>
            <w:r>
              <w:t>3</w:t>
            </w:r>
          </w:p>
        </w:tc>
        <w:tc>
          <w:tcPr>
            <w:tcW w:w="4155" w:type="dxa"/>
            <w:vMerge w:val="restart"/>
            <w:vAlign w:val="center"/>
            <w:hideMark/>
          </w:tcPr>
          <w:p w:rsidR="00063921" w:rsidRPr="00FF7EDF" w:rsidRDefault="00063921" w:rsidP="00FB62C1">
            <w:r w:rsidRPr="00FF7EDF">
              <w:rPr>
                <w:b/>
                <w:bCs/>
              </w:rPr>
              <w:t>Программная инженерия</w:t>
            </w:r>
            <w:r w:rsidRPr="00FF7EDF">
              <w:t xml:space="preserve"> </w:t>
            </w:r>
          </w:p>
        </w:tc>
        <w:tc>
          <w:tcPr>
            <w:tcW w:w="4844" w:type="dxa"/>
            <w:vAlign w:val="center"/>
            <w:hideMark/>
          </w:tcPr>
          <w:p w:rsidR="00063921" w:rsidRPr="00FF7EDF" w:rsidRDefault="00063921" w:rsidP="00FB62C1">
            <w:r w:rsidRPr="00FF7EDF">
              <w:t>математика</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630"/>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информатика и информационно-коммуникационные технологии (ИКТ)</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315"/>
        </w:trPr>
        <w:tc>
          <w:tcPr>
            <w:tcW w:w="10821" w:type="dxa"/>
            <w:gridSpan w:val="5"/>
            <w:shd w:val="clear" w:color="000000" w:fill="D8D8D8"/>
            <w:vAlign w:val="center"/>
            <w:hideMark/>
          </w:tcPr>
          <w:p w:rsidR="00063921" w:rsidRPr="00FF7EDF" w:rsidRDefault="00063921" w:rsidP="00FB62C1">
            <w:pPr>
              <w:jc w:val="center"/>
              <w:rPr>
                <w:b/>
                <w:bCs/>
              </w:rPr>
            </w:pPr>
            <w:r w:rsidRPr="00FF7EDF">
              <w:rPr>
                <w:b/>
                <w:bCs/>
              </w:rPr>
              <w:t xml:space="preserve"> Направление подготовки 38.03.01 Экономика</w:t>
            </w:r>
          </w:p>
        </w:tc>
      </w:tr>
      <w:tr w:rsidR="00063921" w:rsidRPr="00FF7EDF" w:rsidTr="00FB62C1">
        <w:trPr>
          <w:trHeight w:val="315"/>
        </w:trPr>
        <w:tc>
          <w:tcPr>
            <w:tcW w:w="641" w:type="dxa"/>
            <w:vMerge w:val="restart"/>
            <w:noWrap/>
            <w:vAlign w:val="center"/>
            <w:hideMark/>
          </w:tcPr>
          <w:p w:rsidR="00063921" w:rsidRPr="00FF7EDF" w:rsidRDefault="00063921" w:rsidP="00FB62C1">
            <w:pPr>
              <w:jc w:val="center"/>
            </w:pPr>
            <w:r>
              <w:t>4</w:t>
            </w:r>
          </w:p>
        </w:tc>
        <w:tc>
          <w:tcPr>
            <w:tcW w:w="4155" w:type="dxa"/>
            <w:vMerge w:val="restart"/>
            <w:vAlign w:val="center"/>
            <w:hideMark/>
          </w:tcPr>
          <w:p w:rsidR="00063921" w:rsidRPr="00FF7EDF" w:rsidRDefault="00063921" w:rsidP="00FB62C1">
            <w:r w:rsidRPr="00FF7EDF">
              <w:rPr>
                <w:b/>
                <w:bCs/>
              </w:rPr>
              <w:t>Экономика</w:t>
            </w:r>
            <w:r w:rsidRPr="00FF7EDF">
              <w:t xml:space="preserve"> </w:t>
            </w:r>
          </w:p>
        </w:tc>
        <w:tc>
          <w:tcPr>
            <w:tcW w:w="4844" w:type="dxa"/>
            <w:vAlign w:val="center"/>
            <w:hideMark/>
          </w:tcPr>
          <w:p w:rsidR="00063921" w:rsidRPr="00FF7EDF" w:rsidRDefault="00063921" w:rsidP="00FB62C1">
            <w:r w:rsidRPr="00FF7EDF">
              <w:t>математика</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FF7EDF" w:rsidRDefault="00063921" w:rsidP="00FB62C1">
            <w:pPr>
              <w:jc w:val="center"/>
              <w:rPr>
                <w:b/>
                <w:bCs/>
              </w:rPr>
            </w:pPr>
            <w:r>
              <w:rPr>
                <w:b/>
                <w:bCs/>
              </w:rPr>
              <w:t>45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4</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обществознание</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иностранный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45</w:t>
            </w:r>
          </w:p>
        </w:tc>
      </w:tr>
      <w:tr w:rsidR="00063921" w:rsidRPr="00FF7EDF" w:rsidTr="00FB62C1">
        <w:trPr>
          <w:trHeight w:val="315"/>
        </w:trPr>
        <w:tc>
          <w:tcPr>
            <w:tcW w:w="10821" w:type="dxa"/>
            <w:gridSpan w:val="5"/>
            <w:shd w:val="clear" w:color="000000" w:fill="D8D8D8"/>
            <w:vAlign w:val="center"/>
            <w:hideMark/>
          </w:tcPr>
          <w:p w:rsidR="00063921" w:rsidRPr="00FF7EDF" w:rsidRDefault="00063921" w:rsidP="00FB62C1">
            <w:pPr>
              <w:jc w:val="center"/>
              <w:rPr>
                <w:b/>
                <w:bCs/>
              </w:rPr>
            </w:pPr>
            <w:r w:rsidRPr="00FF7EDF">
              <w:rPr>
                <w:b/>
                <w:bCs/>
              </w:rPr>
              <w:t>Напр</w:t>
            </w:r>
            <w:r>
              <w:rPr>
                <w:b/>
                <w:bCs/>
              </w:rPr>
              <w:t>а</w:t>
            </w:r>
            <w:r w:rsidRPr="00FF7EDF">
              <w:rPr>
                <w:b/>
                <w:bCs/>
              </w:rPr>
              <w:t>вление подготовки 38.03.02 Менеджмент</w:t>
            </w:r>
          </w:p>
        </w:tc>
      </w:tr>
      <w:tr w:rsidR="00063921" w:rsidRPr="00FF7EDF" w:rsidTr="00FB62C1">
        <w:trPr>
          <w:trHeight w:val="315"/>
        </w:trPr>
        <w:tc>
          <w:tcPr>
            <w:tcW w:w="641" w:type="dxa"/>
            <w:vMerge w:val="restart"/>
            <w:noWrap/>
            <w:vAlign w:val="center"/>
            <w:hideMark/>
          </w:tcPr>
          <w:p w:rsidR="00063921" w:rsidRPr="00FF7EDF" w:rsidRDefault="00063921" w:rsidP="00FB62C1">
            <w:pPr>
              <w:jc w:val="center"/>
            </w:pPr>
            <w:r>
              <w:t>5</w:t>
            </w:r>
          </w:p>
        </w:tc>
        <w:tc>
          <w:tcPr>
            <w:tcW w:w="4155" w:type="dxa"/>
            <w:vMerge w:val="restart"/>
            <w:vAlign w:val="center"/>
            <w:hideMark/>
          </w:tcPr>
          <w:p w:rsidR="00063921" w:rsidRPr="00FF7EDF" w:rsidRDefault="00063921" w:rsidP="00FB62C1">
            <w:r w:rsidRPr="00FF7EDF">
              <w:rPr>
                <w:b/>
                <w:bCs/>
              </w:rPr>
              <w:t>Менеджмент</w:t>
            </w:r>
            <w:r w:rsidRPr="00FF7EDF">
              <w:t xml:space="preserve"> </w:t>
            </w:r>
          </w:p>
        </w:tc>
        <w:tc>
          <w:tcPr>
            <w:tcW w:w="4844" w:type="dxa"/>
            <w:vAlign w:val="center"/>
            <w:hideMark/>
          </w:tcPr>
          <w:p w:rsidR="00063921" w:rsidRPr="00FF7EDF" w:rsidRDefault="00063921" w:rsidP="00FB62C1">
            <w:r w:rsidRPr="00FF7EDF">
              <w:t>математика</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FF7EDF" w:rsidRDefault="00063921" w:rsidP="00FB62C1">
            <w:pPr>
              <w:jc w:val="center"/>
              <w:rPr>
                <w:b/>
                <w:bCs/>
              </w:rPr>
            </w:pPr>
            <w:r>
              <w:rPr>
                <w:b/>
                <w:bCs/>
              </w:rPr>
              <w:t>45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4</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обществознание</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иностранный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45</w:t>
            </w:r>
          </w:p>
        </w:tc>
      </w:tr>
    </w:tbl>
    <w:p w:rsidR="00063921" w:rsidRDefault="00063921" w:rsidP="00063921">
      <w:pPr>
        <w:jc w:val="center"/>
        <w:rPr>
          <w:b/>
          <w:bCs/>
        </w:rPr>
        <w:sectPr w:rsidR="00063921" w:rsidSect="00F846B2">
          <w:footerReference w:type="default" r:id="rId13"/>
          <w:pgSz w:w="11906" w:h="16838"/>
          <w:pgMar w:top="709" w:right="850" w:bottom="1134" w:left="851" w:header="708" w:footer="708" w:gutter="0"/>
          <w:cols w:space="708"/>
          <w:docGrid w:linePitch="360"/>
        </w:sectPr>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155"/>
        <w:gridCol w:w="4844"/>
        <w:gridCol w:w="520"/>
        <w:gridCol w:w="661"/>
      </w:tblGrid>
      <w:tr w:rsidR="00063921" w:rsidRPr="00FF7EDF" w:rsidTr="00FB62C1">
        <w:trPr>
          <w:trHeight w:val="315"/>
        </w:trPr>
        <w:tc>
          <w:tcPr>
            <w:tcW w:w="10821" w:type="dxa"/>
            <w:gridSpan w:val="5"/>
            <w:shd w:val="clear" w:color="000000" w:fill="D8D8D8"/>
            <w:vAlign w:val="center"/>
            <w:hideMark/>
          </w:tcPr>
          <w:p w:rsidR="00063921" w:rsidRPr="00FF7EDF" w:rsidRDefault="00063921" w:rsidP="00FB62C1">
            <w:pPr>
              <w:jc w:val="center"/>
              <w:rPr>
                <w:b/>
                <w:bCs/>
              </w:rPr>
            </w:pPr>
            <w:r w:rsidRPr="00FF7EDF">
              <w:rPr>
                <w:b/>
                <w:bCs/>
              </w:rPr>
              <w:lastRenderedPageBreak/>
              <w:t>Направление подготовки 38.03.05 Бизнес-информатика</w:t>
            </w:r>
          </w:p>
        </w:tc>
      </w:tr>
      <w:tr w:rsidR="00063921" w:rsidRPr="00FF7EDF" w:rsidTr="00FB62C1">
        <w:trPr>
          <w:trHeight w:val="315"/>
        </w:trPr>
        <w:tc>
          <w:tcPr>
            <w:tcW w:w="641" w:type="dxa"/>
            <w:vMerge w:val="restart"/>
            <w:noWrap/>
            <w:vAlign w:val="center"/>
            <w:hideMark/>
          </w:tcPr>
          <w:p w:rsidR="00063921" w:rsidRPr="00FF7EDF" w:rsidRDefault="00063921" w:rsidP="00FB62C1">
            <w:pPr>
              <w:jc w:val="center"/>
            </w:pPr>
            <w:r>
              <w:t>6</w:t>
            </w:r>
          </w:p>
        </w:tc>
        <w:tc>
          <w:tcPr>
            <w:tcW w:w="4155" w:type="dxa"/>
            <w:vMerge w:val="restart"/>
            <w:vAlign w:val="center"/>
            <w:hideMark/>
          </w:tcPr>
          <w:p w:rsidR="00063921" w:rsidRPr="00FF7EDF" w:rsidRDefault="00063921" w:rsidP="00FB62C1">
            <w:r w:rsidRPr="00FF7EDF">
              <w:rPr>
                <w:b/>
                <w:bCs/>
              </w:rPr>
              <w:t>Бизнес-информатика</w:t>
            </w:r>
            <w:r w:rsidRPr="00FF7EDF">
              <w:t xml:space="preserve"> </w:t>
            </w:r>
          </w:p>
        </w:tc>
        <w:tc>
          <w:tcPr>
            <w:tcW w:w="4844" w:type="dxa"/>
            <w:shd w:val="clear" w:color="000000" w:fill="FFFFFF"/>
            <w:vAlign w:val="center"/>
            <w:hideMark/>
          </w:tcPr>
          <w:p w:rsidR="00063921" w:rsidRPr="00FF7EDF" w:rsidRDefault="00063921" w:rsidP="00FB62C1">
            <w:r w:rsidRPr="00FF7EDF">
              <w:t>математика</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015DCD" w:rsidRDefault="00063921" w:rsidP="00FB62C1">
            <w:pPr>
              <w:jc w:val="center"/>
              <w:rPr>
                <w:b/>
                <w:bCs/>
                <w:highlight w:val="yellow"/>
              </w:rPr>
            </w:pPr>
            <w:r w:rsidRPr="00341D7C">
              <w:rPr>
                <w:b/>
                <w:bCs/>
              </w:rPr>
              <w:t>55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shd w:val="clear" w:color="000000" w:fill="FFFFFF"/>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vAlign w:val="center"/>
            <w:hideMark/>
          </w:tcPr>
          <w:p w:rsidR="00063921" w:rsidRPr="00FF7EDF" w:rsidRDefault="00063921" w:rsidP="00FB62C1">
            <w:r w:rsidRPr="00FF7EDF">
              <w:t>иностранный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FF7EDF" w:rsidRDefault="00063921" w:rsidP="00FB62C1">
            <w:pPr>
              <w:jc w:val="center"/>
              <w:rPr>
                <w:b/>
                <w:bCs/>
              </w:rPr>
            </w:pPr>
            <w:r w:rsidRPr="00FF7EDF">
              <w:rPr>
                <w:b/>
                <w:bCs/>
              </w:rPr>
              <w:t>45</w:t>
            </w:r>
          </w:p>
        </w:tc>
      </w:tr>
      <w:tr w:rsidR="00063921" w:rsidRPr="00FF7EDF" w:rsidTr="00FB62C1">
        <w:trPr>
          <w:trHeight w:val="315"/>
        </w:trPr>
        <w:tc>
          <w:tcPr>
            <w:tcW w:w="10821" w:type="dxa"/>
            <w:gridSpan w:val="5"/>
            <w:shd w:val="clear" w:color="000000" w:fill="D8D8D8"/>
            <w:noWrap/>
            <w:vAlign w:val="center"/>
            <w:hideMark/>
          </w:tcPr>
          <w:p w:rsidR="00063921" w:rsidRPr="00FF7EDF" w:rsidRDefault="00063921" w:rsidP="00FB62C1">
            <w:pPr>
              <w:jc w:val="center"/>
              <w:rPr>
                <w:b/>
                <w:bCs/>
              </w:rPr>
            </w:pPr>
            <w:r w:rsidRPr="00FF7EDF">
              <w:rPr>
                <w:b/>
                <w:bCs/>
              </w:rPr>
              <w:t>Направление подготовки 40.03.01 Юриспруденция</w:t>
            </w:r>
          </w:p>
        </w:tc>
      </w:tr>
      <w:tr w:rsidR="00063921" w:rsidRPr="00FF7EDF" w:rsidTr="00FB62C1">
        <w:trPr>
          <w:trHeight w:val="315"/>
        </w:trPr>
        <w:tc>
          <w:tcPr>
            <w:tcW w:w="641" w:type="dxa"/>
            <w:vMerge w:val="restart"/>
            <w:noWrap/>
            <w:vAlign w:val="center"/>
            <w:hideMark/>
          </w:tcPr>
          <w:p w:rsidR="00063921" w:rsidRPr="00FF7EDF" w:rsidRDefault="00063921" w:rsidP="00FB62C1">
            <w:pPr>
              <w:jc w:val="center"/>
            </w:pPr>
            <w:r>
              <w:t>7</w:t>
            </w:r>
          </w:p>
        </w:tc>
        <w:tc>
          <w:tcPr>
            <w:tcW w:w="4155" w:type="dxa"/>
            <w:vMerge w:val="restart"/>
            <w:vAlign w:val="center"/>
            <w:hideMark/>
          </w:tcPr>
          <w:p w:rsidR="00063921" w:rsidRPr="00FF7EDF" w:rsidRDefault="00063921" w:rsidP="00FB62C1">
            <w:r w:rsidRPr="00FF7EDF">
              <w:rPr>
                <w:b/>
                <w:bCs/>
              </w:rPr>
              <w:t>Юриспруденция</w:t>
            </w:r>
            <w:r w:rsidRPr="00FF7EDF">
              <w:t xml:space="preserve"> </w:t>
            </w:r>
          </w:p>
        </w:tc>
        <w:tc>
          <w:tcPr>
            <w:tcW w:w="4844" w:type="dxa"/>
            <w:shd w:val="clear" w:color="000000" w:fill="FFFFFF"/>
            <w:vAlign w:val="center"/>
            <w:hideMark/>
          </w:tcPr>
          <w:p w:rsidR="00063921" w:rsidRPr="00FF7EDF" w:rsidRDefault="00063921" w:rsidP="00FB62C1">
            <w:r w:rsidRPr="00FF7EDF">
              <w:t>обществознание</w:t>
            </w:r>
          </w:p>
        </w:tc>
        <w:tc>
          <w:tcPr>
            <w:tcW w:w="520" w:type="dxa"/>
            <w:noWrap/>
            <w:vAlign w:val="center"/>
            <w:hideMark/>
          </w:tcPr>
          <w:p w:rsidR="00063921" w:rsidRPr="00FF7EDF" w:rsidRDefault="00063921" w:rsidP="00FB62C1">
            <w:pPr>
              <w:jc w:val="center"/>
              <w:rPr>
                <w:sz w:val="20"/>
                <w:szCs w:val="20"/>
              </w:rPr>
            </w:pPr>
            <w:r w:rsidRPr="00FF7EDF">
              <w:rPr>
                <w:sz w:val="20"/>
                <w:szCs w:val="20"/>
              </w:rPr>
              <w:t>1</w:t>
            </w:r>
          </w:p>
        </w:tc>
        <w:tc>
          <w:tcPr>
            <w:tcW w:w="661" w:type="dxa"/>
            <w:noWrap/>
            <w:vAlign w:val="center"/>
            <w:hideMark/>
          </w:tcPr>
          <w:p w:rsidR="00063921" w:rsidRPr="00FF7EDF" w:rsidRDefault="00063921" w:rsidP="00FB62C1">
            <w:pPr>
              <w:jc w:val="center"/>
              <w:rPr>
                <w:b/>
                <w:bCs/>
              </w:rPr>
            </w:pPr>
            <w:r w:rsidRPr="00FF7EDF">
              <w:rPr>
                <w:b/>
                <w:bCs/>
              </w:rPr>
              <w:t>55</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shd w:val="clear" w:color="000000" w:fill="FFFFFF"/>
            <w:vAlign w:val="center"/>
            <w:hideMark/>
          </w:tcPr>
          <w:p w:rsidR="00063921" w:rsidRPr="00FF7EDF" w:rsidRDefault="00063921" w:rsidP="00FB62C1">
            <w:r w:rsidRPr="00FF7EDF">
              <w:t>русский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4</w:t>
            </w:r>
          </w:p>
        </w:tc>
        <w:tc>
          <w:tcPr>
            <w:tcW w:w="661" w:type="dxa"/>
            <w:noWrap/>
            <w:vAlign w:val="center"/>
            <w:hideMark/>
          </w:tcPr>
          <w:p w:rsidR="00063921" w:rsidRPr="00FF7EDF" w:rsidRDefault="00063921" w:rsidP="00FB62C1">
            <w:pPr>
              <w:jc w:val="center"/>
              <w:rPr>
                <w:b/>
                <w:bCs/>
              </w:rPr>
            </w:pPr>
            <w:r w:rsidRPr="00FF7EDF">
              <w:rPr>
                <w:b/>
                <w:bC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shd w:val="clear" w:color="000000" w:fill="FFFFFF"/>
            <w:vAlign w:val="center"/>
            <w:hideMark/>
          </w:tcPr>
          <w:p w:rsidR="00063921" w:rsidRPr="00FF7EDF" w:rsidRDefault="00063921" w:rsidP="00FB62C1">
            <w:r w:rsidRPr="00FF7EDF">
              <w:t>история</w:t>
            </w:r>
          </w:p>
        </w:tc>
        <w:tc>
          <w:tcPr>
            <w:tcW w:w="520" w:type="dxa"/>
            <w:noWrap/>
            <w:vAlign w:val="center"/>
            <w:hideMark/>
          </w:tcPr>
          <w:p w:rsidR="00063921" w:rsidRPr="00FF7EDF" w:rsidRDefault="00063921" w:rsidP="00FB62C1">
            <w:pPr>
              <w:jc w:val="center"/>
              <w:rPr>
                <w:sz w:val="20"/>
                <w:szCs w:val="20"/>
              </w:rPr>
            </w:pPr>
            <w:r w:rsidRPr="00FF7EDF">
              <w:rPr>
                <w:sz w:val="20"/>
                <w:szCs w:val="20"/>
              </w:rPr>
              <w:t>2</w:t>
            </w:r>
          </w:p>
        </w:tc>
        <w:tc>
          <w:tcPr>
            <w:tcW w:w="661" w:type="dxa"/>
            <w:noWrap/>
            <w:vAlign w:val="center"/>
            <w:hideMark/>
          </w:tcPr>
          <w:p w:rsidR="00063921" w:rsidRPr="009A7385" w:rsidRDefault="00063921" w:rsidP="00FB62C1">
            <w:pPr>
              <w:jc w:val="center"/>
              <w:rPr>
                <w:b/>
                <w:bCs/>
                <w:highlight w:val="yellow"/>
                <w:lang w:val="en-US"/>
              </w:rPr>
            </w:pPr>
            <w:r>
              <w:rPr>
                <w:b/>
                <w:bCs/>
                <w:lang w:val="en-US"/>
              </w:rPr>
              <w:t>50</w:t>
            </w:r>
          </w:p>
        </w:tc>
      </w:tr>
      <w:tr w:rsidR="00063921" w:rsidRPr="00FF7EDF" w:rsidTr="00FB62C1">
        <w:trPr>
          <w:trHeight w:val="315"/>
        </w:trPr>
        <w:tc>
          <w:tcPr>
            <w:tcW w:w="641" w:type="dxa"/>
            <w:vMerge/>
            <w:vAlign w:val="center"/>
            <w:hideMark/>
          </w:tcPr>
          <w:p w:rsidR="00063921" w:rsidRPr="00FF7EDF" w:rsidRDefault="00063921" w:rsidP="00FB62C1"/>
        </w:tc>
        <w:tc>
          <w:tcPr>
            <w:tcW w:w="4155" w:type="dxa"/>
            <w:vMerge/>
            <w:vAlign w:val="center"/>
            <w:hideMark/>
          </w:tcPr>
          <w:p w:rsidR="00063921" w:rsidRPr="00FF7EDF" w:rsidRDefault="00063921" w:rsidP="00FB62C1"/>
        </w:tc>
        <w:tc>
          <w:tcPr>
            <w:tcW w:w="4844" w:type="dxa"/>
            <w:shd w:val="clear" w:color="000000" w:fill="FFFFFF"/>
            <w:vAlign w:val="center"/>
            <w:hideMark/>
          </w:tcPr>
          <w:p w:rsidR="00063921" w:rsidRPr="00FF7EDF" w:rsidRDefault="00063921" w:rsidP="00FB62C1">
            <w:r w:rsidRPr="00FF7EDF">
              <w:t>иностранный язык</w:t>
            </w:r>
          </w:p>
        </w:tc>
        <w:tc>
          <w:tcPr>
            <w:tcW w:w="520" w:type="dxa"/>
            <w:noWrap/>
            <w:vAlign w:val="center"/>
            <w:hideMark/>
          </w:tcPr>
          <w:p w:rsidR="00063921" w:rsidRPr="00FF7EDF" w:rsidRDefault="00063921" w:rsidP="00FB62C1">
            <w:pPr>
              <w:jc w:val="center"/>
              <w:rPr>
                <w:sz w:val="20"/>
                <w:szCs w:val="20"/>
              </w:rPr>
            </w:pPr>
            <w:r w:rsidRPr="00FF7EDF">
              <w:rPr>
                <w:sz w:val="20"/>
                <w:szCs w:val="20"/>
              </w:rPr>
              <w:t>3</w:t>
            </w:r>
          </w:p>
        </w:tc>
        <w:tc>
          <w:tcPr>
            <w:tcW w:w="661" w:type="dxa"/>
            <w:noWrap/>
            <w:vAlign w:val="center"/>
            <w:hideMark/>
          </w:tcPr>
          <w:p w:rsidR="00063921" w:rsidRPr="00FF7EDF" w:rsidRDefault="00063921" w:rsidP="00FB62C1">
            <w:pPr>
              <w:jc w:val="center"/>
              <w:rPr>
                <w:b/>
                <w:bCs/>
              </w:rPr>
            </w:pPr>
            <w:r w:rsidRPr="00FF7EDF">
              <w:rPr>
                <w:b/>
                <w:bCs/>
              </w:rPr>
              <w:t>40</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82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FF7EDF" w:rsidRDefault="00063921" w:rsidP="00FB62C1">
            <w:pPr>
              <w:jc w:val="center"/>
              <w:rPr>
                <w:b/>
                <w:bCs/>
              </w:rPr>
            </w:pPr>
            <w:r w:rsidRPr="00FF7EDF">
              <w:rPr>
                <w:b/>
                <w:bCs/>
              </w:rPr>
              <w:t>Направление подготовки 45.03.01 Филология</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val="restart"/>
            <w:tcBorders>
              <w:top w:val="single" w:sz="4" w:space="0" w:color="auto"/>
              <w:left w:val="single" w:sz="4" w:space="0" w:color="auto"/>
              <w:bottom w:val="single" w:sz="4" w:space="0" w:color="auto"/>
              <w:right w:val="single" w:sz="4" w:space="0" w:color="auto"/>
            </w:tcBorders>
            <w:noWrap/>
            <w:vAlign w:val="center"/>
            <w:hideMark/>
          </w:tcPr>
          <w:p w:rsidR="00063921" w:rsidRPr="00FF7EDF" w:rsidRDefault="00063921" w:rsidP="00FB62C1">
            <w:pPr>
              <w:jc w:val="center"/>
            </w:pPr>
            <w:r>
              <w:t>8</w:t>
            </w:r>
          </w:p>
        </w:tc>
        <w:tc>
          <w:tcPr>
            <w:tcW w:w="4155" w:type="dxa"/>
            <w:vMerge w:val="restart"/>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r w:rsidRPr="00FF7EDF">
              <w:rPr>
                <w:b/>
                <w:bCs/>
              </w:rPr>
              <w:t>Филология</w:t>
            </w:r>
            <w:r w:rsidRPr="00FF7EDF">
              <w:t xml:space="preserve"> </w:t>
            </w:r>
          </w:p>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литература</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1</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sidRPr="00FF7EDF">
              <w:rPr>
                <w:b/>
                <w:bCs/>
              </w:rPr>
              <w:t>60</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155"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русский язык</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3</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sidRPr="00FF7EDF">
              <w:rPr>
                <w:b/>
                <w:bCs/>
              </w:rPr>
              <w:t>60</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155"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иностранный язык</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2</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sidRPr="00FF7EDF">
              <w:rPr>
                <w:b/>
                <w:bCs/>
              </w:rPr>
              <w:t>55</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82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FF7EDF" w:rsidRDefault="00063921" w:rsidP="00FB62C1">
            <w:pPr>
              <w:jc w:val="center"/>
              <w:rPr>
                <w:b/>
                <w:bCs/>
              </w:rPr>
            </w:pPr>
            <w:r w:rsidRPr="00FF7EDF">
              <w:rPr>
                <w:b/>
                <w:bCs/>
              </w:rPr>
              <w:t>Направление подготовки 45.03.03 Фундаментальная и прикладная лингвистика</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val="restart"/>
            <w:tcBorders>
              <w:top w:val="single" w:sz="4" w:space="0" w:color="auto"/>
              <w:left w:val="single" w:sz="4" w:space="0" w:color="auto"/>
              <w:bottom w:val="single" w:sz="4" w:space="0" w:color="auto"/>
              <w:right w:val="single" w:sz="4" w:space="0" w:color="auto"/>
            </w:tcBorders>
            <w:noWrap/>
            <w:vAlign w:val="center"/>
            <w:hideMark/>
          </w:tcPr>
          <w:p w:rsidR="00063921" w:rsidRPr="00FF7EDF" w:rsidRDefault="00063921" w:rsidP="00FB62C1">
            <w:pPr>
              <w:jc w:val="center"/>
            </w:pPr>
            <w:r>
              <w:t>9</w:t>
            </w:r>
          </w:p>
        </w:tc>
        <w:tc>
          <w:tcPr>
            <w:tcW w:w="4155" w:type="dxa"/>
            <w:vMerge w:val="restart"/>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r w:rsidRPr="00FF7EDF">
              <w:rPr>
                <w:b/>
                <w:bCs/>
              </w:rPr>
              <w:t>Фундаментальная и прикладная лингвистика</w:t>
            </w:r>
          </w:p>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иностранный язык</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1</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sidRPr="00FF7EDF">
              <w:rPr>
                <w:b/>
                <w:bCs/>
              </w:rPr>
              <w:t>60</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155" w:type="dxa"/>
            <w:vMerge/>
            <w:tcBorders>
              <w:top w:val="single" w:sz="4" w:space="0" w:color="auto"/>
              <w:left w:val="single" w:sz="4" w:space="0" w:color="auto"/>
              <w:bottom w:val="single" w:sz="4" w:space="0" w:color="auto"/>
              <w:right w:val="single" w:sz="4" w:space="0" w:color="auto"/>
            </w:tcBorders>
            <w:vAlign w:val="center"/>
            <w:hideMark/>
          </w:tcPr>
          <w:p w:rsidR="00063921" w:rsidRPr="00FF7EDF" w:rsidRDefault="00063921" w:rsidP="00FB62C1"/>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русский язык</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3</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sidRPr="00FF7EDF">
              <w:rPr>
                <w:b/>
                <w:bCs/>
              </w:rPr>
              <w:t>60</w:t>
            </w:r>
          </w:p>
        </w:tc>
      </w:tr>
      <w:tr w:rsidR="00063921" w:rsidRPr="00FF7EDF" w:rsidTr="00FB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4" w:space="0" w:color="auto"/>
              <w:left w:val="single" w:sz="4" w:space="0" w:color="auto"/>
              <w:bottom w:val="single" w:sz="4" w:space="0" w:color="000000"/>
              <w:right w:val="single" w:sz="4" w:space="0" w:color="auto"/>
            </w:tcBorders>
            <w:vAlign w:val="center"/>
            <w:hideMark/>
          </w:tcPr>
          <w:p w:rsidR="00063921" w:rsidRPr="00FF7EDF" w:rsidRDefault="00063921" w:rsidP="00FB62C1"/>
        </w:tc>
        <w:tc>
          <w:tcPr>
            <w:tcW w:w="4155" w:type="dxa"/>
            <w:vMerge/>
            <w:tcBorders>
              <w:top w:val="single" w:sz="4" w:space="0" w:color="auto"/>
              <w:left w:val="single" w:sz="4" w:space="0" w:color="auto"/>
              <w:bottom w:val="single" w:sz="4" w:space="0" w:color="000000"/>
              <w:right w:val="single" w:sz="4" w:space="0" w:color="auto"/>
            </w:tcBorders>
            <w:vAlign w:val="center"/>
            <w:hideMark/>
          </w:tcPr>
          <w:p w:rsidR="00063921" w:rsidRPr="00FF7EDF" w:rsidRDefault="00063921" w:rsidP="00FB62C1"/>
        </w:tc>
        <w:tc>
          <w:tcPr>
            <w:tcW w:w="4844" w:type="dxa"/>
            <w:tcBorders>
              <w:top w:val="single" w:sz="4" w:space="0" w:color="auto"/>
              <w:left w:val="nil"/>
              <w:bottom w:val="single" w:sz="4" w:space="0" w:color="auto"/>
              <w:right w:val="single" w:sz="4" w:space="0" w:color="auto"/>
            </w:tcBorders>
            <w:shd w:val="clear" w:color="000000" w:fill="FFFFFF"/>
            <w:vAlign w:val="center"/>
            <w:hideMark/>
          </w:tcPr>
          <w:p w:rsidR="00063921" w:rsidRPr="00FF7EDF" w:rsidRDefault="00063921" w:rsidP="00FB62C1">
            <w:r w:rsidRPr="00FF7EDF">
              <w:t>математика</w:t>
            </w:r>
          </w:p>
        </w:tc>
        <w:tc>
          <w:tcPr>
            <w:tcW w:w="520"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sz w:val="20"/>
                <w:szCs w:val="20"/>
              </w:rPr>
            </w:pPr>
            <w:r w:rsidRPr="00FF7EDF">
              <w:rPr>
                <w:sz w:val="20"/>
                <w:szCs w:val="20"/>
              </w:rPr>
              <w:t>2</w:t>
            </w:r>
          </w:p>
        </w:tc>
        <w:tc>
          <w:tcPr>
            <w:tcW w:w="661" w:type="dxa"/>
            <w:tcBorders>
              <w:top w:val="single" w:sz="4" w:space="0" w:color="auto"/>
              <w:left w:val="nil"/>
              <w:bottom w:val="single" w:sz="4" w:space="0" w:color="auto"/>
              <w:right w:val="single" w:sz="4" w:space="0" w:color="auto"/>
            </w:tcBorders>
            <w:noWrap/>
            <w:vAlign w:val="center"/>
            <w:hideMark/>
          </w:tcPr>
          <w:p w:rsidR="00063921" w:rsidRPr="00FF7EDF" w:rsidRDefault="00063921" w:rsidP="00FB62C1">
            <w:pPr>
              <w:jc w:val="center"/>
              <w:rPr>
                <w:b/>
                <w:bCs/>
              </w:rPr>
            </w:pPr>
            <w:r>
              <w:rPr>
                <w:b/>
                <w:bCs/>
              </w:rPr>
              <w:t>45</w:t>
            </w:r>
          </w:p>
        </w:tc>
      </w:tr>
    </w:tbl>
    <w:p w:rsidR="00063921" w:rsidRDefault="00063921" w:rsidP="00063921">
      <w:pPr>
        <w:ind w:firstLine="142"/>
        <w:rPr>
          <w:b/>
        </w:rPr>
      </w:pPr>
    </w:p>
    <w:p w:rsidR="00063921" w:rsidRDefault="00063921" w:rsidP="00063921">
      <w:pPr>
        <w:ind w:firstLine="142"/>
      </w:pPr>
      <w:r>
        <w:rPr>
          <w:b/>
        </w:rPr>
        <w:br w:type="page"/>
      </w:r>
    </w:p>
    <w:p w:rsidR="00063921" w:rsidRPr="002574F0" w:rsidRDefault="00063921" w:rsidP="00063921">
      <w:pPr>
        <w:ind w:firstLine="7513"/>
        <w:jc w:val="right"/>
        <w:rPr>
          <w:b/>
        </w:rPr>
      </w:pPr>
      <w:r w:rsidRPr="002574F0">
        <w:rPr>
          <w:b/>
        </w:rPr>
        <w:lastRenderedPageBreak/>
        <w:t xml:space="preserve">Приложение </w:t>
      </w:r>
      <w:r w:rsidRPr="00BA5218">
        <w:rPr>
          <w:b/>
        </w:rPr>
        <w:t>3</w:t>
      </w:r>
      <w:r w:rsidRPr="002574F0">
        <w:rPr>
          <w:b/>
        </w:rPr>
        <w:t xml:space="preserve"> </w:t>
      </w:r>
    </w:p>
    <w:p w:rsidR="00063921" w:rsidRPr="00021437" w:rsidRDefault="00063921" w:rsidP="00063921">
      <w:pPr>
        <w:ind w:left="5103"/>
        <w:jc w:val="both"/>
      </w:pPr>
      <w:r w:rsidRPr="00021437">
        <w:t>к Правилам приема</w:t>
      </w:r>
      <w:r w:rsidRPr="00021437">
        <w:rPr>
          <w:rFonts w:ascii="Calibri" w:hAnsi="Calibri"/>
        </w:rPr>
        <w:t xml:space="preserve"> </w:t>
      </w:r>
      <w:r w:rsidRPr="00021437">
        <w:t xml:space="preserve">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BA5218">
        <w:t xml:space="preserve"> </w:t>
      </w:r>
      <w:r w:rsidRPr="00021437">
        <w:t>программам высшего образования – программам бакалавриата, программам специалитета в 2016 году</w:t>
      </w:r>
    </w:p>
    <w:p w:rsidR="00063921" w:rsidRPr="0041335B" w:rsidRDefault="00063921" w:rsidP="00063921">
      <w:pPr>
        <w:ind w:firstLine="7513"/>
        <w:rPr>
          <w:sz w:val="10"/>
          <w:szCs w:val="10"/>
        </w:rPr>
      </w:pPr>
    </w:p>
    <w:p w:rsidR="00063921" w:rsidRPr="00B166A3" w:rsidRDefault="00063921" w:rsidP="00063921">
      <w:pPr>
        <w:jc w:val="center"/>
        <w:rPr>
          <w:b/>
        </w:rPr>
      </w:pPr>
      <w:r w:rsidRPr="00D15B07">
        <w:rPr>
          <w:b/>
        </w:rPr>
        <w:t>Перечень образовательных программ бакалавриата по которым проводится прием в НИУ ВШЭ - Пермь, состав вступительных испытаний, минимальные баллы для поступающих в 201</w:t>
      </w:r>
      <w:r w:rsidRPr="006D10A9">
        <w:rPr>
          <w:b/>
        </w:rPr>
        <w:t>6</w:t>
      </w:r>
      <w:r w:rsidRPr="00D15B07">
        <w:rPr>
          <w:b/>
        </w:rPr>
        <w:t xml:space="preserve"> году</w:t>
      </w:r>
      <w:r w:rsidRPr="009A4678">
        <w:rPr>
          <w:b/>
        </w:rPr>
        <w:t xml:space="preserve"> </w:t>
      </w:r>
    </w:p>
    <w:p w:rsidR="00063921" w:rsidRPr="0041335B" w:rsidRDefault="00063921" w:rsidP="00063921">
      <w:pPr>
        <w:ind w:firstLine="142"/>
        <w:jc w:val="center"/>
        <w:rPr>
          <w:b/>
          <w:sz w:val="10"/>
          <w:szCs w:val="10"/>
        </w:rPr>
      </w:pPr>
    </w:p>
    <w:p w:rsidR="00063921" w:rsidRPr="00B166A3" w:rsidRDefault="00063921" w:rsidP="00063921">
      <w:pPr>
        <w:ind w:firstLine="142"/>
        <w:jc w:val="center"/>
        <w:rPr>
          <w:b/>
        </w:rPr>
      </w:pPr>
      <w:r w:rsidRPr="00B166A3">
        <w:rPr>
          <w:b/>
        </w:rPr>
        <w:t>Очная форма обучения</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7"/>
        <w:gridCol w:w="4725"/>
        <w:gridCol w:w="459"/>
        <w:gridCol w:w="680"/>
      </w:tblGrid>
      <w:tr w:rsidR="00063921" w:rsidRPr="002D2510" w:rsidTr="00FB62C1">
        <w:trPr>
          <w:trHeight w:val="1006"/>
        </w:trPr>
        <w:tc>
          <w:tcPr>
            <w:tcW w:w="561" w:type="dxa"/>
            <w:vAlign w:val="center"/>
            <w:hideMark/>
          </w:tcPr>
          <w:p w:rsidR="00063921" w:rsidRPr="002D2510" w:rsidRDefault="00063921" w:rsidP="00FB62C1">
            <w:pPr>
              <w:jc w:val="center"/>
              <w:rPr>
                <w:b/>
                <w:bCs/>
              </w:rPr>
            </w:pPr>
            <w:r w:rsidRPr="002D2510">
              <w:rPr>
                <w:b/>
                <w:bCs/>
              </w:rPr>
              <w:t>№ п/п</w:t>
            </w:r>
          </w:p>
        </w:tc>
        <w:tc>
          <w:tcPr>
            <w:tcW w:w="4117" w:type="dxa"/>
            <w:vAlign w:val="center"/>
            <w:hideMark/>
          </w:tcPr>
          <w:p w:rsidR="00063921" w:rsidRPr="002D2510" w:rsidRDefault="00063921" w:rsidP="00FB62C1">
            <w:pPr>
              <w:jc w:val="center"/>
              <w:rPr>
                <w:b/>
                <w:bCs/>
              </w:rPr>
            </w:pPr>
            <w:r w:rsidRPr="002D2510">
              <w:rPr>
                <w:b/>
                <w:bCs/>
              </w:rPr>
              <w:t>Образовательная программа</w:t>
            </w:r>
          </w:p>
        </w:tc>
        <w:tc>
          <w:tcPr>
            <w:tcW w:w="4725" w:type="dxa"/>
            <w:vAlign w:val="center"/>
            <w:hideMark/>
          </w:tcPr>
          <w:p w:rsidR="00063921" w:rsidRPr="002D2510" w:rsidRDefault="00063921" w:rsidP="00FB62C1">
            <w:pPr>
              <w:ind w:right="-213"/>
              <w:jc w:val="center"/>
              <w:rPr>
                <w:b/>
                <w:bCs/>
              </w:rPr>
            </w:pPr>
            <w:r w:rsidRPr="002D2510">
              <w:rPr>
                <w:b/>
                <w:bCs/>
              </w:rPr>
              <w:t>Состав вступительных испытаний</w:t>
            </w:r>
          </w:p>
        </w:tc>
        <w:tc>
          <w:tcPr>
            <w:tcW w:w="459" w:type="dxa"/>
            <w:textDirection w:val="btLr"/>
            <w:vAlign w:val="center"/>
            <w:hideMark/>
          </w:tcPr>
          <w:p w:rsidR="00063921" w:rsidRPr="00460ED8" w:rsidRDefault="00063921" w:rsidP="00FB62C1">
            <w:pPr>
              <w:jc w:val="center"/>
              <w:rPr>
                <w:b/>
                <w:bCs/>
                <w:sz w:val="20"/>
                <w:szCs w:val="20"/>
              </w:rPr>
            </w:pPr>
            <w:r w:rsidRPr="00460ED8">
              <w:rPr>
                <w:b/>
                <w:bCs/>
                <w:sz w:val="20"/>
                <w:szCs w:val="20"/>
              </w:rPr>
              <w:t>приоритетность</w:t>
            </w:r>
          </w:p>
        </w:tc>
        <w:tc>
          <w:tcPr>
            <w:tcW w:w="680" w:type="dxa"/>
            <w:textDirection w:val="btLr"/>
            <w:vAlign w:val="center"/>
            <w:hideMark/>
          </w:tcPr>
          <w:p w:rsidR="00063921" w:rsidRPr="0041335B" w:rsidRDefault="00063921" w:rsidP="00FB62C1">
            <w:pPr>
              <w:jc w:val="center"/>
              <w:rPr>
                <w:b/>
                <w:bCs/>
                <w:sz w:val="23"/>
                <w:szCs w:val="23"/>
              </w:rPr>
            </w:pPr>
            <w:r w:rsidRPr="0041335B">
              <w:rPr>
                <w:b/>
                <w:bCs/>
                <w:sz w:val="23"/>
                <w:szCs w:val="23"/>
              </w:rPr>
              <w:t xml:space="preserve">минимальные баллы </w:t>
            </w:r>
          </w:p>
        </w:tc>
      </w:tr>
      <w:tr w:rsidR="00063921" w:rsidRPr="002D2510" w:rsidTr="00FB62C1">
        <w:trPr>
          <w:trHeight w:val="315"/>
        </w:trPr>
        <w:tc>
          <w:tcPr>
            <w:tcW w:w="10542" w:type="dxa"/>
            <w:gridSpan w:val="5"/>
            <w:shd w:val="clear" w:color="000000" w:fill="D8D8D8"/>
            <w:vAlign w:val="center"/>
            <w:hideMark/>
          </w:tcPr>
          <w:p w:rsidR="00063921" w:rsidRPr="002D2510" w:rsidRDefault="00063921" w:rsidP="00FB62C1">
            <w:pPr>
              <w:jc w:val="center"/>
              <w:rPr>
                <w:b/>
                <w:bCs/>
              </w:rPr>
            </w:pPr>
            <w:r w:rsidRPr="002D2510">
              <w:rPr>
                <w:b/>
                <w:bCs/>
              </w:rPr>
              <w:t>Направление подготовки 09.03.04 Программная инженерия</w:t>
            </w:r>
          </w:p>
        </w:tc>
      </w:tr>
      <w:tr w:rsidR="00063921" w:rsidRPr="002D2510" w:rsidTr="00FB62C1">
        <w:trPr>
          <w:trHeight w:val="315"/>
        </w:trPr>
        <w:tc>
          <w:tcPr>
            <w:tcW w:w="561" w:type="dxa"/>
            <w:vMerge w:val="restart"/>
            <w:noWrap/>
            <w:vAlign w:val="center"/>
            <w:hideMark/>
          </w:tcPr>
          <w:p w:rsidR="00063921" w:rsidRPr="002D2510" w:rsidRDefault="00063921" w:rsidP="00FB62C1">
            <w:pPr>
              <w:jc w:val="center"/>
            </w:pPr>
            <w:r w:rsidRPr="002D2510">
              <w:t>1</w:t>
            </w:r>
          </w:p>
        </w:tc>
        <w:tc>
          <w:tcPr>
            <w:tcW w:w="4117" w:type="dxa"/>
            <w:vMerge w:val="restart"/>
            <w:vAlign w:val="center"/>
            <w:hideMark/>
          </w:tcPr>
          <w:p w:rsidR="00063921" w:rsidRPr="002D2510" w:rsidRDefault="00063921" w:rsidP="00FB62C1">
            <w:r w:rsidRPr="002D2510">
              <w:rPr>
                <w:b/>
                <w:bCs/>
              </w:rPr>
              <w:t>Программная инженерия</w:t>
            </w:r>
            <w:r w:rsidRPr="002D2510">
              <w:t xml:space="preserve"> </w:t>
            </w:r>
          </w:p>
        </w:tc>
        <w:tc>
          <w:tcPr>
            <w:tcW w:w="4725" w:type="dxa"/>
            <w:vAlign w:val="center"/>
            <w:hideMark/>
          </w:tcPr>
          <w:p w:rsidR="00063921" w:rsidRPr="002D2510" w:rsidRDefault="00063921" w:rsidP="00FB62C1">
            <w:r w:rsidRPr="002D2510">
              <w:t>математика</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630"/>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информатика и информационно-коммуникационные технологии (ИКТ)</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50</w:t>
            </w:r>
          </w:p>
        </w:tc>
      </w:tr>
      <w:tr w:rsidR="00063921" w:rsidRPr="002D2510" w:rsidTr="00FB62C1">
        <w:trPr>
          <w:trHeight w:val="315"/>
        </w:trPr>
        <w:tc>
          <w:tcPr>
            <w:tcW w:w="10542" w:type="dxa"/>
            <w:gridSpan w:val="5"/>
            <w:shd w:val="clear" w:color="000000" w:fill="D8D8D8"/>
            <w:vAlign w:val="center"/>
            <w:hideMark/>
          </w:tcPr>
          <w:p w:rsidR="00063921" w:rsidRPr="002D2510" w:rsidRDefault="00063921" w:rsidP="00FB62C1">
            <w:pPr>
              <w:jc w:val="center"/>
              <w:rPr>
                <w:b/>
                <w:bCs/>
              </w:rPr>
            </w:pPr>
            <w:r w:rsidRPr="002D2510">
              <w:rPr>
                <w:b/>
                <w:bCs/>
              </w:rPr>
              <w:t>Направление подготовки 38.03.01 Экономика</w:t>
            </w:r>
          </w:p>
        </w:tc>
      </w:tr>
      <w:tr w:rsidR="00063921" w:rsidRPr="002D2510" w:rsidTr="00FB62C1">
        <w:trPr>
          <w:trHeight w:val="315"/>
        </w:trPr>
        <w:tc>
          <w:tcPr>
            <w:tcW w:w="561" w:type="dxa"/>
            <w:vMerge w:val="restart"/>
            <w:noWrap/>
            <w:vAlign w:val="center"/>
            <w:hideMark/>
          </w:tcPr>
          <w:p w:rsidR="00063921" w:rsidRPr="002D2510" w:rsidRDefault="00063921" w:rsidP="00FB62C1">
            <w:pPr>
              <w:jc w:val="center"/>
            </w:pPr>
            <w:r w:rsidRPr="002D2510">
              <w:t>2</w:t>
            </w:r>
          </w:p>
        </w:tc>
        <w:tc>
          <w:tcPr>
            <w:tcW w:w="4117" w:type="dxa"/>
            <w:vMerge w:val="restart"/>
            <w:vAlign w:val="center"/>
            <w:hideMark/>
          </w:tcPr>
          <w:p w:rsidR="00063921" w:rsidRPr="002D2510" w:rsidRDefault="00063921" w:rsidP="00FB62C1">
            <w:r w:rsidRPr="002D2510">
              <w:rPr>
                <w:b/>
                <w:bCs/>
              </w:rPr>
              <w:t>Экономика</w:t>
            </w:r>
            <w:r w:rsidRPr="002D2510">
              <w:t xml:space="preserve"> </w:t>
            </w:r>
          </w:p>
        </w:tc>
        <w:tc>
          <w:tcPr>
            <w:tcW w:w="4725" w:type="dxa"/>
            <w:vAlign w:val="center"/>
            <w:hideMark/>
          </w:tcPr>
          <w:p w:rsidR="00063921" w:rsidRPr="002D2510" w:rsidRDefault="00063921" w:rsidP="00FB62C1">
            <w:r w:rsidRPr="002D2510">
              <w:t>математика</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4</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обществознание</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иностранный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10542" w:type="dxa"/>
            <w:gridSpan w:val="5"/>
            <w:shd w:val="clear" w:color="000000" w:fill="D8D8D8"/>
            <w:vAlign w:val="center"/>
            <w:hideMark/>
          </w:tcPr>
          <w:p w:rsidR="00063921" w:rsidRPr="002D2510" w:rsidRDefault="00063921" w:rsidP="00FB62C1">
            <w:pPr>
              <w:jc w:val="center"/>
              <w:rPr>
                <w:b/>
                <w:bCs/>
              </w:rPr>
            </w:pPr>
            <w:r w:rsidRPr="002D2510">
              <w:rPr>
                <w:b/>
                <w:bCs/>
              </w:rPr>
              <w:t>Направление подготовки 38.03.02 Менеджмент</w:t>
            </w:r>
          </w:p>
        </w:tc>
      </w:tr>
      <w:tr w:rsidR="00063921" w:rsidRPr="002D2510" w:rsidTr="00FB62C1">
        <w:trPr>
          <w:trHeight w:val="315"/>
        </w:trPr>
        <w:tc>
          <w:tcPr>
            <w:tcW w:w="561" w:type="dxa"/>
            <w:vMerge w:val="restart"/>
            <w:noWrap/>
            <w:vAlign w:val="center"/>
            <w:hideMark/>
          </w:tcPr>
          <w:p w:rsidR="00063921" w:rsidRPr="002D2510" w:rsidRDefault="00063921" w:rsidP="00FB62C1">
            <w:pPr>
              <w:jc w:val="center"/>
            </w:pPr>
            <w:r w:rsidRPr="002D2510">
              <w:t>3</w:t>
            </w:r>
          </w:p>
        </w:tc>
        <w:tc>
          <w:tcPr>
            <w:tcW w:w="4117" w:type="dxa"/>
            <w:vMerge w:val="restart"/>
            <w:vAlign w:val="center"/>
            <w:hideMark/>
          </w:tcPr>
          <w:p w:rsidR="00063921" w:rsidRPr="002D2510" w:rsidRDefault="00063921" w:rsidP="00FB62C1">
            <w:r w:rsidRPr="002D2510">
              <w:rPr>
                <w:b/>
                <w:bCs/>
              </w:rPr>
              <w:t>Менеджмент</w:t>
            </w:r>
            <w:r w:rsidRPr="002D2510">
              <w:t xml:space="preserve"> </w:t>
            </w:r>
          </w:p>
        </w:tc>
        <w:tc>
          <w:tcPr>
            <w:tcW w:w="4725" w:type="dxa"/>
            <w:vAlign w:val="center"/>
            <w:hideMark/>
          </w:tcPr>
          <w:p w:rsidR="00063921" w:rsidRPr="002D2510" w:rsidRDefault="00063921" w:rsidP="00FB62C1">
            <w:r w:rsidRPr="002D2510">
              <w:t>математика</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4</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обществознание</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иностранный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10542" w:type="dxa"/>
            <w:gridSpan w:val="5"/>
            <w:shd w:val="clear" w:color="000000" w:fill="D8D8D8"/>
            <w:vAlign w:val="center"/>
            <w:hideMark/>
          </w:tcPr>
          <w:p w:rsidR="00063921" w:rsidRPr="002D2510" w:rsidRDefault="00063921" w:rsidP="00FB62C1">
            <w:pPr>
              <w:jc w:val="center"/>
              <w:rPr>
                <w:b/>
                <w:bCs/>
              </w:rPr>
            </w:pPr>
            <w:r w:rsidRPr="002D2510">
              <w:rPr>
                <w:b/>
                <w:bCs/>
              </w:rPr>
              <w:t>Направление подготовки 38.03.05 Бизнес-информатика</w:t>
            </w:r>
          </w:p>
        </w:tc>
      </w:tr>
      <w:tr w:rsidR="00063921" w:rsidRPr="002D2510" w:rsidTr="00FB62C1">
        <w:trPr>
          <w:trHeight w:val="315"/>
        </w:trPr>
        <w:tc>
          <w:tcPr>
            <w:tcW w:w="561" w:type="dxa"/>
            <w:vMerge w:val="restart"/>
            <w:noWrap/>
            <w:vAlign w:val="center"/>
            <w:hideMark/>
          </w:tcPr>
          <w:p w:rsidR="00063921" w:rsidRPr="002D2510" w:rsidRDefault="00063921" w:rsidP="00FB62C1">
            <w:pPr>
              <w:jc w:val="center"/>
            </w:pPr>
            <w:r w:rsidRPr="002D2510">
              <w:t>4</w:t>
            </w:r>
          </w:p>
        </w:tc>
        <w:tc>
          <w:tcPr>
            <w:tcW w:w="4117" w:type="dxa"/>
            <w:vMerge w:val="restart"/>
            <w:vAlign w:val="center"/>
            <w:hideMark/>
          </w:tcPr>
          <w:p w:rsidR="00063921" w:rsidRPr="002D2510" w:rsidRDefault="00063921" w:rsidP="00FB62C1">
            <w:r w:rsidRPr="002D2510">
              <w:rPr>
                <w:b/>
                <w:bCs/>
              </w:rPr>
              <w:t>Бизнес-информатика</w:t>
            </w:r>
            <w:r w:rsidRPr="002D2510">
              <w:t xml:space="preserve"> </w:t>
            </w:r>
          </w:p>
        </w:tc>
        <w:tc>
          <w:tcPr>
            <w:tcW w:w="4725" w:type="dxa"/>
            <w:shd w:val="clear" w:color="000000" w:fill="FFFFFF"/>
            <w:vAlign w:val="center"/>
            <w:hideMark/>
          </w:tcPr>
          <w:p w:rsidR="00063921" w:rsidRPr="002D2510" w:rsidRDefault="00063921" w:rsidP="00FB62C1">
            <w:r w:rsidRPr="002D2510">
              <w:t>математика</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vAlign w:val="center"/>
            <w:hideMark/>
          </w:tcPr>
          <w:p w:rsidR="00063921" w:rsidRPr="002D2510" w:rsidRDefault="00063921" w:rsidP="00FB62C1">
            <w:r w:rsidRPr="002D2510">
              <w:t>иностранный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10542" w:type="dxa"/>
            <w:gridSpan w:val="5"/>
            <w:shd w:val="clear" w:color="000000" w:fill="D8D8D8"/>
            <w:vAlign w:val="center"/>
            <w:hideMark/>
          </w:tcPr>
          <w:p w:rsidR="00063921" w:rsidRPr="002D2510" w:rsidRDefault="00063921" w:rsidP="00FB62C1">
            <w:pPr>
              <w:jc w:val="center"/>
              <w:rPr>
                <w:b/>
                <w:bCs/>
              </w:rPr>
            </w:pPr>
            <w:r w:rsidRPr="002D2510">
              <w:rPr>
                <w:b/>
                <w:bCs/>
              </w:rPr>
              <w:t>Направление подготовки 40.03.01 Юриспруденция</w:t>
            </w:r>
          </w:p>
        </w:tc>
      </w:tr>
      <w:tr w:rsidR="00063921" w:rsidRPr="002D2510" w:rsidTr="00FB62C1">
        <w:trPr>
          <w:trHeight w:val="315"/>
        </w:trPr>
        <w:tc>
          <w:tcPr>
            <w:tcW w:w="561" w:type="dxa"/>
            <w:vMerge w:val="restart"/>
            <w:noWrap/>
            <w:vAlign w:val="center"/>
            <w:hideMark/>
          </w:tcPr>
          <w:p w:rsidR="00063921" w:rsidRPr="002D2510" w:rsidRDefault="00063921" w:rsidP="00FB62C1">
            <w:pPr>
              <w:jc w:val="center"/>
            </w:pPr>
            <w:r w:rsidRPr="002D2510">
              <w:t>5</w:t>
            </w:r>
          </w:p>
        </w:tc>
        <w:tc>
          <w:tcPr>
            <w:tcW w:w="4117" w:type="dxa"/>
            <w:vMerge w:val="restart"/>
            <w:vAlign w:val="center"/>
            <w:hideMark/>
          </w:tcPr>
          <w:p w:rsidR="00063921" w:rsidRPr="002D2510" w:rsidRDefault="00063921" w:rsidP="00FB62C1">
            <w:r w:rsidRPr="002D2510">
              <w:rPr>
                <w:b/>
                <w:bCs/>
              </w:rPr>
              <w:t>Юриспруденция</w:t>
            </w:r>
            <w:r w:rsidRPr="002D2510">
              <w:t xml:space="preserve"> </w:t>
            </w:r>
          </w:p>
        </w:tc>
        <w:tc>
          <w:tcPr>
            <w:tcW w:w="4725" w:type="dxa"/>
            <w:shd w:val="clear" w:color="000000" w:fill="FFFFFF"/>
            <w:vAlign w:val="center"/>
            <w:hideMark/>
          </w:tcPr>
          <w:p w:rsidR="00063921" w:rsidRPr="002D2510" w:rsidRDefault="00063921" w:rsidP="00FB62C1">
            <w:r w:rsidRPr="002D2510">
              <w:t>обществознание</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4</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история</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иностранный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10542" w:type="dxa"/>
            <w:gridSpan w:val="5"/>
            <w:shd w:val="clear" w:color="000000" w:fill="D8D8D8"/>
            <w:vAlign w:val="center"/>
            <w:hideMark/>
          </w:tcPr>
          <w:p w:rsidR="00063921" w:rsidRPr="00110DE0" w:rsidRDefault="00063921" w:rsidP="00FB62C1">
            <w:pPr>
              <w:jc w:val="center"/>
              <w:rPr>
                <w:b/>
                <w:bCs/>
              </w:rPr>
            </w:pPr>
            <w:r w:rsidRPr="00110DE0">
              <w:rPr>
                <w:b/>
                <w:bCs/>
              </w:rPr>
              <w:t>Направление подготовки 46.03.01 История</w:t>
            </w:r>
          </w:p>
        </w:tc>
      </w:tr>
      <w:tr w:rsidR="00063921" w:rsidRPr="002D2510" w:rsidTr="00FB62C1">
        <w:trPr>
          <w:trHeight w:val="315"/>
        </w:trPr>
        <w:tc>
          <w:tcPr>
            <w:tcW w:w="561" w:type="dxa"/>
            <w:vMerge w:val="restart"/>
            <w:noWrap/>
            <w:vAlign w:val="center"/>
            <w:hideMark/>
          </w:tcPr>
          <w:p w:rsidR="00063921" w:rsidRPr="006D10A9" w:rsidRDefault="00063921" w:rsidP="00FB62C1">
            <w:pPr>
              <w:jc w:val="center"/>
              <w:rPr>
                <w:lang w:val="en-US"/>
              </w:rPr>
            </w:pPr>
            <w:r>
              <w:rPr>
                <w:lang w:val="en-US"/>
              </w:rPr>
              <w:t>6</w:t>
            </w:r>
          </w:p>
        </w:tc>
        <w:tc>
          <w:tcPr>
            <w:tcW w:w="4117" w:type="dxa"/>
            <w:vMerge w:val="restart"/>
            <w:vAlign w:val="center"/>
            <w:hideMark/>
          </w:tcPr>
          <w:p w:rsidR="00063921" w:rsidRPr="002D2510" w:rsidRDefault="00063921" w:rsidP="00FB62C1">
            <w:r w:rsidRPr="002D2510">
              <w:rPr>
                <w:b/>
                <w:bCs/>
              </w:rPr>
              <w:t>История</w:t>
            </w:r>
          </w:p>
        </w:tc>
        <w:tc>
          <w:tcPr>
            <w:tcW w:w="4725" w:type="dxa"/>
            <w:shd w:val="clear" w:color="000000" w:fill="FFFFFF"/>
            <w:vAlign w:val="center"/>
            <w:hideMark/>
          </w:tcPr>
          <w:p w:rsidR="00063921" w:rsidRPr="002D2510" w:rsidRDefault="00063921" w:rsidP="00FB62C1">
            <w:r w:rsidRPr="002D2510">
              <w:t>история</w:t>
            </w:r>
          </w:p>
        </w:tc>
        <w:tc>
          <w:tcPr>
            <w:tcW w:w="459" w:type="dxa"/>
            <w:noWrap/>
            <w:vAlign w:val="center"/>
            <w:hideMark/>
          </w:tcPr>
          <w:p w:rsidR="00063921" w:rsidRPr="002D2510" w:rsidRDefault="00063921" w:rsidP="00FB62C1">
            <w:pPr>
              <w:jc w:val="center"/>
              <w:rPr>
                <w:sz w:val="20"/>
                <w:szCs w:val="20"/>
              </w:rPr>
            </w:pPr>
            <w:r w:rsidRPr="002D2510">
              <w:rPr>
                <w:sz w:val="20"/>
                <w:szCs w:val="20"/>
              </w:rPr>
              <w:t>1</w:t>
            </w:r>
          </w:p>
        </w:tc>
        <w:tc>
          <w:tcPr>
            <w:tcW w:w="680" w:type="dxa"/>
            <w:noWrap/>
            <w:vAlign w:val="center"/>
            <w:hideMark/>
          </w:tcPr>
          <w:p w:rsidR="00063921" w:rsidRPr="002D2510" w:rsidRDefault="00063921" w:rsidP="00FB62C1">
            <w:pPr>
              <w:jc w:val="center"/>
              <w:rPr>
                <w:b/>
                <w:bCs/>
              </w:rPr>
            </w:pPr>
            <w:r w:rsidRPr="002D2510">
              <w:rPr>
                <w:b/>
                <w:bCs/>
              </w:rPr>
              <w:t>40</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русский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4</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обществознание</w:t>
            </w:r>
          </w:p>
        </w:tc>
        <w:tc>
          <w:tcPr>
            <w:tcW w:w="459" w:type="dxa"/>
            <w:noWrap/>
            <w:vAlign w:val="center"/>
            <w:hideMark/>
          </w:tcPr>
          <w:p w:rsidR="00063921" w:rsidRPr="002D2510" w:rsidRDefault="00063921" w:rsidP="00FB62C1">
            <w:pPr>
              <w:jc w:val="center"/>
              <w:rPr>
                <w:sz w:val="20"/>
                <w:szCs w:val="20"/>
              </w:rPr>
            </w:pPr>
            <w:r w:rsidRPr="002D2510">
              <w:rPr>
                <w:sz w:val="20"/>
                <w:szCs w:val="20"/>
              </w:rPr>
              <w:t>2</w:t>
            </w:r>
          </w:p>
        </w:tc>
        <w:tc>
          <w:tcPr>
            <w:tcW w:w="680" w:type="dxa"/>
            <w:noWrap/>
            <w:vAlign w:val="center"/>
            <w:hideMark/>
          </w:tcPr>
          <w:p w:rsidR="00063921" w:rsidRPr="002D2510" w:rsidRDefault="00063921" w:rsidP="00FB62C1">
            <w:pPr>
              <w:jc w:val="center"/>
              <w:rPr>
                <w:b/>
                <w:bCs/>
              </w:rPr>
            </w:pPr>
            <w:r w:rsidRPr="002D2510">
              <w:rPr>
                <w:b/>
                <w:bCs/>
              </w:rPr>
              <w:t>45</w:t>
            </w:r>
          </w:p>
        </w:tc>
      </w:tr>
      <w:tr w:rsidR="00063921" w:rsidRPr="002D2510" w:rsidTr="00FB62C1">
        <w:trPr>
          <w:trHeight w:val="315"/>
        </w:trPr>
        <w:tc>
          <w:tcPr>
            <w:tcW w:w="561" w:type="dxa"/>
            <w:vMerge/>
            <w:vAlign w:val="center"/>
            <w:hideMark/>
          </w:tcPr>
          <w:p w:rsidR="00063921" w:rsidRPr="002D2510" w:rsidRDefault="00063921" w:rsidP="00FB62C1"/>
        </w:tc>
        <w:tc>
          <w:tcPr>
            <w:tcW w:w="4117" w:type="dxa"/>
            <w:vMerge/>
            <w:vAlign w:val="center"/>
            <w:hideMark/>
          </w:tcPr>
          <w:p w:rsidR="00063921" w:rsidRPr="002D2510" w:rsidRDefault="00063921" w:rsidP="00FB62C1"/>
        </w:tc>
        <w:tc>
          <w:tcPr>
            <w:tcW w:w="4725" w:type="dxa"/>
            <w:shd w:val="clear" w:color="000000" w:fill="FFFFFF"/>
            <w:vAlign w:val="center"/>
            <w:hideMark/>
          </w:tcPr>
          <w:p w:rsidR="00063921" w:rsidRPr="002D2510" w:rsidRDefault="00063921" w:rsidP="00FB62C1">
            <w:r w:rsidRPr="002D2510">
              <w:t>иностранный язык</w:t>
            </w:r>
          </w:p>
        </w:tc>
        <w:tc>
          <w:tcPr>
            <w:tcW w:w="459" w:type="dxa"/>
            <w:noWrap/>
            <w:vAlign w:val="center"/>
            <w:hideMark/>
          </w:tcPr>
          <w:p w:rsidR="00063921" w:rsidRPr="002D2510" w:rsidRDefault="00063921" w:rsidP="00FB62C1">
            <w:pPr>
              <w:jc w:val="center"/>
              <w:rPr>
                <w:sz w:val="20"/>
                <w:szCs w:val="20"/>
              </w:rPr>
            </w:pPr>
            <w:r w:rsidRPr="002D2510">
              <w:rPr>
                <w:sz w:val="20"/>
                <w:szCs w:val="20"/>
              </w:rPr>
              <w:t>3</w:t>
            </w:r>
          </w:p>
        </w:tc>
        <w:tc>
          <w:tcPr>
            <w:tcW w:w="680" w:type="dxa"/>
            <w:noWrap/>
            <w:vAlign w:val="center"/>
            <w:hideMark/>
          </w:tcPr>
          <w:p w:rsidR="00063921" w:rsidRPr="002D2510" w:rsidRDefault="00063921" w:rsidP="00FB62C1">
            <w:pPr>
              <w:jc w:val="center"/>
              <w:rPr>
                <w:b/>
                <w:bCs/>
              </w:rPr>
            </w:pPr>
            <w:r w:rsidRPr="002D2510">
              <w:rPr>
                <w:b/>
                <w:bCs/>
              </w:rPr>
              <w:t>40</w:t>
            </w:r>
          </w:p>
        </w:tc>
      </w:tr>
    </w:tbl>
    <w:p w:rsidR="00063921" w:rsidRDefault="00063921" w:rsidP="00063921">
      <w:pPr>
        <w:ind w:firstLine="142"/>
        <w:rPr>
          <w:b/>
          <w:sz w:val="10"/>
          <w:szCs w:val="10"/>
        </w:rPr>
      </w:pPr>
    </w:p>
    <w:p w:rsidR="00063921" w:rsidRPr="0041335B" w:rsidRDefault="00063921" w:rsidP="00063921">
      <w:pPr>
        <w:ind w:firstLine="142"/>
        <w:rPr>
          <w:b/>
          <w:sz w:val="10"/>
          <w:szCs w:val="10"/>
        </w:rPr>
      </w:pPr>
      <w:r>
        <w:rPr>
          <w:b/>
          <w:sz w:val="10"/>
          <w:szCs w:val="10"/>
        </w:rPr>
        <w:br w:type="page"/>
      </w:r>
    </w:p>
    <w:p w:rsidR="00063921" w:rsidRDefault="00063921" w:rsidP="00063921">
      <w:pPr>
        <w:ind w:firstLine="7513"/>
        <w:jc w:val="right"/>
        <w:rPr>
          <w:b/>
        </w:rPr>
      </w:pPr>
      <w:r w:rsidRPr="003A075F">
        <w:rPr>
          <w:b/>
        </w:rPr>
        <w:lastRenderedPageBreak/>
        <w:t xml:space="preserve">Приложение </w:t>
      </w:r>
      <w:r w:rsidRPr="00346551">
        <w:rPr>
          <w:b/>
        </w:rPr>
        <w:t>4</w:t>
      </w:r>
      <w:r w:rsidRPr="003A075F">
        <w:rPr>
          <w:b/>
        </w:rPr>
        <w:t xml:space="preserve"> </w:t>
      </w:r>
    </w:p>
    <w:p w:rsidR="00063921" w:rsidRPr="00E51021" w:rsidRDefault="00063921" w:rsidP="00063921">
      <w:pPr>
        <w:ind w:left="5103"/>
        <w:jc w:val="both"/>
      </w:pPr>
      <w:r w:rsidRPr="00E51021">
        <w:t>к Правилам приема</w:t>
      </w:r>
      <w:r w:rsidRPr="00E51021">
        <w:rPr>
          <w:rFonts w:ascii="Calibri" w:hAnsi="Calibri"/>
        </w:rPr>
        <w:t xml:space="preserve"> </w:t>
      </w:r>
      <w:r w:rsidRPr="00E51021">
        <w:t xml:space="preserve">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346551">
        <w:t xml:space="preserve"> </w:t>
      </w:r>
      <w:r w:rsidRPr="00E51021">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Pr="00B166A3" w:rsidRDefault="00063921" w:rsidP="00063921">
      <w:pPr>
        <w:jc w:val="center"/>
        <w:rPr>
          <w:b/>
        </w:rPr>
      </w:pPr>
      <w:r w:rsidRPr="001D190A">
        <w:rPr>
          <w:b/>
        </w:rPr>
        <w:t>Перечень образовательных программ бакалавриата по которым проводится прием в НИУ ВШЭ - Санкт - Петербург, состав вступительных испытаний, минимальные баллы для поступающих в 201</w:t>
      </w:r>
      <w:r w:rsidRPr="0078085F">
        <w:rPr>
          <w:b/>
        </w:rPr>
        <w:t>6</w:t>
      </w:r>
      <w:r w:rsidRPr="001D190A">
        <w:rPr>
          <w:b/>
        </w:rPr>
        <w:t xml:space="preserve"> году</w:t>
      </w:r>
      <w:r w:rsidRPr="009A4678">
        <w:rPr>
          <w:b/>
        </w:rPr>
        <w:t xml:space="preserve"> </w:t>
      </w:r>
    </w:p>
    <w:p w:rsidR="00063921" w:rsidRPr="00B166A3" w:rsidRDefault="00063921" w:rsidP="00063921">
      <w:pPr>
        <w:ind w:firstLine="142"/>
        <w:jc w:val="center"/>
        <w:rPr>
          <w:b/>
        </w:rPr>
      </w:pPr>
      <w:r w:rsidRPr="00B166A3">
        <w:rPr>
          <w:b/>
        </w:rPr>
        <w:t>Очная форма обучения</w:t>
      </w:r>
    </w:p>
    <w:p w:rsidR="00063921" w:rsidRDefault="00063921" w:rsidP="00063921">
      <w:pPr>
        <w:ind w:firstLine="142"/>
        <w:rPr>
          <w:b/>
        </w:rPr>
      </w:pPr>
    </w:p>
    <w:tbl>
      <w:tblPr>
        <w:tblW w:w="103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237"/>
        <w:gridCol w:w="4394"/>
        <w:gridCol w:w="459"/>
        <w:gridCol w:w="703"/>
      </w:tblGrid>
      <w:tr w:rsidR="00063921" w:rsidRPr="00376C68" w:rsidTr="00FB62C1">
        <w:trPr>
          <w:trHeight w:val="1982"/>
        </w:trPr>
        <w:tc>
          <w:tcPr>
            <w:tcW w:w="600" w:type="dxa"/>
            <w:vAlign w:val="center"/>
            <w:hideMark/>
          </w:tcPr>
          <w:p w:rsidR="00063921" w:rsidRPr="00376C68" w:rsidRDefault="00063921" w:rsidP="00FB62C1">
            <w:pPr>
              <w:jc w:val="center"/>
              <w:rPr>
                <w:b/>
                <w:bCs/>
              </w:rPr>
            </w:pPr>
            <w:r w:rsidRPr="00376C68">
              <w:rPr>
                <w:b/>
                <w:bCs/>
              </w:rPr>
              <w:t>№ п/п</w:t>
            </w:r>
          </w:p>
        </w:tc>
        <w:tc>
          <w:tcPr>
            <w:tcW w:w="4237" w:type="dxa"/>
            <w:vAlign w:val="center"/>
            <w:hideMark/>
          </w:tcPr>
          <w:p w:rsidR="00063921" w:rsidRPr="00376C68" w:rsidRDefault="00063921" w:rsidP="00FB62C1">
            <w:pPr>
              <w:jc w:val="center"/>
              <w:rPr>
                <w:b/>
                <w:bCs/>
              </w:rPr>
            </w:pPr>
            <w:r w:rsidRPr="00376C68">
              <w:rPr>
                <w:b/>
                <w:bCs/>
              </w:rPr>
              <w:t>Образовательная программа</w:t>
            </w:r>
          </w:p>
        </w:tc>
        <w:tc>
          <w:tcPr>
            <w:tcW w:w="4394" w:type="dxa"/>
            <w:vAlign w:val="center"/>
            <w:hideMark/>
          </w:tcPr>
          <w:p w:rsidR="00063921" w:rsidRPr="00376C68" w:rsidRDefault="00063921" w:rsidP="00FB62C1">
            <w:pPr>
              <w:jc w:val="center"/>
              <w:rPr>
                <w:b/>
                <w:bCs/>
              </w:rPr>
            </w:pPr>
            <w:r w:rsidRPr="00376C68">
              <w:rPr>
                <w:b/>
                <w:bCs/>
              </w:rPr>
              <w:t>Состав вступительных испытаний</w:t>
            </w:r>
          </w:p>
        </w:tc>
        <w:tc>
          <w:tcPr>
            <w:tcW w:w="459" w:type="dxa"/>
            <w:textDirection w:val="btLr"/>
            <w:vAlign w:val="center"/>
            <w:hideMark/>
          </w:tcPr>
          <w:p w:rsidR="00063921" w:rsidRPr="00363590" w:rsidRDefault="00063921" w:rsidP="00FB62C1">
            <w:pPr>
              <w:jc w:val="center"/>
              <w:rPr>
                <w:b/>
                <w:bCs/>
                <w:sz w:val="20"/>
                <w:szCs w:val="20"/>
              </w:rPr>
            </w:pPr>
            <w:r w:rsidRPr="00363590">
              <w:rPr>
                <w:b/>
                <w:bCs/>
                <w:sz w:val="20"/>
                <w:szCs w:val="20"/>
              </w:rPr>
              <w:t>приоритетность</w:t>
            </w:r>
          </w:p>
        </w:tc>
        <w:tc>
          <w:tcPr>
            <w:tcW w:w="703" w:type="dxa"/>
            <w:textDirection w:val="btLr"/>
            <w:vAlign w:val="center"/>
            <w:hideMark/>
          </w:tcPr>
          <w:p w:rsidR="00063921" w:rsidRPr="00376C68" w:rsidRDefault="00063921" w:rsidP="00FB62C1">
            <w:pPr>
              <w:jc w:val="center"/>
              <w:rPr>
                <w:b/>
                <w:bCs/>
              </w:rPr>
            </w:pPr>
            <w:r w:rsidRPr="00376C68">
              <w:rPr>
                <w:b/>
                <w:bCs/>
              </w:rPr>
              <w:t xml:space="preserve">минимальные баллы </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38.03.01 Экономика</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1</w:t>
            </w:r>
          </w:p>
        </w:tc>
        <w:tc>
          <w:tcPr>
            <w:tcW w:w="4237" w:type="dxa"/>
            <w:vMerge w:val="restart"/>
            <w:vAlign w:val="center"/>
            <w:hideMark/>
          </w:tcPr>
          <w:p w:rsidR="00063921" w:rsidRPr="00376C68" w:rsidRDefault="00063921" w:rsidP="00FB62C1">
            <w:r w:rsidRPr="00376C68">
              <w:rPr>
                <w:b/>
                <w:bCs/>
              </w:rPr>
              <w:t>Экономика</w:t>
            </w:r>
          </w:p>
        </w:tc>
        <w:tc>
          <w:tcPr>
            <w:tcW w:w="4394" w:type="dxa"/>
            <w:vAlign w:val="center"/>
            <w:hideMark/>
          </w:tcPr>
          <w:p w:rsidR="00063921" w:rsidRPr="00376C68" w:rsidRDefault="00063921" w:rsidP="00FB62C1">
            <w:r w:rsidRPr="00376C68">
              <w:t>математика</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9A6426" w:rsidRDefault="00063921" w:rsidP="00FB62C1">
            <w:pPr>
              <w:jc w:val="center"/>
              <w:rPr>
                <w:b/>
                <w:bCs/>
                <w:highlight w:val="yellow"/>
              </w:rPr>
            </w:pPr>
            <w:r w:rsidRPr="00BC2AE4">
              <w:rPr>
                <w:b/>
                <w:bCs/>
              </w:rPr>
              <w:t>50</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 xml:space="preserve">Направление подготовки 38.03.02 Менеджмент </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2</w:t>
            </w:r>
          </w:p>
        </w:tc>
        <w:tc>
          <w:tcPr>
            <w:tcW w:w="4237" w:type="dxa"/>
            <w:vMerge w:val="restart"/>
            <w:vAlign w:val="center"/>
            <w:hideMark/>
          </w:tcPr>
          <w:p w:rsidR="00063921" w:rsidRPr="00376C68" w:rsidRDefault="00063921" w:rsidP="00FB62C1">
            <w:r w:rsidRPr="00376C68">
              <w:rPr>
                <w:b/>
                <w:bCs/>
              </w:rPr>
              <w:t>Менеджмент</w:t>
            </w:r>
            <w:r>
              <w:rPr>
                <w:b/>
                <w:bCs/>
              </w:rPr>
              <w:t xml:space="preserve"> </w:t>
            </w:r>
            <w:r w:rsidRPr="00E51021">
              <w:rPr>
                <w:bCs/>
              </w:rPr>
              <w:t>(реализуется преимущественно на английском языке)</w:t>
            </w:r>
          </w:p>
        </w:tc>
        <w:tc>
          <w:tcPr>
            <w:tcW w:w="4394" w:type="dxa"/>
            <w:vAlign w:val="center"/>
            <w:hideMark/>
          </w:tcPr>
          <w:p w:rsidR="00063921" w:rsidRPr="00376C68" w:rsidRDefault="00063921" w:rsidP="00FB62C1">
            <w:r w:rsidRPr="00376C68">
              <w:t>математика</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30"/>
        </w:trPr>
        <w:tc>
          <w:tcPr>
            <w:tcW w:w="600" w:type="dxa"/>
            <w:vMerge/>
            <w:tcBorders>
              <w:bottom w:val="double" w:sz="4" w:space="0" w:color="auto"/>
            </w:tcBorders>
            <w:vAlign w:val="center"/>
            <w:hideMark/>
          </w:tcPr>
          <w:p w:rsidR="00063921" w:rsidRPr="00376C68" w:rsidRDefault="00063921" w:rsidP="00FB62C1"/>
        </w:tc>
        <w:tc>
          <w:tcPr>
            <w:tcW w:w="4237" w:type="dxa"/>
            <w:vMerge/>
            <w:tcBorders>
              <w:bottom w:val="double" w:sz="4" w:space="0" w:color="auto"/>
            </w:tcBorders>
            <w:vAlign w:val="center"/>
            <w:hideMark/>
          </w:tcPr>
          <w:p w:rsidR="00063921" w:rsidRPr="00376C68" w:rsidRDefault="00063921" w:rsidP="00FB62C1"/>
        </w:tc>
        <w:tc>
          <w:tcPr>
            <w:tcW w:w="4394" w:type="dxa"/>
            <w:tcBorders>
              <w:bottom w:val="double" w:sz="4" w:space="0" w:color="auto"/>
            </w:tcBorders>
            <w:vAlign w:val="center"/>
            <w:hideMark/>
          </w:tcPr>
          <w:p w:rsidR="00063921" w:rsidRPr="00376C68" w:rsidRDefault="00063921" w:rsidP="00FB62C1">
            <w:r w:rsidRPr="00376C68">
              <w:t>иностранный язык</w:t>
            </w:r>
          </w:p>
        </w:tc>
        <w:tc>
          <w:tcPr>
            <w:tcW w:w="459" w:type="dxa"/>
            <w:tcBorders>
              <w:bottom w:val="double" w:sz="4" w:space="0" w:color="auto"/>
            </w:tcBorders>
            <w:noWrap/>
            <w:vAlign w:val="center"/>
            <w:hideMark/>
          </w:tcPr>
          <w:p w:rsidR="00063921" w:rsidRPr="00376C68" w:rsidRDefault="00063921" w:rsidP="00FB62C1">
            <w:pPr>
              <w:jc w:val="center"/>
              <w:rPr>
                <w:sz w:val="20"/>
                <w:szCs w:val="20"/>
              </w:rPr>
            </w:pPr>
            <w:r w:rsidRPr="00376C68">
              <w:rPr>
                <w:sz w:val="20"/>
                <w:szCs w:val="20"/>
              </w:rPr>
              <w:t>3</w:t>
            </w:r>
          </w:p>
        </w:tc>
        <w:tc>
          <w:tcPr>
            <w:tcW w:w="703" w:type="dxa"/>
            <w:tcBorders>
              <w:bottom w:val="double" w:sz="4" w:space="0" w:color="auto"/>
            </w:tcBorders>
            <w:noWrap/>
            <w:vAlign w:val="center"/>
            <w:hideMark/>
          </w:tcPr>
          <w:p w:rsidR="00063921" w:rsidRPr="00BC2AE4" w:rsidRDefault="00063921" w:rsidP="00FB62C1">
            <w:pPr>
              <w:jc w:val="center"/>
              <w:rPr>
                <w:b/>
                <w:bCs/>
              </w:rPr>
            </w:pPr>
            <w:r w:rsidRPr="00BC2AE4">
              <w:rPr>
                <w:b/>
                <w:bCs/>
              </w:rPr>
              <w:t>55</w:t>
            </w:r>
          </w:p>
        </w:tc>
      </w:tr>
      <w:tr w:rsidR="00063921" w:rsidRPr="00376C68" w:rsidTr="00FB62C1">
        <w:trPr>
          <w:trHeight w:val="330"/>
        </w:trPr>
        <w:tc>
          <w:tcPr>
            <w:tcW w:w="600" w:type="dxa"/>
            <w:vMerge w:val="restart"/>
            <w:tcBorders>
              <w:top w:val="double" w:sz="4" w:space="0" w:color="auto"/>
            </w:tcBorders>
            <w:noWrap/>
            <w:vAlign w:val="center"/>
            <w:hideMark/>
          </w:tcPr>
          <w:p w:rsidR="00063921" w:rsidRPr="00376C68" w:rsidRDefault="00063921" w:rsidP="00FB62C1">
            <w:pPr>
              <w:jc w:val="center"/>
            </w:pPr>
            <w:r w:rsidRPr="00376C68">
              <w:t>3</w:t>
            </w:r>
          </w:p>
        </w:tc>
        <w:tc>
          <w:tcPr>
            <w:tcW w:w="4237" w:type="dxa"/>
            <w:vMerge w:val="restart"/>
            <w:tcBorders>
              <w:top w:val="double" w:sz="4" w:space="0" w:color="auto"/>
            </w:tcBorders>
            <w:vAlign w:val="center"/>
            <w:hideMark/>
          </w:tcPr>
          <w:p w:rsidR="00063921" w:rsidRPr="00376C68" w:rsidRDefault="00063921" w:rsidP="00FB62C1">
            <w:r w:rsidRPr="00376C68">
              <w:rPr>
                <w:b/>
                <w:bCs/>
              </w:rPr>
              <w:t>Логистика и управление цепями поставок</w:t>
            </w:r>
            <w:r w:rsidRPr="00376C68">
              <w:t xml:space="preserve"> </w:t>
            </w:r>
          </w:p>
        </w:tc>
        <w:tc>
          <w:tcPr>
            <w:tcW w:w="4394" w:type="dxa"/>
            <w:tcBorders>
              <w:top w:val="double" w:sz="4" w:space="0" w:color="auto"/>
            </w:tcBorders>
            <w:shd w:val="clear" w:color="000000" w:fill="FFFFFF"/>
            <w:vAlign w:val="center"/>
            <w:hideMark/>
          </w:tcPr>
          <w:p w:rsidR="00063921" w:rsidRPr="00376C68" w:rsidRDefault="00063921" w:rsidP="00FB62C1">
            <w:r w:rsidRPr="00376C68">
              <w:t>математика</w:t>
            </w:r>
          </w:p>
        </w:tc>
        <w:tc>
          <w:tcPr>
            <w:tcW w:w="459" w:type="dxa"/>
            <w:tcBorders>
              <w:top w:val="double" w:sz="4" w:space="0" w:color="auto"/>
            </w:tcBorders>
            <w:noWrap/>
            <w:vAlign w:val="center"/>
            <w:hideMark/>
          </w:tcPr>
          <w:p w:rsidR="00063921" w:rsidRPr="00376C68" w:rsidRDefault="00063921" w:rsidP="00FB62C1">
            <w:pPr>
              <w:jc w:val="center"/>
              <w:rPr>
                <w:sz w:val="20"/>
                <w:szCs w:val="20"/>
              </w:rPr>
            </w:pPr>
            <w:r w:rsidRPr="00376C68">
              <w:rPr>
                <w:sz w:val="20"/>
                <w:szCs w:val="20"/>
              </w:rPr>
              <w:t>1</w:t>
            </w:r>
          </w:p>
        </w:tc>
        <w:tc>
          <w:tcPr>
            <w:tcW w:w="703" w:type="dxa"/>
            <w:tcBorders>
              <w:top w:val="double" w:sz="4" w:space="0" w:color="auto"/>
            </w:tcBorders>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9A6426" w:rsidRDefault="00063921" w:rsidP="00FB62C1">
            <w:pPr>
              <w:jc w:val="center"/>
              <w:rPr>
                <w:b/>
                <w:bCs/>
                <w:highlight w:val="yellow"/>
              </w:rPr>
            </w:pPr>
            <w:r w:rsidRPr="00BC2AE4">
              <w:rPr>
                <w:b/>
                <w:bCs/>
              </w:rPr>
              <w:t>50</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38.03.04 Государственное и муниципальное управление</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4</w:t>
            </w:r>
          </w:p>
        </w:tc>
        <w:tc>
          <w:tcPr>
            <w:tcW w:w="4237" w:type="dxa"/>
            <w:vMerge w:val="restart"/>
            <w:vAlign w:val="center"/>
            <w:hideMark/>
          </w:tcPr>
          <w:p w:rsidR="00063921" w:rsidRPr="00376C68" w:rsidRDefault="00063921" w:rsidP="00FB62C1">
            <w:r w:rsidRPr="00376C68">
              <w:rPr>
                <w:b/>
                <w:bCs/>
              </w:rPr>
              <w:t>Государственное и муниципальное управление</w:t>
            </w:r>
            <w:r w:rsidRPr="00376C68">
              <w:t xml:space="preserve"> </w:t>
            </w:r>
          </w:p>
        </w:tc>
        <w:tc>
          <w:tcPr>
            <w:tcW w:w="4394" w:type="dxa"/>
            <w:vAlign w:val="center"/>
            <w:hideMark/>
          </w:tcPr>
          <w:p w:rsidR="00063921" w:rsidRPr="00376C68" w:rsidRDefault="00063921" w:rsidP="00FB62C1">
            <w:r w:rsidRPr="00376C68">
              <w:t>математика</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39.03.01 Социология</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5</w:t>
            </w:r>
          </w:p>
        </w:tc>
        <w:tc>
          <w:tcPr>
            <w:tcW w:w="4237" w:type="dxa"/>
            <w:vMerge w:val="restart"/>
            <w:vAlign w:val="center"/>
            <w:hideMark/>
          </w:tcPr>
          <w:p w:rsidR="00063921" w:rsidRPr="00E51021" w:rsidRDefault="00063921" w:rsidP="00FB62C1">
            <w:r w:rsidRPr="000C2B52">
              <w:rPr>
                <w:b/>
                <w:bCs/>
              </w:rPr>
              <w:t xml:space="preserve">Социология </w:t>
            </w:r>
            <w:r>
              <w:rPr>
                <w:b/>
                <w:bCs/>
              </w:rPr>
              <w:t xml:space="preserve">и социальная информатика </w:t>
            </w:r>
            <w:r w:rsidRPr="00E51021">
              <w:rPr>
                <w:bCs/>
              </w:rPr>
              <w:t>(реализуется преимущественно на английском языке)</w:t>
            </w:r>
          </w:p>
        </w:tc>
        <w:tc>
          <w:tcPr>
            <w:tcW w:w="4394" w:type="dxa"/>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математика</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BC2AE4" w:rsidRDefault="00063921" w:rsidP="00FB62C1">
            <w:pPr>
              <w:jc w:val="center"/>
              <w:rPr>
                <w:b/>
                <w:bCs/>
              </w:rPr>
            </w:pPr>
            <w:r w:rsidRPr="00BC2AE4">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BC2AE4" w:rsidRDefault="00063921" w:rsidP="00FB62C1">
            <w:pPr>
              <w:jc w:val="center"/>
              <w:rPr>
                <w:b/>
                <w:bCs/>
              </w:rPr>
            </w:pPr>
            <w:r w:rsidRPr="00BC2AE4">
              <w:rPr>
                <w:b/>
                <w:bCs/>
              </w:rPr>
              <w:t>50</w:t>
            </w:r>
          </w:p>
        </w:tc>
      </w:tr>
    </w:tbl>
    <w:p w:rsidR="00063921" w:rsidRDefault="00063921" w:rsidP="00063921">
      <w:pPr>
        <w:jc w:val="center"/>
        <w:rPr>
          <w:b/>
          <w:bCs/>
        </w:rPr>
        <w:sectPr w:rsidR="00063921" w:rsidSect="002E5591">
          <w:footerReference w:type="default" r:id="rId14"/>
          <w:pgSz w:w="11906" w:h="16838"/>
          <w:pgMar w:top="709" w:right="850" w:bottom="1134" w:left="709" w:header="708" w:footer="562" w:gutter="0"/>
          <w:cols w:space="708"/>
          <w:docGrid w:linePitch="360"/>
        </w:sect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237"/>
        <w:gridCol w:w="4394"/>
        <w:gridCol w:w="459"/>
        <w:gridCol w:w="703"/>
      </w:tblGrid>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lastRenderedPageBreak/>
              <w:t>Направление подготовки 40.03.01 Юриспруденция</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6</w:t>
            </w:r>
          </w:p>
        </w:tc>
        <w:tc>
          <w:tcPr>
            <w:tcW w:w="4237" w:type="dxa"/>
            <w:vMerge w:val="restart"/>
            <w:vAlign w:val="center"/>
            <w:hideMark/>
          </w:tcPr>
          <w:p w:rsidR="00063921" w:rsidRPr="00376C68" w:rsidRDefault="00063921" w:rsidP="00FB62C1">
            <w:r w:rsidRPr="00376C68">
              <w:rPr>
                <w:b/>
                <w:bCs/>
              </w:rPr>
              <w:t>Юриспруденция</w:t>
            </w:r>
            <w:r w:rsidRPr="00376C68">
              <w:t xml:space="preserve"> </w:t>
            </w:r>
          </w:p>
        </w:tc>
        <w:tc>
          <w:tcPr>
            <w:tcW w:w="4394" w:type="dxa"/>
            <w:shd w:val="clear" w:color="000000" w:fill="FFFFFF"/>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история</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9A6426" w:rsidRDefault="00063921" w:rsidP="00FB62C1">
            <w:pPr>
              <w:jc w:val="center"/>
              <w:rPr>
                <w:b/>
                <w:bCs/>
                <w:highlight w:val="yellow"/>
              </w:rPr>
            </w:pPr>
            <w:r w:rsidRPr="00BC2AE4">
              <w:rPr>
                <w:b/>
                <w:bCs/>
              </w:rPr>
              <w:t>50</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41.03.03 Востоковедение и африканистика</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7</w:t>
            </w:r>
          </w:p>
        </w:tc>
        <w:tc>
          <w:tcPr>
            <w:tcW w:w="4237" w:type="dxa"/>
            <w:vMerge w:val="restart"/>
            <w:vAlign w:val="center"/>
            <w:hideMark/>
          </w:tcPr>
          <w:p w:rsidR="00063921" w:rsidRPr="00376C68" w:rsidRDefault="00063921" w:rsidP="00FB62C1">
            <w:pPr>
              <w:rPr>
                <w:b/>
                <w:bCs/>
              </w:rPr>
            </w:pPr>
            <w:r w:rsidRPr="00376C68">
              <w:rPr>
                <w:b/>
                <w:bCs/>
              </w:rPr>
              <w:t>Востоковедение</w:t>
            </w:r>
          </w:p>
        </w:tc>
        <w:tc>
          <w:tcPr>
            <w:tcW w:w="4394" w:type="dxa"/>
            <w:shd w:val="clear" w:color="000000" w:fill="FFFFFF"/>
            <w:vAlign w:val="center"/>
            <w:hideMark/>
          </w:tcPr>
          <w:p w:rsidR="00063921" w:rsidRPr="00376C68" w:rsidRDefault="00063921" w:rsidP="00FB62C1">
            <w:r w:rsidRPr="00376C68">
              <w:t>история</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pPr>
              <w:rPr>
                <w:b/>
                <w:bCs/>
              </w:rPr>
            </w:pPr>
          </w:p>
        </w:tc>
        <w:tc>
          <w:tcPr>
            <w:tcW w:w="4394" w:type="dxa"/>
            <w:shd w:val="clear" w:color="000000" w:fill="FFFFFF"/>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pPr>
              <w:rPr>
                <w:b/>
                <w:bCs/>
              </w:rPr>
            </w:pPr>
          </w:p>
        </w:tc>
        <w:tc>
          <w:tcPr>
            <w:tcW w:w="4394" w:type="dxa"/>
            <w:shd w:val="clear" w:color="000000" w:fill="FFFFFF"/>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9A6426" w:rsidRDefault="00063921" w:rsidP="00FB62C1">
            <w:pPr>
              <w:jc w:val="center"/>
              <w:rPr>
                <w:b/>
                <w:bCs/>
                <w:highlight w:val="yellow"/>
              </w:rPr>
            </w:pPr>
            <w:r w:rsidRPr="00BC2AE4">
              <w:rPr>
                <w:b/>
                <w:bCs/>
              </w:rPr>
              <w:t>55</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41.03.04 Политология</w:t>
            </w:r>
          </w:p>
        </w:tc>
      </w:tr>
      <w:tr w:rsidR="00063921" w:rsidRPr="00376C68" w:rsidTr="00FB62C1">
        <w:trPr>
          <w:trHeight w:val="315"/>
        </w:trPr>
        <w:tc>
          <w:tcPr>
            <w:tcW w:w="600" w:type="dxa"/>
            <w:vMerge w:val="restart"/>
            <w:noWrap/>
            <w:vAlign w:val="center"/>
            <w:hideMark/>
          </w:tcPr>
          <w:p w:rsidR="00063921" w:rsidRPr="00376C68" w:rsidRDefault="00063921" w:rsidP="00FB62C1">
            <w:pPr>
              <w:jc w:val="center"/>
            </w:pPr>
            <w:r w:rsidRPr="00376C68">
              <w:t>8</w:t>
            </w:r>
          </w:p>
        </w:tc>
        <w:tc>
          <w:tcPr>
            <w:tcW w:w="4237" w:type="dxa"/>
            <w:vMerge w:val="restart"/>
            <w:vAlign w:val="center"/>
            <w:hideMark/>
          </w:tcPr>
          <w:p w:rsidR="00063921" w:rsidRPr="00363590" w:rsidRDefault="00063921" w:rsidP="00FB62C1">
            <w:r w:rsidRPr="000C2B52">
              <w:rPr>
                <w:b/>
                <w:bCs/>
              </w:rPr>
              <w:t>Политология</w:t>
            </w:r>
            <w:r>
              <w:rPr>
                <w:b/>
                <w:bCs/>
              </w:rPr>
              <w:t xml:space="preserve"> и мировая политика </w:t>
            </w:r>
            <w:r w:rsidRPr="00E51021">
              <w:rPr>
                <w:bCs/>
              </w:rPr>
              <w:t>(реализуется преимущественно на английском языке)</w:t>
            </w:r>
            <w:r w:rsidRPr="000C2B52">
              <w:t xml:space="preserve"> </w:t>
            </w:r>
          </w:p>
        </w:tc>
        <w:tc>
          <w:tcPr>
            <w:tcW w:w="4394" w:type="dxa"/>
            <w:shd w:val="clear" w:color="000000" w:fill="FFFFFF"/>
            <w:vAlign w:val="center"/>
            <w:hideMark/>
          </w:tcPr>
          <w:p w:rsidR="00063921" w:rsidRPr="00376C68" w:rsidRDefault="00063921" w:rsidP="00FB62C1">
            <w:r w:rsidRPr="00376C68">
              <w:t>история</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9A6426" w:rsidRDefault="00063921" w:rsidP="00FB62C1">
            <w:pPr>
              <w:jc w:val="center"/>
              <w:rPr>
                <w:b/>
                <w:bCs/>
                <w:highlight w:val="yellow"/>
              </w:rPr>
            </w:pPr>
            <w:r w:rsidRPr="00BC2AE4">
              <w:rPr>
                <w:b/>
                <w:bCs/>
              </w:rPr>
              <w:t>50</w:t>
            </w:r>
          </w:p>
        </w:tc>
      </w:tr>
      <w:tr w:rsidR="00063921" w:rsidRPr="00376C68" w:rsidTr="00FB62C1">
        <w:trPr>
          <w:trHeight w:val="315"/>
        </w:trPr>
        <w:tc>
          <w:tcPr>
            <w:tcW w:w="10393" w:type="dxa"/>
            <w:gridSpan w:val="5"/>
            <w:shd w:val="clear" w:color="auto" w:fill="D9D9D9"/>
            <w:vAlign w:val="center"/>
            <w:hideMark/>
          </w:tcPr>
          <w:p w:rsidR="00063921" w:rsidRPr="00376C68" w:rsidRDefault="00063921" w:rsidP="00FB62C1">
            <w:pPr>
              <w:jc w:val="center"/>
              <w:rPr>
                <w:b/>
                <w:bCs/>
              </w:rPr>
            </w:pPr>
            <w:r w:rsidRPr="00376C68">
              <w:rPr>
                <w:b/>
                <w:bCs/>
              </w:rPr>
              <w:t xml:space="preserve">Направление подготовки </w:t>
            </w:r>
            <w:r>
              <w:rPr>
                <w:b/>
                <w:bCs/>
              </w:rPr>
              <w:t>45</w:t>
            </w:r>
            <w:r w:rsidRPr="00376C68">
              <w:rPr>
                <w:b/>
                <w:bCs/>
              </w:rPr>
              <w:t>.03.0</w:t>
            </w:r>
            <w:r>
              <w:rPr>
                <w:b/>
                <w:bCs/>
              </w:rPr>
              <w:t>1</w:t>
            </w:r>
            <w:r w:rsidRPr="00376C68">
              <w:rPr>
                <w:b/>
                <w:bCs/>
              </w:rPr>
              <w:t xml:space="preserve"> </w:t>
            </w:r>
            <w:r>
              <w:rPr>
                <w:b/>
                <w:bCs/>
              </w:rPr>
              <w:t>Филология</w:t>
            </w:r>
          </w:p>
        </w:tc>
      </w:tr>
      <w:tr w:rsidR="00063921" w:rsidRPr="00376C68" w:rsidTr="00FB62C1">
        <w:trPr>
          <w:trHeight w:val="305"/>
        </w:trPr>
        <w:tc>
          <w:tcPr>
            <w:tcW w:w="600" w:type="dxa"/>
            <w:vMerge w:val="restart"/>
            <w:vAlign w:val="center"/>
            <w:hideMark/>
          </w:tcPr>
          <w:p w:rsidR="00063921" w:rsidRPr="00C07854" w:rsidRDefault="00063921" w:rsidP="00FB62C1">
            <w:pPr>
              <w:jc w:val="center"/>
              <w:rPr>
                <w:lang w:val="en-US"/>
              </w:rPr>
            </w:pPr>
            <w:r w:rsidRPr="00C07854">
              <w:rPr>
                <w:lang w:val="en-US"/>
              </w:rPr>
              <w:t>9</w:t>
            </w:r>
          </w:p>
        </w:tc>
        <w:tc>
          <w:tcPr>
            <w:tcW w:w="4237" w:type="dxa"/>
            <w:vMerge w:val="restart"/>
            <w:vAlign w:val="center"/>
            <w:hideMark/>
          </w:tcPr>
          <w:p w:rsidR="00063921" w:rsidRPr="00C07854" w:rsidRDefault="00063921" w:rsidP="00FB62C1">
            <w:pPr>
              <w:rPr>
                <w:b/>
              </w:rPr>
            </w:pPr>
            <w:r w:rsidRPr="00C07854">
              <w:rPr>
                <w:b/>
              </w:rPr>
              <w:t xml:space="preserve">Филология </w:t>
            </w:r>
          </w:p>
        </w:tc>
        <w:tc>
          <w:tcPr>
            <w:tcW w:w="4394" w:type="dxa"/>
            <w:shd w:val="clear" w:color="000000" w:fill="FFFFFF"/>
            <w:vAlign w:val="center"/>
            <w:hideMark/>
          </w:tcPr>
          <w:p w:rsidR="00063921" w:rsidRPr="00C07854" w:rsidRDefault="00063921" w:rsidP="00FB62C1">
            <w:r w:rsidRPr="00C07854">
              <w:t>литература</w:t>
            </w:r>
          </w:p>
        </w:tc>
        <w:tc>
          <w:tcPr>
            <w:tcW w:w="459" w:type="dxa"/>
            <w:noWrap/>
            <w:vAlign w:val="center"/>
            <w:hideMark/>
          </w:tcPr>
          <w:p w:rsidR="00063921" w:rsidRPr="00C07854" w:rsidRDefault="00063921" w:rsidP="00FB62C1">
            <w:pPr>
              <w:jc w:val="center"/>
              <w:rPr>
                <w:sz w:val="20"/>
                <w:szCs w:val="20"/>
              </w:rPr>
            </w:pPr>
            <w:r w:rsidRPr="00C07854">
              <w:rPr>
                <w:sz w:val="20"/>
                <w:szCs w:val="20"/>
              </w:rPr>
              <w:t>1</w:t>
            </w:r>
          </w:p>
        </w:tc>
        <w:tc>
          <w:tcPr>
            <w:tcW w:w="703" w:type="dxa"/>
            <w:noWrap/>
            <w:vAlign w:val="center"/>
            <w:hideMark/>
          </w:tcPr>
          <w:p w:rsidR="00063921" w:rsidRPr="00C07854" w:rsidRDefault="00063921" w:rsidP="00FB62C1">
            <w:pPr>
              <w:jc w:val="center"/>
              <w:rPr>
                <w:b/>
                <w:bCs/>
              </w:rPr>
            </w:pPr>
            <w:r w:rsidRPr="00C07854">
              <w:rPr>
                <w:b/>
                <w:bCs/>
              </w:rPr>
              <w:t>50</w:t>
            </w:r>
          </w:p>
        </w:tc>
      </w:tr>
      <w:tr w:rsidR="00063921" w:rsidRPr="00376C68" w:rsidTr="00FB62C1">
        <w:trPr>
          <w:trHeight w:val="409"/>
        </w:trPr>
        <w:tc>
          <w:tcPr>
            <w:tcW w:w="600" w:type="dxa"/>
            <w:vMerge/>
            <w:vAlign w:val="center"/>
            <w:hideMark/>
          </w:tcPr>
          <w:p w:rsidR="00063921" w:rsidRPr="00E90F3A" w:rsidRDefault="00063921" w:rsidP="00FB62C1">
            <w:pPr>
              <w:rPr>
                <w:i/>
              </w:rPr>
            </w:pPr>
          </w:p>
        </w:tc>
        <w:tc>
          <w:tcPr>
            <w:tcW w:w="4237" w:type="dxa"/>
            <w:vMerge/>
            <w:vAlign w:val="center"/>
            <w:hideMark/>
          </w:tcPr>
          <w:p w:rsidR="00063921" w:rsidRPr="00E90F3A" w:rsidRDefault="00063921" w:rsidP="00FB62C1">
            <w:pPr>
              <w:rPr>
                <w:i/>
              </w:rPr>
            </w:pPr>
          </w:p>
        </w:tc>
        <w:tc>
          <w:tcPr>
            <w:tcW w:w="4394" w:type="dxa"/>
            <w:shd w:val="clear" w:color="000000" w:fill="FFFFFF"/>
            <w:vAlign w:val="center"/>
            <w:hideMark/>
          </w:tcPr>
          <w:p w:rsidR="00063921" w:rsidRPr="00C07854" w:rsidRDefault="00063921" w:rsidP="00FB62C1">
            <w:r w:rsidRPr="00C07854">
              <w:t>русский язык</w:t>
            </w:r>
          </w:p>
        </w:tc>
        <w:tc>
          <w:tcPr>
            <w:tcW w:w="459" w:type="dxa"/>
            <w:noWrap/>
            <w:vAlign w:val="center"/>
            <w:hideMark/>
          </w:tcPr>
          <w:p w:rsidR="00063921" w:rsidRPr="00C07854" w:rsidRDefault="00063921" w:rsidP="00FB62C1">
            <w:pPr>
              <w:jc w:val="center"/>
              <w:rPr>
                <w:sz w:val="20"/>
                <w:szCs w:val="20"/>
              </w:rPr>
            </w:pPr>
            <w:r w:rsidRPr="00C07854">
              <w:rPr>
                <w:sz w:val="20"/>
                <w:szCs w:val="20"/>
              </w:rPr>
              <w:t>3</w:t>
            </w:r>
          </w:p>
        </w:tc>
        <w:tc>
          <w:tcPr>
            <w:tcW w:w="703" w:type="dxa"/>
            <w:noWrap/>
            <w:vAlign w:val="center"/>
            <w:hideMark/>
          </w:tcPr>
          <w:p w:rsidR="00063921" w:rsidRPr="00C07854" w:rsidRDefault="00063921" w:rsidP="00FB62C1">
            <w:pPr>
              <w:jc w:val="center"/>
              <w:rPr>
                <w:b/>
                <w:bCs/>
              </w:rPr>
            </w:pPr>
            <w:r w:rsidRPr="00C07854">
              <w:rPr>
                <w:b/>
                <w:bCs/>
              </w:rPr>
              <w:t>50</w:t>
            </w:r>
          </w:p>
        </w:tc>
      </w:tr>
      <w:tr w:rsidR="00063921" w:rsidRPr="00376C68" w:rsidTr="00FB62C1">
        <w:trPr>
          <w:trHeight w:val="315"/>
        </w:trPr>
        <w:tc>
          <w:tcPr>
            <w:tcW w:w="600" w:type="dxa"/>
            <w:vMerge/>
            <w:vAlign w:val="center"/>
            <w:hideMark/>
          </w:tcPr>
          <w:p w:rsidR="00063921" w:rsidRPr="00E90F3A" w:rsidRDefault="00063921" w:rsidP="00FB62C1">
            <w:pPr>
              <w:rPr>
                <w:i/>
              </w:rPr>
            </w:pPr>
          </w:p>
        </w:tc>
        <w:tc>
          <w:tcPr>
            <w:tcW w:w="4237" w:type="dxa"/>
            <w:vMerge/>
            <w:vAlign w:val="center"/>
            <w:hideMark/>
          </w:tcPr>
          <w:p w:rsidR="00063921" w:rsidRPr="00E90F3A" w:rsidRDefault="00063921" w:rsidP="00FB62C1">
            <w:pPr>
              <w:rPr>
                <w:i/>
              </w:rPr>
            </w:pPr>
          </w:p>
        </w:tc>
        <w:tc>
          <w:tcPr>
            <w:tcW w:w="4394" w:type="dxa"/>
            <w:shd w:val="clear" w:color="000000" w:fill="FFFFFF"/>
            <w:vAlign w:val="center"/>
            <w:hideMark/>
          </w:tcPr>
          <w:p w:rsidR="00063921" w:rsidRPr="00C07854" w:rsidRDefault="00063921" w:rsidP="00FB62C1">
            <w:r w:rsidRPr="00C07854">
              <w:t>иностранный язык</w:t>
            </w:r>
          </w:p>
        </w:tc>
        <w:tc>
          <w:tcPr>
            <w:tcW w:w="459" w:type="dxa"/>
            <w:noWrap/>
            <w:vAlign w:val="center"/>
            <w:hideMark/>
          </w:tcPr>
          <w:p w:rsidR="00063921" w:rsidRPr="00C07854" w:rsidRDefault="00063921" w:rsidP="00FB62C1">
            <w:pPr>
              <w:jc w:val="center"/>
              <w:rPr>
                <w:sz w:val="20"/>
                <w:szCs w:val="20"/>
              </w:rPr>
            </w:pPr>
            <w:r w:rsidRPr="00C07854">
              <w:rPr>
                <w:sz w:val="20"/>
                <w:szCs w:val="20"/>
              </w:rPr>
              <w:t>2</w:t>
            </w:r>
          </w:p>
        </w:tc>
        <w:tc>
          <w:tcPr>
            <w:tcW w:w="703" w:type="dxa"/>
            <w:noWrap/>
            <w:vAlign w:val="center"/>
            <w:hideMark/>
          </w:tcPr>
          <w:p w:rsidR="00063921" w:rsidRPr="00C07854" w:rsidRDefault="00063921" w:rsidP="00FB62C1">
            <w:pPr>
              <w:jc w:val="center"/>
              <w:rPr>
                <w:b/>
                <w:bCs/>
              </w:rPr>
            </w:pPr>
            <w:r w:rsidRPr="00C07854">
              <w:rPr>
                <w:b/>
                <w:bCs/>
              </w:rPr>
              <w:t>55</w:t>
            </w:r>
          </w:p>
        </w:tc>
      </w:tr>
      <w:tr w:rsidR="00063921" w:rsidRPr="00376C68" w:rsidTr="00FB62C1">
        <w:trPr>
          <w:trHeight w:val="315"/>
        </w:trPr>
        <w:tc>
          <w:tcPr>
            <w:tcW w:w="10393" w:type="dxa"/>
            <w:gridSpan w:val="5"/>
            <w:shd w:val="clear" w:color="000000" w:fill="D8D8D8"/>
            <w:vAlign w:val="center"/>
            <w:hideMark/>
          </w:tcPr>
          <w:p w:rsidR="00063921" w:rsidRPr="00376C68" w:rsidRDefault="00063921" w:rsidP="00FB62C1">
            <w:pPr>
              <w:jc w:val="center"/>
              <w:rPr>
                <w:b/>
                <w:bCs/>
              </w:rPr>
            </w:pPr>
            <w:r w:rsidRPr="00376C68">
              <w:rPr>
                <w:b/>
                <w:bCs/>
              </w:rPr>
              <w:t>Направление подготовки 46.03.01 История</w:t>
            </w:r>
          </w:p>
        </w:tc>
      </w:tr>
      <w:tr w:rsidR="00063921" w:rsidRPr="00376C68" w:rsidTr="00FB62C1">
        <w:trPr>
          <w:trHeight w:val="315"/>
        </w:trPr>
        <w:tc>
          <w:tcPr>
            <w:tcW w:w="600" w:type="dxa"/>
            <w:vMerge w:val="restart"/>
            <w:noWrap/>
            <w:vAlign w:val="center"/>
            <w:hideMark/>
          </w:tcPr>
          <w:p w:rsidR="00063921" w:rsidRPr="006D62C6" w:rsidRDefault="00063921" w:rsidP="00FB62C1">
            <w:pPr>
              <w:jc w:val="center"/>
              <w:rPr>
                <w:lang w:val="en-US"/>
              </w:rPr>
            </w:pPr>
            <w:r>
              <w:t>1</w:t>
            </w:r>
            <w:r>
              <w:rPr>
                <w:lang w:val="en-US"/>
              </w:rPr>
              <w:t>0</w:t>
            </w:r>
          </w:p>
        </w:tc>
        <w:tc>
          <w:tcPr>
            <w:tcW w:w="4237" w:type="dxa"/>
            <w:vMerge w:val="restart"/>
            <w:vAlign w:val="center"/>
            <w:hideMark/>
          </w:tcPr>
          <w:p w:rsidR="00063921" w:rsidRPr="00376C68" w:rsidRDefault="00063921" w:rsidP="00FB62C1">
            <w:r w:rsidRPr="00376C68">
              <w:rPr>
                <w:b/>
                <w:bCs/>
              </w:rPr>
              <w:t>История</w:t>
            </w:r>
            <w:r w:rsidRPr="00376C68">
              <w:t xml:space="preserve"> </w:t>
            </w:r>
          </w:p>
        </w:tc>
        <w:tc>
          <w:tcPr>
            <w:tcW w:w="4394" w:type="dxa"/>
            <w:shd w:val="clear" w:color="000000" w:fill="FFFFFF"/>
            <w:vAlign w:val="center"/>
            <w:hideMark/>
          </w:tcPr>
          <w:p w:rsidR="00063921" w:rsidRPr="00376C68" w:rsidRDefault="00063921" w:rsidP="00FB62C1">
            <w:r w:rsidRPr="00376C68">
              <w:t>история</w:t>
            </w:r>
          </w:p>
        </w:tc>
        <w:tc>
          <w:tcPr>
            <w:tcW w:w="459" w:type="dxa"/>
            <w:noWrap/>
            <w:vAlign w:val="center"/>
            <w:hideMark/>
          </w:tcPr>
          <w:p w:rsidR="00063921" w:rsidRPr="00376C68" w:rsidRDefault="00063921" w:rsidP="00FB62C1">
            <w:pPr>
              <w:jc w:val="center"/>
              <w:rPr>
                <w:sz w:val="20"/>
                <w:szCs w:val="20"/>
              </w:rPr>
            </w:pPr>
            <w:r w:rsidRPr="00376C68">
              <w:rPr>
                <w:sz w:val="20"/>
                <w:szCs w:val="20"/>
              </w:rPr>
              <w:t>1</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русский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4</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обществознание</w:t>
            </w:r>
          </w:p>
        </w:tc>
        <w:tc>
          <w:tcPr>
            <w:tcW w:w="459" w:type="dxa"/>
            <w:noWrap/>
            <w:vAlign w:val="center"/>
            <w:hideMark/>
          </w:tcPr>
          <w:p w:rsidR="00063921" w:rsidRPr="00376C68" w:rsidRDefault="00063921" w:rsidP="00FB62C1">
            <w:pPr>
              <w:jc w:val="center"/>
              <w:rPr>
                <w:sz w:val="20"/>
                <w:szCs w:val="20"/>
              </w:rPr>
            </w:pPr>
            <w:r w:rsidRPr="00376C68">
              <w:rPr>
                <w:sz w:val="20"/>
                <w:szCs w:val="20"/>
              </w:rPr>
              <w:t>2</w:t>
            </w:r>
          </w:p>
        </w:tc>
        <w:tc>
          <w:tcPr>
            <w:tcW w:w="703" w:type="dxa"/>
            <w:noWrap/>
            <w:vAlign w:val="center"/>
            <w:hideMark/>
          </w:tcPr>
          <w:p w:rsidR="00063921" w:rsidRPr="00376C68" w:rsidRDefault="00063921" w:rsidP="00FB62C1">
            <w:pPr>
              <w:jc w:val="center"/>
              <w:rPr>
                <w:b/>
                <w:bCs/>
              </w:rPr>
            </w:pPr>
            <w:r w:rsidRPr="00376C68">
              <w:rPr>
                <w:b/>
                <w:bCs/>
              </w:rPr>
              <w:t>50</w:t>
            </w:r>
          </w:p>
        </w:tc>
      </w:tr>
      <w:tr w:rsidR="00063921" w:rsidRPr="00376C68" w:rsidTr="00FB62C1">
        <w:trPr>
          <w:trHeight w:val="315"/>
        </w:trPr>
        <w:tc>
          <w:tcPr>
            <w:tcW w:w="600" w:type="dxa"/>
            <w:vMerge/>
            <w:vAlign w:val="center"/>
            <w:hideMark/>
          </w:tcPr>
          <w:p w:rsidR="00063921" w:rsidRPr="00376C68" w:rsidRDefault="00063921" w:rsidP="00FB62C1"/>
        </w:tc>
        <w:tc>
          <w:tcPr>
            <w:tcW w:w="4237" w:type="dxa"/>
            <w:vMerge/>
            <w:vAlign w:val="center"/>
            <w:hideMark/>
          </w:tcPr>
          <w:p w:rsidR="00063921" w:rsidRPr="00376C68" w:rsidRDefault="00063921" w:rsidP="00FB62C1"/>
        </w:tc>
        <w:tc>
          <w:tcPr>
            <w:tcW w:w="4394" w:type="dxa"/>
            <w:shd w:val="clear" w:color="000000" w:fill="FFFFFF"/>
            <w:vAlign w:val="center"/>
            <w:hideMark/>
          </w:tcPr>
          <w:p w:rsidR="00063921" w:rsidRPr="00376C68" w:rsidRDefault="00063921" w:rsidP="00FB62C1">
            <w:r w:rsidRPr="00376C68">
              <w:t>иностранный язык</w:t>
            </w:r>
          </w:p>
        </w:tc>
        <w:tc>
          <w:tcPr>
            <w:tcW w:w="459" w:type="dxa"/>
            <w:noWrap/>
            <w:vAlign w:val="center"/>
            <w:hideMark/>
          </w:tcPr>
          <w:p w:rsidR="00063921" w:rsidRPr="00376C68" w:rsidRDefault="00063921" w:rsidP="00FB62C1">
            <w:pPr>
              <w:jc w:val="center"/>
              <w:rPr>
                <w:sz w:val="20"/>
                <w:szCs w:val="20"/>
              </w:rPr>
            </w:pPr>
            <w:r w:rsidRPr="00376C68">
              <w:rPr>
                <w:sz w:val="20"/>
                <w:szCs w:val="20"/>
              </w:rPr>
              <w:t>3</w:t>
            </w:r>
          </w:p>
        </w:tc>
        <w:tc>
          <w:tcPr>
            <w:tcW w:w="703" w:type="dxa"/>
            <w:noWrap/>
            <w:vAlign w:val="center"/>
            <w:hideMark/>
          </w:tcPr>
          <w:p w:rsidR="00063921" w:rsidRPr="009A6426" w:rsidRDefault="00063921" w:rsidP="00FB62C1">
            <w:pPr>
              <w:jc w:val="center"/>
              <w:rPr>
                <w:b/>
                <w:bCs/>
                <w:highlight w:val="yellow"/>
              </w:rPr>
            </w:pPr>
            <w:r w:rsidRPr="00BC2AE4">
              <w:rPr>
                <w:b/>
                <w:bCs/>
              </w:rPr>
              <w:t>50</w:t>
            </w:r>
          </w:p>
        </w:tc>
      </w:tr>
    </w:tbl>
    <w:p w:rsidR="00063921" w:rsidRPr="00B166A3" w:rsidRDefault="00063921" w:rsidP="00063921">
      <w:pPr>
        <w:ind w:firstLine="142"/>
        <w:rPr>
          <w:b/>
        </w:rPr>
      </w:pPr>
    </w:p>
    <w:p w:rsidR="00063921" w:rsidRPr="0020337B" w:rsidRDefault="00063921" w:rsidP="00063921">
      <w:pPr>
        <w:jc w:val="right"/>
        <w:rPr>
          <w:b/>
        </w:rPr>
      </w:pPr>
      <w:r>
        <w:rPr>
          <w:b/>
          <w:bCs/>
        </w:rPr>
        <w:br w:type="page"/>
      </w:r>
      <w:r w:rsidRPr="0020337B">
        <w:rPr>
          <w:b/>
        </w:rPr>
        <w:lastRenderedPageBreak/>
        <w:t>Приложение 5</w:t>
      </w:r>
    </w:p>
    <w:p w:rsidR="00063921" w:rsidRPr="00913353" w:rsidRDefault="00063921" w:rsidP="00063921">
      <w:pPr>
        <w:ind w:left="5103"/>
        <w:jc w:val="both"/>
      </w:pPr>
      <w:r w:rsidRPr="00913353">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385BEA">
        <w:t xml:space="preserve"> </w:t>
      </w:r>
      <w:r w:rsidRPr="00913353">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Default="00063921" w:rsidP="00063921">
      <w:pPr>
        <w:jc w:val="center"/>
        <w:rPr>
          <w:b/>
        </w:rPr>
      </w:pPr>
      <w:r w:rsidRPr="00FB04A8">
        <w:rPr>
          <w:b/>
        </w:rPr>
        <w:t>Учет индивидуальных достижений поступающих при приеме</w:t>
      </w:r>
      <w:r>
        <w:rPr>
          <w:b/>
        </w:rPr>
        <w:t xml:space="preserve"> в 2016 году </w:t>
      </w:r>
      <w:r w:rsidRPr="00FB04A8">
        <w:rPr>
          <w:b/>
        </w:rPr>
        <w:t>в</w:t>
      </w:r>
    </w:p>
    <w:p w:rsidR="00063921" w:rsidRPr="00FB04A8" w:rsidRDefault="00063921" w:rsidP="00063921">
      <w:pPr>
        <w:jc w:val="center"/>
        <w:rPr>
          <w:b/>
        </w:rPr>
      </w:pPr>
      <w:r w:rsidRPr="00FB04A8">
        <w:rPr>
          <w:b/>
        </w:rPr>
        <w:t>НИУ ВШЭ</w:t>
      </w:r>
      <w:r>
        <w:rPr>
          <w:b/>
        </w:rPr>
        <w:t xml:space="preserve"> </w:t>
      </w:r>
      <w:r w:rsidRPr="00FB04A8">
        <w:rPr>
          <w:b/>
        </w:rPr>
        <w:t>(г. Москва)</w:t>
      </w:r>
    </w:p>
    <w:p w:rsidR="00063921" w:rsidRPr="00FB04A8" w:rsidRDefault="00063921" w:rsidP="00063921">
      <w:pPr>
        <w:ind w:firstLine="142"/>
        <w:rPr>
          <w:b/>
        </w:rPr>
      </w:pPr>
    </w:p>
    <w:p w:rsidR="00063921" w:rsidRDefault="00063921" w:rsidP="00063921">
      <w:pPr>
        <w:jc w:val="both"/>
      </w:pPr>
      <w:r w:rsidRPr="005D0275">
        <w:t>1. Баллы за индивидуальные достижения включаются в сумму конкурсных баллов. Суммарно за все предоставленные поступающим достижения начисляется не более 10 баллов, при этом: за достижение, указанное в пункте 2 начисляется не более 10 баллов; за достижения, указанные в пунктах 3 – 5 суммарно начисляется не более 5 баллов.</w:t>
      </w:r>
      <w:r>
        <w:t xml:space="preserve"> </w:t>
      </w:r>
    </w:p>
    <w:p w:rsidR="00063921" w:rsidRDefault="00063921" w:rsidP="00063921">
      <w:pPr>
        <w:jc w:val="both"/>
      </w:pPr>
    </w:p>
    <w:p w:rsidR="00063921" w:rsidRDefault="00063921" w:rsidP="00063921">
      <w:pPr>
        <w:jc w:val="both"/>
        <w:rPr>
          <w:b/>
        </w:rPr>
      </w:pPr>
      <w:r>
        <w:t>2. Выставленная НИУ ВШЭ о</w:t>
      </w:r>
      <w:r w:rsidRPr="008A075C">
        <w:t>ценка за итоговое сочинение в выпускных классах организаций, реализующих образовательные програ</w:t>
      </w:r>
      <w:r>
        <w:t>ммы среднего общего образования</w:t>
      </w:r>
      <w:r w:rsidRPr="008A075C">
        <w:t xml:space="preserve"> </w:t>
      </w:r>
      <w:r w:rsidRPr="008A075C">
        <w:rPr>
          <w:b/>
        </w:rPr>
        <w:t>– 0-</w:t>
      </w:r>
      <w:r>
        <w:rPr>
          <w:b/>
        </w:rPr>
        <w:t>10</w:t>
      </w:r>
      <w:r w:rsidRPr="008A075C">
        <w:rPr>
          <w:b/>
        </w:rPr>
        <w:t xml:space="preserve"> балл</w:t>
      </w:r>
      <w:r>
        <w:rPr>
          <w:b/>
        </w:rPr>
        <w:t>ов</w:t>
      </w:r>
      <w:r w:rsidRPr="008A075C">
        <w:rPr>
          <w:b/>
        </w:rPr>
        <w:t>.</w:t>
      </w:r>
    </w:p>
    <w:p w:rsidR="00063921" w:rsidRDefault="00063921" w:rsidP="00063921">
      <w:pPr>
        <w:jc w:val="both"/>
        <w:rPr>
          <w:u w:val="single"/>
        </w:rPr>
      </w:pPr>
    </w:p>
    <w:p w:rsidR="00063921" w:rsidRDefault="00063921" w:rsidP="00063921">
      <w:pPr>
        <w:jc w:val="both"/>
        <w:rPr>
          <w:b/>
        </w:rPr>
      </w:pPr>
      <w:r>
        <w:t>3</w:t>
      </w:r>
      <w:r w:rsidRPr="00DF3890">
        <w:t>. Наличие</w:t>
      </w:r>
      <w:r w:rsidRPr="008A0741">
        <w:t xml:space="preserve"> аттестата о среднем общем образовании с отличием</w:t>
      </w:r>
      <w:r>
        <w:t>, аттестата о среднем общем образовании (среднем (полном) общем образовании), содержащего сведения о награждении золотой или серебряной медалью, диплома о среднем профессиональном образовании с отличием</w:t>
      </w:r>
      <w:r w:rsidRPr="008A0741">
        <w:t xml:space="preserve"> – </w:t>
      </w:r>
      <w:r>
        <w:t>3</w:t>
      </w:r>
      <w:r>
        <w:rPr>
          <w:b/>
        </w:rPr>
        <w:t xml:space="preserve"> балла.</w:t>
      </w:r>
    </w:p>
    <w:p w:rsidR="00063921" w:rsidRPr="008A075C" w:rsidRDefault="00063921" w:rsidP="00063921">
      <w:pPr>
        <w:jc w:val="both"/>
        <w:rPr>
          <w:u w:val="single"/>
        </w:rPr>
      </w:pPr>
    </w:p>
    <w:p w:rsidR="00063921" w:rsidRDefault="00063921" w:rsidP="00063921">
      <w:pPr>
        <w:jc w:val="both"/>
      </w:pPr>
      <w:r>
        <w:t>4</w:t>
      </w:r>
      <w:r w:rsidRPr="00DF3890">
        <w:t>.</w:t>
      </w:r>
      <w:r w:rsidRPr="00DF3890">
        <w:rPr>
          <w:b/>
        </w:rPr>
        <w:t> </w:t>
      </w:r>
      <w:r>
        <w:t>Н</w:t>
      </w:r>
      <w:r w:rsidRPr="00DF3890">
        <w:t xml:space="preserve">аличие статуса чемпиона и призера Олимпийских игр, Паралимпийских игр и Сурдлимпийских игр, чемпиона мира, </w:t>
      </w:r>
      <w:r>
        <w:t>чемпиона</w:t>
      </w:r>
      <w:r w:rsidRPr="00DF3890">
        <w:t xml:space="preserve"> Европы, </w:t>
      </w:r>
      <w:r w:rsidRPr="000A7161">
        <w:t>лица, занявшего первое место в первенстве мира</w:t>
      </w:r>
      <w:r w:rsidRPr="00DF3890">
        <w:t>, первенств</w:t>
      </w:r>
      <w:r>
        <w:t>е</w:t>
      </w:r>
      <w:r w:rsidRPr="00DF3890">
        <w:t xml:space="preserve"> Европы по видам спорта, включенным в программы Олимпийских игр, Паралимпийских игр и Сурдлимпийских игр, </w:t>
      </w:r>
      <w:r>
        <w:t xml:space="preserve">наличие статуса мастера спорта, наличие статуса кандидата в мастера спорта, наличие </w:t>
      </w:r>
      <w:r w:rsidRPr="00DF3890">
        <w:t>золотого значка</w:t>
      </w:r>
      <w:r>
        <w:t xml:space="preserve"> отличия</w:t>
      </w:r>
      <w:r w:rsidRPr="00DF3890">
        <w:t>,</w:t>
      </w:r>
      <w:r>
        <w:t xml:space="preserve"> </w:t>
      </w:r>
      <w:r w:rsidRPr="000A7161">
        <w:t>(ГТО) и удостоверения к нему установленного образца</w:t>
      </w:r>
      <w:r>
        <w:t>,</w:t>
      </w:r>
      <w:r w:rsidRPr="00DF3890">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 </w:t>
      </w:r>
      <w:r w:rsidRPr="00DF3890">
        <w:rPr>
          <w:b/>
        </w:rPr>
        <w:t>максимально</w:t>
      </w:r>
      <w:r>
        <w:rPr>
          <w:b/>
        </w:rPr>
        <w:t xml:space="preserve"> возможное количество баллов - 5</w:t>
      </w:r>
      <w:r>
        <w:t>:</w:t>
      </w:r>
    </w:p>
    <w:p w:rsidR="00063921" w:rsidRPr="00DF3890" w:rsidRDefault="00063921" w:rsidP="00063921">
      <w:pPr>
        <w:jc w:val="both"/>
        <w:rPr>
          <w:b/>
        </w:rPr>
      </w:pPr>
    </w:p>
    <w:p w:rsidR="00063921" w:rsidRDefault="00063921" w:rsidP="00063921">
      <w:pPr>
        <w:ind w:left="993"/>
        <w:jc w:val="both"/>
        <w:rPr>
          <w:b/>
        </w:rPr>
      </w:pPr>
      <w:r w:rsidRPr="008A0741">
        <w:t>- </w:t>
      </w:r>
      <w:r>
        <w:t>н</w:t>
      </w:r>
      <w:r w:rsidRPr="008A0741">
        <w:t>аличие статуса чемпиона и призера Олимпийских игр, Паралимп</w:t>
      </w:r>
      <w:r>
        <w:t xml:space="preserve">ийских игр и Сурдлимпийских игр </w:t>
      </w:r>
      <w:r w:rsidRPr="008A0741">
        <w:t xml:space="preserve">– </w:t>
      </w:r>
      <w:r>
        <w:rPr>
          <w:b/>
        </w:rPr>
        <w:t>5</w:t>
      </w:r>
      <w:r w:rsidRPr="008A0741">
        <w:rPr>
          <w:b/>
        </w:rPr>
        <w:t xml:space="preserve"> балл</w:t>
      </w:r>
      <w:r>
        <w:rPr>
          <w:b/>
        </w:rPr>
        <w:t>ов</w:t>
      </w:r>
      <w:r w:rsidRPr="00BD0A06">
        <w:t>;</w:t>
      </w:r>
    </w:p>
    <w:p w:rsidR="00063921" w:rsidRDefault="00063921" w:rsidP="00063921">
      <w:pPr>
        <w:ind w:left="993"/>
        <w:jc w:val="both"/>
        <w:rPr>
          <w:b/>
        </w:rPr>
      </w:pPr>
      <w:r>
        <w:t>- н</w:t>
      </w:r>
      <w:r w:rsidRPr="008A0741">
        <w:t xml:space="preserve">аличие статуса, чемпиона мира, чемпиона Европы, </w:t>
      </w:r>
      <w:r w:rsidRPr="000A7161">
        <w:t>лица, занявшего первое место в первенстве мира</w:t>
      </w:r>
      <w:r w:rsidRPr="00DF3890">
        <w:t>, первенств</w:t>
      </w:r>
      <w:r>
        <w:t>е</w:t>
      </w:r>
      <w:r w:rsidRPr="00DF3890">
        <w:t xml:space="preserve"> Европы по видам спорта,</w:t>
      </w:r>
      <w:r w:rsidRPr="008A0741">
        <w:t xml:space="preserve"> включенным в программы Олимпийских игр, Паралимпийских игр и Сурдлимпийских игр – </w:t>
      </w:r>
      <w:r>
        <w:rPr>
          <w:b/>
        </w:rPr>
        <w:t>4</w:t>
      </w:r>
      <w:r w:rsidRPr="008A0741">
        <w:rPr>
          <w:b/>
        </w:rPr>
        <w:t xml:space="preserve"> балла</w:t>
      </w:r>
      <w:r w:rsidRPr="00BD0A06">
        <w:t>;</w:t>
      </w:r>
    </w:p>
    <w:p w:rsidR="00063921" w:rsidRDefault="00063921" w:rsidP="00063921">
      <w:pPr>
        <w:ind w:left="993"/>
        <w:jc w:val="both"/>
      </w:pPr>
      <w:r>
        <w:rPr>
          <w:b/>
        </w:rPr>
        <w:t xml:space="preserve">- </w:t>
      </w:r>
      <w:r w:rsidRPr="00BD0A06">
        <w:t>наличие статуса</w:t>
      </w:r>
      <w:r>
        <w:rPr>
          <w:b/>
        </w:rPr>
        <w:t xml:space="preserve"> </w:t>
      </w:r>
      <w:r w:rsidRPr="00BD0A06">
        <w:t xml:space="preserve">мастера спорта – </w:t>
      </w:r>
      <w:r w:rsidRPr="00BD0A06">
        <w:rPr>
          <w:b/>
        </w:rPr>
        <w:t>3 балла</w:t>
      </w:r>
      <w:r w:rsidRPr="00BD0A06">
        <w:t>;</w:t>
      </w:r>
    </w:p>
    <w:p w:rsidR="00063921" w:rsidRPr="006744A1" w:rsidRDefault="00063921" w:rsidP="00063921">
      <w:pPr>
        <w:ind w:left="993"/>
        <w:jc w:val="both"/>
      </w:pPr>
      <w:r w:rsidRPr="006744A1">
        <w:t xml:space="preserve">- наличие статуса кандидата в мастера спорта – </w:t>
      </w:r>
      <w:r w:rsidRPr="006744A1">
        <w:rPr>
          <w:b/>
        </w:rPr>
        <w:t>2 балла</w:t>
      </w:r>
      <w:r w:rsidRPr="006744A1">
        <w:t>;</w:t>
      </w:r>
    </w:p>
    <w:p w:rsidR="00063921" w:rsidRPr="008A0741" w:rsidRDefault="00063921" w:rsidP="00063921">
      <w:pPr>
        <w:ind w:left="993"/>
        <w:jc w:val="both"/>
      </w:pPr>
      <w:r>
        <w:rPr>
          <w:b/>
        </w:rPr>
        <w:t>- </w:t>
      </w:r>
      <w:r>
        <w:t>н</w:t>
      </w:r>
      <w:r w:rsidRPr="008A0741">
        <w:t>аличие золотого значка</w:t>
      </w:r>
      <w:r>
        <w:t xml:space="preserve"> отличия</w:t>
      </w:r>
      <w:r w:rsidRPr="008A0741">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w:t>
      </w:r>
      <w:r w:rsidRPr="00E868FB">
        <w:t>(ГТО) и удостоверения к нему установленного образца</w:t>
      </w:r>
      <w:r>
        <w:t xml:space="preserve"> – </w:t>
      </w:r>
      <w:r w:rsidRPr="00DF3890">
        <w:rPr>
          <w:b/>
        </w:rPr>
        <w:t>1 балл</w:t>
      </w:r>
      <w:r>
        <w:t>.</w:t>
      </w:r>
    </w:p>
    <w:p w:rsidR="00063921" w:rsidRDefault="00063921" w:rsidP="00063921">
      <w:pPr>
        <w:rPr>
          <w:b/>
        </w:rPr>
      </w:pPr>
    </w:p>
    <w:tbl>
      <w:tblPr>
        <w:tblpPr w:leftFromText="180" w:rightFromText="180" w:vertAnchor="text" w:horzAnchor="margin" w:tblpXSpec="center" w:tblpY="20"/>
        <w:tblW w:w="10503" w:type="dxa"/>
        <w:tblLayout w:type="fixed"/>
        <w:tblLook w:val="04A0" w:firstRow="1" w:lastRow="0" w:firstColumn="1" w:lastColumn="0" w:noHBand="0" w:noVBand="1"/>
      </w:tblPr>
      <w:tblGrid>
        <w:gridCol w:w="640"/>
        <w:gridCol w:w="2634"/>
        <w:gridCol w:w="7229"/>
      </w:tblGrid>
      <w:tr w:rsidR="00063921" w:rsidRPr="00862BB2" w:rsidTr="00FB62C1">
        <w:trPr>
          <w:trHeight w:val="750"/>
        </w:trPr>
        <w:tc>
          <w:tcPr>
            <w:tcW w:w="640" w:type="dxa"/>
            <w:tcBorders>
              <w:top w:val="single" w:sz="4" w:space="0" w:color="auto"/>
              <w:left w:val="single" w:sz="4" w:space="0" w:color="auto"/>
              <w:bottom w:val="single" w:sz="4" w:space="0" w:color="auto"/>
              <w:right w:val="single" w:sz="4" w:space="0" w:color="auto"/>
            </w:tcBorders>
            <w:vAlign w:val="center"/>
            <w:hideMark/>
          </w:tcPr>
          <w:p w:rsidR="00063921" w:rsidRPr="008A0741" w:rsidRDefault="00063921" w:rsidP="00FB62C1">
            <w:pPr>
              <w:jc w:val="center"/>
              <w:rPr>
                <w:b/>
                <w:bCs/>
                <w:color w:val="000000"/>
                <w:sz w:val="28"/>
                <w:szCs w:val="28"/>
              </w:rPr>
            </w:pPr>
            <w:r w:rsidRPr="008A0741">
              <w:rPr>
                <w:b/>
                <w:bCs/>
                <w:color w:val="000000"/>
                <w:sz w:val="28"/>
                <w:szCs w:val="28"/>
              </w:rPr>
              <w:lastRenderedPageBreak/>
              <w:t>№ п/п</w:t>
            </w:r>
          </w:p>
        </w:tc>
        <w:tc>
          <w:tcPr>
            <w:tcW w:w="2634" w:type="dxa"/>
            <w:tcBorders>
              <w:top w:val="single" w:sz="4" w:space="0" w:color="auto"/>
              <w:left w:val="nil"/>
              <w:bottom w:val="single" w:sz="4" w:space="0" w:color="auto"/>
              <w:right w:val="single" w:sz="4" w:space="0" w:color="auto"/>
            </w:tcBorders>
            <w:vAlign w:val="center"/>
            <w:hideMark/>
          </w:tcPr>
          <w:p w:rsidR="00063921" w:rsidRPr="008A0741" w:rsidRDefault="00063921" w:rsidP="00FB62C1">
            <w:pPr>
              <w:jc w:val="center"/>
              <w:rPr>
                <w:b/>
                <w:bCs/>
                <w:color w:val="000000"/>
              </w:rPr>
            </w:pPr>
            <w:r w:rsidRPr="008A0741">
              <w:rPr>
                <w:b/>
                <w:bCs/>
                <w:color w:val="000000"/>
              </w:rPr>
              <w:t>Образовательная программа бакалавриата</w:t>
            </w:r>
          </w:p>
        </w:tc>
        <w:tc>
          <w:tcPr>
            <w:tcW w:w="7229" w:type="dxa"/>
            <w:tcBorders>
              <w:top w:val="single" w:sz="4" w:space="0" w:color="auto"/>
              <w:left w:val="nil"/>
              <w:bottom w:val="single" w:sz="4" w:space="0" w:color="auto"/>
              <w:right w:val="single" w:sz="4" w:space="0" w:color="auto"/>
            </w:tcBorders>
            <w:vAlign w:val="center"/>
            <w:hideMark/>
          </w:tcPr>
          <w:p w:rsidR="00063921" w:rsidRPr="008A0741" w:rsidRDefault="00063921" w:rsidP="00FB62C1">
            <w:pPr>
              <w:jc w:val="center"/>
              <w:rPr>
                <w:b/>
                <w:bCs/>
                <w:color w:val="000000"/>
              </w:rPr>
            </w:pPr>
            <w:r w:rsidRPr="00862BB2">
              <w:rPr>
                <w:b/>
              </w:rPr>
              <w:t>Результаты участия поступающих в олимпиадах и иных интеллектуальных и (или) творческих конкурсах</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01.03.01 Математика</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1</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Математика</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математике, физике – </w:t>
            </w:r>
            <w:r>
              <w:rPr>
                <w:b/>
              </w:rPr>
              <w:t>4</w:t>
            </w:r>
            <w:r w:rsidRPr="00B216DF">
              <w:rPr>
                <w:b/>
              </w:rPr>
              <w:t xml:space="preserve"> балл</w:t>
            </w:r>
            <w:r>
              <w:rPr>
                <w:b/>
              </w:rPr>
              <w:t>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01.03.02 Прикладная математика и информатика</w:t>
            </w:r>
          </w:p>
        </w:tc>
      </w:tr>
      <w:tr w:rsidR="00063921" w:rsidRPr="00862BB2" w:rsidTr="00FB62C1">
        <w:trPr>
          <w:trHeight w:val="630"/>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2</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Прикладная математика и информатика</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математике, физике, информатике и ИКТ – </w:t>
            </w:r>
            <w:r>
              <w:rPr>
                <w:b/>
              </w:rPr>
              <w:t>4</w:t>
            </w:r>
            <w:r w:rsidRPr="00B216DF">
              <w:rPr>
                <w:b/>
              </w:rPr>
              <w:t xml:space="preserve"> балл</w:t>
            </w:r>
            <w:r>
              <w:rPr>
                <w:b/>
              </w:rPr>
              <w:t>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6642DD"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01.03.04 Прикладная математика</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3</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Прикладная математика</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математике, физике, информатике и ИКТ – </w:t>
            </w:r>
            <w:r w:rsidRPr="00D32DE8">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«Технические и инженерные науки» - </w:t>
            </w:r>
            <w:r w:rsidRPr="005E0F21">
              <w:rPr>
                <w:b/>
              </w:rPr>
              <w:t>4 балла</w:t>
            </w:r>
            <w:r>
              <w:t>;</w:t>
            </w:r>
          </w:p>
          <w:p w:rsidR="00063921" w:rsidRDefault="00063921" w:rsidP="00FB62C1">
            <w:pPr>
              <w:rPr>
                <w:b/>
              </w:rPr>
            </w:pPr>
            <w:r>
              <w:lastRenderedPageBreak/>
              <w:t xml:space="preserve">- Наличие статуса призера открытого конкурса исследовательских и проектных работ школьников НИУ ВШЭ «Высший пилотаж» по направлению «Технические и инженерные науки»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09.03.01 Информатика и вычислительная техника</w:t>
            </w:r>
          </w:p>
        </w:tc>
      </w:tr>
      <w:tr w:rsidR="00063921" w:rsidRPr="00862BB2" w:rsidTr="00FB62C1">
        <w:trPr>
          <w:trHeight w:val="630"/>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4</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Информатика и вычислительная техника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 математике, физике, информатике и ИКТ – 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«Технические и инженерные науки»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«Технические и инженерные науки»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09.03.04 Программная инженерия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5</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Программная инженерия</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 математике, физике, информатике и ИКТ – 4</w:t>
            </w:r>
            <w:r w:rsidRPr="00B216DF">
              <w:rPr>
                <w:b/>
              </w:rPr>
              <w:t xml:space="preserve"> балл</w:t>
            </w:r>
            <w:r>
              <w:rPr>
                <w:b/>
              </w:rPr>
              <w:t>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lastRenderedPageBreak/>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41"/>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11.03.02 Инфокоммуникационные технологии и системы связи</w:t>
            </w:r>
          </w:p>
        </w:tc>
      </w:tr>
      <w:tr w:rsidR="00063921" w:rsidRPr="00862BB2" w:rsidTr="00FB62C1">
        <w:trPr>
          <w:trHeight w:val="630"/>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6</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Инфокоммуникационные технологии и системы связи</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 математике, физике, информатике и ИКТ – 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«Технические и инженерные науки»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«Технические и инженерные науки»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«Физика»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«Информатика» 1, 3 уровня </w:t>
            </w:r>
            <w:r>
              <w:t xml:space="preserve">(при отсутствии льгот в виде получения 100 баллов и поступления </w:t>
            </w:r>
            <w:r>
              <w:lastRenderedPageBreak/>
              <w:t>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37.03.01 Психология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7</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Психология</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биологии, математике – </w:t>
            </w:r>
            <w:r w:rsidRPr="00EE347C">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психология («Юный психолог»)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психология («Юный психолог») - </w:t>
            </w:r>
            <w:r w:rsidRPr="00322469">
              <w:rPr>
                <w:b/>
              </w:rPr>
              <w:t>3</w:t>
            </w:r>
            <w:r>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«Психология» - </w:t>
            </w:r>
            <w:r>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«Психология» - </w:t>
            </w:r>
            <w:r>
              <w:rPr>
                <w:b/>
              </w:rPr>
              <w:t>3 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«Психология» 1,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«Психология» 1,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«Биология»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A05038" w:rsidRDefault="00063921" w:rsidP="00FB62C1">
            <w:pPr>
              <w:rPr>
                <w:b/>
              </w:rPr>
            </w:pPr>
            <w:r>
              <w:rPr>
                <w:color w:val="000000"/>
              </w:rPr>
              <w:t xml:space="preserve">- Наличие статуса призера олимпиад школьников из Перечня олимпиад школьников по профилю «Биология»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38.03.01 Экономика</w:t>
            </w:r>
          </w:p>
        </w:tc>
      </w:tr>
      <w:tr w:rsidR="00063921" w:rsidRPr="00862BB2" w:rsidTr="00FB62C1">
        <w:trPr>
          <w:trHeight w:val="330"/>
        </w:trPr>
        <w:tc>
          <w:tcPr>
            <w:tcW w:w="640" w:type="dxa"/>
            <w:tcBorders>
              <w:top w:val="nil"/>
              <w:left w:val="single" w:sz="4" w:space="0" w:color="auto"/>
              <w:bottom w:val="double" w:sz="6"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8</w:t>
            </w:r>
          </w:p>
        </w:tc>
        <w:tc>
          <w:tcPr>
            <w:tcW w:w="2634" w:type="dxa"/>
            <w:tcBorders>
              <w:top w:val="nil"/>
              <w:left w:val="nil"/>
              <w:bottom w:val="double" w:sz="6" w:space="0" w:color="auto"/>
              <w:right w:val="single" w:sz="4" w:space="0" w:color="auto"/>
            </w:tcBorders>
            <w:vAlign w:val="center"/>
            <w:hideMark/>
          </w:tcPr>
          <w:p w:rsidR="00063921" w:rsidRDefault="00063921" w:rsidP="00FB62C1">
            <w:pPr>
              <w:rPr>
                <w:b/>
                <w:bCs/>
                <w:color w:val="000000"/>
              </w:rPr>
            </w:pPr>
            <w:r w:rsidRPr="008A0741">
              <w:rPr>
                <w:b/>
                <w:bCs/>
                <w:color w:val="000000"/>
              </w:rPr>
              <w:t>Экономика</w:t>
            </w:r>
            <w:r>
              <w:rPr>
                <w:b/>
                <w:bCs/>
                <w:color w:val="000000"/>
              </w:rPr>
              <w:t xml:space="preserve">, </w:t>
            </w:r>
          </w:p>
          <w:p w:rsidR="00063921" w:rsidRPr="008A0741" w:rsidRDefault="00063921" w:rsidP="00FB62C1">
            <w:pPr>
              <w:rPr>
                <w:b/>
                <w:bCs/>
                <w:color w:val="000000"/>
              </w:rPr>
            </w:pPr>
            <w:r w:rsidRPr="008A0741">
              <w:rPr>
                <w:b/>
                <w:bCs/>
                <w:color w:val="000000"/>
              </w:rPr>
              <w:t>Совместная программа по экономике НИУ ВШЭ и РЭШ</w:t>
            </w:r>
            <w:r w:rsidRPr="008A0741">
              <w:rPr>
                <w:color w:val="000000"/>
              </w:rPr>
              <w:t xml:space="preserve"> </w:t>
            </w:r>
          </w:p>
        </w:tc>
        <w:tc>
          <w:tcPr>
            <w:tcW w:w="7229" w:type="dxa"/>
            <w:tcBorders>
              <w:top w:val="nil"/>
              <w:left w:val="nil"/>
              <w:bottom w:val="double" w:sz="6"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 экономике, математике – 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lastRenderedPageBreak/>
              <w:t xml:space="preserve">- Наличие статуса призера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6642DD"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45"/>
        </w:trPr>
        <w:tc>
          <w:tcPr>
            <w:tcW w:w="640" w:type="dxa"/>
            <w:tcBorders>
              <w:top w:val="nil"/>
              <w:left w:val="single" w:sz="4" w:space="0" w:color="auto"/>
              <w:bottom w:val="double" w:sz="6"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lastRenderedPageBreak/>
              <w:t>9</w:t>
            </w:r>
          </w:p>
        </w:tc>
        <w:tc>
          <w:tcPr>
            <w:tcW w:w="2634" w:type="dxa"/>
            <w:tcBorders>
              <w:top w:val="nil"/>
              <w:left w:val="nil"/>
              <w:bottom w:val="double" w:sz="6"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Экономика и статистика</w:t>
            </w:r>
            <w:r w:rsidRPr="008A0741">
              <w:rPr>
                <w:color w:val="000000"/>
              </w:rPr>
              <w:t xml:space="preserve"> </w:t>
            </w:r>
          </w:p>
        </w:tc>
        <w:tc>
          <w:tcPr>
            <w:tcW w:w="7229" w:type="dxa"/>
            <w:tcBorders>
              <w:top w:val="nil"/>
              <w:left w:val="nil"/>
              <w:bottom w:val="double" w:sz="6"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45"/>
        </w:trPr>
        <w:tc>
          <w:tcPr>
            <w:tcW w:w="640" w:type="dxa"/>
            <w:tcBorders>
              <w:top w:val="nil"/>
              <w:left w:val="single" w:sz="4" w:space="0" w:color="auto"/>
              <w:bottom w:val="double" w:sz="6" w:space="0" w:color="auto"/>
              <w:right w:val="single" w:sz="4" w:space="0" w:color="auto"/>
            </w:tcBorders>
            <w:vAlign w:val="center"/>
            <w:hideMark/>
          </w:tcPr>
          <w:p w:rsidR="00063921" w:rsidRPr="008A0741" w:rsidRDefault="00063921" w:rsidP="00FB62C1">
            <w:pPr>
              <w:jc w:val="center"/>
              <w:rPr>
                <w:color w:val="000000"/>
              </w:rPr>
            </w:pPr>
            <w:r>
              <w:rPr>
                <w:color w:val="000000"/>
              </w:rPr>
              <w:t>10</w:t>
            </w:r>
          </w:p>
        </w:tc>
        <w:tc>
          <w:tcPr>
            <w:tcW w:w="2634" w:type="dxa"/>
            <w:tcBorders>
              <w:top w:val="nil"/>
              <w:left w:val="nil"/>
              <w:bottom w:val="double" w:sz="6"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Мировая экономика</w:t>
            </w:r>
            <w:r w:rsidRPr="008A0741">
              <w:rPr>
                <w:color w:val="000000"/>
              </w:rPr>
              <w:t xml:space="preserve"> </w:t>
            </w:r>
          </w:p>
        </w:tc>
        <w:tc>
          <w:tcPr>
            <w:tcW w:w="7229" w:type="dxa"/>
            <w:tcBorders>
              <w:top w:val="nil"/>
              <w:left w:val="nil"/>
              <w:bottom w:val="double" w:sz="6"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sidRPr="00322469">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lastRenderedPageBreak/>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960"/>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lastRenderedPageBreak/>
              <w:t>11</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Программа двух дипломов по экономике НИУ ВШЭ и Лондонского университета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sidRPr="00322469">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«Высший пилотаж» по направлению НИУ ВШЭ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38.03.02 Менеджмент</w:t>
            </w:r>
          </w:p>
        </w:tc>
      </w:tr>
      <w:tr w:rsidR="00063921" w:rsidRPr="00862BB2" w:rsidTr="00FB62C1">
        <w:trPr>
          <w:trHeight w:val="330"/>
        </w:trPr>
        <w:tc>
          <w:tcPr>
            <w:tcW w:w="640" w:type="dxa"/>
            <w:tcBorders>
              <w:top w:val="nil"/>
              <w:left w:val="single" w:sz="4" w:space="0" w:color="auto"/>
              <w:bottom w:val="double" w:sz="6" w:space="0" w:color="auto"/>
              <w:right w:val="single" w:sz="4" w:space="0" w:color="auto"/>
            </w:tcBorders>
            <w:vAlign w:val="center"/>
            <w:hideMark/>
          </w:tcPr>
          <w:p w:rsidR="00063921" w:rsidRPr="008A0741" w:rsidRDefault="00063921" w:rsidP="00FB62C1">
            <w:pPr>
              <w:jc w:val="center"/>
              <w:rPr>
                <w:color w:val="000000"/>
              </w:rPr>
            </w:pPr>
            <w:r>
              <w:rPr>
                <w:color w:val="000000"/>
              </w:rPr>
              <w:t>12</w:t>
            </w:r>
          </w:p>
        </w:tc>
        <w:tc>
          <w:tcPr>
            <w:tcW w:w="2634" w:type="dxa"/>
            <w:tcBorders>
              <w:top w:val="nil"/>
              <w:left w:val="nil"/>
              <w:bottom w:val="double" w:sz="6"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Менеджмент </w:t>
            </w:r>
          </w:p>
        </w:tc>
        <w:tc>
          <w:tcPr>
            <w:tcW w:w="7229" w:type="dxa"/>
            <w:tcBorders>
              <w:top w:val="nil"/>
              <w:left w:val="nil"/>
              <w:bottom w:val="double" w:sz="6"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sidRPr="00322469">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«Предпринимательство»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«Предпринимательство»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w:t>
            </w:r>
            <w:r>
              <w:rPr>
                <w:color w:val="000000"/>
              </w:rPr>
              <w:lastRenderedPageBreak/>
              <w:t xml:space="preserve">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BA0F94"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64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lastRenderedPageBreak/>
              <w:t>13</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Логистика и управление цепями поставок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Pr>
                <w:b/>
              </w:rPr>
              <w:t>4</w:t>
            </w:r>
            <w:r w:rsidRPr="00B216DF">
              <w:rPr>
                <w:b/>
              </w:rPr>
              <w:t xml:space="preserve"> балл</w:t>
            </w:r>
            <w:r>
              <w:rPr>
                <w:b/>
              </w:rPr>
              <w:t>а.</w:t>
            </w:r>
          </w:p>
          <w:p w:rsidR="00063921" w:rsidRDefault="00063921" w:rsidP="00FB62C1">
            <w:r>
              <w:t xml:space="preserve">- Наличие статуса победителя открытого конкурса исследовательских и проектных работ школьников «Высший пилотаж» по направлению НИУ ВШЭ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248"/>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38.03.04 Государственное и муниципальное управление</w:t>
            </w:r>
          </w:p>
        </w:tc>
      </w:tr>
      <w:tr w:rsidR="00063921" w:rsidRPr="00862BB2" w:rsidTr="00FB62C1">
        <w:trPr>
          <w:trHeight w:val="6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14</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Государственное и муниципальное управление</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 </w:t>
            </w:r>
            <w:r w:rsidRPr="00991147">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lastRenderedPageBreak/>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38.03.05 Бизнес-информатика</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15</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Бизнес-информатика</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экономике, математике, информатике и ИКТ – </w:t>
            </w:r>
            <w:r w:rsidRPr="00991147">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«Бизнес-информатика»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«Бизнес-информатика»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«Экономика»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9513D0"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39.03.01 Социология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16</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Социология</w:t>
            </w:r>
            <w:r w:rsidRPr="008A0741">
              <w:rPr>
                <w:color w:val="000000"/>
              </w:rPr>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математике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социология («Юный социолог»)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социология («Юный социолог»)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«Высший пилотаж» по направлению НИУ ВШЭ «Социология»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w:t>
            </w:r>
            <w:r>
              <w:lastRenderedPageBreak/>
              <w:t xml:space="preserve">и проектных работ школьников НИУ ВШЭ «Высший пилотаж» по направлению «Социология»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40.03.01 Юриспруденция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sidRPr="008A0741">
              <w:rPr>
                <w:color w:val="000000"/>
              </w:rPr>
              <w:t>1</w:t>
            </w:r>
            <w:r>
              <w:rPr>
                <w:color w:val="000000"/>
              </w:rPr>
              <w:t>7</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Юриспруденция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праву, истории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юриспруденция («Юный юрист»)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юриспруденция («Юный юрист»)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«Юриспруденция»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«Юриспруденция»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«Право»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«Право»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 xml:space="preserve">(при </w:t>
            </w:r>
            <w:r>
              <w:lastRenderedPageBreak/>
              <w:t>отсутствии льгот в виде получения 100 баллов и поступления БВИ)</w:t>
            </w:r>
            <w:r>
              <w:rPr>
                <w:color w:val="000000"/>
              </w:rPr>
              <w:t xml:space="preserve"> – </w:t>
            </w:r>
            <w:r w:rsidRPr="006F6741">
              <w:rPr>
                <w:b/>
                <w:color w:val="000000"/>
              </w:rPr>
              <w:t>4 балла;</w:t>
            </w:r>
          </w:p>
          <w:p w:rsidR="00063921" w:rsidRPr="00F6148C"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41.03.03 Востоковедение и африканистика</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18</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Востоковедение</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иностранному языку, истории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востоковедение («Юный востоковед»)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востоковедение («Юный востоковед»)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«Востоковедение»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«Востоковедение» - </w:t>
            </w:r>
            <w:r>
              <w:rPr>
                <w:b/>
              </w:rPr>
              <w:t>3</w:t>
            </w:r>
            <w:r w:rsidRPr="005E0F21">
              <w:rPr>
                <w:b/>
              </w:rPr>
              <w:t xml:space="preserve"> балла</w:t>
            </w:r>
            <w:r>
              <w:rPr>
                <w:b/>
              </w:rPr>
              <w:t>;</w:t>
            </w:r>
          </w:p>
          <w:p w:rsidR="00063921" w:rsidRDefault="00063921" w:rsidP="00FB62C1">
            <w:pPr>
              <w:rPr>
                <w:color w:val="000000"/>
              </w:rPr>
            </w:pPr>
            <w:r>
              <w:rPr>
                <w:color w:val="000000"/>
              </w:rPr>
              <w:t>- Н</w:t>
            </w:r>
            <w:r>
              <w:t>аличие статуса победителя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sidRPr="00322469">
              <w:rPr>
                <w:b/>
              </w:rPr>
              <w:t>4</w:t>
            </w:r>
            <w:r w:rsidRPr="00B216DF">
              <w:rPr>
                <w:b/>
              </w:rPr>
              <w:t xml:space="preserve"> балла</w:t>
            </w:r>
            <w:r>
              <w:rPr>
                <w:color w:val="000000"/>
              </w:rPr>
              <w:t>;</w:t>
            </w:r>
          </w:p>
          <w:p w:rsidR="00063921" w:rsidRDefault="00063921" w:rsidP="00FB62C1">
            <w:pPr>
              <w:rPr>
                <w:b/>
              </w:rPr>
            </w:pPr>
            <w:r>
              <w:rPr>
                <w:color w:val="000000"/>
              </w:rPr>
              <w:t>- Н</w:t>
            </w:r>
            <w:r>
              <w:t xml:space="preserve">аличие статуса </w:t>
            </w:r>
            <w:r w:rsidRPr="009958C4">
              <w:t>призера</w:t>
            </w:r>
            <w:r>
              <w:t xml:space="preserve">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Pr>
                <w:b/>
              </w:rPr>
              <w:t>3</w:t>
            </w:r>
            <w:r w:rsidRPr="00B216DF">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«Востоковедение» 2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«Востоковедение» 2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9958C4"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41.03.04 Политология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19</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Политология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истории– </w:t>
            </w:r>
            <w:r w:rsidRPr="00BC2D23">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политология («Юный политолог»)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политология («Юный политолог») - </w:t>
            </w:r>
            <w:r w:rsidRPr="00322469">
              <w:rPr>
                <w:b/>
              </w:rPr>
              <w:t>3</w:t>
            </w:r>
            <w:r w:rsidRPr="00B216DF">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B654E1" w:rsidRDefault="00063921" w:rsidP="00FB62C1">
            <w:pPr>
              <w:rPr>
                <w:b/>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41.03.05 Международные отношения</w:t>
            </w:r>
          </w:p>
        </w:tc>
      </w:tr>
      <w:tr w:rsidR="00063921" w:rsidRPr="00862BB2" w:rsidTr="00FB62C1">
        <w:trPr>
          <w:trHeight w:val="330"/>
        </w:trPr>
        <w:tc>
          <w:tcPr>
            <w:tcW w:w="640" w:type="dxa"/>
            <w:tcBorders>
              <w:top w:val="single" w:sz="4" w:space="0" w:color="auto"/>
              <w:left w:val="single" w:sz="4" w:space="0" w:color="auto"/>
              <w:bottom w:val="single" w:sz="4" w:space="0" w:color="auto"/>
              <w:right w:val="single" w:sz="4" w:space="0" w:color="auto"/>
            </w:tcBorders>
            <w:vAlign w:val="center"/>
            <w:hideMark/>
          </w:tcPr>
          <w:p w:rsidR="00063921" w:rsidRPr="008A0741" w:rsidRDefault="00063921" w:rsidP="00FB62C1">
            <w:pPr>
              <w:jc w:val="center"/>
              <w:rPr>
                <w:color w:val="000000"/>
              </w:rPr>
            </w:pPr>
            <w:r>
              <w:rPr>
                <w:color w:val="000000"/>
              </w:rPr>
              <w:t>20</w:t>
            </w:r>
          </w:p>
        </w:tc>
        <w:tc>
          <w:tcPr>
            <w:tcW w:w="2634" w:type="dxa"/>
            <w:tcBorders>
              <w:top w:val="single" w:sz="4" w:space="0" w:color="auto"/>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Международные отношения</w:t>
            </w:r>
            <w:r w:rsidRPr="008A0741">
              <w:rPr>
                <w:color w:val="000000"/>
              </w:rPr>
              <w:t xml:space="preserve"> </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истории – </w:t>
            </w:r>
            <w:r w:rsidRPr="00C40F69">
              <w:rPr>
                <w:b/>
              </w:rPr>
              <w:t>4</w:t>
            </w:r>
            <w:r w:rsidRPr="00B216DF">
              <w:rPr>
                <w:b/>
              </w:rPr>
              <w:t xml:space="preserve"> балл</w:t>
            </w:r>
            <w:r>
              <w:rPr>
                <w:b/>
              </w:rPr>
              <w:t>а;</w:t>
            </w:r>
          </w:p>
          <w:p w:rsidR="00063921" w:rsidRDefault="00063921" w:rsidP="00FB62C1">
            <w:pPr>
              <w:rPr>
                <w:color w:val="000000"/>
              </w:rPr>
            </w:pPr>
            <w:r>
              <w:rPr>
                <w:color w:val="000000"/>
              </w:rPr>
              <w:t>- Н</w:t>
            </w:r>
            <w:r>
              <w:t>аличие статуса победителя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sidRPr="00322469">
              <w:rPr>
                <w:b/>
              </w:rPr>
              <w:t>4</w:t>
            </w:r>
            <w:r w:rsidRPr="00B216DF">
              <w:rPr>
                <w:b/>
              </w:rPr>
              <w:t xml:space="preserve"> балла</w:t>
            </w:r>
            <w:r>
              <w:rPr>
                <w:color w:val="000000"/>
              </w:rPr>
              <w:t>;</w:t>
            </w:r>
          </w:p>
          <w:p w:rsidR="00063921" w:rsidRDefault="00063921" w:rsidP="00FB62C1">
            <w:pPr>
              <w:rPr>
                <w:b/>
              </w:rPr>
            </w:pPr>
            <w:r>
              <w:rPr>
                <w:color w:val="000000"/>
              </w:rPr>
              <w:t>- Н</w:t>
            </w:r>
            <w:r>
              <w:t xml:space="preserve">аличие статуса </w:t>
            </w:r>
            <w:r w:rsidRPr="009958C4">
              <w:t>призера</w:t>
            </w:r>
            <w:r>
              <w:t xml:space="preserve">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Pr>
                <w:b/>
              </w:rPr>
              <w:t>3</w:t>
            </w:r>
            <w:r w:rsidRPr="00B216DF">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30"/>
        </w:trPr>
        <w:tc>
          <w:tcPr>
            <w:tcW w:w="640" w:type="dxa"/>
            <w:tcBorders>
              <w:top w:val="single" w:sz="4" w:space="0" w:color="auto"/>
              <w:left w:val="single" w:sz="4" w:space="0" w:color="auto"/>
              <w:bottom w:val="single" w:sz="4" w:space="0" w:color="auto"/>
              <w:right w:val="single" w:sz="4" w:space="0" w:color="auto"/>
            </w:tcBorders>
            <w:vAlign w:val="center"/>
          </w:tcPr>
          <w:p w:rsidR="00063921" w:rsidRPr="008A0741" w:rsidRDefault="00063921" w:rsidP="00FB62C1">
            <w:pPr>
              <w:jc w:val="center"/>
              <w:rPr>
                <w:color w:val="000000"/>
              </w:rPr>
            </w:pPr>
            <w:r>
              <w:rPr>
                <w:color w:val="000000"/>
              </w:rPr>
              <w:lastRenderedPageBreak/>
              <w:t>21</w:t>
            </w:r>
          </w:p>
        </w:tc>
        <w:tc>
          <w:tcPr>
            <w:tcW w:w="2634" w:type="dxa"/>
            <w:tcBorders>
              <w:top w:val="single" w:sz="4" w:space="0" w:color="auto"/>
              <w:left w:val="nil"/>
              <w:bottom w:val="single" w:sz="4" w:space="0" w:color="auto"/>
              <w:right w:val="single" w:sz="4" w:space="0" w:color="auto"/>
            </w:tcBorders>
            <w:vAlign w:val="center"/>
          </w:tcPr>
          <w:p w:rsidR="00063921" w:rsidRPr="008A0741" w:rsidRDefault="00063921" w:rsidP="00FB62C1">
            <w:pPr>
              <w:rPr>
                <w:b/>
                <w:bCs/>
                <w:color w:val="000000"/>
              </w:rPr>
            </w:pPr>
            <w:r>
              <w:rPr>
                <w:b/>
                <w:bCs/>
                <w:color w:val="000000"/>
              </w:rPr>
              <w:t>П</w:t>
            </w:r>
            <w:r w:rsidRPr="00C40F69">
              <w:rPr>
                <w:b/>
                <w:bCs/>
                <w:color w:val="000000"/>
              </w:rPr>
              <w:t>рограмма двух дипломов НИУ ВШЭ и Лондонского университета по направлению подготовки бакалавров 41.03.05 "Международные отношения"</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истории – </w:t>
            </w:r>
            <w:r w:rsidRPr="00C40F69">
              <w:rPr>
                <w:b/>
              </w:rPr>
              <w:t>4</w:t>
            </w:r>
            <w:r w:rsidRPr="00B216DF">
              <w:rPr>
                <w:b/>
              </w:rPr>
              <w:t xml:space="preserve"> балл</w:t>
            </w:r>
            <w:r>
              <w:rPr>
                <w:b/>
              </w:rPr>
              <w:t>а;</w:t>
            </w:r>
          </w:p>
          <w:p w:rsidR="00063921" w:rsidRDefault="00063921" w:rsidP="00FB62C1">
            <w:pPr>
              <w:rPr>
                <w:color w:val="000000"/>
              </w:rPr>
            </w:pPr>
            <w:r>
              <w:rPr>
                <w:color w:val="000000"/>
              </w:rPr>
              <w:t>- Н</w:t>
            </w:r>
            <w:r>
              <w:t>аличие статуса победителя Межрегиональной олимпиад школьников НИУ ВШЭ «Высшая проба»</w:t>
            </w:r>
            <w:r>
              <w:rPr>
                <w:color w:val="000000"/>
              </w:rPr>
              <w:t xml:space="preserve"> по восточным языкам (китайский язык)</w:t>
            </w:r>
            <w:r w:rsidRPr="009958C4">
              <w:rPr>
                <w:color w:val="000000"/>
              </w:rPr>
              <w:t xml:space="preserve"> - </w:t>
            </w:r>
            <w:r w:rsidRPr="00322469">
              <w:rPr>
                <w:b/>
              </w:rPr>
              <w:t>4</w:t>
            </w:r>
            <w:r w:rsidRPr="00B216DF">
              <w:rPr>
                <w:b/>
              </w:rPr>
              <w:t xml:space="preserve"> балла</w:t>
            </w:r>
            <w:r>
              <w:rPr>
                <w:color w:val="000000"/>
              </w:rPr>
              <w:t>;</w:t>
            </w:r>
          </w:p>
          <w:p w:rsidR="00063921" w:rsidRDefault="00063921" w:rsidP="00FB62C1">
            <w:pPr>
              <w:rPr>
                <w:b/>
              </w:rPr>
            </w:pPr>
            <w:r>
              <w:rPr>
                <w:color w:val="000000"/>
              </w:rPr>
              <w:t>- Н</w:t>
            </w:r>
            <w:r>
              <w:t xml:space="preserve">аличие статуса </w:t>
            </w:r>
            <w:r w:rsidRPr="009958C4">
              <w:t>призера</w:t>
            </w:r>
            <w:r>
              <w:t xml:space="preserve"> Межрегиональной олимпиад школьников НИУ ВШЭ «Высшая проба»</w:t>
            </w:r>
            <w:r>
              <w:rPr>
                <w:color w:val="000000"/>
              </w:rPr>
              <w:t xml:space="preserve"> по восточным языкам (китайский язык)</w:t>
            </w:r>
            <w:r w:rsidRPr="009958C4">
              <w:rPr>
                <w:color w:val="000000"/>
              </w:rPr>
              <w:t xml:space="preserve"> - </w:t>
            </w:r>
            <w:r>
              <w:rPr>
                <w:b/>
              </w:rPr>
              <w:t>3</w:t>
            </w:r>
            <w:r w:rsidRPr="00B216DF">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42.03.01 Реклама и связи с общественностью</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CC3C6D" w:rsidRDefault="00063921" w:rsidP="00FB62C1">
            <w:pPr>
              <w:jc w:val="center"/>
              <w:rPr>
                <w:color w:val="000000"/>
              </w:rPr>
            </w:pPr>
            <w:r>
              <w:rPr>
                <w:color w:val="000000"/>
                <w:lang w:val="en-US"/>
              </w:rPr>
              <w:t>2</w:t>
            </w:r>
            <w:r>
              <w:rPr>
                <w:color w:val="000000"/>
              </w:rPr>
              <w:t>2</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Реклама и связи с общественностью</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иностранному языку – </w:t>
            </w:r>
            <w:r w:rsidRPr="00C40F69">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реклама («Юный рекламист»)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реклама («Юный рекламист»)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«Реклама»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«Реклама»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lastRenderedPageBreak/>
              <w:t xml:space="preserve">- Наличие статуса призера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 xml:space="preserve">Направление подготовки 42.03.02 Журналистика </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2</w:t>
            </w:r>
            <w:r>
              <w:rPr>
                <w:color w:val="000000"/>
                <w:lang w:val="en-US"/>
              </w:rPr>
              <w:t>3</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Журналистика</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литературе, русскому языку – </w:t>
            </w:r>
            <w:r w:rsidRPr="00EE3067">
              <w:rPr>
                <w:b/>
              </w:rPr>
              <w:t>4</w:t>
            </w:r>
            <w:r w:rsidRPr="00B216DF">
              <w:rPr>
                <w:b/>
              </w:rPr>
              <w:t xml:space="preserve"> балл</w:t>
            </w:r>
            <w:r>
              <w:rPr>
                <w:b/>
              </w:rPr>
              <w:t>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«Журналистика» 1 уровня </w:t>
            </w:r>
            <w:r>
              <w:t>(при отсутствии льгот в виде получения 100 баллов и поступления БВИ)</w:t>
            </w:r>
            <w:r w:rsidRPr="00BC6554">
              <w:t xml:space="preserve"> </w:t>
            </w:r>
            <w:r>
              <w:rPr>
                <w:color w:val="000000"/>
              </w:rPr>
              <w:t xml:space="preserve">–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«Журналистика» 1 уровня </w:t>
            </w:r>
            <w:r>
              <w:t>(при отсутствии льгот в виде получения 100 баллов и поступления БВИ)</w:t>
            </w:r>
            <w:r w:rsidRPr="00BC6554">
              <w:t xml:space="preserve"> </w:t>
            </w:r>
            <w:r>
              <w:rPr>
                <w:color w:val="000000"/>
              </w:rPr>
              <w:t xml:space="preserve">–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63921" w:rsidRPr="008A0741" w:rsidRDefault="00063921" w:rsidP="00FB62C1">
            <w:pPr>
              <w:jc w:val="center"/>
              <w:rPr>
                <w:b/>
                <w:bCs/>
                <w:color w:val="000000"/>
              </w:rPr>
            </w:pPr>
            <w:r w:rsidRPr="008A0741">
              <w:rPr>
                <w:b/>
                <w:bCs/>
                <w:color w:val="000000"/>
              </w:rPr>
              <w:t>Направление подготовки 41.03.05 Медиакоммуникации</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25466C" w:rsidRDefault="00063921" w:rsidP="00FB62C1">
            <w:pPr>
              <w:jc w:val="center"/>
              <w:rPr>
                <w:iCs/>
                <w:color w:val="000000"/>
                <w:lang w:val="en-US"/>
              </w:rPr>
            </w:pPr>
            <w:r w:rsidRPr="0025466C">
              <w:rPr>
                <w:iCs/>
                <w:color w:val="000000"/>
              </w:rPr>
              <w:t>2</w:t>
            </w:r>
            <w:r>
              <w:rPr>
                <w:iCs/>
                <w:color w:val="000000"/>
                <w:lang w:val="en-US"/>
              </w:rPr>
              <w:t>4</w:t>
            </w:r>
          </w:p>
        </w:tc>
        <w:tc>
          <w:tcPr>
            <w:tcW w:w="2634" w:type="dxa"/>
            <w:tcBorders>
              <w:top w:val="nil"/>
              <w:left w:val="nil"/>
              <w:bottom w:val="single" w:sz="4" w:space="0" w:color="auto"/>
              <w:right w:val="single" w:sz="4" w:space="0" w:color="auto"/>
            </w:tcBorders>
            <w:vAlign w:val="center"/>
            <w:hideMark/>
          </w:tcPr>
          <w:p w:rsidR="00063921" w:rsidRPr="00E227ED" w:rsidRDefault="00063921" w:rsidP="00FB62C1">
            <w:pPr>
              <w:rPr>
                <w:b/>
                <w:bCs/>
                <w:iCs/>
                <w:color w:val="000000"/>
              </w:rPr>
            </w:pPr>
            <w:r w:rsidRPr="00E227ED">
              <w:rPr>
                <w:b/>
                <w:bCs/>
                <w:iCs/>
                <w:color w:val="000000"/>
              </w:rPr>
              <w:t>Медиакоммуникации</w:t>
            </w:r>
          </w:p>
        </w:tc>
        <w:tc>
          <w:tcPr>
            <w:tcW w:w="7229" w:type="dxa"/>
            <w:tcBorders>
              <w:top w:val="nil"/>
              <w:left w:val="nil"/>
              <w:bottom w:val="single" w:sz="4" w:space="0" w:color="auto"/>
              <w:right w:val="single" w:sz="4" w:space="0" w:color="auto"/>
            </w:tcBorders>
            <w:shd w:val="clear" w:color="000000" w:fill="FFFFFF"/>
            <w:vAlign w:val="center"/>
            <w:hideMark/>
          </w:tcPr>
          <w:p w:rsidR="00063921" w:rsidRPr="00E227ED" w:rsidRDefault="00063921" w:rsidP="00FB62C1">
            <w:pPr>
              <w:rPr>
                <w:b/>
              </w:rPr>
            </w:pPr>
            <w:r w:rsidRPr="00E227ED">
              <w:t>- Наличие статуса победителя или призера регионального этапа Всероссийской олимпиады школьников по литературе</w:t>
            </w:r>
            <w:r>
              <w:t>, русскому языку</w:t>
            </w:r>
            <w:r w:rsidRPr="00E227ED">
              <w:t xml:space="preserve"> – </w:t>
            </w:r>
            <w:r w:rsidRPr="002C41E2">
              <w:rPr>
                <w:b/>
              </w:rPr>
              <w:t>4</w:t>
            </w:r>
            <w:r w:rsidRPr="00E227ED">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«Медиакоммуникации»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«Медиакоммуникации»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w:t>
            </w:r>
            <w:r>
              <w:rPr>
                <w:color w:val="000000"/>
              </w:rPr>
              <w:lastRenderedPageBreak/>
              <w:t xml:space="preserve">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F6148C"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45.03.01 Филология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2</w:t>
            </w:r>
            <w:r>
              <w:rPr>
                <w:color w:val="000000"/>
                <w:lang w:val="en-US"/>
              </w:rPr>
              <w:t>5</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Филология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литературе, по русскому языку – </w:t>
            </w:r>
            <w:r>
              <w:rPr>
                <w:b/>
              </w:rPr>
              <w:t xml:space="preserve">4 </w:t>
            </w:r>
            <w:r w:rsidRPr="00B216DF">
              <w:rPr>
                <w:b/>
              </w:rPr>
              <w:t>балл</w:t>
            </w:r>
            <w:r>
              <w:rPr>
                <w:b/>
              </w:rPr>
              <w:t>а;</w:t>
            </w:r>
          </w:p>
          <w:p w:rsidR="00063921" w:rsidRPr="00B33C17" w:rsidRDefault="00063921" w:rsidP="00FB62C1">
            <w:r w:rsidRPr="00B33C17">
              <w:t xml:space="preserve">- Наличие статуса победителя открытого творческого конкурса школьников НИУ ВШЭ «Конкурс юных» по направлению русский язык («Юный лингвист») - </w:t>
            </w:r>
            <w:r w:rsidRPr="00B33C17">
              <w:rPr>
                <w:b/>
              </w:rPr>
              <w:t>4 балла;</w:t>
            </w:r>
          </w:p>
          <w:p w:rsidR="00063921" w:rsidRPr="00B33C17" w:rsidRDefault="00063921" w:rsidP="00FB62C1">
            <w:pPr>
              <w:rPr>
                <w:b/>
              </w:rPr>
            </w:pPr>
            <w:r w:rsidRPr="00B33C17">
              <w:t xml:space="preserve">- Наличие статуса призера открытого творческого конкурса школьников НИУ ВШЭ «Конкурс юных» по направлению русский язык («Юный лингвист») - </w:t>
            </w:r>
            <w:r w:rsidRPr="00B33C17">
              <w:rPr>
                <w:b/>
              </w:rPr>
              <w:t>3 балла;</w:t>
            </w:r>
          </w:p>
          <w:p w:rsidR="00063921" w:rsidRPr="00B33C17" w:rsidRDefault="00063921" w:rsidP="00FB62C1">
            <w:r w:rsidRPr="00B33C17">
              <w:t xml:space="preserve">- Наличие статуса победителя открытого конкурса исследовательских и проектных работ школьников НИУ ВШЭ «Высший пилотаж» по направлению «Лингвистика» - </w:t>
            </w:r>
            <w:r w:rsidRPr="00B33C17">
              <w:rPr>
                <w:b/>
              </w:rPr>
              <w:t>4 балла</w:t>
            </w:r>
            <w:r w:rsidRPr="00B33C17">
              <w:t>;</w:t>
            </w:r>
          </w:p>
          <w:p w:rsidR="00063921" w:rsidRDefault="00063921" w:rsidP="00FB62C1">
            <w:pPr>
              <w:rPr>
                <w:b/>
              </w:rPr>
            </w:pPr>
            <w:r w:rsidRPr="00B33C17">
              <w:t xml:space="preserve">- Наличие статуса призера открытого конкурса исследовательских и проектных работ школьников НИУ ВШЭ «Высший пилотаж» по направлению «Лингвистика» - </w:t>
            </w:r>
            <w:r w:rsidRPr="00B33C17">
              <w:rPr>
                <w:b/>
              </w:rPr>
              <w:t>3 бал</w:t>
            </w:r>
            <w:r>
              <w:rPr>
                <w:b/>
              </w:rPr>
              <w:t>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2C41E2" w:rsidRDefault="00063921" w:rsidP="00FB62C1">
            <w:pPr>
              <w:rPr>
                <w:b/>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63921" w:rsidRPr="008A0741" w:rsidRDefault="00063921" w:rsidP="00FB62C1">
            <w:pPr>
              <w:jc w:val="center"/>
              <w:rPr>
                <w:b/>
                <w:bCs/>
                <w:color w:val="000000"/>
              </w:rPr>
            </w:pPr>
            <w:r w:rsidRPr="008A0741">
              <w:rPr>
                <w:b/>
                <w:bCs/>
                <w:color w:val="000000"/>
              </w:rPr>
              <w:t>Направление подготовки 45.03.02 Лингвистика</w:t>
            </w:r>
          </w:p>
        </w:tc>
      </w:tr>
      <w:tr w:rsidR="00063921" w:rsidRPr="00E227ED"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E227ED" w:rsidRDefault="00063921" w:rsidP="00FB62C1">
            <w:pPr>
              <w:jc w:val="center"/>
              <w:rPr>
                <w:iCs/>
                <w:color w:val="000000"/>
              </w:rPr>
            </w:pPr>
            <w:r w:rsidRPr="00E227ED">
              <w:rPr>
                <w:iCs/>
                <w:color w:val="000000"/>
              </w:rPr>
              <w:t>2</w:t>
            </w:r>
            <w:r>
              <w:rPr>
                <w:iCs/>
                <w:color w:val="000000"/>
              </w:rPr>
              <w:t>6</w:t>
            </w:r>
          </w:p>
        </w:tc>
        <w:tc>
          <w:tcPr>
            <w:tcW w:w="2634" w:type="dxa"/>
            <w:tcBorders>
              <w:top w:val="nil"/>
              <w:left w:val="nil"/>
              <w:bottom w:val="single" w:sz="4" w:space="0" w:color="auto"/>
              <w:right w:val="single" w:sz="4" w:space="0" w:color="auto"/>
            </w:tcBorders>
            <w:vAlign w:val="center"/>
            <w:hideMark/>
          </w:tcPr>
          <w:p w:rsidR="00063921" w:rsidRPr="00CF3EC2" w:rsidRDefault="00063921" w:rsidP="00FB62C1">
            <w:pPr>
              <w:rPr>
                <w:b/>
                <w:bCs/>
                <w:iCs/>
                <w:color w:val="000000"/>
              </w:rPr>
            </w:pPr>
            <w:r w:rsidRPr="00CF3EC2">
              <w:rPr>
                <w:b/>
                <w:color w:val="000000"/>
              </w:rPr>
              <w:t>Иностранные языки и межкультурная коммуникация</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rsidRPr="00E227ED">
              <w:t xml:space="preserve">- Наличие статуса победителя или призера регионального этапа Всероссийской олимпиады школьников </w:t>
            </w:r>
            <w:r>
              <w:t xml:space="preserve">по иностранному языку </w:t>
            </w:r>
            <w:r w:rsidRPr="00E227ED">
              <w:t xml:space="preserve">– </w:t>
            </w:r>
            <w:r>
              <w:rPr>
                <w:b/>
              </w:rPr>
              <w:t>4 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E227ED"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0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45.03.03 Фундаментальная и прикладная лингвистика</w:t>
            </w:r>
          </w:p>
        </w:tc>
      </w:tr>
      <w:tr w:rsidR="00063921" w:rsidRPr="00862BB2" w:rsidTr="00FB62C1">
        <w:trPr>
          <w:trHeight w:val="274"/>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2</w:t>
            </w:r>
            <w:r>
              <w:rPr>
                <w:color w:val="000000"/>
                <w:lang w:val="en-US"/>
              </w:rPr>
              <w:t>7</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Фундаментальная и компьютерная лингвистика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иностранному языку, по русскому языку, по математике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русский язык («Юный лингвист»)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русский язык («Юный лингвист»)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«Высший пилотаж» по направлению НИУ ВШЭ «Лингвистика»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«Лингвистика»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46.03.01 История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2</w:t>
            </w:r>
            <w:r>
              <w:rPr>
                <w:color w:val="000000"/>
                <w:lang w:val="en-US"/>
              </w:rPr>
              <w:t>8</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История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истории, обществознанию, русскому языку, иностранному языку – </w:t>
            </w:r>
            <w:r>
              <w:rPr>
                <w:b/>
              </w:rPr>
              <w:t xml:space="preserve">4 </w:t>
            </w:r>
            <w:r w:rsidRPr="00B216DF">
              <w:rPr>
                <w:b/>
              </w:rPr>
              <w:t>балл</w:t>
            </w:r>
            <w:r>
              <w:rPr>
                <w:b/>
              </w:rPr>
              <w:t>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lastRenderedPageBreak/>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8A0741" w:rsidRDefault="00063921" w:rsidP="00FB62C1">
            <w:pPr>
              <w:rPr>
                <w:color w:val="000000"/>
              </w:rPr>
            </w:pPr>
            <w:r>
              <w:rPr>
                <w:color w:val="000000"/>
              </w:rPr>
              <w:t xml:space="preserve">- Наличие статуса призера олимпиад школьников из Перечня олимпиад школьников по профилю «Иностранный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47.03.01 Философия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Pr>
                <w:color w:val="000000"/>
                <w:lang w:val="en-US"/>
              </w:rPr>
              <w:t>29</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Философия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истории, иностранному языку – </w:t>
            </w:r>
            <w:r>
              <w:rPr>
                <w:b/>
              </w:rPr>
              <w:t xml:space="preserve">4 </w:t>
            </w:r>
            <w:r w:rsidRPr="00B216DF">
              <w:rPr>
                <w:b/>
              </w:rPr>
              <w:t>балл</w:t>
            </w:r>
            <w:r>
              <w:rPr>
                <w:b/>
              </w:rPr>
              <w:t>а;</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реклама («Юный философ»)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реклама («Юный философ») - </w:t>
            </w:r>
            <w:r w:rsidRPr="00322469">
              <w:rPr>
                <w:b/>
              </w:rPr>
              <w:t>3</w:t>
            </w:r>
            <w:r>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«Философия»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«Философия»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lastRenderedPageBreak/>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30095D"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50.03.03 История искусств</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432A47" w:rsidRDefault="00063921" w:rsidP="00FB62C1">
            <w:pPr>
              <w:jc w:val="center"/>
              <w:rPr>
                <w:color w:val="000000"/>
                <w:lang w:val="en-US"/>
              </w:rPr>
            </w:pPr>
            <w:r w:rsidRPr="008A0741">
              <w:rPr>
                <w:color w:val="000000"/>
              </w:rPr>
              <w:t>3</w:t>
            </w:r>
            <w:r>
              <w:rPr>
                <w:color w:val="000000"/>
                <w:lang w:val="en-US"/>
              </w:rPr>
              <w:t>0</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История искусств</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w:t>
            </w:r>
            <w:r w:rsidRPr="00C71826">
              <w:t>по истории, искусству (мировой художественной культуре)</w:t>
            </w:r>
            <w:r>
              <w:t xml:space="preserve">, русскому языку – </w:t>
            </w:r>
            <w:r>
              <w:rPr>
                <w:b/>
              </w:rPr>
              <w:t>4 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30095D"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t>Направление подготовки 51.03.01 Культурология</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3</w:t>
            </w:r>
            <w:r>
              <w:rPr>
                <w:color w:val="000000"/>
              </w:rPr>
              <w:t>1</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Культурология</w:t>
            </w:r>
            <w:r w:rsidRPr="008A0741">
              <w:rPr>
                <w:color w:val="00000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w:t>
            </w:r>
            <w:r w:rsidRPr="00C71826">
              <w:t xml:space="preserve">по истории, </w:t>
            </w:r>
            <w:r>
              <w:t xml:space="preserve">обществознанию, </w:t>
            </w:r>
            <w:r w:rsidRPr="00C71826">
              <w:t>искусству (мировой художественной культуре)</w:t>
            </w:r>
            <w:r>
              <w:t xml:space="preserve"> – </w:t>
            </w:r>
            <w:r>
              <w:rPr>
                <w:b/>
              </w:rPr>
              <w:t>4</w:t>
            </w:r>
            <w:r w:rsidRPr="00B216DF">
              <w:rPr>
                <w:b/>
              </w:rPr>
              <w:t xml:space="preserve"> балл</w:t>
            </w:r>
            <w:r>
              <w:rPr>
                <w:b/>
              </w:rPr>
              <w:t>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«Культурология»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«Культурология»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w:t>
            </w:r>
            <w:r>
              <w:rPr>
                <w:color w:val="000000"/>
              </w:rPr>
              <w:lastRenderedPageBreak/>
              <w:t xml:space="preserve">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30095D"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r w:rsidR="00063921" w:rsidRPr="00862BB2" w:rsidTr="00FB62C1">
        <w:trPr>
          <w:trHeight w:val="315"/>
        </w:trPr>
        <w:tc>
          <w:tcPr>
            <w:tcW w:w="1050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8A0741" w:rsidRDefault="00063921" w:rsidP="00FB62C1">
            <w:pPr>
              <w:jc w:val="center"/>
              <w:rPr>
                <w:b/>
                <w:bCs/>
                <w:color w:val="000000"/>
              </w:rPr>
            </w:pPr>
            <w:r w:rsidRPr="008A0741">
              <w:rPr>
                <w:b/>
                <w:bCs/>
                <w:color w:val="000000"/>
              </w:rPr>
              <w:lastRenderedPageBreak/>
              <w:t>Направление подготовки 54.03.01 Дизайн</w:t>
            </w:r>
          </w:p>
        </w:tc>
      </w:tr>
      <w:tr w:rsidR="00063921" w:rsidRPr="00862BB2" w:rsidTr="00FB62C1">
        <w:trPr>
          <w:trHeight w:val="315"/>
        </w:trPr>
        <w:tc>
          <w:tcPr>
            <w:tcW w:w="640" w:type="dxa"/>
            <w:tcBorders>
              <w:top w:val="nil"/>
              <w:left w:val="single" w:sz="4" w:space="0" w:color="auto"/>
              <w:bottom w:val="single" w:sz="4" w:space="0" w:color="auto"/>
              <w:right w:val="single" w:sz="4" w:space="0" w:color="auto"/>
            </w:tcBorders>
            <w:vAlign w:val="center"/>
            <w:hideMark/>
          </w:tcPr>
          <w:p w:rsidR="00063921" w:rsidRPr="009A2D67" w:rsidRDefault="00063921" w:rsidP="00FB62C1">
            <w:pPr>
              <w:jc w:val="center"/>
              <w:rPr>
                <w:color w:val="000000"/>
                <w:lang w:val="en-US"/>
              </w:rPr>
            </w:pPr>
            <w:r w:rsidRPr="008A0741">
              <w:rPr>
                <w:color w:val="000000"/>
              </w:rPr>
              <w:t>3</w:t>
            </w:r>
            <w:r>
              <w:rPr>
                <w:color w:val="000000"/>
              </w:rPr>
              <w:t>2</w:t>
            </w:r>
          </w:p>
        </w:tc>
        <w:tc>
          <w:tcPr>
            <w:tcW w:w="2634" w:type="dxa"/>
            <w:tcBorders>
              <w:top w:val="nil"/>
              <w:left w:val="nil"/>
              <w:bottom w:val="single" w:sz="4" w:space="0" w:color="auto"/>
              <w:right w:val="single" w:sz="4" w:space="0" w:color="auto"/>
            </w:tcBorders>
            <w:vAlign w:val="center"/>
            <w:hideMark/>
          </w:tcPr>
          <w:p w:rsidR="00063921" w:rsidRPr="008A0741" w:rsidRDefault="00063921" w:rsidP="00FB62C1">
            <w:pPr>
              <w:rPr>
                <w:b/>
                <w:bCs/>
                <w:color w:val="000000"/>
              </w:rPr>
            </w:pPr>
            <w:r w:rsidRPr="008A0741">
              <w:rPr>
                <w:b/>
                <w:bCs/>
                <w:color w:val="000000"/>
              </w:rPr>
              <w:t xml:space="preserve">Дизайн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w:t>
            </w:r>
            <w:r w:rsidRPr="00C71826">
              <w:t xml:space="preserve"> искусству (мировой художественной культуре</w:t>
            </w:r>
            <w:r>
              <w:t xml:space="preserve">) – </w:t>
            </w:r>
            <w:r>
              <w:rPr>
                <w:b/>
              </w:rPr>
              <w:t>4</w:t>
            </w:r>
            <w:r w:rsidRPr="00B216DF">
              <w:rPr>
                <w:b/>
              </w:rPr>
              <w:t xml:space="preserve"> балл</w:t>
            </w:r>
            <w:r>
              <w:rPr>
                <w:b/>
              </w:rPr>
              <w:t>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«Дизайн»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«Дизайн»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«Дизайн» 1 уровня </w:t>
            </w:r>
            <w:r>
              <w:t>(при отсутствии льгот в виде получения 100 баллов и поступления БВИ)</w:t>
            </w:r>
            <w:r w:rsidRPr="00BC6554">
              <w:t xml:space="preserve"> </w:t>
            </w:r>
            <w:r>
              <w:rPr>
                <w:color w:val="000000"/>
              </w:rPr>
              <w:t xml:space="preserve">– </w:t>
            </w:r>
            <w:r w:rsidRPr="006F6741">
              <w:rPr>
                <w:b/>
                <w:color w:val="000000"/>
              </w:rPr>
              <w:t>4 балла;</w:t>
            </w:r>
          </w:p>
          <w:p w:rsidR="00063921" w:rsidRDefault="00063921" w:rsidP="00FB62C1">
            <w:pPr>
              <w:rPr>
                <w:b/>
                <w:color w:val="000000"/>
              </w:rPr>
            </w:pPr>
            <w:r>
              <w:rPr>
                <w:color w:val="000000"/>
              </w:rPr>
              <w:t>- Наличие статуса призера олимпиад школьников из Перечня олимпиад школьников по профилю «Дизайн» 1 уровня</w:t>
            </w:r>
            <w:r>
              <w:t xml:space="preserve"> (при отсутствии льгот в виде получения 100 баллов и поступления БВИ)</w:t>
            </w:r>
            <w:r w:rsidRPr="00BC6554">
              <w:t xml:space="preserve"> </w:t>
            </w:r>
            <w:r>
              <w:rPr>
                <w:color w:val="000000"/>
              </w:rPr>
              <w:t xml:space="preserve">–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30095D"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bl>
    <w:p w:rsidR="00063921" w:rsidRDefault="00063921" w:rsidP="00063921">
      <w:pPr>
        <w:jc w:val="both"/>
      </w:pPr>
      <w:r w:rsidRPr="00DF3890">
        <w:t>Баллы начисляются за один вид спортивных достижений (независимо от их количества), предоставляющий возможность засчитать наибольшее количество баллов.</w:t>
      </w:r>
    </w:p>
    <w:p w:rsidR="00063921" w:rsidRPr="00DF3890" w:rsidRDefault="00063921" w:rsidP="00063921">
      <w:pPr>
        <w:jc w:val="both"/>
      </w:pPr>
    </w:p>
    <w:p w:rsidR="00063921" w:rsidRDefault="00063921" w:rsidP="00063921">
      <w:pPr>
        <w:jc w:val="both"/>
      </w:pPr>
      <w:r>
        <w:t>5</w:t>
      </w:r>
      <w:r w:rsidRPr="00B605E8">
        <w:t>. Результаты участия поступающих в олимпиадах</w:t>
      </w:r>
      <w:r>
        <w:t xml:space="preserve"> </w:t>
      </w:r>
      <w:r w:rsidRPr="00C53680">
        <w:t>(не используемые для получения особых прав и (или) преимуществ при поступлении на обучение по конкретной совокупности условий поступления)</w:t>
      </w:r>
      <w:r w:rsidRPr="00B20490">
        <w:t xml:space="preserve"> </w:t>
      </w:r>
      <w:r w:rsidRPr="00B605E8">
        <w:t>и иных интеллектуальных и (или) творческих конкурсах</w:t>
      </w:r>
      <w:r>
        <w:t xml:space="preserve"> – </w:t>
      </w:r>
      <w:r w:rsidRPr="00DF3890">
        <w:rPr>
          <w:b/>
        </w:rPr>
        <w:t>максимально</w:t>
      </w:r>
      <w:r>
        <w:rPr>
          <w:b/>
        </w:rPr>
        <w:t xml:space="preserve"> возможное количество баллов – 4. </w:t>
      </w:r>
      <w:r w:rsidRPr="00B605E8">
        <w:t>Учитываются результаты, полученные не ранее 1 года до дня завершения приема документов</w:t>
      </w:r>
      <w:r>
        <w:t>.</w:t>
      </w:r>
    </w:p>
    <w:p w:rsidR="00063921" w:rsidRPr="00B605E8" w:rsidRDefault="00063921" w:rsidP="00063921">
      <w:pPr>
        <w:jc w:val="both"/>
      </w:pPr>
    </w:p>
    <w:p w:rsidR="00063921" w:rsidRDefault="00063921" w:rsidP="00063921">
      <w:pPr>
        <w:jc w:val="both"/>
      </w:pPr>
      <w:r>
        <w:lastRenderedPageBreak/>
        <w:t>Баллы начисляются по одной олимпиаде или одному интеллектуальному и (или)</w:t>
      </w:r>
      <w:r w:rsidRPr="00BE6C3E">
        <w:t xml:space="preserve"> </w:t>
      </w:r>
      <w:r>
        <w:t>творческому конкурсу</w:t>
      </w:r>
      <w:r w:rsidRPr="00DF3890">
        <w:t>, предоставляющи</w:t>
      </w:r>
      <w:r>
        <w:t>х</w:t>
      </w:r>
      <w:r w:rsidRPr="00DF3890">
        <w:t xml:space="preserve"> возможность засчитать наибольшее количество баллов.</w:t>
      </w:r>
    </w:p>
    <w:p w:rsidR="00063921" w:rsidRDefault="00063921" w:rsidP="00063921">
      <w:pPr>
        <w:jc w:val="both"/>
      </w:pPr>
    </w:p>
    <w:p w:rsidR="00063921" w:rsidRPr="00B166A3" w:rsidRDefault="00063921" w:rsidP="00063921">
      <w:pPr>
        <w:jc w:val="both"/>
        <w:rPr>
          <w:b/>
        </w:rPr>
      </w:pPr>
    </w:p>
    <w:p w:rsidR="00063921" w:rsidRPr="00B166A3" w:rsidRDefault="00063921" w:rsidP="00063921">
      <w:pPr>
        <w:jc w:val="both"/>
        <w:rPr>
          <w:b/>
        </w:rPr>
      </w:pPr>
    </w:p>
    <w:tbl>
      <w:tblPr>
        <w:tblW w:w="10490" w:type="dxa"/>
        <w:tblInd w:w="-176" w:type="dxa"/>
        <w:tblLook w:val="04A0" w:firstRow="1" w:lastRow="0" w:firstColumn="1" w:lastColumn="0" w:noHBand="0" w:noVBand="1"/>
      </w:tblPr>
      <w:tblGrid>
        <w:gridCol w:w="710"/>
        <w:gridCol w:w="2551"/>
        <w:gridCol w:w="7229"/>
      </w:tblGrid>
      <w:tr w:rsidR="00063921" w:rsidRPr="00862BB2" w:rsidTr="00FB62C1">
        <w:trPr>
          <w:trHeight w:val="844"/>
        </w:trPr>
        <w:tc>
          <w:tcPr>
            <w:tcW w:w="710" w:type="dxa"/>
            <w:tcBorders>
              <w:top w:val="single" w:sz="4" w:space="0" w:color="auto"/>
              <w:left w:val="single" w:sz="4" w:space="0" w:color="auto"/>
              <w:bottom w:val="single" w:sz="4" w:space="0" w:color="auto"/>
              <w:right w:val="single" w:sz="4" w:space="0" w:color="auto"/>
            </w:tcBorders>
            <w:vAlign w:val="center"/>
            <w:hideMark/>
          </w:tcPr>
          <w:p w:rsidR="00063921" w:rsidRPr="00E63208" w:rsidRDefault="00063921" w:rsidP="00FB62C1">
            <w:pPr>
              <w:jc w:val="center"/>
              <w:rPr>
                <w:b/>
                <w:bCs/>
                <w:sz w:val="28"/>
                <w:szCs w:val="28"/>
              </w:rPr>
            </w:pPr>
            <w:r w:rsidRPr="00E63208">
              <w:rPr>
                <w:b/>
                <w:bCs/>
                <w:sz w:val="28"/>
                <w:szCs w:val="28"/>
              </w:rPr>
              <w:t xml:space="preserve">№ </w:t>
            </w:r>
            <w:r>
              <w:rPr>
                <w:b/>
                <w:bCs/>
                <w:sz w:val="28"/>
                <w:szCs w:val="28"/>
              </w:rPr>
              <w:t>п</w:t>
            </w:r>
            <w:r w:rsidRPr="00E63208">
              <w:rPr>
                <w:b/>
                <w:bCs/>
                <w:sz w:val="28"/>
                <w:szCs w:val="28"/>
              </w:rPr>
              <w:t>/</w:t>
            </w:r>
            <w:r>
              <w:rPr>
                <w:b/>
                <w:bCs/>
                <w:sz w:val="28"/>
                <w:szCs w:val="28"/>
              </w:rPr>
              <w:t>п</w:t>
            </w:r>
          </w:p>
        </w:tc>
        <w:tc>
          <w:tcPr>
            <w:tcW w:w="2551" w:type="dxa"/>
            <w:tcBorders>
              <w:top w:val="single" w:sz="4" w:space="0" w:color="auto"/>
              <w:left w:val="nil"/>
              <w:bottom w:val="single" w:sz="4" w:space="0" w:color="auto"/>
              <w:right w:val="single" w:sz="4" w:space="0" w:color="auto"/>
            </w:tcBorders>
            <w:vAlign w:val="center"/>
            <w:hideMark/>
          </w:tcPr>
          <w:p w:rsidR="00063921" w:rsidRPr="00E63208" w:rsidRDefault="00063921" w:rsidP="00FB62C1">
            <w:pPr>
              <w:jc w:val="center"/>
              <w:rPr>
                <w:b/>
                <w:bCs/>
              </w:rPr>
            </w:pPr>
            <w:r w:rsidRPr="00E63208">
              <w:rPr>
                <w:b/>
                <w:bCs/>
              </w:rPr>
              <w:t>Образовательная программа специалитета</w:t>
            </w:r>
          </w:p>
        </w:tc>
        <w:tc>
          <w:tcPr>
            <w:tcW w:w="7229" w:type="dxa"/>
            <w:tcBorders>
              <w:top w:val="single" w:sz="4" w:space="0" w:color="auto"/>
              <w:left w:val="nil"/>
              <w:bottom w:val="single" w:sz="4" w:space="0" w:color="auto"/>
              <w:right w:val="single" w:sz="4" w:space="0" w:color="auto"/>
            </w:tcBorders>
            <w:vAlign w:val="center"/>
            <w:hideMark/>
          </w:tcPr>
          <w:p w:rsidR="00063921" w:rsidRPr="00C840BA" w:rsidRDefault="00063921" w:rsidP="00FB62C1">
            <w:pPr>
              <w:jc w:val="center"/>
              <w:rPr>
                <w:b/>
                <w:bCs/>
              </w:rPr>
            </w:pPr>
            <w:r w:rsidRPr="00862BB2">
              <w:rPr>
                <w:b/>
              </w:rPr>
              <w:t>Результаты участия поступающих в олимпиадах и иных интеллектуальных и (или) творческих конкурсах</w:t>
            </w:r>
          </w:p>
        </w:tc>
      </w:tr>
      <w:tr w:rsidR="00063921" w:rsidRPr="00862BB2" w:rsidTr="00FB62C1">
        <w:trPr>
          <w:trHeight w:val="315"/>
        </w:trPr>
        <w:tc>
          <w:tcPr>
            <w:tcW w:w="10490" w:type="dxa"/>
            <w:gridSpan w:val="3"/>
            <w:tcBorders>
              <w:top w:val="single" w:sz="4" w:space="0" w:color="auto"/>
              <w:left w:val="single" w:sz="4" w:space="0" w:color="auto"/>
              <w:bottom w:val="single" w:sz="4" w:space="0" w:color="auto"/>
              <w:right w:val="single" w:sz="4" w:space="0" w:color="000000"/>
            </w:tcBorders>
            <w:shd w:val="clear" w:color="auto" w:fill="D9D9D9"/>
            <w:vAlign w:val="center"/>
            <w:hideMark/>
          </w:tcPr>
          <w:p w:rsidR="00063921" w:rsidRPr="00E63208" w:rsidRDefault="00063921" w:rsidP="00FB62C1">
            <w:pPr>
              <w:jc w:val="center"/>
              <w:rPr>
                <w:b/>
                <w:bCs/>
              </w:rPr>
            </w:pPr>
            <w:r w:rsidRPr="00E63208">
              <w:rPr>
                <w:b/>
                <w:bCs/>
              </w:rPr>
              <w:t xml:space="preserve">Специальность 10.05.01 Компьютерная безопасность </w:t>
            </w:r>
          </w:p>
        </w:tc>
      </w:tr>
      <w:tr w:rsidR="00063921" w:rsidRPr="00862BB2" w:rsidTr="00FB62C1">
        <w:trPr>
          <w:trHeight w:val="315"/>
        </w:trPr>
        <w:tc>
          <w:tcPr>
            <w:tcW w:w="710" w:type="dxa"/>
            <w:tcBorders>
              <w:top w:val="nil"/>
              <w:left w:val="single" w:sz="4" w:space="0" w:color="auto"/>
              <w:bottom w:val="single" w:sz="4" w:space="0" w:color="000000"/>
              <w:right w:val="nil"/>
            </w:tcBorders>
            <w:vAlign w:val="center"/>
            <w:hideMark/>
          </w:tcPr>
          <w:p w:rsidR="00063921" w:rsidRPr="00E63208" w:rsidRDefault="00063921" w:rsidP="00FB62C1">
            <w:pPr>
              <w:jc w:val="center"/>
            </w:pPr>
            <w:r w:rsidRPr="00E63208">
              <w:t>1</w:t>
            </w:r>
          </w:p>
        </w:tc>
        <w:tc>
          <w:tcPr>
            <w:tcW w:w="2551" w:type="dxa"/>
            <w:tcBorders>
              <w:top w:val="nil"/>
              <w:left w:val="single" w:sz="4" w:space="0" w:color="auto"/>
              <w:bottom w:val="single" w:sz="4" w:space="0" w:color="auto"/>
              <w:right w:val="single" w:sz="4" w:space="0" w:color="auto"/>
            </w:tcBorders>
            <w:vAlign w:val="center"/>
            <w:hideMark/>
          </w:tcPr>
          <w:p w:rsidR="00063921" w:rsidRPr="00E63208" w:rsidRDefault="00063921" w:rsidP="00FB62C1">
            <w:r w:rsidRPr="00E63208">
              <w:rPr>
                <w:b/>
                <w:bCs/>
              </w:rPr>
              <w:t>Компьютерная безопасность</w:t>
            </w:r>
            <w:r w:rsidRPr="00E63208">
              <w:t xml:space="preserve"> </w:t>
            </w:r>
          </w:p>
        </w:tc>
        <w:tc>
          <w:tcPr>
            <w:tcW w:w="7229" w:type="dxa"/>
            <w:tcBorders>
              <w:top w:val="nil"/>
              <w:left w:val="nil"/>
              <w:bottom w:val="single" w:sz="4" w:space="0" w:color="auto"/>
              <w:right w:val="single" w:sz="4" w:space="0" w:color="auto"/>
            </w:tcBorders>
            <w:vAlign w:val="center"/>
            <w:hideMark/>
          </w:tcPr>
          <w:p w:rsidR="00063921" w:rsidRDefault="00063921" w:rsidP="00FB62C1">
            <w:pPr>
              <w:rPr>
                <w:b/>
              </w:rPr>
            </w:pPr>
            <w:r>
              <w:t>- Наличие статуса победителя или призера регионального этапа Всероссийской олимпиады школьников по математике, физике, информатике и ИКТ – 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конкурса исследовательских и проектных работ школьников «Высший пилотаж» по направлению «Технические и инженерные науки»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«Высший пилотаж» по направлению «Технические и инженерные науки»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«Математика»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Pr="005E0F21" w:rsidRDefault="00063921" w:rsidP="00FB62C1">
            <w:r>
              <w:rPr>
                <w:color w:val="000000"/>
              </w:rPr>
              <w:t xml:space="preserve">- Наличие статуса призера олимпиад школьников из Перечня олимпиад школьников по профилю «Информатика» 1,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tc>
      </w:tr>
    </w:tbl>
    <w:p w:rsidR="00063921" w:rsidRDefault="00063921" w:rsidP="00063921">
      <w:pPr>
        <w:ind w:firstLine="142"/>
        <w:rPr>
          <w:b/>
        </w:rPr>
      </w:pPr>
    </w:p>
    <w:p w:rsidR="00063921" w:rsidRDefault="00063921" w:rsidP="00063921">
      <w:pPr>
        <w:ind w:firstLine="142"/>
      </w:pPr>
      <w:r>
        <w:rPr>
          <w:b/>
        </w:rPr>
        <w:br w:type="page"/>
      </w:r>
    </w:p>
    <w:p w:rsidR="00063921" w:rsidRPr="003417A5" w:rsidRDefault="00063921" w:rsidP="00063921">
      <w:pPr>
        <w:ind w:firstLine="7513"/>
        <w:jc w:val="right"/>
        <w:rPr>
          <w:b/>
        </w:rPr>
      </w:pPr>
      <w:r w:rsidRPr="003417A5">
        <w:rPr>
          <w:b/>
        </w:rPr>
        <w:lastRenderedPageBreak/>
        <w:t>Приложение 6</w:t>
      </w:r>
    </w:p>
    <w:p w:rsidR="00063921" w:rsidRPr="00344453" w:rsidRDefault="00063921" w:rsidP="00063921">
      <w:pPr>
        <w:ind w:left="5103"/>
        <w:jc w:val="both"/>
      </w:pPr>
      <w:r w:rsidRPr="00344453">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4763AF">
        <w:t xml:space="preserve"> </w:t>
      </w:r>
      <w:r w:rsidRPr="00344453">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Default="00063921" w:rsidP="00063921">
      <w:pPr>
        <w:jc w:val="center"/>
        <w:rPr>
          <w:b/>
        </w:rPr>
      </w:pPr>
      <w:r w:rsidRPr="00FB04A8">
        <w:rPr>
          <w:b/>
        </w:rPr>
        <w:t xml:space="preserve">Учет индивидуальных достижений поступающих при приеме </w:t>
      </w:r>
      <w:r>
        <w:rPr>
          <w:b/>
        </w:rPr>
        <w:t xml:space="preserve">в 2016 году </w:t>
      </w:r>
      <w:r w:rsidRPr="00FB04A8">
        <w:rPr>
          <w:b/>
        </w:rPr>
        <w:t xml:space="preserve">в </w:t>
      </w:r>
    </w:p>
    <w:p w:rsidR="00063921" w:rsidRPr="00136AD8" w:rsidRDefault="00063921" w:rsidP="00063921">
      <w:pPr>
        <w:jc w:val="center"/>
        <w:rPr>
          <w:b/>
        </w:rPr>
      </w:pPr>
      <w:r w:rsidRPr="00FB04A8">
        <w:rPr>
          <w:b/>
        </w:rPr>
        <w:t>НИУ ВШЭ</w:t>
      </w:r>
      <w:r>
        <w:rPr>
          <w:b/>
        </w:rPr>
        <w:t xml:space="preserve"> – Нижний Новгород</w:t>
      </w:r>
    </w:p>
    <w:p w:rsidR="00063921" w:rsidRPr="00FB04A8" w:rsidRDefault="00063921" w:rsidP="00063921">
      <w:pPr>
        <w:ind w:firstLine="142"/>
        <w:rPr>
          <w:b/>
        </w:rPr>
      </w:pPr>
    </w:p>
    <w:p w:rsidR="00063921" w:rsidRDefault="00063921" w:rsidP="00063921">
      <w:pPr>
        <w:jc w:val="both"/>
      </w:pPr>
      <w:r w:rsidRPr="00DF3890">
        <w:t>1.</w:t>
      </w:r>
      <w:r>
        <w:t> </w:t>
      </w:r>
      <w:r w:rsidRPr="00DC22E2">
        <w:t>Баллы за индивидуальные достижения включаются в сумму конкурсных баллов. Суммарно за все предоставленные поступающим достижения начисляется не более 10 баллов, при этом: за достижение, указанное в пункте 2 начисляется не более 10 баллов; за достижения, указанные в пунктах 3 – 5 суммарно начисляется не более 5 баллов.</w:t>
      </w:r>
      <w:r>
        <w:t xml:space="preserve"> </w:t>
      </w:r>
    </w:p>
    <w:p w:rsidR="00063921" w:rsidRDefault="00063921" w:rsidP="00063921">
      <w:pPr>
        <w:jc w:val="both"/>
      </w:pPr>
    </w:p>
    <w:p w:rsidR="00063921" w:rsidRDefault="00063921" w:rsidP="00063921">
      <w:pPr>
        <w:jc w:val="both"/>
        <w:rPr>
          <w:b/>
        </w:rPr>
      </w:pPr>
      <w:r>
        <w:t>2. Выставленная НИУ ВШЭ о</w:t>
      </w:r>
      <w:r w:rsidRPr="008A075C">
        <w:t>ценка за итоговое сочинение в выпускных классах организаций, реализующих образовательные програ</w:t>
      </w:r>
      <w:r>
        <w:t>ммы среднего общего образования</w:t>
      </w:r>
      <w:r w:rsidRPr="008A075C">
        <w:t xml:space="preserve"> </w:t>
      </w:r>
      <w:r w:rsidRPr="008A075C">
        <w:rPr>
          <w:b/>
        </w:rPr>
        <w:t>– 0-</w:t>
      </w:r>
      <w:r>
        <w:rPr>
          <w:b/>
        </w:rPr>
        <w:t>10</w:t>
      </w:r>
      <w:r w:rsidRPr="008A075C">
        <w:rPr>
          <w:b/>
        </w:rPr>
        <w:t xml:space="preserve"> балл</w:t>
      </w:r>
      <w:r>
        <w:rPr>
          <w:b/>
        </w:rPr>
        <w:t>ов</w:t>
      </w:r>
      <w:r w:rsidRPr="008A075C">
        <w:rPr>
          <w:b/>
        </w:rPr>
        <w:t>.</w:t>
      </w:r>
    </w:p>
    <w:p w:rsidR="00063921" w:rsidRDefault="00063921" w:rsidP="00063921">
      <w:pPr>
        <w:jc w:val="both"/>
        <w:rPr>
          <w:u w:val="single"/>
        </w:rPr>
      </w:pPr>
    </w:p>
    <w:p w:rsidR="00063921" w:rsidRDefault="00063921" w:rsidP="00063921">
      <w:pPr>
        <w:jc w:val="both"/>
        <w:rPr>
          <w:b/>
        </w:rPr>
      </w:pPr>
      <w:r>
        <w:t>3</w:t>
      </w:r>
      <w:r w:rsidRPr="00DF3890">
        <w:t>. Наличие</w:t>
      </w:r>
      <w:r w:rsidRPr="008A0741">
        <w:t xml:space="preserve"> аттестата о среднем общем образовании с отличием</w:t>
      </w:r>
      <w:r>
        <w:t>, аттестата о среднем общем образовании (среднем (полном) общем образовании), содержащего сведения о награждении золотой или серебряной медалью, диплома о среднем профессиональном образовании с отличием</w:t>
      </w:r>
      <w:r w:rsidRPr="008A0741">
        <w:t xml:space="preserve"> – </w:t>
      </w:r>
      <w:r>
        <w:t>3</w:t>
      </w:r>
      <w:r>
        <w:rPr>
          <w:b/>
        </w:rPr>
        <w:t xml:space="preserve"> балла.</w:t>
      </w:r>
    </w:p>
    <w:p w:rsidR="00063921" w:rsidRPr="008A075C" w:rsidRDefault="00063921" w:rsidP="00063921">
      <w:pPr>
        <w:jc w:val="both"/>
        <w:rPr>
          <w:u w:val="single"/>
        </w:rPr>
      </w:pPr>
    </w:p>
    <w:p w:rsidR="00063921" w:rsidRDefault="00063921" w:rsidP="00063921">
      <w:pPr>
        <w:jc w:val="both"/>
      </w:pPr>
      <w:r>
        <w:t>4</w:t>
      </w:r>
      <w:r w:rsidRPr="00DF3890">
        <w:t>.</w:t>
      </w:r>
      <w:r w:rsidRPr="00DF3890">
        <w:rPr>
          <w:b/>
        </w:rPr>
        <w:t> </w:t>
      </w:r>
      <w:r>
        <w:t>Н</w:t>
      </w:r>
      <w:r w:rsidRPr="00DF3890">
        <w:t xml:space="preserve">аличие статуса чемпиона и призера Олимпийских игр, Паралимпийских игр и Сурдлимпийских игр, чемпиона мира, </w:t>
      </w:r>
      <w:r>
        <w:t>чемпиона</w:t>
      </w:r>
      <w:r w:rsidRPr="00DF3890">
        <w:t xml:space="preserve"> Европы, </w:t>
      </w:r>
      <w:r w:rsidRPr="000A7161">
        <w:t>лица, занявшего первое место в первенстве мира</w:t>
      </w:r>
      <w:r w:rsidRPr="00DF3890">
        <w:t>, первенств</w:t>
      </w:r>
      <w:r>
        <w:t>е</w:t>
      </w:r>
      <w:r w:rsidRPr="00DF3890">
        <w:t xml:space="preserve"> Европы по видам спорта, включенным в программы Олимпийских игр, Паралимпийских игр и Сурдлимпийских игр, </w:t>
      </w:r>
      <w:r>
        <w:t xml:space="preserve">наличие статуса мастера спорта, наличие статуса кандидата в мастера спорта, наличие </w:t>
      </w:r>
      <w:r w:rsidRPr="00DF3890">
        <w:t>золотого значка</w:t>
      </w:r>
      <w:r>
        <w:t xml:space="preserve"> отличия</w:t>
      </w:r>
      <w:r w:rsidRPr="00DF3890">
        <w:t>,</w:t>
      </w:r>
      <w:r>
        <w:t xml:space="preserve"> </w:t>
      </w:r>
      <w:r w:rsidRPr="000A7161">
        <w:t>(ГТО) и удостоверения к нему установленного образца</w:t>
      </w:r>
      <w:r>
        <w:t>,</w:t>
      </w:r>
      <w:r w:rsidRPr="00DF3890">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 </w:t>
      </w:r>
      <w:r w:rsidRPr="00DF3890">
        <w:rPr>
          <w:b/>
        </w:rPr>
        <w:t>максимально</w:t>
      </w:r>
      <w:r>
        <w:rPr>
          <w:b/>
        </w:rPr>
        <w:t xml:space="preserve"> возможное количество баллов - 5</w:t>
      </w:r>
      <w:r>
        <w:t>:</w:t>
      </w:r>
    </w:p>
    <w:p w:rsidR="00063921" w:rsidRPr="00DF3890" w:rsidRDefault="00063921" w:rsidP="00063921">
      <w:pPr>
        <w:jc w:val="both"/>
        <w:rPr>
          <w:b/>
        </w:rPr>
      </w:pPr>
    </w:p>
    <w:p w:rsidR="00063921" w:rsidRDefault="00063921" w:rsidP="00063921">
      <w:pPr>
        <w:ind w:left="993"/>
        <w:jc w:val="both"/>
        <w:rPr>
          <w:b/>
        </w:rPr>
      </w:pPr>
      <w:r w:rsidRPr="008A0741">
        <w:t>- </w:t>
      </w:r>
      <w:r>
        <w:t>н</w:t>
      </w:r>
      <w:r w:rsidRPr="008A0741">
        <w:t>аличие статуса чемпиона и призера Олимпийских игр, Паралимп</w:t>
      </w:r>
      <w:r>
        <w:t xml:space="preserve">ийских игр и Сурдлимпийских игр </w:t>
      </w:r>
      <w:r w:rsidRPr="008A0741">
        <w:t xml:space="preserve">– </w:t>
      </w:r>
      <w:r>
        <w:rPr>
          <w:b/>
        </w:rPr>
        <w:t>5</w:t>
      </w:r>
      <w:r w:rsidRPr="008A0741">
        <w:rPr>
          <w:b/>
        </w:rPr>
        <w:t xml:space="preserve"> балл</w:t>
      </w:r>
      <w:r>
        <w:rPr>
          <w:b/>
        </w:rPr>
        <w:t>ов</w:t>
      </w:r>
      <w:r w:rsidRPr="00BD0A06">
        <w:t>;</w:t>
      </w:r>
    </w:p>
    <w:p w:rsidR="00063921" w:rsidRDefault="00063921" w:rsidP="00063921">
      <w:pPr>
        <w:ind w:left="993"/>
        <w:jc w:val="both"/>
        <w:rPr>
          <w:b/>
        </w:rPr>
      </w:pPr>
      <w:r>
        <w:t>- н</w:t>
      </w:r>
      <w:r w:rsidRPr="008A0741">
        <w:t xml:space="preserve">аличие статуса, чемпиона мира, чемпиона Европы, </w:t>
      </w:r>
      <w:r w:rsidRPr="000A7161">
        <w:t>лица, занявшего первое место в первенстве мира</w:t>
      </w:r>
      <w:r w:rsidRPr="00DF3890">
        <w:t>, первенств</w:t>
      </w:r>
      <w:r>
        <w:t>е</w:t>
      </w:r>
      <w:r w:rsidRPr="00DF3890">
        <w:t xml:space="preserve"> Европы по видам спорта,</w:t>
      </w:r>
      <w:r w:rsidRPr="008A0741">
        <w:t xml:space="preserve"> включенным в программы Олимпийских игр, Паралимпийских игр и Сурдлимпийских игр – </w:t>
      </w:r>
      <w:r>
        <w:rPr>
          <w:b/>
        </w:rPr>
        <w:t>4</w:t>
      </w:r>
      <w:r w:rsidRPr="008A0741">
        <w:rPr>
          <w:b/>
        </w:rPr>
        <w:t xml:space="preserve"> балла</w:t>
      </w:r>
      <w:r w:rsidRPr="00BD0A06">
        <w:t>;</w:t>
      </w:r>
    </w:p>
    <w:p w:rsidR="00063921" w:rsidRDefault="00063921" w:rsidP="00063921">
      <w:pPr>
        <w:ind w:left="993"/>
        <w:jc w:val="both"/>
      </w:pPr>
      <w:r>
        <w:rPr>
          <w:b/>
        </w:rPr>
        <w:t xml:space="preserve">- </w:t>
      </w:r>
      <w:r w:rsidRPr="00BD0A06">
        <w:t>наличие статуса</w:t>
      </w:r>
      <w:r>
        <w:rPr>
          <w:b/>
        </w:rPr>
        <w:t xml:space="preserve"> </w:t>
      </w:r>
      <w:r w:rsidRPr="00BD0A06">
        <w:t xml:space="preserve">мастера спорта – </w:t>
      </w:r>
      <w:r w:rsidRPr="00BD0A06">
        <w:rPr>
          <w:b/>
        </w:rPr>
        <w:t>3 балла</w:t>
      </w:r>
      <w:r w:rsidRPr="00BD0A06">
        <w:t>;</w:t>
      </w:r>
    </w:p>
    <w:p w:rsidR="00063921" w:rsidRPr="006744A1" w:rsidRDefault="00063921" w:rsidP="00063921">
      <w:pPr>
        <w:ind w:left="993"/>
        <w:jc w:val="both"/>
      </w:pPr>
      <w:r w:rsidRPr="006744A1">
        <w:t xml:space="preserve">- наличие статуса кандидата в мастера спорта – </w:t>
      </w:r>
      <w:r w:rsidRPr="006744A1">
        <w:rPr>
          <w:b/>
        </w:rPr>
        <w:t>2 балла</w:t>
      </w:r>
      <w:r w:rsidRPr="006744A1">
        <w:t>;</w:t>
      </w:r>
    </w:p>
    <w:p w:rsidR="00063921" w:rsidRPr="008A0741" w:rsidRDefault="00063921" w:rsidP="00063921">
      <w:pPr>
        <w:ind w:left="993"/>
        <w:jc w:val="both"/>
      </w:pPr>
      <w:r>
        <w:rPr>
          <w:b/>
        </w:rPr>
        <w:t>- </w:t>
      </w:r>
      <w:r>
        <w:t>н</w:t>
      </w:r>
      <w:r w:rsidRPr="008A0741">
        <w:t>аличие золотого значка</w:t>
      </w:r>
      <w:r>
        <w:t xml:space="preserve"> отличия</w:t>
      </w:r>
      <w:r w:rsidRPr="008A0741">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w:t>
      </w:r>
      <w:r w:rsidRPr="00E868FB">
        <w:t>(ГТО) и удостоверения к нему установленного образца</w:t>
      </w:r>
      <w:r>
        <w:t xml:space="preserve"> – </w:t>
      </w:r>
      <w:r w:rsidRPr="00DF3890">
        <w:rPr>
          <w:b/>
        </w:rPr>
        <w:t>1 балл</w:t>
      </w:r>
      <w:r>
        <w:t>.</w:t>
      </w:r>
    </w:p>
    <w:p w:rsidR="00063921" w:rsidRDefault="00063921" w:rsidP="00063921">
      <w:pPr>
        <w:rPr>
          <w:b/>
        </w:rPr>
      </w:pPr>
    </w:p>
    <w:p w:rsidR="00063921" w:rsidRDefault="00063921" w:rsidP="00063921">
      <w:pPr>
        <w:jc w:val="both"/>
      </w:pPr>
      <w:r w:rsidRPr="00DF3890">
        <w:lastRenderedPageBreak/>
        <w:t>Баллы начисляются за один вид спортивных достижений (независимо от их количества), предоставляющий возможность засчитать наибольшее количество баллов.</w:t>
      </w:r>
    </w:p>
    <w:p w:rsidR="00063921" w:rsidRPr="00DF3890" w:rsidRDefault="00063921" w:rsidP="00063921">
      <w:pPr>
        <w:jc w:val="both"/>
      </w:pPr>
    </w:p>
    <w:p w:rsidR="00063921" w:rsidRDefault="00063921" w:rsidP="00063921">
      <w:pPr>
        <w:jc w:val="both"/>
      </w:pPr>
      <w:r>
        <w:t>5</w:t>
      </w:r>
      <w:r w:rsidRPr="00B605E8">
        <w:t>. Результаты участия поступающих в олимпиадах</w:t>
      </w:r>
      <w:r>
        <w:t xml:space="preserve"> </w:t>
      </w:r>
      <w:r w:rsidRPr="00C53680">
        <w:t>(не используемые для получения особых прав и (или) преимуществ при поступлении на обучение по конкретной совокупности условий поступления)</w:t>
      </w:r>
      <w:r w:rsidRPr="00B20490">
        <w:t xml:space="preserve"> </w:t>
      </w:r>
      <w:r w:rsidRPr="00B605E8">
        <w:t>и иных интеллектуальных и (или) творческих конкурсах</w:t>
      </w:r>
      <w:r>
        <w:t xml:space="preserve"> – </w:t>
      </w:r>
      <w:r w:rsidRPr="00DF3890">
        <w:rPr>
          <w:b/>
        </w:rPr>
        <w:t>максимально</w:t>
      </w:r>
      <w:r>
        <w:rPr>
          <w:b/>
        </w:rPr>
        <w:t xml:space="preserve"> возможное количество баллов – 4. </w:t>
      </w:r>
      <w:r w:rsidRPr="00B605E8">
        <w:t>Учитываются результаты, полученные не ранее 1 года до дня завершения приема документов</w:t>
      </w:r>
      <w:r>
        <w:t>.</w:t>
      </w:r>
    </w:p>
    <w:p w:rsidR="00063921" w:rsidRPr="00B605E8" w:rsidRDefault="00063921" w:rsidP="00063921">
      <w:pPr>
        <w:jc w:val="both"/>
      </w:pPr>
    </w:p>
    <w:p w:rsidR="00063921" w:rsidRDefault="00063921" w:rsidP="00063921">
      <w:pPr>
        <w:jc w:val="both"/>
      </w:pPr>
      <w:r>
        <w:t>Баллы начисляются по одной олимпиаде или одному интеллектуальному и (или)</w:t>
      </w:r>
      <w:r w:rsidRPr="00BE6C3E">
        <w:t xml:space="preserve"> </w:t>
      </w:r>
      <w:r>
        <w:t>творческому конкурсу</w:t>
      </w:r>
      <w:r w:rsidRPr="00DF3890">
        <w:t>, предоставляющи</w:t>
      </w:r>
      <w:r>
        <w:t>х</w:t>
      </w:r>
      <w:r w:rsidRPr="00DF3890">
        <w:t xml:space="preserve"> возможность засчитать наибольшее количество баллов.</w:t>
      </w:r>
    </w:p>
    <w:p w:rsidR="00063921" w:rsidRPr="00136AD8" w:rsidRDefault="00063921" w:rsidP="00063921">
      <w:pPr>
        <w:ind w:firstLine="142"/>
        <w:rPr>
          <w:b/>
        </w:rPr>
      </w:pPr>
      <w:r>
        <w:rPr>
          <w:b/>
        </w:rPr>
        <w:t xml:space="preserve"> </w:t>
      </w:r>
    </w:p>
    <w:tbl>
      <w:tblPr>
        <w:tblW w:w="10078" w:type="dxa"/>
        <w:tblLook w:val="04A0" w:firstRow="1" w:lastRow="0" w:firstColumn="1" w:lastColumn="0" w:noHBand="0" w:noVBand="1"/>
      </w:tblPr>
      <w:tblGrid>
        <w:gridCol w:w="560"/>
        <w:gridCol w:w="2780"/>
        <w:gridCol w:w="6738"/>
      </w:tblGrid>
      <w:tr w:rsidR="00063921" w:rsidRPr="004F33DB" w:rsidTr="00FB62C1">
        <w:trPr>
          <w:trHeight w:val="945"/>
        </w:trPr>
        <w:tc>
          <w:tcPr>
            <w:tcW w:w="560" w:type="dxa"/>
            <w:tcBorders>
              <w:top w:val="single" w:sz="4" w:space="0" w:color="auto"/>
              <w:left w:val="single" w:sz="4" w:space="0" w:color="auto"/>
              <w:bottom w:val="single" w:sz="4" w:space="0" w:color="auto"/>
              <w:right w:val="single" w:sz="4" w:space="0" w:color="auto"/>
            </w:tcBorders>
            <w:vAlign w:val="center"/>
            <w:hideMark/>
          </w:tcPr>
          <w:p w:rsidR="00063921" w:rsidRPr="004F33DB" w:rsidRDefault="00063921" w:rsidP="00FB62C1">
            <w:pPr>
              <w:jc w:val="center"/>
              <w:rPr>
                <w:bCs/>
                <w:color w:val="000000"/>
              </w:rPr>
            </w:pPr>
            <w:r w:rsidRPr="004F33DB">
              <w:rPr>
                <w:bCs/>
                <w:color w:val="000000"/>
              </w:rPr>
              <w:t>№ п/п</w:t>
            </w:r>
          </w:p>
        </w:tc>
        <w:tc>
          <w:tcPr>
            <w:tcW w:w="2780" w:type="dxa"/>
            <w:tcBorders>
              <w:top w:val="single" w:sz="4" w:space="0" w:color="auto"/>
              <w:left w:val="nil"/>
              <w:bottom w:val="single" w:sz="4" w:space="0" w:color="auto"/>
              <w:right w:val="single" w:sz="4" w:space="0" w:color="auto"/>
            </w:tcBorders>
            <w:vAlign w:val="center"/>
            <w:hideMark/>
          </w:tcPr>
          <w:p w:rsidR="00063921" w:rsidRPr="004F33DB" w:rsidRDefault="00063921" w:rsidP="00FB62C1">
            <w:pPr>
              <w:jc w:val="center"/>
              <w:rPr>
                <w:bCs/>
                <w:color w:val="000000"/>
              </w:rPr>
            </w:pPr>
            <w:r w:rsidRPr="004F33DB">
              <w:rPr>
                <w:bCs/>
                <w:color w:val="000000"/>
              </w:rPr>
              <w:t>Образовательная программа бакалавриата</w:t>
            </w:r>
          </w:p>
        </w:tc>
        <w:tc>
          <w:tcPr>
            <w:tcW w:w="6738" w:type="dxa"/>
            <w:tcBorders>
              <w:top w:val="single" w:sz="4" w:space="0" w:color="auto"/>
              <w:left w:val="nil"/>
              <w:bottom w:val="single" w:sz="4" w:space="0" w:color="auto"/>
              <w:right w:val="single" w:sz="4" w:space="0" w:color="auto"/>
            </w:tcBorders>
            <w:vAlign w:val="center"/>
            <w:hideMark/>
          </w:tcPr>
          <w:p w:rsidR="00063921" w:rsidRPr="004F33DB" w:rsidRDefault="00063921" w:rsidP="00FB62C1">
            <w:pPr>
              <w:jc w:val="center"/>
              <w:rPr>
                <w:bCs/>
                <w:color w:val="000000"/>
              </w:rPr>
            </w:pPr>
            <w:r w:rsidRPr="004F33DB">
              <w:rPr>
                <w:bCs/>
                <w:color w:val="000000"/>
              </w:rPr>
              <w:t>Учет индивидуальных результатов</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t>Направление подготовки 01.03.01 Математика</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iCs/>
                <w:color w:val="000000"/>
              </w:rPr>
            </w:pPr>
            <w:r w:rsidRPr="004F33DB">
              <w:rPr>
                <w:iCs/>
                <w:color w:val="000000"/>
              </w:rPr>
              <w:t>1</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iCs/>
                <w:color w:val="000000"/>
              </w:rPr>
            </w:pPr>
            <w:r w:rsidRPr="004F33DB">
              <w:rPr>
                <w:bCs/>
                <w:iCs/>
                <w:color w:val="000000"/>
              </w:rPr>
              <w:t xml:space="preserve">Математика </w:t>
            </w:r>
          </w:p>
        </w:tc>
        <w:tc>
          <w:tcPr>
            <w:tcW w:w="6738" w:type="dxa"/>
            <w:tcBorders>
              <w:top w:val="nil"/>
              <w:left w:val="nil"/>
              <w:bottom w:val="single" w:sz="4" w:space="0" w:color="auto"/>
              <w:right w:val="single" w:sz="4" w:space="0" w:color="auto"/>
            </w:tcBorders>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математике, физике – 4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Наличие статуса призера устной геометрической олимпиады «Угол»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pPr>
              <w:rPr>
                <w:color w:val="000000"/>
              </w:rPr>
            </w:pPr>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«Физика»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«Физика»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63921" w:rsidRPr="004F33DB" w:rsidRDefault="00063921" w:rsidP="00FB62C1">
            <w:pPr>
              <w:jc w:val="center"/>
              <w:rPr>
                <w:bCs/>
                <w:color w:val="000000"/>
              </w:rPr>
            </w:pPr>
            <w:r w:rsidRPr="004F33DB">
              <w:rPr>
                <w:bCs/>
                <w:color w:val="000000"/>
              </w:rPr>
              <w:t>Направление подготовки 01.03.02 Прикладная математика и информатика</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vAlign w:val="center"/>
            <w:hideMark/>
          </w:tcPr>
          <w:p w:rsidR="00063921" w:rsidRPr="004F33DB" w:rsidRDefault="00063921" w:rsidP="00FB62C1">
            <w:pPr>
              <w:jc w:val="center"/>
              <w:rPr>
                <w:color w:val="000000"/>
              </w:rPr>
            </w:pPr>
            <w:r w:rsidRPr="004F33DB">
              <w:rPr>
                <w:color w:val="000000"/>
              </w:rPr>
              <w:t>2</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 xml:space="preserve">Прикладная математика и информатика </w:t>
            </w:r>
          </w:p>
        </w:tc>
        <w:tc>
          <w:tcPr>
            <w:tcW w:w="6738" w:type="dxa"/>
            <w:tcBorders>
              <w:top w:val="nil"/>
              <w:left w:val="nil"/>
              <w:bottom w:val="single" w:sz="4" w:space="0" w:color="auto"/>
              <w:right w:val="single" w:sz="4" w:space="0" w:color="auto"/>
            </w:tcBorders>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математике, физике, информатике и ИКТ – 4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xml:space="preserve">- Наличие статуса призера устной геометрической олимпиады </w:t>
            </w:r>
            <w:r w:rsidRPr="004F33DB">
              <w:lastRenderedPageBreak/>
              <w:t>«Угол»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pPr>
              <w:rPr>
                <w:color w:val="000000"/>
              </w:rPr>
            </w:pPr>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09.03.04 Программная инженерия</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3</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Программная инженерия</w:t>
            </w:r>
            <w:r w:rsidRPr="004F33DB">
              <w:rPr>
                <w:color w:val="000000"/>
              </w:rPr>
              <w:t xml:space="preserve"> </w:t>
            </w:r>
          </w:p>
        </w:tc>
        <w:tc>
          <w:tcPr>
            <w:tcW w:w="6738" w:type="dxa"/>
            <w:tcBorders>
              <w:top w:val="nil"/>
              <w:left w:val="nil"/>
              <w:bottom w:val="single" w:sz="4" w:space="0" w:color="auto"/>
              <w:right w:val="single" w:sz="4" w:space="0" w:color="auto"/>
            </w:tcBorders>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математике, физике, информатике и ИКТ – 4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Наличие статуса призера устной геометрической олимпиады «Угол»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t xml:space="preserve"> Направление подготовки 38.03.01 Экономика</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4</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Экономика</w:t>
            </w:r>
            <w:r w:rsidRPr="004F33DB">
              <w:rPr>
                <w:color w:val="000000"/>
              </w:rPr>
              <w:t xml:space="preserve"> </w:t>
            </w:r>
          </w:p>
        </w:tc>
        <w:tc>
          <w:tcPr>
            <w:tcW w:w="6738" w:type="dxa"/>
            <w:tcBorders>
              <w:top w:val="nil"/>
              <w:left w:val="nil"/>
              <w:bottom w:val="single" w:sz="4" w:space="0" w:color="auto"/>
              <w:right w:val="single" w:sz="4" w:space="0" w:color="auto"/>
            </w:tcBorders>
            <w:vAlign w:val="center"/>
            <w:hideMark/>
          </w:tcPr>
          <w:p w:rsidR="00063921" w:rsidRPr="004F33DB" w:rsidRDefault="00063921" w:rsidP="00FB62C1">
            <w:r w:rsidRPr="004F33DB">
              <w:t xml:space="preserve">- Наличие статуса победителя или призера регионального этапа Всероссийской олимпиады школьников по экономике, </w:t>
            </w:r>
            <w:r w:rsidRPr="004F33DB">
              <w:lastRenderedPageBreak/>
              <w:t>обществознанию, математике – 4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«Экономика» - 4 балла;</w:t>
            </w:r>
          </w:p>
          <w:p w:rsidR="00063921" w:rsidRPr="004F33DB" w:rsidRDefault="00063921" w:rsidP="00FB62C1">
            <w:pPr>
              <w:rPr>
                <w:color w:val="000000"/>
              </w:rPr>
            </w:pPr>
            <w:r w:rsidRPr="004F33DB">
              <w:t>- Наличие статуса призера открытого конкурса исследовательских и проектных работ школьников НИУ ВШЭ «Высший пилотаж» по направлению «Экономика» - 3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Наличие статуса призера устной геометрической олимпиады «Угол»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pPr>
              <w:rPr>
                <w:color w:val="000000"/>
              </w:rPr>
            </w:pPr>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экономике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экономике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38.03.02 Менеджмент</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5</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Менеджмент</w:t>
            </w:r>
            <w:r w:rsidRPr="004F33DB">
              <w:rPr>
                <w:color w:val="000000"/>
              </w:rPr>
              <w:t xml:space="preserve"> </w:t>
            </w:r>
          </w:p>
        </w:tc>
        <w:tc>
          <w:tcPr>
            <w:tcW w:w="6738" w:type="dxa"/>
            <w:tcBorders>
              <w:top w:val="nil"/>
              <w:left w:val="nil"/>
              <w:bottom w:val="single" w:sz="4" w:space="0" w:color="auto"/>
              <w:right w:val="single" w:sz="4" w:space="0" w:color="auto"/>
            </w:tcBorders>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экономике, обществознанию, математике – 4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«Предпринимательство» - 4 балла;</w:t>
            </w:r>
          </w:p>
          <w:p w:rsidR="00063921" w:rsidRPr="004F33DB" w:rsidRDefault="00063921" w:rsidP="00FB62C1">
            <w:r w:rsidRPr="004F33DB">
              <w:t>- Наличие статуса призера открытого конкурса исследовательских и проектных работ школьников НИУ ВШЭ «Высший пилотаж» по направлению «Предпринимательство» - 3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Наличие статуса призера устной геометрической олимпиады «Угол»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w:t>
            </w:r>
            <w:r w:rsidRPr="004F33DB">
              <w:rPr>
                <w:color w:val="000000"/>
              </w:rPr>
              <w:lastRenderedPageBreak/>
              <w:t xml:space="preserve">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экономике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экономике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38.03.05 Бизнес-информатика</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6</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Бизнес-информатика</w:t>
            </w:r>
            <w:r w:rsidRPr="004F33DB">
              <w:rPr>
                <w:color w:val="000000"/>
              </w:rPr>
              <w:t xml:space="preserve"> </w:t>
            </w:r>
          </w:p>
        </w:tc>
        <w:tc>
          <w:tcPr>
            <w:tcW w:w="6738" w:type="dxa"/>
            <w:tcBorders>
              <w:top w:val="nil"/>
              <w:left w:val="nil"/>
              <w:bottom w:val="single" w:sz="4" w:space="0" w:color="auto"/>
              <w:right w:val="single" w:sz="4" w:space="0" w:color="auto"/>
            </w:tcBorders>
            <w:shd w:val="clear" w:color="000000" w:fill="FFFFFF"/>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экономике, математике, информатике и ИКТ – 4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«Бизнес-информатика» - 4 балла;</w:t>
            </w:r>
          </w:p>
          <w:p w:rsidR="00063921" w:rsidRPr="004F33DB" w:rsidRDefault="00063921" w:rsidP="00FB62C1">
            <w:r w:rsidRPr="004F33DB">
              <w:t>- Наличие статуса призера открытого конкурса исследовательских и проектных работ школьников НИУ ВШЭ «Высший пилотаж» по направлению «Бизнес-информатика» - 3 балла;</w:t>
            </w:r>
          </w:p>
          <w:p w:rsidR="00063921" w:rsidRPr="004F33DB" w:rsidRDefault="00063921" w:rsidP="00FB62C1">
            <w:r w:rsidRPr="004F33DB">
              <w:t>- Наличие статуса победителя устной геометрической олимпиады «Угол» - 3 балла;</w:t>
            </w:r>
          </w:p>
          <w:p w:rsidR="00063921" w:rsidRPr="004F33DB" w:rsidRDefault="00063921" w:rsidP="00FB62C1">
            <w:r w:rsidRPr="004F33DB">
              <w:t>- Наличие статуса призера устной геометрической олимпиады «Угол» - 2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w:t>
            </w:r>
            <w:r w:rsidRPr="004F33DB">
              <w:rPr>
                <w:color w:val="000000"/>
              </w:rPr>
              <w:lastRenderedPageBreak/>
              <w:t xml:space="preserve">олимпиад школьников по профилю «Экономика»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40.03.01 Юриспруденция</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7</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Юриспруденция</w:t>
            </w:r>
            <w:r w:rsidRPr="004F33DB">
              <w:rPr>
                <w:color w:val="000000"/>
              </w:rPr>
              <w:t xml:space="preserve"> </w:t>
            </w:r>
          </w:p>
        </w:tc>
        <w:tc>
          <w:tcPr>
            <w:tcW w:w="6738" w:type="dxa"/>
            <w:tcBorders>
              <w:top w:val="nil"/>
              <w:left w:val="nil"/>
              <w:bottom w:val="single" w:sz="4" w:space="0" w:color="auto"/>
              <w:right w:val="single" w:sz="4" w:space="0" w:color="auto"/>
            </w:tcBorders>
            <w:shd w:val="clear" w:color="000000" w:fill="FFFFFF"/>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обществознанию, праву, истории – 4 балла;</w:t>
            </w:r>
          </w:p>
          <w:p w:rsidR="00063921" w:rsidRPr="004F33DB" w:rsidRDefault="00063921" w:rsidP="00FB62C1">
            <w:r w:rsidRPr="004F33DB">
              <w:t>- Наличие статуса победителя открытого творческого конкурса школьников НИУ ВШЭ «Конкурс юных» по направлению юриспруденция («Юный юрист») - 4 балла;</w:t>
            </w:r>
          </w:p>
          <w:p w:rsidR="00063921" w:rsidRPr="004F33DB" w:rsidRDefault="00063921" w:rsidP="00FB62C1">
            <w:r w:rsidRPr="004F33DB">
              <w:t>- Наличие статуса призера открытого творческого конкурса школьников НИУ ВШЭ «Конкурс юных» по направлению юриспруденция («Юный юрист») - 3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«Юриспруденция» - 4 балла;</w:t>
            </w:r>
          </w:p>
          <w:p w:rsidR="00063921" w:rsidRPr="004F33DB" w:rsidRDefault="00063921" w:rsidP="00FB62C1">
            <w:r w:rsidRPr="004F33DB">
              <w:t>- Наличие статуса призера открытого конкурса исследовательских и проектных работ школьников НИУ ВШЭ «Высший пилотаж» по направлению «Юриспруденция»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«История»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«История»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«Право»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«Право»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«Обществознание» 1, 2, 3 уровня </w:t>
            </w:r>
            <w:r w:rsidRPr="004F33DB">
              <w:t xml:space="preserve">(при отсутствии льгот в виде </w:t>
            </w:r>
            <w:r w:rsidRPr="004F33DB">
              <w:lastRenderedPageBreak/>
              <w:t>получения 100 баллов и поступления БВИ)</w:t>
            </w:r>
            <w:r w:rsidRPr="004F33DB">
              <w:rPr>
                <w:color w:val="000000"/>
              </w:rPr>
              <w:t xml:space="preserve"> – 4 балла;</w:t>
            </w:r>
          </w:p>
          <w:p w:rsidR="00063921" w:rsidRPr="004F33DB" w:rsidRDefault="00063921" w:rsidP="00FB62C1">
            <w:pPr>
              <w:rPr>
                <w:color w:val="000000"/>
              </w:rPr>
            </w:pPr>
            <w:r w:rsidRPr="004F33DB">
              <w:rPr>
                <w:color w:val="000000"/>
              </w:rPr>
              <w:t xml:space="preserve">- Наличие статуса призера олимпиад школьников из Перечня олимпиад школьников по профилю «Обществознание»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«История»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«История»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праву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праву – 2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истории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истории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45.03.01 Филология</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8</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Филология</w:t>
            </w:r>
            <w:r w:rsidRPr="004F33DB">
              <w:rPr>
                <w:color w:val="000000"/>
              </w:rPr>
              <w:t xml:space="preserve"> </w:t>
            </w:r>
          </w:p>
        </w:tc>
        <w:tc>
          <w:tcPr>
            <w:tcW w:w="6738" w:type="dxa"/>
            <w:tcBorders>
              <w:top w:val="nil"/>
              <w:left w:val="nil"/>
              <w:bottom w:val="single" w:sz="4" w:space="0" w:color="auto"/>
              <w:right w:val="single" w:sz="4" w:space="0" w:color="auto"/>
            </w:tcBorders>
            <w:shd w:val="clear" w:color="000000" w:fill="FFFFFF"/>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литературе, иностранным языкам, русскому языку – 4 балла;</w:t>
            </w:r>
          </w:p>
          <w:p w:rsidR="00063921" w:rsidRPr="004F33DB" w:rsidRDefault="00063921" w:rsidP="00FB62C1">
            <w:r w:rsidRPr="004F33DB">
              <w:t>- Наличие статуса победителя открытого творческого конкурса школьников НИУ ВШЭ «Конкурс юных» по направлению русский язык («Юный лингвист») - 4 балла;</w:t>
            </w:r>
          </w:p>
          <w:p w:rsidR="00063921" w:rsidRPr="004F33DB" w:rsidRDefault="00063921" w:rsidP="00FB62C1">
            <w:r w:rsidRPr="004F33DB">
              <w:t>- Наличие статуса призера открытого творческого конкурса школьников НИУ ВШЭ «Конкурс юных» по направлению русский язык («Юный лингвист») - 3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«Лингвистика» - 4 балла;</w:t>
            </w:r>
          </w:p>
          <w:p w:rsidR="00063921" w:rsidRPr="004F33DB" w:rsidRDefault="00063921" w:rsidP="00FB62C1">
            <w:r w:rsidRPr="004F33DB">
              <w:t>- Наличие статуса призера открытого конкурса исследовательских и проектных работ школьников НИУ ВШЭ «Высший пилотаж» по направлению «Лингвистика»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«Литература»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«Литература»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«Иностранные языки»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«Иностранные языки» 1, 2, 3 уровня </w:t>
            </w:r>
            <w:r w:rsidRPr="004F33DB">
              <w:t xml:space="preserve">(при отсутствии льгот в виде получения 100 баллов и </w:t>
            </w:r>
            <w:r w:rsidRPr="004F33DB">
              <w:lastRenderedPageBreak/>
              <w:t>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«Русский язык»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«Русский язык»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литературе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литературе – 2 балла.</w:t>
            </w:r>
          </w:p>
        </w:tc>
      </w:tr>
      <w:tr w:rsidR="00063921" w:rsidRPr="004F33DB"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4F33DB" w:rsidRDefault="00063921" w:rsidP="00FB62C1">
            <w:pPr>
              <w:jc w:val="center"/>
              <w:rPr>
                <w:bCs/>
                <w:color w:val="000000"/>
              </w:rPr>
            </w:pPr>
            <w:r w:rsidRPr="004F33DB">
              <w:rPr>
                <w:bCs/>
                <w:color w:val="000000"/>
              </w:rPr>
              <w:lastRenderedPageBreak/>
              <w:t>Направление подготовки 45.03.03 Фундаментальная и прикладная лингвистика</w:t>
            </w:r>
          </w:p>
        </w:tc>
      </w:tr>
      <w:tr w:rsidR="00063921" w:rsidRPr="004F33DB" w:rsidTr="00FB62C1">
        <w:trPr>
          <w:trHeight w:val="315"/>
        </w:trPr>
        <w:tc>
          <w:tcPr>
            <w:tcW w:w="560" w:type="dxa"/>
            <w:tcBorders>
              <w:top w:val="nil"/>
              <w:left w:val="single" w:sz="4" w:space="0" w:color="auto"/>
              <w:bottom w:val="single" w:sz="4" w:space="0" w:color="auto"/>
              <w:right w:val="single" w:sz="4" w:space="0" w:color="auto"/>
            </w:tcBorders>
            <w:noWrap/>
            <w:vAlign w:val="center"/>
            <w:hideMark/>
          </w:tcPr>
          <w:p w:rsidR="00063921" w:rsidRPr="004F33DB" w:rsidRDefault="00063921" w:rsidP="00FB62C1">
            <w:pPr>
              <w:jc w:val="center"/>
              <w:rPr>
                <w:color w:val="000000"/>
              </w:rPr>
            </w:pPr>
            <w:r w:rsidRPr="004F33DB">
              <w:rPr>
                <w:color w:val="000000"/>
              </w:rPr>
              <w:t>9</w:t>
            </w:r>
          </w:p>
        </w:tc>
        <w:tc>
          <w:tcPr>
            <w:tcW w:w="2780" w:type="dxa"/>
            <w:tcBorders>
              <w:top w:val="nil"/>
              <w:left w:val="nil"/>
              <w:bottom w:val="single" w:sz="4" w:space="0" w:color="auto"/>
              <w:right w:val="single" w:sz="4" w:space="0" w:color="auto"/>
            </w:tcBorders>
            <w:vAlign w:val="center"/>
            <w:hideMark/>
          </w:tcPr>
          <w:p w:rsidR="00063921" w:rsidRPr="004F33DB" w:rsidRDefault="00063921" w:rsidP="00FB62C1">
            <w:pPr>
              <w:rPr>
                <w:bCs/>
                <w:color w:val="000000"/>
              </w:rPr>
            </w:pPr>
            <w:r w:rsidRPr="004F33DB">
              <w:rPr>
                <w:bCs/>
                <w:color w:val="000000"/>
              </w:rPr>
              <w:t>Фундаментальная и прикладная лингвистика</w:t>
            </w:r>
          </w:p>
        </w:tc>
        <w:tc>
          <w:tcPr>
            <w:tcW w:w="6738" w:type="dxa"/>
            <w:tcBorders>
              <w:top w:val="nil"/>
              <w:left w:val="nil"/>
              <w:bottom w:val="single" w:sz="4" w:space="0" w:color="auto"/>
              <w:right w:val="single" w:sz="4" w:space="0" w:color="auto"/>
            </w:tcBorders>
            <w:shd w:val="clear" w:color="000000" w:fill="FFFFFF"/>
            <w:vAlign w:val="center"/>
            <w:hideMark/>
          </w:tcPr>
          <w:p w:rsidR="00063921" w:rsidRPr="004F33DB" w:rsidRDefault="00063921" w:rsidP="00FB62C1">
            <w:r w:rsidRPr="004F33DB">
              <w:t>- Наличие статуса победителя или призера регионального этапа Всероссийской олимпиады школьников по иностранному языку, русскому языку, математике, информатике и ИКТ – 4 балла;</w:t>
            </w:r>
          </w:p>
          <w:p w:rsidR="00063921" w:rsidRPr="004F33DB" w:rsidRDefault="00063921" w:rsidP="00FB62C1">
            <w:r w:rsidRPr="004F33DB">
              <w:t>- Наличие статуса победителя открытого творческого конкурса школьников НИУ ВШЭ «Конкурс юных» по направлению русский язык («Юный лингвист») - 4 балла;</w:t>
            </w:r>
          </w:p>
          <w:p w:rsidR="00063921" w:rsidRPr="004F33DB" w:rsidRDefault="00063921" w:rsidP="00FB62C1">
            <w:r w:rsidRPr="004F33DB">
              <w:t>- Наличие статуса призера открытого творческого конкурса школьников НИУ ВШЭ «Конкурс юных» по направлению русский язык («Юный лингвист») - 3 балла;</w:t>
            </w:r>
          </w:p>
          <w:p w:rsidR="00063921" w:rsidRPr="004F33DB" w:rsidRDefault="00063921" w:rsidP="00FB62C1">
            <w:r w:rsidRPr="004F33DB">
              <w:t>- Наличие статуса победителя открытого конкурса исследовательских и проектных работ школьников НИУ ВШЭ «Высший пилотаж» по направлению «Лингвистика» - 4 балла;</w:t>
            </w:r>
          </w:p>
          <w:p w:rsidR="00063921" w:rsidRPr="004F33DB" w:rsidRDefault="00063921" w:rsidP="00FB62C1">
            <w:r w:rsidRPr="004F33DB">
              <w:t>- Наличие статуса призера открытого конкурса исследовательских и проектных работ школьников НИУ ВШЭ «Высший пилотаж» по направлению «Лингвистика»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«Иностранные языки»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«Иностранные языки»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r w:rsidRPr="004F33DB">
              <w:rPr>
                <w:color w:val="000000"/>
              </w:rPr>
              <w:t xml:space="preserve">- Наличие статуса призера олимпиад школьников из Перечня олимпиад школьников по профилю «Математика» 1, 2, 3 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олимпиад школьников из Перечня олимпиад школьников по профилю «Информатика» 1, 3 уровня </w:t>
            </w:r>
            <w:r w:rsidRPr="004F33DB">
              <w:t>(при отсутствии льгот в виде получения 100 баллов и поступления БВИ)</w:t>
            </w:r>
            <w:r w:rsidRPr="004F33DB">
              <w:rPr>
                <w:color w:val="000000"/>
              </w:rPr>
              <w:t xml:space="preserve"> – 4 балла;</w:t>
            </w:r>
          </w:p>
          <w:p w:rsidR="00063921" w:rsidRPr="004F33DB" w:rsidRDefault="00063921" w:rsidP="00FB62C1">
            <w:pPr>
              <w:rPr>
                <w:color w:val="000000"/>
              </w:rPr>
            </w:pPr>
            <w:r w:rsidRPr="004F33DB">
              <w:rPr>
                <w:color w:val="000000"/>
              </w:rPr>
              <w:t xml:space="preserve">- Наличие статуса призера олимпиад школьников из Перечня олимпиад школьников по профилю «Информатика» 1, 3 </w:t>
            </w:r>
            <w:r w:rsidRPr="004F33DB">
              <w:rPr>
                <w:color w:val="000000"/>
              </w:rPr>
              <w:lastRenderedPageBreak/>
              <w:t xml:space="preserve">уровня </w:t>
            </w:r>
            <w:r w:rsidRPr="004F33DB">
              <w:t>(при отсутствии льгот в виде получения 100 баллов и поступления БВИ)</w:t>
            </w:r>
            <w:r w:rsidRPr="004F33DB">
              <w:rPr>
                <w:color w:val="000000"/>
              </w:rPr>
              <w:t xml:space="preserve"> – 3 балла;</w:t>
            </w:r>
          </w:p>
          <w:p w:rsidR="00063921" w:rsidRPr="004F33DB" w:rsidRDefault="00063921" w:rsidP="00FB62C1">
            <w:pPr>
              <w:rPr>
                <w:color w:val="000000"/>
              </w:rPr>
            </w:pPr>
            <w:r w:rsidRPr="004F33DB">
              <w:rPr>
                <w:color w:val="000000"/>
              </w:rPr>
              <w:t xml:space="preserve">- Наличие статуса победителя городской олимпиады Нижнего Новгорода по математике – 3 балла; </w:t>
            </w:r>
          </w:p>
          <w:p w:rsidR="00063921" w:rsidRPr="004F33DB" w:rsidRDefault="00063921" w:rsidP="00FB62C1">
            <w:pPr>
              <w:rPr>
                <w:color w:val="000000"/>
              </w:rPr>
            </w:pPr>
            <w:r w:rsidRPr="004F33DB">
              <w:rPr>
                <w:color w:val="000000"/>
              </w:rPr>
              <w:t>- Наличие статуса призера городской олимпиады Нижнего Новгорода по математике – 2 балла.</w:t>
            </w:r>
          </w:p>
        </w:tc>
      </w:tr>
    </w:tbl>
    <w:p w:rsidR="00063921" w:rsidRPr="006F1754" w:rsidRDefault="00063921" w:rsidP="00063921">
      <w:pPr>
        <w:ind w:firstLine="142"/>
        <w:rPr>
          <w:b/>
        </w:rPr>
      </w:pPr>
    </w:p>
    <w:p w:rsidR="00063921" w:rsidRDefault="00063921" w:rsidP="00063921">
      <w:pPr>
        <w:ind w:firstLine="142"/>
        <w:rPr>
          <w:b/>
        </w:rPr>
      </w:pPr>
      <w:r>
        <w:rPr>
          <w:b/>
        </w:rPr>
        <w:br w:type="page"/>
      </w:r>
    </w:p>
    <w:p w:rsidR="00063921" w:rsidRPr="00040227" w:rsidRDefault="00063921" w:rsidP="00063921">
      <w:pPr>
        <w:ind w:firstLine="7513"/>
        <w:jc w:val="right"/>
        <w:rPr>
          <w:b/>
        </w:rPr>
      </w:pPr>
      <w:r w:rsidRPr="00040227">
        <w:rPr>
          <w:b/>
        </w:rPr>
        <w:lastRenderedPageBreak/>
        <w:t>Приложение 7</w:t>
      </w:r>
    </w:p>
    <w:p w:rsidR="00063921" w:rsidRPr="00303AE3" w:rsidRDefault="00063921" w:rsidP="00063921">
      <w:pPr>
        <w:ind w:left="5103"/>
        <w:jc w:val="both"/>
      </w:pPr>
      <w:r w:rsidRPr="00303AE3">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085743">
        <w:t xml:space="preserve"> </w:t>
      </w:r>
      <w:r w:rsidRPr="00303AE3">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Default="00063921" w:rsidP="00063921">
      <w:pPr>
        <w:jc w:val="center"/>
        <w:rPr>
          <w:b/>
        </w:rPr>
      </w:pPr>
      <w:r w:rsidRPr="00FB04A8">
        <w:rPr>
          <w:b/>
        </w:rPr>
        <w:t xml:space="preserve">Учет индивидуальных достижений поступающих при приеме </w:t>
      </w:r>
      <w:r>
        <w:rPr>
          <w:b/>
        </w:rPr>
        <w:t>в 2016 году</w:t>
      </w:r>
    </w:p>
    <w:p w:rsidR="00063921" w:rsidRDefault="00063921" w:rsidP="00063921">
      <w:pPr>
        <w:jc w:val="center"/>
        <w:rPr>
          <w:b/>
        </w:rPr>
      </w:pPr>
      <w:r>
        <w:rPr>
          <w:b/>
        </w:rPr>
        <w:t xml:space="preserve"> </w:t>
      </w:r>
      <w:r w:rsidRPr="00FB04A8">
        <w:rPr>
          <w:b/>
        </w:rPr>
        <w:t>в НИУ ВШЭ</w:t>
      </w:r>
      <w:r>
        <w:rPr>
          <w:b/>
        </w:rPr>
        <w:t xml:space="preserve"> - Пермь</w:t>
      </w:r>
    </w:p>
    <w:p w:rsidR="00063921" w:rsidRPr="00FB04A8" w:rsidRDefault="00063921" w:rsidP="00063921">
      <w:pPr>
        <w:ind w:firstLine="142"/>
        <w:rPr>
          <w:b/>
        </w:rPr>
      </w:pPr>
    </w:p>
    <w:p w:rsidR="00063921" w:rsidRDefault="00063921" w:rsidP="00063921">
      <w:pPr>
        <w:jc w:val="both"/>
      </w:pPr>
      <w:r w:rsidRPr="00DF3890">
        <w:t>1.</w:t>
      </w:r>
      <w:r>
        <w:t> </w:t>
      </w:r>
      <w:r w:rsidRPr="00CD767A">
        <w:t>Баллы за индивидуальные достижения включаются в сумму конкурсных баллов. Суммарно за все предоставленные поступающим достижения начисляется не более 10 баллов, при этом: за достижение, указанное в пункте 2 начисляется не более 10 баллов; за достижения, указанные в пунктах 3 – 5 суммарно начисляется не более 5 баллов.</w:t>
      </w:r>
      <w:r>
        <w:t xml:space="preserve"> </w:t>
      </w:r>
    </w:p>
    <w:p w:rsidR="00063921" w:rsidRDefault="00063921" w:rsidP="00063921">
      <w:pPr>
        <w:jc w:val="both"/>
      </w:pPr>
    </w:p>
    <w:p w:rsidR="00063921" w:rsidRDefault="00063921" w:rsidP="00063921">
      <w:pPr>
        <w:jc w:val="both"/>
        <w:rPr>
          <w:b/>
        </w:rPr>
      </w:pPr>
      <w:r>
        <w:t>2. Выставленная НИУ ВШЭ о</w:t>
      </w:r>
      <w:r w:rsidRPr="008A075C">
        <w:t>ценка за итоговое сочинение в выпускных классах организаций, реализующих образовательные програ</w:t>
      </w:r>
      <w:r>
        <w:t>ммы среднего общего образования</w:t>
      </w:r>
      <w:r w:rsidRPr="008A075C">
        <w:t xml:space="preserve"> </w:t>
      </w:r>
      <w:r w:rsidRPr="008A075C">
        <w:rPr>
          <w:b/>
        </w:rPr>
        <w:t>– 0-</w:t>
      </w:r>
      <w:r>
        <w:rPr>
          <w:b/>
        </w:rPr>
        <w:t>10</w:t>
      </w:r>
      <w:r w:rsidRPr="008A075C">
        <w:rPr>
          <w:b/>
        </w:rPr>
        <w:t xml:space="preserve"> балл</w:t>
      </w:r>
      <w:r>
        <w:rPr>
          <w:b/>
        </w:rPr>
        <w:t>ов</w:t>
      </w:r>
      <w:r w:rsidRPr="008A075C">
        <w:rPr>
          <w:b/>
        </w:rPr>
        <w:t>.</w:t>
      </w:r>
    </w:p>
    <w:p w:rsidR="00063921" w:rsidRDefault="00063921" w:rsidP="00063921">
      <w:pPr>
        <w:jc w:val="both"/>
        <w:rPr>
          <w:u w:val="single"/>
        </w:rPr>
      </w:pPr>
    </w:p>
    <w:p w:rsidR="00063921" w:rsidRDefault="00063921" w:rsidP="00063921">
      <w:pPr>
        <w:jc w:val="both"/>
        <w:rPr>
          <w:b/>
        </w:rPr>
      </w:pPr>
      <w:r>
        <w:t>3</w:t>
      </w:r>
      <w:r w:rsidRPr="00DF3890">
        <w:t>. Наличие</w:t>
      </w:r>
      <w:r w:rsidRPr="008A0741">
        <w:t xml:space="preserve"> аттестата о среднем общем образовании с отличием</w:t>
      </w:r>
      <w:r>
        <w:t>, аттестата о среднем общем образовании (среднем (полном) общем образовании), содержащего сведения о награждении золотой или серебряной медалью, диплома о среднем профессиональном образовании с отличием</w:t>
      </w:r>
      <w:r w:rsidRPr="008A0741">
        <w:t xml:space="preserve"> – </w:t>
      </w:r>
      <w:r>
        <w:t>3</w:t>
      </w:r>
      <w:r>
        <w:rPr>
          <w:b/>
        </w:rPr>
        <w:t xml:space="preserve"> балла.</w:t>
      </w:r>
    </w:p>
    <w:p w:rsidR="00063921" w:rsidRPr="008A075C" w:rsidRDefault="00063921" w:rsidP="00063921">
      <w:pPr>
        <w:jc w:val="both"/>
        <w:rPr>
          <w:u w:val="single"/>
        </w:rPr>
      </w:pPr>
    </w:p>
    <w:p w:rsidR="00063921" w:rsidRDefault="00063921" w:rsidP="00063921">
      <w:pPr>
        <w:jc w:val="both"/>
      </w:pPr>
      <w:r>
        <w:t>4</w:t>
      </w:r>
      <w:r w:rsidRPr="00DF3890">
        <w:t>.</w:t>
      </w:r>
      <w:r w:rsidRPr="00DF3890">
        <w:rPr>
          <w:b/>
        </w:rPr>
        <w:t> </w:t>
      </w:r>
      <w:r>
        <w:t>Н</w:t>
      </w:r>
      <w:r w:rsidRPr="00DF3890">
        <w:t xml:space="preserve">аличие статуса чемпиона и призера Олимпийских игр, Паралимпийских игр и Сурдлимпийских игр, чемпиона мира, </w:t>
      </w:r>
      <w:r>
        <w:t>чемпиона</w:t>
      </w:r>
      <w:r w:rsidRPr="00DF3890">
        <w:t xml:space="preserve"> Европы, </w:t>
      </w:r>
      <w:r w:rsidRPr="000A7161">
        <w:t>лица, занявшего первое место в первенстве мира</w:t>
      </w:r>
      <w:r w:rsidRPr="00DF3890">
        <w:t>, первенств</w:t>
      </w:r>
      <w:r>
        <w:t>е</w:t>
      </w:r>
      <w:r w:rsidRPr="00DF3890">
        <w:t xml:space="preserve"> Европы по видам спорта, включенным в программы Олимпийских игр, Паралимпийских игр и Сурдлимпийских игр, </w:t>
      </w:r>
      <w:r>
        <w:t xml:space="preserve">наличие статуса мастера спорта, наличие статуса кандидата в мастера спорта, наличие </w:t>
      </w:r>
      <w:r w:rsidRPr="00DF3890">
        <w:t>золотого значка</w:t>
      </w:r>
      <w:r>
        <w:t xml:space="preserve"> отличия</w:t>
      </w:r>
      <w:r w:rsidRPr="00DF3890">
        <w:t>,</w:t>
      </w:r>
      <w:r>
        <w:t xml:space="preserve"> </w:t>
      </w:r>
      <w:r w:rsidRPr="000A7161">
        <w:t>(ГТО) и удостоверения к нему установленного образца</w:t>
      </w:r>
      <w:r>
        <w:t>,</w:t>
      </w:r>
      <w:r w:rsidRPr="00DF3890">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 </w:t>
      </w:r>
      <w:r w:rsidRPr="00DF3890">
        <w:rPr>
          <w:b/>
        </w:rPr>
        <w:t>максимально</w:t>
      </w:r>
      <w:r>
        <w:rPr>
          <w:b/>
        </w:rPr>
        <w:t xml:space="preserve"> возможное количество баллов - 5</w:t>
      </w:r>
      <w:r>
        <w:t>:</w:t>
      </w:r>
    </w:p>
    <w:p w:rsidR="00063921" w:rsidRPr="00DF3890" w:rsidRDefault="00063921" w:rsidP="00063921">
      <w:pPr>
        <w:jc w:val="both"/>
        <w:rPr>
          <w:b/>
        </w:rPr>
      </w:pPr>
    </w:p>
    <w:p w:rsidR="00063921" w:rsidRDefault="00063921" w:rsidP="00063921">
      <w:pPr>
        <w:ind w:left="993"/>
        <w:jc w:val="both"/>
        <w:rPr>
          <w:b/>
        </w:rPr>
      </w:pPr>
      <w:r w:rsidRPr="008A0741">
        <w:t>- </w:t>
      </w:r>
      <w:r>
        <w:t>н</w:t>
      </w:r>
      <w:r w:rsidRPr="008A0741">
        <w:t>аличие статуса чемпиона и призера Олимпийских игр, Паралимп</w:t>
      </w:r>
      <w:r>
        <w:t xml:space="preserve">ийских игр и Сурдлимпийских игр </w:t>
      </w:r>
      <w:r w:rsidRPr="008A0741">
        <w:t xml:space="preserve">– </w:t>
      </w:r>
      <w:r>
        <w:rPr>
          <w:b/>
        </w:rPr>
        <w:t>5</w:t>
      </w:r>
      <w:r w:rsidRPr="008A0741">
        <w:rPr>
          <w:b/>
        </w:rPr>
        <w:t xml:space="preserve"> балл</w:t>
      </w:r>
      <w:r>
        <w:rPr>
          <w:b/>
        </w:rPr>
        <w:t>ов</w:t>
      </w:r>
      <w:r w:rsidRPr="00BD0A06">
        <w:t>;</w:t>
      </w:r>
    </w:p>
    <w:p w:rsidR="00063921" w:rsidRDefault="00063921" w:rsidP="00063921">
      <w:pPr>
        <w:ind w:left="993"/>
        <w:jc w:val="both"/>
        <w:rPr>
          <w:b/>
        </w:rPr>
      </w:pPr>
      <w:r>
        <w:t>- н</w:t>
      </w:r>
      <w:r w:rsidRPr="008A0741">
        <w:t xml:space="preserve">аличие статуса, чемпиона мира, чемпиона Европы, </w:t>
      </w:r>
      <w:r w:rsidRPr="000A7161">
        <w:t>лица, занявшего первое место в первенстве мира</w:t>
      </w:r>
      <w:r w:rsidRPr="00DF3890">
        <w:t>, первенств</w:t>
      </w:r>
      <w:r>
        <w:t>е</w:t>
      </w:r>
      <w:r w:rsidRPr="00DF3890">
        <w:t xml:space="preserve"> Европы по видам спорта,</w:t>
      </w:r>
      <w:r w:rsidRPr="008A0741">
        <w:t xml:space="preserve"> включенным в программы Олимпийских игр, Паралимпийских игр и Сурдлимпийских игр – </w:t>
      </w:r>
      <w:r>
        <w:rPr>
          <w:b/>
        </w:rPr>
        <w:t>4</w:t>
      </w:r>
      <w:r w:rsidRPr="008A0741">
        <w:rPr>
          <w:b/>
        </w:rPr>
        <w:t xml:space="preserve"> балла</w:t>
      </w:r>
      <w:r w:rsidRPr="00BD0A06">
        <w:t>;</w:t>
      </w:r>
    </w:p>
    <w:p w:rsidR="00063921" w:rsidRDefault="00063921" w:rsidP="00063921">
      <w:pPr>
        <w:ind w:left="993"/>
        <w:jc w:val="both"/>
      </w:pPr>
      <w:r>
        <w:rPr>
          <w:b/>
        </w:rPr>
        <w:t xml:space="preserve">- </w:t>
      </w:r>
      <w:r w:rsidRPr="00BD0A06">
        <w:t>наличие статуса</w:t>
      </w:r>
      <w:r>
        <w:rPr>
          <w:b/>
        </w:rPr>
        <w:t xml:space="preserve"> </w:t>
      </w:r>
      <w:r w:rsidRPr="00BD0A06">
        <w:t xml:space="preserve">мастера спорта – </w:t>
      </w:r>
      <w:r w:rsidRPr="00BD0A06">
        <w:rPr>
          <w:b/>
        </w:rPr>
        <w:t>3 балла</w:t>
      </w:r>
      <w:r w:rsidRPr="00BD0A06">
        <w:t>;</w:t>
      </w:r>
    </w:p>
    <w:p w:rsidR="00063921" w:rsidRPr="006744A1" w:rsidRDefault="00063921" w:rsidP="00063921">
      <w:pPr>
        <w:ind w:left="993"/>
        <w:jc w:val="both"/>
      </w:pPr>
      <w:r w:rsidRPr="006744A1">
        <w:t xml:space="preserve">- наличие статуса кандидата в мастера спорта – </w:t>
      </w:r>
      <w:r w:rsidRPr="006744A1">
        <w:rPr>
          <w:b/>
        </w:rPr>
        <w:t>2 балла</w:t>
      </w:r>
      <w:r w:rsidRPr="006744A1">
        <w:t>;</w:t>
      </w:r>
    </w:p>
    <w:p w:rsidR="00063921" w:rsidRPr="008A0741" w:rsidRDefault="00063921" w:rsidP="00063921">
      <w:pPr>
        <w:ind w:left="993"/>
        <w:jc w:val="both"/>
      </w:pPr>
      <w:r>
        <w:rPr>
          <w:b/>
        </w:rPr>
        <w:t>- </w:t>
      </w:r>
      <w:r>
        <w:t>н</w:t>
      </w:r>
      <w:r w:rsidRPr="008A0741">
        <w:t>аличие золотого значка</w:t>
      </w:r>
      <w:r>
        <w:t xml:space="preserve"> отличия</w:t>
      </w:r>
      <w:r w:rsidRPr="008A0741">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w:t>
      </w:r>
      <w:r w:rsidRPr="00E868FB">
        <w:t>(ГТО) и удостоверения к нему установленного образца</w:t>
      </w:r>
      <w:r>
        <w:t xml:space="preserve"> – </w:t>
      </w:r>
      <w:r w:rsidRPr="00DF3890">
        <w:rPr>
          <w:b/>
        </w:rPr>
        <w:t>1 балл</w:t>
      </w:r>
      <w:r>
        <w:t>.</w:t>
      </w:r>
    </w:p>
    <w:p w:rsidR="00063921" w:rsidRDefault="00063921" w:rsidP="00063921">
      <w:pPr>
        <w:rPr>
          <w:b/>
        </w:rPr>
      </w:pPr>
    </w:p>
    <w:p w:rsidR="00063921" w:rsidRDefault="00063921" w:rsidP="00063921">
      <w:pPr>
        <w:jc w:val="both"/>
      </w:pPr>
      <w:r w:rsidRPr="00DF3890">
        <w:lastRenderedPageBreak/>
        <w:t>Баллы начисляются за один вид спортивных достижений (независимо от их количества), предоставляющий возможность засчитать наибольшее количество баллов.</w:t>
      </w:r>
    </w:p>
    <w:p w:rsidR="00063921" w:rsidRPr="00DF3890" w:rsidRDefault="00063921" w:rsidP="00063921">
      <w:pPr>
        <w:jc w:val="both"/>
      </w:pPr>
    </w:p>
    <w:p w:rsidR="00063921" w:rsidRDefault="00063921" w:rsidP="00063921">
      <w:pPr>
        <w:jc w:val="both"/>
      </w:pPr>
      <w:r>
        <w:t>5</w:t>
      </w:r>
      <w:r w:rsidRPr="00B605E8">
        <w:t>. Результаты участия поступающих в олимпиадах</w:t>
      </w:r>
      <w:r>
        <w:t xml:space="preserve"> </w:t>
      </w:r>
      <w:r w:rsidRPr="00C53680">
        <w:t>(не используемые для получения особых прав и (или) преимуществ при поступлении на обучение по конкретной совокупности условий поступления)</w:t>
      </w:r>
      <w:r w:rsidRPr="00B20490">
        <w:t xml:space="preserve"> </w:t>
      </w:r>
      <w:r w:rsidRPr="00B605E8">
        <w:t>и иных интеллектуальных и (или) творческих конкурсах</w:t>
      </w:r>
      <w:r>
        <w:t xml:space="preserve"> – </w:t>
      </w:r>
      <w:r w:rsidRPr="00DF3890">
        <w:rPr>
          <w:b/>
        </w:rPr>
        <w:t>максимально</w:t>
      </w:r>
      <w:r>
        <w:rPr>
          <w:b/>
        </w:rPr>
        <w:t xml:space="preserve"> возможное количество баллов – 4. </w:t>
      </w:r>
      <w:r w:rsidRPr="00B605E8">
        <w:t>Учитываются результаты, полученные не ранее 1 года до дня завершения приема документов</w:t>
      </w:r>
      <w:r>
        <w:t>.</w:t>
      </w:r>
    </w:p>
    <w:p w:rsidR="00063921" w:rsidRPr="00B605E8" w:rsidRDefault="00063921" w:rsidP="00063921">
      <w:pPr>
        <w:jc w:val="both"/>
      </w:pPr>
    </w:p>
    <w:p w:rsidR="00063921" w:rsidRDefault="00063921" w:rsidP="00063921">
      <w:pPr>
        <w:jc w:val="both"/>
      </w:pPr>
      <w:r>
        <w:t>Баллы начисляются по одной олимпиаде или одному интеллектуальному и (или)</w:t>
      </w:r>
      <w:r w:rsidRPr="00BE6C3E">
        <w:t xml:space="preserve"> </w:t>
      </w:r>
      <w:r>
        <w:t>творческому конкурсу</w:t>
      </w:r>
      <w:r w:rsidRPr="00DF3890">
        <w:t>, предоставляющи</w:t>
      </w:r>
      <w:r>
        <w:t>х</w:t>
      </w:r>
      <w:r w:rsidRPr="00DF3890">
        <w:t xml:space="preserve"> возможность засчитать наибольшее количество баллов.</w:t>
      </w:r>
    </w:p>
    <w:p w:rsidR="00063921" w:rsidRDefault="00063921" w:rsidP="00063921">
      <w:pPr>
        <w:ind w:firstLine="142"/>
        <w:jc w:val="both"/>
        <w:rPr>
          <w:b/>
        </w:rPr>
      </w:pPr>
    </w:p>
    <w:p w:rsidR="00063921" w:rsidRPr="00322815" w:rsidRDefault="00063921" w:rsidP="00063921">
      <w:pPr>
        <w:ind w:firstLine="142"/>
        <w:jc w:val="both"/>
        <w:rPr>
          <w:b/>
        </w:rPr>
      </w:pPr>
    </w:p>
    <w:tbl>
      <w:tblPr>
        <w:tblW w:w="10078" w:type="dxa"/>
        <w:tblLook w:val="04A0" w:firstRow="1" w:lastRow="0" w:firstColumn="1" w:lastColumn="0" w:noHBand="0" w:noVBand="1"/>
      </w:tblPr>
      <w:tblGrid>
        <w:gridCol w:w="700"/>
        <w:gridCol w:w="2715"/>
        <w:gridCol w:w="6663"/>
      </w:tblGrid>
      <w:tr w:rsidR="00063921" w:rsidRPr="00387A03" w:rsidTr="00FB62C1">
        <w:trPr>
          <w:trHeight w:val="630"/>
        </w:trPr>
        <w:tc>
          <w:tcPr>
            <w:tcW w:w="700" w:type="dxa"/>
            <w:tcBorders>
              <w:top w:val="single" w:sz="4" w:space="0" w:color="auto"/>
              <w:left w:val="single" w:sz="4" w:space="0" w:color="auto"/>
              <w:bottom w:val="single" w:sz="4" w:space="0" w:color="auto"/>
              <w:right w:val="single" w:sz="4" w:space="0" w:color="auto"/>
            </w:tcBorders>
            <w:vAlign w:val="center"/>
            <w:hideMark/>
          </w:tcPr>
          <w:p w:rsidR="00063921" w:rsidRPr="00CC6CEA" w:rsidRDefault="00063921" w:rsidP="00FB62C1">
            <w:pPr>
              <w:jc w:val="center"/>
              <w:rPr>
                <w:b/>
                <w:bCs/>
                <w:color w:val="000000"/>
              </w:rPr>
            </w:pPr>
            <w:r w:rsidRPr="00CC6CEA">
              <w:rPr>
                <w:b/>
                <w:bCs/>
                <w:color w:val="000000"/>
              </w:rPr>
              <w:t>№ п/п</w:t>
            </w:r>
          </w:p>
        </w:tc>
        <w:tc>
          <w:tcPr>
            <w:tcW w:w="2715" w:type="dxa"/>
            <w:tcBorders>
              <w:top w:val="single" w:sz="4" w:space="0" w:color="auto"/>
              <w:left w:val="nil"/>
              <w:bottom w:val="single" w:sz="4" w:space="0" w:color="auto"/>
              <w:right w:val="single" w:sz="4" w:space="0" w:color="auto"/>
            </w:tcBorders>
            <w:vAlign w:val="center"/>
            <w:hideMark/>
          </w:tcPr>
          <w:p w:rsidR="00063921" w:rsidRPr="00CC6CEA" w:rsidRDefault="00063921" w:rsidP="00FB62C1">
            <w:pPr>
              <w:jc w:val="center"/>
              <w:rPr>
                <w:b/>
                <w:bCs/>
                <w:color w:val="000000"/>
              </w:rPr>
            </w:pPr>
            <w:r w:rsidRPr="00CC6CEA">
              <w:rPr>
                <w:b/>
                <w:bCs/>
                <w:color w:val="000000"/>
              </w:rPr>
              <w:t>Образовательная программа</w:t>
            </w:r>
            <w:r>
              <w:rPr>
                <w:b/>
                <w:bCs/>
                <w:color w:val="000000"/>
              </w:rPr>
              <w:t xml:space="preserve"> бакалавриата</w:t>
            </w:r>
          </w:p>
        </w:tc>
        <w:tc>
          <w:tcPr>
            <w:tcW w:w="6663" w:type="dxa"/>
            <w:tcBorders>
              <w:top w:val="single" w:sz="4" w:space="0" w:color="auto"/>
              <w:left w:val="nil"/>
              <w:bottom w:val="single" w:sz="4" w:space="0" w:color="auto"/>
              <w:right w:val="single" w:sz="4" w:space="0" w:color="auto"/>
            </w:tcBorders>
            <w:vAlign w:val="center"/>
            <w:hideMark/>
          </w:tcPr>
          <w:p w:rsidR="00063921" w:rsidRPr="00CC6CEA" w:rsidRDefault="00063921" w:rsidP="00FB62C1">
            <w:pPr>
              <w:jc w:val="center"/>
              <w:rPr>
                <w:b/>
                <w:bCs/>
                <w:color w:val="000000"/>
              </w:rPr>
            </w:pPr>
            <w:r>
              <w:rPr>
                <w:b/>
                <w:bCs/>
              </w:rPr>
              <w:t>Учет индивидуальных результатов</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t>Направление подготовки 09.03.04 Программная инженерия</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1</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Программная инженерия</w:t>
            </w:r>
            <w:r w:rsidRPr="00CC6CEA">
              <w:rPr>
                <w:color w:val="000000"/>
              </w:rPr>
              <w:t xml:space="preserve"> </w:t>
            </w:r>
          </w:p>
        </w:tc>
        <w:tc>
          <w:tcPr>
            <w:tcW w:w="6663" w:type="dxa"/>
            <w:tcBorders>
              <w:top w:val="nil"/>
              <w:left w:val="nil"/>
              <w:bottom w:val="single" w:sz="4" w:space="0" w:color="auto"/>
              <w:right w:val="single" w:sz="4" w:space="0" w:color="auto"/>
            </w:tcBorders>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математике, физике, информатике и ИКТ – </w:t>
            </w:r>
            <w:r w:rsidRPr="00040227">
              <w:rPr>
                <w:b/>
              </w:rPr>
              <w:t>2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«Физика»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«Физика»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«Информатика» 1,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«Информатика» 1,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color w:val="000000"/>
              </w:rPr>
            </w:pPr>
            <w:r w:rsidRPr="00040227">
              <w:rPr>
                <w:color w:val="000000"/>
              </w:rPr>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color w:val="000000"/>
              </w:rPr>
              <w:t>2 балла</w:t>
            </w:r>
            <w:r w:rsidRPr="00040227">
              <w:rPr>
                <w:color w:val="000000"/>
              </w:rPr>
              <w:t>.</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t>Направление подготовки 38.03.01 Экономика</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2</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Экономика</w:t>
            </w:r>
            <w:r w:rsidRPr="00CC6CEA">
              <w:rPr>
                <w:color w:val="000000"/>
              </w:rPr>
              <w:t xml:space="preserve"> </w:t>
            </w:r>
          </w:p>
        </w:tc>
        <w:tc>
          <w:tcPr>
            <w:tcW w:w="6663" w:type="dxa"/>
            <w:tcBorders>
              <w:top w:val="nil"/>
              <w:left w:val="nil"/>
              <w:bottom w:val="single" w:sz="4" w:space="0" w:color="auto"/>
              <w:right w:val="single" w:sz="4" w:space="0" w:color="auto"/>
            </w:tcBorders>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экономике, математике – </w:t>
            </w:r>
            <w:r w:rsidRPr="00040227">
              <w:rPr>
                <w:b/>
              </w:rPr>
              <w:t>4 балла;</w:t>
            </w:r>
          </w:p>
          <w:p w:rsidR="00063921" w:rsidRPr="00040227" w:rsidRDefault="00063921" w:rsidP="00FB62C1">
            <w:r w:rsidRPr="00040227">
              <w:lastRenderedPageBreak/>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040227">
              <w:rPr>
                <w:b/>
              </w:rPr>
              <w:t>4 балла</w:t>
            </w:r>
            <w:r w:rsidRPr="00040227">
              <w:t>;</w:t>
            </w:r>
          </w:p>
          <w:p w:rsidR="00063921" w:rsidRPr="00040227" w:rsidRDefault="00063921" w:rsidP="00FB62C1">
            <w:pPr>
              <w:rPr>
                <w:b/>
              </w:rPr>
            </w:pPr>
            <w:r w:rsidRPr="00040227">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40227">
              <w:rPr>
                <w:b/>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r w:rsidRPr="00040227">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rPr>
              <w:t>2 балла</w:t>
            </w:r>
            <w:r w:rsidRPr="00040227">
              <w:t>.</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lastRenderedPageBreak/>
              <w:t>Направление подготовки 38.03.02 Менеджмент</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3</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Менеджмент</w:t>
            </w:r>
            <w:r w:rsidRPr="00CC6CEA">
              <w:rPr>
                <w:color w:val="000000"/>
              </w:rPr>
              <w:t xml:space="preserve"> </w:t>
            </w:r>
          </w:p>
        </w:tc>
        <w:tc>
          <w:tcPr>
            <w:tcW w:w="6663" w:type="dxa"/>
            <w:tcBorders>
              <w:top w:val="nil"/>
              <w:left w:val="nil"/>
              <w:bottom w:val="single" w:sz="4" w:space="0" w:color="auto"/>
              <w:right w:val="single" w:sz="4" w:space="0" w:color="auto"/>
            </w:tcBorders>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экономике, математике – </w:t>
            </w:r>
            <w:r w:rsidRPr="00040227">
              <w:rPr>
                <w:b/>
              </w:rPr>
              <w:t>4 балла;</w:t>
            </w:r>
          </w:p>
          <w:p w:rsidR="00063921" w:rsidRPr="00040227" w:rsidRDefault="00063921" w:rsidP="00FB62C1">
            <w:r w:rsidRPr="00040227">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040227">
              <w:rPr>
                <w:b/>
              </w:rPr>
              <w:t>4 балла</w:t>
            </w:r>
            <w:r w:rsidRPr="00040227">
              <w:t>;</w:t>
            </w:r>
          </w:p>
          <w:p w:rsidR="00063921" w:rsidRPr="00040227" w:rsidRDefault="00063921" w:rsidP="00FB62C1">
            <w:pPr>
              <w:rPr>
                <w:b/>
              </w:rPr>
            </w:pPr>
            <w:r w:rsidRPr="00040227">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40227">
              <w:rPr>
                <w:b/>
              </w:rPr>
              <w:t>3 балла;</w:t>
            </w:r>
          </w:p>
          <w:p w:rsidR="00063921" w:rsidRPr="00040227" w:rsidRDefault="00063921" w:rsidP="00FB62C1">
            <w:r w:rsidRPr="00040227">
              <w:t xml:space="preserve">- Наличие статуса победителя открытого конкурса исследовательских и проектных работ школьников НИУ ВШЭ «Высший пилотаж» по направлению «Предпринимательство» - </w:t>
            </w:r>
            <w:r w:rsidRPr="00040227">
              <w:rPr>
                <w:b/>
              </w:rPr>
              <w:t>4 балла</w:t>
            </w:r>
            <w:r w:rsidRPr="00040227">
              <w:t>;</w:t>
            </w:r>
          </w:p>
          <w:p w:rsidR="00063921" w:rsidRPr="00040227" w:rsidRDefault="00063921" w:rsidP="00FB62C1">
            <w:pPr>
              <w:rPr>
                <w:b/>
              </w:rPr>
            </w:pPr>
            <w:r w:rsidRPr="00040227">
              <w:t xml:space="preserve">- Наличие статуса призера открытого конкурса исследовательских и проектных работ школьников НИУ ВШЭ «Высший пилотаж» по направлению «Предпринимательство» - </w:t>
            </w:r>
            <w:r w:rsidRPr="00040227">
              <w:rPr>
                <w:b/>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w:t>
            </w:r>
            <w:r w:rsidRPr="00040227">
              <w:rPr>
                <w:color w:val="000000"/>
              </w:rPr>
              <w:lastRenderedPageBreak/>
              <w:t xml:space="preserve">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color w:val="000000"/>
              </w:rPr>
            </w:pPr>
            <w:r w:rsidRPr="00040227">
              <w:rPr>
                <w:color w:val="000000"/>
              </w:rPr>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color w:val="000000"/>
              </w:rPr>
              <w:t>2 балла</w:t>
            </w:r>
            <w:r w:rsidRPr="00040227">
              <w:rPr>
                <w:color w:val="000000"/>
              </w:rPr>
              <w:t>.</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lastRenderedPageBreak/>
              <w:t>Направление подготовки 38.03.05 Бизнес-информатика</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4</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Бизнес-информатика</w:t>
            </w:r>
            <w:r w:rsidRPr="00CC6CEA">
              <w:rPr>
                <w:color w:val="000000"/>
              </w:rPr>
              <w:t xml:space="preserve"> </w:t>
            </w:r>
          </w:p>
        </w:tc>
        <w:tc>
          <w:tcPr>
            <w:tcW w:w="6663" w:type="dxa"/>
            <w:tcBorders>
              <w:top w:val="nil"/>
              <w:left w:val="nil"/>
              <w:bottom w:val="single" w:sz="4" w:space="0" w:color="auto"/>
              <w:right w:val="single" w:sz="4" w:space="0" w:color="auto"/>
            </w:tcBorders>
            <w:shd w:val="clear" w:color="000000" w:fill="FFFFFF"/>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экономике, математике, информатике и ИКТ – </w:t>
            </w:r>
            <w:r w:rsidRPr="00040227">
              <w:rPr>
                <w:b/>
              </w:rPr>
              <w:t>4 балла;</w:t>
            </w:r>
          </w:p>
          <w:p w:rsidR="00063921" w:rsidRPr="00040227" w:rsidRDefault="00063921" w:rsidP="00FB62C1">
            <w:r w:rsidRPr="00040227">
              <w:t xml:space="preserve">- Наличие статуса победителя открытого конкурса исследовательских и проектных работ школьников НИУ ВШЭ «Высший пилотаж» по направлению «Бизнес-информатика» - </w:t>
            </w:r>
            <w:r w:rsidRPr="00040227">
              <w:rPr>
                <w:b/>
              </w:rPr>
              <w:t>4 балла</w:t>
            </w:r>
            <w:r w:rsidRPr="00040227">
              <w:t>;</w:t>
            </w:r>
          </w:p>
          <w:p w:rsidR="00063921" w:rsidRPr="00040227" w:rsidRDefault="00063921" w:rsidP="00FB62C1">
            <w:pPr>
              <w:rPr>
                <w:b/>
              </w:rPr>
            </w:pPr>
            <w:r w:rsidRPr="00040227">
              <w:t xml:space="preserve">- Наличие статуса призера открытого конкурса исследовательских и проектных работ школьников НИУ ВШЭ «Высший пилотаж» по направлению «Бизнес-информатика» - </w:t>
            </w:r>
            <w:r w:rsidRPr="00040227">
              <w:rPr>
                <w:b/>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«Экономика»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«Информатика» 1,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«Информатика» 1,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«Математика»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color w:val="000000"/>
              </w:rPr>
            </w:pPr>
            <w:r w:rsidRPr="00040227">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rPr>
              <w:t>2 балла</w:t>
            </w:r>
            <w:r w:rsidRPr="00040227">
              <w:t>.</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t>Направление подготовки 40.03.01 Юриспруденция</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5</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Юриспруденция</w:t>
            </w:r>
            <w:r w:rsidRPr="00CC6CEA">
              <w:rPr>
                <w:color w:val="000000"/>
              </w:rPr>
              <w:t xml:space="preserve"> </w:t>
            </w:r>
          </w:p>
        </w:tc>
        <w:tc>
          <w:tcPr>
            <w:tcW w:w="6663" w:type="dxa"/>
            <w:tcBorders>
              <w:top w:val="nil"/>
              <w:left w:val="nil"/>
              <w:bottom w:val="single" w:sz="4" w:space="0" w:color="auto"/>
              <w:right w:val="single" w:sz="4" w:space="0" w:color="auto"/>
            </w:tcBorders>
            <w:shd w:val="clear" w:color="000000" w:fill="FFFFFF"/>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w:t>
            </w:r>
            <w:r w:rsidRPr="00040227">
              <w:lastRenderedPageBreak/>
              <w:t xml:space="preserve">обществознанию, праву, истории – </w:t>
            </w:r>
            <w:r w:rsidRPr="00040227">
              <w:rPr>
                <w:b/>
              </w:rPr>
              <w:t>4 балла;</w:t>
            </w:r>
          </w:p>
          <w:p w:rsidR="00063921" w:rsidRPr="00040227" w:rsidRDefault="00063921" w:rsidP="00FB62C1">
            <w:r w:rsidRPr="00040227">
              <w:t xml:space="preserve">- Наличие статуса победителя открытого творческого конкурса школьников НИУ ВШЭ «Конкурс Юный» по направлению юриспруденция («Юный юрист») - </w:t>
            </w:r>
            <w:r w:rsidRPr="00040227">
              <w:rPr>
                <w:b/>
              </w:rPr>
              <w:t>4 балла;</w:t>
            </w:r>
          </w:p>
          <w:p w:rsidR="00063921" w:rsidRPr="00040227" w:rsidRDefault="00063921" w:rsidP="00FB62C1">
            <w:pPr>
              <w:rPr>
                <w:b/>
              </w:rPr>
            </w:pPr>
            <w:r w:rsidRPr="00040227">
              <w:t xml:space="preserve">- Наличие статуса призера открытого творческого конкурса школьников НИУ ВШЭ «Конкурс Юный» по направлению юриспруденция («Юный юрист») - </w:t>
            </w:r>
            <w:r w:rsidRPr="00040227">
              <w:rPr>
                <w:b/>
              </w:rPr>
              <w:t>3 балла;</w:t>
            </w:r>
          </w:p>
          <w:p w:rsidR="00063921" w:rsidRPr="00040227" w:rsidRDefault="00063921" w:rsidP="00FB62C1">
            <w:r w:rsidRPr="00040227">
              <w:t xml:space="preserve">- Наличие статуса победителя открытого конкурса исследовательских и проектных работ школьников НИУ ВШЭ «Высший пилотаж» по направлению «Юриспруденция» - </w:t>
            </w:r>
            <w:r w:rsidRPr="00040227">
              <w:rPr>
                <w:b/>
              </w:rPr>
              <w:t>4 балла</w:t>
            </w:r>
            <w:r w:rsidRPr="00040227">
              <w:t>;</w:t>
            </w:r>
          </w:p>
          <w:p w:rsidR="00063921" w:rsidRPr="00040227" w:rsidRDefault="00063921" w:rsidP="00FB62C1">
            <w:pPr>
              <w:rPr>
                <w:b/>
              </w:rPr>
            </w:pPr>
            <w:r w:rsidRPr="00040227">
              <w:t xml:space="preserve">- Наличие статуса призера открытого конкурса исследовательских и проектных работ школьников НИУ ВШЭ «Высший пилотаж» по направлению «Юриспруденция» - </w:t>
            </w:r>
            <w:r w:rsidRPr="00040227">
              <w:rPr>
                <w:b/>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«Право»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«Право»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«Обществознание»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«Обществознание»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«История»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«История»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color w:val="000000"/>
              </w:rPr>
            </w:pPr>
            <w:r w:rsidRPr="00040227">
              <w:rPr>
                <w:color w:val="000000"/>
              </w:rPr>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color w:val="000000"/>
              </w:rPr>
              <w:t>2 балла</w:t>
            </w:r>
            <w:r w:rsidRPr="00040227">
              <w:rPr>
                <w:color w:val="000000"/>
              </w:rPr>
              <w:t>.</w:t>
            </w:r>
          </w:p>
        </w:tc>
      </w:tr>
      <w:tr w:rsidR="00063921" w:rsidRPr="00387A03" w:rsidTr="00FB62C1">
        <w:trPr>
          <w:trHeight w:val="315"/>
        </w:trPr>
        <w:tc>
          <w:tcPr>
            <w:tcW w:w="10078"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CC6CEA" w:rsidRDefault="00063921" w:rsidP="00FB62C1">
            <w:pPr>
              <w:jc w:val="center"/>
              <w:rPr>
                <w:b/>
                <w:bCs/>
                <w:color w:val="000000"/>
              </w:rPr>
            </w:pPr>
            <w:r w:rsidRPr="00CC6CEA">
              <w:rPr>
                <w:b/>
                <w:bCs/>
                <w:color w:val="000000"/>
              </w:rPr>
              <w:lastRenderedPageBreak/>
              <w:t>Направление подготовки 46.03.01 История</w:t>
            </w:r>
          </w:p>
        </w:tc>
      </w:tr>
      <w:tr w:rsidR="00063921" w:rsidRPr="00387A03" w:rsidTr="00FB62C1">
        <w:trPr>
          <w:trHeight w:val="315"/>
        </w:trPr>
        <w:tc>
          <w:tcPr>
            <w:tcW w:w="700" w:type="dxa"/>
            <w:tcBorders>
              <w:top w:val="nil"/>
              <w:left w:val="single" w:sz="4" w:space="0" w:color="auto"/>
              <w:bottom w:val="single" w:sz="4" w:space="0" w:color="auto"/>
              <w:right w:val="single" w:sz="4" w:space="0" w:color="auto"/>
            </w:tcBorders>
            <w:noWrap/>
            <w:vAlign w:val="center"/>
            <w:hideMark/>
          </w:tcPr>
          <w:p w:rsidR="00063921" w:rsidRPr="00CC6CEA" w:rsidRDefault="00063921" w:rsidP="00FB62C1">
            <w:pPr>
              <w:jc w:val="center"/>
              <w:rPr>
                <w:color w:val="000000"/>
              </w:rPr>
            </w:pPr>
            <w:r w:rsidRPr="00CC6CEA">
              <w:rPr>
                <w:color w:val="000000"/>
              </w:rPr>
              <w:t>7</w:t>
            </w:r>
          </w:p>
        </w:tc>
        <w:tc>
          <w:tcPr>
            <w:tcW w:w="2715" w:type="dxa"/>
            <w:tcBorders>
              <w:top w:val="nil"/>
              <w:left w:val="nil"/>
              <w:bottom w:val="single" w:sz="4" w:space="0" w:color="auto"/>
              <w:right w:val="single" w:sz="4" w:space="0" w:color="auto"/>
            </w:tcBorders>
            <w:vAlign w:val="center"/>
            <w:hideMark/>
          </w:tcPr>
          <w:p w:rsidR="00063921" w:rsidRPr="00CC6CEA" w:rsidRDefault="00063921" w:rsidP="00FB62C1">
            <w:pPr>
              <w:rPr>
                <w:b/>
                <w:bCs/>
                <w:color w:val="000000"/>
              </w:rPr>
            </w:pPr>
            <w:r w:rsidRPr="00CC6CEA">
              <w:rPr>
                <w:b/>
                <w:bCs/>
                <w:color w:val="000000"/>
              </w:rPr>
              <w:t>История</w:t>
            </w:r>
          </w:p>
        </w:tc>
        <w:tc>
          <w:tcPr>
            <w:tcW w:w="6663" w:type="dxa"/>
            <w:tcBorders>
              <w:top w:val="nil"/>
              <w:left w:val="nil"/>
              <w:bottom w:val="single" w:sz="4" w:space="0" w:color="auto"/>
              <w:right w:val="single" w:sz="4" w:space="0" w:color="auto"/>
            </w:tcBorders>
            <w:shd w:val="clear" w:color="000000" w:fill="FFFFFF"/>
            <w:vAlign w:val="center"/>
            <w:hideMark/>
          </w:tcPr>
          <w:p w:rsidR="00063921" w:rsidRPr="00040227" w:rsidRDefault="00063921" w:rsidP="00FB62C1">
            <w:pPr>
              <w:rPr>
                <w:b/>
              </w:rPr>
            </w:pPr>
            <w:r w:rsidRPr="00040227">
              <w:t xml:space="preserve">- Наличие статуса победителя или призера регионального этапа Всероссийской олимпиады школьников по истории, обществознанию – </w:t>
            </w:r>
            <w:r w:rsidRPr="00040227">
              <w:rPr>
                <w:b/>
              </w:rPr>
              <w:t>4 балла;</w:t>
            </w:r>
          </w:p>
          <w:p w:rsidR="00063921" w:rsidRPr="00040227" w:rsidRDefault="00063921" w:rsidP="00FB62C1">
            <w:r w:rsidRPr="00040227">
              <w:t>- Наличие статуса победителя открытого творческого конкурса школьников НИУ ВШЭ «Конкурс Юных» по направлению юриспруденция («Юный политолог») - 4 балла;</w:t>
            </w:r>
          </w:p>
          <w:p w:rsidR="00063921" w:rsidRPr="00040227" w:rsidRDefault="00063921" w:rsidP="00FB62C1">
            <w:r w:rsidRPr="00040227">
              <w:t>- Наличие статуса призера открытого творческого конкурса школьников НИУ ВШЭ «Конкурс Юных» по направлению юриспруденция («Юный политолог») - 3 балла;</w:t>
            </w:r>
          </w:p>
          <w:p w:rsidR="00063921" w:rsidRPr="00040227" w:rsidRDefault="00063921" w:rsidP="00FB62C1">
            <w:r w:rsidRPr="00040227">
              <w:lastRenderedPageBreak/>
              <w:t>- Наличие статуса победителя открытого творческого конкурса школьников НИУ ВШЭ «Конкурс Юных» по направлению юриспруденция («Юный философ») - 4 балла;</w:t>
            </w:r>
          </w:p>
          <w:p w:rsidR="00063921" w:rsidRPr="00040227" w:rsidRDefault="00063921" w:rsidP="00FB62C1">
            <w:r w:rsidRPr="00040227">
              <w:t>- Наличие статуса призера открытого творческого конкурса школьников НИУ ВШЭ «Конкурс Юных» по направлению юриспруденция («Юный философ») - 3 балла;</w:t>
            </w:r>
          </w:p>
          <w:p w:rsidR="00063921" w:rsidRPr="00040227" w:rsidRDefault="00063921" w:rsidP="00FB62C1">
            <w:r w:rsidRPr="00040227">
              <w:t>- Наличие статуса победителя открытого конкурса исследовательских и проектных работ школьников НИУ ВШЭ «Высший пилотаж» по направлению «Философия» - 4 балла;</w:t>
            </w:r>
          </w:p>
          <w:p w:rsidR="00063921" w:rsidRPr="00040227" w:rsidRDefault="00063921" w:rsidP="00FB62C1">
            <w:r w:rsidRPr="00040227">
              <w:t>- Наличие статуса призера открытого конкурса исследовательских и проектных работ школьников НИУ ВШЭ «Высший пилотаж» по направлению «Философия» - 3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«История»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«История»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олимпиад школьников из Перечня олимпиад школьников по профилю «Обществознание»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4 балла;</w:t>
            </w:r>
          </w:p>
          <w:p w:rsidR="00063921" w:rsidRPr="00040227" w:rsidRDefault="00063921" w:rsidP="00FB62C1">
            <w:pPr>
              <w:rPr>
                <w:b/>
                <w:color w:val="000000"/>
              </w:rPr>
            </w:pPr>
            <w:r w:rsidRPr="00040227">
              <w:rPr>
                <w:color w:val="000000"/>
              </w:rPr>
              <w:t xml:space="preserve">- Наличие статуса призера олимпиад школьников из Перечня олимпиад школьников по профилю «Обществознание» 1, 2, 3 уровня </w:t>
            </w:r>
            <w:r w:rsidRPr="00040227">
              <w:t>(при отсутствии льгот в виде получения 100 баллов и поступления БВИ)</w:t>
            </w:r>
            <w:r w:rsidRPr="00040227">
              <w:rPr>
                <w:color w:val="000000"/>
              </w:rPr>
              <w:t xml:space="preserve"> – </w:t>
            </w:r>
            <w:r w:rsidRPr="00040227">
              <w:rPr>
                <w:b/>
                <w:color w:val="000000"/>
              </w:rPr>
              <w:t>3 балла;</w:t>
            </w:r>
          </w:p>
          <w:p w:rsidR="00063921" w:rsidRPr="00040227" w:rsidRDefault="00063921" w:rsidP="00FB62C1">
            <w:pPr>
              <w:rPr>
                <w:b/>
                <w:color w:val="000000"/>
              </w:rPr>
            </w:pPr>
            <w:r w:rsidRPr="00040227">
              <w:rPr>
                <w:color w:val="000000"/>
              </w:rPr>
              <w:t xml:space="preserve">- Наличие статуса победителя и призера олимпиад школьников из Перечня олимпиад школьников по профилю «Иностранный язык» 1,2,3 уровня - </w:t>
            </w:r>
            <w:r w:rsidRPr="00040227">
              <w:rPr>
                <w:b/>
                <w:color w:val="000000"/>
              </w:rPr>
              <w:t>2 балла</w:t>
            </w:r>
            <w:r w:rsidRPr="00040227">
              <w:rPr>
                <w:color w:val="000000"/>
              </w:rPr>
              <w:t>.</w:t>
            </w:r>
          </w:p>
        </w:tc>
      </w:tr>
    </w:tbl>
    <w:p w:rsidR="00063921" w:rsidRPr="00B166A3" w:rsidRDefault="00063921" w:rsidP="00063921">
      <w:pPr>
        <w:ind w:firstLine="142"/>
        <w:rPr>
          <w:b/>
        </w:rPr>
      </w:pPr>
    </w:p>
    <w:p w:rsidR="00063921" w:rsidRDefault="00063921" w:rsidP="00063921">
      <w:pPr>
        <w:ind w:firstLine="142"/>
        <w:rPr>
          <w:b/>
        </w:rPr>
      </w:pPr>
      <w:r>
        <w:rPr>
          <w:b/>
        </w:rPr>
        <w:br w:type="page"/>
      </w:r>
    </w:p>
    <w:p w:rsidR="00063921" w:rsidRPr="003A4639" w:rsidRDefault="00063921" w:rsidP="00063921">
      <w:pPr>
        <w:ind w:firstLine="7513"/>
        <w:jc w:val="right"/>
        <w:rPr>
          <w:b/>
        </w:rPr>
      </w:pPr>
      <w:r w:rsidRPr="003A4639">
        <w:rPr>
          <w:b/>
        </w:rPr>
        <w:lastRenderedPageBreak/>
        <w:t xml:space="preserve">Приложение 8 </w:t>
      </w:r>
    </w:p>
    <w:p w:rsidR="00063921" w:rsidRPr="00F539A1" w:rsidRDefault="00063921" w:rsidP="00063921">
      <w:pPr>
        <w:ind w:left="5103"/>
        <w:jc w:val="both"/>
      </w:pPr>
      <w:r w:rsidRPr="00F539A1">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72696E">
        <w:t xml:space="preserve"> </w:t>
      </w:r>
      <w:r w:rsidRPr="00F539A1">
        <w:t>программам высшего образования – программам бакалавриата, программам специалитета в 2016 году</w:t>
      </w:r>
    </w:p>
    <w:p w:rsidR="00063921" w:rsidRDefault="00063921" w:rsidP="00063921">
      <w:pPr>
        <w:ind w:firstLine="7513"/>
      </w:pPr>
    </w:p>
    <w:p w:rsidR="00063921" w:rsidRDefault="00063921" w:rsidP="00063921">
      <w:pPr>
        <w:ind w:firstLine="7513"/>
      </w:pPr>
    </w:p>
    <w:p w:rsidR="00063921" w:rsidRDefault="00063921" w:rsidP="00063921">
      <w:pPr>
        <w:jc w:val="center"/>
        <w:rPr>
          <w:b/>
        </w:rPr>
      </w:pPr>
      <w:r w:rsidRPr="00FB04A8">
        <w:rPr>
          <w:b/>
        </w:rPr>
        <w:t>Учет индивидуальных достижений поступающих при приеме</w:t>
      </w:r>
      <w:r>
        <w:rPr>
          <w:b/>
        </w:rPr>
        <w:t xml:space="preserve"> в 2016 году</w:t>
      </w:r>
    </w:p>
    <w:p w:rsidR="00063921" w:rsidRDefault="00063921" w:rsidP="00063921">
      <w:pPr>
        <w:jc w:val="center"/>
        <w:rPr>
          <w:b/>
        </w:rPr>
      </w:pPr>
      <w:r w:rsidRPr="00FB04A8">
        <w:rPr>
          <w:b/>
        </w:rPr>
        <w:t>в НИУ ВШЭ</w:t>
      </w:r>
      <w:r>
        <w:rPr>
          <w:b/>
        </w:rPr>
        <w:t xml:space="preserve"> – Санкт-Петербург</w:t>
      </w:r>
    </w:p>
    <w:p w:rsidR="00063921" w:rsidRPr="00FB04A8" w:rsidRDefault="00063921" w:rsidP="00063921">
      <w:pPr>
        <w:ind w:firstLine="142"/>
        <w:rPr>
          <w:b/>
        </w:rPr>
      </w:pPr>
    </w:p>
    <w:p w:rsidR="00063921" w:rsidRDefault="00063921" w:rsidP="00063921">
      <w:pPr>
        <w:jc w:val="both"/>
      </w:pPr>
      <w:r w:rsidRPr="00DF3890">
        <w:t>1.</w:t>
      </w:r>
      <w:r>
        <w:t> </w:t>
      </w:r>
      <w:r w:rsidRPr="002E6DD2">
        <w:t>Баллы за индивидуальные достижения включаются в сумму конкурсных баллов. Суммарно за все предоставленные поступающим достижения начисляется не более 10 баллов, при этом: за достижение, указанное в пункте 2 начисляется не более 10 баллов; за достижения, указанные в пунктах 3 – 5 суммарно начисляется не более 5 баллов.</w:t>
      </w:r>
      <w:r>
        <w:t xml:space="preserve"> </w:t>
      </w:r>
    </w:p>
    <w:p w:rsidR="00063921" w:rsidRDefault="00063921" w:rsidP="00063921">
      <w:pPr>
        <w:jc w:val="both"/>
      </w:pPr>
    </w:p>
    <w:p w:rsidR="00063921" w:rsidRDefault="00063921" w:rsidP="00063921">
      <w:pPr>
        <w:jc w:val="both"/>
        <w:rPr>
          <w:b/>
        </w:rPr>
      </w:pPr>
      <w:r>
        <w:t>2. Выставленная НИУ ВШЭ о</w:t>
      </w:r>
      <w:r w:rsidRPr="008A075C">
        <w:t>ценка за итоговое сочинение в выпускных классах организаций, реализующих образовательные програ</w:t>
      </w:r>
      <w:r>
        <w:t>ммы среднего общего образования</w:t>
      </w:r>
      <w:r w:rsidRPr="008A075C">
        <w:t xml:space="preserve"> </w:t>
      </w:r>
      <w:r w:rsidRPr="008A075C">
        <w:rPr>
          <w:b/>
        </w:rPr>
        <w:t>– 0-</w:t>
      </w:r>
      <w:r>
        <w:rPr>
          <w:b/>
        </w:rPr>
        <w:t>10</w:t>
      </w:r>
      <w:r w:rsidRPr="008A075C">
        <w:rPr>
          <w:b/>
        </w:rPr>
        <w:t xml:space="preserve"> балл</w:t>
      </w:r>
      <w:r>
        <w:rPr>
          <w:b/>
        </w:rPr>
        <w:t>ов</w:t>
      </w:r>
      <w:r w:rsidRPr="008A075C">
        <w:rPr>
          <w:b/>
        </w:rPr>
        <w:t>.</w:t>
      </w:r>
    </w:p>
    <w:p w:rsidR="00063921" w:rsidRDefault="00063921" w:rsidP="00063921">
      <w:pPr>
        <w:jc w:val="both"/>
        <w:rPr>
          <w:u w:val="single"/>
        </w:rPr>
      </w:pPr>
    </w:p>
    <w:p w:rsidR="00063921" w:rsidRDefault="00063921" w:rsidP="00063921">
      <w:pPr>
        <w:jc w:val="both"/>
        <w:rPr>
          <w:b/>
        </w:rPr>
      </w:pPr>
      <w:r>
        <w:t>3</w:t>
      </w:r>
      <w:r w:rsidRPr="00DF3890">
        <w:t>. Наличие</w:t>
      </w:r>
      <w:r w:rsidRPr="008A0741">
        <w:t xml:space="preserve"> аттестата о среднем общем образовании с отличием</w:t>
      </w:r>
      <w:r>
        <w:t>, аттестата о среднем общем образовании (среднем (полном) общем образовании), содержащего сведения о награждении золотой или серебряной медалью, диплома о среднем профессиональном образовании с отличием</w:t>
      </w:r>
      <w:r w:rsidRPr="008A0741">
        <w:t xml:space="preserve"> – </w:t>
      </w:r>
      <w:r>
        <w:t>3</w:t>
      </w:r>
      <w:r>
        <w:rPr>
          <w:b/>
        </w:rPr>
        <w:t xml:space="preserve"> балла.</w:t>
      </w:r>
    </w:p>
    <w:p w:rsidR="00063921" w:rsidRPr="008A075C" w:rsidRDefault="00063921" w:rsidP="00063921">
      <w:pPr>
        <w:jc w:val="both"/>
        <w:rPr>
          <w:u w:val="single"/>
        </w:rPr>
      </w:pPr>
    </w:p>
    <w:p w:rsidR="00063921" w:rsidRDefault="00063921" w:rsidP="00063921">
      <w:pPr>
        <w:jc w:val="both"/>
      </w:pPr>
      <w:r>
        <w:t>4</w:t>
      </w:r>
      <w:r w:rsidRPr="00DF3890">
        <w:t>.</w:t>
      </w:r>
      <w:r w:rsidRPr="00DF3890">
        <w:rPr>
          <w:b/>
        </w:rPr>
        <w:t> </w:t>
      </w:r>
      <w:r>
        <w:t>Н</w:t>
      </w:r>
      <w:r w:rsidRPr="00DF3890">
        <w:t xml:space="preserve">аличие статуса чемпиона и призера Олимпийских игр, Паралимпийских игр и Сурдлимпийских игр, чемпиона мира, </w:t>
      </w:r>
      <w:r>
        <w:t>чемпиона</w:t>
      </w:r>
      <w:r w:rsidRPr="00DF3890">
        <w:t xml:space="preserve"> Европы, </w:t>
      </w:r>
      <w:r w:rsidRPr="000A7161">
        <w:t>лица, занявшего первое место в первенстве мира</w:t>
      </w:r>
      <w:r w:rsidRPr="00DF3890">
        <w:t>, первенств</w:t>
      </w:r>
      <w:r>
        <w:t>е</w:t>
      </w:r>
      <w:r w:rsidRPr="00DF3890">
        <w:t xml:space="preserve"> Европы по видам спорта, включенным в программы Олимпийских игр, Паралимпийских игр и Сурдлимпийских игр, </w:t>
      </w:r>
      <w:r>
        <w:t xml:space="preserve">наличие статуса мастера спорта, наличие статуса кандидата в мастера спорта, наличие </w:t>
      </w:r>
      <w:r w:rsidRPr="00DF3890">
        <w:t>золотого значка</w:t>
      </w:r>
      <w:r>
        <w:t xml:space="preserve"> отличия</w:t>
      </w:r>
      <w:r w:rsidRPr="00DF3890">
        <w:t>,</w:t>
      </w:r>
      <w:r>
        <w:t xml:space="preserve"> </w:t>
      </w:r>
      <w:r w:rsidRPr="000A7161">
        <w:t>(ГТО) и удостоверения к нему установленного образца</w:t>
      </w:r>
      <w:r>
        <w:t>,</w:t>
      </w:r>
      <w:r w:rsidRPr="00DF3890">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 </w:t>
      </w:r>
      <w:r w:rsidRPr="00DF3890">
        <w:rPr>
          <w:b/>
        </w:rPr>
        <w:t>максимально</w:t>
      </w:r>
      <w:r>
        <w:rPr>
          <w:b/>
        </w:rPr>
        <w:t xml:space="preserve"> возможное количество баллов - 5</w:t>
      </w:r>
      <w:r>
        <w:t>:</w:t>
      </w:r>
    </w:p>
    <w:p w:rsidR="00063921" w:rsidRPr="00DF3890" w:rsidRDefault="00063921" w:rsidP="00063921">
      <w:pPr>
        <w:jc w:val="both"/>
        <w:rPr>
          <w:b/>
        </w:rPr>
      </w:pPr>
    </w:p>
    <w:p w:rsidR="00063921" w:rsidRDefault="00063921" w:rsidP="00063921">
      <w:pPr>
        <w:ind w:left="993"/>
        <w:jc w:val="both"/>
        <w:rPr>
          <w:b/>
        </w:rPr>
      </w:pPr>
      <w:r w:rsidRPr="008A0741">
        <w:t>- </w:t>
      </w:r>
      <w:r>
        <w:t>н</w:t>
      </w:r>
      <w:r w:rsidRPr="008A0741">
        <w:t>аличие статуса чемпиона и призера Олимпийских игр, Паралимп</w:t>
      </w:r>
      <w:r>
        <w:t xml:space="preserve">ийских игр и Сурдлимпийских игр </w:t>
      </w:r>
      <w:r w:rsidRPr="008A0741">
        <w:t xml:space="preserve">– </w:t>
      </w:r>
      <w:r>
        <w:rPr>
          <w:b/>
        </w:rPr>
        <w:t>5</w:t>
      </w:r>
      <w:r w:rsidRPr="008A0741">
        <w:rPr>
          <w:b/>
        </w:rPr>
        <w:t xml:space="preserve"> балл</w:t>
      </w:r>
      <w:r>
        <w:rPr>
          <w:b/>
        </w:rPr>
        <w:t>ов</w:t>
      </w:r>
      <w:r w:rsidRPr="00BD0A06">
        <w:t>;</w:t>
      </w:r>
    </w:p>
    <w:p w:rsidR="00063921" w:rsidRDefault="00063921" w:rsidP="00063921">
      <w:pPr>
        <w:ind w:left="993"/>
        <w:jc w:val="both"/>
        <w:rPr>
          <w:b/>
        </w:rPr>
      </w:pPr>
      <w:r>
        <w:t>- н</w:t>
      </w:r>
      <w:r w:rsidRPr="008A0741">
        <w:t xml:space="preserve">аличие статуса, чемпиона мира, чемпиона Европы, </w:t>
      </w:r>
      <w:r w:rsidRPr="000A7161">
        <w:t>лица, занявшего первое место в первенстве мира</w:t>
      </w:r>
      <w:r w:rsidRPr="00DF3890">
        <w:t>, первенств</w:t>
      </w:r>
      <w:r>
        <w:t>е</w:t>
      </w:r>
      <w:r w:rsidRPr="00DF3890">
        <w:t xml:space="preserve"> Европы по видам спорта,</w:t>
      </w:r>
      <w:r w:rsidRPr="008A0741">
        <w:t xml:space="preserve"> включенным в программы Олимпийских игр, Паралимпийских игр и Сурдлимпийских игр – </w:t>
      </w:r>
      <w:r>
        <w:rPr>
          <w:b/>
        </w:rPr>
        <w:t>4</w:t>
      </w:r>
      <w:r w:rsidRPr="008A0741">
        <w:rPr>
          <w:b/>
        </w:rPr>
        <w:t xml:space="preserve"> балла</w:t>
      </w:r>
      <w:r w:rsidRPr="00BD0A06">
        <w:t>;</w:t>
      </w:r>
    </w:p>
    <w:p w:rsidR="00063921" w:rsidRDefault="00063921" w:rsidP="00063921">
      <w:pPr>
        <w:ind w:left="993"/>
        <w:jc w:val="both"/>
      </w:pPr>
      <w:r>
        <w:rPr>
          <w:b/>
        </w:rPr>
        <w:t xml:space="preserve">- </w:t>
      </w:r>
      <w:r w:rsidRPr="00BD0A06">
        <w:t>наличие статуса</w:t>
      </w:r>
      <w:r>
        <w:rPr>
          <w:b/>
        </w:rPr>
        <w:t xml:space="preserve"> </w:t>
      </w:r>
      <w:r w:rsidRPr="00BD0A06">
        <w:t xml:space="preserve">мастера спорта – </w:t>
      </w:r>
      <w:r w:rsidRPr="00BD0A06">
        <w:rPr>
          <w:b/>
        </w:rPr>
        <w:t>3 балла</w:t>
      </w:r>
      <w:r w:rsidRPr="00BD0A06">
        <w:t>;</w:t>
      </w:r>
    </w:p>
    <w:p w:rsidR="00063921" w:rsidRPr="006744A1" w:rsidRDefault="00063921" w:rsidP="00063921">
      <w:pPr>
        <w:ind w:left="993"/>
        <w:jc w:val="both"/>
      </w:pPr>
      <w:r w:rsidRPr="006744A1">
        <w:t xml:space="preserve">- наличие статуса кандидата в мастера спорта – </w:t>
      </w:r>
      <w:r w:rsidRPr="006744A1">
        <w:rPr>
          <w:b/>
        </w:rPr>
        <w:t>2 балла</w:t>
      </w:r>
      <w:r w:rsidRPr="006744A1">
        <w:t>;</w:t>
      </w:r>
    </w:p>
    <w:p w:rsidR="00063921" w:rsidRPr="008A0741" w:rsidRDefault="00063921" w:rsidP="00063921">
      <w:pPr>
        <w:ind w:left="993"/>
        <w:jc w:val="both"/>
      </w:pPr>
      <w:r>
        <w:rPr>
          <w:b/>
        </w:rPr>
        <w:t>- </w:t>
      </w:r>
      <w:r>
        <w:t>н</w:t>
      </w:r>
      <w:r w:rsidRPr="008A0741">
        <w:t>аличие золотого значка</w:t>
      </w:r>
      <w:r>
        <w:t xml:space="preserve"> отличия</w:t>
      </w:r>
      <w:r w:rsidRPr="008A0741">
        <w:t xml:space="preserve">, полученного за результаты сдачи норм </w:t>
      </w:r>
      <w:r>
        <w:t>Всероссийского физкультурно-спортивного</w:t>
      </w:r>
      <w:r w:rsidRPr="00DF3890">
        <w:t xml:space="preserve"> комплекса "Готов к труду и обороне"</w:t>
      </w:r>
      <w:r>
        <w:t xml:space="preserve"> </w:t>
      </w:r>
      <w:r w:rsidRPr="00E868FB">
        <w:t>(ГТО) и удостоверения к нему установленного образца</w:t>
      </w:r>
      <w:r>
        <w:t xml:space="preserve"> – </w:t>
      </w:r>
      <w:r w:rsidRPr="00DF3890">
        <w:rPr>
          <w:b/>
        </w:rPr>
        <w:t>1 балл</w:t>
      </w:r>
      <w:r>
        <w:t>.</w:t>
      </w:r>
    </w:p>
    <w:p w:rsidR="00063921" w:rsidRDefault="00063921" w:rsidP="00063921">
      <w:pPr>
        <w:rPr>
          <w:b/>
        </w:rPr>
      </w:pPr>
    </w:p>
    <w:p w:rsidR="00063921" w:rsidRDefault="00063921" w:rsidP="00063921">
      <w:pPr>
        <w:jc w:val="both"/>
      </w:pPr>
      <w:r w:rsidRPr="00DF3890">
        <w:lastRenderedPageBreak/>
        <w:t>Баллы начисляются за один вид спортивных достижений (независимо от их количества), предоставляющий возможность засчитать наибольшее количество баллов.</w:t>
      </w:r>
    </w:p>
    <w:p w:rsidR="00063921" w:rsidRPr="00DF3890" w:rsidRDefault="00063921" w:rsidP="00063921">
      <w:pPr>
        <w:jc w:val="both"/>
      </w:pPr>
    </w:p>
    <w:p w:rsidR="00063921" w:rsidRDefault="00063921" w:rsidP="00063921">
      <w:pPr>
        <w:jc w:val="both"/>
      </w:pPr>
      <w:r>
        <w:t>5</w:t>
      </w:r>
      <w:r w:rsidRPr="00B605E8">
        <w:t>. Результаты участия поступающих в олимпиадах</w:t>
      </w:r>
      <w:r>
        <w:t xml:space="preserve"> </w:t>
      </w:r>
      <w:r w:rsidRPr="00C53680">
        <w:t>(не используемые для получения особых прав и (или) преимуществ при поступлении на обучение по конкретной совокупности условий поступления)</w:t>
      </w:r>
      <w:r w:rsidRPr="00B20490">
        <w:t xml:space="preserve"> </w:t>
      </w:r>
      <w:r w:rsidRPr="00B605E8">
        <w:t>и иных интеллектуальных и (или) творческих конкурсах</w:t>
      </w:r>
      <w:r>
        <w:t xml:space="preserve"> – </w:t>
      </w:r>
      <w:r w:rsidRPr="00DF3890">
        <w:rPr>
          <w:b/>
        </w:rPr>
        <w:t>максимально</w:t>
      </w:r>
      <w:r>
        <w:rPr>
          <w:b/>
        </w:rPr>
        <w:t xml:space="preserve"> возможное количество баллов – 4. </w:t>
      </w:r>
      <w:r w:rsidRPr="00B605E8">
        <w:t>Учитываются результаты, полученные не ранее 1 года до дня завершения приема документов</w:t>
      </w:r>
      <w:r>
        <w:t>.</w:t>
      </w:r>
    </w:p>
    <w:p w:rsidR="00063921" w:rsidRPr="00B605E8" w:rsidRDefault="00063921" w:rsidP="00063921">
      <w:pPr>
        <w:jc w:val="both"/>
      </w:pPr>
    </w:p>
    <w:p w:rsidR="00063921" w:rsidRDefault="00063921" w:rsidP="00063921">
      <w:pPr>
        <w:jc w:val="both"/>
      </w:pPr>
      <w:r>
        <w:t>Баллы начисляются по одной олимпиаде или одному интеллектуальному и (или)</w:t>
      </w:r>
      <w:r w:rsidRPr="00BE6C3E">
        <w:t xml:space="preserve"> </w:t>
      </w:r>
      <w:r>
        <w:t>творческому конкурсу</w:t>
      </w:r>
      <w:r w:rsidRPr="00DF3890">
        <w:t>, предоставляющи</w:t>
      </w:r>
      <w:r>
        <w:t>х</w:t>
      </w:r>
      <w:r w:rsidRPr="00DF3890">
        <w:t xml:space="preserve"> возможность засчитать наибольшее количество баллов.</w:t>
      </w:r>
    </w:p>
    <w:p w:rsidR="00063921" w:rsidRDefault="00063921" w:rsidP="00063921">
      <w:pPr>
        <w:ind w:firstLine="142"/>
        <w:rPr>
          <w:b/>
        </w:rPr>
      </w:pPr>
    </w:p>
    <w:p w:rsidR="00063921" w:rsidRDefault="00063921" w:rsidP="00063921">
      <w:pPr>
        <w:ind w:firstLine="142"/>
        <w:rPr>
          <w:b/>
        </w:rPr>
      </w:pPr>
    </w:p>
    <w:tbl>
      <w:tblPr>
        <w:tblW w:w="10361" w:type="dxa"/>
        <w:tblLook w:val="04A0" w:firstRow="1" w:lastRow="0" w:firstColumn="1" w:lastColumn="0" w:noHBand="0" w:noVBand="1"/>
      </w:tblPr>
      <w:tblGrid>
        <w:gridCol w:w="580"/>
        <w:gridCol w:w="2740"/>
        <w:gridCol w:w="7041"/>
      </w:tblGrid>
      <w:tr w:rsidR="00063921" w:rsidRPr="005813FC" w:rsidTr="00FB62C1">
        <w:trPr>
          <w:trHeight w:val="945"/>
        </w:trPr>
        <w:tc>
          <w:tcPr>
            <w:tcW w:w="580" w:type="dxa"/>
            <w:tcBorders>
              <w:top w:val="single" w:sz="4" w:space="0" w:color="auto"/>
              <w:left w:val="single" w:sz="4" w:space="0" w:color="auto"/>
              <w:bottom w:val="single" w:sz="4" w:space="0" w:color="auto"/>
              <w:right w:val="single" w:sz="4" w:space="0" w:color="auto"/>
            </w:tcBorders>
            <w:vAlign w:val="center"/>
            <w:hideMark/>
          </w:tcPr>
          <w:p w:rsidR="00063921" w:rsidRPr="00AD6A7C" w:rsidRDefault="00063921" w:rsidP="00FB62C1">
            <w:pPr>
              <w:jc w:val="center"/>
              <w:rPr>
                <w:b/>
                <w:bCs/>
                <w:color w:val="000000"/>
              </w:rPr>
            </w:pPr>
            <w:r w:rsidRPr="00AD6A7C">
              <w:rPr>
                <w:b/>
                <w:bCs/>
                <w:color w:val="000000"/>
              </w:rPr>
              <w:t>№ п/п</w:t>
            </w:r>
          </w:p>
        </w:tc>
        <w:tc>
          <w:tcPr>
            <w:tcW w:w="2740" w:type="dxa"/>
            <w:tcBorders>
              <w:top w:val="single" w:sz="4" w:space="0" w:color="auto"/>
              <w:left w:val="nil"/>
              <w:bottom w:val="single" w:sz="4" w:space="0" w:color="auto"/>
              <w:right w:val="single" w:sz="4" w:space="0" w:color="auto"/>
            </w:tcBorders>
            <w:vAlign w:val="center"/>
            <w:hideMark/>
          </w:tcPr>
          <w:p w:rsidR="00063921" w:rsidRPr="00AD6A7C" w:rsidRDefault="00063921" w:rsidP="00FB62C1">
            <w:pPr>
              <w:jc w:val="center"/>
              <w:rPr>
                <w:b/>
                <w:bCs/>
                <w:color w:val="000000"/>
              </w:rPr>
            </w:pPr>
            <w:r w:rsidRPr="00AD6A7C">
              <w:rPr>
                <w:b/>
                <w:bCs/>
                <w:color w:val="000000"/>
              </w:rPr>
              <w:t>Образовательная программа бакалавриата</w:t>
            </w:r>
          </w:p>
        </w:tc>
        <w:tc>
          <w:tcPr>
            <w:tcW w:w="7041" w:type="dxa"/>
            <w:tcBorders>
              <w:top w:val="single" w:sz="4" w:space="0" w:color="auto"/>
              <w:left w:val="nil"/>
              <w:bottom w:val="single" w:sz="4" w:space="0" w:color="auto"/>
              <w:right w:val="single" w:sz="4" w:space="0" w:color="auto"/>
            </w:tcBorders>
            <w:vAlign w:val="center"/>
            <w:hideMark/>
          </w:tcPr>
          <w:p w:rsidR="00063921" w:rsidRPr="00AD6A7C" w:rsidRDefault="00063921" w:rsidP="00FB62C1">
            <w:pPr>
              <w:jc w:val="center"/>
              <w:rPr>
                <w:b/>
                <w:bCs/>
                <w:color w:val="000000"/>
              </w:rPr>
            </w:pPr>
            <w:r w:rsidRPr="00AD6A7C">
              <w:rPr>
                <w:b/>
                <w:bCs/>
                <w:color w:val="000000"/>
              </w:rPr>
              <w:t>Учет индивидуальных результатов</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t>Направление подготовки 38.03.01 Экономика</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1</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Экономика</w:t>
            </w:r>
          </w:p>
        </w:tc>
        <w:tc>
          <w:tcPr>
            <w:tcW w:w="7041" w:type="dxa"/>
            <w:tcBorders>
              <w:top w:val="nil"/>
              <w:left w:val="nil"/>
              <w:bottom w:val="single" w:sz="4" w:space="0" w:color="auto"/>
              <w:right w:val="single" w:sz="4" w:space="0" w:color="auto"/>
            </w:tcBorders>
            <w:vAlign w:val="center"/>
            <w:hideMark/>
          </w:tcPr>
          <w:p w:rsidR="00063921" w:rsidRPr="0000510E" w:rsidRDefault="00063921" w:rsidP="00FB62C1">
            <w:pPr>
              <w:rPr>
                <w:b/>
              </w:rPr>
            </w:pPr>
            <w:r w:rsidRPr="0000510E">
              <w:t xml:space="preserve">- Наличие статуса победителя или призера регионального этапа Всероссийской олимпиады школьников по экономике, математике – </w:t>
            </w:r>
            <w:r w:rsidRPr="0000510E">
              <w:rPr>
                <w:b/>
              </w:rPr>
              <w:t>4 балла;</w:t>
            </w:r>
          </w:p>
          <w:p w:rsidR="00063921" w:rsidRPr="0000510E" w:rsidRDefault="00063921" w:rsidP="00FB62C1">
            <w:r w:rsidRPr="0000510E">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00510E">
              <w:rPr>
                <w:b/>
              </w:rPr>
              <w:t>4 балла</w:t>
            </w:r>
            <w:r w:rsidRPr="0000510E">
              <w:t>;</w:t>
            </w:r>
          </w:p>
          <w:p w:rsidR="00063921" w:rsidRPr="0000510E" w:rsidRDefault="00063921" w:rsidP="00FB62C1">
            <w:pPr>
              <w:rPr>
                <w:b/>
              </w:rPr>
            </w:pPr>
            <w:r w:rsidRPr="0000510E">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0510E">
              <w:rPr>
                <w:b/>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p w:rsidR="00063921" w:rsidRPr="0000510E" w:rsidRDefault="00063921" w:rsidP="00FB62C1">
            <w:r w:rsidRPr="0000510E">
              <w:t xml:space="preserve">- Наличие статуса победитель или призер группового турнира для старшеклассников «Успешный выпускник» - </w:t>
            </w:r>
            <w:r w:rsidRPr="0000510E">
              <w:rPr>
                <w:b/>
              </w:rPr>
              <w:t>1 балл</w:t>
            </w:r>
            <w:r w:rsidRPr="0000510E">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t xml:space="preserve">Направление подготовки 38.03.02 Менеджмент </w:t>
            </w:r>
          </w:p>
        </w:tc>
      </w:tr>
      <w:tr w:rsidR="00063921" w:rsidRPr="005813FC" w:rsidTr="00FB62C1">
        <w:trPr>
          <w:trHeight w:val="315"/>
        </w:trPr>
        <w:tc>
          <w:tcPr>
            <w:tcW w:w="580" w:type="dxa"/>
            <w:tcBorders>
              <w:top w:val="single" w:sz="4" w:space="0" w:color="auto"/>
              <w:left w:val="single" w:sz="4" w:space="0" w:color="auto"/>
              <w:bottom w:val="doub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2</w:t>
            </w:r>
          </w:p>
        </w:tc>
        <w:tc>
          <w:tcPr>
            <w:tcW w:w="2740" w:type="dxa"/>
            <w:tcBorders>
              <w:top w:val="single" w:sz="4" w:space="0" w:color="auto"/>
              <w:left w:val="nil"/>
              <w:bottom w:val="doub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Менеджмент</w:t>
            </w:r>
          </w:p>
        </w:tc>
        <w:tc>
          <w:tcPr>
            <w:tcW w:w="7041" w:type="dxa"/>
            <w:tcBorders>
              <w:top w:val="single" w:sz="4" w:space="0" w:color="auto"/>
              <w:left w:val="nil"/>
              <w:bottom w:val="double" w:sz="4" w:space="0" w:color="auto"/>
              <w:right w:val="single" w:sz="4" w:space="0" w:color="auto"/>
            </w:tcBorders>
            <w:vAlign w:val="center"/>
            <w:hideMark/>
          </w:tcPr>
          <w:p w:rsidR="00063921" w:rsidRPr="0000510E" w:rsidRDefault="00063921" w:rsidP="00FB62C1">
            <w:pPr>
              <w:rPr>
                <w:b/>
              </w:rPr>
            </w:pPr>
            <w:r w:rsidRPr="0000510E">
              <w:t xml:space="preserve">- Наличие статуса победителя или призера регионального этапа Всероссийской олимпиады школьников по экономике, математике – </w:t>
            </w:r>
            <w:r w:rsidRPr="0000510E">
              <w:rPr>
                <w:b/>
              </w:rPr>
              <w:t>4 балла;</w:t>
            </w:r>
          </w:p>
          <w:p w:rsidR="00063921" w:rsidRPr="0000510E" w:rsidRDefault="00063921" w:rsidP="00FB62C1">
            <w:r w:rsidRPr="0000510E">
              <w:lastRenderedPageBreak/>
              <w:t xml:space="preserve">- Наличие статуса победителя открытого конкурса исследовательских и проектных работ школьников НИУ ВШЭ «Высший пилотаж» по направлению «Предпринимательство» - </w:t>
            </w:r>
            <w:r w:rsidRPr="0000510E">
              <w:rPr>
                <w:b/>
              </w:rPr>
              <w:t>4 балла</w:t>
            </w:r>
            <w:r w:rsidRPr="0000510E">
              <w:t>;</w:t>
            </w:r>
          </w:p>
          <w:p w:rsidR="00063921" w:rsidRPr="0099381B" w:rsidRDefault="00063921" w:rsidP="00FB62C1">
            <w:pPr>
              <w:rPr>
                <w:b/>
              </w:rPr>
            </w:pPr>
            <w:r w:rsidRPr="0000510E">
              <w:t xml:space="preserve">- Наличие статуса призера открытого конкурса исследовательских и проектных работ школьников НИУ ВШЭ «Высший пилотаж» по направлению «Предпринимательство» - </w:t>
            </w:r>
            <w:r w:rsidRPr="0000510E">
              <w:rPr>
                <w:b/>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rPr>
            </w:pPr>
            <w:r w:rsidRPr="0000510E">
              <w:rPr>
                <w:color w:val="000000"/>
              </w:rPr>
              <w:t xml:space="preserve">- Наличие статуса призера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p w:rsidR="00063921" w:rsidRPr="0000510E" w:rsidRDefault="00063921" w:rsidP="00FB62C1">
            <w:pPr>
              <w:rPr>
                <w:color w:val="000000"/>
              </w:rPr>
            </w:pPr>
            <w:r w:rsidRPr="0000510E">
              <w:t xml:space="preserve">- Наличие статуса победитель или призер группового турнира для старшеклассников «Успешный выпускник» - </w:t>
            </w:r>
            <w:r w:rsidRPr="0000510E">
              <w:rPr>
                <w:b/>
              </w:rPr>
              <w:t>1 балл</w:t>
            </w:r>
            <w:r w:rsidRPr="0000510E">
              <w:t>.</w:t>
            </w:r>
          </w:p>
        </w:tc>
      </w:tr>
      <w:tr w:rsidR="00063921" w:rsidRPr="005813FC" w:rsidTr="00FB62C1">
        <w:trPr>
          <w:trHeight w:val="945"/>
        </w:trPr>
        <w:tc>
          <w:tcPr>
            <w:tcW w:w="580" w:type="dxa"/>
            <w:tcBorders>
              <w:top w:val="double" w:sz="4" w:space="0" w:color="auto"/>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lastRenderedPageBreak/>
              <w:t>3</w:t>
            </w:r>
          </w:p>
        </w:tc>
        <w:tc>
          <w:tcPr>
            <w:tcW w:w="2740" w:type="dxa"/>
            <w:tcBorders>
              <w:top w:val="double" w:sz="4" w:space="0" w:color="auto"/>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Логистика и управление цепями поставок</w:t>
            </w:r>
            <w:r w:rsidRPr="00AD6A7C">
              <w:rPr>
                <w:color w:val="000000"/>
              </w:rPr>
              <w:t xml:space="preserve"> </w:t>
            </w:r>
          </w:p>
        </w:tc>
        <w:tc>
          <w:tcPr>
            <w:tcW w:w="7041" w:type="dxa"/>
            <w:tcBorders>
              <w:top w:val="double" w:sz="4" w:space="0" w:color="auto"/>
              <w:left w:val="nil"/>
              <w:bottom w:val="single" w:sz="4" w:space="0" w:color="auto"/>
              <w:right w:val="single" w:sz="4" w:space="0" w:color="auto"/>
            </w:tcBorders>
            <w:shd w:val="clear" w:color="000000" w:fill="FFFFFF"/>
            <w:vAlign w:val="center"/>
            <w:hideMark/>
          </w:tcPr>
          <w:p w:rsidR="00063921" w:rsidRPr="0000510E" w:rsidRDefault="00063921" w:rsidP="00FB62C1">
            <w:pPr>
              <w:rPr>
                <w:b/>
              </w:rPr>
            </w:pPr>
            <w:r w:rsidRPr="0000510E">
              <w:t xml:space="preserve">- Наличие статуса победителя или призера регионального этапа Всероссийской олимпиады школьников по экономике, математике – </w:t>
            </w:r>
            <w:r w:rsidRPr="0000510E">
              <w:rPr>
                <w:b/>
              </w:rPr>
              <w:t>4 балла;</w:t>
            </w:r>
          </w:p>
          <w:p w:rsidR="00063921" w:rsidRPr="0000510E" w:rsidRDefault="00063921" w:rsidP="00FB62C1">
            <w:r w:rsidRPr="0000510E">
              <w:t xml:space="preserve">- Наличие статуса победителя открытого конкурса исследовательских и проектных работ школьников «Высший пилотаж» по направлению НИУ ВШЭ «Экономика» - </w:t>
            </w:r>
            <w:r w:rsidRPr="0000510E">
              <w:rPr>
                <w:b/>
              </w:rPr>
              <w:t>4 балла</w:t>
            </w:r>
            <w:r w:rsidRPr="0000510E">
              <w:t>;</w:t>
            </w:r>
          </w:p>
          <w:p w:rsidR="00063921" w:rsidRPr="00A556B5" w:rsidRDefault="00063921" w:rsidP="00FB62C1">
            <w:pPr>
              <w:rPr>
                <w:b/>
              </w:rPr>
            </w:pPr>
            <w:r w:rsidRPr="0000510E">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0510E">
              <w:rPr>
                <w:b/>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rPr>
            </w:pPr>
            <w:r w:rsidRPr="0000510E">
              <w:rPr>
                <w:color w:val="000000"/>
              </w:rPr>
              <w:t xml:space="preserve">- Наличие статуса призера олимпиад школьников из Перечня олимпиад школьников по профилю «Математика» 1, 2, 3 уровня </w:t>
            </w:r>
            <w:r w:rsidRPr="0000510E">
              <w:t xml:space="preserve">(при отсутствии льгот в виде получения 100 баллов и </w:t>
            </w:r>
            <w:r w:rsidRPr="0000510E">
              <w:lastRenderedPageBreak/>
              <w:t>поступления БВИ)</w:t>
            </w:r>
            <w:r w:rsidRPr="0000510E">
              <w:rPr>
                <w:color w:val="000000"/>
              </w:rPr>
              <w:t xml:space="preserve"> – </w:t>
            </w:r>
            <w:r w:rsidRPr="0000510E">
              <w:rPr>
                <w:b/>
                <w:color w:val="000000"/>
              </w:rPr>
              <w:t>3 балла;</w:t>
            </w:r>
          </w:p>
          <w:p w:rsidR="00063921" w:rsidRPr="0000510E" w:rsidRDefault="00063921" w:rsidP="00FB62C1">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p w:rsidR="00063921" w:rsidRDefault="00063921" w:rsidP="00FB62C1">
            <w:r w:rsidRPr="0000510E">
              <w:t xml:space="preserve">- Наличие статуса победитель или призер группового турнира для старшеклассников «Успешный выпускник» - </w:t>
            </w:r>
            <w:r w:rsidRPr="0000510E">
              <w:rPr>
                <w:b/>
              </w:rPr>
              <w:t>1 балл</w:t>
            </w:r>
            <w:r w:rsidRPr="0000510E">
              <w:t>.</w:t>
            </w:r>
          </w:p>
          <w:p w:rsidR="00063921" w:rsidRDefault="00063921" w:rsidP="00FB62C1"/>
          <w:p w:rsidR="00063921" w:rsidRDefault="00063921" w:rsidP="00FB62C1"/>
          <w:p w:rsidR="00063921" w:rsidRPr="0000510E" w:rsidRDefault="00063921" w:rsidP="00FB62C1">
            <w:pPr>
              <w:rPr>
                <w:color w:val="000000"/>
              </w:rPr>
            </w:pP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lastRenderedPageBreak/>
              <w:t>Направление подготовки 38.03.04 Государственное и муниципальное управление</w:t>
            </w:r>
          </w:p>
        </w:tc>
      </w:tr>
      <w:tr w:rsidR="00063921" w:rsidRPr="005813FC" w:rsidTr="00FB62C1">
        <w:trPr>
          <w:trHeight w:val="94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4</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Государственное и муниципальное управление</w:t>
            </w:r>
            <w:r w:rsidRPr="00AD6A7C">
              <w:rPr>
                <w:color w:val="000000"/>
              </w:rPr>
              <w:t xml:space="preserve"> </w:t>
            </w:r>
          </w:p>
        </w:tc>
        <w:tc>
          <w:tcPr>
            <w:tcW w:w="7041" w:type="dxa"/>
            <w:tcBorders>
              <w:top w:val="nil"/>
              <w:left w:val="nil"/>
              <w:bottom w:val="single" w:sz="4" w:space="0" w:color="auto"/>
              <w:right w:val="single" w:sz="4" w:space="0" w:color="auto"/>
            </w:tcBorders>
            <w:vAlign w:val="center"/>
            <w:hideMark/>
          </w:tcPr>
          <w:p w:rsidR="00063921" w:rsidRPr="0000510E" w:rsidRDefault="00063921" w:rsidP="00FB62C1">
            <w:pPr>
              <w:rPr>
                <w:b/>
              </w:rPr>
            </w:pPr>
            <w:r w:rsidRPr="0000510E">
              <w:t xml:space="preserve">- Наличие статуса победителя или призера регионального этапа Всероссийской олимпиады школьников по экономике, математике – </w:t>
            </w:r>
            <w:r w:rsidRPr="0000510E">
              <w:rPr>
                <w:b/>
              </w:rPr>
              <w:t>4 балла;</w:t>
            </w:r>
          </w:p>
          <w:p w:rsidR="00063921" w:rsidRPr="0000510E" w:rsidRDefault="00063921" w:rsidP="00FB62C1">
            <w:r w:rsidRPr="0000510E">
              <w:t xml:space="preserve">- Наличие статуса победителя открытого конкурса исследовательских и проектных работ школьников НИУ ВШЭ «Высший пилотаж» по направлению «Экономика» - </w:t>
            </w:r>
            <w:r w:rsidRPr="0000510E">
              <w:rPr>
                <w:b/>
              </w:rPr>
              <w:t>4 балла</w:t>
            </w:r>
            <w:r w:rsidRPr="0000510E">
              <w:t>;</w:t>
            </w:r>
          </w:p>
          <w:p w:rsidR="00063921" w:rsidRPr="0000510E" w:rsidRDefault="00063921" w:rsidP="00FB62C1">
            <w:pPr>
              <w:rPr>
                <w:b/>
              </w:rPr>
            </w:pPr>
            <w:r w:rsidRPr="0000510E">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0510E">
              <w:rPr>
                <w:b/>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«Экономика»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p w:rsidR="00063921" w:rsidRPr="0000510E" w:rsidRDefault="00063921" w:rsidP="00FB62C1">
            <w:pPr>
              <w:rPr>
                <w:color w:val="000000"/>
              </w:rPr>
            </w:pPr>
            <w:r w:rsidRPr="0000510E">
              <w:t xml:space="preserve">- Наличие статуса победитель или призер группового турнира для старшеклассников «Успешный выпускник» - </w:t>
            </w:r>
            <w:r w:rsidRPr="0000510E">
              <w:rPr>
                <w:b/>
              </w:rPr>
              <w:t>1 балл</w:t>
            </w:r>
            <w:r w:rsidRPr="0000510E">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t>Направление подготовки 39.03.01 Социология</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5</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Социология</w:t>
            </w:r>
            <w:r w:rsidRPr="00AD6A7C">
              <w:rPr>
                <w:color w:val="000000"/>
              </w:rPr>
              <w:t xml:space="preserve"> </w:t>
            </w:r>
          </w:p>
        </w:tc>
        <w:tc>
          <w:tcPr>
            <w:tcW w:w="7041" w:type="dxa"/>
            <w:tcBorders>
              <w:top w:val="nil"/>
              <w:left w:val="nil"/>
              <w:bottom w:val="single" w:sz="4" w:space="0" w:color="auto"/>
              <w:right w:val="single" w:sz="4" w:space="0" w:color="auto"/>
            </w:tcBorders>
            <w:vAlign w:val="center"/>
            <w:hideMark/>
          </w:tcPr>
          <w:p w:rsidR="00063921" w:rsidRPr="0000510E" w:rsidRDefault="00063921" w:rsidP="00FB62C1">
            <w:pPr>
              <w:rPr>
                <w:b/>
              </w:rPr>
            </w:pPr>
            <w:r w:rsidRPr="0000510E">
              <w:t xml:space="preserve">- Наличие статуса победителя или призера регионального этапа Всероссийской олимпиады школьников по обществознанию, математике – </w:t>
            </w:r>
            <w:r w:rsidRPr="0000510E">
              <w:rPr>
                <w:b/>
              </w:rPr>
              <w:t>4 балла;</w:t>
            </w:r>
          </w:p>
          <w:p w:rsidR="00063921" w:rsidRPr="0000510E" w:rsidRDefault="00063921" w:rsidP="00FB62C1">
            <w:r w:rsidRPr="0000510E">
              <w:t xml:space="preserve">- Наличие статуса победителя открытого творческого конкурса школьников НИУ ВШЭ «Конкурс юных» по направлению социология («Юный социолог») - </w:t>
            </w:r>
            <w:r w:rsidRPr="0000510E">
              <w:rPr>
                <w:b/>
              </w:rPr>
              <w:t>4 балла;</w:t>
            </w:r>
          </w:p>
          <w:p w:rsidR="00063921" w:rsidRPr="0000510E" w:rsidRDefault="00063921" w:rsidP="00FB62C1">
            <w:pPr>
              <w:rPr>
                <w:b/>
              </w:rPr>
            </w:pPr>
            <w:r w:rsidRPr="0000510E">
              <w:t xml:space="preserve">- Наличие статуса призера открытого творческого конкурса школьников НИУ ВШЭ «Конкурс юных» по направлению социология («Юный социолог») - </w:t>
            </w:r>
            <w:r w:rsidRPr="0000510E">
              <w:rPr>
                <w:b/>
              </w:rPr>
              <w:t>3 балла;</w:t>
            </w:r>
          </w:p>
          <w:p w:rsidR="00063921" w:rsidRPr="0000510E" w:rsidRDefault="00063921" w:rsidP="00FB62C1">
            <w:r w:rsidRPr="0000510E">
              <w:t xml:space="preserve">- Наличие статуса победителя открытого конкурса исследовательских и проектных работ школьников «Высший пилотаж» по направлению НИУ ВШЭ «Социология» - </w:t>
            </w:r>
            <w:r w:rsidRPr="0000510E">
              <w:rPr>
                <w:b/>
              </w:rPr>
              <w:t>4 балла</w:t>
            </w:r>
            <w:r w:rsidRPr="0000510E">
              <w:t>;</w:t>
            </w:r>
          </w:p>
          <w:p w:rsidR="00063921" w:rsidRPr="0000510E" w:rsidRDefault="00063921" w:rsidP="00FB62C1">
            <w:pPr>
              <w:rPr>
                <w:b/>
              </w:rPr>
            </w:pPr>
            <w:r w:rsidRPr="0000510E">
              <w:lastRenderedPageBreak/>
              <w:t xml:space="preserve">- Наличие статуса призера открытого конкурса исследовательских и проектных работ школьников НИУ ВШЭ «Высший пилотаж» по направлению «Бизнес-информатика» - </w:t>
            </w:r>
            <w:r w:rsidRPr="0000510E">
              <w:rPr>
                <w:b/>
              </w:rPr>
              <w:t>3 балла;</w:t>
            </w:r>
          </w:p>
          <w:p w:rsidR="00063921" w:rsidRPr="0000510E" w:rsidRDefault="00063921" w:rsidP="00FB62C1">
            <w:pPr>
              <w:rPr>
                <w:b/>
              </w:rPr>
            </w:pPr>
            <w:r w:rsidRPr="0000510E">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sidRPr="0000510E">
              <w:rPr>
                <w:b/>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«Обществознание»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«Обществознание»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pPr>
              <w:rPr>
                <w:b/>
                <w:color w:val="000000"/>
              </w:rPr>
            </w:pPr>
            <w:r w:rsidRPr="0000510E">
              <w:rPr>
                <w:color w:val="000000"/>
              </w:rPr>
              <w:t xml:space="preserve">- Наличие статуса победителя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4 балла;</w:t>
            </w:r>
          </w:p>
          <w:p w:rsidR="00063921" w:rsidRPr="0000510E" w:rsidRDefault="00063921" w:rsidP="00FB62C1">
            <w:pPr>
              <w:rPr>
                <w:b/>
                <w:color w:val="000000"/>
              </w:rPr>
            </w:pPr>
            <w:r w:rsidRPr="0000510E">
              <w:rPr>
                <w:color w:val="000000"/>
              </w:rPr>
              <w:t xml:space="preserve">- Наличие статуса призера олимпиад школьников из Перечня олимпиад школьников по профилю «Математика» 1, 2, 3 уровня </w:t>
            </w:r>
            <w:r w:rsidRPr="0000510E">
              <w:t>(при отсутствии льгот в виде получения 100 баллов и поступления БВИ)</w:t>
            </w:r>
            <w:r w:rsidRPr="0000510E">
              <w:rPr>
                <w:color w:val="000000"/>
              </w:rPr>
              <w:t xml:space="preserve"> – </w:t>
            </w:r>
            <w:r w:rsidRPr="0000510E">
              <w:rPr>
                <w:b/>
                <w:color w:val="000000"/>
              </w:rPr>
              <w:t>3 балла;</w:t>
            </w:r>
          </w:p>
          <w:p w:rsidR="00063921" w:rsidRPr="0000510E" w:rsidRDefault="00063921" w:rsidP="00FB62C1">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p w:rsidR="00063921" w:rsidRPr="0000510E" w:rsidRDefault="00063921" w:rsidP="00FB62C1">
            <w:pPr>
              <w:rPr>
                <w:color w:val="000000"/>
              </w:rPr>
            </w:pPr>
            <w:r w:rsidRPr="0000510E">
              <w:t xml:space="preserve">- Наличие статуса победитель или призер группового турнира для старшеклассников «Успешный выпускник» - </w:t>
            </w:r>
            <w:r w:rsidRPr="0000510E">
              <w:rPr>
                <w:b/>
              </w:rPr>
              <w:t>1 балл</w:t>
            </w:r>
            <w:r w:rsidRPr="0000510E">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lastRenderedPageBreak/>
              <w:t>Направление подготовки 40.03.01 Юриспруденция</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6</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Юриспруденция</w:t>
            </w:r>
            <w:r w:rsidRPr="00AD6A7C">
              <w:rPr>
                <w:color w:val="000000"/>
              </w:rPr>
              <w:t xml:space="preserve"> </w:t>
            </w:r>
          </w:p>
        </w:tc>
        <w:tc>
          <w:tcPr>
            <w:tcW w:w="7041"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праву, истории – </w:t>
            </w:r>
            <w:r w:rsidRPr="00F96339">
              <w:rPr>
                <w:b/>
              </w:rPr>
              <w:t>2</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юриспруденция («Юный юрист»)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юриспруденция («Юный юрист»)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«Юриспруденция» - </w:t>
            </w:r>
            <w:r w:rsidRPr="005E0F21">
              <w:rPr>
                <w:b/>
              </w:rPr>
              <w:t>4 балла</w:t>
            </w:r>
            <w:r>
              <w:t>;</w:t>
            </w:r>
          </w:p>
          <w:p w:rsidR="00063921" w:rsidRDefault="00063921" w:rsidP="00FB62C1">
            <w:r>
              <w:t xml:space="preserve">- Наличие статуса призера открытого конкурса исследовательских и проектных работ школьников НИУ ВШЭ «Высший пилотаж» по направлению «Юриспруденция» - </w:t>
            </w:r>
            <w:r>
              <w:rPr>
                <w:b/>
              </w:rPr>
              <w:t>3</w:t>
            </w:r>
            <w:r w:rsidRPr="005E0F21">
              <w:rPr>
                <w:b/>
              </w:rPr>
              <w:t xml:space="preserve"> балла</w:t>
            </w:r>
            <w:r>
              <w:rPr>
                <w:b/>
              </w:rP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«Экономика»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«Право»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lastRenderedPageBreak/>
              <w:t xml:space="preserve">- Наличие статуса призера олимпиад школьников из Перечня олимпиад школьников по профилю «Право»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Pr="00E52919" w:rsidRDefault="00063921" w:rsidP="00FB62C1">
            <w:pPr>
              <w:rPr>
                <w:b/>
                <w:color w:val="000000"/>
              </w:rPr>
            </w:pPr>
            <w:r w:rsidRPr="0000510E">
              <w:t xml:space="preserve">- Наличие статуса победителя или призера конференции исследовательских работ «Молодые исследователи» - </w:t>
            </w:r>
            <w:r w:rsidRPr="0000510E">
              <w:rPr>
                <w:b/>
              </w:rPr>
              <w:t>1 балл</w:t>
            </w:r>
            <w:r w:rsidRPr="0000510E">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lastRenderedPageBreak/>
              <w:t>Направление подготовки 41.03.03 Востоковедение и африканистика</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7</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Востоковедение</w:t>
            </w:r>
          </w:p>
        </w:tc>
        <w:tc>
          <w:tcPr>
            <w:tcW w:w="7041"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иностранному языку, истории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востоковедение («Юный востоковед»)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востоковедение («Юный востоковед»)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«Востоковедение»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«Востоковедение» - </w:t>
            </w:r>
            <w:r>
              <w:rPr>
                <w:b/>
              </w:rPr>
              <w:t>3</w:t>
            </w:r>
            <w:r w:rsidRPr="005E0F21">
              <w:rPr>
                <w:b/>
              </w:rPr>
              <w:t xml:space="preserve"> балла</w:t>
            </w:r>
            <w:r>
              <w:rPr>
                <w:b/>
              </w:rPr>
              <w:t>;</w:t>
            </w:r>
          </w:p>
          <w:p w:rsidR="00063921" w:rsidRDefault="00063921" w:rsidP="00FB62C1">
            <w:pPr>
              <w:rPr>
                <w:color w:val="000000"/>
              </w:rPr>
            </w:pPr>
            <w:r>
              <w:rPr>
                <w:color w:val="000000"/>
              </w:rPr>
              <w:t>- Н</w:t>
            </w:r>
            <w:r>
              <w:t>аличие статуса победителя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sidRPr="00322469">
              <w:rPr>
                <w:b/>
              </w:rPr>
              <w:t>4</w:t>
            </w:r>
            <w:r w:rsidRPr="00B216DF">
              <w:rPr>
                <w:b/>
              </w:rPr>
              <w:t xml:space="preserve"> балла</w:t>
            </w:r>
            <w:r>
              <w:rPr>
                <w:color w:val="000000"/>
              </w:rPr>
              <w:t>;</w:t>
            </w:r>
          </w:p>
          <w:p w:rsidR="00063921" w:rsidRDefault="00063921" w:rsidP="00FB62C1">
            <w:pPr>
              <w:rPr>
                <w:b/>
              </w:rPr>
            </w:pPr>
            <w:r>
              <w:rPr>
                <w:color w:val="000000"/>
              </w:rPr>
              <w:t>- Н</w:t>
            </w:r>
            <w:r>
              <w:t xml:space="preserve">аличие статуса </w:t>
            </w:r>
            <w:r w:rsidRPr="009958C4">
              <w:t>призера</w:t>
            </w:r>
            <w:r>
              <w:t xml:space="preserve"> Межрегиональной олимпиады школьников НИУ ВШЭ «Высшая проба»</w:t>
            </w:r>
            <w:r>
              <w:rPr>
                <w:color w:val="000000"/>
              </w:rPr>
              <w:t xml:space="preserve"> по восточным языкам (китайский язык)</w:t>
            </w:r>
            <w:r w:rsidRPr="009958C4">
              <w:rPr>
                <w:color w:val="000000"/>
              </w:rPr>
              <w:t xml:space="preserve"> - </w:t>
            </w:r>
            <w:r>
              <w:rPr>
                <w:b/>
              </w:rPr>
              <w:t>3</w:t>
            </w:r>
            <w:r w:rsidRPr="00B216DF">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«Востоковедение» 2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«Востоковедение» 2 уровня </w:t>
            </w:r>
            <w:r>
              <w:t xml:space="preserve">(при отсутствии льгот в виде получения 100 баллов и </w:t>
            </w:r>
            <w:r>
              <w:lastRenderedPageBreak/>
              <w:t>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r>
              <w:t>- Наличие статуса победителя или призера к</w:t>
            </w:r>
            <w:r w:rsidRPr="00655657">
              <w:t>онференци</w:t>
            </w:r>
            <w:r>
              <w:t>и исследовательских работ</w:t>
            </w:r>
            <w:r w:rsidRPr="00655657">
              <w:t xml:space="preserve"> </w:t>
            </w:r>
            <w:r>
              <w:t xml:space="preserve">«Молодые исследователи» - </w:t>
            </w:r>
            <w:r w:rsidRPr="00655657">
              <w:rPr>
                <w:b/>
              </w:rPr>
              <w:t>1 балл</w:t>
            </w:r>
            <w:r>
              <w:t>;</w:t>
            </w:r>
          </w:p>
          <w:p w:rsidR="00063921" w:rsidRPr="008A0741" w:rsidRDefault="00063921" w:rsidP="00FB62C1">
            <w:pPr>
              <w:rPr>
                <w:color w:val="000000"/>
              </w:rPr>
            </w:pPr>
            <w:r>
              <w:t xml:space="preserve">- Наличие статуса победитель или призер группового турнира для старшеклассников «Успешный выпускник» - </w:t>
            </w:r>
            <w:r w:rsidRPr="00655657">
              <w:rPr>
                <w:b/>
              </w:rPr>
              <w:t>1 балл</w:t>
            </w:r>
            <w:r>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lastRenderedPageBreak/>
              <w:t>Направление подготовки 41.03.04 Политология</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AD6A7C" w:rsidRDefault="00063921" w:rsidP="00FB62C1">
            <w:pPr>
              <w:jc w:val="center"/>
              <w:rPr>
                <w:color w:val="000000"/>
              </w:rPr>
            </w:pPr>
            <w:r w:rsidRPr="00AD6A7C">
              <w:rPr>
                <w:color w:val="000000"/>
              </w:rPr>
              <w:t>8</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Политология</w:t>
            </w:r>
            <w:r w:rsidRPr="00AD6A7C">
              <w:rPr>
                <w:color w:val="000000"/>
              </w:rPr>
              <w:t xml:space="preserve"> </w:t>
            </w:r>
          </w:p>
        </w:tc>
        <w:tc>
          <w:tcPr>
            <w:tcW w:w="7041"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обществознанию, истории– </w:t>
            </w:r>
            <w:r w:rsidRPr="00693887">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политология («Юный политолог»)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политология («Юный политолог») - </w:t>
            </w:r>
            <w:r w:rsidRPr="00322469">
              <w:rPr>
                <w:b/>
              </w:rPr>
              <w:t>3</w:t>
            </w:r>
            <w:r w:rsidRPr="00B216DF">
              <w:rPr>
                <w:b/>
              </w:rPr>
              <w:t xml:space="preserve"> 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Pr="00685C9A" w:rsidRDefault="00063921" w:rsidP="00FB62C1">
            <w:r w:rsidRPr="00685C9A">
              <w:t xml:space="preserve">- Наличие статуса победителя или призера конференции исследовательских работ «Молодые исследователи» - </w:t>
            </w:r>
            <w:r w:rsidRPr="00685C9A">
              <w:rPr>
                <w:b/>
              </w:rPr>
              <w:t>1 балл</w:t>
            </w:r>
            <w:r w:rsidRPr="00685C9A">
              <w:t>;</w:t>
            </w:r>
          </w:p>
          <w:p w:rsidR="00063921" w:rsidRPr="008A0741" w:rsidRDefault="00063921" w:rsidP="00FB62C1">
            <w:pPr>
              <w:rPr>
                <w:color w:val="000000"/>
              </w:rPr>
            </w:pPr>
            <w:r w:rsidRPr="00685C9A">
              <w:t xml:space="preserve">- Наличие статуса победитель или призер группового турнира для старшеклассников «Успешный выпускник» - </w:t>
            </w:r>
            <w:r w:rsidRPr="00685C9A">
              <w:rPr>
                <w:b/>
              </w:rPr>
              <w:t>1 балл</w:t>
            </w:r>
            <w:r w:rsidRPr="00685C9A">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63921" w:rsidRPr="00AD6A7C" w:rsidRDefault="00063921" w:rsidP="00FB62C1">
            <w:pPr>
              <w:jc w:val="center"/>
              <w:rPr>
                <w:b/>
                <w:bCs/>
                <w:color w:val="000000"/>
              </w:rPr>
            </w:pPr>
            <w:r w:rsidRPr="00AD6A7C">
              <w:rPr>
                <w:b/>
                <w:bCs/>
                <w:color w:val="000000"/>
              </w:rPr>
              <w:t>Направление подготовки 45.03.01 Филология</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vAlign w:val="center"/>
            <w:hideMark/>
          </w:tcPr>
          <w:p w:rsidR="00063921" w:rsidRPr="00CE13D8" w:rsidRDefault="00063921" w:rsidP="00FB62C1">
            <w:pPr>
              <w:jc w:val="center"/>
              <w:rPr>
                <w:iCs/>
                <w:color w:val="000000"/>
                <w:lang w:val="en-US"/>
              </w:rPr>
            </w:pPr>
            <w:r w:rsidRPr="00CE13D8">
              <w:rPr>
                <w:iCs/>
                <w:color w:val="000000"/>
                <w:lang w:val="en-US"/>
              </w:rPr>
              <w:lastRenderedPageBreak/>
              <w:t>9</w:t>
            </w:r>
          </w:p>
        </w:tc>
        <w:tc>
          <w:tcPr>
            <w:tcW w:w="2740" w:type="dxa"/>
            <w:tcBorders>
              <w:top w:val="nil"/>
              <w:left w:val="nil"/>
              <w:bottom w:val="single" w:sz="4" w:space="0" w:color="auto"/>
              <w:right w:val="single" w:sz="4" w:space="0" w:color="auto"/>
            </w:tcBorders>
            <w:vAlign w:val="center"/>
            <w:hideMark/>
          </w:tcPr>
          <w:p w:rsidR="00063921" w:rsidRPr="00CE13D8" w:rsidRDefault="00063921" w:rsidP="00FB62C1">
            <w:pPr>
              <w:rPr>
                <w:b/>
                <w:bCs/>
                <w:iCs/>
                <w:color w:val="000000"/>
              </w:rPr>
            </w:pPr>
            <w:r w:rsidRPr="00CE13D8">
              <w:rPr>
                <w:b/>
                <w:bCs/>
                <w:iCs/>
                <w:color w:val="000000"/>
              </w:rPr>
              <w:t>Филология</w:t>
            </w:r>
          </w:p>
        </w:tc>
        <w:tc>
          <w:tcPr>
            <w:tcW w:w="7041"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литературе – </w:t>
            </w:r>
            <w:r>
              <w:rPr>
                <w:b/>
              </w:rPr>
              <w:t>4</w:t>
            </w:r>
            <w:r w:rsidRPr="00B216DF">
              <w:rPr>
                <w:b/>
              </w:rPr>
              <w:t xml:space="preserve"> балл</w:t>
            </w:r>
            <w:r>
              <w:rPr>
                <w:b/>
              </w:rPr>
              <w:t>а</w:t>
            </w:r>
            <w:r w:rsidRPr="00B216DF">
              <w:rPr>
                <w:b/>
              </w:rPr>
              <w:t>;</w:t>
            </w:r>
          </w:p>
          <w:p w:rsidR="00063921" w:rsidRDefault="00063921" w:rsidP="00FB62C1">
            <w:r>
              <w:t xml:space="preserve">- Наличие статуса победителя открытого творческого конкурса школьников НИУ ВШЭ «Конкурс юных» по направлению русский язык («Юный лингвист») - </w:t>
            </w:r>
            <w:r w:rsidRPr="00322469">
              <w:rPr>
                <w:b/>
              </w:rPr>
              <w:t>4</w:t>
            </w:r>
            <w:r w:rsidRPr="00B216DF">
              <w:rPr>
                <w:b/>
              </w:rPr>
              <w:t xml:space="preserve"> балла;</w:t>
            </w:r>
          </w:p>
          <w:p w:rsidR="00063921" w:rsidRDefault="00063921" w:rsidP="00FB62C1">
            <w:pPr>
              <w:rPr>
                <w:b/>
              </w:rPr>
            </w:pPr>
            <w:r>
              <w:t xml:space="preserve">- Наличие статуса призера открытого творческого конкурса школьников НИУ ВШЭ «Конкурс юных» по направлению русский язык («Юный лингвист») - </w:t>
            </w:r>
            <w:r w:rsidRPr="00322469">
              <w:rPr>
                <w:b/>
              </w:rPr>
              <w:t>3</w:t>
            </w:r>
            <w:r w:rsidRPr="00B216DF">
              <w:rPr>
                <w:b/>
              </w:rPr>
              <w:t xml:space="preserve"> балла;</w:t>
            </w:r>
          </w:p>
          <w:p w:rsidR="00063921" w:rsidRDefault="00063921" w:rsidP="00FB62C1">
            <w:r>
              <w:t xml:space="preserve">- Наличие статуса победителя открытого конкурса исследовательских и проектных работ школьников НИУ ВШЭ «Высший пилотаж» по направлению «Лингвистика» - </w:t>
            </w:r>
            <w:r w:rsidRPr="005E0F21">
              <w:rPr>
                <w:b/>
              </w:rPr>
              <w:t>4 балла</w:t>
            </w:r>
            <w:r>
              <w:t>;</w:t>
            </w:r>
          </w:p>
          <w:p w:rsidR="00063921" w:rsidRDefault="00063921" w:rsidP="00FB62C1">
            <w:pPr>
              <w:rPr>
                <w:b/>
              </w:rPr>
            </w:pPr>
            <w:r>
              <w:t xml:space="preserve">- Наличие статуса призера открытого конкурса исследовательских и проектных работ школьников НИУ ВШЭ «Высший пилотаж» по направлению «Лингвистика» - </w:t>
            </w:r>
            <w:r>
              <w:rPr>
                <w:b/>
              </w:rPr>
              <w:t>3</w:t>
            </w:r>
            <w:r w:rsidRPr="005E0F21">
              <w:rPr>
                <w:b/>
              </w:rPr>
              <w:t xml:space="preserve"> балла</w:t>
            </w:r>
            <w:r>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«Литература»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«Русский язык»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r>
              <w:t>- Наличие статуса победителя или призера к</w:t>
            </w:r>
            <w:r w:rsidRPr="00655657">
              <w:t>онференци</w:t>
            </w:r>
            <w:r>
              <w:t>и исследовательских работ</w:t>
            </w:r>
            <w:r w:rsidRPr="00655657">
              <w:t xml:space="preserve"> </w:t>
            </w:r>
            <w:r>
              <w:t xml:space="preserve">«Молодые исследователи» - </w:t>
            </w:r>
            <w:r w:rsidRPr="00655657">
              <w:rPr>
                <w:b/>
              </w:rPr>
              <w:t>1 балл</w:t>
            </w:r>
            <w:r>
              <w:t>;</w:t>
            </w:r>
          </w:p>
          <w:p w:rsidR="00063921" w:rsidRPr="008A0741" w:rsidRDefault="00063921" w:rsidP="00FB62C1">
            <w:pPr>
              <w:rPr>
                <w:color w:val="000000"/>
              </w:rPr>
            </w:pPr>
            <w:r>
              <w:t xml:space="preserve">- Наличие статуса победитель или призер группового турнира для старшеклассников «Успешный выпускник» - </w:t>
            </w:r>
            <w:r w:rsidRPr="00655657">
              <w:rPr>
                <w:b/>
              </w:rPr>
              <w:t>1 балл</w:t>
            </w:r>
            <w:r>
              <w:t>.</w:t>
            </w:r>
          </w:p>
        </w:tc>
      </w:tr>
      <w:tr w:rsidR="00063921" w:rsidRPr="005813FC" w:rsidTr="00FB62C1">
        <w:trPr>
          <w:trHeight w:val="315"/>
        </w:trPr>
        <w:tc>
          <w:tcPr>
            <w:tcW w:w="10361"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063921" w:rsidRPr="00AD6A7C" w:rsidRDefault="00063921" w:rsidP="00FB62C1">
            <w:pPr>
              <w:jc w:val="center"/>
              <w:rPr>
                <w:b/>
                <w:bCs/>
                <w:color w:val="000000"/>
              </w:rPr>
            </w:pPr>
            <w:r w:rsidRPr="00AD6A7C">
              <w:rPr>
                <w:b/>
                <w:bCs/>
                <w:color w:val="000000"/>
              </w:rPr>
              <w:t>Направление подготовки 46.03.01 История</w:t>
            </w:r>
          </w:p>
        </w:tc>
      </w:tr>
      <w:tr w:rsidR="00063921" w:rsidRPr="005813FC" w:rsidTr="00FB62C1">
        <w:trPr>
          <w:trHeight w:val="315"/>
        </w:trPr>
        <w:tc>
          <w:tcPr>
            <w:tcW w:w="580" w:type="dxa"/>
            <w:tcBorders>
              <w:top w:val="nil"/>
              <w:left w:val="single" w:sz="4" w:space="0" w:color="auto"/>
              <w:bottom w:val="single" w:sz="4" w:space="0" w:color="auto"/>
              <w:right w:val="single" w:sz="4" w:space="0" w:color="auto"/>
            </w:tcBorders>
            <w:noWrap/>
            <w:vAlign w:val="center"/>
            <w:hideMark/>
          </w:tcPr>
          <w:p w:rsidR="00063921" w:rsidRPr="00F96339" w:rsidRDefault="00063921" w:rsidP="00FB62C1">
            <w:pPr>
              <w:jc w:val="center"/>
              <w:rPr>
                <w:color w:val="000000"/>
                <w:lang w:val="en-US"/>
              </w:rPr>
            </w:pPr>
            <w:r w:rsidRPr="00AD6A7C">
              <w:rPr>
                <w:color w:val="000000"/>
              </w:rPr>
              <w:t>1</w:t>
            </w:r>
            <w:r>
              <w:rPr>
                <w:color w:val="000000"/>
                <w:lang w:val="en-US"/>
              </w:rPr>
              <w:t>0</w:t>
            </w:r>
          </w:p>
        </w:tc>
        <w:tc>
          <w:tcPr>
            <w:tcW w:w="2740" w:type="dxa"/>
            <w:tcBorders>
              <w:top w:val="nil"/>
              <w:left w:val="nil"/>
              <w:bottom w:val="single" w:sz="4" w:space="0" w:color="auto"/>
              <w:right w:val="single" w:sz="4" w:space="0" w:color="auto"/>
            </w:tcBorders>
            <w:vAlign w:val="center"/>
            <w:hideMark/>
          </w:tcPr>
          <w:p w:rsidR="00063921" w:rsidRPr="00AD6A7C" w:rsidRDefault="00063921" w:rsidP="00FB62C1">
            <w:pPr>
              <w:rPr>
                <w:b/>
                <w:bCs/>
                <w:color w:val="000000"/>
              </w:rPr>
            </w:pPr>
            <w:r w:rsidRPr="00AD6A7C">
              <w:rPr>
                <w:b/>
                <w:bCs/>
                <w:color w:val="000000"/>
              </w:rPr>
              <w:t>История</w:t>
            </w:r>
            <w:r w:rsidRPr="00AD6A7C">
              <w:rPr>
                <w:color w:val="000000"/>
              </w:rPr>
              <w:t xml:space="preserve"> </w:t>
            </w:r>
          </w:p>
        </w:tc>
        <w:tc>
          <w:tcPr>
            <w:tcW w:w="7041" w:type="dxa"/>
            <w:tcBorders>
              <w:top w:val="nil"/>
              <w:left w:val="nil"/>
              <w:bottom w:val="single" w:sz="4" w:space="0" w:color="auto"/>
              <w:right w:val="single" w:sz="4" w:space="0" w:color="auto"/>
            </w:tcBorders>
            <w:shd w:val="clear" w:color="000000" w:fill="FFFFFF"/>
            <w:vAlign w:val="center"/>
            <w:hideMark/>
          </w:tcPr>
          <w:p w:rsidR="00063921" w:rsidRDefault="00063921" w:rsidP="00FB62C1">
            <w:pPr>
              <w:rPr>
                <w:b/>
              </w:rPr>
            </w:pPr>
            <w:r>
              <w:t xml:space="preserve">- Наличие статуса победителя или призера регионального этапа Всероссийской олимпиады школьников по истории – </w:t>
            </w:r>
            <w:r w:rsidRPr="00693887">
              <w:rPr>
                <w:b/>
              </w:rPr>
              <w:t>4</w:t>
            </w:r>
            <w:r w:rsidRPr="00B216DF">
              <w:rPr>
                <w:b/>
              </w:rPr>
              <w:t xml:space="preserve"> балл</w:t>
            </w:r>
            <w:r>
              <w:rPr>
                <w:b/>
              </w:rPr>
              <w:t>а</w:t>
            </w:r>
            <w:r w:rsidRPr="00B216DF">
              <w:rPr>
                <w:b/>
              </w:rPr>
              <w:t>;</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«История мировых цивилизаций»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«История мировых цивилизаций» 3 уровня </w:t>
            </w:r>
            <w:r>
              <w:t xml:space="preserve">(при отсутствии льгот в виде получения </w:t>
            </w:r>
            <w:r>
              <w:lastRenderedPageBreak/>
              <w:t>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pPr>
              <w:rPr>
                <w:b/>
                <w:color w:val="000000"/>
              </w:rPr>
            </w:pPr>
            <w:r>
              <w:rPr>
                <w:color w:val="000000"/>
              </w:rPr>
              <w:t xml:space="preserve">- Наличие статуса победителя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sidRPr="006F6741">
              <w:rPr>
                <w:b/>
                <w:color w:val="000000"/>
              </w:rPr>
              <w:t>4 балла;</w:t>
            </w:r>
          </w:p>
          <w:p w:rsidR="00063921" w:rsidRDefault="00063921" w:rsidP="00FB62C1">
            <w:pPr>
              <w:rPr>
                <w:b/>
                <w:color w:val="000000"/>
              </w:rPr>
            </w:pPr>
            <w:r>
              <w:rPr>
                <w:color w:val="000000"/>
              </w:rPr>
              <w:t xml:space="preserve">- Наличие статуса призера олимпиад школьников из Перечня олимпиад школьников по профилю «Обществознание» 1, 2, 3 уровня </w:t>
            </w:r>
            <w:r>
              <w:t>(при отсутствии льгот в виде получения 100 баллов и поступления БВИ)</w:t>
            </w:r>
            <w:r>
              <w:rPr>
                <w:color w:val="000000"/>
              </w:rPr>
              <w:t xml:space="preserve"> – </w:t>
            </w:r>
            <w:r>
              <w:rPr>
                <w:b/>
                <w:color w:val="000000"/>
              </w:rPr>
              <w:t>3</w:t>
            </w:r>
            <w:r w:rsidRPr="006F6741">
              <w:rPr>
                <w:b/>
                <w:color w:val="000000"/>
              </w:rPr>
              <w:t xml:space="preserve"> </w:t>
            </w:r>
            <w:r>
              <w:rPr>
                <w:b/>
                <w:color w:val="000000"/>
              </w:rPr>
              <w:t>балла;</w:t>
            </w:r>
          </w:p>
          <w:p w:rsidR="00063921" w:rsidRDefault="00063921" w:rsidP="00FB62C1">
            <w:r>
              <w:t>- Наличие статуса победителя или призера к</w:t>
            </w:r>
            <w:r w:rsidRPr="00655657">
              <w:t>онференци</w:t>
            </w:r>
            <w:r>
              <w:t>и исследовательских работ</w:t>
            </w:r>
            <w:r w:rsidRPr="00655657">
              <w:t xml:space="preserve"> </w:t>
            </w:r>
            <w:r>
              <w:t xml:space="preserve">«Молодые исследователи» - </w:t>
            </w:r>
            <w:r w:rsidRPr="00655657">
              <w:rPr>
                <w:b/>
              </w:rPr>
              <w:t>1 балл</w:t>
            </w:r>
            <w:r>
              <w:t>;</w:t>
            </w:r>
          </w:p>
          <w:p w:rsidR="00063921" w:rsidRPr="008A0741" w:rsidRDefault="00063921" w:rsidP="00FB62C1">
            <w:pPr>
              <w:rPr>
                <w:color w:val="000000"/>
              </w:rPr>
            </w:pPr>
            <w:r>
              <w:t xml:space="preserve">- Наличие статуса победитель или призер группового турнира для старшеклассников «Успешный выпускник» - </w:t>
            </w:r>
            <w:r w:rsidRPr="00655657">
              <w:rPr>
                <w:b/>
              </w:rPr>
              <w:t>1 балл</w:t>
            </w:r>
            <w:r>
              <w:t>.</w:t>
            </w:r>
          </w:p>
        </w:tc>
      </w:tr>
    </w:tbl>
    <w:p w:rsidR="00063921" w:rsidRDefault="00063921" w:rsidP="00063921">
      <w:pPr>
        <w:ind w:firstLine="142"/>
        <w:rPr>
          <w:b/>
        </w:rPr>
      </w:pPr>
    </w:p>
    <w:p w:rsidR="00063921" w:rsidRPr="00CA1078" w:rsidRDefault="00063921" w:rsidP="00063921">
      <w:pPr>
        <w:jc w:val="right"/>
        <w:rPr>
          <w:b/>
        </w:rPr>
      </w:pPr>
      <w:r>
        <w:rPr>
          <w:b/>
          <w:bCs/>
        </w:rPr>
        <w:br w:type="page"/>
      </w:r>
      <w:r w:rsidRPr="00CA1078">
        <w:rPr>
          <w:b/>
        </w:rPr>
        <w:lastRenderedPageBreak/>
        <w:t xml:space="preserve">Приложение </w:t>
      </w:r>
      <w:r w:rsidRPr="002C2D21">
        <w:rPr>
          <w:b/>
        </w:rPr>
        <w:t>9</w:t>
      </w:r>
      <w:r w:rsidRPr="00CA1078">
        <w:rPr>
          <w:b/>
        </w:rPr>
        <w:t xml:space="preserve"> </w:t>
      </w:r>
    </w:p>
    <w:p w:rsidR="00063921" w:rsidRPr="00162045" w:rsidRDefault="00063921" w:rsidP="00063921">
      <w:pPr>
        <w:ind w:left="5103"/>
        <w:jc w:val="both"/>
      </w:pPr>
      <w:r w:rsidRPr="00162045">
        <w:t>к Правилам приема</w:t>
      </w:r>
      <w:r w:rsidRPr="00162045">
        <w:rPr>
          <w:rFonts w:ascii="Calibri" w:hAnsi="Calibri"/>
          <w:sz w:val="22"/>
          <w:szCs w:val="22"/>
        </w:rPr>
        <w:t xml:space="preserve"> </w:t>
      </w:r>
      <w:r w:rsidRPr="00162045">
        <w:t xml:space="preserve">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9C7DDF">
        <w:t xml:space="preserve"> </w:t>
      </w:r>
      <w:r w:rsidRPr="00162045">
        <w:t>программам высшего образования – программам бакалавриата, программам специалитета в 2016 году</w:t>
      </w:r>
    </w:p>
    <w:p w:rsidR="00063921" w:rsidRDefault="00063921" w:rsidP="00063921">
      <w:pPr>
        <w:jc w:val="center"/>
        <w:outlineLvl w:val="0"/>
        <w:rPr>
          <w:b/>
          <w:bCs/>
          <w:kern w:val="36"/>
        </w:rPr>
      </w:pPr>
    </w:p>
    <w:p w:rsidR="00063921" w:rsidRPr="008069EF" w:rsidRDefault="00063921" w:rsidP="00063921">
      <w:pPr>
        <w:jc w:val="center"/>
        <w:outlineLvl w:val="0"/>
        <w:rPr>
          <w:b/>
          <w:bCs/>
          <w:kern w:val="36"/>
        </w:rPr>
      </w:pPr>
      <w:r w:rsidRPr="008069EF">
        <w:rPr>
          <w:b/>
          <w:bCs/>
          <w:kern w:val="36"/>
        </w:rPr>
        <w:t xml:space="preserve">Особенности проведения вступительных испытаний для </w:t>
      </w:r>
      <w:r>
        <w:rPr>
          <w:b/>
          <w:bCs/>
          <w:kern w:val="36"/>
        </w:rPr>
        <w:t>лиц</w:t>
      </w:r>
      <w:r w:rsidRPr="008069EF">
        <w:rPr>
          <w:b/>
          <w:bCs/>
          <w:kern w:val="36"/>
        </w:rPr>
        <w:t xml:space="preserve"> с ограниченными возможностями здоровья</w:t>
      </w:r>
      <w:r>
        <w:rPr>
          <w:b/>
          <w:bCs/>
          <w:kern w:val="36"/>
        </w:rPr>
        <w:t xml:space="preserve"> и инвалидов</w:t>
      </w:r>
    </w:p>
    <w:p w:rsidR="00063921" w:rsidRDefault="00063921" w:rsidP="00063921">
      <w:pPr>
        <w:ind w:firstLine="709"/>
        <w:jc w:val="both"/>
      </w:pPr>
    </w:p>
    <w:p w:rsidR="00063921" w:rsidRPr="007B1321" w:rsidRDefault="00063921" w:rsidP="00063921">
      <w:pPr>
        <w:ind w:firstLine="709"/>
        <w:jc w:val="both"/>
      </w:pPr>
      <w:r>
        <w:t>1. Поступающие из числа лиц</w:t>
      </w:r>
      <w:r w:rsidRPr="006D2FFC">
        <w:t xml:space="preserve"> с ограниченными возможностями здоровья </w:t>
      </w:r>
      <w:r>
        <w:t xml:space="preserve">и (или) инвалиды (далее вместе – поступающие с ограниченными возможностями здоровья) </w:t>
      </w:r>
      <w:r w:rsidRPr="006D2FFC">
        <w:t xml:space="preserve">сдают вступительные испытания, с учетом особенностей </w:t>
      </w:r>
      <w:r>
        <w:t xml:space="preserve">их </w:t>
      </w:r>
      <w:r w:rsidRPr="006D2FFC">
        <w:t xml:space="preserve">психофизического развития, индивидуальных возможностей и состояния здоровья </w:t>
      </w:r>
      <w:r>
        <w:t>(далее – индивидуальные особенности)</w:t>
      </w:r>
      <w:r w:rsidRPr="006D2FFC">
        <w:t>.</w:t>
      </w:r>
    </w:p>
    <w:p w:rsidR="00063921" w:rsidRPr="004F38D7" w:rsidRDefault="00063921" w:rsidP="00063921">
      <w:pPr>
        <w:ind w:firstLine="709"/>
        <w:jc w:val="both"/>
      </w:pPr>
    </w:p>
    <w:p w:rsidR="00063921" w:rsidRPr="004F38D7" w:rsidRDefault="00063921" w:rsidP="00063921">
      <w:pPr>
        <w:ind w:firstLine="709"/>
        <w:jc w:val="both"/>
      </w:pPr>
      <w:r w:rsidRPr="004F38D7">
        <w:t>2.</w:t>
      </w:r>
      <w:r>
        <w:rPr>
          <w:lang w:val="en-US"/>
        </w:rPr>
        <w:t> </w:t>
      </w:r>
      <w:r w:rsidRPr="004F38D7">
        <w:t>Специальные условия обеспечиваются для поступающих с ограниченными возможностями здоровья на основании заявления о приеме, содержащего сведения о необходимости создания соответствующих условий.</w:t>
      </w:r>
    </w:p>
    <w:p w:rsidR="00063921" w:rsidRPr="005B3BCD" w:rsidRDefault="00063921" w:rsidP="00063921">
      <w:pPr>
        <w:jc w:val="both"/>
      </w:pPr>
    </w:p>
    <w:p w:rsidR="00063921" w:rsidRPr="006D2FFC" w:rsidRDefault="00063921" w:rsidP="00063921">
      <w:pPr>
        <w:ind w:firstLine="709"/>
        <w:jc w:val="both"/>
      </w:pPr>
      <w:r>
        <w:t>3. </w:t>
      </w:r>
      <w:r w:rsidRPr="006D2FFC">
        <w:t xml:space="preserve">При проведении вступительных испытаний </w:t>
      </w:r>
      <w:r>
        <w:t xml:space="preserve">для поступающих с ограниченными возможностями здоровья </w:t>
      </w:r>
      <w:r w:rsidRPr="006D2FFC">
        <w:t>обеспечивается соблюдение следующих требований:</w:t>
      </w:r>
    </w:p>
    <w:p w:rsidR="00063921" w:rsidRDefault="00063921" w:rsidP="00063921">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D2FFC">
        <w:rPr>
          <w:rFonts w:ascii="Times New Roman" w:hAnsi="Times New Roman"/>
        </w:rPr>
        <w:t xml:space="preserve">вступительные испытания проводятся в отдельной аудитории, </w:t>
      </w:r>
      <w:r>
        <w:rPr>
          <w:rFonts w:ascii="Times New Roman" w:hAnsi="Times New Roman"/>
        </w:rPr>
        <w:t>число</w:t>
      </w:r>
      <w:r w:rsidRPr="006D2FFC">
        <w:rPr>
          <w:rFonts w:ascii="Times New Roman" w:hAnsi="Times New Roman"/>
        </w:rPr>
        <w:t xml:space="preserve"> поступающих </w:t>
      </w:r>
      <w:r>
        <w:rPr>
          <w:rFonts w:ascii="Times New Roman" w:hAnsi="Times New Roman"/>
        </w:rPr>
        <w:t>с ограниченными возможностями здоровья</w:t>
      </w:r>
      <w:r w:rsidRPr="006D2FFC">
        <w:rPr>
          <w:rFonts w:ascii="Times New Roman" w:hAnsi="Times New Roman"/>
        </w:rPr>
        <w:t xml:space="preserve">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w:t>
      </w:r>
      <w:r>
        <w:rPr>
          <w:rFonts w:ascii="Times New Roman" w:hAnsi="Times New Roman"/>
        </w:rPr>
        <w:t xml:space="preserve">. </w:t>
      </w:r>
    </w:p>
    <w:p w:rsidR="00063921" w:rsidRPr="006D2FFC" w:rsidRDefault="00063921" w:rsidP="00063921">
      <w:pPr>
        <w:autoSpaceDE w:val="0"/>
        <w:autoSpaceDN w:val="0"/>
        <w:adjustRightInd w:val="0"/>
        <w:ind w:left="709" w:hanging="1"/>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r w:rsidRPr="006D2FFC">
        <w:t>;</w:t>
      </w:r>
    </w:p>
    <w:p w:rsidR="00063921" w:rsidRPr="006D2FFC" w:rsidRDefault="00063921" w:rsidP="00063921">
      <w:pPr>
        <w:pStyle w:val="aff8"/>
        <w:numPr>
          <w:ilvl w:val="0"/>
          <w:numId w:val="20"/>
        </w:numPr>
        <w:tabs>
          <w:tab w:val="left" w:pos="426"/>
          <w:tab w:val="left" w:pos="1134"/>
        </w:tabs>
        <w:spacing w:after="0" w:line="240" w:lineRule="auto"/>
        <w:ind w:left="709" w:firstLine="0"/>
        <w:jc w:val="both"/>
        <w:rPr>
          <w:rFonts w:ascii="Times New Roman" w:hAnsi="Times New Roman"/>
        </w:rPr>
      </w:pPr>
      <w:r>
        <w:rPr>
          <w:rFonts w:ascii="Times New Roman" w:hAnsi="Times New Roman"/>
        </w:rPr>
        <w:t xml:space="preserve">по решению НИУ ВШЭ </w:t>
      </w:r>
      <w:r w:rsidRPr="006D2FFC">
        <w:rPr>
          <w:rFonts w:ascii="Times New Roman" w:hAnsi="Times New Roman"/>
        </w:rPr>
        <w:t>продолжительность вступительн</w:t>
      </w:r>
      <w:r>
        <w:rPr>
          <w:rFonts w:ascii="Times New Roman" w:hAnsi="Times New Roman"/>
        </w:rPr>
        <w:t>ого</w:t>
      </w:r>
      <w:r w:rsidRPr="006D2FFC">
        <w:rPr>
          <w:rFonts w:ascii="Times New Roman" w:hAnsi="Times New Roman"/>
        </w:rPr>
        <w:t xml:space="preserve"> испытани</w:t>
      </w:r>
      <w:r>
        <w:rPr>
          <w:rFonts w:ascii="Times New Roman" w:hAnsi="Times New Roman"/>
        </w:rPr>
        <w:t>я</w:t>
      </w:r>
      <w:r w:rsidRPr="006D2FFC">
        <w:rPr>
          <w:rFonts w:ascii="Times New Roman" w:hAnsi="Times New Roman"/>
        </w:rPr>
        <w:t xml:space="preserve"> может быть увеличена, но не более чем на 1,5 часа;</w:t>
      </w:r>
    </w:p>
    <w:p w:rsidR="00063921" w:rsidRPr="004F38D7" w:rsidRDefault="00063921" w:rsidP="00063921">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D2A89">
        <w:rPr>
          <w:rFonts w:ascii="Times New Roman" w:hAnsi="Times New Roman"/>
        </w:rPr>
        <w:t>допускается</w:t>
      </w:r>
      <w:r>
        <w:rPr>
          <w:rFonts w:ascii="Times New Roman" w:hAnsi="Times New Roman"/>
        </w:rPr>
        <w:t xml:space="preserve"> </w:t>
      </w:r>
      <w:r w:rsidRPr="006D2FFC">
        <w:rPr>
          <w:rFonts w:ascii="Times New Roman" w:hAnsi="Times New Roman"/>
        </w:rPr>
        <w:t>присутствие</w:t>
      </w:r>
      <w:r>
        <w:rPr>
          <w:rFonts w:ascii="Times New Roman" w:hAnsi="Times New Roman"/>
        </w:rPr>
        <w:t xml:space="preserve"> в аудитории</w:t>
      </w:r>
      <w:r w:rsidRPr="006D2FFC">
        <w:rPr>
          <w:rFonts w:ascii="Times New Roman" w:hAnsi="Times New Roman"/>
        </w:rPr>
        <w:t xml:space="preserve"> ассистента</w:t>
      </w:r>
      <w:r>
        <w:rPr>
          <w:rFonts w:ascii="Times New Roman" w:hAnsi="Times New Roman"/>
        </w:rPr>
        <w:t xml:space="preserve"> из числа работников НИУ ВШЭ или привлеченных лиц</w:t>
      </w:r>
      <w:r w:rsidRPr="006D2FFC">
        <w:rPr>
          <w:rFonts w:ascii="Times New Roman" w:hAnsi="Times New Roman"/>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w:t>
      </w:r>
      <w:r w:rsidRPr="004F38D7">
        <w:rPr>
          <w:rFonts w:ascii="Times New Roman" w:hAnsi="Times New Roman"/>
        </w:rPr>
        <w:t>с преподавателями, проводящими вступительные испытания);</w:t>
      </w:r>
    </w:p>
    <w:p w:rsidR="00063921" w:rsidRPr="004F38D7" w:rsidRDefault="00063921" w:rsidP="00063921">
      <w:pPr>
        <w:pStyle w:val="aff8"/>
        <w:numPr>
          <w:ilvl w:val="0"/>
          <w:numId w:val="20"/>
        </w:numPr>
        <w:tabs>
          <w:tab w:val="left" w:pos="426"/>
          <w:tab w:val="left" w:pos="1134"/>
        </w:tabs>
        <w:spacing w:after="0" w:line="240" w:lineRule="auto"/>
        <w:ind w:left="709" w:firstLine="0"/>
        <w:jc w:val="both"/>
        <w:rPr>
          <w:rFonts w:ascii="Times New Roman" w:hAnsi="Times New Roman"/>
        </w:rPr>
      </w:pPr>
      <w:r w:rsidRPr="004F38D7">
        <w:rPr>
          <w:rFonts w:ascii="Times New Roman" w:hAnsi="Times New Roman"/>
        </w:rPr>
        <w:t>поступающим предоставляется в доступной для них форме информация о порядке проведения вступительных испытаний;</w:t>
      </w:r>
    </w:p>
    <w:p w:rsidR="00063921" w:rsidRPr="006D2FFC" w:rsidRDefault="00063921" w:rsidP="00063921">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D2FFC">
        <w:rPr>
          <w:rFonts w:ascii="Times New Roman" w:hAnsi="Times New Roman"/>
        </w:rPr>
        <w:t>поступающие могут в процессе сдачи вступительного испытания пользоваться необходимыми им</w:t>
      </w:r>
      <w:r>
        <w:rPr>
          <w:rFonts w:ascii="Times New Roman" w:hAnsi="Times New Roman"/>
        </w:rPr>
        <w:t xml:space="preserve"> в связи с их индивидуальными особенностями</w:t>
      </w:r>
      <w:r w:rsidRPr="006D2FFC">
        <w:rPr>
          <w:rFonts w:ascii="Times New Roman" w:hAnsi="Times New Roman"/>
        </w:rPr>
        <w:t xml:space="preserve"> техническими средствами.</w:t>
      </w:r>
    </w:p>
    <w:p w:rsidR="00063921" w:rsidRPr="00D63650" w:rsidRDefault="00063921" w:rsidP="00063921">
      <w:pPr>
        <w:ind w:firstLine="709"/>
        <w:jc w:val="both"/>
      </w:pPr>
    </w:p>
    <w:p w:rsidR="00063921" w:rsidRPr="006D2FFC" w:rsidRDefault="00063921" w:rsidP="00063921">
      <w:pPr>
        <w:ind w:firstLine="709"/>
        <w:jc w:val="both"/>
      </w:pPr>
      <w:r>
        <w:lastRenderedPageBreak/>
        <w:t>4. </w:t>
      </w:r>
      <w:r w:rsidRPr="006D2FFC">
        <w:t xml:space="preserve">Дополнительно при проведении вступительных испытаний обеспечивается соблюдение следующих требований в зависимости от </w:t>
      </w:r>
      <w:r>
        <w:t>индивидуальных особенностей</w:t>
      </w:r>
      <w:r w:rsidRPr="006D2FFC">
        <w:t xml:space="preserve"> поступающих с ограниченными возможностями здоровья:</w:t>
      </w:r>
    </w:p>
    <w:p w:rsidR="00063921" w:rsidRPr="00D63650" w:rsidRDefault="00063921" w:rsidP="00063921">
      <w:pPr>
        <w:ind w:firstLine="709"/>
        <w:jc w:val="both"/>
      </w:pPr>
    </w:p>
    <w:p w:rsidR="00063921" w:rsidRPr="006D2FFC" w:rsidRDefault="00063921" w:rsidP="00063921">
      <w:pPr>
        <w:ind w:firstLine="709"/>
        <w:jc w:val="both"/>
      </w:pPr>
      <w:r w:rsidRPr="006D2FFC">
        <w:t>а) для слепых:</w:t>
      </w:r>
    </w:p>
    <w:p w:rsidR="00063921" w:rsidRPr="00503704" w:rsidRDefault="00063921" w:rsidP="00063921">
      <w:pPr>
        <w:pStyle w:val="aff8"/>
        <w:numPr>
          <w:ilvl w:val="0"/>
          <w:numId w:val="21"/>
        </w:numPr>
        <w:tabs>
          <w:tab w:val="left" w:pos="1134"/>
        </w:tabs>
        <w:spacing w:after="0" w:line="240" w:lineRule="auto"/>
        <w:ind w:left="709" w:firstLine="0"/>
        <w:jc w:val="both"/>
        <w:rPr>
          <w:rFonts w:ascii="Times New Roman" w:hAnsi="Times New Roman"/>
        </w:rPr>
      </w:pPr>
      <w:r w:rsidRPr="00503704">
        <w:rPr>
          <w:rFonts w:ascii="Times New Roman" w:hAnsi="Times New Roman"/>
        </w:rPr>
        <w:t>задания для выполнения на вступительном испытании, а также инструкция по его выполнению зачитываются ассистентом;</w:t>
      </w:r>
    </w:p>
    <w:p w:rsidR="00063921" w:rsidRPr="00503704" w:rsidRDefault="00063921" w:rsidP="00063921">
      <w:pPr>
        <w:pStyle w:val="aff8"/>
        <w:numPr>
          <w:ilvl w:val="0"/>
          <w:numId w:val="21"/>
        </w:numPr>
        <w:tabs>
          <w:tab w:val="left" w:pos="1134"/>
        </w:tabs>
        <w:spacing w:after="0" w:line="240" w:lineRule="auto"/>
        <w:ind w:left="709" w:firstLine="0"/>
        <w:jc w:val="both"/>
        <w:rPr>
          <w:rFonts w:ascii="Times New Roman" w:hAnsi="Times New Roman"/>
        </w:rPr>
      </w:pPr>
      <w:r w:rsidRPr="00503704">
        <w:rPr>
          <w:rFonts w:ascii="Times New Roman" w:hAnsi="Times New Roman"/>
        </w:rPr>
        <w:t>ответы на письменные задания надиктовываются ассистенту;</w:t>
      </w:r>
    </w:p>
    <w:p w:rsidR="00063921" w:rsidRPr="00D63650" w:rsidRDefault="00063921" w:rsidP="00063921">
      <w:pPr>
        <w:ind w:firstLine="709"/>
        <w:jc w:val="both"/>
      </w:pPr>
    </w:p>
    <w:p w:rsidR="00063921" w:rsidRPr="006D2FFC" w:rsidRDefault="00063921" w:rsidP="00063921">
      <w:pPr>
        <w:ind w:firstLine="709"/>
        <w:jc w:val="both"/>
      </w:pPr>
      <w:r w:rsidRPr="006D2FFC">
        <w:t>б) для слабовидящих:</w:t>
      </w:r>
    </w:p>
    <w:p w:rsidR="00063921" w:rsidRPr="006D2FFC" w:rsidRDefault="00063921" w:rsidP="00063921">
      <w:pPr>
        <w:numPr>
          <w:ilvl w:val="0"/>
          <w:numId w:val="22"/>
        </w:numPr>
        <w:tabs>
          <w:tab w:val="left" w:pos="1134"/>
        </w:tabs>
        <w:ind w:hanging="11"/>
        <w:jc w:val="both"/>
      </w:pPr>
      <w:r>
        <w:t xml:space="preserve">обеспечивается </w:t>
      </w:r>
      <w:r w:rsidRPr="006D2FFC">
        <w:t xml:space="preserve">индивидуальное равномерное освещение не менее 300 люкс; </w:t>
      </w:r>
    </w:p>
    <w:p w:rsidR="00063921" w:rsidRPr="006D2FFC" w:rsidRDefault="00063921" w:rsidP="00063921">
      <w:pPr>
        <w:numPr>
          <w:ilvl w:val="0"/>
          <w:numId w:val="22"/>
        </w:numPr>
        <w:tabs>
          <w:tab w:val="left" w:pos="1134"/>
        </w:tabs>
        <w:ind w:hanging="11"/>
        <w:jc w:val="both"/>
      </w:pPr>
      <w:r w:rsidRPr="006D2FFC">
        <w:t xml:space="preserve">задания для выполнения, а также инструкция </w:t>
      </w:r>
      <w:r>
        <w:t>п</w:t>
      </w:r>
      <w:r w:rsidRPr="006D2FFC">
        <w:t>о порядк</w:t>
      </w:r>
      <w:r>
        <w:t>у</w:t>
      </w:r>
      <w:r w:rsidRPr="006D2FFC">
        <w:t xml:space="preserve"> проведения вступительных испытаний оформляются увеличенным шрифтом;</w:t>
      </w:r>
    </w:p>
    <w:p w:rsidR="00063921" w:rsidRPr="006D2FFC" w:rsidRDefault="00063921" w:rsidP="00063921">
      <w:pPr>
        <w:numPr>
          <w:ilvl w:val="0"/>
          <w:numId w:val="22"/>
        </w:numPr>
        <w:tabs>
          <w:tab w:val="left" w:pos="1134"/>
        </w:tabs>
        <w:ind w:hanging="11"/>
        <w:jc w:val="both"/>
      </w:pPr>
      <w:r w:rsidRPr="006D2FFC">
        <w:t>поступающим для выполнения задания при необходимости предоставляется увеличивающее устройство;</w:t>
      </w:r>
      <w:r>
        <w:t xml:space="preserve"> возможно также использование собственных увеличивающих устройств;</w:t>
      </w:r>
    </w:p>
    <w:p w:rsidR="00063921" w:rsidRPr="00D63650" w:rsidRDefault="00063921" w:rsidP="00063921">
      <w:pPr>
        <w:ind w:firstLine="709"/>
        <w:jc w:val="both"/>
      </w:pPr>
    </w:p>
    <w:p w:rsidR="00063921" w:rsidRDefault="00063921" w:rsidP="00063921">
      <w:pPr>
        <w:ind w:firstLine="709"/>
        <w:jc w:val="both"/>
      </w:pPr>
      <w:r w:rsidRPr="006D2FFC">
        <w:t xml:space="preserve">в) для глухих и слабослышащих обеспечивается наличие звукоусиливающей аппаратуры коллективного пользования, при необходимости </w:t>
      </w:r>
      <w:r>
        <w:t xml:space="preserve">поступающим </w:t>
      </w:r>
      <w:r w:rsidRPr="006D2FFC">
        <w:t>предоставляется звукоусиливающая аппаратура индивидуального пользования;</w:t>
      </w:r>
    </w:p>
    <w:p w:rsidR="00063921" w:rsidRDefault="00063921" w:rsidP="00063921">
      <w:pPr>
        <w:ind w:firstLine="709"/>
        <w:jc w:val="both"/>
      </w:pPr>
    </w:p>
    <w:p w:rsidR="00063921" w:rsidRPr="00534217" w:rsidRDefault="00063921" w:rsidP="00063921">
      <w:pPr>
        <w:ind w:firstLine="709"/>
        <w:jc w:val="both"/>
      </w:pPr>
      <w:r>
        <w:t>г) для слепоглухих предоставляются услуги тифлосурдопереводчика (помимо требований, выполняемых соответственно для слепых и глухих);</w:t>
      </w:r>
    </w:p>
    <w:p w:rsidR="00063921" w:rsidRDefault="00063921" w:rsidP="00063921">
      <w:pPr>
        <w:ind w:firstLine="709"/>
        <w:jc w:val="both"/>
      </w:pPr>
    </w:p>
    <w:p w:rsidR="00063921" w:rsidRDefault="00063921" w:rsidP="00063921">
      <w:pPr>
        <w:ind w:firstLine="709"/>
        <w:jc w:val="both"/>
      </w:pPr>
      <w:r>
        <w:t>д</w:t>
      </w:r>
      <w:r w:rsidRPr="006D2FFC">
        <w:t>) для лиц с тяжелыми нарушениями речи, глухих, слабослышащих вступительные испытания</w:t>
      </w:r>
      <w:r>
        <w:t>, проводимые в устной форме,</w:t>
      </w:r>
      <w:r w:rsidRPr="006D2FFC">
        <w:t xml:space="preserve"> провод</w:t>
      </w:r>
      <w:r>
        <w:t>я</w:t>
      </w:r>
      <w:r w:rsidRPr="006D2FFC">
        <w:t>тся в письменной форме</w:t>
      </w:r>
      <w:r>
        <w:t>, в том числе дополнительные вступительные испытания творческой направленности</w:t>
      </w:r>
      <w:r w:rsidRPr="006D2FFC">
        <w:t>;</w:t>
      </w:r>
    </w:p>
    <w:p w:rsidR="00063921" w:rsidRPr="00D63650" w:rsidRDefault="00063921" w:rsidP="00063921">
      <w:pPr>
        <w:ind w:firstLine="709"/>
        <w:jc w:val="both"/>
      </w:pPr>
    </w:p>
    <w:p w:rsidR="00063921" w:rsidRDefault="00063921" w:rsidP="00063921">
      <w:pPr>
        <w:ind w:firstLine="709"/>
        <w:jc w:val="both"/>
      </w:pPr>
      <w:r>
        <w:t>е</w:t>
      </w:r>
      <w:r w:rsidRPr="006D2FFC">
        <w:t>) для лиц с нарушениями двигательных функций верхних конечностей</w:t>
      </w:r>
      <w:r>
        <w:t xml:space="preserve"> или отсутствием верхних конечностей</w:t>
      </w:r>
      <w:r w:rsidRPr="006D2FFC">
        <w:t>: ответы на письменные задания надиктовываются ассистенту.</w:t>
      </w:r>
    </w:p>
    <w:p w:rsidR="00063921" w:rsidRPr="004F38D7" w:rsidRDefault="00063921" w:rsidP="00063921">
      <w:pPr>
        <w:ind w:firstLine="709"/>
        <w:jc w:val="both"/>
      </w:pPr>
      <w:r w:rsidRPr="004F38D7">
        <w:t>Вступительные испытания</w:t>
      </w:r>
      <w:r>
        <w:t>,</w:t>
      </w:r>
      <w:r w:rsidRPr="004F38D7">
        <w:t xml:space="preserve"> проводимые в письменно</w:t>
      </w:r>
      <w:r>
        <w:t>й</w:t>
      </w:r>
      <w:r w:rsidRPr="004F38D7">
        <w:t xml:space="preserve"> форм</w:t>
      </w:r>
      <w:r>
        <w:t>е,</w:t>
      </w:r>
      <w:r w:rsidRPr="004F38D7">
        <w:t xml:space="preserve"> могут быть проведены в устной форме, в том числе дополнительные вступительные испытания творческой направленности.</w:t>
      </w:r>
    </w:p>
    <w:p w:rsidR="00063921" w:rsidRPr="00D63650" w:rsidRDefault="00063921" w:rsidP="00063921">
      <w:pPr>
        <w:ind w:firstLine="709"/>
        <w:jc w:val="both"/>
      </w:pPr>
    </w:p>
    <w:p w:rsidR="00063921" w:rsidRPr="006D2FFC" w:rsidRDefault="00063921" w:rsidP="00063921">
      <w:pPr>
        <w:ind w:firstLine="709"/>
        <w:jc w:val="both"/>
      </w:pPr>
      <w:r>
        <w:t>5. </w:t>
      </w:r>
      <w:r w:rsidRPr="006D2FFC">
        <w:t>В НИУ ВШЭ и его филиалах не предусмотрено проведение вступительных испытаний для лиц с ограниченными возможностями здоровья с использованием дистанционных технологий.</w:t>
      </w:r>
    </w:p>
    <w:p w:rsidR="00063921" w:rsidRDefault="00063921" w:rsidP="00063921">
      <w:pPr>
        <w:jc w:val="center"/>
        <w:rPr>
          <w:b/>
          <w:bCs/>
        </w:rPr>
      </w:pPr>
      <w:r>
        <w:rPr>
          <w:b/>
          <w:bCs/>
        </w:rPr>
        <w:br w:type="page"/>
      </w:r>
    </w:p>
    <w:p w:rsidR="00063921" w:rsidRPr="00CA1078" w:rsidRDefault="00063921" w:rsidP="00063921">
      <w:pPr>
        <w:jc w:val="right"/>
        <w:rPr>
          <w:b/>
        </w:rPr>
      </w:pPr>
      <w:r w:rsidRPr="00CA1078">
        <w:rPr>
          <w:b/>
        </w:rPr>
        <w:lastRenderedPageBreak/>
        <w:t xml:space="preserve">Приложение </w:t>
      </w:r>
      <w:r w:rsidRPr="00DE3E1A">
        <w:rPr>
          <w:b/>
        </w:rPr>
        <w:t>10</w:t>
      </w:r>
    </w:p>
    <w:p w:rsidR="00063921" w:rsidRPr="008D677A" w:rsidRDefault="00063921" w:rsidP="00063921">
      <w:pPr>
        <w:ind w:left="5103"/>
        <w:jc w:val="both"/>
      </w:pPr>
      <w:r w:rsidRPr="008D677A">
        <w:t>к Правилам приема</w:t>
      </w:r>
      <w:r w:rsidRPr="008D677A">
        <w:rPr>
          <w:rFonts w:ascii="Calibri" w:hAnsi="Calibri"/>
          <w:sz w:val="22"/>
          <w:szCs w:val="22"/>
        </w:rPr>
        <w:t xml:space="preserve"> </w:t>
      </w:r>
      <w:r w:rsidRPr="008D677A">
        <w:t xml:space="preserve">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образовательным</w:t>
      </w:r>
      <w:r w:rsidRPr="0038188B">
        <w:t xml:space="preserve"> </w:t>
      </w:r>
      <w:r w:rsidRPr="008D677A">
        <w:t>программам высшего образования – программам бакалавриата, программам специалитета в 2016 году</w:t>
      </w:r>
    </w:p>
    <w:p w:rsidR="00063921" w:rsidRDefault="00063921" w:rsidP="00063921">
      <w:pPr>
        <w:jc w:val="center"/>
        <w:outlineLvl w:val="0"/>
        <w:rPr>
          <w:b/>
          <w:bCs/>
          <w:kern w:val="36"/>
        </w:rPr>
      </w:pPr>
    </w:p>
    <w:p w:rsidR="00063921" w:rsidRPr="00BA7AAF" w:rsidRDefault="00063921" w:rsidP="00063921">
      <w:pPr>
        <w:jc w:val="center"/>
        <w:outlineLvl w:val="0"/>
        <w:rPr>
          <w:b/>
          <w:bCs/>
          <w:kern w:val="36"/>
        </w:rPr>
      </w:pPr>
      <w:r w:rsidRPr="00BA7AAF">
        <w:rPr>
          <w:b/>
          <w:bCs/>
          <w:kern w:val="36"/>
        </w:rPr>
        <w:t>Особенности проведения приема иностранных граждан и лиц без гражданства</w:t>
      </w:r>
    </w:p>
    <w:p w:rsidR="00063921" w:rsidRPr="00BA7AAF" w:rsidRDefault="00063921" w:rsidP="00063921">
      <w:pPr>
        <w:ind w:firstLine="709"/>
        <w:jc w:val="both"/>
      </w:pPr>
    </w:p>
    <w:p w:rsidR="00063921" w:rsidRPr="00BA7AAF" w:rsidRDefault="00063921" w:rsidP="00063921">
      <w:pPr>
        <w:ind w:firstLine="709"/>
        <w:jc w:val="both"/>
      </w:pPr>
      <w:r w:rsidRPr="00BA7AAF">
        <w:t>1.</w:t>
      </w:r>
      <w:r>
        <w:t> </w:t>
      </w:r>
      <w:r w:rsidRPr="00BA7AAF">
        <w:t>Прием иностранных граждан и лиц без гражданства (далее – иностранные граждане) в НИУ ВШЭ и его филиалы осуществляется на места:</w:t>
      </w:r>
    </w:p>
    <w:p w:rsidR="00063921" w:rsidRPr="00BA7AAF" w:rsidRDefault="00063921" w:rsidP="00063921">
      <w:pPr>
        <w:ind w:left="708" w:firstLine="709"/>
        <w:jc w:val="both"/>
      </w:pPr>
      <w:r w:rsidRPr="00BA7AAF">
        <w:t>- на места, финансируемые за счет бюджетных ассигнований</w:t>
      </w:r>
      <w:r>
        <w:t xml:space="preserve"> из федерального бюджета</w:t>
      </w:r>
      <w:r w:rsidRPr="00BA7AAF">
        <w:t>;</w:t>
      </w:r>
    </w:p>
    <w:p w:rsidR="00063921" w:rsidRPr="00BA7AAF" w:rsidRDefault="00063921" w:rsidP="00063921">
      <w:pPr>
        <w:ind w:left="708" w:firstLine="709"/>
        <w:jc w:val="both"/>
      </w:pPr>
      <w:r w:rsidRPr="00BA7AAF">
        <w:t>- по договорам об оказании платных образовательных услуг.</w:t>
      </w:r>
    </w:p>
    <w:p w:rsidR="00063921" w:rsidRPr="00B11A71" w:rsidRDefault="00063921" w:rsidP="00063921">
      <w:pPr>
        <w:ind w:firstLine="709"/>
        <w:jc w:val="both"/>
        <w:rPr>
          <w:sz w:val="10"/>
          <w:szCs w:val="10"/>
        </w:rPr>
      </w:pPr>
      <w:r w:rsidRPr="00B11A71">
        <w:rPr>
          <w:sz w:val="10"/>
          <w:szCs w:val="10"/>
        </w:rPr>
        <w:t xml:space="preserve"> </w:t>
      </w:r>
    </w:p>
    <w:p w:rsidR="00063921" w:rsidRPr="00BA7AAF" w:rsidRDefault="00063921" w:rsidP="00063921">
      <w:pPr>
        <w:ind w:firstLine="709"/>
        <w:jc w:val="both"/>
      </w:pPr>
      <w:r w:rsidRPr="00BA7AAF">
        <w:t>2.</w:t>
      </w:r>
      <w:r>
        <w:t> </w:t>
      </w:r>
      <w:r w:rsidRPr="00BA7AAF">
        <w:t>Иностранные граждане имеют право на получение высшего образования на местах, финансируемых за счет бюджетных ассигнований</w:t>
      </w:r>
      <w:r>
        <w:t xml:space="preserve"> из федерального бюджета</w:t>
      </w:r>
      <w:r w:rsidRPr="00BA7AAF">
        <w:t>:</w:t>
      </w:r>
    </w:p>
    <w:p w:rsidR="00063921" w:rsidRPr="00BA7AAF" w:rsidRDefault="00063921" w:rsidP="00063921">
      <w:pPr>
        <w:ind w:firstLine="709"/>
        <w:jc w:val="both"/>
      </w:pPr>
      <w:r w:rsidRPr="00BA7AAF">
        <w:t>а)</w:t>
      </w:r>
      <w:r>
        <w:t> </w:t>
      </w:r>
      <w:r w:rsidRPr="00BA7AAF">
        <w:t>в соответствии с международными договорами Российской Федерации, федеральными законами;</w:t>
      </w:r>
    </w:p>
    <w:p w:rsidR="00063921" w:rsidRPr="00BA7AAF" w:rsidRDefault="00063921" w:rsidP="00063921">
      <w:pPr>
        <w:ind w:firstLine="709"/>
        <w:jc w:val="both"/>
      </w:pPr>
      <w:r w:rsidRPr="00BA7AAF">
        <w:t>б)</w:t>
      </w:r>
      <w:r>
        <w:t> </w:t>
      </w:r>
      <w:r w:rsidRPr="00BA7AAF">
        <w:t>иностранные граждане,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w:t>
      </w:r>
      <w:r w:rsidRPr="00BA7AAF">
        <w:rPr>
          <w:lang w:val="en-US"/>
        </w:rPr>
        <w:t> </w:t>
      </w:r>
      <w:r w:rsidRPr="00BA7AAF">
        <w:t>24 мая 1999 г. № 99-ФЗ «О государственной политике Российской Федерации в отношении соотечественников за рубежом» (далее – Федеральный закон №</w:t>
      </w:r>
      <w:r w:rsidRPr="00BA7AAF">
        <w:rPr>
          <w:lang w:val="en-US"/>
        </w:rPr>
        <w:t> </w:t>
      </w:r>
      <w:r w:rsidRPr="00BA7AAF">
        <w:t>99-ФЗ).</w:t>
      </w:r>
    </w:p>
    <w:p w:rsidR="00063921" w:rsidRDefault="00063921" w:rsidP="00063921">
      <w:pPr>
        <w:ind w:firstLine="709"/>
        <w:jc w:val="both"/>
      </w:pPr>
      <w:r w:rsidRPr="00BA7AAF">
        <w:t>в)</w:t>
      </w:r>
      <w:r>
        <w:t> </w:t>
      </w:r>
      <w:r w:rsidRPr="00BA7AAF">
        <w:t>в соответствии с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w:t>
      </w:r>
    </w:p>
    <w:p w:rsidR="00063921" w:rsidRPr="00B11A71" w:rsidRDefault="00063921" w:rsidP="00063921">
      <w:pPr>
        <w:ind w:firstLine="709"/>
        <w:jc w:val="both"/>
        <w:rPr>
          <w:sz w:val="10"/>
          <w:szCs w:val="10"/>
        </w:rPr>
      </w:pPr>
    </w:p>
    <w:p w:rsidR="00063921" w:rsidRDefault="00063921" w:rsidP="00063921">
      <w:pPr>
        <w:ind w:firstLine="709"/>
        <w:jc w:val="both"/>
      </w:pPr>
      <w:r>
        <w:t>3. Прием иностранных граждан, поступающих на места, финансируемые за счет бюджетных ассигнований из федерального бюджета, в соответствии с подпунктами «а» и «б» пункта 2 настоящего Приложения к Правилам приема и на места по договорам об оказании платных образовательных услуг осуществляется в сроки и на условиях, установленных настоящими Правилами приема.</w:t>
      </w:r>
    </w:p>
    <w:p w:rsidR="00063921" w:rsidRPr="00A3454C" w:rsidRDefault="00063921" w:rsidP="00063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Pr="00A3454C">
        <w:rPr>
          <w:rFonts w:ascii="Times New Roman" w:hAnsi="Times New Roman" w:cs="Times New Roman"/>
          <w:sz w:val="24"/>
          <w:szCs w:val="24"/>
        </w:rPr>
        <w:t xml:space="preserve">а соотечественников, не являющихся гражданами Российской Федерации, не распространяются особые права, предоставляемые отдельным категориям граждан Российской Федерации в соответствии с </w:t>
      </w:r>
      <w:r w:rsidRPr="00BA7AAF">
        <w:rPr>
          <w:rFonts w:ascii="Times New Roman" w:hAnsi="Times New Roman" w:cs="Times New Roman"/>
          <w:sz w:val="24"/>
          <w:szCs w:val="24"/>
        </w:rPr>
        <w:t>Федеральным законом</w:t>
      </w:r>
      <w:r w:rsidRPr="00A3454C">
        <w:rPr>
          <w:rFonts w:ascii="Times New Roman" w:hAnsi="Times New Roman" w:cs="Times New Roman"/>
          <w:sz w:val="24"/>
          <w:szCs w:val="24"/>
        </w:rPr>
        <w:t xml:space="preserve"> от 29 декабря 2012 года N 273-ФЗ "Об образовании в Российской Федерации", если иное не предусмотрено международным договором Российской Федерации.</w:t>
      </w:r>
    </w:p>
    <w:p w:rsidR="00063921" w:rsidRPr="00B11A71" w:rsidRDefault="00063921" w:rsidP="00063921">
      <w:pPr>
        <w:ind w:firstLine="709"/>
        <w:jc w:val="both"/>
        <w:rPr>
          <w:sz w:val="10"/>
          <w:szCs w:val="10"/>
        </w:rPr>
      </w:pPr>
    </w:p>
    <w:p w:rsidR="00063921" w:rsidRDefault="00063921" w:rsidP="00063921">
      <w:pPr>
        <w:ind w:firstLine="709"/>
        <w:jc w:val="both"/>
      </w:pPr>
      <w:r>
        <w:t xml:space="preserve">4. Прием иностранных граждан, поступающих в рамках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(далее – направление на обучение). </w:t>
      </w:r>
    </w:p>
    <w:p w:rsidR="00063921" w:rsidRDefault="00063921" w:rsidP="00063921">
      <w:pPr>
        <w:ind w:firstLine="709"/>
        <w:jc w:val="both"/>
      </w:pPr>
      <w:r>
        <w:t>Зачисление иностранных граждан в пределах квоты на образование иностранных граждан, оформляется отдельным приказом (приказами).</w:t>
      </w:r>
    </w:p>
    <w:p w:rsidR="00063921" w:rsidRPr="00B11A71" w:rsidRDefault="00063921" w:rsidP="00063921">
      <w:pPr>
        <w:ind w:firstLine="709"/>
        <w:jc w:val="both"/>
        <w:rPr>
          <w:sz w:val="10"/>
          <w:szCs w:val="10"/>
        </w:rPr>
      </w:pPr>
    </w:p>
    <w:p w:rsidR="00063921" w:rsidRDefault="00063921" w:rsidP="00063921">
      <w:pPr>
        <w:ind w:firstLine="709"/>
        <w:jc w:val="both"/>
      </w:pPr>
      <w:r>
        <w:lastRenderedPageBreak/>
        <w:t>5. Помимо документов, установленных пунктом 2.14. настоящих Правил приема, иностранные граждане при подаче заявления о приеме предоставляют следующие документы:</w:t>
      </w:r>
    </w:p>
    <w:p w:rsidR="00063921" w:rsidRDefault="00063921" w:rsidP="00063921">
      <w:pPr>
        <w:ind w:firstLine="709"/>
        <w:jc w:val="both"/>
      </w:pPr>
      <w: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 99-ФЗ – для лиц, указанных в подпункте «б» пункта 2 настоящего Приложения к Правилам приема;</w:t>
      </w:r>
    </w:p>
    <w:p w:rsidR="00063921" w:rsidRDefault="00063921" w:rsidP="00063921">
      <w:pPr>
        <w:ind w:firstLine="709"/>
        <w:jc w:val="both"/>
      </w:pPr>
      <w:r>
        <w:t>- направление на обучение - для лиц, указанных в подпункте «в» пункта 2 настоящего Приложения к Правилам приема.</w:t>
      </w:r>
    </w:p>
    <w:p w:rsidR="00063921" w:rsidRPr="00B11A71" w:rsidRDefault="00063921" w:rsidP="00063921">
      <w:pPr>
        <w:ind w:firstLine="709"/>
        <w:jc w:val="both"/>
        <w:rPr>
          <w:sz w:val="10"/>
          <w:szCs w:val="10"/>
        </w:rPr>
      </w:pPr>
    </w:p>
    <w:p w:rsidR="00063921" w:rsidRDefault="00063921" w:rsidP="00063921">
      <w:pPr>
        <w:ind w:firstLine="709"/>
        <w:jc w:val="both"/>
      </w:pPr>
      <w:r>
        <w:t>6. </w:t>
      </w:r>
      <w:r w:rsidDel="00D23345">
        <w:t xml:space="preserve"> </w:t>
      </w:r>
      <w:r>
        <w:t xml:space="preserve">Заявление о приеме на образовательные программы бакалавриата </w:t>
      </w:r>
      <w:r w:rsidRPr="00D52257">
        <w:t>«</w:t>
      </w:r>
      <w:r w:rsidRPr="00D52257">
        <w:rPr>
          <w:bCs/>
        </w:rPr>
        <w:t>Программа двух дипломов по экономике НИУ ВШЭ и Лондонского университета» и «</w:t>
      </w:r>
      <w:r w:rsidRPr="00D52257">
        <w:t>Программа двух дипломов НИУ ВШЭ и Лондонского университета по направлению подготовки бакалавров 41.03.05 «Международные отношения»</w:t>
      </w:r>
      <w:r>
        <w:t xml:space="preserve"> по желанию иностранного гражданина может быть подано на русском или английском языке.</w:t>
      </w:r>
    </w:p>
    <w:p w:rsidR="00063921" w:rsidRPr="00B11A71" w:rsidRDefault="00063921" w:rsidP="00063921">
      <w:pPr>
        <w:ind w:firstLine="709"/>
        <w:jc w:val="both"/>
        <w:rPr>
          <w:sz w:val="10"/>
          <w:szCs w:val="10"/>
        </w:rPr>
      </w:pPr>
    </w:p>
    <w:p w:rsidR="00063921" w:rsidRDefault="00063921" w:rsidP="00063921">
      <w:pPr>
        <w:ind w:firstLine="709"/>
        <w:jc w:val="both"/>
      </w:pPr>
      <w:r>
        <w:t>7. Прием иностранных граждан осуществляется на основании результатов вступительных испытаний, проводимых НИУ ВШЭ и его филиалами для отдельных категорий граждан, или по результатам ЕГЭ.</w:t>
      </w:r>
    </w:p>
    <w:p w:rsidR="00063921" w:rsidRDefault="00063921" w:rsidP="00063921">
      <w:pPr>
        <w:ind w:firstLine="709"/>
        <w:jc w:val="both"/>
      </w:pPr>
      <w:r>
        <w:t xml:space="preserve">Иностранные граждане вправе сдавать все вступительные испытания, проводимые НИУ ВШЭ самостоятельно </w:t>
      </w:r>
      <w:r w:rsidRPr="00676129">
        <w:t>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063921" w:rsidRDefault="00063921" w:rsidP="00063921">
      <w:pPr>
        <w:ind w:firstLine="709"/>
        <w:jc w:val="both"/>
      </w:pPr>
      <w:r>
        <w:t xml:space="preserve">Вступительные испытания на все образовательные программы бакалавриата / специалитета за исключением образовательных программ бакалавриата </w:t>
      </w:r>
      <w:r w:rsidRPr="00D52257">
        <w:t>«</w:t>
      </w:r>
      <w:r w:rsidRPr="00D52257">
        <w:rPr>
          <w:bCs/>
        </w:rPr>
        <w:t>Программа двух дипломов по экономике НИУ ВШЭ и Лондонского университета» и «</w:t>
      </w:r>
      <w:r w:rsidRPr="00D52257">
        <w:t>Программа двух дипломов НИУ ВШЭ и Лондонского университета по направлению подготовки бакалавров 41.03.05 «Международные отношения»</w:t>
      </w:r>
      <w:r>
        <w:t xml:space="preserve"> проводятся на русском языке.</w:t>
      </w:r>
    </w:p>
    <w:p w:rsidR="00063921" w:rsidRDefault="00063921" w:rsidP="00063921">
      <w:pPr>
        <w:ind w:firstLine="709"/>
        <w:jc w:val="both"/>
      </w:pPr>
      <w:r>
        <w:t xml:space="preserve">Иностранные граждане, поступающие на образовательные программы бакалавриата </w:t>
      </w:r>
      <w:r w:rsidRPr="00D52257">
        <w:t>«</w:t>
      </w:r>
      <w:r w:rsidRPr="00D52257">
        <w:rPr>
          <w:bCs/>
        </w:rPr>
        <w:t>Программа двух дипломов по экономике НИУ ВШЭ и Лондонского университета» и «</w:t>
      </w:r>
      <w:r w:rsidRPr="00D52257">
        <w:t>Программа двух дипломов НИУ ВШЭ и Лондонского университета по направлению подготовки бакалавров 41.03.05 «Международные отношения»</w:t>
      </w:r>
      <w:r>
        <w:t xml:space="preserve"> могут по желанию проходить вступительные испытания на русском или английском языке.</w:t>
      </w:r>
    </w:p>
    <w:p w:rsidR="00063921" w:rsidRDefault="00063921" w:rsidP="00063921">
      <w:pPr>
        <w:ind w:firstLine="709"/>
        <w:jc w:val="both"/>
      </w:pPr>
      <w:r w:rsidRPr="00676129">
        <w:t>Состав вступительных испытаний для иностранных граждан поступающих в НИУ ВШЭ, в НИУ ВШЭ – Нижний Новгород, в НИУ ВШЭ – Пермь, в НИУ ВШЭ – Санкт-Петербург (за исключением программ бакалавриата «</w:t>
      </w:r>
      <w:r w:rsidRPr="00676129">
        <w:rPr>
          <w:bCs/>
        </w:rPr>
        <w:t>Программа двух дипломов по экономике НИУ ВШЭ и Лондонского университета» и «</w:t>
      </w:r>
      <w:r w:rsidRPr="00676129">
        <w:t>Программа двух дипломов НИУ ВШЭ и Лондонского университета по направлению подготовки бакалавров 41.03.05 «Международные отношения») установлен в Приложениях 1, 2, 3, 4 к настоящим Правилам приема соответственно.</w:t>
      </w:r>
    </w:p>
    <w:p w:rsidR="00063921" w:rsidRDefault="00063921" w:rsidP="00063921">
      <w:pPr>
        <w:ind w:firstLine="709"/>
        <w:jc w:val="both"/>
        <w:rPr>
          <w:bCs/>
        </w:rPr>
      </w:pPr>
      <w:r>
        <w:t xml:space="preserve">Для иностранных граждан, поступающих на образовательную программу бакалавриата </w:t>
      </w:r>
      <w:r w:rsidRPr="00676129">
        <w:t>«</w:t>
      </w:r>
      <w:r w:rsidRPr="00676129">
        <w:rPr>
          <w:bCs/>
        </w:rPr>
        <w:t>Программа двух дипломов по экономике НИУ ВШЭ и Лондонского университета»</w:t>
      </w:r>
      <w:r>
        <w:rPr>
          <w:bCs/>
        </w:rPr>
        <w:t>, устанавливается следующий состав вступительных испытаний и минимальное количество баллов, подтверждающее успешное прохождение вступительных испытаний</w:t>
      </w:r>
    </w:p>
    <w:p w:rsidR="00063921" w:rsidRDefault="00063921" w:rsidP="00063921">
      <w:pPr>
        <w:ind w:firstLine="709"/>
        <w:jc w:val="both"/>
        <w:rPr>
          <w:bCs/>
        </w:rPr>
      </w:pPr>
      <w:r>
        <w:rPr>
          <w:bCs/>
        </w:rPr>
        <w:t>- математика – 60 баллов;</w:t>
      </w:r>
    </w:p>
    <w:p w:rsidR="00063921" w:rsidRDefault="00063921" w:rsidP="00063921">
      <w:pPr>
        <w:ind w:firstLine="709"/>
        <w:jc w:val="both"/>
      </w:pPr>
      <w:r>
        <w:rPr>
          <w:bCs/>
        </w:rPr>
        <w:t>- иностранный язык – 70 баллов.</w:t>
      </w:r>
    </w:p>
    <w:p w:rsidR="00063921" w:rsidRDefault="00063921" w:rsidP="00063921">
      <w:pPr>
        <w:ind w:firstLine="709"/>
        <w:jc w:val="both"/>
        <w:rPr>
          <w:bCs/>
        </w:rPr>
      </w:pPr>
      <w:r>
        <w:t xml:space="preserve">Для иностранных граждан, поступающих на образовательную программу бакалавриата </w:t>
      </w:r>
      <w:r w:rsidRPr="008E196C">
        <w:t>«Программа двух дипломов НИУ ВШЭ и Лондонского университета по направлению подготовки бакалавров 41.03.05 «Международные отношения</w:t>
      </w:r>
      <w:r w:rsidRPr="008E196C">
        <w:rPr>
          <w:bCs/>
        </w:rPr>
        <w:t>», устанавливается</w:t>
      </w:r>
      <w:r>
        <w:rPr>
          <w:bCs/>
        </w:rPr>
        <w:t xml:space="preserve"> следующий состав вступительных испытаний и минимальное количество баллов, подтверждающее успешное прохождение вступительных испытаний</w:t>
      </w:r>
    </w:p>
    <w:p w:rsidR="00063921" w:rsidRDefault="00063921" w:rsidP="00063921">
      <w:pPr>
        <w:ind w:firstLine="709"/>
        <w:jc w:val="both"/>
        <w:rPr>
          <w:bCs/>
        </w:rPr>
      </w:pPr>
      <w:r>
        <w:rPr>
          <w:bCs/>
        </w:rPr>
        <w:t>- обществознание – 60 баллов;</w:t>
      </w:r>
    </w:p>
    <w:p w:rsidR="00063921" w:rsidRDefault="00063921" w:rsidP="00063921">
      <w:pPr>
        <w:ind w:firstLine="709"/>
        <w:jc w:val="both"/>
        <w:rPr>
          <w:bCs/>
        </w:rPr>
      </w:pPr>
      <w:r>
        <w:rPr>
          <w:bCs/>
        </w:rPr>
        <w:lastRenderedPageBreak/>
        <w:t>- иностранный язык – 75 баллов.</w:t>
      </w:r>
    </w:p>
    <w:p w:rsidR="00063921" w:rsidRPr="00B11A71" w:rsidRDefault="00063921" w:rsidP="00063921">
      <w:pPr>
        <w:ind w:firstLine="709"/>
        <w:jc w:val="both"/>
        <w:rPr>
          <w:bCs/>
          <w:sz w:val="10"/>
          <w:szCs w:val="10"/>
        </w:rPr>
      </w:pPr>
    </w:p>
    <w:p w:rsidR="00063921" w:rsidRDefault="00063921" w:rsidP="00063921">
      <w:pPr>
        <w:ind w:firstLine="709"/>
        <w:jc w:val="both"/>
      </w:pPr>
      <w:r>
        <w:t xml:space="preserve">8. НИУ ВШЭ самостоятельно выделяет количество мест для приема иностранных граждан на образовательные программы бакалавриата </w:t>
      </w:r>
      <w:r w:rsidRPr="00D52257">
        <w:t>«</w:t>
      </w:r>
      <w:r w:rsidRPr="00D52257">
        <w:rPr>
          <w:bCs/>
        </w:rPr>
        <w:t>Программа двух дипломов по экономике НИУ ВШЭ и Лондонского университета» и «</w:t>
      </w:r>
      <w:r w:rsidRPr="00D52257">
        <w:t>Программа двух дипломов НИУ ВШЭ и Лондонского университета по направлению подготовки бакалавров 41.03.05 «Международные отношения»</w:t>
      </w:r>
      <w:r>
        <w:t xml:space="preserve"> и проводит на эти места отдельный конкурс. </w:t>
      </w:r>
    </w:p>
    <w:p w:rsidR="00063921" w:rsidRPr="00B11A71" w:rsidRDefault="00063921" w:rsidP="00063921">
      <w:pPr>
        <w:ind w:firstLine="709"/>
        <w:jc w:val="both"/>
        <w:rPr>
          <w:sz w:val="10"/>
          <w:szCs w:val="10"/>
        </w:rPr>
      </w:pPr>
    </w:p>
    <w:p w:rsidR="00063921" w:rsidRPr="006D2FFC" w:rsidRDefault="00063921" w:rsidP="00063921">
      <w:pPr>
        <w:ind w:firstLine="709"/>
        <w:jc w:val="both"/>
      </w:pPr>
      <w:r>
        <w:t>9. Зачисление иностранных граждан, поступающих на места, финансируемые за счет бюджетных ассигнований за счет федерального бюджета, в соответствии с подпунктами «а» и «б» пункта 2 настоящего Приложения к Правилам приема и на места по договорам об оказании платных образовательных услуг осуществляется в сроки, установленные пунктами 2.39, 2.44. настоящих Правил приема.</w:t>
      </w:r>
      <w:bookmarkStart w:id="13" w:name="_GoBack"/>
      <w:bookmarkEnd w:id="13"/>
    </w:p>
    <w:sectPr w:rsidR="00063921" w:rsidRPr="006D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ЮЎм§Ў?Ўм§А?§Ю???Ўм§А?§ЮЎм"/>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a"/>
      <w:jc w:val="right"/>
    </w:pPr>
    <w:r w:rsidRPr="003C2E03">
      <w:rPr>
        <w:sz w:val="20"/>
        <w:szCs w:val="20"/>
      </w:rPr>
      <w:fldChar w:fldCharType="begin"/>
    </w:r>
    <w:r w:rsidRPr="003C2E03">
      <w:rPr>
        <w:sz w:val="20"/>
        <w:szCs w:val="20"/>
      </w:rPr>
      <w:instrText xml:space="preserve"> PAGE   \* MERGEFORMAT </w:instrText>
    </w:r>
    <w:r w:rsidRPr="003C2E03">
      <w:rPr>
        <w:sz w:val="20"/>
        <w:szCs w:val="20"/>
      </w:rPr>
      <w:fldChar w:fldCharType="separate"/>
    </w:r>
    <w:r>
      <w:rPr>
        <w:noProof/>
        <w:sz w:val="20"/>
        <w:szCs w:val="20"/>
      </w:rPr>
      <w:t>1</w:t>
    </w:r>
    <w:r w:rsidRPr="003C2E0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a"/>
      <w:jc w:val="right"/>
    </w:pPr>
    <w:r w:rsidRPr="003A5D16">
      <w:rPr>
        <w:sz w:val="20"/>
        <w:szCs w:val="20"/>
      </w:rPr>
      <w:fldChar w:fldCharType="begin"/>
    </w:r>
    <w:r w:rsidRPr="003A5D16">
      <w:rPr>
        <w:sz w:val="20"/>
        <w:szCs w:val="20"/>
      </w:rPr>
      <w:instrText xml:space="preserve"> PAGE   \* MERGEFORMAT </w:instrText>
    </w:r>
    <w:r w:rsidRPr="003A5D16">
      <w:rPr>
        <w:sz w:val="20"/>
        <w:szCs w:val="20"/>
      </w:rPr>
      <w:fldChar w:fldCharType="separate"/>
    </w:r>
    <w:r>
      <w:rPr>
        <w:noProof/>
        <w:sz w:val="20"/>
        <w:szCs w:val="20"/>
      </w:rPr>
      <w:t>23</w:t>
    </w:r>
    <w:r w:rsidRPr="003A5D16">
      <w:rPr>
        <w:sz w:val="20"/>
        <w:szCs w:val="20"/>
      </w:rPr>
      <w:fldChar w:fldCharType="end"/>
    </w:r>
  </w:p>
  <w:p w:rsidR="00787757" w:rsidRDefault="0006392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a"/>
      <w:jc w:val="right"/>
    </w:pPr>
    <w:r w:rsidRPr="009C3A8E">
      <w:rPr>
        <w:sz w:val="20"/>
        <w:szCs w:val="20"/>
      </w:rPr>
      <w:fldChar w:fldCharType="begin"/>
    </w:r>
    <w:r w:rsidRPr="009C3A8E">
      <w:rPr>
        <w:sz w:val="20"/>
        <w:szCs w:val="20"/>
      </w:rPr>
      <w:instrText xml:space="preserve"> PAGE   \* MERGEFORMAT </w:instrText>
    </w:r>
    <w:r w:rsidRPr="009C3A8E">
      <w:rPr>
        <w:sz w:val="20"/>
        <w:szCs w:val="20"/>
      </w:rPr>
      <w:fldChar w:fldCharType="separate"/>
    </w:r>
    <w:r>
      <w:rPr>
        <w:noProof/>
        <w:sz w:val="20"/>
        <w:szCs w:val="20"/>
      </w:rPr>
      <w:t>27</w:t>
    </w:r>
    <w:r w:rsidRPr="009C3A8E">
      <w:rPr>
        <w:sz w:val="20"/>
        <w:szCs w:val="20"/>
      </w:rPr>
      <w:fldChar w:fldCharType="end"/>
    </w:r>
  </w:p>
  <w:p w:rsidR="00787757" w:rsidRDefault="00063921">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7" w:rsidRDefault="000639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E2490"/>
    <w:lvl w:ilvl="0">
      <w:start w:val="1"/>
      <w:numFmt w:val="bullet"/>
      <w:lvlText w:val=""/>
      <w:lvlJc w:val="left"/>
      <w:pPr>
        <w:tabs>
          <w:tab w:val="num" w:pos="643"/>
        </w:tabs>
        <w:ind w:left="643" w:hanging="360"/>
      </w:pPr>
      <w:rPr>
        <w:rFonts w:ascii="Symbol" w:hAnsi="Symbol" w:hint="default"/>
      </w:rPr>
    </w:lvl>
  </w:abstractNum>
  <w:abstractNum w:abstractNumId="1">
    <w:nsid w:val="01B518FE"/>
    <w:multiLevelType w:val="hybridMultilevel"/>
    <w:tmpl w:val="E7E0320A"/>
    <w:lvl w:ilvl="0" w:tplc="C8E447BA">
      <w:start w:val="1"/>
      <w:numFmt w:val="bullet"/>
      <w:lvlText w:val=""/>
      <w:lvlJc w:val="left"/>
      <w:pPr>
        <w:ind w:left="3853" w:hanging="360"/>
      </w:pPr>
      <w:rPr>
        <w:rFonts w:ascii="Symbol" w:hAnsi="Symbol" w:hint="default"/>
      </w:rPr>
    </w:lvl>
    <w:lvl w:ilvl="1" w:tplc="04190003" w:tentative="1">
      <w:start w:val="1"/>
      <w:numFmt w:val="bullet"/>
      <w:lvlText w:val="o"/>
      <w:lvlJc w:val="left"/>
      <w:pPr>
        <w:ind w:left="4573" w:hanging="360"/>
      </w:pPr>
      <w:rPr>
        <w:rFonts w:ascii="Courier New" w:hAnsi="Courier New" w:hint="default"/>
      </w:rPr>
    </w:lvl>
    <w:lvl w:ilvl="2" w:tplc="04190005" w:tentative="1">
      <w:start w:val="1"/>
      <w:numFmt w:val="bullet"/>
      <w:lvlText w:val=""/>
      <w:lvlJc w:val="left"/>
      <w:pPr>
        <w:ind w:left="5293" w:hanging="360"/>
      </w:pPr>
      <w:rPr>
        <w:rFonts w:ascii="Wingdings" w:hAnsi="Wingdings" w:hint="default"/>
      </w:rPr>
    </w:lvl>
    <w:lvl w:ilvl="3" w:tplc="04190001" w:tentative="1">
      <w:start w:val="1"/>
      <w:numFmt w:val="bullet"/>
      <w:lvlText w:val=""/>
      <w:lvlJc w:val="left"/>
      <w:pPr>
        <w:ind w:left="6013" w:hanging="360"/>
      </w:pPr>
      <w:rPr>
        <w:rFonts w:ascii="Symbol" w:hAnsi="Symbol" w:hint="default"/>
      </w:rPr>
    </w:lvl>
    <w:lvl w:ilvl="4" w:tplc="04190003" w:tentative="1">
      <w:start w:val="1"/>
      <w:numFmt w:val="bullet"/>
      <w:lvlText w:val="o"/>
      <w:lvlJc w:val="left"/>
      <w:pPr>
        <w:ind w:left="6733" w:hanging="360"/>
      </w:pPr>
      <w:rPr>
        <w:rFonts w:ascii="Courier New" w:hAnsi="Courier New" w:hint="default"/>
      </w:rPr>
    </w:lvl>
    <w:lvl w:ilvl="5" w:tplc="04190005" w:tentative="1">
      <w:start w:val="1"/>
      <w:numFmt w:val="bullet"/>
      <w:lvlText w:val=""/>
      <w:lvlJc w:val="left"/>
      <w:pPr>
        <w:ind w:left="7453" w:hanging="360"/>
      </w:pPr>
      <w:rPr>
        <w:rFonts w:ascii="Wingdings" w:hAnsi="Wingdings" w:hint="default"/>
      </w:rPr>
    </w:lvl>
    <w:lvl w:ilvl="6" w:tplc="04190001" w:tentative="1">
      <w:start w:val="1"/>
      <w:numFmt w:val="bullet"/>
      <w:lvlText w:val=""/>
      <w:lvlJc w:val="left"/>
      <w:pPr>
        <w:ind w:left="8173" w:hanging="360"/>
      </w:pPr>
      <w:rPr>
        <w:rFonts w:ascii="Symbol" w:hAnsi="Symbol" w:hint="default"/>
      </w:rPr>
    </w:lvl>
    <w:lvl w:ilvl="7" w:tplc="04190003" w:tentative="1">
      <w:start w:val="1"/>
      <w:numFmt w:val="bullet"/>
      <w:lvlText w:val="o"/>
      <w:lvlJc w:val="left"/>
      <w:pPr>
        <w:ind w:left="8893" w:hanging="360"/>
      </w:pPr>
      <w:rPr>
        <w:rFonts w:ascii="Courier New" w:hAnsi="Courier New" w:hint="default"/>
      </w:rPr>
    </w:lvl>
    <w:lvl w:ilvl="8" w:tplc="04190005" w:tentative="1">
      <w:start w:val="1"/>
      <w:numFmt w:val="bullet"/>
      <w:lvlText w:val=""/>
      <w:lvlJc w:val="left"/>
      <w:pPr>
        <w:ind w:left="9613" w:hanging="360"/>
      </w:pPr>
      <w:rPr>
        <w:rFonts w:ascii="Wingdings" w:hAnsi="Wingdings" w:hint="default"/>
      </w:rPr>
    </w:lvl>
  </w:abstractNum>
  <w:abstractNum w:abstractNumId="2">
    <w:nsid w:val="027E5043"/>
    <w:multiLevelType w:val="multilevel"/>
    <w:tmpl w:val="A8228A54"/>
    <w:lvl w:ilvl="0">
      <w:start w:val="1"/>
      <w:numFmt w:val="decimal"/>
      <w:lvlText w:val="%1."/>
      <w:lvlJc w:val="left"/>
      <w:pPr>
        <w:ind w:left="690" w:hanging="6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D27F41"/>
    <w:multiLevelType w:val="hybridMultilevel"/>
    <w:tmpl w:val="6BE6ED24"/>
    <w:lvl w:ilvl="0" w:tplc="C8E447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8EA1B83"/>
    <w:multiLevelType w:val="hybridMultilevel"/>
    <w:tmpl w:val="81D8C9F0"/>
    <w:lvl w:ilvl="0" w:tplc="A0FA0798">
      <w:start w:val="1"/>
      <w:numFmt w:val="decimal"/>
      <w:lvlText w:val="%1)"/>
      <w:lvlJc w:val="left"/>
      <w:pPr>
        <w:tabs>
          <w:tab w:val="num" w:pos="2149"/>
        </w:tabs>
        <w:ind w:left="214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155CEC"/>
    <w:multiLevelType w:val="hybridMultilevel"/>
    <w:tmpl w:val="1C4E5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51141"/>
    <w:multiLevelType w:val="hybridMultilevel"/>
    <w:tmpl w:val="3EFA85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AE444F"/>
    <w:multiLevelType w:val="hybridMultilevel"/>
    <w:tmpl w:val="8E0609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FF74EE"/>
    <w:multiLevelType w:val="hybridMultilevel"/>
    <w:tmpl w:val="496C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14602"/>
    <w:multiLevelType w:val="hybridMultilevel"/>
    <w:tmpl w:val="0AA6EE18"/>
    <w:lvl w:ilvl="0" w:tplc="A2C605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C574A5"/>
    <w:multiLevelType w:val="hybridMultilevel"/>
    <w:tmpl w:val="FFAE5E74"/>
    <w:lvl w:ilvl="0" w:tplc="3DE84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7270A4"/>
    <w:multiLevelType w:val="hybridMultilevel"/>
    <w:tmpl w:val="119CEE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F305AE"/>
    <w:multiLevelType w:val="hybridMultilevel"/>
    <w:tmpl w:val="14B0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9F732C6"/>
    <w:multiLevelType w:val="hybridMultilevel"/>
    <w:tmpl w:val="01349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D5B4E"/>
    <w:multiLevelType w:val="multilevel"/>
    <w:tmpl w:val="8AD0DF4C"/>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3E1C74B8"/>
    <w:multiLevelType w:val="multilevel"/>
    <w:tmpl w:val="2E6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1507B"/>
    <w:multiLevelType w:val="multilevel"/>
    <w:tmpl w:val="004265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484825D1"/>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C46D0D"/>
    <w:multiLevelType w:val="hybridMultilevel"/>
    <w:tmpl w:val="DAC8D50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171C9"/>
    <w:multiLevelType w:val="hybridMultilevel"/>
    <w:tmpl w:val="D8B42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820154"/>
    <w:multiLevelType w:val="hybridMultilevel"/>
    <w:tmpl w:val="3EBE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62C30"/>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036098"/>
    <w:multiLevelType w:val="hybridMultilevel"/>
    <w:tmpl w:val="E3DC2B66"/>
    <w:lvl w:ilvl="0" w:tplc="FF3E85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465738"/>
    <w:multiLevelType w:val="hybridMultilevel"/>
    <w:tmpl w:val="AA505FDE"/>
    <w:lvl w:ilvl="0" w:tplc="0950B76A">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152831"/>
    <w:multiLevelType w:val="hybridMultilevel"/>
    <w:tmpl w:val="35BA8BAE"/>
    <w:lvl w:ilvl="0" w:tplc="D2DA70E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CE4655"/>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0"/>
  </w:num>
  <w:num w:numId="4">
    <w:abstractNumId w:val="11"/>
  </w:num>
  <w:num w:numId="5">
    <w:abstractNumId w:val="18"/>
  </w:num>
  <w:num w:numId="6">
    <w:abstractNumId w:val="27"/>
  </w:num>
  <w:num w:numId="7">
    <w:abstractNumId w:val="23"/>
  </w:num>
  <w:num w:numId="8">
    <w:abstractNumId w:val="19"/>
  </w:num>
  <w:num w:numId="9">
    <w:abstractNumId w:val="21"/>
  </w:num>
  <w:num w:numId="10">
    <w:abstractNumId w:val="12"/>
  </w:num>
  <w:num w:numId="11">
    <w:abstractNumId w:val="8"/>
  </w:num>
  <w:num w:numId="12">
    <w:abstractNumId w:val="10"/>
  </w:num>
  <w:num w:numId="13">
    <w:abstractNumId w:val="15"/>
  </w:num>
  <w:num w:numId="14">
    <w:abstractNumId w:val="2"/>
  </w:num>
  <w:num w:numId="15">
    <w:abstractNumId w:val="13"/>
  </w:num>
  <w:num w:numId="16">
    <w:abstractNumId w:val="24"/>
  </w:num>
  <w:num w:numId="17">
    <w:abstractNumId w:val="4"/>
  </w:num>
  <w:num w:numId="18">
    <w:abstractNumId w:val="26"/>
  </w:num>
  <w:num w:numId="19">
    <w:abstractNumId w:val="9"/>
  </w:num>
  <w:num w:numId="20">
    <w:abstractNumId w:val="1"/>
  </w:num>
  <w:num w:numId="21">
    <w:abstractNumId w:val="3"/>
  </w:num>
  <w:num w:numId="22">
    <w:abstractNumId w:val="16"/>
  </w:num>
  <w:num w:numId="23">
    <w:abstractNumId w:val="17"/>
  </w:num>
  <w:num w:numId="24">
    <w:abstractNumId w:val="25"/>
  </w:num>
  <w:num w:numId="25">
    <w:abstractNumId w:val="6"/>
  </w:num>
  <w:num w:numId="26">
    <w:abstractNumId w:val="2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Start w:val="4"/>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21"/>
    <w:rsid w:val="00063921"/>
    <w:rsid w:val="00F7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921"/>
    <w:pPr>
      <w:keepNext/>
      <w:outlineLvl w:val="0"/>
    </w:pPr>
    <w:rPr>
      <w:sz w:val="28"/>
      <w:szCs w:val="20"/>
    </w:rPr>
  </w:style>
  <w:style w:type="paragraph" w:styleId="2">
    <w:name w:val="heading 2"/>
    <w:basedOn w:val="a"/>
    <w:next w:val="a"/>
    <w:link w:val="20"/>
    <w:uiPriority w:val="9"/>
    <w:qFormat/>
    <w:rsid w:val="00063921"/>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063921"/>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063921"/>
    <w:pPr>
      <w:keepNext/>
      <w:spacing w:line="276" w:lineRule="auto"/>
      <w:ind w:right="-142"/>
      <w:outlineLvl w:val="3"/>
    </w:pPr>
    <w:rPr>
      <w:b/>
      <w:bCs/>
      <w:sz w:val="26"/>
      <w:szCs w:val="26"/>
    </w:rPr>
  </w:style>
  <w:style w:type="paragraph" w:styleId="5">
    <w:name w:val="heading 5"/>
    <w:basedOn w:val="a"/>
    <w:next w:val="a"/>
    <w:link w:val="50"/>
    <w:uiPriority w:val="99"/>
    <w:qFormat/>
    <w:rsid w:val="00063921"/>
    <w:pPr>
      <w:keepNext/>
      <w:tabs>
        <w:tab w:val="num" w:pos="252"/>
        <w:tab w:val="num" w:pos="540"/>
      </w:tabs>
      <w:spacing w:before="120"/>
      <w:outlineLvl w:val="4"/>
    </w:pPr>
    <w:rPr>
      <w:b/>
      <w:sz w:val="26"/>
    </w:rPr>
  </w:style>
  <w:style w:type="paragraph" w:styleId="6">
    <w:name w:val="heading 6"/>
    <w:basedOn w:val="a"/>
    <w:next w:val="a"/>
    <w:link w:val="60"/>
    <w:uiPriority w:val="99"/>
    <w:qFormat/>
    <w:rsid w:val="00063921"/>
    <w:pPr>
      <w:keepNext/>
      <w:outlineLvl w:val="5"/>
    </w:pPr>
    <w:rPr>
      <w:b/>
      <w:bCs/>
    </w:rPr>
  </w:style>
  <w:style w:type="paragraph" w:styleId="7">
    <w:name w:val="heading 7"/>
    <w:basedOn w:val="a"/>
    <w:next w:val="a"/>
    <w:link w:val="70"/>
    <w:uiPriority w:val="99"/>
    <w:qFormat/>
    <w:rsid w:val="00063921"/>
    <w:pPr>
      <w:keepNext/>
      <w:jc w:val="center"/>
      <w:outlineLvl w:val="6"/>
    </w:pPr>
    <w:rPr>
      <w:b/>
      <w:bCs/>
      <w:sz w:val="26"/>
      <w:szCs w:val="28"/>
    </w:rPr>
  </w:style>
  <w:style w:type="paragraph" w:styleId="8">
    <w:name w:val="heading 8"/>
    <w:basedOn w:val="a"/>
    <w:next w:val="a"/>
    <w:link w:val="80"/>
    <w:uiPriority w:val="9"/>
    <w:qFormat/>
    <w:rsid w:val="00063921"/>
    <w:pPr>
      <w:keepNext/>
      <w:jc w:val="center"/>
      <w:outlineLvl w:val="7"/>
    </w:pPr>
    <w:rPr>
      <w:b/>
      <w:sz w:val="28"/>
      <w:szCs w:val="20"/>
    </w:rPr>
  </w:style>
  <w:style w:type="paragraph" w:styleId="9">
    <w:name w:val="heading 9"/>
    <w:basedOn w:val="a"/>
    <w:next w:val="a"/>
    <w:link w:val="90"/>
    <w:uiPriority w:val="99"/>
    <w:qFormat/>
    <w:rsid w:val="0006392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9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63921"/>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063921"/>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063921"/>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063921"/>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06392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63921"/>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063921"/>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063921"/>
    <w:rPr>
      <w:rFonts w:ascii="Times New Roman" w:eastAsia="Times New Roman" w:hAnsi="Times New Roman" w:cs="Times New Roman"/>
      <w:b/>
      <w:bCs/>
      <w:sz w:val="24"/>
      <w:szCs w:val="24"/>
      <w:lang w:eastAsia="ru-RU"/>
    </w:rPr>
  </w:style>
  <w:style w:type="paragraph" w:styleId="a3">
    <w:name w:val="Body Text"/>
    <w:basedOn w:val="a"/>
    <w:link w:val="11"/>
    <w:uiPriority w:val="99"/>
    <w:rsid w:val="00063921"/>
    <w:pPr>
      <w:jc w:val="center"/>
    </w:pPr>
    <w:rPr>
      <w:sz w:val="28"/>
      <w:szCs w:val="20"/>
    </w:rPr>
  </w:style>
  <w:style w:type="character" w:customStyle="1" w:styleId="a4">
    <w:name w:val="Основной текст Знак"/>
    <w:basedOn w:val="a0"/>
    <w:semiHidden/>
    <w:rsid w:val="00063921"/>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w:basedOn w:val="a0"/>
    <w:link w:val="a3"/>
    <w:uiPriority w:val="99"/>
    <w:locked/>
    <w:rsid w:val="00063921"/>
    <w:rPr>
      <w:rFonts w:ascii="Times New Roman" w:eastAsia="Times New Roman" w:hAnsi="Times New Roman" w:cs="Times New Roman"/>
      <w:sz w:val="28"/>
      <w:szCs w:val="20"/>
      <w:lang w:eastAsia="ru-RU"/>
    </w:rPr>
  </w:style>
  <w:style w:type="paragraph" w:styleId="21">
    <w:name w:val="Body Text 2"/>
    <w:basedOn w:val="a"/>
    <w:link w:val="22"/>
    <w:uiPriority w:val="99"/>
    <w:rsid w:val="00063921"/>
    <w:rPr>
      <w:sz w:val="28"/>
      <w:szCs w:val="20"/>
    </w:rPr>
  </w:style>
  <w:style w:type="character" w:customStyle="1" w:styleId="22">
    <w:name w:val="Основной текст 2 Знак"/>
    <w:basedOn w:val="a0"/>
    <w:link w:val="21"/>
    <w:uiPriority w:val="99"/>
    <w:rsid w:val="00063921"/>
    <w:rPr>
      <w:rFonts w:ascii="Times New Roman" w:eastAsia="Times New Roman" w:hAnsi="Times New Roman" w:cs="Times New Roman"/>
      <w:sz w:val="28"/>
      <w:szCs w:val="20"/>
      <w:lang w:eastAsia="ru-RU"/>
    </w:rPr>
  </w:style>
  <w:style w:type="paragraph" w:styleId="a5">
    <w:name w:val="annotation text"/>
    <w:basedOn w:val="a"/>
    <w:link w:val="a6"/>
    <w:uiPriority w:val="99"/>
    <w:rsid w:val="00063921"/>
    <w:rPr>
      <w:sz w:val="20"/>
      <w:szCs w:val="20"/>
    </w:rPr>
  </w:style>
  <w:style w:type="character" w:customStyle="1" w:styleId="a6">
    <w:name w:val="Текст примечания Знак"/>
    <w:basedOn w:val="a0"/>
    <w:link w:val="a5"/>
    <w:uiPriority w:val="99"/>
    <w:rsid w:val="00063921"/>
    <w:rPr>
      <w:rFonts w:ascii="Times New Roman" w:eastAsia="Times New Roman" w:hAnsi="Times New Roman" w:cs="Times New Roman"/>
      <w:sz w:val="20"/>
      <w:szCs w:val="20"/>
      <w:lang w:eastAsia="ru-RU"/>
    </w:rPr>
  </w:style>
  <w:style w:type="character" w:styleId="a7">
    <w:name w:val="page number"/>
    <w:basedOn w:val="a0"/>
    <w:uiPriority w:val="99"/>
    <w:rsid w:val="00063921"/>
    <w:rPr>
      <w:rFonts w:cs="Times New Roman"/>
    </w:rPr>
  </w:style>
  <w:style w:type="paragraph" w:styleId="a8">
    <w:name w:val="header"/>
    <w:basedOn w:val="a"/>
    <w:link w:val="a9"/>
    <w:uiPriority w:val="99"/>
    <w:rsid w:val="00063921"/>
    <w:pPr>
      <w:tabs>
        <w:tab w:val="center" w:pos="4153"/>
        <w:tab w:val="right" w:pos="8306"/>
      </w:tabs>
    </w:pPr>
    <w:rPr>
      <w:sz w:val="20"/>
      <w:szCs w:val="20"/>
    </w:rPr>
  </w:style>
  <w:style w:type="character" w:customStyle="1" w:styleId="a9">
    <w:name w:val="Верхний колонтитул Знак"/>
    <w:basedOn w:val="a0"/>
    <w:link w:val="a8"/>
    <w:uiPriority w:val="99"/>
    <w:rsid w:val="00063921"/>
    <w:rPr>
      <w:rFonts w:ascii="Times New Roman" w:eastAsia="Times New Roman" w:hAnsi="Times New Roman" w:cs="Times New Roman"/>
      <w:sz w:val="20"/>
      <w:szCs w:val="20"/>
      <w:lang w:eastAsia="ru-RU"/>
    </w:rPr>
  </w:style>
  <w:style w:type="paragraph" w:customStyle="1" w:styleId="xl30">
    <w:name w:val="xl30"/>
    <w:basedOn w:val="a"/>
    <w:rsid w:val="00063921"/>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063921"/>
    <w:pPr>
      <w:tabs>
        <w:tab w:val="center" w:pos="4677"/>
        <w:tab w:val="right" w:pos="9355"/>
      </w:tabs>
    </w:pPr>
  </w:style>
  <w:style w:type="character" w:customStyle="1" w:styleId="ab">
    <w:name w:val="Нижний колонтитул Знак"/>
    <w:basedOn w:val="a0"/>
    <w:link w:val="aa"/>
    <w:uiPriority w:val="99"/>
    <w:rsid w:val="00063921"/>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063921"/>
    <w:pPr>
      <w:spacing w:line="360" w:lineRule="auto"/>
      <w:jc w:val="both"/>
    </w:pPr>
    <w:rPr>
      <w:sz w:val="28"/>
    </w:rPr>
  </w:style>
  <w:style w:type="character" w:styleId="HTML">
    <w:name w:val="HTML Typewriter"/>
    <w:basedOn w:val="a0"/>
    <w:uiPriority w:val="99"/>
    <w:semiHidden/>
    <w:rsid w:val="00063921"/>
    <w:rPr>
      <w:rFonts w:ascii="Courier New" w:hAnsi="Courier New" w:cs="Courier New"/>
      <w:sz w:val="20"/>
      <w:szCs w:val="20"/>
    </w:rPr>
  </w:style>
  <w:style w:type="paragraph" w:styleId="ac">
    <w:name w:val="Body Text Indent"/>
    <w:basedOn w:val="a"/>
    <w:link w:val="ad"/>
    <w:uiPriority w:val="99"/>
    <w:rsid w:val="00063921"/>
    <w:pPr>
      <w:ind w:left="180"/>
      <w:jc w:val="both"/>
    </w:pPr>
    <w:rPr>
      <w:iCs/>
      <w:sz w:val="28"/>
      <w:szCs w:val="28"/>
    </w:rPr>
  </w:style>
  <w:style w:type="character" w:customStyle="1" w:styleId="ad">
    <w:name w:val="Основной текст с отступом Знак"/>
    <w:basedOn w:val="a0"/>
    <w:link w:val="ac"/>
    <w:uiPriority w:val="99"/>
    <w:rsid w:val="00063921"/>
    <w:rPr>
      <w:rFonts w:ascii="Times New Roman" w:eastAsia="Times New Roman" w:hAnsi="Times New Roman" w:cs="Times New Roman"/>
      <w:iCs/>
      <w:sz w:val="28"/>
      <w:szCs w:val="28"/>
      <w:lang w:eastAsia="ru-RU"/>
    </w:rPr>
  </w:style>
  <w:style w:type="paragraph" w:styleId="23">
    <w:name w:val="Body Text Indent 2"/>
    <w:basedOn w:val="a"/>
    <w:link w:val="24"/>
    <w:uiPriority w:val="99"/>
    <w:rsid w:val="00063921"/>
    <w:pPr>
      <w:spacing w:line="240" w:lineRule="atLeast"/>
      <w:ind w:firstLine="540"/>
      <w:jc w:val="both"/>
    </w:pPr>
    <w:rPr>
      <w:sz w:val="28"/>
      <w:szCs w:val="26"/>
    </w:rPr>
  </w:style>
  <w:style w:type="character" w:customStyle="1" w:styleId="24">
    <w:name w:val="Основной текст с отступом 2 Знак"/>
    <w:basedOn w:val="a0"/>
    <w:link w:val="23"/>
    <w:uiPriority w:val="99"/>
    <w:rsid w:val="00063921"/>
    <w:rPr>
      <w:rFonts w:ascii="Times New Roman" w:eastAsia="Times New Roman" w:hAnsi="Times New Roman" w:cs="Times New Roman"/>
      <w:sz w:val="28"/>
      <w:szCs w:val="26"/>
      <w:lang w:eastAsia="ru-RU"/>
    </w:rPr>
  </w:style>
  <w:style w:type="paragraph" w:styleId="31">
    <w:name w:val="Body Text Indent 3"/>
    <w:basedOn w:val="a"/>
    <w:link w:val="32"/>
    <w:uiPriority w:val="99"/>
    <w:rsid w:val="00063921"/>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063921"/>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063921"/>
    <w:rPr>
      <w:rFonts w:ascii="Tahoma" w:hAnsi="Tahoma" w:cs="Tahoma"/>
      <w:sz w:val="16"/>
      <w:szCs w:val="16"/>
    </w:rPr>
  </w:style>
  <w:style w:type="character" w:customStyle="1" w:styleId="af">
    <w:name w:val="Текст выноски Знак"/>
    <w:basedOn w:val="a0"/>
    <w:link w:val="ae"/>
    <w:uiPriority w:val="99"/>
    <w:semiHidden/>
    <w:rsid w:val="00063921"/>
    <w:rPr>
      <w:rFonts w:ascii="Tahoma" w:eastAsia="Times New Roman" w:hAnsi="Tahoma" w:cs="Tahoma"/>
      <w:sz w:val="16"/>
      <w:szCs w:val="16"/>
      <w:lang w:eastAsia="ru-RU"/>
    </w:rPr>
  </w:style>
  <w:style w:type="character" w:styleId="af0">
    <w:name w:val="annotation reference"/>
    <w:basedOn w:val="a0"/>
    <w:uiPriority w:val="99"/>
    <w:rsid w:val="00063921"/>
    <w:rPr>
      <w:rFonts w:cs="Times New Roman"/>
      <w:sz w:val="16"/>
      <w:szCs w:val="16"/>
    </w:rPr>
  </w:style>
  <w:style w:type="paragraph" w:styleId="af1">
    <w:name w:val="annotation subject"/>
    <w:basedOn w:val="a5"/>
    <w:next w:val="a5"/>
    <w:link w:val="af2"/>
    <w:uiPriority w:val="99"/>
    <w:semiHidden/>
    <w:rsid w:val="00063921"/>
    <w:rPr>
      <w:b/>
      <w:bCs/>
    </w:rPr>
  </w:style>
  <w:style w:type="character" w:customStyle="1" w:styleId="af2">
    <w:name w:val="Тема примечания Знак"/>
    <w:basedOn w:val="a6"/>
    <w:link w:val="af1"/>
    <w:uiPriority w:val="99"/>
    <w:semiHidden/>
    <w:rsid w:val="00063921"/>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063921"/>
    <w:pPr>
      <w:jc w:val="both"/>
    </w:pPr>
    <w:rPr>
      <w:sz w:val="16"/>
      <w:szCs w:val="20"/>
    </w:rPr>
  </w:style>
  <w:style w:type="character" w:customStyle="1" w:styleId="34">
    <w:name w:val="Основной текст 3 Знак"/>
    <w:basedOn w:val="a0"/>
    <w:link w:val="33"/>
    <w:uiPriority w:val="99"/>
    <w:rsid w:val="00063921"/>
    <w:rPr>
      <w:rFonts w:ascii="Times New Roman" w:eastAsia="Times New Roman" w:hAnsi="Times New Roman" w:cs="Times New Roman"/>
      <w:sz w:val="16"/>
      <w:szCs w:val="20"/>
      <w:lang w:eastAsia="ru-RU"/>
    </w:rPr>
  </w:style>
  <w:style w:type="character" w:customStyle="1" w:styleId="ts2">
    <w:name w:val="ts2"/>
    <w:basedOn w:val="a0"/>
    <w:uiPriority w:val="99"/>
    <w:rsid w:val="00063921"/>
    <w:rPr>
      <w:rFonts w:cs="Times New Roman"/>
    </w:rPr>
  </w:style>
  <w:style w:type="character" w:styleId="af3">
    <w:name w:val="Strong"/>
    <w:basedOn w:val="a0"/>
    <w:uiPriority w:val="22"/>
    <w:qFormat/>
    <w:rsid w:val="00063921"/>
    <w:rPr>
      <w:rFonts w:cs="Times New Roman"/>
      <w:b/>
      <w:bCs/>
    </w:rPr>
  </w:style>
  <w:style w:type="paragraph" w:styleId="af4">
    <w:name w:val="Normal (Web)"/>
    <w:basedOn w:val="a"/>
    <w:uiPriority w:val="99"/>
    <w:rsid w:val="00063921"/>
    <w:pPr>
      <w:spacing w:before="100" w:beforeAutospacing="1" w:after="100" w:afterAutospacing="1"/>
    </w:pPr>
  </w:style>
  <w:style w:type="character" w:customStyle="1" w:styleId="FontStyle11">
    <w:name w:val="Font Style11"/>
    <w:basedOn w:val="a0"/>
    <w:uiPriority w:val="99"/>
    <w:rsid w:val="00063921"/>
    <w:rPr>
      <w:rFonts w:ascii="Times New Roman" w:hAnsi="Times New Roman" w:cs="Times New Roman"/>
      <w:b/>
      <w:bCs/>
      <w:sz w:val="20"/>
      <w:szCs w:val="20"/>
    </w:rPr>
  </w:style>
  <w:style w:type="paragraph" w:styleId="af5">
    <w:name w:val="Subtitle"/>
    <w:basedOn w:val="a"/>
    <w:link w:val="af6"/>
    <w:uiPriority w:val="99"/>
    <w:qFormat/>
    <w:rsid w:val="00063921"/>
    <w:pPr>
      <w:jc w:val="center"/>
    </w:pPr>
    <w:rPr>
      <w:b/>
      <w:bCs/>
      <w:sz w:val="28"/>
    </w:rPr>
  </w:style>
  <w:style w:type="character" w:customStyle="1" w:styleId="af6">
    <w:name w:val="Подзаголовок Знак"/>
    <w:basedOn w:val="a0"/>
    <w:link w:val="af5"/>
    <w:uiPriority w:val="99"/>
    <w:rsid w:val="00063921"/>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063921"/>
    <w:pPr>
      <w:widowControl w:val="0"/>
      <w:autoSpaceDE w:val="0"/>
      <w:autoSpaceDN w:val="0"/>
      <w:adjustRightInd w:val="0"/>
      <w:spacing w:line="506" w:lineRule="exact"/>
      <w:ind w:firstLine="828"/>
    </w:pPr>
  </w:style>
  <w:style w:type="character" w:styleId="af7">
    <w:name w:val="FollowedHyperlink"/>
    <w:basedOn w:val="a0"/>
    <w:uiPriority w:val="99"/>
    <w:rsid w:val="00063921"/>
    <w:rPr>
      <w:rFonts w:cs="Times New Roman"/>
      <w:color w:val="800080"/>
      <w:u w:val="single"/>
    </w:rPr>
  </w:style>
  <w:style w:type="paragraph" w:styleId="af8">
    <w:name w:val="Document Map"/>
    <w:basedOn w:val="a"/>
    <w:link w:val="af9"/>
    <w:uiPriority w:val="99"/>
    <w:semiHidden/>
    <w:rsid w:val="00063921"/>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063921"/>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063921"/>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063921"/>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063921"/>
    <w:pPr>
      <w:spacing w:after="200" w:line="276" w:lineRule="auto"/>
      <w:ind w:left="720"/>
      <w:contextualSpacing/>
    </w:pPr>
    <w:rPr>
      <w:lang w:eastAsia="en-US"/>
    </w:rPr>
  </w:style>
  <w:style w:type="character" w:styleId="afa">
    <w:name w:val="Hyperlink"/>
    <w:basedOn w:val="a0"/>
    <w:uiPriority w:val="99"/>
    <w:rsid w:val="00063921"/>
    <w:rPr>
      <w:rFonts w:cs="Times New Roman"/>
      <w:color w:val="144391"/>
      <w:u w:val="single"/>
    </w:rPr>
  </w:style>
  <w:style w:type="paragraph" w:customStyle="1" w:styleId="font5">
    <w:name w:val="font5"/>
    <w:basedOn w:val="a"/>
    <w:rsid w:val="00063921"/>
    <w:pPr>
      <w:spacing w:before="100" w:beforeAutospacing="1" w:after="100" w:afterAutospacing="1"/>
    </w:pPr>
    <w:rPr>
      <w:rFonts w:eastAsia="Arial Unicode MS"/>
    </w:rPr>
  </w:style>
  <w:style w:type="paragraph" w:customStyle="1" w:styleId="font6">
    <w:name w:val="font6"/>
    <w:basedOn w:val="a"/>
    <w:rsid w:val="00063921"/>
    <w:pPr>
      <w:spacing w:before="100" w:beforeAutospacing="1" w:after="100" w:afterAutospacing="1"/>
    </w:pPr>
    <w:rPr>
      <w:rFonts w:eastAsia="Arial Unicode MS"/>
      <w:b/>
      <w:bCs/>
    </w:rPr>
  </w:style>
  <w:style w:type="paragraph" w:customStyle="1" w:styleId="xl24">
    <w:name w:val="xl2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06392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063921"/>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5">
    <w:name w:val="List Bullet 2"/>
    <w:basedOn w:val="a"/>
    <w:uiPriority w:val="99"/>
    <w:semiHidden/>
    <w:rsid w:val="00063921"/>
    <w:pPr>
      <w:numPr>
        <w:numId w:val="1"/>
      </w:numPr>
    </w:pPr>
  </w:style>
  <w:style w:type="paragraph" w:styleId="afb">
    <w:name w:val="Title"/>
    <w:basedOn w:val="a"/>
    <w:link w:val="afc"/>
    <w:uiPriority w:val="10"/>
    <w:qFormat/>
    <w:rsid w:val="00063921"/>
    <w:pPr>
      <w:jc w:val="center"/>
    </w:pPr>
    <w:rPr>
      <w:b/>
      <w:bCs/>
      <w:sz w:val="28"/>
    </w:rPr>
  </w:style>
  <w:style w:type="character" w:customStyle="1" w:styleId="afc">
    <w:name w:val="Название Знак"/>
    <w:basedOn w:val="a0"/>
    <w:link w:val="afb"/>
    <w:uiPriority w:val="10"/>
    <w:rsid w:val="00063921"/>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063921"/>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063921"/>
    <w:rPr>
      <w:rFonts w:ascii="Calibri" w:eastAsia="Times New Roman" w:hAnsi="Calibri" w:cs="Times New Roman"/>
      <w:szCs w:val="20"/>
    </w:rPr>
  </w:style>
  <w:style w:type="paragraph" w:customStyle="1" w:styleId="font7">
    <w:name w:val="font7"/>
    <w:basedOn w:val="a"/>
    <w:rsid w:val="00063921"/>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06392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063921"/>
    <w:rPr>
      <w:rFonts w:cs="Times New Roman"/>
      <w:sz w:val="22"/>
      <w:szCs w:val="22"/>
      <w:lang w:val="x-none" w:eastAsia="en-US"/>
    </w:rPr>
  </w:style>
  <w:style w:type="character" w:customStyle="1" w:styleId="apple-style-span">
    <w:name w:val="apple-style-span"/>
    <w:basedOn w:val="a0"/>
    <w:rsid w:val="00063921"/>
    <w:rPr>
      <w:rFonts w:cs="Times New Roman"/>
    </w:rPr>
  </w:style>
  <w:style w:type="paragraph" w:customStyle="1" w:styleId="afe">
    <w:name w:val="???????"/>
    <w:uiPriority w:val="99"/>
    <w:rsid w:val="00063921"/>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063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0639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063921"/>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063921"/>
    <w:rPr>
      <w:sz w:val="26"/>
      <w:szCs w:val="26"/>
    </w:rPr>
  </w:style>
  <w:style w:type="paragraph" w:customStyle="1" w:styleId="100">
    <w:name w:val="10"/>
    <w:basedOn w:val="a"/>
    <w:uiPriority w:val="99"/>
    <w:rsid w:val="00063921"/>
    <w:rPr>
      <w:color w:val="000000"/>
    </w:rPr>
  </w:style>
  <w:style w:type="paragraph" w:styleId="aff0">
    <w:name w:val="footnote text"/>
    <w:basedOn w:val="a"/>
    <w:link w:val="aff1"/>
    <w:uiPriority w:val="99"/>
    <w:rsid w:val="00063921"/>
    <w:rPr>
      <w:sz w:val="20"/>
      <w:szCs w:val="20"/>
    </w:rPr>
  </w:style>
  <w:style w:type="character" w:customStyle="1" w:styleId="aff1">
    <w:name w:val="Текст сноски Знак"/>
    <w:basedOn w:val="a0"/>
    <w:link w:val="aff0"/>
    <w:uiPriority w:val="99"/>
    <w:rsid w:val="00063921"/>
    <w:rPr>
      <w:rFonts w:ascii="Times New Roman" w:eastAsia="Times New Roman" w:hAnsi="Times New Roman" w:cs="Times New Roman"/>
      <w:sz w:val="20"/>
      <w:szCs w:val="20"/>
      <w:lang w:eastAsia="ru-RU"/>
    </w:rPr>
  </w:style>
  <w:style w:type="character" w:styleId="aff2">
    <w:name w:val="footnote reference"/>
    <w:basedOn w:val="a0"/>
    <w:uiPriority w:val="99"/>
    <w:rsid w:val="00063921"/>
    <w:rPr>
      <w:rFonts w:cs="Times New Roman"/>
      <w:vertAlign w:val="superscript"/>
    </w:rPr>
  </w:style>
  <w:style w:type="paragraph" w:customStyle="1" w:styleId="bold336699">
    <w:name w:val="bold336699"/>
    <w:basedOn w:val="a"/>
    <w:uiPriority w:val="99"/>
    <w:rsid w:val="00063921"/>
    <w:pPr>
      <w:spacing w:before="100" w:beforeAutospacing="1" w:after="100" w:afterAutospacing="1"/>
    </w:pPr>
    <w:rPr>
      <w:b/>
      <w:bCs/>
      <w:color w:val="336699"/>
    </w:rPr>
  </w:style>
  <w:style w:type="paragraph" w:styleId="aff3">
    <w:name w:val="Plain Text"/>
    <w:basedOn w:val="a"/>
    <w:link w:val="aff4"/>
    <w:uiPriority w:val="99"/>
    <w:rsid w:val="00063921"/>
    <w:rPr>
      <w:rFonts w:ascii="Consolas" w:hAnsi="Consolas"/>
      <w:sz w:val="21"/>
      <w:szCs w:val="21"/>
      <w:lang w:eastAsia="en-US"/>
    </w:rPr>
  </w:style>
  <w:style w:type="character" w:customStyle="1" w:styleId="aff4">
    <w:name w:val="Текст Знак"/>
    <w:basedOn w:val="a0"/>
    <w:link w:val="aff3"/>
    <w:uiPriority w:val="99"/>
    <w:rsid w:val="00063921"/>
    <w:rPr>
      <w:rFonts w:ascii="Consolas" w:eastAsia="Times New Roman" w:hAnsi="Consolas" w:cs="Times New Roman"/>
      <w:sz w:val="21"/>
      <w:szCs w:val="21"/>
    </w:rPr>
  </w:style>
  <w:style w:type="character" w:customStyle="1" w:styleId="User">
    <w:name w:val="User"/>
    <w:basedOn w:val="a0"/>
    <w:uiPriority w:val="99"/>
    <w:semiHidden/>
    <w:rsid w:val="00063921"/>
    <w:rPr>
      <w:rFonts w:ascii="Arial" w:hAnsi="Arial" w:cs="Arial"/>
      <w:color w:val="auto"/>
      <w:sz w:val="20"/>
      <w:szCs w:val="20"/>
    </w:rPr>
  </w:style>
  <w:style w:type="paragraph" w:styleId="HTML0">
    <w:name w:val="HTML Preformatted"/>
    <w:basedOn w:val="a"/>
    <w:link w:val="HTML1"/>
    <w:uiPriority w:val="99"/>
    <w:rsid w:val="0006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063921"/>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063921"/>
    <w:pPr>
      <w:spacing w:before="100" w:beforeAutospacing="1" w:after="240"/>
    </w:pPr>
  </w:style>
  <w:style w:type="character" w:customStyle="1" w:styleId="FontStyle16">
    <w:name w:val="Font Style16"/>
    <w:uiPriority w:val="99"/>
    <w:rsid w:val="00063921"/>
    <w:rPr>
      <w:rFonts w:ascii="Times New Roman" w:hAnsi="Times New Roman"/>
      <w:color w:val="000000"/>
      <w:sz w:val="24"/>
    </w:rPr>
  </w:style>
  <w:style w:type="character" w:customStyle="1" w:styleId="FontStyle51">
    <w:name w:val="Font Style51"/>
    <w:uiPriority w:val="99"/>
    <w:rsid w:val="00063921"/>
    <w:rPr>
      <w:rFonts w:ascii="Times New Roman" w:hAnsi="Times New Roman"/>
      <w:sz w:val="22"/>
    </w:rPr>
  </w:style>
  <w:style w:type="paragraph" w:customStyle="1" w:styleId="aff5">
    <w:name w:val="Знак"/>
    <w:basedOn w:val="a"/>
    <w:rsid w:val="00063921"/>
    <w:pPr>
      <w:spacing w:after="160" w:line="240" w:lineRule="exact"/>
    </w:pPr>
    <w:rPr>
      <w:rFonts w:ascii="Verdana" w:hAnsi="Verdana"/>
      <w:sz w:val="20"/>
      <w:szCs w:val="20"/>
      <w:lang w:val="en-US" w:eastAsia="en-US"/>
    </w:rPr>
  </w:style>
  <w:style w:type="paragraph" w:customStyle="1" w:styleId="27">
    <w:name w:val="Знак2"/>
    <w:basedOn w:val="a"/>
    <w:uiPriority w:val="99"/>
    <w:rsid w:val="00063921"/>
    <w:pPr>
      <w:pageBreakBefore/>
      <w:spacing w:after="160" w:line="360" w:lineRule="auto"/>
    </w:pPr>
    <w:rPr>
      <w:sz w:val="28"/>
      <w:szCs w:val="20"/>
      <w:lang w:val="en-US" w:eastAsia="en-US"/>
    </w:rPr>
  </w:style>
  <w:style w:type="paragraph" w:customStyle="1" w:styleId="16">
    <w:name w:val="Знак1"/>
    <w:basedOn w:val="a"/>
    <w:uiPriority w:val="99"/>
    <w:rsid w:val="00063921"/>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063921"/>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063921"/>
    <w:pPr>
      <w:spacing w:after="200" w:line="276" w:lineRule="auto"/>
      <w:ind w:left="720"/>
      <w:contextualSpacing/>
    </w:pPr>
    <w:rPr>
      <w:rFonts w:ascii="Calibri" w:hAnsi="Calibri"/>
      <w:sz w:val="22"/>
      <w:szCs w:val="22"/>
      <w:lang w:eastAsia="en-US"/>
    </w:rPr>
  </w:style>
  <w:style w:type="paragraph" w:customStyle="1" w:styleId="Default">
    <w:name w:val="Default"/>
    <w:rsid w:val="00063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063921"/>
    <w:rPr>
      <w:rFonts w:ascii="Arial" w:hAnsi="Arial"/>
      <w:lang w:val="ru-RU" w:eastAsia="ru-RU"/>
    </w:rPr>
  </w:style>
  <w:style w:type="paragraph" w:customStyle="1" w:styleId="text">
    <w:name w:val="text"/>
    <w:basedOn w:val="a"/>
    <w:rsid w:val="00063921"/>
    <w:pPr>
      <w:spacing w:before="100" w:beforeAutospacing="1" w:after="240"/>
    </w:pPr>
  </w:style>
  <w:style w:type="paragraph" w:customStyle="1" w:styleId="Style3">
    <w:name w:val="Style3"/>
    <w:basedOn w:val="a"/>
    <w:uiPriority w:val="99"/>
    <w:rsid w:val="00063921"/>
    <w:pPr>
      <w:widowControl w:val="0"/>
      <w:autoSpaceDE w:val="0"/>
      <w:autoSpaceDN w:val="0"/>
      <w:adjustRightInd w:val="0"/>
    </w:pPr>
  </w:style>
  <w:style w:type="character" w:customStyle="1" w:styleId="FontStyle13">
    <w:name w:val="Font Style13"/>
    <w:uiPriority w:val="99"/>
    <w:rsid w:val="00063921"/>
    <w:rPr>
      <w:rFonts w:ascii="Times New Roman" w:hAnsi="Times New Roman"/>
      <w:color w:val="000000"/>
      <w:sz w:val="20"/>
    </w:rPr>
  </w:style>
  <w:style w:type="character" w:customStyle="1" w:styleId="FontStyle12">
    <w:name w:val="Font Style12"/>
    <w:uiPriority w:val="99"/>
    <w:rsid w:val="00063921"/>
    <w:rPr>
      <w:rFonts w:ascii="Times New Roman" w:hAnsi="Times New Roman"/>
      <w:color w:val="000000"/>
      <w:spacing w:val="10"/>
      <w:sz w:val="20"/>
    </w:rPr>
  </w:style>
  <w:style w:type="character" w:styleId="aff6">
    <w:name w:val="Emphasis"/>
    <w:basedOn w:val="a0"/>
    <w:uiPriority w:val="20"/>
    <w:qFormat/>
    <w:rsid w:val="00063921"/>
    <w:rPr>
      <w:rFonts w:cs="Times New Roman"/>
      <w:i/>
      <w:iCs/>
    </w:rPr>
  </w:style>
  <w:style w:type="paragraph" w:customStyle="1" w:styleId="xl65">
    <w:name w:val="xl65"/>
    <w:basedOn w:val="a"/>
    <w:rsid w:val="00063921"/>
    <w:pPr>
      <w:spacing w:before="100" w:beforeAutospacing="1" w:after="100" w:afterAutospacing="1"/>
      <w:jc w:val="center"/>
    </w:pPr>
    <w:rPr>
      <w:color w:val="000000"/>
    </w:rPr>
  </w:style>
  <w:style w:type="paragraph" w:customStyle="1" w:styleId="xl66">
    <w:name w:val="xl66"/>
    <w:basedOn w:val="a"/>
    <w:rsid w:val="00063921"/>
    <w:pPr>
      <w:spacing w:before="100" w:beforeAutospacing="1" w:after="100" w:afterAutospacing="1"/>
    </w:pPr>
    <w:rPr>
      <w:color w:val="000000"/>
    </w:rPr>
  </w:style>
  <w:style w:type="paragraph" w:customStyle="1" w:styleId="xl67">
    <w:name w:val="xl67"/>
    <w:basedOn w:val="a"/>
    <w:rsid w:val="00063921"/>
    <w:pPr>
      <w:spacing w:before="100" w:beforeAutospacing="1" w:after="100" w:afterAutospacing="1"/>
      <w:textAlignment w:val="top"/>
    </w:pPr>
    <w:rPr>
      <w:color w:val="000000"/>
    </w:rPr>
  </w:style>
  <w:style w:type="paragraph" w:customStyle="1" w:styleId="xl68">
    <w:name w:val="xl68"/>
    <w:basedOn w:val="a"/>
    <w:rsid w:val="00063921"/>
    <w:pPr>
      <w:spacing w:before="100" w:beforeAutospacing="1" w:after="100" w:afterAutospacing="1"/>
      <w:jc w:val="center"/>
      <w:textAlignment w:val="top"/>
    </w:pPr>
    <w:rPr>
      <w:color w:val="000000"/>
    </w:rPr>
  </w:style>
  <w:style w:type="paragraph" w:customStyle="1" w:styleId="xl69">
    <w:name w:val="xl69"/>
    <w:basedOn w:val="a"/>
    <w:rsid w:val="00063921"/>
    <w:pPr>
      <w:spacing w:before="100" w:beforeAutospacing="1" w:after="100" w:afterAutospacing="1"/>
      <w:jc w:val="center"/>
      <w:textAlignment w:val="top"/>
    </w:pPr>
    <w:rPr>
      <w:color w:val="000000"/>
    </w:rPr>
  </w:style>
  <w:style w:type="paragraph" w:customStyle="1" w:styleId="xl70">
    <w:name w:val="xl7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063921"/>
    <w:pPr>
      <w:spacing w:before="100" w:beforeAutospacing="1" w:after="100" w:afterAutospacing="1"/>
      <w:jc w:val="center"/>
      <w:textAlignment w:val="top"/>
    </w:pPr>
    <w:rPr>
      <w:color w:val="000000"/>
    </w:rPr>
  </w:style>
  <w:style w:type="paragraph" w:customStyle="1" w:styleId="xl72">
    <w:name w:val="xl7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063921"/>
    <w:rPr>
      <w:rFonts w:cs="Times New Roman"/>
    </w:rPr>
  </w:style>
  <w:style w:type="paragraph" w:customStyle="1" w:styleId="style13318882880000000027msonormal">
    <w:name w:val="style13318882880000000027msonormal"/>
    <w:basedOn w:val="a"/>
    <w:uiPriority w:val="99"/>
    <w:rsid w:val="00063921"/>
    <w:pPr>
      <w:spacing w:before="100" w:beforeAutospacing="1" w:after="100" w:afterAutospacing="1"/>
    </w:pPr>
  </w:style>
  <w:style w:type="paragraph" w:customStyle="1" w:styleId="18">
    <w:name w:val="Рецензия1"/>
    <w:hidden/>
    <w:uiPriority w:val="99"/>
    <w:semiHidden/>
    <w:rsid w:val="00063921"/>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063921"/>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063921"/>
    <w:pPr>
      <w:spacing w:after="300"/>
    </w:pPr>
  </w:style>
  <w:style w:type="paragraph" w:customStyle="1" w:styleId="xl82">
    <w:name w:val="xl82"/>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063921"/>
    <w:pPr>
      <w:pBdr>
        <w:left w:val="single" w:sz="4" w:space="0" w:color="auto"/>
      </w:pBdr>
      <w:spacing w:before="100" w:beforeAutospacing="1" w:after="100" w:afterAutospacing="1"/>
      <w:jc w:val="center"/>
      <w:textAlignment w:val="center"/>
    </w:pPr>
  </w:style>
  <w:style w:type="paragraph" w:customStyle="1" w:styleId="xl87">
    <w:name w:val="xl87"/>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63921"/>
    <w:pPr>
      <w:spacing w:before="100" w:beforeAutospacing="1" w:after="100" w:afterAutospacing="1"/>
      <w:jc w:val="center"/>
    </w:pPr>
  </w:style>
  <w:style w:type="paragraph" w:customStyle="1" w:styleId="xl94">
    <w:name w:val="xl94"/>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63921"/>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063921"/>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063921"/>
    <w:pPr>
      <w:spacing w:before="100" w:beforeAutospacing="1" w:after="100" w:afterAutospacing="1"/>
      <w:textAlignment w:val="center"/>
    </w:pPr>
  </w:style>
  <w:style w:type="paragraph" w:customStyle="1" w:styleId="xl104">
    <w:name w:val="xl104"/>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63921"/>
    <w:pPr>
      <w:pBdr>
        <w:left w:val="single" w:sz="4" w:space="0" w:color="auto"/>
      </w:pBdr>
      <w:spacing w:before="100" w:beforeAutospacing="1" w:after="100" w:afterAutospacing="1"/>
      <w:jc w:val="center"/>
      <w:textAlignment w:val="center"/>
    </w:pPr>
  </w:style>
  <w:style w:type="paragraph" w:customStyle="1" w:styleId="xl107">
    <w:name w:val="xl107"/>
    <w:basedOn w:val="a"/>
    <w:rsid w:val="00063921"/>
    <w:pPr>
      <w:spacing w:before="100" w:beforeAutospacing="1" w:after="100" w:afterAutospacing="1"/>
      <w:jc w:val="center"/>
      <w:textAlignment w:val="center"/>
    </w:pPr>
  </w:style>
  <w:style w:type="paragraph" w:customStyle="1" w:styleId="xl108">
    <w:name w:val="xl108"/>
    <w:basedOn w:val="a"/>
    <w:rsid w:val="0006392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063921"/>
    <w:pPr>
      <w:spacing w:before="100" w:beforeAutospacing="1" w:after="100" w:afterAutospacing="1"/>
    </w:pPr>
  </w:style>
  <w:style w:type="paragraph" w:customStyle="1" w:styleId="xl112">
    <w:name w:val="xl112"/>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063921"/>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63921"/>
    <w:pPr>
      <w:pBdr>
        <w:left w:val="single" w:sz="4" w:space="0" w:color="auto"/>
        <w:right w:val="single" w:sz="4" w:space="0" w:color="auto"/>
      </w:pBdr>
      <w:spacing w:before="100" w:beforeAutospacing="1" w:after="100" w:afterAutospacing="1"/>
    </w:pPr>
  </w:style>
  <w:style w:type="paragraph" w:customStyle="1" w:styleId="xl118">
    <w:name w:val="xl118"/>
    <w:basedOn w:val="a"/>
    <w:rsid w:val="0006392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63921"/>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063921"/>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063921"/>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06392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06392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06392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06392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063921"/>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063921"/>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63921"/>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63921"/>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06392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063921"/>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063921"/>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063921"/>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06392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063921"/>
    <w:pPr>
      <w:spacing w:before="100" w:beforeAutospacing="1" w:after="100" w:afterAutospacing="1"/>
      <w:textAlignment w:val="top"/>
    </w:pPr>
  </w:style>
  <w:style w:type="paragraph" w:customStyle="1" w:styleId="xl155">
    <w:name w:val="xl155"/>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063921"/>
    <w:pPr>
      <w:spacing w:before="100" w:beforeAutospacing="1" w:after="100" w:afterAutospacing="1"/>
      <w:jc w:val="center"/>
      <w:textAlignment w:val="top"/>
    </w:pPr>
  </w:style>
  <w:style w:type="paragraph" w:customStyle="1" w:styleId="xl163">
    <w:name w:val="xl163"/>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063921"/>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06392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063921"/>
    <w:pPr>
      <w:spacing w:before="100" w:beforeAutospacing="1" w:after="100" w:afterAutospacing="1"/>
      <w:jc w:val="center"/>
      <w:textAlignment w:val="center"/>
    </w:pPr>
  </w:style>
  <w:style w:type="paragraph" w:customStyle="1" w:styleId="xl184">
    <w:name w:val="xl184"/>
    <w:basedOn w:val="a"/>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063921"/>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063921"/>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063921"/>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063921"/>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06392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063921"/>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063921"/>
    <w:pPr>
      <w:pBdr>
        <w:left w:val="single" w:sz="4" w:space="0" w:color="auto"/>
      </w:pBdr>
      <w:spacing w:before="100" w:beforeAutospacing="1" w:after="100" w:afterAutospacing="1"/>
      <w:textAlignment w:val="center"/>
    </w:pPr>
  </w:style>
  <w:style w:type="paragraph" w:customStyle="1" w:styleId="xl194">
    <w:name w:val="xl194"/>
    <w:basedOn w:val="a"/>
    <w:uiPriority w:val="99"/>
    <w:rsid w:val="000639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063921"/>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06392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063921"/>
    <w:pPr>
      <w:spacing w:before="100" w:beforeAutospacing="1" w:after="100" w:afterAutospacing="1"/>
      <w:textAlignment w:val="top"/>
    </w:pPr>
    <w:rPr>
      <w:b/>
      <w:bCs/>
      <w:sz w:val="22"/>
      <w:szCs w:val="22"/>
    </w:rPr>
  </w:style>
  <w:style w:type="paragraph" w:customStyle="1" w:styleId="xl200">
    <w:name w:val="xl200"/>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063921"/>
    <w:pPr>
      <w:spacing w:before="100" w:beforeAutospacing="1" w:after="100" w:afterAutospacing="1"/>
      <w:textAlignment w:val="top"/>
    </w:pPr>
  </w:style>
  <w:style w:type="paragraph" w:customStyle="1" w:styleId="xl203">
    <w:name w:val="xl203"/>
    <w:basedOn w:val="a"/>
    <w:uiPriority w:val="99"/>
    <w:rsid w:val="000639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06392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063921"/>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06392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0639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06392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06392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063921"/>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063921"/>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06392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06392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063921"/>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06392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063921"/>
    <w:pPr>
      <w:spacing w:before="100" w:beforeAutospacing="1" w:after="100" w:afterAutospacing="1"/>
      <w:textAlignment w:val="center"/>
    </w:pPr>
  </w:style>
  <w:style w:type="paragraph" w:customStyle="1" w:styleId="xl226">
    <w:name w:val="xl226"/>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0639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063921"/>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063921"/>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063921"/>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063921"/>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06392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063921"/>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063921"/>
    <w:rPr>
      <w:rFonts w:ascii="Calibri" w:eastAsia="Times New Roman" w:hAnsi="Calibri" w:cs="Times New Roman"/>
      <w:szCs w:val="20"/>
    </w:rPr>
  </w:style>
  <w:style w:type="paragraph" w:customStyle="1" w:styleId="110">
    <w:name w:val="Без интервала11"/>
    <w:uiPriority w:val="99"/>
    <w:rsid w:val="000639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063921"/>
    <w:rPr>
      <w:rFonts w:ascii="Arial" w:hAnsi="Arial"/>
      <w:b/>
      <w:color w:val="000000"/>
      <w:sz w:val="18"/>
    </w:rPr>
  </w:style>
  <w:style w:type="paragraph" w:customStyle="1" w:styleId="51">
    <w:name w:val="Абзац списка5"/>
    <w:basedOn w:val="a"/>
    <w:uiPriority w:val="99"/>
    <w:rsid w:val="00063921"/>
    <w:pPr>
      <w:ind w:left="720"/>
      <w:contextualSpacing/>
    </w:pPr>
    <w:rPr>
      <w:rFonts w:ascii="Calibri" w:hAnsi="Calibri"/>
      <w:lang w:val="en-US" w:eastAsia="en-US"/>
    </w:rPr>
  </w:style>
  <w:style w:type="paragraph" w:styleId="aff8">
    <w:name w:val="List Paragraph"/>
    <w:basedOn w:val="a"/>
    <w:uiPriority w:val="34"/>
    <w:qFormat/>
    <w:rsid w:val="00063921"/>
    <w:pPr>
      <w:spacing w:after="200" w:line="276" w:lineRule="auto"/>
      <w:ind w:left="720"/>
      <w:contextualSpacing/>
    </w:pPr>
    <w:rPr>
      <w:rFonts w:ascii="Calibri" w:hAnsi="Calibri"/>
      <w:sz w:val="22"/>
      <w:szCs w:val="22"/>
      <w:lang w:eastAsia="en-US"/>
    </w:rPr>
  </w:style>
  <w:style w:type="paragraph" w:styleId="aff9">
    <w:name w:val="No Spacing"/>
    <w:uiPriority w:val="1"/>
    <w:qFormat/>
    <w:rsid w:val="00063921"/>
    <w:pPr>
      <w:spacing w:after="0" w:line="240" w:lineRule="auto"/>
    </w:pPr>
    <w:rPr>
      <w:rFonts w:ascii="Calibri" w:eastAsia="Times New Roman" w:hAnsi="Calibri" w:cs="Times New Roman"/>
    </w:rPr>
  </w:style>
  <w:style w:type="character" w:customStyle="1" w:styleId="rStyle">
    <w:name w:val="rStyle"/>
    <w:rsid w:val="00063921"/>
    <w:rPr>
      <w:rFonts w:ascii="Times New Roman" w:hAnsi="Times New Roman"/>
      <w:sz w:val="28"/>
    </w:rPr>
  </w:style>
  <w:style w:type="paragraph" w:customStyle="1" w:styleId="font8">
    <w:name w:val="font8"/>
    <w:basedOn w:val="a"/>
    <w:rsid w:val="00063921"/>
    <w:pPr>
      <w:spacing w:before="100" w:beforeAutospacing="1" w:after="100" w:afterAutospacing="1"/>
    </w:pPr>
    <w:rPr>
      <w:b/>
      <w:bCs/>
    </w:rPr>
  </w:style>
  <w:style w:type="paragraph" w:customStyle="1" w:styleId="font9">
    <w:name w:val="font9"/>
    <w:basedOn w:val="a"/>
    <w:rsid w:val="00063921"/>
    <w:pPr>
      <w:spacing w:before="100" w:beforeAutospacing="1" w:after="100" w:afterAutospacing="1"/>
    </w:pPr>
  </w:style>
  <w:style w:type="paragraph" w:customStyle="1" w:styleId="font10">
    <w:name w:val="font10"/>
    <w:basedOn w:val="a"/>
    <w:rsid w:val="00063921"/>
    <w:pPr>
      <w:spacing w:before="100" w:beforeAutospacing="1" w:after="100" w:afterAutospacing="1"/>
    </w:pPr>
    <w:rPr>
      <w:b/>
      <w:bCs/>
      <w:color w:val="FF0000"/>
    </w:rPr>
  </w:style>
  <w:style w:type="character" w:customStyle="1" w:styleId="affa">
    <w:name w:val="Символ сноски"/>
    <w:rsid w:val="00063921"/>
    <w:rPr>
      <w:vertAlign w:val="superscript"/>
    </w:rPr>
  </w:style>
  <w:style w:type="paragraph" w:customStyle="1" w:styleId="Div">
    <w:name w:val="Div"/>
    <w:basedOn w:val="a"/>
    <w:rsid w:val="00063921"/>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063921"/>
    <w:pPr>
      <w:ind w:left="720"/>
      <w:contextualSpacing/>
    </w:pPr>
  </w:style>
  <w:style w:type="paragraph" w:customStyle="1" w:styleId="rtejustify">
    <w:name w:val="rtejustify"/>
    <w:basedOn w:val="a"/>
    <w:rsid w:val="00063921"/>
    <w:pPr>
      <w:spacing w:before="100" w:beforeAutospacing="1" w:after="100" w:afterAutospacing="1"/>
    </w:pPr>
  </w:style>
  <w:style w:type="paragraph" w:customStyle="1" w:styleId="ConsPlusNormal">
    <w:name w:val="ConsPlusNormal"/>
    <w:rsid w:val="00063921"/>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063921"/>
  </w:style>
  <w:style w:type="character" w:styleId="affb">
    <w:name w:val="Intense Emphasis"/>
    <w:basedOn w:val="a0"/>
    <w:uiPriority w:val="21"/>
    <w:qFormat/>
    <w:rsid w:val="00063921"/>
    <w:rPr>
      <w:rFonts w:cs="Times New Roman"/>
      <w:b/>
      <w:i/>
      <w:color w:val="4F81BD"/>
    </w:rPr>
  </w:style>
  <w:style w:type="table" w:customStyle="1" w:styleId="19">
    <w:name w:val="Сетка таблицы1"/>
    <w:uiPriority w:val="99"/>
    <w:rsid w:val="000639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063921"/>
    <w:pPr>
      <w:spacing w:after="0" w:line="240" w:lineRule="auto"/>
    </w:pPr>
    <w:rPr>
      <w:rFonts w:ascii="Calibri" w:eastAsia="Times New Roman" w:hAnsi="Calibri" w:cs="Times New Roman"/>
    </w:rPr>
  </w:style>
  <w:style w:type="paragraph" w:customStyle="1" w:styleId="center">
    <w:name w:val="center"/>
    <w:basedOn w:val="a"/>
    <w:rsid w:val="00063921"/>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063921"/>
    <w:rPr>
      <w:sz w:val="20"/>
      <w:szCs w:val="20"/>
    </w:rPr>
  </w:style>
  <w:style w:type="character" w:customStyle="1" w:styleId="affe">
    <w:name w:val="Текст концевой сноски Знак"/>
    <w:basedOn w:val="a0"/>
    <w:link w:val="affd"/>
    <w:uiPriority w:val="99"/>
    <w:rsid w:val="00063921"/>
    <w:rPr>
      <w:rFonts w:ascii="Times New Roman" w:eastAsia="Times New Roman" w:hAnsi="Times New Roman" w:cs="Times New Roman"/>
      <w:sz w:val="20"/>
      <w:szCs w:val="20"/>
      <w:lang w:eastAsia="ru-RU"/>
    </w:rPr>
  </w:style>
  <w:style w:type="character" w:styleId="afff">
    <w:name w:val="endnote reference"/>
    <w:basedOn w:val="a0"/>
    <w:uiPriority w:val="99"/>
    <w:rsid w:val="00063921"/>
    <w:rPr>
      <w:rFonts w:cs="Times New Roman"/>
      <w:vertAlign w:val="superscript"/>
    </w:rPr>
  </w:style>
  <w:style w:type="paragraph" w:customStyle="1" w:styleId="CM16">
    <w:name w:val="CM16"/>
    <w:basedOn w:val="Default"/>
    <w:next w:val="Default"/>
    <w:rsid w:val="00063921"/>
    <w:pPr>
      <w:widowControl w:val="0"/>
    </w:pPr>
    <w:rPr>
      <w:color w:val="auto"/>
    </w:rPr>
  </w:style>
  <w:style w:type="paragraph" w:customStyle="1" w:styleId="CM3">
    <w:name w:val="CM3"/>
    <w:basedOn w:val="Default"/>
    <w:next w:val="Default"/>
    <w:rsid w:val="00063921"/>
    <w:pPr>
      <w:widowControl w:val="0"/>
      <w:spacing w:line="298" w:lineRule="atLeast"/>
    </w:pPr>
    <w:rPr>
      <w:color w:val="auto"/>
    </w:rPr>
  </w:style>
  <w:style w:type="paragraph" w:customStyle="1" w:styleId="CM4">
    <w:name w:val="CM4"/>
    <w:basedOn w:val="Default"/>
    <w:next w:val="Default"/>
    <w:rsid w:val="00063921"/>
    <w:pPr>
      <w:widowControl w:val="0"/>
      <w:spacing w:line="300" w:lineRule="atLeast"/>
    </w:pPr>
    <w:rPr>
      <w:color w:val="auto"/>
    </w:rPr>
  </w:style>
  <w:style w:type="paragraph" w:customStyle="1" w:styleId="CM5">
    <w:name w:val="CM5"/>
    <w:basedOn w:val="Default"/>
    <w:next w:val="Default"/>
    <w:rsid w:val="00063921"/>
    <w:pPr>
      <w:widowControl w:val="0"/>
      <w:spacing w:line="300" w:lineRule="atLeast"/>
    </w:pPr>
    <w:rPr>
      <w:color w:val="auto"/>
    </w:rPr>
  </w:style>
  <w:style w:type="paragraph" w:customStyle="1" w:styleId="CM6">
    <w:name w:val="CM6"/>
    <w:basedOn w:val="Default"/>
    <w:next w:val="Default"/>
    <w:rsid w:val="00063921"/>
    <w:pPr>
      <w:widowControl w:val="0"/>
      <w:spacing w:line="300" w:lineRule="atLeast"/>
    </w:pPr>
    <w:rPr>
      <w:color w:val="auto"/>
    </w:rPr>
  </w:style>
  <w:style w:type="paragraph" w:customStyle="1" w:styleId="CM7">
    <w:name w:val="CM7"/>
    <w:basedOn w:val="Default"/>
    <w:next w:val="Default"/>
    <w:rsid w:val="00063921"/>
    <w:pPr>
      <w:widowControl w:val="0"/>
      <w:spacing w:line="298" w:lineRule="atLeast"/>
    </w:pPr>
    <w:rPr>
      <w:color w:val="auto"/>
    </w:rPr>
  </w:style>
  <w:style w:type="paragraph" w:customStyle="1" w:styleId="CM12">
    <w:name w:val="CM12"/>
    <w:basedOn w:val="Default"/>
    <w:next w:val="Default"/>
    <w:rsid w:val="00063921"/>
    <w:pPr>
      <w:widowControl w:val="0"/>
      <w:spacing w:line="298" w:lineRule="atLeast"/>
    </w:pPr>
    <w:rPr>
      <w:color w:val="auto"/>
    </w:rPr>
  </w:style>
  <w:style w:type="paragraph" w:customStyle="1" w:styleId="CM9">
    <w:name w:val="CM9"/>
    <w:basedOn w:val="Default"/>
    <w:next w:val="Default"/>
    <w:rsid w:val="00063921"/>
    <w:pPr>
      <w:widowControl w:val="0"/>
      <w:spacing w:line="300" w:lineRule="atLeast"/>
    </w:pPr>
    <w:rPr>
      <w:color w:val="auto"/>
    </w:rPr>
  </w:style>
  <w:style w:type="paragraph" w:customStyle="1" w:styleId="CM13">
    <w:name w:val="CM13"/>
    <w:basedOn w:val="Default"/>
    <w:next w:val="Default"/>
    <w:rsid w:val="00063921"/>
    <w:pPr>
      <w:widowControl w:val="0"/>
    </w:pPr>
    <w:rPr>
      <w:color w:val="auto"/>
    </w:rPr>
  </w:style>
  <w:style w:type="paragraph" w:customStyle="1" w:styleId="CM14">
    <w:name w:val="CM14"/>
    <w:basedOn w:val="Default"/>
    <w:next w:val="Default"/>
    <w:rsid w:val="00063921"/>
    <w:pPr>
      <w:widowControl w:val="0"/>
    </w:pPr>
    <w:rPr>
      <w:color w:val="auto"/>
    </w:rPr>
  </w:style>
  <w:style w:type="paragraph" w:customStyle="1" w:styleId="CM15">
    <w:name w:val="CM15"/>
    <w:basedOn w:val="Default"/>
    <w:next w:val="Default"/>
    <w:rsid w:val="00063921"/>
    <w:pPr>
      <w:widowControl w:val="0"/>
      <w:spacing w:line="298" w:lineRule="atLeast"/>
    </w:pPr>
    <w:rPr>
      <w:color w:val="auto"/>
    </w:rPr>
  </w:style>
  <w:style w:type="paragraph" w:customStyle="1" w:styleId="CM10">
    <w:name w:val="CM10"/>
    <w:basedOn w:val="Default"/>
    <w:next w:val="Default"/>
    <w:rsid w:val="00063921"/>
    <w:pPr>
      <w:widowControl w:val="0"/>
    </w:pPr>
    <w:rPr>
      <w:color w:val="auto"/>
    </w:rPr>
  </w:style>
  <w:style w:type="paragraph" w:customStyle="1" w:styleId="CM2">
    <w:name w:val="CM2"/>
    <w:basedOn w:val="Default"/>
    <w:next w:val="Default"/>
    <w:rsid w:val="00063921"/>
    <w:pPr>
      <w:widowControl w:val="0"/>
      <w:spacing w:line="298" w:lineRule="atLeast"/>
    </w:pPr>
    <w:rPr>
      <w:color w:val="auto"/>
    </w:rPr>
  </w:style>
  <w:style w:type="paragraph" w:customStyle="1" w:styleId="CM1">
    <w:name w:val="CM1"/>
    <w:basedOn w:val="Default"/>
    <w:next w:val="Default"/>
    <w:rsid w:val="00063921"/>
    <w:pPr>
      <w:widowControl w:val="0"/>
      <w:spacing w:line="300" w:lineRule="atLeast"/>
    </w:pPr>
    <w:rPr>
      <w:color w:val="auto"/>
    </w:rPr>
  </w:style>
  <w:style w:type="character" w:customStyle="1" w:styleId="spelle">
    <w:name w:val="spelle"/>
    <w:rsid w:val="00063921"/>
  </w:style>
  <w:style w:type="character" w:customStyle="1" w:styleId="grame">
    <w:name w:val="grame"/>
    <w:rsid w:val="00063921"/>
  </w:style>
  <w:style w:type="paragraph" w:customStyle="1" w:styleId="28">
    <w:name w:val="заголовок 2"/>
    <w:basedOn w:val="a"/>
    <w:next w:val="a"/>
    <w:autoRedefine/>
    <w:rsid w:val="00063921"/>
    <w:pPr>
      <w:keepNext/>
      <w:autoSpaceDE w:val="0"/>
      <w:autoSpaceDN w:val="0"/>
      <w:ind w:right="-1"/>
      <w:jc w:val="righ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921"/>
    <w:pPr>
      <w:keepNext/>
      <w:outlineLvl w:val="0"/>
    </w:pPr>
    <w:rPr>
      <w:sz w:val="28"/>
      <w:szCs w:val="20"/>
    </w:rPr>
  </w:style>
  <w:style w:type="paragraph" w:styleId="2">
    <w:name w:val="heading 2"/>
    <w:basedOn w:val="a"/>
    <w:next w:val="a"/>
    <w:link w:val="20"/>
    <w:uiPriority w:val="9"/>
    <w:qFormat/>
    <w:rsid w:val="00063921"/>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063921"/>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063921"/>
    <w:pPr>
      <w:keepNext/>
      <w:spacing w:line="276" w:lineRule="auto"/>
      <w:ind w:right="-142"/>
      <w:outlineLvl w:val="3"/>
    </w:pPr>
    <w:rPr>
      <w:b/>
      <w:bCs/>
      <w:sz w:val="26"/>
      <w:szCs w:val="26"/>
    </w:rPr>
  </w:style>
  <w:style w:type="paragraph" w:styleId="5">
    <w:name w:val="heading 5"/>
    <w:basedOn w:val="a"/>
    <w:next w:val="a"/>
    <w:link w:val="50"/>
    <w:uiPriority w:val="99"/>
    <w:qFormat/>
    <w:rsid w:val="00063921"/>
    <w:pPr>
      <w:keepNext/>
      <w:tabs>
        <w:tab w:val="num" w:pos="252"/>
        <w:tab w:val="num" w:pos="540"/>
      </w:tabs>
      <w:spacing w:before="120"/>
      <w:outlineLvl w:val="4"/>
    </w:pPr>
    <w:rPr>
      <w:b/>
      <w:sz w:val="26"/>
    </w:rPr>
  </w:style>
  <w:style w:type="paragraph" w:styleId="6">
    <w:name w:val="heading 6"/>
    <w:basedOn w:val="a"/>
    <w:next w:val="a"/>
    <w:link w:val="60"/>
    <w:uiPriority w:val="99"/>
    <w:qFormat/>
    <w:rsid w:val="00063921"/>
    <w:pPr>
      <w:keepNext/>
      <w:outlineLvl w:val="5"/>
    </w:pPr>
    <w:rPr>
      <w:b/>
      <w:bCs/>
    </w:rPr>
  </w:style>
  <w:style w:type="paragraph" w:styleId="7">
    <w:name w:val="heading 7"/>
    <w:basedOn w:val="a"/>
    <w:next w:val="a"/>
    <w:link w:val="70"/>
    <w:uiPriority w:val="99"/>
    <w:qFormat/>
    <w:rsid w:val="00063921"/>
    <w:pPr>
      <w:keepNext/>
      <w:jc w:val="center"/>
      <w:outlineLvl w:val="6"/>
    </w:pPr>
    <w:rPr>
      <w:b/>
      <w:bCs/>
      <w:sz w:val="26"/>
      <w:szCs w:val="28"/>
    </w:rPr>
  </w:style>
  <w:style w:type="paragraph" w:styleId="8">
    <w:name w:val="heading 8"/>
    <w:basedOn w:val="a"/>
    <w:next w:val="a"/>
    <w:link w:val="80"/>
    <w:uiPriority w:val="9"/>
    <w:qFormat/>
    <w:rsid w:val="00063921"/>
    <w:pPr>
      <w:keepNext/>
      <w:jc w:val="center"/>
      <w:outlineLvl w:val="7"/>
    </w:pPr>
    <w:rPr>
      <w:b/>
      <w:sz w:val="28"/>
      <w:szCs w:val="20"/>
    </w:rPr>
  </w:style>
  <w:style w:type="paragraph" w:styleId="9">
    <w:name w:val="heading 9"/>
    <w:basedOn w:val="a"/>
    <w:next w:val="a"/>
    <w:link w:val="90"/>
    <w:uiPriority w:val="99"/>
    <w:qFormat/>
    <w:rsid w:val="0006392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9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63921"/>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063921"/>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063921"/>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063921"/>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06392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63921"/>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063921"/>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063921"/>
    <w:rPr>
      <w:rFonts w:ascii="Times New Roman" w:eastAsia="Times New Roman" w:hAnsi="Times New Roman" w:cs="Times New Roman"/>
      <w:b/>
      <w:bCs/>
      <w:sz w:val="24"/>
      <w:szCs w:val="24"/>
      <w:lang w:eastAsia="ru-RU"/>
    </w:rPr>
  </w:style>
  <w:style w:type="paragraph" w:styleId="a3">
    <w:name w:val="Body Text"/>
    <w:basedOn w:val="a"/>
    <w:link w:val="11"/>
    <w:uiPriority w:val="99"/>
    <w:rsid w:val="00063921"/>
    <w:pPr>
      <w:jc w:val="center"/>
    </w:pPr>
    <w:rPr>
      <w:sz w:val="28"/>
      <w:szCs w:val="20"/>
    </w:rPr>
  </w:style>
  <w:style w:type="character" w:customStyle="1" w:styleId="a4">
    <w:name w:val="Основной текст Знак"/>
    <w:basedOn w:val="a0"/>
    <w:semiHidden/>
    <w:rsid w:val="00063921"/>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w:basedOn w:val="a0"/>
    <w:link w:val="a3"/>
    <w:uiPriority w:val="99"/>
    <w:locked/>
    <w:rsid w:val="00063921"/>
    <w:rPr>
      <w:rFonts w:ascii="Times New Roman" w:eastAsia="Times New Roman" w:hAnsi="Times New Roman" w:cs="Times New Roman"/>
      <w:sz w:val="28"/>
      <w:szCs w:val="20"/>
      <w:lang w:eastAsia="ru-RU"/>
    </w:rPr>
  </w:style>
  <w:style w:type="paragraph" w:styleId="21">
    <w:name w:val="Body Text 2"/>
    <w:basedOn w:val="a"/>
    <w:link w:val="22"/>
    <w:uiPriority w:val="99"/>
    <w:rsid w:val="00063921"/>
    <w:rPr>
      <w:sz w:val="28"/>
      <w:szCs w:val="20"/>
    </w:rPr>
  </w:style>
  <w:style w:type="character" w:customStyle="1" w:styleId="22">
    <w:name w:val="Основной текст 2 Знак"/>
    <w:basedOn w:val="a0"/>
    <w:link w:val="21"/>
    <w:uiPriority w:val="99"/>
    <w:rsid w:val="00063921"/>
    <w:rPr>
      <w:rFonts w:ascii="Times New Roman" w:eastAsia="Times New Roman" w:hAnsi="Times New Roman" w:cs="Times New Roman"/>
      <w:sz w:val="28"/>
      <w:szCs w:val="20"/>
      <w:lang w:eastAsia="ru-RU"/>
    </w:rPr>
  </w:style>
  <w:style w:type="paragraph" w:styleId="a5">
    <w:name w:val="annotation text"/>
    <w:basedOn w:val="a"/>
    <w:link w:val="a6"/>
    <w:uiPriority w:val="99"/>
    <w:rsid w:val="00063921"/>
    <w:rPr>
      <w:sz w:val="20"/>
      <w:szCs w:val="20"/>
    </w:rPr>
  </w:style>
  <w:style w:type="character" w:customStyle="1" w:styleId="a6">
    <w:name w:val="Текст примечания Знак"/>
    <w:basedOn w:val="a0"/>
    <w:link w:val="a5"/>
    <w:uiPriority w:val="99"/>
    <w:rsid w:val="00063921"/>
    <w:rPr>
      <w:rFonts w:ascii="Times New Roman" w:eastAsia="Times New Roman" w:hAnsi="Times New Roman" w:cs="Times New Roman"/>
      <w:sz w:val="20"/>
      <w:szCs w:val="20"/>
      <w:lang w:eastAsia="ru-RU"/>
    </w:rPr>
  </w:style>
  <w:style w:type="character" w:styleId="a7">
    <w:name w:val="page number"/>
    <w:basedOn w:val="a0"/>
    <w:uiPriority w:val="99"/>
    <w:rsid w:val="00063921"/>
    <w:rPr>
      <w:rFonts w:cs="Times New Roman"/>
    </w:rPr>
  </w:style>
  <w:style w:type="paragraph" w:styleId="a8">
    <w:name w:val="header"/>
    <w:basedOn w:val="a"/>
    <w:link w:val="a9"/>
    <w:uiPriority w:val="99"/>
    <w:rsid w:val="00063921"/>
    <w:pPr>
      <w:tabs>
        <w:tab w:val="center" w:pos="4153"/>
        <w:tab w:val="right" w:pos="8306"/>
      </w:tabs>
    </w:pPr>
    <w:rPr>
      <w:sz w:val="20"/>
      <w:szCs w:val="20"/>
    </w:rPr>
  </w:style>
  <w:style w:type="character" w:customStyle="1" w:styleId="a9">
    <w:name w:val="Верхний колонтитул Знак"/>
    <w:basedOn w:val="a0"/>
    <w:link w:val="a8"/>
    <w:uiPriority w:val="99"/>
    <w:rsid w:val="00063921"/>
    <w:rPr>
      <w:rFonts w:ascii="Times New Roman" w:eastAsia="Times New Roman" w:hAnsi="Times New Roman" w:cs="Times New Roman"/>
      <w:sz w:val="20"/>
      <w:szCs w:val="20"/>
      <w:lang w:eastAsia="ru-RU"/>
    </w:rPr>
  </w:style>
  <w:style w:type="paragraph" w:customStyle="1" w:styleId="xl30">
    <w:name w:val="xl30"/>
    <w:basedOn w:val="a"/>
    <w:rsid w:val="00063921"/>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063921"/>
    <w:pPr>
      <w:tabs>
        <w:tab w:val="center" w:pos="4677"/>
        <w:tab w:val="right" w:pos="9355"/>
      </w:tabs>
    </w:pPr>
  </w:style>
  <w:style w:type="character" w:customStyle="1" w:styleId="ab">
    <w:name w:val="Нижний колонтитул Знак"/>
    <w:basedOn w:val="a0"/>
    <w:link w:val="aa"/>
    <w:uiPriority w:val="99"/>
    <w:rsid w:val="00063921"/>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063921"/>
    <w:pPr>
      <w:spacing w:line="360" w:lineRule="auto"/>
      <w:jc w:val="both"/>
    </w:pPr>
    <w:rPr>
      <w:sz w:val="28"/>
    </w:rPr>
  </w:style>
  <w:style w:type="character" w:styleId="HTML">
    <w:name w:val="HTML Typewriter"/>
    <w:basedOn w:val="a0"/>
    <w:uiPriority w:val="99"/>
    <w:semiHidden/>
    <w:rsid w:val="00063921"/>
    <w:rPr>
      <w:rFonts w:ascii="Courier New" w:hAnsi="Courier New" w:cs="Courier New"/>
      <w:sz w:val="20"/>
      <w:szCs w:val="20"/>
    </w:rPr>
  </w:style>
  <w:style w:type="paragraph" w:styleId="ac">
    <w:name w:val="Body Text Indent"/>
    <w:basedOn w:val="a"/>
    <w:link w:val="ad"/>
    <w:uiPriority w:val="99"/>
    <w:rsid w:val="00063921"/>
    <w:pPr>
      <w:ind w:left="180"/>
      <w:jc w:val="both"/>
    </w:pPr>
    <w:rPr>
      <w:iCs/>
      <w:sz w:val="28"/>
      <w:szCs w:val="28"/>
    </w:rPr>
  </w:style>
  <w:style w:type="character" w:customStyle="1" w:styleId="ad">
    <w:name w:val="Основной текст с отступом Знак"/>
    <w:basedOn w:val="a0"/>
    <w:link w:val="ac"/>
    <w:uiPriority w:val="99"/>
    <w:rsid w:val="00063921"/>
    <w:rPr>
      <w:rFonts w:ascii="Times New Roman" w:eastAsia="Times New Roman" w:hAnsi="Times New Roman" w:cs="Times New Roman"/>
      <w:iCs/>
      <w:sz w:val="28"/>
      <w:szCs w:val="28"/>
      <w:lang w:eastAsia="ru-RU"/>
    </w:rPr>
  </w:style>
  <w:style w:type="paragraph" w:styleId="23">
    <w:name w:val="Body Text Indent 2"/>
    <w:basedOn w:val="a"/>
    <w:link w:val="24"/>
    <w:uiPriority w:val="99"/>
    <w:rsid w:val="00063921"/>
    <w:pPr>
      <w:spacing w:line="240" w:lineRule="atLeast"/>
      <w:ind w:firstLine="540"/>
      <w:jc w:val="both"/>
    </w:pPr>
    <w:rPr>
      <w:sz w:val="28"/>
      <w:szCs w:val="26"/>
    </w:rPr>
  </w:style>
  <w:style w:type="character" w:customStyle="1" w:styleId="24">
    <w:name w:val="Основной текст с отступом 2 Знак"/>
    <w:basedOn w:val="a0"/>
    <w:link w:val="23"/>
    <w:uiPriority w:val="99"/>
    <w:rsid w:val="00063921"/>
    <w:rPr>
      <w:rFonts w:ascii="Times New Roman" w:eastAsia="Times New Roman" w:hAnsi="Times New Roman" w:cs="Times New Roman"/>
      <w:sz w:val="28"/>
      <w:szCs w:val="26"/>
      <w:lang w:eastAsia="ru-RU"/>
    </w:rPr>
  </w:style>
  <w:style w:type="paragraph" w:styleId="31">
    <w:name w:val="Body Text Indent 3"/>
    <w:basedOn w:val="a"/>
    <w:link w:val="32"/>
    <w:uiPriority w:val="99"/>
    <w:rsid w:val="00063921"/>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063921"/>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063921"/>
    <w:rPr>
      <w:rFonts w:ascii="Tahoma" w:hAnsi="Tahoma" w:cs="Tahoma"/>
      <w:sz w:val="16"/>
      <w:szCs w:val="16"/>
    </w:rPr>
  </w:style>
  <w:style w:type="character" w:customStyle="1" w:styleId="af">
    <w:name w:val="Текст выноски Знак"/>
    <w:basedOn w:val="a0"/>
    <w:link w:val="ae"/>
    <w:uiPriority w:val="99"/>
    <w:semiHidden/>
    <w:rsid w:val="00063921"/>
    <w:rPr>
      <w:rFonts w:ascii="Tahoma" w:eastAsia="Times New Roman" w:hAnsi="Tahoma" w:cs="Tahoma"/>
      <w:sz w:val="16"/>
      <w:szCs w:val="16"/>
      <w:lang w:eastAsia="ru-RU"/>
    </w:rPr>
  </w:style>
  <w:style w:type="character" w:styleId="af0">
    <w:name w:val="annotation reference"/>
    <w:basedOn w:val="a0"/>
    <w:uiPriority w:val="99"/>
    <w:rsid w:val="00063921"/>
    <w:rPr>
      <w:rFonts w:cs="Times New Roman"/>
      <w:sz w:val="16"/>
      <w:szCs w:val="16"/>
    </w:rPr>
  </w:style>
  <w:style w:type="paragraph" w:styleId="af1">
    <w:name w:val="annotation subject"/>
    <w:basedOn w:val="a5"/>
    <w:next w:val="a5"/>
    <w:link w:val="af2"/>
    <w:uiPriority w:val="99"/>
    <w:semiHidden/>
    <w:rsid w:val="00063921"/>
    <w:rPr>
      <w:b/>
      <w:bCs/>
    </w:rPr>
  </w:style>
  <w:style w:type="character" w:customStyle="1" w:styleId="af2">
    <w:name w:val="Тема примечания Знак"/>
    <w:basedOn w:val="a6"/>
    <w:link w:val="af1"/>
    <w:uiPriority w:val="99"/>
    <w:semiHidden/>
    <w:rsid w:val="00063921"/>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063921"/>
    <w:pPr>
      <w:jc w:val="both"/>
    </w:pPr>
    <w:rPr>
      <w:sz w:val="16"/>
      <w:szCs w:val="20"/>
    </w:rPr>
  </w:style>
  <w:style w:type="character" w:customStyle="1" w:styleId="34">
    <w:name w:val="Основной текст 3 Знак"/>
    <w:basedOn w:val="a0"/>
    <w:link w:val="33"/>
    <w:uiPriority w:val="99"/>
    <w:rsid w:val="00063921"/>
    <w:rPr>
      <w:rFonts w:ascii="Times New Roman" w:eastAsia="Times New Roman" w:hAnsi="Times New Roman" w:cs="Times New Roman"/>
      <w:sz w:val="16"/>
      <w:szCs w:val="20"/>
      <w:lang w:eastAsia="ru-RU"/>
    </w:rPr>
  </w:style>
  <w:style w:type="character" w:customStyle="1" w:styleId="ts2">
    <w:name w:val="ts2"/>
    <w:basedOn w:val="a0"/>
    <w:uiPriority w:val="99"/>
    <w:rsid w:val="00063921"/>
    <w:rPr>
      <w:rFonts w:cs="Times New Roman"/>
    </w:rPr>
  </w:style>
  <w:style w:type="character" w:styleId="af3">
    <w:name w:val="Strong"/>
    <w:basedOn w:val="a0"/>
    <w:uiPriority w:val="22"/>
    <w:qFormat/>
    <w:rsid w:val="00063921"/>
    <w:rPr>
      <w:rFonts w:cs="Times New Roman"/>
      <w:b/>
      <w:bCs/>
    </w:rPr>
  </w:style>
  <w:style w:type="paragraph" w:styleId="af4">
    <w:name w:val="Normal (Web)"/>
    <w:basedOn w:val="a"/>
    <w:uiPriority w:val="99"/>
    <w:rsid w:val="00063921"/>
    <w:pPr>
      <w:spacing w:before="100" w:beforeAutospacing="1" w:after="100" w:afterAutospacing="1"/>
    </w:pPr>
  </w:style>
  <w:style w:type="character" w:customStyle="1" w:styleId="FontStyle11">
    <w:name w:val="Font Style11"/>
    <w:basedOn w:val="a0"/>
    <w:uiPriority w:val="99"/>
    <w:rsid w:val="00063921"/>
    <w:rPr>
      <w:rFonts w:ascii="Times New Roman" w:hAnsi="Times New Roman" w:cs="Times New Roman"/>
      <w:b/>
      <w:bCs/>
      <w:sz w:val="20"/>
      <w:szCs w:val="20"/>
    </w:rPr>
  </w:style>
  <w:style w:type="paragraph" w:styleId="af5">
    <w:name w:val="Subtitle"/>
    <w:basedOn w:val="a"/>
    <w:link w:val="af6"/>
    <w:uiPriority w:val="99"/>
    <w:qFormat/>
    <w:rsid w:val="00063921"/>
    <w:pPr>
      <w:jc w:val="center"/>
    </w:pPr>
    <w:rPr>
      <w:b/>
      <w:bCs/>
      <w:sz w:val="28"/>
    </w:rPr>
  </w:style>
  <w:style w:type="character" w:customStyle="1" w:styleId="af6">
    <w:name w:val="Подзаголовок Знак"/>
    <w:basedOn w:val="a0"/>
    <w:link w:val="af5"/>
    <w:uiPriority w:val="99"/>
    <w:rsid w:val="00063921"/>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063921"/>
    <w:pPr>
      <w:widowControl w:val="0"/>
      <w:autoSpaceDE w:val="0"/>
      <w:autoSpaceDN w:val="0"/>
      <w:adjustRightInd w:val="0"/>
      <w:spacing w:line="506" w:lineRule="exact"/>
      <w:ind w:firstLine="828"/>
    </w:pPr>
  </w:style>
  <w:style w:type="character" w:styleId="af7">
    <w:name w:val="FollowedHyperlink"/>
    <w:basedOn w:val="a0"/>
    <w:uiPriority w:val="99"/>
    <w:rsid w:val="00063921"/>
    <w:rPr>
      <w:rFonts w:cs="Times New Roman"/>
      <w:color w:val="800080"/>
      <w:u w:val="single"/>
    </w:rPr>
  </w:style>
  <w:style w:type="paragraph" w:styleId="af8">
    <w:name w:val="Document Map"/>
    <w:basedOn w:val="a"/>
    <w:link w:val="af9"/>
    <w:uiPriority w:val="99"/>
    <w:semiHidden/>
    <w:rsid w:val="00063921"/>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063921"/>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063921"/>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063921"/>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063921"/>
    <w:pPr>
      <w:spacing w:after="200" w:line="276" w:lineRule="auto"/>
      <w:ind w:left="720"/>
      <w:contextualSpacing/>
    </w:pPr>
    <w:rPr>
      <w:lang w:eastAsia="en-US"/>
    </w:rPr>
  </w:style>
  <w:style w:type="character" w:styleId="afa">
    <w:name w:val="Hyperlink"/>
    <w:basedOn w:val="a0"/>
    <w:uiPriority w:val="99"/>
    <w:rsid w:val="00063921"/>
    <w:rPr>
      <w:rFonts w:cs="Times New Roman"/>
      <w:color w:val="144391"/>
      <w:u w:val="single"/>
    </w:rPr>
  </w:style>
  <w:style w:type="paragraph" w:customStyle="1" w:styleId="font5">
    <w:name w:val="font5"/>
    <w:basedOn w:val="a"/>
    <w:rsid w:val="00063921"/>
    <w:pPr>
      <w:spacing w:before="100" w:beforeAutospacing="1" w:after="100" w:afterAutospacing="1"/>
    </w:pPr>
    <w:rPr>
      <w:rFonts w:eastAsia="Arial Unicode MS"/>
    </w:rPr>
  </w:style>
  <w:style w:type="paragraph" w:customStyle="1" w:styleId="font6">
    <w:name w:val="font6"/>
    <w:basedOn w:val="a"/>
    <w:rsid w:val="00063921"/>
    <w:pPr>
      <w:spacing w:before="100" w:beforeAutospacing="1" w:after="100" w:afterAutospacing="1"/>
    </w:pPr>
    <w:rPr>
      <w:rFonts w:eastAsia="Arial Unicode MS"/>
      <w:b/>
      <w:bCs/>
    </w:rPr>
  </w:style>
  <w:style w:type="paragraph" w:customStyle="1" w:styleId="xl24">
    <w:name w:val="xl2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06392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06392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063921"/>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5">
    <w:name w:val="List Bullet 2"/>
    <w:basedOn w:val="a"/>
    <w:uiPriority w:val="99"/>
    <w:semiHidden/>
    <w:rsid w:val="00063921"/>
    <w:pPr>
      <w:numPr>
        <w:numId w:val="1"/>
      </w:numPr>
    </w:pPr>
  </w:style>
  <w:style w:type="paragraph" w:styleId="afb">
    <w:name w:val="Title"/>
    <w:basedOn w:val="a"/>
    <w:link w:val="afc"/>
    <w:uiPriority w:val="10"/>
    <w:qFormat/>
    <w:rsid w:val="00063921"/>
    <w:pPr>
      <w:jc w:val="center"/>
    </w:pPr>
    <w:rPr>
      <w:b/>
      <w:bCs/>
      <w:sz w:val="28"/>
    </w:rPr>
  </w:style>
  <w:style w:type="character" w:customStyle="1" w:styleId="afc">
    <w:name w:val="Название Знак"/>
    <w:basedOn w:val="a0"/>
    <w:link w:val="afb"/>
    <w:uiPriority w:val="10"/>
    <w:rsid w:val="00063921"/>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063921"/>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063921"/>
    <w:rPr>
      <w:rFonts w:ascii="Calibri" w:eastAsia="Times New Roman" w:hAnsi="Calibri" w:cs="Times New Roman"/>
      <w:szCs w:val="20"/>
    </w:rPr>
  </w:style>
  <w:style w:type="paragraph" w:customStyle="1" w:styleId="font7">
    <w:name w:val="font7"/>
    <w:basedOn w:val="a"/>
    <w:rsid w:val="00063921"/>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06392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06392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063921"/>
    <w:rPr>
      <w:rFonts w:cs="Times New Roman"/>
      <w:sz w:val="22"/>
      <w:szCs w:val="22"/>
      <w:lang w:val="x-none" w:eastAsia="en-US"/>
    </w:rPr>
  </w:style>
  <w:style w:type="character" w:customStyle="1" w:styleId="apple-style-span">
    <w:name w:val="apple-style-span"/>
    <w:basedOn w:val="a0"/>
    <w:rsid w:val="00063921"/>
    <w:rPr>
      <w:rFonts w:cs="Times New Roman"/>
    </w:rPr>
  </w:style>
  <w:style w:type="paragraph" w:customStyle="1" w:styleId="afe">
    <w:name w:val="???????"/>
    <w:uiPriority w:val="99"/>
    <w:rsid w:val="00063921"/>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063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0639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063921"/>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063921"/>
    <w:rPr>
      <w:sz w:val="26"/>
      <w:szCs w:val="26"/>
    </w:rPr>
  </w:style>
  <w:style w:type="paragraph" w:customStyle="1" w:styleId="100">
    <w:name w:val="10"/>
    <w:basedOn w:val="a"/>
    <w:uiPriority w:val="99"/>
    <w:rsid w:val="00063921"/>
    <w:rPr>
      <w:color w:val="000000"/>
    </w:rPr>
  </w:style>
  <w:style w:type="paragraph" w:styleId="aff0">
    <w:name w:val="footnote text"/>
    <w:basedOn w:val="a"/>
    <w:link w:val="aff1"/>
    <w:uiPriority w:val="99"/>
    <w:rsid w:val="00063921"/>
    <w:rPr>
      <w:sz w:val="20"/>
      <w:szCs w:val="20"/>
    </w:rPr>
  </w:style>
  <w:style w:type="character" w:customStyle="1" w:styleId="aff1">
    <w:name w:val="Текст сноски Знак"/>
    <w:basedOn w:val="a0"/>
    <w:link w:val="aff0"/>
    <w:uiPriority w:val="99"/>
    <w:rsid w:val="00063921"/>
    <w:rPr>
      <w:rFonts w:ascii="Times New Roman" w:eastAsia="Times New Roman" w:hAnsi="Times New Roman" w:cs="Times New Roman"/>
      <w:sz w:val="20"/>
      <w:szCs w:val="20"/>
      <w:lang w:eastAsia="ru-RU"/>
    </w:rPr>
  </w:style>
  <w:style w:type="character" w:styleId="aff2">
    <w:name w:val="footnote reference"/>
    <w:basedOn w:val="a0"/>
    <w:uiPriority w:val="99"/>
    <w:rsid w:val="00063921"/>
    <w:rPr>
      <w:rFonts w:cs="Times New Roman"/>
      <w:vertAlign w:val="superscript"/>
    </w:rPr>
  </w:style>
  <w:style w:type="paragraph" w:customStyle="1" w:styleId="bold336699">
    <w:name w:val="bold336699"/>
    <w:basedOn w:val="a"/>
    <w:uiPriority w:val="99"/>
    <w:rsid w:val="00063921"/>
    <w:pPr>
      <w:spacing w:before="100" w:beforeAutospacing="1" w:after="100" w:afterAutospacing="1"/>
    </w:pPr>
    <w:rPr>
      <w:b/>
      <w:bCs/>
      <w:color w:val="336699"/>
    </w:rPr>
  </w:style>
  <w:style w:type="paragraph" w:styleId="aff3">
    <w:name w:val="Plain Text"/>
    <w:basedOn w:val="a"/>
    <w:link w:val="aff4"/>
    <w:uiPriority w:val="99"/>
    <w:rsid w:val="00063921"/>
    <w:rPr>
      <w:rFonts w:ascii="Consolas" w:hAnsi="Consolas"/>
      <w:sz w:val="21"/>
      <w:szCs w:val="21"/>
      <w:lang w:eastAsia="en-US"/>
    </w:rPr>
  </w:style>
  <w:style w:type="character" w:customStyle="1" w:styleId="aff4">
    <w:name w:val="Текст Знак"/>
    <w:basedOn w:val="a0"/>
    <w:link w:val="aff3"/>
    <w:uiPriority w:val="99"/>
    <w:rsid w:val="00063921"/>
    <w:rPr>
      <w:rFonts w:ascii="Consolas" w:eastAsia="Times New Roman" w:hAnsi="Consolas" w:cs="Times New Roman"/>
      <w:sz w:val="21"/>
      <w:szCs w:val="21"/>
    </w:rPr>
  </w:style>
  <w:style w:type="character" w:customStyle="1" w:styleId="User">
    <w:name w:val="User"/>
    <w:basedOn w:val="a0"/>
    <w:uiPriority w:val="99"/>
    <w:semiHidden/>
    <w:rsid w:val="00063921"/>
    <w:rPr>
      <w:rFonts w:ascii="Arial" w:hAnsi="Arial" w:cs="Arial"/>
      <w:color w:val="auto"/>
      <w:sz w:val="20"/>
      <w:szCs w:val="20"/>
    </w:rPr>
  </w:style>
  <w:style w:type="paragraph" w:styleId="HTML0">
    <w:name w:val="HTML Preformatted"/>
    <w:basedOn w:val="a"/>
    <w:link w:val="HTML1"/>
    <w:uiPriority w:val="99"/>
    <w:rsid w:val="0006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063921"/>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063921"/>
    <w:pPr>
      <w:spacing w:before="100" w:beforeAutospacing="1" w:after="240"/>
    </w:pPr>
  </w:style>
  <w:style w:type="character" w:customStyle="1" w:styleId="FontStyle16">
    <w:name w:val="Font Style16"/>
    <w:uiPriority w:val="99"/>
    <w:rsid w:val="00063921"/>
    <w:rPr>
      <w:rFonts w:ascii="Times New Roman" w:hAnsi="Times New Roman"/>
      <w:color w:val="000000"/>
      <w:sz w:val="24"/>
    </w:rPr>
  </w:style>
  <w:style w:type="character" w:customStyle="1" w:styleId="FontStyle51">
    <w:name w:val="Font Style51"/>
    <w:uiPriority w:val="99"/>
    <w:rsid w:val="00063921"/>
    <w:rPr>
      <w:rFonts w:ascii="Times New Roman" w:hAnsi="Times New Roman"/>
      <w:sz w:val="22"/>
    </w:rPr>
  </w:style>
  <w:style w:type="paragraph" w:customStyle="1" w:styleId="aff5">
    <w:name w:val="Знак"/>
    <w:basedOn w:val="a"/>
    <w:rsid w:val="00063921"/>
    <w:pPr>
      <w:spacing w:after="160" w:line="240" w:lineRule="exact"/>
    </w:pPr>
    <w:rPr>
      <w:rFonts w:ascii="Verdana" w:hAnsi="Verdana"/>
      <w:sz w:val="20"/>
      <w:szCs w:val="20"/>
      <w:lang w:val="en-US" w:eastAsia="en-US"/>
    </w:rPr>
  </w:style>
  <w:style w:type="paragraph" w:customStyle="1" w:styleId="27">
    <w:name w:val="Знак2"/>
    <w:basedOn w:val="a"/>
    <w:uiPriority w:val="99"/>
    <w:rsid w:val="00063921"/>
    <w:pPr>
      <w:pageBreakBefore/>
      <w:spacing w:after="160" w:line="360" w:lineRule="auto"/>
    </w:pPr>
    <w:rPr>
      <w:sz w:val="28"/>
      <w:szCs w:val="20"/>
      <w:lang w:val="en-US" w:eastAsia="en-US"/>
    </w:rPr>
  </w:style>
  <w:style w:type="paragraph" w:customStyle="1" w:styleId="16">
    <w:name w:val="Знак1"/>
    <w:basedOn w:val="a"/>
    <w:uiPriority w:val="99"/>
    <w:rsid w:val="00063921"/>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063921"/>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063921"/>
    <w:pPr>
      <w:spacing w:after="200" w:line="276" w:lineRule="auto"/>
      <w:ind w:left="720"/>
      <w:contextualSpacing/>
    </w:pPr>
    <w:rPr>
      <w:rFonts w:ascii="Calibri" w:hAnsi="Calibri"/>
      <w:sz w:val="22"/>
      <w:szCs w:val="22"/>
      <w:lang w:eastAsia="en-US"/>
    </w:rPr>
  </w:style>
  <w:style w:type="paragraph" w:customStyle="1" w:styleId="Default">
    <w:name w:val="Default"/>
    <w:rsid w:val="00063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063921"/>
    <w:rPr>
      <w:rFonts w:ascii="Arial" w:hAnsi="Arial"/>
      <w:lang w:val="ru-RU" w:eastAsia="ru-RU"/>
    </w:rPr>
  </w:style>
  <w:style w:type="paragraph" w:customStyle="1" w:styleId="text">
    <w:name w:val="text"/>
    <w:basedOn w:val="a"/>
    <w:rsid w:val="00063921"/>
    <w:pPr>
      <w:spacing w:before="100" w:beforeAutospacing="1" w:after="240"/>
    </w:pPr>
  </w:style>
  <w:style w:type="paragraph" w:customStyle="1" w:styleId="Style3">
    <w:name w:val="Style3"/>
    <w:basedOn w:val="a"/>
    <w:uiPriority w:val="99"/>
    <w:rsid w:val="00063921"/>
    <w:pPr>
      <w:widowControl w:val="0"/>
      <w:autoSpaceDE w:val="0"/>
      <w:autoSpaceDN w:val="0"/>
      <w:adjustRightInd w:val="0"/>
    </w:pPr>
  </w:style>
  <w:style w:type="character" w:customStyle="1" w:styleId="FontStyle13">
    <w:name w:val="Font Style13"/>
    <w:uiPriority w:val="99"/>
    <w:rsid w:val="00063921"/>
    <w:rPr>
      <w:rFonts w:ascii="Times New Roman" w:hAnsi="Times New Roman"/>
      <w:color w:val="000000"/>
      <w:sz w:val="20"/>
    </w:rPr>
  </w:style>
  <w:style w:type="character" w:customStyle="1" w:styleId="FontStyle12">
    <w:name w:val="Font Style12"/>
    <w:uiPriority w:val="99"/>
    <w:rsid w:val="00063921"/>
    <w:rPr>
      <w:rFonts w:ascii="Times New Roman" w:hAnsi="Times New Roman"/>
      <w:color w:val="000000"/>
      <w:spacing w:val="10"/>
      <w:sz w:val="20"/>
    </w:rPr>
  </w:style>
  <w:style w:type="character" w:styleId="aff6">
    <w:name w:val="Emphasis"/>
    <w:basedOn w:val="a0"/>
    <w:uiPriority w:val="20"/>
    <w:qFormat/>
    <w:rsid w:val="00063921"/>
    <w:rPr>
      <w:rFonts w:cs="Times New Roman"/>
      <w:i/>
      <w:iCs/>
    </w:rPr>
  </w:style>
  <w:style w:type="paragraph" w:customStyle="1" w:styleId="xl65">
    <w:name w:val="xl65"/>
    <w:basedOn w:val="a"/>
    <w:rsid w:val="00063921"/>
    <w:pPr>
      <w:spacing w:before="100" w:beforeAutospacing="1" w:after="100" w:afterAutospacing="1"/>
      <w:jc w:val="center"/>
    </w:pPr>
    <w:rPr>
      <w:color w:val="000000"/>
    </w:rPr>
  </w:style>
  <w:style w:type="paragraph" w:customStyle="1" w:styleId="xl66">
    <w:name w:val="xl66"/>
    <w:basedOn w:val="a"/>
    <w:rsid w:val="00063921"/>
    <w:pPr>
      <w:spacing w:before="100" w:beforeAutospacing="1" w:after="100" w:afterAutospacing="1"/>
    </w:pPr>
    <w:rPr>
      <w:color w:val="000000"/>
    </w:rPr>
  </w:style>
  <w:style w:type="paragraph" w:customStyle="1" w:styleId="xl67">
    <w:name w:val="xl67"/>
    <w:basedOn w:val="a"/>
    <w:rsid w:val="00063921"/>
    <w:pPr>
      <w:spacing w:before="100" w:beforeAutospacing="1" w:after="100" w:afterAutospacing="1"/>
      <w:textAlignment w:val="top"/>
    </w:pPr>
    <w:rPr>
      <w:color w:val="000000"/>
    </w:rPr>
  </w:style>
  <w:style w:type="paragraph" w:customStyle="1" w:styleId="xl68">
    <w:name w:val="xl68"/>
    <w:basedOn w:val="a"/>
    <w:rsid w:val="00063921"/>
    <w:pPr>
      <w:spacing w:before="100" w:beforeAutospacing="1" w:after="100" w:afterAutospacing="1"/>
      <w:jc w:val="center"/>
      <w:textAlignment w:val="top"/>
    </w:pPr>
    <w:rPr>
      <w:color w:val="000000"/>
    </w:rPr>
  </w:style>
  <w:style w:type="paragraph" w:customStyle="1" w:styleId="xl69">
    <w:name w:val="xl69"/>
    <w:basedOn w:val="a"/>
    <w:rsid w:val="00063921"/>
    <w:pPr>
      <w:spacing w:before="100" w:beforeAutospacing="1" w:after="100" w:afterAutospacing="1"/>
      <w:jc w:val="center"/>
      <w:textAlignment w:val="top"/>
    </w:pPr>
    <w:rPr>
      <w:color w:val="000000"/>
    </w:rPr>
  </w:style>
  <w:style w:type="paragraph" w:customStyle="1" w:styleId="xl70">
    <w:name w:val="xl7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063921"/>
    <w:pPr>
      <w:spacing w:before="100" w:beforeAutospacing="1" w:after="100" w:afterAutospacing="1"/>
      <w:jc w:val="center"/>
      <w:textAlignment w:val="top"/>
    </w:pPr>
    <w:rPr>
      <w:color w:val="000000"/>
    </w:rPr>
  </w:style>
  <w:style w:type="paragraph" w:customStyle="1" w:styleId="xl72">
    <w:name w:val="xl72"/>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063921"/>
    <w:rPr>
      <w:rFonts w:cs="Times New Roman"/>
    </w:rPr>
  </w:style>
  <w:style w:type="paragraph" w:customStyle="1" w:styleId="style13318882880000000027msonormal">
    <w:name w:val="style13318882880000000027msonormal"/>
    <w:basedOn w:val="a"/>
    <w:uiPriority w:val="99"/>
    <w:rsid w:val="00063921"/>
    <w:pPr>
      <w:spacing w:before="100" w:beforeAutospacing="1" w:after="100" w:afterAutospacing="1"/>
    </w:pPr>
  </w:style>
  <w:style w:type="paragraph" w:customStyle="1" w:styleId="18">
    <w:name w:val="Рецензия1"/>
    <w:hidden/>
    <w:uiPriority w:val="99"/>
    <w:semiHidden/>
    <w:rsid w:val="00063921"/>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063921"/>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063921"/>
    <w:pPr>
      <w:spacing w:after="300"/>
    </w:pPr>
  </w:style>
  <w:style w:type="paragraph" w:customStyle="1" w:styleId="xl82">
    <w:name w:val="xl82"/>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063921"/>
    <w:pPr>
      <w:pBdr>
        <w:left w:val="single" w:sz="4" w:space="0" w:color="auto"/>
      </w:pBdr>
      <w:spacing w:before="100" w:beforeAutospacing="1" w:after="100" w:afterAutospacing="1"/>
      <w:jc w:val="center"/>
      <w:textAlignment w:val="center"/>
    </w:pPr>
  </w:style>
  <w:style w:type="paragraph" w:customStyle="1" w:styleId="xl87">
    <w:name w:val="xl87"/>
    <w:basedOn w:val="a"/>
    <w:rsid w:val="0006392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63921"/>
    <w:pPr>
      <w:spacing w:before="100" w:beforeAutospacing="1" w:after="100" w:afterAutospacing="1"/>
      <w:jc w:val="center"/>
    </w:pPr>
  </w:style>
  <w:style w:type="paragraph" w:customStyle="1" w:styleId="xl94">
    <w:name w:val="xl94"/>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63921"/>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063921"/>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063921"/>
    <w:pPr>
      <w:spacing w:before="100" w:beforeAutospacing="1" w:after="100" w:afterAutospacing="1"/>
      <w:textAlignment w:val="center"/>
    </w:pPr>
  </w:style>
  <w:style w:type="paragraph" w:customStyle="1" w:styleId="xl104">
    <w:name w:val="xl104"/>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63921"/>
    <w:pPr>
      <w:pBdr>
        <w:left w:val="single" w:sz="4" w:space="0" w:color="auto"/>
      </w:pBdr>
      <w:spacing w:before="100" w:beforeAutospacing="1" w:after="100" w:afterAutospacing="1"/>
      <w:jc w:val="center"/>
      <w:textAlignment w:val="center"/>
    </w:pPr>
  </w:style>
  <w:style w:type="paragraph" w:customStyle="1" w:styleId="xl107">
    <w:name w:val="xl107"/>
    <w:basedOn w:val="a"/>
    <w:rsid w:val="00063921"/>
    <w:pPr>
      <w:spacing w:before="100" w:beforeAutospacing="1" w:after="100" w:afterAutospacing="1"/>
      <w:jc w:val="center"/>
      <w:textAlignment w:val="center"/>
    </w:pPr>
  </w:style>
  <w:style w:type="paragraph" w:customStyle="1" w:styleId="xl108">
    <w:name w:val="xl108"/>
    <w:basedOn w:val="a"/>
    <w:rsid w:val="0006392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063921"/>
    <w:pPr>
      <w:spacing w:before="100" w:beforeAutospacing="1" w:after="100" w:afterAutospacing="1"/>
    </w:pPr>
  </w:style>
  <w:style w:type="paragraph" w:customStyle="1" w:styleId="xl112">
    <w:name w:val="xl112"/>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063921"/>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63921"/>
    <w:pPr>
      <w:pBdr>
        <w:left w:val="single" w:sz="4" w:space="0" w:color="auto"/>
        <w:right w:val="single" w:sz="4" w:space="0" w:color="auto"/>
      </w:pBdr>
      <w:spacing w:before="100" w:beforeAutospacing="1" w:after="100" w:afterAutospacing="1"/>
    </w:pPr>
  </w:style>
  <w:style w:type="paragraph" w:customStyle="1" w:styleId="xl118">
    <w:name w:val="xl118"/>
    <w:basedOn w:val="a"/>
    <w:rsid w:val="0006392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63921"/>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063921"/>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063921"/>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06392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06392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06392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06392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063921"/>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063921"/>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63921"/>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063921"/>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63921"/>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06392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063921"/>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063921"/>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063921"/>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06392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06392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06392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063921"/>
    <w:pPr>
      <w:spacing w:before="100" w:beforeAutospacing="1" w:after="100" w:afterAutospacing="1"/>
      <w:textAlignment w:val="top"/>
    </w:pPr>
  </w:style>
  <w:style w:type="paragraph" w:customStyle="1" w:styleId="xl155">
    <w:name w:val="xl155"/>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063921"/>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063921"/>
    <w:pPr>
      <w:spacing w:before="100" w:beforeAutospacing="1" w:after="100" w:afterAutospacing="1"/>
      <w:jc w:val="center"/>
      <w:textAlignment w:val="top"/>
    </w:pPr>
  </w:style>
  <w:style w:type="paragraph" w:customStyle="1" w:styleId="xl163">
    <w:name w:val="xl163"/>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0639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063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063921"/>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06392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06392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06392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06392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063921"/>
    <w:pPr>
      <w:spacing w:before="100" w:beforeAutospacing="1" w:after="100" w:afterAutospacing="1"/>
      <w:jc w:val="center"/>
      <w:textAlignment w:val="center"/>
    </w:pPr>
  </w:style>
  <w:style w:type="paragraph" w:customStyle="1" w:styleId="xl184">
    <w:name w:val="xl184"/>
    <w:basedOn w:val="a"/>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063921"/>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063921"/>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06392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063921"/>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063921"/>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06392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063921"/>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063921"/>
    <w:pPr>
      <w:pBdr>
        <w:left w:val="single" w:sz="4" w:space="0" w:color="auto"/>
      </w:pBdr>
      <w:spacing w:before="100" w:beforeAutospacing="1" w:after="100" w:afterAutospacing="1"/>
      <w:textAlignment w:val="center"/>
    </w:pPr>
  </w:style>
  <w:style w:type="paragraph" w:customStyle="1" w:styleId="xl194">
    <w:name w:val="xl194"/>
    <w:basedOn w:val="a"/>
    <w:uiPriority w:val="99"/>
    <w:rsid w:val="000639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063921"/>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06392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06392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063921"/>
    <w:pPr>
      <w:spacing w:before="100" w:beforeAutospacing="1" w:after="100" w:afterAutospacing="1"/>
      <w:textAlignment w:val="top"/>
    </w:pPr>
    <w:rPr>
      <w:b/>
      <w:bCs/>
      <w:sz w:val="22"/>
      <w:szCs w:val="22"/>
    </w:rPr>
  </w:style>
  <w:style w:type="paragraph" w:customStyle="1" w:styleId="xl200">
    <w:name w:val="xl200"/>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063921"/>
    <w:pPr>
      <w:spacing w:before="100" w:beforeAutospacing="1" w:after="100" w:afterAutospacing="1"/>
      <w:textAlignment w:val="top"/>
    </w:pPr>
  </w:style>
  <w:style w:type="paragraph" w:customStyle="1" w:styleId="xl203">
    <w:name w:val="xl203"/>
    <w:basedOn w:val="a"/>
    <w:uiPriority w:val="99"/>
    <w:rsid w:val="000639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06392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063921"/>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063921"/>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063921"/>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06392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0639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06392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06392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063921"/>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063921"/>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063921"/>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06392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06392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063921"/>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06392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063921"/>
    <w:pPr>
      <w:spacing w:before="100" w:beforeAutospacing="1" w:after="100" w:afterAutospacing="1"/>
      <w:textAlignment w:val="center"/>
    </w:pPr>
  </w:style>
  <w:style w:type="paragraph" w:customStyle="1" w:styleId="xl226">
    <w:name w:val="xl226"/>
    <w:basedOn w:val="a"/>
    <w:uiPriority w:val="99"/>
    <w:rsid w:val="0006392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0639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063921"/>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06392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063921"/>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063921"/>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063921"/>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06392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063921"/>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06392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06392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06392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0639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063921"/>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063921"/>
    <w:rPr>
      <w:rFonts w:ascii="Calibri" w:eastAsia="Times New Roman" w:hAnsi="Calibri" w:cs="Times New Roman"/>
      <w:szCs w:val="20"/>
    </w:rPr>
  </w:style>
  <w:style w:type="paragraph" w:customStyle="1" w:styleId="110">
    <w:name w:val="Без интервала11"/>
    <w:uiPriority w:val="99"/>
    <w:rsid w:val="000639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063921"/>
    <w:rPr>
      <w:rFonts w:ascii="Arial" w:hAnsi="Arial"/>
      <w:b/>
      <w:color w:val="000000"/>
      <w:sz w:val="18"/>
    </w:rPr>
  </w:style>
  <w:style w:type="paragraph" w:customStyle="1" w:styleId="51">
    <w:name w:val="Абзац списка5"/>
    <w:basedOn w:val="a"/>
    <w:uiPriority w:val="99"/>
    <w:rsid w:val="00063921"/>
    <w:pPr>
      <w:ind w:left="720"/>
      <w:contextualSpacing/>
    </w:pPr>
    <w:rPr>
      <w:rFonts w:ascii="Calibri" w:hAnsi="Calibri"/>
      <w:lang w:val="en-US" w:eastAsia="en-US"/>
    </w:rPr>
  </w:style>
  <w:style w:type="paragraph" w:styleId="aff8">
    <w:name w:val="List Paragraph"/>
    <w:basedOn w:val="a"/>
    <w:uiPriority w:val="34"/>
    <w:qFormat/>
    <w:rsid w:val="00063921"/>
    <w:pPr>
      <w:spacing w:after="200" w:line="276" w:lineRule="auto"/>
      <w:ind w:left="720"/>
      <w:contextualSpacing/>
    </w:pPr>
    <w:rPr>
      <w:rFonts w:ascii="Calibri" w:hAnsi="Calibri"/>
      <w:sz w:val="22"/>
      <w:szCs w:val="22"/>
      <w:lang w:eastAsia="en-US"/>
    </w:rPr>
  </w:style>
  <w:style w:type="paragraph" w:styleId="aff9">
    <w:name w:val="No Spacing"/>
    <w:uiPriority w:val="1"/>
    <w:qFormat/>
    <w:rsid w:val="00063921"/>
    <w:pPr>
      <w:spacing w:after="0" w:line="240" w:lineRule="auto"/>
    </w:pPr>
    <w:rPr>
      <w:rFonts w:ascii="Calibri" w:eastAsia="Times New Roman" w:hAnsi="Calibri" w:cs="Times New Roman"/>
    </w:rPr>
  </w:style>
  <w:style w:type="character" w:customStyle="1" w:styleId="rStyle">
    <w:name w:val="rStyle"/>
    <w:rsid w:val="00063921"/>
    <w:rPr>
      <w:rFonts w:ascii="Times New Roman" w:hAnsi="Times New Roman"/>
      <w:sz w:val="28"/>
    </w:rPr>
  </w:style>
  <w:style w:type="paragraph" w:customStyle="1" w:styleId="font8">
    <w:name w:val="font8"/>
    <w:basedOn w:val="a"/>
    <w:rsid w:val="00063921"/>
    <w:pPr>
      <w:spacing w:before="100" w:beforeAutospacing="1" w:after="100" w:afterAutospacing="1"/>
    </w:pPr>
    <w:rPr>
      <w:b/>
      <w:bCs/>
    </w:rPr>
  </w:style>
  <w:style w:type="paragraph" w:customStyle="1" w:styleId="font9">
    <w:name w:val="font9"/>
    <w:basedOn w:val="a"/>
    <w:rsid w:val="00063921"/>
    <w:pPr>
      <w:spacing w:before="100" w:beforeAutospacing="1" w:after="100" w:afterAutospacing="1"/>
    </w:pPr>
  </w:style>
  <w:style w:type="paragraph" w:customStyle="1" w:styleId="font10">
    <w:name w:val="font10"/>
    <w:basedOn w:val="a"/>
    <w:rsid w:val="00063921"/>
    <w:pPr>
      <w:spacing w:before="100" w:beforeAutospacing="1" w:after="100" w:afterAutospacing="1"/>
    </w:pPr>
    <w:rPr>
      <w:b/>
      <w:bCs/>
      <w:color w:val="FF0000"/>
    </w:rPr>
  </w:style>
  <w:style w:type="character" w:customStyle="1" w:styleId="affa">
    <w:name w:val="Символ сноски"/>
    <w:rsid w:val="00063921"/>
    <w:rPr>
      <w:vertAlign w:val="superscript"/>
    </w:rPr>
  </w:style>
  <w:style w:type="paragraph" w:customStyle="1" w:styleId="Div">
    <w:name w:val="Div"/>
    <w:basedOn w:val="a"/>
    <w:rsid w:val="00063921"/>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063921"/>
    <w:pPr>
      <w:ind w:left="720"/>
      <w:contextualSpacing/>
    </w:pPr>
  </w:style>
  <w:style w:type="paragraph" w:customStyle="1" w:styleId="rtejustify">
    <w:name w:val="rtejustify"/>
    <w:basedOn w:val="a"/>
    <w:rsid w:val="00063921"/>
    <w:pPr>
      <w:spacing w:before="100" w:beforeAutospacing="1" w:after="100" w:afterAutospacing="1"/>
    </w:pPr>
  </w:style>
  <w:style w:type="paragraph" w:customStyle="1" w:styleId="ConsPlusNormal">
    <w:name w:val="ConsPlusNormal"/>
    <w:rsid w:val="00063921"/>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063921"/>
  </w:style>
  <w:style w:type="character" w:styleId="affb">
    <w:name w:val="Intense Emphasis"/>
    <w:basedOn w:val="a0"/>
    <w:uiPriority w:val="21"/>
    <w:qFormat/>
    <w:rsid w:val="00063921"/>
    <w:rPr>
      <w:rFonts w:cs="Times New Roman"/>
      <w:b/>
      <w:i/>
      <w:color w:val="4F81BD"/>
    </w:rPr>
  </w:style>
  <w:style w:type="table" w:customStyle="1" w:styleId="19">
    <w:name w:val="Сетка таблицы1"/>
    <w:uiPriority w:val="99"/>
    <w:rsid w:val="0006392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063921"/>
    <w:pPr>
      <w:spacing w:after="0" w:line="240" w:lineRule="auto"/>
    </w:pPr>
    <w:rPr>
      <w:rFonts w:ascii="Calibri" w:eastAsia="Times New Roman" w:hAnsi="Calibri" w:cs="Times New Roman"/>
    </w:rPr>
  </w:style>
  <w:style w:type="paragraph" w:customStyle="1" w:styleId="center">
    <w:name w:val="center"/>
    <w:basedOn w:val="a"/>
    <w:rsid w:val="00063921"/>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063921"/>
    <w:rPr>
      <w:sz w:val="20"/>
      <w:szCs w:val="20"/>
    </w:rPr>
  </w:style>
  <w:style w:type="character" w:customStyle="1" w:styleId="affe">
    <w:name w:val="Текст концевой сноски Знак"/>
    <w:basedOn w:val="a0"/>
    <w:link w:val="affd"/>
    <w:uiPriority w:val="99"/>
    <w:rsid w:val="00063921"/>
    <w:rPr>
      <w:rFonts w:ascii="Times New Roman" w:eastAsia="Times New Roman" w:hAnsi="Times New Roman" w:cs="Times New Roman"/>
      <w:sz w:val="20"/>
      <w:szCs w:val="20"/>
      <w:lang w:eastAsia="ru-RU"/>
    </w:rPr>
  </w:style>
  <w:style w:type="character" w:styleId="afff">
    <w:name w:val="endnote reference"/>
    <w:basedOn w:val="a0"/>
    <w:uiPriority w:val="99"/>
    <w:rsid w:val="00063921"/>
    <w:rPr>
      <w:rFonts w:cs="Times New Roman"/>
      <w:vertAlign w:val="superscript"/>
    </w:rPr>
  </w:style>
  <w:style w:type="paragraph" w:customStyle="1" w:styleId="CM16">
    <w:name w:val="CM16"/>
    <w:basedOn w:val="Default"/>
    <w:next w:val="Default"/>
    <w:rsid w:val="00063921"/>
    <w:pPr>
      <w:widowControl w:val="0"/>
    </w:pPr>
    <w:rPr>
      <w:color w:val="auto"/>
    </w:rPr>
  </w:style>
  <w:style w:type="paragraph" w:customStyle="1" w:styleId="CM3">
    <w:name w:val="CM3"/>
    <w:basedOn w:val="Default"/>
    <w:next w:val="Default"/>
    <w:rsid w:val="00063921"/>
    <w:pPr>
      <w:widowControl w:val="0"/>
      <w:spacing w:line="298" w:lineRule="atLeast"/>
    </w:pPr>
    <w:rPr>
      <w:color w:val="auto"/>
    </w:rPr>
  </w:style>
  <w:style w:type="paragraph" w:customStyle="1" w:styleId="CM4">
    <w:name w:val="CM4"/>
    <w:basedOn w:val="Default"/>
    <w:next w:val="Default"/>
    <w:rsid w:val="00063921"/>
    <w:pPr>
      <w:widowControl w:val="0"/>
      <w:spacing w:line="300" w:lineRule="atLeast"/>
    </w:pPr>
    <w:rPr>
      <w:color w:val="auto"/>
    </w:rPr>
  </w:style>
  <w:style w:type="paragraph" w:customStyle="1" w:styleId="CM5">
    <w:name w:val="CM5"/>
    <w:basedOn w:val="Default"/>
    <w:next w:val="Default"/>
    <w:rsid w:val="00063921"/>
    <w:pPr>
      <w:widowControl w:val="0"/>
      <w:spacing w:line="300" w:lineRule="atLeast"/>
    </w:pPr>
    <w:rPr>
      <w:color w:val="auto"/>
    </w:rPr>
  </w:style>
  <w:style w:type="paragraph" w:customStyle="1" w:styleId="CM6">
    <w:name w:val="CM6"/>
    <w:basedOn w:val="Default"/>
    <w:next w:val="Default"/>
    <w:rsid w:val="00063921"/>
    <w:pPr>
      <w:widowControl w:val="0"/>
      <w:spacing w:line="300" w:lineRule="atLeast"/>
    </w:pPr>
    <w:rPr>
      <w:color w:val="auto"/>
    </w:rPr>
  </w:style>
  <w:style w:type="paragraph" w:customStyle="1" w:styleId="CM7">
    <w:name w:val="CM7"/>
    <w:basedOn w:val="Default"/>
    <w:next w:val="Default"/>
    <w:rsid w:val="00063921"/>
    <w:pPr>
      <w:widowControl w:val="0"/>
      <w:spacing w:line="298" w:lineRule="atLeast"/>
    </w:pPr>
    <w:rPr>
      <w:color w:val="auto"/>
    </w:rPr>
  </w:style>
  <w:style w:type="paragraph" w:customStyle="1" w:styleId="CM12">
    <w:name w:val="CM12"/>
    <w:basedOn w:val="Default"/>
    <w:next w:val="Default"/>
    <w:rsid w:val="00063921"/>
    <w:pPr>
      <w:widowControl w:val="0"/>
      <w:spacing w:line="298" w:lineRule="atLeast"/>
    </w:pPr>
    <w:rPr>
      <w:color w:val="auto"/>
    </w:rPr>
  </w:style>
  <w:style w:type="paragraph" w:customStyle="1" w:styleId="CM9">
    <w:name w:val="CM9"/>
    <w:basedOn w:val="Default"/>
    <w:next w:val="Default"/>
    <w:rsid w:val="00063921"/>
    <w:pPr>
      <w:widowControl w:val="0"/>
      <w:spacing w:line="300" w:lineRule="atLeast"/>
    </w:pPr>
    <w:rPr>
      <w:color w:val="auto"/>
    </w:rPr>
  </w:style>
  <w:style w:type="paragraph" w:customStyle="1" w:styleId="CM13">
    <w:name w:val="CM13"/>
    <w:basedOn w:val="Default"/>
    <w:next w:val="Default"/>
    <w:rsid w:val="00063921"/>
    <w:pPr>
      <w:widowControl w:val="0"/>
    </w:pPr>
    <w:rPr>
      <w:color w:val="auto"/>
    </w:rPr>
  </w:style>
  <w:style w:type="paragraph" w:customStyle="1" w:styleId="CM14">
    <w:name w:val="CM14"/>
    <w:basedOn w:val="Default"/>
    <w:next w:val="Default"/>
    <w:rsid w:val="00063921"/>
    <w:pPr>
      <w:widowControl w:val="0"/>
    </w:pPr>
    <w:rPr>
      <w:color w:val="auto"/>
    </w:rPr>
  </w:style>
  <w:style w:type="paragraph" w:customStyle="1" w:styleId="CM15">
    <w:name w:val="CM15"/>
    <w:basedOn w:val="Default"/>
    <w:next w:val="Default"/>
    <w:rsid w:val="00063921"/>
    <w:pPr>
      <w:widowControl w:val="0"/>
      <w:spacing w:line="298" w:lineRule="atLeast"/>
    </w:pPr>
    <w:rPr>
      <w:color w:val="auto"/>
    </w:rPr>
  </w:style>
  <w:style w:type="paragraph" w:customStyle="1" w:styleId="CM10">
    <w:name w:val="CM10"/>
    <w:basedOn w:val="Default"/>
    <w:next w:val="Default"/>
    <w:rsid w:val="00063921"/>
    <w:pPr>
      <w:widowControl w:val="0"/>
    </w:pPr>
    <w:rPr>
      <w:color w:val="auto"/>
    </w:rPr>
  </w:style>
  <w:style w:type="paragraph" w:customStyle="1" w:styleId="CM2">
    <w:name w:val="CM2"/>
    <w:basedOn w:val="Default"/>
    <w:next w:val="Default"/>
    <w:rsid w:val="00063921"/>
    <w:pPr>
      <w:widowControl w:val="0"/>
      <w:spacing w:line="298" w:lineRule="atLeast"/>
    </w:pPr>
    <w:rPr>
      <w:color w:val="auto"/>
    </w:rPr>
  </w:style>
  <w:style w:type="paragraph" w:customStyle="1" w:styleId="CM1">
    <w:name w:val="CM1"/>
    <w:basedOn w:val="Default"/>
    <w:next w:val="Default"/>
    <w:rsid w:val="00063921"/>
    <w:pPr>
      <w:widowControl w:val="0"/>
      <w:spacing w:line="300" w:lineRule="atLeast"/>
    </w:pPr>
    <w:rPr>
      <w:color w:val="auto"/>
    </w:rPr>
  </w:style>
  <w:style w:type="character" w:customStyle="1" w:styleId="spelle">
    <w:name w:val="spelle"/>
    <w:rsid w:val="00063921"/>
  </w:style>
  <w:style w:type="character" w:customStyle="1" w:styleId="grame">
    <w:name w:val="grame"/>
    <w:rsid w:val="00063921"/>
  </w:style>
  <w:style w:type="paragraph" w:customStyle="1" w:styleId="28">
    <w:name w:val="заголовок 2"/>
    <w:basedOn w:val="a"/>
    <w:next w:val="a"/>
    <w:autoRedefine/>
    <w:rsid w:val="00063921"/>
    <w:pPr>
      <w:keepNext/>
      <w:autoSpaceDE w:val="0"/>
      <w:autoSpaceDN w:val="0"/>
      <w:ind w:right="-1"/>
      <w:jc w:val="righ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BB4C2118A7935F74D78E975E112B06D364A37DC3344376AC6CC5177DDu9GAP" TargetMode="Externa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27729</Words>
  <Characters>158059</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НИУ ВШЭ</dc:creator>
  <cp:lastModifiedBy>Сотрудник НИУ ВШЭ</cp:lastModifiedBy>
  <cp:revision>1</cp:revision>
  <dcterms:created xsi:type="dcterms:W3CDTF">2015-11-23T16:06:00Z</dcterms:created>
  <dcterms:modified xsi:type="dcterms:W3CDTF">2015-11-23T16:08:00Z</dcterms:modified>
</cp:coreProperties>
</file>