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96" w:rsidRDefault="00472D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457DA" w:rsidRPr="004F7400" w:rsidTr="004F7400">
        <w:tc>
          <w:tcPr>
            <w:tcW w:w="3227" w:type="dxa"/>
          </w:tcPr>
          <w:p w:rsidR="0015280F" w:rsidRPr="004F7400" w:rsidRDefault="0015280F">
            <w:pPr>
              <w:rPr>
                <w:b/>
              </w:rPr>
            </w:pPr>
            <w:r w:rsidRPr="004F7400">
              <w:rPr>
                <w:b/>
              </w:rPr>
              <w:t>Общая информация</w:t>
            </w:r>
          </w:p>
        </w:tc>
        <w:tc>
          <w:tcPr>
            <w:tcW w:w="6344" w:type="dxa"/>
          </w:tcPr>
          <w:p w:rsidR="0015280F" w:rsidRDefault="002446A5" w:rsidP="002446A5">
            <w:pPr>
              <w:jc w:val="both"/>
            </w:pPr>
            <w:r>
              <w:t>Женщины в истории России X-</w:t>
            </w:r>
            <w:r>
              <w:rPr>
                <w:lang w:val="en-US"/>
              </w:rPr>
              <w:t>XX</w:t>
            </w:r>
            <w:r w:rsidR="008541C9">
              <w:rPr>
                <w:lang w:val="en-US"/>
              </w:rPr>
              <w:t>I</w:t>
            </w:r>
            <w:r>
              <w:t xml:space="preserve"> </w:t>
            </w:r>
            <w:r w:rsidR="00CC2A02">
              <w:t>в</w:t>
            </w:r>
            <w:r>
              <w:t>в.</w:t>
            </w:r>
            <w:r w:rsidRPr="002446A5">
              <w:t xml:space="preserve"> </w:t>
            </w:r>
          </w:p>
          <w:p w:rsidR="002446A5" w:rsidRPr="002446A5" w:rsidRDefault="002446A5" w:rsidP="002446A5">
            <w:pPr>
              <w:jc w:val="both"/>
            </w:pP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Подразделение – инициатор проекта</w:t>
            </w:r>
          </w:p>
        </w:tc>
        <w:tc>
          <w:tcPr>
            <w:tcW w:w="6344" w:type="dxa"/>
          </w:tcPr>
          <w:p w:rsidR="0015280F" w:rsidRPr="004F7400" w:rsidRDefault="0025161D" w:rsidP="004F7400">
            <w:pPr>
              <w:jc w:val="both"/>
            </w:pPr>
            <w:r w:rsidRPr="004F7400">
              <w:t>Департамент политической науки</w:t>
            </w:r>
            <w:r w:rsidR="00A73719" w:rsidRPr="004F7400">
              <w:t xml:space="preserve"> </w:t>
            </w:r>
            <w:r w:rsidR="00CC2A02">
              <w:t xml:space="preserve">факультета социальных наук </w:t>
            </w:r>
            <w:r w:rsidR="00A73719" w:rsidRPr="004F7400">
              <w:t>НИУ ВШЭ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Руководитель проекта</w:t>
            </w:r>
          </w:p>
        </w:tc>
        <w:tc>
          <w:tcPr>
            <w:tcW w:w="6344" w:type="dxa"/>
          </w:tcPr>
          <w:p w:rsidR="000522D7" w:rsidRPr="004F7400" w:rsidRDefault="008541C9" w:rsidP="004F7400">
            <w:pPr>
              <w:jc w:val="both"/>
            </w:pPr>
            <w:r w:rsidRPr="008541C9">
              <w:t xml:space="preserve">Кандидат </w:t>
            </w:r>
            <w:r w:rsidR="0025161D" w:rsidRPr="004F7400">
              <w:t xml:space="preserve">исторических </w:t>
            </w:r>
            <w:r w:rsidR="0015280F" w:rsidRPr="004F7400">
              <w:t xml:space="preserve">наук, </w:t>
            </w:r>
          </w:p>
          <w:p w:rsidR="000522D7" w:rsidRPr="004F7400" w:rsidRDefault="008541C9">
            <w:r>
              <w:t xml:space="preserve">доцент </w:t>
            </w:r>
            <w:r w:rsidR="00CC2A02">
              <w:t xml:space="preserve">департамента политической науки </w:t>
            </w:r>
            <w:r w:rsidR="0015280F" w:rsidRPr="004F7400">
              <w:t xml:space="preserve">факультета социальных наук НИУ ВШЭ, </w:t>
            </w:r>
          </w:p>
          <w:p w:rsidR="0015280F" w:rsidRPr="004F7400" w:rsidRDefault="008541C9" w:rsidP="008541C9">
            <w:r>
              <w:t xml:space="preserve">Короткова Светлана Александровна 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Цель проекта</w:t>
            </w:r>
          </w:p>
        </w:tc>
        <w:tc>
          <w:tcPr>
            <w:tcW w:w="6344" w:type="dxa"/>
          </w:tcPr>
          <w:p w:rsidR="0015280F" w:rsidRPr="00FC1D4C" w:rsidRDefault="008541C9" w:rsidP="00CC2A02">
            <w:pPr>
              <w:jc w:val="both"/>
            </w:pPr>
            <w:r>
              <w:t xml:space="preserve">Создание </w:t>
            </w:r>
            <w:r w:rsidR="00FC1D4C">
              <w:t>информационно-аналитической базы данных, отражающей разные стороны жизни и деятельности женщин России.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Задачи проекта</w:t>
            </w:r>
          </w:p>
        </w:tc>
        <w:tc>
          <w:tcPr>
            <w:tcW w:w="6344" w:type="dxa"/>
          </w:tcPr>
          <w:p w:rsidR="005F45ED" w:rsidRPr="004F7400" w:rsidRDefault="00FF318C" w:rsidP="004F7400">
            <w:pPr>
              <w:jc w:val="both"/>
            </w:pPr>
            <w:r w:rsidRPr="004F7400">
              <w:t xml:space="preserve">1) сбор </w:t>
            </w:r>
            <w:r w:rsidR="004F7400">
              <w:t xml:space="preserve">и систематизация </w:t>
            </w:r>
            <w:r w:rsidRPr="004F7400">
              <w:t>материалов по теме исследования;</w:t>
            </w:r>
          </w:p>
          <w:p w:rsidR="00FF318C" w:rsidRPr="004F7400" w:rsidRDefault="00FF318C" w:rsidP="006F3A6B">
            <w:pPr>
              <w:jc w:val="both"/>
            </w:pPr>
            <w:r w:rsidRPr="004F7400">
              <w:t xml:space="preserve">2) </w:t>
            </w:r>
            <w:r w:rsidR="006F3A6B">
              <w:t>написание аналитических материалов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Тип проектной работы</w:t>
            </w:r>
          </w:p>
        </w:tc>
        <w:tc>
          <w:tcPr>
            <w:tcW w:w="6344" w:type="dxa"/>
          </w:tcPr>
          <w:p w:rsidR="0015280F" w:rsidRPr="004F7400" w:rsidRDefault="00FF318C" w:rsidP="004F7400">
            <w:pPr>
              <w:jc w:val="both"/>
            </w:pPr>
            <w:r w:rsidRPr="004F7400">
              <w:t>Архивная, н</w:t>
            </w:r>
            <w:r w:rsidR="0015280F" w:rsidRPr="004F7400">
              <w:t>аучная</w:t>
            </w:r>
            <w:r w:rsidR="004F4C73" w:rsidRPr="004F7400">
              <w:t xml:space="preserve"> </w:t>
            </w:r>
            <w:r w:rsidR="00A73719" w:rsidRPr="004F7400">
              <w:t xml:space="preserve">и научно-практическая </w:t>
            </w:r>
            <w:r w:rsidR="00F351A0" w:rsidRPr="004F7400">
              <w:t>работа</w:t>
            </w:r>
          </w:p>
        </w:tc>
      </w:tr>
      <w:tr w:rsidR="007457DA" w:rsidRPr="004F7400" w:rsidTr="004F7400">
        <w:tc>
          <w:tcPr>
            <w:tcW w:w="3227" w:type="dxa"/>
          </w:tcPr>
          <w:p w:rsidR="00F351A0" w:rsidRPr="004F7400" w:rsidRDefault="00F351A0">
            <w:r w:rsidRPr="004F7400">
              <w:t>Формы организации проектной работы</w:t>
            </w:r>
          </w:p>
        </w:tc>
        <w:tc>
          <w:tcPr>
            <w:tcW w:w="6344" w:type="dxa"/>
          </w:tcPr>
          <w:p w:rsidR="00F351A0" w:rsidRPr="004F7400" w:rsidRDefault="00FF318C" w:rsidP="004F7400">
            <w:pPr>
              <w:jc w:val="both"/>
            </w:pPr>
            <w:r w:rsidRPr="004F7400">
              <w:t>Коллективные (2-3 чел.) и и</w:t>
            </w:r>
            <w:r w:rsidR="00F351A0" w:rsidRPr="004F7400">
              <w:t>ндивидуальные исследовательские проекты.</w:t>
            </w:r>
            <w:bookmarkStart w:id="0" w:name="_GoBack"/>
            <w:bookmarkEnd w:id="0"/>
          </w:p>
          <w:p w:rsidR="00F351A0" w:rsidRPr="004F7400" w:rsidRDefault="00F351A0" w:rsidP="004F7400">
            <w:pPr>
              <w:jc w:val="both"/>
            </w:pP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Трудоемкость проекта</w:t>
            </w:r>
          </w:p>
        </w:tc>
        <w:tc>
          <w:tcPr>
            <w:tcW w:w="6344" w:type="dxa"/>
          </w:tcPr>
          <w:p w:rsidR="0015280F" w:rsidRPr="004F7400" w:rsidRDefault="0015280F" w:rsidP="004F7400">
            <w:pPr>
              <w:jc w:val="both"/>
            </w:pPr>
            <w:r w:rsidRPr="004F7400">
              <w:t xml:space="preserve">4 </w:t>
            </w:r>
            <w:proofErr w:type="spellStart"/>
            <w:r w:rsidRPr="004F7400">
              <w:t>з.е</w:t>
            </w:r>
            <w:proofErr w:type="spellEnd"/>
            <w:r w:rsidRPr="004F7400">
              <w:t>.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>
            <w:r w:rsidRPr="004F7400">
              <w:t>Сроки и этапы реализации проекта</w:t>
            </w:r>
          </w:p>
        </w:tc>
        <w:tc>
          <w:tcPr>
            <w:tcW w:w="6344" w:type="dxa"/>
          </w:tcPr>
          <w:p w:rsidR="00CC2A02" w:rsidRDefault="00460CA1" w:rsidP="00CC2A02">
            <w:pPr>
              <w:jc w:val="both"/>
            </w:pPr>
            <w:r w:rsidRPr="00460CA1">
              <w:t>I этап работы -  создание базы данных по XX в.</w:t>
            </w:r>
          </w:p>
          <w:p w:rsidR="0015280F" w:rsidRPr="004F7400" w:rsidRDefault="0015280F" w:rsidP="00CC2A02">
            <w:pPr>
              <w:jc w:val="both"/>
            </w:pPr>
            <w:r w:rsidRPr="004F7400">
              <w:t>01.09.2015 – 1</w:t>
            </w:r>
            <w:r w:rsidR="00460CA1">
              <w:t>5</w:t>
            </w:r>
            <w:r w:rsidRPr="004F7400">
              <w:t>.06.2016</w:t>
            </w:r>
          </w:p>
        </w:tc>
      </w:tr>
      <w:tr w:rsidR="007457DA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Виды деятельности студента</w:t>
            </w:r>
          </w:p>
        </w:tc>
        <w:tc>
          <w:tcPr>
            <w:tcW w:w="6344" w:type="dxa"/>
          </w:tcPr>
          <w:p w:rsidR="00FF318C" w:rsidRPr="004F7400" w:rsidRDefault="00FF318C" w:rsidP="004F7400">
            <w:pPr>
              <w:jc w:val="both"/>
            </w:pPr>
            <w:r w:rsidRPr="004F7400">
              <w:t>Сбор документов</w:t>
            </w:r>
            <w:r w:rsidR="00460CA1">
              <w:t xml:space="preserve"> и материалов</w:t>
            </w:r>
            <w:r w:rsidRPr="004F7400">
              <w:t>.</w:t>
            </w:r>
          </w:p>
          <w:p w:rsidR="004F7400" w:rsidRPr="004F7400" w:rsidRDefault="004F7400" w:rsidP="004F7400">
            <w:pPr>
              <w:jc w:val="both"/>
            </w:pPr>
            <w:r w:rsidRPr="004F7400">
              <w:t>Подготовка обзоров документов</w:t>
            </w:r>
            <w:r w:rsidR="00460CA1">
              <w:t xml:space="preserve">, </w:t>
            </w:r>
            <w:r w:rsidRPr="004F7400">
              <w:t>статей</w:t>
            </w:r>
            <w:r w:rsidR="00CC2A02">
              <w:t xml:space="preserve"> для журналов</w:t>
            </w:r>
            <w:r w:rsidR="00460CA1">
              <w:t xml:space="preserve">, </w:t>
            </w:r>
            <w:r w:rsidR="00CC2A02">
              <w:t xml:space="preserve">статей для </w:t>
            </w:r>
            <w:r w:rsidR="00AC50B5">
              <w:t>справочников</w:t>
            </w:r>
            <w:r w:rsidR="00CC2A02">
              <w:t xml:space="preserve"> и</w:t>
            </w:r>
            <w:r w:rsidR="00AC50B5">
              <w:t xml:space="preserve"> энциклопедий.</w:t>
            </w:r>
            <w:r w:rsidRPr="004F7400">
              <w:t xml:space="preserve"> </w:t>
            </w:r>
          </w:p>
          <w:p w:rsidR="0047494B" w:rsidRPr="00AC50B5" w:rsidRDefault="0047494B" w:rsidP="004F7400">
            <w:pPr>
              <w:jc w:val="both"/>
            </w:pPr>
            <w:r w:rsidRPr="004F7400">
              <w:t>Защита проекта</w:t>
            </w:r>
            <w:r w:rsidR="00AC50B5">
              <w:t xml:space="preserve"> по I этапу</w:t>
            </w:r>
            <w:r w:rsidR="0010710E">
              <w:t>.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t>Планируемые результаты проекта</w:t>
            </w:r>
          </w:p>
        </w:tc>
        <w:tc>
          <w:tcPr>
            <w:tcW w:w="6344" w:type="dxa"/>
          </w:tcPr>
          <w:p w:rsidR="0015280F" w:rsidRPr="004F7400" w:rsidRDefault="004F7400" w:rsidP="00460CA1">
            <w:pPr>
              <w:jc w:val="both"/>
            </w:pPr>
            <w:r w:rsidRPr="004F7400">
              <w:t xml:space="preserve">Подготовка </w:t>
            </w:r>
            <w:r w:rsidR="00460CA1">
              <w:t>электронного сборника - справочника</w:t>
            </w:r>
          </w:p>
        </w:tc>
      </w:tr>
      <w:tr w:rsidR="007457DA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Тип занятости студента</w:t>
            </w:r>
          </w:p>
        </w:tc>
        <w:tc>
          <w:tcPr>
            <w:tcW w:w="6344" w:type="dxa"/>
          </w:tcPr>
          <w:p w:rsidR="0047494B" w:rsidRPr="004F7400" w:rsidRDefault="007457DA" w:rsidP="00CC2A02">
            <w:pPr>
              <w:jc w:val="both"/>
            </w:pPr>
            <w:r>
              <w:t>Р</w:t>
            </w:r>
            <w:r w:rsidR="0047494B" w:rsidRPr="004F7400">
              <w:t>абота</w:t>
            </w:r>
            <w:r>
              <w:t xml:space="preserve"> в </w:t>
            </w:r>
            <w:r w:rsidR="004F7400" w:rsidRPr="004F7400">
              <w:t>библиотек</w:t>
            </w:r>
            <w:r>
              <w:t>ах, с электронными носителями</w:t>
            </w:r>
            <w:r w:rsidR="00CC2A02">
              <w:t>,</w:t>
            </w:r>
            <w:r>
              <w:t xml:space="preserve"> регулярные семинары для обсуждения промежуточных результатов. </w:t>
            </w:r>
          </w:p>
        </w:tc>
      </w:tr>
      <w:tr w:rsidR="007457DA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Формат отчетности</w:t>
            </w:r>
          </w:p>
        </w:tc>
        <w:tc>
          <w:tcPr>
            <w:tcW w:w="6344" w:type="dxa"/>
          </w:tcPr>
          <w:p w:rsidR="0047494B" w:rsidRDefault="004F7400" w:rsidP="004F7400">
            <w:pPr>
              <w:jc w:val="both"/>
            </w:pPr>
            <w:r w:rsidRPr="004F7400">
              <w:t xml:space="preserve">Обзоры </w:t>
            </w:r>
            <w:r w:rsidR="00AC50B5">
              <w:t>материалов и</w:t>
            </w:r>
            <w:r w:rsidRPr="004F7400">
              <w:t xml:space="preserve"> литературы</w:t>
            </w:r>
            <w:r w:rsidR="00A24EB8" w:rsidRPr="004F7400">
              <w:t>.</w:t>
            </w:r>
            <w:r w:rsidR="00AC50B5">
              <w:t xml:space="preserve"> Написание биографических и информационно-аналитических статей.</w:t>
            </w:r>
          </w:p>
          <w:p w:rsidR="00AC50B5" w:rsidRDefault="00AC50B5" w:rsidP="00AC50B5">
            <w:pPr>
              <w:jc w:val="both"/>
            </w:pPr>
            <w:r>
              <w:t xml:space="preserve">Предварительный вариант базы данных. </w:t>
            </w:r>
          </w:p>
          <w:p w:rsidR="00A24EB8" w:rsidRPr="004F7400" w:rsidRDefault="00A24EB8" w:rsidP="00AC50B5">
            <w:pPr>
              <w:jc w:val="both"/>
            </w:pPr>
            <w:r w:rsidRPr="004F7400">
              <w:t>Презентация проекта на защите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t>Система оценивания проекта</w:t>
            </w:r>
          </w:p>
        </w:tc>
        <w:tc>
          <w:tcPr>
            <w:tcW w:w="6344" w:type="dxa"/>
          </w:tcPr>
          <w:p w:rsidR="0015280F" w:rsidRPr="004F7400" w:rsidRDefault="00A73719" w:rsidP="004F7400">
            <w:pPr>
              <w:jc w:val="both"/>
            </w:pPr>
            <w:r w:rsidRPr="004F7400">
              <w:t>Десятибалльная</w:t>
            </w:r>
          </w:p>
        </w:tc>
      </w:tr>
      <w:tr w:rsidR="007457DA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Сроки подачи заявок</w:t>
            </w:r>
          </w:p>
        </w:tc>
        <w:tc>
          <w:tcPr>
            <w:tcW w:w="6344" w:type="dxa"/>
          </w:tcPr>
          <w:p w:rsidR="0047494B" w:rsidRPr="004F7400" w:rsidRDefault="0047494B" w:rsidP="004F7400">
            <w:pPr>
              <w:jc w:val="both"/>
            </w:pPr>
            <w:r w:rsidRPr="004F7400">
              <w:t>1</w:t>
            </w:r>
            <w:r w:rsidR="00CC49BE" w:rsidRPr="004F7400">
              <w:t>5</w:t>
            </w:r>
            <w:r w:rsidRPr="004F7400">
              <w:t xml:space="preserve"> сентября 2015 г.</w:t>
            </w:r>
          </w:p>
        </w:tc>
      </w:tr>
      <w:tr w:rsidR="007457DA" w:rsidRPr="004F7400" w:rsidTr="004F7400">
        <w:tc>
          <w:tcPr>
            <w:tcW w:w="3227" w:type="dxa"/>
          </w:tcPr>
          <w:p w:rsidR="0047494B" w:rsidRPr="004F7400" w:rsidRDefault="0047494B" w:rsidP="00C64E17">
            <w:r w:rsidRPr="004F7400">
              <w:t>Место реализации проекта</w:t>
            </w:r>
          </w:p>
        </w:tc>
        <w:tc>
          <w:tcPr>
            <w:tcW w:w="6344" w:type="dxa"/>
          </w:tcPr>
          <w:p w:rsidR="0047494B" w:rsidRPr="004F7400" w:rsidRDefault="00CC49BE" w:rsidP="004F7400">
            <w:pPr>
              <w:jc w:val="both"/>
            </w:pPr>
            <w:r w:rsidRPr="004F7400">
              <w:t xml:space="preserve">Москва, </w:t>
            </w:r>
            <w:r w:rsidR="0047494B" w:rsidRPr="004F7400">
              <w:t>Ильинка, 13</w:t>
            </w:r>
            <w:r w:rsidRPr="004F7400">
              <w:t>, каб. 6</w:t>
            </w:r>
            <w:r w:rsidR="0025161D" w:rsidRPr="004F7400">
              <w:t>12а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 w:rsidP="00C64E17">
            <w:pPr>
              <w:rPr>
                <w:b/>
              </w:rPr>
            </w:pPr>
            <w:r w:rsidRPr="004F7400">
              <w:rPr>
                <w:b/>
              </w:rPr>
              <w:t>Характеристика участников проекта</w:t>
            </w:r>
          </w:p>
        </w:tc>
        <w:tc>
          <w:tcPr>
            <w:tcW w:w="6344" w:type="dxa"/>
          </w:tcPr>
          <w:p w:rsidR="0015280F" w:rsidRPr="004F7400" w:rsidRDefault="0015280F" w:rsidP="004F7400">
            <w:pPr>
              <w:jc w:val="both"/>
            </w:pPr>
          </w:p>
        </w:tc>
      </w:tr>
      <w:tr w:rsidR="007457DA" w:rsidRPr="004F7400" w:rsidTr="004F7400">
        <w:trPr>
          <w:trHeight w:val="416"/>
        </w:trPr>
        <w:tc>
          <w:tcPr>
            <w:tcW w:w="3227" w:type="dxa"/>
          </w:tcPr>
          <w:p w:rsidR="0015280F" w:rsidRPr="004F7400" w:rsidRDefault="0015280F" w:rsidP="00C64E17">
            <w:r w:rsidRPr="004F7400">
              <w:t>Роль в проекте</w:t>
            </w:r>
          </w:p>
        </w:tc>
        <w:tc>
          <w:tcPr>
            <w:tcW w:w="6344" w:type="dxa"/>
          </w:tcPr>
          <w:p w:rsidR="0015280F" w:rsidRDefault="004F7400" w:rsidP="004F7400">
            <w:pPr>
              <w:jc w:val="both"/>
            </w:pPr>
            <w:r>
              <w:t xml:space="preserve">Выявление </w:t>
            </w:r>
            <w:r w:rsidR="00EE7D1A">
              <w:t>необходимых материалов.</w:t>
            </w:r>
          </w:p>
          <w:p w:rsidR="004F7400" w:rsidRDefault="00EE7D1A" w:rsidP="004F7400">
            <w:pPr>
              <w:jc w:val="both"/>
            </w:pPr>
            <w:r>
              <w:t>Анализ собранных материалов, их классификация.</w:t>
            </w:r>
          </w:p>
          <w:p w:rsidR="004F7400" w:rsidRPr="004F7400" w:rsidRDefault="00EE7D1A" w:rsidP="004F7400">
            <w:pPr>
              <w:jc w:val="both"/>
            </w:pPr>
            <w:r>
              <w:t>Создание первоначального варианта базы данных.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t>Образовательные программы, на которых обучаются участники проекта</w:t>
            </w:r>
          </w:p>
        </w:tc>
        <w:tc>
          <w:tcPr>
            <w:tcW w:w="6344" w:type="dxa"/>
          </w:tcPr>
          <w:p w:rsidR="0015479E" w:rsidRPr="004F7400" w:rsidRDefault="0015280F" w:rsidP="004F7400">
            <w:pPr>
              <w:jc w:val="both"/>
            </w:pPr>
            <w:r w:rsidRPr="004F7400">
              <w:t>Политология</w:t>
            </w:r>
            <w:r w:rsidR="0015479E" w:rsidRPr="004F7400">
              <w:t>.</w:t>
            </w:r>
            <w:r w:rsidRPr="004F7400">
              <w:t xml:space="preserve"> </w:t>
            </w:r>
          </w:p>
          <w:p w:rsidR="004F7400" w:rsidRDefault="0015280F" w:rsidP="004F7400">
            <w:pPr>
              <w:jc w:val="both"/>
            </w:pPr>
            <w:r w:rsidRPr="004F7400">
              <w:t>Социология</w:t>
            </w:r>
            <w:r w:rsidR="004F7400">
              <w:t>.</w:t>
            </w:r>
          </w:p>
          <w:p w:rsidR="0015280F" w:rsidRDefault="00CC2A02" w:rsidP="00EA123A">
            <w:pPr>
              <w:jc w:val="both"/>
            </w:pPr>
            <w:proofErr w:type="spellStart"/>
            <w:r>
              <w:t>Медиа</w:t>
            </w:r>
            <w:r w:rsidR="00EA123A">
              <w:t>коммуникации</w:t>
            </w:r>
            <w:proofErr w:type="spellEnd"/>
          </w:p>
          <w:p w:rsidR="00CC2A02" w:rsidRDefault="00CC2A02" w:rsidP="00EA123A">
            <w:pPr>
              <w:jc w:val="both"/>
            </w:pPr>
            <w:r>
              <w:t>Журналистика</w:t>
            </w:r>
          </w:p>
          <w:p w:rsidR="00CC2A02" w:rsidRPr="004F7400" w:rsidRDefault="00CC2A02" w:rsidP="00EA123A">
            <w:pPr>
              <w:jc w:val="both"/>
            </w:pPr>
            <w:r>
              <w:t>Культурология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t>Количество вакантных мест в проекте</w:t>
            </w:r>
          </w:p>
        </w:tc>
        <w:tc>
          <w:tcPr>
            <w:tcW w:w="6344" w:type="dxa"/>
          </w:tcPr>
          <w:p w:rsidR="0015280F" w:rsidRPr="004F7400" w:rsidRDefault="00ED56E0" w:rsidP="0025161D">
            <w:r w:rsidRPr="004F7400">
              <w:t>1</w:t>
            </w:r>
            <w:r w:rsidR="0025161D" w:rsidRPr="004F7400">
              <w:t>0</w:t>
            </w:r>
          </w:p>
        </w:tc>
      </w:tr>
      <w:tr w:rsidR="007457DA" w:rsidRPr="004F7400" w:rsidTr="004F7400">
        <w:tc>
          <w:tcPr>
            <w:tcW w:w="3227" w:type="dxa"/>
          </w:tcPr>
          <w:p w:rsidR="0015280F" w:rsidRPr="004F7400" w:rsidRDefault="0015280F" w:rsidP="00C64E17">
            <w:r w:rsidRPr="004F7400">
              <w:t>Требования к участникам</w:t>
            </w:r>
          </w:p>
        </w:tc>
        <w:tc>
          <w:tcPr>
            <w:tcW w:w="6344" w:type="dxa"/>
          </w:tcPr>
          <w:p w:rsidR="004F4C73" w:rsidRDefault="0015280F" w:rsidP="004F7400">
            <w:pPr>
              <w:jc w:val="both"/>
            </w:pPr>
            <w:r w:rsidRPr="004F7400">
              <w:t>Наличие интереса к исследовательской работе</w:t>
            </w:r>
            <w:r w:rsidR="004F7400">
              <w:t>.</w:t>
            </w:r>
          </w:p>
          <w:p w:rsidR="004F7400" w:rsidRDefault="004F7400" w:rsidP="004F7400">
            <w:pPr>
              <w:jc w:val="both"/>
            </w:pPr>
            <w:r>
              <w:lastRenderedPageBreak/>
              <w:t>Навыки работы с документами</w:t>
            </w:r>
            <w:r w:rsidR="00EA123A">
              <w:t>, электронными материалами, способности к их анализу</w:t>
            </w:r>
            <w:r>
              <w:t>.</w:t>
            </w:r>
          </w:p>
          <w:p w:rsidR="004F7400" w:rsidRPr="004F7400" w:rsidRDefault="004F7400" w:rsidP="004F7400">
            <w:pPr>
              <w:jc w:val="both"/>
            </w:pPr>
            <w:r>
              <w:t>Способности к реферированию литературы.</w:t>
            </w:r>
          </w:p>
          <w:p w:rsidR="0015479E" w:rsidRPr="004F7400" w:rsidRDefault="004F7400" w:rsidP="004F7400">
            <w:pPr>
              <w:jc w:val="both"/>
            </w:pPr>
            <w:r>
              <w:t xml:space="preserve">Умение работать </w:t>
            </w:r>
            <w:r w:rsidR="0015479E" w:rsidRPr="004F7400">
              <w:t xml:space="preserve">с большими массивами статистической информации. </w:t>
            </w:r>
          </w:p>
          <w:p w:rsidR="0015280F" w:rsidRPr="004F7400" w:rsidRDefault="004F7400" w:rsidP="004F7400">
            <w:pPr>
              <w:jc w:val="both"/>
            </w:pPr>
            <w:r>
              <w:t>Н</w:t>
            </w:r>
            <w:r w:rsidR="0015280F" w:rsidRPr="004F7400">
              <w:t xml:space="preserve">авыки написания </w:t>
            </w:r>
            <w:r>
              <w:t xml:space="preserve">академических </w:t>
            </w:r>
            <w:r w:rsidR="0015280F" w:rsidRPr="004F7400">
              <w:t>текстов</w:t>
            </w:r>
            <w:r w:rsidR="00EE7D1A">
              <w:t>.</w:t>
            </w:r>
          </w:p>
        </w:tc>
      </w:tr>
    </w:tbl>
    <w:p w:rsidR="00C635AA" w:rsidRDefault="00C635AA" w:rsidP="00CC2A02"/>
    <w:sectPr w:rsidR="00C635AA" w:rsidSect="0052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00E7"/>
    <w:multiLevelType w:val="hybridMultilevel"/>
    <w:tmpl w:val="AA1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4"/>
    <w:rsid w:val="000522D7"/>
    <w:rsid w:val="000A6C0D"/>
    <w:rsid w:val="00105031"/>
    <w:rsid w:val="0010710E"/>
    <w:rsid w:val="00134C68"/>
    <w:rsid w:val="0015280F"/>
    <w:rsid w:val="0015479E"/>
    <w:rsid w:val="001C6457"/>
    <w:rsid w:val="002446A5"/>
    <w:rsid w:val="0025161D"/>
    <w:rsid w:val="003D6F64"/>
    <w:rsid w:val="00460CA1"/>
    <w:rsid w:val="00472D96"/>
    <w:rsid w:val="0047494B"/>
    <w:rsid w:val="004F4C73"/>
    <w:rsid w:val="004F7400"/>
    <w:rsid w:val="005231C2"/>
    <w:rsid w:val="005F45ED"/>
    <w:rsid w:val="006711C3"/>
    <w:rsid w:val="006801D5"/>
    <w:rsid w:val="006F3A6B"/>
    <w:rsid w:val="007457DA"/>
    <w:rsid w:val="008541C9"/>
    <w:rsid w:val="00A14E94"/>
    <w:rsid w:val="00A24EB8"/>
    <w:rsid w:val="00A73719"/>
    <w:rsid w:val="00AC50B5"/>
    <w:rsid w:val="00B115AE"/>
    <w:rsid w:val="00C20B98"/>
    <w:rsid w:val="00C635AA"/>
    <w:rsid w:val="00CC2A02"/>
    <w:rsid w:val="00CC49BE"/>
    <w:rsid w:val="00EA123A"/>
    <w:rsid w:val="00ED56E0"/>
    <w:rsid w:val="00EE7D1A"/>
    <w:rsid w:val="00F163CF"/>
    <w:rsid w:val="00F351A0"/>
    <w:rsid w:val="00FC1D4C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Мася</cp:lastModifiedBy>
  <cp:revision>2</cp:revision>
  <dcterms:created xsi:type="dcterms:W3CDTF">2015-08-20T15:28:00Z</dcterms:created>
  <dcterms:modified xsi:type="dcterms:W3CDTF">2015-08-20T15:28:00Z</dcterms:modified>
</cp:coreProperties>
</file>