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BC" w:rsidRPr="000524D9" w:rsidRDefault="00C96CBC" w:rsidP="00C96CBC">
      <w:pPr>
        <w:keepNext/>
        <w:numPr>
          <w:ilvl w:val="1"/>
          <w:numId w:val="0"/>
        </w:numPr>
        <w:tabs>
          <w:tab w:val="num" w:pos="0"/>
        </w:tabs>
        <w:spacing w:before="12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C96CBC" w:rsidRPr="000524D9" w:rsidRDefault="00C96CBC" w:rsidP="00C96CBC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"Национальный исследовательский университет </w:t>
      </w:r>
      <w:r w:rsidRPr="00052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"Высшая школа экономики"</w:t>
      </w:r>
    </w:p>
    <w:p w:rsidR="00C96CBC" w:rsidRPr="000524D9" w:rsidRDefault="00C96CBC" w:rsidP="00C96CBC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6CBC" w:rsidRPr="000524D9" w:rsidRDefault="00C96CBC" w:rsidP="00C96CBC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6CBC" w:rsidRPr="000524D9" w:rsidRDefault="00C96CBC" w:rsidP="00C96CBC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6CBC" w:rsidRPr="000524D9" w:rsidRDefault="00C96CBC" w:rsidP="00C96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0524D9">
        <w:rPr>
          <w:rFonts w:ascii="Times New Roman" w:eastAsia="Calibri" w:hAnsi="Times New Roman" w:cs="Times New Roman"/>
          <w:sz w:val="28"/>
        </w:rPr>
        <w:t>Факультет социально-гуманитарный</w:t>
      </w:r>
    </w:p>
    <w:p w:rsidR="00C96CBC" w:rsidRPr="000524D9" w:rsidRDefault="00C96CBC" w:rsidP="00C96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0524D9">
        <w:rPr>
          <w:rFonts w:ascii="Times New Roman" w:eastAsia="Calibri" w:hAnsi="Times New Roman" w:cs="Times New Roman"/>
          <w:sz w:val="28"/>
        </w:rPr>
        <w:t>Департамент иностранных языков</w:t>
      </w:r>
    </w:p>
    <w:p w:rsidR="00C96CBC" w:rsidRPr="000524D9" w:rsidRDefault="00C96CBC" w:rsidP="00C96CBC">
      <w:pPr>
        <w:spacing w:before="280" w:after="0" w:line="240" w:lineRule="auto"/>
        <w:ind w:left="4678"/>
        <w:jc w:val="center"/>
        <w:rPr>
          <w:rFonts w:ascii="Times New Roman" w:eastAsia="Calibri" w:hAnsi="Times New Roman" w:cs="Times New Roman"/>
          <w:sz w:val="20"/>
        </w:rPr>
      </w:pPr>
    </w:p>
    <w:p w:rsidR="00C96CBC" w:rsidRPr="000524D9" w:rsidRDefault="00C96CBC" w:rsidP="00C96CBC">
      <w:pPr>
        <w:spacing w:before="280" w:after="0" w:line="240" w:lineRule="auto"/>
        <w:rPr>
          <w:rFonts w:ascii="Times New Roman" w:eastAsia="Calibri" w:hAnsi="Times New Roman" w:cs="Times New Roman"/>
          <w:sz w:val="20"/>
        </w:rPr>
      </w:pPr>
    </w:p>
    <w:p w:rsidR="00C96CBC" w:rsidRPr="000524D9" w:rsidRDefault="00C96CBC" w:rsidP="00C96CBC">
      <w:pPr>
        <w:spacing w:before="280" w:after="0" w:line="240" w:lineRule="auto"/>
        <w:ind w:left="4678"/>
        <w:jc w:val="center"/>
        <w:rPr>
          <w:rFonts w:ascii="Times New Roman" w:eastAsia="Calibri" w:hAnsi="Times New Roman" w:cs="Times New Roman"/>
          <w:sz w:val="20"/>
        </w:rPr>
      </w:pPr>
    </w:p>
    <w:p w:rsidR="00C96CBC" w:rsidRPr="000524D9" w:rsidRDefault="00C96CBC" w:rsidP="00C96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4D9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</w:p>
    <w:p w:rsidR="00C96CBC" w:rsidRPr="000524D9" w:rsidRDefault="00C96CBC" w:rsidP="00C96CB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4D9">
        <w:rPr>
          <w:rFonts w:ascii="Times New Roman" w:eastAsia="Calibri" w:hAnsi="Times New Roman" w:cs="Times New Roman"/>
          <w:b/>
          <w:sz w:val="28"/>
          <w:szCs w:val="28"/>
        </w:rPr>
        <w:t>Академическое письмо на английском языке</w:t>
      </w:r>
    </w:p>
    <w:p w:rsidR="00C96CBC" w:rsidRPr="000524D9" w:rsidRDefault="00C96CBC" w:rsidP="00C96C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6CBC" w:rsidRPr="000524D9" w:rsidRDefault="00C96CBC" w:rsidP="00C96C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для образовательной программы Политология</w:t>
      </w:r>
    </w:p>
    <w:p w:rsidR="00C96CBC" w:rsidRPr="000524D9" w:rsidRDefault="00C96CBC" w:rsidP="00C96C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для направления 41.03.04 Политология</w:t>
      </w:r>
    </w:p>
    <w:p w:rsidR="00C96CBC" w:rsidRPr="000524D9" w:rsidRDefault="00C96CBC" w:rsidP="00C96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подготовки бакалавра</w:t>
      </w:r>
    </w:p>
    <w:p w:rsidR="00C96CBC" w:rsidRPr="000524D9" w:rsidRDefault="00C96CBC" w:rsidP="00C96C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96CBC" w:rsidRPr="000524D9" w:rsidRDefault="00C96CBC" w:rsidP="00C96C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Разработчики программы:</w:t>
      </w: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0524D9">
        <w:rPr>
          <w:rFonts w:ascii="Times New Roman" w:eastAsia="Calibri" w:hAnsi="Times New Roman" w:cs="Times New Roman"/>
          <w:sz w:val="24"/>
        </w:rPr>
        <w:t>Смольянина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 xml:space="preserve"> Е.А., </w:t>
      </w:r>
      <w:proofErr w:type="spellStart"/>
      <w:r w:rsidRPr="000524D9">
        <w:rPr>
          <w:rFonts w:ascii="Times New Roman" w:eastAsia="Calibri" w:hAnsi="Times New Roman" w:cs="Times New Roman"/>
          <w:sz w:val="24"/>
        </w:rPr>
        <w:t>к</w:t>
      </w:r>
      <w:proofErr w:type="gramStart"/>
      <w:r w:rsidRPr="000524D9">
        <w:rPr>
          <w:rFonts w:ascii="Times New Roman" w:eastAsia="Calibri" w:hAnsi="Times New Roman" w:cs="Times New Roman"/>
          <w:sz w:val="24"/>
        </w:rPr>
        <w:t>.ф</w:t>
      </w:r>
      <w:proofErr w:type="gramEnd"/>
      <w:r w:rsidRPr="000524D9">
        <w:rPr>
          <w:rFonts w:ascii="Times New Roman" w:eastAsia="Calibri" w:hAnsi="Times New Roman" w:cs="Times New Roman"/>
          <w:sz w:val="24"/>
        </w:rPr>
        <w:t>илол.н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 xml:space="preserve">., </w:t>
      </w:r>
      <w:proofErr w:type="spellStart"/>
      <w:r w:rsidRPr="000524D9">
        <w:rPr>
          <w:rFonts w:ascii="Times New Roman" w:eastAsia="Calibri" w:hAnsi="Times New Roman" w:cs="Times New Roman"/>
          <w:sz w:val="24"/>
          <w:lang w:val="en-US"/>
        </w:rPr>
        <w:t>EASmolianina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>@</w:t>
      </w:r>
      <w:proofErr w:type="spellStart"/>
      <w:r w:rsidRPr="000524D9">
        <w:rPr>
          <w:rFonts w:ascii="Times New Roman" w:eastAsia="Calibri" w:hAnsi="Times New Roman" w:cs="Times New Roman"/>
          <w:sz w:val="24"/>
          <w:lang w:val="en-US"/>
        </w:rPr>
        <w:t>hse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>.</w:t>
      </w:r>
      <w:proofErr w:type="spellStart"/>
      <w:r w:rsidRPr="000524D9">
        <w:rPr>
          <w:rFonts w:ascii="Times New Roman" w:eastAsia="Calibri" w:hAnsi="Times New Roman" w:cs="Times New Roman"/>
          <w:sz w:val="24"/>
          <w:lang w:val="en-US"/>
        </w:rPr>
        <w:t>ru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 xml:space="preserve"> </w:t>
      </w: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Одобрена на заседании департамента иностранных языков  «</w:t>
      </w:r>
      <w:r w:rsidR="00C35269" w:rsidRPr="00C35269">
        <w:rPr>
          <w:rFonts w:ascii="Times New Roman" w:eastAsia="Calibri" w:hAnsi="Times New Roman" w:cs="Times New Roman"/>
          <w:sz w:val="24"/>
        </w:rPr>
        <w:tab/>
      </w:r>
      <w:r w:rsidR="00C35269">
        <w:rPr>
          <w:rFonts w:ascii="Times New Roman" w:eastAsia="Calibri" w:hAnsi="Times New Roman" w:cs="Times New Roman"/>
          <w:sz w:val="24"/>
        </w:rPr>
        <w:t xml:space="preserve">»  </w:t>
      </w:r>
      <w:r w:rsidR="00C35269" w:rsidRPr="00C35269">
        <w:rPr>
          <w:rFonts w:ascii="Times New Roman" w:eastAsia="Calibri" w:hAnsi="Times New Roman" w:cs="Times New Roman"/>
          <w:sz w:val="24"/>
        </w:rPr>
        <w:tab/>
      </w:r>
      <w:r w:rsidRPr="000524D9">
        <w:rPr>
          <w:rFonts w:ascii="Times New Roman" w:eastAsia="Calibri" w:hAnsi="Times New Roman" w:cs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524D9">
          <w:rPr>
            <w:rFonts w:ascii="Times New Roman" w:eastAsia="Calibri" w:hAnsi="Times New Roman" w:cs="Times New Roman"/>
            <w:sz w:val="24"/>
          </w:rPr>
          <w:t>2015 г</w:t>
        </w:r>
      </w:smartTag>
      <w:r w:rsidRPr="000524D9">
        <w:rPr>
          <w:rFonts w:ascii="Times New Roman" w:eastAsia="Calibri" w:hAnsi="Times New Roman" w:cs="Times New Roman"/>
          <w:sz w:val="24"/>
        </w:rPr>
        <w:t>.</w:t>
      </w: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Руководитель департамента И.А. Авраменко ___________________________</w:t>
      </w:r>
    </w:p>
    <w:p w:rsidR="00C96CBC" w:rsidRPr="000524D9" w:rsidRDefault="00C96CBC" w:rsidP="00C96CB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Рекомендована Академическим советом образовательной программы «История»</w:t>
      </w: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«___»____________ 2015  г., № протокола_________________</w:t>
      </w: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Утверждена  «___»____________ 2015 г.</w:t>
      </w: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Академический руководитель образовательной программы </w:t>
      </w: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Д.В. Бубнов_________________ </w:t>
      </w:r>
    </w:p>
    <w:p w:rsidR="00C96CBC" w:rsidRPr="000524D9" w:rsidRDefault="00C96CBC" w:rsidP="00C96CB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Пермь, 2015</w:t>
      </w:r>
    </w:p>
    <w:p w:rsidR="00C96CBC" w:rsidRPr="000524D9" w:rsidRDefault="00C96CBC" w:rsidP="00C96CB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C96CBC" w:rsidRPr="000524D9" w:rsidRDefault="00C96CBC" w:rsidP="00C96CB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</w:rPr>
      </w:pPr>
      <w:r w:rsidRPr="000524D9">
        <w:rPr>
          <w:rFonts w:ascii="Times New Roman" w:eastAsia="Calibri" w:hAnsi="Times New Roman" w:cs="Times New Roman"/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>
      <w:pPr>
        <w:numPr>
          <w:ilvl w:val="0"/>
          <w:numId w:val="7"/>
        </w:numPr>
        <w:tabs>
          <w:tab w:val="left" w:pos="426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0524D9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и нормативные ссылки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Программа предназначена для преподавателей, ведущих данную дисциплину, и студентов направления подготовки 41.03.04 Политология, (степень «бакалавр»).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с:</w:t>
      </w:r>
    </w:p>
    <w:p w:rsidR="000524D9" w:rsidRPr="00C96CBC" w:rsidRDefault="000524D9" w:rsidP="00C96CBC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CBC">
        <w:rPr>
          <w:rFonts w:ascii="Times New Roman" w:eastAsia="Calibri" w:hAnsi="Times New Roman" w:cs="Times New Roman"/>
          <w:sz w:val="24"/>
          <w:lang w:eastAsia="ru-RU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41.03.04 Политология, квалификация: Академический бакалавр, утвержденным протоколом от 28.11.2014 г. № 8.</w:t>
      </w:r>
    </w:p>
    <w:p w:rsidR="000524D9" w:rsidRPr="00C96CBC" w:rsidRDefault="000524D9" w:rsidP="00C96CBC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CBC">
        <w:rPr>
          <w:rFonts w:ascii="Times New Roman" w:eastAsia="Calibri" w:hAnsi="Times New Roman" w:cs="Times New Roman"/>
          <w:sz w:val="24"/>
          <w:szCs w:val="24"/>
        </w:rPr>
        <w:t>Образовательной программой 41.03.04 Политология, (степень «бакалавр»).</w:t>
      </w:r>
    </w:p>
    <w:p w:rsidR="000524D9" w:rsidRPr="00C96CBC" w:rsidRDefault="000524D9" w:rsidP="00C96CBC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CBC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университета по направлению подготовки 41.03.04 Политология,(степень </w:t>
      </w:r>
      <w:r w:rsidR="00C96CBC" w:rsidRPr="00C96CBC">
        <w:rPr>
          <w:rFonts w:ascii="Times New Roman" w:eastAsia="Calibri" w:hAnsi="Times New Roman" w:cs="Times New Roman"/>
          <w:sz w:val="24"/>
          <w:szCs w:val="24"/>
        </w:rPr>
        <w:t>«бакалавр»), утвержденным в 2015</w:t>
      </w:r>
      <w:r w:rsidRPr="00C96CB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524D9" w:rsidRPr="000524D9" w:rsidRDefault="000524D9" w:rsidP="000524D9">
      <w:pPr>
        <w:keepNext/>
        <w:numPr>
          <w:ilvl w:val="0"/>
          <w:numId w:val="7"/>
        </w:numPr>
        <w:tabs>
          <w:tab w:val="left" w:pos="851"/>
        </w:tabs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</w:pPr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>Цели освоения дисциплины</w:t>
      </w:r>
    </w:p>
    <w:p w:rsidR="000524D9" w:rsidRPr="000524D9" w:rsidRDefault="000524D9" w:rsidP="0005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Целью освоения дисциплины</w:t>
      </w:r>
      <w:r w:rsidRPr="000524D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0524D9">
        <w:rPr>
          <w:rFonts w:ascii="Times New Roman" w:eastAsia="Calibri" w:hAnsi="Times New Roman" w:cs="Times New Roman"/>
          <w:sz w:val="24"/>
        </w:rPr>
        <w:t xml:space="preserve">«Академическое письмо на английском языке»  в области обучения является совершенствование норм иностранного языка как системно-структурного образования (лексический, грамматический, стилистический, композиционно-структурный аспекты), то есть развитие лексических, грамматических, стилистических и композиционно-структурных знаний, умений и навыков в области специальности, необходимых для </w:t>
      </w:r>
      <w:r w:rsidRPr="000524D9">
        <w:rPr>
          <w:rFonts w:ascii="Times New Roman" w:eastAsia="Calibri" w:hAnsi="Times New Roman" w:cs="Times New Roman"/>
          <w:iCs/>
          <w:sz w:val="24"/>
          <w:szCs w:val="24"/>
        </w:rPr>
        <w:t>организационно-управленческой, информационно-аналитической, предпринимательской и научно-исследовательской деятельности в качестве исполнителей или руководителей младшего уровня</w:t>
      </w:r>
      <w:r w:rsidRPr="000524D9">
        <w:rPr>
          <w:rFonts w:ascii="Times New Roman" w:eastAsia="Calibri" w:hAnsi="Times New Roman" w:cs="Times New Roman"/>
          <w:sz w:val="24"/>
        </w:rPr>
        <w:t xml:space="preserve">. </w:t>
      </w:r>
    </w:p>
    <w:p w:rsidR="000524D9" w:rsidRPr="000524D9" w:rsidRDefault="000524D9" w:rsidP="0005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</w:rPr>
        <w:t>Целью освоения дисциплины</w:t>
      </w:r>
      <w:r w:rsidRPr="000524D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0524D9">
        <w:rPr>
          <w:rFonts w:ascii="Times New Roman" w:eastAsia="Calibri" w:hAnsi="Times New Roman" w:cs="Times New Roman"/>
          <w:sz w:val="24"/>
        </w:rPr>
        <w:t>«Академическое письмо на английском языке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524D9">
        <w:rPr>
          <w:rFonts w:ascii="Times New Roman" w:eastAsia="Calibri" w:hAnsi="Times New Roman" w:cs="Times New Roman"/>
          <w:sz w:val="24"/>
        </w:rPr>
        <w:t xml:space="preserve"> в области воспитания личности является совершенствование</w:t>
      </w:r>
      <w:r w:rsidRPr="000524D9">
        <w:rPr>
          <w:rFonts w:ascii="Times New Roman" w:eastAsia="Calibri" w:hAnsi="Times New Roman" w:cs="Times New Roman"/>
          <w:iCs/>
          <w:sz w:val="24"/>
          <w:szCs w:val="24"/>
        </w:rPr>
        <w:t xml:space="preserve"> необходимых выпускнику социальных и личностных качеств: гражданственности, толерантности, общей культуры, ответственности, целеустремленности, организованности, трудолюбия, </w:t>
      </w:r>
      <w:proofErr w:type="spellStart"/>
      <w:r w:rsidRPr="000524D9">
        <w:rPr>
          <w:rFonts w:ascii="Times New Roman" w:eastAsia="Calibri" w:hAnsi="Times New Roman" w:cs="Times New Roman"/>
          <w:iCs/>
          <w:sz w:val="24"/>
          <w:szCs w:val="24"/>
        </w:rPr>
        <w:t>коммуникативности</w:t>
      </w:r>
      <w:proofErr w:type="spellEnd"/>
      <w:r w:rsidRPr="000524D9">
        <w:rPr>
          <w:rFonts w:ascii="Times New Roman" w:eastAsia="Calibri" w:hAnsi="Times New Roman" w:cs="Times New Roman"/>
          <w:iCs/>
          <w:sz w:val="24"/>
          <w:szCs w:val="24"/>
        </w:rPr>
        <w:t>, умения работать в команде, лидерских качеств.</w:t>
      </w:r>
    </w:p>
    <w:p w:rsidR="000524D9" w:rsidRPr="000524D9" w:rsidRDefault="000524D9" w:rsidP="000524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Курс учитывает </w:t>
      </w:r>
      <w:proofErr w:type="spellStart"/>
      <w:r w:rsidRPr="000524D9">
        <w:rPr>
          <w:rFonts w:ascii="Times New Roman" w:eastAsia="Calibri" w:hAnsi="Times New Roman" w:cs="Times New Roman"/>
          <w:sz w:val="24"/>
        </w:rPr>
        <w:t>разноуровневую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 xml:space="preserve"> языковую подготовку студентов и представляет собой курс английского языка для академических целей (</w:t>
      </w:r>
      <w:proofErr w:type="spellStart"/>
      <w:r w:rsidRPr="000524D9">
        <w:rPr>
          <w:rFonts w:ascii="Times New Roman" w:eastAsia="Calibri" w:hAnsi="Times New Roman" w:cs="Times New Roman"/>
          <w:sz w:val="24"/>
        </w:rPr>
        <w:t>Academic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524D9">
        <w:rPr>
          <w:rFonts w:ascii="Times New Roman" w:eastAsia="Calibri" w:hAnsi="Times New Roman" w:cs="Times New Roman"/>
          <w:sz w:val="24"/>
        </w:rPr>
        <w:t>English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 xml:space="preserve">). Основу курса составляет пополнение у обучаемых академического </w:t>
      </w:r>
      <w:proofErr w:type="spellStart"/>
      <w:r w:rsidRPr="000524D9">
        <w:rPr>
          <w:rFonts w:ascii="Times New Roman" w:eastAsia="Calibri" w:hAnsi="Times New Roman" w:cs="Times New Roman"/>
          <w:sz w:val="24"/>
        </w:rPr>
        <w:t>вокабуляра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 xml:space="preserve">, изучение речевых оборотов, характерных для современного академического дискурса, развитие  умений академического письма,  навыков составления письменного текста разных академических жанров на английском языке. </w:t>
      </w:r>
    </w:p>
    <w:p w:rsidR="000524D9" w:rsidRPr="000524D9" w:rsidRDefault="000524D9" w:rsidP="000524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</w:p>
    <w:p w:rsidR="000524D9" w:rsidRPr="000524D9" w:rsidRDefault="000524D9" w:rsidP="000524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4D9">
        <w:rPr>
          <w:rFonts w:ascii="Times New Roman" w:eastAsia="Calibri" w:hAnsi="Times New Roman" w:cs="Times New Roman"/>
          <w:b/>
          <w:sz w:val="24"/>
        </w:rPr>
        <w:t>3.</w:t>
      </w:r>
      <w:r w:rsidRPr="000524D9">
        <w:rPr>
          <w:rFonts w:ascii="Times New Roman" w:eastAsia="Calibri" w:hAnsi="Times New Roman" w:cs="Times New Roman"/>
          <w:b/>
          <w:sz w:val="24"/>
        </w:rPr>
        <w:tab/>
      </w:r>
      <w:r w:rsidRPr="000524D9">
        <w:rPr>
          <w:rFonts w:ascii="Times New Roman" w:eastAsia="Calibri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0524D9" w:rsidRPr="000524D9" w:rsidRDefault="000524D9" w:rsidP="000524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4D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методику построения письменного академического текста на английском языке на заданную  тему, знать лексические, грамматические, стилистические и композиционно-структурные средства построения письменного академического текста;</w:t>
      </w:r>
    </w:p>
    <w:p w:rsidR="000524D9" w:rsidRPr="000524D9" w:rsidRDefault="000524D9" w:rsidP="000524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создавать письменный академический текст на английском языке по научным проблемам актуальным в исторических науках, используя соответствующие академической ситуации коммуникации лексические, грамматические, стилистические и композиционно-структурные средства, а также редактировать академические тексты на английском языке и оценивать их качество.</w:t>
      </w:r>
    </w:p>
    <w:p w:rsidR="000524D9" w:rsidRPr="000524D9" w:rsidRDefault="000524D9" w:rsidP="000524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Иметь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навыки </w:t>
      </w:r>
      <w:r w:rsidRPr="000524D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построения письменного академического текста разных жанров (аннотация научной статьи, краткое изложение содержания научной статьи, реферат, эссе).</w:t>
      </w:r>
    </w:p>
    <w:p w:rsidR="000524D9" w:rsidRPr="000524D9" w:rsidRDefault="000524D9" w:rsidP="000524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Обладать иноязычной коммуникативной компетенцией, необходимой для корректного решения коммуникативных задач в ситуациях  общения в академической  среде.</w:t>
      </w:r>
    </w:p>
    <w:p w:rsidR="000524D9" w:rsidRPr="000524D9" w:rsidRDefault="000524D9" w:rsidP="000524D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Демонстрировать комплексное развитие академических навыков чтения, говорения, </w:t>
      </w:r>
      <w:proofErr w:type="spellStart"/>
      <w:r w:rsidRPr="000524D9">
        <w:rPr>
          <w:rFonts w:ascii="Times New Roman" w:eastAsia="Calibri" w:hAnsi="Times New Roman" w:cs="Times New Roman"/>
          <w:sz w:val="24"/>
        </w:rPr>
        <w:t>аудирования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 xml:space="preserve"> и письма.</w:t>
      </w:r>
    </w:p>
    <w:p w:rsidR="000524D9" w:rsidRPr="000524D9" w:rsidRDefault="000524D9" w:rsidP="00052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4D9" w:rsidRDefault="000524D9" w:rsidP="00052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В результате освоения дисциплины студент осваивает следующие компетенции:</w:t>
      </w:r>
    </w:p>
    <w:p w:rsidR="000B72F3" w:rsidRPr="000B72F3" w:rsidRDefault="000B72F3" w:rsidP="000B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72F3" w:rsidRPr="000B72F3" w:rsidTr="002242E6">
        <w:tc>
          <w:tcPr>
            <w:tcW w:w="2392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Компетенция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Код по ФГОС/ НИУ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B72F3" w:rsidRPr="000B72F3" w:rsidTr="002242E6">
        <w:tc>
          <w:tcPr>
            <w:tcW w:w="2392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Способен учиться, приобретать новые знания, умения, в том числе в области, отличной от профессиональной.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УК-1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Студент способен интегрировать новую информацию в речевую деятельность и создавать целостные и связные тексты на английском языке.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Дебаты, круглый стол, дискуссии, самостоятельная работа.</w:t>
            </w:r>
          </w:p>
        </w:tc>
      </w:tr>
      <w:tr w:rsidR="000B72F3" w:rsidRPr="000B72F3" w:rsidTr="002242E6">
        <w:tc>
          <w:tcPr>
            <w:tcW w:w="2392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УК-5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Студент способен сформулировать запрос о необходимой информации, составить перечень возможных источников, найти, понять информацию на английском языке и включить ее в свою языковую и профессиональную деятельность.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И</w:t>
            </w: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нтернет поиск, конспектирование документов, аналитическая записка, индивидуальная работа. </w:t>
            </w:r>
          </w:p>
        </w:tc>
      </w:tr>
      <w:tr w:rsidR="000B72F3" w:rsidRPr="000B72F3" w:rsidTr="002242E6">
        <w:tc>
          <w:tcPr>
            <w:tcW w:w="2392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УК-8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Студент способен участвовать в академической коммуникации, следуя шаблонам начала, развития и завершения коммуникации, использовать языковые клише, общенаучные и профессиональные термины.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Диалог, монолог, презентация, дискуссия.</w:t>
            </w:r>
          </w:p>
        </w:tc>
      </w:tr>
      <w:tr w:rsidR="000B72F3" w:rsidRPr="000B72F3" w:rsidTr="002242E6">
        <w:tc>
          <w:tcPr>
            <w:tcW w:w="2392" w:type="dxa"/>
            <w:shd w:val="clear" w:color="auto" w:fill="auto"/>
          </w:tcPr>
          <w:p w:rsidR="000B72F3" w:rsidRPr="000B72F3" w:rsidRDefault="00116DAF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DAF">
              <w:rPr>
                <w:rFonts w:ascii="Times New Roman" w:eastAsia="Calibri" w:hAnsi="Times New Roman" w:cs="Times New Roman"/>
              </w:rPr>
              <w:t xml:space="preserve">Способен осуществлять поиск, сбор, обработку, анализ и хранение информации для </w:t>
            </w:r>
            <w:r w:rsidRPr="00116DAF">
              <w:rPr>
                <w:rFonts w:ascii="Times New Roman" w:eastAsia="Calibri" w:hAnsi="Times New Roman" w:cs="Times New Roman"/>
              </w:rPr>
              <w:lastRenderedPageBreak/>
              <w:t>решения поставленных задач</w:t>
            </w:r>
          </w:p>
        </w:tc>
        <w:tc>
          <w:tcPr>
            <w:tcW w:w="2393" w:type="dxa"/>
            <w:shd w:val="clear" w:color="auto" w:fill="auto"/>
          </w:tcPr>
          <w:p w:rsidR="000B72F3" w:rsidRPr="000B72F3" w:rsidRDefault="00116DAF" w:rsidP="000B72F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ПК-4</w:t>
            </w:r>
          </w:p>
        </w:tc>
        <w:tc>
          <w:tcPr>
            <w:tcW w:w="2393" w:type="dxa"/>
            <w:shd w:val="clear" w:color="auto" w:fill="auto"/>
          </w:tcPr>
          <w:p w:rsidR="000B72F3" w:rsidRPr="000B72F3" w:rsidRDefault="000B72F3" w:rsidP="00116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Студент способен </w:t>
            </w:r>
            <w:r w:rsidR="00116D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найти информацию по политической тематике на английском языке, </w:t>
            </w:r>
            <w:r w:rsidR="00116DA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проанализировать ее, оценить ее значимость и релевантность, а также представить результаты анализа,  </w:t>
            </w: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использ</w:t>
            </w:r>
            <w:r w:rsidR="00116DAF">
              <w:rPr>
                <w:rFonts w:ascii="Times New Roman" w:eastAsia="Calibri" w:hAnsi="Times New Roman" w:cs="Times New Roman"/>
                <w:szCs w:val="24"/>
                <w:lang w:eastAsia="ru-RU"/>
              </w:rPr>
              <w:t>уя</w:t>
            </w: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соответствующие академической ситуации лексические, грамматические, стилистические и структурно-композиционные средства.  </w:t>
            </w:r>
          </w:p>
        </w:tc>
        <w:tc>
          <w:tcPr>
            <w:tcW w:w="2393" w:type="dxa"/>
            <w:shd w:val="clear" w:color="auto" w:fill="auto"/>
          </w:tcPr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Презентации, дискуссии, самостоятельная работа</w:t>
            </w:r>
            <w:r w:rsidR="00116D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индивидуально</w:t>
            </w: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.</w:t>
            </w:r>
          </w:p>
        </w:tc>
      </w:tr>
      <w:tr w:rsidR="000B72F3" w:rsidRPr="000B72F3" w:rsidTr="002242E6">
        <w:tc>
          <w:tcPr>
            <w:tcW w:w="2392" w:type="dxa"/>
            <w:shd w:val="clear" w:color="auto" w:fill="auto"/>
          </w:tcPr>
          <w:p w:rsidR="000B72F3" w:rsidRPr="000B72F3" w:rsidRDefault="00116DAF" w:rsidP="00116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116DA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Способен оформлять результаты   поиска и анализа информации,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      </w:r>
          </w:p>
        </w:tc>
        <w:tc>
          <w:tcPr>
            <w:tcW w:w="2393" w:type="dxa"/>
            <w:shd w:val="clear" w:color="auto" w:fill="auto"/>
          </w:tcPr>
          <w:p w:rsidR="000B72F3" w:rsidRPr="000B72F3" w:rsidRDefault="00116DAF" w:rsidP="000B72F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ПК-9</w:t>
            </w:r>
          </w:p>
        </w:tc>
        <w:tc>
          <w:tcPr>
            <w:tcW w:w="2393" w:type="dxa"/>
            <w:shd w:val="clear" w:color="auto" w:fill="auto"/>
          </w:tcPr>
          <w:p w:rsidR="000B72F3" w:rsidRPr="000B72F3" w:rsidRDefault="000B72F3" w:rsidP="00A70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Студент способен </w:t>
            </w:r>
            <w:r w:rsidR="00116DAF">
              <w:rPr>
                <w:rFonts w:ascii="Times New Roman" w:eastAsia="Calibri" w:hAnsi="Times New Roman" w:cs="Times New Roman"/>
                <w:szCs w:val="24"/>
                <w:lang w:eastAsia="ru-RU"/>
              </w:rPr>
              <w:t>создать устный и письменный тексты</w:t>
            </w:r>
            <w:r w:rsidR="00A7096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 английском языке</w:t>
            </w:r>
            <w:r w:rsidR="00116D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р</w:t>
            </w:r>
            <w:r w:rsidR="00A70961">
              <w:rPr>
                <w:rFonts w:ascii="Times New Roman" w:eastAsia="Calibri" w:hAnsi="Times New Roman" w:cs="Times New Roman"/>
                <w:szCs w:val="24"/>
                <w:lang w:eastAsia="ru-RU"/>
              </w:rPr>
              <w:t>азличных жанров</w:t>
            </w:r>
            <w:r w:rsidR="00116D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используя лексику, грамматику и стилистические средства, учитывающие особенности </w:t>
            </w:r>
            <w:r w:rsidR="00A70961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целевой </w:t>
            </w:r>
            <w:r w:rsidR="00116D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аудитории. </w:t>
            </w:r>
          </w:p>
        </w:tc>
        <w:tc>
          <w:tcPr>
            <w:tcW w:w="2393" w:type="dxa"/>
            <w:shd w:val="clear" w:color="auto" w:fill="auto"/>
          </w:tcPr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Самостоятельн</w:t>
            </w:r>
            <w:r w:rsidR="00116DAF">
              <w:rPr>
                <w:rFonts w:ascii="Times New Roman" w:eastAsia="Calibri" w:hAnsi="Times New Roman" w:cs="Times New Roman"/>
                <w:szCs w:val="24"/>
                <w:lang w:eastAsia="ru-RU"/>
              </w:rPr>
              <w:t>ая работа, презентации</w:t>
            </w:r>
            <w:r w:rsidRPr="000B72F3">
              <w:rPr>
                <w:rFonts w:ascii="Times New Roman" w:eastAsia="Calibri" w:hAnsi="Times New Roman" w:cs="Times New Roman"/>
                <w:szCs w:val="24"/>
                <w:lang w:eastAsia="ru-RU"/>
              </w:rPr>
              <w:t>.</w:t>
            </w:r>
          </w:p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0B72F3" w:rsidRPr="000B72F3" w:rsidRDefault="000B72F3" w:rsidP="000B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0B72F3" w:rsidRPr="000B72F3" w:rsidRDefault="000B72F3" w:rsidP="000B7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B72F3">
        <w:rPr>
          <w:rFonts w:ascii="Times New Roman" w:eastAsia="Calibri" w:hAnsi="Times New Roman" w:cs="Times New Roman"/>
          <w:sz w:val="24"/>
        </w:rPr>
        <w:t xml:space="preserve"> </w:t>
      </w:r>
    </w:p>
    <w:p w:rsidR="000524D9" w:rsidRPr="000524D9" w:rsidRDefault="000524D9" w:rsidP="000524D9">
      <w:pPr>
        <w:keepNext/>
        <w:numPr>
          <w:ilvl w:val="0"/>
          <w:numId w:val="6"/>
        </w:numPr>
        <w:tabs>
          <w:tab w:val="left" w:pos="851"/>
        </w:tabs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</w:pPr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>Место дисциплины в структуре образовательной программы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Настоящая дисциплина относится к циклу общепрофессиональных дисциплин и блоку дисциплин, обеспечивающих  базовую подготовку.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Изучение данной дисциплины базируется на следующих дисциплинах:</w:t>
      </w:r>
    </w:p>
    <w:p w:rsidR="000524D9" w:rsidRPr="000524D9" w:rsidRDefault="000524D9" w:rsidP="000524D9">
      <w:p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Иностранный язык (английский)</w:t>
      </w:r>
    </w:p>
    <w:p w:rsidR="000524D9" w:rsidRPr="000524D9" w:rsidRDefault="000524D9" w:rsidP="000524D9">
      <w:pPr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 изучению дисциплины допускаются студенты, успешно освоившие учебную программу по дисциплине «Иностранный язык (английский)» на 1, 2, 3 курсах.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Для освоения учебной дисциплины, студенты должны владеть следующими знаниями и компетенциями:</w:t>
      </w:r>
    </w:p>
    <w:p w:rsidR="000524D9" w:rsidRPr="000524D9" w:rsidRDefault="000524D9" w:rsidP="000524D9">
      <w:p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  <w:u w:val="single"/>
        </w:rPr>
        <w:t>Знать</w:t>
      </w:r>
      <w:r w:rsidRPr="000524D9">
        <w:rPr>
          <w:rFonts w:ascii="Times New Roman" w:eastAsia="Calibri" w:hAnsi="Times New Roman" w:cs="Times New Roman"/>
          <w:sz w:val="24"/>
        </w:rPr>
        <w:t xml:space="preserve"> </w:t>
      </w:r>
      <w:r w:rsidRPr="000524D9">
        <w:rPr>
          <w:rFonts w:ascii="Times New Roman" w:eastAsia="Calibri" w:hAnsi="Times New Roman" w:cs="Times New Roman"/>
          <w:snapToGrid w:val="0"/>
          <w:sz w:val="24"/>
        </w:rPr>
        <w:t>английскую грамматику, лексику английского языка в пределах тем курса;</w:t>
      </w:r>
    </w:p>
    <w:p w:rsidR="000524D9" w:rsidRPr="000524D9" w:rsidRDefault="000524D9" w:rsidP="000524D9">
      <w:p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b/>
          <w:sz w:val="24"/>
        </w:rPr>
      </w:pPr>
      <w:r w:rsidRPr="000524D9">
        <w:rPr>
          <w:rFonts w:ascii="Times New Roman" w:eastAsia="Calibri" w:hAnsi="Times New Roman" w:cs="Times New Roman"/>
          <w:sz w:val="24"/>
          <w:u w:val="single"/>
        </w:rPr>
        <w:t>Уметь</w:t>
      </w:r>
      <w:r w:rsidRPr="000524D9">
        <w:rPr>
          <w:rFonts w:ascii="Times New Roman" w:eastAsia="Calibri" w:hAnsi="Times New Roman" w:cs="Times New Roman"/>
          <w:sz w:val="24"/>
        </w:rPr>
        <w:t xml:space="preserve"> пользоваться различными видами словарей и справочной литературы;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</w:t>
      </w:r>
      <w:proofErr w:type="spellStart"/>
      <w:r w:rsidRPr="000524D9">
        <w:rPr>
          <w:rFonts w:ascii="Times New Roman" w:eastAsia="Calibri" w:hAnsi="Times New Roman" w:cs="Times New Roman"/>
          <w:sz w:val="24"/>
        </w:rPr>
        <w:t>вокабуляра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 xml:space="preserve"> в процессе </w:t>
      </w:r>
      <w:proofErr w:type="spellStart"/>
      <w:r w:rsidRPr="000524D9">
        <w:rPr>
          <w:rFonts w:ascii="Times New Roman" w:eastAsia="Calibri" w:hAnsi="Times New Roman" w:cs="Times New Roman"/>
          <w:sz w:val="24"/>
        </w:rPr>
        <w:t>аудирования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>, чтения аутентичных текстов; уметь построить развернутое монологическое высказывание на любую из рассмотренных тем с выходом на определенный уровень логического обобщения; уметь подготовить устное и письменное сообщение на предусмотренную тему и составить творческое речевое произведение на заданную тему в устной и письменной форме;</w:t>
      </w:r>
    </w:p>
    <w:p w:rsidR="000524D9" w:rsidRPr="000524D9" w:rsidRDefault="000524D9" w:rsidP="000524D9">
      <w:p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  <w:u w:val="single"/>
        </w:rPr>
        <w:t>Иметь представление</w:t>
      </w:r>
      <w:r w:rsidRPr="000524D9">
        <w:rPr>
          <w:rFonts w:ascii="Times New Roman" w:eastAsia="Calibri" w:hAnsi="Times New Roman" w:cs="Times New Roman"/>
          <w:sz w:val="24"/>
        </w:rPr>
        <w:t xml:space="preserve"> об особенностях перевода текстов различного жанра с русского на английский и с английского на русский, а также о специфике основных </w:t>
      </w:r>
      <w:r w:rsidRPr="000524D9">
        <w:rPr>
          <w:rFonts w:ascii="Times New Roman" w:eastAsia="Calibri" w:hAnsi="Times New Roman" w:cs="Times New Roman"/>
          <w:sz w:val="24"/>
        </w:rPr>
        <w:lastRenderedPageBreak/>
        <w:t>стилистических разновидностей языка, его фразеологическом и идиоматическом строе;</w:t>
      </w:r>
    </w:p>
    <w:p w:rsidR="000524D9" w:rsidRPr="000524D9" w:rsidRDefault="000524D9" w:rsidP="000524D9">
      <w:p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  <w:u w:val="single"/>
        </w:rPr>
        <w:t>Обладать навыками</w:t>
      </w:r>
      <w:r w:rsidRPr="000524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524D9">
        <w:rPr>
          <w:rFonts w:ascii="Times New Roman" w:eastAsia="Calibri" w:hAnsi="Times New Roman" w:cs="Times New Roman"/>
          <w:snapToGrid w:val="0"/>
          <w:sz w:val="24"/>
        </w:rPr>
        <w:t>беспереводного</w:t>
      </w:r>
      <w:proofErr w:type="spellEnd"/>
      <w:r w:rsidRPr="000524D9">
        <w:rPr>
          <w:rFonts w:ascii="Times New Roman" w:eastAsia="Calibri" w:hAnsi="Times New Roman" w:cs="Times New Roman"/>
          <w:snapToGrid w:val="0"/>
          <w:sz w:val="24"/>
        </w:rPr>
        <w:t xml:space="preserve"> чтения, а также перевода оригинальных текстов средней и повышенной трудности по специальности и текстов общественного и политического характера с использованием их как базы для дальнейшей работы над языком; </w:t>
      </w:r>
      <w:r w:rsidRPr="000524D9">
        <w:rPr>
          <w:rFonts w:ascii="Times New Roman" w:eastAsia="Calibri" w:hAnsi="Times New Roman" w:cs="Times New Roman"/>
          <w:sz w:val="24"/>
        </w:rPr>
        <w:t xml:space="preserve">понимать на слух монологическую и диалогическую речь в сфере повседневной и академической коммуникации и т.д.; </w:t>
      </w:r>
    </w:p>
    <w:p w:rsidR="000524D9" w:rsidRPr="000524D9" w:rsidRDefault="000524D9" w:rsidP="000524D9">
      <w:p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  <w:u w:val="single"/>
        </w:rPr>
        <w:t>Научиться</w:t>
      </w:r>
      <w:r w:rsidRPr="000524D9">
        <w:rPr>
          <w:rFonts w:ascii="Times New Roman" w:eastAsia="Calibri" w:hAnsi="Times New Roman" w:cs="Times New Roman"/>
          <w:sz w:val="24"/>
        </w:rPr>
        <w:t xml:space="preserve"> перерабатывать учебный материал в свое мыслительное содержание и формировать и формулировать его на иностранном языке в соответствии со своими намерениями;</w:t>
      </w:r>
    </w:p>
    <w:p w:rsidR="000524D9" w:rsidRPr="000524D9" w:rsidRDefault="000524D9" w:rsidP="000524D9">
      <w:p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  <w:u w:val="single"/>
        </w:rPr>
        <w:t xml:space="preserve">Усвоить навыки </w:t>
      </w:r>
      <w:r w:rsidRPr="000524D9">
        <w:rPr>
          <w:rFonts w:ascii="Times New Roman" w:eastAsia="Calibri" w:hAnsi="Times New Roman" w:cs="Times New Roman"/>
          <w:sz w:val="24"/>
        </w:rPr>
        <w:t>владения иностранным языком на академическом уровне: уметь</w:t>
      </w:r>
    </w:p>
    <w:p w:rsidR="000524D9" w:rsidRPr="000524D9" w:rsidRDefault="000524D9" w:rsidP="000524D9">
      <w:pPr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составить план текста исследования;</w:t>
      </w:r>
    </w:p>
    <w:p w:rsidR="000524D9" w:rsidRPr="000524D9" w:rsidRDefault="000524D9" w:rsidP="000524D9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 написать аннотацию, реферат исследования;</w:t>
      </w:r>
    </w:p>
    <w:p w:rsidR="000524D9" w:rsidRPr="000524D9" w:rsidRDefault="000524D9" w:rsidP="000524D9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 составить обзор литературы, используемой в научном проекте;</w:t>
      </w:r>
    </w:p>
    <w:p w:rsidR="000524D9" w:rsidRPr="000524D9" w:rsidRDefault="000524D9" w:rsidP="000524D9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 грамотно цитировать, избегать плагиата, </w:t>
      </w:r>
    </w:p>
    <w:p w:rsidR="000524D9" w:rsidRPr="000524D9" w:rsidRDefault="000524D9" w:rsidP="000524D9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 использовать в своей письменной работе статистические данные, в том числе представленные графически;</w:t>
      </w:r>
    </w:p>
    <w:p w:rsidR="000524D9" w:rsidRPr="000524D9" w:rsidRDefault="000524D9" w:rsidP="000524D9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редактировать написанное;</w:t>
      </w:r>
    </w:p>
    <w:p w:rsidR="000524D9" w:rsidRPr="000524D9" w:rsidRDefault="000524D9" w:rsidP="000524D9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составлять библиографические списки;</w:t>
      </w:r>
    </w:p>
    <w:p w:rsidR="000524D9" w:rsidRPr="000524D9" w:rsidRDefault="000524D9" w:rsidP="000524D9">
      <w:pPr>
        <w:spacing w:after="0" w:line="240" w:lineRule="auto"/>
        <w:ind w:left="1429" w:hanging="360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выступить с презентацией собственного проекта.</w:t>
      </w:r>
    </w:p>
    <w:p w:rsidR="00C96CBC" w:rsidRPr="00C96CBC" w:rsidRDefault="000524D9" w:rsidP="00C96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Основные положения дисциплины должны быть использованы в дальнейшем при изучении дисциплин магистратуры направления </w:t>
      </w:r>
      <w:r w:rsidR="00C96CBC" w:rsidRPr="00C96CBC">
        <w:rPr>
          <w:rFonts w:ascii="Times New Roman" w:eastAsia="Calibri" w:hAnsi="Times New Roman" w:cs="Times New Roman"/>
          <w:sz w:val="24"/>
          <w:szCs w:val="24"/>
        </w:rPr>
        <w:t>41.03.04 Политология</w:t>
      </w:r>
      <w:r w:rsidR="00C96C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4D9" w:rsidRPr="000524D9" w:rsidRDefault="000524D9" w:rsidP="00C96CB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>
      <w:pPr>
        <w:keepNext/>
        <w:numPr>
          <w:ilvl w:val="0"/>
          <w:numId w:val="6"/>
        </w:numPr>
        <w:tabs>
          <w:tab w:val="left" w:pos="851"/>
        </w:tabs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Те</w:t>
      </w:r>
      <w:proofErr w:type="spellStart"/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>матический</w:t>
      </w:r>
      <w:proofErr w:type="spellEnd"/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 xml:space="preserve"> план учебной дисциплины </w:t>
      </w: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243"/>
        <w:gridCol w:w="743"/>
        <w:gridCol w:w="992"/>
        <w:gridCol w:w="1560"/>
        <w:gridCol w:w="1560"/>
      </w:tblGrid>
      <w:tr w:rsidR="000524D9" w:rsidRPr="000524D9" w:rsidTr="00820EB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4D9" w:rsidRPr="000524D9" w:rsidTr="00820EBD">
        <w:trPr>
          <w:trHeight w:val="10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</w:t>
            </w: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</w:tr>
      <w:tr w:rsidR="000524D9" w:rsidRPr="000524D9" w:rsidTr="00820E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right="-2" w:hanging="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Academic Writing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0524D9" w:rsidRPr="000524D9" w:rsidTr="00820E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numPr>
                <w:ilvl w:val="0"/>
                <w:numId w:val="16"/>
              </w:numPr>
              <w:spacing w:after="0" w:line="240" w:lineRule="auto"/>
              <w:ind w:right="-2"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Тема 1.</w:t>
            </w:r>
          </w:p>
          <w:p w:rsidR="000524D9" w:rsidRPr="000524D9" w:rsidRDefault="000524D9" w:rsidP="00052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Types of academic writing and its features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524D9" w:rsidRPr="000524D9" w:rsidTr="00820E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numPr>
                <w:ilvl w:val="0"/>
                <w:numId w:val="16"/>
              </w:numPr>
              <w:spacing w:after="0" w:line="240" w:lineRule="auto"/>
              <w:ind w:right="-2"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052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2. </w:t>
            </w:r>
          </w:p>
          <w:p w:rsidR="000524D9" w:rsidRPr="000524D9" w:rsidRDefault="000524D9" w:rsidP="000524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Critical reading and literature reviews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524D9" w:rsidRPr="000524D9" w:rsidTr="00820E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numPr>
                <w:ilvl w:val="0"/>
                <w:numId w:val="16"/>
              </w:numPr>
              <w:spacing w:after="0" w:line="240" w:lineRule="auto"/>
              <w:ind w:right="-2"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</w:p>
          <w:p w:rsidR="000524D9" w:rsidRPr="000524D9" w:rsidRDefault="000524D9" w:rsidP="000524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lang w:val="en-US"/>
              </w:rPr>
              <w:t>Accuracy</w:t>
            </w:r>
            <w:r w:rsidRPr="000524D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524D9">
              <w:rPr>
                <w:rFonts w:ascii="Times New Roman" w:eastAsia="Calibri" w:hAnsi="Times New Roman" w:cs="Times New Roman"/>
                <w:sz w:val="24"/>
                <w:lang w:val="en-US"/>
              </w:rPr>
              <w:t>in</w:t>
            </w:r>
            <w:r w:rsidRPr="000524D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524D9">
              <w:rPr>
                <w:rFonts w:ascii="Times New Roman" w:eastAsia="Calibri" w:hAnsi="Times New Roman" w:cs="Times New Roman"/>
                <w:sz w:val="24"/>
                <w:lang w:val="en-US"/>
              </w:rPr>
              <w:t>writing</w:t>
            </w:r>
            <w:r w:rsidRPr="000524D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524D9" w:rsidRPr="000524D9" w:rsidTr="00820E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numPr>
                <w:ilvl w:val="0"/>
                <w:numId w:val="16"/>
              </w:numPr>
              <w:spacing w:after="0" w:line="240" w:lineRule="auto"/>
              <w:ind w:right="-2"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Тема 4.</w:t>
            </w:r>
          </w:p>
          <w:p w:rsidR="000524D9" w:rsidRPr="000524D9" w:rsidRDefault="000524D9" w:rsidP="000524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lang w:val="en-US"/>
              </w:rPr>
              <w:t>Writing</w:t>
            </w:r>
            <w:r w:rsidRPr="000524D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524D9">
              <w:rPr>
                <w:rFonts w:ascii="Times New Roman" w:eastAsia="Calibri" w:hAnsi="Times New Roman" w:cs="Times New Roman"/>
                <w:sz w:val="24"/>
                <w:lang w:val="en-US"/>
              </w:rPr>
              <w:t>reports</w:t>
            </w:r>
            <w:r w:rsidRPr="000524D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524D9">
              <w:rPr>
                <w:rFonts w:ascii="Times New Roman" w:eastAsia="Calibri" w:hAnsi="Times New Roman" w:cs="Times New Roman"/>
                <w:sz w:val="24"/>
                <w:lang w:val="en-US"/>
              </w:rPr>
              <w:t>and</w:t>
            </w:r>
            <w:r w:rsidRPr="000524D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524D9">
              <w:rPr>
                <w:rFonts w:ascii="Times New Roman" w:eastAsia="Calibri" w:hAnsi="Times New Roman" w:cs="Times New Roman"/>
                <w:sz w:val="24"/>
                <w:lang w:val="en-US"/>
              </w:rPr>
              <w:t>projects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524D9" w:rsidRPr="000524D9" w:rsidTr="00820EBD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right="-2" w:hanging="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left="34"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44</w:t>
            </w:r>
          </w:p>
        </w:tc>
      </w:tr>
    </w:tbl>
    <w:p w:rsidR="000524D9" w:rsidRPr="000524D9" w:rsidRDefault="000524D9" w:rsidP="000524D9">
      <w:pPr>
        <w:keepNext/>
        <w:tabs>
          <w:tab w:val="left" w:pos="851"/>
        </w:tabs>
        <w:spacing w:before="240" w:after="120" w:line="240" w:lineRule="auto"/>
        <w:ind w:left="66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</w:p>
    <w:p w:rsidR="000524D9" w:rsidRPr="000524D9" w:rsidRDefault="000524D9" w:rsidP="000524D9">
      <w:pPr>
        <w:keepNext/>
        <w:tabs>
          <w:tab w:val="left" w:pos="851"/>
        </w:tabs>
        <w:spacing w:before="240" w:after="120" w:line="240" w:lineRule="auto"/>
        <w:ind w:left="66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</w:pPr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6. Формы </w:t>
      </w:r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 xml:space="preserve">контроля знаний студентов </w:t>
      </w: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040"/>
        <w:gridCol w:w="545"/>
        <w:gridCol w:w="835"/>
        <w:gridCol w:w="1031"/>
        <w:gridCol w:w="1129"/>
        <w:gridCol w:w="2339"/>
      </w:tblGrid>
      <w:tr w:rsidR="000524D9" w:rsidRPr="000524D9" w:rsidTr="00820EBD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t>Тип контроля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t>Форма контроля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t>4 год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t>Параметры</w:t>
            </w:r>
          </w:p>
        </w:tc>
      </w:tr>
      <w:tr w:rsidR="000524D9" w:rsidRPr="000524D9" w:rsidTr="00820EBD"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524D9" w:rsidRPr="000524D9" w:rsidTr="00820EB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4D9" w:rsidRPr="000524D9" w:rsidRDefault="000524D9" w:rsidP="000524D9">
            <w:pPr>
              <w:spacing w:after="0" w:line="240" w:lineRule="auto"/>
              <w:ind w:left="-42" w:right="-108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t>Итоговый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Экзамен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lastRenderedPageBreak/>
              <w:t>экзамен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  <w:p w:rsidR="000524D9" w:rsidRPr="000524D9" w:rsidRDefault="000524D9" w:rsidP="00052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0524D9">
              <w:rPr>
                <w:rFonts w:ascii="Times New Roman" w:eastAsia="Calibri" w:hAnsi="Times New Roman" w:cs="Times New Roman"/>
                <w:sz w:val="24"/>
              </w:rPr>
              <w:lastRenderedPageBreak/>
              <w:t>Письменный экзамен (90 минут)</w:t>
            </w:r>
          </w:p>
        </w:tc>
      </w:tr>
    </w:tbl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24D9" w:rsidRPr="000524D9" w:rsidRDefault="000524D9" w:rsidP="000524D9">
      <w:pPr>
        <w:keepNext/>
        <w:spacing w:before="12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6.1 Критерии </w:t>
      </w: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оценки знаний, навыков</w:t>
      </w: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x-none"/>
        </w:rPr>
      </w:pPr>
      <w:r w:rsidRPr="000524D9">
        <w:rPr>
          <w:rFonts w:ascii="Times New Roman" w:eastAsia="Calibri" w:hAnsi="Times New Roman" w:cs="Times New Roman"/>
          <w:sz w:val="24"/>
          <w:lang w:eastAsia="x-none"/>
        </w:rPr>
        <w:t>В ходе итогового контроля студент должен продемонстрировать:</w:t>
      </w:r>
    </w:p>
    <w:p w:rsidR="000524D9" w:rsidRPr="000524D9" w:rsidRDefault="000524D9" w:rsidP="000524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знание грамматического материала по пройденной теме, владение грамматическими навыками по этой теме: студент должен правильно идентифицировать и употреблять в письменной речи на английском языке соответствующую грамматическую единицу языка;</w:t>
      </w:r>
    </w:p>
    <w:p w:rsidR="000524D9" w:rsidRPr="000524D9" w:rsidRDefault="000524D9" w:rsidP="000524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владение </w:t>
      </w:r>
      <w:proofErr w:type="spellStart"/>
      <w:r w:rsidRPr="000524D9">
        <w:rPr>
          <w:rFonts w:ascii="Times New Roman" w:eastAsia="Calibri" w:hAnsi="Times New Roman" w:cs="Times New Roman"/>
          <w:sz w:val="24"/>
          <w:szCs w:val="24"/>
        </w:rPr>
        <w:t>вокабуляром</w:t>
      </w:r>
      <w:proofErr w:type="spellEnd"/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по изученной теме в объеме, достаточном для свободного изложения мыслей на исследовательскую тему (лексика по теме должна носить как общенаучный, так и специальный характер);</w:t>
      </w:r>
    </w:p>
    <w:p w:rsidR="000524D9" w:rsidRPr="000524D9" w:rsidRDefault="000524D9" w:rsidP="000524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понимание письменного текста (монологического) по  пройденной теме и извлечение нужного знания из него, а также включение переработанного знания в свой письменный академический текст;</w:t>
      </w:r>
    </w:p>
    <w:p w:rsidR="000524D9" w:rsidRPr="000524D9" w:rsidRDefault="000524D9" w:rsidP="000524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владение тремя основными стратегиями работы с аутентичным текстом по пройденной теме, понимание прочитанного аутентичного текста по пройденной теме на английском языке, навыки извлечения необходимой информации из аутентичного текста по пройденной теме и включение понятого в собственный академический текст;</w:t>
      </w:r>
    </w:p>
    <w:p w:rsidR="000524D9" w:rsidRPr="000524D9" w:rsidRDefault="000524D9" w:rsidP="000524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навыки порождения логичного и связного текста по пройденной теме на английском языке.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В ходе итогового контроля студент должен продемонстрировать профессиональное  владение письменным академическим английским как средством академического общения.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Экзамен представляет собой написание исследовательского проекта объемом 15000-20000 </w:t>
      </w:r>
      <w:proofErr w:type="spellStart"/>
      <w:r w:rsidRPr="000524D9">
        <w:rPr>
          <w:rFonts w:ascii="Times New Roman" w:eastAsia="Calibri" w:hAnsi="Times New Roman" w:cs="Times New Roman"/>
          <w:sz w:val="24"/>
        </w:rPr>
        <w:t>п.з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>. Исследовательский проект должен быть лексически, грамматически, композиционно-структурно, стилистически и форматно соответствовать академической ситуации общения. Оценка исследовательского проекта суммируется из оценок за лексическую составляющую – 2 балла, грамматическую – 2 балла, структурно-композиционную – 2 балла, стилистическую – 2 балла и форматную – 2 балла. Максимум – 10 баллов.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Оценки по всем формам текущего и финального контролей выставляются по 10-ти балльной шкале.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>6.2 Порядок формирования оценок по дисциплине</w:t>
      </w:r>
    </w:p>
    <w:p w:rsidR="000524D9" w:rsidRPr="000524D9" w:rsidRDefault="000524D9" w:rsidP="00052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Преподаватель оценивает работу студентов на практических занятиях. На практических занятиях преподаватель оценивает активность  каждого студента в дискуссиях и ролевых играх, степень использования студентом нового лексического и грамматического материала по изучаемой теме в своей речевой деятельности на английском языке, уровень усвоения студентом нового материала по изучаемой теме (количество и качество ошибок, которые допускает студент при употреблении нового материала по изучаемой теме в своей речевой деятельности на английском языке). Также оценка работы студентов на практических занятиях проходит в форме лексических диктантов (устных или письменных), письменных грамматических и лексико-грамматических тестов, подготовки студентами мультимедийной презентации, составления и инсценировки диалога, написания личного письма и эссе. Оценка описанной текущей работы на практических занятиях составляет 40% от оценки за работу на практических занятиях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Преподаватель оценивает результаты внеаудиторного чтения в форме беседы по прочитанной научной статье и результаты выполнения домашней работы в форме </w:t>
      </w:r>
      <w:r w:rsidRPr="000524D9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индивидуального задания на занятии. Результат беседы оценивается преподавателем по 10-балльной шкале: 5 баллов – содержание, 2 балла – лексика, 2 балла – грамматика и 1 балл – произношение. Выполнение домашней работы в форме индивидуального задания оценивается по 10-балльной шкале: 4 балла – содержание, 2 балла – лексика, 2 балла – грамматика и 1 балл – произношение, 1 балл – интонация. Оценка работы по результатам внеаудиторного чтения и домашней работы составляет 20% от оценки за работу на практических занятиях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По окончании изучения каждой темы студенты пишут письменную работу, оценивающую уровень знаний и усвоения нового материала по изученному блоку тем. Формой проверки усвоения материала на 4 курсе является реферат, который должен быть законченной работой объемом 15000-18000 </w:t>
      </w:r>
      <w:proofErr w:type="spellStart"/>
      <w:r w:rsidRPr="000524D9">
        <w:rPr>
          <w:rFonts w:ascii="Times New Roman" w:eastAsia="Calibri" w:hAnsi="Times New Roman" w:cs="Times New Roman"/>
          <w:sz w:val="24"/>
          <w:szCs w:val="24"/>
        </w:rPr>
        <w:t>п.з</w:t>
      </w:r>
      <w:proofErr w:type="spellEnd"/>
      <w:r w:rsidRPr="000524D9">
        <w:rPr>
          <w:rFonts w:ascii="Times New Roman" w:eastAsia="Calibri" w:hAnsi="Times New Roman" w:cs="Times New Roman"/>
          <w:sz w:val="24"/>
          <w:szCs w:val="24"/>
        </w:rPr>
        <w:t>., иметь титульную и концевую страницы. В реферате должны быть последовательно и систематически отражены идеи понятые студентом в ходе работы с академическим текстом. Идеи излагаются на английском академическом языке уровня В2. Оценка за реферат суммируется из оценок за лексическую составляющую реферата – 2 балла, грамматическую – 2 балла, структурно-композиционную – 2 балла, стилистическую – 2 балла и форматную – 2 балла. Максимум – 10 баллов. Оценка за письменную работу составляет 20% от оценки за работу на практических занятиях.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Основными критериями оценки работы студентов на практических занятиях являются соответствие задания коммуникативным целям и задачам, правилам речевого этикета английской </w:t>
      </w:r>
      <w:proofErr w:type="spellStart"/>
      <w:r w:rsidRPr="000524D9">
        <w:rPr>
          <w:rFonts w:ascii="Times New Roman" w:eastAsia="Calibri" w:hAnsi="Times New Roman" w:cs="Times New Roman"/>
          <w:sz w:val="24"/>
          <w:szCs w:val="24"/>
        </w:rPr>
        <w:t>лингвокультуры</w:t>
      </w:r>
      <w:proofErr w:type="spellEnd"/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, объем использования нового материала по изучаемой теме при выполнении задания, уровень усвоения нового материала по изучаемой теме.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Оценки за работу на практических занятиях преподаватель выставляет в рабочую ведомость. Оценка по 10-ти балльной шкале за работу на практических занятиях определяется перед промежуточным или итоговым контролем и называется - </w:t>
      </w:r>
      <w:proofErr w:type="spellStart"/>
      <w:r w:rsidRPr="000524D9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0524D9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>Результирующая оценка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по дисциплине «Академическое письмо на английском языке» – это взвешенная сумма результирующих оценок за все модули прохождения дисциплины.</w:t>
      </w: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24D9"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</w:rPr>
        <w:t>О</w:t>
      </w:r>
      <w:r w:rsidRPr="000524D9"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vertAlign w:val="subscript"/>
        </w:rPr>
        <w:t>результирующая</w:t>
      </w:r>
      <w:proofErr w:type="spellEnd"/>
      <w:r w:rsidRPr="000524D9"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 = 0,6* </w:t>
      </w:r>
      <w:proofErr w:type="spellStart"/>
      <w:r w:rsidRPr="000524D9"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</w:rPr>
        <w:t>О</w:t>
      </w:r>
      <w:r w:rsidRPr="000524D9"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vertAlign w:val="subscript"/>
        </w:rPr>
        <w:t>аудиторная</w:t>
      </w:r>
      <w:proofErr w:type="spellEnd"/>
      <w:r w:rsidRPr="000524D9"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</w:rPr>
        <w:t> + 0,4*·</w:t>
      </w:r>
      <w:proofErr w:type="spellStart"/>
      <w:r w:rsidRPr="000524D9"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</w:rPr>
        <w:t>О</w:t>
      </w:r>
      <w:r w:rsidRPr="000524D9"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vertAlign w:val="subscript"/>
        </w:rPr>
        <w:t>экз</w:t>
      </w:r>
      <w:proofErr w:type="spellEnd"/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О </w:t>
      </w:r>
      <w:r w:rsidRPr="000524D9">
        <w:rPr>
          <w:rFonts w:ascii="Times New Roman" w:eastAsia="Calibri" w:hAnsi="Times New Roman" w:cs="Times New Roman"/>
          <w:sz w:val="24"/>
          <w:szCs w:val="24"/>
          <w:vertAlign w:val="subscript"/>
        </w:rPr>
        <w:t>аудиторная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– оценка работы студента на практических занятиях </w:t>
      </w: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24D9"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</w:rPr>
        <w:t>О</w:t>
      </w:r>
      <w:r w:rsidRPr="000524D9"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vertAlign w:val="subscript"/>
        </w:rPr>
        <w:t>экз</w:t>
      </w:r>
      <w:proofErr w:type="spellEnd"/>
      <w:r w:rsidRPr="000524D9"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vertAlign w:val="subscript"/>
        </w:rPr>
        <w:t xml:space="preserve"> </w:t>
      </w:r>
      <w:r w:rsidRPr="000524D9">
        <w:rPr>
          <w:rFonts w:ascii="Times New Roman" w:eastAsia="Calibri" w:hAnsi="Times New Roman" w:cs="Times New Roman"/>
          <w:sz w:val="24"/>
          <w:szCs w:val="24"/>
        </w:rPr>
        <w:t>– оценка студента за экзамен</w:t>
      </w:r>
    </w:p>
    <w:p w:rsidR="000524D9" w:rsidRPr="000524D9" w:rsidRDefault="000524D9" w:rsidP="000524D9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Способ округления результирующей оценки – арифметический.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На пересдаче студенту не предоставляется возможность получить дополнительный балл для компенсации аудиторной оценки.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В диплом выставляет результирующая оценка по учебной дисциплине, которая формируется равной результирующей оценке за последний модуль последнего года </w:t>
      </w:r>
      <w:r w:rsidRPr="000524D9">
        <w:rPr>
          <w:rFonts w:ascii="Times New Roman" w:eastAsia="Calibri" w:hAnsi="Times New Roman" w:cs="Times New Roman"/>
          <w:szCs w:val="24"/>
        </w:rPr>
        <w:t xml:space="preserve">проведения дисциплины. </w:t>
      </w:r>
    </w:p>
    <w:p w:rsidR="000524D9" w:rsidRPr="000524D9" w:rsidRDefault="000524D9" w:rsidP="000524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>
      <w:pPr>
        <w:keepNext/>
        <w:numPr>
          <w:ilvl w:val="0"/>
          <w:numId w:val="11"/>
        </w:numPr>
        <w:tabs>
          <w:tab w:val="left" w:pos="851"/>
        </w:tabs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>Содержание дисциплины</w:t>
      </w:r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0524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 – </w:t>
      </w:r>
      <w:r w:rsidRPr="000524D9">
        <w:rPr>
          <w:rFonts w:ascii="Times New Roman" w:eastAsia="Calibri" w:hAnsi="Times New Roman" w:cs="Times New Roman"/>
          <w:b/>
          <w:sz w:val="24"/>
          <w:lang w:val="en-US"/>
        </w:rPr>
        <w:t>Types of academic writing and its features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0524D9">
        <w:rPr>
          <w:rFonts w:ascii="Times New Roman" w:eastAsia="Calibri" w:hAnsi="Times New Roman" w:cs="Times New Roman"/>
          <w:b/>
          <w:iCs/>
          <w:sz w:val="24"/>
        </w:rPr>
        <w:t>Содержание</w:t>
      </w:r>
      <w:r w:rsidRPr="000524D9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 </w:t>
      </w:r>
      <w:r w:rsidRPr="000524D9">
        <w:rPr>
          <w:rFonts w:ascii="Times New Roman" w:eastAsia="Calibri" w:hAnsi="Times New Roman" w:cs="Times New Roman"/>
          <w:b/>
          <w:iCs/>
          <w:sz w:val="24"/>
        </w:rPr>
        <w:t>темы</w:t>
      </w:r>
      <w:r w:rsidRPr="000524D9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: </w:t>
      </w:r>
      <w:r w:rsidRPr="000524D9">
        <w:rPr>
          <w:rFonts w:ascii="Times New Roman" w:eastAsia="Calibri" w:hAnsi="Times New Roman" w:cs="Times New Roman"/>
          <w:iCs/>
          <w:sz w:val="24"/>
        </w:rPr>
        <w:t>Работа</w:t>
      </w:r>
      <w:r w:rsidRPr="000524D9">
        <w:rPr>
          <w:rFonts w:ascii="Times New Roman" w:eastAsia="Calibri" w:hAnsi="Times New Roman" w:cs="Times New Roman"/>
          <w:iCs/>
          <w:sz w:val="24"/>
          <w:lang w:val="en-US"/>
        </w:rPr>
        <w:t xml:space="preserve"> </w:t>
      </w:r>
      <w:r w:rsidRPr="000524D9">
        <w:rPr>
          <w:rFonts w:ascii="Times New Roman" w:eastAsia="Calibri" w:hAnsi="Times New Roman" w:cs="Times New Roman"/>
          <w:iCs/>
          <w:sz w:val="24"/>
        </w:rPr>
        <w:t>над</w:t>
      </w:r>
      <w:r w:rsidRPr="000524D9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 </w:t>
      </w:r>
      <w:proofErr w:type="spellStart"/>
      <w:r w:rsidRPr="000524D9">
        <w:rPr>
          <w:rFonts w:ascii="Times New Roman" w:eastAsia="Calibri" w:hAnsi="Times New Roman" w:cs="Times New Roman"/>
          <w:iCs/>
          <w:sz w:val="24"/>
        </w:rPr>
        <w:t>вокабуляром</w:t>
      </w:r>
      <w:proofErr w:type="spellEnd"/>
      <w:r w:rsidRPr="000524D9">
        <w:rPr>
          <w:rFonts w:ascii="Times New Roman" w:eastAsia="Calibri" w:hAnsi="Times New Roman" w:cs="Times New Roman"/>
          <w:iCs/>
          <w:sz w:val="24"/>
          <w:lang w:val="en-US"/>
        </w:rPr>
        <w:t xml:space="preserve"> Discussion, Cause and Effect, Cohesion, Comparisons, problems and solution. </w:t>
      </w:r>
      <w:r w:rsidRPr="000524D9">
        <w:rPr>
          <w:rFonts w:ascii="Times New Roman" w:eastAsia="Calibri" w:hAnsi="Times New Roman" w:cs="Times New Roman"/>
          <w:iCs/>
          <w:sz w:val="24"/>
        </w:rPr>
        <w:t xml:space="preserve">Работа над </w:t>
      </w:r>
      <w:r w:rsidRPr="000524D9">
        <w:rPr>
          <w:rFonts w:ascii="Times New Roman" w:eastAsia="Calibri" w:hAnsi="Times New Roman" w:cs="Times New Roman"/>
          <w:sz w:val="24"/>
        </w:rPr>
        <w:t>структурными элементами академического письма</w:t>
      </w:r>
      <w:r w:rsidRPr="000524D9">
        <w:rPr>
          <w:rFonts w:ascii="Times New Roman" w:eastAsia="Calibri" w:hAnsi="Times New Roman" w:cs="Times New Roman"/>
          <w:iCs/>
          <w:sz w:val="24"/>
        </w:rPr>
        <w:t>. Анализ композиции и стиля разных типов академического письма. Письмо: краткая и развернутая аннотации.</w:t>
      </w:r>
      <w:r w:rsidRPr="000524D9">
        <w:rPr>
          <w:rFonts w:ascii="Times New Roman" w:eastAsia="Calibri" w:hAnsi="Times New Roman" w:cs="Times New Roman"/>
          <w:b/>
          <w:iCs/>
          <w:sz w:val="24"/>
        </w:rPr>
        <w:t xml:space="preserve">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</w:rPr>
      </w:pPr>
      <w:r w:rsidRPr="000524D9">
        <w:rPr>
          <w:rFonts w:ascii="Times New Roman" w:eastAsia="Calibri" w:hAnsi="Times New Roman" w:cs="Times New Roman"/>
          <w:b/>
          <w:iCs/>
          <w:sz w:val="24"/>
        </w:rPr>
        <w:lastRenderedPageBreak/>
        <w:t>Форма контроля</w:t>
      </w:r>
      <w:r w:rsidRPr="000524D9">
        <w:rPr>
          <w:rFonts w:ascii="Times New Roman" w:eastAsia="Calibri" w:hAnsi="Times New Roman" w:cs="Times New Roman"/>
          <w:iCs/>
          <w:sz w:val="24"/>
        </w:rPr>
        <w:t>: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написание краткой аннотации по научной статье. Оценка за аннотацию суммируется из оценок за лексическую составляющую аннотации – 2 балла, грамматическую – 2 балла, структурно-композиционную – 2 балла, стилистическую – 2 балла и форматную – 2 балла. Общий балл: 10 баллов</w:t>
      </w:r>
    </w:p>
    <w:p w:rsidR="000524D9" w:rsidRPr="000524D9" w:rsidRDefault="000524D9" w:rsidP="000524D9">
      <w:pPr>
        <w:spacing w:after="0" w:line="240" w:lineRule="auto"/>
        <w:ind w:left="1069"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Количество часов аудиторной работы: 7 часов.</w:t>
      </w:r>
    </w:p>
    <w:p w:rsidR="000524D9" w:rsidRPr="000524D9" w:rsidRDefault="000524D9" w:rsidP="000524D9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Общий объем самостоятельной работы: 11 часов.</w:t>
      </w:r>
    </w:p>
    <w:p w:rsidR="000524D9" w:rsidRPr="000524D9" w:rsidRDefault="000524D9" w:rsidP="000524D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0524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 –</w:t>
      </w:r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0524D9">
        <w:rPr>
          <w:rFonts w:ascii="Times New Roman" w:eastAsia="Calibri" w:hAnsi="Times New Roman" w:cs="Times New Roman"/>
          <w:b/>
          <w:sz w:val="24"/>
          <w:lang w:val="en-US"/>
        </w:rPr>
        <w:t>Critical reading and literature reviews</w:t>
      </w:r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>Содержание темы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: Работа над терминологией. Отбор </w:t>
      </w:r>
      <w:r w:rsidRPr="000524D9">
        <w:rPr>
          <w:rFonts w:ascii="Times New Roman" w:eastAsia="Calibri" w:hAnsi="Times New Roman" w:cs="Times New Roman"/>
          <w:sz w:val="24"/>
        </w:rPr>
        <w:t>информационных источников</w:t>
      </w:r>
      <w:r w:rsidRPr="000524D9">
        <w:rPr>
          <w:rFonts w:ascii="Times New Roman" w:eastAsia="Calibri" w:hAnsi="Times New Roman" w:cs="Times New Roman"/>
          <w:sz w:val="24"/>
          <w:szCs w:val="24"/>
        </w:rPr>
        <w:t>. Чтение аутентичных (научных) текстов по специальности. Анализ и интерпретация полученной информации, извлечение необходимых данных. Письмо: составление списка литературы и написание обзора литературы по исследовательскому проекту.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</w:rPr>
      </w:pPr>
      <w:r w:rsidRPr="000524D9">
        <w:rPr>
          <w:rFonts w:ascii="Times New Roman" w:eastAsia="Calibri" w:hAnsi="Times New Roman" w:cs="Times New Roman"/>
          <w:b/>
          <w:iCs/>
          <w:sz w:val="24"/>
        </w:rPr>
        <w:t>Форма контроля</w:t>
      </w:r>
      <w:r w:rsidRPr="000524D9">
        <w:rPr>
          <w:rFonts w:ascii="Times New Roman" w:eastAsia="Calibri" w:hAnsi="Times New Roman" w:cs="Times New Roman"/>
          <w:iCs/>
          <w:sz w:val="24"/>
        </w:rPr>
        <w:t>: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написание развернутой аннотации по научной статье. Оценка за аннотацию суммируется из оценок за лексическую составляющую аннотации – 2 балла, грамматическую – 2 балла, структурно-композиционную – 2 балла, стилистическую – 2 балла и форматную – 2 балла. Общий балл: 10 баллов</w:t>
      </w:r>
    </w:p>
    <w:p w:rsidR="000524D9" w:rsidRPr="000524D9" w:rsidRDefault="000524D9" w:rsidP="000524D9">
      <w:pPr>
        <w:spacing w:after="0" w:line="240" w:lineRule="auto"/>
        <w:ind w:left="1069" w:right="-8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4D9" w:rsidRPr="000524D9" w:rsidRDefault="000524D9" w:rsidP="000524D9">
      <w:pPr>
        <w:spacing w:after="0" w:line="240" w:lineRule="auto"/>
        <w:ind w:left="1069"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Количество часов аудиторной работы: 7 часов.</w:t>
      </w:r>
    </w:p>
    <w:p w:rsidR="000524D9" w:rsidRPr="000524D9" w:rsidRDefault="000524D9" w:rsidP="000524D9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Общий объем самостоятельной работы: 11 часов.</w:t>
      </w:r>
    </w:p>
    <w:p w:rsidR="000524D9" w:rsidRPr="000524D9" w:rsidRDefault="000524D9" w:rsidP="000524D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 xml:space="preserve">Тема 3 – </w:t>
      </w:r>
      <w:r w:rsidRPr="000524D9">
        <w:rPr>
          <w:rFonts w:ascii="Times New Roman" w:eastAsia="Calibri" w:hAnsi="Times New Roman" w:cs="Times New Roman"/>
          <w:b/>
          <w:sz w:val="24"/>
          <w:lang w:val="en-US"/>
        </w:rPr>
        <w:t>Accuracy</w:t>
      </w:r>
      <w:r w:rsidRPr="000524D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0524D9">
        <w:rPr>
          <w:rFonts w:ascii="Times New Roman" w:eastAsia="Calibri" w:hAnsi="Times New Roman" w:cs="Times New Roman"/>
          <w:b/>
          <w:sz w:val="24"/>
          <w:lang w:val="en-US"/>
        </w:rPr>
        <w:t>in</w:t>
      </w:r>
      <w:r w:rsidRPr="000524D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0524D9">
        <w:rPr>
          <w:rFonts w:ascii="Times New Roman" w:eastAsia="Calibri" w:hAnsi="Times New Roman" w:cs="Times New Roman"/>
          <w:b/>
          <w:sz w:val="24"/>
          <w:lang w:val="en-US"/>
        </w:rPr>
        <w:t>writing</w:t>
      </w:r>
      <w:r w:rsidRPr="000524D9">
        <w:rPr>
          <w:rFonts w:ascii="Times New Roman" w:eastAsia="Calibri" w:hAnsi="Times New Roman" w:cs="Times New Roman"/>
          <w:sz w:val="24"/>
        </w:rPr>
        <w:t xml:space="preserve">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>Содержание темы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: Работа над </w:t>
      </w:r>
      <w:proofErr w:type="spellStart"/>
      <w:r w:rsidRPr="000524D9">
        <w:rPr>
          <w:rFonts w:ascii="Times New Roman" w:eastAsia="Calibri" w:hAnsi="Times New Roman" w:cs="Times New Roman"/>
          <w:sz w:val="24"/>
          <w:szCs w:val="24"/>
        </w:rPr>
        <w:t>вокабуляром</w:t>
      </w:r>
      <w:proofErr w:type="spellEnd"/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академического письма. Использование академической лексики и грамматики. Отбор языковых средств для написания исследовательского проекта.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24D9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и видео просмотр материалов выступлений. Мультимедийная презентация исследовательского проекта по специальности.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</w:rPr>
      </w:pPr>
      <w:r w:rsidRPr="000524D9">
        <w:rPr>
          <w:rFonts w:ascii="Times New Roman" w:eastAsia="Calibri" w:hAnsi="Times New Roman" w:cs="Times New Roman"/>
          <w:b/>
          <w:iCs/>
          <w:sz w:val="24"/>
        </w:rPr>
        <w:t>Форма контроля</w:t>
      </w:r>
      <w:r w:rsidRPr="000524D9">
        <w:rPr>
          <w:rFonts w:ascii="Times New Roman" w:eastAsia="Calibri" w:hAnsi="Times New Roman" w:cs="Times New Roman"/>
          <w:iCs/>
          <w:sz w:val="24"/>
        </w:rPr>
        <w:t>: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написание реферата по научной статье\монографии. Оценка за реферат суммируется из оценок за лексическую составляющую реферата – 2 балла, грамматическую – 2 балла, структурно-композиционную – 2 балла, стилистическую – 2 балла и форматную – 2 балла. Общий балл: 10 баллов</w:t>
      </w:r>
    </w:p>
    <w:p w:rsidR="000524D9" w:rsidRPr="000524D9" w:rsidRDefault="000524D9" w:rsidP="000524D9">
      <w:pPr>
        <w:spacing w:after="0" w:line="240" w:lineRule="auto"/>
        <w:ind w:left="1069" w:right="-8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4D9" w:rsidRPr="000524D9" w:rsidRDefault="000524D9" w:rsidP="000524D9">
      <w:pPr>
        <w:spacing w:after="0" w:line="240" w:lineRule="auto"/>
        <w:ind w:left="1069" w:right="-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Количество часов аудиторной работы:  7 часов.</w:t>
      </w:r>
    </w:p>
    <w:p w:rsidR="000524D9" w:rsidRPr="000524D9" w:rsidRDefault="000524D9" w:rsidP="000524D9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Общий объем самостоятельной работы: 11 часов.</w:t>
      </w:r>
    </w:p>
    <w:p w:rsidR="000524D9" w:rsidRPr="000524D9" w:rsidRDefault="000524D9" w:rsidP="000524D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 xml:space="preserve">Тема 4 – </w:t>
      </w:r>
      <w:r w:rsidRPr="000524D9">
        <w:rPr>
          <w:rFonts w:ascii="Times New Roman" w:eastAsia="Calibri" w:hAnsi="Times New Roman" w:cs="Times New Roman"/>
          <w:b/>
          <w:sz w:val="24"/>
          <w:lang w:val="en-US"/>
        </w:rPr>
        <w:t>Writing</w:t>
      </w:r>
      <w:r w:rsidRPr="000524D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0524D9">
        <w:rPr>
          <w:rFonts w:ascii="Times New Roman" w:eastAsia="Calibri" w:hAnsi="Times New Roman" w:cs="Times New Roman"/>
          <w:b/>
          <w:sz w:val="24"/>
          <w:lang w:val="en-US"/>
        </w:rPr>
        <w:t>reports</w:t>
      </w:r>
      <w:r w:rsidRPr="000524D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0524D9">
        <w:rPr>
          <w:rFonts w:ascii="Times New Roman" w:eastAsia="Calibri" w:hAnsi="Times New Roman" w:cs="Times New Roman"/>
          <w:b/>
          <w:sz w:val="24"/>
          <w:lang w:val="en-US"/>
        </w:rPr>
        <w:t>and</w:t>
      </w:r>
      <w:r w:rsidRPr="000524D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0524D9">
        <w:rPr>
          <w:rFonts w:ascii="Times New Roman" w:eastAsia="Calibri" w:hAnsi="Times New Roman" w:cs="Times New Roman"/>
          <w:b/>
          <w:sz w:val="24"/>
          <w:lang w:val="en-US"/>
        </w:rPr>
        <w:t>projects</w:t>
      </w:r>
      <w:r w:rsidRPr="000524D9">
        <w:rPr>
          <w:rFonts w:ascii="Times New Roman" w:eastAsia="Calibri" w:hAnsi="Times New Roman" w:cs="Times New Roman"/>
          <w:sz w:val="24"/>
        </w:rPr>
        <w:t xml:space="preserve"> (составление письменных работ на обобщенные темы и по выполненному собственному исследованию)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>Содержание темы</w:t>
      </w:r>
      <w:r w:rsidRPr="000524D9">
        <w:rPr>
          <w:rFonts w:ascii="Times New Roman" w:eastAsia="Calibri" w:hAnsi="Times New Roman" w:cs="Times New Roman"/>
          <w:sz w:val="24"/>
          <w:szCs w:val="24"/>
        </w:rPr>
        <w:t>: Создание глоссария по исследовательскому проекту. Отбор лексико-синтаксических конструкций для написания введения, обзора литературы по теме, методов, результатов исследования, выводов и заключения. Написание исследовательского проекта.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</w:rPr>
      </w:pPr>
      <w:r w:rsidRPr="000524D9">
        <w:rPr>
          <w:rFonts w:ascii="Times New Roman" w:eastAsia="Calibri" w:hAnsi="Times New Roman" w:cs="Times New Roman"/>
          <w:b/>
          <w:iCs/>
          <w:sz w:val="24"/>
        </w:rPr>
        <w:t>Форма контроля</w:t>
      </w:r>
      <w:r w:rsidRPr="000524D9">
        <w:rPr>
          <w:rFonts w:ascii="Times New Roman" w:eastAsia="Calibri" w:hAnsi="Times New Roman" w:cs="Times New Roman"/>
          <w:iCs/>
          <w:sz w:val="24"/>
        </w:rPr>
        <w:t>: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написание исследовательского проекта. Оценка за проект суммируется из оценок за лексическую составляющую проекта – 2 балла, грамматическую – 2 балла, структурно-композиционную – 2 балла, стилистическую – 2 балла и форматную – 2 балла. Общий балл: 10 баллов</w:t>
      </w:r>
    </w:p>
    <w:p w:rsidR="000524D9" w:rsidRPr="000524D9" w:rsidRDefault="000524D9" w:rsidP="000524D9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4D9" w:rsidRPr="000524D9" w:rsidRDefault="000524D9" w:rsidP="000524D9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Количество часов аудиторной работы: 7 часов.</w:t>
      </w:r>
    </w:p>
    <w:p w:rsidR="000524D9" w:rsidRPr="000524D9" w:rsidRDefault="000524D9" w:rsidP="000524D9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Общий объем самостоятельной работы: 11 часов.</w:t>
      </w:r>
    </w:p>
    <w:p w:rsidR="000524D9" w:rsidRPr="000524D9" w:rsidRDefault="000524D9" w:rsidP="000524D9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4D9" w:rsidRPr="000524D9" w:rsidRDefault="000524D9" w:rsidP="000524D9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Общий объем самостоятельной работы и распределение самостоятельной работы для разных видов подготовки студента: 44 часа.</w:t>
      </w:r>
    </w:p>
    <w:p w:rsidR="000524D9" w:rsidRPr="000524D9" w:rsidRDefault="000524D9" w:rsidP="000524D9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4D9" w:rsidRPr="000524D9" w:rsidRDefault="000524D9" w:rsidP="000524D9">
      <w:pPr>
        <w:spacing w:after="0" w:line="240" w:lineRule="auto"/>
        <w:ind w:firstLine="240"/>
        <w:rPr>
          <w:rFonts w:ascii="Times New Roman" w:eastAsia="Calibri" w:hAnsi="Times New Roman" w:cs="Times New Roman"/>
          <w:b/>
          <w:sz w:val="24"/>
        </w:rPr>
      </w:pPr>
      <w:r w:rsidRPr="000524D9">
        <w:rPr>
          <w:rFonts w:ascii="Times New Roman" w:eastAsia="Calibri" w:hAnsi="Times New Roman" w:cs="Times New Roman"/>
          <w:b/>
          <w:sz w:val="24"/>
        </w:rPr>
        <w:t>Литература по дисциплине:</w:t>
      </w:r>
    </w:p>
    <w:p w:rsidR="000524D9" w:rsidRPr="000524D9" w:rsidRDefault="000524D9" w:rsidP="000524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0524D9" w:rsidRPr="000524D9" w:rsidRDefault="000524D9" w:rsidP="000524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35269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1. </w:t>
      </w:r>
      <w:r w:rsidRPr="000524D9">
        <w:rPr>
          <w:rFonts w:ascii="Times New Roman" w:eastAsia="Times New Roman" w:hAnsi="Times New Roman" w:cs="Times New Roman"/>
          <w:sz w:val="24"/>
          <w:lang w:eastAsia="ru-RU"/>
        </w:rPr>
        <w:t>Кузьменкова</w:t>
      </w:r>
      <w:r w:rsidRPr="00C352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524D9">
        <w:rPr>
          <w:rFonts w:ascii="Times New Roman" w:eastAsia="Times New Roman" w:hAnsi="Times New Roman" w:cs="Times New Roman"/>
          <w:sz w:val="24"/>
          <w:lang w:eastAsia="ru-RU"/>
        </w:rPr>
        <w:t>Ю</w:t>
      </w:r>
      <w:r w:rsidRPr="00C352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0524D9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Pr="00C3526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0524D9">
        <w:rPr>
          <w:rFonts w:ascii="Times New Roman" w:eastAsia="Times New Roman" w:hAnsi="Times New Roman" w:cs="Times New Roman"/>
          <w:sz w:val="24"/>
          <w:lang w:val="en-US" w:eastAsia="ru-RU"/>
        </w:rPr>
        <w:t>Academic</w:t>
      </w:r>
      <w:r w:rsidRPr="00C352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524D9">
        <w:rPr>
          <w:rFonts w:ascii="Times New Roman" w:eastAsia="Times New Roman" w:hAnsi="Times New Roman" w:cs="Times New Roman"/>
          <w:sz w:val="24"/>
          <w:lang w:val="en-US" w:eastAsia="ru-RU"/>
        </w:rPr>
        <w:t>project</w:t>
      </w:r>
      <w:r w:rsidRPr="00C352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524D9">
        <w:rPr>
          <w:rFonts w:ascii="Times New Roman" w:eastAsia="Times New Roman" w:hAnsi="Times New Roman" w:cs="Times New Roman"/>
          <w:sz w:val="24"/>
          <w:lang w:val="en-US" w:eastAsia="ru-RU"/>
        </w:rPr>
        <w:t>presentations</w:t>
      </w:r>
      <w:r w:rsidRPr="00C3526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0524D9">
        <w:rPr>
          <w:rFonts w:ascii="Times New Roman" w:eastAsia="Times New Roman" w:hAnsi="Times New Roman" w:cs="Times New Roman"/>
          <w:sz w:val="24"/>
          <w:lang w:eastAsia="ru-RU"/>
        </w:rPr>
        <w:t>Презентация научных проектов на английском языке : учеб. пособие для студентов ст. курсов и аспирантов / Ю.Б. Кузьменкова. - М. : Изд-во МГУ , 2011. - 132 с.</w:t>
      </w:r>
    </w:p>
    <w:p w:rsidR="000524D9" w:rsidRPr="000524D9" w:rsidRDefault="000524D9" w:rsidP="000524D9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0524D9">
        <w:rPr>
          <w:rFonts w:ascii="Times New Roman" w:eastAsia="Calibri" w:hAnsi="Times New Roman" w:cs="Times New Roman"/>
          <w:b/>
          <w:sz w:val="24"/>
        </w:rPr>
        <w:t>Дополнительная</w:t>
      </w:r>
      <w:r w:rsidRPr="000524D9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0524D9">
        <w:rPr>
          <w:rFonts w:ascii="Times New Roman" w:eastAsia="Calibri" w:hAnsi="Times New Roman" w:cs="Times New Roman"/>
          <w:b/>
          <w:sz w:val="24"/>
        </w:rPr>
        <w:t>литература</w:t>
      </w:r>
      <w:r w:rsidRPr="000524D9">
        <w:rPr>
          <w:rFonts w:ascii="Times New Roman" w:eastAsia="Calibri" w:hAnsi="Times New Roman" w:cs="Times New Roman"/>
          <w:b/>
          <w:sz w:val="24"/>
          <w:lang w:val="en-US"/>
        </w:rPr>
        <w:t xml:space="preserve">: </w:t>
      </w:r>
    </w:p>
    <w:p w:rsidR="000524D9" w:rsidRPr="000524D9" w:rsidRDefault="000524D9" w:rsidP="000524D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McCormack J, </w:t>
      </w:r>
      <w:proofErr w:type="spellStart"/>
      <w:r w:rsidRPr="000524D9">
        <w:rPr>
          <w:rFonts w:ascii="Times New Roman" w:eastAsia="Calibri" w:hAnsi="Times New Roman" w:cs="Times New Roman"/>
          <w:sz w:val="24"/>
          <w:szCs w:val="24"/>
          <w:lang w:val="en-US"/>
        </w:rPr>
        <w:t>Slaght</w:t>
      </w:r>
      <w:proofErr w:type="spellEnd"/>
      <w:r w:rsidRPr="000524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 English for Academic Study: Extended Writing and Research Skills. Garnet Education.</w:t>
      </w:r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0524D9">
        <w:rPr>
          <w:rFonts w:ascii="Times New Roman" w:eastAsia="Calibri" w:hAnsi="Times New Roman" w:cs="Times New Roman"/>
          <w:sz w:val="24"/>
          <w:szCs w:val="24"/>
          <w:lang w:val="en-US"/>
        </w:rPr>
        <w:t>2009. - 154p.</w:t>
      </w:r>
    </w:p>
    <w:p w:rsidR="000524D9" w:rsidRPr="000524D9" w:rsidRDefault="000524D9" w:rsidP="000524D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524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Murray N., Hughes G. </w:t>
      </w:r>
      <w:r w:rsidRPr="000524D9">
        <w:rPr>
          <w:rFonts w:ascii="Times New Roman" w:eastAsia="Calibri" w:hAnsi="Times New Roman" w:cs="Times New Roman"/>
          <w:sz w:val="24"/>
          <w:szCs w:val="24"/>
          <w:lang w:val="en-US"/>
        </w:rPr>
        <w:t>Writing up your University. Assignments and Research Projects. A practical handbook. McGraw-Hill Education, Open University Press. 2008. - 252p.</w:t>
      </w:r>
    </w:p>
    <w:p w:rsidR="000524D9" w:rsidRPr="000524D9" w:rsidRDefault="000524D9" w:rsidP="000524D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24D9">
        <w:rPr>
          <w:rFonts w:ascii="Times New Roman" w:eastAsia="Calibri" w:hAnsi="Times New Roman" w:cs="Times New Roman"/>
          <w:sz w:val="24"/>
          <w:szCs w:val="24"/>
          <w:lang w:val="en-US"/>
        </w:rPr>
        <w:t>Leki</w:t>
      </w:r>
      <w:proofErr w:type="spellEnd"/>
      <w:r w:rsidRPr="000524D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I.  Academic Writing. </w:t>
      </w:r>
      <w:r w:rsidRPr="000524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Exploring Processes and Strategies. </w:t>
      </w:r>
      <w:r w:rsidRPr="000524D9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Cambridge</w:t>
      </w:r>
      <w:r w:rsidRPr="000524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0524D9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University</w:t>
      </w:r>
      <w:r w:rsidRPr="000524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0524D9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Press</w:t>
      </w:r>
      <w:r w:rsidRPr="000524D9">
        <w:rPr>
          <w:rFonts w:ascii="Times New Roman" w:eastAsia="Calibri" w:hAnsi="Times New Roman" w:cs="Times New Roman"/>
          <w:bCs/>
          <w:sz w:val="24"/>
          <w:szCs w:val="24"/>
        </w:rPr>
        <w:t>. 1998.</w:t>
      </w:r>
      <w:r w:rsidRPr="000524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- 433p.</w:t>
      </w:r>
    </w:p>
    <w:p w:rsidR="000524D9" w:rsidRPr="000524D9" w:rsidRDefault="000524D9" w:rsidP="000524D9">
      <w:pPr>
        <w:spacing w:after="0" w:line="240" w:lineRule="auto"/>
        <w:ind w:left="13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4D9" w:rsidRPr="000524D9" w:rsidRDefault="000524D9" w:rsidP="000524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проведения занятий по разделу, применяемые учебные технологии:</w:t>
      </w:r>
    </w:p>
    <w:p w:rsidR="000524D9" w:rsidRPr="000524D9" w:rsidRDefault="000524D9" w:rsidP="000524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D9">
        <w:rPr>
          <w:rFonts w:ascii="Times New Roman" w:eastAsia="Calibri" w:hAnsi="Times New Roman" w:cs="Times New Roman"/>
          <w:sz w:val="24"/>
        </w:rPr>
        <w:t>Разбор практических заданий, контроль выполнения письменных заданий, выполнение интерактивных заданий с помощью Интернет-ресурсов (навыки самостоятельного поиска, конструирования высказывания, подготовки презентации, самооценки).</w:t>
      </w:r>
    </w:p>
    <w:p w:rsidR="000524D9" w:rsidRPr="000524D9" w:rsidRDefault="000524D9" w:rsidP="000524D9">
      <w:pPr>
        <w:keepNext/>
        <w:numPr>
          <w:ilvl w:val="0"/>
          <w:numId w:val="6"/>
        </w:numPr>
        <w:tabs>
          <w:tab w:val="left" w:pos="851"/>
        </w:tabs>
        <w:spacing w:before="240" w:after="12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bookmarkStart w:id="0" w:name="_Toc321066273"/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>Образовательные технологии</w:t>
      </w:r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en-US"/>
        </w:rPr>
        <w:t xml:space="preserve"> 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В ходе курса предусмотрено использование ролевых игр, кейсов, презентаций, диалогических и </w:t>
      </w:r>
      <w:proofErr w:type="spellStart"/>
      <w:r w:rsidRPr="000524D9">
        <w:rPr>
          <w:rFonts w:ascii="Times New Roman" w:eastAsia="Calibri" w:hAnsi="Times New Roman" w:cs="Times New Roman"/>
          <w:sz w:val="24"/>
        </w:rPr>
        <w:t>полилогических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 xml:space="preserve"> форм работы, дискуссий, разбора практических заданий, викторин, самоконтроля письменных заданий.</w:t>
      </w:r>
    </w:p>
    <w:p w:rsidR="000524D9" w:rsidRPr="000524D9" w:rsidRDefault="000524D9" w:rsidP="000524D9">
      <w:pPr>
        <w:keepNext/>
        <w:numPr>
          <w:ilvl w:val="1"/>
          <w:numId w:val="8"/>
        </w:numPr>
        <w:tabs>
          <w:tab w:val="left" w:pos="851"/>
        </w:tabs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</w:pPr>
      <w:r w:rsidRPr="000524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  <w:t>Методические рекомендации преподавателю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Усвоение материала происходит первоначально в рецептивной форме – через чтение и анализ академических текстов на занятии. Далее студент обучается навыкам работы с академическим и научными текстами самостоятельно. Каждый раздел начинается с рецептивных видов деятельности, причём предназначенный для усвоения материал преподносится таким образом, чтобы обеспечить формирование у студента  целого ряда определённых умений и навыков. Так, например, студентам предлагается задание мозговой штурм по определенной исторической теме, чтобы  понять как работает мышления ученого в ходе написания академического текста. В конце каждого раздела актуализируются продуктивные виды деятельности, такие, например, как обучение созданию собственных текстов и рефлексия над ними. 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Формируются и совершенствуются навыки по созданию письменного академического текста.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Совершенствуются произносительные и интонационные навыки  с помощью аудиоматериалов при чтении вслух и презентациях.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Предъявление новой лексики осуществляется  в контексте академического текста, отражающего определенную ситуацию общения по изучаемым темам.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Активизация грамматики происходит в рецептивных, а затем в продуктивных видах деятельности.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Производится насыщение словарного запаса учащихся речевыми оборотами, характерными для общения в академической среде, наиболее употребительной специальной лексикой;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Студент обучается  навыкам академического письма, а именно написанию 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плана исследования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краткой академической аннотации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развернутой академической аннотации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реферата  проекта</w:t>
      </w:r>
    </w:p>
    <w:p w:rsidR="000524D9" w:rsidRPr="000524D9" w:rsidRDefault="000524D9" w:rsidP="000524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lastRenderedPageBreak/>
        <w:t xml:space="preserve"> обзора научной литературы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 научной статьи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использованию в проекте статистических данных и иллюстраций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превенции плагиата и т.д.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Развиваются навыки  ведения научной дискуссии и презентации научного проекта.</w:t>
      </w:r>
    </w:p>
    <w:p w:rsidR="000524D9" w:rsidRPr="000524D9" w:rsidRDefault="000524D9" w:rsidP="000524D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Развиваются умения  самостоятельной работы.</w:t>
      </w:r>
    </w:p>
    <w:p w:rsidR="000524D9" w:rsidRPr="000524D9" w:rsidRDefault="000524D9" w:rsidP="000524D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>
      <w:pPr>
        <w:keepNext/>
        <w:numPr>
          <w:ilvl w:val="1"/>
          <w:numId w:val="8"/>
        </w:numPr>
        <w:spacing w:before="12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Методические указания студентам</w:t>
      </w: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x-none"/>
        </w:rPr>
      </w:pPr>
      <w:r w:rsidRPr="000524D9">
        <w:rPr>
          <w:rFonts w:ascii="Times New Roman" w:eastAsia="Calibri" w:hAnsi="Times New Roman" w:cs="Times New Roman"/>
          <w:b/>
          <w:sz w:val="24"/>
          <w:lang w:eastAsia="x-none"/>
        </w:rPr>
        <w:t>Общие указания</w:t>
      </w:r>
      <w:r w:rsidRPr="000524D9">
        <w:rPr>
          <w:rFonts w:ascii="Times New Roman" w:eastAsia="Calibri" w:hAnsi="Times New Roman" w:cs="Times New Roman"/>
          <w:sz w:val="24"/>
          <w:lang w:eastAsia="x-none"/>
        </w:rPr>
        <w:t>:</w:t>
      </w:r>
    </w:p>
    <w:p w:rsidR="000524D9" w:rsidRPr="000524D9" w:rsidRDefault="000524D9" w:rsidP="000524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В ходе работы с письменным академическим текстом следует одинаково внимательно относиться к содержанию и языковым средствам его выражения, как на аудиторных занятиях, так и при самостоятельной подготовке к ним.</w:t>
      </w:r>
    </w:p>
    <w:p w:rsidR="000524D9" w:rsidRPr="000524D9" w:rsidRDefault="000524D9" w:rsidP="000524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необходимо научиться перерабатывать учебный материал в свое мыслительное содержание и формировать и формулировать его на английском языке в соответствии со своими намерениями.</w:t>
      </w:r>
    </w:p>
    <w:p w:rsidR="000524D9" w:rsidRPr="000524D9" w:rsidRDefault="000524D9" w:rsidP="000524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>рекомендуется усвоить различия устной и письменной форм речи и закономерности перехода от одной формы к другой.</w:t>
      </w:r>
    </w:p>
    <w:p w:rsidR="000524D9" w:rsidRPr="000524D9" w:rsidRDefault="000524D9" w:rsidP="000524D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b/>
          <w:sz w:val="24"/>
          <w:szCs w:val="24"/>
        </w:rPr>
        <w:t>Частные указания</w:t>
      </w: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524D9" w:rsidRPr="000524D9" w:rsidRDefault="000524D9" w:rsidP="000524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На практических занятиях преподаватель оценивает активность  каждого студента в дискуссиях и ролевых играх, степень использования студентом нового материала, в форме лексических диктантов, письменных грамматических и лексико-грамматических тестов, подготовки мультимедийной презентации и др. Оценка данной работы студента на практических занятиях составляет 40% от оценки за работу на практических занятиях</w:t>
      </w:r>
    </w:p>
    <w:p w:rsidR="000524D9" w:rsidRPr="000524D9" w:rsidRDefault="000524D9" w:rsidP="000524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 Преподаватель оценивает результаты внеаудиторного чтения в форме беседы по прочитанной научной статье и результаты выполнения домашней работы в форме индивидуального задания на занятии. Оценка работы по результатам внеаудиторного чтения и домашней работы составляет 20% от оценки за работу на практических занятиях</w:t>
      </w:r>
    </w:p>
    <w:p w:rsidR="000524D9" w:rsidRPr="000524D9" w:rsidRDefault="000524D9" w:rsidP="000524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4D9">
        <w:rPr>
          <w:rFonts w:ascii="Times New Roman" w:eastAsia="Calibri" w:hAnsi="Times New Roman" w:cs="Times New Roman"/>
          <w:sz w:val="24"/>
          <w:szCs w:val="24"/>
        </w:rPr>
        <w:t xml:space="preserve">По окончании изучения каждой темы студенты пишут письменную работу, оценивающую уровень знаний и усвоения нового материала по изученному блоку тем. Формой проверки усвоения материала на 4 курсе являются краткая аннотация (150-200 слов), развернутая аннотация (300-350 слов), реферат (15000-18000 </w:t>
      </w:r>
      <w:proofErr w:type="spellStart"/>
      <w:r w:rsidRPr="000524D9">
        <w:rPr>
          <w:rFonts w:ascii="Times New Roman" w:eastAsia="Calibri" w:hAnsi="Times New Roman" w:cs="Times New Roman"/>
          <w:sz w:val="24"/>
          <w:szCs w:val="24"/>
        </w:rPr>
        <w:t>п.з</w:t>
      </w:r>
      <w:proofErr w:type="spellEnd"/>
      <w:r w:rsidRPr="000524D9">
        <w:rPr>
          <w:rFonts w:ascii="Times New Roman" w:eastAsia="Calibri" w:hAnsi="Times New Roman" w:cs="Times New Roman"/>
          <w:sz w:val="24"/>
          <w:szCs w:val="24"/>
        </w:rPr>
        <w:t>.) и исследовательский проект (2000-2500 слов). В письменных работах должны быть последовательно и систематически отражены идеи понятые студентом в ходе работы с академическим текстом. Идеи излагаются на английском академическом языке уровня В2. Оценка за письменную работу составляет 20% от оценки за работу на практических занятиях.</w:t>
      </w:r>
    </w:p>
    <w:p w:rsidR="000524D9" w:rsidRPr="000524D9" w:rsidRDefault="000524D9" w:rsidP="000524D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0524D9" w:rsidRPr="000524D9" w:rsidRDefault="000524D9" w:rsidP="000524D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</w:rPr>
      </w:pPr>
    </w:p>
    <w:p w:rsidR="000524D9" w:rsidRPr="00C96CBC" w:rsidRDefault="000524D9" w:rsidP="00C96CBC">
      <w:pPr>
        <w:pStyle w:val="1"/>
        <w:numPr>
          <w:ilvl w:val="0"/>
          <w:numId w:val="6"/>
        </w:numPr>
      </w:pPr>
      <w:bookmarkStart w:id="1" w:name="_Toc321066274"/>
      <w:r w:rsidRPr="00C96CBC">
        <w:t>Оценочные средства для текущего контроля и аттестации студента</w:t>
      </w:r>
    </w:p>
    <w:p w:rsidR="000524D9" w:rsidRPr="000524D9" w:rsidRDefault="000524D9" w:rsidP="000524D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</w:rPr>
      </w:pPr>
    </w:p>
    <w:bookmarkEnd w:id="1"/>
    <w:p w:rsidR="000524D9" w:rsidRPr="000524D9" w:rsidRDefault="000524D9" w:rsidP="000524D9">
      <w:pPr>
        <w:keepNext/>
        <w:spacing w:before="120" w:after="60" w:line="240" w:lineRule="auto"/>
        <w:ind w:left="1429" w:hanging="82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en-US"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en-US" w:eastAsia="x-none"/>
        </w:rPr>
        <w:t xml:space="preserve">9.1 </w:t>
      </w:r>
      <w:r w:rsidR="002B1981" w:rsidRPr="002B19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Тематика заданий текущего контроля:</w:t>
      </w:r>
      <w:bookmarkStart w:id="2" w:name="_GoBack"/>
      <w:bookmarkEnd w:id="2"/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 xml:space="preserve"> </w:t>
      </w:r>
    </w:p>
    <w:p w:rsidR="000524D9" w:rsidRPr="000524D9" w:rsidRDefault="000524D9" w:rsidP="000524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1. Student’ brigades in the Kama region: 1980-s.</w:t>
      </w:r>
    </w:p>
    <w:p w:rsidR="000524D9" w:rsidRPr="000524D9" w:rsidRDefault="000524D9" w:rsidP="000524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2. American conservatives of the 1960-70-s.</w:t>
      </w:r>
    </w:p>
    <w:p w:rsidR="000524D9" w:rsidRPr="000524D9" w:rsidRDefault="000524D9" w:rsidP="000524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3. Collective farming in Russia in 1950-s.</w:t>
      </w:r>
    </w:p>
    <w:p w:rsidR="000524D9" w:rsidRPr="000524D9" w:rsidRDefault="000524D9" w:rsidP="000524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4. Purge in Russian village in 1937.</w:t>
      </w:r>
    </w:p>
    <w:p w:rsidR="000524D9" w:rsidRPr="000524D9" w:rsidRDefault="000524D9" w:rsidP="000524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5. </w:t>
      </w:r>
      <w:proofErr w:type="spellStart"/>
      <w:r w:rsidRPr="000524D9">
        <w:rPr>
          <w:rFonts w:ascii="Times New Roman" w:eastAsia="Calibri" w:hAnsi="Times New Roman" w:cs="Times New Roman"/>
          <w:sz w:val="24"/>
          <w:lang w:val="en-US"/>
        </w:rPr>
        <w:t>Evagoras</w:t>
      </w:r>
      <w:proofErr w:type="spellEnd"/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 rule on Cyprus.</w:t>
      </w:r>
    </w:p>
    <w:p w:rsidR="000524D9" w:rsidRPr="000524D9" w:rsidRDefault="000524D9" w:rsidP="000524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lastRenderedPageBreak/>
        <w:t>6. Contemporary Orthodox Church in Perm.</w:t>
      </w:r>
    </w:p>
    <w:p w:rsidR="000524D9" w:rsidRPr="000524D9" w:rsidRDefault="000524D9" w:rsidP="000524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7. Role of “former” people in society in1980-s.</w:t>
      </w:r>
    </w:p>
    <w:p w:rsidR="000524D9" w:rsidRPr="000524D9" w:rsidRDefault="000524D9" w:rsidP="000524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8. Artistic life in Perm theatre in the 1940-s.</w:t>
      </w:r>
    </w:p>
    <w:p w:rsidR="000524D9" w:rsidRPr="000524D9" w:rsidRDefault="000524D9" w:rsidP="000524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9. Journalism in Perm in the 1990-s.</w:t>
      </w:r>
    </w:p>
    <w:p w:rsidR="000524D9" w:rsidRPr="000524D9" w:rsidRDefault="000524D9" w:rsidP="000524D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10. Asclepius as a symbol of health in ancient world.</w:t>
      </w:r>
    </w:p>
    <w:p w:rsidR="000524D9" w:rsidRPr="000524D9" w:rsidRDefault="000524D9" w:rsidP="000524D9">
      <w:pPr>
        <w:keepNext/>
        <w:numPr>
          <w:ilvl w:val="1"/>
          <w:numId w:val="12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  <w:t>В</w:t>
      </w: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опросы для оценки качества освоения дисциплины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Какова структурная организация академического текста?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Перечислите компоненты композиционной формулы академического текста.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Каковы характеристики элементов композиционной формулы?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Какие языковые формулы или клише используются для написания введения, обзора литературы, методов, результатов исследования, выводов и заключений?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Как правильно сделать ссылку на автора?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Какие методы используются для анализа информации?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Как можно интерпретировать результаты исследования?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Перечислите основные принципы реферирования научной статьи.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Как составить понятийный аппарат по теме исследовательского проекта?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Какие рекомендации следуете соблюдать при аннотировании исследовательского проекта на английском языке?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Что такое инверсия?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Как можно выразить модальность?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Перечислите связующие элементы, использующиеся для противопоставления.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Какие языковые средства применяются для сравнения?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Какова роль вводных слов в академическом тексте?</w:t>
      </w:r>
    </w:p>
    <w:p w:rsidR="000524D9" w:rsidRPr="000524D9" w:rsidRDefault="000524D9" w:rsidP="000524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Перечислите основные требования к академической презентации.</w:t>
      </w:r>
    </w:p>
    <w:p w:rsidR="000524D9" w:rsidRPr="000524D9" w:rsidRDefault="000524D9" w:rsidP="000524D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</w:pPr>
    </w:p>
    <w:p w:rsidR="000524D9" w:rsidRPr="000524D9" w:rsidRDefault="000524D9" w:rsidP="000524D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  <w:t xml:space="preserve">9.3 </w:t>
      </w: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Примеры заданий промежуточного /итогового контроля</w:t>
      </w:r>
    </w:p>
    <w:p w:rsidR="000524D9" w:rsidRPr="000524D9" w:rsidRDefault="000524D9" w:rsidP="000524D9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lang w:val="en-US" w:eastAsia="x-none"/>
        </w:rPr>
      </w:pPr>
    </w:p>
    <w:p w:rsidR="000524D9" w:rsidRPr="000524D9" w:rsidRDefault="000524D9" w:rsidP="000524D9">
      <w:pPr>
        <w:numPr>
          <w:ilvl w:val="0"/>
          <w:numId w:val="14"/>
        </w:numPr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Read the academic text on history and write a short abstract (250-300 words).</w:t>
      </w:r>
    </w:p>
    <w:p w:rsidR="000524D9" w:rsidRPr="000524D9" w:rsidRDefault="000524D9" w:rsidP="000524D9">
      <w:pPr>
        <w:numPr>
          <w:ilvl w:val="0"/>
          <w:numId w:val="14"/>
        </w:numPr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Read the academic text on history and write a long abstract (600 words).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0524D9" w:rsidRPr="000524D9" w:rsidRDefault="000524D9" w:rsidP="000524D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0524D9" w:rsidRPr="000524D9" w:rsidRDefault="000524D9" w:rsidP="000524D9">
      <w:pPr>
        <w:keepNext/>
        <w:numPr>
          <w:ilvl w:val="0"/>
          <w:numId w:val="6"/>
        </w:numPr>
        <w:tabs>
          <w:tab w:val="left" w:pos="851"/>
        </w:tabs>
        <w:spacing w:before="240" w:after="12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>Учебно-методическое и информационное обеспечение дисциплины</w:t>
      </w:r>
    </w:p>
    <w:p w:rsidR="000524D9" w:rsidRPr="000524D9" w:rsidRDefault="000524D9" w:rsidP="000524D9">
      <w:pPr>
        <w:keepNext/>
        <w:numPr>
          <w:ilvl w:val="1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Базовый учебник</w:t>
      </w:r>
    </w:p>
    <w:p w:rsidR="000524D9" w:rsidRPr="000524D9" w:rsidRDefault="000524D9" w:rsidP="0005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0524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Кузьменкова</w:t>
      </w:r>
      <w:r w:rsidRPr="00052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4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52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524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52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Academic project Presentations. </w:t>
      </w:r>
      <w:r w:rsidRPr="0005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научных проектов на английском языке : учеб. пособие для студентов ст. курсов и аспирантов / Ю.Б. Кузьменкова. - М. : Изд-во МГУ , 2011. - 132 с.</w:t>
      </w: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0524D9" w:rsidRPr="000524D9" w:rsidRDefault="000524D9" w:rsidP="000524D9">
      <w:pPr>
        <w:keepNext/>
        <w:numPr>
          <w:ilvl w:val="1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Основная литература</w:t>
      </w:r>
    </w:p>
    <w:p w:rsidR="000524D9" w:rsidRPr="000524D9" w:rsidRDefault="000524D9" w:rsidP="000524D9">
      <w:pPr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x-none"/>
        </w:rPr>
      </w:pPr>
      <w:r w:rsidRPr="000524D9">
        <w:rPr>
          <w:rFonts w:ascii="Times New Roman" w:eastAsia="SimSun" w:hAnsi="Times New Roman" w:cs="Times New Roman"/>
          <w:sz w:val="24"/>
          <w:szCs w:val="24"/>
          <w:lang w:val="en-US" w:eastAsia="x-none"/>
        </w:rPr>
        <w:t xml:space="preserve">1. </w:t>
      </w:r>
      <w:proofErr w:type="spellStart"/>
      <w:r w:rsidRPr="000524D9">
        <w:rPr>
          <w:rFonts w:ascii="Times New Roman" w:eastAsia="SimSun" w:hAnsi="Times New Roman" w:cs="Times New Roman"/>
          <w:sz w:val="24"/>
          <w:szCs w:val="24"/>
          <w:lang w:val="en-US" w:eastAsia="x-none"/>
        </w:rPr>
        <w:t>Hewings</w:t>
      </w:r>
      <w:proofErr w:type="spellEnd"/>
      <w:r w:rsidRPr="000524D9">
        <w:rPr>
          <w:rFonts w:ascii="Times New Roman" w:eastAsia="SimSun" w:hAnsi="Times New Roman" w:cs="Times New Roman"/>
          <w:sz w:val="24"/>
          <w:szCs w:val="24"/>
          <w:lang w:val="en-US" w:eastAsia="x-none"/>
        </w:rPr>
        <w:t xml:space="preserve">, M., </w:t>
      </w:r>
      <w:proofErr w:type="spellStart"/>
      <w:r w:rsidRPr="000524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Thaine</w:t>
      </w:r>
      <w:proofErr w:type="spellEnd"/>
      <w:r w:rsidRPr="000524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C.</w:t>
      </w:r>
      <w:r w:rsidRPr="000524D9">
        <w:rPr>
          <w:rFonts w:ascii="Calibri" w:eastAsia="Calibri" w:hAnsi="Calibri" w:cs="Times New Roman"/>
          <w:bCs/>
          <w:szCs w:val="24"/>
          <w:lang w:val="en-US"/>
        </w:rPr>
        <w:t xml:space="preserve"> </w:t>
      </w:r>
      <w:r w:rsidRPr="000524D9">
        <w:rPr>
          <w:rFonts w:ascii="Times New Roman" w:eastAsia="SimSun" w:hAnsi="Times New Roman" w:cs="Times New Roman"/>
          <w:sz w:val="24"/>
          <w:szCs w:val="24"/>
          <w:lang w:val="en-US" w:eastAsia="x-non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524D9">
            <w:rPr>
              <w:rFonts w:ascii="Times New Roman" w:eastAsia="SimSun" w:hAnsi="Times New Roman" w:cs="Times New Roman"/>
              <w:sz w:val="24"/>
              <w:szCs w:val="24"/>
              <w:lang w:val="en-US" w:eastAsia="x-none"/>
            </w:rPr>
            <w:t>Cambridge</w:t>
          </w:r>
        </w:smartTag>
      </w:smartTag>
      <w:r w:rsidRPr="000524D9">
        <w:rPr>
          <w:rFonts w:ascii="Times New Roman" w:eastAsia="SimSun" w:hAnsi="Times New Roman" w:cs="Times New Roman"/>
          <w:sz w:val="24"/>
          <w:szCs w:val="24"/>
          <w:lang w:val="en-US" w:eastAsia="x-none"/>
        </w:rPr>
        <w:t xml:space="preserve"> Academic English  Advanced Student's Book: An Integrated Skills Course for EAP. - Cambridge University Press, 2012. – 176 p.</w:t>
      </w:r>
    </w:p>
    <w:p w:rsidR="000524D9" w:rsidRPr="000524D9" w:rsidRDefault="000524D9" w:rsidP="000524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524D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0524D9">
        <w:rPr>
          <w:rFonts w:ascii="Times New Roman" w:eastAsia="SimSun" w:hAnsi="Times New Roman" w:cs="Times New Roman"/>
          <w:sz w:val="24"/>
          <w:szCs w:val="24"/>
          <w:lang w:val="en-US"/>
        </w:rPr>
        <w:t>Giba</w:t>
      </w:r>
      <w:proofErr w:type="spellEnd"/>
      <w:r w:rsidRPr="000524D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J. Preparing and delivering scientific presentations: A complete guide for international medical scientists / J. </w:t>
      </w:r>
      <w:proofErr w:type="spellStart"/>
      <w:r w:rsidRPr="000524D9">
        <w:rPr>
          <w:rFonts w:ascii="Times New Roman" w:eastAsia="SimSun" w:hAnsi="Times New Roman" w:cs="Times New Roman"/>
          <w:sz w:val="24"/>
          <w:szCs w:val="24"/>
          <w:lang w:val="en-US"/>
        </w:rPr>
        <w:t>Giba</w:t>
      </w:r>
      <w:proofErr w:type="spellEnd"/>
      <w:r w:rsidRPr="000524D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; R. </w:t>
      </w:r>
      <w:proofErr w:type="spellStart"/>
      <w:r w:rsidRPr="000524D9">
        <w:rPr>
          <w:rFonts w:ascii="Times New Roman" w:eastAsia="SimSun" w:hAnsi="Times New Roman" w:cs="Times New Roman"/>
          <w:sz w:val="24"/>
          <w:szCs w:val="24"/>
          <w:lang w:val="en-US"/>
        </w:rPr>
        <w:t>Ribes</w:t>
      </w:r>
      <w:proofErr w:type="spellEnd"/>
      <w:r w:rsidRPr="000524D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. - Berlin : Springer. 2011. - 162 p.</w:t>
      </w:r>
    </w:p>
    <w:p w:rsidR="000524D9" w:rsidRPr="000524D9" w:rsidRDefault="000524D9" w:rsidP="00052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x-none"/>
        </w:rPr>
      </w:pPr>
    </w:p>
    <w:p w:rsidR="000524D9" w:rsidRPr="000524D9" w:rsidRDefault="000524D9" w:rsidP="000524D9">
      <w:pPr>
        <w:keepNext/>
        <w:numPr>
          <w:ilvl w:val="1"/>
          <w:numId w:val="9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lastRenderedPageBreak/>
        <w:t xml:space="preserve">Дополнительная литература </w:t>
      </w:r>
    </w:p>
    <w:p w:rsidR="000524D9" w:rsidRPr="000524D9" w:rsidRDefault="000524D9" w:rsidP="000524D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Hewitt K., </w:t>
      </w:r>
      <w:proofErr w:type="spellStart"/>
      <w:r w:rsidRPr="000524D9">
        <w:rPr>
          <w:rFonts w:ascii="Times New Roman" w:eastAsia="Calibri" w:hAnsi="Times New Roman" w:cs="Times New Roman"/>
          <w:sz w:val="24"/>
          <w:lang w:val="en-US"/>
        </w:rPr>
        <w:t>Feklin</w:t>
      </w:r>
      <w:proofErr w:type="spellEnd"/>
      <w:r w:rsidRPr="000524D9">
        <w:rPr>
          <w:rFonts w:ascii="Times New Roman" w:eastAsia="Calibri" w:hAnsi="Times New Roman" w:cs="Times New Roman"/>
          <w:sz w:val="24"/>
          <w:lang w:val="en-US"/>
        </w:rPr>
        <w:t>, M. Understanding British Institutions, Perspective publications ltd. 1998. 300p.</w:t>
      </w:r>
    </w:p>
    <w:p w:rsidR="000524D9" w:rsidRPr="000524D9" w:rsidRDefault="000524D9" w:rsidP="000524D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524D9">
        <w:rPr>
          <w:rFonts w:ascii="Times New Roman" w:eastAsia="Calibri" w:hAnsi="Times New Roman" w:cs="Times New Roman"/>
          <w:sz w:val="24"/>
          <w:lang w:val="en-US"/>
        </w:rPr>
        <w:t>Leki</w:t>
      </w:r>
      <w:proofErr w:type="spellEnd"/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 I.  Academic Writing. Exploring Processes and Strategies. Cambridge University Press. 1998. 433p.</w:t>
      </w:r>
    </w:p>
    <w:p w:rsidR="000524D9" w:rsidRPr="000524D9" w:rsidRDefault="000524D9" w:rsidP="000524D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McCormack J, </w:t>
      </w:r>
      <w:proofErr w:type="spellStart"/>
      <w:r w:rsidRPr="000524D9">
        <w:rPr>
          <w:rFonts w:ascii="Times New Roman" w:eastAsia="Calibri" w:hAnsi="Times New Roman" w:cs="Times New Roman"/>
          <w:sz w:val="24"/>
          <w:lang w:val="en-US"/>
        </w:rPr>
        <w:t>Slaght</w:t>
      </w:r>
      <w:proofErr w:type="spellEnd"/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 J. English for Academic Study: Extended Writing and Research Skills. Garnet Education. 2009. 154p.</w:t>
      </w:r>
    </w:p>
    <w:p w:rsidR="000524D9" w:rsidRPr="000524D9" w:rsidRDefault="000524D9" w:rsidP="000524D9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Murphy R. English Grammar in Use. - </w:t>
      </w:r>
      <w:smartTag w:uri="urn:schemas-microsoft-com:office:smarttags" w:element="place">
        <w:smartTag w:uri="urn:schemas-microsoft-com:office:smarttags" w:element="PlaceName">
          <w:r w:rsidRPr="000524D9">
            <w:rPr>
              <w:rFonts w:ascii="Times New Roman" w:eastAsia="Calibri" w:hAnsi="Times New Roman" w:cs="Times New Roman"/>
              <w:sz w:val="24"/>
              <w:lang w:val="en-US"/>
            </w:rPr>
            <w:t>Cambridge</w:t>
          </w:r>
        </w:smartTag>
        <w:r w:rsidRPr="000524D9">
          <w:rPr>
            <w:rFonts w:ascii="Times New Roman" w:eastAsia="Calibri" w:hAnsi="Times New Roman" w:cs="Times New Roman"/>
            <w:sz w:val="24"/>
            <w:lang w:val="en-US"/>
          </w:rPr>
          <w:t xml:space="preserve"> </w:t>
        </w:r>
        <w:smartTag w:uri="urn:schemas-microsoft-com:office:smarttags" w:element="PlaceType">
          <w:r w:rsidRPr="000524D9">
            <w:rPr>
              <w:rFonts w:ascii="Times New Roman" w:eastAsia="Calibri" w:hAnsi="Times New Roman" w:cs="Times New Roman"/>
              <w:sz w:val="24"/>
              <w:lang w:val="en-US"/>
            </w:rPr>
            <w:t>University</w:t>
          </w:r>
        </w:smartTag>
      </w:smartTag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 Press. 2005. 391p. </w:t>
      </w:r>
    </w:p>
    <w:p w:rsidR="000524D9" w:rsidRPr="000524D9" w:rsidRDefault="000524D9" w:rsidP="000524D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Murray N., Hughes G. Writing up your University. Assignments and Research Projects. A practical handbook. McGraw-Hill Education, Open University Press. 2008. 252p.</w:t>
      </w:r>
    </w:p>
    <w:p w:rsidR="000524D9" w:rsidRPr="000524D9" w:rsidRDefault="000524D9" w:rsidP="000524D9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524D9">
        <w:rPr>
          <w:rFonts w:ascii="Times New Roman" w:eastAsia="Calibri" w:hAnsi="Times New Roman" w:cs="Times New Roman"/>
          <w:sz w:val="24"/>
          <w:lang w:val="en-US"/>
        </w:rPr>
        <w:t>Strutt</w:t>
      </w:r>
      <w:proofErr w:type="spellEnd"/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 P. Market Leader. Business Grammar and Usage. Longman. 2001. 224p.</w:t>
      </w:r>
    </w:p>
    <w:p w:rsidR="000524D9" w:rsidRPr="000524D9" w:rsidRDefault="000524D9" w:rsidP="000524D9">
      <w:pPr>
        <w:spacing w:after="0" w:line="240" w:lineRule="auto"/>
        <w:ind w:left="720" w:right="44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0524D9" w:rsidRPr="000524D9" w:rsidRDefault="000524D9" w:rsidP="000524D9">
      <w:pPr>
        <w:keepNext/>
        <w:spacing w:before="120" w:after="6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en-US"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en-US" w:eastAsia="x-none"/>
        </w:rPr>
        <w:t xml:space="preserve">10.4    </w:t>
      </w: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Справочники, словари, энциклопедии</w:t>
      </w:r>
    </w:p>
    <w:p w:rsidR="000524D9" w:rsidRPr="000524D9" w:rsidRDefault="000524D9" w:rsidP="000524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1. Русско-английский словарь 160 000 слов и словосочетаний /Под общим руководством проф. А.И. Смирницкого, под редакцией проф. О.С. Ахмановой. - Издание 21-е, стереотипное. - М.: Русский язык, 1998. - 284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c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.</w:t>
      </w:r>
    </w:p>
    <w:p w:rsidR="000524D9" w:rsidRPr="000524D9" w:rsidRDefault="000524D9" w:rsidP="000524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2.Мюллер, В.К. Англо-русский словарь: 55000 слов / В.К. Мюллер. - СПб.: Литера , 2008. - 654 с.</w:t>
      </w:r>
    </w:p>
    <w:p w:rsidR="000524D9" w:rsidRPr="000524D9" w:rsidRDefault="000524D9" w:rsidP="000524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</w:pP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3.Хидекель, С.С. Трудности английского словоупотребления: англо-рус. слов.-справ. / С.С. </w:t>
      </w:r>
      <w:proofErr w:type="spellStart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Хидекель</w:t>
      </w:r>
      <w:proofErr w:type="spellEnd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; М.Р. </w:t>
      </w:r>
      <w:proofErr w:type="spellStart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Кауль</w:t>
      </w:r>
      <w:proofErr w:type="spellEnd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; Е.Л. Гинзбург; ред. С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.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Д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. </w:t>
      </w:r>
      <w:proofErr w:type="spellStart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Шелов</w:t>
      </w:r>
      <w:proofErr w:type="spellEnd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. - 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М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.: 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Менеджер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, 1998.  - 175c.</w:t>
      </w:r>
    </w:p>
    <w:p w:rsidR="000524D9" w:rsidRPr="000524D9" w:rsidRDefault="000524D9" w:rsidP="000524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</w:pP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4. </w:t>
      </w:r>
      <w:smartTag w:uri="urn:schemas-microsoft-com:office:smarttags" w:element="place">
        <w:smartTag w:uri="urn:schemas-microsoft-com:office:smarttags" w:element="City">
          <w:r w:rsidRPr="000524D9">
            <w:rPr>
              <w:rFonts w:ascii="Times New Roman" w:eastAsia="Times New Roman" w:hAnsi="Times New Roman" w:cs="Times New Roman"/>
              <w:bCs/>
              <w:iCs/>
              <w:sz w:val="24"/>
              <w:szCs w:val="28"/>
              <w:lang w:val="en-US"/>
            </w:rPr>
            <w:t>Cambridge</w:t>
          </w:r>
        </w:smartTag>
      </w:smartTag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 International Dictionary of Phrasal Verbs (2004). Cambridge University Press. 291p.</w:t>
      </w:r>
    </w:p>
    <w:p w:rsidR="000524D9" w:rsidRPr="000524D9" w:rsidRDefault="000524D9" w:rsidP="000524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</w:pP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5. Cambridge Advanced Learner’s Dictionary. Cambridge University Press (with CD-ROM). 2004. - 32p.</w:t>
      </w:r>
    </w:p>
    <w:p w:rsidR="000524D9" w:rsidRPr="000524D9" w:rsidRDefault="000524D9" w:rsidP="000524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</w:pP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6. </w:t>
      </w:r>
      <w:proofErr w:type="spellStart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Giba</w:t>
      </w:r>
      <w:proofErr w:type="spellEnd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, J. Preparing and delivering scientific presentations: A complete guide for international medical scientists / J. </w:t>
      </w:r>
      <w:proofErr w:type="spellStart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Giba</w:t>
      </w:r>
      <w:proofErr w:type="spellEnd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 ; R. </w:t>
      </w:r>
      <w:proofErr w:type="spellStart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Ribes</w:t>
      </w:r>
      <w:proofErr w:type="spellEnd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 . - </w:t>
      </w:r>
      <w:smartTag w:uri="urn:schemas-microsoft-com:office:smarttags" w:element="State">
        <w:smartTag w:uri="urn:schemas-microsoft-com:office:smarttags" w:element="place">
          <w:r w:rsidRPr="000524D9">
            <w:rPr>
              <w:rFonts w:ascii="Times New Roman" w:eastAsia="Times New Roman" w:hAnsi="Times New Roman" w:cs="Times New Roman"/>
              <w:bCs/>
              <w:iCs/>
              <w:sz w:val="24"/>
              <w:szCs w:val="28"/>
              <w:lang w:val="en-US"/>
            </w:rPr>
            <w:t>Berlin</w:t>
          </w:r>
        </w:smartTag>
      </w:smartTag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: Springer, 2011. - 162 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с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.</w:t>
      </w:r>
    </w:p>
    <w:p w:rsidR="000524D9" w:rsidRPr="000524D9" w:rsidRDefault="000524D9" w:rsidP="000524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</w:pP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7. Parkinson, </w:t>
      </w:r>
      <w:proofErr w:type="spellStart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Dilys</w:t>
      </w:r>
      <w:proofErr w:type="spellEnd"/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, Noble, Joseph Oxford Business English Dictionary for Learners of English (with CD-ROM). 2008. - 616p.</w:t>
      </w:r>
    </w:p>
    <w:p w:rsidR="000524D9" w:rsidRPr="000524D9" w:rsidRDefault="000524D9" w:rsidP="000524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</w:pP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8. Pocket </w:t>
      </w:r>
      <w:smartTag w:uri="urn:schemas-microsoft-com:office:smarttags" w:element="place">
        <w:smartTag w:uri="urn:schemas-microsoft-com:office:smarttags" w:element="City">
          <w:r w:rsidRPr="000524D9">
            <w:rPr>
              <w:rFonts w:ascii="Times New Roman" w:eastAsia="Times New Roman" w:hAnsi="Times New Roman" w:cs="Times New Roman"/>
              <w:bCs/>
              <w:iCs/>
              <w:sz w:val="24"/>
              <w:szCs w:val="28"/>
              <w:lang w:val="en-US"/>
            </w:rPr>
            <w:t>Oxford</w:t>
          </w:r>
        </w:smartTag>
      </w:smartTag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 Russian dictionary / ed. by D. Thompson. - </w:t>
      </w:r>
      <w:smartTag w:uri="urn:schemas-microsoft-com:office:smarttags" w:element="City">
        <w:r w:rsidRPr="000524D9">
          <w:rPr>
            <w:rFonts w:ascii="Times New Roman" w:eastAsia="Times New Roman" w:hAnsi="Times New Roman" w:cs="Times New Roman"/>
            <w:bCs/>
            <w:iCs/>
            <w:sz w:val="24"/>
            <w:szCs w:val="28"/>
            <w:lang w:val="en-US"/>
          </w:rPr>
          <w:t>Oxford</w:t>
        </w:r>
      </w:smartTag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0524D9">
            <w:rPr>
              <w:rFonts w:ascii="Times New Roman" w:eastAsia="Times New Roman" w:hAnsi="Times New Roman" w:cs="Times New Roman"/>
              <w:bCs/>
              <w:iCs/>
              <w:sz w:val="24"/>
              <w:szCs w:val="28"/>
              <w:lang w:val="en-US"/>
            </w:rPr>
            <w:t>Oxford</w:t>
          </w:r>
        </w:smartTag>
        <w:r w:rsidRPr="000524D9">
          <w:rPr>
            <w:rFonts w:ascii="Times New Roman" w:eastAsia="Times New Roman" w:hAnsi="Times New Roman" w:cs="Times New Roman"/>
            <w:bCs/>
            <w:iCs/>
            <w:sz w:val="24"/>
            <w:szCs w:val="28"/>
            <w:lang w:val="en-US"/>
          </w:rPr>
          <w:t xml:space="preserve"> </w:t>
        </w:r>
        <w:smartTag w:uri="urn:schemas-microsoft-com:office:smarttags" w:element="PlaceType">
          <w:r w:rsidRPr="000524D9">
            <w:rPr>
              <w:rFonts w:ascii="Times New Roman" w:eastAsia="Times New Roman" w:hAnsi="Times New Roman" w:cs="Times New Roman"/>
              <w:bCs/>
              <w:iCs/>
              <w:sz w:val="24"/>
              <w:szCs w:val="28"/>
              <w:lang w:val="en-US"/>
            </w:rPr>
            <w:t>University</w:t>
          </w:r>
        </w:smartTag>
      </w:smartTag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 Press , 2006. - 920 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с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.</w:t>
      </w:r>
    </w:p>
    <w:p w:rsidR="000524D9" w:rsidRPr="000524D9" w:rsidRDefault="000524D9" w:rsidP="000524D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9. http://www.oed.com - Oxford English Dictionary (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Электронные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 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ресурсы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 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НИУ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 xml:space="preserve"> 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</w:rPr>
        <w:t>ВШЭ</w:t>
      </w:r>
      <w:r w:rsidRPr="000524D9">
        <w:rPr>
          <w:rFonts w:ascii="Times New Roman" w:eastAsia="Times New Roman" w:hAnsi="Times New Roman" w:cs="Times New Roman"/>
          <w:bCs/>
          <w:iCs/>
          <w:sz w:val="24"/>
          <w:szCs w:val="28"/>
          <w:lang w:val="en-US"/>
        </w:rPr>
        <w:t>).</w:t>
      </w:r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     </w:t>
      </w:r>
    </w:p>
    <w:p w:rsidR="000524D9" w:rsidRPr="000524D9" w:rsidRDefault="000524D9" w:rsidP="000524D9">
      <w:pPr>
        <w:keepNext/>
        <w:spacing w:before="120" w:after="6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  <w:t>10.5</w:t>
      </w: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  <w:tab/>
      </w: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Программные средства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Для успешного освоения дисциплины, студент использует следующие программные средства:</w:t>
      </w:r>
    </w:p>
    <w:p w:rsidR="000524D9" w:rsidRPr="000524D9" w:rsidRDefault="000524D9" w:rsidP="000524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English Pronunciation in Use Intermediate CD-ROM</w:t>
      </w:r>
    </w:p>
    <w:p w:rsidR="000524D9" w:rsidRPr="000524D9" w:rsidRDefault="000524D9" w:rsidP="000524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0524D9">
        <w:rPr>
          <w:rFonts w:ascii="Times New Roman" w:eastAsia="Calibri" w:hAnsi="Times New Roman" w:cs="Times New Roman"/>
          <w:sz w:val="24"/>
          <w:lang w:val="en-US"/>
        </w:rPr>
        <w:t>English Grammar in Use CD-ROM Network</w:t>
      </w:r>
    </w:p>
    <w:p w:rsidR="000524D9" w:rsidRPr="000524D9" w:rsidRDefault="000524D9" w:rsidP="000524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0524D9">
            <w:rPr>
              <w:rFonts w:ascii="Times New Roman" w:eastAsia="Calibri" w:hAnsi="Times New Roman" w:cs="Times New Roman"/>
              <w:sz w:val="24"/>
              <w:lang w:val="en-US"/>
            </w:rPr>
            <w:t>Oxford</w:t>
          </w:r>
        </w:smartTag>
      </w:smartTag>
      <w:r w:rsidRPr="000524D9">
        <w:rPr>
          <w:rFonts w:ascii="Times New Roman" w:eastAsia="Calibri" w:hAnsi="Times New Roman" w:cs="Times New Roman"/>
          <w:sz w:val="24"/>
          <w:lang w:val="en-US"/>
        </w:rPr>
        <w:t xml:space="preserve"> Quick Placement Test CD-ROM Pack</w:t>
      </w:r>
    </w:p>
    <w:p w:rsidR="000524D9" w:rsidRPr="000524D9" w:rsidRDefault="000524D9" w:rsidP="000524D9">
      <w:pPr>
        <w:keepNext/>
        <w:spacing w:before="120" w:after="6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</w:pP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  <w:t>10.6</w:t>
      </w: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  <w:tab/>
      </w:r>
      <w:r w:rsidRPr="000524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Дистанционная поддержка дисциплины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При работе с текстами всех тем студент может обращаться к толковым и переводным словарям.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Электронный переводной словарь </w:t>
      </w:r>
      <w:proofErr w:type="spellStart"/>
      <w:r w:rsidRPr="000524D9">
        <w:rPr>
          <w:rFonts w:ascii="Times New Roman" w:eastAsia="Calibri" w:hAnsi="Times New Roman" w:cs="Times New Roman"/>
          <w:sz w:val="24"/>
          <w:lang w:val="en-US"/>
        </w:rPr>
        <w:t>Multitran</w:t>
      </w:r>
      <w:proofErr w:type="spellEnd"/>
      <w:r w:rsidRPr="000524D9">
        <w:rPr>
          <w:rFonts w:ascii="Times New Roman" w:eastAsia="Calibri" w:hAnsi="Times New Roman" w:cs="Times New Roman"/>
          <w:sz w:val="24"/>
        </w:rPr>
        <w:t xml:space="preserve"> </w:t>
      </w:r>
      <w:hyperlink r:id="rId8" w:history="1">
        <w:r w:rsidRPr="000524D9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http://www.multitran.ru/</w:t>
        </w:r>
      </w:hyperlink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4"/>
          <w:u w:val="single"/>
        </w:rPr>
      </w:pPr>
      <w:r w:rsidRPr="000524D9">
        <w:rPr>
          <w:rFonts w:ascii="Times New Roman" w:eastAsia="Calibri" w:hAnsi="Times New Roman" w:cs="Times New Roman"/>
          <w:sz w:val="24"/>
        </w:rPr>
        <w:t xml:space="preserve">Электронный толковый словарь </w:t>
      </w:r>
      <w:r w:rsidRPr="000524D9">
        <w:rPr>
          <w:rFonts w:ascii="Times New Roman" w:eastAsia="Calibri" w:hAnsi="Times New Roman" w:cs="Times New Roman"/>
          <w:sz w:val="24"/>
          <w:lang w:val="en-US"/>
        </w:rPr>
        <w:t>Merriam</w:t>
      </w:r>
      <w:r w:rsidRPr="000524D9">
        <w:rPr>
          <w:rFonts w:ascii="Times New Roman" w:eastAsia="Calibri" w:hAnsi="Times New Roman" w:cs="Times New Roman"/>
          <w:sz w:val="24"/>
        </w:rPr>
        <w:t>-</w:t>
      </w:r>
      <w:r w:rsidRPr="000524D9">
        <w:rPr>
          <w:rFonts w:ascii="Times New Roman" w:eastAsia="Calibri" w:hAnsi="Times New Roman" w:cs="Times New Roman"/>
          <w:sz w:val="24"/>
          <w:lang w:val="en-US"/>
        </w:rPr>
        <w:t>Webster</w:t>
      </w:r>
      <w:r w:rsidRPr="000524D9">
        <w:rPr>
          <w:rFonts w:ascii="Times New Roman" w:eastAsia="Calibri" w:hAnsi="Times New Roman" w:cs="Times New Roman"/>
          <w:sz w:val="24"/>
        </w:rPr>
        <w:t xml:space="preserve"> </w:t>
      </w:r>
      <w:hyperlink r:id="rId9" w:history="1">
        <w:r w:rsidRPr="000524D9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http://www.merriam-webster.com/</w:t>
        </w:r>
      </w:hyperlink>
    </w:p>
    <w:p w:rsidR="000524D9" w:rsidRPr="000524D9" w:rsidRDefault="000524D9" w:rsidP="000524D9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sz w:val="24"/>
        </w:rPr>
        <w:t>Также предусмотрена работа в системе LMS.</w:t>
      </w:r>
    </w:p>
    <w:p w:rsidR="000524D9" w:rsidRPr="000524D9" w:rsidRDefault="000524D9" w:rsidP="00052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>
      <w:pPr>
        <w:keepNext/>
        <w:numPr>
          <w:ilvl w:val="0"/>
          <w:numId w:val="6"/>
        </w:numPr>
        <w:tabs>
          <w:tab w:val="left" w:pos="851"/>
        </w:tabs>
        <w:spacing w:before="240" w:after="12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</w:pPr>
      <w:r w:rsidRPr="000524D9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/>
        </w:rPr>
        <w:t>Материально-техническое обеспечение дисциплины</w:t>
      </w:r>
    </w:p>
    <w:p w:rsidR="000524D9" w:rsidRPr="000524D9" w:rsidRDefault="000524D9" w:rsidP="000524D9">
      <w:pPr>
        <w:shd w:val="clear" w:color="auto" w:fill="FFFFFF"/>
        <w:spacing w:before="226" w:after="0" w:line="274" w:lineRule="exact"/>
        <w:ind w:left="5" w:right="46" w:firstLine="704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0524D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 дисциплине «Академическое письмо  на английском языке» используются следующие технические средства обучения:</w:t>
      </w:r>
    </w:p>
    <w:p w:rsidR="000524D9" w:rsidRPr="000524D9" w:rsidRDefault="000524D9" w:rsidP="000524D9">
      <w:pPr>
        <w:numPr>
          <w:ilvl w:val="0"/>
          <w:numId w:val="13"/>
        </w:numPr>
        <w:shd w:val="clear" w:color="auto" w:fill="FFFFFF"/>
        <w:suppressAutoHyphens/>
        <w:spacing w:after="0" w:line="274" w:lineRule="exact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4D9">
        <w:rPr>
          <w:rFonts w:ascii="Times New Roman" w:eastAsia="Calibri" w:hAnsi="Times New Roman" w:cs="Times New Roman"/>
          <w:color w:val="000000"/>
          <w:sz w:val="24"/>
          <w:szCs w:val="24"/>
        </w:rPr>
        <w:t>компьютерное и мультимедийное оборудование;</w:t>
      </w:r>
    </w:p>
    <w:p w:rsidR="000524D9" w:rsidRPr="000524D9" w:rsidRDefault="000524D9" w:rsidP="000524D9">
      <w:pPr>
        <w:numPr>
          <w:ilvl w:val="0"/>
          <w:numId w:val="13"/>
        </w:numPr>
        <w:shd w:val="clear" w:color="auto" w:fill="FFFFFF"/>
        <w:suppressAutoHyphens/>
        <w:spacing w:after="0" w:line="274" w:lineRule="exact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4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видео-аудиовизуальные средства обучения.</w:t>
      </w:r>
    </w:p>
    <w:p w:rsidR="000524D9" w:rsidRPr="000524D9" w:rsidRDefault="000524D9" w:rsidP="000524D9">
      <w:pPr>
        <w:shd w:val="clear" w:color="auto" w:fill="FFFFFF"/>
        <w:tabs>
          <w:tab w:val="left" w:pos="725"/>
        </w:tabs>
        <w:spacing w:after="0" w:line="274" w:lineRule="exact"/>
        <w:ind w:left="5" w:firstLine="70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524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Компьютерное и мультимедийное оборудование используется для 1) подготовки и представления презентаций по тематике, связанной с изучаемой лексикой; </w:t>
      </w:r>
      <w:r w:rsidRPr="000524D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2) поиска дополнительной информации в рамках изучаемых лексических тем в поисковых системах Интернет; 3) подготовки и выполнения грамматических тестов.</w:t>
      </w:r>
    </w:p>
    <w:p w:rsidR="000524D9" w:rsidRPr="000524D9" w:rsidRDefault="000524D9" w:rsidP="000524D9">
      <w:pPr>
        <w:shd w:val="clear" w:color="auto" w:fill="FFFFFF"/>
        <w:tabs>
          <w:tab w:val="left" w:pos="725"/>
        </w:tabs>
        <w:spacing w:after="0" w:line="274" w:lineRule="exact"/>
        <w:ind w:left="5" w:firstLine="704"/>
        <w:jc w:val="both"/>
        <w:rPr>
          <w:rFonts w:ascii="Times New Roman" w:eastAsia="Calibri" w:hAnsi="Times New Roman" w:cs="Times New Roman"/>
          <w:sz w:val="24"/>
        </w:rPr>
      </w:pPr>
      <w:r w:rsidRPr="000524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Видео и аудиовизуальные средства обучения используются для просмотра фильмов на английском языке, а также </w:t>
      </w:r>
      <w:proofErr w:type="spellStart"/>
      <w:r w:rsidRPr="000524D9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524D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0524D9" w:rsidRPr="000524D9" w:rsidRDefault="000524D9" w:rsidP="000524D9"/>
    <w:p w:rsidR="00A73FFE" w:rsidRDefault="00A73FFE"/>
    <w:sectPr w:rsidR="00A73FFE" w:rsidSect="00F6554B">
      <w:headerReference w:type="default" r:id="rId10"/>
      <w:footerReference w:type="default" r:id="rId11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66" w:rsidRDefault="00B06566">
      <w:pPr>
        <w:spacing w:after="0" w:line="240" w:lineRule="auto"/>
      </w:pPr>
      <w:r>
        <w:separator/>
      </w:r>
    </w:p>
  </w:endnote>
  <w:endnote w:type="continuationSeparator" w:id="0">
    <w:p w:rsidR="00B06566" w:rsidRDefault="00B0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5E" w:rsidRDefault="00925AB3" w:rsidP="00F655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1981">
      <w:rPr>
        <w:rStyle w:val="a7"/>
        <w:noProof/>
      </w:rPr>
      <w:t>10</w:t>
    </w:r>
    <w:r>
      <w:rPr>
        <w:rStyle w:val="a7"/>
      </w:rPr>
      <w:fldChar w:fldCharType="end"/>
    </w:r>
  </w:p>
  <w:p w:rsidR="0054375E" w:rsidRPr="00FE0409" w:rsidRDefault="002B1981" w:rsidP="00F65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66" w:rsidRDefault="00B06566">
      <w:pPr>
        <w:spacing w:after="0" w:line="240" w:lineRule="auto"/>
      </w:pPr>
      <w:r>
        <w:separator/>
      </w:r>
    </w:p>
  </w:footnote>
  <w:footnote w:type="continuationSeparator" w:id="0">
    <w:p w:rsidR="00B06566" w:rsidRDefault="00B0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952"/>
    </w:tblGrid>
    <w:tr w:rsidR="0054375E">
      <w:tc>
        <w:tcPr>
          <w:tcW w:w="872" w:type="dxa"/>
        </w:tcPr>
        <w:p w:rsidR="0054375E" w:rsidRPr="00C837EE" w:rsidRDefault="00925AB3" w:rsidP="00F6554B">
          <w:pPr>
            <w:pStyle w:val="a3"/>
          </w:pPr>
          <w:r>
            <w:rPr>
              <w:rFonts w:ascii="Tahoma" w:hAnsi="Tahoma" w:cs="Tahoma"/>
              <w:noProof/>
              <w:sz w:val="20"/>
              <w:lang w:eastAsia="ru-RU"/>
            </w:rPr>
            <w:drawing>
              <wp:inline distT="0" distB="0" distL="0" distR="0" wp14:anchorId="3BBE5783" wp14:editId="1030050C">
                <wp:extent cx="414020" cy="457200"/>
                <wp:effectExtent l="0" t="0" r="508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6" w:type="dxa"/>
        </w:tcPr>
        <w:p w:rsidR="0054375E" w:rsidRPr="00667ADE" w:rsidRDefault="00925AB3" w:rsidP="005341C3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67ADE">
            <w:rPr>
              <w:rFonts w:ascii="Times New Roman" w:hAnsi="Times New Roman" w:cs="Times New Roman"/>
              <w:sz w:val="20"/>
              <w:szCs w:val="20"/>
            </w:rPr>
            <w:t>Национальный исследовательский университет " Высшая школа экономики"</w:t>
          </w:r>
        </w:p>
        <w:p w:rsidR="0054375E" w:rsidRPr="00667ADE" w:rsidRDefault="00925AB3" w:rsidP="005341C3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67ADE">
            <w:rPr>
              <w:rFonts w:ascii="Times New Roman" w:hAnsi="Times New Roman" w:cs="Times New Roman"/>
              <w:sz w:val="20"/>
              <w:szCs w:val="20"/>
            </w:rPr>
            <w:t xml:space="preserve">Программа дисциплины «Академическое письмо на английском языке» </w:t>
          </w:r>
        </w:p>
        <w:p w:rsidR="0054375E" w:rsidRPr="00060113" w:rsidRDefault="00925AB3" w:rsidP="005341C3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667ADE">
            <w:rPr>
              <w:rFonts w:ascii="Times New Roman" w:hAnsi="Times New Roman" w:cs="Times New Roman"/>
              <w:sz w:val="20"/>
              <w:szCs w:val="20"/>
            </w:rPr>
            <w:t xml:space="preserve"> для направления 4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667ADE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 w:rsidRPr="00667ADE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667AD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Политология</w:t>
          </w:r>
          <w:r w:rsidRPr="00667ADE">
            <w:rPr>
              <w:rFonts w:ascii="Times New Roman" w:hAnsi="Times New Roman" w:cs="Times New Roman"/>
              <w:sz w:val="20"/>
              <w:szCs w:val="20"/>
            </w:rPr>
            <w:t xml:space="preserve"> подготовки бакалавра</w:t>
          </w:r>
        </w:p>
      </w:tc>
    </w:tr>
  </w:tbl>
  <w:p w:rsidR="0054375E" w:rsidRPr="0068711A" w:rsidRDefault="002B1981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96143B3"/>
    <w:multiLevelType w:val="multilevel"/>
    <w:tmpl w:val="8F2E6D70"/>
    <w:lvl w:ilvl="0">
      <w:start w:val="1"/>
      <w:numFmt w:val="decimal"/>
      <w:pStyle w:val="1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2F144BDE"/>
    <w:multiLevelType w:val="hybridMultilevel"/>
    <w:tmpl w:val="90DE3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A1A3E"/>
    <w:multiLevelType w:val="hybridMultilevel"/>
    <w:tmpl w:val="8BE424E6"/>
    <w:lvl w:ilvl="0" w:tplc="95B610C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4C281B"/>
    <w:multiLevelType w:val="hybridMultilevel"/>
    <w:tmpl w:val="95C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0204B"/>
    <w:multiLevelType w:val="hybridMultilevel"/>
    <w:tmpl w:val="6A48D8E2"/>
    <w:lvl w:ilvl="0" w:tplc="010CA19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498E1098"/>
    <w:multiLevelType w:val="multilevel"/>
    <w:tmpl w:val="AEE2BD9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0C4DDA"/>
    <w:multiLevelType w:val="hybridMultilevel"/>
    <w:tmpl w:val="1D64F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672BEE"/>
    <w:multiLevelType w:val="hybridMultilevel"/>
    <w:tmpl w:val="84E00D4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7D70087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4538B6"/>
    <w:multiLevelType w:val="hybridMultilevel"/>
    <w:tmpl w:val="A48C3C7E"/>
    <w:lvl w:ilvl="0" w:tplc="1298D48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16A01"/>
    <w:multiLevelType w:val="hybridMultilevel"/>
    <w:tmpl w:val="A6BA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A2AB4"/>
    <w:multiLevelType w:val="multilevel"/>
    <w:tmpl w:val="8BD627E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40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sz w:val="28"/>
      </w:rPr>
    </w:lvl>
  </w:abstractNum>
  <w:abstractNum w:abstractNumId="14">
    <w:nsid w:val="7BA65928"/>
    <w:multiLevelType w:val="hybridMultilevel"/>
    <w:tmpl w:val="541E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0DCD"/>
    <w:multiLevelType w:val="hybridMultilevel"/>
    <w:tmpl w:val="48484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"/>
  </w:num>
  <w:num w:numId="5">
    <w:abstractNumId w:val="12"/>
  </w:num>
  <w:num w:numId="6">
    <w:abstractNumId w:val="1"/>
    <w:lvlOverride w:ilvl="0">
      <w:startOverride w:val="4"/>
    </w:lvlOverride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1"/>
    <w:lvlOverride w:ilvl="0">
      <w:startOverride w:val="7"/>
    </w:lvlOverride>
  </w:num>
  <w:num w:numId="12">
    <w:abstractNumId w:val="1"/>
    <w:lvlOverride w:ilvl="0">
      <w:startOverride w:val="9"/>
    </w:lvlOverride>
    <w:lvlOverride w:ilvl="1">
      <w:startOverride w:val="2"/>
    </w:lvlOverride>
  </w:num>
  <w:num w:numId="13">
    <w:abstractNumId w:val="0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9"/>
    <w:rsid w:val="000524D9"/>
    <w:rsid w:val="000B72F3"/>
    <w:rsid w:val="00116DAF"/>
    <w:rsid w:val="00297A3C"/>
    <w:rsid w:val="002B1981"/>
    <w:rsid w:val="00722ECD"/>
    <w:rsid w:val="007D3ED5"/>
    <w:rsid w:val="00892352"/>
    <w:rsid w:val="00925AB3"/>
    <w:rsid w:val="00A64491"/>
    <w:rsid w:val="00A70961"/>
    <w:rsid w:val="00A73FFE"/>
    <w:rsid w:val="00B06566"/>
    <w:rsid w:val="00B62B3C"/>
    <w:rsid w:val="00C35269"/>
    <w:rsid w:val="00C96CBC"/>
    <w:rsid w:val="00F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524D9"/>
    <w:pPr>
      <w:keepNext/>
      <w:numPr>
        <w:numId w:val="4"/>
      </w:numPr>
      <w:tabs>
        <w:tab w:val="left" w:pos="851"/>
      </w:tabs>
      <w:spacing w:before="240" w:after="12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4D9"/>
  </w:style>
  <w:style w:type="paragraph" w:styleId="a5">
    <w:name w:val="footer"/>
    <w:basedOn w:val="a"/>
    <w:link w:val="a6"/>
    <w:uiPriority w:val="99"/>
    <w:semiHidden/>
    <w:unhideWhenUsed/>
    <w:rsid w:val="0005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4D9"/>
  </w:style>
  <w:style w:type="character" w:customStyle="1" w:styleId="10">
    <w:name w:val="Заголовок 1 Знак"/>
    <w:basedOn w:val="a0"/>
    <w:link w:val="1"/>
    <w:rsid w:val="000524D9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styleId="a7">
    <w:name w:val="page number"/>
    <w:basedOn w:val="a0"/>
    <w:rsid w:val="000524D9"/>
  </w:style>
  <w:style w:type="paragraph" w:styleId="a8">
    <w:name w:val="Balloon Text"/>
    <w:basedOn w:val="a"/>
    <w:link w:val="a9"/>
    <w:uiPriority w:val="99"/>
    <w:semiHidden/>
    <w:unhideWhenUsed/>
    <w:rsid w:val="000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524D9"/>
    <w:pPr>
      <w:keepNext/>
      <w:numPr>
        <w:numId w:val="4"/>
      </w:numPr>
      <w:tabs>
        <w:tab w:val="left" w:pos="851"/>
      </w:tabs>
      <w:spacing w:before="240" w:after="12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4D9"/>
  </w:style>
  <w:style w:type="paragraph" w:styleId="a5">
    <w:name w:val="footer"/>
    <w:basedOn w:val="a"/>
    <w:link w:val="a6"/>
    <w:uiPriority w:val="99"/>
    <w:semiHidden/>
    <w:unhideWhenUsed/>
    <w:rsid w:val="0005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4D9"/>
  </w:style>
  <w:style w:type="character" w:customStyle="1" w:styleId="10">
    <w:name w:val="Заголовок 1 Знак"/>
    <w:basedOn w:val="a0"/>
    <w:link w:val="1"/>
    <w:rsid w:val="000524D9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styleId="a7">
    <w:name w:val="page number"/>
    <w:basedOn w:val="a0"/>
    <w:rsid w:val="000524D9"/>
  </w:style>
  <w:style w:type="paragraph" w:styleId="a8">
    <w:name w:val="Balloon Text"/>
    <w:basedOn w:val="a"/>
    <w:link w:val="a9"/>
    <w:uiPriority w:val="99"/>
    <w:semiHidden/>
    <w:unhideWhenUsed/>
    <w:rsid w:val="000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riam-webster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Карасева Светлана Алексеевна</cp:lastModifiedBy>
  <cp:revision>2</cp:revision>
  <dcterms:created xsi:type="dcterms:W3CDTF">2016-01-14T10:40:00Z</dcterms:created>
  <dcterms:modified xsi:type="dcterms:W3CDTF">2016-01-14T10:40:00Z</dcterms:modified>
</cp:coreProperties>
</file>