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E4E6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4681"/>
        <w:gridCol w:w="4642"/>
      </w:tblGrid>
      <w:tr w:rsidR="00D94401" w:rsidRPr="00D94401" w:rsidTr="00D94401">
        <w:trPr>
          <w:trHeight w:val="360"/>
          <w:tblCellSpacing w:w="0" w:type="dxa"/>
        </w:trPr>
        <w:tc>
          <w:tcPr>
            <w:tcW w:w="15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:rsidR="00D94401" w:rsidRPr="00D94401" w:rsidRDefault="00D94401" w:rsidP="00D94401">
            <w:pPr>
              <w:rPr>
                <w:rFonts w:ascii="Trebuchet MS" w:hAnsi="Trebuchet MS"/>
                <w:color w:val="333333"/>
                <w:sz w:val="22"/>
                <w:szCs w:val="17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:rsidR="00D94401" w:rsidRPr="00D94401" w:rsidRDefault="00D94401" w:rsidP="00D94401">
            <w:pPr>
              <w:rPr>
                <w:rFonts w:ascii="Trebuchet MS" w:hAnsi="Trebuchet MS"/>
                <w:color w:val="333333"/>
                <w:sz w:val="22"/>
                <w:szCs w:val="17"/>
              </w:rPr>
            </w:pPr>
            <w:r w:rsidRPr="00D94401">
              <w:rPr>
                <w:rFonts w:ascii="Trebuchet MS" w:hAnsi="Trebuchet MS"/>
                <w:color w:val="333333"/>
                <w:sz w:val="22"/>
                <w:szCs w:val="17"/>
              </w:rPr>
              <w:t>6.18.1-04/0502-04</w:t>
            </w:r>
          </w:p>
        </w:tc>
        <w:tc>
          <w:tcPr>
            <w:tcW w:w="900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:rsidR="00D94401" w:rsidRPr="00D94401" w:rsidRDefault="00D94401" w:rsidP="00D94401">
            <w:pPr>
              <w:rPr>
                <w:rFonts w:ascii="Trebuchet MS" w:hAnsi="Trebuchet MS"/>
                <w:color w:val="333333"/>
                <w:sz w:val="22"/>
                <w:szCs w:val="17"/>
              </w:rPr>
            </w:pPr>
            <w:r w:rsidRPr="00D94401">
              <w:rPr>
                <w:rFonts w:ascii="Trebuchet MS" w:hAnsi="Trebuchet MS"/>
                <w:color w:val="333333"/>
                <w:sz w:val="22"/>
                <w:szCs w:val="17"/>
              </w:rPr>
              <w:t xml:space="preserve">05.02.2016 </w:t>
            </w:r>
          </w:p>
        </w:tc>
      </w:tr>
    </w:tbl>
    <w:p w:rsidR="001D7D6A" w:rsidRPr="001D7D6A" w:rsidRDefault="001D7D6A" w:rsidP="001D7D6A">
      <w:pPr>
        <w:pStyle w:val="a5"/>
        <w:spacing w:line="240" w:lineRule="auto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D7D6A" w:rsidRDefault="001D7D6A" w:rsidP="001D7D6A">
      <w:pPr>
        <w:pStyle w:val="a5"/>
        <w:spacing w:line="240" w:lineRule="auto"/>
        <w:jc w:val="both"/>
      </w:pPr>
    </w:p>
    <w:p w:rsidR="001D7D6A" w:rsidRDefault="001D7D6A" w:rsidP="001D7D6A">
      <w:pPr>
        <w:pStyle w:val="a5"/>
        <w:spacing w:line="240" w:lineRule="auto"/>
        <w:jc w:val="both"/>
      </w:pPr>
    </w:p>
    <w:p w:rsidR="001D7D6A" w:rsidRDefault="001D7D6A" w:rsidP="001D7D6A">
      <w:pPr>
        <w:pStyle w:val="a5"/>
        <w:spacing w:line="240" w:lineRule="auto"/>
        <w:jc w:val="both"/>
      </w:pPr>
    </w:p>
    <w:p w:rsidR="001D7D6A" w:rsidRDefault="001D7D6A" w:rsidP="001D7D6A">
      <w:pPr>
        <w:pStyle w:val="a5"/>
        <w:spacing w:line="240" w:lineRule="auto"/>
        <w:jc w:val="both"/>
      </w:pPr>
    </w:p>
    <w:p w:rsidR="001D7D6A" w:rsidRDefault="001D7D6A" w:rsidP="001D7D6A">
      <w:pPr>
        <w:pStyle w:val="a5"/>
        <w:spacing w:line="240" w:lineRule="auto"/>
        <w:jc w:val="both"/>
      </w:pPr>
    </w:p>
    <w:p w:rsidR="001D7D6A" w:rsidRDefault="001D7D6A" w:rsidP="001D7D6A">
      <w:pPr>
        <w:pStyle w:val="a5"/>
        <w:spacing w:line="240" w:lineRule="auto"/>
        <w:jc w:val="both"/>
      </w:pPr>
    </w:p>
    <w:p w:rsidR="001D7D6A" w:rsidRDefault="001D7D6A" w:rsidP="001D7D6A">
      <w:pPr>
        <w:pStyle w:val="a5"/>
        <w:spacing w:line="240" w:lineRule="auto"/>
        <w:jc w:val="both"/>
      </w:pPr>
    </w:p>
    <w:p w:rsidR="001D7D6A" w:rsidRDefault="001D7D6A" w:rsidP="001D7D6A">
      <w:pPr>
        <w:pStyle w:val="a5"/>
        <w:spacing w:line="240" w:lineRule="auto"/>
        <w:jc w:val="both"/>
      </w:pPr>
      <w:r>
        <w:t xml:space="preserve">Об установлении минимального размера гарантированной оплаты труда в Национальном исследовательском университете «Высшая школа экономики» </w:t>
      </w:r>
    </w:p>
    <w:p w:rsidR="001D7D6A" w:rsidRPr="006B7411" w:rsidRDefault="001D7D6A" w:rsidP="001D7D6A">
      <w:pPr>
        <w:pStyle w:val="a7"/>
        <w:spacing w:line="240" w:lineRule="auto"/>
        <w:rPr>
          <w:sz w:val="26"/>
        </w:rPr>
      </w:pPr>
    </w:p>
    <w:p w:rsidR="001D7D6A" w:rsidRPr="002F1F51" w:rsidRDefault="001D7D6A" w:rsidP="002F1F51">
      <w:pPr>
        <w:pStyle w:val="a7"/>
        <w:spacing w:line="240" w:lineRule="auto"/>
        <w:rPr>
          <w:sz w:val="26"/>
          <w:szCs w:val="26"/>
        </w:rPr>
      </w:pPr>
      <w:r>
        <w:rPr>
          <w:sz w:val="26"/>
        </w:rPr>
        <w:t xml:space="preserve">На основании Федерального закона от </w:t>
      </w:r>
      <w:r w:rsidR="00070536">
        <w:rPr>
          <w:sz w:val="26"/>
        </w:rPr>
        <w:t>14</w:t>
      </w:r>
      <w:r>
        <w:rPr>
          <w:sz w:val="26"/>
        </w:rPr>
        <w:t>.12.201</w:t>
      </w:r>
      <w:r w:rsidR="00070536">
        <w:rPr>
          <w:sz w:val="26"/>
        </w:rPr>
        <w:t>5</w:t>
      </w:r>
      <w:r>
        <w:rPr>
          <w:sz w:val="26"/>
        </w:rPr>
        <w:t xml:space="preserve"> №3</w:t>
      </w:r>
      <w:r w:rsidR="00070536">
        <w:rPr>
          <w:sz w:val="26"/>
        </w:rPr>
        <w:t>76</w:t>
      </w:r>
      <w:r w:rsidR="00C9231F">
        <w:rPr>
          <w:sz w:val="26"/>
        </w:rPr>
        <w:t>-ФЗ «</w:t>
      </w:r>
      <w:r>
        <w:rPr>
          <w:sz w:val="26"/>
        </w:rPr>
        <w:t xml:space="preserve">О внесении изменений в статью 1 Федерального закона «О минимальном </w:t>
      </w:r>
      <w:proofErr w:type="gramStart"/>
      <w:r>
        <w:rPr>
          <w:sz w:val="26"/>
        </w:rPr>
        <w:t>размере оплаты труда</w:t>
      </w:r>
      <w:proofErr w:type="gramEnd"/>
      <w:r>
        <w:rPr>
          <w:sz w:val="26"/>
        </w:rPr>
        <w:t>»</w:t>
      </w:r>
      <w:r w:rsidR="00C9231F" w:rsidRPr="00C9231F">
        <w:rPr>
          <w:sz w:val="26"/>
        </w:rPr>
        <w:t xml:space="preserve"> </w:t>
      </w:r>
      <w:r w:rsidR="00A219E1">
        <w:rPr>
          <w:sz w:val="26"/>
        </w:rPr>
        <w:t xml:space="preserve"> и</w:t>
      </w:r>
      <w:r w:rsidR="00C9231F">
        <w:rPr>
          <w:sz w:val="26"/>
        </w:rPr>
        <w:t xml:space="preserve"> </w:t>
      </w:r>
      <w:r w:rsidR="00B52E61">
        <w:rPr>
          <w:sz w:val="26"/>
        </w:rPr>
        <w:t xml:space="preserve">на основании </w:t>
      </w:r>
      <w:r w:rsidR="002F1F51">
        <w:rPr>
          <w:sz w:val="26"/>
        </w:rPr>
        <w:t>решения</w:t>
      </w:r>
      <w:r w:rsidR="00B52E61">
        <w:rPr>
          <w:sz w:val="26"/>
        </w:rPr>
        <w:t xml:space="preserve"> у</w:t>
      </w:r>
      <w:r w:rsidR="00C9231F">
        <w:rPr>
          <w:sz w:val="26"/>
        </w:rPr>
        <w:t>чен</w:t>
      </w:r>
      <w:r w:rsidR="002F1F51">
        <w:rPr>
          <w:sz w:val="26"/>
        </w:rPr>
        <w:t>ого совета</w:t>
      </w:r>
      <w:r w:rsidR="00C9231F">
        <w:rPr>
          <w:sz w:val="26"/>
        </w:rPr>
        <w:t xml:space="preserve"> НИУ ВШЭ </w:t>
      </w:r>
      <w:r w:rsidR="002F1F51">
        <w:rPr>
          <w:sz w:val="26"/>
        </w:rPr>
        <w:t xml:space="preserve"> от 25.12.2015 </w:t>
      </w:r>
      <w:r w:rsidR="00C9231F">
        <w:rPr>
          <w:sz w:val="26"/>
        </w:rPr>
        <w:t xml:space="preserve">(протокол </w:t>
      </w:r>
      <w:r w:rsidR="00F30959">
        <w:rPr>
          <w:sz w:val="26"/>
        </w:rPr>
        <w:t>№ 12</w:t>
      </w:r>
      <w:r w:rsidR="00C9231F">
        <w:rPr>
          <w:sz w:val="26"/>
        </w:rPr>
        <w:t>)</w:t>
      </w:r>
      <w:r w:rsidR="002F1F51">
        <w:rPr>
          <w:sz w:val="26"/>
        </w:rPr>
        <w:t xml:space="preserve"> о Плане</w:t>
      </w:r>
      <w:r w:rsidR="002F1F51">
        <w:rPr>
          <w:sz w:val="26"/>
          <w:szCs w:val="26"/>
        </w:rPr>
        <w:t xml:space="preserve"> </w:t>
      </w:r>
      <w:r w:rsidR="002F1F51">
        <w:rPr>
          <w:sz w:val="26"/>
        </w:rPr>
        <w:t>финансово-хозяйственной деятельности</w:t>
      </w:r>
    </w:p>
    <w:p w:rsidR="001D7D6A" w:rsidRDefault="001D7D6A" w:rsidP="001D7D6A">
      <w:pPr>
        <w:pStyle w:val="a7"/>
        <w:spacing w:line="127" w:lineRule="auto"/>
        <w:rPr>
          <w:sz w:val="26"/>
        </w:rPr>
      </w:pPr>
    </w:p>
    <w:p w:rsidR="001D7D6A" w:rsidRDefault="001D7D6A" w:rsidP="001D7D6A">
      <w:pPr>
        <w:jc w:val="both"/>
        <w:rPr>
          <w:b/>
          <w:bCs/>
          <w:sz w:val="26"/>
        </w:rPr>
      </w:pPr>
    </w:p>
    <w:p w:rsidR="001D7D6A" w:rsidRDefault="001D7D6A" w:rsidP="001D7D6A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ПРИКАЗЫВАЮ:</w:t>
      </w:r>
    </w:p>
    <w:p w:rsidR="001D7D6A" w:rsidRDefault="001D7D6A" w:rsidP="001D7D6A">
      <w:pPr>
        <w:spacing w:line="120" w:lineRule="auto"/>
        <w:ind w:firstLine="720"/>
        <w:jc w:val="both"/>
        <w:rPr>
          <w:sz w:val="26"/>
        </w:rPr>
      </w:pPr>
    </w:p>
    <w:p w:rsidR="001D7D6A" w:rsidRPr="00C16B27" w:rsidRDefault="001D7D6A" w:rsidP="001D7D6A">
      <w:pPr>
        <w:pStyle w:val="a3"/>
        <w:numPr>
          <w:ilvl w:val="0"/>
          <w:numId w:val="1"/>
        </w:numPr>
        <w:tabs>
          <w:tab w:val="num" w:pos="426"/>
        </w:tabs>
        <w:ind w:left="0" w:firstLine="0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Установить с 01 января 2016 г. минимальный размер гарантированной оплаты труда работников НИУ ВШЭ,</w:t>
      </w:r>
      <w:r w:rsidR="00F30959">
        <w:rPr>
          <w:rFonts w:ascii="Times New Roman" w:hAnsi="Times New Roman"/>
          <w:color w:val="auto"/>
          <w:sz w:val="26"/>
        </w:rPr>
        <w:t xml:space="preserve"> включая филиалы, </w:t>
      </w:r>
      <w:r>
        <w:rPr>
          <w:rFonts w:ascii="Times New Roman" w:hAnsi="Times New Roman"/>
          <w:color w:val="auto"/>
          <w:sz w:val="26"/>
        </w:rPr>
        <w:t xml:space="preserve"> занятых на полную ставку, в размере 8 000 (Восемь тысяч) рублей в месяц.</w:t>
      </w:r>
    </w:p>
    <w:p w:rsidR="001D7D6A" w:rsidRPr="00AD49D8" w:rsidRDefault="001D7D6A" w:rsidP="001D7D6A">
      <w:pPr>
        <w:pStyle w:val="a3"/>
        <w:tabs>
          <w:tab w:val="num" w:pos="426"/>
        </w:tabs>
        <w:rPr>
          <w:rFonts w:ascii="Times New Roman" w:hAnsi="Times New Roman"/>
          <w:color w:val="auto"/>
          <w:sz w:val="26"/>
        </w:rPr>
      </w:pPr>
    </w:p>
    <w:p w:rsidR="001D7D6A" w:rsidRPr="00A95001" w:rsidRDefault="001D7D6A" w:rsidP="001D7D6A">
      <w:pPr>
        <w:pStyle w:val="a3"/>
        <w:numPr>
          <w:ilvl w:val="0"/>
          <w:numId w:val="1"/>
        </w:numPr>
        <w:tabs>
          <w:tab w:val="num" w:pos="426"/>
        </w:tabs>
        <w:ind w:left="0" w:firstLine="0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Управлению персонала</w:t>
      </w:r>
      <w:r w:rsidR="00F30959">
        <w:rPr>
          <w:rFonts w:ascii="Times New Roman" w:hAnsi="Times New Roman"/>
          <w:color w:val="auto"/>
          <w:sz w:val="26"/>
        </w:rPr>
        <w:t xml:space="preserve"> НИУ ВШЭ</w:t>
      </w:r>
      <w:r>
        <w:rPr>
          <w:rFonts w:ascii="Times New Roman" w:hAnsi="Times New Roman"/>
          <w:color w:val="auto"/>
          <w:sz w:val="26"/>
        </w:rPr>
        <w:t xml:space="preserve"> и кадровым службам филиалов в срок до 31 марта 2016 г. внести соответствующие изменения в трудовые договоры работников, гарантированная оплата которых составляет менее 8 000 рублей в месяц.</w:t>
      </w:r>
    </w:p>
    <w:p w:rsidR="001D7D6A" w:rsidRDefault="001D7D6A" w:rsidP="001D7D6A">
      <w:pPr>
        <w:pStyle w:val="a3"/>
        <w:tabs>
          <w:tab w:val="num" w:pos="426"/>
        </w:tabs>
        <w:rPr>
          <w:rFonts w:ascii="Times New Roman" w:hAnsi="Times New Roman"/>
          <w:color w:val="auto"/>
          <w:sz w:val="26"/>
        </w:rPr>
      </w:pPr>
    </w:p>
    <w:p w:rsidR="001D7D6A" w:rsidRDefault="001D7D6A" w:rsidP="001D7D6A">
      <w:pPr>
        <w:pStyle w:val="a3"/>
        <w:tabs>
          <w:tab w:val="num" w:pos="426"/>
        </w:tabs>
        <w:rPr>
          <w:rFonts w:ascii="Times New Roman" w:hAnsi="Times New Roman"/>
          <w:color w:val="auto"/>
          <w:sz w:val="26"/>
        </w:rPr>
      </w:pPr>
    </w:p>
    <w:p w:rsidR="001D7D6A" w:rsidRDefault="001D7D6A" w:rsidP="001D7D6A">
      <w:pPr>
        <w:pStyle w:val="a3"/>
        <w:tabs>
          <w:tab w:val="num" w:pos="426"/>
        </w:tabs>
        <w:rPr>
          <w:rFonts w:ascii="Times New Roman" w:hAnsi="Times New Roman"/>
          <w:color w:val="auto"/>
          <w:sz w:val="26"/>
        </w:rPr>
      </w:pPr>
    </w:p>
    <w:p w:rsidR="001D7D6A" w:rsidRDefault="001D7D6A" w:rsidP="001D7D6A">
      <w:pPr>
        <w:pStyle w:val="a3"/>
        <w:tabs>
          <w:tab w:val="num" w:pos="426"/>
        </w:tabs>
        <w:rPr>
          <w:rFonts w:ascii="Times New Roman" w:hAnsi="Times New Roman"/>
          <w:color w:val="auto"/>
          <w:sz w:val="26"/>
        </w:rPr>
      </w:pPr>
      <w:bookmarkStart w:id="0" w:name="_GoBack"/>
      <w:bookmarkEnd w:id="0"/>
    </w:p>
    <w:p w:rsidR="001D7D6A" w:rsidRDefault="001D7D6A" w:rsidP="001D7D6A">
      <w:pPr>
        <w:pStyle w:val="a3"/>
        <w:tabs>
          <w:tab w:val="num" w:pos="426"/>
        </w:tabs>
        <w:rPr>
          <w:rFonts w:ascii="Times New Roman" w:hAnsi="Times New Roman"/>
          <w:color w:val="auto"/>
          <w:sz w:val="26"/>
        </w:rPr>
      </w:pPr>
    </w:p>
    <w:p w:rsidR="001D7D6A" w:rsidRDefault="001D7D6A" w:rsidP="001D7D6A">
      <w:pPr>
        <w:pStyle w:val="a3"/>
        <w:tabs>
          <w:tab w:val="num" w:pos="426"/>
        </w:tabs>
        <w:rPr>
          <w:rFonts w:ascii="Times New Roman" w:hAnsi="Times New Roman"/>
          <w:color w:val="auto"/>
          <w:sz w:val="26"/>
        </w:rPr>
      </w:pPr>
    </w:p>
    <w:p w:rsidR="001D7D6A" w:rsidRDefault="001D7D6A" w:rsidP="001D7D6A">
      <w:pPr>
        <w:pStyle w:val="a3"/>
        <w:tabs>
          <w:tab w:val="num" w:pos="426"/>
        </w:tabs>
        <w:rPr>
          <w:rFonts w:ascii="Times New Roman" w:hAnsi="Times New Roman"/>
          <w:color w:val="auto"/>
          <w:sz w:val="26"/>
        </w:rPr>
      </w:pPr>
    </w:p>
    <w:p w:rsidR="001D7D6A" w:rsidRDefault="001D7D6A" w:rsidP="001D7D6A">
      <w:pPr>
        <w:pStyle w:val="a3"/>
        <w:tabs>
          <w:tab w:val="num" w:pos="426"/>
        </w:tabs>
        <w:rPr>
          <w:rFonts w:ascii="Times New Roman" w:hAnsi="Times New Roman"/>
          <w:color w:val="auto"/>
          <w:sz w:val="26"/>
        </w:rPr>
      </w:pPr>
    </w:p>
    <w:p w:rsidR="001D7D6A" w:rsidRDefault="001D7D6A" w:rsidP="001D7D6A">
      <w:pPr>
        <w:pStyle w:val="a9"/>
        <w:rPr>
          <w:sz w:val="26"/>
        </w:rPr>
      </w:pPr>
    </w:p>
    <w:p w:rsidR="001D7D6A" w:rsidRPr="00F0797F" w:rsidRDefault="001D7D6A" w:rsidP="001D7D6A">
      <w:pPr>
        <w:pStyle w:val="a3"/>
        <w:rPr>
          <w:rFonts w:ascii="Times New Roman" w:hAnsi="Times New Roman"/>
          <w:color w:val="auto"/>
          <w:sz w:val="26"/>
        </w:rPr>
      </w:pPr>
    </w:p>
    <w:p w:rsidR="001D7D6A" w:rsidRPr="00AD49D8" w:rsidRDefault="001D7D6A" w:rsidP="001D7D6A">
      <w:pPr>
        <w:pStyle w:val="a3"/>
        <w:tabs>
          <w:tab w:val="num" w:pos="426"/>
        </w:tabs>
        <w:rPr>
          <w:rFonts w:ascii="Times New Roman" w:hAnsi="Times New Roman"/>
          <w:color w:val="auto"/>
          <w:sz w:val="26"/>
        </w:rPr>
      </w:pPr>
    </w:p>
    <w:p w:rsidR="001D7D6A" w:rsidRDefault="001D7D6A" w:rsidP="001D7D6A">
      <w:pPr>
        <w:jc w:val="both"/>
        <w:rPr>
          <w:sz w:val="26"/>
        </w:rPr>
      </w:pPr>
    </w:p>
    <w:p w:rsidR="00EE683E" w:rsidRPr="001D7D6A" w:rsidRDefault="001D7D6A" w:rsidP="001D7D6A">
      <w:pPr>
        <w:jc w:val="both"/>
        <w:rPr>
          <w:sz w:val="26"/>
          <w:szCs w:val="26"/>
        </w:rPr>
      </w:pPr>
      <w:r>
        <w:rPr>
          <w:sz w:val="26"/>
          <w:szCs w:val="26"/>
        </w:rPr>
        <w:t>Ректор</w:t>
      </w:r>
      <w:r w:rsidRPr="00971E85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71E8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Я.И. Кузьминов</w:t>
      </w:r>
    </w:p>
    <w:sectPr w:rsidR="00EE683E" w:rsidRPr="001D7D6A" w:rsidSect="00F0122E">
      <w:pgSz w:w="11906" w:h="16838"/>
      <w:pgMar w:top="993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0AF7"/>
    <w:multiLevelType w:val="hybridMultilevel"/>
    <w:tmpl w:val="F9ACE006"/>
    <w:lvl w:ilvl="0" w:tplc="0419000F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6A"/>
    <w:rsid w:val="00070536"/>
    <w:rsid w:val="001D7D6A"/>
    <w:rsid w:val="002F1F51"/>
    <w:rsid w:val="004B1AED"/>
    <w:rsid w:val="005C5805"/>
    <w:rsid w:val="00655B8A"/>
    <w:rsid w:val="006D7175"/>
    <w:rsid w:val="007B286B"/>
    <w:rsid w:val="009237C3"/>
    <w:rsid w:val="00A219E1"/>
    <w:rsid w:val="00B378AA"/>
    <w:rsid w:val="00B52E61"/>
    <w:rsid w:val="00C354A7"/>
    <w:rsid w:val="00C9231F"/>
    <w:rsid w:val="00D94401"/>
    <w:rsid w:val="00EE683E"/>
    <w:rsid w:val="00F3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D6A"/>
    <w:pPr>
      <w:jc w:val="both"/>
    </w:pPr>
    <w:rPr>
      <w:rFonts w:ascii="NewtonCTT" w:hAnsi="NewtonCTT"/>
      <w:color w:val="0000FF"/>
      <w:sz w:val="24"/>
    </w:rPr>
  </w:style>
  <w:style w:type="character" w:customStyle="1" w:styleId="a4">
    <w:name w:val="Основной текст Знак"/>
    <w:basedOn w:val="a0"/>
    <w:link w:val="a3"/>
    <w:rsid w:val="001D7D6A"/>
    <w:rPr>
      <w:rFonts w:ascii="NewtonCTT" w:eastAsia="Times New Roman" w:hAnsi="NewtonCTT" w:cs="Times New Roman"/>
      <w:color w:val="0000FF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D7D6A"/>
    <w:pPr>
      <w:spacing w:line="360" w:lineRule="auto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1D7D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1D7D6A"/>
    <w:pPr>
      <w:spacing w:line="360" w:lineRule="auto"/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1D7D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D7D6A"/>
    <w:pPr>
      <w:ind w:left="708"/>
    </w:pPr>
  </w:style>
  <w:style w:type="character" w:customStyle="1" w:styleId="defaultlabelstyle3">
    <w:name w:val="defaultlabelstyle3"/>
    <w:basedOn w:val="a0"/>
    <w:rsid w:val="00D94401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D6A"/>
    <w:pPr>
      <w:jc w:val="both"/>
    </w:pPr>
    <w:rPr>
      <w:rFonts w:ascii="NewtonCTT" w:hAnsi="NewtonCTT"/>
      <w:color w:val="0000FF"/>
      <w:sz w:val="24"/>
    </w:rPr>
  </w:style>
  <w:style w:type="character" w:customStyle="1" w:styleId="a4">
    <w:name w:val="Основной текст Знак"/>
    <w:basedOn w:val="a0"/>
    <w:link w:val="a3"/>
    <w:rsid w:val="001D7D6A"/>
    <w:rPr>
      <w:rFonts w:ascii="NewtonCTT" w:eastAsia="Times New Roman" w:hAnsi="NewtonCTT" w:cs="Times New Roman"/>
      <w:color w:val="0000FF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D7D6A"/>
    <w:pPr>
      <w:spacing w:line="360" w:lineRule="auto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1D7D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1D7D6A"/>
    <w:pPr>
      <w:spacing w:line="360" w:lineRule="auto"/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1D7D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D7D6A"/>
    <w:pPr>
      <w:ind w:left="708"/>
    </w:pPr>
  </w:style>
  <w:style w:type="character" w:customStyle="1" w:styleId="defaultlabelstyle3">
    <w:name w:val="defaultlabelstyle3"/>
    <w:basedOn w:val="a0"/>
    <w:rsid w:val="00D94401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1016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6289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548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С.А. Степанова</cp:lastModifiedBy>
  <cp:revision>2</cp:revision>
  <cp:lastPrinted>2016-01-11T11:59:00Z</cp:lastPrinted>
  <dcterms:created xsi:type="dcterms:W3CDTF">2016-02-12T09:22:00Z</dcterms:created>
  <dcterms:modified xsi:type="dcterms:W3CDTF">2016-02-12T09:22:00Z</dcterms:modified>
</cp:coreProperties>
</file>