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24" w:rsidRDefault="00DA0E24" w:rsidP="00DA0E24">
      <w:pPr>
        <w:pStyle w:val="a3"/>
        <w:shd w:val="clear" w:color="auto" w:fill="FFFFFF"/>
        <w:spacing w:before="192" w:beforeAutospacing="0" w:after="0" w:afterAutospacing="0" w:line="372" w:lineRule="atLeast"/>
        <w:jc w:val="both"/>
        <w:rPr>
          <w:rFonts w:ascii="Helvetica Neue" w:hAnsi="Helvetica Neue"/>
          <w:color w:val="000000"/>
          <w:sz w:val="24"/>
          <w:szCs w:val="24"/>
        </w:rPr>
      </w:pPr>
    </w:p>
    <w:p w:rsidR="00DA0E24" w:rsidRDefault="00DA0E24" w:rsidP="00DA0E24">
      <w:pPr>
        <w:shd w:val="clear" w:color="auto" w:fill="FFFFFF"/>
        <w:spacing w:before="240" w:after="150"/>
        <w:jc w:val="center"/>
        <w:textAlignment w:val="baseline"/>
        <w:outlineLvl w:val="1"/>
        <w:rPr>
          <w:rFonts w:ascii="Tahoma" w:eastAsia="Times New Roman" w:hAnsi="Tahoma" w:cs="Times New Roman"/>
          <w:color w:val="666666"/>
          <w:sz w:val="28"/>
          <w:szCs w:val="28"/>
        </w:rPr>
      </w:pPr>
      <w:r w:rsidRPr="00DA0E24">
        <w:rPr>
          <w:rFonts w:ascii="Tahoma" w:eastAsia="Times New Roman" w:hAnsi="Tahoma" w:cs="Times New Roman"/>
          <w:color w:val="666666"/>
          <w:sz w:val="28"/>
          <w:szCs w:val="28"/>
        </w:rPr>
        <w:t>Research Seminar "Post-Soviet Eurasia"</w:t>
      </w:r>
    </w:p>
    <w:p w:rsidR="00DA0E24" w:rsidRDefault="00DA0E24" w:rsidP="00DA0E24">
      <w:pPr>
        <w:shd w:val="clear" w:color="auto" w:fill="FFFFFF"/>
        <w:spacing w:before="240" w:after="150"/>
        <w:jc w:val="center"/>
        <w:textAlignment w:val="baseline"/>
        <w:outlineLvl w:val="1"/>
        <w:rPr>
          <w:rFonts w:ascii="Tahoma" w:eastAsia="Times New Roman" w:hAnsi="Tahoma" w:cs="Times New Roman"/>
          <w:color w:val="666666"/>
          <w:sz w:val="28"/>
          <w:szCs w:val="28"/>
        </w:rPr>
      </w:pPr>
      <w:r>
        <w:rPr>
          <w:rFonts w:ascii="Tahoma" w:eastAsia="Times New Roman" w:hAnsi="Tahoma" w:cs="Times New Roman"/>
          <w:color w:val="666666"/>
          <w:sz w:val="28"/>
          <w:szCs w:val="28"/>
        </w:rPr>
        <w:t>Taught by</w:t>
      </w:r>
    </w:p>
    <w:p w:rsidR="00DA0E24" w:rsidRPr="00DA0E24" w:rsidRDefault="00DA0E24" w:rsidP="00DA0E24">
      <w:pPr>
        <w:shd w:val="clear" w:color="auto" w:fill="FFFFFF"/>
        <w:spacing w:before="240" w:after="150"/>
        <w:jc w:val="center"/>
        <w:textAlignment w:val="baseline"/>
        <w:outlineLvl w:val="1"/>
        <w:rPr>
          <w:rFonts w:ascii="Tahoma" w:eastAsia="Times New Roman" w:hAnsi="Tahoma" w:cs="Times New Roman"/>
          <w:color w:val="666666"/>
          <w:sz w:val="28"/>
          <w:szCs w:val="28"/>
        </w:rPr>
      </w:pPr>
      <w:r>
        <w:rPr>
          <w:rFonts w:ascii="Tahoma" w:eastAsia="Times New Roman" w:hAnsi="Tahoma" w:cs="Times New Roman"/>
          <w:color w:val="666666"/>
          <w:sz w:val="28"/>
          <w:szCs w:val="28"/>
        </w:rPr>
        <w:t>Prof. Maxim Bratersky</w:t>
      </w:r>
      <w:bookmarkStart w:id="0" w:name="_GoBack"/>
      <w:bookmarkEnd w:id="0"/>
    </w:p>
    <w:p w:rsidR="00DA0E24" w:rsidRDefault="00DA0E24" w:rsidP="00DA0E24">
      <w:pPr>
        <w:pStyle w:val="a3"/>
        <w:shd w:val="clear" w:color="auto" w:fill="FFFFFF"/>
        <w:spacing w:before="192" w:beforeAutospacing="0" w:after="0" w:afterAutospacing="0" w:line="372" w:lineRule="atLeast"/>
        <w:jc w:val="both"/>
        <w:rPr>
          <w:rFonts w:ascii="Helvetica Neue" w:hAnsi="Helvetica Neue"/>
          <w:color w:val="000000"/>
          <w:sz w:val="24"/>
          <w:szCs w:val="24"/>
        </w:rPr>
      </w:pPr>
    </w:p>
    <w:p w:rsidR="00DA0E24" w:rsidRDefault="00DA0E24" w:rsidP="00DA0E24">
      <w:pPr>
        <w:pStyle w:val="a3"/>
        <w:shd w:val="clear" w:color="auto" w:fill="FFFFFF"/>
        <w:spacing w:before="192" w:beforeAutospacing="0" w:after="0" w:afterAutospacing="0" w:line="372" w:lineRule="atLeast"/>
        <w:jc w:val="both"/>
        <w:rPr>
          <w:rFonts w:ascii="Helvetica Neue" w:hAnsi="Helvetica Neue"/>
          <w:color w:val="000000"/>
          <w:sz w:val="24"/>
          <w:szCs w:val="24"/>
        </w:rPr>
      </w:pPr>
    </w:p>
    <w:p w:rsidR="00DA0E24" w:rsidRDefault="00DA0E24" w:rsidP="00DA0E24">
      <w:pPr>
        <w:pStyle w:val="a3"/>
        <w:shd w:val="clear" w:color="auto" w:fill="FFFFFF"/>
        <w:spacing w:before="192" w:beforeAutospacing="0" w:after="0" w:afterAutospacing="0" w:line="372" w:lineRule="atLeast"/>
        <w:jc w:val="both"/>
        <w:rPr>
          <w:rFonts w:ascii="Helvetica Neue" w:hAnsi="Helvetica Neue"/>
          <w:color w:val="000000"/>
          <w:sz w:val="24"/>
          <w:szCs w:val="24"/>
        </w:rPr>
      </w:pPr>
    </w:p>
    <w:p w:rsidR="00DA0E24" w:rsidRDefault="00DA0E24" w:rsidP="00DA0E24">
      <w:pPr>
        <w:pStyle w:val="a3"/>
        <w:shd w:val="clear" w:color="auto" w:fill="FFFFFF"/>
        <w:spacing w:before="192" w:beforeAutospacing="0" w:after="0" w:afterAutospacing="0" w:line="372" w:lineRule="atLeast"/>
        <w:jc w:val="both"/>
        <w:rPr>
          <w:rFonts w:ascii="Helvetica Neue" w:hAnsi="Helvetica Neue"/>
          <w:color w:val="000000"/>
          <w:sz w:val="24"/>
          <w:szCs w:val="24"/>
        </w:rPr>
      </w:pPr>
      <w:r>
        <w:rPr>
          <w:rFonts w:ascii="Helvetica Neue" w:hAnsi="Helvetica Neue"/>
          <w:color w:val="000000"/>
          <w:sz w:val="24"/>
          <w:szCs w:val="24"/>
        </w:rPr>
        <w:t>The seminar is a dissertation seminar designed to help student prepare and complete their MA thesis on a broad range of topics related to various aspects of international relations in Eurasia. This seminar is a multi-disciplinary one and it deals with both the theoretical and practical aspects of designing dissertation and successfully defending it. The purpose of the course is to assist students through the proposal and dissertation writing processes.</w:t>
      </w:r>
    </w:p>
    <w:p w:rsidR="00DA0E24" w:rsidRDefault="00DA0E24" w:rsidP="00DA0E24">
      <w:pPr>
        <w:pStyle w:val="a3"/>
        <w:shd w:val="clear" w:color="auto" w:fill="FFFFFF"/>
        <w:spacing w:before="192" w:beforeAutospacing="0" w:after="0" w:afterAutospacing="0" w:line="372" w:lineRule="atLeast"/>
        <w:jc w:val="both"/>
        <w:rPr>
          <w:rFonts w:ascii="Helvetica Neue" w:hAnsi="Helvetica Neue"/>
          <w:color w:val="000000"/>
          <w:sz w:val="24"/>
          <w:szCs w:val="24"/>
        </w:rPr>
      </w:pPr>
      <w:r>
        <w:rPr>
          <w:rFonts w:ascii="Helvetica Neue" w:hAnsi="Helvetica Neue"/>
          <w:color w:val="000000"/>
          <w:sz w:val="24"/>
          <w:szCs w:val="24"/>
        </w:rPr>
        <w:t xml:space="preserve"> The student will explore the field of Research proposal development and the conduct of Research projects as applied to their dissertation topic. They will also review the literature </w:t>
      </w:r>
      <w:proofErr w:type="gramStart"/>
      <w:r>
        <w:rPr>
          <w:rFonts w:ascii="Helvetica Neue" w:hAnsi="Helvetica Neue"/>
          <w:color w:val="000000"/>
          <w:sz w:val="24"/>
          <w:szCs w:val="24"/>
        </w:rPr>
        <w:t>relevant  to</w:t>
      </w:r>
      <w:proofErr w:type="gramEnd"/>
      <w:r>
        <w:rPr>
          <w:rFonts w:ascii="Helvetica Neue" w:hAnsi="Helvetica Neue"/>
          <w:color w:val="000000"/>
          <w:sz w:val="24"/>
          <w:szCs w:val="24"/>
        </w:rPr>
        <w:t xml:space="preserve"> their dissertation topic,  design a conceptual framework, develop data analysis plan . Under the supervision of the instructor, students will present their own work to the seminar for discussion, critique, and advice. On occasion, students may also present brief summaries of articles or books from the reading list that they consider particularly relevant or useful.</w:t>
      </w:r>
    </w:p>
    <w:p w:rsidR="005D13B6" w:rsidRDefault="005D13B6"/>
    <w:sectPr w:rsidR="005D13B6" w:rsidSect="005D13B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24"/>
    <w:rsid w:val="005D13B6"/>
    <w:rsid w:val="00DA0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F0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E24"/>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E24"/>
    <w:pPr>
      <w:spacing w:before="100" w:beforeAutospacing="1" w:after="100" w:afterAutospacing="1"/>
    </w:pPr>
    <w:rPr>
      <w:rFonts w:ascii="Times" w:hAnsi="Times" w:cs="Times New Roman"/>
      <w:sz w:val="20"/>
      <w:szCs w:val="20"/>
    </w:rPr>
  </w:style>
  <w:style w:type="character" w:customStyle="1" w:styleId="20">
    <w:name w:val="Заголовок 2 Знак"/>
    <w:basedOn w:val="a0"/>
    <w:link w:val="2"/>
    <w:uiPriority w:val="9"/>
    <w:rsid w:val="00DA0E24"/>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E24"/>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E24"/>
    <w:pPr>
      <w:spacing w:before="100" w:beforeAutospacing="1" w:after="100" w:afterAutospacing="1"/>
    </w:pPr>
    <w:rPr>
      <w:rFonts w:ascii="Times" w:hAnsi="Times" w:cs="Times New Roman"/>
      <w:sz w:val="20"/>
      <w:szCs w:val="20"/>
    </w:rPr>
  </w:style>
  <w:style w:type="character" w:customStyle="1" w:styleId="20">
    <w:name w:val="Заголовок 2 Знак"/>
    <w:basedOn w:val="a0"/>
    <w:link w:val="2"/>
    <w:uiPriority w:val="9"/>
    <w:rsid w:val="00DA0E24"/>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5181">
      <w:bodyDiv w:val="1"/>
      <w:marLeft w:val="0"/>
      <w:marRight w:val="0"/>
      <w:marTop w:val="0"/>
      <w:marBottom w:val="0"/>
      <w:divBdr>
        <w:top w:val="none" w:sz="0" w:space="0" w:color="auto"/>
        <w:left w:val="none" w:sz="0" w:space="0" w:color="auto"/>
        <w:bottom w:val="none" w:sz="0" w:space="0" w:color="auto"/>
        <w:right w:val="none" w:sz="0" w:space="0" w:color="auto"/>
      </w:divBdr>
    </w:div>
    <w:div w:id="1418361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Macintosh Word</Application>
  <DocSecurity>0</DocSecurity>
  <Lines>7</Lines>
  <Paragraphs>2</Paragraphs>
  <ScaleCrop>false</ScaleCrop>
  <Company>NRU HSE</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Makarov</dc:creator>
  <cp:keywords/>
  <dc:description/>
  <cp:lastModifiedBy>Igor Makarov</cp:lastModifiedBy>
  <cp:revision>1</cp:revision>
  <dcterms:created xsi:type="dcterms:W3CDTF">2016-02-17T11:11:00Z</dcterms:created>
  <dcterms:modified xsi:type="dcterms:W3CDTF">2016-02-17T11:12:00Z</dcterms:modified>
</cp:coreProperties>
</file>