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0" w:rsidRDefault="00CD6F50" w:rsidP="00E62D3B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D6F50" w:rsidRDefault="00CD6F50" w:rsidP="00E62D3B">
      <w:pPr>
        <w:jc w:val="center"/>
      </w:pPr>
    </w:p>
    <w:p w:rsidR="00CD6F50" w:rsidRDefault="00CD6F50" w:rsidP="00E62D3B">
      <w:pPr>
        <w:jc w:val="center"/>
      </w:pPr>
    </w:p>
    <w:p w:rsidR="00CD6F50" w:rsidRDefault="00CD6F50" w:rsidP="00E62D3B">
      <w:pPr>
        <w:jc w:val="center"/>
      </w:pPr>
    </w:p>
    <w:p w:rsidR="00CD6F50" w:rsidRPr="00CD6F50" w:rsidRDefault="00CD6F50" w:rsidP="00E62D3B">
      <w:pPr>
        <w:jc w:val="center"/>
        <w:rPr>
          <w:szCs w:val="24"/>
        </w:rPr>
      </w:pPr>
      <w:r w:rsidRPr="00CD6F50">
        <w:rPr>
          <w:szCs w:val="24"/>
        </w:rPr>
        <w:t>Московский институт электрон</w:t>
      </w:r>
      <w:r w:rsidR="00033F86">
        <w:rPr>
          <w:szCs w:val="24"/>
        </w:rPr>
        <w:t>ики и математики</w:t>
      </w:r>
    </w:p>
    <w:p w:rsidR="00CD6F50" w:rsidRDefault="00CD6F50" w:rsidP="00E62D3B">
      <w:pPr>
        <w:jc w:val="center"/>
        <w:rPr>
          <w:sz w:val="28"/>
        </w:rPr>
      </w:pPr>
      <w:r w:rsidRPr="003E2AC0">
        <w:rPr>
          <w:szCs w:val="24"/>
        </w:rPr>
        <w:t>Департамент</w:t>
      </w:r>
      <w:r>
        <w:rPr>
          <w:szCs w:val="24"/>
        </w:rPr>
        <w:t xml:space="preserve"> компьютерной инженерии</w:t>
      </w:r>
    </w:p>
    <w:p w:rsidR="00CD6F50" w:rsidRDefault="00CD6F50" w:rsidP="00E62D3B">
      <w:pPr>
        <w:jc w:val="center"/>
        <w:rPr>
          <w:sz w:val="28"/>
        </w:rPr>
      </w:pPr>
    </w:p>
    <w:p w:rsidR="00CD6F50" w:rsidRPr="00297587" w:rsidRDefault="00CD6F50" w:rsidP="00E62D3B">
      <w:pPr>
        <w:jc w:val="center"/>
        <w:rPr>
          <w:sz w:val="28"/>
        </w:rPr>
      </w:pPr>
    </w:p>
    <w:p w:rsidR="00B71C9C" w:rsidRPr="00EB56FD" w:rsidRDefault="00B71C9C" w:rsidP="00E62D3B">
      <w:pPr>
        <w:jc w:val="center"/>
        <w:rPr>
          <w:b/>
          <w:sz w:val="28"/>
        </w:rPr>
      </w:pPr>
      <w:r w:rsidRPr="00B71C9C">
        <w:rPr>
          <w:b/>
          <w:sz w:val="28"/>
        </w:rPr>
        <w:t>П</w:t>
      </w:r>
      <w:r>
        <w:rPr>
          <w:b/>
          <w:sz w:val="28"/>
        </w:rPr>
        <w:t xml:space="preserve">рограмма </w:t>
      </w:r>
      <w:r w:rsidRPr="00B71C9C">
        <w:rPr>
          <w:b/>
          <w:sz w:val="28"/>
        </w:rPr>
        <w:t xml:space="preserve"> </w:t>
      </w:r>
      <w:r>
        <w:rPr>
          <w:b/>
          <w:sz w:val="28"/>
        </w:rPr>
        <w:t>м</w:t>
      </w:r>
      <w:r w:rsidRPr="00B71C9C">
        <w:rPr>
          <w:b/>
          <w:sz w:val="28"/>
        </w:rPr>
        <w:t>еждисциплинарн</w:t>
      </w:r>
      <w:r>
        <w:rPr>
          <w:b/>
          <w:sz w:val="28"/>
        </w:rPr>
        <w:t>ого</w:t>
      </w:r>
      <w:r w:rsidRPr="00B71C9C">
        <w:rPr>
          <w:b/>
          <w:sz w:val="28"/>
        </w:rPr>
        <w:t xml:space="preserve"> экзамен</w:t>
      </w:r>
      <w:r>
        <w:rPr>
          <w:b/>
          <w:sz w:val="28"/>
        </w:rPr>
        <w:t>а</w:t>
      </w:r>
      <w:r w:rsidRPr="00B71C9C">
        <w:rPr>
          <w:b/>
          <w:sz w:val="28"/>
        </w:rPr>
        <w:t xml:space="preserve"> по направлению подготовки</w:t>
      </w:r>
      <w:r w:rsidR="00EB56FD" w:rsidRPr="00EB56FD">
        <w:rPr>
          <w:b/>
          <w:sz w:val="28"/>
        </w:rPr>
        <w:t xml:space="preserve"> 09.03.01 </w:t>
      </w:r>
      <w:r w:rsidR="00E6142C">
        <w:rPr>
          <w:b/>
          <w:sz w:val="28"/>
        </w:rPr>
        <w:t>«</w:t>
      </w:r>
      <w:r w:rsidR="00EB56FD" w:rsidRPr="00EB56FD">
        <w:rPr>
          <w:b/>
          <w:sz w:val="28"/>
        </w:rPr>
        <w:t>Информатика и вычислительная техника</w:t>
      </w:r>
      <w:r w:rsidR="00E6142C">
        <w:rPr>
          <w:b/>
          <w:sz w:val="28"/>
        </w:rPr>
        <w:t>»</w:t>
      </w:r>
      <w:r w:rsidR="00EB56FD" w:rsidRPr="00EB56FD">
        <w:rPr>
          <w:b/>
          <w:sz w:val="28"/>
        </w:rPr>
        <w:t>.</w:t>
      </w:r>
    </w:p>
    <w:p w:rsidR="00CD6F50" w:rsidRDefault="001B7FFD" w:rsidP="00E62D3B">
      <w:pPr>
        <w:jc w:val="center"/>
      </w:pPr>
      <w:r>
        <w:fldChar w:fldCharType="begin"/>
      </w:r>
      <w:r w:rsidR="00CD6F50">
        <w:instrText xml:space="preserve"> AUTOTEXT  " Простая надпись" </w:instrText>
      </w:r>
      <w:r>
        <w:fldChar w:fldCharType="end"/>
      </w:r>
    </w:p>
    <w:p w:rsidR="00CD6F50" w:rsidRDefault="00CD6F50" w:rsidP="00E62D3B">
      <w:pPr>
        <w:jc w:val="center"/>
      </w:pPr>
      <w:r>
        <w:t>для образовательной программы «Информатика и вычислительная техника»</w:t>
      </w:r>
    </w:p>
    <w:p w:rsidR="00CD6F50" w:rsidRDefault="00CD6F50" w:rsidP="00E62D3B">
      <w:pPr>
        <w:jc w:val="center"/>
      </w:pPr>
    </w:p>
    <w:p w:rsidR="00CD6F50" w:rsidRPr="00740D59" w:rsidRDefault="00CD6F50" w:rsidP="00E62D3B">
      <w:pPr>
        <w:jc w:val="center"/>
      </w:pPr>
      <w:r>
        <w:t xml:space="preserve">  </w:t>
      </w:r>
    </w:p>
    <w:p w:rsidR="00CD6F50" w:rsidRPr="00FF18D5" w:rsidRDefault="00CD6F50" w:rsidP="00E62D3B">
      <w:pPr>
        <w:ind w:firstLine="0"/>
      </w:pPr>
      <w:r>
        <w:t>Разработчик</w:t>
      </w:r>
      <w:r w:rsidR="00C979FB">
        <w:t>и</w:t>
      </w:r>
      <w:r>
        <w:t xml:space="preserve"> программы</w:t>
      </w:r>
      <w:r w:rsidR="00B71C9C" w:rsidRPr="00FF18D5">
        <w:t>:</w:t>
      </w:r>
    </w:p>
    <w:p w:rsidR="00CD6F50" w:rsidRDefault="00AE15F4" w:rsidP="00E62D3B">
      <w:pPr>
        <w:ind w:firstLine="0"/>
      </w:pPr>
      <w:r>
        <w:t>Вишнеков А.В.,</w:t>
      </w:r>
      <w:r w:rsidRPr="00EA7A87">
        <w:t xml:space="preserve"> </w:t>
      </w:r>
      <w:r>
        <w:t>д</w:t>
      </w:r>
      <w:r w:rsidRPr="00EA7A87">
        <w:t>.т.н., проф</w:t>
      </w:r>
      <w:r>
        <w:t>.,</w:t>
      </w:r>
      <w:r w:rsidRPr="00EA7A87">
        <w:t xml:space="preserve"> </w:t>
      </w:r>
      <w:hyperlink r:id="rId9" w:history="1">
        <w:r w:rsidRPr="00AE15F4">
          <w:rPr>
            <w:rStyle w:val="ae"/>
            <w:sz w:val="21"/>
            <w:szCs w:val="21"/>
            <w:shd w:val="clear" w:color="auto" w:fill="FFFFFF"/>
          </w:rPr>
          <w:t>avishnekov@hse.ru</w:t>
        </w:r>
      </w:hyperlink>
      <w:r w:rsidR="009478F8">
        <w:t xml:space="preserve"> </w:t>
      </w:r>
    </w:p>
    <w:p w:rsidR="009478F8" w:rsidRDefault="009478F8" w:rsidP="00E62D3B">
      <w:pPr>
        <w:ind w:firstLine="0"/>
      </w:pPr>
      <w:r>
        <w:t>Кожевников А.М., д.т.н., проф.,</w:t>
      </w:r>
      <w:r w:rsidR="003F4D75" w:rsidRPr="003F4D75">
        <w:t xml:space="preserve"> </w:t>
      </w:r>
      <w:hyperlink r:id="rId10" w:history="1">
        <w:r w:rsidR="003F4D75" w:rsidRPr="003F4D75">
          <w:rPr>
            <w:rStyle w:val="ae"/>
            <w:szCs w:val="24"/>
            <w:shd w:val="clear" w:color="auto" w:fill="FFFFFF"/>
          </w:rPr>
          <w:t>akozhevnikov@hse.ru</w:t>
        </w:r>
      </w:hyperlink>
    </w:p>
    <w:p w:rsidR="00CD6F50" w:rsidRPr="003F4D75" w:rsidRDefault="003F4D75" w:rsidP="00E62D3B">
      <w:pPr>
        <w:ind w:firstLine="0"/>
      </w:pPr>
      <w:r>
        <w:t xml:space="preserve">Гудков Ю.И., к.т.н., доц., </w:t>
      </w:r>
      <w:hyperlink r:id="rId11" w:history="1">
        <w:r w:rsidRPr="003F4D75">
          <w:rPr>
            <w:rStyle w:val="ae"/>
          </w:rPr>
          <w:t>ygudkov@hse.ru</w:t>
        </w:r>
      </w:hyperlink>
    </w:p>
    <w:p w:rsidR="0071638E" w:rsidRDefault="0071638E" w:rsidP="00E62D3B">
      <w:pPr>
        <w:ind w:firstLine="0"/>
      </w:pPr>
    </w:p>
    <w:p w:rsidR="0071638E" w:rsidRDefault="0071638E" w:rsidP="00E62D3B">
      <w:pPr>
        <w:ind w:firstLine="0"/>
      </w:pPr>
    </w:p>
    <w:p w:rsidR="0071638E" w:rsidRPr="009B77BF" w:rsidRDefault="0071638E" w:rsidP="00E62D3B">
      <w:pPr>
        <w:ind w:firstLine="0"/>
        <w:rPr>
          <w:szCs w:val="24"/>
        </w:rPr>
      </w:pPr>
      <w:proofErr w:type="gramStart"/>
      <w:r w:rsidRPr="009B77BF">
        <w:rPr>
          <w:szCs w:val="24"/>
        </w:rPr>
        <w:t>Одобрена</w:t>
      </w:r>
      <w:proofErr w:type="gramEnd"/>
      <w:r w:rsidRPr="009B77BF">
        <w:rPr>
          <w:szCs w:val="24"/>
        </w:rPr>
        <w:t xml:space="preserve"> </w:t>
      </w:r>
      <w:r>
        <w:rPr>
          <w:szCs w:val="24"/>
        </w:rPr>
        <w:t>Академическим советом ОП</w:t>
      </w:r>
    </w:p>
    <w:p w:rsidR="0071638E" w:rsidRPr="009B77BF" w:rsidRDefault="0071638E" w:rsidP="00E62D3B">
      <w:pPr>
        <w:ind w:firstLine="0"/>
        <w:rPr>
          <w:szCs w:val="24"/>
        </w:rPr>
      </w:pPr>
      <w:r w:rsidRPr="009B77BF">
        <w:rPr>
          <w:szCs w:val="24"/>
        </w:rPr>
        <w:t>«</w:t>
      </w:r>
      <w:r w:rsidR="000F6047" w:rsidRPr="000F6047">
        <w:rPr>
          <w:szCs w:val="24"/>
        </w:rPr>
        <w:t>7</w:t>
      </w:r>
      <w:r w:rsidRPr="009B77BF">
        <w:rPr>
          <w:szCs w:val="24"/>
        </w:rPr>
        <w:t>»</w:t>
      </w:r>
      <w:r w:rsidR="000F6047">
        <w:rPr>
          <w:szCs w:val="24"/>
          <w:lang w:val="en-US"/>
        </w:rPr>
        <w:t xml:space="preserve"> </w:t>
      </w:r>
      <w:r w:rsidR="000F6047">
        <w:rPr>
          <w:szCs w:val="24"/>
        </w:rPr>
        <w:t>апреля</w:t>
      </w:r>
      <w:r w:rsidRPr="009B77BF">
        <w:rPr>
          <w:szCs w:val="24"/>
        </w:rPr>
        <w:t xml:space="preserve"> 201</w:t>
      </w:r>
      <w:r w:rsidR="000F6047">
        <w:rPr>
          <w:szCs w:val="24"/>
        </w:rPr>
        <w:t>6</w:t>
      </w:r>
      <w:bookmarkStart w:id="0" w:name="_GoBack"/>
      <w:bookmarkEnd w:id="0"/>
      <w:r w:rsidRPr="009B77BF">
        <w:rPr>
          <w:szCs w:val="24"/>
        </w:rPr>
        <w:t xml:space="preserve"> г.</w:t>
      </w:r>
      <w:r>
        <w:rPr>
          <w:szCs w:val="24"/>
        </w:rPr>
        <w:t xml:space="preserve">  </w:t>
      </w:r>
    </w:p>
    <w:p w:rsidR="0071638E" w:rsidRPr="009B77BF" w:rsidRDefault="0071638E" w:rsidP="00E62D3B">
      <w:pPr>
        <w:spacing w:before="240" w:line="276" w:lineRule="auto"/>
        <w:ind w:firstLine="0"/>
        <w:rPr>
          <w:szCs w:val="24"/>
        </w:rPr>
      </w:pPr>
      <w:r w:rsidRPr="009B77BF">
        <w:rPr>
          <w:szCs w:val="24"/>
        </w:rPr>
        <w:t xml:space="preserve">Академический руководитель образовательной программы </w:t>
      </w:r>
    </w:p>
    <w:p w:rsidR="0071638E" w:rsidRPr="009B77BF" w:rsidRDefault="00005AF0" w:rsidP="00E62D3B">
      <w:pPr>
        <w:spacing w:line="276" w:lineRule="auto"/>
        <w:ind w:firstLine="0"/>
        <w:rPr>
          <w:szCs w:val="24"/>
        </w:rPr>
      </w:pPr>
      <w:fldSimple w:instr=" FILLIN   \* MERGEFORMAT ">
        <w:r w:rsidR="0071638E">
          <w:rPr>
            <w:szCs w:val="24"/>
          </w:rPr>
          <w:t>Т</w:t>
        </w:r>
        <w:r w:rsidR="0071638E" w:rsidRPr="009B77BF">
          <w:rPr>
            <w:szCs w:val="24"/>
          </w:rPr>
          <w:t>.</w:t>
        </w:r>
        <w:r w:rsidR="0071638E">
          <w:rPr>
            <w:szCs w:val="24"/>
          </w:rPr>
          <w:t>А</w:t>
        </w:r>
        <w:r w:rsidR="0071638E" w:rsidRPr="009B77BF">
          <w:rPr>
            <w:szCs w:val="24"/>
          </w:rPr>
          <w:t xml:space="preserve">. </w:t>
        </w:r>
        <w:r w:rsidR="0071638E">
          <w:rPr>
            <w:szCs w:val="24"/>
          </w:rPr>
          <w:t>Потапова</w:t>
        </w:r>
      </w:fldSimple>
      <w:r w:rsidR="0071638E" w:rsidRPr="009B77BF">
        <w:rPr>
          <w:szCs w:val="24"/>
        </w:rPr>
        <w:t xml:space="preserve"> _________________ </w:t>
      </w:r>
    </w:p>
    <w:p w:rsidR="0071638E" w:rsidRPr="009B77BF" w:rsidRDefault="0071638E" w:rsidP="00E62D3B">
      <w:pPr>
        <w:rPr>
          <w:szCs w:val="24"/>
        </w:rPr>
      </w:pPr>
    </w:p>
    <w:p w:rsidR="0071638E" w:rsidRPr="009B77BF" w:rsidRDefault="0071638E" w:rsidP="00E62D3B">
      <w:pPr>
        <w:rPr>
          <w:szCs w:val="24"/>
        </w:rPr>
      </w:pPr>
    </w:p>
    <w:p w:rsidR="0071638E" w:rsidRPr="009B77BF" w:rsidRDefault="0071638E" w:rsidP="00E62D3B">
      <w:pPr>
        <w:rPr>
          <w:szCs w:val="24"/>
        </w:rPr>
      </w:pPr>
    </w:p>
    <w:p w:rsidR="0071638E" w:rsidRPr="00B63A4F" w:rsidRDefault="0071638E" w:rsidP="00E62D3B">
      <w:pPr>
        <w:ind w:firstLine="0"/>
        <w:rPr>
          <w:szCs w:val="24"/>
        </w:rPr>
      </w:pPr>
      <w:proofErr w:type="gramStart"/>
      <w:r w:rsidRPr="00E17AF4">
        <w:t>Утверждена</w:t>
      </w:r>
      <w:proofErr w:type="gramEnd"/>
      <w:r w:rsidRPr="00E17AF4">
        <w:t xml:space="preserve"> УС МИЭМ НИУ ВШЭ</w:t>
      </w:r>
      <w:r>
        <w:t xml:space="preserve"> </w:t>
      </w:r>
      <w:r w:rsidRPr="00E17AF4">
        <w:rPr>
          <w:szCs w:val="24"/>
        </w:rPr>
        <w:t xml:space="preserve">                      </w:t>
      </w:r>
      <w:r>
        <w:rPr>
          <w:szCs w:val="24"/>
        </w:rPr>
        <w:t xml:space="preserve">         </w:t>
      </w:r>
    </w:p>
    <w:p w:rsidR="0071638E" w:rsidRPr="00E17AF4" w:rsidRDefault="0071638E" w:rsidP="00E62D3B">
      <w:pPr>
        <w:ind w:firstLine="0"/>
      </w:pPr>
      <w:r>
        <w:rPr>
          <w:szCs w:val="24"/>
        </w:rPr>
        <w:t xml:space="preserve"> </w:t>
      </w:r>
      <w:r w:rsidRPr="00E17AF4">
        <w:t>«___»_____________201</w:t>
      </w:r>
      <w:r>
        <w:t>_</w:t>
      </w:r>
      <w:r w:rsidRPr="00E17AF4">
        <w:t xml:space="preserve"> г.</w:t>
      </w:r>
      <w:r w:rsidRPr="00E17AF4">
        <w:rPr>
          <w:szCs w:val="24"/>
        </w:rPr>
        <w:t xml:space="preserve">                                         </w:t>
      </w:r>
    </w:p>
    <w:p w:rsidR="0071638E" w:rsidRDefault="0071638E" w:rsidP="00E62D3B">
      <w:pPr>
        <w:spacing w:line="276" w:lineRule="auto"/>
        <w:ind w:firstLine="0"/>
      </w:pPr>
    </w:p>
    <w:p w:rsidR="0071638E" w:rsidRDefault="0071638E" w:rsidP="00E62D3B">
      <w:pPr>
        <w:spacing w:line="276" w:lineRule="auto"/>
        <w:ind w:firstLine="0"/>
      </w:pPr>
      <w:r w:rsidRPr="00E17AF4">
        <w:t>Ученый секретарь</w:t>
      </w:r>
      <w:r w:rsidRPr="00FF1F04">
        <w:t xml:space="preserve"> </w:t>
      </w:r>
    </w:p>
    <w:p w:rsidR="0071638E" w:rsidRPr="00E17AF4" w:rsidRDefault="0071638E" w:rsidP="00E62D3B">
      <w:pPr>
        <w:spacing w:line="276" w:lineRule="auto"/>
        <w:ind w:firstLine="0"/>
      </w:pPr>
      <w:r w:rsidRPr="00E17AF4">
        <w:t>В.П.Симонов___________</w:t>
      </w:r>
    </w:p>
    <w:p w:rsidR="0071638E" w:rsidRDefault="0071638E" w:rsidP="00E62D3B">
      <w:pPr>
        <w:ind w:firstLine="0"/>
      </w:pPr>
    </w:p>
    <w:p w:rsidR="00CD6F50" w:rsidRDefault="0071638E" w:rsidP="00E62D3B">
      <w:pPr>
        <w:ind w:firstLine="0"/>
      </w:pPr>
      <w:r>
        <w:t xml:space="preserve"> </w:t>
      </w:r>
    </w:p>
    <w:p w:rsidR="002F0822" w:rsidRDefault="002F0822" w:rsidP="00E62D3B"/>
    <w:p w:rsidR="002F0822" w:rsidRDefault="002F0822" w:rsidP="00E62D3B"/>
    <w:p w:rsidR="002F0822" w:rsidRDefault="002F0822" w:rsidP="00E62D3B"/>
    <w:p w:rsidR="002F0822" w:rsidRPr="009730D2" w:rsidRDefault="002F0822" w:rsidP="00E62D3B"/>
    <w:p w:rsidR="00CD6F50" w:rsidRDefault="00CD6F50" w:rsidP="00E62D3B"/>
    <w:p w:rsidR="002F0822" w:rsidRDefault="002F0822" w:rsidP="00E62D3B"/>
    <w:p w:rsidR="002F0822" w:rsidRPr="009730D2" w:rsidRDefault="002F0822" w:rsidP="00E62D3B"/>
    <w:p w:rsidR="00CD6F50" w:rsidRPr="009730D2" w:rsidRDefault="00CD6F50" w:rsidP="00E62D3B"/>
    <w:p w:rsidR="00CD6F50" w:rsidRDefault="00CD6F50" w:rsidP="00E62D3B"/>
    <w:p w:rsidR="00CD6F50" w:rsidRPr="00B4644A" w:rsidRDefault="00CD6F50" w:rsidP="00E62D3B"/>
    <w:p w:rsidR="00CD6F50" w:rsidRDefault="00CD6F50" w:rsidP="00E62D3B">
      <w:pPr>
        <w:jc w:val="center"/>
      </w:pPr>
      <w:r>
        <w:t>Москва, 2015</w:t>
      </w:r>
    </w:p>
    <w:p w:rsidR="00CD6F50" w:rsidRPr="00E1077A" w:rsidRDefault="00CD6F50" w:rsidP="00E62D3B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E3195B" w:rsidRDefault="00E3195B" w:rsidP="00E62D3B">
      <w:pPr>
        <w:ind w:firstLine="0"/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:rsidR="009F5836" w:rsidRDefault="009F5836" w:rsidP="00E62D3B">
      <w:pPr>
        <w:pStyle w:val="1"/>
      </w:pPr>
      <w:r>
        <w:lastRenderedPageBreak/>
        <w:t>Область применения и нормативные ссылки</w:t>
      </w:r>
    </w:p>
    <w:p w:rsidR="009F5836" w:rsidRDefault="009F5836" w:rsidP="00E62D3B">
      <w:pPr>
        <w:spacing w:line="276" w:lineRule="auto"/>
        <w:ind w:firstLine="0"/>
        <w:jc w:val="both"/>
      </w:pPr>
      <w:r>
        <w:t xml:space="preserve">Программа разработана в </w:t>
      </w:r>
      <w:proofErr w:type="gramStart"/>
      <w:r>
        <w:t>соответствии</w:t>
      </w:r>
      <w:proofErr w:type="gramEnd"/>
      <w:r>
        <w:t xml:space="preserve"> с:</w:t>
      </w:r>
    </w:p>
    <w:p w:rsidR="009F5836" w:rsidRPr="00962414" w:rsidRDefault="009F5836" w:rsidP="00E62D3B">
      <w:pPr>
        <w:pStyle w:val="a2"/>
        <w:numPr>
          <w:ilvl w:val="0"/>
          <w:numId w:val="16"/>
        </w:numPr>
        <w:spacing w:line="276" w:lineRule="auto"/>
      </w:pPr>
      <w:r>
        <w:t>Образовательн</w:t>
      </w:r>
      <w:r w:rsidR="00D81A7C">
        <w:t>ым</w:t>
      </w:r>
      <w:r>
        <w:t xml:space="preserve"> </w:t>
      </w:r>
      <w:r w:rsidR="00D81A7C">
        <w:t xml:space="preserve">стандартом университета для </w:t>
      </w:r>
      <w:r w:rsidR="006824FB">
        <w:t>направления</w:t>
      </w:r>
      <w:r w:rsidR="00D81A7C">
        <w:t xml:space="preserve"> подготовки </w:t>
      </w:r>
      <w:fldSimple w:instr=" FILLIN   \* MERGEFORMAT ">
        <w:r w:rsidR="006824FB">
          <w:t xml:space="preserve"> </w:t>
        </w:r>
        <w:r w:rsidR="008F2AE6">
          <w:t xml:space="preserve"> </w:t>
        </w:r>
        <w:r w:rsidR="00FE47BB">
          <w:t>09.03</w:t>
        </w:r>
        <w:r w:rsidR="00477650" w:rsidRPr="00477650">
          <w:t>.</w:t>
        </w:r>
        <w:r w:rsidR="00FE47BB">
          <w:t>01</w:t>
        </w:r>
        <w:r w:rsidR="008F2AE6">
          <w:t xml:space="preserve"> "</w:t>
        </w:r>
        <w:r w:rsidR="006824FB">
          <w:t>Информатика и в</w:t>
        </w:r>
        <w:r w:rsidR="008F2AE6">
          <w:t>ычислительн</w:t>
        </w:r>
        <w:r w:rsidR="006824FB">
          <w:t>ая техника</w:t>
        </w:r>
        <w:r w:rsidR="008F2AE6">
          <w:t>"</w:t>
        </w:r>
      </w:fldSimple>
      <w:r>
        <w:t xml:space="preserve">. </w:t>
      </w:r>
    </w:p>
    <w:p w:rsidR="00962414" w:rsidRDefault="00962414" w:rsidP="00E62D3B">
      <w:pPr>
        <w:pStyle w:val="a2"/>
        <w:numPr>
          <w:ilvl w:val="0"/>
          <w:numId w:val="16"/>
        </w:numPr>
        <w:spacing w:line="276" w:lineRule="auto"/>
      </w:pPr>
      <w:r w:rsidRPr="00867950">
        <w:rPr>
          <w:szCs w:val="24"/>
        </w:rPr>
        <w:t>Положением об итоговой государственной аттестации Университета.</w:t>
      </w:r>
    </w:p>
    <w:p w:rsidR="00E72951" w:rsidRPr="00962414" w:rsidRDefault="009F5836" w:rsidP="00E62D3B">
      <w:pPr>
        <w:pStyle w:val="a2"/>
        <w:numPr>
          <w:ilvl w:val="0"/>
          <w:numId w:val="16"/>
        </w:numPr>
        <w:spacing w:line="276" w:lineRule="auto"/>
        <w:rPr>
          <w:i/>
        </w:rPr>
      </w:pPr>
      <w:r>
        <w:t xml:space="preserve">Рабочим учебным планом </w:t>
      </w:r>
      <w:r w:rsidR="00FE47BB">
        <w:t>образовательной программы</w:t>
      </w:r>
      <w:r>
        <w:t xml:space="preserve"> </w:t>
      </w:r>
      <w:r w:rsidR="008F2AE6">
        <w:t>«</w:t>
      </w:r>
      <w:r w:rsidR="006824FB">
        <w:t>Информатика и вычислительная техника»</w:t>
      </w:r>
      <w:r w:rsidR="008F2AE6">
        <w:t>, у</w:t>
      </w:r>
      <w:r>
        <w:t>твержденным в  201</w:t>
      </w:r>
      <w:r w:rsidR="00FE47BB">
        <w:t>5</w:t>
      </w:r>
      <w:r>
        <w:t>г.</w:t>
      </w:r>
      <w:r w:rsidR="00962414" w:rsidRPr="00962414">
        <w:t xml:space="preserve"> </w:t>
      </w:r>
    </w:p>
    <w:p w:rsidR="009F5836" w:rsidRDefault="00EB673B" w:rsidP="00E62D3B">
      <w:pPr>
        <w:pStyle w:val="1"/>
      </w:pPr>
      <w:r>
        <w:t>Содержание</w:t>
      </w:r>
      <w:r w:rsidR="009F5836" w:rsidRPr="007E65ED">
        <w:t xml:space="preserve"> </w:t>
      </w:r>
    </w:p>
    <w:p w:rsidR="00024EF1" w:rsidRPr="00024EF1" w:rsidRDefault="00024EF1" w:rsidP="00E62D3B">
      <w:pPr>
        <w:ind w:firstLine="0"/>
        <w:jc w:val="center"/>
        <w:rPr>
          <w:b/>
        </w:rPr>
      </w:pPr>
      <w:r w:rsidRPr="00024EF1">
        <w:rPr>
          <w:b/>
        </w:rPr>
        <w:t>Базовый профессиональный цикл.</w:t>
      </w:r>
    </w:p>
    <w:p w:rsidR="00024EF1" w:rsidRPr="00024EF1" w:rsidRDefault="00024EF1" w:rsidP="00E62D3B"/>
    <w:p w:rsidR="00BD0B21" w:rsidRPr="00994575" w:rsidRDefault="00BD0B21" w:rsidP="00E62D3B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b/>
          <w:i/>
          <w:color w:val="000000"/>
          <w:spacing w:val="-1"/>
          <w:szCs w:val="24"/>
          <w:lang w:val="en-US"/>
        </w:rPr>
      </w:pPr>
      <w:r w:rsidRPr="00994575">
        <w:rPr>
          <w:b/>
          <w:i/>
          <w:color w:val="000000"/>
          <w:spacing w:val="-1"/>
          <w:szCs w:val="24"/>
        </w:rPr>
        <w:t>Организация ЭВМ</w:t>
      </w:r>
    </w:p>
    <w:p w:rsidR="00BD0B21" w:rsidRDefault="00BD0B21" w:rsidP="00E62D3B">
      <w:pPr>
        <w:numPr>
          <w:ilvl w:val="0"/>
          <w:numId w:val="7"/>
        </w:numPr>
        <w:spacing w:after="200" w:line="276" w:lineRule="auto"/>
        <w:contextualSpacing/>
        <w:jc w:val="both"/>
        <w:rPr>
          <w:szCs w:val="24"/>
        </w:rPr>
      </w:pPr>
      <w:r w:rsidRPr="00BE2318">
        <w:rPr>
          <w:szCs w:val="24"/>
        </w:rPr>
        <w:t xml:space="preserve">Архитектуры ЭВМ.  </w:t>
      </w:r>
      <w:r w:rsidRPr="00BE2318">
        <w:rPr>
          <w:spacing w:val="1"/>
          <w:szCs w:val="24"/>
          <w:lang w:val="en-US"/>
        </w:rPr>
        <w:t>CISC</w:t>
      </w:r>
      <w:r w:rsidRPr="00BE2318">
        <w:rPr>
          <w:spacing w:val="1"/>
          <w:szCs w:val="24"/>
        </w:rPr>
        <w:t xml:space="preserve"> и </w:t>
      </w:r>
      <w:r w:rsidRPr="00BE2318">
        <w:rPr>
          <w:spacing w:val="1"/>
          <w:szCs w:val="24"/>
          <w:lang w:val="en-US"/>
        </w:rPr>
        <w:t>RISC</w:t>
      </w:r>
      <w:r w:rsidRPr="00BE2318">
        <w:rPr>
          <w:spacing w:val="1"/>
          <w:szCs w:val="24"/>
        </w:rPr>
        <w:t xml:space="preserve"> архитектуры. </w:t>
      </w:r>
      <w:r w:rsidRPr="00BE2318">
        <w:rPr>
          <w:spacing w:val="-2"/>
          <w:szCs w:val="24"/>
        </w:rPr>
        <w:t xml:space="preserve">Основные подсистемы, входящие в состав ЭВМ, их назначение и пути </w:t>
      </w:r>
      <w:r w:rsidRPr="00BE2318">
        <w:rPr>
          <w:szCs w:val="24"/>
        </w:rPr>
        <w:t xml:space="preserve">развития. </w:t>
      </w:r>
    </w:p>
    <w:p w:rsidR="00BD0B21" w:rsidRPr="00BE2318" w:rsidRDefault="00BD0B21" w:rsidP="00E62D3B">
      <w:pPr>
        <w:numPr>
          <w:ilvl w:val="0"/>
          <w:numId w:val="7"/>
        </w:numPr>
        <w:spacing w:after="200" w:line="276" w:lineRule="auto"/>
        <w:contextualSpacing/>
        <w:jc w:val="both"/>
        <w:rPr>
          <w:szCs w:val="24"/>
        </w:rPr>
      </w:pPr>
      <w:r w:rsidRPr="00BE2318">
        <w:rPr>
          <w:rFonts w:eastAsia="Times New Roman"/>
          <w:color w:val="000000"/>
          <w:szCs w:val="24"/>
        </w:rPr>
        <w:t>Архитектура фон Неймана и её реализация в современных вычислительных системах</w:t>
      </w:r>
      <w:r w:rsidR="00102DCF">
        <w:rPr>
          <w:rFonts w:eastAsia="Times New Roman"/>
          <w:color w:val="000000"/>
          <w:szCs w:val="24"/>
        </w:rPr>
        <w:t>.</w:t>
      </w:r>
      <w:r w:rsidR="00102DCF">
        <w:rPr>
          <w:szCs w:val="24"/>
        </w:rPr>
        <w:t xml:space="preserve"> </w:t>
      </w:r>
    </w:p>
    <w:p w:rsidR="00102DCF" w:rsidRPr="00102DCF" w:rsidRDefault="00BD0B21" w:rsidP="00E62D3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szCs w:val="24"/>
        </w:rPr>
      </w:pPr>
      <w:r w:rsidRPr="00102DCF">
        <w:rPr>
          <w:spacing w:val="-2"/>
          <w:szCs w:val="24"/>
        </w:rPr>
        <w:t xml:space="preserve">Центральный процессор. Структура ЦП. Основные блоки и устройства, </w:t>
      </w:r>
      <w:r w:rsidRPr="00102DCF">
        <w:rPr>
          <w:szCs w:val="24"/>
        </w:rPr>
        <w:t>включенные в состав ЦП и их назначение. Характеристики ЦП.</w:t>
      </w:r>
    </w:p>
    <w:p w:rsidR="00102DCF" w:rsidRPr="00102DCF" w:rsidRDefault="00102DCF" w:rsidP="00E62D3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4"/>
          <w:lang w:val="en-US"/>
        </w:rPr>
      </w:pPr>
      <w:r w:rsidRPr="00102DCF">
        <w:rPr>
          <w:rFonts w:eastAsia="Times New Roman"/>
          <w:szCs w:val="24"/>
        </w:rPr>
        <w:t xml:space="preserve">Арифметико-логические устройства (АЛУ). Назначение, принципы организации и основные характеристики АЛУ, их классификация. Структура АЛУ и алгоритмы выполнения основных арифметических операций. АЛУ табличного типа. АЛУ с конвейерной обработкой операндов. </w:t>
      </w:r>
    </w:p>
    <w:p w:rsidR="00102DCF" w:rsidRPr="00102DCF" w:rsidRDefault="00102DCF" w:rsidP="00E62D3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rFonts w:eastAsia="Times New Roman"/>
          <w:szCs w:val="24"/>
        </w:rPr>
        <w:t>Н</w:t>
      </w:r>
      <w:r w:rsidRPr="00DE7EA9">
        <w:rPr>
          <w:rFonts w:eastAsia="Times New Roman"/>
          <w:szCs w:val="24"/>
        </w:rPr>
        <w:t>азначение и классификация устройств управления (УУ)</w:t>
      </w:r>
      <w:r>
        <w:rPr>
          <w:rFonts w:eastAsia="Times New Roman"/>
          <w:szCs w:val="24"/>
        </w:rPr>
        <w:t xml:space="preserve"> процессора</w:t>
      </w:r>
      <w:r w:rsidRPr="00DE7EA9">
        <w:rPr>
          <w:rFonts w:eastAsia="Times New Roman"/>
          <w:szCs w:val="24"/>
        </w:rPr>
        <w:t>, их функции. Системы адресации ЭВМ. Обобщенная структурная схема УУ. Организация управления выполнением последовательности команд и операций. Взаимодействие узлов УУ при реализации переходов, циклов, обращений к процедурам и др.</w:t>
      </w:r>
      <w:r>
        <w:rPr>
          <w:rFonts w:eastAsia="Times New Roman"/>
          <w:szCs w:val="24"/>
        </w:rPr>
        <w:t xml:space="preserve"> </w:t>
      </w:r>
      <w:r w:rsidRPr="00DE7EA9">
        <w:rPr>
          <w:rFonts w:eastAsia="Times New Roman"/>
          <w:szCs w:val="24"/>
        </w:rPr>
        <w:t xml:space="preserve"> Аппаратные и микропрограммные УУ.</w:t>
      </w:r>
    </w:p>
    <w:p w:rsidR="00BD0B21" w:rsidRPr="00E642C5" w:rsidRDefault="00BD0B21" w:rsidP="00E62D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</w:rPr>
      </w:pPr>
      <w:r w:rsidRPr="00E642C5">
        <w:rPr>
          <w:szCs w:val="24"/>
        </w:rPr>
        <w:t xml:space="preserve">Типы данных. </w:t>
      </w:r>
      <w:r w:rsidRPr="00E642C5">
        <w:rPr>
          <w:spacing w:val="-2"/>
          <w:szCs w:val="24"/>
        </w:rPr>
        <w:t xml:space="preserve">Классификация команд. Процедура выполнения команд. Конвейер команд. </w:t>
      </w:r>
      <w:r w:rsidRPr="00E642C5">
        <w:rPr>
          <w:szCs w:val="24"/>
        </w:rPr>
        <w:t>Режимы адресации операндов и команд.</w:t>
      </w:r>
    </w:p>
    <w:p w:rsidR="00BD0B21" w:rsidRPr="00E642C5" w:rsidRDefault="00BD0B21" w:rsidP="00E62D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Cs w:val="24"/>
        </w:rPr>
      </w:pPr>
      <w:r w:rsidRPr="00E642C5">
        <w:rPr>
          <w:color w:val="000000"/>
          <w:spacing w:val="-2"/>
          <w:szCs w:val="24"/>
        </w:rPr>
        <w:t xml:space="preserve">Подсистема памяти. Иерархия памяти. </w:t>
      </w:r>
      <w:r w:rsidR="00102DCF" w:rsidRPr="00DE7EA9">
        <w:rPr>
          <w:rFonts w:eastAsia="Times New Roman"/>
          <w:szCs w:val="24"/>
        </w:rPr>
        <w:t>Способы защиты памяти</w:t>
      </w:r>
      <w:r w:rsidR="00102DCF">
        <w:rPr>
          <w:rFonts w:eastAsia="Times New Roman"/>
          <w:szCs w:val="24"/>
        </w:rPr>
        <w:t xml:space="preserve">. </w:t>
      </w:r>
      <w:r w:rsidRPr="00E642C5">
        <w:rPr>
          <w:color w:val="000000"/>
          <w:spacing w:val="-2"/>
          <w:szCs w:val="24"/>
        </w:rPr>
        <w:t xml:space="preserve">Виды ЗУ, относящиеся к различным уровням </w:t>
      </w:r>
      <w:r w:rsidRPr="00E642C5">
        <w:rPr>
          <w:color w:val="000000"/>
          <w:spacing w:val="-1"/>
          <w:szCs w:val="24"/>
        </w:rPr>
        <w:t>иерархии, их особенности и назначение. Типовая структура</w:t>
      </w:r>
      <w:r w:rsidR="00102DCF">
        <w:rPr>
          <w:color w:val="000000"/>
          <w:spacing w:val="-1"/>
          <w:szCs w:val="24"/>
        </w:rPr>
        <w:t xml:space="preserve"> и п</w:t>
      </w:r>
      <w:r w:rsidRPr="00E642C5">
        <w:rPr>
          <w:color w:val="000000"/>
          <w:spacing w:val="-1"/>
          <w:szCs w:val="24"/>
        </w:rPr>
        <w:t xml:space="preserve">ринцип работы </w:t>
      </w:r>
      <w:r w:rsidR="00102DCF" w:rsidRPr="00E642C5">
        <w:rPr>
          <w:color w:val="000000"/>
          <w:spacing w:val="-1"/>
          <w:szCs w:val="24"/>
        </w:rPr>
        <w:t>Кэш-памят</w:t>
      </w:r>
      <w:r w:rsidR="00102DCF">
        <w:rPr>
          <w:color w:val="000000"/>
          <w:spacing w:val="-1"/>
          <w:szCs w:val="24"/>
        </w:rPr>
        <w:t>и.</w:t>
      </w:r>
      <w:r w:rsidRPr="00E642C5">
        <w:rPr>
          <w:color w:val="000000"/>
          <w:spacing w:val="-1"/>
          <w:szCs w:val="24"/>
        </w:rPr>
        <w:t xml:space="preserve"> Способы размещения данных в КЭШ.</w:t>
      </w:r>
      <w:r w:rsidR="00102DCF" w:rsidRPr="00102DCF">
        <w:rPr>
          <w:rFonts w:eastAsia="Times New Roman"/>
          <w:szCs w:val="24"/>
        </w:rPr>
        <w:t xml:space="preserve"> </w:t>
      </w:r>
    </w:p>
    <w:p w:rsidR="00BD0B21" w:rsidRPr="00E642C5" w:rsidRDefault="00BD0B21" w:rsidP="00E62D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7" w:after="200" w:line="276" w:lineRule="auto"/>
        <w:contextualSpacing/>
        <w:jc w:val="both"/>
        <w:rPr>
          <w:szCs w:val="24"/>
        </w:rPr>
      </w:pPr>
      <w:r w:rsidRPr="00E642C5">
        <w:rPr>
          <w:color w:val="000000"/>
          <w:spacing w:val="-1"/>
          <w:szCs w:val="24"/>
        </w:rPr>
        <w:t xml:space="preserve">Назначение и общие принципы организации подсистемы прерывания </w:t>
      </w:r>
      <w:r w:rsidRPr="00E642C5">
        <w:rPr>
          <w:color w:val="000000"/>
          <w:spacing w:val="-2"/>
          <w:szCs w:val="24"/>
        </w:rPr>
        <w:t xml:space="preserve">программ. Характеристики. Программно-управляемый приоритет прерывающих программ. </w:t>
      </w:r>
      <w:r w:rsidRPr="00E642C5">
        <w:rPr>
          <w:color w:val="000000"/>
          <w:spacing w:val="-1"/>
          <w:szCs w:val="24"/>
        </w:rPr>
        <w:t>Маскирование прерываний.</w:t>
      </w:r>
      <w:r w:rsidR="00102DCF" w:rsidRPr="00102DCF">
        <w:rPr>
          <w:rFonts w:eastAsia="Times New Roman"/>
          <w:szCs w:val="24"/>
        </w:rPr>
        <w:t xml:space="preserve"> </w:t>
      </w:r>
      <w:r w:rsidR="00102DCF" w:rsidRPr="00DE7EA9">
        <w:rPr>
          <w:rFonts w:eastAsia="Times New Roman"/>
          <w:szCs w:val="24"/>
        </w:rPr>
        <w:t>Организация прерываний в персональных ЭВМ.</w:t>
      </w:r>
    </w:p>
    <w:p w:rsidR="00DE7EA9" w:rsidRPr="00730F0B" w:rsidRDefault="00102DCF" w:rsidP="00E62D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2" w:line="276" w:lineRule="auto"/>
        <w:contextualSpacing/>
        <w:jc w:val="both"/>
        <w:rPr>
          <w:szCs w:val="24"/>
        </w:rPr>
      </w:pPr>
      <w:r w:rsidRPr="00102DCF">
        <w:rPr>
          <w:color w:val="000000"/>
          <w:spacing w:val="-2"/>
          <w:szCs w:val="24"/>
        </w:rPr>
        <w:t>Организация п</w:t>
      </w:r>
      <w:r w:rsidR="00BD0B21" w:rsidRPr="00102DCF">
        <w:rPr>
          <w:color w:val="000000"/>
          <w:spacing w:val="-2"/>
          <w:szCs w:val="24"/>
        </w:rPr>
        <w:t>одсистем</w:t>
      </w:r>
      <w:r w:rsidRPr="00102DCF">
        <w:rPr>
          <w:color w:val="000000"/>
          <w:spacing w:val="-2"/>
          <w:szCs w:val="24"/>
        </w:rPr>
        <w:t>ы</w:t>
      </w:r>
      <w:r w:rsidR="00BD0B21" w:rsidRPr="00102DCF">
        <w:rPr>
          <w:color w:val="000000"/>
          <w:spacing w:val="-2"/>
          <w:szCs w:val="24"/>
        </w:rPr>
        <w:t xml:space="preserve"> ввода/вывода. </w:t>
      </w:r>
      <w:r w:rsidRPr="00102DCF">
        <w:rPr>
          <w:rFonts w:eastAsia="Times New Roman"/>
          <w:szCs w:val="24"/>
        </w:rPr>
        <w:t xml:space="preserve">Алгоритмы и структура интерфейсов ввода-вывода при различных видах обмена: </w:t>
      </w:r>
      <w:proofErr w:type="gramStart"/>
      <w:r w:rsidRPr="00102DCF">
        <w:rPr>
          <w:rFonts w:eastAsia="Times New Roman"/>
          <w:szCs w:val="24"/>
        </w:rPr>
        <w:t>программно-управляемом</w:t>
      </w:r>
      <w:proofErr w:type="gramEnd"/>
      <w:r w:rsidRPr="00102DCF">
        <w:rPr>
          <w:rFonts w:eastAsia="Times New Roman"/>
          <w:szCs w:val="24"/>
        </w:rPr>
        <w:t xml:space="preserve">, по прерыванию, с прямым доступом к памяти. </w:t>
      </w:r>
      <w:r w:rsidR="00BD0B21" w:rsidRPr="00102DCF">
        <w:rPr>
          <w:color w:val="000000"/>
          <w:spacing w:val="-2"/>
          <w:szCs w:val="24"/>
        </w:rPr>
        <w:t xml:space="preserve">Каналы ввода-вывода. </w:t>
      </w:r>
      <w:r w:rsidRPr="00102DCF">
        <w:rPr>
          <w:rFonts w:eastAsia="Times New Roman"/>
          <w:szCs w:val="24"/>
        </w:rPr>
        <w:t>Типовые интерфейсы ЭВМ.</w:t>
      </w:r>
    </w:p>
    <w:p w:rsidR="00730F0B" w:rsidRDefault="00730F0B" w:rsidP="00E62D3B">
      <w:pPr>
        <w:pStyle w:val="Default"/>
        <w:spacing w:line="276" w:lineRule="auto"/>
        <w:rPr>
          <w:b/>
          <w:i/>
        </w:rPr>
      </w:pPr>
    </w:p>
    <w:p w:rsidR="00730F0B" w:rsidRDefault="00730F0B" w:rsidP="00E62D3B">
      <w:pPr>
        <w:pStyle w:val="Default"/>
        <w:spacing w:line="276" w:lineRule="auto"/>
        <w:rPr>
          <w:b/>
          <w:i/>
        </w:rPr>
      </w:pPr>
      <w:r>
        <w:rPr>
          <w:b/>
          <w:i/>
        </w:rPr>
        <w:t>П</w:t>
      </w:r>
      <w:r w:rsidRPr="0085520E">
        <w:rPr>
          <w:b/>
          <w:i/>
        </w:rPr>
        <w:t>рограммирование</w:t>
      </w:r>
      <w:r w:rsidR="003C4A29">
        <w:rPr>
          <w:b/>
          <w:i/>
        </w:rPr>
        <w:t>.</w:t>
      </w:r>
    </w:p>
    <w:p w:rsidR="00730F0B" w:rsidRDefault="00730F0B" w:rsidP="00E62D3B">
      <w:pPr>
        <w:pStyle w:val="a2"/>
        <w:numPr>
          <w:ilvl w:val="0"/>
          <w:numId w:val="0"/>
        </w:numPr>
        <w:ind w:left="1066" w:hanging="357"/>
      </w:pPr>
    </w:p>
    <w:p w:rsidR="00EA609D" w:rsidRPr="00EA609D" w:rsidRDefault="00EA609D" w:rsidP="00E62D3B">
      <w:pPr>
        <w:pStyle w:val="a2"/>
        <w:numPr>
          <w:ilvl w:val="0"/>
          <w:numId w:val="31"/>
        </w:numPr>
        <w:spacing w:line="276" w:lineRule="auto"/>
        <w:ind w:left="360"/>
        <w:jc w:val="both"/>
      </w:pPr>
      <w:r>
        <w:t xml:space="preserve">Динамические структуры в языке </w:t>
      </w:r>
      <w:r>
        <w:rPr>
          <w:lang w:val="en-US"/>
        </w:rPr>
        <w:t>Pascal</w:t>
      </w:r>
      <w:r w:rsidRPr="00EA609D">
        <w:t xml:space="preserve">. </w:t>
      </w:r>
      <w:r>
        <w:t>Статические и динамические переменные. Указатели. Типизированный указатель. Операция разыменования. Стандартные процедуры для работы с памятью. Использование указателей. Связанные списки. Основные типы связанных списков стек и очередь, линейные и циклические связанные списки</w:t>
      </w:r>
      <w:r w:rsidRPr="00EA609D">
        <w:t>.</w:t>
      </w:r>
    </w:p>
    <w:p w:rsidR="00EA609D" w:rsidRPr="00302022" w:rsidRDefault="00EA609D" w:rsidP="00E62D3B">
      <w:pPr>
        <w:pStyle w:val="a2"/>
        <w:numPr>
          <w:ilvl w:val="0"/>
          <w:numId w:val="31"/>
        </w:numPr>
        <w:spacing w:line="276" w:lineRule="auto"/>
        <w:ind w:left="360"/>
        <w:jc w:val="both"/>
      </w:pPr>
      <w:r>
        <w:lastRenderedPageBreak/>
        <w:t xml:space="preserve">Язык программирования С. Структура </w:t>
      </w:r>
      <w:r w:rsidRPr="00EA609D">
        <w:t>и д</w:t>
      </w:r>
      <w:r>
        <w:t xml:space="preserve">остоинства языка.   Простые и составные типы. Типы данных. </w:t>
      </w:r>
      <w:r w:rsidRPr="00EA609D">
        <w:t xml:space="preserve"> </w:t>
      </w:r>
      <w:r>
        <w:t>Определение размеров памяти для хранения данных. Константы целые, вещественные, символьные и строковые. Специальные управляющие символьные константы. Описания с начальным присваиванием.</w:t>
      </w:r>
    </w:p>
    <w:p w:rsidR="00302022" w:rsidRPr="00302022" w:rsidRDefault="00302022" w:rsidP="00E62D3B">
      <w:pPr>
        <w:pStyle w:val="a2"/>
        <w:numPr>
          <w:ilvl w:val="0"/>
          <w:numId w:val="31"/>
        </w:numPr>
        <w:spacing w:line="276" w:lineRule="auto"/>
        <w:ind w:left="360"/>
        <w:jc w:val="both"/>
      </w:pPr>
      <w:r w:rsidRPr="00302022">
        <w:rPr>
          <w:color w:val="000000"/>
          <w:szCs w:val="24"/>
        </w:rPr>
        <w:t>Абстрактные классы в</w:t>
      </w:r>
      <w:proofErr w:type="gramStart"/>
      <w:r w:rsidRPr="00302022">
        <w:rPr>
          <w:color w:val="000000"/>
          <w:szCs w:val="24"/>
        </w:rPr>
        <w:t xml:space="preserve"> С</w:t>
      </w:r>
      <w:proofErr w:type="gramEnd"/>
      <w:r w:rsidRPr="00302022">
        <w:rPr>
          <w:color w:val="000000"/>
          <w:szCs w:val="24"/>
        </w:rPr>
        <w:t>++.</w:t>
      </w:r>
    </w:p>
    <w:p w:rsidR="00302022" w:rsidRPr="00302022" w:rsidRDefault="00302022" w:rsidP="00302022">
      <w:pPr>
        <w:pStyle w:val="a2"/>
        <w:numPr>
          <w:ilvl w:val="0"/>
          <w:numId w:val="31"/>
        </w:numPr>
        <w:spacing w:line="276" w:lineRule="auto"/>
        <w:ind w:left="360"/>
      </w:pPr>
      <w:r w:rsidRPr="00302022">
        <w:rPr>
          <w:color w:val="000000"/>
          <w:szCs w:val="24"/>
        </w:rPr>
        <w:t>Проявления полиморфизма в программах на</w:t>
      </w:r>
      <w:proofErr w:type="gramStart"/>
      <w:r w:rsidRPr="00302022">
        <w:rPr>
          <w:color w:val="000000"/>
          <w:szCs w:val="24"/>
        </w:rPr>
        <w:t xml:space="preserve"> С</w:t>
      </w:r>
      <w:proofErr w:type="gramEnd"/>
      <w:r w:rsidRPr="00302022">
        <w:rPr>
          <w:color w:val="000000"/>
          <w:szCs w:val="24"/>
        </w:rPr>
        <w:t>++.</w:t>
      </w:r>
    </w:p>
    <w:p w:rsidR="00302022" w:rsidRPr="00302022" w:rsidRDefault="00302022" w:rsidP="00302022">
      <w:pPr>
        <w:pStyle w:val="a2"/>
        <w:numPr>
          <w:ilvl w:val="0"/>
          <w:numId w:val="31"/>
        </w:numPr>
        <w:spacing w:line="276" w:lineRule="auto"/>
        <w:ind w:left="360"/>
      </w:pPr>
      <w:r>
        <w:rPr>
          <w:color w:val="000000"/>
          <w:szCs w:val="24"/>
        </w:rPr>
        <w:t>И</w:t>
      </w:r>
      <w:r w:rsidRPr="00302022">
        <w:rPr>
          <w:color w:val="000000"/>
          <w:szCs w:val="24"/>
        </w:rPr>
        <w:t>нкапсуляция</w:t>
      </w:r>
      <w:r>
        <w:rPr>
          <w:color w:val="000000"/>
          <w:szCs w:val="24"/>
        </w:rPr>
        <w:t xml:space="preserve"> и </w:t>
      </w:r>
      <w:r w:rsidRPr="00302022">
        <w:rPr>
          <w:color w:val="000000"/>
          <w:szCs w:val="24"/>
        </w:rPr>
        <w:t>наследование</w:t>
      </w:r>
      <w:r>
        <w:rPr>
          <w:color w:val="000000"/>
          <w:szCs w:val="24"/>
        </w:rPr>
        <w:t>.</w:t>
      </w:r>
    </w:p>
    <w:p w:rsidR="00302022" w:rsidRPr="00302022" w:rsidRDefault="00302022" w:rsidP="00302022">
      <w:pPr>
        <w:pStyle w:val="a2"/>
        <w:numPr>
          <w:ilvl w:val="0"/>
          <w:numId w:val="31"/>
        </w:numPr>
        <w:spacing w:line="276" w:lineRule="auto"/>
        <w:ind w:left="360"/>
      </w:pPr>
      <w:r w:rsidRPr="00302022">
        <w:rPr>
          <w:color w:val="000000"/>
          <w:szCs w:val="24"/>
        </w:rPr>
        <w:t>Виртуальные методы в</w:t>
      </w:r>
      <w:proofErr w:type="gramStart"/>
      <w:r w:rsidRPr="00302022">
        <w:rPr>
          <w:color w:val="000000"/>
          <w:szCs w:val="24"/>
        </w:rPr>
        <w:t xml:space="preserve"> С</w:t>
      </w:r>
      <w:proofErr w:type="gramEnd"/>
      <w:r w:rsidRPr="00302022">
        <w:rPr>
          <w:color w:val="000000"/>
          <w:szCs w:val="24"/>
        </w:rPr>
        <w:t>++.</w:t>
      </w:r>
    </w:p>
    <w:p w:rsidR="00302022" w:rsidRPr="00302022" w:rsidRDefault="00302022" w:rsidP="00302022">
      <w:pPr>
        <w:pStyle w:val="a2"/>
        <w:numPr>
          <w:ilvl w:val="0"/>
          <w:numId w:val="31"/>
        </w:numPr>
        <w:spacing w:line="276" w:lineRule="auto"/>
        <w:ind w:left="360"/>
      </w:pPr>
      <w:r w:rsidRPr="00302022">
        <w:rPr>
          <w:color w:val="000000"/>
          <w:szCs w:val="24"/>
        </w:rPr>
        <w:t>Статические методы и свойства класса в</w:t>
      </w:r>
      <w:proofErr w:type="gramStart"/>
      <w:r w:rsidRPr="00302022">
        <w:rPr>
          <w:color w:val="000000"/>
          <w:szCs w:val="24"/>
        </w:rPr>
        <w:t xml:space="preserve"> С</w:t>
      </w:r>
      <w:proofErr w:type="gramEnd"/>
      <w:r w:rsidRPr="00302022">
        <w:rPr>
          <w:color w:val="000000"/>
          <w:szCs w:val="24"/>
        </w:rPr>
        <w:t>++.</w:t>
      </w:r>
    </w:p>
    <w:p w:rsidR="00302022" w:rsidRPr="00302022" w:rsidRDefault="00302022" w:rsidP="00302022">
      <w:pPr>
        <w:pStyle w:val="a2"/>
        <w:numPr>
          <w:ilvl w:val="0"/>
          <w:numId w:val="31"/>
        </w:numPr>
        <w:spacing w:line="276" w:lineRule="auto"/>
        <w:ind w:left="360"/>
      </w:pPr>
      <w:r w:rsidRPr="00302022">
        <w:rPr>
          <w:color w:val="000000"/>
          <w:szCs w:val="24"/>
        </w:rPr>
        <w:t>Области видимости переменных и членов класса в</w:t>
      </w:r>
      <w:proofErr w:type="gramStart"/>
      <w:r w:rsidRPr="00302022">
        <w:rPr>
          <w:color w:val="000000"/>
          <w:szCs w:val="24"/>
        </w:rPr>
        <w:t xml:space="preserve"> С</w:t>
      </w:r>
      <w:proofErr w:type="gramEnd"/>
      <w:r w:rsidRPr="00302022">
        <w:rPr>
          <w:color w:val="000000"/>
          <w:szCs w:val="24"/>
        </w:rPr>
        <w:t>++.</w:t>
      </w:r>
    </w:p>
    <w:p w:rsidR="00302022" w:rsidRPr="00302022" w:rsidRDefault="00302022" w:rsidP="00302022">
      <w:pPr>
        <w:pStyle w:val="a2"/>
        <w:numPr>
          <w:ilvl w:val="0"/>
          <w:numId w:val="31"/>
        </w:numPr>
        <w:spacing w:line="276" w:lineRule="auto"/>
        <w:ind w:left="360"/>
      </w:pPr>
      <w:r w:rsidRPr="00302022">
        <w:rPr>
          <w:color w:val="000000"/>
          <w:szCs w:val="24"/>
        </w:rPr>
        <w:t xml:space="preserve">Конструктор, деструктор и </w:t>
      </w:r>
      <w:proofErr w:type="spellStart"/>
      <w:r w:rsidRPr="00302022">
        <w:rPr>
          <w:color w:val="000000"/>
          <w:szCs w:val="24"/>
        </w:rPr>
        <w:t>аллокатор</w:t>
      </w:r>
      <w:proofErr w:type="spellEnd"/>
      <w:r w:rsidRPr="00302022">
        <w:rPr>
          <w:color w:val="000000"/>
          <w:szCs w:val="24"/>
        </w:rPr>
        <w:t xml:space="preserve"> в</w:t>
      </w:r>
      <w:proofErr w:type="gramStart"/>
      <w:r w:rsidRPr="00302022">
        <w:rPr>
          <w:color w:val="000000"/>
          <w:szCs w:val="24"/>
        </w:rPr>
        <w:t xml:space="preserve"> С</w:t>
      </w:r>
      <w:proofErr w:type="gramEnd"/>
      <w:r w:rsidRPr="00302022">
        <w:rPr>
          <w:color w:val="000000"/>
          <w:szCs w:val="24"/>
        </w:rPr>
        <w:t>++.</w:t>
      </w:r>
    </w:p>
    <w:p w:rsidR="00302022" w:rsidRDefault="00302022" w:rsidP="00302022">
      <w:pPr>
        <w:pStyle w:val="a2"/>
        <w:numPr>
          <w:ilvl w:val="0"/>
          <w:numId w:val="31"/>
        </w:numPr>
        <w:spacing w:line="276" w:lineRule="auto"/>
        <w:ind w:left="360"/>
      </w:pPr>
      <w:r w:rsidRPr="00302022">
        <w:rPr>
          <w:color w:val="000000"/>
          <w:szCs w:val="24"/>
        </w:rPr>
        <w:t>Перегрузка операторов в</w:t>
      </w:r>
      <w:proofErr w:type="gramStart"/>
      <w:r w:rsidRPr="00302022">
        <w:rPr>
          <w:color w:val="000000"/>
          <w:szCs w:val="24"/>
        </w:rPr>
        <w:t xml:space="preserve"> С</w:t>
      </w:r>
      <w:proofErr w:type="gramEnd"/>
      <w:r w:rsidRPr="00302022">
        <w:rPr>
          <w:color w:val="000000"/>
          <w:szCs w:val="24"/>
        </w:rPr>
        <w:t>++.</w:t>
      </w:r>
    </w:p>
    <w:p w:rsidR="00302022" w:rsidRPr="00302022" w:rsidRDefault="00730F0B" w:rsidP="00302022">
      <w:pPr>
        <w:pStyle w:val="a2"/>
        <w:numPr>
          <w:ilvl w:val="0"/>
          <w:numId w:val="31"/>
        </w:numPr>
        <w:spacing w:line="276" w:lineRule="auto"/>
        <w:ind w:left="360"/>
        <w:jc w:val="both"/>
        <w:rPr>
          <w:szCs w:val="24"/>
          <w:lang w:val="en-US"/>
        </w:rPr>
      </w:pPr>
      <w:r w:rsidRPr="004602FE">
        <w:t>Библиотека</w:t>
      </w:r>
      <w:r w:rsidRPr="00302022">
        <w:rPr>
          <w:lang w:val="en-US"/>
        </w:rPr>
        <w:t xml:space="preserve"> </w:t>
      </w:r>
      <w:r w:rsidR="00302022" w:rsidRPr="00302022">
        <w:rPr>
          <w:color w:val="000000"/>
          <w:szCs w:val="24"/>
          <w:lang w:val="en-US"/>
        </w:rPr>
        <w:t>Standard Template Library</w:t>
      </w:r>
      <w:r w:rsidR="00302022" w:rsidRPr="00302022">
        <w:rPr>
          <w:lang w:val="en-US"/>
        </w:rPr>
        <w:t xml:space="preserve"> (</w:t>
      </w:r>
      <w:r w:rsidRPr="004602FE">
        <w:rPr>
          <w:lang w:val="en-US"/>
        </w:rPr>
        <w:t>STL</w:t>
      </w:r>
      <w:r w:rsidR="00302022" w:rsidRPr="00302022">
        <w:rPr>
          <w:lang w:val="en-US"/>
        </w:rPr>
        <w:t>)</w:t>
      </w:r>
      <w:r w:rsidRPr="00302022">
        <w:rPr>
          <w:lang w:val="en-US"/>
        </w:rPr>
        <w:t xml:space="preserve">. </w:t>
      </w:r>
      <w:r w:rsidR="00302022" w:rsidRPr="00302022">
        <w:rPr>
          <w:lang w:val="en-US"/>
        </w:rPr>
        <w:t xml:space="preserve">   </w:t>
      </w:r>
    </w:p>
    <w:p w:rsidR="00E26C47" w:rsidRPr="0001415F" w:rsidRDefault="00E26C47" w:rsidP="00E62D3B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ind w:firstLine="0"/>
        <w:rPr>
          <w:b/>
          <w:bCs/>
          <w:i/>
          <w:color w:val="000000"/>
          <w:spacing w:val="-2"/>
          <w:szCs w:val="24"/>
        </w:rPr>
      </w:pPr>
      <w:r w:rsidRPr="0001415F">
        <w:rPr>
          <w:b/>
          <w:bCs/>
          <w:i/>
          <w:color w:val="000000"/>
          <w:spacing w:val="-2"/>
          <w:szCs w:val="24"/>
        </w:rPr>
        <w:t>Базы данных.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1"/>
          <w:sz w:val="24"/>
          <w:szCs w:val="24"/>
        </w:rPr>
        <w:t xml:space="preserve">Назначение и основные компоненты системы баз данных. Трехуровневая </w:t>
      </w:r>
      <w:r w:rsidRPr="00552699">
        <w:rPr>
          <w:rFonts w:ascii="Times New Roman" w:hAnsi="Times New Roman"/>
          <w:spacing w:val="-1"/>
          <w:sz w:val="24"/>
          <w:szCs w:val="24"/>
        </w:rPr>
        <w:t>модель систем баз данных.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3"/>
          <w:sz w:val="24"/>
          <w:szCs w:val="24"/>
        </w:rPr>
        <w:t xml:space="preserve">Понятие модели данных. Модели данных первого поколения (сетевая и </w:t>
      </w:r>
      <w:r w:rsidRPr="00552699">
        <w:rPr>
          <w:rFonts w:ascii="Times New Roman" w:hAnsi="Times New Roman"/>
          <w:spacing w:val="-2"/>
          <w:sz w:val="24"/>
          <w:szCs w:val="24"/>
        </w:rPr>
        <w:t>иерархическая).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z w:val="24"/>
          <w:szCs w:val="24"/>
        </w:rPr>
        <w:t>Реляционная модель данных. Операции реляционной алгебры.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4"/>
          <w:sz w:val="24"/>
          <w:szCs w:val="24"/>
        </w:rPr>
        <w:t xml:space="preserve">Этапы проектирования баз данных. Проектирование с использованием </w:t>
      </w:r>
      <w:r w:rsidRPr="00552699">
        <w:rPr>
          <w:rFonts w:ascii="Times New Roman" w:hAnsi="Times New Roman"/>
          <w:spacing w:val="-1"/>
          <w:sz w:val="24"/>
          <w:szCs w:val="24"/>
        </w:rPr>
        <w:t>метода "сущность-связь".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4"/>
          <w:sz w:val="24"/>
          <w:szCs w:val="24"/>
        </w:rPr>
        <w:t xml:space="preserve">Особенности проектирования реляционных баз данных. Нормализация </w:t>
      </w:r>
      <w:r w:rsidRPr="00552699">
        <w:rPr>
          <w:rFonts w:ascii="Times New Roman" w:hAnsi="Times New Roman"/>
          <w:spacing w:val="-2"/>
          <w:sz w:val="24"/>
          <w:szCs w:val="24"/>
        </w:rPr>
        <w:t>отношений (до ЗНФ).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1"/>
          <w:sz w:val="24"/>
          <w:szCs w:val="24"/>
        </w:rPr>
        <w:t xml:space="preserve">Системы  управления   базами  данных,   состав   и   основные   функции. </w:t>
      </w:r>
      <w:r w:rsidRPr="00552699">
        <w:rPr>
          <w:rFonts w:ascii="Times New Roman" w:hAnsi="Times New Roman"/>
          <w:spacing w:val="-1"/>
          <w:sz w:val="24"/>
          <w:szCs w:val="24"/>
        </w:rPr>
        <w:t>Обеспечение логической и физической целостности БД.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5"/>
          <w:sz w:val="24"/>
          <w:szCs w:val="24"/>
        </w:rPr>
        <w:t xml:space="preserve">Физическая организация данных в системах БД. Структуры хранимых </w:t>
      </w:r>
      <w:r w:rsidRPr="00552699">
        <w:rPr>
          <w:rFonts w:ascii="Times New Roman" w:hAnsi="Times New Roman"/>
          <w:spacing w:val="-1"/>
          <w:sz w:val="24"/>
          <w:szCs w:val="24"/>
        </w:rPr>
        <w:t>данных. Методы управления памятью.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z w:val="24"/>
          <w:szCs w:val="24"/>
        </w:rPr>
        <w:t xml:space="preserve">Индексирование как механизм доступа к данным. Принципы организации </w:t>
      </w:r>
      <w:r w:rsidRPr="00552699">
        <w:rPr>
          <w:rFonts w:ascii="Times New Roman" w:hAnsi="Times New Roman"/>
          <w:spacing w:val="-1"/>
          <w:sz w:val="24"/>
          <w:szCs w:val="24"/>
        </w:rPr>
        <w:t>и использование индексов.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2"/>
          <w:sz w:val="24"/>
          <w:szCs w:val="24"/>
        </w:rPr>
        <w:t xml:space="preserve">Механизмы    размещения    и    доступа    к   данным:    хеширование    и </w:t>
      </w:r>
      <w:r w:rsidRPr="00552699">
        <w:rPr>
          <w:rFonts w:ascii="Times New Roman" w:hAnsi="Times New Roman"/>
          <w:spacing w:val="-1"/>
          <w:sz w:val="24"/>
          <w:szCs w:val="24"/>
        </w:rPr>
        <w:t>кластеризация. Принципы организации и использование этих механизмов.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1"/>
          <w:sz w:val="24"/>
          <w:szCs w:val="24"/>
        </w:rPr>
        <w:t xml:space="preserve">Оптимизация выполнения запросов. Методы оптимизации по синтаксису </w:t>
      </w:r>
      <w:r w:rsidRPr="00552699">
        <w:rPr>
          <w:rFonts w:ascii="Times New Roman" w:hAnsi="Times New Roman"/>
          <w:spacing w:val="-1"/>
          <w:sz w:val="24"/>
          <w:szCs w:val="24"/>
        </w:rPr>
        <w:t>и по стоимости.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4"/>
          <w:sz w:val="24"/>
          <w:szCs w:val="24"/>
        </w:rPr>
        <w:t xml:space="preserve">Обеспечение защиты   данных   от   несанкционированного   доступа. </w:t>
      </w:r>
      <w:r w:rsidRPr="00552699">
        <w:rPr>
          <w:rFonts w:ascii="Times New Roman" w:hAnsi="Times New Roman"/>
          <w:sz w:val="24"/>
          <w:szCs w:val="24"/>
        </w:rPr>
        <w:t>Управление доступом к данным.</w:t>
      </w:r>
    </w:p>
    <w:p w:rsidR="00E26C47" w:rsidRPr="00552699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pacing w:val="4"/>
          <w:sz w:val="24"/>
          <w:szCs w:val="24"/>
        </w:rPr>
        <w:t xml:space="preserve">Обеспечение защиты данных при сбоях. Восстановление базы данных. </w:t>
      </w:r>
      <w:r w:rsidRPr="00552699">
        <w:rPr>
          <w:rFonts w:ascii="Times New Roman" w:hAnsi="Times New Roman"/>
          <w:spacing w:val="-1"/>
          <w:sz w:val="24"/>
          <w:szCs w:val="24"/>
        </w:rPr>
        <w:t>Резервное копирование.</w:t>
      </w:r>
    </w:p>
    <w:p w:rsidR="00E26C47" w:rsidRDefault="00E26C47" w:rsidP="00E62D3B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sz w:val="24"/>
          <w:szCs w:val="24"/>
        </w:rPr>
        <w:t xml:space="preserve">Доступ к базе данных в многопользовательских системах. Взаимовлияние транзакций и уровни изоляции транзакций. Блокировки. </w:t>
      </w:r>
    </w:p>
    <w:p w:rsidR="00E067A2" w:rsidRDefault="00E067A2" w:rsidP="00E62D3B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b/>
          <w:i/>
          <w:color w:val="000000"/>
          <w:spacing w:val="1"/>
          <w:szCs w:val="24"/>
          <w:u w:val="single"/>
          <w:lang w:val="en-US"/>
        </w:rPr>
      </w:pPr>
      <w:proofErr w:type="gramStart"/>
      <w:r w:rsidRPr="00552699">
        <w:rPr>
          <w:b/>
          <w:i/>
          <w:color w:val="000000"/>
          <w:spacing w:val="1"/>
          <w:lang w:val="en-US"/>
        </w:rPr>
        <w:t>С</w:t>
      </w:r>
      <w:r>
        <w:rPr>
          <w:b/>
          <w:i/>
          <w:color w:val="000000"/>
          <w:spacing w:val="1"/>
          <w:lang w:val="en-US"/>
        </w:rPr>
        <w:t>хемотехника</w:t>
      </w:r>
      <w:r>
        <w:rPr>
          <w:b/>
          <w:i/>
          <w:color w:val="000000"/>
          <w:spacing w:val="1"/>
        </w:rPr>
        <w:t xml:space="preserve"> </w:t>
      </w:r>
      <w:r w:rsidRPr="00552699">
        <w:rPr>
          <w:b/>
          <w:i/>
          <w:color w:val="000000"/>
          <w:spacing w:val="1"/>
        </w:rPr>
        <w:t>.</w:t>
      </w:r>
      <w:proofErr w:type="gramEnd"/>
      <w:r w:rsidRPr="00552699">
        <w:rPr>
          <w:b/>
          <w:i/>
          <w:color w:val="000000"/>
          <w:spacing w:val="1"/>
          <w:szCs w:val="24"/>
          <w:u w:val="single"/>
        </w:rPr>
        <w:t xml:space="preserve"> 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Элементная база БИС. Схемотехника электронных ключей и логических элементов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Схемотехника полупроводниковых запоминающих устройств.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lastRenderedPageBreak/>
        <w:t>БИС и СБИС с программируемой структурой. Схемотехника и области применения.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Цифро-аналоговые и аналого-цифровые преобразователи.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Операционные усилители. Классификация, параметры, применение.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Обратные связи в электронных устройствах. Виды обратных связей, влияние на параметры электронных устройств.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Схемотехника аналоговых электронных устройств на операционных усилителях.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Активные фильтры. Области применения, частотные характеристики, схемотехника.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Способы обеспечения помехоустойчивости электронных устройств.</w:t>
      </w:r>
    </w:p>
    <w:p w:rsidR="00E067A2" w:rsidRPr="007E1703" w:rsidRDefault="00E067A2" w:rsidP="00E62D3B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703">
        <w:rPr>
          <w:rFonts w:ascii="Times New Roman" w:hAnsi="Times New Roman"/>
          <w:sz w:val="24"/>
          <w:szCs w:val="24"/>
        </w:rPr>
        <w:t>Автоматизация схемотехнического проектирования цифровых и аналоговых электронных узлов. Модели компонентов, алгоритмы, этапы проектирования.</w:t>
      </w:r>
    </w:p>
    <w:p w:rsidR="00E067A2" w:rsidRDefault="00E067A2" w:rsidP="00E62D3B">
      <w:pPr>
        <w:ind w:firstLine="0"/>
        <w:rPr>
          <w:lang w:val="en-US"/>
        </w:rPr>
      </w:pPr>
    </w:p>
    <w:p w:rsidR="00552699" w:rsidRDefault="00E067A2" w:rsidP="00E62D3B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b/>
          <w:i/>
          <w:color w:val="000000"/>
          <w:spacing w:val="1"/>
          <w:szCs w:val="24"/>
          <w:u w:val="single"/>
          <w:lang w:val="en-US"/>
        </w:rPr>
      </w:pPr>
      <w:r>
        <w:rPr>
          <w:b/>
          <w:i/>
          <w:color w:val="000000"/>
          <w:spacing w:val="1"/>
        </w:rPr>
        <w:t xml:space="preserve">Сети </w:t>
      </w:r>
      <w:r w:rsidR="00552699" w:rsidRPr="00552699">
        <w:rPr>
          <w:b/>
          <w:i/>
          <w:color w:val="000000"/>
          <w:spacing w:val="1"/>
          <w:lang w:val="en-US"/>
        </w:rPr>
        <w:t>и</w:t>
      </w:r>
      <w:r w:rsidR="00552699" w:rsidRPr="00552699">
        <w:rPr>
          <w:b/>
          <w:i/>
          <w:color w:val="000000"/>
          <w:spacing w:val="1"/>
        </w:rPr>
        <w:t xml:space="preserve"> телекоммуникации.</w:t>
      </w:r>
      <w:r w:rsidR="00552699" w:rsidRPr="00552699">
        <w:rPr>
          <w:b/>
          <w:i/>
          <w:color w:val="000000"/>
          <w:spacing w:val="1"/>
          <w:szCs w:val="24"/>
          <w:u w:val="single"/>
        </w:rPr>
        <w:t xml:space="preserve"> </w:t>
      </w:r>
    </w:p>
    <w:p w:rsidR="00EA1203" w:rsidRPr="007E01A3" w:rsidRDefault="00EA1203" w:rsidP="00E62D3B">
      <w:pPr>
        <w:pStyle w:val="af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E01A3">
        <w:rPr>
          <w:rFonts w:ascii="Times New Roman" w:hAnsi="Times New Roman"/>
          <w:color w:val="000000"/>
          <w:sz w:val="24"/>
          <w:szCs w:val="24"/>
        </w:rPr>
        <w:t xml:space="preserve">Архитектура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(физическая и логическая структуризация) сети. Сетевые службы. Понятие 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</w:rPr>
        <w:t xml:space="preserve">«открытая система». Многоуровневый подход.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Протокол. Интерфейс. Модель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OSI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>. Сетезависимые и сетенезависимые уровни.</w:t>
      </w:r>
    </w:p>
    <w:p w:rsidR="00EA1203" w:rsidRPr="00D13216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Модульность и стандартизация. Источники стандартов. Стандартные стеки коммуникационных протоколов. Стек протоколов. Стеки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OSI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TCP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IP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IPX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SPX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NetBIOS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SMB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A1203" w:rsidRPr="00D13216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Передача цифровых данных по аналоговым каналам.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Квадратурно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-амплитудная модуляция </w:t>
      </w:r>
    </w:p>
    <w:p w:rsidR="00EA1203" w:rsidRPr="00D13216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Импульсно-кодовая модуляция. Каналы передачи данных Т</w:t>
      </w:r>
      <w:proofErr w:type="gram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/Е1, Т2/Е2, Т3/Е3. </w:t>
      </w:r>
    </w:p>
    <w:p w:rsidR="00EA1203" w:rsidRPr="00D13216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Сети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Ethernet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Принципы функционирования, формат кадра, виды сетей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Ethernet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EA1203" w:rsidRPr="00D13216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TCP/IP, форматы кадров, управление трафиком и обеспечение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QoS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D644C">
        <w:rPr>
          <w:rFonts w:ascii="Times New Roman" w:eastAsia="Times New Roman" w:hAnsi="Times New Roman"/>
          <w:color w:val="000000"/>
          <w:sz w:val="24"/>
          <w:szCs w:val="24"/>
        </w:rPr>
        <w:t xml:space="preserve">Фрагментация и дефрагментация потока передаваемых данных.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EA1203" w:rsidRPr="00D13216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IP. Адресная маршрутизация,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фрагментирование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A1203" w:rsidRPr="00D13216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Адресация в крупных и глобальных вычислительных сетях. Необходимость различных уровней сетевых адресов, их взаимосвязь. </w:t>
      </w:r>
    </w:p>
    <w:p w:rsidR="00EA1203" w:rsidRDefault="00EA1203" w:rsidP="00E62D3B">
      <w:pPr>
        <w:pStyle w:val="af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Сетевой уровень модели OSI/ISO, его взаимосвязь с нижними уровнями. Протоколы IP и ARP. Способы построения маршрутов в крупных и глобальных вычислительных сетях.</w:t>
      </w:r>
    </w:p>
    <w:p w:rsidR="00EA1203" w:rsidRDefault="00EA1203" w:rsidP="00E62D3B">
      <w:pPr>
        <w:pStyle w:val="af3"/>
        <w:numPr>
          <w:ilvl w:val="0"/>
          <w:numId w:val="24"/>
        </w:numPr>
        <w:jc w:val="both"/>
        <w:rPr>
          <w:color w:val="000000"/>
          <w:spacing w:val="-2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Технологии межсетевого взаимодействия с преобразованием сетевых адресов.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A1203" w:rsidRPr="006A1704" w:rsidRDefault="00EA1203" w:rsidP="00E62D3B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A1704">
        <w:rPr>
          <w:rFonts w:ascii="Times New Roman" w:hAnsi="Times New Roman"/>
          <w:color w:val="000000"/>
          <w:spacing w:val="3"/>
          <w:sz w:val="24"/>
          <w:szCs w:val="24"/>
        </w:rPr>
        <w:t xml:space="preserve">Методы передачи данных на канальном уровне. Асинхронные </w:t>
      </w:r>
      <w:r w:rsidRPr="006A1704">
        <w:rPr>
          <w:rFonts w:ascii="Times New Roman" w:hAnsi="Times New Roman"/>
          <w:color w:val="000000"/>
          <w:spacing w:val="14"/>
          <w:sz w:val="24"/>
          <w:szCs w:val="24"/>
        </w:rPr>
        <w:t xml:space="preserve">и синхронные протоколы. Обнаружение и коррекция ошибок. Методы </w:t>
      </w:r>
      <w:r w:rsidRPr="006A1704">
        <w:rPr>
          <w:rFonts w:ascii="Times New Roman" w:hAnsi="Times New Roman"/>
          <w:color w:val="000000"/>
          <w:spacing w:val="1"/>
          <w:sz w:val="24"/>
          <w:szCs w:val="24"/>
        </w:rPr>
        <w:t>обнаружения ошибок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6A1704">
        <w:rPr>
          <w:rFonts w:ascii="Times New Roman" w:hAnsi="Times New Roman"/>
          <w:color w:val="000000"/>
          <w:spacing w:val="1"/>
          <w:sz w:val="24"/>
          <w:szCs w:val="24"/>
        </w:rPr>
        <w:t xml:space="preserve"> Избыточные коды. Методы восстановления искаженных и потерянных кадров. Компрессия данных.  </w:t>
      </w:r>
    </w:p>
    <w:p w:rsidR="00EA1203" w:rsidRPr="00BD658C" w:rsidRDefault="00EA1203" w:rsidP="00E62D3B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pacing w:val="-2"/>
          <w:szCs w:val="24"/>
        </w:rPr>
      </w:pPr>
      <w:r w:rsidRPr="00153560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Методы передачи данных на сетевом </w:t>
      </w:r>
      <w:r w:rsidRPr="00153560">
        <w:rPr>
          <w:rFonts w:ascii="Times New Roman" w:hAnsi="Times New Roman"/>
          <w:color w:val="000000"/>
          <w:sz w:val="24"/>
          <w:szCs w:val="24"/>
        </w:rPr>
        <w:t xml:space="preserve">и транспортном уровне. Методы коммутации данных. Коммутация каналов, ее </w:t>
      </w:r>
      <w:r w:rsidRPr="00153560">
        <w:rPr>
          <w:rFonts w:ascii="Times New Roman" w:hAnsi="Times New Roman"/>
          <w:color w:val="000000"/>
          <w:spacing w:val="1"/>
          <w:sz w:val="24"/>
          <w:szCs w:val="24"/>
        </w:rPr>
        <w:t xml:space="preserve">виды и характеристики. Обеспечение дуплексного режима работы на основе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технологий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FDM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,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TDM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 и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WDM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. </w:t>
      </w:r>
    </w:p>
    <w:p w:rsidR="00EA1203" w:rsidRDefault="00EA1203" w:rsidP="00E62D3B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  <w:spacing w:val="-2"/>
          <w:szCs w:val="24"/>
        </w:rPr>
      </w:pPr>
    </w:p>
    <w:p w:rsidR="00EA1203" w:rsidRDefault="00EA1203" w:rsidP="00E62D3B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0"/>
        <w:jc w:val="both"/>
        <w:rPr>
          <w:b/>
          <w:i/>
          <w:color w:val="000000"/>
          <w:spacing w:val="-2"/>
          <w:szCs w:val="24"/>
        </w:rPr>
      </w:pPr>
      <w:r w:rsidRPr="00BD658C">
        <w:rPr>
          <w:b/>
          <w:i/>
          <w:color w:val="000000"/>
          <w:spacing w:val="-2"/>
          <w:szCs w:val="24"/>
        </w:rPr>
        <w:t>Коммуникационное оборудование.</w:t>
      </w:r>
    </w:p>
    <w:p w:rsidR="00EA1203" w:rsidRPr="00DC122C" w:rsidRDefault="00EA1203" w:rsidP="00E62D3B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C122C">
        <w:rPr>
          <w:rFonts w:ascii="Times New Roman" w:hAnsi="Times New Roman"/>
          <w:color w:val="000000"/>
          <w:spacing w:val="1"/>
          <w:sz w:val="24"/>
          <w:szCs w:val="24"/>
        </w:rPr>
        <w:t>ередач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DC122C">
        <w:rPr>
          <w:rFonts w:ascii="Times New Roman" w:hAnsi="Times New Roman"/>
          <w:color w:val="000000"/>
          <w:spacing w:val="1"/>
          <w:sz w:val="24"/>
          <w:szCs w:val="24"/>
        </w:rPr>
        <w:t xml:space="preserve"> данных по линиям связи. </w:t>
      </w:r>
      <w:r w:rsidRPr="00DC122C">
        <w:rPr>
          <w:rFonts w:ascii="Times New Roman" w:hAnsi="Times New Roman"/>
          <w:color w:val="000000"/>
          <w:spacing w:val="9"/>
          <w:sz w:val="24"/>
          <w:szCs w:val="24"/>
        </w:rPr>
        <w:t xml:space="preserve">Топология физических связей. </w:t>
      </w:r>
      <w:r w:rsidRPr="00DC122C">
        <w:rPr>
          <w:rFonts w:ascii="Times New Roman" w:hAnsi="Times New Roman"/>
          <w:color w:val="000000"/>
          <w:spacing w:val="1"/>
          <w:sz w:val="24"/>
          <w:szCs w:val="24"/>
        </w:rPr>
        <w:t>Типы и х</w:t>
      </w:r>
      <w:r w:rsidRPr="00DC122C">
        <w:rPr>
          <w:rFonts w:ascii="Times New Roman" w:hAnsi="Times New Roman"/>
          <w:color w:val="000000"/>
          <w:spacing w:val="7"/>
          <w:sz w:val="24"/>
          <w:szCs w:val="24"/>
        </w:rPr>
        <w:t xml:space="preserve">арактеристики линий  связи и  способы их </w:t>
      </w:r>
      <w:r w:rsidRPr="00DC122C">
        <w:rPr>
          <w:rFonts w:ascii="Times New Roman" w:hAnsi="Times New Roman"/>
          <w:color w:val="000000"/>
          <w:spacing w:val="-4"/>
          <w:sz w:val="24"/>
          <w:szCs w:val="24"/>
        </w:rPr>
        <w:t xml:space="preserve">определения. Помехоустойчивость и достоверность. </w:t>
      </w:r>
      <w:r w:rsidRPr="00DC122C">
        <w:rPr>
          <w:rFonts w:ascii="Times New Roman" w:hAnsi="Times New Roman"/>
          <w:color w:val="000000"/>
          <w:spacing w:val="1"/>
          <w:sz w:val="24"/>
          <w:szCs w:val="24"/>
        </w:rPr>
        <w:t>Организация совместного использования линий связи.</w:t>
      </w:r>
      <w:r w:rsidRPr="00DC122C">
        <w:rPr>
          <w:rFonts w:ascii="Times New Roman" w:hAnsi="Times New Roman"/>
          <w:color w:val="000000"/>
          <w:spacing w:val="-4"/>
          <w:sz w:val="24"/>
          <w:szCs w:val="24"/>
        </w:rPr>
        <w:t xml:space="preserve"> Стандарты кабелей. Типы </w:t>
      </w:r>
      <w:r w:rsidRPr="00DC122C">
        <w:rPr>
          <w:rFonts w:ascii="Times New Roman" w:hAnsi="Times New Roman"/>
          <w:color w:val="000000"/>
          <w:spacing w:val="1"/>
          <w:sz w:val="24"/>
          <w:szCs w:val="24"/>
        </w:rPr>
        <w:t xml:space="preserve">кабелей (витая пара, коаксиал, оптоволокно) и их основные характеристики.   </w:t>
      </w:r>
      <w:r w:rsidRPr="00DC122C">
        <w:rPr>
          <w:rFonts w:ascii="Times New Roman" w:hAnsi="Times New Roman"/>
          <w:color w:val="000000"/>
          <w:spacing w:val="6"/>
          <w:sz w:val="24"/>
          <w:szCs w:val="24"/>
        </w:rPr>
        <w:t xml:space="preserve">Беспроводные линии связи (радиосвязь, спутниковая связь, инфракрасная </w:t>
      </w:r>
      <w:r w:rsidRPr="00DC122C">
        <w:rPr>
          <w:rFonts w:ascii="Times New Roman" w:hAnsi="Times New Roman"/>
          <w:color w:val="000000"/>
          <w:spacing w:val="1"/>
          <w:sz w:val="24"/>
          <w:szCs w:val="24"/>
        </w:rPr>
        <w:t xml:space="preserve">связь). </w:t>
      </w:r>
    </w:p>
    <w:p w:rsidR="00EA1203" w:rsidRPr="00BD658C" w:rsidRDefault="00EA1203" w:rsidP="00E62D3B">
      <w:pPr>
        <w:pStyle w:val="af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A170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Методы передачи дискретных данных на физическом уровне. Методы и </w:t>
      </w:r>
      <w:r w:rsidRPr="006A1704">
        <w:rPr>
          <w:rFonts w:ascii="Times New Roman" w:hAnsi="Times New Roman"/>
          <w:color w:val="000000"/>
          <w:spacing w:val="13"/>
          <w:sz w:val="24"/>
          <w:szCs w:val="24"/>
        </w:rPr>
        <w:t xml:space="preserve">характеристики аналоговой модуляция сигналов данных. Методы и </w:t>
      </w:r>
      <w:r w:rsidRPr="006A1704">
        <w:rPr>
          <w:rFonts w:ascii="Times New Roman" w:hAnsi="Times New Roman"/>
          <w:color w:val="000000"/>
          <w:sz w:val="24"/>
          <w:szCs w:val="24"/>
        </w:rPr>
        <w:t>характеристики цифровой модуляции (кодирования) сигналов данных.</w:t>
      </w:r>
      <w:r w:rsidRPr="006A170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EA1203" w:rsidRPr="004B5EB9" w:rsidRDefault="00EA1203" w:rsidP="00E62D3B">
      <w:pPr>
        <w:pStyle w:val="af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5EB9">
        <w:rPr>
          <w:rFonts w:ascii="Times New Roman" w:hAnsi="Times New Roman"/>
          <w:color w:val="000000"/>
          <w:spacing w:val="1"/>
          <w:sz w:val="24"/>
          <w:szCs w:val="24"/>
        </w:rPr>
        <w:t xml:space="preserve">Структурированная кабельная система. Концентраторы и сетевые адаптеры. Логическая структуризация сети с помощью </w:t>
      </w:r>
      <w:r w:rsidRPr="004B5EB9">
        <w:rPr>
          <w:rFonts w:ascii="Times New Roman" w:hAnsi="Times New Roman"/>
          <w:color w:val="000000"/>
          <w:spacing w:val="6"/>
          <w:sz w:val="24"/>
          <w:szCs w:val="24"/>
        </w:rPr>
        <w:t xml:space="preserve">мостов и коммутаторов. Принципы работы мостов. </w:t>
      </w:r>
    </w:p>
    <w:p w:rsidR="00EA1203" w:rsidRDefault="00EA1203" w:rsidP="00E62D3B">
      <w:pPr>
        <w:pStyle w:val="af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6EA3">
        <w:rPr>
          <w:rFonts w:ascii="Times New Roman" w:hAnsi="Times New Roman"/>
          <w:color w:val="000000"/>
          <w:spacing w:val="6"/>
          <w:sz w:val="24"/>
          <w:szCs w:val="24"/>
        </w:rPr>
        <w:t xml:space="preserve">Коммутаторы локальных </w:t>
      </w:r>
      <w:r w:rsidRPr="00396EA3">
        <w:rPr>
          <w:rFonts w:ascii="Times New Roman" w:hAnsi="Times New Roman"/>
          <w:color w:val="000000"/>
          <w:spacing w:val="2"/>
          <w:sz w:val="24"/>
          <w:szCs w:val="24"/>
        </w:rPr>
        <w:t xml:space="preserve">сетей. Техническая реализация и дополнительные функции коммутаторов. </w:t>
      </w:r>
      <w:r w:rsidRPr="00396EA3">
        <w:rPr>
          <w:rFonts w:ascii="Times New Roman" w:hAnsi="Times New Roman"/>
          <w:color w:val="000000"/>
          <w:spacing w:val="7"/>
          <w:sz w:val="24"/>
          <w:szCs w:val="24"/>
        </w:rPr>
        <w:t xml:space="preserve">Характеристики, влияющие на производительность коммутаторов. Типовые </w:t>
      </w:r>
      <w:r w:rsidRPr="00396EA3">
        <w:rPr>
          <w:rFonts w:ascii="Times New Roman" w:hAnsi="Times New Roman"/>
          <w:color w:val="000000"/>
          <w:spacing w:val="4"/>
          <w:sz w:val="24"/>
          <w:szCs w:val="24"/>
        </w:rPr>
        <w:t xml:space="preserve">схемы применения коммутаторов в локальных сетях. Сочетание коммутаторов </w:t>
      </w:r>
      <w:r w:rsidRPr="00396EA3">
        <w:rPr>
          <w:rFonts w:ascii="Times New Roman" w:hAnsi="Times New Roman"/>
          <w:color w:val="000000"/>
          <w:sz w:val="24"/>
          <w:szCs w:val="24"/>
        </w:rPr>
        <w:t>и концентраторов.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203" w:rsidRPr="009B77BF" w:rsidRDefault="00EA1203" w:rsidP="00E62D3B">
      <w:pPr>
        <w:pStyle w:val="af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b/>
          <w:color w:val="000000"/>
          <w:spacing w:val="1"/>
          <w:szCs w:val="24"/>
        </w:rPr>
      </w:pPr>
      <w:r w:rsidRPr="004B5EB9">
        <w:rPr>
          <w:rFonts w:ascii="Times New Roman" w:hAnsi="Times New Roman"/>
          <w:color w:val="000000"/>
          <w:sz w:val="24"/>
          <w:szCs w:val="24"/>
          <w:lang w:val="en-US"/>
        </w:rPr>
        <w:t>Intranet</w:t>
      </w:r>
      <w:r w:rsidRPr="004B5EB9">
        <w:rPr>
          <w:rFonts w:ascii="Times New Roman" w:hAnsi="Times New Roman"/>
          <w:color w:val="000000"/>
          <w:sz w:val="24"/>
          <w:szCs w:val="24"/>
        </w:rPr>
        <w:t xml:space="preserve"> - технология. Стянутая в точку магистраль 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B5EB9">
        <w:rPr>
          <w:rFonts w:ascii="Times New Roman" w:hAnsi="Times New Roman"/>
          <w:color w:val="000000"/>
          <w:spacing w:val="2"/>
          <w:sz w:val="24"/>
          <w:szCs w:val="24"/>
        </w:rPr>
        <w:t>коммутаторе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Pr="004B5EB9">
        <w:rPr>
          <w:rFonts w:ascii="Times New Roman" w:hAnsi="Times New Roman"/>
          <w:color w:val="000000"/>
          <w:spacing w:val="2"/>
          <w:sz w:val="24"/>
          <w:szCs w:val="24"/>
        </w:rPr>
        <w:t xml:space="preserve">. Распределенная магистраль на коммутаторах. Виртуальные 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</w:rPr>
        <w:t xml:space="preserve">локальные сети 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VLAN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</w:rPr>
        <w:t xml:space="preserve"> и сети 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VPN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</w:rPr>
        <w:t xml:space="preserve">. Особенности построения мобильных </w:t>
      </w:r>
      <w:r w:rsidRPr="004B5EB9">
        <w:rPr>
          <w:rFonts w:ascii="Times New Roman" w:hAnsi="Times New Roman"/>
          <w:color w:val="000000"/>
          <w:sz w:val="24"/>
          <w:szCs w:val="24"/>
        </w:rPr>
        <w:t xml:space="preserve">локальных сетей.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203" w:rsidRPr="00396EA3" w:rsidRDefault="00EA1203" w:rsidP="00E62D3B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58C">
        <w:rPr>
          <w:rFonts w:ascii="Times New Roman" w:hAnsi="Times New Roman"/>
          <w:color w:val="000000"/>
          <w:spacing w:val="5"/>
          <w:sz w:val="24"/>
          <w:szCs w:val="24"/>
        </w:rPr>
        <w:t xml:space="preserve">Маршрутизаторы. Принципы и типы маршрутизации. 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</w:rPr>
        <w:t>Протоколы</w:t>
      </w:r>
      <w:r w:rsidRPr="00BD658C">
        <w:rPr>
          <w:rFonts w:ascii="Times New Roman" w:hAnsi="Times New Roman"/>
          <w:color w:val="000000"/>
          <w:spacing w:val="5"/>
          <w:sz w:val="24"/>
          <w:szCs w:val="24"/>
        </w:rPr>
        <w:t xml:space="preserve"> и таблицы 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</w:rPr>
        <w:t xml:space="preserve">маршрутизации в 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IP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</w:rPr>
        <w:t xml:space="preserve">-сетях.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Внутренние и внешние протоколы маршрутизации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Internet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. Дистанционно-векторный протокол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RIP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. Адаптация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RIP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-маршрутизаторов к </w:t>
      </w:r>
      <w:r w:rsidRPr="00BD658C">
        <w:rPr>
          <w:rFonts w:ascii="Times New Roman" w:hAnsi="Times New Roman"/>
          <w:color w:val="000000"/>
          <w:spacing w:val="14"/>
          <w:sz w:val="24"/>
          <w:szCs w:val="24"/>
        </w:rPr>
        <w:t xml:space="preserve">изменениям состояния сети. Методы борьбы с ложными маршрутами в </w:t>
      </w:r>
      <w:r w:rsidRPr="00BD658C">
        <w:rPr>
          <w:rFonts w:ascii="Times New Roman" w:hAnsi="Times New Roman"/>
          <w:color w:val="000000"/>
          <w:sz w:val="24"/>
          <w:szCs w:val="24"/>
        </w:rPr>
        <w:t xml:space="preserve">протоколе </w:t>
      </w:r>
      <w:r w:rsidRPr="00BD658C">
        <w:rPr>
          <w:rFonts w:ascii="Times New Roman" w:hAnsi="Times New Roman"/>
          <w:color w:val="000000"/>
          <w:sz w:val="24"/>
          <w:szCs w:val="24"/>
          <w:lang w:val="en-US"/>
        </w:rPr>
        <w:t>RIP</w:t>
      </w:r>
      <w:r w:rsidRPr="00BD658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EA1203" w:rsidRPr="00D873C7" w:rsidRDefault="00EA1203" w:rsidP="00E62D3B">
      <w:pPr>
        <w:pStyle w:val="af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901C6A">
        <w:rPr>
          <w:rFonts w:ascii="Times New Roman" w:hAnsi="Times New Roman"/>
          <w:color w:val="000000"/>
          <w:sz w:val="24"/>
          <w:szCs w:val="24"/>
        </w:rPr>
        <w:t xml:space="preserve">Принципы объединения сетей на основе протоколов сетевого уровня. </w:t>
      </w:r>
      <w:r w:rsidRPr="00901C6A">
        <w:rPr>
          <w:rFonts w:ascii="Times New Roman" w:hAnsi="Times New Roman"/>
          <w:color w:val="000000"/>
          <w:spacing w:val="1"/>
          <w:sz w:val="24"/>
          <w:szCs w:val="24"/>
        </w:rPr>
        <w:t xml:space="preserve">Реализация межсетевого взаимодействия средствами TCP/IP. 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 xml:space="preserve">Соответствие уровней стека 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TCP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IP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 xml:space="preserve"> семиуровневой модели 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ISO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OSL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Протокол 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IP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</w:rPr>
        <w:t xml:space="preserve">. Адресация в 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IP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</w:rPr>
        <w:t>-сетях.</w:t>
      </w:r>
      <w:r w:rsidRPr="00277E03">
        <w:rPr>
          <w:color w:val="000000"/>
          <w:szCs w:val="24"/>
        </w:rPr>
        <w:t xml:space="preserve"> </w:t>
      </w:r>
      <w:r w:rsidRPr="00277E03">
        <w:rPr>
          <w:rFonts w:ascii="Times New Roman" w:hAnsi="Times New Roman"/>
          <w:color w:val="000000"/>
          <w:sz w:val="24"/>
          <w:szCs w:val="24"/>
        </w:rPr>
        <w:t>Протокол надежной доставки ТСР-</w:t>
      </w:r>
      <w:r w:rsidRPr="00277E03">
        <w:rPr>
          <w:rFonts w:ascii="Times New Roman" w:hAnsi="Times New Roman"/>
          <w:color w:val="000000"/>
          <w:spacing w:val="10"/>
          <w:sz w:val="24"/>
          <w:szCs w:val="24"/>
        </w:rPr>
        <w:t>сообщений.</w:t>
      </w:r>
    </w:p>
    <w:p w:rsidR="00552699" w:rsidRDefault="00552699" w:rsidP="00E62D3B">
      <w:pPr>
        <w:spacing w:before="240" w:after="240" w:line="276" w:lineRule="auto"/>
        <w:ind w:firstLine="0"/>
        <w:rPr>
          <w:b/>
          <w:i/>
        </w:rPr>
      </w:pPr>
      <w:r w:rsidRPr="00552699">
        <w:rPr>
          <w:b/>
          <w:i/>
        </w:rPr>
        <w:t>Операционные системы</w:t>
      </w:r>
      <w:r w:rsidR="00561C19">
        <w:rPr>
          <w:b/>
          <w:i/>
        </w:rPr>
        <w:t>, системное программное обеспечение и защита информации</w:t>
      </w:r>
      <w:r w:rsidRPr="00552699">
        <w:rPr>
          <w:b/>
          <w:i/>
        </w:rPr>
        <w:t>.</w:t>
      </w:r>
    </w:p>
    <w:p w:rsidR="00552699" w:rsidRPr="00FE202C" w:rsidRDefault="00FE202C" w:rsidP="00E62D3B">
      <w:pPr>
        <w:pStyle w:val="af3"/>
        <w:numPr>
          <w:ilvl w:val="0"/>
          <w:numId w:val="23"/>
        </w:numPr>
        <w:spacing w:after="24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E202C">
        <w:rPr>
          <w:rFonts w:ascii="Times New Roman" w:hAnsi="Times New Roman"/>
          <w:sz w:val="24"/>
          <w:szCs w:val="24"/>
        </w:rPr>
        <w:t xml:space="preserve">Понятие операционной системы. ОС как расширенная машина и система управления ресурсами. Классификация ОС по алгоритмам управления ресурсами, особенностям аппаратных платформ, особенностям областей использования, методам построения.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202C" w:rsidRPr="00FE202C" w:rsidRDefault="00FE202C" w:rsidP="00E62D3B">
      <w:pPr>
        <w:pStyle w:val="af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202C">
        <w:rPr>
          <w:rFonts w:ascii="Times New Roman" w:hAnsi="Times New Roman"/>
          <w:sz w:val="24"/>
          <w:szCs w:val="24"/>
        </w:rPr>
        <w:t xml:space="preserve">Концептуальная модель ОС семейства </w:t>
      </w:r>
      <w:r w:rsidRPr="00FE202C">
        <w:rPr>
          <w:rFonts w:ascii="Times New Roman" w:hAnsi="Times New Roman"/>
          <w:sz w:val="24"/>
          <w:szCs w:val="24"/>
          <w:lang w:val="en-US"/>
        </w:rPr>
        <w:t>Unix</w:t>
      </w:r>
      <w:r w:rsidRPr="00FE202C">
        <w:rPr>
          <w:rFonts w:ascii="Times New Roman" w:hAnsi="Times New Roman"/>
          <w:sz w:val="24"/>
          <w:szCs w:val="24"/>
        </w:rPr>
        <w:t xml:space="preserve">. Структура канонической файловой </w:t>
      </w:r>
      <w:r w:rsidR="00E62D3B">
        <w:rPr>
          <w:rFonts w:ascii="Times New Roman" w:hAnsi="Times New Roman"/>
          <w:sz w:val="24"/>
          <w:szCs w:val="24"/>
        </w:rPr>
        <w:t>с</w:t>
      </w:r>
      <w:r w:rsidRPr="00FE202C">
        <w:rPr>
          <w:rFonts w:ascii="Times New Roman" w:hAnsi="Times New Roman"/>
          <w:sz w:val="24"/>
          <w:szCs w:val="24"/>
        </w:rPr>
        <w:t xml:space="preserve">истемы </w:t>
      </w:r>
      <w:r w:rsidRPr="00FE202C">
        <w:rPr>
          <w:rFonts w:ascii="Times New Roman" w:hAnsi="Times New Roman"/>
          <w:sz w:val="24"/>
          <w:szCs w:val="24"/>
          <w:lang w:val="en-US"/>
        </w:rPr>
        <w:t>Unix</w:t>
      </w:r>
      <w:r w:rsidRPr="00FE202C">
        <w:rPr>
          <w:rFonts w:ascii="Times New Roman" w:hAnsi="Times New Roman"/>
          <w:sz w:val="24"/>
          <w:szCs w:val="24"/>
        </w:rPr>
        <w:t xml:space="preserve">. Другие типы файловых систем ОС </w:t>
      </w:r>
      <w:r w:rsidRPr="00FE202C">
        <w:rPr>
          <w:rFonts w:ascii="Times New Roman" w:hAnsi="Times New Roman"/>
          <w:sz w:val="24"/>
          <w:szCs w:val="24"/>
          <w:lang w:val="en-US"/>
        </w:rPr>
        <w:t>Unix</w:t>
      </w:r>
      <w:r w:rsidRPr="00FE202C">
        <w:rPr>
          <w:rFonts w:ascii="Times New Roman" w:hAnsi="Times New Roman"/>
          <w:sz w:val="24"/>
          <w:szCs w:val="24"/>
        </w:rPr>
        <w:t>.</w:t>
      </w:r>
    </w:p>
    <w:p w:rsidR="00FE202C" w:rsidRPr="00FE202C" w:rsidRDefault="00FE202C" w:rsidP="00E62D3B">
      <w:pPr>
        <w:pStyle w:val="af2"/>
        <w:numPr>
          <w:ilvl w:val="0"/>
          <w:numId w:val="23"/>
        </w:numPr>
        <w:shd w:val="clear" w:color="auto" w:fill="FFFFFF"/>
        <w:jc w:val="both"/>
        <w:rPr>
          <w:bCs/>
          <w:color w:val="000000"/>
        </w:rPr>
      </w:pPr>
      <w:r w:rsidRPr="00FE202C">
        <w:rPr>
          <w:color w:val="000000"/>
        </w:rPr>
        <w:t xml:space="preserve">Понятие процесса. Состояния и свойства процессов. </w:t>
      </w:r>
      <w:r w:rsidRPr="00FE202C">
        <w:rPr>
          <w:bCs/>
          <w:color w:val="000000"/>
        </w:rPr>
        <w:t>Операции над процессами и связанные с ними понятия. Переключение контекста.</w:t>
      </w:r>
    </w:p>
    <w:p w:rsidR="00FE202C" w:rsidRPr="00FE202C" w:rsidRDefault="00FE202C" w:rsidP="00E62D3B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E202C">
        <w:rPr>
          <w:rFonts w:ascii="Times New Roman" w:hAnsi="Times New Roman"/>
          <w:sz w:val="24"/>
          <w:szCs w:val="24"/>
        </w:rPr>
        <w:t xml:space="preserve">Порождение процессов в ОС </w:t>
      </w:r>
      <w:r w:rsidRPr="00FE202C">
        <w:rPr>
          <w:rFonts w:ascii="Times New Roman" w:hAnsi="Times New Roman"/>
          <w:sz w:val="24"/>
          <w:szCs w:val="24"/>
          <w:lang w:val="en-US"/>
        </w:rPr>
        <w:t>Unix</w:t>
      </w:r>
      <w:r w:rsidRPr="00FE202C">
        <w:rPr>
          <w:rFonts w:ascii="Times New Roman" w:hAnsi="Times New Roman"/>
          <w:sz w:val="24"/>
          <w:szCs w:val="24"/>
        </w:rPr>
        <w:t>. Методы организации параллельных процессов. Программные каналы. Другие средства организации взаимодействия процессов.</w:t>
      </w:r>
    </w:p>
    <w:p w:rsidR="00FE202C" w:rsidRPr="00FE202C" w:rsidRDefault="00FE202C" w:rsidP="00E62D3B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202C">
        <w:rPr>
          <w:rFonts w:ascii="Times New Roman" w:hAnsi="Times New Roman"/>
          <w:bCs/>
          <w:color w:val="000000"/>
          <w:sz w:val="24"/>
          <w:szCs w:val="24"/>
        </w:rPr>
        <w:t>Уровни планирования процессов. Критерии планирования и требования к алгоритмам планирования. Параметры планирования процессов.</w:t>
      </w:r>
    </w:p>
    <w:p w:rsidR="00C77BA2" w:rsidRPr="00C77BA2" w:rsidRDefault="00FE202C" w:rsidP="00E62D3B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Cs/>
          <w:color w:val="000000"/>
          <w:sz w:val="24"/>
          <w:szCs w:val="24"/>
        </w:rPr>
        <w:t>Алгоритмы планирования процессов.</w:t>
      </w:r>
    </w:p>
    <w:p w:rsidR="00C77BA2" w:rsidRPr="00C77BA2" w:rsidRDefault="00C77BA2" w:rsidP="00E62D3B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77BA2">
        <w:rPr>
          <w:rFonts w:ascii="Times New Roman" w:hAnsi="Times New Roman"/>
          <w:bCs/>
          <w:color w:val="000000"/>
          <w:sz w:val="24"/>
          <w:szCs w:val="24"/>
        </w:rPr>
        <w:t xml:space="preserve">Простейшие схемы управления памятью. </w:t>
      </w:r>
      <w:r w:rsidRPr="00C77BA2">
        <w:rPr>
          <w:rFonts w:ascii="Times New Roman" w:hAnsi="Times New Roman"/>
          <w:iCs/>
          <w:color w:val="000000"/>
          <w:sz w:val="24"/>
          <w:szCs w:val="24"/>
        </w:rPr>
        <w:t xml:space="preserve">Оверлейная структура. </w:t>
      </w:r>
      <w:r w:rsidRPr="00C77BA2">
        <w:rPr>
          <w:rFonts w:ascii="Times New Roman" w:hAnsi="Times New Roman"/>
          <w:bCs/>
          <w:color w:val="000000"/>
          <w:sz w:val="24"/>
          <w:szCs w:val="24"/>
        </w:rPr>
        <w:t>Свопинг.</w:t>
      </w:r>
    </w:p>
    <w:p w:rsidR="00C77BA2" w:rsidRDefault="00C77BA2" w:rsidP="00E62D3B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theme="majorHAnsi"/>
          <w:color w:val="000000"/>
          <w:spacing w:val="-13"/>
          <w:sz w:val="24"/>
          <w:szCs w:val="24"/>
        </w:rPr>
      </w:pPr>
      <w:r w:rsidRPr="00C77BA2">
        <w:rPr>
          <w:rFonts w:ascii="Times New Roman" w:hAnsi="Times New Roman"/>
          <w:sz w:val="24"/>
          <w:szCs w:val="24"/>
        </w:rPr>
        <w:t>Управление памятью. Схема с фиксированными разделами.</w:t>
      </w:r>
      <w:r w:rsidRPr="00C77B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7BA2">
        <w:rPr>
          <w:rFonts w:ascii="Times New Roman" w:hAnsi="Times New Roman"/>
          <w:color w:val="000000"/>
          <w:sz w:val="24"/>
          <w:szCs w:val="24"/>
        </w:rPr>
        <w:t>Мультипрограммирование с переменными разделами.</w:t>
      </w:r>
      <w:r w:rsidRPr="00C77BA2">
        <w:rPr>
          <w:rFonts w:asciiTheme="majorHAnsi" w:hAnsiTheme="majorHAnsi" w:cstheme="majorHAnsi"/>
          <w:color w:val="000000"/>
          <w:spacing w:val="-13"/>
          <w:sz w:val="24"/>
          <w:szCs w:val="24"/>
        </w:rPr>
        <w:t xml:space="preserve"> </w:t>
      </w:r>
    </w:p>
    <w:p w:rsidR="00C77BA2" w:rsidRPr="00C77BA2" w:rsidRDefault="00C77BA2" w:rsidP="00E62D3B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theme="majorHAnsi"/>
          <w:color w:val="000000"/>
          <w:spacing w:val="-13"/>
          <w:sz w:val="24"/>
          <w:szCs w:val="24"/>
        </w:rPr>
      </w:pPr>
      <w:r w:rsidRPr="00C77BA2">
        <w:rPr>
          <w:rFonts w:ascii="Times New Roman" w:hAnsi="Times New Roman"/>
          <w:sz w:val="24"/>
          <w:szCs w:val="24"/>
          <w:shd w:val="clear" w:color="auto" w:fill="FFFFFF"/>
        </w:rPr>
        <w:t xml:space="preserve">Понятие виртуальной памяти. </w:t>
      </w:r>
      <w:r w:rsidRPr="00C77BA2">
        <w:rPr>
          <w:rFonts w:ascii="Times New Roman" w:hAnsi="Times New Roman"/>
          <w:sz w:val="24"/>
          <w:szCs w:val="24"/>
        </w:rPr>
        <w:t xml:space="preserve">Архитектурные средства поддержки виртуальной памяти. </w:t>
      </w:r>
      <w:r w:rsidRPr="00C77BA2">
        <w:rPr>
          <w:rFonts w:ascii="Times New Roman" w:hAnsi="Times New Roman"/>
          <w:bCs/>
          <w:color w:val="000000"/>
          <w:sz w:val="24"/>
          <w:szCs w:val="24"/>
        </w:rPr>
        <w:t>Страничная память.</w:t>
      </w:r>
    </w:p>
    <w:p w:rsidR="006B6DFA" w:rsidRPr="00DF68EF" w:rsidRDefault="00C77BA2" w:rsidP="00E62D3B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b/>
          <w:bCs/>
          <w:i/>
          <w:color w:val="000000"/>
          <w:spacing w:val="-6"/>
          <w:szCs w:val="24"/>
        </w:rPr>
      </w:pPr>
      <w:r w:rsidRPr="00C77BA2">
        <w:rPr>
          <w:rFonts w:ascii="Times New Roman" w:hAnsi="Times New Roman"/>
          <w:bCs/>
          <w:color w:val="000000"/>
          <w:sz w:val="24"/>
          <w:szCs w:val="24"/>
        </w:rPr>
        <w:t xml:space="preserve">Виртуальная память. Сегментная и сегментно-страничная организации памяти. Ассоциативная память. </w:t>
      </w:r>
      <w:r w:rsidRPr="00C77BA2">
        <w:rPr>
          <w:rFonts w:ascii="Times New Roman" w:hAnsi="Times New Roman"/>
          <w:sz w:val="24"/>
          <w:szCs w:val="24"/>
        </w:rPr>
        <w:t>Иерархия памяти.</w:t>
      </w:r>
      <w:r w:rsidRPr="00C77BA2">
        <w:rPr>
          <w:rFonts w:asciiTheme="majorHAnsi" w:hAnsiTheme="majorHAnsi" w:cstheme="majorHAnsi"/>
          <w:color w:val="000000"/>
          <w:spacing w:val="-13"/>
          <w:sz w:val="24"/>
          <w:szCs w:val="24"/>
        </w:rPr>
        <w:t xml:space="preserve"> </w:t>
      </w:r>
      <w:r w:rsidR="00561C19">
        <w:rPr>
          <w:rFonts w:asciiTheme="majorHAnsi" w:hAnsiTheme="majorHAnsi" w:cstheme="majorHAnsi"/>
          <w:color w:val="000000"/>
          <w:spacing w:val="-13"/>
          <w:sz w:val="24"/>
          <w:szCs w:val="24"/>
        </w:rPr>
        <w:t xml:space="preserve"> </w:t>
      </w:r>
    </w:p>
    <w:p w:rsidR="006B6DFA" w:rsidRPr="00552699" w:rsidRDefault="006B6DFA" w:rsidP="00E62D3B">
      <w:pPr>
        <w:pStyle w:val="af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color w:val="000000"/>
          <w:spacing w:val="-1"/>
          <w:sz w:val="24"/>
          <w:szCs w:val="24"/>
        </w:rPr>
        <w:t xml:space="preserve">Особенности защиты </w:t>
      </w:r>
      <w:r w:rsidR="007112C6">
        <w:rPr>
          <w:rFonts w:ascii="Times New Roman" w:hAnsi="Times New Roman"/>
          <w:color w:val="000000"/>
          <w:spacing w:val="-1"/>
          <w:sz w:val="24"/>
          <w:szCs w:val="24"/>
        </w:rPr>
        <w:t xml:space="preserve">информации </w:t>
      </w:r>
      <w:r w:rsidRPr="00552699">
        <w:rPr>
          <w:rFonts w:ascii="Times New Roman" w:hAnsi="Times New Roman"/>
          <w:color w:val="000000"/>
          <w:spacing w:val="-1"/>
          <w:sz w:val="24"/>
          <w:szCs w:val="24"/>
        </w:rPr>
        <w:t xml:space="preserve">в компьютерах и </w:t>
      </w:r>
      <w:r w:rsidRPr="00552699">
        <w:rPr>
          <w:rFonts w:ascii="Times New Roman" w:hAnsi="Times New Roman"/>
          <w:color w:val="000000"/>
          <w:spacing w:val="10"/>
          <w:sz w:val="24"/>
          <w:szCs w:val="24"/>
        </w:rPr>
        <w:t xml:space="preserve">информационно-вычислительных системах. </w:t>
      </w:r>
      <w:r w:rsidRPr="00552699">
        <w:rPr>
          <w:rFonts w:ascii="Times New Roman" w:hAnsi="Times New Roman"/>
          <w:color w:val="000000"/>
          <w:spacing w:val="8"/>
          <w:sz w:val="24"/>
          <w:szCs w:val="24"/>
        </w:rPr>
        <w:t>Архитектура системы защиты информации в компьютерных сетях.</w:t>
      </w:r>
      <w:r w:rsidRPr="00552699">
        <w:rPr>
          <w:rFonts w:ascii="Times New Roman" w:hAnsi="Times New Roman"/>
          <w:color w:val="000000"/>
          <w:spacing w:val="10"/>
          <w:sz w:val="24"/>
          <w:szCs w:val="24"/>
        </w:rPr>
        <w:t xml:space="preserve"> Сетевые </w:t>
      </w:r>
      <w:r w:rsidRPr="00552699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>экраны.</w:t>
      </w:r>
    </w:p>
    <w:p w:rsidR="006B6DFA" w:rsidRPr="00552699" w:rsidRDefault="006B6DFA" w:rsidP="00E62D3B">
      <w:pPr>
        <w:pStyle w:val="af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26"/>
          <w:sz w:val="24"/>
          <w:szCs w:val="24"/>
        </w:rPr>
      </w:pPr>
      <w:r w:rsidRPr="00552699">
        <w:rPr>
          <w:rFonts w:ascii="Times New Roman" w:hAnsi="Times New Roman"/>
          <w:color w:val="000000"/>
          <w:spacing w:val="10"/>
          <w:sz w:val="24"/>
          <w:szCs w:val="24"/>
        </w:rPr>
        <w:t xml:space="preserve">Несанкционированный доступ </w:t>
      </w:r>
      <w:r w:rsidRPr="00552699">
        <w:rPr>
          <w:rFonts w:ascii="Times New Roman" w:hAnsi="Times New Roman"/>
          <w:color w:val="000000"/>
          <w:spacing w:val="8"/>
          <w:sz w:val="24"/>
          <w:szCs w:val="24"/>
        </w:rPr>
        <w:t xml:space="preserve">(НСД). </w:t>
      </w:r>
      <w:r w:rsidRPr="00552699">
        <w:rPr>
          <w:rFonts w:ascii="Times New Roman" w:hAnsi="Times New Roman"/>
          <w:color w:val="000000"/>
          <w:sz w:val="24"/>
          <w:szCs w:val="24"/>
        </w:rPr>
        <w:t xml:space="preserve">Аппаратные и программные средства защиты от НСД и разграничение доступа </w:t>
      </w:r>
      <w:r w:rsidRPr="00552699">
        <w:rPr>
          <w:rFonts w:ascii="Times New Roman" w:hAnsi="Times New Roman"/>
          <w:color w:val="000000"/>
          <w:spacing w:val="-1"/>
          <w:sz w:val="24"/>
          <w:szCs w:val="24"/>
        </w:rPr>
        <w:t xml:space="preserve">к ресурсам. Электронная подпись. </w:t>
      </w:r>
      <w:r w:rsidRPr="0055269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6B6DFA" w:rsidRPr="00552699" w:rsidRDefault="006B6DFA" w:rsidP="00E62D3B">
      <w:pPr>
        <w:pStyle w:val="af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552699">
        <w:rPr>
          <w:rFonts w:ascii="Times New Roman" w:hAnsi="Times New Roman"/>
          <w:color w:val="000000"/>
          <w:sz w:val="24"/>
          <w:szCs w:val="24"/>
        </w:rPr>
        <w:t>Штатные средства зашиты, встроенные</w:t>
      </w:r>
      <w:r w:rsidRPr="00552699">
        <w:rPr>
          <w:rFonts w:ascii="Times New Roman" w:hAnsi="Times New Roman"/>
          <w:color w:val="000000"/>
          <w:spacing w:val="26"/>
          <w:sz w:val="24"/>
          <w:szCs w:val="24"/>
        </w:rPr>
        <w:t xml:space="preserve"> в </w:t>
      </w:r>
      <w:r w:rsidRPr="00552699">
        <w:rPr>
          <w:rFonts w:ascii="Times New Roman" w:hAnsi="Times New Roman"/>
          <w:color w:val="000000"/>
          <w:spacing w:val="10"/>
          <w:sz w:val="24"/>
          <w:szCs w:val="24"/>
        </w:rPr>
        <w:t>операционные системы. Криптографические средства защиты</w:t>
      </w:r>
      <w:r w:rsidRPr="00552699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.</w:t>
      </w:r>
    </w:p>
    <w:p w:rsidR="006B6DFA" w:rsidRPr="00552699" w:rsidRDefault="006B6DFA" w:rsidP="00E62D3B">
      <w:pPr>
        <w:pStyle w:val="af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52699">
        <w:rPr>
          <w:rFonts w:ascii="Times New Roman" w:hAnsi="Times New Roman"/>
          <w:color w:val="000000"/>
          <w:spacing w:val="10"/>
          <w:sz w:val="24"/>
          <w:szCs w:val="24"/>
        </w:rPr>
        <w:t xml:space="preserve">Методы </w:t>
      </w:r>
      <w:r w:rsidRPr="00552699">
        <w:rPr>
          <w:rFonts w:ascii="Times New Roman" w:hAnsi="Times New Roman"/>
          <w:color w:val="000000"/>
          <w:spacing w:val="2"/>
          <w:sz w:val="24"/>
          <w:szCs w:val="24"/>
        </w:rPr>
        <w:t>защиты баз данных и операционных систем. Методы антивирусной защиты.</w:t>
      </w:r>
      <w:r w:rsidRPr="00552699">
        <w:rPr>
          <w:rFonts w:ascii="Times New Roman" w:hAnsi="Times New Roman"/>
          <w:sz w:val="24"/>
          <w:szCs w:val="24"/>
        </w:rPr>
        <w:t xml:space="preserve"> </w:t>
      </w:r>
    </w:p>
    <w:p w:rsidR="006B6DFA" w:rsidRPr="00552699" w:rsidRDefault="006B6DFA" w:rsidP="00E62D3B">
      <w:pPr>
        <w:pStyle w:val="af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699">
        <w:rPr>
          <w:rFonts w:ascii="Times New Roman" w:hAnsi="Times New Roman"/>
          <w:color w:val="000000"/>
          <w:spacing w:val="1"/>
          <w:sz w:val="24"/>
          <w:szCs w:val="24"/>
        </w:rPr>
        <w:t xml:space="preserve">Защита от </w:t>
      </w:r>
      <w:r w:rsidRPr="00552699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Internet</w:t>
      </w:r>
      <w:r w:rsidRPr="00552699">
        <w:rPr>
          <w:rFonts w:ascii="Times New Roman" w:hAnsi="Times New Roman"/>
          <w:color w:val="000000"/>
          <w:spacing w:val="1"/>
          <w:sz w:val="24"/>
          <w:szCs w:val="24"/>
        </w:rPr>
        <w:t xml:space="preserve">-атак. Надежность </w:t>
      </w:r>
      <w:r w:rsidRPr="00552699">
        <w:rPr>
          <w:rFonts w:ascii="Times New Roman" w:hAnsi="Times New Roman"/>
          <w:color w:val="000000"/>
          <w:spacing w:val="-3"/>
          <w:sz w:val="24"/>
          <w:szCs w:val="24"/>
        </w:rPr>
        <w:t>средств защиты.</w:t>
      </w:r>
    </w:p>
    <w:p w:rsidR="00552699" w:rsidRPr="00E83637" w:rsidRDefault="00E83637" w:rsidP="00E62D3B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E83637">
        <w:rPr>
          <w:b/>
          <w:szCs w:val="24"/>
        </w:rPr>
        <w:t>Специализация «Информационно-коммуникационные технологии»</w:t>
      </w:r>
    </w:p>
    <w:p w:rsidR="00552699" w:rsidRDefault="00552699" w:rsidP="00E62D3B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E83637" w:rsidRDefault="00E83637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637">
        <w:rPr>
          <w:rFonts w:ascii="Times New Roman" w:eastAsia="Times New Roman" w:hAnsi="Times New Roman"/>
          <w:color w:val="000000"/>
          <w:sz w:val="24"/>
          <w:szCs w:val="24"/>
        </w:rPr>
        <w:t>Магистрально-модульный принцип построения МП-систем. Совместимость</w:t>
      </w:r>
      <w:r w:rsidR="003C4E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  <w:r w:rsidRPr="00E83637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электрическая, информационная, конструктивная. </w:t>
      </w:r>
    </w:p>
    <w:p w:rsidR="00F435EE" w:rsidRPr="00F435EE" w:rsidRDefault="00F435EE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Методы расширения адресного пространства в МП-системе.</w:t>
      </w:r>
    </w:p>
    <w:p w:rsidR="00F435EE" w:rsidRDefault="00F435EE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Однокристальные и секционные микроконтроллеры.</w:t>
      </w:r>
    </w:p>
    <w:p w:rsidR="00F435EE" w:rsidRPr="00E83637" w:rsidRDefault="00F435EE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Сравнительный анализ микроконтроллеров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CISC</w:t>
      </w:r>
      <w:r w:rsidRPr="00F435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r w:rsidRPr="00F435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архитектуры. </w:t>
      </w:r>
    </w:p>
    <w:p w:rsidR="00E83637" w:rsidRPr="00E83637" w:rsidRDefault="00E83637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637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прерываний в МП-системе. </w:t>
      </w:r>
      <w:r w:rsidR="00F435EE" w:rsidRPr="00E83637">
        <w:rPr>
          <w:rFonts w:ascii="Times New Roman" w:eastAsia="Times New Roman" w:hAnsi="Times New Roman"/>
          <w:color w:val="000000"/>
          <w:sz w:val="24"/>
          <w:szCs w:val="24"/>
        </w:rPr>
        <w:t xml:space="preserve">Стандартный программируемый контроллер прерываний. </w:t>
      </w:r>
      <w:r w:rsidRPr="00E83637">
        <w:rPr>
          <w:rFonts w:ascii="Times New Roman" w:eastAsia="Times New Roman" w:hAnsi="Times New Roman"/>
          <w:color w:val="000000"/>
          <w:sz w:val="24"/>
          <w:szCs w:val="24"/>
        </w:rPr>
        <w:t xml:space="preserve">Встроенная система прерываний в микроконтроллере. </w:t>
      </w:r>
    </w:p>
    <w:p w:rsidR="00490DED" w:rsidRPr="00490DED" w:rsidRDefault="00E83637" w:rsidP="00E62D3B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DED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прямого доступа к памяти в МП-системе. Стандартный программируемый контроллер прямого доступа. Арбитраж. </w:t>
      </w:r>
    </w:p>
    <w:p w:rsidR="00490DED" w:rsidRPr="00490DED" w:rsidRDefault="00490DED" w:rsidP="00E62D3B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DED">
        <w:rPr>
          <w:rFonts w:ascii="Times New Roman" w:hAnsi="Times New Roman"/>
          <w:sz w:val="24"/>
          <w:szCs w:val="24"/>
        </w:rPr>
        <w:t xml:space="preserve">Электрические параметры интерфейсов. Обеспечение гальванической развязки. Токовые интерфейсы. Интерфейсы с выходом по напряжению.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7C49" w:rsidRDefault="00490DED" w:rsidP="00E62D3B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DED">
        <w:rPr>
          <w:rFonts w:ascii="Times New Roman" w:hAnsi="Times New Roman"/>
          <w:sz w:val="24"/>
          <w:szCs w:val="24"/>
        </w:rPr>
        <w:t xml:space="preserve">Асинхронный формат передачи данных. </w:t>
      </w:r>
      <w:r>
        <w:rPr>
          <w:rFonts w:ascii="Times New Roman" w:hAnsi="Times New Roman"/>
          <w:sz w:val="24"/>
          <w:szCs w:val="24"/>
        </w:rPr>
        <w:t xml:space="preserve">Последовательные интерфейсы </w:t>
      </w:r>
      <w:r w:rsidRPr="001E7C49">
        <w:rPr>
          <w:rFonts w:ascii="Times New Roman" w:hAnsi="Times New Roman"/>
          <w:sz w:val="24"/>
          <w:szCs w:val="24"/>
          <w:lang w:val="en-US"/>
        </w:rPr>
        <w:t>RS</w:t>
      </w:r>
      <w:r w:rsidRPr="00490DED">
        <w:rPr>
          <w:rFonts w:ascii="Times New Roman" w:hAnsi="Times New Roman"/>
          <w:sz w:val="24"/>
          <w:szCs w:val="24"/>
        </w:rPr>
        <w:t>232,</w:t>
      </w:r>
      <w:r>
        <w:rPr>
          <w:rFonts w:ascii="Times New Roman" w:hAnsi="Times New Roman"/>
          <w:sz w:val="24"/>
          <w:szCs w:val="24"/>
        </w:rPr>
        <w:t>RS</w:t>
      </w:r>
      <w:r w:rsidRPr="00490DED">
        <w:rPr>
          <w:rFonts w:ascii="Times New Roman" w:hAnsi="Times New Roman"/>
          <w:sz w:val="24"/>
          <w:szCs w:val="24"/>
        </w:rPr>
        <w:t>422,</w:t>
      </w:r>
      <w:r w:rsidRPr="001E7C49">
        <w:rPr>
          <w:rFonts w:ascii="Times New Roman" w:hAnsi="Times New Roman"/>
          <w:sz w:val="24"/>
          <w:szCs w:val="24"/>
          <w:lang w:val="en-US"/>
        </w:rPr>
        <w:t>RS</w:t>
      </w:r>
      <w:r w:rsidR="001E7C49">
        <w:rPr>
          <w:rFonts w:ascii="Times New Roman" w:hAnsi="Times New Roman"/>
          <w:sz w:val="24"/>
          <w:szCs w:val="24"/>
        </w:rPr>
        <w:t>485.</w:t>
      </w:r>
    </w:p>
    <w:p w:rsidR="00DE5135" w:rsidRPr="00DE5135" w:rsidRDefault="001E7C49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5135">
        <w:rPr>
          <w:rFonts w:ascii="Times New Roman" w:hAnsi="Times New Roman"/>
          <w:sz w:val="24"/>
          <w:szCs w:val="24"/>
        </w:rPr>
        <w:t>И</w:t>
      </w:r>
      <w:r w:rsidR="00490DED" w:rsidRPr="00DE5135">
        <w:rPr>
          <w:rFonts w:ascii="Times New Roman" w:hAnsi="Times New Roman"/>
          <w:sz w:val="24"/>
          <w:szCs w:val="24"/>
        </w:rPr>
        <w:t xml:space="preserve">нтерфейс USB. </w:t>
      </w:r>
      <w:r w:rsidRPr="00DE5135">
        <w:rPr>
          <w:rFonts w:ascii="Times New Roman" w:hAnsi="Times New Roman"/>
          <w:sz w:val="24"/>
          <w:szCs w:val="24"/>
        </w:rPr>
        <w:t>Инициализация и а</w:t>
      </w:r>
      <w:r w:rsidR="00490DED" w:rsidRPr="00DE5135">
        <w:rPr>
          <w:rFonts w:ascii="Times New Roman" w:hAnsi="Times New Roman"/>
          <w:sz w:val="24"/>
          <w:szCs w:val="24"/>
        </w:rPr>
        <w:t>дресация устройств. Типы сообщений. Стандартные дескрипторы устройства.</w:t>
      </w:r>
      <w:r w:rsidR="00DE5135" w:rsidRPr="00DE5135">
        <w:rPr>
          <w:rFonts w:ascii="Times New Roman" w:hAnsi="Times New Roman"/>
          <w:sz w:val="24"/>
          <w:szCs w:val="24"/>
        </w:rPr>
        <w:t xml:space="preserve"> </w:t>
      </w:r>
    </w:p>
    <w:p w:rsidR="00DE5135" w:rsidRPr="00DE5135" w:rsidRDefault="00DE5135" w:rsidP="00E62D3B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5135">
        <w:rPr>
          <w:rFonts w:ascii="Times New Roman" w:hAnsi="Times New Roman"/>
          <w:sz w:val="24"/>
          <w:szCs w:val="24"/>
        </w:rPr>
        <w:t>нтерфейса SPI</w:t>
      </w:r>
      <w:r>
        <w:rPr>
          <w:rFonts w:ascii="Times New Roman" w:hAnsi="Times New Roman"/>
          <w:sz w:val="24"/>
          <w:szCs w:val="24"/>
        </w:rPr>
        <w:t xml:space="preserve">. </w:t>
      </w:r>
      <w:r w:rsidR="00490DED" w:rsidRPr="00DE5135">
        <w:rPr>
          <w:rFonts w:ascii="Times New Roman" w:hAnsi="Times New Roman"/>
          <w:sz w:val="24"/>
          <w:szCs w:val="24"/>
        </w:rPr>
        <w:t>Электрические характеристики.</w:t>
      </w:r>
      <w:r>
        <w:rPr>
          <w:rFonts w:ascii="Times New Roman" w:hAnsi="Times New Roman"/>
          <w:sz w:val="24"/>
          <w:szCs w:val="24"/>
        </w:rPr>
        <w:t xml:space="preserve"> Режимы </w:t>
      </w:r>
      <w:r w:rsidRPr="00DE5135">
        <w:rPr>
          <w:rFonts w:ascii="Times New Roman" w:hAnsi="Times New Roman"/>
          <w:sz w:val="24"/>
          <w:szCs w:val="24"/>
          <w:lang w:val="en-US"/>
        </w:rPr>
        <w:t>Master</w:t>
      </w:r>
      <w:r w:rsidRPr="00302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02022">
        <w:rPr>
          <w:rFonts w:ascii="Times New Roman" w:hAnsi="Times New Roman"/>
          <w:sz w:val="24"/>
          <w:szCs w:val="24"/>
        </w:rPr>
        <w:t xml:space="preserve"> </w:t>
      </w:r>
      <w:r w:rsidRPr="00DE5135">
        <w:rPr>
          <w:rFonts w:ascii="Times New Roman" w:hAnsi="Times New Roman"/>
          <w:sz w:val="24"/>
          <w:szCs w:val="24"/>
          <w:lang w:val="en-US"/>
        </w:rPr>
        <w:t>Slave</w:t>
      </w:r>
      <w:r w:rsidRPr="00302022">
        <w:rPr>
          <w:rFonts w:ascii="Times New Roman" w:hAnsi="Times New Roman"/>
          <w:sz w:val="24"/>
          <w:szCs w:val="24"/>
        </w:rPr>
        <w:t xml:space="preserve">. </w:t>
      </w:r>
    </w:p>
    <w:p w:rsidR="00DE5135" w:rsidRDefault="00DE5135" w:rsidP="00E62D3B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E5135">
        <w:rPr>
          <w:rFonts w:ascii="Times New Roman" w:hAnsi="Times New Roman"/>
          <w:sz w:val="24"/>
          <w:szCs w:val="24"/>
        </w:rPr>
        <w:t>Интерфейс I2C. Состояния</w:t>
      </w:r>
      <w:r>
        <w:rPr>
          <w:rFonts w:ascii="Times New Roman" w:hAnsi="Times New Roman"/>
          <w:sz w:val="24"/>
          <w:szCs w:val="24"/>
        </w:rPr>
        <w:t>:</w:t>
      </w:r>
      <w:r w:rsidRPr="00DE5135">
        <w:rPr>
          <w:rFonts w:ascii="Times New Roman" w:hAnsi="Times New Roman"/>
          <w:sz w:val="24"/>
          <w:szCs w:val="24"/>
        </w:rPr>
        <w:t xml:space="preserve"> старт, стоп, повторный старт. Запись-</w:t>
      </w:r>
      <w:r>
        <w:rPr>
          <w:rFonts w:ascii="Times New Roman" w:hAnsi="Times New Roman"/>
          <w:sz w:val="24"/>
          <w:szCs w:val="24"/>
        </w:rPr>
        <w:t xml:space="preserve">чтение </w:t>
      </w:r>
      <w:r w:rsidRPr="00DE5135">
        <w:rPr>
          <w:rFonts w:ascii="Times New Roman" w:hAnsi="Times New Roman"/>
          <w:sz w:val="24"/>
          <w:szCs w:val="24"/>
        </w:rPr>
        <w:t xml:space="preserve">в шине I2C.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135">
        <w:rPr>
          <w:rFonts w:ascii="Times New Roman" w:hAnsi="Times New Roman"/>
          <w:sz w:val="24"/>
          <w:szCs w:val="24"/>
        </w:rPr>
        <w:t xml:space="preserve">Арбитраж и конкуренция. </w:t>
      </w:r>
    </w:p>
    <w:p w:rsidR="00490DED" w:rsidRPr="00DE5135" w:rsidRDefault="00DE5135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5135">
        <w:rPr>
          <w:rFonts w:ascii="Times New Roman" w:hAnsi="Times New Roman"/>
          <w:sz w:val="24"/>
          <w:szCs w:val="24"/>
        </w:rPr>
        <w:t>нтерфейс CAN. Форматы сообщений. Обнаружение ошибок</w:t>
      </w:r>
      <w:r>
        <w:rPr>
          <w:rFonts w:ascii="Times New Roman" w:hAnsi="Times New Roman"/>
          <w:sz w:val="24"/>
          <w:szCs w:val="24"/>
        </w:rPr>
        <w:t>.</w:t>
      </w:r>
      <w:r w:rsidRPr="00DE5135">
        <w:rPr>
          <w:rFonts w:ascii="Times New Roman" w:hAnsi="Times New Roman"/>
          <w:sz w:val="24"/>
          <w:szCs w:val="24"/>
        </w:rPr>
        <w:t xml:space="preserve"> Арбитраж и конкуренция</w:t>
      </w:r>
      <w:r>
        <w:rPr>
          <w:rFonts w:ascii="Times New Roman" w:hAnsi="Times New Roman"/>
          <w:sz w:val="24"/>
          <w:szCs w:val="24"/>
        </w:rPr>
        <w:t>.</w:t>
      </w:r>
    </w:p>
    <w:p w:rsidR="003F0A57" w:rsidRPr="003F0A57" w:rsidRDefault="003F0A57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A57">
        <w:rPr>
          <w:rFonts w:ascii="Times New Roman" w:eastAsia="Times New Roman" w:hAnsi="Times New Roman"/>
          <w:color w:val="000000"/>
          <w:sz w:val="24"/>
          <w:szCs w:val="24"/>
        </w:rPr>
        <w:t xml:space="preserve">Разрешение изображения при сканировании и печати. Разрешение оптических устройств. Факторы, влияющие на разрешающую способность цифровой фотокамеры. </w:t>
      </w:r>
    </w:p>
    <w:p w:rsidR="003F0A57" w:rsidRPr="003F0A57" w:rsidRDefault="003F0A57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A57">
        <w:rPr>
          <w:rFonts w:ascii="Times New Roman" w:eastAsia="Times New Roman" w:hAnsi="Times New Roman"/>
          <w:color w:val="000000"/>
          <w:sz w:val="24"/>
          <w:szCs w:val="24"/>
        </w:rPr>
        <w:t xml:space="preserve">Цвет и цветовые модели. Природа цвета, цветовой охват, возможности </w:t>
      </w:r>
      <w:proofErr w:type="gramStart"/>
      <w:r w:rsidRPr="003F0A57">
        <w:rPr>
          <w:rFonts w:ascii="Times New Roman" w:eastAsia="Times New Roman" w:hAnsi="Times New Roman"/>
          <w:color w:val="000000"/>
          <w:sz w:val="24"/>
          <w:szCs w:val="24"/>
        </w:rPr>
        <w:t>программных</w:t>
      </w:r>
      <w:proofErr w:type="gramEnd"/>
      <w:r w:rsidRPr="003F0A57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</w:p>
    <w:p w:rsidR="003F0A57" w:rsidRDefault="003F0A57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3F71">
        <w:rPr>
          <w:rFonts w:ascii="Times New Roman" w:eastAsia="Times New Roman" w:hAnsi="Times New Roman"/>
          <w:color w:val="000000"/>
          <w:sz w:val="24"/>
          <w:szCs w:val="24"/>
        </w:rPr>
        <w:t xml:space="preserve">аппаратных средств по воспроизведению и генерации цветов. </w:t>
      </w:r>
      <w:r w:rsidR="00BB3F71" w:rsidRPr="00BB3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F25B1" w:rsidRPr="004F25B1" w:rsidRDefault="004F25B1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</w:rPr>
      </w:pPr>
      <w:r w:rsidRPr="004F25B1">
        <w:rPr>
          <w:rFonts w:ascii="Times New Roman" w:eastAsia="Times New Roman" w:hAnsi="Times New Roman"/>
          <w:sz w:val="24"/>
          <w:szCs w:val="24"/>
        </w:rPr>
        <w:t xml:space="preserve">Разрешающая способность. Разрешение печатного и экранного изображения. Диаграмма стандартов </w:t>
      </w:r>
      <w:proofErr w:type="spellStart"/>
      <w:r w:rsidRPr="004F25B1">
        <w:rPr>
          <w:rFonts w:ascii="Times New Roman" w:eastAsia="Times New Roman" w:hAnsi="Times New Roman"/>
          <w:sz w:val="24"/>
          <w:szCs w:val="24"/>
        </w:rPr>
        <w:t>видеоразрешений</w:t>
      </w:r>
      <w:proofErr w:type="spellEnd"/>
      <w:r w:rsidRPr="004F25B1">
        <w:rPr>
          <w:rFonts w:ascii="Times New Roman" w:eastAsia="Times New Roman" w:hAnsi="Times New Roman"/>
          <w:sz w:val="24"/>
          <w:szCs w:val="24"/>
        </w:rPr>
        <w:t>.</w:t>
      </w:r>
    </w:p>
    <w:p w:rsidR="004F25B1" w:rsidRPr="004F25B1" w:rsidRDefault="004F25B1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25B1">
        <w:rPr>
          <w:rFonts w:ascii="Times New Roman" w:eastAsia="Times New Roman" w:hAnsi="Times New Roman"/>
        </w:rPr>
        <w:t>Стандарты видео и их сравнение. Кодирование цифрового видео</w:t>
      </w:r>
      <w:r>
        <w:rPr>
          <w:rFonts w:ascii="Times New Roman" w:eastAsia="Times New Roman" w:hAnsi="Times New Roman"/>
        </w:rPr>
        <w:t xml:space="preserve">. </w:t>
      </w:r>
      <w:r w:rsidRPr="004F25B1">
        <w:rPr>
          <w:rFonts w:ascii="Times New Roman" w:eastAsia="Times New Roman" w:hAnsi="Times New Roman"/>
        </w:rPr>
        <w:t xml:space="preserve">Линейный и нелинейный видеомонтаж. </w:t>
      </w:r>
    </w:p>
    <w:p w:rsidR="004F25B1" w:rsidRPr="00120B3E" w:rsidRDefault="004F25B1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25B1">
        <w:rPr>
          <w:rFonts w:ascii="Times New Roman" w:hAnsi="Times New Roman"/>
          <w:sz w:val="24"/>
          <w:szCs w:val="24"/>
        </w:rPr>
        <w:t xml:space="preserve">Сетевые </w:t>
      </w:r>
      <w:proofErr w:type="spellStart"/>
      <w:r w:rsidRPr="004F25B1">
        <w:rPr>
          <w:rFonts w:ascii="Times New Roman" w:hAnsi="Times New Roman"/>
          <w:sz w:val="24"/>
          <w:szCs w:val="24"/>
        </w:rPr>
        <w:t>видеотехнологии</w:t>
      </w:r>
      <w:proofErr w:type="spellEnd"/>
      <w:r w:rsidRPr="004F25B1">
        <w:rPr>
          <w:rFonts w:ascii="Times New Roman" w:hAnsi="Times New Roman"/>
          <w:sz w:val="24"/>
          <w:szCs w:val="24"/>
        </w:rPr>
        <w:t>. Специфика пакетной передачи видеоизображения Передача динамичного и статичного видео, критические требования к качеству. Онлайн</w:t>
      </w:r>
      <w:r w:rsidR="002109FD">
        <w:rPr>
          <w:rFonts w:ascii="Times New Roman" w:hAnsi="Times New Roman"/>
          <w:sz w:val="24"/>
          <w:szCs w:val="24"/>
        </w:rPr>
        <w:t>-</w:t>
      </w:r>
      <w:r w:rsidRPr="004F25B1">
        <w:rPr>
          <w:rFonts w:ascii="Times New Roman" w:hAnsi="Times New Roman"/>
          <w:sz w:val="24"/>
          <w:szCs w:val="24"/>
        </w:rPr>
        <w:t>обработка видео, работа с метаданными. Хранение видео в сети.  Протоколы передачи видео.</w:t>
      </w:r>
    </w:p>
    <w:p w:rsidR="004F25B1" w:rsidRPr="003C4A29" w:rsidRDefault="00120B3E" w:rsidP="00E62D3B">
      <w:pPr>
        <w:pStyle w:val="af3"/>
        <w:numPr>
          <w:ilvl w:val="0"/>
          <w:numId w:val="2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0B3E">
        <w:rPr>
          <w:rFonts w:ascii="Times New Roman" w:hAnsi="Times New Roman"/>
          <w:sz w:val="24"/>
          <w:szCs w:val="24"/>
        </w:rPr>
        <w:t xml:space="preserve">Подготовка информационного сопровождения событий. Средства информационного сопровождения. Сервисы </w:t>
      </w:r>
      <w:r w:rsidRPr="00120B3E">
        <w:rPr>
          <w:rFonts w:ascii="Times New Roman" w:hAnsi="Times New Roman"/>
          <w:sz w:val="24"/>
          <w:szCs w:val="24"/>
          <w:lang w:val="en-US"/>
        </w:rPr>
        <w:t>SaaS</w:t>
      </w:r>
      <w:r w:rsidRPr="00120B3E">
        <w:rPr>
          <w:rFonts w:ascii="Times New Roman" w:hAnsi="Times New Roman"/>
          <w:sz w:val="24"/>
          <w:szCs w:val="24"/>
        </w:rPr>
        <w:t xml:space="preserve"> и размещаемые веб-сервисы. Оценка нагрузочной способности сервисов и оценка объема привлекаемой аудитории. Создание многосторонних видеотрансляций (телемостов). Технические средства создания многокамерных трансляций. </w:t>
      </w:r>
      <w:r w:rsidR="003C4A29">
        <w:rPr>
          <w:rFonts w:ascii="Times New Roman" w:hAnsi="Times New Roman"/>
          <w:sz w:val="24"/>
          <w:szCs w:val="24"/>
        </w:rPr>
        <w:t xml:space="preserve"> </w:t>
      </w:r>
    </w:p>
    <w:p w:rsidR="003C4A29" w:rsidRPr="00BB3F71" w:rsidRDefault="003C4A29" w:rsidP="003C4A29">
      <w:pPr>
        <w:pStyle w:val="af3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0D9D" w:rsidRDefault="008C0D9D" w:rsidP="00E62D3B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E83637">
        <w:rPr>
          <w:b/>
          <w:szCs w:val="24"/>
        </w:rPr>
        <w:lastRenderedPageBreak/>
        <w:t>Специализация «</w:t>
      </w:r>
      <w:r>
        <w:rPr>
          <w:b/>
          <w:szCs w:val="24"/>
        </w:rPr>
        <w:t>Системы автоматизированного проектирования</w:t>
      </w:r>
      <w:r w:rsidRPr="00E83637">
        <w:rPr>
          <w:b/>
          <w:szCs w:val="24"/>
        </w:rPr>
        <w:t>»</w:t>
      </w:r>
    </w:p>
    <w:p w:rsidR="00941F48" w:rsidRDefault="00941F48" w:rsidP="00E62D3B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Cs w:val="24"/>
        </w:rPr>
      </w:pPr>
    </w:p>
    <w:p w:rsidR="000857CC" w:rsidRPr="000857CC" w:rsidRDefault="000857CC" w:rsidP="000857CC">
      <w:pPr>
        <w:pStyle w:val="af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Иерархия языков по Хомскому.</w:t>
      </w:r>
    </w:p>
    <w:p w:rsidR="000857CC" w:rsidRPr="00433ED1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Регулярные выражения, регулярные грамматики.</w:t>
      </w:r>
    </w:p>
    <w:p w:rsidR="000857CC" w:rsidRPr="00433ED1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КС-грамматики.</w:t>
      </w:r>
    </w:p>
    <w:p w:rsidR="000857CC" w:rsidRPr="00433ED1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LR-грамматики.</w:t>
      </w:r>
    </w:p>
    <w:p w:rsidR="000857CC" w:rsidRPr="00433ED1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Метод генерации кода по арифметическому выражению.</w:t>
      </w:r>
    </w:p>
    <w:p w:rsidR="000857CC" w:rsidRPr="00433ED1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Методы оптимизации сгенерированного кода.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57CC" w:rsidRPr="00433ED1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 xml:space="preserve">Преобразования недетерминированного конечного автомата в </w:t>
      </w:r>
      <w:proofErr w:type="gramStart"/>
      <w:r w:rsidRPr="00433ED1">
        <w:rPr>
          <w:rFonts w:ascii="Times New Roman" w:hAnsi="Times New Roman"/>
          <w:color w:val="000000"/>
          <w:sz w:val="24"/>
          <w:szCs w:val="24"/>
        </w:rPr>
        <w:t>детерминированный</w:t>
      </w:r>
      <w:proofErr w:type="gramEnd"/>
      <w:r w:rsidRPr="00433ED1">
        <w:rPr>
          <w:rFonts w:ascii="Times New Roman" w:hAnsi="Times New Roman"/>
          <w:color w:val="000000"/>
          <w:sz w:val="24"/>
          <w:szCs w:val="24"/>
        </w:rPr>
        <w:t>.</w:t>
      </w:r>
    </w:p>
    <w:p w:rsidR="000857CC" w:rsidRPr="000857CC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Метод устранения е-дуг в конечном автомате.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57CC" w:rsidRPr="00433ED1" w:rsidRDefault="000857CC" w:rsidP="000857CC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33ED1">
        <w:rPr>
          <w:rFonts w:ascii="Times New Roman" w:hAnsi="Times New Roman"/>
          <w:color w:val="000000"/>
          <w:sz w:val="24"/>
          <w:szCs w:val="24"/>
        </w:rPr>
        <w:t>Недетерминированный и детерминированный конечный автомат.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04CC" w:rsidRPr="000857CC" w:rsidRDefault="000857CC" w:rsidP="00121F86">
      <w:pPr>
        <w:pStyle w:val="af3"/>
        <w:numPr>
          <w:ilvl w:val="0"/>
          <w:numId w:val="32"/>
        </w:numPr>
      </w:pPr>
      <w:r w:rsidRPr="000857CC">
        <w:rPr>
          <w:rFonts w:ascii="Times New Roman" w:hAnsi="Times New Roman"/>
          <w:color w:val="000000"/>
          <w:sz w:val="24"/>
          <w:szCs w:val="24"/>
        </w:rPr>
        <w:t>МП-автоматы.</w:t>
      </w:r>
      <w:r w:rsidRPr="00085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4C0" w:rsidRPr="00AA64C0" w:rsidRDefault="00B104CC" w:rsidP="000857CC">
      <w:pPr>
        <w:pStyle w:val="af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64C0">
        <w:rPr>
          <w:rFonts w:ascii="Times New Roman" w:hAnsi="Times New Roman"/>
          <w:sz w:val="24"/>
          <w:szCs w:val="24"/>
        </w:rPr>
        <w:t xml:space="preserve">Предмет исследования искусственного интеллекта. Трудно формализуемые задачи проектирования. Классификация моделей представления знаний. Формальные системы. Исчисление предикатов первого порядка. Автоматическое доказательство теорем. Метод резолюции. </w:t>
      </w:r>
    </w:p>
    <w:p w:rsidR="00AA64C0" w:rsidRPr="00AA64C0" w:rsidRDefault="00B104CC" w:rsidP="00121AD9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A64C0">
        <w:rPr>
          <w:rFonts w:ascii="Times New Roman" w:hAnsi="Times New Roman"/>
          <w:sz w:val="24"/>
          <w:szCs w:val="24"/>
        </w:rPr>
        <w:t xml:space="preserve">Языки искусственного интеллекта. Фреймовые модели представления знаний. Представление задач в пространстве состояний. </w:t>
      </w:r>
      <w:proofErr w:type="spellStart"/>
      <w:r w:rsidRPr="00AA64C0">
        <w:rPr>
          <w:rFonts w:ascii="Times New Roman" w:hAnsi="Times New Roman"/>
          <w:sz w:val="24"/>
          <w:szCs w:val="24"/>
        </w:rPr>
        <w:t>Графовые</w:t>
      </w:r>
      <w:proofErr w:type="spellEnd"/>
      <w:r w:rsidRPr="00AA64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64C0">
        <w:rPr>
          <w:rFonts w:ascii="Times New Roman" w:hAnsi="Times New Roman"/>
          <w:sz w:val="24"/>
          <w:szCs w:val="24"/>
        </w:rPr>
        <w:t>гиперграфовые</w:t>
      </w:r>
      <w:proofErr w:type="spellEnd"/>
      <w:r w:rsidRPr="00AA64C0">
        <w:rPr>
          <w:rFonts w:ascii="Times New Roman" w:hAnsi="Times New Roman"/>
          <w:sz w:val="24"/>
          <w:szCs w:val="24"/>
        </w:rPr>
        <w:t xml:space="preserve"> модели. </w:t>
      </w:r>
      <w:proofErr w:type="gramStart"/>
      <w:r w:rsidRPr="00AA64C0">
        <w:rPr>
          <w:rFonts w:ascii="Times New Roman" w:hAnsi="Times New Roman"/>
          <w:sz w:val="24"/>
          <w:szCs w:val="24"/>
        </w:rPr>
        <w:t>И-ИЛИ</w:t>
      </w:r>
      <w:proofErr w:type="gramEnd"/>
      <w:r w:rsidRPr="00AA64C0">
        <w:rPr>
          <w:rFonts w:ascii="Times New Roman" w:hAnsi="Times New Roman"/>
          <w:sz w:val="24"/>
          <w:szCs w:val="24"/>
        </w:rPr>
        <w:t xml:space="preserve"> деревья. Методы поиска в пространствах состояний. Продукционные системы и методы поиска решений. Семантические сети. </w:t>
      </w:r>
    </w:p>
    <w:p w:rsidR="00B104CC" w:rsidRPr="00AA64C0" w:rsidRDefault="00B104CC" w:rsidP="00121AD9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A64C0">
        <w:rPr>
          <w:rFonts w:ascii="Times New Roman" w:hAnsi="Times New Roman"/>
          <w:sz w:val="24"/>
          <w:szCs w:val="24"/>
        </w:rPr>
        <w:t>Экспертные системы. Подсистемы накопления знаний, общения, объяснения. Модели нечетких знаний. Нечеткие множества.  Структуры интеллектуальных подсистем САПР. Их разновидности и методы построения. Примеры интеллектуальных подсистем САПР и способов их реализации.</w:t>
      </w:r>
    </w:p>
    <w:p w:rsidR="00B104CC" w:rsidRPr="00B104CC" w:rsidRDefault="00B104CC" w:rsidP="00121AD9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04CC">
        <w:rPr>
          <w:rFonts w:ascii="Times New Roman" w:hAnsi="Times New Roman"/>
          <w:sz w:val="24"/>
          <w:szCs w:val="24"/>
        </w:rPr>
        <w:t xml:space="preserve">Классификация задач конструкторского проектирования. Иерархическое проектирование. Топологическое проектирование. Математические модели в задачах конструкторского проектирования. </w:t>
      </w:r>
    </w:p>
    <w:p w:rsidR="00B104CC" w:rsidRPr="00B104CC" w:rsidRDefault="00B104CC" w:rsidP="00121AD9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04CC">
        <w:rPr>
          <w:rFonts w:ascii="Times New Roman" w:hAnsi="Times New Roman"/>
          <w:sz w:val="24"/>
          <w:szCs w:val="24"/>
        </w:rPr>
        <w:t xml:space="preserve">Алгоритмы геометрического и топологического синтеза. Переборные, последовательные и итерационные алгоритмы. Синтез форм деталей. Анализ и верификация конструкций. Примеры конструкторских САПР и их проектирующих подсистем. </w:t>
      </w:r>
    </w:p>
    <w:p w:rsidR="00B104CC" w:rsidRPr="00B104CC" w:rsidRDefault="00B104CC" w:rsidP="00E62D3B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04CC">
        <w:rPr>
          <w:rFonts w:ascii="Times New Roman" w:hAnsi="Times New Roman"/>
          <w:sz w:val="24"/>
          <w:szCs w:val="24"/>
        </w:rPr>
        <w:t>Взаимосвязь систем конструкторского и технологического проектирования. Иерархические уровни технологического проектирования. Структурно-логические и функциональные модели.</w:t>
      </w:r>
    </w:p>
    <w:p w:rsidR="00433ED1" w:rsidRPr="00433ED1" w:rsidRDefault="00B104CC" w:rsidP="000857CC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04CC">
        <w:rPr>
          <w:rFonts w:ascii="Times New Roman" w:hAnsi="Times New Roman"/>
          <w:sz w:val="24"/>
          <w:szCs w:val="24"/>
        </w:rPr>
        <w:t>Синтез технологических маршрутов обработки и сборки изделий. Информационное обеспечение АСТПП. Унификация описаний технологической информации. Таблицы решений.  Разработка оптимального технологического маршрута.  Формализация задачи базирования. Примеры систем АСТПП. Подготовка управляющих программ для станков. Автоматизация подготовки и выпуска конструкторско-технологической документации</w:t>
      </w:r>
      <w:r w:rsidR="000857CC">
        <w:rPr>
          <w:rFonts w:ascii="Times New Roman" w:hAnsi="Times New Roman"/>
          <w:sz w:val="24"/>
          <w:szCs w:val="24"/>
        </w:rPr>
        <w:t xml:space="preserve"> </w:t>
      </w:r>
    </w:p>
    <w:p w:rsidR="00433ED1" w:rsidRPr="00433ED1" w:rsidRDefault="00433ED1" w:rsidP="00433ED1">
      <w:pPr>
        <w:jc w:val="both"/>
        <w:rPr>
          <w:szCs w:val="24"/>
        </w:rPr>
      </w:pPr>
    </w:p>
    <w:p w:rsidR="008C0D9D" w:rsidRPr="00E83637" w:rsidRDefault="008C0D9D" w:rsidP="00E62D3B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E83637">
        <w:rPr>
          <w:b/>
          <w:szCs w:val="24"/>
        </w:rPr>
        <w:t>Специализация «</w:t>
      </w:r>
      <w:r w:rsidR="004B399E" w:rsidRPr="004B399E">
        <w:rPr>
          <w:b/>
          <w:szCs w:val="24"/>
        </w:rPr>
        <w:t>Вычислительные машины, комплексы, системы и сети</w:t>
      </w:r>
      <w:r w:rsidRPr="00E83637">
        <w:rPr>
          <w:b/>
          <w:szCs w:val="24"/>
        </w:rPr>
        <w:t>»</w:t>
      </w:r>
    </w:p>
    <w:p w:rsidR="008C0D9D" w:rsidRPr="00E83637" w:rsidRDefault="008C0D9D" w:rsidP="00E62D3B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p w:rsidR="0021665C" w:rsidRPr="00467690" w:rsidRDefault="0021665C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467690">
        <w:rPr>
          <w:rFonts w:ascii="Times New Roman" w:hAnsi="Times New Roman"/>
          <w:color w:val="000000"/>
          <w:spacing w:val="13"/>
          <w:sz w:val="24"/>
          <w:szCs w:val="24"/>
        </w:rPr>
        <w:t xml:space="preserve">Функции и архитектура систем управления (администрирования) </w:t>
      </w:r>
      <w:r w:rsidRPr="00467690">
        <w:rPr>
          <w:rFonts w:ascii="Times New Roman" w:hAnsi="Times New Roman"/>
          <w:color w:val="000000"/>
          <w:spacing w:val="11"/>
          <w:sz w:val="24"/>
          <w:szCs w:val="24"/>
        </w:rPr>
        <w:t xml:space="preserve">сетями. Функциональные группы задач управления. Многоуровневое </w:t>
      </w:r>
      <w:r w:rsidRPr="00467690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представление задач </w:t>
      </w:r>
      <w:r w:rsidRPr="00467690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управления. Архитектуры систем управления сетями. </w:t>
      </w:r>
      <w:r w:rsidRPr="00467690">
        <w:rPr>
          <w:rFonts w:ascii="Times New Roman" w:hAnsi="Times New Roman"/>
          <w:color w:val="000000"/>
          <w:spacing w:val="1"/>
          <w:sz w:val="24"/>
          <w:szCs w:val="24"/>
        </w:rPr>
        <w:t xml:space="preserve">Схема менеджер — агент. Структуры распределенных систем управления.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Платформенный подход. </w:t>
      </w:r>
    </w:p>
    <w:p w:rsidR="0021665C" w:rsidRPr="00467690" w:rsidRDefault="0021665C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7690">
        <w:rPr>
          <w:rFonts w:ascii="Times New Roman" w:hAnsi="Times New Roman"/>
          <w:color w:val="000000"/>
          <w:spacing w:val="7"/>
          <w:sz w:val="24"/>
          <w:szCs w:val="24"/>
        </w:rPr>
        <w:t xml:space="preserve">Стандарты систем управления на основе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протокола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. Концепции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-управления. Примитивы протокола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Структура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MIB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. Недостатки протокола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21665C" w:rsidRPr="00467690" w:rsidRDefault="0021665C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Стандарты управления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OSI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. Агенты и менеджеры. Управление системами, </w:t>
      </w:r>
      <w:r w:rsidRPr="00467690">
        <w:rPr>
          <w:rFonts w:ascii="Times New Roman" w:hAnsi="Times New Roman"/>
          <w:color w:val="000000"/>
          <w:spacing w:val="1"/>
          <w:sz w:val="24"/>
          <w:szCs w:val="24"/>
        </w:rPr>
        <w:t xml:space="preserve">управление уровнем и операции уровня. Информационная модель управления. 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Управляющие знания и деревья знаний. Использование древовидных баз данных </w:t>
      </w:r>
      <w:r w:rsidRPr="00467690">
        <w:rPr>
          <w:rFonts w:ascii="Times New Roman" w:hAnsi="Times New Roman"/>
          <w:color w:val="000000"/>
          <w:spacing w:val="12"/>
          <w:sz w:val="24"/>
          <w:szCs w:val="24"/>
        </w:rPr>
        <w:t xml:space="preserve">для хранения управляющих знаний. Правила определения управляемых 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объектов. Протокол </w:t>
      </w:r>
      <w:r w:rsidRPr="00467690">
        <w:rPr>
          <w:rFonts w:ascii="Times New Roman" w:hAnsi="Times New Roman"/>
          <w:color w:val="000000"/>
          <w:sz w:val="24"/>
          <w:szCs w:val="24"/>
          <w:lang w:val="en-US"/>
        </w:rPr>
        <w:t>CMIP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 и услуги </w:t>
      </w:r>
      <w:r w:rsidRPr="00467690">
        <w:rPr>
          <w:rFonts w:ascii="Times New Roman" w:hAnsi="Times New Roman"/>
          <w:color w:val="000000"/>
          <w:sz w:val="24"/>
          <w:szCs w:val="24"/>
          <w:lang w:val="en-US"/>
        </w:rPr>
        <w:t>CMIS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467690">
        <w:rPr>
          <w:rFonts w:ascii="Times New Roman" w:hAnsi="Times New Roman"/>
          <w:color w:val="000000"/>
          <w:spacing w:val="5"/>
          <w:sz w:val="24"/>
          <w:szCs w:val="24"/>
        </w:rPr>
        <w:t xml:space="preserve">Управление виртуальными </w:t>
      </w:r>
      <w:r w:rsidRPr="00467690">
        <w:rPr>
          <w:rFonts w:ascii="Times New Roman" w:hAnsi="Times New Roman"/>
          <w:color w:val="000000"/>
          <w:spacing w:val="-9"/>
          <w:sz w:val="24"/>
          <w:szCs w:val="24"/>
        </w:rPr>
        <w:t>сетями.</w:t>
      </w:r>
    </w:p>
    <w:p w:rsidR="0021665C" w:rsidRPr="00805B5F" w:rsidRDefault="0021665C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7690">
        <w:rPr>
          <w:rFonts w:ascii="Times New Roman" w:hAnsi="Times New Roman"/>
          <w:color w:val="000000"/>
          <w:spacing w:val="1"/>
          <w:sz w:val="24"/>
          <w:szCs w:val="24"/>
        </w:rPr>
        <w:t>редств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7690">
        <w:rPr>
          <w:rFonts w:ascii="Times New Roman" w:hAnsi="Times New Roman"/>
          <w:color w:val="000000"/>
          <w:spacing w:val="1"/>
          <w:sz w:val="24"/>
          <w:szCs w:val="24"/>
        </w:rPr>
        <w:t xml:space="preserve"> мониторинга и </w:t>
      </w:r>
      <w:r w:rsidRPr="00467690">
        <w:rPr>
          <w:rFonts w:ascii="Times New Roman" w:hAnsi="Times New Roman"/>
          <w:color w:val="000000"/>
          <w:spacing w:val="5"/>
          <w:sz w:val="24"/>
          <w:szCs w:val="24"/>
        </w:rPr>
        <w:t>анализа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локальных сетей</w:t>
      </w:r>
      <w:r w:rsidRPr="00467690">
        <w:rPr>
          <w:rFonts w:ascii="Times New Roman" w:hAnsi="Times New Roman"/>
          <w:color w:val="000000"/>
          <w:spacing w:val="5"/>
          <w:sz w:val="24"/>
          <w:szCs w:val="24"/>
        </w:rPr>
        <w:t xml:space="preserve">. Анализаторы протоколов. Сетевые анализаторы. Кабельные сканеры 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и тестеры. Многофункциональные портативные приборы мониторинга. </w:t>
      </w:r>
      <w:r w:rsidRPr="00467690">
        <w:rPr>
          <w:rFonts w:ascii="Times New Roman" w:hAnsi="Times New Roman"/>
          <w:color w:val="000000"/>
          <w:spacing w:val="4"/>
          <w:sz w:val="24"/>
          <w:szCs w:val="24"/>
        </w:rPr>
        <w:t xml:space="preserve">Мониторинг локальных сетей на </w:t>
      </w:r>
      <w:r w:rsidRPr="00467690">
        <w:rPr>
          <w:rFonts w:ascii="Times New Roman" w:hAnsi="Times New Roman"/>
          <w:color w:val="000000"/>
          <w:spacing w:val="5"/>
          <w:sz w:val="24"/>
          <w:szCs w:val="24"/>
        </w:rPr>
        <w:t xml:space="preserve">основе коммутаторов. Наблюдение за трафиком. </w:t>
      </w:r>
    </w:p>
    <w:p w:rsidR="00805B5F" w:rsidRPr="00805B5F" w:rsidRDefault="00805B5F" w:rsidP="00121AD9">
      <w:pPr>
        <w:pStyle w:val="af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05B5F">
        <w:rPr>
          <w:rFonts w:ascii="Times New Roman" w:hAnsi="Times New Roman"/>
          <w:sz w:val="24"/>
          <w:szCs w:val="24"/>
        </w:rPr>
        <w:t>Система как объект проектирования: структурная и функциональная организация системы, общие свойства систем, эффективность системы, параметры и характеристики системы, понятие процесса, классификация систем и процессов.</w:t>
      </w:r>
    </w:p>
    <w:p w:rsidR="00805B5F" w:rsidRPr="00805B5F" w:rsidRDefault="00805B5F" w:rsidP="00121AD9">
      <w:pPr>
        <w:pStyle w:val="af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05B5F">
        <w:rPr>
          <w:rFonts w:ascii="Times New Roman" w:hAnsi="Times New Roman"/>
          <w:sz w:val="24"/>
          <w:szCs w:val="24"/>
        </w:rPr>
        <w:t xml:space="preserve">Структурная и динамическая модель компьютерной сети модель. Средства моделирования и проектирования на основе </w:t>
      </w:r>
      <w:proofErr w:type="spellStart"/>
      <w:r w:rsidRPr="00805B5F">
        <w:rPr>
          <w:rFonts w:ascii="Times New Roman" w:hAnsi="Times New Roman"/>
          <w:sz w:val="24"/>
          <w:szCs w:val="24"/>
        </w:rPr>
        <w:t>Mathcad</w:t>
      </w:r>
      <w:proofErr w:type="spellEnd"/>
      <w:r w:rsidRPr="00805B5F">
        <w:rPr>
          <w:rFonts w:ascii="Times New Roman" w:hAnsi="Times New Roman"/>
          <w:sz w:val="24"/>
          <w:szCs w:val="24"/>
        </w:rPr>
        <w:t>.</w:t>
      </w:r>
    </w:p>
    <w:p w:rsidR="00805B5F" w:rsidRPr="00BB5FA6" w:rsidRDefault="00805B5F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05B5F">
        <w:rPr>
          <w:rFonts w:ascii="Times New Roman" w:hAnsi="Times New Roman"/>
          <w:sz w:val="24"/>
          <w:szCs w:val="24"/>
        </w:rPr>
        <w:t>Проектирование компьютерной сети. Этапы проектирования и их автоматизация. Моделирование зоны покрытия беспроводной сети.  Моделирование параметров сетевых технологий, выбор сетевого оборудования</w:t>
      </w:r>
      <w:r w:rsidRPr="00302022">
        <w:rPr>
          <w:rFonts w:ascii="Times New Roman" w:hAnsi="Times New Roman"/>
          <w:sz w:val="24"/>
          <w:szCs w:val="24"/>
        </w:rPr>
        <w:t xml:space="preserve">. </w:t>
      </w:r>
    </w:p>
    <w:p w:rsidR="00BB5FA6" w:rsidRPr="00D860A9" w:rsidRDefault="00BB5FA6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860A9">
        <w:rPr>
          <w:rFonts w:ascii="Times New Roman" w:hAnsi="Times New Roman"/>
          <w:color w:val="000000"/>
          <w:sz w:val="24"/>
          <w:szCs w:val="24"/>
        </w:rPr>
        <w:t>Основные понятия распределенных вычислительных систем. Определения. Промежуточное программное обеспечение. Классификация распределенных вычислительных систем.</w:t>
      </w:r>
    </w:p>
    <w:p w:rsidR="00BB5FA6" w:rsidRPr="00D860A9" w:rsidRDefault="00BB5FA6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860A9">
        <w:rPr>
          <w:rFonts w:ascii="Times New Roman" w:hAnsi="Times New Roman"/>
          <w:color w:val="000000"/>
          <w:sz w:val="24"/>
          <w:szCs w:val="24"/>
        </w:rPr>
        <w:t>История развития распределенных вычислений. Три поколения систем распределенных вычислений.</w:t>
      </w:r>
    </w:p>
    <w:p w:rsidR="00BB5FA6" w:rsidRPr="00D860A9" w:rsidRDefault="00BB5FA6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860A9">
        <w:rPr>
          <w:rFonts w:ascii="Times New Roman" w:hAnsi="Times New Roman"/>
          <w:color w:val="000000"/>
          <w:sz w:val="24"/>
          <w:szCs w:val="24"/>
        </w:rPr>
        <w:t xml:space="preserve">Технология 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одноранговых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 xml:space="preserve"> сетей (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peer-to-peer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 xml:space="preserve"> - равный-к-равному (Р2Р-сетей)). Структура Р2Р сети. Алгоритмы работы Р2Р сетей. Применение технологий Р2Р.</w:t>
      </w:r>
    </w:p>
    <w:p w:rsidR="00BB5FA6" w:rsidRPr="00D860A9" w:rsidRDefault="00BB5FA6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860A9">
        <w:rPr>
          <w:rFonts w:ascii="Times New Roman" w:hAnsi="Times New Roman"/>
          <w:color w:val="000000"/>
          <w:sz w:val="24"/>
          <w:szCs w:val="24"/>
        </w:rPr>
        <w:t xml:space="preserve">Технологии 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Грид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 xml:space="preserve">. Архитектура 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Грид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 xml:space="preserve">. Примеры систем 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Грид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>.</w:t>
      </w:r>
    </w:p>
    <w:p w:rsidR="00BB5FA6" w:rsidRPr="00D860A9" w:rsidRDefault="00BB5FA6" w:rsidP="00121AD9">
      <w:pPr>
        <w:pStyle w:val="af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860A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860A9">
        <w:rPr>
          <w:rFonts w:ascii="Times New Roman" w:hAnsi="Times New Roman"/>
          <w:color w:val="000000"/>
          <w:sz w:val="24"/>
          <w:szCs w:val="24"/>
        </w:rPr>
        <w:t>Облачные вычисления. Определение облачных вычислений. Многослойная архитектура облачных приложений</w:t>
      </w:r>
      <w:r w:rsidR="00D860A9">
        <w:rPr>
          <w:rFonts w:ascii="Times New Roman" w:hAnsi="Times New Roman"/>
          <w:color w:val="000000"/>
          <w:sz w:val="24"/>
          <w:szCs w:val="24"/>
        </w:rPr>
        <w:t>.</w:t>
      </w:r>
      <w:r w:rsidRPr="00D860A9">
        <w:rPr>
          <w:rFonts w:ascii="Times New Roman" w:hAnsi="Times New Roman"/>
          <w:color w:val="000000"/>
          <w:sz w:val="24"/>
          <w:szCs w:val="24"/>
        </w:rPr>
        <w:t xml:space="preserve"> Инфраструктура как сервис (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IaaS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>)</w:t>
      </w:r>
      <w:r w:rsidR="00D860A9">
        <w:rPr>
          <w:rFonts w:ascii="Times New Roman" w:hAnsi="Times New Roman"/>
          <w:color w:val="000000"/>
          <w:sz w:val="24"/>
          <w:szCs w:val="24"/>
        </w:rPr>
        <w:t>.</w:t>
      </w:r>
      <w:r w:rsidRPr="00D860A9">
        <w:rPr>
          <w:rFonts w:ascii="Times New Roman" w:hAnsi="Times New Roman"/>
          <w:color w:val="000000"/>
          <w:sz w:val="24"/>
          <w:szCs w:val="24"/>
        </w:rPr>
        <w:t xml:space="preserve"> Платформа как сервис (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PaaS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>)</w:t>
      </w:r>
      <w:r w:rsidR="00D860A9">
        <w:rPr>
          <w:rFonts w:ascii="Times New Roman" w:hAnsi="Times New Roman"/>
          <w:color w:val="000000"/>
          <w:sz w:val="24"/>
          <w:szCs w:val="24"/>
        </w:rPr>
        <w:t>.</w:t>
      </w:r>
      <w:r w:rsidRPr="00D860A9">
        <w:rPr>
          <w:rFonts w:ascii="Times New Roman" w:hAnsi="Times New Roman"/>
          <w:color w:val="000000"/>
          <w:sz w:val="24"/>
          <w:szCs w:val="24"/>
        </w:rPr>
        <w:t xml:space="preserve"> Программное обеспечение как сервис (</w:t>
      </w:r>
      <w:proofErr w:type="spellStart"/>
      <w:r w:rsidRPr="00D860A9">
        <w:rPr>
          <w:rFonts w:ascii="Times New Roman" w:hAnsi="Times New Roman"/>
          <w:color w:val="000000"/>
          <w:sz w:val="24"/>
          <w:szCs w:val="24"/>
        </w:rPr>
        <w:t>SaaS</w:t>
      </w:r>
      <w:proofErr w:type="spellEnd"/>
      <w:r w:rsidRPr="00D860A9">
        <w:rPr>
          <w:rFonts w:ascii="Times New Roman" w:hAnsi="Times New Roman"/>
          <w:color w:val="000000"/>
          <w:sz w:val="24"/>
          <w:szCs w:val="24"/>
        </w:rPr>
        <w:t>). Виды облаков.</w:t>
      </w:r>
    </w:p>
    <w:p w:rsidR="00E83637" w:rsidRPr="00552699" w:rsidRDefault="00E83637" w:rsidP="00E62D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9F5836" w:rsidRDefault="0091628F" w:rsidP="00E62D3B">
      <w:pPr>
        <w:pStyle w:val="1"/>
        <w:spacing w:before="0" w:after="0"/>
      </w:pPr>
      <w:r>
        <w:t>Литература</w:t>
      </w:r>
    </w:p>
    <w:p w:rsidR="00A237CE" w:rsidRDefault="00A237CE" w:rsidP="00E62D3B"/>
    <w:p w:rsidR="00A237CE" w:rsidRPr="00A237CE" w:rsidRDefault="00742FCE" w:rsidP="00E62D3B">
      <w:pPr>
        <w:ind w:firstLine="0"/>
        <w:rPr>
          <w:b/>
          <w:i/>
        </w:rPr>
      </w:pPr>
      <w:proofErr w:type="gramStart"/>
      <w:r>
        <w:rPr>
          <w:b/>
          <w:i/>
        </w:rPr>
        <w:t>Основная</w:t>
      </w:r>
      <w:proofErr w:type="gramEnd"/>
      <w:r>
        <w:rPr>
          <w:b/>
          <w:i/>
        </w:rPr>
        <w:t xml:space="preserve"> (б</w:t>
      </w:r>
      <w:r w:rsidR="00A237CE" w:rsidRPr="00A237CE">
        <w:rPr>
          <w:b/>
          <w:i/>
        </w:rPr>
        <w:t>азовый профессиональный цикл</w:t>
      </w:r>
      <w:r>
        <w:rPr>
          <w:b/>
          <w:i/>
        </w:rPr>
        <w:t>)</w:t>
      </w:r>
      <w:r w:rsidR="00A237CE" w:rsidRPr="00A237CE">
        <w:rPr>
          <w:b/>
          <w:i/>
        </w:rPr>
        <w:t>.</w:t>
      </w:r>
    </w:p>
    <w:p w:rsidR="00F15A5A" w:rsidRPr="004C520A" w:rsidRDefault="00781044" w:rsidP="00121AD9">
      <w:pPr>
        <w:pStyle w:val="af3"/>
        <w:numPr>
          <w:ilvl w:val="0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 w:rsidRPr="000E5C79">
        <w:rPr>
          <w:rFonts w:ascii="Times New Roman" w:hAnsi="Times New Roman"/>
          <w:sz w:val="24"/>
          <w:szCs w:val="24"/>
        </w:rPr>
        <w:t>Смирнов Ю.А.</w:t>
      </w:r>
      <w:r w:rsidR="00946C61" w:rsidRPr="00946C61">
        <w:rPr>
          <w:rFonts w:ascii="Times New Roman" w:hAnsi="Times New Roman"/>
          <w:sz w:val="24"/>
          <w:szCs w:val="24"/>
        </w:rPr>
        <w:t>,</w:t>
      </w:r>
      <w:r w:rsidRPr="000E5C79">
        <w:rPr>
          <w:rFonts w:ascii="Times New Roman" w:hAnsi="Times New Roman"/>
          <w:sz w:val="24"/>
          <w:szCs w:val="24"/>
        </w:rPr>
        <w:t xml:space="preserve"> Соколов С.В. </w:t>
      </w:r>
      <w:r w:rsidR="00946C61" w:rsidRPr="00946C61">
        <w:rPr>
          <w:rFonts w:ascii="Times New Roman" w:hAnsi="Times New Roman"/>
          <w:sz w:val="24"/>
          <w:szCs w:val="24"/>
        </w:rPr>
        <w:t>,</w:t>
      </w:r>
      <w:r w:rsidRPr="000E5C79">
        <w:rPr>
          <w:rFonts w:ascii="Times New Roman" w:hAnsi="Times New Roman"/>
          <w:sz w:val="24"/>
          <w:szCs w:val="24"/>
        </w:rPr>
        <w:t xml:space="preserve"> Титов Е.В. Основы микроэлектроники и микропроцессорной техники. </w:t>
      </w:r>
      <w:r w:rsidR="00946C61" w:rsidRPr="000E5C79">
        <w:rPr>
          <w:rFonts w:ascii="Times New Roman" w:hAnsi="Times New Roman"/>
          <w:sz w:val="24"/>
          <w:szCs w:val="24"/>
        </w:rPr>
        <w:t>М.</w:t>
      </w:r>
      <w:r w:rsidR="00946C61" w:rsidRPr="00946C61">
        <w:rPr>
          <w:rFonts w:ascii="Times New Roman" w:hAnsi="Times New Roman"/>
          <w:sz w:val="24"/>
          <w:szCs w:val="24"/>
        </w:rPr>
        <w:t>:</w:t>
      </w:r>
      <w:r w:rsidR="00946C61" w:rsidRPr="002317F3">
        <w:rPr>
          <w:rFonts w:ascii="Times New Roman" w:hAnsi="Times New Roman"/>
          <w:sz w:val="24"/>
          <w:szCs w:val="24"/>
        </w:rPr>
        <w:t xml:space="preserve"> </w:t>
      </w:r>
      <w:r w:rsidRPr="000E5C79">
        <w:rPr>
          <w:rFonts w:ascii="Times New Roman" w:hAnsi="Times New Roman"/>
          <w:sz w:val="24"/>
          <w:szCs w:val="24"/>
        </w:rPr>
        <w:t>Лань</w:t>
      </w:r>
      <w:r w:rsidR="00145690" w:rsidRPr="000E5C79">
        <w:rPr>
          <w:rFonts w:ascii="Times New Roman" w:hAnsi="Times New Roman"/>
          <w:sz w:val="24"/>
          <w:szCs w:val="24"/>
        </w:rPr>
        <w:t>,</w:t>
      </w:r>
      <w:r w:rsidRPr="000E5C79">
        <w:rPr>
          <w:rFonts w:ascii="Times New Roman" w:hAnsi="Times New Roman"/>
          <w:sz w:val="24"/>
          <w:szCs w:val="24"/>
        </w:rPr>
        <w:t xml:space="preserve"> 2013. </w:t>
      </w:r>
      <w:hyperlink r:id="rId12" w:history="1"/>
      <w:r w:rsidR="00946C61">
        <w:t xml:space="preserve"> </w:t>
      </w:r>
    </w:p>
    <w:p w:rsidR="006770D3" w:rsidRPr="000E5C79" w:rsidRDefault="006770D3" w:rsidP="00121AD9">
      <w:pPr>
        <w:pStyle w:val="a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E5C79">
        <w:rPr>
          <w:rFonts w:ascii="Times New Roman" w:hAnsi="Times New Roman"/>
          <w:sz w:val="24"/>
          <w:szCs w:val="24"/>
        </w:rPr>
        <w:t xml:space="preserve">Куприянов М.С. </w:t>
      </w:r>
      <w:r w:rsidR="003A4E6A">
        <w:rPr>
          <w:rFonts w:ascii="Times New Roman" w:hAnsi="Times New Roman"/>
          <w:sz w:val="24"/>
          <w:szCs w:val="24"/>
        </w:rPr>
        <w:t>Матюшкин Б.Д. Цифровая обработка</w:t>
      </w:r>
      <w:r w:rsidRPr="000E5C79">
        <w:rPr>
          <w:rFonts w:ascii="Times New Roman" w:hAnsi="Times New Roman"/>
          <w:sz w:val="24"/>
          <w:szCs w:val="24"/>
        </w:rPr>
        <w:t xml:space="preserve"> сигналов: процессоры, алгоритмы, средства проектирования. </w:t>
      </w:r>
      <w:r w:rsidR="00946C61" w:rsidRPr="000E5C79">
        <w:rPr>
          <w:rFonts w:ascii="Times New Roman" w:hAnsi="Times New Roman"/>
          <w:sz w:val="24"/>
          <w:szCs w:val="24"/>
        </w:rPr>
        <w:t>СПб</w:t>
      </w:r>
      <w:proofErr w:type="gramStart"/>
      <w:r w:rsidR="00946C61">
        <w:rPr>
          <w:rFonts w:ascii="Times New Roman" w:hAnsi="Times New Roman"/>
          <w:sz w:val="24"/>
          <w:szCs w:val="24"/>
        </w:rPr>
        <w:t>.:</w:t>
      </w:r>
      <w:r w:rsidR="00946C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End"/>
      <w:r w:rsidRPr="000E5C79">
        <w:rPr>
          <w:rFonts w:ascii="Times New Roman" w:hAnsi="Times New Roman"/>
          <w:sz w:val="24"/>
          <w:szCs w:val="24"/>
        </w:rPr>
        <w:t>Политехника, 2000.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Челлис</w:t>
      </w:r>
      <w:proofErr w:type="spellEnd"/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Дж,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Перкинс</w:t>
      </w:r>
      <w:proofErr w:type="spellEnd"/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Ч.,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Стриб</w:t>
      </w:r>
      <w:proofErr w:type="spellEnd"/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М. Основы построения сетей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Учебное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964B4C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оводство для специалистов </w:t>
      </w:r>
      <w:r w:rsidRPr="00964B4C">
        <w:rPr>
          <w:rFonts w:ascii="Times New Roman" w:hAnsi="Times New Roman"/>
          <w:color w:val="000000"/>
          <w:sz w:val="24"/>
          <w:szCs w:val="24"/>
          <w:lang w:val="en-US"/>
        </w:rPr>
        <w:t>MCSE</w:t>
      </w:r>
      <w:r w:rsidRPr="00964B4C">
        <w:rPr>
          <w:rFonts w:ascii="Times New Roman" w:hAnsi="Times New Roman"/>
          <w:color w:val="000000"/>
          <w:sz w:val="24"/>
          <w:szCs w:val="24"/>
        </w:rPr>
        <w:t>. М.</w:t>
      </w:r>
      <w:r w:rsidRPr="00BC6D27">
        <w:rPr>
          <w:rFonts w:ascii="Times New Roman" w:hAnsi="Times New Roman"/>
          <w:color w:val="000000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Лори. 1997.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Андерсон</w:t>
      </w:r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Минаси</w:t>
      </w:r>
      <w:proofErr w:type="spellEnd"/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М. Локальные сети</w:t>
      </w:r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Полное руководство. </w:t>
      </w:r>
      <w:r w:rsidRPr="00964B4C">
        <w:rPr>
          <w:rFonts w:ascii="Times New Roman" w:hAnsi="Times New Roman"/>
          <w:color w:val="000000"/>
          <w:sz w:val="24"/>
          <w:szCs w:val="24"/>
        </w:rPr>
        <w:t>М.</w:t>
      </w:r>
      <w:r w:rsidRPr="00BC6D27">
        <w:rPr>
          <w:rFonts w:ascii="Times New Roman" w:hAnsi="Times New Roman"/>
          <w:color w:val="000000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Энтроп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>, 1999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Флинт Д. Локальные сети ЭВМ: архитектуры, принципы построения, </w:t>
      </w:r>
      <w:r w:rsidRPr="00964B4C">
        <w:rPr>
          <w:rFonts w:ascii="Times New Roman" w:hAnsi="Times New Roman"/>
          <w:color w:val="000000"/>
          <w:spacing w:val="-4"/>
          <w:sz w:val="24"/>
          <w:szCs w:val="24"/>
        </w:rPr>
        <w:t>реализация</w:t>
      </w:r>
      <w:r w:rsidRPr="00AB2930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М.: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Ф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инансы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и статистика, 1986.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Лоу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Д. Компьютерные сети для чайников. М.: Диалектика, 1994. 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Мартин Дж. Организация баз данных в вычислительных системах</w:t>
      </w:r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М.: Мир, </w:t>
      </w:r>
      <w:r w:rsidRPr="00964B4C">
        <w:rPr>
          <w:rFonts w:ascii="Times New Roman" w:hAnsi="Times New Roman"/>
          <w:color w:val="000000"/>
          <w:spacing w:val="-8"/>
          <w:sz w:val="24"/>
          <w:szCs w:val="24"/>
        </w:rPr>
        <w:t xml:space="preserve">1980. 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964B4C">
        <w:rPr>
          <w:rFonts w:ascii="Times New Roman" w:hAnsi="Times New Roman"/>
          <w:color w:val="000000"/>
          <w:sz w:val="24"/>
          <w:szCs w:val="24"/>
        </w:rPr>
        <w:t>Зайцев</w:t>
      </w:r>
      <w:r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С.С.,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Кравцунов</w:t>
      </w:r>
      <w:proofErr w:type="spellEnd"/>
      <w:r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М.И.,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Ротанов</w:t>
      </w:r>
      <w:proofErr w:type="spellEnd"/>
      <w:r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С.В. Сервис открытых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информационно-вычислительных сетей</w:t>
      </w:r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Справочник. М.</w:t>
      </w:r>
      <w:r w:rsidRPr="002317F3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Радио и связь</w:t>
      </w:r>
      <w:r w:rsidRPr="002317F3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1"/>
          <w:sz w:val="24"/>
          <w:szCs w:val="24"/>
        </w:rPr>
        <w:t xml:space="preserve">1990.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64B4C">
        <w:rPr>
          <w:rFonts w:ascii="Times New Roman" w:hAnsi="Times New Roman"/>
          <w:color w:val="000000"/>
          <w:sz w:val="24"/>
          <w:szCs w:val="24"/>
        </w:rPr>
        <w:t>Петраков  А.В.  Основы практической защиты информации</w:t>
      </w:r>
      <w:r w:rsidRPr="00BC6D27">
        <w:rPr>
          <w:rFonts w:ascii="Times New Roman" w:hAnsi="Times New Roman"/>
          <w:color w:val="000000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чебное пособие для ВУЗов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C6D27">
        <w:rPr>
          <w:rFonts w:ascii="Times New Roman" w:hAnsi="Times New Roman"/>
          <w:color w:val="000000"/>
          <w:sz w:val="24"/>
          <w:szCs w:val="24"/>
        </w:rPr>
        <w:t xml:space="preserve">М.: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Радио и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связь</w:t>
      </w:r>
      <w:r w:rsidRPr="00BC6D27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2001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3"/>
          <w:sz w:val="24"/>
          <w:szCs w:val="24"/>
        </w:rPr>
        <w:t xml:space="preserve">Романец Ю.В. и др. Защита информации в компьютерных системах и сетях.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Радио и связь</w:t>
      </w:r>
      <w:r w:rsidRPr="00946C61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 xml:space="preserve"> 2001. 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4B4C">
        <w:rPr>
          <w:rFonts w:ascii="Times New Roman" w:hAnsi="Times New Roman"/>
          <w:color w:val="000000"/>
          <w:sz w:val="24"/>
          <w:szCs w:val="24"/>
        </w:rPr>
        <w:t>Буч</w:t>
      </w:r>
      <w:proofErr w:type="gramEnd"/>
      <w:r w:rsidRPr="00964B4C">
        <w:rPr>
          <w:rFonts w:ascii="Times New Roman" w:hAnsi="Times New Roman"/>
          <w:color w:val="000000"/>
          <w:sz w:val="24"/>
          <w:szCs w:val="24"/>
        </w:rPr>
        <w:t xml:space="preserve"> Г. Объектно-ориентированное проектирование с примерами применения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64B4C">
        <w:rPr>
          <w:rFonts w:ascii="Times New Roman" w:hAnsi="Times New Roman"/>
          <w:color w:val="000000"/>
          <w:sz w:val="24"/>
          <w:szCs w:val="24"/>
        </w:rPr>
        <w:t>.:</w:t>
      </w:r>
      <w:r w:rsidRPr="00622B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>Конкорд, 1992.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Дюбуа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Д.,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Прад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А. Теория возможностей. Приложение к представлению знаний в информатике.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z w:val="24"/>
          <w:szCs w:val="24"/>
        </w:rPr>
        <w:t>Радио и связь</w:t>
      </w:r>
      <w:r w:rsidRPr="00AB2930">
        <w:rPr>
          <w:rFonts w:ascii="Times New Roman" w:hAnsi="Times New Roman"/>
          <w:color w:val="000000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1990.</w:t>
      </w:r>
      <w:r w:rsidRPr="00AB29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64B4C">
        <w:rPr>
          <w:rFonts w:ascii="Times New Roman" w:hAnsi="Times New Roman"/>
          <w:color w:val="000000"/>
          <w:sz w:val="24"/>
          <w:szCs w:val="24"/>
        </w:rPr>
        <w:t>Вирт Н. Алгоритмы и структуры данных. М.: Мир, 1989.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4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Коутс</w:t>
      </w:r>
      <w:proofErr w:type="spellEnd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Р.,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Влейминк</w:t>
      </w:r>
      <w:proofErr w:type="spellEnd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И. Интерфейс "человек-компьютер".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М.: Мир, 1990.</w:t>
      </w:r>
      <w:r w:rsidRPr="00C30BC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Гордеев</w:t>
      </w:r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А.В., Молчанов</w:t>
      </w:r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А.Ю. Системное программное обеспечение.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 xml:space="preserve">Питер, 2001. </w:t>
      </w:r>
    </w:p>
    <w:p w:rsidR="00946C61" w:rsidRPr="00622B00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Молчанов</w:t>
      </w:r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А.Ю. Системное программное обеспечение: Учебник для вузов</w:t>
      </w:r>
      <w:r w:rsidRPr="00622B00">
        <w:rPr>
          <w:rFonts w:ascii="Times New Roman" w:hAnsi="Times New Roman"/>
          <w:sz w:val="24"/>
          <w:szCs w:val="24"/>
        </w:rPr>
        <w:t>.</w:t>
      </w:r>
      <w:r w:rsidRPr="00964B4C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>Питер, 2003</w:t>
      </w:r>
      <w:r w:rsidRPr="00622B00">
        <w:rPr>
          <w:rFonts w:ascii="Times New Roman" w:hAnsi="Times New Roman"/>
          <w:sz w:val="24"/>
          <w:szCs w:val="24"/>
        </w:rPr>
        <w:t>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B4C">
        <w:rPr>
          <w:rFonts w:ascii="Times New Roman" w:hAnsi="Times New Roman"/>
          <w:sz w:val="24"/>
          <w:szCs w:val="24"/>
        </w:rPr>
        <w:t>Олифер</w:t>
      </w:r>
      <w:proofErr w:type="spellEnd"/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 xml:space="preserve">В.Г., </w:t>
      </w:r>
      <w:proofErr w:type="spellStart"/>
      <w:r w:rsidRPr="00964B4C">
        <w:rPr>
          <w:rFonts w:ascii="Times New Roman" w:hAnsi="Times New Roman"/>
          <w:sz w:val="24"/>
          <w:szCs w:val="24"/>
        </w:rPr>
        <w:t>Олифер</w:t>
      </w:r>
      <w:proofErr w:type="spellEnd"/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Н.А. Сетевые операционные системы.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 xml:space="preserve">Питер, 2002. 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Иванова</w:t>
      </w:r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Г.С.</w:t>
      </w:r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 xml:space="preserve">Технология программирования: Учебник для вузов. М.: МГТУ им. Н.Э Баумана, 2003.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Иванова</w:t>
      </w:r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 xml:space="preserve">Г.С., </w:t>
      </w:r>
      <w:proofErr w:type="spellStart"/>
      <w:r w:rsidRPr="00964B4C">
        <w:rPr>
          <w:rFonts w:ascii="Times New Roman" w:hAnsi="Times New Roman"/>
          <w:sz w:val="24"/>
          <w:szCs w:val="24"/>
        </w:rPr>
        <w:t>Ничушкина</w:t>
      </w:r>
      <w:proofErr w:type="spellEnd"/>
      <w:r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Т.Н</w:t>
      </w:r>
      <w:r w:rsidRPr="00622B00">
        <w:rPr>
          <w:rFonts w:ascii="Times New Roman" w:hAnsi="Times New Roman"/>
          <w:sz w:val="24"/>
          <w:szCs w:val="24"/>
        </w:rPr>
        <w:t xml:space="preserve">., </w:t>
      </w:r>
      <w:r w:rsidRPr="00964B4C">
        <w:rPr>
          <w:rFonts w:ascii="Times New Roman" w:hAnsi="Times New Roman"/>
          <w:sz w:val="24"/>
          <w:szCs w:val="24"/>
        </w:rPr>
        <w:t xml:space="preserve">Пугачев Е.К. Объектно-ориентированное программирование: Учебник для вузов. М.: МГТУ им. Н.Э Баумана, 2003.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Орлов</w:t>
      </w:r>
      <w:r w:rsidRPr="007D5B07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С.А. Технологии разработки программного обеспечения: Учебник.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>Питер, 2002.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Брауде Э. Технология разработки программного обеспечения.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>Питер, 2004.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>Коннолли</w:t>
      </w:r>
      <w:proofErr w:type="spellEnd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 xml:space="preserve"> Т., </w:t>
      </w:r>
      <w:proofErr w:type="spellStart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>Бегг</w:t>
      </w:r>
      <w:proofErr w:type="spellEnd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 xml:space="preserve"> К.  Базы данных: проектирование, реализация, </w:t>
      </w:r>
      <w:r w:rsidRPr="00964B4C">
        <w:rPr>
          <w:rFonts w:ascii="Times New Roman" w:hAnsi="Times New Roman"/>
          <w:color w:val="000000"/>
          <w:spacing w:val="4"/>
          <w:sz w:val="24"/>
          <w:szCs w:val="24"/>
        </w:rPr>
        <w:t>сопровождение. Теория и практика: Уч</w:t>
      </w:r>
      <w:r w:rsidRPr="007D5B07">
        <w:rPr>
          <w:rFonts w:ascii="Times New Roman" w:hAnsi="Times New Roman"/>
          <w:color w:val="000000"/>
          <w:spacing w:val="4"/>
          <w:sz w:val="24"/>
          <w:szCs w:val="24"/>
        </w:rPr>
        <w:t xml:space="preserve">ебное </w:t>
      </w:r>
      <w:r w:rsidRPr="00964B4C">
        <w:rPr>
          <w:rFonts w:ascii="Times New Roman" w:hAnsi="Times New Roman"/>
          <w:color w:val="000000"/>
          <w:spacing w:val="4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обие</w:t>
      </w:r>
      <w:r w:rsidRPr="00964B4C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М.: </w:t>
      </w:r>
      <w:proofErr w:type="gramStart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Вильяме</w:t>
      </w:r>
      <w:proofErr w:type="gramEnd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, 2003.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3"/>
          <w:sz w:val="24"/>
          <w:szCs w:val="24"/>
        </w:rPr>
        <w:t>Дейт</w:t>
      </w:r>
      <w:proofErr w:type="spellEnd"/>
      <w:r w:rsidRPr="00964B4C">
        <w:rPr>
          <w:rFonts w:ascii="Times New Roman" w:hAnsi="Times New Roman"/>
          <w:color w:val="000000"/>
          <w:spacing w:val="3"/>
          <w:sz w:val="24"/>
          <w:szCs w:val="24"/>
        </w:rPr>
        <w:t xml:space="preserve"> К. Введение в системы баз данных.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М.: </w:t>
      </w:r>
      <w:proofErr w:type="gramStart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Вильяме</w:t>
      </w:r>
      <w:proofErr w:type="gramEnd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, 2005.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946C61" w:rsidRPr="007D5B07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Грабер</w:t>
      </w:r>
      <w:proofErr w:type="spellEnd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 М.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SQL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. Бестселлер #1. М.: Лори, 2001.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946C61" w:rsidRPr="00964B4C" w:rsidRDefault="00946C6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Карпова И.П. Введение в базы данных: Учеб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ное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пособие</w:t>
      </w:r>
      <w:r w:rsidRPr="007D5B07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 М.</w:t>
      </w:r>
      <w:r w:rsidRPr="007D5B07">
        <w:rPr>
          <w:rFonts w:ascii="Times New Roman" w:hAnsi="Times New Roman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МГИЭМ, </w:t>
      </w:r>
      <w:r w:rsidRPr="00964B4C">
        <w:rPr>
          <w:rFonts w:ascii="Times New Roman" w:hAnsi="Times New Roman"/>
          <w:color w:val="000000"/>
          <w:spacing w:val="14"/>
          <w:sz w:val="24"/>
          <w:szCs w:val="24"/>
        </w:rPr>
        <w:t>2003.</w:t>
      </w:r>
      <w:r w:rsidRPr="007D5B07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14"/>
          <w:sz w:val="24"/>
          <w:szCs w:val="24"/>
        </w:rPr>
        <w:t>с.</w:t>
      </w:r>
    </w:p>
    <w:p w:rsidR="00582645" w:rsidRPr="00857014" w:rsidRDefault="00582645" w:rsidP="00121AD9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proofErr w:type="spellStart"/>
      <w:r w:rsidRPr="00857014">
        <w:rPr>
          <w:color w:val="auto"/>
        </w:rPr>
        <w:t>Веллинг</w:t>
      </w:r>
      <w:proofErr w:type="spellEnd"/>
      <w:r w:rsidRPr="00857014">
        <w:rPr>
          <w:color w:val="auto"/>
        </w:rPr>
        <w:t xml:space="preserve"> Л., Томсон Л. Разработка Web-приложений с помощью PHP и </w:t>
      </w:r>
      <w:proofErr w:type="spellStart"/>
      <w:r w:rsidRPr="00857014">
        <w:rPr>
          <w:color w:val="auto"/>
        </w:rPr>
        <w:t>MySQL</w:t>
      </w:r>
      <w:proofErr w:type="spellEnd"/>
      <w:r w:rsidRPr="00857014">
        <w:rPr>
          <w:color w:val="auto"/>
        </w:rPr>
        <w:t xml:space="preserve">. М.: Издательский дом “Вильямс”. 2008. </w:t>
      </w:r>
    </w:p>
    <w:p w:rsidR="00582645" w:rsidRPr="007900FD" w:rsidRDefault="00582645" w:rsidP="00121AD9">
      <w:pPr>
        <w:numPr>
          <w:ilvl w:val="0"/>
          <w:numId w:val="6"/>
        </w:numPr>
        <w:spacing w:line="276" w:lineRule="auto"/>
        <w:rPr>
          <w:szCs w:val="24"/>
        </w:rPr>
      </w:pPr>
      <w:r w:rsidRPr="007900FD">
        <w:rPr>
          <w:i/>
          <w:szCs w:val="24"/>
        </w:rPr>
        <w:t xml:space="preserve">М. Шлее </w:t>
      </w:r>
      <w:proofErr w:type="spellStart"/>
      <w:r w:rsidRPr="007900FD">
        <w:rPr>
          <w:i/>
          <w:szCs w:val="24"/>
        </w:rPr>
        <w:t>Qt</w:t>
      </w:r>
      <w:proofErr w:type="spellEnd"/>
      <w:r w:rsidRPr="007900FD">
        <w:rPr>
          <w:i/>
          <w:szCs w:val="24"/>
        </w:rPr>
        <w:t xml:space="preserve"> 4.8. </w:t>
      </w:r>
      <w:r w:rsidRPr="007900FD">
        <w:rPr>
          <w:szCs w:val="24"/>
        </w:rPr>
        <w:t xml:space="preserve">Профессиональное программирование на C++. </w:t>
      </w:r>
      <w:r w:rsidRPr="007900FD">
        <w:rPr>
          <w:szCs w:val="24"/>
          <w:lang w:val="en-US"/>
        </w:rPr>
        <w:t>BHV</w:t>
      </w:r>
      <w:r w:rsidRPr="007900FD">
        <w:rPr>
          <w:szCs w:val="24"/>
        </w:rPr>
        <w:t>.: Москва, 2012.</w:t>
      </w:r>
    </w:p>
    <w:p w:rsidR="00582645" w:rsidRPr="007900FD" w:rsidRDefault="00582645" w:rsidP="00121AD9">
      <w:pPr>
        <w:numPr>
          <w:ilvl w:val="0"/>
          <w:numId w:val="6"/>
        </w:numPr>
        <w:spacing w:line="276" w:lineRule="auto"/>
        <w:rPr>
          <w:szCs w:val="24"/>
        </w:rPr>
      </w:pPr>
      <w:r w:rsidRPr="007900FD">
        <w:rPr>
          <w:szCs w:val="24"/>
        </w:rPr>
        <w:t>Бьёрн С</w:t>
      </w:r>
      <w:r>
        <w:rPr>
          <w:szCs w:val="24"/>
        </w:rPr>
        <w:t>.</w:t>
      </w:r>
      <w:r w:rsidRPr="007900FD">
        <w:rPr>
          <w:szCs w:val="24"/>
        </w:rPr>
        <w:t xml:space="preserve"> Программирование: принципы и практика использования C++</w:t>
      </w:r>
      <w:r>
        <w:rPr>
          <w:szCs w:val="24"/>
        </w:rPr>
        <w:t xml:space="preserve">. </w:t>
      </w:r>
      <w:r w:rsidRPr="007900FD">
        <w:rPr>
          <w:szCs w:val="24"/>
        </w:rPr>
        <w:t xml:space="preserve">М.: Вильямс, 2011.  </w:t>
      </w:r>
    </w:p>
    <w:p w:rsidR="003F47FC" w:rsidRPr="003F47FC" w:rsidRDefault="00582645" w:rsidP="00121AD9">
      <w:pPr>
        <w:numPr>
          <w:ilvl w:val="0"/>
          <w:numId w:val="6"/>
        </w:numPr>
        <w:spacing w:line="276" w:lineRule="auto"/>
        <w:rPr>
          <w:szCs w:val="24"/>
        </w:rPr>
      </w:pPr>
      <w:proofErr w:type="gramStart"/>
      <w:r w:rsidRPr="003F47FC">
        <w:rPr>
          <w:szCs w:val="24"/>
        </w:rPr>
        <w:t>Павловская</w:t>
      </w:r>
      <w:proofErr w:type="gramEnd"/>
      <w:r w:rsidRPr="003F47FC">
        <w:rPr>
          <w:szCs w:val="24"/>
        </w:rPr>
        <w:t xml:space="preserve"> Т.А. С/</w:t>
      </w:r>
      <w:r w:rsidRPr="003F47FC">
        <w:rPr>
          <w:szCs w:val="24"/>
          <w:lang w:val="en-US"/>
        </w:rPr>
        <w:t>C</w:t>
      </w:r>
      <w:r w:rsidRPr="003F47FC">
        <w:rPr>
          <w:szCs w:val="24"/>
        </w:rPr>
        <w:t>++. Программирование на языке высокого уровня. СПб</w:t>
      </w:r>
      <w:proofErr w:type="gramStart"/>
      <w:r w:rsidRPr="003F47FC">
        <w:rPr>
          <w:szCs w:val="24"/>
        </w:rPr>
        <w:t xml:space="preserve">.: </w:t>
      </w:r>
      <w:proofErr w:type="gramEnd"/>
      <w:r w:rsidRPr="003F47FC">
        <w:rPr>
          <w:szCs w:val="24"/>
        </w:rPr>
        <w:t xml:space="preserve">Питер, 2003. </w:t>
      </w:r>
    </w:p>
    <w:p w:rsidR="00E35BA6" w:rsidRDefault="00742FCE" w:rsidP="00E62D3B">
      <w:pPr>
        <w:pStyle w:val="2"/>
        <w:numPr>
          <w:ilvl w:val="0"/>
          <w:numId w:val="0"/>
        </w:numPr>
        <w:spacing w:before="240"/>
        <w:ind w:left="576" w:hanging="576"/>
        <w:rPr>
          <w:i/>
          <w:szCs w:val="24"/>
        </w:rPr>
      </w:pPr>
      <w:proofErr w:type="gramStart"/>
      <w:r>
        <w:rPr>
          <w:i/>
          <w:szCs w:val="24"/>
        </w:rPr>
        <w:t>Дополнительная</w:t>
      </w:r>
      <w:proofErr w:type="gramEnd"/>
      <w:r>
        <w:rPr>
          <w:i/>
          <w:szCs w:val="24"/>
        </w:rPr>
        <w:t xml:space="preserve"> (</w:t>
      </w:r>
      <w:r w:rsidR="00A237CE">
        <w:rPr>
          <w:i/>
          <w:szCs w:val="24"/>
        </w:rPr>
        <w:t>Специализации</w:t>
      </w:r>
      <w:r>
        <w:rPr>
          <w:i/>
          <w:szCs w:val="24"/>
        </w:rPr>
        <w:t>)</w:t>
      </w:r>
      <w:r w:rsidR="00A237CE">
        <w:rPr>
          <w:i/>
          <w:szCs w:val="24"/>
        </w:rPr>
        <w:t>.</w:t>
      </w:r>
    </w:p>
    <w:p w:rsidR="003F47FC" w:rsidRDefault="003F47FC" w:rsidP="00E62D3B">
      <w:pPr>
        <w:ind w:firstLine="0"/>
      </w:pPr>
    </w:p>
    <w:p w:rsidR="003F47FC" w:rsidRPr="00941F48" w:rsidRDefault="003F47FC" w:rsidP="00E62D3B">
      <w:pPr>
        <w:pStyle w:val="a8"/>
        <w:numPr>
          <w:ilvl w:val="0"/>
          <w:numId w:val="28"/>
        </w:numPr>
        <w:tabs>
          <w:tab w:val="clear" w:pos="4677"/>
          <w:tab w:val="clear" w:pos="9355"/>
        </w:tabs>
        <w:spacing w:line="276" w:lineRule="auto"/>
        <w:ind w:left="360"/>
        <w:rPr>
          <w:szCs w:val="24"/>
        </w:rPr>
      </w:pPr>
      <w:r w:rsidRPr="00941F48">
        <w:rPr>
          <w:szCs w:val="24"/>
        </w:rPr>
        <w:t>Норенков И.П. Основы автоматизированного проектирования. Учебник для вузов.- М: МГТУ им. НЭ Баумана, 2002.</w:t>
      </w:r>
    </w:p>
    <w:p w:rsidR="003F47FC" w:rsidRPr="00941F48" w:rsidRDefault="003F47FC" w:rsidP="00E62D3B">
      <w:pPr>
        <w:pStyle w:val="af6"/>
        <w:numPr>
          <w:ilvl w:val="0"/>
          <w:numId w:val="28"/>
        </w:numPr>
        <w:pBdr>
          <w:bottom w:val="none" w:sz="0" w:space="0" w:color="auto"/>
        </w:pBdr>
        <w:spacing w:line="276" w:lineRule="auto"/>
        <w:ind w:left="360"/>
        <w:contextualSpacing w:val="0"/>
        <w:rPr>
          <w:sz w:val="24"/>
          <w:szCs w:val="24"/>
        </w:rPr>
      </w:pPr>
      <w:proofErr w:type="spellStart"/>
      <w:r w:rsidRPr="00941F48">
        <w:rPr>
          <w:sz w:val="24"/>
          <w:szCs w:val="24"/>
        </w:rPr>
        <w:t>Головицына</w:t>
      </w:r>
      <w:proofErr w:type="spellEnd"/>
      <w:r w:rsidRPr="00941F48">
        <w:rPr>
          <w:sz w:val="24"/>
          <w:szCs w:val="24"/>
        </w:rPr>
        <w:t xml:space="preserve"> М.В. Информационные технологии проектирования радиоэлектронных средств. Учебник. 2008</w:t>
      </w:r>
    </w:p>
    <w:p w:rsidR="003F47FC" w:rsidRPr="00941F48" w:rsidRDefault="003F47FC" w:rsidP="00E62D3B">
      <w:pPr>
        <w:pStyle w:val="af6"/>
        <w:numPr>
          <w:ilvl w:val="0"/>
          <w:numId w:val="28"/>
        </w:numPr>
        <w:pBdr>
          <w:bottom w:val="none" w:sz="0" w:space="0" w:color="auto"/>
        </w:pBdr>
        <w:spacing w:line="276" w:lineRule="auto"/>
        <w:ind w:left="360"/>
        <w:contextualSpacing w:val="0"/>
        <w:rPr>
          <w:sz w:val="24"/>
          <w:szCs w:val="24"/>
        </w:rPr>
      </w:pPr>
      <w:r w:rsidRPr="00941F48">
        <w:rPr>
          <w:sz w:val="24"/>
          <w:szCs w:val="24"/>
        </w:rPr>
        <w:lastRenderedPageBreak/>
        <w:t xml:space="preserve">Норенков И.П., </w:t>
      </w:r>
      <w:proofErr w:type="spellStart"/>
      <w:r w:rsidRPr="00941F48">
        <w:rPr>
          <w:sz w:val="24"/>
          <w:szCs w:val="24"/>
        </w:rPr>
        <w:t>Кузьмик</w:t>
      </w:r>
      <w:proofErr w:type="spellEnd"/>
      <w:r w:rsidRPr="00941F48">
        <w:rPr>
          <w:sz w:val="24"/>
          <w:szCs w:val="24"/>
        </w:rPr>
        <w:t xml:space="preserve"> П.К. Информационная поддержка наукоемких изделий. CALS-</w:t>
      </w:r>
      <w:proofErr w:type="spellStart"/>
      <w:r w:rsidRPr="00941F48">
        <w:rPr>
          <w:sz w:val="24"/>
          <w:szCs w:val="24"/>
        </w:rPr>
        <w:t>технологии.М</w:t>
      </w:r>
      <w:proofErr w:type="spellEnd"/>
      <w:r w:rsidRPr="00941F48">
        <w:rPr>
          <w:sz w:val="24"/>
          <w:szCs w:val="24"/>
        </w:rPr>
        <w:t>.: Изд-во МГТУ им. НЭ Баумана, 2002.</w:t>
      </w:r>
    </w:p>
    <w:p w:rsidR="003F47FC" w:rsidRPr="00941F48" w:rsidRDefault="003F47FC" w:rsidP="00E62D3B">
      <w:pPr>
        <w:pStyle w:val="af6"/>
        <w:numPr>
          <w:ilvl w:val="0"/>
          <w:numId w:val="28"/>
        </w:numPr>
        <w:pBdr>
          <w:bottom w:val="none" w:sz="0" w:space="0" w:color="auto"/>
        </w:pBdr>
        <w:spacing w:line="276" w:lineRule="auto"/>
        <w:ind w:left="360"/>
        <w:contextualSpacing w:val="0"/>
        <w:rPr>
          <w:b/>
          <w:sz w:val="24"/>
          <w:szCs w:val="24"/>
        </w:rPr>
      </w:pPr>
      <w:proofErr w:type="spellStart"/>
      <w:r w:rsidRPr="00941F48">
        <w:rPr>
          <w:sz w:val="24"/>
          <w:szCs w:val="24"/>
        </w:rPr>
        <w:t>Вермишев</w:t>
      </w:r>
      <w:proofErr w:type="spellEnd"/>
      <w:r w:rsidRPr="00941F48">
        <w:rPr>
          <w:sz w:val="24"/>
          <w:szCs w:val="24"/>
        </w:rPr>
        <w:t xml:space="preserve"> Ю.Х. Основы автоматизации проектирования. М.: Радио и связь, 1988. – 280 с.</w:t>
      </w:r>
    </w:p>
    <w:p w:rsidR="003F47FC" w:rsidRPr="00941F48" w:rsidRDefault="003F47FC" w:rsidP="00E62D3B">
      <w:pPr>
        <w:pStyle w:val="21"/>
        <w:numPr>
          <w:ilvl w:val="0"/>
          <w:numId w:val="28"/>
        </w:numPr>
        <w:spacing w:line="276" w:lineRule="auto"/>
        <w:ind w:left="360"/>
        <w:jc w:val="left"/>
        <w:rPr>
          <w:szCs w:val="24"/>
        </w:rPr>
      </w:pPr>
      <w:r w:rsidRPr="00941F48">
        <w:rPr>
          <w:szCs w:val="24"/>
          <w:lang w:val="ru-RU"/>
        </w:rPr>
        <w:t xml:space="preserve">Алексеев О.В. и др. Автоматизация проектирования радиоэлектронных средств: Учебное пособие для вузов. </w:t>
      </w:r>
      <w:proofErr w:type="gramStart"/>
      <w:r w:rsidRPr="00941F48">
        <w:rPr>
          <w:szCs w:val="24"/>
        </w:rPr>
        <w:t>М.:</w:t>
      </w:r>
      <w:proofErr w:type="gramEnd"/>
      <w:r w:rsidRPr="00941F48">
        <w:rPr>
          <w:szCs w:val="24"/>
        </w:rPr>
        <w:t xml:space="preserve"> </w:t>
      </w:r>
      <w:proofErr w:type="spellStart"/>
      <w:r w:rsidRPr="00941F48">
        <w:rPr>
          <w:szCs w:val="24"/>
        </w:rPr>
        <w:t>Высшая</w:t>
      </w:r>
      <w:proofErr w:type="spellEnd"/>
      <w:r w:rsidRPr="00941F48">
        <w:rPr>
          <w:szCs w:val="24"/>
        </w:rPr>
        <w:t xml:space="preserve"> </w:t>
      </w:r>
      <w:proofErr w:type="spellStart"/>
      <w:r w:rsidRPr="00941F48">
        <w:rPr>
          <w:szCs w:val="24"/>
        </w:rPr>
        <w:t>школа</w:t>
      </w:r>
      <w:proofErr w:type="spellEnd"/>
      <w:r w:rsidRPr="00941F48">
        <w:rPr>
          <w:szCs w:val="24"/>
        </w:rPr>
        <w:t>, 2000.</w:t>
      </w:r>
      <w:r w:rsidRPr="00941F48">
        <w:rPr>
          <w:szCs w:val="24"/>
          <w:lang w:val="ru-RU"/>
        </w:rPr>
        <w:t xml:space="preserve"> </w:t>
      </w:r>
    </w:p>
    <w:p w:rsidR="003F47FC" w:rsidRPr="00941F48" w:rsidRDefault="003F47FC" w:rsidP="00E62D3B">
      <w:pPr>
        <w:pStyle w:val="21"/>
        <w:numPr>
          <w:ilvl w:val="0"/>
          <w:numId w:val="28"/>
        </w:numPr>
        <w:spacing w:line="276" w:lineRule="auto"/>
        <w:ind w:left="360"/>
        <w:jc w:val="left"/>
        <w:rPr>
          <w:szCs w:val="24"/>
        </w:rPr>
      </w:pPr>
      <w:r w:rsidRPr="00941F48">
        <w:rPr>
          <w:szCs w:val="24"/>
          <w:lang w:val="ru-RU"/>
        </w:rPr>
        <w:t xml:space="preserve">Мироненко И.Г. и др. Автоматизированное проектирование узлов и блоков РЭС средствами современных САПР: Учебное пособие для вузов. </w:t>
      </w:r>
      <w:proofErr w:type="gramStart"/>
      <w:r w:rsidRPr="00941F48">
        <w:rPr>
          <w:szCs w:val="24"/>
        </w:rPr>
        <w:t>М.:</w:t>
      </w:r>
      <w:proofErr w:type="gramEnd"/>
      <w:r w:rsidRPr="00941F48">
        <w:rPr>
          <w:szCs w:val="24"/>
        </w:rPr>
        <w:t xml:space="preserve"> </w:t>
      </w:r>
      <w:proofErr w:type="spellStart"/>
      <w:r w:rsidRPr="00941F48">
        <w:rPr>
          <w:szCs w:val="24"/>
        </w:rPr>
        <w:t>Высшая</w:t>
      </w:r>
      <w:proofErr w:type="spellEnd"/>
      <w:r w:rsidRPr="00941F48">
        <w:rPr>
          <w:szCs w:val="24"/>
        </w:rPr>
        <w:t xml:space="preserve"> </w:t>
      </w:r>
      <w:proofErr w:type="spellStart"/>
      <w:r w:rsidRPr="00941F48">
        <w:rPr>
          <w:szCs w:val="24"/>
        </w:rPr>
        <w:t>школа</w:t>
      </w:r>
      <w:proofErr w:type="spellEnd"/>
      <w:r w:rsidRPr="00941F48">
        <w:rPr>
          <w:szCs w:val="24"/>
        </w:rPr>
        <w:t xml:space="preserve">, 2002.-391 с. </w:t>
      </w:r>
      <w:r w:rsidRPr="00941F48">
        <w:rPr>
          <w:szCs w:val="24"/>
          <w:lang w:val="ru-RU"/>
        </w:rPr>
        <w:t xml:space="preserve">   </w:t>
      </w:r>
    </w:p>
    <w:p w:rsidR="003F47FC" w:rsidRPr="00941F48" w:rsidRDefault="003F47FC" w:rsidP="00E62D3B">
      <w:pPr>
        <w:pStyle w:val="21"/>
        <w:numPr>
          <w:ilvl w:val="0"/>
          <w:numId w:val="29"/>
        </w:numPr>
        <w:spacing w:line="276" w:lineRule="auto"/>
        <w:ind w:left="360"/>
        <w:jc w:val="left"/>
        <w:rPr>
          <w:szCs w:val="24"/>
          <w:lang w:val="ru-RU"/>
        </w:rPr>
      </w:pPr>
      <w:r w:rsidRPr="00941F48">
        <w:rPr>
          <w:szCs w:val="24"/>
          <w:lang w:val="ru-RU"/>
        </w:rPr>
        <w:t xml:space="preserve">Корчак С.Н. и др. Системы автоматизированного проектирования технологических процессов, приспособлений и режущих инструментов: учебник для вузов. - М.: Машиностроение,  1988. </w:t>
      </w:r>
    </w:p>
    <w:p w:rsidR="003F47FC" w:rsidRPr="00941F48" w:rsidRDefault="003F47FC" w:rsidP="00E62D3B">
      <w:pPr>
        <w:numPr>
          <w:ilvl w:val="0"/>
          <w:numId w:val="29"/>
        </w:numPr>
        <w:spacing w:line="276" w:lineRule="auto"/>
        <w:ind w:left="360"/>
        <w:rPr>
          <w:szCs w:val="24"/>
        </w:rPr>
      </w:pPr>
      <w:r w:rsidRPr="00941F48">
        <w:rPr>
          <w:szCs w:val="24"/>
        </w:rPr>
        <w:t xml:space="preserve">С.Новалис. </w:t>
      </w:r>
      <w:proofErr w:type="spellStart"/>
      <w:r w:rsidRPr="00941F48">
        <w:rPr>
          <w:szCs w:val="24"/>
        </w:rPr>
        <w:t>Access</w:t>
      </w:r>
      <w:proofErr w:type="spellEnd"/>
      <w:r w:rsidRPr="00941F48">
        <w:rPr>
          <w:szCs w:val="24"/>
        </w:rPr>
        <w:t xml:space="preserve"> 2000. Руководство по VBA. М.: Издательство «Лори», 2001</w:t>
      </w:r>
    </w:p>
    <w:p w:rsidR="003F47FC" w:rsidRPr="00941F48" w:rsidRDefault="003F47FC" w:rsidP="00E62D3B">
      <w:pPr>
        <w:numPr>
          <w:ilvl w:val="0"/>
          <w:numId w:val="29"/>
        </w:numPr>
        <w:spacing w:line="276" w:lineRule="auto"/>
        <w:ind w:left="360"/>
        <w:rPr>
          <w:szCs w:val="24"/>
        </w:rPr>
      </w:pPr>
      <w:proofErr w:type="spellStart"/>
      <w:r w:rsidRPr="00941F48">
        <w:rPr>
          <w:szCs w:val="24"/>
        </w:rPr>
        <w:t>Дж.Ф.Люгер</w:t>
      </w:r>
      <w:proofErr w:type="spellEnd"/>
      <w:r w:rsidRPr="00941F48">
        <w:rPr>
          <w:szCs w:val="24"/>
        </w:rPr>
        <w:t xml:space="preserve">. Искусственный интеллект (стратегии и методы решения сложных проблем). Изд. дом "Вильямс", СПб, Киев, 2003. </w:t>
      </w:r>
    </w:p>
    <w:p w:rsidR="004D4137" w:rsidRDefault="003F47FC" w:rsidP="00E62D3B">
      <w:pPr>
        <w:numPr>
          <w:ilvl w:val="0"/>
          <w:numId w:val="29"/>
        </w:numPr>
        <w:spacing w:line="276" w:lineRule="auto"/>
        <w:ind w:left="360"/>
        <w:rPr>
          <w:szCs w:val="24"/>
        </w:rPr>
      </w:pPr>
      <w:proofErr w:type="spellStart"/>
      <w:r w:rsidRPr="00941F48">
        <w:rPr>
          <w:szCs w:val="24"/>
        </w:rPr>
        <w:t>Маглинец</w:t>
      </w:r>
      <w:proofErr w:type="spellEnd"/>
      <w:r w:rsidRPr="00941F48">
        <w:rPr>
          <w:szCs w:val="24"/>
        </w:rPr>
        <w:t xml:space="preserve"> Ю.А. Анализ требований к автоматизированным информационным системам. Учебное пособие. М.</w:t>
      </w:r>
      <w:r w:rsidRPr="00941F48">
        <w:rPr>
          <w:szCs w:val="24"/>
          <w:lang w:val="en-US"/>
        </w:rPr>
        <w:t>:</w:t>
      </w:r>
      <w:r w:rsidRPr="00941F48">
        <w:rPr>
          <w:szCs w:val="24"/>
        </w:rPr>
        <w:t xml:space="preserve"> Интернет – университет информационных технологий, 2008.</w:t>
      </w:r>
      <w:r w:rsidR="00111F43">
        <w:rPr>
          <w:szCs w:val="24"/>
        </w:rPr>
        <w:t xml:space="preserve"> </w:t>
      </w:r>
    </w:p>
    <w:p w:rsidR="00111F43" w:rsidRPr="00111F43" w:rsidRDefault="00111F43" w:rsidP="00E62D3B">
      <w:pPr>
        <w:spacing w:before="240" w:line="360" w:lineRule="auto"/>
        <w:ind w:firstLine="0"/>
        <w:jc w:val="center"/>
        <w:rPr>
          <w:sz w:val="32"/>
          <w:szCs w:val="24"/>
        </w:rPr>
      </w:pPr>
      <w:r w:rsidRPr="00111F43">
        <w:rPr>
          <w:sz w:val="32"/>
          <w:szCs w:val="24"/>
        </w:rPr>
        <w:t>***</w:t>
      </w:r>
    </w:p>
    <w:p w:rsidR="003F47FC" w:rsidRPr="000E5C79" w:rsidRDefault="003F47FC" w:rsidP="00121AD9">
      <w:pPr>
        <w:pStyle w:val="af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E5C79">
        <w:rPr>
          <w:rFonts w:ascii="Times New Roman" w:hAnsi="Times New Roman"/>
          <w:sz w:val="24"/>
          <w:szCs w:val="24"/>
        </w:rPr>
        <w:t>Сташин В.В., Урусов Ф.В. Мологонцева О.Ф.  Проектирование цифровых устройств на однокристальных микроконтроллерах.</w:t>
      </w:r>
      <w:r w:rsidRPr="00946C61">
        <w:rPr>
          <w:rFonts w:ascii="Times New Roman" w:hAnsi="Times New Roman"/>
          <w:sz w:val="24"/>
          <w:szCs w:val="24"/>
        </w:rPr>
        <w:t xml:space="preserve"> </w:t>
      </w:r>
      <w:r w:rsidRPr="000E5C79">
        <w:rPr>
          <w:rFonts w:ascii="Times New Roman" w:hAnsi="Times New Roman"/>
          <w:sz w:val="24"/>
          <w:szCs w:val="24"/>
        </w:rPr>
        <w:t>М.</w:t>
      </w:r>
      <w:r w:rsidRPr="00946C61">
        <w:rPr>
          <w:rFonts w:ascii="Times New Roman" w:hAnsi="Times New Roman"/>
          <w:sz w:val="24"/>
          <w:szCs w:val="24"/>
        </w:rPr>
        <w:t>:</w:t>
      </w:r>
      <w:r w:rsidRPr="004D4137">
        <w:rPr>
          <w:rFonts w:ascii="Times New Roman" w:hAnsi="Times New Roman"/>
          <w:sz w:val="24"/>
          <w:szCs w:val="24"/>
        </w:rPr>
        <w:t xml:space="preserve"> </w:t>
      </w:r>
      <w:r w:rsidRPr="000E5C79">
        <w:rPr>
          <w:rFonts w:ascii="Times New Roman" w:hAnsi="Times New Roman"/>
          <w:sz w:val="24"/>
          <w:szCs w:val="24"/>
        </w:rPr>
        <w:t>Энергоатомиздат 1990.</w:t>
      </w:r>
    </w:p>
    <w:p w:rsidR="003F47FC" w:rsidRPr="000E5C79" w:rsidRDefault="003F47FC" w:rsidP="00121AD9">
      <w:pPr>
        <w:pStyle w:val="af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E5C79">
        <w:rPr>
          <w:rFonts w:ascii="Times New Roman" w:hAnsi="Times New Roman"/>
          <w:sz w:val="24"/>
          <w:szCs w:val="24"/>
        </w:rPr>
        <w:t>Ремизевич Т.В. Микроконтроллеры для встраиваемых приложений. М.</w:t>
      </w:r>
      <w:r w:rsidRPr="00946C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5C79">
        <w:rPr>
          <w:rFonts w:ascii="Times New Roman" w:hAnsi="Times New Roman"/>
          <w:sz w:val="24"/>
          <w:szCs w:val="24"/>
        </w:rPr>
        <w:t xml:space="preserve">Додека, 2000.   </w:t>
      </w:r>
    </w:p>
    <w:p w:rsidR="005F51C6" w:rsidRPr="005F51C6" w:rsidRDefault="003F47FC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sz w:val="23"/>
          <w:szCs w:val="23"/>
        </w:rPr>
      </w:pPr>
      <w:r w:rsidRPr="00355C48">
        <w:rPr>
          <w:rFonts w:ascii="Times New Roman" w:hAnsi="Times New Roman"/>
          <w:sz w:val="24"/>
          <w:szCs w:val="24"/>
        </w:rPr>
        <w:t>Щелкунов Н.Н., Дианов А.П. Микропроцессорные средства и системы. М.:</w:t>
      </w:r>
      <w:r w:rsidRPr="004D4137">
        <w:rPr>
          <w:rFonts w:ascii="Times New Roman" w:hAnsi="Times New Roman"/>
          <w:sz w:val="24"/>
          <w:szCs w:val="24"/>
        </w:rPr>
        <w:t xml:space="preserve"> </w:t>
      </w:r>
      <w:r w:rsidRPr="00355C48">
        <w:rPr>
          <w:rFonts w:ascii="Times New Roman" w:hAnsi="Times New Roman"/>
          <w:sz w:val="24"/>
          <w:szCs w:val="24"/>
        </w:rPr>
        <w:t xml:space="preserve">Радио и связь, 1989.   </w:t>
      </w:r>
    </w:p>
    <w:p w:rsidR="005F51C6" w:rsidRPr="00365525" w:rsidRDefault="005F51C6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5525">
        <w:rPr>
          <w:rFonts w:ascii="Times New Roman" w:hAnsi="Times New Roman"/>
          <w:sz w:val="24"/>
          <w:szCs w:val="24"/>
        </w:rPr>
        <w:t>Гук М. Аппаратные средства IBM PC. СПб</w:t>
      </w:r>
      <w:proofErr w:type="gramStart"/>
      <w:r w:rsidRPr="00365525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365525">
        <w:rPr>
          <w:rFonts w:ascii="Times New Roman" w:hAnsi="Times New Roman"/>
          <w:sz w:val="24"/>
          <w:szCs w:val="24"/>
        </w:rPr>
        <w:t>ПитерКом</w:t>
      </w:r>
      <w:proofErr w:type="spellEnd"/>
      <w:r w:rsidRPr="00365525">
        <w:rPr>
          <w:rFonts w:ascii="Times New Roman" w:hAnsi="Times New Roman"/>
          <w:sz w:val="24"/>
          <w:szCs w:val="24"/>
        </w:rPr>
        <w:t xml:space="preserve">, 2002 </w:t>
      </w:r>
    </w:p>
    <w:p w:rsidR="005F51C6" w:rsidRPr="00365525" w:rsidRDefault="005F51C6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65525">
        <w:rPr>
          <w:rFonts w:ascii="Times New Roman" w:hAnsi="Times New Roman"/>
          <w:sz w:val="24"/>
          <w:szCs w:val="24"/>
        </w:rPr>
        <w:t>Столлингс</w:t>
      </w:r>
      <w:proofErr w:type="spellEnd"/>
      <w:r w:rsidRPr="00365525">
        <w:rPr>
          <w:rFonts w:ascii="Times New Roman" w:hAnsi="Times New Roman"/>
          <w:sz w:val="24"/>
          <w:szCs w:val="24"/>
        </w:rPr>
        <w:t xml:space="preserve"> В. Структурная организация и архитектура компьютерных систем, М.: Вильямс, 2002.</w:t>
      </w:r>
    </w:p>
    <w:p w:rsidR="005F51C6" w:rsidRPr="00365525" w:rsidRDefault="005F51C6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5525">
        <w:rPr>
          <w:rFonts w:ascii="Times New Roman" w:hAnsi="Times New Roman"/>
          <w:sz w:val="24"/>
          <w:szCs w:val="24"/>
        </w:rPr>
        <w:t xml:space="preserve">Мюллер </w:t>
      </w:r>
      <w:proofErr w:type="spellStart"/>
      <w:r w:rsidRPr="00365525">
        <w:rPr>
          <w:rFonts w:ascii="Times New Roman" w:hAnsi="Times New Roman"/>
          <w:sz w:val="24"/>
          <w:szCs w:val="24"/>
        </w:rPr>
        <w:t>Ск</w:t>
      </w:r>
      <w:proofErr w:type="spellEnd"/>
      <w:r w:rsidRPr="00365525">
        <w:rPr>
          <w:rFonts w:ascii="Times New Roman" w:hAnsi="Times New Roman"/>
          <w:sz w:val="24"/>
          <w:szCs w:val="24"/>
        </w:rPr>
        <w:t xml:space="preserve">. Модернизация и ремонт ПК. </w:t>
      </w:r>
      <w:proofErr w:type="spellStart"/>
      <w:r w:rsidRPr="00365525">
        <w:rPr>
          <w:rFonts w:ascii="Times New Roman" w:hAnsi="Times New Roman"/>
          <w:sz w:val="24"/>
          <w:szCs w:val="24"/>
        </w:rPr>
        <w:t>М.:Диалектика</w:t>
      </w:r>
      <w:proofErr w:type="spellEnd"/>
      <w:r w:rsidRPr="00365525">
        <w:rPr>
          <w:rFonts w:ascii="Times New Roman" w:hAnsi="Times New Roman"/>
          <w:sz w:val="24"/>
          <w:szCs w:val="24"/>
        </w:rPr>
        <w:t xml:space="preserve">, 1997. </w:t>
      </w:r>
    </w:p>
    <w:p w:rsidR="005F51C6" w:rsidRPr="00365525" w:rsidRDefault="005F51C6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25">
        <w:rPr>
          <w:rFonts w:ascii="Times New Roman" w:hAnsi="Times New Roman"/>
          <w:sz w:val="24"/>
          <w:szCs w:val="24"/>
        </w:rPr>
        <w:t>Мячев</w:t>
      </w:r>
      <w:proofErr w:type="spellEnd"/>
      <w:r w:rsidRPr="00365525">
        <w:rPr>
          <w:rFonts w:ascii="Times New Roman" w:hAnsi="Times New Roman"/>
          <w:sz w:val="24"/>
          <w:szCs w:val="24"/>
        </w:rPr>
        <w:t xml:space="preserve"> А.А Интерфейсы средств вычислительной техники Радио и связь, 1993. </w:t>
      </w:r>
    </w:p>
    <w:p w:rsidR="005F51C6" w:rsidRDefault="005F51C6" w:rsidP="00E62D3B">
      <w:pPr>
        <w:pStyle w:val="Default"/>
        <w:widowControl w:val="0"/>
        <w:numPr>
          <w:ilvl w:val="0"/>
          <w:numId w:val="6"/>
        </w:numPr>
        <w:shd w:val="clear" w:color="auto" w:fill="FFFFFF"/>
      </w:pPr>
      <w:proofErr w:type="spellStart"/>
      <w:r w:rsidRPr="00365525">
        <w:t>Хоровиц</w:t>
      </w:r>
      <w:proofErr w:type="spellEnd"/>
      <w:r w:rsidRPr="00365525">
        <w:t xml:space="preserve"> </w:t>
      </w:r>
      <w:proofErr w:type="gramStart"/>
      <w:r w:rsidRPr="00365525">
        <w:t>П</w:t>
      </w:r>
      <w:proofErr w:type="gramEnd"/>
      <w:r w:rsidRPr="00365525">
        <w:t>,</w:t>
      </w:r>
      <w:r w:rsidR="007B2927">
        <w:t xml:space="preserve"> Хилл У. Искусство </w:t>
      </w:r>
      <w:proofErr w:type="spellStart"/>
      <w:r w:rsidR="007B2927">
        <w:t>схемотехники</w:t>
      </w:r>
      <w:proofErr w:type="spellEnd"/>
      <w:r w:rsidR="007B2927" w:rsidRPr="007B2927">
        <w:t>.</w:t>
      </w:r>
      <w:r w:rsidRPr="00365525">
        <w:t xml:space="preserve"> М.</w:t>
      </w:r>
      <w:r w:rsidR="007B2927">
        <w:rPr>
          <w:lang w:val="en-US"/>
        </w:rPr>
        <w:t xml:space="preserve">: </w:t>
      </w:r>
      <w:r w:rsidRPr="00365525">
        <w:t>Мир, 2003.</w:t>
      </w:r>
    </w:p>
    <w:p w:rsidR="00DA7FE3" w:rsidRDefault="00DA7FE3" w:rsidP="00E62D3B">
      <w:pPr>
        <w:pStyle w:val="Default"/>
        <w:widowControl w:val="0"/>
        <w:numPr>
          <w:ilvl w:val="0"/>
          <w:numId w:val="6"/>
        </w:numPr>
        <w:shd w:val="clear" w:color="auto" w:fill="FFFFFF"/>
      </w:pPr>
      <w:r>
        <w:t>Стандарт RS232.</w:t>
      </w:r>
      <w:r w:rsidRPr="00DA7FE3">
        <w:rPr>
          <w:color w:val="0000FF"/>
          <w:sz w:val="23"/>
          <w:szCs w:val="23"/>
        </w:rPr>
        <w:t xml:space="preserve"> </w:t>
      </w:r>
      <w:hyperlink r:id="rId13" w:history="1">
        <w:r w:rsidRPr="00DA7FE3">
          <w:rPr>
            <w:rStyle w:val="ae"/>
            <w:sz w:val="23"/>
            <w:szCs w:val="23"/>
          </w:rPr>
          <w:t>http://www.softelectro.ru/rs232.html</w:t>
        </w:r>
      </w:hyperlink>
    </w:p>
    <w:p w:rsidR="00DA7FE3" w:rsidRPr="00B24F5D" w:rsidRDefault="00DA7FE3" w:rsidP="00E62D3B">
      <w:pPr>
        <w:pStyle w:val="Default"/>
        <w:widowControl w:val="0"/>
        <w:numPr>
          <w:ilvl w:val="0"/>
          <w:numId w:val="6"/>
        </w:numPr>
        <w:shd w:val="clear" w:color="auto" w:fill="FFFFFF"/>
        <w:rPr>
          <w:lang w:val="en-US"/>
        </w:rPr>
      </w:pPr>
      <w:r w:rsidRPr="00DA7FE3">
        <w:rPr>
          <w:sz w:val="23"/>
          <w:szCs w:val="23"/>
          <w:lang w:val="en-US"/>
        </w:rPr>
        <w:t xml:space="preserve">USB 3.0 Specifications. </w:t>
      </w:r>
      <w:hyperlink r:id="rId14" w:history="1">
        <w:r w:rsidRPr="00DA7FE3">
          <w:rPr>
            <w:rStyle w:val="ae"/>
            <w:sz w:val="23"/>
            <w:szCs w:val="23"/>
            <w:lang w:val="en-US"/>
          </w:rPr>
          <w:t>www.usb.org</w:t>
        </w:r>
      </w:hyperlink>
    </w:p>
    <w:p w:rsidR="00B24F5D" w:rsidRDefault="00B24F5D" w:rsidP="00B24F5D">
      <w:pPr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 xml:space="preserve">Kush </w:t>
      </w:r>
      <w:proofErr w:type="spellStart"/>
      <w:r>
        <w:rPr>
          <w:lang w:val="en-US"/>
        </w:rPr>
        <w:t>Amerasinghe</w:t>
      </w:r>
      <w:proofErr w:type="spellEnd"/>
      <w:r>
        <w:rPr>
          <w:lang w:val="en-US"/>
        </w:rPr>
        <w:t xml:space="preserve"> “H.264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the Rest of Us”. Adobe Systems Inc. </w:t>
      </w:r>
      <w:hyperlink r:id="rId15" w:history="1">
        <w:r>
          <w:rPr>
            <w:rStyle w:val="ae"/>
            <w:lang w:val="en-US"/>
          </w:rPr>
          <w:t>http://wwwimages.adobe.com/www.adobe.com/content/dam/Adobe/en/devnet/video/articles/h264_primer/h264_primer.pdf</w:t>
        </w:r>
      </w:hyperlink>
    </w:p>
    <w:p w:rsidR="00B24F5D" w:rsidRDefault="00B24F5D" w:rsidP="00B24F5D">
      <w:pPr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 xml:space="preserve">Kazunori </w:t>
      </w:r>
      <w:proofErr w:type="spellStart"/>
      <w:r>
        <w:rPr>
          <w:lang w:val="en-US"/>
        </w:rPr>
        <w:t>Sugiura</w:t>
      </w:r>
      <w:proofErr w:type="spellEnd"/>
      <w:r>
        <w:rPr>
          <w:lang w:val="en-US"/>
        </w:rPr>
        <w:t xml:space="preserve"> “Getting Started with DVTS” Keio University. </w:t>
      </w:r>
      <w:hyperlink r:id="rId16" w:history="1">
        <w:r>
          <w:rPr>
            <w:rStyle w:val="ae"/>
            <w:lang w:val="en-US"/>
          </w:rPr>
          <w:t>http://www.apricot.net/apricot2005/slides/T3-1.pdf</w:t>
        </w:r>
      </w:hyperlink>
    </w:p>
    <w:p w:rsidR="00B24F5D" w:rsidRDefault="00B24F5D" w:rsidP="00B24F5D">
      <w:pPr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 xml:space="preserve">Adobe Video Solutions for Higher Education. Adobe Systems Inc. 2009. </w:t>
      </w:r>
      <w:hyperlink r:id="rId17" w:history="1">
        <w:r>
          <w:rPr>
            <w:rStyle w:val="ae"/>
            <w:lang w:val="en-US"/>
          </w:rPr>
          <w:t>http://www.adobe.com/education/solutions/hed/video/pdfs/solhighered_sb_df_v5.pdf</w:t>
        </w:r>
      </w:hyperlink>
    </w:p>
    <w:p w:rsidR="00B24F5D" w:rsidRDefault="00B24F5D" w:rsidP="00B24F5D">
      <w:pPr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 xml:space="preserve">Abhishek </w:t>
      </w:r>
      <w:proofErr w:type="spellStart"/>
      <w:r>
        <w:rPr>
          <w:lang w:val="en-US"/>
        </w:rPr>
        <w:t>Ranjan</w:t>
      </w:r>
      <w:proofErr w:type="spellEnd"/>
      <w:r>
        <w:rPr>
          <w:lang w:val="en-US"/>
        </w:rPr>
        <w:t xml:space="preserve">, Jeremy </w:t>
      </w:r>
      <w:proofErr w:type="spellStart"/>
      <w:r>
        <w:rPr>
          <w:lang w:val="en-US"/>
        </w:rPr>
        <w:t>Birnholtz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Hernikson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Balakrishnan</w:t>
      </w:r>
      <w:proofErr w:type="spellEnd"/>
      <w:r>
        <w:rPr>
          <w:lang w:val="en-US"/>
        </w:rPr>
        <w:t xml:space="preserve">, Dana Lee “Automatic Camera Control Unit Unobtrusive Vision and Audio Tracking” University of Toronto. </w:t>
      </w:r>
      <w:hyperlink r:id="rId18" w:history="1">
        <w:r>
          <w:rPr>
            <w:rStyle w:val="ae"/>
          </w:rPr>
          <w:t>http://www.aranjan.com/Docs/CameraControl_GI2010.pdf</w:t>
        </w:r>
      </w:hyperlink>
    </w:p>
    <w:p w:rsidR="00B24F5D" w:rsidRDefault="00B24F5D" w:rsidP="00B24F5D">
      <w:pPr>
        <w:numPr>
          <w:ilvl w:val="0"/>
          <w:numId w:val="6"/>
        </w:numPr>
        <w:spacing w:line="276" w:lineRule="auto"/>
      </w:pPr>
      <w:r>
        <w:rPr>
          <w:lang w:val="en-US"/>
        </w:rPr>
        <w:t>Jack, Keith (2005) </w:t>
      </w:r>
      <w:hyperlink r:id="rId19" w:history="1">
        <w:r>
          <w:rPr>
            <w:rStyle w:val="ae"/>
            <w:i/>
            <w:iCs/>
            <w:lang w:val="en-US"/>
          </w:rPr>
          <w:t xml:space="preserve">Video </w:t>
        </w:r>
        <w:proofErr w:type="spellStart"/>
        <w:r>
          <w:rPr>
            <w:rStyle w:val="ae"/>
            <w:i/>
            <w:iCs/>
            <w:lang w:val="en-US"/>
          </w:rPr>
          <w:t>Demistified</w:t>
        </w:r>
        <w:proofErr w:type="spellEnd"/>
        <w:r>
          <w:rPr>
            <w:rStyle w:val="ae"/>
            <w:i/>
            <w:iCs/>
            <w:lang w:val="en-US"/>
          </w:rPr>
          <w:t>.</w:t>
        </w:r>
      </w:hyperlink>
      <w:r>
        <w:rPr>
          <w:lang w:val="en-US"/>
        </w:rPr>
        <w:t> Elsevier, USA. ISBN 0-7506-7822-4</w:t>
      </w:r>
    </w:p>
    <w:p w:rsidR="00B24F5D" w:rsidRPr="002C1ABD" w:rsidRDefault="00B24F5D" w:rsidP="00E62D3B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Cs w:val="24"/>
        </w:rPr>
      </w:pPr>
      <w:r w:rsidRPr="00033448">
        <w:t>Соколов А</w:t>
      </w:r>
      <w:r w:rsidR="002C1ABD">
        <w:t>.</w:t>
      </w:r>
      <w:r w:rsidRPr="00033448">
        <w:t xml:space="preserve"> Г</w:t>
      </w:r>
      <w:r w:rsidR="002C1ABD">
        <w:t>.</w:t>
      </w:r>
      <w:r w:rsidRPr="00B24F5D">
        <w:rPr>
          <w:lang w:val="en-US"/>
        </w:rPr>
        <w:t> </w:t>
      </w:r>
      <w:hyperlink r:id="rId20" w:history="1">
        <w:r w:rsidRPr="00B24F5D">
          <w:rPr>
            <w:rStyle w:val="ae"/>
            <w:i/>
            <w:iCs/>
          </w:rPr>
          <w:t>Монтаж: телевидение, кино, видео.</w:t>
        </w:r>
      </w:hyperlink>
      <w:r w:rsidRPr="00B24F5D">
        <w:rPr>
          <w:lang w:val="en-US"/>
        </w:rPr>
        <w:t> </w:t>
      </w:r>
      <w:r w:rsidRPr="002C1ABD">
        <w:t>Издательство «625»</w:t>
      </w:r>
      <w:r w:rsidR="002C1ABD">
        <w:t>,2001.</w:t>
      </w:r>
    </w:p>
    <w:p w:rsidR="00111F43" w:rsidRPr="002C1ABD" w:rsidRDefault="00111F43" w:rsidP="00E62D3B">
      <w:pPr>
        <w:spacing w:before="240" w:line="360" w:lineRule="auto"/>
        <w:ind w:firstLine="0"/>
        <w:jc w:val="center"/>
        <w:rPr>
          <w:sz w:val="32"/>
          <w:szCs w:val="24"/>
        </w:rPr>
      </w:pPr>
      <w:r w:rsidRPr="002C1ABD">
        <w:rPr>
          <w:sz w:val="32"/>
          <w:szCs w:val="24"/>
        </w:rPr>
        <w:lastRenderedPageBreak/>
        <w:t>***</w:t>
      </w:r>
    </w:p>
    <w:p w:rsidR="006356C1" w:rsidRPr="00964B4C" w:rsidRDefault="006356C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Олифер</w:t>
      </w:r>
      <w:proofErr w:type="spellEnd"/>
      <w:r w:rsidRPr="00BC6D2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 xml:space="preserve">Н.А., </w:t>
      </w:r>
      <w:proofErr w:type="spellStart"/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Олифер</w:t>
      </w:r>
      <w:proofErr w:type="spellEnd"/>
      <w:r w:rsidRPr="00BC6D2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В.Г. Компьютерные сети.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Принципы.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>Технологии.</w:t>
      </w:r>
      <w:r w:rsidRPr="00BC6D27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964B4C">
        <w:rPr>
          <w:rFonts w:ascii="Times New Roman" w:hAnsi="Times New Roman"/>
          <w:color w:val="000000"/>
          <w:sz w:val="24"/>
          <w:szCs w:val="24"/>
        </w:rPr>
        <w:t>ротоколы</w:t>
      </w:r>
      <w:r w:rsidRPr="00946C6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z w:val="24"/>
          <w:szCs w:val="24"/>
        </w:rPr>
        <w:t>Учебник. СПб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Питер, 2001.</w:t>
      </w:r>
      <w:r w:rsidRPr="00946C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56C1" w:rsidRPr="006356C1" w:rsidRDefault="006356C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6356C1">
        <w:rPr>
          <w:rFonts w:ascii="Times New Roman" w:hAnsi="Times New Roman"/>
          <w:color w:val="000000"/>
          <w:spacing w:val="-1"/>
          <w:sz w:val="24"/>
          <w:szCs w:val="24"/>
        </w:rPr>
        <w:t>Максименко А.В., Селезнев М.Л. Основы проектирования информационно-</w:t>
      </w:r>
      <w:r w:rsidRPr="00964B4C">
        <w:rPr>
          <w:rFonts w:ascii="Times New Roman" w:hAnsi="Times New Roman"/>
          <w:color w:val="000000"/>
          <w:sz w:val="24"/>
          <w:szCs w:val="24"/>
        </w:rPr>
        <w:t>вычислительных систем и сетей ЭВМ. М.</w:t>
      </w:r>
      <w:r w:rsidRPr="00BC6D2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z w:val="24"/>
          <w:szCs w:val="24"/>
        </w:rPr>
        <w:t>Радио и связь</w:t>
      </w:r>
      <w:r w:rsidRPr="00BC6D27">
        <w:rPr>
          <w:rFonts w:ascii="Times New Roman" w:hAnsi="Times New Roman"/>
          <w:color w:val="000000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1991. </w:t>
      </w:r>
    </w:p>
    <w:p w:rsidR="006356C1" w:rsidRDefault="006356C1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56C1">
        <w:rPr>
          <w:rFonts w:ascii="Times New Roman" w:hAnsi="Times New Roman"/>
          <w:sz w:val="24"/>
          <w:szCs w:val="24"/>
        </w:rPr>
        <w:t>Алиев Т.И. Основы моделирования дис</w:t>
      </w:r>
      <w:r>
        <w:rPr>
          <w:rFonts w:ascii="Times New Roman" w:hAnsi="Times New Roman"/>
          <w:sz w:val="24"/>
          <w:szCs w:val="24"/>
        </w:rPr>
        <w:t>кретных систем: учебное пособие.</w:t>
      </w:r>
      <w:r w:rsidRPr="006356C1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6356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6356C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356C1">
        <w:rPr>
          <w:rFonts w:ascii="Times New Roman" w:hAnsi="Times New Roman"/>
          <w:sz w:val="24"/>
          <w:szCs w:val="24"/>
        </w:rPr>
        <w:t xml:space="preserve">СПбГУ ИТМО, 2009. </w:t>
      </w:r>
    </w:p>
    <w:p w:rsidR="00BB5FA6" w:rsidRPr="00BB5FA6" w:rsidRDefault="00BB5FA6" w:rsidP="00121AD9">
      <w:pPr>
        <w:pStyle w:val="af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B5FA6">
        <w:rPr>
          <w:rFonts w:ascii="Times New Roman" w:hAnsi="Times New Roman"/>
          <w:bCs/>
          <w:color w:val="000000"/>
          <w:sz w:val="24"/>
          <w:szCs w:val="24"/>
        </w:rPr>
        <w:t>Радченко, Г.И.  Распределенные вычислительные системы.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B5FA6">
        <w:rPr>
          <w:rFonts w:ascii="Times New Roman" w:hAnsi="Times New Roman"/>
          <w:bCs/>
          <w:color w:val="000000"/>
          <w:sz w:val="24"/>
          <w:szCs w:val="24"/>
        </w:rPr>
        <w:t>Челябинск</w:t>
      </w:r>
      <w:proofErr w:type="gramStart"/>
      <w:r w:rsidRPr="00BB5FA6">
        <w:rPr>
          <w:rFonts w:ascii="Times New Roman" w:hAnsi="Times New Roman"/>
          <w:bCs/>
          <w:color w:val="000000"/>
          <w:sz w:val="24"/>
          <w:szCs w:val="24"/>
        </w:rPr>
        <w:t xml:space="preserve">.: </w:t>
      </w:r>
      <w:proofErr w:type="gramEnd"/>
      <w:r w:rsidRPr="00BB5FA6">
        <w:rPr>
          <w:rFonts w:ascii="Times New Roman" w:hAnsi="Times New Roman"/>
          <w:bCs/>
          <w:color w:val="000000"/>
          <w:sz w:val="24"/>
          <w:szCs w:val="24"/>
        </w:rPr>
        <w:t xml:space="preserve">Фотохудожник, 2012. </w:t>
      </w:r>
    </w:p>
    <w:p w:rsidR="003F47FC" w:rsidRPr="00BB5FA6" w:rsidRDefault="003F47FC" w:rsidP="00E62D3B">
      <w:pPr>
        <w:ind w:firstLine="0"/>
        <w:rPr>
          <w:szCs w:val="24"/>
        </w:rPr>
      </w:pPr>
    </w:p>
    <w:sectPr w:rsidR="003F47FC" w:rsidRPr="00BB5FA6" w:rsidSect="003F2B17">
      <w:headerReference w:type="default" r:id="rId21"/>
      <w:pgSz w:w="11906" w:h="16838"/>
      <w:pgMar w:top="851" w:right="746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6" w:rsidRDefault="00976A56" w:rsidP="00074D27">
      <w:r>
        <w:separator/>
      </w:r>
    </w:p>
  </w:endnote>
  <w:endnote w:type="continuationSeparator" w:id="0">
    <w:p w:rsidR="00976A56" w:rsidRDefault="00976A5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6" w:rsidRDefault="00976A56" w:rsidP="00074D27">
      <w:r>
        <w:separator/>
      </w:r>
    </w:p>
  </w:footnote>
  <w:footnote w:type="continuationSeparator" w:id="0">
    <w:p w:rsidR="00976A56" w:rsidRDefault="00976A5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297"/>
    </w:tblGrid>
    <w:tr w:rsidR="0058174B" w:rsidTr="00E62D3B">
      <w:tc>
        <w:tcPr>
          <w:tcW w:w="876" w:type="dxa"/>
        </w:tcPr>
        <w:p w:rsidR="0058174B" w:rsidRDefault="0058174B" w:rsidP="00E62D3B">
          <w:pPr>
            <w:pStyle w:val="a8"/>
            <w:tabs>
              <w:tab w:val="clear" w:pos="4677"/>
              <w:tab w:val="clear" w:pos="9355"/>
            </w:tabs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7" w:type="dxa"/>
        </w:tcPr>
        <w:p w:rsidR="00D9518D" w:rsidRDefault="0058174B" w:rsidP="00DE311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="00D9518D">
            <w:rPr>
              <w:sz w:val="20"/>
              <w:szCs w:val="20"/>
            </w:rPr>
            <w:t>.</w:t>
          </w:r>
        </w:p>
        <w:p w:rsidR="0058174B" w:rsidRPr="00060113" w:rsidRDefault="00D9518D" w:rsidP="00AF4D5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Образовательная программа «Информатика и вычислительная техника»</w:t>
          </w:r>
          <w:r w:rsidR="0058174B" w:rsidRPr="00060113">
            <w:rPr>
              <w:sz w:val="20"/>
              <w:szCs w:val="20"/>
            </w:rPr>
            <w:br/>
            <w:t xml:space="preserve">Программа </w:t>
          </w:r>
          <w:r w:rsidR="00AF4D5F">
            <w:rPr>
              <w:sz w:val="20"/>
              <w:szCs w:val="20"/>
            </w:rPr>
            <w:t>междисциплинарного экзамена по направлению подготовки</w:t>
          </w:r>
          <w:r w:rsidR="00091CD8">
            <w:rPr>
              <w:sz w:val="20"/>
              <w:szCs w:val="20"/>
            </w:rPr>
            <w:t xml:space="preserve"> 09.03.01 «Информатика и вычислительная техника»</w:t>
          </w:r>
        </w:p>
      </w:tc>
    </w:tr>
  </w:tbl>
  <w:p w:rsidR="0058174B" w:rsidRPr="0068711A" w:rsidRDefault="0058174B">
    <w:pPr>
      <w:pStyle w:val="a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847"/>
    <w:multiLevelType w:val="hybridMultilevel"/>
    <w:tmpl w:val="BD0E4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015C0"/>
    <w:multiLevelType w:val="hybridMultilevel"/>
    <w:tmpl w:val="2C8C7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74B12"/>
    <w:multiLevelType w:val="hybridMultilevel"/>
    <w:tmpl w:val="5A189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0BC1"/>
    <w:multiLevelType w:val="hybridMultilevel"/>
    <w:tmpl w:val="575E1590"/>
    <w:lvl w:ilvl="0" w:tplc="041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0CFD7617"/>
    <w:multiLevelType w:val="hybridMultilevel"/>
    <w:tmpl w:val="202E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97EE263C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26E2EC9"/>
    <w:multiLevelType w:val="hybridMultilevel"/>
    <w:tmpl w:val="06544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446E66"/>
    <w:multiLevelType w:val="hybridMultilevel"/>
    <w:tmpl w:val="26E46484"/>
    <w:lvl w:ilvl="0" w:tplc="6B5C0F6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17752290"/>
    <w:multiLevelType w:val="hybridMultilevel"/>
    <w:tmpl w:val="53A2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5C491D"/>
    <w:multiLevelType w:val="hybridMultilevel"/>
    <w:tmpl w:val="4E0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51090"/>
    <w:multiLevelType w:val="hybridMultilevel"/>
    <w:tmpl w:val="194C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DBD"/>
    <w:multiLevelType w:val="hybridMultilevel"/>
    <w:tmpl w:val="E8C6A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B32B6"/>
    <w:multiLevelType w:val="hybridMultilevel"/>
    <w:tmpl w:val="507A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1539"/>
    <w:multiLevelType w:val="multilevel"/>
    <w:tmpl w:val="9AB6C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35855B24"/>
    <w:multiLevelType w:val="hybridMultilevel"/>
    <w:tmpl w:val="78082AC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>
    <w:nsid w:val="42167858"/>
    <w:multiLevelType w:val="hybridMultilevel"/>
    <w:tmpl w:val="C9D8F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AB06CC"/>
    <w:multiLevelType w:val="multilevel"/>
    <w:tmpl w:val="E82EC2F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4D1600FB"/>
    <w:multiLevelType w:val="hybridMultilevel"/>
    <w:tmpl w:val="9A5A144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77D0EAC"/>
    <w:multiLevelType w:val="hybridMultilevel"/>
    <w:tmpl w:val="06180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AC1639"/>
    <w:multiLevelType w:val="hybridMultilevel"/>
    <w:tmpl w:val="5CAEE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7ADB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D75D5"/>
    <w:multiLevelType w:val="hybridMultilevel"/>
    <w:tmpl w:val="8A5EB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24">
    <w:nsid w:val="5EC9050B"/>
    <w:multiLevelType w:val="hybridMultilevel"/>
    <w:tmpl w:val="6ECE4F2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>
    <w:nsid w:val="65110550"/>
    <w:multiLevelType w:val="hybridMultilevel"/>
    <w:tmpl w:val="F11A2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A064B"/>
    <w:multiLevelType w:val="hybridMultilevel"/>
    <w:tmpl w:val="1CA4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A1C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B05E5"/>
    <w:multiLevelType w:val="hybridMultilevel"/>
    <w:tmpl w:val="CD20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53218"/>
    <w:multiLevelType w:val="hybridMultilevel"/>
    <w:tmpl w:val="05308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454974"/>
    <w:multiLevelType w:val="hybridMultilevel"/>
    <w:tmpl w:val="4F025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402238"/>
    <w:multiLevelType w:val="hybridMultilevel"/>
    <w:tmpl w:val="3FB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0249"/>
    <w:multiLevelType w:val="hybridMultilevel"/>
    <w:tmpl w:val="94FAE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BA18EA"/>
    <w:multiLevelType w:val="hybridMultilevel"/>
    <w:tmpl w:val="21982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626294"/>
    <w:multiLevelType w:val="hybridMultilevel"/>
    <w:tmpl w:val="2D56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860FC"/>
    <w:multiLevelType w:val="hybridMultilevel"/>
    <w:tmpl w:val="FA368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8"/>
  </w:num>
  <w:num w:numId="6">
    <w:abstractNumId w:val="22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29"/>
  </w:num>
  <w:num w:numId="14">
    <w:abstractNumId w:val="3"/>
  </w:num>
  <w:num w:numId="15">
    <w:abstractNumId w:val="31"/>
  </w:num>
  <w:num w:numId="16">
    <w:abstractNumId w:val="28"/>
  </w:num>
  <w:num w:numId="17">
    <w:abstractNumId w:val="19"/>
  </w:num>
  <w:num w:numId="18">
    <w:abstractNumId w:val="8"/>
  </w:num>
  <w:num w:numId="19">
    <w:abstractNumId w:val="24"/>
  </w:num>
  <w:num w:numId="20">
    <w:abstractNumId w:val="2"/>
  </w:num>
  <w:num w:numId="21">
    <w:abstractNumId w:val="33"/>
  </w:num>
  <w:num w:numId="22">
    <w:abstractNumId w:val="13"/>
  </w:num>
  <w:num w:numId="23">
    <w:abstractNumId w:val="17"/>
  </w:num>
  <w:num w:numId="24">
    <w:abstractNumId w:val="25"/>
  </w:num>
  <w:num w:numId="25">
    <w:abstractNumId w:val="6"/>
  </w:num>
  <w:num w:numId="26">
    <w:abstractNumId w:val="4"/>
  </w:num>
  <w:num w:numId="27">
    <w:abstractNumId w:val="32"/>
  </w:num>
  <w:num w:numId="28">
    <w:abstractNumId w:val="27"/>
  </w:num>
  <w:num w:numId="29">
    <w:abstractNumId w:val="26"/>
  </w:num>
  <w:num w:numId="30">
    <w:abstractNumId w:val="21"/>
  </w:num>
  <w:num w:numId="31">
    <w:abstractNumId w:val="30"/>
  </w:num>
  <w:num w:numId="32">
    <w:abstractNumId w:val="1"/>
  </w:num>
  <w:num w:numId="33">
    <w:abstractNumId w:val="34"/>
  </w:num>
  <w:num w:numId="34">
    <w:abstractNumId w:val="20"/>
  </w:num>
  <w:num w:numId="35">
    <w:abstractNumId w:val="15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02DA8"/>
    <w:rsid w:val="00005AF0"/>
    <w:rsid w:val="00011A28"/>
    <w:rsid w:val="00020244"/>
    <w:rsid w:val="00024EF1"/>
    <w:rsid w:val="0002550B"/>
    <w:rsid w:val="00033F86"/>
    <w:rsid w:val="000374EA"/>
    <w:rsid w:val="0004377A"/>
    <w:rsid w:val="00044155"/>
    <w:rsid w:val="000522F8"/>
    <w:rsid w:val="00054B91"/>
    <w:rsid w:val="00056FD0"/>
    <w:rsid w:val="00060113"/>
    <w:rsid w:val="0006197C"/>
    <w:rsid w:val="00063DB0"/>
    <w:rsid w:val="00064DC0"/>
    <w:rsid w:val="00066409"/>
    <w:rsid w:val="000674F7"/>
    <w:rsid w:val="000679A0"/>
    <w:rsid w:val="00073753"/>
    <w:rsid w:val="00074442"/>
    <w:rsid w:val="0007496F"/>
    <w:rsid w:val="00074D27"/>
    <w:rsid w:val="0008015C"/>
    <w:rsid w:val="00084287"/>
    <w:rsid w:val="000857CC"/>
    <w:rsid w:val="0008649C"/>
    <w:rsid w:val="00091CD8"/>
    <w:rsid w:val="00095E31"/>
    <w:rsid w:val="00096968"/>
    <w:rsid w:val="000A0E65"/>
    <w:rsid w:val="000A6144"/>
    <w:rsid w:val="000B0B09"/>
    <w:rsid w:val="000B4D06"/>
    <w:rsid w:val="000B5C0E"/>
    <w:rsid w:val="000C46EB"/>
    <w:rsid w:val="000C5A51"/>
    <w:rsid w:val="000D609D"/>
    <w:rsid w:val="000D63C6"/>
    <w:rsid w:val="000E19B8"/>
    <w:rsid w:val="000E2133"/>
    <w:rsid w:val="000E27B1"/>
    <w:rsid w:val="000E5C79"/>
    <w:rsid w:val="000F2660"/>
    <w:rsid w:val="000F5D41"/>
    <w:rsid w:val="000F6047"/>
    <w:rsid w:val="000F7067"/>
    <w:rsid w:val="0010221F"/>
    <w:rsid w:val="00102813"/>
    <w:rsid w:val="00102DCF"/>
    <w:rsid w:val="00106FCB"/>
    <w:rsid w:val="00111F43"/>
    <w:rsid w:val="00112927"/>
    <w:rsid w:val="00112F8F"/>
    <w:rsid w:val="00115DBB"/>
    <w:rsid w:val="00120B3E"/>
    <w:rsid w:val="00121AD9"/>
    <w:rsid w:val="00123F4D"/>
    <w:rsid w:val="00124D68"/>
    <w:rsid w:val="00125F46"/>
    <w:rsid w:val="00131C11"/>
    <w:rsid w:val="00133369"/>
    <w:rsid w:val="00133D80"/>
    <w:rsid w:val="00142CC1"/>
    <w:rsid w:val="00145690"/>
    <w:rsid w:val="00147147"/>
    <w:rsid w:val="00151A4C"/>
    <w:rsid w:val="00151EEC"/>
    <w:rsid w:val="001524BB"/>
    <w:rsid w:val="00155E89"/>
    <w:rsid w:val="00157080"/>
    <w:rsid w:val="00161559"/>
    <w:rsid w:val="0016344A"/>
    <w:rsid w:val="00170411"/>
    <w:rsid w:val="001721E4"/>
    <w:rsid w:val="00173070"/>
    <w:rsid w:val="00177D5A"/>
    <w:rsid w:val="00181375"/>
    <w:rsid w:val="001906A2"/>
    <w:rsid w:val="001912DB"/>
    <w:rsid w:val="00193F3D"/>
    <w:rsid w:val="001A1A99"/>
    <w:rsid w:val="001A2B13"/>
    <w:rsid w:val="001A5F84"/>
    <w:rsid w:val="001B74CE"/>
    <w:rsid w:val="001B7FFD"/>
    <w:rsid w:val="001C2AF8"/>
    <w:rsid w:val="001C2D68"/>
    <w:rsid w:val="001D6F06"/>
    <w:rsid w:val="001E0B4F"/>
    <w:rsid w:val="001E6FCB"/>
    <w:rsid w:val="001E7C49"/>
    <w:rsid w:val="001E7D5A"/>
    <w:rsid w:val="001F5C78"/>
    <w:rsid w:val="001F5D87"/>
    <w:rsid w:val="001F5E78"/>
    <w:rsid w:val="001F5F2C"/>
    <w:rsid w:val="001F63CC"/>
    <w:rsid w:val="002013B0"/>
    <w:rsid w:val="002109FD"/>
    <w:rsid w:val="00212893"/>
    <w:rsid w:val="00213A5E"/>
    <w:rsid w:val="002142A2"/>
    <w:rsid w:val="0021665C"/>
    <w:rsid w:val="002214E3"/>
    <w:rsid w:val="00222031"/>
    <w:rsid w:val="002317F3"/>
    <w:rsid w:val="002331C7"/>
    <w:rsid w:val="00236345"/>
    <w:rsid w:val="00241180"/>
    <w:rsid w:val="00247AD3"/>
    <w:rsid w:val="0025375C"/>
    <w:rsid w:val="00254165"/>
    <w:rsid w:val="00255657"/>
    <w:rsid w:val="002568B9"/>
    <w:rsid w:val="00256971"/>
    <w:rsid w:val="00257AD2"/>
    <w:rsid w:val="00260C54"/>
    <w:rsid w:val="00260D2D"/>
    <w:rsid w:val="00280692"/>
    <w:rsid w:val="002822EA"/>
    <w:rsid w:val="002850CC"/>
    <w:rsid w:val="00293910"/>
    <w:rsid w:val="00297587"/>
    <w:rsid w:val="00297F09"/>
    <w:rsid w:val="002A1DFF"/>
    <w:rsid w:val="002A2025"/>
    <w:rsid w:val="002A2C97"/>
    <w:rsid w:val="002A739A"/>
    <w:rsid w:val="002B2A43"/>
    <w:rsid w:val="002C1ABD"/>
    <w:rsid w:val="002C2241"/>
    <w:rsid w:val="002C3857"/>
    <w:rsid w:val="002C38D5"/>
    <w:rsid w:val="002C5879"/>
    <w:rsid w:val="002D3358"/>
    <w:rsid w:val="002D56F6"/>
    <w:rsid w:val="002E10B5"/>
    <w:rsid w:val="002E7512"/>
    <w:rsid w:val="002F0822"/>
    <w:rsid w:val="002F5860"/>
    <w:rsid w:val="002F7713"/>
    <w:rsid w:val="002F7B79"/>
    <w:rsid w:val="00302022"/>
    <w:rsid w:val="00302A48"/>
    <w:rsid w:val="00305E81"/>
    <w:rsid w:val="00306D90"/>
    <w:rsid w:val="003170FE"/>
    <w:rsid w:val="00322A8C"/>
    <w:rsid w:val="00323D34"/>
    <w:rsid w:val="003333EC"/>
    <w:rsid w:val="00335A2A"/>
    <w:rsid w:val="00336982"/>
    <w:rsid w:val="003425E3"/>
    <w:rsid w:val="0035146D"/>
    <w:rsid w:val="00355C48"/>
    <w:rsid w:val="00360FA7"/>
    <w:rsid w:val="00365525"/>
    <w:rsid w:val="003749EC"/>
    <w:rsid w:val="0037505F"/>
    <w:rsid w:val="003756FD"/>
    <w:rsid w:val="003771D2"/>
    <w:rsid w:val="00380A80"/>
    <w:rsid w:val="0038506A"/>
    <w:rsid w:val="00385CD2"/>
    <w:rsid w:val="00390C92"/>
    <w:rsid w:val="003970BD"/>
    <w:rsid w:val="003A1FC2"/>
    <w:rsid w:val="003A4E6A"/>
    <w:rsid w:val="003A6408"/>
    <w:rsid w:val="003B34B2"/>
    <w:rsid w:val="003B628E"/>
    <w:rsid w:val="003B7601"/>
    <w:rsid w:val="003C0A38"/>
    <w:rsid w:val="003C304C"/>
    <w:rsid w:val="003C318E"/>
    <w:rsid w:val="003C4A29"/>
    <w:rsid w:val="003C4EC7"/>
    <w:rsid w:val="003C7CA8"/>
    <w:rsid w:val="003D4DDE"/>
    <w:rsid w:val="003D6EB0"/>
    <w:rsid w:val="003E0AEA"/>
    <w:rsid w:val="003F07FC"/>
    <w:rsid w:val="003F0A57"/>
    <w:rsid w:val="003F2B17"/>
    <w:rsid w:val="003F41E3"/>
    <w:rsid w:val="003F47FC"/>
    <w:rsid w:val="003F4D75"/>
    <w:rsid w:val="00410097"/>
    <w:rsid w:val="00416BBD"/>
    <w:rsid w:val="00417EC9"/>
    <w:rsid w:val="00421CD3"/>
    <w:rsid w:val="00426531"/>
    <w:rsid w:val="00433ED1"/>
    <w:rsid w:val="00436928"/>
    <w:rsid w:val="00436D50"/>
    <w:rsid w:val="004504D0"/>
    <w:rsid w:val="00452014"/>
    <w:rsid w:val="00452B07"/>
    <w:rsid w:val="00457578"/>
    <w:rsid w:val="00460F03"/>
    <w:rsid w:val="00465AB9"/>
    <w:rsid w:val="00465E21"/>
    <w:rsid w:val="00466879"/>
    <w:rsid w:val="00466F7A"/>
    <w:rsid w:val="0047153F"/>
    <w:rsid w:val="00472847"/>
    <w:rsid w:val="004752DA"/>
    <w:rsid w:val="00477650"/>
    <w:rsid w:val="00482879"/>
    <w:rsid w:val="00486373"/>
    <w:rsid w:val="00490DED"/>
    <w:rsid w:val="004917D5"/>
    <w:rsid w:val="00492127"/>
    <w:rsid w:val="004966A6"/>
    <w:rsid w:val="00496E51"/>
    <w:rsid w:val="00496FA9"/>
    <w:rsid w:val="004A5063"/>
    <w:rsid w:val="004A5926"/>
    <w:rsid w:val="004A5954"/>
    <w:rsid w:val="004B050D"/>
    <w:rsid w:val="004B10E0"/>
    <w:rsid w:val="004B399E"/>
    <w:rsid w:val="004B4BE0"/>
    <w:rsid w:val="004B685D"/>
    <w:rsid w:val="004C4DAE"/>
    <w:rsid w:val="004C520A"/>
    <w:rsid w:val="004D4137"/>
    <w:rsid w:val="004E2613"/>
    <w:rsid w:val="004E6CAB"/>
    <w:rsid w:val="004F0165"/>
    <w:rsid w:val="004F25B1"/>
    <w:rsid w:val="00500C61"/>
    <w:rsid w:val="00504A0A"/>
    <w:rsid w:val="005068B7"/>
    <w:rsid w:val="00506E67"/>
    <w:rsid w:val="00511B3D"/>
    <w:rsid w:val="00514BDB"/>
    <w:rsid w:val="00515FF9"/>
    <w:rsid w:val="0052475C"/>
    <w:rsid w:val="00526A68"/>
    <w:rsid w:val="00533F7D"/>
    <w:rsid w:val="00535AD3"/>
    <w:rsid w:val="00535C99"/>
    <w:rsid w:val="00536CD1"/>
    <w:rsid w:val="00540136"/>
    <w:rsid w:val="00540487"/>
    <w:rsid w:val="00541E60"/>
    <w:rsid w:val="00543518"/>
    <w:rsid w:val="005441B5"/>
    <w:rsid w:val="00552699"/>
    <w:rsid w:val="005553AE"/>
    <w:rsid w:val="005563E2"/>
    <w:rsid w:val="00560695"/>
    <w:rsid w:val="00560698"/>
    <w:rsid w:val="00560E8E"/>
    <w:rsid w:val="00560F29"/>
    <w:rsid w:val="00561C19"/>
    <w:rsid w:val="00565C4A"/>
    <w:rsid w:val="00573680"/>
    <w:rsid w:val="00574BAC"/>
    <w:rsid w:val="00574DBB"/>
    <w:rsid w:val="005779C3"/>
    <w:rsid w:val="00577BC8"/>
    <w:rsid w:val="0058174B"/>
    <w:rsid w:val="00582645"/>
    <w:rsid w:val="0058381A"/>
    <w:rsid w:val="005954BC"/>
    <w:rsid w:val="005A0625"/>
    <w:rsid w:val="005B342E"/>
    <w:rsid w:val="005C181E"/>
    <w:rsid w:val="005C2A93"/>
    <w:rsid w:val="005C619A"/>
    <w:rsid w:val="005C6CFC"/>
    <w:rsid w:val="005D1AB8"/>
    <w:rsid w:val="005D3774"/>
    <w:rsid w:val="005D42EB"/>
    <w:rsid w:val="005D6FC0"/>
    <w:rsid w:val="005D7CB2"/>
    <w:rsid w:val="005E78F0"/>
    <w:rsid w:val="005F51C6"/>
    <w:rsid w:val="005F5408"/>
    <w:rsid w:val="005F748E"/>
    <w:rsid w:val="00603A9C"/>
    <w:rsid w:val="00605BD3"/>
    <w:rsid w:val="0062096E"/>
    <w:rsid w:val="00621CFF"/>
    <w:rsid w:val="00624208"/>
    <w:rsid w:val="006356C1"/>
    <w:rsid w:val="00637DC0"/>
    <w:rsid w:val="00642990"/>
    <w:rsid w:val="006442A4"/>
    <w:rsid w:val="00660B91"/>
    <w:rsid w:val="00663ABD"/>
    <w:rsid w:val="00664708"/>
    <w:rsid w:val="00670437"/>
    <w:rsid w:val="006770D3"/>
    <w:rsid w:val="006824FB"/>
    <w:rsid w:val="006826E2"/>
    <w:rsid w:val="00685566"/>
    <w:rsid w:val="00685575"/>
    <w:rsid w:val="0068711A"/>
    <w:rsid w:val="00690C1C"/>
    <w:rsid w:val="006923E5"/>
    <w:rsid w:val="00693CC4"/>
    <w:rsid w:val="00696839"/>
    <w:rsid w:val="006A3316"/>
    <w:rsid w:val="006A7590"/>
    <w:rsid w:val="006B2F46"/>
    <w:rsid w:val="006B5AE7"/>
    <w:rsid w:val="006B5D6C"/>
    <w:rsid w:val="006B6DFA"/>
    <w:rsid w:val="006B7098"/>
    <w:rsid w:val="006B7843"/>
    <w:rsid w:val="006C0AF0"/>
    <w:rsid w:val="006C148D"/>
    <w:rsid w:val="006D0A1A"/>
    <w:rsid w:val="006D4465"/>
    <w:rsid w:val="006D5EBF"/>
    <w:rsid w:val="006D6134"/>
    <w:rsid w:val="006E3C41"/>
    <w:rsid w:val="006E495C"/>
    <w:rsid w:val="006F104F"/>
    <w:rsid w:val="006F1433"/>
    <w:rsid w:val="00700715"/>
    <w:rsid w:val="00701866"/>
    <w:rsid w:val="00703E5A"/>
    <w:rsid w:val="007069CB"/>
    <w:rsid w:val="007112C6"/>
    <w:rsid w:val="00714321"/>
    <w:rsid w:val="0071638E"/>
    <w:rsid w:val="007205EF"/>
    <w:rsid w:val="007211CA"/>
    <w:rsid w:val="007241F0"/>
    <w:rsid w:val="00730F0B"/>
    <w:rsid w:val="00732D67"/>
    <w:rsid w:val="0074092A"/>
    <w:rsid w:val="00740950"/>
    <w:rsid w:val="00740D59"/>
    <w:rsid w:val="00742FCE"/>
    <w:rsid w:val="0074309C"/>
    <w:rsid w:val="007467D4"/>
    <w:rsid w:val="00747F28"/>
    <w:rsid w:val="00752A36"/>
    <w:rsid w:val="00753264"/>
    <w:rsid w:val="00760879"/>
    <w:rsid w:val="00762F19"/>
    <w:rsid w:val="0077029D"/>
    <w:rsid w:val="0077738C"/>
    <w:rsid w:val="00781044"/>
    <w:rsid w:val="00787DF3"/>
    <w:rsid w:val="00790D81"/>
    <w:rsid w:val="00792A63"/>
    <w:rsid w:val="007976DD"/>
    <w:rsid w:val="007A0516"/>
    <w:rsid w:val="007A07D7"/>
    <w:rsid w:val="007A5E33"/>
    <w:rsid w:val="007A65E3"/>
    <w:rsid w:val="007A7F81"/>
    <w:rsid w:val="007B0229"/>
    <w:rsid w:val="007B13D4"/>
    <w:rsid w:val="007B2927"/>
    <w:rsid w:val="007B3E47"/>
    <w:rsid w:val="007B4F00"/>
    <w:rsid w:val="007B6430"/>
    <w:rsid w:val="007C4D36"/>
    <w:rsid w:val="007D1158"/>
    <w:rsid w:val="007D11C1"/>
    <w:rsid w:val="007D1442"/>
    <w:rsid w:val="007D18CB"/>
    <w:rsid w:val="007D2E6F"/>
    <w:rsid w:val="007D4137"/>
    <w:rsid w:val="007E332B"/>
    <w:rsid w:val="007E6FAC"/>
    <w:rsid w:val="007F61BC"/>
    <w:rsid w:val="007F7DFD"/>
    <w:rsid w:val="007F7F23"/>
    <w:rsid w:val="00800D61"/>
    <w:rsid w:val="008020A8"/>
    <w:rsid w:val="00803BBA"/>
    <w:rsid w:val="00805911"/>
    <w:rsid w:val="00805B5F"/>
    <w:rsid w:val="00812FD0"/>
    <w:rsid w:val="00825D03"/>
    <w:rsid w:val="00826DA4"/>
    <w:rsid w:val="008406E8"/>
    <w:rsid w:val="00844EF0"/>
    <w:rsid w:val="00850D1F"/>
    <w:rsid w:val="00851175"/>
    <w:rsid w:val="008521AF"/>
    <w:rsid w:val="00852B19"/>
    <w:rsid w:val="00853570"/>
    <w:rsid w:val="008564D1"/>
    <w:rsid w:val="00864128"/>
    <w:rsid w:val="008646AA"/>
    <w:rsid w:val="00875948"/>
    <w:rsid w:val="0087658A"/>
    <w:rsid w:val="00876CDC"/>
    <w:rsid w:val="008830AA"/>
    <w:rsid w:val="00883B9F"/>
    <w:rsid w:val="0088494A"/>
    <w:rsid w:val="0088602C"/>
    <w:rsid w:val="00887274"/>
    <w:rsid w:val="008876C5"/>
    <w:rsid w:val="008913EA"/>
    <w:rsid w:val="008936B0"/>
    <w:rsid w:val="008A55D5"/>
    <w:rsid w:val="008B49D0"/>
    <w:rsid w:val="008B7BF5"/>
    <w:rsid w:val="008B7F20"/>
    <w:rsid w:val="008C0D9D"/>
    <w:rsid w:val="008C2054"/>
    <w:rsid w:val="008D122F"/>
    <w:rsid w:val="008D27E7"/>
    <w:rsid w:val="008D3D6A"/>
    <w:rsid w:val="008D6784"/>
    <w:rsid w:val="008E188E"/>
    <w:rsid w:val="008F201C"/>
    <w:rsid w:val="008F25F2"/>
    <w:rsid w:val="008F2AE6"/>
    <w:rsid w:val="008F2B43"/>
    <w:rsid w:val="008F32C1"/>
    <w:rsid w:val="008F38CB"/>
    <w:rsid w:val="008F77F2"/>
    <w:rsid w:val="009101DE"/>
    <w:rsid w:val="00910B45"/>
    <w:rsid w:val="0091628F"/>
    <w:rsid w:val="009235CF"/>
    <w:rsid w:val="00924975"/>
    <w:rsid w:val="00924E53"/>
    <w:rsid w:val="0092603E"/>
    <w:rsid w:val="0093679B"/>
    <w:rsid w:val="00940D74"/>
    <w:rsid w:val="00941F48"/>
    <w:rsid w:val="00943EF6"/>
    <w:rsid w:val="009462D6"/>
    <w:rsid w:val="00946C61"/>
    <w:rsid w:val="009478F8"/>
    <w:rsid w:val="009562E5"/>
    <w:rsid w:val="0096022F"/>
    <w:rsid w:val="00962414"/>
    <w:rsid w:val="00971105"/>
    <w:rsid w:val="009712D1"/>
    <w:rsid w:val="00972DF8"/>
    <w:rsid w:val="009730D2"/>
    <w:rsid w:val="00974D02"/>
    <w:rsid w:val="00974D44"/>
    <w:rsid w:val="00976A56"/>
    <w:rsid w:val="00977A2F"/>
    <w:rsid w:val="009830BF"/>
    <w:rsid w:val="00985A98"/>
    <w:rsid w:val="00996ADD"/>
    <w:rsid w:val="009A2480"/>
    <w:rsid w:val="009A2F61"/>
    <w:rsid w:val="009A6C38"/>
    <w:rsid w:val="009B485E"/>
    <w:rsid w:val="009C104D"/>
    <w:rsid w:val="009C2762"/>
    <w:rsid w:val="009C30FB"/>
    <w:rsid w:val="009C4B58"/>
    <w:rsid w:val="009C61F6"/>
    <w:rsid w:val="009D3686"/>
    <w:rsid w:val="009D6F34"/>
    <w:rsid w:val="009E0C56"/>
    <w:rsid w:val="009E2AF1"/>
    <w:rsid w:val="009E34AB"/>
    <w:rsid w:val="009E4688"/>
    <w:rsid w:val="009E4E22"/>
    <w:rsid w:val="009E6CBF"/>
    <w:rsid w:val="009E75CD"/>
    <w:rsid w:val="009E7D0D"/>
    <w:rsid w:val="009F18F8"/>
    <w:rsid w:val="009F2863"/>
    <w:rsid w:val="009F3FD0"/>
    <w:rsid w:val="009F5836"/>
    <w:rsid w:val="00A014F2"/>
    <w:rsid w:val="00A11775"/>
    <w:rsid w:val="00A120C4"/>
    <w:rsid w:val="00A14259"/>
    <w:rsid w:val="00A17B72"/>
    <w:rsid w:val="00A237CE"/>
    <w:rsid w:val="00A23892"/>
    <w:rsid w:val="00A24965"/>
    <w:rsid w:val="00A24AC1"/>
    <w:rsid w:val="00A251DA"/>
    <w:rsid w:val="00A255A5"/>
    <w:rsid w:val="00A27E8E"/>
    <w:rsid w:val="00A32058"/>
    <w:rsid w:val="00A424EE"/>
    <w:rsid w:val="00A43564"/>
    <w:rsid w:val="00A4470A"/>
    <w:rsid w:val="00A50E14"/>
    <w:rsid w:val="00A5136F"/>
    <w:rsid w:val="00A522BB"/>
    <w:rsid w:val="00A715E4"/>
    <w:rsid w:val="00A71DE4"/>
    <w:rsid w:val="00A7203D"/>
    <w:rsid w:val="00A73248"/>
    <w:rsid w:val="00A77E39"/>
    <w:rsid w:val="00A80629"/>
    <w:rsid w:val="00A831F6"/>
    <w:rsid w:val="00A860A1"/>
    <w:rsid w:val="00A8781A"/>
    <w:rsid w:val="00A90024"/>
    <w:rsid w:val="00A92A4C"/>
    <w:rsid w:val="00A930D3"/>
    <w:rsid w:val="00A93F14"/>
    <w:rsid w:val="00A95C12"/>
    <w:rsid w:val="00AA129B"/>
    <w:rsid w:val="00AA2495"/>
    <w:rsid w:val="00AA64C0"/>
    <w:rsid w:val="00AB7400"/>
    <w:rsid w:val="00AC21C7"/>
    <w:rsid w:val="00AC6E7A"/>
    <w:rsid w:val="00AC7A06"/>
    <w:rsid w:val="00AD3B01"/>
    <w:rsid w:val="00AD644C"/>
    <w:rsid w:val="00AE15F4"/>
    <w:rsid w:val="00AE2B96"/>
    <w:rsid w:val="00AE3514"/>
    <w:rsid w:val="00AE442C"/>
    <w:rsid w:val="00AE5DB0"/>
    <w:rsid w:val="00AE603D"/>
    <w:rsid w:val="00AF2C6A"/>
    <w:rsid w:val="00AF4D5F"/>
    <w:rsid w:val="00AF5554"/>
    <w:rsid w:val="00AF7A1F"/>
    <w:rsid w:val="00B011E7"/>
    <w:rsid w:val="00B01272"/>
    <w:rsid w:val="00B01721"/>
    <w:rsid w:val="00B067BF"/>
    <w:rsid w:val="00B07C70"/>
    <w:rsid w:val="00B104CC"/>
    <w:rsid w:val="00B126E8"/>
    <w:rsid w:val="00B1474A"/>
    <w:rsid w:val="00B1766C"/>
    <w:rsid w:val="00B21472"/>
    <w:rsid w:val="00B238E0"/>
    <w:rsid w:val="00B23FD5"/>
    <w:rsid w:val="00B24F5D"/>
    <w:rsid w:val="00B257AB"/>
    <w:rsid w:val="00B2639F"/>
    <w:rsid w:val="00B27A9C"/>
    <w:rsid w:val="00B30978"/>
    <w:rsid w:val="00B37485"/>
    <w:rsid w:val="00B4623D"/>
    <w:rsid w:val="00B4644A"/>
    <w:rsid w:val="00B50233"/>
    <w:rsid w:val="00B516F5"/>
    <w:rsid w:val="00B54867"/>
    <w:rsid w:val="00B57FC6"/>
    <w:rsid w:val="00B60708"/>
    <w:rsid w:val="00B63F22"/>
    <w:rsid w:val="00B641F0"/>
    <w:rsid w:val="00B714A6"/>
    <w:rsid w:val="00B71C9C"/>
    <w:rsid w:val="00B75EF8"/>
    <w:rsid w:val="00B80393"/>
    <w:rsid w:val="00B808A9"/>
    <w:rsid w:val="00B8116B"/>
    <w:rsid w:val="00B821D0"/>
    <w:rsid w:val="00B8301E"/>
    <w:rsid w:val="00B84C99"/>
    <w:rsid w:val="00B8512D"/>
    <w:rsid w:val="00B905D2"/>
    <w:rsid w:val="00B91DC4"/>
    <w:rsid w:val="00B94C27"/>
    <w:rsid w:val="00BA11DF"/>
    <w:rsid w:val="00BA16AA"/>
    <w:rsid w:val="00BA6F14"/>
    <w:rsid w:val="00BA6F4D"/>
    <w:rsid w:val="00BB09A3"/>
    <w:rsid w:val="00BB0EDE"/>
    <w:rsid w:val="00BB12AD"/>
    <w:rsid w:val="00BB2D78"/>
    <w:rsid w:val="00BB3F71"/>
    <w:rsid w:val="00BB564F"/>
    <w:rsid w:val="00BB5FA6"/>
    <w:rsid w:val="00BB6569"/>
    <w:rsid w:val="00BC09C9"/>
    <w:rsid w:val="00BC5B87"/>
    <w:rsid w:val="00BD0B21"/>
    <w:rsid w:val="00BD2292"/>
    <w:rsid w:val="00BD2937"/>
    <w:rsid w:val="00BD36CB"/>
    <w:rsid w:val="00BD5CFE"/>
    <w:rsid w:val="00BD6CB2"/>
    <w:rsid w:val="00BD7F57"/>
    <w:rsid w:val="00BE4ADD"/>
    <w:rsid w:val="00BE4B5C"/>
    <w:rsid w:val="00BF1A9D"/>
    <w:rsid w:val="00BF7C64"/>
    <w:rsid w:val="00BF7CD6"/>
    <w:rsid w:val="00C0296E"/>
    <w:rsid w:val="00C04C3C"/>
    <w:rsid w:val="00C0512C"/>
    <w:rsid w:val="00C0646D"/>
    <w:rsid w:val="00C11782"/>
    <w:rsid w:val="00C13C89"/>
    <w:rsid w:val="00C21137"/>
    <w:rsid w:val="00C2139E"/>
    <w:rsid w:val="00C25C0F"/>
    <w:rsid w:val="00C269A1"/>
    <w:rsid w:val="00C306CF"/>
    <w:rsid w:val="00C36678"/>
    <w:rsid w:val="00C40C01"/>
    <w:rsid w:val="00C42E7A"/>
    <w:rsid w:val="00C43093"/>
    <w:rsid w:val="00C4757F"/>
    <w:rsid w:val="00C4764E"/>
    <w:rsid w:val="00C52A0D"/>
    <w:rsid w:val="00C616B5"/>
    <w:rsid w:val="00C61A81"/>
    <w:rsid w:val="00C6634D"/>
    <w:rsid w:val="00C6655B"/>
    <w:rsid w:val="00C70338"/>
    <w:rsid w:val="00C73F3C"/>
    <w:rsid w:val="00C77BA2"/>
    <w:rsid w:val="00C85BD5"/>
    <w:rsid w:val="00C87901"/>
    <w:rsid w:val="00C92495"/>
    <w:rsid w:val="00C92948"/>
    <w:rsid w:val="00C979FB"/>
    <w:rsid w:val="00CA09FC"/>
    <w:rsid w:val="00CA71C9"/>
    <w:rsid w:val="00CB0577"/>
    <w:rsid w:val="00CB0A71"/>
    <w:rsid w:val="00CB163E"/>
    <w:rsid w:val="00CB5770"/>
    <w:rsid w:val="00CB5FD8"/>
    <w:rsid w:val="00CB7864"/>
    <w:rsid w:val="00CB79E2"/>
    <w:rsid w:val="00CB7E21"/>
    <w:rsid w:val="00CC19BA"/>
    <w:rsid w:val="00CC2E18"/>
    <w:rsid w:val="00CC3F19"/>
    <w:rsid w:val="00CC437F"/>
    <w:rsid w:val="00CD1473"/>
    <w:rsid w:val="00CD6F50"/>
    <w:rsid w:val="00CE1E5D"/>
    <w:rsid w:val="00CE42F9"/>
    <w:rsid w:val="00CE4D4D"/>
    <w:rsid w:val="00CF06E1"/>
    <w:rsid w:val="00CF0A4A"/>
    <w:rsid w:val="00CF2FAB"/>
    <w:rsid w:val="00CF3C81"/>
    <w:rsid w:val="00CF3D82"/>
    <w:rsid w:val="00CF6D74"/>
    <w:rsid w:val="00CF72A9"/>
    <w:rsid w:val="00CF72DC"/>
    <w:rsid w:val="00CF76D7"/>
    <w:rsid w:val="00D00B60"/>
    <w:rsid w:val="00D01DCD"/>
    <w:rsid w:val="00D0392F"/>
    <w:rsid w:val="00D10762"/>
    <w:rsid w:val="00D1078E"/>
    <w:rsid w:val="00D109AC"/>
    <w:rsid w:val="00D11FAF"/>
    <w:rsid w:val="00D13216"/>
    <w:rsid w:val="00D1575F"/>
    <w:rsid w:val="00D17C8C"/>
    <w:rsid w:val="00D229B2"/>
    <w:rsid w:val="00D22D80"/>
    <w:rsid w:val="00D243CE"/>
    <w:rsid w:val="00D24E9C"/>
    <w:rsid w:val="00D27F22"/>
    <w:rsid w:val="00D309CB"/>
    <w:rsid w:val="00D328B5"/>
    <w:rsid w:val="00D33944"/>
    <w:rsid w:val="00D344FC"/>
    <w:rsid w:val="00D411AE"/>
    <w:rsid w:val="00D432EA"/>
    <w:rsid w:val="00D435E8"/>
    <w:rsid w:val="00D43B5D"/>
    <w:rsid w:val="00D47911"/>
    <w:rsid w:val="00D5078F"/>
    <w:rsid w:val="00D50C10"/>
    <w:rsid w:val="00D5104D"/>
    <w:rsid w:val="00D520F2"/>
    <w:rsid w:val="00D5417F"/>
    <w:rsid w:val="00D550B6"/>
    <w:rsid w:val="00D56C9C"/>
    <w:rsid w:val="00D5784E"/>
    <w:rsid w:val="00D60489"/>
    <w:rsid w:val="00D61665"/>
    <w:rsid w:val="00D657AF"/>
    <w:rsid w:val="00D66878"/>
    <w:rsid w:val="00D668C1"/>
    <w:rsid w:val="00D70E08"/>
    <w:rsid w:val="00D73DC9"/>
    <w:rsid w:val="00D746FB"/>
    <w:rsid w:val="00D77124"/>
    <w:rsid w:val="00D81A7C"/>
    <w:rsid w:val="00D81E7D"/>
    <w:rsid w:val="00D85123"/>
    <w:rsid w:val="00D860A9"/>
    <w:rsid w:val="00D9518D"/>
    <w:rsid w:val="00DA167F"/>
    <w:rsid w:val="00DA25E9"/>
    <w:rsid w:val="00DA3251"/>
    <w:rsid w:val="00DA3AFC"/>
    <w:rsid w:val="00DA3E68"/>
    <w:rsid w:val="00DA7FE3"/>
    <w:rsid w:val="00DB2306"/>
    <w:rsid w:val="00DB38F6"/>
    <w:rsid w:val="00DB5BB7"/>
    <w:rsid w:val="00DC1CD9"/>
    <w:rsid w:val="00DC220B"/>
    <w:rsid w:val="00DC46DF"/>
    <w:rsid w:val="00DD0035"/>
    <w:rsid w:val="00DD0F6A"/>
    <w:rsid w:val="00DD0F86"/>
    <w:rsid w:val="00DD31B1"/>
    <w:rsid w:val="00DD5BC3"/>
    <w:rsid w:val="00DD6BA1"/>
    <w:rsid w:val="00DD6DF2"/>
    <w:rsid w:val="00DD74A4"/>
    <w:rsid w:val="00DE155C"/>
    <w:rsid w:val="00DE1864"/>
    <w:rsid w:val="00DE3112"/>
    <w:rsid w:val="00DE49C8"/>
    <w:rsid w:val="00DE5135"/>
    <w:rsid w:val="00DE6286"/>
    <w:rsid w:val="00DE7DDB"/>
    <w:rsid w:val="00DE7EA9"/>
    <w:rsid w:val="00DF02C5"/>
    <w:rsid w:val="00DF606F"/>
    <w:rsid w:val="00DF6727"/>
    <w:rsid w:val="00DF77B1"/>
    <w:rsid w:val="00E03C84"/>
    <w:rsid w:val="00E067A2"/>
    <w:rsid w:val="00E14E3E"/>
    <w:rsid w:val="00E15AFC"/>
    <w:rsid w:val="00E15BB1"/>
    <w:rsid w:val="00E17945"/>
    <w:rsid w:val="00E17B9A"/>
    <w:rsid w:val="00E23E64"/>
    <w:rsid w:val="00E26C47"/>
    <w:rsid w:val="00E30B52"/>
    <w:rsid w:val="00E3195B"/>
    <w:rsid w:val="00E33EA9"/>
    <w:rsid w:val="00E35BA6"/>
    <w:rsid w:val="00E37DC3"/>
    <w:rsid w:val="00E52C5E"/>
    <w:rsid w:val="00E6142C"/>
    <w:rsid w:val="00E618ED"/>
    <w:rsid w:val="00E62D3B"/>
    <w:rsid w:val="00E6783B"/>
    <w:rsid w:val="00E67AC4"/>
    <w:rsid w:val="00E72951"/>
    <w:rsid w:val="00E72F88"/>
    <w:rsid w:val="00E73B92"/>
    <w:rsid w:val="00E7427F"/>
    <w:rsid w:val="00E7614D"/>
    <w:rsid w:val="00E8288D"/>
    <w:rsid w:val="00E83609"/>
    <w:rsid w:val="00E83637"/>
    <w:rsid w:val="00E8474B"/>
    <w:rsid w:val="00E862E9"/>
    <w:rsid w:val="00E86C43"/>
    <w:rsid w:val="00E86F97"/>
    <w:rsid w:val="00E91486"/>
    <w:rsid w:val="00E931C7"/>
    <w:rsid w:val="00E94CEF"/>
    <w:rsid w:val="00E95054"/>
    <w:rsid w:val="00EA1203"/>
    <w:rsid w:val="00EA609D"/>
    <w:rsid w:val="00EA63CF"/>
    <w:rsid w:val="00EB1A4B"/>
    <w:rsid w:val="00EB56FD"/>
    <w:rsid w:val="00EB673B"/>
    <w:rsid w:val="00EB74EE"/>
    <w:rsid w:val="00EC408F"/>
    <w:rsid w:val="00ED34A5"/>
    <w:rsid w:val="00ED51C4"/>
    <w:rsid w:val="00ED5A3D"/>
    <w:rsid w:val="00ED6B80"/>
    <w:rsid w:val="00EE4743"/>
    <w:rsid w:val="00EE5D9E"/>
    <w:rsid w:val="00EF3D04"/>
    <w:rsid w:val="00F00036"/>
    <w:rsid w:val="00F007E0"/>
    <w:rsid w:val="00F00B02"/>
    <w:rsid w:val="00F07718"/>
    <w:rsid w:val="00F11DC9"/>
    <w:rsid w:val="00F133F3"/>
    <w:rsid w:val="00F15A5A"/>
    <w:rsid w:val="00F16287"/>
    <w:rsid w:val="00F20618"/>
    <w:rsid w:val="00F220B3"/>
    <w:rsid w:val="00F25354"/>
    <w:rsid w:val="00F25502"/>
    <w:rsid w:val="00F259A5"/>
    <w:rsid w:val="00F43110"/>
    <w:rsid w:val="00F434B4"/>
    <w:rsid w:val="00F435EE"/>
    <w:rsid w:val="00F444A9"/>
    <w:rsid w:val="00F76BBC"/>
    <w:rsid w:val="00F7709A"/>
    <w:rsid w:val="00F847FE"/>
    <w:rsid w:val="00F87241"/>
    <w:rsid w:val="00F94FFC"/>
    <w:rsid w:val="00F95545"/>
    <w:rsid w:val="00F95875"/>
    <w:rsid w:val="00F96366"/>
    <w:rsid w:val="00F97DCE"/>
    <w:rsid w:val="00FA1899"/>
    <w:rsid w:val="00FA3D0B"/>
    <w:rsid w:val="00FA5FCE"/>
    <w:rsid w:val="00FA7078"/>
    <w:rsid w:val="00FA7FAA"/>
    <w:rsid w:val="00FB0A65"/>
    <w:rsid w:val="00FC4274"/>
    <w:rsid w:val="00FC6178"/>
    <w:rsid w:val="00FD1A67"/>
    <w:rsid w:val="00FD3C84"/>
    <w:rsid w:val="00FD51A5"/>
    <w:rsid w:val="00FE063E"/>
    <w:rsid w:val="00FE1415"/>
    <w:rsid w:val="00FE202C"/>
    <w:rsid w:val="00FE2E92"/>
    <w:rsid w:val="00FE373C"/>
    <w:rsid w:val="00FE40D6"/>
    <w:rsid w:val="00FE47BB"/>
    <w:rsid w:val="00FE4C46"/>
    <w:rsid w:val="00FE6D39"/>
    <w:rsid w:val="00FF0E57"/>
    <w:rsid w:val="00FF13D5"/>
    <w:rsid w:val="00FF18D5"/>
    <w:rsid w:val="00FF3453"/>
    <w:rsid w:val="00FF5D8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uiPriority="11"/>
    <w:lsdException w:name="Body Text 2" w:uiPriority="99"/>
    <w:lsdException w:name="Strong" w:qFormat="1"/>
    <w:lsdException w:name="Emphasis" w:uiPriority="2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8602C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8602C"/>
    <w:pPr>
      <w:keepNext/>
      <w:numPr>
        <w:numId w:val="10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88602C"/>
    <w:pPr>
      <w:keepNext/>
      <w:numPr>
        <w:ilvl w:val="1"/>
        <w:numId w:val="10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88602C"/>
    <w:pPr>
      <w:keepNext/>
      <w:numPr>
        <w:ilvl w:val="2"/>
        <w:numId w:val="1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88602C"/>
    <w:pPr>
      <w:keepNext/>
      <w:numPr>
        <w:ilvl w:val="3"/>
        <w:numId w:val="1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88602C"/>
    <w:pPr>
      <w:numPr>
        <w:ilvl w:val="4"/>
        <w:numId w:val="10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88602C"/>
    <w:pPr>
      <w:numPr>
        <w:ilvl w:val="5"/>
        <w:numId w:val="10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88602C"/>
    <w:pPr>
      <w:numPr>
        <w:ilvl w:val="6"/>
        <w:numId w:val="10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88602C"/>
    <w:pPr>
      <w:numPr>
        <w:ilvl w:val="7"/>
        <w:numId w:val="10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88602C"/>
    <w:pPr>
      <w:numPr>
        <w:ilvl w:val="8"/>
        <w:numId w:val="4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8602C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8602C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88602C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88602C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88602C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88602C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88602C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88602C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88602C"/>
    <w:rPr>
      <w:rFonts w:ascii="Cambria" w:eastAsiaTheme="majorEastAsia" w:hAnsi="Cambria" w:cstheme="majorBidi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88602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Для таблиц"/>
    <w:basedOn w:val="a3"/>
    <w:rsid w:val="00E72951"/>
    <w:pPr>
      <w:ind w:firstLine="0"/>
    </w:pPr>
    <w:rPr>
      <w:szCs w:val="24"/>
      <w:lang w:eastAsia="ru-RU"/>
    </w:rPr>
  </w:style>
  <w:style w:type="paragraph" w:customStyle="1" w:styleId="12">
    <w:name w:val="Стиль1"/>
    <w:basedOn w:val="a3"/>
    <w:link w:val="13"/>
    <w:rsid w:val="00974D02"/>
    <w:pPr>
      <w:ind w:firstLine="360"/>
      <w:jc w:val="both"/>
    </w:pPr>
  </w:style>
  <w:style w:type="character" w:styleId="af5">
    <w:name w:val="Emphasis"/>
    <w:uiPriority w:val="20"/>
    <w:rsid w:val="0088602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3">
    <w:name w:val="Стиль1 Знак"/>
    <w:basedOn w:val="a4"/>
    <w:link w:val="12"/>
    <w:rsid w:val="00974D02"/>
    <w:rPr>
      <w:rFonts w:ascii="Times New Roman" w:hAnsi="Times New Roman"/>
      <w:sz w:val="24"/>
      <w:szCs w:val="22"/>
      <w:lang w:eastAsia="en-US"/>
    </w:rPr>
  </w:style>
  <w:style w:type="paragraph" w:styleId="af6">
    <w:name w:val="Title"/>
    <w:basedOn w:val="a3"/>
    <w:next w:val="a3"/>
    <w:link w:val="af7"/>
    <w:qFormat/>
    <w:rsid w:val="0088602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7">
    <w:name w:val="Название Знак"/>
    <w:basedOn w:val="a4"/>
    <w:link w:val="af6"/>
    <w:rsid w:val="008860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8">
    <w:name w:val="Subtitle"/>
    <w:basedOn w:val="a3"/>
    <w:next w:val="a3"/>
    <w:link w:val="af9"/>
    <w:uiPriority w:val="11"/>
    <w:rsid w:val="0088602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9">
    <w:name w:val="Подзаголовок Знак"/>
    <w:basedOn w:val="a4"/>
    <w:link w:val="af8"/>
    <w:uiPriority w:val="11"/>
    <w:rsid w:val="008860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a">
    <w:name w:val="Strong"/>
    <w:qFormat/>
    <w:rsid w:val="0088602C"/>
    <w:rPr>
      <w:b/>
      <w:bCs/>
    </w:rPr>
  </w:style>
  <w:style w:type="paragraph" w:styleId="afb">
    <w:name w:val="No Spacing"/>
    <w:basedOn w:val="a3"/>
    <w:uiPriority w:val="1"/>
    <w:qFormat/>
    <w:rsid w:val="0088602C"/>
  </w:style>
  <w:style w:type="paragraph" w:styleId="25">
    <w:name w:val="Quote"/>
    <w:basedOn w:val="a3"/>
    <w:next w:val="a3"/>
    <w:link w:val="26"/>
    <w:uiPriority w:val="29"/>
    <w:qFormat/>
    <w:rsid w:val="0088602C"/>
    <w:rPr>
      <w:i/>
      <w:iCs/>
      <w:color w:val="000000" w:themeColor="text1"/>
    </w:rPr>
  </w:style>
  <w:style w:type="character" w:customStyle="1" w:styleId="26">
    <w:name w:val="Цитата 2 Знак"/>
    <w:basedOn w:val="a4"/>
    <w:link w:val="25"/>
    <w:uiPriority w:val="29"/>
    <w:rsid w:val="0088602C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paragraph" w:styleId="afc">
    <w:name w:val="Intense Quote"/>
    <w:basedOn w:val="a3"/>
    <w:next w:val="a3"/>
    <w:link w:val="afd"/>
    <w:uiPriority w:val="30"/>
    <w:rsid w:val="008860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d">
    <w:name w:val="Выделенная цитата Знак"/>
    <w:basedOn w:val="a4"/>
    <w:link w:val="afc"/>
    <w:uiPriority w:val="30"/>
    <w:rsid w:val="0088602C"/>
    <w:rPr>
      <w:b/>
      <w:bCs/>
      <w:i/>
      <w:iCs/>
    </w:rPr>
  </w:style>
  <w:style w:type="character" w:styleId="afe">
    <w:name w:val="Subtle Emphasis"/>
    <w:uiPriority w:val="19"/>
    <w:qFormat/>
    <w:rsid w:val="0088602C"/>
    <w:rPr>
      <w:i/>
      <w:iCs/>
      <w:color w:val="808080" w:themeColor="text1" w:themeTint="7F"/>
    </w:rPr>
  </w:style>
  <w:style w:type="character" w:styleId="aff">
    <w:name w:val="Intense Emphasis"/>
    <w:uiPriority w:val="21"/>
    <w:qFormat/>
    <w:rsid w:val="0088602C"/>
    <w:rPr>
      <w:b/>
      <w:bCs/>
      <w:i/>
      <w:iCs/>
      <w:color w:val="4F81BD" w:themeColor="accent1"/>
    </w:rPr>
  </w:style>
  <w:style w:type="character" w:styleId="aff0">
    <w:name w:val="Subtle Reference"/>
    <w:uiPriority w:val="31"/>
    <w:rsid w:val="0088602C"/>
    <w:rPr>
      <w:smallCaps/>
    </w:rPr>
  </w:style>
  <w:style w:type="character" w:styleId="aff1">
    <w:name w:val="Intense Reference"/>
    <w:uiPriority w:val="32"/>
    <w:rsid w:val="0088602C"/>
    <w:rPr>
      <w:smallCaps/>
      <w:spacing w:val="5"/>
      <w:u w:val="single"/>
    </w:rPr>
  </w:style>
  <w:style w:type="character" w:styleId="aff2">
    <w:name w:val="Book Title"/>
    <w:uiPriority w:val="33"/>
    <w:qFormat/>
    <w:rsid w:val="0088602C"/>
    <w:rPr>
      <w:b/>
      <w:bCs/>
      <w:smallCaps/>
      <w:spacing w:val="5"/>
    </w:rPr>
  </w:style>
  <w:style w:type="paragraph" w:styleId="aff3">
    <w:name w:val="TOC Heading"/>
    <w:basedOn w:val="1"/>
    <w:next w:val="a3"/>
    <w:uiPriority w:val="39"/>
    <w:semiHidden/>
    <w:unhideWhenUsed/>
    <w:qFormat/>
    <w:rsid w:val="0088602C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customStyle="1" w:styleId="27">
    <w:name w:val="Обычный2"/>
    <w:rsid w:val="004F25B1"/>
    <w:pPr>
      <w:widowControl w:val="0"/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customStyle="1" w:styleId="apple-converted-space">
    <w:name w:val="apple-converted-space"/>
    <w:basedOn w:val="a4"/>
    <w:rsid w:val="00BB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/>
    <w:lsdException w:name="Subtitle" w:uiPriority="11"/>
    <w:lsdException w:name="Body Text 2" w:uiPriority="99"/>
    <w:lsdException w:name="Strong" w:qFormat="1"/>
    <w:lsdException w:name="Emphasis" w:uiPriority="2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8602C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8602C"/>
    <w:pPr>
      <w:keepNext/>
      <w:numPr>
        <w:numId w:val="10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88602C"/>
    <w:pPr>
      <w:keepNext/>
      <w:numPr>
        <w:ilvl w:val="1"/>
        <w:numId w:val="10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88602C"/>
    <w:pPr>
      <w:keepNext/>
      <w:numPr>
        <w:ilvl w:val="2"/>
        <w:numId w:val="1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88602C"/>
    <w:pPr>
      <w:keepNext/>
      <w:numPr>
        <w:ilvl w:val="3"/>
        <w:numId w:val="1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88602C"/>
    <w:pPr>
      <w:numPr>
        <w:ilvl w:val="4"/>
        <w:numId w:val="10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88602C"/>
    <w:pPr>
      <w:numPr>
        <w:ilvl w:val="5"/>
        <w:numId w:val="10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88602C"/>
    <w:pPr>
      <w:numPr>
        <w:ilvl w:val="6"/>
        <w:numId w:val="10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88602C"/>
    <w:pPr>
      <w:numPr>
        <w:ilvl w:val="7"/>
        <w:numId w:val="10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88602C"/>
    <w:pPr>
      <w:numPr>
        <w:ilvl w:val="8"/>
        <w:numId w:val="4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8602C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8602C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88602C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88602C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88602C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88602C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88602C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88602C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88602C"/>
    <w:rPr>
      <w:rFonts w:ascii="Cambria" w:eastAsiaTheme="majorEastAsia" w:hAnsi="Cambria" w:cstheme="majorBidi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88602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Для таблиц"/>
    <w:basedOn w:val="a3"/>
    <w:rsid w:val="00E72951"/>
    <w:pPr>
      <w:ind w:firstLine="0"/>
    </w:pPr>
    <w:rPr>
      <w:szCs w:val="24"/>
      <w:lang w:eastAsia="ru-RU"/>
    </w:rPr>
  </w:style>
  <w:style w:type="paragraph" w:customStyle="1" w:styleId="12">
    <w:name w:val="Стиль1"/>
    <w:basedOn w:val="a3"/>
    <w:link w:val="13"/>
    <w:rsid w:val="00974D02"/>
    <w:pPr>
      <w:ind w:firstLine="360"/>
      <w:jc w:val="both"/>
    </w:pPr>
  </w:style>
  <w:style w:type="character" w:styleId="af5">
    <w:name w:val="Emphasis"/>
    <w:uiPriority w:val="20"/>
    <w:rsid w:val="0088602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3">
    <w:name w:val="Стиль1 Знак"/>
    <w:basedOn w:val="a4"/>
    <w:link w:val="12"/>
    <w:rsid w:val="00974D02"/>
    <w:rPr>
      <w:rFonts w:ascii="Times New Roman" w:hAnsi="Times New Roman"/>
      <w:sz w:val="24"/>
      <w:szCs w:val="22"/>
      <w:lang w:eastAsia="en-US"/>
    </w:rPr>
  </w:style>
  <w:style w:type="paragraph" w:styleId="af6">
    <w:name w:val="Title"/>
    <w:basedOn w:val="a3"/>
    <w:next w:val="a3"/>
    <w:link w:val="af7"/>
    <w:uiPriority w:val="10"/>
    <w:rsid w:val="0088602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7">
    <w:name w:val="Название Знак"/>
    <w:basedOn w:val="a4"/>
    <w:link w:val="af6"/>
    <w:uiPriority w:val="10"/>
    <w:rsid w:val="008860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8">
    <w:name w:val="Subtitle"/>
    <w:basedOn w:val="a3"/>
    <w:next w:val="a3"/>
    <w:link w:val="af9"/>
    <w:uiPriority w:val="11"/>
    <w:rsid w:val="0088602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9">
    <w:name w:val="Подзаголовок Знак"/>
    <w:basedOn w:val="a4"/>
    <w:link w:val="af8"/>
    <w:uiPriority w:val="11"/>
    <w:rsid w:val="008860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a">
    <w:name w:val="Strong"/>
    <w:qFormat/>
    <w:rsid w:val="0088602C"/>
    <w:rPr>
      <w:b/>
      <w:bCs/>
    </w:rPr>
  </w:style>
  <w:style w:type="paragraph" w:styleId="afb">
    <w:name w:val="No Spacing"/>
    <w:basedOn w:val="a3"/>
    <w:uiPriority w:val="1"/>
    <w:qFormat/>
    <w:rsid w:val="0088602C"/>
  </w:style>
  <w:style w:type="paragraph" w:styleId="25">
    <w:name w:val="Quote"/>
    <w:basedOn w:val="a3"/>
    <w:next w:val="a3"/>
    <w:link w:val="26"/>
    <w:uiPriority w:val="29"/>
    <w:qFormat/>
    <w:rsid w:val="0088602C"/>
    <w:rPr>
      <w:i/>
      <w:iCs/>
      <w:color w:val="000000" w:themeColor="text1"/>
    </w:rPr>
  </w:style>
  <w:style w:type="character" w:customStyle="1" w:styleId="26">
    <w:name w:val="Цитата 2 Знак"/>
    <w:basedOn w:val="a4"/>
    <w:link w:val="25"/>
    <w:uiPriority w:val="29"/>
    <w:rsid w:val="0088602C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paragraph" w:styleId="afc">
    <w:name w:val="Intense Quote"/>
    <w:basedOn w:val="a3"/>
    <w:next w:val="a3"/>
    <w:link w:val="afd"/>
    <w:uiPriority w:val="30"/>
    <w:rsid w:val="008860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d">
    <w:name w:val="Выделенная цитата Знак"/>
    <w:basedOn w:val="a4"/>
    <w:link w:val="afc"/>
    <w:uiPriority w:val="30"/>
    <w:rsid w:val="0088602C"/>
    <w:rPr>
      <w:b/>
      <w:bCs/>
      <w:i/>
      <w:iCs/>
    </w:rPr>
  </w:style>
  <w:style w:type="character" w:styleId="afe">
    <w:name w:val="Subtle Emphasis"/>
    <w:uiPriority w:val="19"/>
    <w:qFormat/>
    <w:rsid w:val="0088602C"/>
    <w:rPr>
      <w:i/>
      <w:iCs/>
      <w:color w:val="808080" w:themeColor="text1" w:themeTint="7F"/>
    </w:rPr>
  </w:style>
  <w:style w:type="character" w:styleId="aff">
    <w:name w:val="Intense Emphasis"/>
    <w:uiPriority w:val="21"/>
    <w:qFormat/>
    <w:rsid w:val="0088602C"/>
    <w:rPr>
      <w:b/>
      <w:bCs/>
      <w:i/>
      <w:iCs/>
      <w:color w:val="4F81BD" w:themeColor="accent1"/>
    </w:rPr>
  </w:style>
  <w:style w:type="character" w:styleId="aff0">
    <w:name w:val="Subtle Reference"/>
    <w:uiPriority w:val="31"/>
    <w:rsid w:val="0088602C"/>
    <w:rPr>
      <w:smallCaps/>
    </w:rPr>
  </w:style>
  <w:style w:type="character" w:styleId="aff1">
    <w:name w:val="Intense Reference"/>
    <w:uiPriority w:val="32"/>
    <w:rsid w:val="0088602C"/>
    <w:rPr>
      <w:smallCaps/>
      <w:spacing w:val="5"/>
      <w:u w:val="single"/>
    </w:rPr>
  </w:style>
  <w:style w:type="character" w:styleId="aff2">
    <w:name w:val="Book Title"/>
    <w:uiPriority w:val="33"/>
    <w:qFormat/>
    <w:rsid w:val="0088602C"/>
    <w:rPr>
      <w:b/>
      <w:bCs/>
      <w:smallCaps/>
      <w:spacing w:val="5"/>
    </w:rPr>
  </w:style>
  <w:style w:type="paragraph" w:styleId="aff3">
    <w:name w:val="TOC Heading"/>
    <w:basedOn w:val="1"/>
    <w:next w:val="a3"/>
    <w:uiPriority w:val="39"/>
    <w:semiHidden/>
    <w:unhideWhenUsed/>
    <w:qFormat/>
    <w:rsid w:val="0088602C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ftelectro.ru/rs232.html" TargetMode="External"/><Relationship Id="rId18" Type="http://schemas.openxmlformats.org/officeDocument/2006/relationships/hyperlink" Target="http://www.aranjan.com/Docs/CameraControl_GI2010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12948" TargetMode="External"/><Relationship Id="rId17" Type="http://schemas.openxmlformats.org/officeDocument/2006/relationships/hyperlink" Target="http://www.adobe.com/education/solutions/hed/video/pdfs/solhighered_sb_df_v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ricot.net/apricot2005/slides/T3-1.pdf" TargetMode="External"/><Relationship Id="rId20" Type="http://schemas.openxmlformats.org/officeDocument/2006/relationships/hyperlink" Target="http://library.auditory.ru/6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ygudkov@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images.adobe.com/www.adobe.com/content/dam/Adobe/en/devnet/video/articles/h264_primer/h264_prime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akozhevnikov@hse.ru" TargetMode="External"/><Relationship Id="rId19" Type="http://schemas.openxmlformats.org/officeDocument/2006/relationships/hyperlink" Target="http://library.auditory.ru/6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vishnekov@hse.ru" TargetMode="External"/><Relationship Id="rId14" Type="http://schemas.openxmlformats.org/officeDocument/2006/relationships/hyperlink" Target="www.usb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06CB-14D4-436E-8EE2-60D49A8A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МПС специалисты</vt:lpstr>
    </vt:vector>
  </TitlesOfParts>
  <Company>USN Team</Company>
  <LinksUpToDate>false</LinksUpToDate>
  <CharactersWithSpaces>24929</CharactersWithSpaces>
  <SharedDoc>false</SharedDoc>
  <HLinks>
    <vt:vector size="24" baseType="variant">
      <vt:variant>
        <vt:i4>4521984</vt:i4>
      </vt:variant>
      <vt:variant>
        <vt:i4>24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МПС специалисты</dc:title>
  <dc:creator>Гудков</dc:creator>
  <cp:lastModifiedBy>Пользователь Windows</cp:lastModifiedBy>
  <cp:revision>119</cp:revision>
  <cp:lastPrinted>2015-09-11T21:24:00Z</cp:lastPrinted>
  <dcterms:created xsi:type="dcterms:W3CDTF">2015-11-28T10:32:00Z</dcterms:created>
  <dcterms:modified xsi:type="dcterms:W3CDTF">2016-04-14T17:55:00Z</dcterms:modified>
</cp:coreProperties>
</file>