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29" w:rsidRPr="00C71131" w:rsidRDefault="003D5329" w:rsidP="003D5329">
      <w:pPr>
        <w:jc w:val="center"/>
        <w:rPr>
          <w:b/>
        </w:rPr>
      </w:pPr>
      <w:bookmarkStart w:id="0" w:name="_GoBack"/>
      <w:bookmarkEnd w:id="0"/>
      <w:r w:rsidRPr="00C71131">
        <w:rPr>
          <w:b/>
          <w:bCs/>
        </w:rPr>
        <w:t>Правительство Российской Федерации</w:t>
      </w:r>
    </w:p>
    <w:p w:rsidR="003D5329" w:rsidRPr="00C71131" w:rsidRDefault="003D5329" w:rsidP="003D5329">
      <w:pPr>
        <w:pStyle w:val="FR1"/>
        <w:tabs>
          <w:tab w:val="left" w:pos="5420"/>
        </w:tabs>
        <w:spacing w:before="120"/>
        <w:ind w:left="0" w:right="-6"/>
        <w:rPr>
          <w:caps/>
          <w:shadow/>
          <w:sz w:val="24"/>
          <w:szCs w:val="24"/>
        </w:rPr>
      </w:pPr>
      <w:r w:rsidRPr="00C71131">
        <w:rPr>
          <w:rStyle w:val="apple-style-span"/>
          <w:sz w:val="24"/>
          <w:szCs w:val="24"/>
          <w:shd w:val="clear" w:color="auto" w:fill="FFFFFF"/>
        </w:rPr>
        <w:t>Федеральное государственное автономное учреждение</w:t>
      </w:r>
      <w:r w:rsidRPr="00C71131">
        <w:rPr>
          <w:rStyle w:val="apple-style-span"/>
          <w:sz w:val="24"/>
          <w:szCs w:val="24"/>
          <w:shd w:val="clear" w:color="auto" w:fill="FFFFFF"/>
        </w:rPr>
        <w:br/>
        <w:t>высшего професси</w:t>
      </w:r>
      <w:r w:rsidRPr="00C71131">
        <w:rPr>
          <w:rStyle w:val="apple-style-span"/>
          <w:sz w:val="24"/>
          <w:szCs w:val="24"/>
          <w:shd w:val="clear" w:color="auto" w:fill="FFFFFF"/>
        </w:rPr>
        <w:t>о</w:t>
      </w:r>
      <w:r w:rsidRPr="00C71131">
        <w:rPr>
          <w:rStyle w:val="apple-style-span"/>
          <w:sz w:val="24"/>
          <w:szCs w:val="24"/>
          <w:shd w:val="clear" w:color="auto" w:fill="FFFFFF"/>
        </w:rPr>
        <w:t>нального образования</w:t>
      </w:r>
      <w:r w:rsidRPr="00C71131">
        <w:rPr>
          <w:rStyle w:val="apple-style-span"/>
          <w:sz w:val="24"/>
          <w:szCs w:val="24"/>
          <w:shd w:val="clear" w:color="auto" w:fill="FFFFFF"/>
        </w:rPr>
        <w:br/>
        <w:t>«Национальный исследовательский университет</w:t>
      </w:r>
      <w:r w:rsidRPr="00C71131">
        <w:rPr>
          <w:rStyle w:val="apple-style-span"/>
          <w:sz w:val="24"/>
          <w:szCs w:val="24"/>
          <w:shd w:val="clear" w:color="auto" w:fill="FFFFFF"/>
        </w:rPr>
        <w:br/>
        <w:t>«Высшая школа экономики»</w:t>
      </w:r>
    </w:p>
    <w:p w:rsidR="003D5329" w:rsidRPr="00C71131" w:rsidRDefault="003D5329" w:rsidP="003D5329">
      <w:pPr>
        <w:ind w:firstLine="0"/>
        <w:jc w:val="center"/>
        <w:rPr>
          <w:b/>
        </w:rPr>
      </w:pPr>
    </w:p>
    <w:p w:rsidR="003D5329" w:rsidRPr="00C71131" w:rsidRDefault="003D5329" w:rsidP="003D5329">
      <w:pPr>
        <w:ind w:firstLine="0"/>
        <w:jc w:val="center"/>
        <w:rPr>
          <w:b/>
        </w:rPr>
      </w:pPr>
      <w:r w:rsidRPr="00C71131">
        <w:rPr>
          <w:b/>
        </w:rPr>
        <w:t>Факультет компьютерных наук</w:t>
      </w:r>
    </w:p>
    <w:p w:rsidR="003D5329" w:rsidRPr="00C71131" w:rsidRDefault="003D5329" w:rsidP="003D5329">
      <w:pPr>
        <w:spacing w:before="240"/>
        <w:ind w:firstLine="0"/>
        <w:jc w:val="center"/>
        <w:rPr>
          <w:b/>
        </w:rPr>
      </w:pPr>
    </w:p>
    <w:p w:rsidR="003D5329" w:rsidRPr="00C71131" w:rsidRDefault="003D5329" w:rsidP="003D5329">
      <w:pPr>
        <w:ind w:left="5812" w:firstLine="0"/>
      </w:pPr>
      <w:r w:rsidRPr="00C71131">
        <w:t>УТВЕРЖДАЮ</w:t>
      </w:r>
    </w:p>
    <w:p w:rsidR="003D5329" w:rsidRPr="00C71131" w:rsidRDefault="003D5329" w:rsidP="003D5329">
      <w:pPr>
        <w:ind w:left="5812" w:firstLine="0"/>
      </w:pPr>
      <w:r w:rsidRPr="00C71131">
        <w:t>Академический руководитель обр</w:t>
      </w:r>
      <w:r w:rsidRPr="00C71131">
        <w:t>а</w:t>
      </w:r>
      <w:r w:rsidRPr="00C71131">
        <w:t>зовательной программы «Прикла</w:t>
      </w:r>
      <w:r w:rsidRPr="00C71131">
        <w:t>д</w:t>
      </w:r>
      <w:r w:rsidRPr="00C71131">
        <w:t>ная математика и информат</w:t>
      </w:r>
      <w:r w:rsidRPr="00C71131">
        <w:t>и</w:t>
      </w:r>
      <w:r w:rsidRPr="00C71131">
        <w:t>ка»</w:t>
      </w:r>
    </w:p>
    <w:p w:rsidR="003D5329" w:rsidRPr="00C71131" w:rsidRDefault="003D5329" w:rsidP="003D5329">
      <w:pPr>
        <w:ind w:left="5812" w:firstLine="0"/>
      </w:pPr>
      <w:r w:rsidRPr="00C71131">
        <w:t>А.С. </w:t>
      </w:r>
      <w:proofErr w:type="spellStart"/>
      <w:r w:rsidRPr="00C71131">
        <w:t>Конушин</w:t>
      </w:r>
      <w:proofErr w:type="spellEnd"/>
    </w:p>
    <w:p w:rsidR="003D5329" w:rsidRPr="00C71131" w:rsidRDefault="003D5329" w:rsidP="003D5329">
      <w:pPr>
        <w:ind w:left="5812" w:firstLine="0"/>
      </w:pPr>
      <w:r w:rsidRPr="00C71131">
        <w:t>______________________</w:t>
      </w:r>
    </w:p>
    <w:p w:rsidR="003D5329" w:rsidRPr="00C71131" w:rsidRDefault="003D5329" w:rsidP="003D5329">
      <w:pPr>
        <w:ind w:left="5812" w:firstLine="0"/>
      </w:pPr>
    </w:p>
    <w:p w:rsidR="003D5329" w:rsidRPr="00C71131" w:rsidRDefault="00667658" w:rsidP="003D5329">
      <w:pPr>
        <w:ind w:left="5812" w:firstLine="0"/>
      </w:pPr>
      <w:r>
        <w:t>«___» _____________ 201</w:t>
      </w:r>
      <w:r w:rsidR="00AD3FA3">
        <w:t>5</w:t>
      </w:r>
      <w:r w:rsidR="003D5329" w:rsidRPr="00C71131">
        <w:t xml:space="preserve"> г.</w:t>
      </w:r>
    </w:p>
    <w:p w:rsidR="003D5329" w:rsidRDefault="003D5329" w:rsidP="003D5329">
      <w:pPr>
        <w:spacing w:before="240"/>
        <w:ind w:firstLine="0"/>
        <w:jc w:val="center"/>
        <w:rPr>
          <w:sz w:val="28"/>
          <w:szCs w:val="28"/>
        </w:rPr>
      </w:pPr>
    </w:p>
    <w:p w:rsidR="003D5329" w:rsidRPr="00823110" w:rsidRDefault="003D5329" w:rsidP="003D5329">
      <w:pPr>
        <w:spacing w:before="240"/>
        <w:ind w:firstLine="0"/>
        <w:jc w:val="center"/>
        <w:rPr>
          <w:sz w:val="28"/>
          <w:szCs w:val="28"/>
        </w:rPr>
      </w:pPr>
    </w:p>
    <w:p w:rsidR="003D5329" w:rsidRPr="00693FBC" w:rsidRDefault="003D5329" w:rsidP="003D5329">
      <w:pPr>
        <w:pStyle w:val="FR3"/>
        <w:jc w:val="center"/>
        <w:rPr>
          <w:rFonts w:ascii="Times New Roman" w:hAnsi="Times New Roman"/>
          <w:sz w:val="32"/>
          <w:szCs w:val="32"/>
        </w:rPr>
      </w:pPr>
      <w:r w:rsidRPr="00693FBC">
        <w:rPr>
          <w:rFonts w:ascii="Times New Roman" w:hAnsi="Times New Roman"/>
          <w:sz w:val="32"/>
          <w:szCs w:val="32"/>
        </w:rPr>
        <w:t>Программа дисциплины</w:t>
      </w:r>
    </w:p>
    <w:p w:rsidR="003D5329" w:rsidRPr="00693FBC" w:rsidRDefault="003D5329" w:rsidP="003D5329">
      <w:pPr>
        <w:pStyle w:val="FR3"/>
        <w:jc w:val="center"/>
        <w:rPr>
          <w:rFonts w:ascii="Times New Roman" w:hAnsi="Times New Roman"/>
          <w:sz w:val="32"/>
          <w:szCs w:val="32"/>
        </w:rPr>
      </w:pPr>
      <w:r w:rsidRPr="00693FBC">
        <w:rPr>
          <w:rFonts w:ascii="Times New Roman" w:hAnsi="Times New Roman"/>
          <w:sz w:val="32"/>
          <w:szCs w:val="32"/>
        </w:rPr>
        <w:t>Математический анализ</w:t>
      </w:r>
      <w:r w:rsidR="00667658">
        <w:rPr>
          <w:rFonts w:ascii="Times New Roman" w:hAnsi="Times New Roman"/>
          <w:sz w:val="32"/>
          <w:szCs w:val="32"/>
        </w:rPr>
        <w:t xml:space="preserve">, часть </w:t>
      </w:r>
      <w:r w:rsidR="001C3D39">
        <w:rPr>
          <w:rFonts w:ascii="Times New Roman" w:hAnsi="Times New Roman"/>
          <w:sz w:val="32"/>
          <w:szCs w:val="32"/>
        </w:rPr>
        <w:t>1</w:t>
      </w:r>
    </w:p>
    <w:p w:rsidR="003D5329" w:rsidRPr="00693FBC" w:rsidRDefault="003D5329" w:rsidP="003D5329">
      <w:pPr>
        <w:ind w:firstLine="0"/>
        <w:jc w:val="center"/>
      </w:pPr>
      <w:r w:rsidRPr="00693FBC">
        <w:t>для направления 01.03.02 «Прикладная математика и информатика»</w:t>
      </w:r>
    </w:p>
    <w:p w:rsidR="003D5329" w:rsidRPr="00693FBC" w:rsidRDefault="003D5329" w:rsidP="003D5329">
      <w:pPr>
        <w:ind w:firstLine="0"/>
        <w:jc w:val="center"/>
      </w:pPr>
      <w:r w:rsidRPr="00693FBC">
        <w:t>подготовки бакалавра</w:t>
      </w:r>
    </w:p>
    <w:p w:rsidR="003D5329" w:rsidRPr="00823110" w:rsidRDefault="003D5329" w:rsidP="003D5329">
      <w:pPr>
        <w:jc w:val="center"/>
        <w:rPr>
          <w:b/>
          <w:sz w:val="28"/>
          <w:szCs w:val="28"/>
        </w:rPr>
      </w:pPr>
    </w:p>
    <w:p w:rsidR="003D5329" w:rsidRPr="00D05284" w:rsidRDefault="00E23232" w:rsidP="003D5329">
      <w:pPr>
        <w:pStyle w:val="FR2"/>
        <w:spacing w:before="100" w:beforeAutospacing="1" w:line="240" w:lineRule="auto"/>
        <w:ind w:left="2127" w:hanging="2127"/>
        <w:rPr>
          <w:sz w:val="24"/>
          <w:szCs w:val="24"/>
        </w:rPr>
      </w:pPr>
      <w:r>
        <w:rPr>
          <w:sz w:val="24"/>
          <w:szCs w:val="24"/>
        </w:rPr>
        <w:t xml:space="preserve">Автор программы: </w:t>
      </w:r>
      <w:proofErr w:type="spellStart"/>
      <w:r>
        <w:rPr>
          <w:sz w:val="24"/>
          <w:szCs w:val="24"/>
        </w:rPr>
        <w:t>к.ф.-м</w:t>
      </w:r>
      <w:proofErr w:type="gramStart"/>
      <w:r>
        <w:rPr>
          <w:sz w:val="24"/>
          <w:szCs w:val="24"/>
        </w:rPr>
        <w:t>.н</w:t>
      </w:r>
      <w:proofErr w:type="spellEnd"/>
      <w:proofErr w:type="gramEnd"/>
      <w:r>
        <w:rPr>
          <w:sz w:val="24"/>
          <w:szCs w:val="24"/>
        </w:rPr>
        <w:t xml:space="preserve">, доцент </w:t>
      </w:r>
      <w:r w:rsidR="00184684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="00184684">
        <w:rPr>
          <w:sz w:val="24"/>
          <w:szCs w:val="24"/>
        </w:rPr>
        <w:t>А</w:t>
      </w:r>
      <w:r w:rsidR="003D5329" w:rsidRPr="00D05284">
        <w:rPr>
          <w:sz w:val="24"/>
          <w:szCs w:val="24"/>
        </w:rPr>
        <w:t>.</w:t>
      </w:r>
      <w:r w:rsidR="00184684">
        <w:rPr>
          <w:sz w:val="24"/>
          <w:szCs w:val="24"/>
        </w:rPr>
        <w:t xml:space="preserve"> Никитин</w:t>
      </w:r>
    </w:p>
    <w:tbl>
      <w:tblPr>
        <w:tblW w:w="9687" w:type="dxa"/>
        <w:tblLook w:val="01E0"/>
      </w:tblPr>
      <w:tblGrid>
        <w:gridCol w:w="3510"/>
        <w:gridCol w:w="2835"/>
        <w:gridCol w:w="3342"/>
      </w:tblGrid>
      <w:tr w:rsidR="003D5329" w:rsidRPr="00D05284" w:rsidTr="005465CF">
        <w:tc>
          <w:tcPr>
            <w:tcW w:w="3510" w:type="dxa"/>
          </w:tcPr>
          <w:p w:rsidR="003D5329" w:rsidRDefault="003D5329" w:rsidP="005465CF">
            <w:pPr>
              <w:pStyle w:val="FR2"/>
              <w:spacing w:before="0" w:line="240" w:lineRule="auto"/>
              <w:ind w:left="0"/>
              <w:rPr>
                <w:sz w:val="24"/>
                <w:szCs w:val="24"/>
              </w:rPr>
            </w:pPr>
          </w:p>
          <w:p w:rsidR="003D5329" w:rsidRDefault="003D5329" w:rsidP="005465CF">
            <w:pPr>
              <w:pStyle w:val="FR2"/>
              <w:spacing w:before="0" w:line="240" w:lineRule="auto"/>
              <w:ind w:left="0"/>
              <w:rPr>
                <w:sz w:val="24"/>
                <w:szCs w:val="24"/>
              </w:rPr>
            </w:pPr>
          </w:p>
          <w:p w:rsidR="003D5329" w:rsidRDefault="003D5329" w:rsidP="005465CF">
            <w:pPr>
              <w:ind w:firstLine="0"/>
            </w:pPr>
            <w:r>
              <w:t>Рекомендована</w:t>
            </w:r>
          </w:p>
          <w:p w:rsidR="003D5329" w:rsidRDefault="003D5329" w:rsidP="005465CF">
            <w:pPr>
              <w:ind w:firstLine="0"/>
            </w:pPr>
            <w:r w:rsidRPr="005A0971">
              <w:t>Академическим с</w:t>
            </w:r>
            <w:r w:rsidRPr="005A0971">
              <w:t>о</w:t>
            </w:r>
            <w:r w:rsidRPr="005A0971">
              <w:t>ветом</w:t>
            </w:r>
          </w:p>
          <w:p w:rsidR="003D5329" w:rsidRPr="005A0971" w:rsidRDefault="003D5329" w:rsidP="005465CF">
            <w:pPr>
              <w:ind w:firstLine="0"/>
            </w:pPr>
            <w:r w:rsidRPr="005A0971">
              <w:t>образов</w:t>
            </w:r>
            <w:r w:rsidRPr="005A0971">
              <w:t>а</w:t>
            </w:r>
            <w:r w:rsidRPr="005A0971">
              <w:t xml:space="preserve">тельной программы </w:t>
            </w:r>
          </w:p>
          <w:p w:rsidR="003D5329" w:rsidRDefault="003D5329" w:rsidP="005465CF">
            <w:pPr>
              <w:pStyle w:val="FR2"/>
              <w:spacing w:before="0" w:line="240" w:lineRule="auto"/>
              <w:ind w:left="0"/>
              <w:rPr>
                <w:sz w:val="24"/>
                <w:szCs w:val="24"/>
              </w:rPr>
            </w:pPr>
            <w:r w:rsidRPr="005A0971">
              <w:rPr>
                <w:sz w:val="24"/>
                <w:szCs w:val="24"/>
              </w:rPr>
              <w:t>«Прикл</w:t>
            </w:r>
            <w:r>
              <w:rPr>
                <w:sz w:val="24"/>
                <w:szCs w:val="24"/>
              </w:rPr>
              <w:t>адная математика</w:t>
            </w:r>
            <w:r>
              <w:rPr>
                <w:sz w:val="24"/>
                <w:szCs w:val="24"/>
              </w:rPr>
              <w:br/>
            </w:r>
            <w:r w:rsidRPr="005A0971">
              <w:rPr>
                <w:sz w:val="24"/>
                <w:szCs w:val="24"/>
              </w:rPr>
              <w:t>и инфо</w:t>
            </w:r>
            <w:r w:rsidRPr="005A0971">
              <w:rPr>
                <w:sz w:val="24"/>
                <w:szCs w:val="24"/>
              </w:rPr>
              <w:t>р</w:t>
            </w:r>
            <w:r w:rsidRPr="005A0971">
              <w:rPr>
                <w:sz w:val="24"/>
                <w:szCs w:val="24"/>
              </w:rPr>
              <w:t xml:space="preserve">матика» </w:t>
            </w:r>
          </w:p>
          <w:p w:rsidR="003D5329" w:rsidRDefault="003D5329" w:rsidP="005465CF">
            <w:pPr>
              <w:pStyle w:val="FR2"/>
              <w:spacing w:before="0" w:line="240" w:lineRule="auto"/>
              <w:ind w:left="0"/>
              <w:rPr>
                <w:sz w:val="24"/>
                <w:szCs w:val="24"/>
              </w:rPr>
            </w:pPr>
          </w:p>
          <w:p w:rsidR="003D5329" w:rsidRDefault="003D5329" w:rsidP="005465CF">
            <w:pPr>
              <w:pStyle w:val="FR2"/>
              <w:spacing w:before="0" w:line="240" w:lineRule="auto"/>
              <w:ind w:left="0"/>
              <w:rPr>
                <w:sz w:val="24"/>
                <w:szCs w:val="24"/>
              </w:rPr>
            </w:pPr>
          </w:p>
          <w:p w:rsidR="003D5329" w:rsidRPr="00D05284" w:rsidRDefault="00667658" w:rsidP="005465CF">
            <w:pPr>
              <w:pStyle w:val="FR2"/>
              <w:spacing w:before="0" w:line="240" w:lineRule="auto"/>
              <w:ind w:left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 2015</w:t>
            </w:r>
            <w:r w:rsidR="003D5329" w:rsidRPr="005A0971">
              <w:rPr>
                <w:sz w:val="24"/>
                <w:szCs w:val="24"/>
              </w:rPr>
              <w:t> г.</w:t>
            </w:r>
          </w:p>
        </w:tc>
        <w:tc>
          <w:tcPr>
            <w:tcW w:w="2835" w:type="dxa"/>
          </w:tcPr>
          <w:p w:rsidR="003D5329" w:rsidRDefault="003D5329" w:rsidP="005465CF">
            <w:pPr>
              <w:pStyle w:val="FR2"/>
              <w:spacing w:before="0" w:line="240" w:lineRule="auto"/>
              <w:ind w:left="0"/>
              <w:rPr>
                <w:iCs/>
                <w:sz w:val="24"/>
                <w:szCs w:val="24"/>
              </w:rPr>
            </w:pPr>
          </w:p>
          <w:p w:rsidR="003D5329" w:rsidRDefault="003D5329" w:rsidP="005465CF">
            <w:pPr>
              <w:pStyle w:val="FR2"/>
              <w:spacing w:before="0" w:line="240" w:lineRule="auto"/>
              <w:ind w:left="0"/>
              <w:rPr>
                <w:iCs/>
                <w:sz w:val="24"/>
                <w:szCs w:val="24"/>
              </w:rPr>
            </w:pPr>
          </w:p>
          <w:p w:rsidR="003D5329" w:rsidRDefault="003D5329" w:rsidP="005465CF">
            <w:pPr>
              <w:pStyle w:val="FR2"/>
              <w:spacing w:before="0" w:line="240" w:lineRule="auto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3342" w:type="dxa"/>
          </w:tcPr>
          <w:p w:rsidR="003D5329" w:rsidRDefault="003D5329" w:rsidP="005465CF">
            <w:pPr>
              <w:pStyle w:val="FR2"/>
              <w:spacing w:before="0" w:line="240" w:lineRule="auto"/>
              <w:ind w:left="0"/>
              <w:rPr>
                <w:iCs/>
                <w:sz w:val="24"/>
                <w:szCs w:val="24"/>
              </w:rPr>
            </w:pPr>
          </w:p>
          <w:p w:rsidR="003D5329" w:rsidRDefault="003D5329" w:rsidP="005465CF">
            <w:pPr>
              <w:pStyle w:val="FR2"/>
              <w:spacing w:before="0" w:line="240" w:lineRule="auto"/>
              <w:ind w:left="0"/>
              <w:rPr>
                <w:iCs/>
                <w:sz w:val="24"/>
                <w:szCs w:val="24"/>
              </w:rPr>
            </w:pPr>
          </w:p>
          <w:p w:rsidR="003D5329" w:rsidRDefault="003D5329" w:rsidP="005465CF">
            <w:pPr>
              <w:pStyle w:val="FR2"/>
              <w:spacing w:before="0" w:line="240" w:lineRule="auto"/>
              <w:ind w:left="0"/>
              <w:rPr>
                <w:iCs/>
                <w:sz w:val="24"/>
                <w:szCs w:val="24"/>
              </w:rPr>
            </w:pPr>
            <w:r w:rsidRPr="00D05284">
              <w:rPr>
                <w:iCs/>
                <w:sz w:val="24"/>
                <w:szCs w:val="24"/>
              </w:rPr>
              <w:t xml:space="preserve">Одобрена </w:t>
            </w:r>
          </w:p>
          <w:p w:rsidR="003D5329" w:rsidRPr="00D05284" w:rsidRDefault="003D5329" w:rsidP="005465CF">
            <w:pPr>
              <w:pStyle w:val="FR2"/>
              <w:spacing w:before="0" w:line="240" w:lineRule="auto"/>
              <w:ind w:left="0"/>
              <w:rPr>
                <w:sz w:val="24"/>
                <w:szCs w:val="24"/>
              </w:rPr>
            </w:pPr>
            <w:r w:rsidRPr="00D05284">
              <w:rPr>
                <w:iCs/>
                <w:sz w:val="24"/>
                <w:szCs w:val="24"/>
              </w:rPr>
              <w:t xml:space="preserve">на заседании </w:t>
            </w:r>
            <w:r w:rsidR="00667658">
              <w:rPr>
                <w:iCs/>
                <w:sz w:val="24"/>
                <w:szCs w:val="24"/>
              </w:rPr>
              <w:t>департамента</w:t>
            </w:r>
            <w:r w:rsidRPr="00D05284">
              <w:rPr>
                <w:iCs/>
                <w:sz w:val="24"/>
                <w:szCs w:val="24"/>
              </w:rPr>
              <w:br/>
            </w:r>
            <w:r w:rsidR="00667658">
              <w:rPr>
                <w:iCs/>
                <w:sz w:val="24"/>
                <w:szCs w:val="24"/>
              </w:rPr>
              <w:t xml:space="preserve">математики </w:t>
            </w:r>
            <w:r w:rsidRPr="00D05284">
              <w:rPr>
                <w:iCs/>
                <w:sz w:val="24"/>
                <w:szCs w:val="24"/>
              </w:rPr>
              <w:t>факультет</w:t>
            </w:r>
            <w:r w:rsidR="00667658">
              <w:rPr>
                <w:iCs/>
                <w:sz w:val="24"/>
                <w:szCs w:val="24"/>
              </w:rPr>
              <w:t>а</w:t>
            </w:r>
            <w:r w:rsidRPr="00D05284">
              <w:rPr>
                <w:iCs/>
                <w:sz w:val="24"/>
                <w:szCs w:val="24"/>
              </w:rPr>
              <w:t xml:space="preserve"> эк</w:t>
            </w:r>
            <w:r w:rsidRPr="00D05284">
              <w:rPr>
                <w:iCs/>
                <w:sz w:val="24"/>
                <w:szCs w:val="24"/>
              </w:rPr>
              <w:t>о</w:t>
            </w:r>
            <w:r w:rsidRPr="00D05284">
              <w:rPr>
                <w:iCs/>
                <w:sz w:val="24"/>
                <w:szCs w:val="24"/>
              </w:rPr>
              <w:t>номи</w:t>
            </w:r>
            <w:r w:rsidR="00667658">
              <w:rPr>
                <w:iCs/>
                <w:sz w:val="24"/>
                <w:szCs w:val="24"/>
              </w:rPr>
              <w:t>ческих наук</w:t>
            </w:r>
          </w:p>
          <w:p w:rsidR="003D5329" w:rsidRDefault="003D5329" w:rsidP="005465CF">
            <w:pPr>
              <w:pStyle w:val="FR2"/>
              <w:spacing w:before="0" w:line="240" w:lineRule="auto"/>
              <w:ind w:left="0"/>
              <w:rPr>
                <w:iCs/>
                <w:sz w:val="24"/>
                <w:szCs w:val="24"/>
              </w:rPr>
            </w:pPr>
          </w:p>
          <w:p w:rsidR="003D5329" w:rsidRDefault="00CB216F" w:rsidP="005465CF">
            <w:pPr>
              <w:pStyle w:val="FR2"/>
              <w:spacing w:before="0" w:line="240" w:lineRule="auto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Руководитель департамента</w:t>
            </w:r>
            <w:r w:rsidR="003D5329" w:rsidRPr="00D05284">
              <w:rPr>
                <w:iCs/>
                <w:sz w:val="24"/>
                <w:szCs w:val="24"/>
              </w:rPr>
              <w:t xml:space="preserve"> Ф.Т. Алескеров</w:t>
            </w:r>
          </w:p>
          <w:p w:rsidR="003D5329" w:rsidRDefault="003D5329" w:rsidP="005465CF">
            <w:pPr>
              <w:pStyle w:val="FR2"/>
              <w:spacing w:before="0" w:line="240" w:lineRule="auto"/>
              <w:ind w:left="0"/>
              <w:rPr>
                <w:iCs/>
                <w:sz w:val="24"/>
                <w:szCs w:val="24"/>
              </w:rPr>
            </w:pPr>
          </w:p>
          <w:p w:rsidR="003D5329" w:rsidRPr="00D05284" w:rsidRDefault="00E00BA6" w:rsidP="00667658">
            <w:pPr>
              <w:pStyle w:val="FR2"/>
              <w:spacing w:before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67658">
              <w:rPr>
                <w:sz w:val="24"/>
                <w:szCs w:val="24"/>
                <w:u w:val="single"/>
              </w:rPr>
              <w:t>__</w:t>
            </w:r>
            <w:r>
              <w:rPr>
                <w:sz w:val="24"/>
                <w:szCs w:val="24"/>
              </w:rPr>
              <w:t xml:space="preserve">» </w:t>
            </w:r>
            <w:r w:rsidR="00667658">
              <w:rPr>
                <w:sz w:val="24"/>
                <w:szCs w:val="24"/>
                <w:u w:val="single"/>
              </w:rPr>
              <w:t>__________</w:t>
            </w:r>
            <w:r w:rsidR="00667658">
              <w:rPr>
                <w:sz w:val="24"/>
                <w:szCs w:val="24"/>
              </w:rPr>
              <w:t xml:space="preserve"> 2015</w:t>
            </w:r>
            <w:r w:rsidR="003D5329" w:rsidRPr="005A0971">
              <w:rPr>
                <w:sz w:val="24"/>
                <w:szCs w:val="24"/>
              </w:rPr>
              <w:t> г.</w:t>
            </w:r>
          </w:p>
        </w:tc>
      </w:tr>
      <w:tr w:rsidR="003D5329" w:rsidRPr="00D05284" w:rsidTr="005465CF">
        <w:tc>
          <w:tcPr>
            <w:tcW w:w="3510" w:type="dxa"/>
          </w:tcPr>
          <w:p w:rsidR="003D5329" w:rsidRDefault="003D5329" w:rsidP="005465CF">
            <w:pPr>
              <w:pStyle w:val="FR2"/>
              <w:spacing w:before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D5329" w:rsidRDefault="003D5329" w:rsidP="005465CF">
            <w:pPr>
              <w:pStyle w:val="FR2"/>
              <w:spacing w:before="0" w:line="240" w:lineRule="auto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3342" w:type="dxa"/>
          </w:tcPr>
          <w:p w:rsidR="003D5329" w:rsidRDefault="003D5329" w:rsidP="005465CF">
            <w:pPr>
              <w:pStyle w:val="FR2"/>
              <w:spacing w:before="0" w:line="240" w:lineRule="auto"/>
              <w:ind w:left="0"/>
              <w:rPr>
                <w:iCs/>
                <w:sz w:val="24"/>
                <w:szCs w:val="24"/>
              </w:rPr>
            </w:pPr>
          </w:p>
        </w:tc>
      </w:tr>
    </w:tbl>
    <w:p w:rsidR="003D5329" w:rsidRDefault="003D5329" w:rsidP="003D5329">
      <w:pPr>
        <w:ind w:firstLine="0"/>
        <w:rPr>
          <w:iCs/>
        </w:rPr>
      </w:pPr>
    </w:p>
    <w:p w:rsidR="003D5329" w:rsidRPr="00D05284" w:rsidRDefault="003D5329" w:rsidP="00667658">
      <w:pPr>
        <w:spacing w:before="920"/>
        <w:ind w:firstLine="0"/>
        <w:jc w:val="center"/>
      </w:pPr>
      <w:r>
        <w:t>Москва, 201</w:t>
      </w:r>
      <w:r w:rsidR="00667658">
        <w:t>5</w:t>
      </w:r>
    </w:p>
    <w:p w:rsidR="003D5329" w:rsidRDefault="003D5329" w:rsidP="003D5329">
      <w:pPr>
        <w:ind w:firstLine="0"/>
        <w:rPr>
          <w:sz w:val="20"/>
          <w:szCs w:val="20"/>
        </w:rPr>
      </w:pPr>
    </w:p>
    <w:p w:rsidR="003D5329" w:rsidRPr="003E4C2F" w:rsidRDefault="003D5329" w:rsidP="003D5329">
      <w:pPr>
        <w:ind w:firstLine="0"/>
        <w:rPr>
          <w:sz w:val="18"/>
          <w:szCs w:val="18"/>
        </w:rPr>
      </w:pPr>
      <w:r w:rsidRPr="003E4C2F">
        <w:rPr>
          <w:sz w:val="18"/>
          <w:szCs w:val="18"/>
        </w:rPr>
        <w:t>Настоящая программа не может быть использована другими подразделениями университета и другими вузами без разреш</w:t>
      </w:r>
      <w:r w:rsidRPr="003E4C2F">
        <w:rPr>
          <w:sz w:val="18"/>
          <w:szCs w:val="18"/>
        </w:rPr>
        <w:t>е</w:t>
      </w:r>
      <w:r w:rsidRPr="003E4C2F">
        <w:rPr>
          <w:sz w:val="18"/>
          <w:szCs w:val="18"/>
        </w:rPr>
        <w:t>ния кафедры-разработчика пр</w:t>
      </w:r>
      <w:r w:rsidRPr="003E4C2F">
        <w:rPr>
          <w:sz w:val="18"/>
          <w:szCs w:val="18"/>
        </w:rPr>
        <w:t>о</w:t>
      </w:r>
      <w:r w:rsidRPr="003E4C2F">
        <w:rPr>
          <w:sz w:val="18"/>
          <w:szCs w:val="18"/>
        </w:rPr>
        <w:t>граммы</w:t>
      </w:r>
    </w:p>
    <w:p w:rsidR="003E4C2F" w:rsidRDefault="003E4C2F" w:rsidP="003E4C2F">
      <w:pPr>
        <w:ind w:firstLine="0"/>
        <w:rPr>
          <w:sz w:val="20"/>
          <w:szCs w:val="20"/>
        </w:rPr>
      </w:pPr>
    </w:p>
    <w:p w:rsidR="003E4C2F" w:rsidRPr="003E4C2F" w:rsidRDefault="003E4C2F" w:rsidP="003E4C2F">
      <w:pPr>
        <w:ind w:firstLine="0"/>
        <w:rPr>
          <w:sz w:val="20"/>
          <w:szCs w:val="20"/>
        </w:rPr>
        <w:sectPr w:rsidR="003E4C2F" w:rsidRPr="003E4C2F" w:rsidSect="000E0D16">
          <w:headerReference w:type="default" r:id="rId7"/>
          <w:footerReference w:type="even" r:id="rId8"/>
          <w:footerReference w:type="default" r:id="rId9"/>
          <w:pgSz w:w="11906" w:h="16838" w:code="9"/>
          <w:pgMar w:top="567" w:right="1134" w:bottom="851" w:left="1134" w:header="720" w:footer="720" w:gutter="0"/>
          <w:cols w:space="720"/>
          <w:titlePg/>
          <w:docGrid w:linePitch="326"/>
        </w:sectPr>
      </w:pPr>
    </w:p>
    <w:p w:rsidR="000E0D16" w:rsidRPr="00D97827" w:rsidRDefault="000E0D16" w:rsidP="00805C23">
      <w:pPr>
        <w:pStyle w:val="4"/>
      </w:pPr>
      <w:r>
        <w:lastRenderedPageBreak/>
        <w:t xml:space="preserve">1 </w:t>
      </w:r>
      <w:r w:rsidRPr="00D97827">
        <w:t>Область применения и нормативные ссылки</w:t>
      </w:r>
    </w:p>
    <w:p w:rsidR="000E0D16" w:rsidRDefault="000E0D16" w:rsidP="00005ECD">
      <w: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</w:t>
      </w:r>
      <w:r>
        <w:t>о</w:t>
      </w:r>
      <w:r>
        <w:t>сти.</w:t>
      </w:r>
    </w:p>
    <w:p w:rsidR="000E0D16" w:rsidRDefault="000E0D16" w:rsidP="00005ECD">
      <w:r>
        <w:t>Программа предназначена для преподавателей, ведущих данную дисциплину, учебных ассистентов и студентов направления 01</w:t>
      </w:r>
      <w:r w:rsidR="00693FBC">
        <w:t>.03</w:t>
      </w:r>
      <w:r>
        <w:t>.</w:t>
      </w:r>
      <w:r w:rsidR="00693FBC">
        <w:t>0</w:t>
      </w:r>
      <w:r>
        <w:t>2 «Прикладная математика и информатика», изучающих дисциплину «Математический ан</w:t>
      </w:r>
      <w:r>
        <w:t>а</w:t>
      </w:r>
      <w:r>
        <w:t>лиз».</w:t>
      </w:r>
    </w:p>
    <w:p w:rsidR="000E0D16" w:rsidRDefault="000E0D16" w:rsidP="00005ECD">
      <w:r>
        <w:t xml:space="preserve">Программа разработана в соответствии </w:t>
      </w:r>
      <w:proofErr w:type="gramStart"/>
      <w:r>
        <w:t>с</w:t>
      </w:r>
      <w:proofErr w:type="gramEnd"/>
      <w:r>
        <w:t>:</w:t>
      </w:r>
    </w:p>
    <w:p w:rsidR="000E0D16" w:rsidRDefault="000E0D16" w:rsidP="000E0D16">
      <w:pPr>
        <w:pStyle w:val="a0"/>
      </w:pPr>
      <w:r>
        <w:t>Образовательным стандартом Государственного образовательного бюджетного учреждения высшего профессионального образования «Государственный униве</w:t>
      </w:r>
      <w:r>
        <w:t>р</w:t>
      </w:r>
      <w:r>
        <w:t>ситет – Высшая школа экономики», в отношении которого установлена категория «</w:t>
      </w:r>
      <w:r w:rsidR="001F585D">
        <w:t>Н</w:t>
      </w:r>
      <w:r>
        <w:t>аци</w:t>
      </w:r>
      <w:r>
        <w:t>о</w:t>
      </w:r>
      <w:r>
        <w:t>нальный исследовательский университет»;</w:t>
      </w:r>
    </w:p>
    <w:p w:rsidR="000E0D16" w:rsidRDefault="000E0D16" w:rsidP="000E0D16">
      <w:pPr>
        <w:pStyle w:val="a0"/>
      </w:pPr>
      <w:r>
        <w:t>Рабочим учебным планом университета по направлению 01</w:t>
      </w:r>
      <w:r w:rsidR="00693FBC">
        <w:t>.03.</w:t>
      </w:r>
      <w:r>
        <w:t>0</w:t>
      </w:r>
      <w:r w:rsidR="00693FBC">
        <w:t>2</w:t>
      </w:r>
      <w:r w:rsidRPr="00C800DB">
        <w:t xml:space="preserve"> </w:t>
      </w:r>
      <w:r>
        <w:t>«</w:t>
      </w:r>
      <w:r w:rsidRPr="00C800DB">
        <w:t>Прикладная математика и информатика</w:t>
      </w:r>
      <w:r w:rsidR="00E35937">
        <w:t>»</w:t>
      </w:r>
      <w:r w:rsidR="001F585D">
        <w:t>, утвержденным в 2015</w:t>
      </w:r>
      <w:r>
        <w:t xml:space="preserve"> г.</w:t>
      </w:r>
    </w:p>
    <w:p w:rsidR="000E0D16" w:rsidRDefault="000E0D16" w:rsidP="000E0D16">
      <w:pPr>
        <w:pStyle w:val="a5"/>
        <w:ind w:right="306" w:firstLine="0"/>
        <w:rPr>
          <w:b/>
          <w:sz w:val="28"/>
          <w:szCs w:val="28"/>
        </w:rPr>
      </w:pPr>
    </w:p>
    <w:p w:rsidR="000E0D16" w:rsidRPr="00305509" w:rsidRDefault="000E0D16" w:rsidP="00805C23">
      <w:pPr>
        <w:pStyle w:val="4"/>
      </w:pPr>
      <w:r w:rsidRPr="00305509">
        <w:t>2 Цели освоения дисциплины</w:t>
      </w:r>
    </w:p>
    <w:p w:rsidR="000E0D16" w:rsidRDefault="000E0D16" w:rsidP="00005ECD">
      <w:r>
        <w:t>Целями освоения дисциплины</w:t>
      </w:r>
      <w:r w:rsidR="001F585D">
        <w:t xml:space="preserve"> «Математический анализ, часть </w:t>
      </w:r>
      <w:r w:rsidR="001C3D39">
        <w:t>1</w:t>
      </w:r>
      <w:r>
        <w:t>» являются:</w:t>
      </w:r>
    </w:p>
    <w:p w:rsidR="000E0D16" w:rsidRDefault="000E0D16" w:rsidP="000E0D16">
      <w:pPr>
        <w:numPr>
          <w:ilvl w:val="0"/>
          <w:numId w:val="25"/>
        </w:numPr>
      </w:pPr>
      <w:r>
        <w:t xml:space="preserve">ознакомление студентов с </w:t>
      </w:r>
      <w:r w:rsidR="000145C8">
        <w:t xml:space="preserve">теоретическими </w:t>
      </w:r>
      <w:r>
        <w:t>основами таких разделов математич</w:t>
      </w:r>
      <w:r>
        <w:t>е</w:t>
      </w:r>
      <w:r>
        <w:t xml:space="preserve">ского анализа </w:t>
      </w:r>
      <w:r w:rsidR="004D229A">
        <w:t xml:space="preserve">как </w:t>
      </w:r>
      <w:r w:rsidR="001F585D">
        <w:t xml:space="preserve">теория </w:t>
      </w:r>
      <w:r w:rsidR="001C3D39">
        <w:t>множеств</w:t>
      </w:r>
      <w:r w:rsidR="001F585D">
        <w:t xml:space="preserve">, </w:t>
      </w:r>
      <w:r w:rsidR="001C3D39">
        <w:t>теория числовых последовательностей</w:t>
      </w:r>
      <w:r w:rsidR="001F585D">
        <w:t xml:space="preserve">, </w:t>
      </w:r>
      <w:r w:rsidR="001C3D39">
        <w:t>ди</w:t>
      </w:r>
      <w:r w:rsidR="001C3D39">
        <w:t>ф</w:t>
      </w:r>
      <w:r w:rsidR="001C3D39">
        <w:t>ференцирование</w:t>
      </w:r>
      <w:r w:rsidR="001F585D">
        <w:t xml:space="preserve">, </w:t>
      </w:r>
      <w:r w:rsidR="001C3D39">
        <w:t>неопределённое интегрирование</w:t>
      </w:r>
      <w:r w:rsidR="001F585D">
        <w:t xml:space="preserve">, </w:t>
      </w:r>
      <w:r w:rsidR="001C3D39">
        <w:t>определённое интегрирование, функции многих переменных</w:t>
      </w:r>
      <w:r w:rsidR="001F585D">
        <w:t xml:space="preserve"> и др.</w:t>
      </w:r>
      <w:r>
        <w:t>;</w:t>
      </w:r>
    </w:p>
    <w:p w:rsidR="000E0D16" w:rsidRDefault="000E0D16" w:rsidP="000E0D16">
      <w:pPr>
        <w:numPr>
          <w:ilvl w:val="0"/>
          <w:numId w:val="25"/>
        </w:numPr>
      </w:pPr>
      <w:r>
        <w:t xml:space="preserve">формирование </w:t>
      </w:r>
      <w:r w:rsidR="000145C8">
        <w:t xml:space="preserve">практических </w:t>
      </w:r>
      <w:r>
        <w:t>навыков работы с</w:t>
      </w:r>
      <w:r w:rsidR="000145C8">
        <w:t xml:space="preserve"> </w:t>
      </w:r>
      <w:r w:rsidR="001C3D39">
        <w:t>числовыми последовательност</w:t>
      </w:r>
      <w:r w:rsidR="001C3D39">
        <w:t>я</w:t>
      </w:r>
      <w:r w:rsidR="001C3D39">
        <w:t>ми</w:t>
      </w:r>
      <w:r w:rsidR="00431903">
        <w:t xml:space="preserve">, </w:t>
      </w:r>
      <w:r w:rsidR="001C3D39">
        <w:t>производными функции одной и нескольких переменных</w:t>
      </w:r>
      <w:r w:rsidR="00431903">
        <w:t xml:space="preserve">, а также </w:t>
      </w:r>
      <w:r w:rsidR="00C50A62">
        <w:t xml:space="preserve">с </w:t>
      </w:r>
      <w:r w:rsidR="001C3D39">
        <w:t>интегр</w:t>
      </w:r>
      <w:r w:rsidR="001C3D39">
        <w:t>и</w:t>
      </w:r>
      <w:r w:rsidR="001C3D39">
        <w:t>рова</w:t>
      </w:r>
      <w:r w:rsidR="00E51D57">
        <w:t>н</w:t>
      </w:r>
      <w:r w:rsidR="001C3D39">
        <w:t>ием (неопределённым и определённым)</w:t>
      </w:r>
      <w:r w:rsidR="00C50A62">
        <w:t>.</w:t>
      </w:r>
    </w:p>
    <w:p w:rsidR="000E0D16" w:rsidRDefault="000E0D16" w:rsidP="000E0D16">
      <w:pPr>
        <w:ind w:firstLine="432"/>
      </w:pPr>
    </w:p>
    <w:p w:rsidR="000E0D16" w:rsidRPr="00550FFB" w:rsidRDefault="000E0D16" w:rsidP="00805C23">
      <w:pPr>
        <w:pStyle w:val="4"/>
      </w:pPr>
      <w:proofErr w:type="gramStart"/>
      <w:r>
        <w:t xml:space="preserve">3 </w:t>
      </w:r>
      <w:r w:rsidRPr="00805C23">
        <w:rPr>
          <w:szCs w:val="28"/>
        </w:rPr>
        <w:t>Компетенции</w:t>
      </w:r>
      <w:r w:rsidRPr="00550FFB">
        <w:t xml:space="preserve"> обучающегося, формируемые в результате</w:t>
      </w:r>
      <w:r>
        <w:t xml:space="preserve"> </w:t>
      </w:r>
      <w:r w:rsidRPr="00550FFB">
        <w:t>освоения дисциплины</w:t>
      </w:r>
      <w:proofErr w:type="gramEnd"/>
    </w:p>
    <w:p w:rsidR="000E0D16" w:rsidRDefault="000E0D16" w:rsidP="00005ECD">
      <w:r>
        <w:t>В результате освоения дисциплины студент должен:</w:t>
      </w:r>
    </w:p>
    <w:p w:rsidR="000E0D16" w:rsidRPr="000F7FAC" w:rsidRDefault="000E0D16" w:rsidP="00005ECD">
      <w:r w:rsidRPr="000F7FAC">
        <w:t>ЗНАТЬ И УМЕТЬ ИСПОЛЬЗОВАТЬ</w:t>
      </w:r>
      <w:r>
        <w:t xml:space="preserve"> </w:t>
      </w:r>
      <w:r w:rsidR="00F22BFE">
        <w:t xml:space="preserve">основные </w:t>
      </w:r>
      <w:r>
        <w:t>понятия</w:t>
      </w:r>
      <w:r w:rsidRPr="000F7FAC">
        <w:t>:</w:t>
      </w:r>
    </w:p>
    <w:p w:rsidR="00E23232" w:rsidRDefault="00E23232" w:rsidP="00E23232">
      <w:pPr>
        <w:numPr>
          <w:ilvl w:val="0"/>
          <w:numId w:val="27"/>
        </w:numPr>
        <w:tabs>
          <w:tab w:val="left" w:pos="7995"/>
        </w:tabs>
      </w:pPr>
      <w:r>
        <w:t xml:space="preserve">теории числовых </w:t>
      </w:r>
      <w:r w:rsidR="00F473B2">
        <w:t>последовательностей</w:t>
      </w:r>
      <w:r>
        <w:t xml:space="preserve">, </w:t>
      </w:r>
      <w:r w:rsidR="00F473B2">
        <w:t>неопределённых и определённых интегр</w:t>
      </w:r>
      <w:r w:rsidR="00F473B2">
        <w:t>а</w:t>
      </w:r>
      <w:r w:rsidR="00F473B2">
        <w:t>лов</w:t>
      </w:r>
      <w:r w:rsidRPr="00E23232">
        <w:t>;</w:t>
      </w:r>
    </w:p>
    <w:p w:rsidR="000E0D16" w:rsidRPr="000F7FAC" w:rsidRDefault="00F473B2" w:rsidP="000E0D16">
      <w:pPr>
        <w:numPr>
          <w:ilvl w:val="0"/>
          <w:numId w:val="27"/>
        </w:numPr>
        <w:tabs>
          <w:tab w:val="left" w:pos="7995"/>
        </w:tabs>
      </w:pPr>
      <w:r>
        <w:t>дифференциального исчисления функции одной и нескольких переменных</w:t>
      </w:r>
      <w:r w:rsidR="00E23232" w:rsidRPr="00E23232">
        <w:t>.</w:t>
      </w:r>
    </w:p>
    <w:p w:rsidR="000E0D16" w:rsidRDefault="000E0D16" w:rsidP="000E0D16">
      <w:pPr>
        <w:tabs>
          <w:tab w:val="left" w:pos="7995"/>
        </w:tabs>
      </w:pPr>
    </w:p>
    <w:p w:rsidR="000E0D16" w:rsidRPr="000F7FAC" w:rsidRDefault="000E0D16" w:rsidP="00005ECD">
      <w:r w:rsidRPr="000F7FAC">
        <w:t>ИМЕТЬ ПРЕДСТАВЛЕНИЕ:</w:t>
      </w:r>
    </w:p>
    <w:p w:rsidR="00CE15C6" w:rsidRDefault="00CE15C6" w:rsidP="000622BA">
      <w:pPr>
        <w:numPr>
          <w:ilvl w:val="0"/>
          <w:numId w:val="26"/>
        </w:numPr>
        <w:tabs>
          <w:tab w:val="left" w:pos="7995"/>
        </w:tabs>
      </w:pPr>
      <w:r>
        <w:t xml:space="preserve">о различных типах сходимости </w:t>
      </w:r>
      <w:r w:rsidR="00F473B2">
        <w:t>несобственных интегралов</w:t>
      </w:r>
      <w:r w:rsidRPr="00CE15C6">
        <w:t>;</w:t>
      </w:r>
    </w:p>
    <w:p w:rsidR="000622BA" w:rsidRDefault="000622BA" w:rsidP="000622BA">
      <w:pPr>
        <w:numPr>
          <w:ilvl w:val="0"/>
          <w:numId w:val="26"/>
        </w:numPr>
        <w:tabs>
          <w:tab w:val="left" w:pos="7995"/>
        </w:tabs>
      </w:pPr>
      <w:r>
        <w:t>о</w:t>
      </w:r>
      <w:r w:rsidR="004E1263">
        <w:t xml:space="preserve"> </w:t>
      </w:r>
      <w:r w:rsidR="00F473B2">
        <w:t>числовых последовательностях</w:t>
      </w:r>
      <w:r>
        <w:t>;</w:t>
      </w:r>
    </w:p>
    <w:p w:rsidR="004E1263" w:rsidRDefault="00F473B2" w:rsidP="00CE15C6">
      <w:pPr>
        <w:numPr>
          <w:ilvl w:val="0"/>
          <w:numId w:val="26"/>
        </w:numPr>
        <w:tabs>
          <w:tab w:val="left" w:pos="7995"/>
        </w:tabs>
      </w:pPr>
      <w:r>
        <w:t>о числовых множествах</w:t>
      </w:r>
      <w:r w:rsidR="004E1263">
        <w:t>;</w:t>
      </w:r>
    </w:p>
    <w:p w:rsidR="000E0D16" w:rsidRDefault="000622BA" w:rsidP="000622BA">
      <w:pPr>
        <w:numPr>
          <w:ilvl w:val="0"/>
          <w:numId w:val="26"/>
        </w:numPr>
        <w:tabs>
          <w:tab w:val="left" w:pos="7995"/>
        </w:tabs>
      </w:pPr>
      <w:r>
        <w:t xml:space="preserve">о </w:t>
      </w:r>
      <w:r w:rsidR="00F473B2">
        <w:t>дифференцировании функций одного и нескольких переменных</w:t>
      </w:r>
      <w:r w:rsidR="00693FBC">
        <w:t>.</w:t>
      </w:r>
    </w:p>
    <w:p w:rsidR="000E0D16" w:rsidRDefault="000E0D16" w:rsidP="000E0D16">
      <w:pPr>
        <w:tabs>
          <w:tab w:val="left" w:pos="7995"/>
        </w:tabs>
        <w:spacing w:after="120"/>
      </w:pPr>
    </w:p>
    <w:p w:rsidR="000E0D16" w:rsidRPr="000F7FAC" w:rsidRDefault="000E0D16" w:rsidP="00E34776">
      <w:pPr>
        <w:keepNext/>
      </w:pPr>
      <w:r w:rsidRPr="000F7FAC">
        <w:t>ИМЕТЬ НАВЫК</w:t>
      </w:r>
      <w:r w:rsidRPr="00D828E9">
        <w:t>:</w:t>
      </w:r>
    </w:p>
    <w:p w:rsidR="00CE15C6" w:rsidRDefault="005A6338" w:rsidP="00CE15C6">
      <w:pPr>
        <w:numPr>
          <w:ilvl w:val="0"/>
          <w:numId w:val="28"/>
        </w:numPr>
        <w:tabs>
          <w:tab w:val="left" w:pos="7995"/>
        </w:tabs>
      </w:pPr>
      <w:r>
        <w:t>вычисления пределов числовых последовательностей</w:t>
      </w:r>
      <w:r w:rsidR="00CE15C6" w:rsidRPr="00CE15C6">
        <w:t>;</w:t>
      </w:r>
    </w:p>
    <w:p w:rsidR="00CE15C6" w:rsidRDefault="005A6338" w:rsidP="00CE15C6">
      <w:pPr>
        <w:numPr>
          <w:ilvl w:val="0"/>
          <w:numId w:val="28"/>
        </w:numPr>
        <w:tabs>
          <w:tab w:val="left" w:pos="7995"/>
        </w:tabs>
      </w:pPr>
      <w:r>
        <w:t>нахождения производных</w:t>
      </w:r>
      <w:r w:rsidR="00CE15C6">
        <w:t>;</w:t>
      </w:r>
    </w:p>
    <w:p w:rsidR="00CE15C6" w:rsidRDefault="005A6338" w:rsidP="00CE15C6">
      <w:pPr>
        <w:numPr>
          <w:ilvl w:val="0"/>
          <w:numId w:val="28"/>
        </w:numPr>
        <w:tabs>
          <w:tab w:val="left" w:pos="7995"/>
        </w:tabs>
      </w:pPr>
      <w:r>
        <w:lastRenderedPageBreak/>
        <w:t>вычисления неопределённых и определённых интегралов</w:t>
      </w:r>
      <w:r w:rsidR="00CE15C6">
        <w:t>;</w:t>
      </w:r>
    </w:p>
    <w:p w:rsidR="00223EC7" w:rsidRDefault="005A6338" w:rsidP="005A6338">
      <w:pPr>
        <w:numPr>
          <w:ilvl w:val="0"/>
          <w:numId w:val="28"/>
        </w:numPr>
        <w:tabs>
          <w:tab w:val="left" w:pos="7995"/>
        </w:tabs>
      </w:pPr>
      <w:r>
        <w:t>исследования несобственных интегралов на сходимость</w:t>
      </w:r>
    </w:p>
    <w:p w:rsidR="005A6338" w:rsidRDefault="005A6338" w:rsidP="005A6338">
      <w:pPr>
        <w:tabs>
          <w:tab w:val="left" w:pos="7995"/>
        </w:tabs>
        <w:ind w:left="897" w:firstLine="0"/>
      </w:pPr>
    </w:p>
    <w:p w:rsidR="000E0D16" w:rsidRPr="004E7CC4" w:rsidRDefault="000E0D16" w:rsidP="00005ECD">
      <w:r>
        <w:t>ДОЛЖЕН ВЛАДЕТЬ</w:t>
      </w:r>
      <w:r w:rsidRPr="004E7CC4">
        <w:t>:</w:t>
      </w:r>
    </w:p>
    <w:p w:rsidR="00CE15C6" w:rsidRPr="00CE15C6" w:rsidRDefault="00CE15C6" w:rsidP="000E0D16">
      <w:pPr>
        <w:numPr>
          <w:ilvl w:val="0"/>
          <w:numId w:val="29"/>
        </w:numPr>
        <w:tabs>
          <w:tab w:val="left" w:pos="7995"/>
        </w:tabs>
      </w:pPr>
      <w:r>
        <w:t xml:space="preserve">методами теории </w:t>
      </w:r>
      <w:r w:rsidR="005A6338">
        <w:t>множеств</w:t>
      </w:r>
      <w:r w:rsidRPr="00CE15C6">
        <w:t>;</w:t>
      </w:r>
    </w:p>
    <w:p w:rsidR="00CE15C6" w:rsidRDefault="00CE15C6" w:rsidP="00CE15C6">
      <w:pPr>
        <w:numPr>
          <w:ilvl w:val="0"/>
          <w:numId w:val="29"/>
        </w:numPr>
        <w:tabs>
          <w:tab w:val="left" w:pos="7995"/>
        </w:tabs>
      </w:pPr>
      <w:r>
        <w:t xml:space="preserve">методами </w:t>
      </w:r>
      <w:r w:rsidR="005A6338">
        <w:t>числовых последовательностей</w:t>
      </w:r>
      <w:r>
        <w:rPr>
          <w:lang w:val="en-US"/>
        </w:rPr>
        <w:t>;</w:t>
      </w:r>
    </w:p>
    <w:p w:rsidR="00A04DB1" w:rsidRDefault="00072F27" w:rsidP="00CE15C6">
      <w:pPr>
        <w:numPr>
          <w:ilvl w:val="0"/>
          <w:numId w:val="29"/>
        </w:numPr>
        <w:tabs>
          <w:tab w:val="left" w:pos="7995"/>
        </w:tabs>
      </w:pPr>
      <w:r>
        <w:t xml:space="preserve">методами </w:t>
      </w:r>
      <w:r w:rsidR="005A6338">
        <w:t>дифференциального исчисления</w:t>
      </w:r>
      <w:r>
        <w:t>;</w:t>
      </w:r>
    </w:p>
    <w:p w:rsidR="000622BA" w:rsidRDefault="000622BA" w:rsidP="000E0D16">
      <w:pPr>
        <w:numPr>
          <w:ilvl w:val="0"/>
          <w:numId w:val="29"/>
        </w:numPr>
        <w:tabs>
          <w:tab w:val="left" w:pos="7995"/>
        </w:tabs>
      </w:pPr>
      <w:r>
        <w:t xml:space="preserve">методами </w:t>
      </w:r>
      <w:r w:rsidR="005A6338">
        <w:t>теории интегрирования</w:t>
      </w:r>
      <w:r w:rsidR="00CE15C6">
        <w:rPr>
          <w:lang w:val="en-US"/>
        </w:rPr>
        <w:t>.</w:t>
      </w:r>
    </w:p>
    <w:p w:rsidR="000E0D16" w:rsidRDefault="000E0D16" w:rsidP="000E0D16">
      <w:pPr>
        <w:ind w:firstLine="432"/>
      </w:pPr>
    </w:p>
    <w:p w:rsidR="000E0D16" w:rsidRDefault="000E0D16" w:rsidP="00005ECD">
      <w:r w:rsidRPr="001F0B2E">
        <w:t xml:space="preserve">Выпускник по направлению подготовки </w:t>
      </w:r>
      <w:r w:rsidR="00E34776">
        <w:t>01.03.02</w:t>
      </w:r>
      <w:r w:rsidR="00E34776" w:rsidRPr="00C800DB">
        <w:t xml:space="preserve"> </w:t>
      </w:r>
      <w:r w:rsidRPr="001F0B2E">
        <w:t>«Прикладная математика и</w:t>
      </w:r>
      <w:r>
        <w:t xml:space="preserve"> </w:t>
      </w:r>
      <w:r w:rsidRPr="001F0B2E">
        <w:t>информ</w:t>
      </w:r>
      <w:r w:rsidRPr="001F0B2E">
        <w:t>а</w:t>
      </w:r>
      <w:r w:rsidRPr="001F0B2E">
        <w:t xml:space="preserve">тика» с квалификацией (степенью) бакалавр должен </w:t>
      </w:r>
      <w:r w:rsidR="003940B5">
        <w:t xml:space="preserve">обладать </w:t>
      </w:r>
      <w:r>
        <w:t>сле</w:t>
      </w:r>
      <w:r w:rsidR="003940B5">
        <w:t>дующими</w:t>
      </w:r>
      <w:r>
        <w:t xml:space="preserve"> компетенци</w:t>
      </w:r>
      <w:r w:rsidR="003940B5">
        <w:t>ями</w:t>
      </w:r>
      <w:r w:rsidR="00C63A05">
        <w:t xml:space="preserve"> (</w:t>
      </w:r>
      <w:r w:rsidR="00C63A05">
        <w:rPr>
          <w:color w:val="000000"/>
        </w:rPr>
        <w:t>у</w:t>
      </w:r>
      <w:r w:rsidR="00C63A05">
        <w:rPr>
          <w:color w:val="000000"/>
        </w:rPr>
        <w:t>т</w:t>
      </w:r>
      <w:r w:rsidR="00C63A05">
        <w:rPr>
          <w:color w:val="000000"/>
        </w:rPr>
        <w:t>верждены</w:t>
      </w:r>
      <w:r w:rsidR="00C63A05" w:rsidRPr="00C63A05">
        <w:rPr>
          <w:color w:val="000000"/>
        </w:rPr>
        <w:t xml:space="preserve"> 25.05.2015 Академическим советом ОП, протокол №4</w:t>
      </w:r>
      <w:r w:rsidR="00C63A05">
        <w:t>)</w:t>
      </w:r>
      <w:r>
        <w:t>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984"/>
        <w:gridCol w:w="1559"/>
        <w:gridCol w:w="5671"/>
      </w:tblGrid>
      <w:tr w:rsidR="00C63A05" w:rsidRPr="00B7604F" w:rsidTr="000B6C5C">
        <w:trPr>
          <w:cantSplit/>
          <w:tblHeader/>
        </w:trPr>
        <w:tc>
          <w:tcPr>
            <w:tcW w:w="1242" w:type="dxa"/>
            <w:shd w:val="clear" w:color="auto" w:fill="F2F2F2"/>
            <w:vAlign w:val="center"/>
          </w:tcPr>
          <w:p w:rsidR="00C63A05" w:rsidRPr="000B6C5C" w:rsidRDefault="00C63A05" w:rsidP="00C63A05">
            <w:pPr>
              <w:ind w:left="-108" w:right="-108" w:firstLine="0"/>
              <w:jc w:val="center"/>
              <w:rPr>
                <w:b/>
                <w:sz w:val="22"/>
                <w:szCs w:val="22"/>
              </w:rPr>
            </w:pPr>
            <w:r w:rsidRPr="000B6C5C">
              <w:rPr>
                <w:b/>
                <w:sz w:val="22"/>
                <w:szCs w:val="22"/>
              </w:rPr>
              <w:t>Код комп</w:t>
            </w:r>
            <w:r w:rsidRPr="000B6C5C">
              <w:rPr>
                <w:b/>
                <w:sz w:val="22"/>
                <w:szCs w:val="22"/>
              </w:rPr>
              <w:t>е</w:t>
            </w:r>
            <w:r w:rsidRPr="000B6C5C">
              <w:rPr>
                <w:b/>
                <w:sz w:val="22"/>
                <w:szCs w:val="22"/>
              </w:rPr>
              <w:t>тенции по поря</w:t>
            </w:r>
            <w:r w:rsidRPr="000B6C5C">
              <w:rPr>
                <w:b/>
                <w:sz w:val="22"/>
                <w:szCs w:val="22"/>
              </w:rPr>
              <w:t>д</w:t>
            </w:r>
            <w:r w:rsidRPr="000B6C5C">
              <w:rPr>
                <w:b/>
                <w:sz w:val="22"/>
                <w:szCs w:val="22"/>
              </w:rPr>
              <w:t>ку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C63A05" w:rsidRPr="000B6C5C" w:rsidRDefault="00C63A05" w:rsidP="00C63A0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B6C5C">
              <w:rPr>
                <w:b/>
                <w:sz w:val="22"/>
                <w:szCs w:val="22"/>
              </w:rPr>
              <w:t>Код компете</w:t>
            </w:r>
            <w:r w:rsidRPr="000B6C5C">
              <w:rPr>
                <w:b/>
                <w:sz w:val="22"/>
                <w:szCs w:val="22"/>
              </w:rPr>
              <w:t>н</w:t>
            </w:r>
            <w:r w:rsidRPr="000B6C5C">
              <w:rPr>
                <w:b/>
                <w:sz w:val="22"/>
                <w:szCs w:val="22"/>
              </w:rPr>
              <w:t>ции по ЕК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C63A05" w:rsidRPr="000B6C5C" w:rsidRDefault="00C63A05" w:rsidP="00C63A0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B6C5C">
              <w:rPr>
                <w:b/>
                <w:sz w:val="22"/>
                <w:szCs w:val="22"/>
              </w:rPr>
              <w:t>Уровни формиров</w:t>
            </w:r>
            <w:r w:rsidRPr="000B6C5C">
              <w:rPr>
                <w:b/>
                <w:sz w:val="22"/>
                <w:szCs w:val="22"/>
              </w:rPr>
              <w:t>а</w:t>
            </w:r>
            <w:r w:rsidRPr="000B6C5C">
              <w:rPr>
                <w:b/>
                <w:sz w:val="22"/>
                <w:szCs w:val="22"/>
              </w:rPr>
              <w:t>ния, заче</w:t>
            </w:r>
            <w:r w:rsidRPr="000B6C5C">
              <w:rPr>
                <w:b/>
                <w:sz w:val="22"/>
                <w:szCs w:val="22"/>
              </w:rPr>
              <w:t>т</w:t>
            </w:r>
            <w:r w:rsidRPr="000B6C5C">
              <w:rPr>
                <w:b/>
                <w:sz w:val="22"/>
                <w:szCs w:val="22"/>
              </w:rPr>
              <w:t>ные ед</w:t>
            </w:r>
            <w:r w:rsidRPr="000B6C5C">
              <w:rPr>
                <w:b/>
                <w:sz w:val="22"/>
                <w:szCs w:val="22"/>
              </w:rPr>
              <w:t>и</w:t>
            </w:r>
            <w:r w:rsidRPr="000B6C5C">
              <w:rPr>
                <w:b/>
                <w:sz w:val="22"/>
                <w:szCs w:val="22"/>
              </w:rPr>
              <w:t>ницы</w:t>
            </w:r>
          </w:p>
        </w:tc>
        <w:tc>
          <w:tcPr>
            <w:tcW w:w="5671" w:type="dxa"/>
            <w:shd w:val="clear" w:color="auto" w:fill="F2F2F2"/>
            <w:vAlign w:val="center"/>
          </w:tcPr>
          <w:p w:rsidR="00C63A05" w:rsidRPr="000B6C5C" w:rsidRDefault="00C63A05" w:rsidP="00C63A0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B6C5C">
              <w:rPr>
                <w:b/>
                <w:sz w:val="22"/>
                <w:szCs w:val="22"/>
              </w:rPr>
              <w:t>Формулировка компетенции</w:t>
            </w:r>
          </w:p>
        </w:tc>
      </w:tr>
      <w:tr w:rsidR="00C63A05" w:rsidRPr="00B7604F" w:rsidTr="000B6C5C">
        <w:tc>
          <w:tcPr>
            <w:tcW w:w="1242" w:type="dxa"/>
            <w:vAlign w:val="center"/>
          </w:tcPr>
          <w:p w:rsidR="00C63A05" w:rsidRPr="00C63A05" w:rsidRDefault="00C63A05" w:rsidP="00762051">
            <w:pPr>
              <w:ind w:right="-108" w:firstLine="29"/>
              <w:jc w:val="center"/>
              <w:rPr>
                <w:sz w:val="22"/>
                <w:szCs w:val="22"/>
                <w:highlight w:val="yellow"/>
              </w:rPr>
            </w:pPr>
            <w:r w:rsidRPr="00C63A05">
              <w:rPr>
                <w:sz w:val="22"/>
                <w:szCs w:val="22"/>
              </w:rPr>
              <w:t>УК-6</w:t>
            </w:r>
          </w:p>
        </w:tc>
        <w:tc>
          <w:tcPr>
            <w:tcW w:w="1984" w:type="dxa"/>
            <w:vAlign w:val="center"/>
          </w:tcPr>
          <w:p w:rsidR="00C63A05" w:rsidRPr="00C63A05" w:rsidRDefault="00C63A05" w:rsidP="00762051">
            <w:pPr>
              <w:ind w:firstLine="29"/>
              <w:jc w:val="center"/>
              <w:rPr>
                <w:sz w:val="22"/>
                <w:szCs w:val="22"/>
              </w:rPr>
            </w:pPr>
            <w:r w:rsidRPr="00C63A05">
              <w:rPr>
                <w:sz w:val="22"/>
                <w:szCs w:val="22"/>
              </w:rPr>
              <w:t>СК-Б7</w:t>
            </w:r>
          </w:p>
        </w:tc>
        <w:tc>
          <w:tcPr>
            <w:tcW w:w="1559" w:type="dxa"/>
            <w:vAlign w:val="center"/>
          </w:tcPr>
          <w:p w:rsidR="00C63A05" w:rsidRPr="00C63A05" w:rsidRDefault="00C63A05" w:rsidP="00762051">
            <w:pPr>
              <w:ind w:firstLine="29"/>
              <w:jc w:val="center"/>
              <w:rPr>
                <w:sz w:val="22"/>
                <w:szCs w:val="22"/>
              </w:rPr>
            </w:pPr>
            <w:r w:rsidRPr="00C63A05">
              <w:rPr>
                <w:sz w:val="22"/>
                <w:szCs w:val="22"/>
              </w:rPr>
              <w:t>РБ, 0.5</w:t>
            </w:r>
          </w:p>
        </w:tc>
        <w:tc>
          <w:tcPr>
            <w:tcW w:w="5671" w:type="dxa"/>
            <w:vAlign w:val="center"/>
          </w:tcPr>
          <w:p w:rsidR="00C63A05" w:rsidRPr="00C63A05" w:rsidRDefault="00C63A05" w:rsidP="00005ECD">
            <w:pPr>
              <w:ind w:firstLine="29"/>
              <w:rPr>
                <w:sz w:val="22"/>
                <w:szCs w:val="22"/>
              </w:rPr>
            </w:pPr>
            <w:r w:rsidRPr="00C63A05">
              <w:rPr>
                <w:sz w:val="22"/>
                <w:szCs w:val="22"/>
              </w:rPr>
              <w:t>Способен вести исследовательскую деятельность, вкл</w:t>
            </w:r>
            <w:r w:rsidRPr="00C63A05">
              <w:rPr>
                <w:sz w:val="22"/>
                <w:szCs w:val="22"/>
              </w:rPr>
              <w:t>ю</w:t>
            </w:r>
            <w:r w:rsidRPr="00C63A05">
              <w:rPr>
                <w:sz w:val="22"/>
                <w:szCs w:val="22"/>
              </w:rPr>
              <w:t>чая анализ проблем, постановку целей и задач, выдел</w:t>
            </w:r>
            <w:r w:rsidRPr="00C63A05">
              <w:rPr>
                <w:sz w:val="22"/>
                <w:szCs w:val="22"/>
              </w:rPr>
              <w:t>е</w:t>
            </w:r>
            <w:r w:rsidRPr="00C63A05">
              <w:rPr>
                <w:sz w:val="22"/>
                <w:szCs w:val="22"/>
              </w:rPr>
              <w:t>ние объекта и предмета исследования, выбор сп</w:t>
            </w:r>
            <w:r w:rsidRPr="00C63A05">
              <w:rPr>
                <w:sz w:val="22"/>
                <w:szCs w:val="22"/>
              </w:rPr>
              <w:t>о</w:t>
            </w:r>
            <w:r w:rsidRPr="00C63A05">
              <w:rPr>
                <w:sz w:val="22"/>
                <w:szCs w:val="22"/>
              </w:rPr>
              <w:t>соба и методов исследования, а также оценку его кач</w:t>
            </w:r>
            <w:r w:rsidRPr="00C63A05">
              <w:rPr>
                <w:sz w:val="22"/>
                <w:szCs w:val="22"/>
              </w:rPr>
              <w:t>е</w:t>
            </w:r>
            <w:r w:rsidRPr="00C63A05">
              <w:rPr>
                <w:sz w:val="22"/>
                <w:szCs w:val="22"/>
              </w:rPr>
              <w:t>ства</w:t>
            </w:r>
          </w:p>
        </w:tc>
      </w:tr>
      <w:tr w:rsidR="00C63A05" w:rsidRPr="00B7604F" w:rsidTr="000B6C5C">
        <w:tc>
          <w:tcPr>
            <w:tcW w:w="1242" w:type="dxa"/>
            <w:vAlign w:val="center"/>
          </w:tcPr>
          <w:p w:rsidR="00C63A05" w:rsidRPr="00C63A05" w:rsidRDefault="00C63A05" w:rsidP="00005ECD">
            <w:pPr>
              <w:ind w:right="-108" w:firstLine="29"/>
              <w:jc w:val="center"/>
              <w:rPr>
                <w:sz w:val="22"/>
                <w:szCs w:val="22"/>
                <w:highlight w:val="yellow"/>
              </w:rPr>
            </w:pPr>
            <w:r w:rsidRPr="00C63A05">
              <w:rPr>
                <w:sz w:val="22"/>
                <w:szCs w:val="22"/>
              </w:rPr>
              <w:t>ПК-3</w:t>
            </w:r>
          </w:p>
        </w:tc>
        <w:tc>
          <w:tcPr>
            <w:tcW w:w="1984" w:type="dxa"/>
            <w:vAlign w:val="center"/>
          </w:tcPr>
          <w:p w:rsidR="00C63A05" w:rsidRPr="00C63A05" w:rsidRDefault="00C63A05" w:rsidP="00762051">
            <w:pPr>
              <w:ind w:firstLine="29"/>
              <w:jc w:val="center"/>
              <w:rPr>
                <w:sz w:val="22"/>
                <w:szCs w:val="22"/>
              </w:rPr>
            </w:pPr>
            <w:r w:rsidRPr="00C63A05">
              <w:rPr>
                <w:sz w:val="22"/>
                <w:szCs w:val="22"/>
              </w:rPr>
              <w:t>ИК-Б1.1</w:t>
            </w:r>
            <w:r w:rsidR="003940B5">
              <w:rPr>
                <w:sz w:val="22"/>
                <w:szCs w:val="22"/>
              </w:rPr>
              <w:t xml:space="preserve"> </w:t>
            </w:r>
            <w:r w:rsidRPr="00C63A05">
              <w:rPr>
                <w:sz w:val="22"/>
                <w:szCs w:val="22"/>
              </w:rPr>
              <w:t>НИД/ПД</w:t>
            </w:r>
            <w:r w:rsidR="003940B5">
              <w:rPr>
                <w:sz w:val="22"/>
                <w:szCs w:val="22"/>
              </w:rPr>
              <w:t xml:space="preserve"> </w:t>
            </w:r>
            <w:r w:rsidRPr="00C63A05">
              <w:rPr>
                <w:sz w:val="22"/>
                <w:szCs w:val="22"/>
              </w:rPr>
              <w:t>(ПМИ)</w:t>
            </w:r>
          </w:p>
        </w:tc>
        <w:tc>
          <w:tcPr>
            <w:tcW w:w="1559" w:type="dxa"/>
            <w:vAlign w:val="center"/>
          </w:tcPr>
          <w:p w:rsidR="00C63A05" w:rsidRPr="00C63A05" w:rsidRDefault="00C63A05" w:rsidP="00762051">
            <w:pPr>
              <w:ind w:firstLine="29"/>
              <w:jc w:val="center"/>
              <w:rPr>
                <w:sz w:val="22"/>
                <w:szCs w:val="22"/>
              </w:rPr>
            </w:pPr>
            <w:r w:rsidRPr="00C63A05">
              <w:rPr>
                <w:sz w:val="22"/>
                <w:szCs w:val="22"/>
              </w:rPr>
              <w:t>РБ, 0.25</w:t>
            </w:r>
          </w:p>
        </w:tc>
        <w:tc>
          <w:tcPr>
            <w:tcW w:w="5671" w:type="dxa"/>
            <w:vAlign w:val="center"/>
          </w:tcPr>
          <w:p w:rsidR="00C63A05" w:rsidRPr="00C63A05" w:rsidRDefault="00C63A05" w:rsidP="00005ECD">
            <w:pPr>
              <w:ind w:firstLine="29"/>
              <w:rPr>
                <w:sz w:val="22"/>
                <w:szCs w:val="22"/>
              </w:rPr>
            </w:pPr>
            <w:proofErr w:type="gramStart"/>
            <w:r w:rsidRPr="00C63A05">
              <w:rPr>
                <w:sz w:val="22"/>
                <w:szCs w:val="22"/>
              </w:rPr>
              <w:t>Способен</w:t>
            </w:r>
            <w:proofErr w:type="gramEnd"/>
            <w:r w:rsidRPr="00C63A05">
              <w:rPr>
                <w:sz w:val="22"/>
                <w:szCs w:val="22"/>
              </w:rPr>
              <w:t xml:space="preserve"> провести теоретическую и экспериментал</w:t>
            </w:r>
            <w:r w:rsidRPr="00C63A05">
              <w:rPr>
                <w:sz w:val="22"/>
                <w:szCs w:val="22"/>
              </w:rPr>
              <w:t>ь</w:t>
            </w:r>
            <w:r w:rsidRPr="00C63A05">
              <w:rPr>
                <w:sz w:val="22"/>
                <w:szCs w:val="22"/>
              </w:rPr>
              <w:t>ную оценку математического метода, алгоритма, модели да</w:t>
            </w:r>
            <w:r w:rsidRPr="00C63A05">
              <w:rPr>
                <w:sz w:val="22"/>
                <w:szCs w:val="22"/>
              </w:rPr>
              <w:t>н</w:t>
            </w:r>
            <w:r w:rsidRPr="00C63A05">
              <w:rPr>
                <w:sz w:val="22"/>
                <w:szCs w:val="22"/>
              </w:rPr>
              <w:t>ных</w:t>
            </w:r>
          </w:p>
        </w:tc>
      </w:tr>
      <w:tr w:rsidR="00C63A05" w:rsidRPr="00B7604F" w:rsidTr="000B6C5C">
        <w:tc>
          <w:tcPr>
            <w:tcW w:w="1242" w:type="dxa"/>
            <w:vAlign w:val="center"/>
          </w:tcPr>
          <w:p w:rsidR="00C63A05" w:rsidRPr="00C63A05" w:rsidRDefault="00C63A05" w:rsidP="00202C72">
            <w:pPr>
              <w:ind w:right="-108" w:firstLine="29"/>
              <w:jc w:val="center"/>
              <w:rPr>
                <w:sz w:val="22"/>
                <w:szCs w:val="22"/>
                <w:highlight w:val="yellow"/>
              </w:rPr>
            </w:pPr>
            <w:r w:rsidRPr="00C63A05">
              <w:rPr>
                <w:sz w:val="22"/>
                <w:szCs w:val="22"/>
              </w:rPr>
              <w:t>ПК-11</w:t>
            </w:r>
          </w:p>
        </w:tc>
        <w:tc>
          <w:tcPr>
            <w:tcW w:w="1984" w:type="dxa"/>
            <w:vAlign w:val="center"/>
          </w:tcPr>
          <w:p w:rsidR="00C63A05" w:rsidRPr="00C63A05" w:rsidRDefault="00C63A05" w:rsidP="00202C72">
            <w:pPr>
              <w:ind w:firstLine="29"/>
              <w:jc w:val="center"/>
              <w:rPr>
                <w:sz w:val="22"/>
                <w:szCs w:val="22"/>
              </w:rPr>
            </w:pPr>
            <w:r w:rsidRPr="00C63A05">
              <w:rPr>
                <w:sz w:val="22"/>
                <w:szCs w:val="22"/>
              </w:rPr>
              <w:t>ИК-Б2.1/3_3.1_2.4.1</w:t>
            </w:r>
            <w:r w:rsidR="003940B5">
              <w:rPr>
                <w:sz w:val="22"/>
                <w:szCs w:val="22"/>
              </w:rPr>
              <w:t xml:space="preserve"> </w:t>
            </w:r>
            <w:r w:rsidRPr="00C63A05">
              <w:rPr>
                <w:sz w:val="22"/>
                <w:szCs w:val="22"/>
              </w:rPr>
              <w:t>(ПМИ)</w:t>
            </w:r>
          </w:p>
        </w:tc>
        <w:tc>
          <w:tcPr>
            <w:tcW w:w="1559" w:type="dxa"/>
            <w:vAlign w:val="center"/>
          </w:tcPr>
          <w:p w:rsidR="00C63A05" w:rsidRPr="00C63A05" w:rsidRDefault="00C63A05" w:rsidP="00202C72">
            <w:pPr>
              <w:ind w:firstLine="29"/>
              <w:jc w:val="center"/>
              <w:rPr>
                <w:sz w:val="22"/>
                <w:szCs w:val="22"/>
              </w:rPr>
            </w:pPr>
            <w:r w:rsidRPr="00C63A05">
              <w:rPr>
                <w:sz w:val="22"/>
                <w:szCs w:val="22"/>
              </w:rPr>
              <w:t>РБ МЦ, 0.25</w:t>
            </w:r>
          </w:p>
        </w:tc>
        <w:tc>
          <w:tcPr>
            <w:tcW w:w="5671" w:type="dxa"/>
            <w:vAlign w:val="center"/>
          </w:tcPr>
          <w:p w:rsidR="00C63A05" w:rsidRPr="00C63A05" w:rsidRDefault="00C63A05" w:rsidP="00005ECD">
            <w:pPr>
              <w:ind w:firstLine="29"/>
              <w:rPr>
                <w:sz w:val="22"/>
                <w:szCs w:val="22"/>
              </w:rPr>
            </w:pPr>
            <w:proofErr w:type="gramStart"/>
            <w:r w:rsidRPr="00C63A05">
              <w:rPr>
                <w:sz w:val="22"/>
                <w:szCs w:val="22"/>
              </w:rPr>
              <w:t>Способен</w:t>
            </w:r>
            <w:proofErr w:type="gramEnd"/>
            <w:r w:rsidRPr="00C63A05">
              <w:rPr>
                <w:sz w:val="22"/>
                <w:szCs w:val="22"/>
              </w:rPr>
              <w:t xml:space="preserve"> анализировать тексты и документы по матем</w:t>
            </w:r>
            <w:r w:rsidRPr="00C63A05">
              <w:rPr>
                <w:sz w:val="22"/>
                <w:szCs w:val="22"/>
              </w:rPr>
              <w:t>а</w:t>
            </w:r>
            <w:r w:rsidRPr="00C63A05">
              <w:rPr>
                <w:sz w:val="22"/>
                <w:szCs w:val="22"/>
              </w:rPr>
              <w:t>тике и компьютерным наукам на русском (государстве</w:t>
            </w:r>
            <w:r w:rsidRPr="00C63A05">
              <w:rPr>
                <w:sz w:val="22"/>
                <w:szCs w:val="22"/>
              </w:rPr>
              <w:t>н</w:t>
            </w:r>
            <w:r w:rsidRPr="00C63A05">
              <w:rPr>
                <w:sz w:val="22"/>
                <w:szCs w:val="22"/>
              </w:rPr>
              <w:t>ном) и английском языках</w:t>
            </w:r>
          </w:p>
        </w:tc>
      </w:tr>
      <w:tr w:rsidR="00C63A05" w:rsidRPr="00B7604F" w:rsidTr="000B6C5C">
        <w:tc>
          <w:tcPr>
            <w:tcW w:w="1242" w:type="dxa"/>
            <w:vAlign w:val="center"/>
          </w:tcPr>
          <w:p w:rsidR="00C63A05" w:rsidRPr="00C63A05" w:rsidRDefault="00C63A05" w:rsidP="00C63A05">
            <w:pPr>
              <w:ind w:right="-108" w:firstLine="29"/>
              <w:jc w:val="center"/>
              <w:rPr>
                <w:sz w:val="22"/>
                <w:szCs w:val="22"/>
                <w:highlight w:val="yellow"/>
              </w:rPr>
            </w:pPr>
            <w:r w:rsidRPr="00C63A05">
              <w:rPr>
                <w:sz w:val="22"/>
                <w:szCs w:val="22"/>
              </w:rPr>
              <w:t>ПК-15</w:t>
            </w:r>
          </w:p>
        </w:tc>
        <w:tc>
          <w:tcPr>
            <w:tcW w:w="1984" w:type="dxa"/>
            <w:vAlign w:val="center"/>
          </w:tcPr>
          <w:p w:rsidR="00C63A05" w:rsidRPr="00C63A05" w:rsidRDefault="00C63A05" w:rsidP="00202C72">
            <w:pPr>
              <w:ind w:firstLine="29"/>
              <w:jc w:val="center"/>
              <w:rPr>
                <w:sz w:val="22"/>
                <w:szCs w:val="22"/>
              </w:rPr>
            </w:pPr>
            <w:r w:rsidRPr="00C63A05">
              <w:rPr>
                <w:sz w:val="22"/>
                <w:szCs w:val="22"/>
              </w:rPr>
              <w:t>ИК-Б5.2</w:t>
            </w:r>
          </w:p>
        </w:tc>
        <w:tc>
          <w:tcPr>
            <w:tcW w:w="1559" w:type="dxa"/>
            <w:vAlign w:val="center"/>
          </w:tcPr>
          <w:p w:rsidR="00C63A05" w:rsidRPr="00C63A05" w:rsidRDefault="00C63A05" w:rsidP="00202C72">
            <w:pPr>
              <w:ind w:firstLine="29"/>
              <w:jc w:val="center"/>
              <w:rPr>
                <w:sz w:val="22"/>
                <w:szCs w:val="22"/>
              </w:rPr>
            </w:pPr>
            <w:r w:rsidRPr="00C63A05">
              <w:rPr>
                <w:sz w:val="22"/>
                <w:szCs w:val="22"/>
              </w:rPr>
              <w:t>РБ СД, 6</w:t>
            </w:r>
          </w:p>
        </w:tc>
        <w:tc>
          <w:tcPr>
            <w:tcW w:w="5671" w:type="dxa"/>
            <w:vAlign w:val="center"/>
          </w:tcPr>
          <w:p w:rsidR="00C63A05" w:rsidRPr="00C63A05" w:rsidRDefault="00C63A05" w:rsidP="00005ECD">
            <w:pPr>
              <w:ind w:firstLine="29"/>
              <w:rPr>
                <w:sz w:val="22"/>
                <w:szCs w:val="22"/>
              </w:rPr>
            </w:pPr>
            <w:r w:rsidRPr="00C63A05">
              <w:rPr>
                <w:sz w:val="22"/>
                <w:szCs w:val="22"/>
              </w:rPr>
              <w:t>Способен описывать проблемы и ситуации професси</w:t>
            </w:r>
            <w:r w:rsidRPr="00C63A05">
              <w:rPr>
                <w:sz w:val="22"/>
                <w:szCs w:val="22"/>
              </w:rPr>
              <w:t>о</w:t>
            </w:r>
            <w:r w:rsidRPr="00C63A05">
              <w:rPr>
                <w:sz w:val="22"/>
                <w:szCs w:val="22"/>
              </w:rPr>
              <w:t>нальной деятельности, используя язык и аппарат матем</w:t>
            </w:r>
            <w:r w:rsidRPr="00C63A05">
              <w:rPr>
                <w:sz w:val="22"/>
                <w:szCs w:val="22"/>
              </w:rPr>
              <w:t>а</w:t>
            </w:r>
            <w:r w:rsidRPr="00C63A05">
              <w:rPr>
                <w:sz w:val="22"/>
                <w:szCs w:val="22"/>
              </w:rPr>
              <w:t>тич</w:t>
            </w:r>
            <w:r w:rsidRPr="00C63A05">
              <w:rPr>
                <w:sz w:val="22"/>
                <w:szCs w:val="22"/>
              </w:rPr>
              <w:t>е</w:t>
            </w:r>
            <w:r w:rsidRPr="00C63A05">
              <w:rPr>
                <w:sz w:val="22"/>
                <w:szCs w:val="22"/>
              </w:rPr>
              <w:t>ских и компьютерных наук</w:t>
            </w:r>
          </w:p>
        </w:tc>
      </w:tr>
    </w:tbl>
    <w:p w:rsidR="000E0D16" w:rsidRDefault="000E0D16" w:rsidP="000E0D16">
      <w:pPr>
        <w:rPr>
          <w:highlight w:val="yellow"/>
        </w:rPr>
      </w:pPr>
    </w:p>
    <w:p w:rsidR="00C63A05" w:rsidRDefault="00C63A05" w:rsidP="00C63A05">
      <w:pPr>
        <w:keepNext/>
        <w:rPr>
          <w:highlight w:val="yellow"/>
        </w:rPr>
      </w:pPr>
      <w:r w:rsidRPr="00C63A05">
        <w:rPr>
          <w:b/>
        </w:rPr>
        <w:t>Виды и задачи профессиональной деятельности</w:t>
      </w:r>
    </w:p>
    <w:tbl>
      <w:tblPr>
        <w:tblW w:w="8940" w:type="dxa"/>
        <w:tblInd w:w="108" w:type="dxa"/>
        <w:tblLook w:val="04A0"/>
      </w:tblPr>
      <w:tblGrid>
        <w:gridCol w:w="7864"/>
        <w:gridCol w:w="1076"/>
      </w:tblGrid>
      <w:tr w:rsidR="00C63A05" w:rsidRPr="00C63A05" w:rsidTr="000B6C5C">
        <w:trPr>
          <w:trHeight w:val="496"/>
        </w:trPr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63A05" w:rsidRPr="000B6C5C" w:rsidRDefault="00C63A05" w:rsidP="00C63A05">
            <w:pPr>
              <w:spacing w:before="0" w:after="0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B6C5C">
              <w:rPr>
                <w:b/>
                <w:bCs/>
                <w:color w:val="000000"/>
                <w:sz w:val="22"/>
                <w:szCs w:val="22"/>
              </w:rPr>
              <w:t>Научно-исследовательская деятельность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63A05" w:rsidRPr="000B6C5C" w:rsidRDefault="00C63A05" w:rsidP="00C63A05">
            <w:pPr>
              <w:spacing w:before="0" w:after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6C5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63A05" w:rsidRPr="00C63A05" w:rsidTr="000B6C5C">
        <w:trPr>
          <w:trHeight w:val="998"/>
        </w:trPr>
        <w:tc>
          <w:tcPr>
            <w:tcW w:w="7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05" w:rsidRPr="000B6C5C" w:rsidRDefault="00C63A05" w:rsidP="00C63A05">
            <w:pPr>
              <w:spacing w:before="0" w:after="0"/>
              <w:ind w:firstLine="0"/>
              <w:rPr>
                <w:color w:val="000000"/>
                <w:sz w:val="22"/>
                <w:szCs w:val="22"/>
              </w:rPr>
            </w:pPr>
            <w:r w:rsidRPr="000B6C5C">
              <w:rPr>
                <w:color w:val="000000"/>
                <w:sz w:val="22"/>
                <w:szCs w:val="22"/>
              </w:rPr>
              <w:t>Исследование и разработка математических моделей, алгоритмов, методов, пр</w:t>
            </w:r>
            <w:r w:rsidRPr="000B6C5C">
              <w:rPr>
                <w:color w:val="000000"/>
                <w:sz w:val="22"/>
                <w:szCs w:val="22"/>
              </w:rPr>
              <w:t>о</w:t>
            </w:r>
            <w:r w:rsidRPr="000B6C5C">
              <w:rPr>
                <w:color w:val="000000"/>
                <w:sz w:val="22"/>
                <w:szCs w:val="22"/>
              </w:rPr>
              <w:t>граммного обеспечения, инструментальных средств по тематике проводимых научно-исследовательских проектов;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05" w:rsidRPr="000B6C5C" w:rsidRDefault="00C63A05" w:rsidP="00C63A05">
            <w:pPr>
              <w:spacing w:before="0" w:after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B6C5C">
              <w:rPr>
                <w:color w:val="000000"/>
                <w:sz w:val="22"/>
                <w:szCs w:val="22"/>
              </w:rPr>
              <w:t>НИД-3</w:t>
            </w:r>
          </w:p>
        </w:tc>
      </w:tr>
      <w:tr w:rsidR="00C63A05" w:rsidRPr="00C63A05" w:rsidTr="000B6C5C">
        <w:trPr>
          <w:trHeight w:val="465"/>
        </w:trPr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63A05" w:rsidRPr="000B6C5C" w:rsidRDefault="00C63A05" w:rsidP="00C63A05">
            <w:pPr>
              <w:spacing w:before="0" w:after="0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B6C5C">
              <w:rPr>
                <w:b/>
                <w:bCs/>
                <w:color w:val="000000"/>
                <w:sz w:val="22"/>
                <w:szCs w:val="22"/>
              </w:rPr>
              <w:t>Проектная и производственно-технологическая деятельность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63A05" w:rsidRPr="000B6C5C" w:rsidRDefault="00C63A05" w:rsidP="00C63A05">
            <w:pPr>
              <w:spacing w:before="0" w:after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B6C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3A05" w:rsidRPr="00C63A05" w:rsidTr="00C63A05">
        <w:trPr>
          <w:trHeight w:val="912"/>
        </w:trPr>
        <w:tc>
          <w:tcPr>
            <w:tcW w:w="7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05" w:rsidRPr="000B6C5C" w:rsidRDefault="00C63A05" w:rsidP="00C63A05">
            <w:pPr>
              <w:spacing w:before="0" w:after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B6C5C">
              <w:rPr>
                <w:color w:val="000000"/>
                <w:sz w:val="22"/>
                <w:szCs w:val="22"/>
              </w:rPr>
              <w:t>Разработка математических методов для анализа и построения моделей по тем</w:t>
            </w:r>
            <w:r w:rsidRPr="000B6C5C">
              <w:rPr>
                <w:color w:val="000000"/>
                <w:sz w:val="22"/>
                <w:szCs w:val="22"/>
              </w:rPr>
              <w:t>а</w:t>
            </w:r>
            <w:r w:rsidRPr="000B6C5C">
              <w:rPr>
                <w:color w:val="000000"/>
                <w:sz w:val="22"/>
                <w:szCs w:val="22"/>
              </w:rPr>
              <w:t>тике выполняемых научно-исследовательских прикладных задач или опытно-конструкторских работ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05" w:rsidRPr="000B6C5C" w:rsidRDefault="00C63A05" w:rsidP="00C63A05">
            <w:pPr>
              <w:spacing w:before="0" w:after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B6C5C">
              <w:rPr>
                <w:color w:val="000000"/>
                <w:sz w:val="22"/>
                <w:szCs w:val="22"/>
              </w:rPr>
              <w:t>ПД-1</w:t>
            </w:r>
          </w:p>
        </w:tc>
      </w:tr>
    </w:tbl>
    <w:p w:rsidR="000E0D16" w:rsidRPr="00550FFB" w:rsidRDefault="000E0D16" w:rsidP="00805C23">
      <w:pPr>
        <w:pStyle w:val="4"/>
      </w:pPr>
      <w:r>
        <w:t xml:space="preserve">4 </w:t>
      </w:r>
      <w:r w:rsidRPr="00550FFB">
        <w:t>Место дисциплины в структуре образовательной програ</w:t>
      </w:r>
      <w:r w:rsidRPr="00550FFB">
        <w:t>м</w:t>
      </w:r>
      <w:r w:rsidRPr="00550FFB">
        <w:t>мы</w:t>
      </w:r>
    </w:p>
    <w:p w:rsidR="000E0D16" w:rsidRDefault="000E0D16" w:rsidP="00005ECD">
      <w:r w:rsidRPr="0088494A">
        <w:t>Настоящая дисциплина</w:t>
      </w:r>
      <w:r>
        <w:t xml:space="preserve"> относится к математическому и естественнонаучному циклу дисци</w:t>
      </w:r>
      <w:r>
        <w:t>п</w:t>
      </w:r>
      <w:r>
        <w:t>лин, к блоку дисциплин базовой части, обеспечивающих подготовку.</w:t>
      </w:r>
    </w:p>
    <w:p w:rsidR="000E0D16" w:rsidRDefault="00392E16" w:rsidP="00005ECD">
      <w:r>
        <w:t>Изучение данной дисциплины базируется на следующих дисциплинах</w:t>
      </w:r>
      <w:r w:rsidR="000E0D16">
        <w:t>:</w:t>
      </w:r>
    </w:p>
    <w:p w:rsidR="002650F8" w:rsidRDefault="00392E16" w:rsidP="000E0D16">
      <w:pPr>
        <w:pStyle w:val="a0"/>
      </w:pPr>
      <w:r>
        <w:lastRenderedPageBreak/>
        <w:t>математика в объёме программы средней школы</w:t>
      </w:r>
      <w:r w:rsidR="002650F8">
        <w:t>;</w:t>
      </w:r>
    </w:p>
    <w:p w:rsidR="000E0D16" w:rsidRDefault="00693FBC" w:rsidP="000E0D16">
      <w:pPr>
        <w:pStyle w:val="a0"/>
      </w:pPr>
      <w:r>
        <w:t xml:space="preserve">алгебра и </w:t>
      </w:r>
      <w:r w:rsidR="00E855C8">
        <w:t>г</w:t>
      </w:r>
      <w:r w:rsidR="000E0D16">
        <w:t>еометрия</w:t>
      </w:r>
      <w:r w:rsidR="00392E16">
        <w:t xml:space="preserve"> (в объёме пройденного материала по параллельно читаемому курсу)</w:t>
      </w:r>
      <w:r w:rsidR="005B5AFF">
        <w:t>;</w:t>
      </w:r>
    </w:p>
    <w:p w:rsidR="002D0108" w:rsidRDefault="002D0108" w:rsidP="002D0108">
      <w:pPr>
        <w:pStyle w:val="a0"/>
        <w:numPr>
          <w:ilvl w:val="0"/>
          <w:numId w:val="0"/>
        </w:numPr>
        <w:ind w:left="709"/>
      </w:pPr>
      <w:r>
        <w:t>Для освоения учебной дисциплины, студенты должны владеть следующими зн</w:t>
      </w:r>
      <w:r>
        <w:t>а</w:t>
      </w:r>
      <w:r>
        <w:t>ниями и компетенциями:</w:t>
      </w:r>
    </w:p>
    <w:p w:rsidR="002D0108" w:rsidRDefault="002D0108" w:rsidP="000E0D16">
      <w:pPr>
        <w:pStyle w:val="a0"/>
      </w:pPr>
      <w:r>
        <w:t>знаниями основных понятий и теорем математики в объёме средней школы;</w:t>
      </w:r>
    </w:p>
    <w:p w:rsidR="002D0108" w:rsidRDefault="002D0108" w:rsidP="000E0D16">
      <w:pPr>
        <w:pStyle w:val="a0"/>
      </w:pPr>
      <w:r>
        <w:t>навыками решения типовых задач математики</w:t>
      </w:r>
      <w:r w:rsidRPr="002D0108">
        <w:t xml:space="preserve"> </w:t>
      </w:r>
      <w:r>
        <w:t xml:space="preserve">в объёме средней школы; </w:t>
      </w:r>
    </w:p>
    <w:p w:rsidR="000E0D16" w:rsidRDefault="000E0D16" w:rsidP="00005ECD">
      <w:r>
        <w:t>Основные положения дисциплины должны быть использованы в дальнейшем при из</w:t>
      </w:r>
      <w:r>
        <w:t>у</w:t>
      </w:r>
      <w:r>
        <w:t>чении следующих дисциплин:</w:t>
      </w:r>
    </w:p>
    <w:p w:rsidR="00DD3C08" w:rsidRDefault="00DD3C08" w:rsidP="000E0D16">
      <w:pPr>
        <w:pStyle w:val="a0"/>
      </w:pPr>
      <w:r>
        <w:t>Дифференциальные уравнения;</w:t>
      </w:r>
    </w:p>
    <w:p w:rsidR="00DD3C08" w:rsidRDefault="00DD3C08" w:rsidP="000E0D16">
      <w:pPr>
        <w:pStyle w:val="a0"/>
      </w:pPr>
      <w:r>
        <w:t>Теория вероятностей и математическая статистика;</w:t>
      </w:r>
    </w:p>
    <w:p w:rsidR="005B5AFF" w:rsidRDefault="005B5AFF" w:rsidP="000E0D16">
      <w:pPr>
        <w:pStyle w:val="a0"/>
      </w:pPr>
      <w:r>
        <w:t>Математические модели в экономике;</w:t>
      </w:r>
    </w:p>
    <w:p w:rsidR="00DD3C08" w:rsidRDefault="005B5AFF" w:rsidP="000E0D16">
      <w:pPr>
        <w:pStyle w:val="a0"/>
      </w:pPr>
      <w:r>
        <w:t>Оптимизация</w:t>
      </w:r>
      <w:r w:rsidR="00DD3C08">
        <w:t>;</w:t>
      </w:r>
    </w:p>
    <w:p w:rsidR="005B5AFF" w:rsidRDefault="005B5AFF" w:rsidP="000E0D16">
      <w:pPr>
        <w:pStyle w:val="a0"/>
      </w:pPr>
      <w:r>
        <w:t>Машинное обучение;</w:t>
      </w:r>
    </w:p>
    <w:p w:rsidR="005B5AFF" w:rsidRDefault="005B5AFF" w:rsidP="000E0D16">
      <w:pPr>
        <w:pStyle w:val="a0"/>
      </w:pPr>
      <w:r>
        <w:t>Вычислительные методы;</w:t>
      </w:r>
    </w:p>
    <w:p w:rsidR="00584763" w:rsidRDefault="000E0D16" w:rsidP="00805C23">
      <w:pPr>
        <w:pStyle w:val="4"/>
      </w:pPr>
      <w:r>
        <w:t xml:space="preserve">5 </w:t>
      </w:r>
      <w:r w:rsidRPr="00F84B6E">
        <w:t>Тематический план учебной ди</w:t>
      </w:r>
      <w:r w:rsidRPr="00F84B6E">
        <w:t>с</w:t>
      </w:r>
      <w:r w:rsidRPr="00F84B6E">
        <w:t>циплины</w:t>
      </w: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F"/>
      </w:tblPr>
      <w:tblGrid>
        <w:gridCol w:w="534"/>
        <w:gridCol w:w="3969"/>
        <w:gridCol w:w="850"/>
        <w:gridCol w:w="1441"/>
        <w:gridCol w:w="1407"/>
        <w:gridCol w:w="1121"/>
      </w:tblGrid>
      <w:tr w:rsidR="005B5AFF" w:rsidRPr="002C0F1A" w:rsidTr="00E00E97">
        <w:trPr>
          <w:trHeight w:val="339"/>
        </w:trPr>
        <w:tc>
          <w:tcPr>
            <w:tcW w:w="534" w:type="dxa"/>
            <w:vMerge w:val="restart"/>
            <w:vAlign w:val="center"/>
          </w:tcPr>
          <w:p w:rsidR="005B5AFF" w:rsidRPr="002C0F1A" w:rsidRDefault="005B5AFF" w:rsidP="005B5AFF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5B5AFF" w:rsidRPr="002C0F1A" w:rsidRDefault="005B5AFF" w:rsidP="005B5AFF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5B5AFF" w:rsidRPr="00093FD8" w:rsidRDefault="005B5AFF" w:rsidP="005B5AFF">
            <w:pPr>
              <w:pStyle w:val="2"/>
              <w:spacing w:before="0" w:after="0"/>
              <w:ind w:left="0"/>
              <w:jc w:val="center"/>
              <w:rPr>
                <w:sz w:val="20"/>
                <w:lang w:val="ru-RU" w:eastAsia="ru-RU"/>
              </w:rPr>
            </w:pPr>
            <w:r w:rsidRPr="00093FD8">
              <w:rPr>
                <w:sz w:val="20"/>
                <w:lang w:val="ru-RU" w:eastAsia="ru-RU"/>
              </w:rPr>
              <w:t>Название темы</w:t>
            </w:r>
          </w:p>
        </w:tc>
        <w:tc>
          <w:tcPr>
            <w:tcW w:w="850" w:type="dxa"/>
            <w:vMerge w:val="restart"/>
            <w:vAlign w:val="center"/>
          </w:tcPr>
          <w:p w:rsidR="005B5AFF" w:rsidRPr="00093FD8" w:rsidRDefault="005B5AFF" w:rsidP="005B5AFF">
            <w:pPr>
              <w:pStyle w:val="2"/>
              <w:spacing w:before="0" w:after="0"/>
              <w:ind w:left="0"/>
              <w:jc w:val="center"/>
              <w:rPr>
                <w:sz w:val="20"/>
                <w:lang w:val="ru-RU" w:eastAsia="ru-RU"/>
              </w:rPr>
            </w:pPr>
            <w:r w:rsidRPr="00093FD8">
              <w:rPr>
                <w:sz w:val="20"/>
                <w:lang w:val="ru-RU" w:eastAsia="ru-RU"/>
              </w:rPr>
              <w:t>Вс</w:t>
            </w:r>
            <w:r w:rsidRPr="00093FD8">
              <w:rPr>
                <w:sz w:val="20"/>
                <w:lang w:val="ru-RU" w:eastAsia="ru-RU"/>
              </w:rPr>
              <w:t>е</w:t>
            </w:r>
            <w:r w:rsidRPr="00093FD8">
              <w:rPr>
                <w:sz w:val="20"/>
                <w:lang w:val="ru-RU" w:eastAsia="ru-RU"/>
              </w:rPr>
              <w:t>го ч</w:t>
            </w:r>
            <w:r w:rsidRPr="00093FD8">
              <w:rPr>
                <w:sz w:val="20"/>
                <w:lang w:val="ru-RU" w:eastAsia="ru-RU"/>
              </w:rPr>
              <w:t>а</w:t>
            </w:r>
            <w:r w:rsidRPr="00093FD8">
              <w:rPr>
                <w:sz w:val="20"/>
                <w:lang w:val="ru-RU" w:eastAsia="ru-RU"/>
              </w:rPr>
              <w:t>сов</w:t>
            </w:r>
          </w:p>
        </w:tc>
        <w:tc>
          <w:tcPr>
            <w:tcW w:w="2848" w:type="dxa"/>
            <w:gridSpan w:val="2"/>
            <w:vAlign w:val="center"/>
          </w:tcPr>
          <w:p w:rsidR="005B5AFF" w:rsidRPr="002C0F1A" w:rsidRDefault="005B5AFF" w:rsidP="005B5AFF">
            <w:pPr>
              <w:pStyle w:val="a9"/>
              <w:tabs>
                <w:tab w:val="clear" w:pos="4153"/>
                <w:tab w:val="clear" w:pos="8306"/>
              </w:tabs>
              <w:spacing w:before="0" w:after="0"/>
              <w:ind w:firstLine="0"/>
              <w:jc w:val="center"/>
              <w:rPr>
                <w:lang w:val="ru-RU" w:eastAsia="ru-RU"/>
              </w:rPr>
            </w:pPr>
            <w:r w:rsidRPr="002C0F1A">
              <w:rPr>
                <w:lang w:val="ru-RU" w:eastAsia="ru-RU"/>
              </w:rPr>
              <w:t>Аудиторные часы</w:t>
            </w:r>
          </w:p>
        </w:tc>
        <w:tc>
          <w:tcPr>
            <w:tcW w:w="1121" w:type="dxa"/>
            <w:vMerge w:val="restart"/>
            <w:vAlign w:val="center"/>
          </w:tcPr>
          <w:p w:rsidR="005B5AFF" w:rsidRPr="00093FD8" w:rsidRDefault="005B5AFF" w:rsidP="005B5AFF">
            <w:pPr>
              <w:pStyle w:val="2"/>
              <w:spacing w:before="0" w:after="0"/>
              <w:ind w:left="0"/>
              <w:jc w:val="center"/>
              <w:rPr>
                <w:sz w:val="20"/>
                <w:lang w:val="ru-RU" w:eastAsia="ru-RU"/>
              </w:rPr>
            </w:pPr>
            <w:r w:rsidRPr="00093FD8">
              <w:rPr>
                <w:sz w:val="20"/>
                <w:lang w:val="ru-RU" w:eastAsia="ru-RU"/>
              </w:rPr>
              <w:t>Сам</w:t>
            </w:r>
            <w:r w:rsidRPr="00093FD8">
              <w:rPr>
                <w:sz w:val="20"/>
                <w:lang w:val="ru-RU" w:eastAsia="ru-RU"/>
              </w:rPr>
              <w:t>о</w:t>
            </w:r>
            <w:r w:rsidRPr="00093FD8">
              <w:rPr>
                <w:sz w:val="20"/>
                <w:lang w:val="ru-RU" w:eastAsia="ru-RU"/>
              </w:rPr>
              <w:t>сто</w:t>
            </w:r>
            <w:r w:rsidRPr="00093FD8">
              <w:rPr>
                <w:sz w:val="20"/>
                <w:lang w:val="ru-RU" w:eastAsia="ru-RU"/>
              </w:rPr>
              <w:t>я</w:t>
            </w:r>
            <w:r w:rsidRPr="00093FD8">
              <w:rPr>
                <w:sz w:val="20"/>
                <w:lang w:val="ru-RU" w:eastAsia="ru-RU"/>
              </w:rPr>
              <w:t>тельная р</w:t>
            </w:r>
            <w:r w:rsidRPr="00093FD8">
              <w:rPr>
                <w:sz w:val="20"/>
                <w:lang w:val="ru-RU" w:eastAsia="ru-RU"/>
              </w:rPr>
              <w:t>а</w:t>
            </w:r>
            <w:r w:rsidRPr="00093FD8">
              <w:rPr>
                <w:sz w:val="20"/>
                <w:lang w:val="ru-RU" w:eastAsia="ru-RU"/>
              </w:rPr>
              <w:t>бота</w:t>
            </w:r>
          </w:p>
        </w:tc>
      </w:tr>
      <w:tr w:rsidR="005B5AFF" w:rsidRPr="002C0F1A" w:rsidTr="00E00E97">
        <w:trPr>
          <w:trHeight w:val="338"/>
        </w:trPr>
        <w:tc>
          <w:tcPr>
            <w:tcW w:w="534" w:type="dxa"/>
            <w:vMerge/>
            <w:tcBorders>
              <w:bottom w:val="single" w:sz="6" w:space="0" w:color="auto"/>
            </w:tcBorders>
            <w:vAlign w:val="center"/>
          </w:tcPr>
          <w:p w:rsidR="005B5AFF" w:rsidRPr="002C0F1A" w:rsidRDefault="005B5AFF" w:rsidP="00CF56DC">
            <w:pPr>
              <w:spacing w:after="0"/>
              <w:ind w:firstLine="0"/>
              <w:jc w:val="center"/>
            </w:pPr>
          </w:p>
        </w:tc>
        <w:tc>
          <w:tcPr>
            <w:tcW w:w="3969" w:type="dxa"/>
            <w:vMerge/>
            <w:tcBorders>
              <w:bottom w:val="single" w:sz="6" w:space="0" w:color="auto"/>
            </w:tcBorders>
            <w:vAlign w:val="center"/>
          </w:tcPr>
          <w:p w:rsidR="005B5AFF" w:rsidRPr="00093FD8" w:rsidRDefault="005B5AFF" w:rsidP="00CF56DC">
            <w:pPr>
              <w:pStyle w:val="2"/>
              <w:spacing w:before="0"/>
              <w:rPr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bottom w:val="single" w:sz="6" w:space="0" w:color="auto"/>
            </w:tcBorders>
            <w:vAlign w:val="center"/>
          </w:tcPr>
          <w:p w:rsidR="005B5AFF" w:rsidRPr="00093FD8" w:rsidRDefault="005B5AFF" w:rsidP="00CF56DC">
            <w:pPr>
              <w:pStyle w:val="2"/>
              <w:spacing w:before="0"/>
              <w:rPr>
                <w:szCs w:val="24"/>
                <w:lang w:val="ru-RU" w:eastAsia="ru-RU"/>
              </w:rPr>
            </w:pPr>
          </w:p>
        </w:tc>
        <w:tc>
          <w:tcPr>
            <w:tcW w:w="1441" w:type="dxa"/>
            <w:tcBorders>
              <w:bottom w:val="single" w:sz="6" w:space="0" w:color="auto"/>
            </w:tcBorders>
            <w:vAlign w:val="center"/>
          </w:tcPr>
          <w:p w:rsidR="005B5AFF" w:rsidRPr="002C0F1A" w:rsidRDefault="005B5AFF" w:rsidP="00924670">
            <w:pPr>
              <w:pStyle w:val="a9"/>
              <w:tabs>
                <w:tab w:val="clear" w:pos="4153"/>
                <w:tab w:val="clear" w:pos="8306"/>
              </w:tabs>
              <w:ind w:firstLine="0"/>
              <w:jc w:val="center"/>
              <w:rPr>
                <w:lang w:val="ru-RU" w:eastAsia="ru-RU"/>
              </w:rPr>
            </w:pPr>
            <w:r w:rsidRPr="002C0F1A">
              <w:rPr>
                <w:lang w:val="ru-RU" w:eastAsia="ru-RU"/>
              </w:rPr>
              <w:t>лекции</w:t>
            </w:r>
          </w:p>
        </w:tc>
        <w:tc>
          <w:tcPr>
            <w:tcW w:w="1407" w:type="dxa"/>
            <w:tcBorders>
              <w:bottom w:val="single" w:sz="6" w:space="0" w:color="auto"/>
            </w:tcBorders>
            <w:vAlign w:val="center"/>
          </w:tcPr>
          <w:p w:rsidR="005B5AFF" w:rsidRPr="002C0F1A" w:rsidRDefault="005B5AFF" w:rsidP="00924670">
            <w:pPr>
              <w:pStyle w:val="a9"/>
              <w:tabs>
                <w:tab w:val="clear" w:pos="4153"/>
                <w:tab w:val="clear" w:pos="8306"/>
              </w:tabs>
              <w:ind w:firstLine="0"/>
              <w:jc w:val="center"/>
              <w:rPr>
                <w:lang w:val="ru-RU" w:eastAsia="ru-RU"/>
              </w:rPr>
            </w:pPr>
            <w:r w:rsidRPr="002C0F1A">
              <w:rPr>
                <w:lang w:val="ru-RU" w:eastAsia="ru-RU"/>
              </w:rPr>
              <w:t>сем</w:t>
            </w:r>
            <w:proofErr w:type="gramStart"/>
            <w:r w:rsidRPr="002C0F1A">
              <w:rPr>
                <w:lang w:val="ru-RU" w:eastAsia="ru-RU"/>
              </w:rPr>
              <w:t>.</w:t>
            </w:r>
            <w:proofErr w:type="gramEnd"/>
            <w:r w:rsidRPr="002C0F1A">
              <w:rPr>
                <w:lang w:val="ru-RU" w:eastAsia="ru-RU"/>
              </w:rPr>
              <w:t xml:space="preserve"> </w:t>
            </w:r>
            <w:proofErr w:type="gramStart"/>
            <w:r w:rsidRPr="002C0F1A">
              <w:rPr>
                <w:lang w:val="ru-RU" w:eastAsia="ru-RU"/>
              </w:rPr>
              <w:t>з</w:t>
            </w:r>
            <w:proofErr w:type="gramEnd"/>
            <w:r w:rsidRPr="002C0F1A">
              <w:rPr>
                <w:lang w:val="ru-RU" w:eastAsia="ru-RU"/>
              </w:rPr>
              <w:t>анятия</w:t>
            </w:r>
          </w:p>
        </w:tc>
        <w:tc>
          <w:tcPr>
            <w:tcW w:w="1121" w:type="dxa"/>
            <w:vMerge/>
            <w:tcBorders>
              <w:bottom w:val="single" w:sz="6" w:space="0" w:color="auto"/>
            </w:tcBorders>
          </w:tcPr>
          <w:p w:rsidR="005B5AFF" w:rsidRPr="002C0F1A" w:rsidRDefault="005B5AFF" w:rsidP="00CF56DC">
            <w:pPr>
              <w:pStyle w:val="a9"/>
              <w:rPr>
                <w:sz w:val="24"/>
                <w:szCs w:val="24"/>
                <w:lang w:val="ru-RU" w:eastAsia="ru-RU"/>
              </w:rPr>
            </w:pPr>
          </w:p>
        </w:tc>
      </w:tr>
      <w:tr w:rsidR="005B5AFF" w:rsidRPr="002C0F1A" w:rsidTr="00E00E97">
        <w:trPr>
          <w:trHeight w:val="338"/>
        </w:trPr>
        <w:tc>
          <w:tcPr>
            <w:tcW w:w="534" w:type="dxa"/>
            <w:shd w:val="clear" w:color="auto" w:fill="F2F2F2"/>
            <w:vAlign w:val="center"/>
          </w:tcPr>
          <w:p w:rsidR="005B5AFF" w:rsidRPr="002C0F1A" w:rsidRDefault="005B5AFF" w:rsidP="00CF56DC">
            <w:pPr>
              <w:spacing w:after="0"/>
              <w:ind w:firstLine="0"/>
              <w:jc w:val="center"/>
            </w:pPr>
          </w:p>
        </w:tc>
        <w:tc>
          <w:tcPr>
            <w:tcW w:w="3969" w:type="dxa"/>
            <w:shd w:val="clear" w:color="auto" w:fill="F2F2F2"/>
            <w:vAlign w:val="center"/>
          </w:tcPr>
          <w:p w:rsidR="005B5AFF" w:rsidRPr="00093FD8" w:rsidRDefault="002D0108" w:rsidP="00E60766">
            <w:pPr>
              <w:pStyle w:val="2"/>
              <w:spacing w:before="0"/>
              <w:ind w:left="33"/>
              <w:jc w:val="center"/>
              <w:rPr>
                <w:szCs w:val="28"/>
                <w:lang w:val="ru-RU" w:eastAsia="ru-RU"/>
              </w:rPr>
            </w:pPr>
            <w:r>
              <w:rPr>
                <w:bCs/>
                <w:szCs w:val="28"/>
                <w:lang w:val="ru-RU" w:eastAsia="ru-RU"/>
              </w:rPr>
              <w:t>1</w:t>
            </w:r>
            <w:r w:rsidR="002650F8" w:rsidRPr="00093FD8">
              <w:rPr>
                <w:bCs/>
                <w:szCs w:val="28"/>
                <w:lang w:val="ru-RU" w:eastAsia="ru-RU"/>
              </w:rPr>
              <w:t xml:space="preserve"> курс, </w:t>
            </w:r>
            <w:r w:rsidR="00E60766">
              <w:rPr>
                <w:bCs/>
                <w:szCs w:val="28"/>
                <w:lang w:val="ru-RU" w:eastAsia="ru-RU"/>
              </w:rPr>
              <w:t>1</w:t>
            </w:r>
            <w:r w:rsidR="005B5AFF" w:rsidRPr="00093FD8">
              <w:rPr>
                <w:bCs/>
                <w:szCs w:val="28"/>
                <w:lang w:val="ru-RU" w:eastAsia="ru-RU"/>
              </w:rPr>
              <w:t xml:space="preserve"> модуль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5B5AFF" w:rsidRPr="00093FD8" w:rsidRDefault="00E60766" w:rsidP="00E00E97">
            <w:pPr>
              <w:pStyle w:val="2"/>
              <w:spacing w:before="0"/>
              <w:ind w:left="0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133</w:t>
            </w:r>
          </w:p>
        </w:tc>
        <w:tc>
          <w:tcPr>
            <w:tcW w:w="1441" w:type="dxa"/>
            <w:shd w:val="clear" w:color="auto" w:fill="F2F2F2"/>
            <w:vAlign w:val="center"/>
          </w:tcPr>
          <w:p w:rsidR="005B5AFF" w:rsidRPr="002C0F1A" w:rsidRDefault="003940B5" w:rsidP="00E00E97">
            <w:pPr>
              <w:pStyle w:val="a9"/>
              <w:tabs>
                <w:tab w:val="clear" w:pos="4153"/>
                <w:tab w:val="clear" w:pos="8306"/>
              </w:tabs>
              <w:ind w:firstLine="0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1407" w:type="dxa"/>
            <w:shd w:val="clear" w:color="auto" w:fill="F2F2F2"/>
            <w:vAlign w:val="center"/>
          </w:tcPr>
          <w:p w:rsidR="005B5AFF" w:rsidRPr="002C0F1A" w:rsidRDefault="003940B5" w:rsidP="00E00E97">
            <w:pPr>
              <w:pStyle w:val="a9"/>
              <w:tabs>
                <w:tab w:val="clear" w:pos="4153"/>
                <w:tab w:val="clear" w:pos="8306"/>
              </w:tabs>
              <w:ind w:firstLine="0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1121" w:type="dxa"/>
            <w:shd w:val="clear" w:color="auto" w:fill="F2F2F2"/>
          </w:tcPr>
          <w:p w:rsidR="005B5AFF" w:rsidRPr="00E00E97" w:rsidRDefault="00E60766" w:rsidP="00E00E97">
            <w:pPr>
              <w:pStyle w:val="a9"/>
              <w:ind w:firstLine="0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69</w:t>
            </w:r>
          </w:p>
        </w:tc>
      </w:tr>
      <w:tr w:rsidR="000B6C5C" w:rsidRPr="002C0F1A" w:rsidTr="00E00E97">
        <w:trPr>
          <w:trHeight w:val="144"/>
        </w:trPr>
        <w:tc>
          <w:tcPr>
            <w:tcW w:w="534" w:type="dxa"/>
            <w:tcBorders>
              <w:bottom w:val="single" w:sz="6" w:space="0" w:color="auto"/>
            </w:tcBorders>
          </w:tcPr>
          <w:p w:rsidR="000B6C5C" w:rsidRDefault="000B6C5C" w:rsidP="0079114E">
            <w:pPr>
              <w:spacing w:after="0"/>
              <w:ind w:firstLine="0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:rsidR="000B6C5C" w:rsidRPr="00202C72" w:rsidRDefault="007931F1" w:rsidP="007931F1">
            <w:pPr>
              <w:spacing w:after="0"/>
              <w:ind w:firstLine="0"/>
              <w:rPr>
                <w:bCs/>
              </w:rPr>
            </w:pPr>
            <w:r>
              <w:rPr>
                <w:bCs/>
              </w:rPr>
              <w:t xml:space="preserve">Теория числовых множеств, 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0B6C5C" w:rsidRDefault="006179F1" w:rsidP="0079114E">
            <w:pPr>
              <w:spacing w:after="0"/>
              <w:ind w:firstLine="0"/>
              <w:jc w:val="center"/>
            </w:pPr>
            <w:r>
              <w:t>3</w:t>
            </w:r>
            <w:r w:rsidR="00994075">
              <w:t>2</w:t>
            </w:r>
          </w:p>
        </w:tc>
        <w:tc>
          <w:tcPr>
            <w:tcW w:w="1441" w:type="dxa"/>
            <w:tcBorders>
              <w:bottom w:val="single" w:sz="6" w:space="0" w:color="auto"/>
            </w:tcBorders>
            <w:vAlign w:val="center"/>
          </w:tcPr>
          <w:p w:rsidR="000B6C5C" w:rsidRDefault="0002550C" w:rsidP="0079114E">
            <w:pPr>
              <w:spacing w:after="0"/>
              <w:ind w:firstLine="0"/>
              <w:jc w:val="center"/>
            </w:pPr>
            <w:r>
              <w:t>8</w:t>
            </w:r>
          </w:p>
        </w:tc>
        <w:tc>
          <w:tcPr>
            <w:tcW w:w="1407" w:type="dxa"/>
            <w:tcBorders>
              <w:bottom w:val="single" w:sz="6" w:space="0" w:color="auto"/>
            </w:tcBorders>
            <w:vAlign w:val="center"/>
          </w:tcPr>
          <w:p w:rsidR="000B6C5C" w:rsidRDefault="0002550C" w:rsidP="0079114E">
            <w:pPr>
              <w:spacing w:after="0"/>
              <w:ind w:firstLine="0"/>
              <w:jc w:val="center"/>
            </w:pPr>
            <w:r>
              <w:t>8</w:t>
            </w:r>
          </w:p>
        </w:tc>
        <w:tc>
          <w:tcPr>
            <w:tcW w:w="1121" w:type="dxa"/>
            <w:tcBorders>
              <w:bottom w:val="single" w:sz="6" w:space="0" w:color="auto"/>
            </w:tcBorders>
            <w:vAlign w:val="center"/>
          </w:tcPr>
          <w:p w:rsidR="000B6C5C" w:rsidRDefault="00153BA8" w:rsidP="0079114E">
            <w:pPr>
              <w:spacing w:after="0"/>
              <w:ind w:firstLine="0"/>
              <w:jc w:val="center"/>
            </w:pPr>
            <w:r>
              <w:t>1</w:t>
            </w:r>
            <w:r w:rsidR="00994075">
              <w:t>6</w:t>
            </w:r>
          </w:p>
        </w:tc>
      </w:tr>
      <w:tr w:rsidR="000B6C5C" w:rsidRPr="002C0F1A" w:rsidTr="00E00E97">
        <w:trPr>
          <w:trHeight w:val="144"/>
        </w:trPr>
        <w:tc>
          <w:tcPr>
            <w:tcW w:w="534" w:type="dxa"/>
            <w:tcBorders>
              <w:bottom w:val="single" w:sz="6" w:space="0" w:color="auto"/>
            </w:tcBorders>
          </w:tcPr>
          <w:p w:rsidR="000B6C5C" w:rsidRPr="002C0F1A" w:rsidRDefault="000B6C5C" w:rsidP="0079114E">
            <w:pPr>
              <w:spacing w:after="0"/>
              <w:ind w:firstLine="0"/>
              <w:jc w:val="center"/>
            </w:pPr>
            <w:r>
              <w:t>2</w:t>
            </w: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:rsidR="000B6C5C" w:rsidRPr="00202C72" w:rsidRDefault="007931F1" w:rsidP="0079114E">
            <w:pPr>
              <w:spacing w:after="0"/>
              <w:ind w:firstLine="0"/>
            </w:pPr>
            <w:r>
              <w:rPr>
                <w:bCs/>
              </w:rPr>
              <w:t>Теория числовых последовательн</w:t>
            </w:r>
            <w:r>
              <w:rPr>
                <w:bCs/>
              </w:rPr>
              <w:t>о</w:t>
            </w:r>
            <w:r>
              <w:rPr>
                <w:bCs/>
              </w:rPr>
              <w:t>стей. Критерий Коши сходимости числовой последовательности.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0B6C5C" w:rsidRPr="002C0F1A" w:rsidRDefault="00994075" w:rsidP="0079114E">
            <w:pPr>
              <w:spacing w:after="0"/>
              <w:ind w:firstLine="0"/>
              <w:jc w:val="center"/>
            </w:pPr>
            <w:r>
              <w:t>38</w:t>
            </w:r>
          </w:p>
        </w:tc>
        <w:tc>
          <w:tcPr>
            <w:tcW w:w="1441" w:type="dxa"/>
            <w:tcBorders>
              <w:bottom w:val="single" w:sz="6" w:space="0" w:color="auto"/>
            </w:tcBorders>
            <w:vAlign w:val="center"/>
          </w:tcPr>
          <w:p w:rsidR="000B6C5C" w:rsidRPr="002C0F1A" w:rsidRDefault="000B6C5C" w:rsidP="0079114E">
            <w:pPr>
              <w:spacing w:after="0"/>
              <w:ind w:firstLine="0"/>
              <w:jc w:val="center"/>
            </w:pPr>
            <w:r>
              <w:t>1</w:t>
            </w:r>
            <w:r w:rsidR="0002550C">
              <w:t>0</w:t>
            </w:r>
          </w:p>
        </w:tc>
        <w:tc>
          <w:tcPr>
            <w:tcW w:w="1407" w:type="dxa"/>
            <w:tcBorders>
              <w:bottom w:val="single" w:sz="6" w:space="0" w:color="auto"/>
            </w:tcBorders>
            <w:vAlign w:val="center"/>
          </w:tcPr>
          <w:p w:rsidR="000B6C5C" w:rsidRPr="002C0F1A" w:rsidRDefault="004D0C86" w:rsidP="0079114E">
            <w:pPr>
              <w:spacing w:after="0"/>
              <w:ind w:firstLine="0"/>
              <w:jc w:val="center"/>
            </w:pPr>
            <w:r>
              <w:t>9</w:t>
            </w:r>
          </w:p>
        </w:tc>
        <w:tc>
          <w:tcPr>
            <w:tcW w:w="1121" w:type="dxa"/>
            <w:tcBorders>
              <w:bottom w:val="single" w:sz="6" w:space="0" w:color="auto"/>
            </w:tcBorders>
            <w:vAlign w:val="center"/>
          </w:tcPr>
          <w:p w:rsidR="000B6C5C" w:rsidRPr="002C0F1A" w:rsidRDefault="00994075" w:rsidP="0079114E">
            <w:pPr>
              <w:spacing w:after="0"/>
              <w:ind w:firstLine="0"/>
              <w:jc w:val="center"/>
            </w:pPr>
            <w:r>
              <w:t>19</w:t>
            </w:r>
          </w:p>
        </w:tc>
      </w:tr>
      <w:tr w:rsidR="000B6C5C" w:rsidRPr="002C0F1A" w:rsidTr="00E00E97">
        <w:trPr>
          <w:trHeight w:val="144"/>
        </w:trPr>
        <w:tc>
          <w:tcPr>
            <w:tcW w:w="534" w:type="dxa"/>
            <w:tcBorders>
              <w:bottom w:val="single" w:sz="6" w:space="0" w:color="auto"/>
            </w:tcBorders>
          </w:tcPr>
          <w:p w:rsidR="000B6C5C" w:rsidRDefault="000B6C5C" w:rsidP="00CF56DC">
            <w:pPr>
              <w:spacing w:after="0"/>
              <w:ind w:firstLine="0"/>
              <w:jc w:val="center"/>
            </w:pPr>
            <w:r>
              <w:t>3</w:t>
            </w: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:rsidR="000B6C5C" w:rsidRPr="00202C72" w:rsidRDefault="007931F1" w:rsidP="00202C72">
            <w:pPr>
              <w:spacing w:after="0"/>
              <w:ind w:firstLine="0"/>
              <w:rPr>
                <w:bCs/>
              </w:rPr>
            </w:pPr>
            <w:r w:rsidRPr="007931F1">
              <w:rPr>
                <w:bCs/>
              </w:rPr>
              <w:t>Понятие непрерывности функции. Классификация точек разрыва.</w:t>
            </w:r>
            <w:r>
              <w:rPr>
                <w:bCs/>
              </w:rPr>
              <w:t xml:space="preserve"> </w:t>
            </w:r>
            <w:r w:rsidRPr="007931F1">
              <w:rPr>
                <w:bCs/>
              </w:rPr>
              <w:t>Л</w:t>
            </w:r>
            <w:r w:rsidRPr="007931F1">
              <w:rPr>
                <w:bCs/>
              </w:rPr>
              <w:t>о</w:t>
            </w:r>
            <w:r w:rsidRPr="007931F1">
              <w:rPr>
                <w:bCs/>
              </w:rPr>
              <w:t>кальные и глобальные свойства н</w:t>
            </w:r>
            <w:r w:rsidRPr="007931F1">
              <w:rPr>
                <w:bCs/>
              </w:rPr>
              <w:t>е</w:t>
            </w:r>
            <w:r w:rsidRPr="007931F1">
              <w:rPr>
                <w:bCs/>
              </w:rPr>
              <w:t>прерывных функций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0B6C5C" w:rsidRDefault="00994075" w:rsidP="00E00E97">
            <w:pPr>
              <w:spacing w:after="0"/>
              <w:ind w:firstLine="0"/>
              <w:jc w:val="center"/>
            </w:pPr>
            <w:r>
              <w:t>30</w:t>
            </w:r>
          </w:p>
        </w:tc>
        <w:tc>
          <w:tcPr>
            <w:tcW w:w="1441" w:type="dxa"/>
            <w:tcBorders>
              <w:bottom w:val="single" w:sz="6" w:space="0" w:color="auto"/>
            </w:tcBorders>
            <w:vAlign w:val="center"/>
          </w:tcPr>
          <w:p w:rsidR="000B6C5C" w:rsidRDefault="00153BA8" w:rsidP="00E00E97">
            <w:pPr>
              <w:spacing w:after="0"/>
              <w:ind w:firstLine="0"/>
              <w:jc w:val="center"/>
            </w:pPr>
            <w:r>
              <w:t>8</w:t>
            </w:r>
          </w:p>
        </w:tc>
        <w:tc>
          <w:tcPr>
            <w:tcW w:w="1407" w:type="dxa"/>
            <w:tcBorders>
              <w:bottom w:val="single" w:sz="6" w:space="0" w:color="auto"/>
            </w:tcBorders>
            <w:vAlign w:val="center"/>
          </w:tcPr>
          <w:p w:rsidR="000B6C5C" w:rsidRDefault="004D0C86" w:rsidP="00E00E97">
            <w:pPr>
              <w:spacing w:after="0"/>
              <w:ind w:firstLine="0"/>
              <w:jc w:val="center"/>
            </w:pPr>
            <w:r>
              <w:t>7</w:t>
            </w:r>
          </w:p>
        </w:tc>
        <w:tc>
          <w:tcPr>
            <w:tcW w:w="1121" w:type="dxa"/>
            <w:tcBorders>
              <w:bottom w:val="single" w:sz="6" w:space="0" w:color="auto"/>
            </w:tcBorders>
            <w:vAlign w:val="center"/>
          </w:tcPr>
          <w:p w:rsidR="000B6C5C" w:rsidRDefault="00153BA8" w:rsidP="00E00E97">
            <w:pPr>
              <w:spacing w:after="0"/>
              <w:ind w:firstLine="0"/>
              <w:jc w:val="center"/>
            </w:pPr>
            <w:r>
              <w:t>1</w:t>
            </w:r>
            <w:r w:rsidR="00994075">
              <w:t>5</w:t>
            </w:r>
          </w:p>
        </w:tc>
      </w:tr>
      <w:tr w:rsidR="00153BA8" w:rsidRPr="002C0F1A" w:rsidTr="00E00E97">
        <w:trPr>
          <w:trHeight w:val="144"/>
        </w:trPr>
        <w:tc>
          <w:tcPr>
            <w:tcW w:w="534" w:type="dxa"/>
            <w:tcBorders>
              <w:bottom w:val="single" w:sz="6" w:space="0" w:color="auto"/>
            </w:tcBorders>
          </w:tcPr>
          <w:p w:rsidR="00153BA8" w:rsidRDefault="00153BA8" w:rsidP="00CF56DC">
            <w:pPr>
              <w:spacing w:after="0"/>
              <w:ind w:firstLine="0"/>
              <w:jc w:val="center"/>
            </w:pPr>
            <w:r>
              <w:t>4</w:t>
            </w: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:rsidR="00153BA8" w:rsidRDefault="001D40EC" w:rsidP="001D40EC">
            <w:pPr>
              <w:spacing w:after="0"/>
              <w:ind w:firstLine="0"/>
              <w:rPr>
                <w:bCs/>
              </w:rPr>
            </w:pPr>
            <w:r w:rsidRPr="001D40EC">
              <w:rPr>
                <w:bCs/>
              </w:rPr>
              <w:t xml:space="preserve">Первая </w:t>
            </w:r>
            <w:r>
              <w:rPr>
                <w:bCs/>
              </w:rPr>
              <w:t xml:space="preserve">и вторая </w:t>
            </w:r>
            <w:r w:rsidRPr="001D40EC">
              <w:rPr>
                <w:bCs/>
              </w:rPr>
              <w:t>теорем</w:t>
            </w:r>
            <w:r>
              <w:rPr>
                <w:bCs/>
              </w:rPr>
              <w:t>ы</w:t>
            </w:r>
            <w:r w:rsidRPr="001D40EC">
              <w:rPr>
                <w:bCs/>
              </w:rPr>
              <w:t xml:space="preserve"> Вейерш</w:t>
            </w:r>
            <w:r w:rsidRPr="001D40EC">
              <w:rPr>
                <w:bCs/>
              </w:rPr>
              <w:t>т</w:t>
            </w:r>
            <w:r w:rsidRPr="001D40EC">
              <w:rPr>
                <w:bCs/>
              </w:rPr>
              <w:t>расса. Точная верхняя (нижняя) грань функции на множестве</w:t>
            </w:r>
            <w:proofErr w:type="gramStart"/>
            <w:r w:rsidRPr="001D40EC">
              <w:rPr>
                <w:bCs/>
              </w:rPr>
              <w:t>..</w:t>
            </w:r>
            <w:proofErr w:type="gramEnd"/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153BA8" w:rsidRDefault="00994075" w:rsidP="00E00E97">
            <w:pPr>
              <w:spacing w:after="0"/>
              <w:ind w:firstLine="0"/>
              <w:jc w:val="center"/>
            </w:pPr>
            <w:r>
              <w:t>25</w:t>
            </w:r>
          </w:p>
        </w:tc>
        <w:tc>
          <w:tcPr>
            <w:tcW w:w="1441" w:type="dxa"/>
            <w:tcBorders>
              <w:bottom w:val="single" w:sz="6" w:space="0" w:color="auto"/>
            </w:tcBorders>
            <w:vAlign w:val="center"/>
          </w:tcPr>
          <w:p w:rsidR="00153BA8" w:rsidRDefault="00153BA8" w:rsidP="00E00E97">
            <w:pPr>
              <w:spacing w:after="0"/>
              <w:ind w:firstLine="0"/>
              <w:jc w:val="center"/>
            </w:pPr>
            <w:r>
              <w:t>6</w:t>
            </w:r>
          </w:p>
        </w:tc>
        <w:tc>
          <w:tcPr>
            <w:tcW w:w="1407" w:type="dxa"/>
            <w:tcBorders>
              <w:bottom w:val="single" w:sz="6" w:space="0" w:color="auto"/>
            </w:tcBorders>
            <w:vAlign w:val="center"/>
          </w:tcPr>
          <w:p w:rsidR="00153BA8" w:rsidRDefault="00153BA8" w:rsidP="00E00E97">
            <w:pPr>
              <w:spacing w:after="0"/>
              <w:ind w:firstLine="0"/>
              <w:jc w:val="center"/>
            </w:pPr>
            <w:r>
              <w:t>6</w:t>
            </w:r>
          </w:p>
        </w:tc>
        <w:tc>
          <w:tcPr>
            <w:tcW w:w="1121" w:type="dxa"/>
            <w:tcBorders>
              <w:bottom w:val="single" w:sz="6" w:space="0" w:color="auto"/>
            </w:tcBorders>
            <w:vAlign w:val="center"/>
          </w:tcPr>
          <w:p w:rsidR="00153BA8" w:rsidRDefault="00153BA8" w:rsidP="00E00E97">
            <w:pPr>
              <w:spacing w:after="0"/>
              <w:ind w:firstLine="0"/>
              <w:jc w:val="center"/>
            </w:pPr>
            <w:r>
              <w:t>1</w:t>
            </w:r>
            <w:r w:rsidR="00994075">
              <w:t>3</w:t>
            </w:r>
          </w:p>
        </w:tc>
      </w:tr>
      <w:tr w:rsidR="004D0C86" w:rsidRPr="002C0F1A" w:rsidTr="00E00E97">
        <w:trPr>
          <w:trHeight w:val="144"/>
        </w:trPr>
        <w:tc>
          <w:tcPr>
            <w:tcW w:w="534" w:type="dxa"/>
            <w:tcBorders>
              <w:bottom w:val="single" w:sz="6" w:space="0" w:color="auto"/>
            </w:tcBorders>
          </w:tcPr>
          <w:p w:rsidR="004D0C86" w:rsidRDefault="004D0C86" w:rsidP="00CF56DC">
            <w:pPr>
              <w:spacing w:after="0"/>
              <w:ind w:firstLine="0"/>
              <w:jc w:val="center"/>
            </w:pPr>
            <w:r>
              <w:t>5</w:t>
            </w: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:rsidR="004D0C86" w:rsidRDefault="004D0C86" w:rsidP="006179F1">
            <w:pPr>
              <w:spacing w:after="0"/>
              <w:ind w:firstLine="0"/>
              <w:rPr>
                <w:bCs/>
              </w:rPr>
            </w:pPr>
            <w:r>
              <w:t xml:space="preserve">РЕЗЕРВ </w:t>
            </w:r>
            <w:r w:rsidRPr="007931F1">
              <w:t xml:space="preserve">/ </w:t>
            </w:r>
            <w:r>
              <w:t>проведение контрольных мероприятий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4D0C86" w:rsidRDefault="00994075" w:rsidP="00E00E97">
            <w:pPr>
              <w:spacing w:after="0"/>
              <w:ind w:firstLine="0"/>
              <w:jc w:val="center"/>
            </w:pPr>
            <w:r>
              <w:t>8</w:t>
            </w:r>
          </w:p>
        </w:tc>
        <w:tc>
          <w:tcPr>
            <w:tcW w:w="1441" w:type="dxa"/>
            <w:tcBorders>
              <w:bottom w:val="single" w:sz="6" w:space="0" w:color="auto"/>
            </w:tcBorders>
            <w:vAlign w:val="center"/>
          </w:tcPr>
          <w:p w:rsidR="004D0C86" w:rsidRDefault="004D0C86" w:rsidP="00E00E97">
            <w:pPr>
              <w:spacing w:after="0"/>
              <w:ind w:firstLine="0"/>
              <w:jc w:val="center"/>
            </w:pPr>
            <w:r>
              <w:t>0</w:t>
            </w:r>
          </w:p>
        </w:tc>
        <w:tc>
          <w:tcPr>
            <w:tcW w:w="1407" w:type="dxa"/>
            <w:tcBorders>
              <w:bottom w:val="single" w:sz="6" w:space="0" w:color="auto"/>
            </w:tcBorders>
            <w:vAlign w:val="center"/>
          </w:tcPr>
          <w:p w:rsidR="004D0C86" w:rsidRDefault="004D0C86" w:rsidP="00E00E97">
            <w:pPr>
              <w:spacing w:after="0"/>
              <w:ind w:firstLine="0"/>
              <w:jc w:val="center"/>
            </w:pPr>
            <w:r>
              <w:t>2</w:t>
            </w:r>
          </w:p>
        </w:tc>
        <w:tc>
          <w:tcPr>
            <w:tcW w:w="1121" w:type="dxa"/>
            <w:tcBorders>
              <w:bottom w:val="single" w:sz="6" w:space="0" w:color="auto"/>
            </w:tcBorders>
            <w:vAlign w:val="center"/>
          </w:tcPr>
          <w:p w:rsidR="004D0C86" w:rsidRDefault="00994075" w:rsidP="00E00E97">
            <w:pPr>
              <w:spacing w:after="0"/>
              <w:ind w:firstLine="0"/>
              <w:jc w:val="center"/>
            </w:pPr>
            <w:r>
              <w:t>6</w:t>
            </w:r>
          </w:p>
        </w:tc>
      </w:tr>
      <w:tr w:rsidR="000B6C5C" w:rsidRPr="002C0F1A" w:rsidTr="00E00E97">
        <w:trPr>
          <w:trHeight w:val="144"/>
        </w:trPr>
        <w:tc>
          <w:tcPr>
            <w:tcW w:w="534" w:type="dxa"/>
            <w:shd w:val="clear" w:color="auto" w:fill="F2F2F2"/>
          </w:tcPr>
          <w:p w:rsidR="000B6C5C" w:rsidRPr="002C0F1A" w:rsidRDefault="000B6C5C" w:rsidP="00CF56DC">
            <w:pPr>
              <w:spacing w:after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3969" w:type="dxa"/>
            <w:shd w:val="clear" w:color="auto" w:fill="F2F2F2"/>
          </w:tcPr>
          <w:p w:rsidR="000B6C5C" w:rsidRPr="00924670" w:rsidRDefault="00AD3FA3" w:rsidP="00CF56DC">
            <w:pPr>
              <w:spacing w:after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0B6C5C">
              <w:rPr>
                <w:b/>
                <w:bCs/>
                <w:sz w:val="28"/>
                <w:szCs w:val="28"/>
              </w:rPr>
              <w:t xml:space="preserve"> курс, 2</w:t>
            </w:r>
            <w:r w:rsidR="000B6C5C" w:rsidRPr="00924670">
              <w:rPr>
                <w:b/>
                <w:bCs/>
                <w:sz w:val="28"/>
                <w:szCs w:val="28"/>
              </w:rPr>
              <w:t xml:space="preserve"> модуль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B6C5C" w:rsidRPr="00924670" w:rsidRDefault="000B6C5C" w:rsidP="00E00E97">
            <w:pPr>
              <w:spacing w:after="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133</w:t>
            </w:r>
          </w:p>
        </w:tc>
        <w:tc>
          <w:tcPr>
            <w:tcW w:w="1441" w:type="dxa"/>
            <w:shd w:val="clear" w:color="auto" w:fill="F2F2F2"/>
            <w:vAlign w:val="center"/>
          </w:tcPr>
          <w:p w:rsidR="000B6C5C" w:rsidRPr="00924670" w:rsidRDefault="000B6C5C" w:rsidP="00E00E97">
            <w:pPr>
              <w:spacing w:after="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407" w:type="dxa"/>
            <w:shd w:val="clear" w:color="auto" w:fill="F2F2F2"/>
            <w:vAlign w:val="center"/>
          </w:tcPr>
          <w:p w:rsidR="000B6C5C" w:rsidRPr="00924670" w:rsidRDefault="000B6C5C" w:rsidP="00E00E97">
            <w:pPr>
              <w:spacing w:after="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121" w:type="dxa"/>
            <w:shd w:val="clear" w:color="auto" w:fill="F2F2F2"/>
            <w:vAlign w:val="center"/>
          </w:tcPr>
          <w:p w:rsidR="000B6C5C" w:rsidRPr="00924670" w:rsidRDefault="000B6C5C" w:rsidP="00E00E97">
            <w:pPr>
              <w:spacing w:after="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</w:tr>
      <w:tr w:rsidR="000B6C5C" w:rsidRPr="002C0F1A" w:rsidTr="00924670">
        <w:trPr>
          <w:trHeight w:val="144"/>
        </w:trPr>
        <w:tc>
          <w:tcPr>
            <w:tcW w:w="534" w:type="dxa"/>
          </w:tcPr>
          <w:p w:rsidR="000B6C5C" w:rsidRPr="002C0F1A" w:rsidRDefault="004D0C86" w:rsidP="00CF56DC">
            <w:pPr>
              <w:spacing w:after="0"/>
              <w:ind w:firstLine="0"/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0B6C5C" w:rsidRPr="002C0F1A" w:rsidRDefault="007931F1" w:rsidP="007931F1">
            <w:pPr>
              <w:spacing w:after="0"/>
              <w:ind w:firstLine="0"/>
            </w:pPr>
            <w:r w:rsidRPr="007931F1">
              <w:rPr>
                <w:bCs/>
              </w:rPr>
              <w:t>Дифференциальное исчисление функции одной переменной</w:t>
            </w:r>
            <w:r>
              <w:rPr>
                <w:bCs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:rsidR="000B6C5C" w:rsidRPr="002C0F1A" w:rsidRDefault="004D0C86" w:rsidP="00E00E97">
            <w:pPr>
              <w:spacing w:after="0"/>
              <w:ind w:firstLine="0"/>
              <w:jc w:val="center"/>
            </w:pPr>
            <w:r>
              <w:t>33</w:t>
            </w:r>
          </w:p>
        </w:tc>
        <w:tc>
          <w:tcPr>
            <w:tcW w:w="1441" w:type="dxa"/>
            <w:vAlign w:val="center"/>
          </w:tcPr>
          <w:p w:rsidR="000B6C5C" w:rsidRPr="002C0F1A" w:rsidRDefault="006179F1" w:rsidP="008F0E27">
            <w:pPr>
              <w:spacing w:after="0"/>
              <w:ind w:firstLine="0"/>
              <w:jc w:val="center"/>
            </w:pPr>
            <w:r>
              <w:t>10</w:t>
            </w:r>
          </w:p>
        </w:tc>
        <w:tc>
          <w:tcPr>
            <w:tcW w:w="1407" w:type="dxa"/>
            <w:vAlign w:val="center"/>
          </w:tcPr>
          <w:p w:rsidR="000B6C5C" w:rsidRPr="002C0F1A" w:rsidRDefault="004D0C86" w:rsidP="00E00E97">
            <w:pPr>
              <w:spacing w:after="0"/>
              <w:ind w:firstLine="0"/>
              <w:jc w:val="center"/>
            </w:pPr>
            <w:r>
              <w:t>7</w:t>
            </w:r>
          </w:p>
        </w:tc>
        <w:tc>
          <w:tcPr>
            <w:tcW w:w="1121" w:type="dxa"/>
            <w:vAlign w:val="center"/>
          </w:tcPr>
          <w:p w:rsidR="000B6C5C" w:rsidRPr="002C0F1A" w:rsidRDefault="00B20C0A" w:rsidP="00E00E97">
            <w:pPr>
              <w:spacing w:after="0"/>
              <w:ind w:firstLine="0"/>
              <w:jc w:val="center"/>
            </w:pPr>
            <w:r>
              <w:t>1</w:t>
            </w:r>
            <w:r w:rsidR="004D0C86">
              <w:t>6</w:t>
            </w:r>
          </w:p>
        </w:tc>
      </w:tr>
      <w:tr w:rsidR="000B6C5C" w:rsidRPr="002C0F1A" w:rsidTr="00924670">
        <w:trPr>
          <w:trHeight w:val="144"/>
        </w:trPr>
        <w:tc>
          <w:tcPr>
            <w:tcW w:w="534" w:type="dxa"/>
          </w:tcPr>
          <w:p w:rsidR="000B6C5C" w:rsidRDefault="004D0C86" w:rsidP="00CF56DC">
            <w:pPr>
              <w:spacing w:after="0"/>
              <w:ind w:firstLine="0"/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0B6C5C" w:rsidRDefault="007931F1" w:rsidP="00CF56DC">
            <w:pPr>
              <w:spacing w:after="0"/>
              <w:ind w:firstLine="0"/>
            </w:pPr>
            <w:r>
              <w:t xml:space="preserve">Производные высших порядков. </w:t>
            </w:r>
          </w:p>
        </w:tc>
        <w:tc>
          <w:tcPr>
            <w:tcW w:w="850" w:type="dxa"/>
            <w:vAlign w:val="center"/>
          </w:tcPr>
          <w:p w:rsidR="000B6C5C" w:rsidRDefault="004D0C86" w:rsidP="00E00E97">
            <w:pPr>
              <w:spacing w:after="0"/>
              <w:ind w:firstLine="0"/>
              <w:jc w:val="center"/>
            </w:pPr>
            <w:r>
              <w:t>34</w:t>
            </w:r>
          </w:p>
        </w:tc>
        <w:tc>
          <w:tcPr>
            <w:tcW w:w="1441" w:type="dxa"/>
            <w:vAlign w:val="center"/>
          </w:tcPr>
          <w:p w:rsidR="000B6C5C" w:rsidRDefault="006179F1" w:rsidP="008F0E27">
            <w:pPr>
              <w:spacing w:after="0"/>
              <w:ind w:firstLine="0"/>
              <w:jc w:val="center"/>
            </w:pPr>
            <w:r>
              <w:t>1</w:t>
            </w:r>
            <w:r w:rsidR="00475964">
              <w:t>0</w:t>
            </w:r>
          </w:p>
        </w:tc>
        <w:tc>
          <w:tcPr>
            <w:tcW w:w="1407" w:type="dxa"/>
            <w:vAlign w:val="center"/>
          </w:tcPr>
          <w:p w:rsidR="000B6C5C" w:rsidRDefault="004D0C86" w:rsidP="00E00E97">
            <w:pPr>
              <w:spacing w:after="0"/>
              <w:ind w:firstLine="0"/>
              <w:jc w:val="center"/>
            </w:pPr>
            <w:r>
              <w:t>7</w:t>
            </w:r>
          </w:p>
        </w:tc>
        <w:tc>
          <w:tcPr>
            <w:tcW w:w="1121" w:type="dxa"/>
            <w:vAlign w:val="center"/>
          </w:tcPr>
          <w:p w:rsidR="000B6C5C" w:rsidRDefault="004D0C86" w:rsidP="00E00E97">
            <w:pPr>
              <w:spacing w:after="0"/>
              <w:ind w:firstLine="0"/>
              <w:jc w:val="center"/>
            </w:pPr>
            <w:r>
              <w:t>17</w:t>
            </w:r>
          </w:p>
        </w:tc>
      </w:tr>
      <w:tr w:rsidR="000B6C5C" w:rsidRPr="002C0F1A" w:rsidTr="00924670">
        <w:trPr>
          <w:trHeight w:val="144"/>
        </w:trPr>
        <w:tc>
          <w:tcPr>
            <w:tcW w:w="534" w:type="dxa"/>
          </w:tcPr>
          <w:p w:rsidR="000B6C5C" w:rsidRDefault="004D0C86" w:rsidP="00CF56DC">
            <w:pPr>
              <w:spacing w:after="0"/>
              <w:ind w:firstLine="0"/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0B6C5C" w:rsidRDefault="001D40EC" w:rsidP="00CF56DC">
            <w:pPr>
              <w:spacing w:after="0"/>
              <w:ind w:firstLine="0"/>
            </w:pPr>
            <w:r>
              <w:t xml:space="preserve">Правила </w:t>
            </w:r>
            <w:proofErr w:type="spellStart"/>
            <w:r>
              <w:t>Лопиталя</w:t>
            </w:r>
            <w:proofErr w:type="spellEnd"/>
          </w:p>
        </w:tc>
        <w:tc>
          <w:tcPr>
            <w:tcW w:w="850" w:type="dxa"/>
            <w:vAlign w:val="center"/>
          </w:tcPr>
          <w:p w:rsidR="000B6C5C" w:rsidRDefault="004D0C86" w:rsidP="00E00E97">
            <w:pPr>
              <w:spacing w:after="0"/>
              <w:ind w:firstLine="0"/>
              <w:jc w:val="center"/>
            </w:pPr>
            <w:r>
              <w:t>34</w:t>
            </w:r>
          </w:p>
        </w:tc>
        <w:tc>
          <w:tcPr>
            <w:tcW w:w="1441" w:type="dxa"/>
            <w:vAlign w:val="center"/>
          </w:tcPr>
          <w:p w:rsidR="000B6C5C" w:rsidRDefault="00343B3C" w:rsidP="008F0E27">
            <w:pPr>
              <w:spacing w:after="0"/>
              <w:ind w:firstLine="0"/>
              <w:jc w:val="center"/>
            </w:pPr>
            <w:r>
              <w:t>8</w:t>
            </w:r>
          </w:p>
        </w:tc>
        <w:tc>
          <w:tcPr>
            <w:tcW w:w="1407" w:type="dxa"/>
            <w:vAlign w:val="center"/>
          </w:tcPr>
          <w:p w:rsidR="000B6C5C" w:rsidRDefault="004D0C86" w:rsidP="00E00E97">
            <w:pPr>
              <w:spacing w:after="0"/>
              <w:ind w:firstLine="0"/>
              <w:jc w:val="center"/>
            </w:pPr>
            <w:r>
              <w:t>10</w:t>
            </w:r>
          </w:p>
        </w:tc>
        <w:tc>
          <w:tcPr>
            <w:tcW w:w="1121" w:type="dxa"/>
            <w:vAlign w:val="center"/>
          </w:tcPr>
          <w:p w:rsidR="000B6C5C" w:rsidRDefault="004D0C86" w:rsidP="00E00E97">
            <w:pPr>
              <w:spacing w:after="0"/>
              <w:ind w:firstLine="0"/>
              <w:jc w:val="center"/>
            </w:pPr>
            <w:r>
              <w:t>16</w:t>
            </w:r>
          </w:p>
        </w:tc>
      </w:tr>
      <w:tr w:rsidR="000B6C5C" w:rsidRPr="002C0F1A" w:rsidTr="000B6C5C">
        <w:trPr>
          <w:trHeight w:val="144"/>
        </w:trPr>
        <w:tc>
          <w:tcPr>
            <w:tcW w:w="534" w:type="dxa"/>
            <w:tcBorders>
              <w:bottom w:val="single" w:sz="6" w:space="0" w:color="auto"/>
            </w:tcBorders>
          </w:tcPr>
          <w:p w:rsidR="000B6C5C" w:rsidRDefault="004D0C86" w:rsidP="00CF56DC">
            <w:pPr>
              <w:spacing w:after="0"/>
              <w:ind w:firstLine="0"/>
              <w:jc w:val="center"/>
            </w:pPr>
            <w:r>
              <w:t>9</w:t>
            </w: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:rsidR="000B6C5C" w:rsidRDefault="001D40EC" w:rsidP="00CF56DC">
            <w:pPr>
              <w:spacing w:after="0"/>
              <w:ind w:firstLine="0"/>
            </w:pPr>
            <w:r>
              <w:t>Теорема Тейлора.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0B6C5C" w:rsidRDefault="004D0C86" w:rsidP="00E00E97">
            <w:pPr>
              <w:spacing w:after="0"/>
              <w:ind w:firstLine="0"/>
              <w:jc w:val="center"/>
            </w:pPr>
            <w:r>
              <w:t>16</w:t>
            </w:r>
          </w:p>
        </w:tc>
        <w:tc>
          <w:tcPr>
            <w:tcW w:w="1441" w:type="dxa"/>
            <w:tcBorders>
              <w:bottom w:val="single" w:sz="6" w:space="0" w:color="auto"/>
            </w:tcBorders>
            <w:vAlign w:val="center"/>
          </w:tcPr>
          <w:p w:rsidR="000B6C5C" w:rsidRDefault="00343B3C" w:rsidP="008F0E27">
            <w:pPr>
              <w:spacing w:after="0"/>
              <w:ind w:firstLine="0"/>
              <w:jc w:val="center"/>
            </w:pPr>
            <w:r>
              <w:t>4</w:t>
            </w:r>
          </w:p>
        </w:tc>
        <w:tc>
          <w:tcPr>
            <w:tcW w:w="1407" w:type="dxa"/>
            <w:tcBorders>
              <w:bottom w:val="single" w:sz="6" w:space="0" w:color="auto"/>
            </w:tcBorders>
            <w:vAlign w:val="center"/>
          </w:tcPr>
          <w:p w:rsidR="000B6C5C" w:rsidRDefault="00343B3C" w:rsidP="00E00E97">
            <w:pPr>
              <w:spacing w:after="0"/>
              <w:ind w:firstLine="0"/>
              <w:jc w:val="center"/>
            </w:pPr>
            <w:r>
              <w:t>4</w:t>
            </w:r>
          </w:p>
        </w:tc>
        <w:tc>
          <w:tcPr>
            <w:tcW w:w="1121" w:type="dxa"/>
            <w:tcBorders>
              <w:bottom w:val="single" w:sz="6" w:space="0" w:color="auto"/>
            </w:tcBorders>
            <w:vAlign w:val="center"/>
          </w:tcPr>
          <w:p w:rsidR="000B6C5C" w:rsidRDefault="004D0C86" w:rsidP="00E00E97">
            <w:pPr>
              <w:spacing w:after="0"/>
              <w:ind w:firstLine="0"/>
              <w:jc w:val="center"/>
            </w:pPr>
            <w:r>
              <w:t>8</w:t>
            </w:r>
          </w:p>
        </w:tc>
      </w:tr>
      <w:tr w:rsidR="004D0C86" w:rsidRPr="002C0F1A" w:rsidTr="000B6C5C">
        <w:trPr>
          <w:trHeight w:val="144"/>
        </w:trPr>
        <w:tc>
          <w:tcPr>
            <w:tcW w:w="534" w:type="dxa"/>
            <w:tcBorders>
              <w:bottom w:val="single" w:sz="6" w:space="0" w:color="auto"/>
            </w:tcBorders>
          </w:tcPr>
          <w:p w:rsidR="004D0C86" w:rsidRDefault="004D0C86" w:rsidP="00CF56DC">
            <w:pPr>
              <w:spacing w:after="0"/>
              <w:ind w:firstLine="0"/>
              <w:jc w:val="center"/>
            </w:pPr>
            <w:r>
              <w:t>10</w:t>
            </w: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:rsidR="004D0C86" w:rsidRPr="004D0C86" w:rsidRDefault="004D0C86" w:rsidP="00CF56DC">
            <w:pPr>
              <w:spacing w:after="0"/>
              <w:ind w:firstLine="0"/>
            </w:pPr>
            <w:r>
              <w:t xml:space="preserve">РЕЗЕРВ </w:t>
            </w:r>
            <w:r>
              <w:rPr>
                <w:lang w:val="en-US"/>
              </w:rPr>
              <w:t xml:space="preserve">/ </w:t>
            </w:r>
            <w:r>
              <w:t>проведение контрольных мероприятий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4D0C86" w:rsidRDefault="004D0C86" w:rsidP="00E00E97">
            <w:pPr>
              <w:spacing w:after="0"/>
              <w:ind w:firstLine="0"/>
              <w:jc w:val="center"/>
            </w:pPr>
            <w:r>
              <w:t>16</w:t>
            </w:r>
          </w:p>
        </w:tc>
        <w:tc>
          <w:tcPr>
            <w:tcW w:w="1441" w:type="dxa"/>
            <w:tcBorders>
              <w:bottom w:val="single" w:sz="6" w:space="0" w:color="auto"/>
            </w:tcBorders>
            <w:vAlign w:val="center"/>
          </w:tcPr>
          <w:p w:rsidR="004D0C86" w:rsidRDefault="004D0C86" w:rsidP="008F0E27">
            <w:pPr>
              <w:spacing w:after="0"/>
              <w:ind w:firstLine="0"/>
              <w:jc w:val="center"/>
            </w:pPr>
            <w:r>
              <w:t>0</w:t>
            </w:r>
          </w:p>
        </w:tc>
        <w:tc>
          <w:tcPr>
            <w:tcW w:w="1407" w:type="dxa"/>
            <w:tcBorders>
              <w:bottom w:val="single" w:sz="6" w:space="0" w:color="auto"/>
            </w:tcBorders>
            <w:vAlign w:val="center"/>
          </w:tcPr>
          <w:p w:rsidR="004D0C86" w:rsidRDefault="004D0C86" w:rsidP="00E00E97">
            <w:pPr>
              <w:spacing w:after="0"/>
              <w:ind w:firstLine="0"/>
              <w:jc w:val="center"/>
            </w:pPr>
            <w:r>
              <w:t>4</w:t>
            </w:r>
          </w:p>
        </w:tc>
        <w:tc>
          <w:tcPr>
            <w:tcW w:w="1121" w:type="dxa"/>
            <w:tcBorders>
              <w:bottom w:val="single" w:sz="6" w:space="0" w:color="auto"/>
            </w:tcBorders>
            <w:vAlign w:val="center"/>
          </w:tcPr>
          <w:p w:rsidR="004D0C86" w:rsidRDefault="004D0C86" w:rsidP="00E00E97">
            <w:pPr>
              <w:spacing w:after="0"/>
              <w:ind w:firstLine="0"/>
              <w:jc w:val="center"/>
            </w:pPr>
            <w:r>
              <w:t>12</w:t>
            </w:r>
          </w:p>
        </w:tc>
      </w:tr>
      <w:tr w:rsidR="000B6C5C" w:rsidRPr="002C0F1A" w:rsidTr="000B6C5C">
        <w:trPr>
          <w:trHeight w:val="144"/>
        </w:trPr>
        <w:tc>
          <w:tcPr>
            <w:tcW w:w="4503" w:type="dxa"/>
            <w:gridSpan w:val="2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0B6C5C" w:rsidRPr="00924670" w:rsidRDefault="000B6C5C" w:rsidP="00924670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467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0B6C5C" w:rsidRPr="00924670" w:rsidRDefault="000B6C5C" w:rsidP="00924670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266</w:t>
            </w:r>
          </w:p>
        </w:tc>
        <w:tc>
          <w:tcPr>
            <w:tcW w:w="1441" w:type="dxa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0B6C5C" w:rsidRPr="00924670" w:rsidRDefault="000B6C5C" w:rsidP="00924670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407" w:type="dxa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0B6C5C" w:rsidRPr="00924670" w:rsidRDefault="000B6C5C" w:rsidP="00924670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121" w:type="dxa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0B6C5C" w:rsidRPr="00924670" w:rsidRDefault="000B6C5C" w:rsidP="00924670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</w:t>
            </w:r>
          </w:p>
        </w:tc>
      </w:tr>
    </w:tbl>
    <w:p w:rsidR="00A82355" w:rsidRDefault="00A82355" w:rsidP="00A82355"/>
    <w:p w:rsidR="00A759B4" w:rsidRDefault="00A759B4" w:rsidP="00A759B4">
      <w:pPr>
        <w:pStyle w:val="a5"/>
        <w:ind w:left="1080" w:firstLine="0"/>
        <w:jc w:val="center"/>
        <w:rPr>
          <w:bCs/>
          <w:sz w:val="28"/>
        </w:rPr>
      </w:pPr>
      <w:r>
        <w:rPr>
          <w:b/>
          <w:sz w:val="28"/>
        </w:rPr>
        <w:t>Формы рубежного контроля и правила вывода оценок</w:t>
      </w:r>
      <w:r>
        <w:rPr>
          <w:b/>
          <w:sz w:val="28"/>
        </w:rPr>
        <w:br/>
        <w:t>зачета и экзамена</w:t>
      </w:r>
    </w:p>
    <w:p w:rsidR="00A759B4" w:rsidRPr="00AD0243" w:rsidRDefault="00A759B4" w:rsidP="00A759B4">
      <w:pPr>
        <w:pStyle w:val="a5"/>
        <w:ind w:firstLine="0"/>
        <w:rPr>
          <w:bCs/>
          <w:sz w:val="28"/>
          <w:szCs w:val="28"/>
        </w:rPr>
      </w:pPr>
      <w:r>
        <w:rPr>
          <w:bCs/>
        </w:rPr>
        <w:tab/>
      </w:r>
      <w:r w:rsidRPr="00AD0243">
        <w:rPr>
          <w:bCs/>
          <w:sz w:val="28"/>
          <w:szCs w:val="28"/>
        </w:rPr>
        <w:t>Предусмотрены 3 контрольные работы (в первом, втором и третьем м</w:t>
      </w:r>
      <w:r w:rsidRPr="00AD0243">
        <w:rPr>
          <w:bCs/>
          <w:sz w:val="28"/>
          <w:szCs w:val="28"/>
        </w:rPr>
        <w:t>о</w:t>
      </w:r>
      <w:r w:rsidRPr="00AD0243">
        <w:rPr>
          <w:bCs/>
          <w:sz w:val="28"/>
          <w:szCs w:val="28"/>
        </w:rPr>
        <w:t>дулях) и 3 домашних задания.  В первом и четвертом модулях первого курса проводится экзамен, в третьем модуле первого курса – зачет; во втором и че</w:t>
      </w:r>
      <w:r w:rsidRPr="00AD0243">
        <w:rPr>
          <w:bCs/>
          <w:sz w:val="28"/>
          <w:szCs w:val="28"/>
        </w:rPr>
        <w:t>т</w:t>
      </w:r>
      <w:r w:rsidRPr="00AD0243">
        <w:rPr>
          <w:bCs/>
          <w:sz w:val="28"/>
          <w:szCs w:val="28"/>
        </w:rPr>
        <w:t>вертом модулях второго курса пр</w:t>
      </w:r>
      <w:r w:rsidRPr="00AD0243">
        <w:rPr>
          <w:bCs/>
          <w:sz w:val="28"/>
          <w:szCs w:val="28"/>
        </w:rPr>
        <w:t>о</w:t>
      </w:r>
      <w:r w:rsidRPr="00AD0243">
        <w:rPr>
          <w:bCs/>
          <w:sz w:val="28"/>
          <w:szCs w:val="28"/>
        </w:rPr>
        <w:t>водится экзамен.</w:t>
      </w:r>
    </w:p>
    <w:p w:rsidR="00A759B4" w:rsidRPr="00AD0243" w:rsidRDefault="00A759B4" w:rsidP="00A759B4">
      <w:pPr>
        <w:pStyle w:val="a5"/>
        <w:ind w:firstLine="0"/>
        <w:rPr>
          <w:bCs/>
          <w:sz w:val="28"/>
          <w:szCs w:val="28"/>
        </w:rPr>
      </w:pPr>
      <w:r w:rsidRPr="00AD0243">
        <w:rPr>
          <w:bCs/>
          <w:sz w:val="28"/>
          <w:szCs w:val="28"/>
        </w:rPr>
        <w:t>Оценки выводятся по следующим формулам.</w:t>
      </w:r>
    </w:p>
    <w:p w:rsidR="00A759B4" w:rsidRDefault="009F561B" w:rsidP="00A759B4">
      <w:pPr>
        <w:pStyle w:val="a5"/>
        <w:ind w:firstLine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A759B4" w:rsidRPr="00AD0243">
        <w:rPr>
          <w:b/>
          <w:bCs/>
          <w:sz w:val="28"/>
          <w:szCs w:val="28"/>
        </w:rPr>
        <w:t>ценка за экзамен «</w:t>
      </w:r>
      <w:proofErr w:type="spellStart"/>
      <w:r w:rsidR="00A759B4" w:rsidRPr="00AD0243">
        <w:rPr>
          <w:b/>
          <w:bCs/>
          <w:sz w:val="28"/>
          <w:szCs w:val="28"/>
        </w:rPr>
        <w:t>О</w:t>
      </w:r>
      <w:r w:rsidR="00A759B4" w:rsidRPr="00AD0243">
        <w:rPr>
          <w:b/>
          <w:bCs/>
          <w:sz w:val="28"/>
          <w:szCs w:val="28"/>
          <w:vertAlign w:val="subscript"/>
        </w:rPr>
        <w:t>Экз</w:t>
      </w:r>
      <w:proofErr w:type="spellEnd"/>
      <w:r w:rsidR="00A759B4" w:rsidRPr="00AD0243">
        <w:rPr>
          <w:b/>
          <w:bCs/>
          <w:sz w:val="28"/>
          <w:szCs w:val="28"/>
        </w:rPr>
        <w:t>» = 0,</w:t>
      </w:r>
      <w:r>
        <w:rPr>
          <w:b/>
          <w:bCs/>
          <w:sz w:val="28"/>
          <w:szCs w:val="28"/>
        </w:rPr>
        <w:t>15</w:t>
      </w:r>
      <w:r w:rsidR="00A759B4" w:rsidRPr="00AD0243">
        <w:rPr>
          <w:b/>
          <w:bCs/>
          <w:sz w:val="28"/>
          <w:szCs w:val="28"/>
        </w:rPr>
        <w:sym w:font="Symbol" w:char="F0D7"/>
      </w:r>
      <w:r w:rsidR="00A759B4" w:rsidRPr="00AD0243">
        <w:rPr>
          <w:b/>
          <w:bCs/>
          <w:sz w:val="28"/>
          <w:szCs w:val="28"/>
        </w:rPr>
        <w:t>«О</w:t>
      </w:r>
      <w:r w:rsidR="00A759B4" w:rsidRPr="00AD0243">
        <w:rPr>
          <w:b/>
          <w:bCs/>
          <w:sz w:val="28"/>
          <w:szCs w:val="28"/>
          <w:vertAlign w:val="subscript"/>
        </w:rPr>
        <w:t>Кр</w:t>
      </w:r>
      <w:r>
        <w:rPr>
          <w:b/>
          <w:bCs/>
          <w:sz w:val="28"/>
          <w:szCs w:val="28"/>
          <w:vertAlign w:val="subscript"/>
        </w:rPr>
        <w:t>1</w:t>
      </w:r>
      <w:r w:rsidR="00A759B4" w:rsidRPr="00AD0243">
        <w:rPr>
          <w:b/>
          <w:bCs/>
          <w:sz w:val="28"/>
          <w:szCs w:val="28"/>
        </w:rPr>
        <w:t>» + 0,1</w:t>
      </w:r>
      <w:r>
        <w:rPr>
          <w:b/>
          <w:bCs/>
          <w:sz w:val="28"/>
          <w:szCs w:val="28"/>
        </w:rPr>
        <w:t>5</w:t>
      </w:r>
      <w:r w:rsidR="00A759B4" w:rsidRPr="00AD0243">
        <w:rPr>
          <w:b/>
          <w:bCs/>
          <w:sz w:val="28"/>
          <w:szCs w:val="28"/>
        </w:rPr>
        <w:sym w:font="Symbol" w:char="F0D7"/>
      </w:r>
      <w:r w:rsidR="00A759B4" w:rsidRPr="00AD0243">
        <w:rPr>
          <w:b/>
          <w:bCs/>
          <w:sz w:val="28"/>
          <w:szCs w:val="28"/>
        </w:rPr>
        <w:t xml:space="preserve"> «</w:t>
      </w:r>
      <w:r w:rsidRPr="00AD0243">
        <w:rPr>
          <w:b/>
          <w:bCs/>
          <w:sz w:val="28"/>
          <w:szCs w:val="28"/>
        </w:rPr>
        <w:t>О</w:t>
      </w:r>
      <w:r w:rsidRPr="00AD0243">
        <w:rPr>
          <w:b/>
          <w:bCs/>
          <w:sz w:val="28"/>
          <w:szCs w:val="28"/>
          <w:vertAlign w:val="subscript"/>
        </w:rPr>
        <w:t>Кр</w:t>
      </w:r>
      <w:r>
        <w:rPr>
          <w:b/>
          <w:bCs/>
          <w:sz w:val="28"/>
          <w:szCs w:val="28"/>
          <w:vertAlign w:val="subscript"/>
        </w:rPr>
        <w:t>2</w:t>
      </w:r>
      <w:r w:rsidR="00A759B4" w:rsidRPr="00AD0243">
        <w:rPr>
          <w:b/>
          <w:bCs/>
          <w:sz w:val="28"/>
          <w:szCs w:val="28"/>
        </w:rPr>
        <w:t>» + 0,</w:t>
      </w:r>
      <w:r>
        <w:rPr>
          <w:b/>
          <w:bCs/>
          <w:sz w:val="28"/>
          <w:szCs w:val="28"/>
        </w:rPr>
        <w:t>1</w:t>
      </w:r>
      <w:r w:rsidR="00A759B4" w:rsidRPr="00AD0243">
        <w:rPr>
          <w:b/>
          <w:bCs/>
          <w:sz w:val="28"/>
          <w:szCs w:val="28"/>
        </w:rPr>
        <w:sym w:font="Symbol" w:char="F0D7"/>
      </w:r>
      <w:r w:rsidRPr="00AD0243">
        <w:rPr>
          <w:b/>
          <w:bCs/>
          <w:sz w:val="28"/>
          <w:szCs w:val="28"/>
        </w:rPr>
        <w:t>«</w:t>
      </w:r>
      <w:proofErr w:type="spellStart"/>
      <w:r w:rsidRPr="00AD0243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  <w:vertAlign w:val="subscript"/>
        </w:rPr>
        <w:t>Сем</w:t>
      </w:r>
      <w:proofErr w:type="spellEnd"/>
      <w:r w:rsidRPr="00AD0243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+</w:t>
      </w:r>
      <w:r w:rsidRPr="009F561B">
        <w:rPr>
          <w:b/>
          <w:bCs/>
          <w:sz w:val="28"/>
          <w:szCs w:val="28"/>
        </w:rPr>
        <w:t xml:space="preserve"> </w:t>
      </w:r>
      <w:r w:rsidRPr="00AD0243">
        <w:rPr>
          <w:b/>
          <w:bCs/>
          <w:sz w:val="28"/>
          <w:szCs w:val="28"/>
        </w:rPr>
        <w:t>0,</w:t>
      </w:r>
      <w:r>
        <w:rPr>
          <w:b/>
          <w:bCs/>
          <w:sz w:val="28"/>
          <w:szCs w:val="28"/>
        </w:rPr>
        <w:t>1</w:t>
      </w:r>
      <w:r w:rsidRPr="00AD0243">
        <w:rPr>
          <w:b/>
          <w:bCs/>
          <w:sz w:val="28"/>
          <w:szCs w:val="28"/>
        </w:rPr>
        <w:sym w:font="Symbol" w:char="F0D7"/>
      </w:r>
      <w:r w:rsidRPr="00AD0243">
        <w:rPr>
          <w:b/>
          <w:bCs/>
          <w:sz w:val="28"/>
          <w:szCs w:val="28"/>
        </w:rPr>
        <w:t>«О</w:t>
      </w:r>
      <w:r>
        <w:rPr>
          <w:b/>
          <w:bCs/>
          <w:sz w:val="28"/>
          <w:szCs w:val="28"/>
          <w:vertAlign w:val="subscript"/>
        </w:rPr>
        <w:t>ДКР1</w:t>
      </w:r>
      <w:r w:rsidRPr="00AD0243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+0,5</w:t>
      </w:r>
      <w:r w:rsidR="00A759B4" w:rsidRPr="00AD0243">
        <w:rPr>
          <w:b/>
          <w:bCs/>
          <w:sz w:val="28"/>
          <w:szCs w:val="28"/>
        </w:rPr>
        <w:t>«</w:t>
      </w:r>
      <w:proofErr w:type="spellStart"/>
      <w:r w:rsidR="00A759B4" w:rsidRPr="00AD0243">
        <w:rPr>
          <w:b/>
          <w:bCs/>
          <w:sz w:val="28"/>
          <w:szCs w:val="28"/>
        </w:rPr>
        <w:t>О</w:t>
      </w:r>
      <w:r w:rsidR="00A759B4" w:rsidRPr="00AD0243">
        <w:rPr>
          <w:b/>
          <w:bCs/>
          <w:sz w:val="28"/>
          <w:szCs w:val="28"/>
          <w:vertAlign w:val="subscript"/>
        </w:rPr>
        <w:t>Экз</w:t>
      </w:r>
      <w:proofErr w:type="gramStart"/>
      <w:r w:rsidR="00A759B4" w:rsidRPr="00AD0243">
        <w:rPr>
          <w:b/>
          <w:bCs/>
          <w:sz w:val="28"/>
          <w:szCs w:val="28"/>
          <w:vertAlign w:val="subscript"/>
        </w:rPr>
        <w:t>.р</w:t>
      </w:r>
      <w:proofErr w:type="gramEnd"/>
      <w:r w:rsidR="00A759B4" w:rsidRPr="00AD0243">
        <w:rPr>
          <w:b/>
          <w:bCs/>
          <w:sz w:val="28"/>
          <w:szCs w:val="28"/>
          <w:vertAlign w:val="subscript"/>
        </w:rPr>
        <w:t>аб</w:t>
      </w:r>
      <w:proofErr w:type="spellEnd"/>
      <w:r w:rsidR="00A759B4" w:rsidRPr="00AD0243">
        <w:rPr>
          <w:b/>
          <w:bCs/>
          <w:sz w:val="28"/>
          <w:szCs w:val="28"/>
          <w:vertAlign w:val="subscript"/>
        </w:rPr>
        <w:t>.</w:t>
      </w:r>
      <w:r w:rsidR="00A759B4" w:rsidRPr="00AD0243">
        <w:rPr>
          <w:b/>
          <w:bCs/>
          <w:sz w:val="28"/>
          <w:szCs w:val="28"/>
        </w:rPr>
        <w:t>»</w:t>
      </w:r>
      <w:r w:rsidR="0022249E">
        <w:rPr>
          <w:b/>
          <w:bCs/>
          <w:sz w:val="28"/>
          <w:szCs w:val="28"/>
        </w:rPr>
        <w:t xml:space="preserve"> + </w:t>
      </w:r>
      <w:r w:rsidR="0022249E" w:rsidRPr="0022249E">
        <w:rPr>
          <w:b/>
        </w:rPr>
        <w:t>«О</w:t>
      </w:r>
      <w:r w:rsidR="0022249E" w:rsidRPr="0022249E">
        <w:rPr>
          <w:b/>
          <w:vertAlign w:val="subscript"/>
        </w:rPr>
        <w:t>БОНУС</w:t>
      </w:r>
      <w:r w:rsidR="0022249E" w:rsidRPr="0022249E">
        <w:rPr>
          <w:b/>
        </w:rPr>
        <w:t>»</w:t>
      </w:r>
      <w:r w:rsidR="00A759B4" w:rsidRPr="00AD0243">
        <w:rPr>
          <w:b/>
          <w:bCs/>
          <w:sz w:val="28"/>
          <w:szCs w:val="28"/>
        </w:rPr>
        <w:t xml:space="preserve"> </w:t>
      </w:r>
      <w:r w:rsidR="00A759B4" w:rsidRPr="00AD0243">
        <w:rPr>
          <w:bCs/>
          <w:sz w:val="28"/>
          <w:szCs w:val="28"/>
        </w:rPr>
        <w:t>по д</w:t>
      </w:r>
      <w:r w:rsidR="00A759B4" w:rsidRPr="00AD0243">
        <w:rPr>
          <w:bCs/>
          <w:sz w:val="28"/>
          <w:szCs w:val="28"/>
        </w:rPr>
        <w:t>е</w:t>
      </w:r>
      <w:r w:rsidR="00A759B4" w:rsidRPr="00AD0243">
        <w:rPr>
          <w:bCs/>
          <w:sz w:val="28"/>
          <w:szCs w:val="28"/>
        </w:rPr>
        <w:t>сяти</w:t>
      </w:r>
      <w:r>
        <w:rPr>
          <w:bCs/>
          <w:sz w:val="28"/>
          <w:szCs w:val="28"/>
        </w:rPr>
        <w:t>балльной шкале,</w:t>
      </w:r>
    </w:p>
    <w:p w:rsidR="009F561B" w:rsidRDefault="009F561B" w:rsidP="00A759B4">
      <w:pPr>
        <w:pStyle w:val="a5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Где </w:t>
      </w:r>
      <w:r w:rsidRPr="00AD0243">
        <w:rPr>
          <w:b/>
          <w:bCs/>
          <w:sz w:val="28"/>
          <w:szCs w:val="28"/>
        </w:rPr>
        <w:sym w:font="Symbol" w:char="F0D7"/>
      </w:r>
      <w:r w:rsidRPr="00AD0243">
        <w:rPr>
          <w:b/>
          <w:bCs/>
          <w:sz w:val="28"/>
          <w:szCs w:val="28"/>
        </w:rPr>
        <w:t>«О</w:t>
      </w:r>
      <w:r w:rsidRPr="00AD0243">
        <w:rPr>
          <w:b/>
          <w:bCs/>
          <w:sz w:val="28"/>
          <w:szCs w:val="28"/>
          <w:vertAlign w:val="subscript"/>
        </w:rPr>
        <w:t>Кр</w:t>
      </w:r>
      <w:proofErr w:type="gramStart"/>
      <w:r>
        <w:rPr>
          <w:b/>
          <w:bCs/>
          <w:sz w:val="28"/>
          <w:szCs w:val="28"/>
          <w:vertAlign w:val="subscript"/>
        </w:rPr>
        <w:t>1</w:t>
      </w:r>
      <w:proofErr w:type="gramEnd"/>
      <w:r w:rsidRPr="00AD0243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-- </w:t>
      </w:r>
      <w:r w:rsidRPr="009F561B">
        <w:rPr>
          <w:bCs/>
          <w:sz w:val="28"/>
          <w:szCs w:val="28"/>
        </w:rPr>
        <w:t xml:space="preserve">оценка за </w:t>
      </w:r>
      <w:r>
        <w:rPr>
          <w:bCs/>
          <w:sz w:val="28"/>
          <w:szCs w:val="28"/>
        </w:rPr>
        <w:t>аудиторную контрольную работу за первый модуль;</w:t>
      </w:r>
    </w:p>
    <w:p w:rsidR="009F561B" w:rsidRDefault="009F561B" w:rsidP="00A759B4">
      <w:pPr>
        <w:pStyle w:val="a5"/>
        <w:ind w:firstLine="0"/>
        <w:rPr>
          <w:bCs/>
          <w:sz w:val="28"/>
          <w:szCs w:val="28"/>
        </w:rPr>
      </w:pPr>
      <w:r w:rsidRPr="00AD0243">
        <w:rPr>
          <w:b/>
          <w:bCs/>
          <w:sz w:val="28"/>
          <w:szCs w:val="28"/>
        </w:rPr>
        <w:t>«О</w:t>
      </w:r>
      <w:r w:rsidRPr="00AD0243">
        <w:rPr>
          <w:b/>
          <w:bCs/>
          <w:sz w:val="28"/>
          <w:szCs w:val="28"/>
          <w:vertAlign w:val="subscript"/>
        </w:rPr>
        <w:t>Кр</w:t>
      </w:r>
      <w:proofErr w:type="gramStart"/>
      <w:r>
        <w:rPr>
          <w:b/>
          <w:bCs/>
          <w:sz w:val="28"/>
          <w:szCs w:val="28"/>
          <w:vertAlign w:val="subscript"/>
        </w:rPr>
        <w:t>2</w:t>
      </w:r>
      <w:proofErr w:type="gramEnd"/>
      <w:r w:rsidRPr="00AD0243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-- </w:t>
      </w:r>
      <w:r w:rsidRPr="009F561B">
        <w:rPr>
          <w:bCs/>
          <w:sz w:val="28"/>
          <w:szCs w:val="28"/>
        </w:rPr>
        <w:t xml:space="preserve">оценка за </w:t>
      </w:r>
      <w:r>
        <w:rPr>
          <w:bCs/>
          <w:sz w:val="28"/>
          <w:szCs w:val="28"/>
        </w:rPr>
        <w:t>аудиторную контрольную работу за второй модуль;</w:t>
      </w:r>
    </w:p>
    <w:p w:rsidR="009F561B" w:rsidRDefault="0022249E" w:rsidP="00A759B4">
      <w:pPr>
        <w:pStyle w:val="a5"/>
        <w:ind w:firstLine="0"/>
        <w:rPr>
          <w:bCs/>
          <w:sz w:val="28"/>
          <w:szCs w:val="28"/>
        </w:rPr>
      </w:pPr>
      <w:r w:rsidRPr="00AD0243">
        <w:rPr>
          <w:b/>
          <w:bCs/>
          <w:sz w:val="28"/>
          <w:szCs w:val="28"/>
        </w:rPr>
        <w:t xml:space="preserve"> </w:t>
      </w:r>
      <w:r w:rsidR="009F561B" w:rsidRPr="00AD0243">
        <w:rPr>
          <w:b/>
          <w:bCs/>
          <w:sz w:val="28"/>
          <w:szCs w:val="28"/>
        </w:rPr>
        <w:t>«</w:t>
      </w:r>
      <w:proofErr w:type="spellStart"/>
      <w:r w:rsidR="009F561B" w:rsidRPr="00AD0243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  <w:vertAlign w:val="subscript"/>
        </w:rPr>
        <w:t>Сем</w:t>
      </w:r>
      <w:proofErr w:type="spellEnd"/>
      <w:proofErr w:type="gramStart"/>
      <w:r w:rsidR="009F561B" w:rsidRPr="00AD0243">
        <w:rPr>
          <w:b/>
          <w:bCs/>
          <w:sz w:val="28"/>
          <w:szCs w:val="28"/>
        </w:rPr>
        <w:t>»</w:t>
      </w:r>
      <w:r w:rsidR="009F561B">
        <w:rPr>
          <w:b/>
          <w:bCs/>
          <w:sz w:val="28"/>
          <w:szCs w:val="28"/>
        </w:rPr>
        <w:t xml:space="preserve"> -- </w:t>
      </w:r>
      <w:proofErr w:type="gramEnd"/>
      <w:r w:rsidR="009F561B" w:rsidRPr="009F561B">
        <w:rPr>
          <w:bCs/>
          <w:sz w:val="28"/>
          <w:szCs w:val="28"/>
        </w:rPr>
        <w:t xml:space="preserve">оценка за </w:t>
      </w:r>
      <w:r>
        <w:rPr>
          <w:bCs/>
          <w:sz w:val="28"/>
          <w:szCs w:val="28"/>
        </w:rPr>
        <w:t>работу на семинарских занятиях</w:t>
      </w:r>
      <w:r w:rsidR="009F561B">
        <w:rPr>
          <w:bCs/>
          <w:sz w:val="28"/>
          <w:szCs w:val="28"/>
        </w:rPr>
        <w:t>;</w:t>
      </w:r>
    </w:p>
    <w:p w:rsidR="0022249E" w:rsidRDefault="0022249E" w:rsidP="00A759B4">
      <w:pPr>
        <w:pStyle w:val="a5"/>
        <w:ind w:firstLine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AD0243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  <w:vertAlign w:val="subscript"/>
        </w:rPr>
        <w:t>ДКР</w:t>
      </w:r>
      <w:proofErr w:type="gramStart"/>
      <w:r>
        <w:rPr>
          <w:b/>
          <w:bCs/>
          <w:sz w:val="28"/>
          <w:szCs w:val="28"/>
          <w:vertAlign w:val="subscript"/>
        </w:rPr>
        <w:t>1</w:t>
      </w:r>
      <w:proofErr w:type="gramEnd"/>
      <w:r w:rsidRPr="00AD0243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--</w:t>
      </w:r>
      <w:r w:rsidRPr="0022249E">
        <w:rPr>
          <w:bCs/>
          <w:sz w:val="28"/>
          <w:szCs w:val="28"/>
        </w:rPr>
        <w:t xml:space="preserve"> оценка </w:t>
      </w:r>
      <w:r>
        <w:rPr>
          <w:bCs/>
          <w:sz w:val="28"/>
          <w:szCs w:val="28"/>
        </w:rPr>
        <w:t>за домашнюю контрольную работу №1;</w:t>
      </w:r>
    </w:p>
    <w:p w:rsidR="0022249E" w:rsidRDefault="0022249E" w:rsidP="00A759B4">
      <w:pPr>
        <w:pStyle w:val="a5"/>
        <w:ind w:firstLine="0"/>
        <w:rPr>
          <w:bCs/>
          <w:sz w:val="28"/>
          <w:szCs w:val="28"/>
        </w:rPr>
      </w:pPr>
      <w:r w:rsidRPr="00AD0243">
        <w:rPr>
          <w:b/>
          <w:bCs/>
          <w:sz w:val="28"/>
          <w:szCs w:val="28"/>
        </w:rPr>
        <w:t>«</w:t>
      </w:r>
      <w:proofErr w:type="spellStart"/>
      <w:r w:rsidRPr="00AD0243">
        <w:rPr>
          <w:b/>
          <w:bCs/>
          <w:sz w:val="28"/>
          <w:szCs w:val="28"/>
        </w:rPr>
        <w:t>О</w:t>
      </w:r>
      <w:r w:rsidRPr="00AD0243">
        <w:rPr>
          <w:b/>
          <w:bCs/>
          <w:sz w:val="28"/>
          <w:szCs w:val="28"/>
          <w:vertAlign w:val="subscript"/>
        </w:rPr>
        <w:t>Экз</w:t>
      </w:r>
      <w:proofErr w:type="gramStart"/>
      <w:r w:rsidRPr="00AD0243">
        <w:rPr>
          <w:b/>
          <w:bCs/>
          <w:sz w:val="28"/>
          <w:szCs w:val="28"/>
          <w:vertAlign w:val="subscript"/>
        </w:rPr>
        <w:t>.р</w:t>
      </w:r>
      <w:proofErr w:type="gramEnd"/>
      <w:r w:rsidRPr="00AD0243">
        <w:rPr>
          <w:b/>
          <w:bCs/>
          <w:sz w:val="28"/>
          <w:szCs w:val="28"/>
          <w:vertAlign w:val="subscript"/>
        </w:rPr>
        <w:t>аб</w:t>
      </w:r>
      <w:proofErr w:type="spellEnd"/>
      <w:r w:rsidRPr="00AD0243">
        <w:rPr>
          <w:b/>
          <w:bCs/>
          <w:sz w:val="28"/>
          <w:szCs w:val="28"/>
          <w:vertAlign w:val="subscript"/>
        </w:rPr>
        <w:t>.</w:t>
      </w:r>
      <w:r w:rsidRPr="00AD0243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-- </w:t>
      </w:r>
      <w:r w:rsidRPr="0022249E">
        <w:rPr>
          <w:bCs/>
          <w:sz w:val="28"/>
          <w:szCs w:val="28"/>
        </w:rPr>
        <w:t xml:space="preserve">оценка </w:t>
      </w:r>
      <w:r>
        <w:rPr>
          <w:bCs/>
          <w:sz w:val="28"/>
          <w:szCs w:val="28"/>
        </w:rPr>
        <w:t>за экзамен первого семестра;</w:t>
      </w:r>
    </w:p>
    <w:p w:rsidR="0022249E" w:rsidRPr="0022249E" w:rsidRDefault="0022249E" w:rsidP="00A759B4">
      <w:pPr>
        <w:pStyle w:val="a5"/>
        <w:ind w:firstLine="0"/>
        <w:rPr>
          <w:b/>
          <w:bCs/>
          <w:sz w:val="28"/>
          <w:szCs w:val="28"/>
        </w:rPr>
      </w:pPr>
      <w:r w:rsidRPr="0022249E">
        <w:rPr>
          <w:b/>
        </w:rPr>
        <w:t>«О</w:t>
      </w:r>
      <w:r w:rsidRPr="0022249E">
        <w:rPr>
          <w:b/>
          <w:vertAlign w:val="subscript"/>
        </w:rPr>
        <w:t>БОНУС</w:t>
      </w:r>
      <w:proofErr w:type="gramStart"/>
      <w:r w:rsidRPr="0022249E">
        <w:rPr>
          <w:b/>
        </w:rPr>
        <w:t>»</w:t>
      </w:r>
      <w:r>
        <w:rPr>
          <w:b/>
          <w:bCs/>
          <w:sz w:val="28"/>
          <w:szCs w:val="28"/>
        </w:rPr>
        <w:t xml:space="preserve"> -- </w:t>
      </w:r>
      <w:proofErr w:type="gramEnd"/>
      <w:r w:rsidRPr="0022249E">
        <w:rPr>
          <w:bCs/>
          <w:sz w:val="28"/>
          <w:szCs w:val="28"/>
        </w:rPr>
        <w:t>До</w:t>
      </w:r>
      <w:r>
        <w:rPr>
          <w:bCs/>
          <w:sz w:val="28"/>
          <w:szCs w:val="28"/>
        </w:rPr>
        <w:t>полнительные баллы за решение задач повышенной сложности;</w:t>
      </w:r>
    </w:p>
    <w:p w:rsidR="0022249E" w:rsidRDefault="0022249E" w:rsidP="0022249E">
      <w:r>
        <w:t>Оценка всех форм контроля знаний осуществляется по 10-ти бальной шкале и не о</w:t>
      </w:r>
      <w:r>
        <w:t>к</w:t>
      </w:r>
      <w:r>
        <w:t xml:space="preserve">ругляются. </w:t>
      </w:r>
      <w:proofErr w:type="gramStart"/>
      <w:r>
        <w:t>Промежуточная</w:t>
      </w:r>
      <w:proofErr w:type="gramEnd"/>
      <w:r>
        <w:t xml:space="preserve"> и итоговая оценки вычисляются с учетом </w:t>
      </w:r>
      <w:r w:rsidRPr="00877859">
        <w:rPr>
          <w:u w:val="single"/>
        </w:rPr>
        <w:t>неокругленной нако</w:t>
      </w:r>
      <w:r w:rsidRPr="00877859">
        <w:rPr>
          <w:u w:val="single"/>
        </w:rPr>
        <w:t>п</w:t>
      </w:r>
      <w:r w:rsidRPr="00877859">
        <w:rPr>
          <w:u w:val="single"/>
        </w:rPr>
        <w:t>ленной</w:t>
      </w:r>
      <w:r w:rsidRPr="00705A98">
        <w:t xml:space="preserve">. Для выставления в </w:t>
      </w:r>
      <w:proofErr w:type="gramStart"/>
      <w:r w:rsidRPr="00705A98">
        <w:t>ведомость</w:t>
      </w:r>
      <w:proofErr w:type="gramEnd"/>
      <w:r w:rsidRPr="00705A98">
        <w:t xml:space="preserve"> </w:t>
      </w:r>
      <w:r>
        <w:t xml:space="preserve">накопленная и итоговая оценки округляется до целых по правилам: </w:t>
      </w:r>
    </w:p>
    <w:p w:rsidR="0022249E" w:rsidRDefault="0022249E" w:rsidP="0022249E">
      <w:pPr>
        <w:numPr>
          <w:ilvl w:val="0"/>
          <w:numId w:val="32"/>
        </w:numPr>
      </w:pPr>
      <w:r>
        <w:t xml:space="preserve">если дробная часть итоговой оценки находится в пределах </w:t>
      </w:r>
      <w:r w:rsidRPr="00A2168A">
        <w:t>[</w:t>
      </w:r>
      <w:r>
        <w:t>0, 0,4</w:t>
      </w:r>
      <w:r w:rsidRPr="00A2168A">
        <w:t>]</w:t>
      </w:r>
      <w:r>
        <w:t>, то – в мен</w:t>
      </w:r>
      <w:r>
        <w:t>ь</w:t>
      </w:r>
      <w:r>
        <w:t>шую сторону;</w:t>
      </w:r>
    </w:p>
    <w:p w:rsidR="0022249E" w:rsidRDefault="0022249E" w:rsidP="0022249E">
      <w:pPr>
        <w:numPr>
          <w:ilvl w:val="0"/>
          <w:numId w:val="32"/>
        </w:numPr>
      </w:pPr>
      <w:proofErr w:type="gramStart"/>
      <w:r>
        <w:t xml:space="preserve">если дробная часть итоговой оценки находится в пределах </w:t>
      </w:r>
      <w:r w:rsidRPr="00A2168A">
        <w:t>[</w:t>
      </w:r>
      <w:r>
        <w:t>0,6, 1), то – в большую сторону;</w:t>
      </w:r>
      <w:proofErr w:type="gramEnd"/>
    </w:p>
    <w:p w:rsidR="0022249E" w:rsidRPr="00BD4191" w:rsidRDefault="0022249E" w:rsidP="0022249E">
      <w:pPr>
        <w:numPr>
          <w:ilvl w:val="0"/>
          <w:numId w:val="32"/>
        </w:numPr>
        <w:rPr>
          <w:b/>
        </w:rPr>
      </w:pPr>
      <w:r w:rsidRPr="00BD4191">
        <w:t>если дробная часть итоговой</w:t>
      </w:r>
      <w:r>
        <w:t xml:space="preserve"> оценки находится в пределах (0,4, 0,6</w:t>
      </w:r>
      <w:r w:rsidRPr="00BD4191">
        <w:t>), то – на у</w:t>
      </w:r>
      <w:r w:rsidRPr="00BD4191">
        <w:t>с</w:t>
      </w:r>
      <w:r w:rsidRPr="00BD4191">
        <w:t>мотрение преподавателя в зависимости от посещения занятий,</w:t>
      </w:r>
      <w:r>
        <w:t xml:space="preserve"> работы</w:t>
      </w:r>
      <w:r w:rsidRPr="00BD4191">
        <w:t xml:space="preserve"> на зан</w:t>
      </w:r>
      <w:r w:rsidRPr="00BD4191">
        <w:t>я</w:t>
      </w:r>
      <w:r w:rsidRPr="00BD4191">
        <w:t>тиях и пр.</w:t>
      </w:r>
    </w:p>
    <w:p w:rsidR="00A759B4" w:rsidRPr="00AD0243" w:rsidRDefault="0022249E" w:rsidP="0022249E">
      <w:pPr>
        <w:rPr>
          <w:sz w:val="28"/>
          <w:szCs w:val="28"/>
        </w:rPr>
      </w:pPr>
      <w:r>
        <w:t>При этом если оценка до округления оказывается в пределах (3, 3,9), то она округляется до 3-х баллов</w:t>
      </w:r>
      <w:r w:rsidRPr="00994075">
        <w:t xml:space="preserve">; </w:t>
      </w:r>
      <w:r>
        <w:t>если оценка до округления оказывается</w:t>
      </w:r>
      <w:r w:rsidRPr="00994075">
        <w:t xml:space="preserve"> </w:t>
      </w:r>
      <w:r>
        <w:t>больше 10, то она округляе</w:t>
      </w:r>
      <w:r>
        <w:t>т</w:t>
      </w:r>
      <w:r>
        <w:t>ся до 10.</w:t>
      </w:r>
    </w:p>
    <w:p w:rsidR="00A759B4" w:rsidRPr="00AD0243" w:rsidRDefault="00A759B4" w:rsidP="00A759B4">
      <w:pPr>
        <w:rPr>
          <w:sz w:val="28"/>
          <w:szCs w:val="28"/>
        </w:rPr>
      </w:pPr>
    </w:p>
    <w:p w:rsidR="00A759B4" w:rsidRPr="00AD0243" w:rsidRDefault="00A759B4" w:rsidP="00A759B4">
      <w:pPr>
        <w:jc w:val="center"/>
        <w:rPr>
          <w:b/>
          <w:sz w:val="28"/>
          <w:szCs w:val="28"/>
        </w:rPr>
      </w:pPr>
      <w:r w:rsidRPr="00AD0243">
        <w:rPr>
          <w:b/>
          <w:sz w:val="28"/>
          <w:szCs w:val="28"/>
        </w:rPr>
        <w:t>Таблица соответствия оценок по десятибалльной</w:t>
      </w:r>
      <w:r>
        <w:rPr>
          <w:b/>
          <w:sz w:val="28"/>
          <w:szCs w:val="28"/>
        </w:rPr>
        <w:br/>
      </w:r>
      <w:r w:rsidRPr="00AD0243">
        <w:rPr>
          <w:b/>
          <w:sz w:val="28"/>
          <w:szCs w:val="28"/>
        </w:rPr>
        <w:t>и пятибалльной сист</w:t>
      </w:r>
      <w:r w:rsidRPr="00AD0243">
        <w:rPr>
          <w:b/>
          <w:sz w:val="28"/>
          <w:szCs w:val="28"/>
        </w:rPr>
        <w:t>е</w:t>
      </w:r>
      <w:r w:rsidRPr="00AD0243">
        <w:rPr>
          <w:b/>
          <w:sz w:val="28"/>
          <w:szCs w:val="28"/>
        </w:rPr>
        <w:t>мам</w:t>
      </w:r>
    </w:p>
    <w:p w:rsidR="00A759B4" w:rsidRPr="00AD0243" w:rsidRDefault="00A759B4" w:rsidP="00A759B4">
      <w:pPr>
        <w:rPr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60"/>
        <w:gridCol w:w="4360"/>
      </w:tblGrid>
      <w:tr w:rsidR="00A759B4" w:rsidTr="00F236FF">
        <w:tblPrEx>
          <w:tblCellMar>
            <w:top w:w="0" w:type="dxa"/>
            <w:bottom w:w="0" w:type="dxa"/>
          </w:tblCellMar>
        </w:tblPrEx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59B4" w:rsidRDefault="00A759B4" w:rsidP="00F236F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 десятибалльной шкале</w:t>
            </w:r>
          </w:p>
        </w:tc>
        <w:tc>
          <w:tcPr>
            <w:tcW w:w="4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9B4" w:rsidRDefault="00A759B4" w:rsidP="00F236F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 пятибалльной шкале</w:t>
            </w:r>
          </w:p>
        </w:tc>
      </w:tr>
      <w:tr w:rsidR="00A759B4" w:rsidTr="00F236FF">
        <w:tblPrEx>
          <w:tblCellMar>
            <w:top w:w="0" w:type="dxa"/>
            <w:bottom w:w="0" w:type="dxa"/>
          </w:tblCellMar>
        </w:tblPrEx>
        <w:tc>
          <w:tcPr>
            <w:tcW w:w="4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59B4" w:rsidRDefault="00A759B4" w:rsidP="00F236FF">
            <w:pPr>
              <w:rPr>
                <w:sz w:val="26"/>
              </w:rPr>
            </w:pPr>
            <w:r>
              <w:rPr>
                <w:sz w:val="26"/>
              </w:rPr>
              <w:t xml:space="preserve">1 </w:t>
            </w:r>
            <w:r>
              <w:rPr>
                <w:sz w:val="26"/>
              </w:rPr>
              <w:sym w:font="Symbol" w:char="F02D"/>
            </w:r>
            <w:r>
              <w:rPr>
                <w:sz w:val="26"/>
              </w:rPr>
              <w:t xml:space="preserve"> неудовлетворительно</w:t>
            </w:r>
          </w:p>
          <w:p w:rsidR="00A759B4" w:rsidRDefault="00A759B4" w:rsidP="00F236FF">
            <w:pPr>
              <w:rPr>
                <w:sz w:val="26"/>
              </w:rPr>
            </w:pPr>
            <w:r>
              <w:rPr>
                <w:sz w:val="26"/>
              </w:rPr>
              <w:t xml:space="preserve">2 </w:t>
            </w:r>
            <w:r>
              <w:rPr>
                <w:sz w:val="26"/>
              </w:rPr>
              <w:sym w:font="Symbol" w:char="F02D"/>
            </w:r>
            <w:r>
              <w:rPr>
                <w:sz w:val="26"/>
              </w:rPr>
              <w:t xml:space="preserve"> очень плохо</w:t>
            </w:r>
          </w:p>
          <w:p w:rsidR="00A759B4" w:rsidRDefault="00A759B4" w:rsidP="00F236FF">
            <w:pPr>
              <w:rPr>
                <w:sz w:val="26"/>
              </w:rPr>
            </w:pPr>
            <w:r>
              <w:rPr>
                <w:sz w:val="26"/>
              </w:rPr>
              <w:t xml:space="preserve">3 </w:t>
            </w:r>
            <w:r>
              <w:rPr>
                <w:sz w:val="26"/>
              </w:rPr>
              <w:sym w:font="Symbol" w:char="F02D"/>
            </w:r>
            <w:r>
              <w:rPr>
                <w:sz w:val="26"/>
              </w:rPr>
              <w:t xml:space="preserve"> плохо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9B4" w:rsidRDefault="00A759B4" w:rsidP="00F236FF">
            <w:pPr>
              <w:rPr>
                <w:sz w:val="26"/>
              </w:rPr>
            </w:pPr>
          </w:p>
          <w:p w:rsidR="00A759B4" w:rsidRDefault="00A759B4" w:rsidP="00F236FF">
            <w:pPr>
              <w:rPr>
                <w:sz w:val="26"/>
              </w:rPr>
            </w:pPr>
            <w:r>
              <w:rPr>
                <w:sz w:val="26"/>
              </w:rPr>
              <w:t xml:space="preserve">неудовлетворительно </w:t>
            </w:r>
            <w:r>
              <w:rPr>
                <w:sz w:val="26"/>
              </w:rPr>
              <w:sym w:font="Symbol" w:char="F02D"/>
            </w:r>
            <w:r>
              <w:rPr>
                <w:sz w:val="26"/>
              </w:rPr>
              <w:t xml:space="preserve"> 2</w:t>
            </w:r>
          </w:p>
        </w:tc>
      </w:tr>
      <w:tr w:rsidR="00A759B4" w:rsidTr="00F236FF">
        <w:tblPrEx>
          <w:tblCellMar>
            <w:top w:w="0" w:type="dxa"/>
            <w:bottom w:w="0" w:type="dxa"/>
          </w:tblCellMar>
        </w:tblPrEx>
        <w:tc>
          <w:tcPr>
            <w:tcW w:w="4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59B4" w:rsidRDefault="00A759B4" w:rsidP="00F236FF">
            <w:pPr>
              <w:rPr>
                <w:sz w:val="26"/>
              </w:rPr>
            </w:pPr>
            <w:r>
              <w:rPr>
                <w:sz w:val="26"/>
              </w:rPr>
              <w:t xml:space="preserve">4 </w:t>
            </w:r>
            <w:r>
              <w:rPr>
                <w:sz w:val="26"/>
              </w:rPr>
              <w:sym w:font="Symbol" w:char="F02D"/>
            </w:r>
            <w:r>
              <w:rPr>
                <w:sz w:val="26"/>
              </w:rPr>
              <w:t xml:space="preserve"> удовлетворительно</w:t>
            </w:r>
          </w:p>
          <w:p w:rsidR="00A759B4" w:rsidRDefault="00A759B4" w:rsidP="00F236FF">
            <w:pPr>
              <w:rPr>
                <w:sz w:val="26"/>
              </w:rPr>
            </w:pPr>
            <w:r>
              <w:rPr>
                <w:sz w:val="26"/>
              </w:rPr>
              <w:t xml:space="preserve">5 </w:t>
            </w:r>
            <w:r>
              <w:rPr>
                <w:sz w:val="26"/>
              </w:rPr>
              <w:sym w:font="Symbol" w:char="F02D"/>
            </w:r>
            <w:r>
              <w:rPr>
                <w:sz w:val="26"/>
              </w:rPr>
              <w:t xml:space="preserve"> весьма удовлетворительно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9B4" w:rsidRDefault="00A759B4" w:rsidP="00F236FF">
            <w:pPr>
              <w:rPr>
                <w:sz w:val="12"/>
              </w:rPr>
            </w:pPr>
          </w:p>
          <w:p w:rsidR="00A759B4" w:rsidRDefault="00A759B4" w:rsidP="00F236FF">
            <w:pPr>
              <w:rPr>
                <w:sz w:val="26"/>
              </w:rPr>
            </w:pPr>
            <w:r>
              <w:rPr>
                <w:sz w:val="26"/>
              </w:rPr>
              <w:t xml:space="preserve">удовлетворительно </w:t>
            </w:r>
            <w:r>
              <w:rPr>
                <w:sz w:val="26"/>
              </w:rPr>
              <w:sym w:font="Symbol" w:char="F02D"/>
            </w:r>
            <w:r>
              <w:rPr>
                <w:sz w:val="26"/>
              </w:rPr>
              <w:t xml:space="preserve"> 3</w:t>
            </w:r>
          </w:p>
        </w:tc>
      </w:tr>
      <w:tr w:rsidR="00A759B4" w:rsidTr="00F236FF">
        <w:tblPrEx>
          <w:tblCellMar>
            <w:top w:w="0" w:type="dxa"/>
            <w:bottom w:w="0" w:type="dxa"/>
          </w:tblCellMar>
        </w:tblPrEx>
        <w:tc>
          <w:tcPr>
            <w:tcW w:w="4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59B4" w:rsidRDefault="00A759B4" w:rsidP="00F236FF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6 </w:t>
            </w:r>
            <w:r>
              <w:rPr>
                <w:sz w:val="26"/>
              </w:rPr>
              <w:sym w:font="Symbol" w:char="F02D"/>
            </w:r>
            <w:r>
              <w:rPr>
                <w:sz w:val="26"/>
              </w:rPr>
              <w:t xml:space="preserve"> хорошо</w:t>
            </w:r>
          </w:p>
          <w:p w:rsidR="00A759B4" w:rsidRDefault="00A759B4" w:rsidP="00F236FF">
            <w:pPr>
              <w:rPr>
                <w:sz w:val="26"/>
              </w:rPr>
            </w:pPr>
            <w:r>
              <w:rPr>
                <w:sz w:val="26"/>
              </w:rPr>
              <w:t xml:space="preserve">7 </w:t>
            </w:r>
            <w:r>
              <w:rPr>
                <w:sz w:val="26"/>
              </w:rPr>
              <w:sym w:font="Symbol" w:char="F02D"/>
            </w:r>
            <w:r>
              <w:rPr>
                <w:sz w:val="26"/>
              </w:rPr>
              <w:t xml:space="preserve"> очень хорошо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9B4" w:rsidRDefault="00A759B4" w:rsidP="00F236FF">
            <w:pPr>
              <w:rPr>
                <w:sz w:val="12"/>
              </w:rPr>
            </w:pPr>
          </w:p>
          <w:p w:rsidR="00A759B4" w:rsidRDefault="00A759B4" w:rsidP="00F236FF">
            <w:pPr>
              <w:rPr>
                <w:sz w:val="26"/>
              </w:rPr>
            </w:pPr>
            <w:r>
              <w:rPr>
                <w:sz w:val="26"/>
              </w:rPr>
              <w:t xml:space="preserve">хорошо </w:t>
            </w:r>
            <w:r>
              <w:rPr>
                <w:sz w:val="26"/>
              </w:rPr>
              <w:sym w:font="Symbol" w:char="F02D"/>
            </w:r>
            <w:r>
              <w:rPr>
                <w:sz w:val="26"/>
              </w:rPr>
              <w:t xml:space="preserve"> 4</w:t>
            </w:r>
          </w:p>
        </w:tc>
      </w:tr>
      <w:tr w:rsidR="00A759B4" w:rsidTr="00F236FF">
        <w:tblPrEx>
          <w:tblCellMar>
            <w:top w:w="0" w:type="dxa"/>
            <w:bottom w:w="0" w:type="dxa"/>
          </w:tblCellMar>
        </w:tblPrEx>
        <w:tc>
          <w:tcPr>
            <w:tcW w:w="4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759B4" w:rsidRDefault="00A759B4" w:rsidP="00F236FF">
            <w:pPr>
              <w:rPr>
                <w:sz w:val="26"/>
              </w:rPr>
            </w:pPr>
            <w:r>
              <w:rPr>
                <w:sz w:val="26"/>
              </w:rPr>
              <w:t xml:space="preserve">8 </w:t>
            </w:r>
            <w:r>
              <w:rPr>
                <w:sz w:val="26"/>
              </w:rPr>
              <w:sym w:font="Symbol" w:char="F02D"/>
            </w:r>
            <w:r>
              <w:rPr>
                <w:sz w:val="26"/>
              </w:rPr>
              <w:t xml:space="preserve"> почти отлично</w:t>
            </w:r>
          </w:p>
          <w:p w:rsidR="00A759B4" w:rsidRDefault="00A759B4" w:rsidP="00F236FF">
            <w:pPr>
              <w:rPr>
                <w:sz w:val="26"/>
              </w:rPr>
            </w:pPr>
            <w:r>
              <w:rPr>
                <w:sz w:val="26"/>
              </w:rPr>
              <w:t xml:space="preserve">9 </w:t>
            </w:r>
            <w:r>
              <w:rPr>
                <w:sz w:val="26"/>
              </w:rPr>
              <w:sym w:font="Symbol" w:char="F02D"/>
            </w:r>
            <w:r>
              <w:rPr>
                <w:sz w:val="26"/>
              </w:rPr>
              <w:t xml:space="preserve"> отлично</w:t>
            </w:r>
          </w:p>
          <w:p w:rsidR="00A759B4" w:rsidRDefault="00A759B4" w:rsidP="00F236FF">
            <w:pPr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r>
              <w:rPr>
                <w:sz w:val="26"/>
              </w:rPr>
              <w:sym w:font="Symbol" w:char="F02D"/>
            </w:r>
            <w:r>
              <w:rPr>
                <w:sz w:val="26"/>
              </w:rPr>
              <w:t>блестяще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759B4" w:rsidRDefault="00A759B4" w:rsidP="00F236FF">
            <w:pPr>
              <w:rPr>
                <w:sz w:val="26"/>
              </w:rPr>
            </w:pPr>
          </w:p>
          <w:p w:rsidR="00A759B4" w:rsidRDefault="00A759B4" w:rsidP="00F236FF">
            <w:pPr>
              <w:rPr>
                <w:sz w:val="26"/>
              </w:rPr>
            </w:pPr>
            <w:r>
              <w:rPr>
                <w:sz w:val="26"/>
              </w:rPr>
              <w:t xml:space="preserve">отлично </w:t>
            </w:r>
            <w:r>
              <w:rPr>
                <w:sz w:val="26"/>
              </w:rPr>
              <w:sym w:font="Symbol" w:char="F02D"/>
            </w:r>
            <w:r>
              <w:rPr>
                <w:sz w:val="26"/>
              </w:rPr>
              <w:t xml:space="preserve"> 5</w:t>
            </w:r>
          </w:p>
        </w:tc>
      </w:tr>
    </w:tbl>
    <w:p w:rsidR="00A759B4" w:rsidRPr="00AD0243" w:rsidRDefault="00A759B4" w:rsidP="00A759B4">
      <w:pPr>
        <w:pStyle w:val="a5"/>
        <w:spacing w:after="0"/>
        <w:ind w:firstLine="0"/>
        <w:rPr>
          <w:bCs/>
          <w:sz w:val="28"/>
          <w:szCs w:val="28"/>
        </w:rPr>
      </w:pPr>
    </w:p>
    <w:p w:rsidR="00A759B4" w:rsidRPr="00AD0243" w:rsidRDefault="00A759B4" w:rsidP="00A759B4">
      <w:pPr>
        <w:pStyle w:val="a5"/>
        <w:spacing w:after="0"/>
        <w:ind w:firstLine="0"/>
        <w:jc w:val="left"/>
        <w:rPr>
          <w:bCs/>
          <w:sz w:val="28"/>
          <w:szCs w:val="28"/>
        </w:rPr>
      </w:pPr>
      <w:r w:rsidRPr="00AD0243">
        <w:rPr>
          <w:bCs/>
          <w:sz w:val="28"/>
          <w:szCs w:val="28"/>
        </w:rPr>
        <w:t>Образцы типовых задач приводятся после программы.</w:t>
      </w:r>
    </w:p>
    <w:p w:rsidR="00B5536B" w:rsidRDefault="00B5536B" w:rsidP="00AC7BF2"/>
    <w:p w:rsidR="00AC7BF2" w:rsidRPr="00B77B98" w:rsidRDefault="00AC7BF2" w:rsidP="00805C23">
      <w:pPr>
        <w:pStyle w:val="5"/>
      </w:pPr>
      <w:r w:rsidRPr="00550FFB">
        <w:t xml:space="preserve">6.1 Критерии оценки </w:t>
      </w:r>
      <w:r w:rsidRPr="007B314E">
        <w:t>знаний</w:t>
      </w:r>
      <w:r w:rsidRPr="00550FFB">
        <w:t>, навыков</w:t>
      </w:r>
    </w:p>
    <w:p w:rsidR="00B5536B" w:rsidRPr="00C2060F" w:rsidRDefault="00BD4191" w:rsidP="00C2060F">
      <w:r>
        <w:rPr>
          <w:shd w:val="clear" w:color="auto" w:fill="FFFFFF"/>
        </w:rPr>
        <w:t>Оцен</w:t>
      </w:r>
      <w:r w:rsidR="00B5536B">
        <w:rPr>
          <w:shd w:val="clear" w:color="auto" w:fill="FFFFFF"/>
        </w:rPr>
        <w:t>ивание</w:t>
      </w:r>
      <w:r>
        <w:rPr>
          <w:shd w:val="clear" w:color="auto" w:fill="FFFFFF"/>
        </w:rPr>
        <w:t xml:space="preserve"> </w:t>
      </w:r>
      <w:r w:rsidR="00B5536B">
        <w:rPr>
          <w:shd w:val="clear" w:color="auto" w:fill="FFFFFF"/>
        </w:rPr>
        <w:t xml:space="preserve">для </w:t>
      </w:r>
      <w:r>
        <w:rPr>
          <w:shd w:val="clear" w:color="auto" w:fill="FFFFFF"/>
        </w:rPr>
        <w:t>всех форм контроля знаний осуществ</w:t>
      </w:r>
      <w:r w:rsidR="00B5536B">
        <w:rPr>
          <w:shd w:val="clear" w:color="auto" w:fill="FFFFFF"/>
        </w:rPr>
        <w:t>ляется по десятибалльной шкале.</w:t>
      </w:r>
      <w:r w:rsidR="00C2060F">
        <w:rPr>
          <w:shd w:val="clear" w:color="auto" w:fill="FFFFFF"/>
        </w:rPr>
        <w:t xml:space="preserve"> </w:t>
      </w:r>
      <w:r w:rsidR="00C2060F" w:rsidRPr="00BD4191">
        <w:t>Часть теоретического материала (в большей степени технического характера) может быть вынесена на самостоятельное изучение с включением соответствующих вопросов и з</w:t>
      </w:r>
      <w:r w:rsidR="00C2060F" w:rsidRPr="00BD4191">
        <w:t>а</w:t>
      </w:r>
      <w:r w:rsidR="00C2060F" w:rsidRPr="00BD4191">
        <w:t>дач в контрольно-измерительные мероприятия.</w:t>
      </w:r>
    </w:p>
    <w:p w:rsidR="00C84047" w:rsidRDefault="00611A00" w:rsidP="00BD4191">
      <w:pPr>
        <w:rPr>
          <w:shd w:val="clear" w:color="auto" w:fill="FFFFFF"/>
        </w:rPr>
      </w:pPr>
      <w:r>
        <w:rPr>
          <w:shd w:val="clear" w:color="auto" w:fill="FFFFFF"/>
        </w:rPr>
        <w:t>В случае пропуска контрольной работы по уважительной причине студенту предоста</w:t>
      </w:r>
      <w:r>
        <w:rPr>
          <w:shd w:val="clear" w:color="auto" w:fill="FFFFFF"/>
        </w:rPr>
        <w:t>в</w:t>
      </w:r>
      <w:r>
        <w:rPr>
          <w:shd w:val="clear" w:color="auto" w:fill="FFFFFF"/>
        </w:rPr>
        <w:t xml:space="preserve">ляется однократная возможность написать работу в присутственные часы преподавателя. </w:t>
      </w:r>
      <w:r w:rsidRPr="00611A00">
        <w:rPr>
          <w:shd w:val="clear" w:color="auto" w:fill="FFFFFF"/>
        </w:rPr>
        <w:t>Уважительность отсутствия определяется Учебным офисом (Деканатом) на основании справки о болезни или иных документов.</w:t>
      </w:r>
      <w:r>
        <w:rPr>
          <w:shd w:val="clear" w:color="auto" w:fill="FFFFFF"/>
        </w:rPr>
        <w:t xml:space="preserve"> </w:t>
      </w:r>
    </w:p>
    <w:p w:rsidR="00C84047" w:rsidRDefault="00C84047" w:rsidP="00BD4191">
      <w:pPr>
        <w:rPr>
          <w:shd w:val="clear" w:color="auto" w:fill="FFFFFF"/>
        </w:rPr>
      </w:pPr>
      <w:r>
        <w:rPr>
          <w:shd w:val="clear" w:color="auto" w:fill="FFFFFF"/>
        </w:rPr>
        <w:t>Домашнее задание состоит из нескольких частей, каждая их которых выдается, сдае</w:t>
      </w:r>
      <w:r>
        <w:rPr>
          <w:shd w:val="clear" w:color="auto" w:fill="FFFFFF"/>
        </w:rPr>
        <w:t>т</w:t>
      </w:r>
      <w:r>
        <w:rPr>
          <w:shd w:val="clear" w:color="auto" w:fill="FFFFFF"/>
        </w:rPr>
        <w:t>ся и оценивается отдельно. Совокупная оценка за домашнее задание представляет собой сре</w:t>
      </w:r>
      <w:r>
        <w:rPr>
          <w:shd w:val="clear" w:color="auto" w:fill="FFFFFF"/>
        </w:rPr>
        <w:t>д</w:t>
      </w:r>
      <w:r>
        <w:rPr>
          <w:shd w:val="clear" w:color="auto" w:fill="FFFFFF"/>
        </w:rPr>
        <w:t xml:space="preserve">нее арифметическое оценок за каждую из частей. </w:t>
      </w:r>
      <w:r w:rsidR="00A47F72">
        <w:rPr>
          <w:shd w:val="clear" w:color="auto" w:fill="FFFFFF"/>
        </w:rPr>
        <w:t>Домашне</w:t>
      </w:r>
      <w:r>
        <w:rPr>
          <w:shd w:val="clear" w:color="auto" w:fill="FFFFFF"/>
        </w:rPr>
        <w:t>е</w:t>
      </w:r>
      <w:r w:rsidR="00A47F72">
        <w:rPr>
          <w:shd w:val="clear" w:color="auto" w:fill="FFFFFF"/>
        </w:rPr>
        <w:t xml:space="preserve"> задание</w:t>
      </w:r>
      <w:r w:rsidR="00BD4191">
        <w:rPr>
          <w:shd w:val="clear" w:color="auto" w:fill="FFFFFF"/>
        </w:rPr>
        <w:t xml:space="preserve"> </w:t>
      </w:r>
      <w:r w:rsidR="00611A00">
        <w:rPr>
          <w:shd w:val="clear" w:color="auto" w:fill="FFFFFF"/>
        </w:rPr>
        <w:t>мо</w:t>
      </w:r>
      <w:r w:rsidR="00A47F72">
        <w:rPr>
          <w:shd w:val="clear" w:color="auto" w:fill="FFFFFF"/>
        </w:rPr>
        <w:t>жет</w:t>
      </w:r>
      <w:r w:rsidR="00611A00">
        <w:rPr>
          <w:shd w:val="clear" w:color="auto" w:fill="FFFFFF"/>
        </w:rPr>
        <w:t xml:space="preserve"> </w:t>
      </w:r>
      <w:r w:rsidR="00BD4191">
        <w:rPr>
          <w:shd w:val="clear" w:color="auto" w:fill="FFFFFF"/>
        </w:rPr>
        <w:t>предпола</w:t>
      </w:r>
      <w:r w:rsidR="00611A00">
        <w:rPr>
          <w:shd w:val="clear" w:color="auto" w:fill="FFFFFF"/>
        </w:rPr>
        <w:t>гать</w:t>
      </w:r>
      <w:r w:rsidR="00BD4191">
        <w:rPr>
          <w:shd w:val="clear" w:color="auto" w:fill="FFFFFF"/>
        </w:rPr>
        <w:t xml:space="preserve"> ту или иную форму защиты</w:t>
      </w:r>
      <w:r w:rsidR="00611A00">
        <w:rPr>
          <w:shd w:val="clear" w:color="auto" w:fill="FFFFFF"/>
        </w:rPr>
        <w:t xml:space="preserve"> сдаваемых решений</w:t>
      </w:r>
      <w:r w:rsidR="00BD4191">
        <w:rPr>
          <w:shd w:val="clear" w:color="auto" w:fill="FFFFFF"/>
        </w:rPr>
        <w:t xml:space="preserve">. </w:t>
      </w:r>
      <w:r w:rsidR="00611A00">
        <w:rPr>
          <w:shd w:val="clear" w:color="auto" w:fill="FFFFFF"/>
        </w:rPr>
        <w:t xml:space="preserve">Информация о необходимости защиты </w:t>
      </w:r>
      <w:proofErr w:type="gramStart"/>
      <w:r w:rsidR="00611A00">
        <w:rPr>
          <w:shd w:val="clear" w:color="auto" w:fill="FFFFFF"/>
        </w:rPr>
        <w:t>и о ее</w:t>
      </w:r>
      <w:proofErr w:type="gramEnd"/>
      <w:r w:rsidR="00611A00">
        <w:rPr>
          <w:shd w:val="clear" w:color="auto" w:fill="FFFFFF"/>
        </w:rPr>
        <w:t xml:space="preserve"> форме доводится</w:t>
      </w:r>
      <w:r w:rsidR="00611A00" w:rsidRPr="00611A00">
        <w:rPr>
          <w:shd w:val="clear" w:color="auto" w:fill="FFFFFF"/>
        </w:rPr>
        <w:t xml:space="preserve"> </w:t>
      </w:r>
      <w:r w:rsidR="00611A00">
        <w:rPr>
          <w:shd w:val="clear" w:color="auto" w:fill="FFFFFF"/>
        </w:rPr>
        <w:t xml:space="preserve">преподавателем до сведения студентов во время выдачи </w:t>
      </w:r>
      <w:r>
        <w:rPr>
          <w:shd w:val="clear" w:color="auto" w:fill="FFFFFF"/>
        </w:rPr>
        <w:t xml:space="preserve">каждой из частей </w:t>
      </w:r>
      <w:r w:rsidR="00611A00">
        <w:rPr>
          <w:shd w:val="clear" w:color="auto" w:fill="FFFFFF"/>
        </w:rPr>
        <w:t xml:space="preserve">домашнего задания. </w:t>
      </w:r>
      <w:r>
        <w:rPr>
          <w:shd w:val="clear" w:color="auto" w:fill="FFFFFF"/>
        </w:rPr>
        <w:t>Одной из форм защиты является решение в рамках проверочных пис</w:t>
      </w:r>
      <w:r>
        <w:rPr>
          <w:shd w:val="clear" w:color="auto" w:fill="FFFFFF"/>
        </w:rPr>
        <w:t>ь</w:t>
      </w:r>
      <w:r>
        <w:rPr>
          <w:shd w:val="clear" w:color="auto" w:fill="FFFFFF"/>
        </w:rPr>
        <w:t>менных работ продолжительностью до 20 минут задач, аналогичных сданным задачам д</w:t>
      </w:r>
      <w:r>
        <w:rPr>
          <w:shd w:val="clear" w:color="auto" w:fill="FFFFFF"/>
        </w:rPr>
        <w:t>о</w:t>
      </w:r>
      <w:r w:rsidR="00A47F72">
        <w:rPr>
          <w:shd w:val="clear" w:color="auto" w:fill="FFFFFF"/>
        </w:rPr>
        <w:t>машнего</w:t>
      </w:r>
      <w:r>
        <w:rPr>
          <w:shd w:val="clear" w:color="auto" w:fill="FFFFFF"/>
        </w:rPr>
        <w:t xml:space="preserve"> </w:t>
      </w:r>
      <w:r w:rsidR="00A47F72">
        <w:rPr>
          <w:shd w:val="clear" w:color="auto" w:fill="FFFFFF"/>
        </w:rPr>
        <w:t>задания</w:t>
      </w:r>
      <w:r>
        <w:rPr>
          <w:shd w:val="clear" w:color="auto" w:fill="FFFFFF"/>
        </w:rPr>
        <w:t>.</w:t>
      </w:r>
    </w:p>
    <w:p w:rsidR="00C46060" w:rsidRPr="00994075" w:rsidRDefault="00C46060" w:rsidP="00BD4191">
      <w:r>
        <w:rPr>
          <w:shd w:val="clear" w:color="auto" w:fill="FFFFFF"/>
        </w:rPr>
        <w:t>На лекциях и семинарах студентам, дополнительно к обязательным заданиям, предл</w:t>
      </w:r>
      <w:r>
        <w:rPr>
          <w:shd w:val="clear" w:color="auto" w:fill="FFFFFF"/>
        </w:rPr>
        <w:t>а</w:t>
      </w:r>
      <w:r>
        <w:rPr>
          <w:shd w:val="clear" w:color="auto" w:fill="FFFFFF"/>
        </w:rPr>
        <w:t>гаются та</w:t>
      </w:r>
      <w:r w:rsidR="00994075">
        <w:rPr>
          <w:shd w:val="clear" w:color="auto" w:fill="FFFFFF"/>
        </w:rPr>
        <w:t>к называемые бонусные, связанные</w:t>
      </w:r>
      <w:r>
        <w:rPr>
          <w:shd w:val="clear" w:color="auto" w:fill="FFFFFF"/>
        </w:rPr>
        <w:t xml:space="preserve"> обычно с заданиями повыше</w:t>
      </w:r>
      <w:r>
        <w:rPr>
          <w:shd w:val="clear" w:color="auto" w:fill="FFFFFF"/>
        </w:rPr>
        <w:t>н</w:t>
      </w:r>
      <w:r>
        <w:rPr>
          <w:shd w:val="clear" w:color="auto" w:fill="FFFFFF"/>
        </w:rPr>
        <w:t>ной сложности или с заданиями, требующими пр</w:t>
      </w:r>
      <w:r>
        <w:rPr>
          <w:shd w:val="clear" w:color="auto" w:fill="FFFFFF"/>
        </w:rPr>
        <w:t>и</w:t>
      </w:r>
      <w:r>
        <w:rPr>
          <w:shd w:val="clear" w:color="auto" w:fill="FFFFFF"/>
        </w:rPr>
        <w:t>менение навыков из других дисциплин (в п</w:t>
      </w:r>
      <w:r w:rsidR="00A47F72">
        <w:rPr>
          <w:shd w:val="clear" w:color="auto" w:fill="FFFFFF"/>
        </w:rPr>
        <w:t>ервую очередь – программирования</w:t>
      </w:r>
      <w:r>
        <w:rPr>
          <w:shd w:val="clear" w:color="auto" w:fill="FFFFFF"/>
        </w:rPr>
        <w:t xml:space="preserve">). Сдача бонусных заданий учитывается в оценке </w:t>
      </w:r>
      <w:r w:rsidRPr="00BD4191">
        <w:t>«О</w:t>
      </w:r>
      <w:r>
        <w:rPr>
          <w:vertAlign w:val="subscript"/>
        </w:rPr>
        <w:t>Б</w:t>
      </w:r>
      <w:r>
        <w:rPr>
          <w:vertAlign w:val="subscript"/>
        </w:rPr>
        <w:t>О</w:t>
      </w:r>
      <w:r>
        <w:rPr>
          <w:vertAlign w:val="subscript"/>
        </w:rPr>
        <w:t>НУС</w:t>
      </w:r>
      <w:r w:rsidRPr="00BD4191">
        <w:t>»</w:t>
      </w:r>
      <w:r>
        <w:t>.</w:t>
      </w:r>
    </w:p>
    <w:p w:rsidR="00C2060F" w:rsidRPr="00A47F72" w:rsidRDefault="00C2060F" w:rsidP="00FD34F6">
      <w:r>
        <w:t>З</w:t>
      </w:r>
      <w:r w:rsidR="00AC7BF2">
        <w:t xml:space="preserve">адания </w:t>
      </w:r>
      <w:r w:rsidR="00E621CA">
        <w:t>экзамена</w:t>
      </w:r>
      <w:r w:rsidR="00AC7BF2">
        <w:t xml:space="preserve"> содержат </w:t>
      </w:r>
      <w:r w:rsidR="00DB3923">
        <w:t>теоретические</w:t>
      </w:r>
      <w:r w:rsidR="00AC7BF2">
        <w:t xml:space="preserve"> вопрос</w:t>
      </w:r>
      <w:r w:rsidR="00DB3923">
        <w:t>ы</w:t>
      </w:r>
      <w:r w:rsidR="00AC7BF2">
        <w:t xml:space="preserve"> и задачу. При ответе на теоре</w:t>
      </w:r>
      <w:r w:rsidR="00413829">
        <w:t>тич</w:t>
      </w:r>
      <w:r w:rsidR="00413829">
        <w:t>е</w:t>
      </w:r>
      <w:r w:rsidR="00413829">
        <w:t>ские</w:t>
      </w:r>
      <w:r w:rsidR="00AC7BF2">
        <w:t xml:space="preserve"> вопрос</w:t>
      </w:r>
      <w:r w:rsidR="00413829">
        <w:t>ы</w:t>
      </w:r>
      <w:r w:rsidR="00AC7BF2">
        <w:t xml:space="preserve"> студент должен продемонстрировать уровень знаний основных определ</w:t>
      </w:r>
      <w:r w:rsidR="00AC7BF2">
        <w:t>е</w:t>
      </w:r>
      <w:r w:rsidR="00AC7BF2">
        <w:t>ний, теорем</w:t>
      </w:r>
      <w:r w:rsidR="00F71880" w:rsidRPr="00F71880">
        <w:t xml:space="preserve"> (</w:t>
      </w:r>
      <w:r w:rsidR="00F71880">
        <w:t>включая их доказательство)</w:t>
      </w:r>
      <w:r w:rsidR="00AC7BF2">
        <w:t>, методов и пр. При решении практической задачи ст</w:t>
      </w:r>
      <w:r w:rsidR="00AC7BF2">
        <w:t>у</w:t>
      </w:r>
      <w:r w:rsidR="00AC7BF2">
        <w:t>дент до</w:t>
      </w:r>
      <w:r w:rsidR="00AC7BF2">
        <w:t>л</w:t>
      </w:r>
      <w:r w:rsidR="00AC7BF2">
        <w:t xml:space="preserve">жен показать умение применить теоретические факты к решению данной задачи, продемонстрировать навыки решения данного класса задач. </w:t>
      </w:r>
      <w:r w:rsidR="00C84047">
        <w:t xml:space="preserve">Студент записывает ответы </w:t>
      </w:r>
      <w:r w:rsidR="00C46060">
        <w:t xml:space="preserve"> </w:t>
      </w:r>
      <w:r w:rsidR="00DB3923">
        <w:t xml:space="preserve"> </w:t>
      </w:r>
      <w:r w:rsidR="00C84047">
        <w:t xml:space="preserve">на теоретические вопросы и решение задачи, после чего в рамках устного ответа комментирует свои ответы и решения и устно дает ответы на дополнительные вопросы. </w:t>
      </w:r>
      <w:r w:rsidR="00AC7BF2">
        <w:t>Оценки теоретич</w:t>
      </w:r>
      <w:r w:rsidR="00AC7BF2">
        <w:t>е</w:t>
      </w:r>
      <w:r w:rsidR="00AC7BF2">
        <w:t>ской и практической части задания отно</w:t>
      </w:r>
      <w:r w:rsidR="00F71880">
        <w:t xml:space="preserve">сятся как </w:t>
      </w:r>
      <w:r w:rsidR="00DB3923">
        <w:t>6</w:t>
      </w:r>
      <w:r w:rsidR="00F71880">
        <w:t>:</w:t>
      </w:r>
      <w:r w:rsidR="00DB3923">
        <w:t>4</w:t>
      </w:r>
      <w:r w:rsidR="00C46060">
        <w:t>. При этом в случае неудовлетворител</w:t>
      </w:r>
      <w:r w:rsidR="00C46060">
        <w:t>ь</w:t>
      </w:r>
      <w:r w:rsidR="00C46060">
        <w:t>но</w:t>
      </w:r>
      <w:r>
        <w:t>й</w:t>
      </w:r>
      <w:r w:rsidR="00C46060">
        <w:t xml:space="preserve"> </w:t>
      </w:r>
      <w:r>
        <w:t>оценки за теоретическую часть задания</w:t>
      </w:r>
      <w:r w:rsidR="00413829">
        <w:t xml:space="preserve"> за экзамен </w:t>
      </w:r>
      <w:r w:rsidR="00C46060">
        <w:t xml:space="preserve">выставляется оценка </w:t>
      </w:r>
      <w:r w:rsidR="00C14EC7" w:rsidRPr="00C14EC7">
        <w:t xml:space="preserve">0 </w:t>
      </w:r>
      <w:r w:rsidR="00C14EC7">
        <w:t>баллов</w:t>
      </w:r>
      <w:r w:rsidR="00C46060" w:rsidRPr="00C2060F">
        <w:t xml:space="preserve"> незав</w:t>
      </w:r>
      <w:r w:rsidR="00C46060" w:rsidRPr="00C2060F">
        <w:t>и</w:t>
      </w:r>
      <w:r w:rsidR="00C46060" w:rsidRPr="00C2060F">
        <w:t>симо от успешности решения практической задачи.</w:t>
      </w:r>
      <w:r>
        <w:t xml:space="preserve"> Неудовлетворительная оценка за теор</w:t>
      </w:r>
      <w:r>
        <w:t>е</w:t>
      </w:r>
      <w:r>
        <w:t>тическую часть экзамена выставляется, в частности, если студент в рамках ответа хотя бы на один из теоретических вопросов демонстрирует незнание основных определений и</w:t>
      </w:r>
      <w:r w:rsidRPr="00C2060F">
        <w:t>/</w:t>
      </w:r>
      <w:r>
        <w:t>или фо</w:t>
      </w:r>
      <w:r>
        <w:t>р</w:t>
      </w:r>
      <w:r>
        <w:t>мулир</w:t>
      </w:r>
      <w:r>
        <w:t>о</w:t>
      </w:r>
      <w:r>
        <w:t>вок основных теорем курса.</w:t>
      </w:r>
      <w:r w:rsidR="00C84047">
        <w:t xml:space="preserve"> </w:t>
      </w:r>
      <w:r w:rsidR="00FD34F6">
        <w:t>Допускается сдача теоретической и практической частей экзамена в разные дни.</w:t>
      </w:r>
      <w:r w:rsidR="00A47F72">
        <w:t xml:space="preserve"> </w:t>
      </w:r>
      <w:proofErr w:type="gramStart"/>
      <w:r w:rsidR="00A47F72">
        <w:t>По желанию студента в качестве оценки за практическую часть экз</w:t>
      </w:r>
      <w:r w:rsidR="00A47F72">
        <w:t>а</w:t>
      </w:r>
      <w:r w:rsidR="00A47F72">
        <w:t>мена ему может быть засчитана минимальная из оценок за контрольные работы.</w:t>
      </w:r>
      <w:proofErr w:type="gramEnd"/>
    </w:p>
    <w:p w:rsidR="00A030EA" w:rsidRPr="00A2168A" w:rsidRDefault="00A030EA" w:rsidP="00805C23">
      <w:pPr>
        <w:pStyle w:val="5"/>
      </w:pPr>
      <w:r>
        <w:lastRenderedPageBreak/>
        <w:t>6.2</w:t>
      </w:r>
      <w:r w:rsidRPr="00A2168A">
        <w:t xml:space="preserve"> Порядок форм</w:t>
      </w:r>
      <w:r w:rsidRPr="00A2168A">
        <w:t>и</w:t>
      </w:r>
      <w:r w:rsidRPr="00A2168A">
        <w:t>рования оценок по дисциплине</w:t>
      </w:r>
    </w:p>
    <w:p w:rsidR="00A030EA" w:rsidRDefault="00A030EA" w:rsidP="00AB423B">
      <w:r>
        <w:t>Оценка всех форм контроля знаний осуществляется по 10-ти бальной шкале и не о</w:t>
      </w:r>
      <w:r>
        <w:t>к</w:t>
      </w:r>
      <w:r>
        <w:t xml:space="preserve">ругляются. </w:t>
      </w:r>
      <w:proofErr w:type="gramStart"/>
      <w:r w:rsidR="00705A98">
        <w:t>Промежуточная</w:t>
      </w:r>
      <w:proofErr w:type="gramEnd"/>
      <w:r w:rsidR="00705A98">
        <w:t xml:space="preserve"> и итоговая оценки вычисляются с учетом </w:t>
      </w:r>
      <w:r w:rsidR="00705A98" w:rsidRPr="00877859">
        <w:rPr>
          <w:u w:val="single"/>
        </w:rPr>
        <w:t>неокругленной нако</w:t>
      </w:r>
      <w:r w:rsidR="00705A98" w:rsidRPr="00877859">
        <w:rPr>
          <w:u w:val="single"/>
        </w:rPr>
        <w:t>п</w:t>
      </w:r>
      <w:r w:rsidR="00705A98" w:rsidRPr="00877859">
        <w:rPr>
          <w:u w:val="single"/>
        </w:rPr>
        <w:t>ленной</w:t>
      </w:r>
      <w:r w:rsidR="00705A98" w:rsidRPr="00705A98">
        <w:t xml:space="preserve">. Для выставления в </w:t>
      </w:r>
      <w:proofErr w:type="gramStart"/>
      <w:r w:rsidR="00705A98" w:rsidRPr="00705A98">
        <w:t>ведомость</w:t>
      </w:r>
      <w:proofErr w:type="gramEnd"/>
      <w:r w:rsidR="00705A98" w:rsidRPr="00705A98">
        <w:t xml:space="preserve"> </w:t>
      </w:r>
      <w:r w:rsidR="00A57C0A">
        <w:t xml:space="preserve">накопленная </w:t>
      </w:r>
      <w:r w:rsidR="00722FB8">
        <w:t xml:space="preserve">и </w:t>
      </w:r>
      <w:r>
        <w:t>итоговая оцен</w:t>
      </w:r>
      <w:r w:rsidR="00722FB8">
        <w:t xml:space="preserve">ки </w:t>
      </w:r>
      <w:r w:rsidR="00705A98">
        <w:t xml:space="preserve">округляется до целых </w:t>
      </w:r>
      <w:r w:rsidR="00722FB8">
        <w:t>по правилам</w:t>
      </w:r>
      <w:r>
        <w:t xml:space="preserve">: </w:t>
      </w:r>
    </w:p>
    <w:p w:rsidR="00A030EA" w:rsidRDefault="00A030EA" w:rsidP="00A57C0A">
      <w:pPr>
        <w:numPr>
          <w:ilvl w:val="0"/>
          <w:numId w:val="32"/>
        </w:numPr>
      </w:pPr>
      <w:r>
        <w:t xml:space="preserve">если дробная часть итоговой оценки находится в пределах </w:t>
      </w:r>
      <w:r w:rsidRPr="00A2168A">
        <w:t>[</w:t>
      </w:r>
      <w:r w:rsidR="00C46060">
        <w:t>0, 0,</w:t>
      </w:r>
      <w:r w:rsidR="00C84047">
        <w:t>4</w:t>
      </w:r>
      <w:r w:rsidRPr="00A2168A">
        <w:t>]</w:t>
      </w:r>
      <w:r>
        <w:t>, то – в мен</w:t>
      </w:r>
      <w:r>
        <w:t>ь</w:t>
      </w:r>
      <w:r>
        <w:t>шую сторону;</w:t>
      </w:r>
    </w:p>
    <w:p w:rsidR="00A030EA" w:rsidRDefault="00A030EA" w:rsidP="00A57C0A">
      <w:pPr>
        <w:numPr>
          <w:ilvl w:val="0"/>
          <w:numId w:val="32"/>
        </w:numPr>
      </w:pPr>
      <w:proofErr w:type="gramStart"/>
      <w:r>
        <w:t xml:space="preserve">если дробная часть итоговой оценки находится в пределах </w:t>
      </w:r>
      <w:r w:rsidRPr="00A2168A">
        <w:t>[</w:t>
      </w:r>
      <w:r w:rsidR="00C46060">
        <w:t>0,</w:t>
      </w:r>
      <w:r w:rsidR="00C84047">
        <w:t>6</w:t>
      </w:r>
      <w:r w:rsidR="00DB3923">
        <w:t>, 1)</w:t>
      </w:r>
      <w:r>
        <w:t>, то – в большую сторону;</w:t>
      </w:r>
      <w:proofErr w:type="gramEnd"/>
    </w:p>
    <w:p w:rsidR="00A030EA" w:rsidRPr="00BD4191" w:rsidRDefault="00A030EA" w:rsidP="00A57C0A">
      <w:pPr>
        <w:numPr>
          <w:ilvl w:val="0"/>
          <w:numId w:val="32"/>
        </w:numPr>
        <w:rPr>
          <w:b/>
        </w:rPr>
      </w:pPr>
      <w:r w:rsidRPr="00BD4191">
        <w:t>если дробная часть итоговой</w:t>
      </w:r>
      <w:r w:rsidR="00C46060">
        <w:t xml:space="preserve"> </w:t>
      </w:r>
      <w:r w:rsidR="00C84047">
        <w:t>оценки находится в пределах (0,4</w:t>
      </w:r>
      <w:r w:rsidR="00C46060">
        <w:t>, 0,</w:t>
      </w:r>
      <w:r w:rsidR="00C84047">
        <w:t>6</w:t>
      </w:r>
      <w:r w:rsidRPr="00BD4191">
        <w:t>), то – на у</w:t>
      </w:r>
      <w:r w:rsidRPr="00BD4191">
        <w:t>с</w:t>
      </w:r>
      <w:r w:rsidRPr="00BD4191">
        <w:t>мотрение преподавателя в за</w:t>
      </w:r>
      <w:r w:rsidR="0055448F" w:rsidRPr="00BD4191">
        <w:t>висимости от посещения занятий,</w:t>
      </w:r>
      <w:r w:rsidR="00DB3923">
        <w:t xml:space="preserve"> работы</w:t>
      </w:r>
      <w:r w:rsidRPr="00BD4191">
        <w:t xml:space="preserve"> на зан</w:t>
      </w:r>
      <w:r w:rsidRPr="00BD4191">
        <w:t>я</w:t>
      </w:r>
      <w:r w:rsidRPr="00BD4191">
        <w:t>ти</w:t>
      </w:r>
      <w:r w:rsidR="0055448F" w:rsidRPr="00BD4191">
        <w:t>ях и пр.</w:t>
      </w:r>
    </w:p>
    <w:p w:rsidR="00A030EA" w:rsidRPr="00994075" w:rsidRDefault="00A57C0A" w:rsidP="00A030EA">
      <w:r>
        <w:t xml:space="preserve">При этом если оценка до округления </w:t>
      </w:r>
      <w:r w:rsidR="00DB3923">
        <w:t>оказывается</w:t>
      </w:r>
      <w:r>
        <w:t xml:space="preserve"> в пределах (3, 4), т</w:t>
      </w:r>
      <w:r w:rsidR="00994075">
        <w:t>о она округляется до 3-х баллов</w:t>
      </w:r>
      <w:r w:rsidR="00994075" w:rsidRPr="00994075">
        <w:t xml:space="preserve">; </w:t>
      </w:r>
      <w:r w:rsidR="00994075">
        <w:t>если оценка до округления оказывается</w:t>
      </w:r>
      <w:r w:rsidR="00994075" w:rsidRPr="00994075">
        <w:t xml:space="preserve"> </w:t>
      </w:r>
      <w:r w:rsidR="00994075">
        <w:t>больше 10, то она округляе</w:t>
      </w:r>
      <w:r w:rsidR="00994075">
        <w:t>т</w:t>
      </w:r>
      <w:r w:rsidR="00994075">
        <w:t>ся до 10.</w:t>
      </w:r>
    </w:p>
    <w:p w:rsidR="0022249E" w:rsidRDefault="0022249E">
      <w:pPr>
        <w:spacing w:before="0" w:after="0"/>
        <w:ind w:firstLine="0"/>
        <w:jc w:val="left"/>
      </w:pPr>
      <w:r>
        <w:br w:type="page"/>
      </w:r>
    </w:p>
    <w:p w:rsidR="00A57C0A" w:rsidRPr="00D05284" w:rsidRDefault="00A57C0A" w:rsidP="00A030EA"/>
    <w:p w:rsidR="00AC7BF2" w:rsidRDefault="00AC7BF2" w:rsidP="00805C23">
      <w:pPr>
        <w:pStyle w:val="4"/>
      </w:pPr>
      <w:r>
        <w:t>7 Содержание дисциплины</w:t>
      </w:r>
    </w:p>
    <w:p w:rsidR="0022249E" w:rsidRPr="00502F88" w:rsidRDefault="0022249E" w:rsidP="002224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Pr="00502F88">
        <w:rPr>
          <w:b/>
          <w:bCs/>
          <w:sz w:val="28"/>
          <w:szCs w:val="28"/>
        </w:rPr>
        <w:t xml:space="preserve">1. Введение. Элементы теории множеств и функций. </w:t>
      </w:r>
      <w:r w:rsidRPr="00502F88">
        <w:rPr>
          <w:bCs/>
          <w:sz w:val="28"/>
          <w:szCs w:val="28"/>
        </w:rPr>
        <w:t>([1], т.1, гл. 1, §§ 1, 2, [3], гл. 1, §§ 1 – 4)</w:t>
      </w:r>
    </w:p>
    <w:p w:rsidR="0022249E" w:rsidRPr="00502F88" w:rsidRDefault="0022249E" w:rsidP="0022249E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502F88">
        <w:rPr>
          <w:sz w:val="28"/>
          <w:szCs w:val="28"/>
        </w:rPr>
        <w:t>Понятие множества и подмножества. Операции: объединение, пересеч</w:t>
      </w:r>
      <w:r w:rsidRPr="00502F88">
        <w:rPr>
          <w:sz w:val="28"/>
          <w:szCs w:val="28"/>
        </w:rPr>
        <w:t>е</w:t>
      </w:r>
      <w:r w:rsidRPr="00502F88">
        <w:rPr>
          <w:sz w:val="28"/>
          <w:szCs w:val="28"/>
        </w:rPr>
        <w:t>ние, дополнение. Отображения множеств (функции). Числовые функции. О</w:t>
      </w:r>
      <w:r w:rsidRPr="00502F88">
        <w:rPr>
          <w:sz w:val="28"/>
          <w:szCs w:val="28"/>
        </w:rPr>
        <w:t>б</w:t>
      </w:r>
      <w:r w:rsidRPr="00502F88">
        <w:rPr>
          <w:sz w:val="28"/>
          <w:szCs w:val="28"/>
        </w:rPr>
        <w:t>ласть определения, множество значений функции. Элементарные фун</w:t>
      </w:r>
      <w:r w:rsidRPr="00502F88">
        <w:rPr>
          <w:sz w:val="28"/>
          <w:szCs w:val="28"/>
        </w:rPr>
        <w:t>к</w:t>
      </w:r>
      <w:r w:rsidRPr="00502F88">
        <w:rPr>
          <w:sz w:val="28"/>
          <w:szCs w:val="28"/>
        </w:rPr>
        <w:t xml:space="preserve">ции. </w:t>
      </w:r>
    </w:p>
    <w:p w:rsidR="0022249E" w:rsidRPr="00502F88" w:rsidRDefault="0022249E" w:rsidP="0022249E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502F88">
        <w:rPr>
          <w:sz w:val="28"/>
          <w:szCs w:val="28"/>
        </w:rPr>
        <w:t>Понятие действительного (вещественного) числа. Сравнение действ</w:t>
      </w:r>
      <w:r w:rsidRPr="00502F88">
        <w:rPr>
          <w:sz w:val="28"/>
          <w:szCs w:val="28"/>
        </w:rPr>
        <w:t>и</w:t>
      </w:r>
      <w:r w:rsidRPr="00502F88">
        <w:rPr>
          <w:sz w:val="28"/>
          <w:szCs w:val="28"/>
        </w:rPr>
        <w:t>тельных чисел. Примеры множеств действительных чисел. Промежутки. Огр</w:t>
      </w:r>
      <w:r w:rsidRPr="00502F88">
        <w:rPr>
          <w:sz w:val="28"/>
          <w:szCs w:val="28"/>
        </w:rPr>
        <w:t>а</w:t>
      </w:r>
      <w:r w:rsidRPr="00502F88">
        <w:rPr>
          <w:sz w:val="28"/>
          <w:szCs w:val="28"/>
        </w:rPr>
        <w:t>ниче</w:t>
      </w:r>
      <w:r w:rsidRPr="00502F88">
        <w:rPr>
          <w:sz w:val="28"/>
          <w:szCs w:val="28"/>
        </w:rPr>
        <w:t>н</w:t>
      </w:r>
      <w:r w:rsidRPr="00502F88">
        <w:rPr>
          <w:sz w:val="28"/>
          <w:szCs w:val="28"/>
        </w:rPr>
        <w:t>ные (сверху, снизу) и неограниченные множества действительных чисел. Верхние и нижние и точные верхние и нижние грани множеств дейс</w:t>
      </w:r>
      <w:r w:rsidRPr="00502F88">
        <w:rPr>
          <w:sz w:val="28"/>
          <w:szCs w:val="28"/>
        </w:rPr>
        <w:t>т</w:t>
      </w:r>
      <w:r w:rsidRPr="00502F88">
        <w:rPr>
          <w:sz w:val="28"/>
          <w:szCs w:val="28"/>
        </w:rPr>
        <w:t>вительных чисел. Максимальный и минимальный элемент множества. Теорема о сущес</w:t>
      </w:r>
      <w:r w:rsidRPr="00502F88">
        <w:rPr>
          <w:sz w:val="28"/>
          <w:szCs w:val="28"/>
        </w:rPr>
        <w:t>т</w:t>
      </w:r>
      <w:r w:rsidRPr="00502F88">
        <w:rPr>
          <w:sz w:val="28"/>
          <w:szCs w:val="28"/>
        </w:rPr>
        <w:t>вовании точных граней у ограниченного множества. Лемма о вложенных отре</w:t>
      </w:r>
      <w:r w:rsidRPr="00502F88">
        <w:rPr>
          <w:sz w:val="28"/>
          <w:szCs w:val="28"/>
        </w:rPr>
        <w:t>з</w:t>
      </w:r>
      <w:r w:rsidRPr="00502F88">
        <w:rPr>
          <w:sz w:val="28"/>
          <w:szCs w:val="28"/>
        </w:rPr>
        <w:t>ках.</w:t>
      </w:r>
    </w:p>
    <w:p w:rsidR="0022249E" w:rsidRPr="00502F88" w:rsidRDefault="0022249E" w:rsidP="0022249E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502F88">
        <w:rPr>
          <w:sz w:val="28"/>
          <w:szCs w:val="28"/>
        </w:rPr>
        <w:t>Элементы общей топологии. Понятие топологического пространства. Примеры. Системы окрестностей. Проколотые окрестности точки. Предел</w:t>
      </w:r>
      <w:r w:rsidRPr="00502F88">
        <w:rPr>
          <w:sz w:val="28"/>
          <w:szCs w:val="28"/>
        </w:rPr>
        <w:t>ь</w:t>
      </w:r>
      <w:r w:rsidRPr="00502F88">
        <w:rPr>
          <w:sz w:val="28"/>
          <w:szCs w:val="28"/>
        </w:rPr>
        <w:t>ные точки. Граничные точки. Внутренние точки. Открытые и замкнутые подмнож</w:t>
      </w:r>
      <w:r w:rsidRPr="00502F88">
        <w:rPr>
          <w:sz w:val="28"/>
          <w:szCs w:val="28"/>
        </w:rPr>
        <w:t>е</w:t>
      </w:r>
      <w:r w:rsidRPr="00502F88">
        <w:rPr>
          <w:sz w:val="28"/>
          <w:szCs w:val="28"/>
        </w:rPr>
        <w:t>ства.</w:t>
      </w:r>
    </w:p>
    <w:p w:rsidR="0022249E" w:rsidRPr="00502F88" w:rsidRDefault="0022249E" w:rsidP="0022249E">
      <w:pPr>
        <w:rPr>
          <w:sz w:val="28"/>
          <w:szCs w:val="28"/>
        </w:rPr>
      </w:pPr>
    </w:p>
    <w:p w:rsidR="0022249E" w:rsidRPr="00502F88" w:rsidRDefault="0022249E" w:rsidP="002224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Pr="00502F88">
        <w:rPr>
          <w:b/>
          <w:bCs/>
          <w:sz w:val="28"/>
          <w:szCs w:val="28"/>
        </w:rPr>
        <w:t xml:space="preserve">2. Теория пределов и непрерывных функций одной переменной. </w:t>
      </w:r>
      <w:r w:rsidRPr="00502F88">
        <w:rPr>
          <w:bCs/>
          <w:sz w:val="28"/>
          <w:szCs w:val="28"/>
        </w:rPr>
        <w:t xml:space="preserve">([1], т.1, гл. 1, §§ </w:t>
      </w:r>
      <w:r>
        <w:rPr>
          <w:bCs/>
          <w:sz w:val="28"/>
          <w:szCs w:val="28"/>
        </w:rPr>
        <w:t xml:space="preserve">3 </w:t>
      </w:r>
      <w:r>
        <w:rPr>
          <w:bCs/>
          <w:sz w:val="28"/>
          <w:szCs w:val="28"/>
        </w:rPr>
        <w:noBreakHyphen/>
      </w:r>
      <w:r w:rsidRPr="00502F88">
        <w:rPr>
          <w:bCs/>
          <w:sz w:val="28"/>
          <w:szCs w:val="28"/>
        </w:rPr>
        <w:t xml:space="preserve"> 8, [3], гл. 1, §§ 5 – 9)</w:t>
      </w:r>
    </w:p>
    <w:p w:rsidR="0022249E" w:rsidRPr="00502F88" w:rsidRDefault="0022249E" w:rsidP="0022249E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502F88">
        <w:rPr>
          <w:sz w:val="28"/>
          <w:szCs w:val="28"/>
        </w:rPr>
        <w:t>Числовые последовательности. Примеры. Понятие предела последов</w:t>
      </w:r>
      <w:r w:rsidRPr="00502F88">
        <w:rPr>
          <w:sz w:val="28"/>
          <w:szCs w:val="28"/>
        </w:rPr>
        <w:t>а</w:t>
      </w:r>
      <w:r w:rsidRPr="00502F88">
        <w:rPr>
          <w:sz w:val="28"/>
          <w:szCs w:val="28"/>
        </w:rPr>
        <w:t>тельности. Теорема о единств</w:t>
      </w:r>
      <w:r>
        <w:rPr>
          <w:sz w:val="28"/>
          <w:szCs w:val="28"/>
        </w:rPr>
        <w:t xml:space="preserve">енности предела сходящейся </w:t>
      </w:r>
      <w:r w:rsidRPr="00502F88">
        <w:rPr>
          <w:sz w:val="28"/>
          <w:szCs w:val="28"/>
        </w:rPr>
        <w:t>последовательн</w:t>
      </w:r>
      <w:r w:rsidRPr="00502F88">
        <w:rPr>
          <w:sz w:val="28"/>
          <w:szCs w:val="28"/>
        </w:rPr>
        <w:t>о</w:t>
      </w:r>
      <w:r w:rsidRPr="00502F88">
        <w:rPr>
          <w:sz w:val="28"/>
          <w:szCs w:val="28"/>
        </w:rPr>
        <w:t>сти. Ограниченные и неограниченные последовательности. Теорема об ограниче</w:t>
      </w:r>
      <w:r w:rsidRPr="00502F88">
        <w:rPr>
          <w:sz w:val="28"/>
          <w:szCs w:val="28"/>
        </w:rPr>
        <w:t>н</w:t>
      </w:r>
      <w:r w:rsidRPr="00502F88">
        <w:rPr>
          <w:sz w:val="28"/>
          <w:szCs w:val="28"/>
        </w:rPr>
        <w:t>ности сходящейся последовательности. Теорема о переходе к пределу в нер</w:t>
      </w:r>
      <w:r w:rsidRPr="00502F88">
        <w:rPr>
          <w:sz w:val="28"/>
          <w:szCs w:val="28"/>
        </w:rPr>
        <w:t>а</w:t>
      </w:r>
      <w:r w:rsidRPr="00502F88">
        <w:rPr>
          <w:sz w:val="28"/>
          <w:szCs w:val="28"/>
        </w:rPr>
        <w:t>венствах.</w:t>
      </w:r>
      <w:r>
        <w:rPr>
          <w:sz w:val="28"/>
          <w:szCs w:val="28"/>
        </w:rPr>
        <w:t xml:space="preserve"> </w:t>
      </w:r>
      <w:r w:rsidRPr="00502F88">
        <w:rPr>
          <w:sz w:val="28"/>
          <w:szCs w:val="28"/>
        </w:rPr>
        <w:t>Теорема о вынужденном пределе.</w:t>
      </w:r>
      <w:r>
        <w:rPr>
          <w:sz w:val="28"/>
          <w:szCs w:val="28"/>
        </w:rPr>
        <w:t xml:space="preserve"> </w:t>
      </w:r>
      <w:r w:rsidRPr="00502F88">
        <w:rPr>
          <w:sz w:val="28"/>
          <w:szCs w:val="28"/>
        </w:rPr>
        <w:t>Теорема о сходимости м</w:t>
      </w:r>
      <w:r w:rsidRPr="00502F88">
        <w:rPr>
          <w:sz w:val="28"/>
          <w:szCs w:val="28"/>
        </w:rPr>
        <w:t>о</w:t>
      </w:r>
      <w:r>
        <w:rPr>
          <w:sz w:val="28"/>
          <w:szCs w:val="28"/>
        </w:rPr>
        <w:t>н</w:t>
      </w:r>
      <w:r w:rsidRPr="00502F88">
        <w:rPr>
          <w:sz w:val="28"/>
          <w:szCs w:val="28"/>
        </w:rPr>
        <w:t xml:space="preserve">отонных ограниченных последовательностей. Определение числа </w:t>
      </w:r>
      <w:r w:rsidRPr="00502F88">
        <w:rPr>
          <w:i/>
          <w:iCs/>
          <w:sz w:val="28"/>
          <w:szCs w:val="28"/>
        </w:rPr>
        <w:t>е</w:t>
      </w:r>
      <w:r w:rsidRPr="00502F88">
        <w:rPr>
          <w:sz w:val="28"/>
          <w:szCs w:val="28"/>
        </w:rPr>
        <w:t>. Беск</w:t>
      </w:r>
      <w:r w:rsidRPr="00502F88">
        <w:rPr>
          <w:sz w:val="28"/>
          <w:szCs w:val="28"/>
        </w:rPr>
        <w:t>о</w:t>
      </w:r>
      <w:r w:rsidRPr="00502F88">
        <w:rPr>
          <w:sz w:val="28"/>
          <w:szCs w:val="28"/>
        </w:rPr>
        <w:t>нечно малые последовательности. Связь со сходящимися последовательностями. Арифмет</w:t>
      </w:r>
      <w:r w:rsidRPr="00502F88">
        <w:rPr>
          <w:sz w:val="28"/>
          <w:szCs w:val="28"/>
        </w:rPr>
        <w:t>и</w:t>
      </w:r>
      <w:r w:rsidRPr="00502F88">
        <w:rPr>
          <w:sz w:val="28"/>
          <w:szCs w:val="28"/>
        </w:rPr>
        <w:t>ческие свойства бесконечно малых и сходящихся последовательностей.</w:t>
      </w:r>
      <w:r>
        <w:rPr>
          <w:sz w:val="28"/>
          <w:szCs w:val="28"/>
        </w:rPr>
        <w:t xml:space="preserve"> </w:t>
      </w:r>
      <w:r w:rsidRPr="00502F88">
        <w:rPr>
          <w:sz w:val="28"/>
          <w:szCs w:val="28"/>
        </w:rPr>
        <w:t>Беск</w:t>
      </w:r>
      <w:r w:rsidRPr="00502F88">
        <w:rPr>
          <w:sz w:val="28"/>
          <w:szCs w:val="28"/>
        </w:rPr>
        <w:t>о</w:t>
      </w:r>
      <w:r w:rsidRPr="00502F88">
        <w:rPr>
          <w:sz w:val="28"/>
          <w:szCs w:val="28"/>
        </w:rPr>
        <w:t>нечно большие последовательности, их связь с бесконечно малыми. Арифмет</w:t>
      </w:r>
      <w:r w:rsidRPr="00502F88">
        <w:rPr>
          <w:sz w:val="28"/>
          <w:szCs w:val="28"/>
        </w:rPr>
        <w:t>и</w:t>
      </w:r>
      <w:r w:rsidRPr="00502F88">
        <w:rPr>
          <w:sz w:val="28"/>
          <w:szCs w:val="28"/>
        </w:rPr>
        <w:t xml:space="preserve">ческие свойства для последовательностей, имеющих конечные и бесконечные пределы. Неопределенности. Определение </w:t>
      </w:r>
      <w:proofErr w:type="spellStart"/>
      <w:r w:rsidRPr="00502F88">
        <w:rPr>
          <w:sz w:val="28"/>
          <w:szCs w:val="28"/>
        </w:rPr>
        <w:t>подпо</w:t>
      </w:r>
      <w:r w:rsidRPr="00502F88">
        <w:rPr>
          <w:sz w:val="28"/>
          <w:szCs w:val="28"/>
        </w:rPr>
        <w:t>с</w:t>
      </w:r>
      <w:r w:rsidRPr="00502F88">
        <w:rPr>
          <w:sz w:val="28"/>
          <w:szCs w:val="28"/>
        </w:rPr>
        <w:t>ледовательности</w:t>
      </w:r>
      <w:proofErr w:type="spellEnd"/>
      <w:r w:rsidRPr="00502F88">
        <w:rPr>
          <w:sz w:val="28"/>
          <w:szCs w:val="28"/>
        </w:rPr>
        <w:t xml:space="preserve">. Теорема о пределе </w:t>
      </w:r>
      <w:proofErr w:type="spellStart"/>
      <w:r w:rsidRPr="00502F88">
        <w:rPr>
          <w:sz w:val="28"/>
          <w:szCs w:val="28"/>
        </w:rPr>
        <w:t>подпоследовательности</w:t>
      </w:r>
      <w:proofErr w:type="spellEnd"/>
      <w:r w:rsidRPr="00502F88">
        <w:rPr>
          <w:sz w:val="28"/>
          <w:szCs w:val="28"/>
        </w:rPr>
        <w:t xml:space="preserve"> сходящейся последовательности. Теорема </w:t>
      </w:r>
      <w:proofErr w:type="spellStart"/>
      <w:r w:rsidRPr="00502F88">
        <w:rPr>
          <w:sz w:val="28"/>
          <w:szCs w:val="28"/>
        </w:rPr>
        <w:t>Больцано-Вейерштрасса</w:t>
      </w:r>
      <w:proofErr w:type="spellEnd"/>
      <w:r w:rsidRPr="00502F88">
        <w:rPr>
          <w:sz w:val="28"/>
          <w:szCs w:val="28"/>
        </w:rPr>
        <w:t>. Критерий Коши сход</w:t>
      </w:r>
      <w:r w:rsidRPr="00502F88">
        <w:rPr>
          <w:sz w:val="28"/>
          <w:szCs w:val="28"/>
        </w:rPr>
        <w:t>и</w:t>
      </w:r>
      <w:r w:rsidRPr="00502F88">
        <w:rPr>
          <w:sz w:val="28"/>
          <w:szCs w:val="28"/>
        </w:rPr>
        <w:t>мости последовательности.</w:t>
      </w:r>
    </w:p>
    <w:p w:rsidR="0022249E" w:rsidRPr="00502F88" w:rsidRDefault="0022249E" w:rsidP="0022249E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502F88">
        <w:rPr>
          <w:sz w:val="28"/>
          <w:szCs w:val="28"/>
        </w:rPr>
        <w:t>Определение предела функции в точке в терминах окрестностей, нер</w:t>
      </w:r>
      <w:r w:rsidRPr="00502F88">
        <w:rPr>
          <w:sz w:val="28"/>
          <w:szCs w:val="28"/>
        </w:rPr>
        <w:t>а</w:t>
      </w:r>
      <w:r w:rsidRPr="00502F88">
        <w:rPr>
          <w:sz w:val="28"/>
          <w:szCs w:val="28"/>
        </w:rPr>
        <w:t xml:space="preserve">венств (Коши) и последовательностей (Гейне). Теорема об эквивалентности этих определений. Односторонние пределы, их связь с </w:t>
      </w:r>
      <w:proofErr w:type="gramStart"/>
      <w:r w:rsidRPr="00502F88">
        <w:rPr>
          <w:sz w:val="28"/>
          <w:szCs w:val="28"/>
        </w:rPr>
        <w:t>двусторонними</w:t>
      </w:r>
      <w:proofErr w:type="gramEnd"/>
      <w:r w:rsidRPr="00502F88">
        <w:rPr>
          <w:sz w:val="28"/>
          <w:szCs w:val="28"/>
        </w:rPr>
        <w:t>. Пред</w:t>
      </w:r>
      <w:r w:rsidRPr="00502F88">
        <w:rPr>
          <w:sz w:val="28"/>
          <w:szCs w:val="28"/>
        </w:rPr>
        <w:t>е</w:t>
      </w:r>
      <w:r w:rsidRPr="00502F88">
        <w:rPr>
          <w:sz w:val="28"/>
          <w:szCs w:val="28"/>
        </w:rPr>
        <w:t>лы функции в бесконечности. Арифметические свойства функций, име</w:t>
      </w:r>
      <w:r w:rsidRPr="00502F88">
        <w:rPr>
          <w:sz w:val="28"/>
          <w:szCs w:val="28"/>
        </w:rPr>
        <w:t>ю</w:t>
      </w:r>
      <w:r w:rsidRPr="00502F88">
        <w:rPr>
          <w:sz w:val="28"/>
          <w:szCs w:val="28"/>
        </w:rPr>
        <w:t>щих пределы (конечные или бесконечные) в точке или в бесконечности. Неопред</w:t>
      </w:r>
      <w:r w:rsidRPr="00502F88">
        <w:rPr>
          <w:sz w:val="28"/>
          <w:szCs w:val="28"/>
        </w:rPr>
        <w:t>е</w:t>
      </w:r>
      <w:r w:rsidRPr="00502F88">
        <w:rPr>
          <w:sz w:val="28"/>
          <w:szCs w:val="28"/>
        </w:rPr>
        <w:t>ленности. Теоремы о переходе к пределу в неравенствах, о вынужденном пр</w:t>
      </w:r>
      <w:r w:rsidRPr="00502F88">
        <w:rPr>
          <w:sz w:val="28"/>
          <w:szCs w:val="28"/>
        </w:rPr>
        <w:t>е</w:t>
      </w:r>
      <w:r w:rsidRPr="00502F88">
        <w:rPr>
          <w:sz w:val="28"/>
          <w:szCs w:val="28"/>
        </w:rPr>
        <w:t>деле. Теорема о пределе сложной функции.</w:t>
      </w:r>
      <w:r>
        <w:rPr>
          <w:sz w:val="28"/>
          <w:szCs w:val="28"/>
        </w:rPr>
        <w:t xml:space="preserve"> </w:t>
      </w:r>
      <w:r w:rsidRPr="00502F88">
        <w:rPr>
          <w:sz w:val="28"/>
          <w:szCs w:val="28"/>
        </w:rPr>
        <w:t>Первый и второй замечательные пределы.</w:t>
      </w:r>
      <w:r>
        <w:rPr>
          <w:sz w:val="28"/>
          <w:szCs w:val="28"/>
        </w:rPr>
        <w:t xml:space="preserve"> </w:t>
      </w:r>
      <w:r w:rsidRPr="00502F88">
        <w:rPr>
          <w:sz w:val="28"/>
          <w:szCs w:val="28"/>
        </w:rPr>
        <w:t xml:space="preserve">Сравнение функций, </w:t>
      </w:r>
      <w:proofErr w:type="spellStart"/>
      <w:proofErr w:type="gramStart"/>
      <w:r w:rsidRPr="00502F88">
        <w:rPr>
          <w:i/>
          <w:iCs/>
          <w:sz w:val="28"/>
          <w:szCs w:val="28"/>
        </w:rPr>
        <w:t>о</w:t>
      </w:r>
      <w:r w:rsidRPr="00502F88">
        <w:rPr>
          <w:sz w:val="28"/>
          <w:szCs w:val="28"/>
        </w:rPr>
        <w:t>-символика</w:t>
      </w:r>
      <w:proofErr w:type="spellEnd"/>
      <w:proofErr w:type="gramEnd"/>
      <w:r w:rsidRPr="00502F88">
        <w:rPr>
          <w:sz w:val="28"/>
          <w:szCs w:val="28"/>
        </w:rPr>
        <w:t xml:space="preserve">, главная часть функции, порядок </w:t>
      </w:r>
      <w:r w:rsidRPr="00502F88">
        <w:rPr>
          <w:sz w:val="28"/>
          <w:szCs w:val="28"/>
        </w:rPr>
        <w:lastRenderedPageBreak/>
        <w:t>малости и порядок роста функции. Критерий Коши существов</w:t>
      </w:r>
      <w:r w:rsidRPr="00502F88">
        <w:rPr>
          <w:sz w:val="28"/>
          <w:szCs w:val="28"/>
        </w:rPr>
        <w:t>а</w:t>
      </w:r>
      <w:r w:rsidRPr="00502F88">
        <w:rPr>
          <w:sz w:val="28"/>
          <w:szCs w:val="28"/>
        </w:rPr>
        <w:t xml:space="preserve">ния конечного предела функции. </w:t>
      </w:r>
    </w:p>
    <w:p w:rsidR="0022249E" w:rsidRPr="00502F88" w:rsidRDefault="0022249E" w:rsidP="0022249E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502F88">
        <w:rPr>
          <w:sz w:val="28"/>
          <w:szCs w:val="28"/>
        </w:rPr>
        <w:t>Определения непрерывности функции в точке, их эквивалентность. Точки разрыва, их классификация. Непрерывность основных элементарных функций. Арифметические свойства непрерывных функций. Теорема о н</w:t>
      </w:r>
      <w:r w:rsidRPr="00502F88">
        <w:rPr>
          <w:sz w:val="28"/>
          <w:szCs w:val="28"/>
        </w:rPr>
        <w:t>е</w:t>
      </w:r>
      <w:r w:rsidRPr="00502F88">
        <w:rPr>
          <w:sz w:val="28"/>
          <w:szCs w:val="28"/>
        </w:rPr>
        <w:t>прерывности сложной функции. Теоремы о локальной ограниченности и локальном сохран</w:t>
      </w:r>
      <w:r w:rsidRPr="00502F88">
        <w:rPr>
          <w:sz w:val="28"/>
          <w:szCs w:val="28"/>
        </w:rPr>
        <w:t>е</w:t>
      </w:r>
      <w:r w:rsidRPr="00502F88">
        <w:rPr>
          <w:sz w:val="28"/>
          <w:szCs w:val="28"/>
        </w:rPr>
        <w:t>нии знака для функций, непрерывных в точке.</w:t>
      </w:r>
      <w:r>
        <w:rPr>
          <w:sz w:val="28"/>
          <w:szCs w:val="28"/>
        </w:rPr>
        <w:t xml:space="preserve"> </w:t>
      </w:r>
      <w:r w:rsidRPr="00502F88">
        <w:rPr>
          <w:sz w:val="28"/>
          <w:szCs w:val="28"/>
        </w:rPr>
        <w:t>Свойства функций, непрерывных на отрезке (первая и вторая теоремы Вейерштрасса, теорема Коши). Критерий непрерывности монотонной функции на пром</w:t>
      </w:r>
      <w:r w:rsidRPr="00502F88">
        <w:rPr>
          <w:sz w:val="28"/>
          <w:szCs w:val="28"/>
        </w:rPr>
        <w:t>е</w:t>
      </w:r>
      <w:r w:rsidRPr="00502F88">
        <w:rPr>
          <w:sz w:val="28"/>
          <w:szCs w:val="28"/>
        </w:rPr>
        <w:t>жутке. Критерий существования и непрерывности обратной функции на промежутке. Понятие равномерной н</w:t>
      </w:r>
      <w:r w:rsidRPr="00502F88">
        <w:rPr>
          <w:sz w:val="28"/>
          <w:szCs w:val="28"/>
        </w:rPr>
        <w:t>е</w:t>
      </w:r>
      <w:r w:rsidRPr="00502F88">
        <w:rPr>
          <w:sz w:val="28"/>
          <w:szCs w:val="28"/>
        </w:rPr>
        <w:t>прерывности функции на множес</w:t>
      </w:r>
      <w:r w:rsidRPr="00502F88">
        <w:rPr>
          <w:sz w:val="28"/>
          <w:szCs w:val="28"/>
        </w:rPr>
        <w:t>т</w:t>
      </w:r>
      <w:r w:rsidRPr="00502F88">
        <w:rPr>
          <w:sz w:val="28"/>
          <w:szCs w:val="28"/>
        </w:rPr>
        <w:t>ве. Теорема Кантора.</w:t>
      </w:r>
    </w:p>
    <w:p w:rsidR="0022249E" w:rsidRPr="00502F88" w:rsidRDefault="0022249E" w:rsidP="0022249E">
      <w:pPr>
        <w:rPr>
          <w:sz w:val="28"/>
          <w:szCs w:val="28"/>
        </w:rPr>
      </w:pPr>
    </w:p>
    <w:p w:rsidR="0022249E" w:rsidRPr="00502F88" w:rsidRDefault="0022249E" w:rsidP="002224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Pr="00502F88">
        <w:rPr>
          <w:b/>
          <w:bCs/>
          <w:sz w:val="28"/>
          <w:szCs w:val="28"/>
        </w:rPr>
        <w:t xml:space="preserve">3. Дифференциальное исчисление для функций одной переменной. </w:t>
      </w:r>
      <w:r w:rsidRPr="00502F88">
        <w:rPr>
          <w:bCs/>
          <w:sz w:val="28"/>
          <w:szCs w:val="28"/>
        </w:rPr>
        <w:t>([1], т.1, гл. 1, §§ 9 – 14 , [3], гл. 1, §§ 10 – 15)</w:t>
      </w:r>
    </w:p>
    <w:p w:rsidR="0022249E" w:rsidRPr="00502F88" w:rsidRDefault="0022249E" w:rsidP="0022249E">
      <w:pPr>
        <w:tabs>
          <w:tab w:val="left" w:pos="9540"/>
        </w:tabs>
        <w:rPr>
          <w:sz w:val="28"/>
          <w:szCs w:val="28"/>
        </w:rPr>
      </w:pPr>
      <w:r w:rsidRPr="00502F88">
        <w:rPr>
          <w:sz w:val="28"/>
          <w:szCs w:val="28"/>
        </w:rPr>
        <w:t>Понятие производной функции в точке. Геометрический смысл произво</w:t>
      </w:r>
      <w:r w:rsidRPr="00502F88">
        <w:rPr>
          <w:sz w:val="28"/>
          <w:szCs w:val="28"/>
        </w:rPr>
        <w:t>д</w:t>
      </w:r>
      <w:r w:rsidRPr="00502F88">
        <w:rPr>
          <w:sz w:val="28"/>
          <w:szCs w:val="28"/>
        </w:rPr>
        <w:t>ной. Уравнение касательной к графику функции в точке.</w:t>
      </w:r>
      <w:r>
        <w:rPr>
          <w:sz w:val="28"/>
          <w:szCs w:val="28"/>
        </w:rPr>
        <w:t xml:space="preserve"> </w:t>
      </w:r>
      <w:r w:rsidRPr="00502F88">
        <w:rPr>
          <w:sz w:val="28"/>
          <w:szCs w:val="28"/>
        </w:rPr>
        <w:t>Понятие дифференц</w:t>
      </w:r>
      <w:r w:rsidRPr="00502F88">
        <w:rPr>
          <w:sz w:val="28"/>
          <w:szCs w:val="28"/>
        </w:rPr>
        <w:t>и</w:t>
      </w:r>
      <w:r w:rsidRPr="00502F88">
        <w:rPr>
          <w:sz w:val="28"/>
          <w:szCs w:val="28"/>
        </w:rPr>
        <w:t>руемости функции в точке. Необходимое условие дифференцируемости, нео</w:t>
      </w:r>
      <w:r w:rsidRPr="00502F88">
        <w:rPr>
          <w:sz w:val="28"/>
          <w:szCs w:val="28"/>
        </w:rPr>
        <w:t>б</w:t>
      </w:r>
      <w:r w:rsidRPr="00502F88">
        <w:rPr>
          <w:sz w:val="28"/>
          <w:szCs w:val="28"/>
        </w:rPr>
        <w:t>ходимое и достаточное условие дифференцируемости. Правила дифференцир</w:t>
      </w:r>
      <w:r w:rsidRPr="00502F88">
        <w:rPr>
          <w:sz w:val="28"/>
          <w:szCs w:val="28"/>
        </w:rPr>
        <w:t>о</w:t>
      </w:r>
      <w:r w:rsidRPr="00502F88">
        <w:rPr>
          <w:sz w:val="28"/>
          <w:szCs w:val="28"/>
        </w:rPr>
        <w:t>вания. Теорема о дифференцируемости и производной сложной функции. Те</w:t>
      </w:r>
      <w:r w:rsidRPr="00502F88">
        <w:rPr>
          <w:sz w:val="28"/>
          <w:szCs w:val="28"/>
        </w:rPr>
        <w:t>о</w:t>
      </w:r>
      <w:r w:rsidRPr="00502F88">
        <w:rPr>
          <w:sz w:val="28"/>
          <w:szCs w:val="28"/>
        </w:rPr>
        <w:t>рема о дифференцируемости и производной обратной функции. Таблица прои</w:t>
      </w:r>
      <w:r w:rsidRPr="00502F88">
        <w:rPr>
          <w:sz w:val="28"/>
          <w:szCs w:val="28"/>
        </w:rPr>
        <w:t>з</w:t>
      </w:r>
      <w:r w:rsidRPr="00502F88">
        <w:rPr>
          <w:sz w:val="28"/>
          <w:szCs w:val="28"/>
        </w:rPr>
        <w:t>водных основных элементарных функций. Производные функций, графики к</w:t>
      </w:r>
      <w:r w:rsidRPr="00502F88">
        <w:rPr>
          <w:sz w:val="28"/>
          <w:szCs w:val="28"/>
        </w:rPr>
        <w:t>о</w:t>
      </w:r>
      <w:r w:rsidRPr="00502F88">
        <w:rPr>
          <w:sz w:val="28"/>
          <w:szCs w:val="28"/>
        </w:rPr>
        <w:t>торых заданы пар</w:t>
      </w:r>
      <w:r w:rsidRPr="00502F88">
        <w:rPr>
          <w:sz w:val="28"/>
          <w:szCs w:val="28"/>
        </w:rPr>
        <w:t>а</w:t>
      </w:r>
      <w:r w:rsidRPr="00502F88">
        <w:rPr>
          <w:sz w:val="28"/>
          <w:szCs w:val="28"/>
        </w:rPr>
        <w:t>метрически. Понятие дифференциала (первого) функции в точке. Геометрический смысл дифференциала. Инвариантность формы перв</w:t>
      </w:r>
      <w:r w:rsidRPr="00502F88">
        <w:rPr>
          <w:sz w:val="28"/>
          <w:szCs w:val="28"/>
        </w:rPr>
        <w:t>о</w:t>
      </w:r>
      <w:r w:rsidRPr="00502F88">
        <w:rPr>
          <w:sz w:val="28"/>
          <w:szCs w:val="28"/>
        </w:rPr>
        <w:t>го дифференциала. Производные и дифференциалы высших порядков функции одной переме</w:t>
      </w:r>
      <w:r w:rsidRPr="00502F88">
        <w:rPr>
          <w:sz w:val="28"/>
          <w:szCs w:val="28"/>
        </w:rPr>
        <w:t>н</w:t>
      </w:r>
      <w:r w:rsidRPr="00502F88">
        <w:rPr>
          <w:sz w:val="28"/>
          <w:szCs w:val="28"/>
        </w:rPr>
        <w:t xml:space="preserve">ной в точке. </w:t>
      </w:r>
    </w:p>
    <w:p w:rsidR="0022249E" w:rsidRPr="00502F88" w:rsidRDefault="0022249E" w:rsidP="0022249E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502F88">
        <w:rPr>
          <w:sz w:val="28"/>
          <w:szCs w:val="28"/>
        </w:rPr>
        <w:t>Понятие об экстремумах функции одной переменной. Локальный экстр</w:t>
      </w:r>
      <w:r w:rsidRPr="00502F88">
        <w:rPr>
          <w:sz w:val="28"/>
          <w:szCs w:val="28"/>
        </w:rPr>
        <w:t>е</w:t>
      </w:r>
      <w:r w:rsidRPr="00502F88">
        <w:rPr>
          <w:sz w:val="28"/>
          <w:szCs w:val="28"/>
        </w:rPr>
        <w:t>мум. Необходимое условие для внутреннего локального экстремума (теорема Ферма). Основные теоремы о дифференцируемых функций на отрезке (теор</w:t>
      </w:r>
      <w:r w:rsidRPr="00502F88">
        <w:rPr>
          <w:sz w:val="28"/>
          <w:szCs w:val="28"/>
        </w:rPr>
        <w:t>е</w:t>
      </w:r>
      <w:r w:rsidRPr="00502F88">
        <w:rPr>
          <w:sz w:val="28"/>
          <w:szCs w:val="28"/>
        </w:rPr>
        <w:t>ма Ролля, формулы Лагранжа и Коши). Многочлен Тейлора и формула Тейлора для функций одной переменной с остаточным членом в форме Пеано и Лагра</w:t>
      </w:r>
      <w:r w:rsidRPr="00502F88">
        <w:rPr>
          <w:sz w:val="28"/>
          <w:szCs w:val="28"/>
        </w:rPr>
        <w:t>н</w:t>
      </w:r>
      <w:r w:rsidRPr="00502F88">
        <w:rPr>
          <w:sz w:val="28"/>
          <w:szCs w:val="28"/>
        </w:rPr>
        <w:t xml:space="preserve">жа. Формулы Маклорена для основных элементарных функций. Правило </w:t>
      </w:r>
      <w:proofErr w:type="spellStart"/>
      <w:r w:rsidRPr="00502F88">
        <w:rPr>
          <w:sz w:val="28"/>
          <w:szCs w:val="28"/>
        </w:rPr>
        <w:t>Лоп</w:t>
      </w:r>
      <w:r w:rsidRPr="00502F88">
        <w:rPr>
          <w:sz w:val="28"/>
          <w:szCs w:val="28"/>
        </w:rPr>
        <w:t>и</w:t>
      </w:r>
      <w:r w:rsidRPr="00502F88">
        <w:rPr>
          <w:sz w:val="28"/>
          <w:szCs w:val="28"/>
        </w:rPr>
        <w:t>таля</w:t>
      </w:r>
      <w:proofErr w:type="spellEnd"/>
      <w:r w:rsidRPr="00502F88">
        <w:rPr>
          <w:sz w:val="28"/>
          <w:szCs w:val="28"/>
        </w:rPr>
        <w:t>. Достаточное условие строгого возрастания (убывания) функции на пр</w:t>
      </w:r>
      <w:r w:rsidRPr="00502F88">
        <w:rPr>
          <w:sz w:val="28"/>
          <w:szCs w:val="28"/>
        </w:rPr>
        <w:t>о</w:t>
      </w:r>
      <w:r w:rsidRPr="00502F88">
        <w:rPr>
          <w:sz w:val="28"/>
          <w:szCs w:val="28"/>
        </w:rPr>
        <w:t>межутке. Достаточные условия локального экстремума для функции одной п</w:t>
      </w:r>
      <w:r w:rsidRPr="00502F88">
        <w:rPr>
          <w:sz w:val="28"/>
          <w:szCs w:val="28"/>
        </w:rPr>
        <w:t>е</w:t>
      </w:r>
      <w:r w:rsidRPr="00502F88">
        <w:rPr>
          <w:sz w:val="28"/>
          <w:szCs w:val="28"/>
        </w:rPr>
        <w:t>ременной. Выпуклые (вогнутые) функции одной переменной. Достаточные у</w:t>
      </w:r>
      <w:r w:rsidRPr="00502F88">
        <w:rPr>
          <w:sz w:val="28"/>
          <w:szCs w:val="28"/>
        </w:rPr>
        <w:t>с</w:t>
      </w:r>
      <w:r w:rsidRPr="00502F88">
        <w:rPr>
          <w:sz w:val="28"/>
          <w:szCs w:val="28"/>
        </w:rPr>
        <w:t>ловия выпуклости (вогнутости). Точки перегиба. Необходимые и достато</w:t>
      </w:r>
      <w:r w:rsidRPr="00502F88">
        <w:rPr>
          <w:sz w:val="28"/>
          <w:szCs w:val="28"/>
        </w:rPr>
        <w:t>ч</w:t>
      </w:r>
      <w:r w:rsidRPr="00502F88">
        <w:rPr>
          <w:sz w:val="28"/>
          <w:szCs w:val="28"/>
        </w:rPr>
        <w:t>ные условия для точки перегиба. Асимптоты графика функции одной переме</w:t>
      </w:r>
      <w:r w:rsidRPr="00502F88">
        <w:rPr>
          <w:sz w:val="28"/>
          <w:szCs w:val="28"/>
        </w:rPr>
        <w:t>н</w:t>
      </w:r>
      <w:r w:rsidRPr="00502F88">
        <w:rPr>
          <w:sz w:val="28"/>
          <w:szCs w:val="28"/>
        </w:rPr>
        <w:t>ной. Определение глобального максимума (минимума) функции одной пер</w:t>
      </w:r>
      <w:r w:rsidRPr="00502F88">
        <w:rPr>
          <w:sz w:val="28"/>
          <w:szCs w:val="28"/>
        </w:rPr>
        <w:t>е</w:t>
      </w:r>
      <w:r w:rsidRPr="00502F88">
        <w:rPr>
          <w:sz w:val="28"/>
          <w:szCs w:val="28"/>
        </w:rPr>
        <w:t>менной в обла</w:t>
      </w:r>
      <w:r w:rsidRPr="00502F88">
        <w:rPr>
          <w:sz w:val="28"/>
          <w:szCs w:val="28"/>
        </w:rPr>
        <w:t>с</w:t>
      </w:r>
      <w:r w:rsidRPr="00502F88">
        <w:rPr>
          <w:sz w:val="28"/>
          <w:szCs w:val="28"/>
        </w:rPr>
        <w:t>ти ее определения.</w:t>
      </w:r>
    </w:p>
    <w:p w:rsidR="0022249E" w:rsidRPr="0001485C" w:rsidRDefault="0022249E" w:rsidP="0022249E">
      <w:pPr>
        <w:rPr>
          <w:bCs/>
          <w:sz w:val="28"/>
          <w:szCs w:val="28"/>
        </w:rPr>
      </w:pPr>
    </w:p>
    <w:p w:rsidR="006C6140" w:rsidRPr="00A2168A" w:rsidRDefault="00A030EA" w:rsidP="00805C23">
      <w:pPr>
        <w:pStyle w:val="4"/>
      </w:pPr>
      <w:r>
        <w:lastRenderedPageBreak/>
        <w:t>8</w:t>
      </w:r>
      <w:r w:rsidR="006C6140" w:rsidRPr="00A2168A">
        <w:t xml:space="preserve"> Оценочные средства для текущего контроля и аттестации студента</w:t>
      </w:r>
    </w:p>
    <w:p w:rsidR="0022249E" w:rsidRPr="00420A79" w:rsidRDefault="0022249E" w:rsidP="0022249E">
      <w:pPr>
        <w:keepNext/>
        <w:spacing w:before="240" w:after="120"/>
        <w:jc w:val="center"/>
        <w:rPr>
          <w:b/>
          <w:sz w:val="28"/>
          <w:szCs w:val="28"/>
        </w:rPr>
      </w:pPr>
      <w:r w:rsidRPr="00420A79">
        <w:rPr>
          <w:b/>
          <w:sz w:val="28"/>
          <w:szCs w:val="28"/>
        </w:rPr>
        <w:t>Образцы задач для контрольных, з</w:t>
      </w:r>
      <w:r>
        <w:rPr>
          <w:b/>
          <w:sz w:val="28"/>
          <w:szCs w:val="28"/>
        </w:rPr>
        <w:t>ачетных и экзаменационных работ</w:t>
      </w:r>
      <w:r>
        <w:rPr>
          <w:b/>
          <w:sz w:val="28"/>
          <w:szCs w:val="28"/>
        </w:rPr>
        <w:br/>
      </w:r>
      <w:r w:rsidRPr="00420A79">
        <w:rPr>
          <w:b/>
          <w:sz w:val="28"/>
          <w:szCs w:val="28"/>
        </w:rPr>
        <w:t>по математическому анализу для 1 курс</w:t>
      </w:r>
      <w:r>
        <w:rPr>
          <w:b/>
          <w:sz w:val="28"/>
          <w:szCs w:val="28"/>
        </w:rPr>
        <w:t>а</w:t>
      </w:r>
    </w:p>
    <w:p w:rsidR="0022249E" w:rsidRPr="00893545" w:rsidRDefault="0022249E" w:rsidP="0022249E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C7AC1">
        <w:rPr>
          <w:sz w:val="28"/>
          <w:szCs w:val="28"/>
        </w:rPr>
        <w:t>Вычислить пределы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br/>
      </w:r>
      <w:r w:rsidRPr="00893545">
        <w:rPr>
          <w:sz w:val="28"/>
          <w:szCs w:val="28"/>
        </w:rPr>
        <w:t xml:space="preserve">а) </w:t>
      </w:r>
      <w:r w:rsidRPr="00893545">
        <w:rPr>
          <w:position w:val="-28"/>
          <w:sz w:val="28"/>
          <w:szCs w:val="28"/>
        </w:rPr>
        <w:object w:dxaOrig="18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8.25pt" o:ole="">
            <v:imagedata r:id="rId10" o:title=""/>
          </v:shape>
          <o:OLEObject Type="Embed" ProgID="Equation.DSMT4" ShapeID="_x0000_i1025" DrawAspect="Content" ObjectID="_1524520680" r:id="rId11"/>
        </w:object>
      </w:r>
      <w:r w:rsidRPr="00893545">
        <w:rPr>
          <w:sz w:val="28"/>
          <w:szCs w:val="28"/>
        </w:rPr>
        <w:t>;</w:t>
      </w:r>
      <w:r w:rsidRPr="00893545">
        <w:rPr>
          <w:sz w:val="28"/>
          <w:szCs w:val="28"/>
        </w:rPr>
        <w:tab/>
        <w:t xml:space="preserve"> </w:t>
      </w:r>
      <w:r w:rsidRPr="00893545">
        <w:rPr>
          <w:sz w:val="28"/>
          <w:szCs w:val="28"/>
        </w:rPr>
        <w:tab/>
      </w:r>
      <w:r w:rsidRPr="00893545">
        <w:rPr>
          <w:sz w:val="28"/>
          <w:szCs w:val="28"/>
        </w:rPr>
        <w:tab/>
        <w:t xml:space="preserve">б) </w:t>
      </w:r>
      <w:r w:rsidRPr="00893545">
        <w:rPr>
          <w:position w:val="-32"/>
          <w:sz w:val="28"/>
          <w:szCs w:val="28"/>
        </w:rPr>
        <w:object w:dxaOrig="2100" w:dyaOrig="760">
          <v:shape id="_x0000_i1026" type="#_x0000_t75" style="width:105pt;height:38.25pt" o:ole="">
            <v:imagedata r:id="rId12" o:title=""/>
          </v:shape>
          <o:OLEObject Type="Embed" ProgID="Equation.DSMT4" ShapeID="_x0000_i1026" DrawAspect="Content" ObjectID="_1524520681" r:id="rId13"/>
        </w:object>
      </w:r>
      <w:r w:rsidRPr="00893545">
        <w:rPr>
          <w:sz w:val="28"/>
          <w:szCs w:val="28"/>
        </w:rPr>
        <w:t>.</w:t>
      </w:r>
    </w:p>
    <w:p w:rsidR="0022249E" w:rsidRPr="00893545" w:rsidRDefault="0022249E" w:rsidP="0022249E">
      <w:pPr>
        <w:numPr>
          <w:ilvl w:val="0"/>
          <w:numId w:val="19"/>
        </w:numPr>
        <w:tabs>
          <w:tab w:val="clear" w:pos="720"/>
          <w:tab w:val="num" w:pos="540"/>
        </w:tabs>
        <w:spacing w:before="0" w:after="0"/>
        <w:ind w:left="540" w:hanging="540"/>
        <w:jc w:val="left"/>
        <w:rPr>
          <w:sz w:val="28"/>
          <w:szCs w:val="28"/>
        </w:rPr>
      </w:pPr>
      <w:r w:rsidRPr="00893545">
        <w:rPr>
          <w:sz w:val="28"/>
          <w:szCs w:val="28"/>
        </w:rPr>
        <w:t>Вычислить производную функции: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93545">
        <w:rPr>
          <w:sz w:val="28"/>
          <w:szCs w:val="28"/>
        </w:rPr>
        <w:t xml:space="preserve">а) </w:t>
      </w:r>
      <w:r w:rsidRPr="00893545">
        <w:rPr>
          <w:position w:val="-32"/>
          <w:sz w:val="28"/>
          <w:szCs w:val="28"/>
        </w:rPr>
        <w:object w:dxaOrig="3760" w:dyaOrig="760">
          <v:shape id="_x0000_i1027" type="#_x0000_t75" style="width:188.25pt;height:38.25pt" o:ole="">
            <v:imagedata r:id="rId14" o:title=""/>
          </v:shape>
          <o:OLEObject Type="Embed" ProgID="Equation.DSMT4" ShapeID="_x0000_i1027" DrawAspect="Content" ObjectID="_1524520682" r:id="rId15"/>
        </w:object>
      </w:r>
      <w:r w:rsidRPr="00893545">
        <w:rPr>
          <w:sz w:val="28"/>
          <w:szCs w:val="28"/>
        </w:rPr>
        <w:t xml:space="preserve">; </w:t>
      </w:r>
      <w:r w:rsidRPr="00893545">
        <w:rPr>
          <w:sz w:val="28"/>
          <w:szCs w:val="28"/>
        </w:rPr>
        <w:tab/>
        <w:t xml:space="preserve">б) </w:t>
      </w:r>
      <w:r w:rsidRPr="00893545">
        <w:rPr>
          <w:position w:val="-12"/>
          <w:sz w:val="28"/>
          <w:szCs w:val="28"/>
        </w:rPr>
        <w:object w:dxaOrig="1700" w:dyaOrig="440">
          <v:shape id="_x0000_i1028" type="#_x0000_t75" style="width:84.75pt;height:21.75pt" o:ole="">
            <v:imagedata r:id="rId16" o:title=""/>
          </v:shape>
          <o:OLEObject Type="Embed" ProgID="Equation.DSMT4" ShapeID="_x0000_i1028" DrawAspect="Content" ObjectID="_1524520683" r:id="rId17"/>
        </w:object>
      </w:r>
      <w:r w:rsidRPr="00893545">
        <w:rPr>
          <w:sz w:val="28"/>
          <w:szCs w:val="28"/>
        </w:rPr>
        <w:t>.</w:t>
      </w:r>
    </w:p>
    <w:p w:rsidR="0022249E" w:rsidRPr="00893545" w:rsidRDefault="0022249E" w:rsidP="0022249E">
      <w:pPr>
        <w:numPr>
          <w:ilvl w:val="0"/>
          <w:numId w:val="19"/>
        </w:numPr>
        <w:tabs>
          <w:tab w:val="clear" w:pos="720"/>
          <w:tab w:val="num" w:pos="540"/>
        </w:tabs>
        <w:spacing w:before="0" w:after="0"/>
        <w:ind w:left="540" w:hanging="540"/>
        <w:jc w:val="left"/>
        <w:rPr>
          <w:sz w:val="28"/>
          <w:szCs w:val="28"/>
        </w:rPr>
      </w:pPr>
      <w:r w:rsidRPr="00893545">
        <w:rPr>
          <w:sz w:val="28"/>
          <w:szCs w:val="28"/>
        </w:rPr>
        <w:t>Найти касательную прямую и нормаль, проведенные в точке</w:t>
      </w:r>
      <w:proofErr w:type="gramStart"/>
      <w:r w:rsidRPr="00893545">
        <w:rPr>
          <w:sz w:val="28"/>
          <w:szCs w:val="28"/>
        </w:rPr>
        <w:t xml:space="preserve"> </w:t>
      </w:r>
      <w:r w:rsidRPr="00893545">
        <w:rPr>
          <w:i/>
          <w:sz w:val="28"/>
          <w:szCs w:val="28"/>
        </w:rPr>
        <w:t>А</w:t>
      </w:r>
      <w:proofErr w:type="gramEnd"/>
      <w:r w:rsidRPr="00893545">
        <w:rPr>
          <w:sz w:val="28"/>
          <w:szCs w:val="28"/>
        </w:rPr>
        <w:t>(1,1) к гр</w:t>
      </w:r>
      <w:r w:rsidRPr="00893545">
        <w:rPr>
          <w:sz w:val="28"/>
          <w:szCs w:val="28"/>
        </w:rPr>
        <w:t>а</w:t>
      </w:r>
      <w:r w:rsidRPr="00893545">
        <w:rPr>
          <w:sz w:val="28"/>
          <w:szCs w:val="28"/>
        </w:rPr>
        <w:t xml:space="preserve">фику функции, заданной неявно уравнением </w:t>
      </w:r>
      <w:r w:rsidRPr="00893545">
        <w:rPr>
          <w:position w:val="-12"/>
          <w:sz w:val="28"/>
          <w:szCs w:val="28"/>
        </w:rPr>
        <w:object w:dxaOrig="3200" w:dyaOrig="420">
          <v:shape id="_x0000_i1029" type="#_x0000_t75" style="width:159.75pt;height:21pt" o:ole="">
            <v:imagedata r:id="rId18" o:title=""/>
          </v:shape>
          <o:OLEObject Type="Embed" ProgID="Equation.DSMT4" ShapeID="_x0000_i1029" DrawAspect="Content" ObjectID="_1524520684" r:id="rId19"/>
        </w:object>
      </w:r>
      <w:r w:rsidRPr="00893545">
        <w:rPr>
          <w:sz w:val="28"/>
          <w:szCs w:val="28"/>
        </w:rPr>
        <w:t>.</w:t>
      </w:r>
    </w:p>
    <w:p w:rsidR="0022249E" w:rsidRPr="00893545" w:rsidRDefault="0022249E" w:rsidP="0022249E">
      <w:pPr>
        <w:tabs>
          <w:tab w:val="num" w:pos="540"/>
        </w:tabs>
        <w:ind w:left="540" w:hanging="540"/>
        <w:rPr>
          <w:sz w:val="28"/>
          <w:szCs w:val="28"/>
        </w:rPr>
      </w:pPr>
      <w:r w:rsidRPr="00893545">
        <w:rPr>
          <w:sz w:val="28"/>
          <w:szCs w:val="28"/>
        </w:rPr>
        <w:t xml:space="preserve">4. Найти дифференциал функции </w:t>
      </w:r>
      <w:r w:rsidRPr="00893545">
        <w:rPr>
          <w:position w:val="-12"/>
          <w:sz w:val="28"/>
          <w:szCs w:val="28"/>
        </w:rPr>
        <w:object w:dxaOrig="1040" w:dyaOrig="360">
          <v:shape id="_x0000_i1030" type="#_x0000_t75" style="width:51.75pt;height:18pt" o:ole="">
            <v:imagedata r:id="rId20" o:title=""/>
          </v:shape>
          <o:OLEObject Type="Embed" ProgID="Equation.DSMT4" ShapeID="_x0000_i1030" DrawAspect="Content" ObjectID="_1524520685" r:id="rId21"/>
        </w:object>
      </w:r>
      <w:r w:rsidRPr="00893545">
        <w:rPr>
          <w:sz w:val="28"/>
          <w:szCs w:val="28"/>
        </w:rPr>
        <w:t xml:space="preserve">, заданной параметрически: </w:t>
      </w:r>
      <w:r w:rsidRPr="00893545">
        <w:rPr>
          <w:position w:val="-72"/>
          <w:sz w:val="28"/>
          <w:szCs w:val="28"/>
        </w:rPr>
        <w:object w:dxaOrig="1460" w:dyaOrig="1579">
          <v:shape id="_x0000_i1031" type="#_x0000_t75" style="width:72.75pt;height:78.75pt" o:ole="">
            <v:imagedata r:id="rId22" o:title=""/>
          </v:shape>
          <o:OLEObject Type="Embed" ProgID="Equation.DSMT4" ShapeID="_x0000_i1031" DrawAspect="Content" ObjectID="_1524520686" r:id="rId23"/>
        </w:object>
      </w:r>
      <w:r>
        <w:rPr>
          <w:sz w:val="28"/>
          <w:szCs w:val="28"/>
        </w:rPr>
        <w:t xml:space="preserve"> </w:t>
      </w:r>
      <w:r w:rsidRPr="00893545">
        <w:rPr>
          <w:sz w:val="28"/>
          <w:szCs w:val="28"/>
        </w:rPr>
        <w:t>в точке</w:t>
      </w:r>
      <w:proofErr w:type="gramStart"/>
      <w:r w:rsidRPr="00893545">
        <w:rPr>
          <w:sz w:val="28"/>
          <w:szCs w:val="28"/>
        </w:rPr>
        <w:t xml:space="preserve"> </w:t>
      </w:r>
      <w:r w:rsidRPr="00893545">
        <w:rPr>
          <w:i/>
          <w:sz w:val="28"/>
          <w:szCs w:val="28"/>
        </w:rPr>
        <w:t>А</w:t>
      </w:r>
      <w:proofErr w:type="gramEnd"/>
      <w:r w:rsidRPr="00893545">
        <w:rPr>
          <w:sz w:val="28"/>
          <w:szCs w:val="28"/>
        </w:rPr>
        <w:t>, соответствующей значению параметра</w:t>
      </w:r>
      <w:r w:rsidRPr="00893545">
        <w:rPr>
          <w:position w:val="-24"/>
          <w:sz w:val="28"/>
          <w:szCs w:val="28"/>
        </w:rPr>
        <w:t xml:space="preserve"> </w:t>
      </w:r>
      <w:r w:rsidRPr="00893545">
        <w:rPr>
          <w:position w:val="-12"/>
          <w:sz w:val="28"/>
          <w:szCs w:val="28"/>
        </w:rPr>
        <w:object w:dxaOrig="580" w:dyaOrig="380">
          <v:shape id="_x0000_i1032" type="#_x0000_t75" style="width:29.25pt;height:18.75pt" o:ole="">
            <v:imagedata r:id="rId24" o:title=""/>
          </v:shape>
          <o:OLEObject Type="Embed" ProgID="Equation.DSMT4" ShapeID="_x0000_i1032" DrawAspect="Content" ObjectID="_1524520687" r:id="rId25"/>
        </w:object>
      </w:r>
      <w:r w:rsidRPr="00893545">
        <w:rPr>
          <w:sz w:val="28"/>
          <w:szCs w:val="28"/>
        </w:rPr>
        <w:t>.</w:t>
      </w:r>
    </w:p>
    <w:p w:rsidR="0022249E" w:rsidRPr="00893545" w:rsidRDefault="0022249E" w:rsidP="0022249E">
      <w:pPr>
        <w:numPr>
          <w:ilvl w:val="0"/>
          <w:numId w:val="18"/>
        </w:numPr>
        <w:tabs>
          <w:tab w:val="num" w:pos="540"/>
        </w:tabs>
        <w:spacing w:before="0" w:after="0"/>
        <w:ind w:left="540" w:hanging="540"/>
        <w:jc w:val="left"/>
        <w:rPr>
          <w:sz w:val="28"/>
          <w:szCs w:val="28"/>
        </w:rPr>
      </w:pPr>
      <w:r w:rsidRPr="00893545">
        <w:rPr>
          <w:sz w:val="28"/>
          <w:szCs w:val="28"/>
        </w:rPr>
        <w:t xml:space="preserve">Найти участки возрастания и убывания и точки экстремума функции </w:t>
      </w:r>
      <w:r w:rsidRPr="00893545">
        <w:rPr>
          <w:position w:val="-20"/>
          <w:sz w:val="28"/>
          <w:szCs w:val="28"/>
        </w:rPr>
        <w:object w:dxaOrig="1700" w:dyaOrig="580">
          <v:shape id="_x0000_i1033" type="#_x0000_t75" style="width:84.75pt;height:29.25pt" o:ole="">
            <v:imagedata r:id="rId26" o:title=""/>
          </v:shape>
          <o:OLEObject Type="Embed" ProgID="Equation.DSMT4" ShapeID="_x0000_i1033" DrawAspect="Content" ObjectID="_1524520688" r:id="rId27"/>
        </w:object>
      </w:r>
      <w:r w:rsidRPr="00893545">
        <w:rPr>
          <w:sz w:val="28"/>
          <w:szCs w:val="28"/>
        </w:rPr>
        <w:t>. Найти наибольшее и наименьшее значения этой функции на о</w:t>
      </w:r>
      <w:r w:rsidRPr="00893545">
        <w:rPr>
          <w:sz w:val="28"/>
          <w:szCs w:val="28"/>
        </w:rPr>
        <w:t>т</w:t>
      </w:r>
      <w:r w:rsidRPr="00893545">
        <w:rPr>
          <w:sz w:val="28"/>
          <w:szCs w:val="28"/>
        </w:rPr>
        <w:t>резке [1,4].</w:t>
      </w:r>
    </w:p>
    <w:p w:rsidR="0022249E" w:rsidRPr="00893545" w:rsidRDefault="0022249E" w:rsidP="0022249E">
      <w:pPr>
        <w:numPr>
          <w:ilvl w:val="0"/>
          <w:numId w:val="18"/>
        </w:numPr>
        <w:tabs>
          <w:tab w:val="num" w:pos="540"/>
        </w:tabs>
        <w:spacing w:before="0" w:after="0"/>
        <w:ind w:left="540" w:hanging="540"/>
        <w:jc w:val="left"/>
        <w:rPr>
          <w:sz w:val="28"/>
          <w:szCs w:val="28"/>
        </w:rPr>
      </w:pPr>
      <w:r w:rsidRPr="00893545">
        <w:rPr>
          <w:sz w:val="28"/>
          <w:szCs w:val="28"/>
        </w:rPr>
        <w:t xml:space="preserve">Найти асимптоты графика функции </w:t>
      </w:r>
      <w:r w:rsidRPr="00893545">
        <w:rPr>
          <w:position w:val="-28"/>
          <w:sz w:val="28"/>
          <w:szCs w:val="28"/>
        </w:rPr>
        <w:object w:dxaOrig="1560" w:dyaOrig="820">
          <v:shape id="_x0000_i1034" type="#_x0000_t75" style="width:78pt;height:41.25pt" o:ole="">
            <v:imagedata r:id="rId28" o:title=""/>
          </v:shape>
          <o:OLEObject Type="Embed" ProgID="Equation.DSMT4" ShapeID="_x0000_i1034" DrawAspect="Content" ObjectID="_1524520689" r:id="rId29"/>
        </w:object>
      </w:r>
      <w:r w:rsidRPr="00893545">
        <w:rPr>
          <w:sz w:val="28"/>
          <w:szCs w:val="28"/>
        </w:rPr>
        <w:t>.</w:t>
      </w:r>
    </w:p>
    <w:p w:rsidR="0022249E" w:rsidRDefault="0022249E" w:rsidP="0022249E">
      <w:pPr>
        <w:numPr>
          <w:ilvl w:val="0"/>
          <w:numId w:val="18"/>
        </w:numPr>
        <w:tabs>
          <w:tab w:val="num" w:pos="540"/>
        </w:tabs>
        <w:spacing w:before="0" w:after="0"/>
        <w:ind w:left="540" w:hanging="540"/>
        <w:jc w:val="left"/>
        <w:rPr>
          <w:sz w:val="28"/>
          <w:szCs w:val="28"/>
        </w:rPr>
      </w:pPr>
      <w:r w:rsidRPr="00893545">
        <w:rPr>
          <w:sz w:val="28"/>
          <w:szCs w:val="28"/>
        </w:rPr>
        <w:t>Провести полное исследование и нарисовать эскиз графика фун</w:t>
      </w:r>
      <w:r w:rsidRPr="00893545">
        <w:rPr>
          <w:sz w:val="28"/>
          <w:szCs w:val="28"/>
        </w:rPr>
        <w:t>к</w:t>
      </w:r>
      <w:r w:rsidRPr="00893545">
        <w:rPr>
          <w:sz w:val="28"/>
          <w:szCs w:val="28"/>
        </w:rPr>
        <w:t xml:space="preserve">ции </w:t>
      </w:r>
      <w:r w:rsidRPr="00893545">
        <w:rPr>
          <w:position w:val="-28"/>
          <w:sz w:val="28"/>
          <w:szCs w:val="28"/>
        </w:rPr>
        <w:object w:dxaOrig="1860" w:dyaOrig="720">
          <v:shape id="_x0000_i1035" type="#_x0000_t75" style="width:93pt;height:36pt" o:ole="">
            <v:imagedata r:id="rId30" o:title=""/>
          </v:shape>
          <o:OLEObject Type="Embed" ProgID="Equation.DSMT4" ShapeID="_x0000_i1035" DrawAspect="Content" ObjectID="_1524520690" r:id="rId31"/>
        </w:object>
      </w:r>
      <w:r w:rsidRPr="00893545">
        <w:rPr>
          <w:sz w:val="28"/>
          <w:szCs w:val="28"/>
        </w:rPr>
        <w:t>.</w:t>
      </w:r>
    </w:p>
    <w:p w:rsidR="0022249E" w:rsidRDefault="0022249E" w:rsidP="0022249E">
      <w:pPr>
        <w:numPr>
          <w:ilvl w:val="0"/>
          <w:numId w:val="18"/>
        </w:numPr>
        <w:tabs>
          <w:tab w:val="num" w:pos="540"/>
        </w:tabs>
        <w:spacing w:before="0" w:after="0"/>
        <w:ind w:left="540" w:hanging="540"/>
        <w:jc w:val="left"/>
        <w:rPr>
          <w:sz w:val="28"/>
          <w:szCs w:val="28"/>
        </w:rPr>
      </w:pPr>
      <w:r w:rsidRPr="00893545">
        <w:rPr>
          <w:sz w:val="28"/>
          <w:szCs w:val="28"/>
        </w:rPr>
        <w:t xml:space="preserve">Разложить функцию </w:t>
      </w:r>
      <w:r w:rsidRPr="00893545">
        <w:rPr>
          <w:position w:val="-12"/>
          <w:sz w:val="28"/>
          <w:szCs w:val="28"/>
        </w:rPr>
        <w:object w:dxaOrig="2060" w:dyaOrig="360">
          <v:shape id="_x0000_i1036" type="#_x0000_t75" style="width:102.75pt;height:18pt" o:ole="">
            <v:imagedata r:id="rId32" o:title=""/>
          </v:shape>
          <o:OLEObject Type="Embed" ProgID="Equation.DSMT4" ShapeID="_x0000_i1036" DrawAspect="Content" ObjectID="_1524520691" r:id="rId33"/>
        </w:object>
      </w:r>
      <w:r w:rsidRPr="00893545">
        <w:rPr>
          <w:sz w:val="28"/>
          <w:szCs w:val="28"/>
        </w:rPr>
        <w:t xml:space="preserve"> по формуле Тейлора в окрестности точки </w:t>
      </w:r>
      <w:r w:rsidRPr="00893545">
        <w:rPr>
          <w:position w:val="-12"/>
          <w:sz w:val="28"/>
          <w:szCs w:val="28"/>
        </w:rPr>
        <w:object w:dxaOrig="720" w:dyaOrig="380">
          <v:shape id="_x0000_i1037" type="#_x0000_t75" style="width:36pt;height:18.75pt" o:ole="">
            <v:imagedata r:id="rId34" o:title=""/>
          </v:shape>
          <o:OLEObject Type="Embed" ProgID="Equation.DSMT4" ShapeID="_x0000_i1037" DrawAspect="Content" ObjectID="_1524520692" r:id="rId35"/>
        </w:object>
      </w:r>
      <w:r w:rsidRPr="00893545">
        <w:rPr>
          <w:sz w:val="28"/>
          <w:szCs w:val="28"/>
        </w:rPr>
        <w:t xml:space="preserve"> </w:t>
      </w:r>
      <w:proofErr w:type="gramStart"/>
      <w:r w:rsidRPr="00893545">
        <w:rPr>
          <w:sz w:val="28"/>
          <w:szCs w:val="28"/>
        </w:rPr>
        <w:t>до</w:t>
      </w:r>
      <w:proofErr w:type="gramEnd"/>
      <w:r w:rsidRPr="00893545">
        <w:rPr>
          <w:sz w:val="28"/>
          <w:szCs w:val="28"/>
        </w:rPr>
        <w:t xml:space="preserve"> </w:t>
      </w:r>
      <w:r w:rsidRPr="00893545">
        <w:rPr>
          <w:position w:val="-12"/>
          <w:sz w:val="28"/>
          <w:szCs w:val="28"/>
        </w:rPr>
        <w:object w:dxaOrig="1359" w:dyaOrig="420">
          <v:shape id="_x0000_i1038" type="#_x0000_t75" style="width:68.25pt;height:21pt" o:ole="">
            <v:imagedata r:id="rId36" o:title=""/>
          </v:shape>
          <o:OLEObject Type="Embed" ProgID="Equation.DSMT4" ShapeID="_x0000_i1038" DrawAspect="Content" ObjectID="_1524520693" r:id="rId37"/>
        </w:object>
      </w:r>
      <w:r w:rsidRPr="00893545">
        <w:rPr>
          <w:sz w:val="28"/>
          <w:szCs w:val="28"/>
        </w:rPr>
        <w:t>.</w:t>
      </w:r>
    </w:p>
    <w:p w:rsidR="0022249E" w:rsidRDefault="0022249E" w:rsidP="0022249E">
      <w:pPr>
        <w:numPr>
          <w:ilvl w:val="0"/>
          <w:numId w:val="18"/>
        </w:numPr>
        <w:tabs>
          <w:tab w:val="num" w:pos="540"/>
        </w:tabs>
        <w:spacing w:before="0" w:after="0"/>
        <w:ind w:left="540" w:hanging="540"/>
        <w:jc w:val="left"/>
        <w:rPr>
          <w:sz w:val="28"/>
          <w:szCs w:val="28"/>
        </w:rPr>
      </w:pPr>
      <w:r w:rsidRPr="00893545">
        <w:rPr>
          <w:sz w:val="28"/>
          <w:szCs w:val="28"/>
        </w:rPr>
        <w:t xml:space="preserve">Разложить по формуле Маклорена до </w:t>
      </w:r>
      <w:proofErr w:type="gramStart"/>
      <w:r w:rsidRPr="00893545">
        <w:rPr>
          <w:sz w:val="28"/>
          <w:szCs w:val="28"/>
        </w:rPr>
        <w:t>о(</w:t>
      </w:r>
      <w:proofErr w:type="spellStart"/>
      <w:proofErr w:type="gramEnd"/>
      <w:r w:rsidRPr="00893545">
        <w:rPr>
          <w:sz w:val="28"/>
          <w:szCs w:val="28"/>
        </w:rPr>
        <w:t>х</w:t>
      </w:r>
      <w:proofErr w:type="spellEnd"/>
      <w:r w:rsidRPr="00893545"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</w:rPr>
        <w:t xml:space="preserve"> ) функции: </w:t>
      </w:r>
      <w:r>
        <w:rPr>
          <w:sz w:val="28"/>
          <w:szCs w:val="28"/>
        </w:rPr>
        <w:br/>
        <w:t>а) </w:t>
      </w:r>
      <w:r w:rsidRPr="00893545">
        <w:rPr>
          <w:position w:val="-12"/>
          <w:sz w:val="28"/>
          <w:szCs w:val="28"/>
        </w:rPr>
        <w:object w:dxaOrig="1920" w:dyaOrig="440">
          <v:shape id="_x0000_i1039" type="#_x0000_t75" style="width:96pt;height:21.75pt" o:ole="">
            <v:imagedata r:id="rId38" o:title=""/>
          </v:shape>
          <o:OLEObject Type="Embed" ProgID="Equation.DSMT4" ShapeID="_x0000_i1039" DrawAspect="Content" ObjectID="_1524520694" r:id="rId39"/>
        </w:objec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б) </w:t>
      </w:r>
      <w:r w:rsidRPr="00893545">
        <w:rPr>
          <w:position w:val="-32"/>
          <w:sz w:val="28"/>
          <w:szCs w:val="28"/>
        </w:rPr>
        <w:object w:dxaOrig="1820" w:dyaOrig="760">
          <v:shape id="_x0000_i1040" type="#_x0000_t75" style="width:90.75pt;height:38.25pt" o:ole="">
            <v:imagedata r:id="rId40" o:title=""/>
          </v:shape>
          <o:OLEObject Type="Embed" ProgID="Equation.DSMT4" ShapeID="_x0000_i1040" DrawAspect="Content" ObjectID="_1524520695" r:id="rId41"/>
        </w:object>
      </w:r>
      <w:r>
        <w:rPr>
          <w:sz w:val="28"/>
          <w:szCs w:val="28"/>
        </w:rPr>
        <w:t>.</w:t>
      </w:r>
    </w:p>
    <w:p w:rsidR="0022249E" w:rsidRDefault="0022249E" w:rsidP="0022249E">
      <w:pPr>
        <w:numPr>
          <w:ilvl w:val="0"/>
          <w:numId w:val="18"/>
        </w:numPr>
        <w:tabs>
          <w:tab w:val="num" w:pos="540"/>
        </w:tabs>
        <w:spacing w:before="0" w:after="0"/>
        <w:ind w:left="540" w:hanging="540"/>
        <w:jc w:val="left"/>
        <w:rPr>
          <w:sz w:val="28"/>
          <w:szCs w:val="28"/>
        </w:rPr>
      </w:pPr>
      <w:r w:rsidRPr="00893545">
        <w:rPr>
          <w:sz w:val="28"/>
          <w:szCs w:val="28"/>
        </w:rPr>
        <w:t>Вычислить предел</w:t>
      </w:r>
      <w:r>
        <w:rPr>
          <w:sz w:val="28"/>
          <w:szCs w:val="28"/>
        </w:rPr>
        <w:t xml:space="preserve">ы </w:t>
      </w:r>
      <w:r w:rsidRPr="00893545">
        <w:rPr>
          <w:sz w:val="28"/>
          <w:szCs w:val="28"/>
        </w:rPr>
        <w:t>с помощью формулы Маклор</w:t>
      </w:r>
      <w:r w:rsidRPr="00893545">
        <w:rPr>
          <w:sz w:val="28"/>
          <w:szCs w:val="28"/>
        </w:rPr>
        <w:t>е</w:t>
      </w:r>
      <w:r>
        <w:rPr>
          <w:sz w:val="28"/>
          <w:szCs w:val="28"/>
        </w:rPr>
        <w:t xml:space="preserve">на: </w:t>
      </w:r>
      <w:r>
        <w:rPr>
          <w:sz w:val="28"/>
          <w:szCs w:val="28"/>
        </w:rPr>
        <w:br/>
        <w:t>а) </w:t>
      </w:r>
      <w:r w:rsidRPr="00893545">
        <w:rPr>
          <w:position w:val="-22"/>
          <w:sz w:val="28"/>
          <w:szCs w:val="28"/>
        </w:rPr>
        <w:object w:dxaOrig="2740" w:dyaOrig="660">
          <v:shape id="_x0000_i1041" type="#_x0000_t75" style="width:137.25pt;height:33pt" o:ole="">
            <v:imagedata r:id="rId42" o:title=""/>
          </v:shape>
          <o:OLEObject Type="Embed" ProgID="Equation.DSMT4" ShapeID="_x0000_i1041" DrawAspect="Content" ObjectID="_1524520696" r:id="rId43"/>
        </w:objec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б) </w:t>
      </w:r>
      <w:r w:rsidRPr="00893545">
        <w:rPr>
          <w:position w:val="-32"/>
          <w:sz w:val="28"/>
          <w:szCs w:val="28"/>
        </w:rPr>
        <w:object w:dxaOrig="2140" w:dyaOrig="800">
          <v:shape id="_x0000_i1042" type="#_x0000_t75" style="width:107.25pt;height:39.75pt" o:ole="">
            <v:imagedata r:id="rId44" o:title=""/>
          </v:shape>
          <o:OLEObject Type="Embed" ProgID="Equation.DSMT4" ShapeID="_x0000_i1042" DrawAspect="Content" ObjectID="_1524520697" r:id="rId45"/>
        </w:object>
      </w:r>
      <w:r>
        <w:rPr>
          <w:sz w:val="28"/>
          <w:szCs w:val="28"/>
        </w:rPr>
        <w:t>.</w:t>
      </w:r>
    </w:p>
    <w:p w:rsidR="0022249E" w:rsidRDefault="0022249E" w:rsidP="0022249E">
      <w:pPr>
        <w:numPr>
          <w:ilvl w:val="0"/>
          <w:numId w:val="18"/>
        </w:numPr>
        <w:tabs>
          <w:tab w:val="num" w:pos="540"/>
        </w:tabs>
        <w:spacing w:before="0" w:after="0"/>
        <w:ind w:left="540" w:hanging="540"/>
        <w:jc w:val="left"/>
        <w:rPr>
          <w:sz w:val="28"/>
          <w:szCs w:val="28"/>
        </w:rPr>
      </w:pPr>
      <w:r w:rsidRPr="00893545">
        <w:rPr>
          <w:sz w:val="28"/>
          <w:szCs w:val="28"/>
        </w:rPr>
        <w:t>Вычислить предел или доказать, что он не существует: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93545">
        <w:rPr>
          <w:sz w:val="28"/>
          <w:szCs w:val="28"/>
        </w:rPr>
        <w:t xml:space="preserve">а) </w:t>
      </w:r>
      <w:r w:rsidRPr="00893545">
        <w:rPr>
          <w:position w:val="-4"/>
          <w:sz w:val="28"/>
          <w:szCs w:val="28"/>
        </w:rPr>
        <w:object w:dxaOrig="200" w:dyaOrig="300">
          <v:shape id="_x0000_i1043" type="#_x0000_t75" style="width:9.75pt;height:15pt" o:ole="">
            <v:imagedata r:id="rId46" o:title=""/>
          </v:shape>
          <o:OLEObject Type="Embed" ProgID="Equation.DSMT4" ShapeID="_x0000_i1043" DrawAspect="Content" ObjectID="_1524520698" r:id="rId47"/>
        </w:object>
      </w:r>
      <w:r w:rsidRPr="00804CB7">
        <w:rPr>
          <w:position w:val="-32"/>
          <w:sz w:val="28"/>
          <w:szCs w:val="28"/>
        </w:rPr>
        <w:object w:dxaOrig="1700" w:dyaOrig="760">
          <v:shape id="_x0000_i1044" type="#_x0000_t75" style="width:84.75pt;height:38.25pt" o:ole="">
            <v:imagedata r:id="rId48" o:title=""/>
          </v:shape>
          <o:OLEObject Type="Embed" ProgID="Equation.DSMT4" ShapeID="_x0000_i1044" DrawAspect="Content" ObjectID="_1524520699" r:id="rId49"/>
        </w:object>
      </w:r>
      <w:r w:rsidRPr="00893545">
        <w:rPr>
          <w:sz w:val="28"/>
          <w:szCs w:val="28"/>
        </w:rPr>
        <w:t xml:space="preserve">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93545">
        <w:rPr>
          <w:sz w:val="28"/>
          <w:szCs w:val="28"/>
        </w:rPr>
        <w:t xml:space="preserve">б) </w:t>
      </w:r>
      <w:r w:rsidRPr="00804CB7">
        <w:rPr>
          <w:position w:val="-36"/>
          <w:sz w:val="28"/>
          <w:szCs w:val="28"/>
        </w:rPr>
        <w:object w:dxaOrig="2520" w:dyaOrig="800">
          <v:shape id="_x0000_i1045" type="#_x0000_t75" style="width:126pt;height:39.75pt" o:ole="">
            <v:imagedata r:id="rId50" o:title=""/>
          </v:shape>
          <o:OLEObject Type="Embed" ProgID="Equation.DSMT4" ShapeID="_x0000_i1045" DrawAspect="Content" ObjectID="_1524520700" r:id="rId51"/>
        </w:object>
      </w:r>
      <w:r w:rsidRPr="00893545">
        <w:rPr>
          <w:sz w:val="28"/>
          <w:szCs w:val="28"/>
        </w:rPr>
        <w:t>.</w:t>
      </w:r>
    </w:p>
    <w:p w:rsidR="0022249E" w:rsidRDefault="0022249E" w:rsidP="0022249E">
      <w:pPr>
        <w:numPr>
          <w:ilvl w:val="0"/>
          <w:numId w:val="18"/>
        </w:numPr>
        <w:tabs>
          <w:tab w:val="num" w:pos="540"/>
        </w:tabs>
        <w:spacing w:before="0" w:after="0"/>
        <w:ind w:left="540" w:hanging="540"/>
        <w:jc w:val="left"/>
        <w:rPr>
          <w:sz w:val="28"/>
          <w:szCs w:val="28"/>
        </w:rPr>
      </w:pPr>
      <w:r w:rsidRPr="00893545">
        <w:rPr>
          <w:sz w:val="28"/>
          <w:szCs w:val="28"/>
        </w:rPr>
        <w:lastRenderedPageBreak/>
        <w:t xml:space="preserve">Выяснить, будет ли функция </w:t>
      </w:r>
      <w:r w:rsidRPr="00893545">
        <w:rPr>
          <w:position w:val="-62"/>
          <w:sz w:val="28"/>
          <w:szCs w:val="28"/>
        </w:rPr>
        <w:object w:dxaOrig="4300" w:dyaOrig="1380">
          <v:shape id="_x0000_i1046" type="#_x0000_t75" style="width:215.25pt;height:69pt" o:ole="">
            <v:imagedata r:id="rId52" o:title=""/>
          </v:shape>
          <o:OLEObject Type="Embed" ProgID="Equation.DSMT4" ShapeID="_x0000_i1046" DrawAspect="Content" ObjectID="_1524520701" r:id="rId53"/>
        </w:object>
      </w:r>
      <w:r w:rsidRPr="00893545">
        <w:rPr>
          <w:sz w:val="28"/>
          <w:szCs w:val="28"/>
        </w:rPr>
        <w:t xml:space="preserve"> непр</w:t>
      </w:r>
      <w:r w:rsidRPr="00893545">
        <w:rPr>
          <w:sz w:val="28"/>
          <w:szCs w:val="28"/>
        </w:rPr>
        <w:t>е</w:t>
      </w:r>
      <w:r w:rsidRPr="00893545">
        <w:rPr>
          <w:sz w:val="28"/>
          <w:szCs w:val="28"/>
        </w:rPr>
        <w:t>рывной в точке (0,0). Ответ обосновать.</w:t>
      </w:r>
    </w:p>
    <w:p w:rsidR="0022249E" w:rsidRDefault="0022249E" w:rsidP="0022249E">
      <w:pPr>
        <w:numPr>
          <w:ilvl w:val="0"/>
          <w:numId w:val="18"/>
        </w:numPr>
        <w:tabs>
          <w:tab w:val="num" w:pos="540"/>
        </w:tabs>
        <w:spacing w:before="0" w:after="0"/>
        <w:ind w:left="540" w:hanging="540"/>
        <w:jc w:val="left"/>
        <w:rPr>
          <w:sz w:val="28"/>
          <w:szCs w:val="28"/>
        </w:rPr>
      </w:pPr>
      <w:r w:rsidRPr="00893545">
        <w:rPr>
          <w:sz w:val="28"/>
          <w:szCs w:val="28"/>
        </w:rPr>
        <w:t xml:space="preserve">Найти частные производные первого порядка для </w:t>
      </w:r>
      <w:r>
        <w:rPr>
          <w:sz w:val="28"/>
          <w:szCs w:val="28"/>
        </w:rPr>
        <w:t>функций:</w:t>
      </w:r>
      <w:r>
        <w:rPr>
          <w:sz w:val="28"/>
          <w:szCs w:val="28"/>
        </w:rPr>
        <w:br/>
        <w:t>а)</w:t>
      </w:r>
      <w:r w:rsidRPr="00893545">
        <w:rPr>
          <w:sz w:val="28"/>
          <w:szCs w:val="28"/>
        </w:rPr>
        <w:t xml:space="preserve"> </w:t>
      </w:r>
      <w:r w:rsidRPr="00893545">
        <w:rPr>
          <w:position w:val="-36"/>
          <w:sz w:val="28"/>
          <w:szCs w:val="28"/>
        </w:rPr>
        <w:object w:dxaOrig="3060" w:dyaOrig="840">
          <v:shape id="_x0000_i1047" type="#_x0000_t75" style="width:153pt;height:42pt" o:ole="">
            <v:imagedata r:id="rId54" o:title=""/>
          </v:shape>
          <o:OLEObject Type="Embed" ProgID="Equation.DSMT4" ShapeID="_x0000_i1047" DrawAspect="Content" ObjectID="_1524520702" r:id="rId55"/>
        </w:object>
      </w:r>
      <w:r w:rsidRPr="00893545"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93545">
        <w:rPr>
          <w:sz w:val="28"/>
          <w:szCs w:val="28"/>
        </w:rPr>
        <w:t xml:space="preserve">б) </w:t>
      </w:r>
      <w:r w:rsidRPr="00893545">
        <w:rPr>
          <w:position w:val="-12"/>
          <w:sz w:val="28"/>
          <w:szCs w:val="28"/>
        </w:rPr>
        <w:object w:dxaOrig="3620" w:dyaOrig="420">
          <v:shape id="_x0000_i1048" type="#_x0000_t75" style="width:180.75pt;height:21pt" o:ole="">
            <v:imagedata r:id="rId56" o:title=""/>
          </v:shape>
          <o:OLEObject Type="Embed" ProgID="Equation.DSMT4" ShapeID="_x0000_i1048" DrawAspect="Content" ObjectID="_1524520703" r:id="rId57"/>
        </w:object>
      </w:r>
      <w:r>
        <w:rPr>
          <w:sz w:val="28"/>
          <w:szCs w:val="28"/>
        </w:rPr>
        <w:t>.</w:t>
      </w:r>
    </w:p>
    <w:p w:rsidR="0022249E" w:rsidRDefault="0022249E" w:rsidP="0022249E">
      <w:pPr>
        <w:numPr>
          <w:ilvl w:val="0"/>
          <w:numId w:val="18"/>
        </w:numPr>
        <w:tabs>
          <w:tab w:val="num" w:pos="540"/>
        </w:tabs>
        <w:spacing w:before="0" w:after="0"/>
        <w:ind w:left="540" w:hanging="540"/>
        <w:jc w:val="left"/>
        <w:rPr>
          <w:sz w:val="28"/>
          <w:szCs w:val="28"/>
        </w:rPr>
      </w:pPr>
      <w:r w:rsidRPr="00893545">
        <w:rPr>
          <w:sz w:val="28"/>
          <w:szCs w:val="28"/>
        </w:rPr>
        <w:t xml:space="preserve">Найти первый дифференциал функции </w:t>
      </w:r>
      <w:r w:rsidRPr="00893545">
        <w:rPr>
          <w:position w:val="-28"/>
          <w:sz w:val="28"/>
          <w:szCs w:val="28"/>
        </w:rPr>
        <w:object w:dxaOrig="2840" w:dyaOrig="720">
          <v:shape id="_x0000_i1049" type="#_x0000_t75" style="width:141.75pt;height:36pt" o:ole="">
            <v:imagedata r:id="rId58" o:title=""/>
          </v:shape>
          <o:OLEObject Type="Embed" ProgID="Equation.DSMT4" ShapeID="_x0000_i1049" DrawAspect="Content" ObjectID="_1524520704" r:id="rId59"/>
        </w:object>
      </w:r>
      <w:r>
        <w:rPr>
          <w:sz w:val="28"/>
          <w:szCs w:val="28"/>
        </w:rPr>
        <w:t xml:space="preserve"> в точке (1,0,1).</w:t>
      </w:r>
    </w:p>
    <w:p w:rsidR="0022249E" w:rsidRDefault="0022249E" w:rsidP="0022249E">
      <w:pPr>
        <w:numPr>
          <w:ilvl w:val="0"/>
          <w:numId w:val="18"/>
        </w:numPr>
        <w:tabs>
          <w:tab w:val="num" w:pos="540"/>
        </w:tabs>
        <w:spacing w:before="0" w:after="0"/>
        <w:ind w:left="540" w:hanging="540"/>
        <w:jc w:val="left"/>
        <w:rPr>
          <w:sz w:val="28"/>
          <w:szCs w:val="28"/>
        </w:rPr>
      </w:pPr>
      <w:r w:rsidRPr="00893545">
        <w:rPr>
          <w:sz w:val="28"/>
          <w:szCs w:val="28"/>
        </w:rPr>
        <w:t xml:space="preserve">Найти производную функции </w:t>
      </w:r>
      <w:r w:rsidRPr="00893545">
        <w:rPr>
          <w:position w:val="-12"/>
          <w:sz w:val="28"/>
          <w:szCs w:val="28"/>
        </w:rPr>
        <w:object w:dxaOrig="3580" w:dyaOrig="420">
          <v:shape id="_x0000_i1050" type="#_x0000_t75" style="width:179.25pt;height:21pt" o:ole="">
            <v:imagedata r:id="rId60" o:title=""/>
          </v:shape>
          <o:OLEObject Type="Embed" ProgID="Equation.DSMT4" ShapeID="_x0000_i1050" DrawAspect="Content" ObjectID="_1524520705" r:id="rId61"/>
        </w:object>
      </w:r>
      <w:r>
        <w:rPr>
          <w:sz w:val="28"/>
          <w:szCs w:val="28"/>
        </w:rPr>
        <w:t xml:space="preserve"> в точке</w:t>
      </w:r>
      <w:proofErr w:type="gramStart"/>
      <w:r>
        <w:rPr>
          <w:sz w:val="28"/>
          <w:szCs w:val="28"/>
        </w:rPr>
        <w:t xml:space="preserve"> </w:t>
      </w:r>
      <w:r w:rsidRPr="00804CB7">
        <w:rPr>
          <w:i/>
          <w:sz w:val="28"/>
          <w:szCs w:val="28"/>
        </w:rPr>
        <w:t>А</w:t>
      </w:r>
      <w:proofErr w:type="gramEnd"/>
      <w:r>
        <w:rPr>
          <w:sz w:val="28"/>
          <w:szCs w:val="28"/>
        </w:rPr>
        <w:t>(1,1,0)</w:t>
      </w:r>
      <w:r w:rsidRPr="00893545">
        <w:rPr>
          <w:sz w:val="28"/>
          <w:szCs w:val="28"/>
        </w:rPr>
        <w:t xml:space="preserve"> по направлению вектора </w:t>
      </w:r>
      <w:r w:rsidRPr="00893545">
        <w:rPr>
          <w:position w:val="-6"/>
          <w:sz w:val="28"/>
          <w:szCs w:val="28"/>
        </w:rPr>
        <w:object w:dxaOrig="520" w:dyaOrig="380">
          <v:shape id="_x0000_i1051" type="#_x0000_t75" style="width:26.25pt;height:18.75pt" o:ole="">
            <v:imagedata r:id="rId62" o:title=""/>
          </v:shape>
          <o:OLEObject Type="Embed" ProgID="Equation.DSMT4" ShapeID="_x0000_i1051" DrawAspect="Content" ObjectID="_1524520706" r:id="rId63"/>
        </w:object>
      </w:r>
      <w:r>
        <w:rPr>
          <w:sz w:val="28"/>
          <w:szCs w:val="28"/>
        </w:rPr>
        <w:t>, где</w:t>
      </w:r>
      <w:r w:rsidRPr="00893545">
        <w:rPr>
          <w:sz w:val="28"/>
          <w:szCs w:val="28"/>
        </w:rPr>
        <w:t xml:space="preserve"> </w:t>
      </w:r>
      <w:r w:rsidRPr="00804CB7">
        <w:rPr>
          <w:i/>
          <w:sz w:val="28"/>
          <w:szCs w:val="28"/>
        </w:rPr>
        <w:t>М</w:t>
      </w:r>
      <w:r w:rsidRPr="00893545">
        <w:rPr>
          <w:sz w:val="28"/>
          <w:szCs w:val="28"/>
        </w:rPr>
        <w:t xml:space="preserve">(2,4,5), </w:t>
      </w:r>
      <w:r w:rsidRPr="00804CB7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(1,2,3).</w:t>
      </w:r>
    </w:p>
    <w:p w:rsidR="0022249E" w:rsidRDefault="0022249E" w:rsidP="0022249E">
      <w:pPr>
        <w:numPr>
          <w:ilvl w:val="0"/>
          <w:numId w:val="18"/>
        </w:numPr>
        <w:tabs>
          <w:tab w:val="num" w:pos="540"/>
        </w:tabs>
        <w:spacing w:before="0" w:after="0"/>
        <w:ind w:left="540" w:hanging="540"/>
        <w:jc w:val="left"/>
        <w:rPr>
          <w:sz w:val="28"/>
          <w:szCs w:val="28"/>
        </w:rPr>
      </w:pPr>
      <w:r w:rsidRPr="00893545">
        <w:rPr>
          <w:sz w:val="28"/>
          <w:szCs w:val="28"/>
        </w:rPr>
        <w:t xml:space="preserve">Исследовать на экстремум функцию </w:t>
      </w:r>
      <w:r w:rsidRPr="00893545">
        <w:rPr>
          <w:position w:val="-12"/>
          <w:sz w:val="28"/>
          <w:szCs w:val="28"/>
        </w:rPr>
        <w:object w:dxaOrig="3360" w:dyaOrig="420">
          <v:shape id="_x0000_i1052" type="#_x0000_t75" style="width:168pt;height:21pt" o:ole="">
            <v:imagedata r:id="rId64" o:title=""/>
          </v:shape>
          <o:OLEObject Type="Embed" ProgID="Equation.DSMT4" ShapeID="_x0000_i1052" DrawAspect="Content" ObjectID="_1524520707" r:id="rId65"/>
        </w:object>
      </w:r>
      <w:r>
        <w:rPr>
          <w:sz w:val="28"/>
          <w:szCs w:val="28"/>
        </w:rPr>
        <w:t>.</w:t>
      </w:r>
    </w:p>
    <w:p w:rsidR="0022249E" w:rsidRDefault="0022249E" w:rsidP="0022249E">
      <w:pPr>
        <w:numPr>
          <w:ilvl w:val="0"/>
          <w:numId w:val="18"/>
        </w:numPr>
        <w:tabs>
          <w:tab w:val="num" w:pos="540"/>
        </w:tabs>
        <w:spacing w:before="0" w:after="0"/>
        <w:ind w:left="540" w:hanging="540"/>
        <w:jc w:val="left"/>
        <w:rPr>
          <w:sz w:val="28"/>
          <w:szCs w:val="28"/>
        </w:rPr>
      </w:pPr>
      <w:r>
        <w:rPr>
          <w:sz w:val="28"/>
          <w:szCs w:val="28"/>
        </w:rPr>
        <w:t>Найти экстремумы функции</w:t>
      </w:r>
      <w:r w:rsidRPr="00893545">
        <w:rPr>
          <w:sz w:val="28"/>
          <w:szCs w:val="28"/>
        </w:rPr>
        <w:t xml:space="preserve"> </w:t>
      </w:r>
      <w:r w:rsidRPr="00893545">
        <w:rPr>
          <w:position w:val="-12"/>
          <w:sz w:val="28"/>
          <w:szCs w:val="28"/>
        </w:rPr>
        <w:object w:dxaOrig="2320" w:dyaOrig="360">
          <v:shape id="_x0000_i1053" type="#_x0000_t75" style="width:116.25pt;height:18pt" o:ole="">
            <v:imagedata r:id="rId66" o:title=""/>
          </v:shape>
          <o:OLEObject Type="Embed" ProgID="Equation.DSMT4" ShapeID="_x0000_i1053" DrawAspect="Content" ObjectID="_1524520708" r:id="rId67"/>
        </w:object>
      </w:r>
      <w:r w:rsidRPr="00893545">
        <w:rPr>
          <w:sz w:val="28"/>
          <w:szCs w:val="28"/>
        </w:rPr>
        <w:t xml:space="preserve"> при условии </w:t>
      </w:r>
      <w:r w:rsidRPr="00893545">
        <w:rPr>
          <w:position w:val="-12"/>
          <w:sz w:val="28"/>
          <w:szCs w:val="28"/>
        </w:rPr>
        <w:object w:dxaOrig="1800" w:dyaOrig="420">
          <v:shape id="_x0000_i1054" type="#_x0000_t75" style="width:90pt;height:21pt" o:ole="">
            <v:imagedata r:id="rId68" o:title=""/>
          </v:shape>
          <o:OLEObject Type="Embed" ProgID="Equation.DSMT4" ShapeID="_x0000_i1054" DrawAspect="Content" ObjectID="_1524520709" r:id="rId69"/>
        </w:object>
      </w:r>
      <w:r w:rsidRPr="00893545">
        <w:rPr>
          <w:sz w:val="28"/>
          <w:szCs w:val="28"/>
        </w:rPr>
        <w:t>.</w:t>
      </w:r>
    </w:p>
    <w:p w:rsidR="0022249E" w:rsidRDefault="0022249E" w:rsidP="0022249E">
      <w:pPr>
        <w:numPr>
          <w:ilvl w:val="0"/>
          <w:numId w:val="18"/>
        </w:numPr>
        <w:tabs>
          <w:tab w:val="num" w:pos="540"/>
        </w:tabs>
        <w:spacing w:before="0" w:after="0"/>
        <w:ind w:left="540" w:hanging="540"/>
        <w:jc w:val="left"/>
        <w:rPr>
          <w:sz w:val="28"/>
          <w:szCs w:val="28"/>
        </w:rPr>
      </w:pPr>
      <w:r w:rsidRPr="00893545">
        <w:rPr>
          <w:sz w:val="28"/>
          <w:szCs w:val="28"/>
        </w:rPr>
        <w:t>Вычислить неопределенные интегралы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br/>
        <w:t>а)</w:t>
      </w:r>
      <w:r w:rsidRPr="00893545">
        <w:rPr>
          <w:sz w:val="28"/>
          <w:szCs w:val="28"/>
        </w:rPr>
        <w:t xml:space="preserve"> </w:t>
      </w:r>
      <w:r w:rsidRPr="00893545">
        <w:rPr>
          <w:position w:val="-32"/>
          <w:sz w:val="28"/>
          <w:szCs w:val="28"/>
        </w:rPr>
        <w:object w:dxaOrig="1780" w:dyaOrig="760">
          <v:shape id="_x0000_i1055" type="#_x0000_t75" style="width:89.25pt;height:38.25pt" o:ole="">
            <v:imagedata r:id="rId70" o:title=""/>
          </v:shape>
          <o:OLEObject Type="Embed" ProgID="Equation.DSMT4" ShapeID="_x0000_i1055" DrawAspect="Content" ObjectID="_1524520710" r:id="rId71"/>
        </w:object>
      </w:r>
      <w:r w:rsidRPr="00893545">
        <w:rPr>
          <w:sz w:val="28"/>
          <w:szCs w:val="28"/>
        </w:rPr>
        <w:t xml:space="preserve">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93545">
        <w:rPr>
          <w:sz w:val="28"/>
          <w:szCs w:val="28"/>
        </w:rPr>
        <w:t xml:space="preserve">б) </w:t>
      </w:r>
      <w:r w:rsidRPr="00893545">
        <w:rPr>
          <w:position w:val="-28"/>
          <w:sz w:val="28"/>
          <w:szCs w:val="28"/>
        </w:rPr>
        <w:object w:dxaOrig="1180" w:dyaOrig="720">
          <v:shape id="_x0000_i1056" type="#_x0000_t75" style="width:59.25pt;height:36pt" o:ole="">
            <v:imagedata r:id="rId72" o:title=""/>
          </v:shape>
          <o:OLEObject Type="Embed" ProgID="Equation.DSMT4" ShapeID="_x0000_i1056" DrawAspect="Content" ObjectID="_1524520711" r:id="rId73"/>
        </w:object>
      </w:r>
      <w:r w:rsidRPr="00893545">
        <w:rPr>
          <w:sz w:val="28"/>
          <w:szCs w:val="28"/>
        </w:rPr>
        <w:t>.</w:t>
      </w:r>
    </w:p>
    <w:p w:rsidR="0022249E" w:rsidRDefault="0022249E" w:rsidP="0022249E">
      <w:pPr>
        <w:numPr>
          <w:ilvl w:val="0"/>
          <w:numId w:val="18"/>
        </w:numPr>
        <w:tabs>
          <w:tab w:val="num" w:pos="540"/>
        </w:tabs>
        <w:spacing w:before="0" w:after="0"/>
        <w:ind w:left="540" w:hanging="540"/>
        <w:jc w:val="left"/>
        <w:rPr>
          <w:sz w:val="28"/>
          <w:szCs w:val="28"/>
        </w:rPr>
      </w:pPr>
      <w:r w:rsidRPr="00893545">
        <w:rPr>
          <w:sz w:val="28"/>
          <w:szCs w:val="28"/>
        </w:rPr>
        <w:t>В</w:t>
      </w:r>
      <w:r>
        <w:rPr>
          <w:sz w:val="28"/>
          <w:szCs w:val="28"/>
        </w:rPr>
        <w:t xml:space="preserve">ычислить определенные интегралы: </w:t>
      </w:r>
      <w:r>
        <w:rPr>
          <w:sz w:val="28"/>
          <w:szCs w:val="28"/>
        </w:rPr>
        <w:br/>
      </w:r>
      <w:r w:rsidRPr="00893545">
        <w:rPr>
          <w:sz w:val="28"/>
          <w:szCs w:val="28"/>
        </w:rPr>
        <w:t xml:space="preserve">а) </w:t>
      </w:r>
      <w:r w:rsidRPr="00893545">
        <w:rPr>
          <w:position w:val="-36"/>
          <w:sz w:val="28"/>
          <w:szCs w:val="28"/>
        </w:rPr>
        <w:object w:dxaOrig="1980" w:dyaOrig="859">
          <v:shape id="_x0000_i1057" type="#_x0000_t75" style="width:99pt;height:42.75pt" o:ole="">
            <v:imagedata r:id="rId74" o:title=""/>
          </v:shape>
          <o:OLEObject Type="Embed" ProgID="Equation.DSMT4" ShapeID="_x0000_i1057" DrawAspect="Content" ObjectID="_1524520712" r:id="rId75"/>
        </w:object>
      </w:r>
      <w:r w:rsidRPr="00893545">
        <w:rPr>
          <w:sz w:val="28"/>
          <w:szCs w:val="28"/>
        </w:rPr>
        <w:t xml:space="preserve">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93545">
        <w:rPr>
          <w:sz w:val="28"/>
          <w:szCs w:val="28"/>
        </w:rPr>
        <w:t xml:space="preserve">б) </w:t>
      </w:r>
      <w:r w:rsidRPr="00893545">
        <w:rPr>
          <w:position w:val="-36"/>
          <w:sz w:val="28"/>
          <w:szCs w:val="28"/>
        </w:rPr>
        <w:object w:dxaOrig="1160" w:dyaOrig="880">
          <v:shape id="_x0000_i1058" type="#_x0000_t75" style="width:57.75pt;height:44.25pt" o:ole="">
            <v:imagedata r:id="rId76" o:title=""/>
          </v:shape>
          <o:OLEObject Type="Embed" ProgID="Equation.DSMT4" ShapeID="_x0000_i1058" DrawAspect="Content" ObjectID="_1524520713" r:id="rId77"/>
        </w:object>
      </w:r>
      <w:r w:rsidRPr="00893545">
        <w:rPr>
          <w:sz w:val="28"/>
          <w:szCs w:val="28"/>
        </w:rPr>
        <w:t>.</w:t>
      </w:r>
    </w:p>
    <w:p w:rsidR="000448E0" w:rsidRPr="00B13698" w:rsidRDefault="00A030EA" w:rsidP="00805C23">
      <w:pPr>
        <w:pStyle w:val="4"/>
      </w:pPr>
      <w:r>
        <w:t>9</w:t>
      </w:r>
      <w:r w:rsidR="000448E0" w:rsidRPr="00B13698">
        <w:t xml:space="preserve"> Учебно-методическое и информационное обеспечение дисциплины</w:t>
      </w:r>
    </w:p>
    <w:p w:rsidR="000448E0" w:rsidRPr="00B13698" w:rsidRDefault="00A030EA" w:rsidP="00805C23">
      <w:pPr>
        <w:pStyle w:val="5"/>
      </w:pPr>
      <w:r>
        <w:t>9</w:t>
      </w:r>
      <w:r w:rsidR="000448E0" w:rsidRPr="00B13698">
        <w:t xml:space="preserve">.1 </w:t>
      </w:r>
      <w:r w:rsidR="009E3FD0">
        <w:t>Базовые</w:t>
      </w:r>
      <w:r w:rsidR="000448E0" w:rsidRPr="00B13698">
        <w:t xml:space="preserve"> учебник</w:t>
      </w:r>
      <w:r w:rsidR="009E3FD0">
        <w:t>и</w:t>
      </w:r>
    </w:p>
    <w:p w:rsidR="000448E0" w:rsidRDefault="00DF7D70" w:rsidP="0005380F">
      <w:pPr>
        <w:ind w:left="709" w:firstLine="0"/>
      </w:pPr>
      <w:proofErr w:type="spellStart"/>
      <w:r w:rsidRPr="0005380F">
        <w:t>Тер-Крикоров</w:t>
      </w:r>
      <w:proofErr w:type="spellEnd"/>
      <w:r w:rsidRPr="0005380F">
        <w:t xml:space="preserve"> А.М., </w:t>
      </w:r>
      <w:proofErr w:type="spellStart"/>
      <w:r w:rsidRPr="0005380F">
        <w:t>Шабунин</w:t>
      </w:r>
      <w:proofErr w:type="spellEnd"/>
      <w:r w:rsidRPr="0005380F">
        <w:t xml:space="preserve"> М.И. Курс математического анализа. </w:t>
      </w:r>
      <w:r w:rsidR="00701727">
        <w:t xml:space="preserve">‒ </w:t>
      </w:r>
      <w:r w:rsidR="009E3FD0">
        <w:t>М.: Физматлит, 2001</w:t>
      </w:r>
      <w:r w:rsidRPr="0005380F">
        <w:t>.</w:t>
      </w:r>
    </w:p>
    <w:p w:rsidR="009E3FD0" w:rsidRDefault="009E3FD0" w:rsidP="0005380F">
      <w:pPr>
        <w:ind w:left="709" w:firstLine="0"/>
      </w:pPr>
      <w:r>
        <w:t>Демидович Б.П. Сборник задач и</w:t>
      </w:r>
      <w:r w:rsidRPr="0005380F">
        <w:t xml:space="preserve"> упражнений по математическому анализу. </w:t>
      </w:r>
      <w:r>
        <w:t xml:space="preserve">‒ М.: «Издательство </w:t>
      </w:r>
      <w:proofErr w:type="spellStart"/>
      <w:r>
        <w:t>Астрель</w:t>
      </w:r>
      <w:proofErr w:type="spellEnd"/>
      <w:r>
        <w:t>», 2002</w:t>
      </w:r>
    </w:p>
    <w:p w:rsidR="009E3FD0" w:rsidRPr="00D05284" w:rsidRDefault="009E3FD0" w:rsidP="0005380F">
      <w:pPr>
        <w:ind w:left="709" w:firstLine="0"/>
      </w:pPr>
    </w:p>
    <w:p w:rsidR="000448E0" w:rsidRPr="00A030EA" w:rsidRDefault="00A030EA" w:rsidP="00805C23">
      <w:pPr>
        <w:pStyle w:val="5"/>
      </w:pPr>
      <w:r>
        <w:t>9</w:t>
      </w:r>
      <w:r w:rsidR="000448E0" w:rsidRPr="00A030EA">
        <w:t>.2 Основная литература</w:t>
      </w:r>
    </w:p>
    <w:p w:rsidR="00DF7D70" w:rsidRDefault="00DF7D70" w:rsidP="0005380F">
      <w:pPr>
        <w:numPr>
          <w:ilvl w:val="0"/>
          <w:numId w:val="17"/>
        </w:numPr>
        <w:spacing w:before="0" w:after="0"/>
        <w:jc w:val="left"/>
      </w:pPr>
      <w:proofErr w:type="spellStart"/>
      <w:r w:rsidRPr="0005380F">
        <w:t>Тер-Крикоров</w:t>
      </w:r>
      <w:proofErr w:type="spellEnd"/>
      <w:r w:rsidRPr="0005380F">
        <w:t xml:space="preserve"> А.М., </w:t>
      </w:r>
      <w:proofErr w:type="spellStart"/>
      <w:r w:rsidRPr="0005380F">
        <w:t>Шабунин</w:t>
      </w:r>
      <w:proofErr w:type="spellEnd"/>
      <w:r w:rsidRPr="0005380F">
        <w:t xml:space="preserve"> М.И. Курс математического анализа. </w:t>
      </w:r>
      <w:r w:rsidR="00701727">
        <w:t xml:space="preserve">‒ </w:t>
      </w:r>
      <w:r w:rsidR="009E3FD0">
        <w:t>М.: Физматлит, 2001 (или более позднее издание)</w:t>
      </w:r>
      <w:r w:rsidRPr="0005380F">
        <w:t>.</w:t>
      </w:r>
    </w:p>
    <w:p w:rsidR="00614551" w:rsidRDefault="00614551" w:rsidP="00614551">
      <w:pPr>
        <w:pStyle w:val="21"/>
        <w:numPr>
          <w:ilvl w:val="0"/>
          <w:numId w:val="17"/>
        </w:numPr>
        <w:spacing w:before="0" w:after="0"/>
        <w:ind w:right="0"/>
        <w:jc w:val="left"/>
      </w:pPr>
      <w:r>
        <w:t>Демидович Б.П. Сборник задач и</w:t>
      </w:r>
      <w:r w:rsidRPr="0005380F">
        <w:t xml:space="preserve"> упражнений по математическому анализу. </w:t>
      </w:r>
      <w:r>
        <w:t>‒ М.: «И</w:t>
      </w:r>
      <w:r>
        <w:t>з</w:t>
      </w:r>
      <w:r>
        <w:t xml:space="preserve">дательство </w:t>
      </w:r>
      <w:proofErr w:type="spellStart"/>
      <w:r>
        <w:t>Астрель</w:t>
      </w:r>
      <w:proofErr w:type="spellEnd"/>
      <w:r>
        <w:t>», 2002</w:t>
      </w:r>
      <w:r w:rsidRPr="0005380F">
        <w:t>.</w:t>
      </w:r>
    </w:p>
    <w:p w:rsidR="00614551" w:rsidRPr="00A030EA" w:rsidRDefault="00614551" w:rsidP="00614551">
      <w:pPr>
        <w:pStyle w:val="21"/>
        <w:numPr>
          <w:ilvl w:val="0"/>
          <w:numId w:val="17"/>
        </w:numPr>
        <w:spacing w:before="0" w:after="0"/>
        <w:ind w:right="0"/>
        <w:jc w:val="left"/>
      </w:pPr>
      <w:r w:rsidRPr="0005380F">
        <w:t>Фихтенгольц Г.М. Курс дифференциального и интегрального исчисления. Т.</w:t>
      </w:r>
      <w:r w:rsidRPr="0005380F">
        <w:rPr>
          <w:lang w:val="en-US"/>
        </w:rPr>
        <w:t>I</w:t>
      </w:r>
      <w:r>
        <w:rPr>
          <w:lang w:val="en-US"/>
        </w:rPr>
        <w:t>I</w:t>
      </w:r>
      <w:r w:rsidRPr="00D93262">
        <w:t xml:space="preserve">, </w:t>
      </w:r>
      <w:r>
        <w:rPr>
          <w:lang w:val="en-US"/>
        </w:rPr>
        <w:t>III</w:t>
      </w:r>
      <w:r w:rsidRPr="0005380F">
        <w:t xml:space="preserve"> − М.: </w:t>
      </w:r>
      <w:r w:rsidR="00976767">
        <w:t>ФИЗМАТЛИТ, 2001.</w:t>
      </w:r>
    </w:p>
    <w:p w:rsidR="000448E0" w:rsidRPr="00A030EA" w:rsidRDefault="00A030EA" w:rsidP="00805C23">
      <w:pPr>
        <w:pStyle w:val="5"/>
      </w:pPr>
      <w:r>
        <w:lastRenderedPageBreak/>
        <w:t>9</w:t>
      </w:r>
      <w:r w:rsidR="000448E0" w:rsidRPr="00A030EA">
        <w:t>.3 Дополнительная литература</w:t>
      </w:r>
    </w:p>
    <w:p w:rsidR="0005380F" w:rsidRPr="0005380F" w:rsidRDefault="0005380F" w:rsidP="0005380F">
      <w:pPr>
        <w:pStyle w:val="21"/>
        <w:numPr>
          <w:ilvl w:val="0"/>
          <w:numId w:val="17"/>
        </w:numPr>
        <w:spacing w:before="0" w:after="0"/>
        <w:ind w:right="0"/>
        <w:jc w:val="left"/>
      </w:pPr>
      <w:r w:rsidRPr="0005380F">
        <w:t xml:space="preserve">Архипов Г.И., Садовничий </w:t>
      </w:r>
      <w:r w:rsidR="003E4C2F">
        <w:t xml:space="preserve">В.А., </w:t>
      </w:r>
      <w:proofErr w:type="spellStart"/>
      <w:r w:rsidR="003E4C2F">
        <w:t>Чубариков</w:t>
      </w:r>
      <w:proofErr w:type="spellEnd"/>
      <w:r w:rsidR="003E4C2F">
        <w:t xml:space="preserve"> В.Н. Лекции по </w:t>
      </w:r>
      <w:r w:rsidRPr="0005380F">
        <w:t>математическому анал</w:t>
      </w:r>
      <w:r w:rsidRPr="0005380F">
        <w:t>и</w:t>
      </w:r>
      <w:r w:rsidRPr="0005380F">
        <w:t>зу. – М.: Высшая школа, 1999.</w:t>
      </w:r>
    </w:p>
    <w:p w:rsidR="0005380F" w:rsidRPr="0005380F" w:rsidRDefault="0005380F" w:rsidP="0005380F">
      <w:pPr>
        <w:pStyle w:val="21"/>
        <w:numPr>
          <w:ilvl w:val="0"/>
          <w:numId w:val="17"/>
        </w:numPr>
        <w:spacing w:before="0" w:after="0"/>
        <w:ind w:right="0"/>
        <w:jc w:val="left"/>
      </w:pPr>
      <w:r w:rsidRPr="0005380F">
        <w:t>Зори</w:t>
      </w:r>
      <w:r w:rsidR="00614551">
        <w:t xml:space="preserve">ч В.А. Математический анализ. Часть </w:t>
      </w:r>
      <w:r w:rsidR="00614551">
        <w:rPr>
          <w:lang w:val="en-US"/>
        </w:rPr>
        <w:t>I</w:t>
      </w:r>
      <w:r w:rsidRPr="0005380F">
        <w:rPr>
          <w:lang w:val="en-US"/>
        </w:rPr>
        <w:t>I</w:t>
      </w:r>
      <w:r w:rsidRPr="0005380F">
        <w:t>. − М.: Наука, 1984.</w:t>
      </w:r>
    </w:p>
    <w:p w:rsidR="00614551" w:rsidRPr="0005380F" w:rsidRDefault="00614551" w:rsidP="00614551">
      <w:pPr>
        <w:numPr>
          <w:ilvl w:val="0"/>
          <w:numId w:val="17"/>
        </w:numPr>
        <w:spacing w:before="0" w:after="0"/>
        <w:jc w:val="left"/>
      </w:pPr>
      <w:r w:rsidRPr="0005380F">
        <w:t xml:space="preserve">Кудрявцев Л.Д. Математический анализ в двух томах. </w:t>
      </w:r>
      <w:r>
        <w:t xml:space="preserve">‒ </w:t>
      </w:r>
      <w:r w:rsidRPr="0005380F">
        <w:t>М.: «Высшая школа», 1981 (имеется также переработанное трехтомное издание М.: Дрофа, 2006).</w:t>
      </w:r>
    </w:p>
    <w:p w:rsidR="00614551" w:rsidRPr="0005380F" w:rsidRDefault="00614551" w:rsidP="00614551">
      <w:pPr>
        <w:pStyle w:val="21"/>
        <w:numPr>
          <w:ilvl w:val="0"/>
          <w:numId w:val="17"/>
        </w:numPr>
        <w:spacing w:before="0" w:after="0"/>
        <w:ind w:right="0"/>
        <w:jc w:val="left"/>
      </w:pPr>
      <w:r w:rsidRPr="0005380F">
        <w:t>Ильин В.А., Садовничий В.А., Сендов Б.Х. Математический анализ.</w:t>
      </w:r>
      <w:r>
        <w:t xml:space="preserve"> Продолжение курса.</w:t>
      </w:r>
      <w:r w:rsidRPr="0005380F">
        <w:t xml:space="preserve"> </w:t>
      </w:r>
      <w:r>
        <w:t xml:space="preserve">‒ М.: Изд-во </w:t>
      </w:r>
      <w:proofErr w:type="spellStart"/>
      <w:r>
        <w:t>Моск</w:t>
      </w:r>
      <w:proofErr w:type="spellEnd"/>
      <w:r>
        <w:t xml:space="preserve">. ун-та, 1987 </w:t>
      </w:r>
      <w:r w:rsidRPr="0005380F">
        <w:t>(или любое др</w:t>
      </w:r>
      <w:r w:rsidRPr="0005380F">
        <w:t>у</w:t>
      </w:r>
      <w:r w:rsidRPr="0005380F">
        <w:t xml:space="preserve">гое издание). </w:t>
      </w:r>
    </w:p>
    <w:p w:rsidR="0005380F" w:rsidRPr="0005380F" w:rsidRDefault="0005380F" w:rsidP="00614551">
      <w:pPr>
        <w:pStyle w:val="21"/>
        <w:spacing w:before="0" w:after="0"/>
        <w:ind w:left="660" w:right="0" w:firstLine="0"/>
        <w:jc w:val="left"/>
      </w:pPr>
    </w:p>
    <w:p w:rsidR="000448E0" w:rsidRPr="00EE3749" w:rsidRDefault="00A030EA" w:rsidP="00805C23">
      <w:pPr>
        <w:pStyle w:val="5"/>
      </w:pPr>
      <w:r>
        <w:t>9</w:t>
      </w:r>
      <w:r w:rsidR="000448E0" w:rsidRPr="00EE3749">
        <w:t xml:space="preserve">.4 </w:t>
      </w:r>
      <w:r w:rsidR="000448E0" w:rsidRPr="00A030EA">
        <w:t>Справочники</w:t>
      </w:r>
      <w:r w:rsidR="000448E0" w:rsidRPr="00EE3749">
        <w:t>, словари, энциклопедии</w:t>
      </w:r>
    </w:p>
    <w:p w:rsidR="000448E0" w:rsidRPr="00D05284" w:rsidRDefault="00D05284" w:rsidP="0005380F">
      <w:pPr>
        <w:ind w:left="709" w:firstLine="0"/>
      </w:pPr>
      <w:r w:rsidRPr="00D05284">
        <w:rPr>
          <w:rStyle w:val="apple-style-span"/>
          <w:bCs/>
          <w:shd w:val="clear" w:color="auto" w:fill="FFFFFF"/>
        </w:rPr>
        <w:t>Прудников А.П.</w:t>
      </w:r>
      <w:r w:rsidRPr="00D05284">
        <w:rPr>
          <w:rStyle w:val="apple-style-span"/>
          <w:shd w:val="clear" w:color="auto" w:fill="FFFFFF"/>
        </w:rPr>
        <w:t xml:space="preserve">, </w:t>
      </w:r>
      <w:proofErr w:type="spellStart"/>
      <w:r w:rsidRPr="00D05284">
        <w:rPr>
          <w:rStyle w:val="apple-style-span"/>
          <w:shd w:val="clear" w:color="auto" w:fill="FFFFFF"/>
        </w:rPr>
        <w:t>Брычков</w:t>
      </w:r>
      <w:proofErr w:type="spellEnd"/>
      <w:r w:rsidRPr="00D05284">
        <w:rPr>
          <w:rStyle w:val="apple-style-span"/>
          <w:shd w:val="clear" w:color="auto" w:fill="FFFFFF"/>
        </w:rPr>
        <w:t xml:space="preserve"> Ю.А., </w:t>
      </w:r>
      <w:proofErr w:type="spellStart"/>
      <w:r w:rsidRPr="00D05284">
        <w:rPr>
          <w:rStyle w:val="apple-style-span"/>
          <w:shd w:val="clear" w:color="auto" w:fill="FFFFFF"/>
        </w:rPr>
        <w:t>Маричев</w:t>
      </w:r>
      <w:proofErr w:type="spellEnd"/>
      <w:r w:rsidRPr="00D05284">
        <w:rPr>
          <w:rStyle w:val="apple-style-span"/>
          <w:shd w:val="clear" w:color="auto" w:fill="FFFFFF"/>
        </w:rPr>
        <w:t xml:space="preserve"> О.И.</w:t>
      </w:r>
      <w:r w:rsidRPr="00D05284">
        <w:rPr>
          <w:rStyle w:val="apple-converted-space"/>
          <w:shd w:val="clear" w:color="auto" w:fill="FFFFFF"/>
        </w:rPr>
        <w:t xml:space="preserve"> </w:t>
      </w:r>
      <w:r w:rsidRPr="00D05284">
        <w:rPr>
          <w:rStyle w:val="apple-style-span"/>
          <w:shd w:val="clear" w:color="auto" w:fill="FFFFFF"/>
        </w:rPr>
        <w:t>Интеграл</w:t>
      </w:r>
      <w:r w:rsidR="00701727">
        <w:rPr>
          <w:rStyle w:val="apple-style-span"/>
          <w:shd w:val="clear" w:color="auto" w:fill="FFFFFF"/>
        </w:rPr>
        <w:t xml:space="preserve">ы и ряды. Специальные функции. </w:t>
      </w:r>
      <w:r w:rsidR="00701727">
        <w:t xml:space="preserve">‒ </w:t>
      </w:r>
      <w:r w:rsidRPr="00D05284">
        <w:rPr>
          <w:rStyle w:val="apple-style-span"/>
          <w:shd w:val="clear" w:color="auto" w:fill="FFFFFF"/>
        </w:rPr>
        <w:t>М.: Наука, 1983.</w:t>
      </w:r>
    </w:p>
    <w:p w:rsidR="000448E0" w:rsidRPr="00EE3749" w:rsidRDefault="00A030EA" w:rsidP="00805C23">
      <w:pPr>
        <w:pStyle w:val="5"/>
      </w:pPr>
      <w:r>
        <w:t>9</w:t>
      </w:r>
      <w:r w:rsidR="000448E0" w:rsidRPr="00EE3749">
        <w:t xml:space="preserve">.5 Программные </w:t>
      </w:r>
      <w:r w:rsidR="000448E0" w:rsidRPr="00A030EA">
        <w:t>средства</w:t>
      </w:r>
    </w:p>
    <w:p w:rsidR="000448E0" w:rsidRPr="000502CC" w:rsidRDefault="000448E0" w:rsidP="00D05284">
      <w:pPr>
        <w:ind w:firstLine="576"/>
        <w:rPr>
          <w:sz w:val="28"/>
          <w:szCs w:val="28"/>
        </w:rPr>
      </w:pPr>
      <w:r>
        <w:t>Для успешного освоения дисцип</w:t>
      </w:r>
      <w:r w:rsidR="00836960">
        <w:t>лины студенту необходимо выполня</w:t>
      </w:r>
      <w:r>
        <w:t xml:space="preserve">ть </w:t>
      </w:r>
      <w:r w:rsidR="00836960">
        <w:t xml:space="preserve">часть </w:t>
      </w:r>
      <w:r>
        <w:t>вычисл</w:t>
      </w:r>
      <w:r>
        <w:t>и</w:t>
      </w:r>
      <w:r>
        <w:t>тель</w:t>
      </w:r>
      <w:r w:rsidR="00836960">
        <w:t>ных</w:t>
      </w:r>
      <w:r>
        <w:t xml:space="preserve"> </w:t>
      </w:r>
      <w:r w:rsidR="00836960">
        <w:t>домашних заданий</w:t>
      </w:r>
      <w:r>
        <w:t xml:space="preserve"> с использованием высокоуровневых пакетов программ для м</w:t>
      </w:r>
      <w:r>
        <w:t>а</w:t>
      </w:r>
      <w:r>
        <w:t xml:space="preserve">тематических расчетов, таких как </w:t>
      </w:r>
      <w:proofErr w:type="spellStart"/>
      <w:r>
        <w:rPr>
          <w:lang w:val="en-US"/>
        </w:rPr>
        <w:t>MathCad</w:t>
      </w:r>
      <w:proofErr w:type="spellEnd"/>
      <w:r w:rsidRPr="00EE3749">
        <w:t xml:space="preserve">, </w:t>
      </w:r>
      <w:r>
        <w:rPr>
          <w:lang w:val="en-US"/>
        </w:rPr>
        <w:t>MATLAB</w:t>
      </w:r>
      <w:r w:rsidRPr="00EE3749">
        <w:t xml:space="preserve">, </w:t>
      </w:r>
      <w:r>
        <w:rPr>
          <w:lang w:val="en-US"/>
        </w:rPr>
        <w:t>Mathematica</w:t>
      </w:r>
      <w:r w:rsidRPr="00EE3749">
        <w:t xml:space="preserve"> </w:t>
      </w:r>
      <w:r>
        <w:t>и пр</w:t>
      </w:r>
      <w:r w:rsidR="006E73F7">
        <w:t>.</w:t>
      </w:r>
      <w:r w:rsidR="00836960" w:rsidRPr="00836960">
        <w:t xml:space="preserve"> </w:t>
      </w:r>
      <w:r w:rsidR="00836960">
        <w:t>Некоторые дома</w:t>
      </w:r>
      <w:r w:rsidR="00836960">
        <w:t>ш</w:t>
      </w:r>
      <w:r w:rsidR="00836960">
        <w:t>ние задания та</w:t>
      </w:r>
      <w:r w:rsidR="000502CC">
        <w:t>кже требуют написание программ на любом языке программирования высок</w:t>
      </w:r>
      <w:r w:rsidR="000502CC">
        <w:t>о</w:t>
      </w:r>
      <w:r w:rsidR="000502CC">
        <w:t xml:space="preserve">го уровня, например, </w:t>
      </w:r>
      <w:r w:rsidR="000502CC">
        <w:rPr>
          <w:lang w:val="en-US"/>
        </w:rPr>
        <w:t>C</w:t>
      </w:r>
      <w:r w:rsidR="000502CC" w:rsidRPr="000502CC">
        <w:t>/</w:t>
      </w:r>
      <w:r w:rsidR="000502CC">
        <w:rPr>
          <w:lang w:val="en-US"/>
        </w:rPr>
        <w:t>C</w:t>
      </w:r>
      <w:r w:rsidR="000502CC" w:rsidRPr="000502CC">
        <w:t>++.</w:t>
      </w:r>
    </w:p>
    <w:p w:rsidR="006C6140" w:rsidRPr="00D158A0" w:rsidRDefault="006C6140" w:rsidP="0001485C">
      <w:pPr>
        <w:ind w:left="540" w:hanging="540"/>
        <w:rPr>
          <w:sz w:val="28"/>
          <w:szCs w:val="28"/>
        </w:rPr>
      </w:pPr>
    </w:p>
    <w:sectPr w:rsidR="006C6140" w:rsidRPr="00D158A0" w:rsidSect="000B6C5C">
      <w:pgSz w:w="11906" w:h="16838" w:code="9"/>
      <w:pgMar w:top="567" w:right="1134" w:bottom="851" w:left="1134" w:header="454" w:footer="45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698" w:rsidRDefault="00300698">
      <w:r>
        <w:separator/>
      </w:r>
    </w:p>
  </w:endnote>
  <w:endnote w:type="continuationSeparator" w:id="0">
    <w:p w:rsidR="00300698" w:rsidRDefault="00300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F3" w:rsidRDefault="006D6FF3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6D6FF3" w:rsidRDefault="006D6FF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F3" w:rsidRPr="00A82355" w:rsidRDefault="006D6FF3" w:rsidP="00A82355">
    <w:pPr>
      <w:pStyle w:val="a9"/>
      <w:jc w:val="center"/>
      <w:rPr>
        <w:sz w:val="24"/>
        <w:szCs w:val="24"/>
        <w:lang w:val="ru-RU"/>
      </w:rPr>
    </w:pPr>
    <w:r w:rsidRPr="00D05284">
      <w:rPr>
        <w:sz w:val="24"/>
        <w:szCs w:val="24"/>
      </w:rPr>
      <w:fldChar w:fldCharType="begin"/>
    </w:r>
    <w:r w:rsidRPr="00D05284">
      <w:rPr>
        <w:sz w:val="24"/>
        <w:szCs w:val="24"/>
      </w:rPr>
      <w:instrText xml:space="preserve"> PAGE   \* MERGEFORMAT </w:instrText>
    </w:r>
    <w:r w:rsidRPr="00D05284">
      <w:rPr>
        <w:sz w:val="24"/>
        <w:szCs w:val="24"/>
      </w:rPr>
      <w:fldChar w:fldCharType="separate"/>
    </w:r>
    <w:r w:rsidR="0022249E">
      <w:rPr>
        <w:noProof/>
        <w:sz w:val="24"/>
        <w:szCs w:val="24"/>
      </w:rPr>
      <w:t>8</w:t>
    </w:r>
    <w:r w:rsidRPr="00D05284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698" w:rsidRDefault="00300698">
      <w:r>
        <w:separator/>
      </w:r>
    </w:p>
  </w:footnote>
  <w:footnote w:type="continuationSeparator" w:id="0">
    <w:p w:rsidR="00300698" w:rsidRDefault="003006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/>
    </w:tblPr>
    <w:tblGrid>
      <w:gridCol w:w="906"/>
      <w:gridCol w:w="9408"/>
    </w:tblGrid>
    <w:tr w:rsidR="006D6FF3" w:rsidRPr="00D97827" w:rsidTr="00DC3FCA">
      <w:tc>
        <w:tcPr>
          <w:tcW w:w="872" w:type="dxa"/>
        </w:tcPr>
        <w:p w:rsidR="006D6FF3" w:rsidRPr="00093FD8" w:rsidRDefault="00F67108" w:rsidP="00AE067F">
          <w:pPr>
            <w:pStyle w:val="af"/>
            <w:ind w:firstLine="0"/>
            <w:rPr>
              <w:lang w:val="ru-RU" w:eastAsia="ru-RU"/>
            </w:rPr>
          </w:pPr>
          <w:r>
            <w:rPr>
              <w:rFonts w:ascii="Tahoma" w:hAnsi="Tahoma" w:cs="Tahoma"/>
              <w:noProof/>
              <w:sz w:val="20"/>
              <w:szCs w:val="20"/>
              <w:lang w:val="ru-RU" w:eastAsia="ru-RU"/>
            </w:rPr>
            <w:drawing>
              <wp:inline distT="0" distB="0" distL="0" distR="0">
                <wp:extent cx="419100" cy="457200"/>
                <wp:effectExtent l="19050" t="0" r="0" b="0"/>
                <wp:docPr id="53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6D6FF3" w:rsidRPr="00D97827" w:rsidRDefault="006D6FF3" w:rsidP="00DC3FCA">
          <w:pPr>
            <w:jc w:val="center"/>
            <w:rPr>
              <w:sz w:val="20"/>
              <w:szCs w:val="20"/>
            </w:rPr>
          </w:pPr>
          <w:r w:rsidRPr="00D97827">
            <w:rPr>
              <w:sz w:val="20"/>
              <w:szCs w:val="20"/>
            </w:rPr>
            <w:t>Национальный исследовательский университет «Вы</w:t>
          </w:r>
          <w:r w:rsidRPr="00D97827">
            <w:rPr>
              <w:sz w:val="20"/>
              <w:szCs w:val="20"/>
            </w:rPr>
            <w:t>с</w:t>
          </w:r>
          <w:r w:rsidRPr="00D97827">
            <w:rPr>
              <w:sz w:val="20"/>
              <w:szCs w:val="20"/>
            </w:rPr>
            <w:t>шая школа экономики»</w:t>
          </w:r>
          <w:r w:rsidRPr="00D97827">
            <w:rPr>
              <w:sz w:val="20"/>
              <w:szCs w:val="20"/>
            </w:rPr>
            <w:br/>
            <w:t>Программа дисциплины «Математический анализ</w:t>
          </w:r>
          <w:r>
            <w:rPr>
              <w:sz w:val="20"/>
              <w:szCs w:val="20"/>
            </w:rPr>
            <w:t>, часть 3</w:t>
          </w:r>
          <w:r w:rsidRPr="00D97827">
            <w:rPr>
              <w:sz w:val="20"/>
              <w:szCs w:val="20"/>
            </w:rPr>
            <w:t xml:space="preserve">» для направления </w:t>
          </w:r>
          <w:r>
            <w:rPr>
              <w:sz w:val="20"/>
              <w:szCs w:val="20"/>
            </w:rPr>
            <w:t>01.03.0</w:t>
          </w:r>
          <w:r w:rsidRPr="00D97827">
            <w:rPr>
              <w:sz w:val="20"/>
              <w:szCs w:val="20"/>
            </w:rPr>
            <w:t>2 «Прикладная мат</w:t>
          </w:r>
          <w:r w:rsidRPr="00D97827">
            <w:rPr>
              <w:sz w:val="20"/>
              <w:szCs w:val="20"/>
            </w:rPr>
            <w:t>е</w:t>
          </w:r>
          <w:r w:rsidRPr="00D97827">
            <w:rPr>
              <w:sz w:val="20"/>
              <w:szCs w:val="20"/>
            </w:rPr>
            <w:t>матика и и</w:t>
          </w:r>
          <w:r w:rsidRPr="00D97827">
            <w:rPr>
              <w:sz w:val="20"/>
              <w:szCs w:val="20"/>
            </w:rPr>
            <w:t>н</w:t>
          </w:r>
          <w:r w:rsidRPr="00D97827">
            <w:rPr>
              <w:sz w:val="20"/>
              <w:szCs w:val="20"/>
            </w:rPr>
            <w:t>форматика» подготовки бакалавра</w:t>
          </w:r>
        </w:p>
      </w:tc>
    </w:tr>
  </w:tbl>
  <w:p w:rsidR="006D6FF3" w:rsidRPr="000E0D16" w:rsidRDefault="006D6FF3" w:rsidP="000E0D16">
    <w:pPr>
      <w:pStyle w:val="af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0A8B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3D50AE"/>
    <w:multiLevelType w:val="hybridMultilevel"/>
    <w:tmpl w:val="24EA812C"/>
    <w:lvl w:ilvl="0" w:tplc="041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D3AF3"/>
    <w:multiLevelType w:val="hybridMultilevel"/>
    <w:tmpl w:val="97B6A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C7133"/>
    <w:multiLevelType w:val="hybridMultilevel"/>
    <w:tmpl w:val="A9CC8E3A"/>
    <w:lvl w:ilvl="0" w:tplc="E20CA73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64860"/>
    <w:multiLevelType w:val="singleLevel"/>
    <w:tmpl w:val="C46607F2"/>
    <w:lvl w:ilvl="0">
      <w:numFmt w:val="bullet"/>
      <w:lvlText w:val="-"/>
      <w:lvlJc w:val="left"/>
      <w:pPr>
        <w:tabs>
          <w:tab w:val="num" w:pos="1152"/>
        </w:tabs>
        <w:ind w:left="1080" w:hanging="288"/>
      </w:pPr>
      <w:rPr>
        <w:rFonts w:hint="default"/>
      </w:rPr>
    </w:lvl>
  </w:abstractNum>
  <w:abstractNum w:abstractNumId="5">
    <w:nsid w:val="0BB41C30"/>
    <w:multiLevelType w:val="multilevel"/>
    <w:tmpl w:val="DC2AA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2B6768"/>
    <w:multiLevelType w:val="hybridMultilevel"/>
    <w:tmpl w:val="B59EDD98"/>
    <w:lvl w:ilvl="0" w:tplc="CF5EDBDA">
      <w:start w:val="1"/>
      <w:numFmt w:val="bullet"/>
      <w:lvlText w:val=""/>
      <w:lvlJc w:val="left"/>
      <w:pPr>
        <w:tabs>
          <w:tab w:val="num" w:pos="900"/>
        </w:tabs>
        <w:ind w:left="897" w:hanging="357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6EA3A42"/>
    <w:multiLevelType w:val="hybridMultilevel"/>
    <w:tmpl w:val="8EF0335C"/>
    <w:lvl w:ilvl="0" w:tplc="8042E664">
      <w:start w:val="1"/>
      <w:numFmt w:val="bullet"/>
      <w:lvlText w:val=""/>
      <w:lvlJc w:val="left"/>
      <w:pPr>
        <w:tabs>
          <w:tab w:val="num" w:pos="900"/>
        </w:tabs>
        <w:ind w:left="89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75B3D3D"/>
    <w:multiLevelType w:val="hybridMultilevel"/>
    <w:tmpl w:val="852207DA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189A7BA0"/>
    <w:multiLevelType w:val="singleLevel"/>
    <w:tmpl w:val="C46607F2"/>
    <w:lvl w:ilvl="0">
      <w:numFmt w:val="bullet"/>
      <w:lvlText w:val="-"/>
      <w:lvlJc w:val="left"/>
      <w:pPr>
        <w:tabs>
          <w:tab w:val="num" w:pos="1152"/>
        </w:tabs>
        <w:ind w:left="1080" w:hanging="288"/>
      </w:pPr>
      <w:rPr>
        <w:rFonts w:hint="default"/>
      </w:rPr>
    </w:lvl>
  </w:abstractNum>
  <w:abstractNum w:abstractNumId="10">
    <w:nsid w:val="1A282C62"/>
    <w:multiLevelType w:val="multilevel"/>
    <w:tmpl w:val="7D0E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6C5607"/>
    <w:multiLevelType w:val="hybridMultilevel"/>
    <w:tmpl w:val="50482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D97957"/>
    <w:multiLevelType w:val="hybridMultilevel"/>
    <w:tmpl w:val="93BAB2B6"/>
    <w:lvl w:ilvl="0" w:tplc="0419000F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1CD96EEE"/>
    <w:multiLevelType w:val="hybridMultilevel"/>
    <w:tmpl w:val="FCB44976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89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1FB05E49"/>
    <w:multiLevelType w:val="hybridMultilevel"/>
    <w:tmpl w:val="DF9CFC3C"/>
    <w:lvl w:ilvl="0" w:tplc="F376B818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5AD0494"/>
    <w:multiLevelType w:val="singleLevel"/>
    <w:tmpl w:val="C2106334"/>
    <w:lvl w:ilvl="0">
      <w:start w:val="2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6">
    <w:nsid w:val="26FA6C1F"/>
    <w:multiLevelType w:val="hybridMultilevel"/>
    <w:tmpl w:val="6B54E9D8"/>
    <w:lvl w:ilvl="0" w:tplc="58F66F32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A326C85"/>
    <w:multiLevelType w:val="singleLevel"/>
    <w:tmpl w:val="DD302198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8">
    <w:nsid w:val="2EC5052C"/>
    <w:multiLevelType w:val="hybridMultilevel"/>
    <w:tmpl w:val="46547616"/>
    <w:lvl w:ilvl="0" w:tplc="84FA0156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D89ECB4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30292E"/>
    <w:multiLevelType w:val="hybridMultilevel"/>
    <w:tmpl w:val="CEA2D306"/>
    <w:lvl w:ilvl="0" w:tplc="34667C3E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C888AA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64E40"/>
    <w:multiLevelType w:val="multilevel"/>
    <w:tmpl w:val="C2B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464269"/>
    <w:multiLevelType w:val="hybridMultilevel"/>
    <w:tmpl w:val="3D6E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B766F1"/>
    <w:multiLevelType w:val="hybridMultilevel"/>
    <w:tmpl w:val="F90843C0"/>
    <w:lvl w:ilvl="0" w:tplc="71C62D4E">
      <w:start w:val="1"/>
      <w:numFmt w:val="bullet"/>
      <w:pStyle w:val="TimesNewRoman0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394DC5"/>
    <w:multiLevelType w:val="hybridMultilevel"/>
    <w:tmpl w:val="552CE85A"/>
    <w:lvl w:ilvl="0" w:tplc="AC886A4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74CB9"/>
    <w:multiLevelType w:val="hybridMultilevel"/>
    <w:tmpl w:val="B2306956"/>
    <w:lvl w:ilvl="0" w:tplc="6A3E591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301D56"/>
    <w:multiLevelType w:val="multilevel"/>
    <w:tmpl w:val="BBA2DF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51377E9F"/>
    <w:multiLevelType w:val="hybridMultilevel"/>
    <w:tmpl w:val="83D4E0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92070"/>
    <w:multiLevelType w:val="hybridMultilevel"/>
    <w:tmpl w:val="BBA2DF78"/>
    <w:lvl w:ilvl="0" w:tplc="A8649A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548940AF"/>
    <w:multiLevelType w:val="multilevel"/>
    <w:tmpl w:val="3D6E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E53D3"/>
    <w:multiLevelType w:val="hybridMultilevel"/>
    <w:tmpl w:val="C2885B0A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851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DA5B4A"/>
    <w:multiLevelType w:val="hybridMultilevel"/>
    <w:tmpl w:val="FEC45764"/>
    <w:lvl w:ilvl="0" w:tplc="A6E65BC6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1">
    <w:nsid w:val="59887C89"/>
    <w:multiLevelType w:val="hybridMultilevel"/>
    <w:tmpl w:val="2EB40834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A330C7"/>
    <w:multiLevelType w:val="hybridMultilevel"/>
    <w:tmpl w:val="2D0A6288"/>
    <w:lvl w:ilvl="0" w:tplc="0409000F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CF57E04"/>
    <w:multiLevelType w:val="singleLevel"/>
    <w:tmpl w:val="4EEE8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>
    <w:nsid w:val="608524E8"/>
    <w:multiLevelType w:val="multilevel"/>
    <w:tmpl w:val="BBA2DF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6145646D"/>
    <w:multiLevelType w:val="hybridMultilevel"/>
    <w:tmpl w:val="DB609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23654E"/>
    <w:multiLevelType w:val="hybridMultilevel"/>
    <w:tmpl w:val="2A625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7C1872"/>
    <w:multiLevelType w:val="hybridMultilevel"/>
    <w:tmpl w:val="C38696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65E58"/>
    <w:multiLevelType w:val="hybridMultilevel"/>
    <w:tmpl w:val="5564388E"/>
    <w:lvl w:ilvl="0" w:tplc="F0FEC08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110C5906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BF8E87C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50A991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8AF67EF0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27C4F3E2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AD0E74F0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84A0FC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C3C86D9E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9">
    <w:nsid w:val="71325B84"/>
    <w:multiLevelType w:val="hybridMultilevel"/>
    <w:tmpl w:val="EF205488"/>
    <w:lvl w:ilvl="0" w:tplc="4606DE9C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A30916"/>
    <w:multiLevelType w:val="hybridMultilevel"/>
    <w:tmpl w:val="A024FA98"/>
    <w:lvl w:ilvl="0" w:tplc="90186E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D46864"/>
    <w:multiLevelType w:val="hybridMultilevel"/>
    <w:tmpl w:val="2B8020C8"/>
    <w:lvl w:ilvl="0" w:tplc="C7F202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C4380A"/>
    <w:multiLevelType w:val="hybridMultilevel"/>
    <w:tmpl w:val="C7605982"/>
    <w:lvl w:ilvl="0" w:tplc="0419000F">
      <w:start w:val="1"/>
      <w:numFmt w:val="bullet"/>
      <w:lvlText w:val=""/>
      <w:lvlJc w:val="left"/>
      <w:pPr>
        <w:tabs>
          <w:tab w:val="num" w:pos="900"/>
        </w:tabs>
        <w:ind w:left="897" w:hanging="357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>
    <w:nsid w:val="7C786CA4"/>
    <w:multiLevelType w:val="multilevel"/>
    <w:tmpl w:val="BBA2DF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9"/>
  </w:num>
  <w:num w:numId="2">
    <w:abstractNumId w:val="15"/>
  </w:num>
  <w:num w:numId="3">
    <w:abstractNumId w:val="1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hint="default"/>
          <w:b/>
          <w:i w:val="0"/>
          <w:sz w:val="20"/>
          <w:u w:val="none"/>
        </w:rPr>
      </w:lvl>
    </w:lvlOverride>
  </w:num>
  <w:num w:numId="4">
    <w:abstractNumId w:val="33"/>
  </w:num>
  <w:num w:numId="5">
    <w:abstractNumId w:val="27"/>
  </w:num>
  <w:num w:numId="6">
    <w:abstractNumId w:val="11"/>
  </w:num>
  <w:num w:numId="7">
    <w:abstractNumId w:val="10"/>
  </w:num>
  <w:num w:numId="8">
    <w:abstractNumId w:val="20"/>
  </w:num>
  <w:num w:numId="9">
    <w:abstractNumId w:val="21"/>
  </w:num>
  <w:num w:numId="10">
    <w:abstractNumId w:val="5"/>
  </w:num>
  <w:num w:numId="11">
    <w:abstractNumId w:val="4"/>
  </w:num>
  <w:num w:numId="12">
    <w:abstractNumId w:val="28"/>
  </w:num>
  <w:num w:numId="13">
    <w:abstractNumId w:val="25"/>
  </w:num>
  <w:num w:numId="14">
    <w:abstractNumId w:val="34"/>
  </w:num>
  <w:num w:numId="15">
    <w:abstractNumId w:val="43"/>
  </w:num>
  <w:num w:numId="16">
    <w:abstractNumId w:val="38"/>
  </w:num>
  <w:num w:numId="17">
    <w:abstractNumId w:val="8"/>
  </w:num>
  <w:num w:numId="18">
    <w:abstractNumId w:val="31"/>
  </w:num>
  <w:num w:numId="19">
    <w:abstractNumId w:val="41"/>
  </w:num>
  <w:num w:numId="20">
    <w:abstractNumId w:val="1"/>
  </w:num>
  <w:num w:numId="21">
    <w:abstractNumId w:val="17"/>
  </w:num>
  <w:num w:numId="22">
    <w:abstractNumId w:val="26"/>
  </w:num>
  <w:num w:numId="23">
    <w:abstractNumId w:val="22"/>
  </w:num>
  <w:num w:numId="24">
    <w:abstractNumId w:val="32"/>
  </w:num>
  <w:num w:numId="25">
    <w:abstractNumId w:val="12"/>
  </w:num>
  <w:num w:numId="26">
    <w:abstractNumId w:val="13"/>
  </w:num>
  <w:num w:numId="27">
    <w:abstractNumId w:val="7"/>
  </w:num>
  <w:num w:numId="28">
    <w:abstractNumId w:val="6"/>
  </w:num>
  <w:num w:numId="29">
    <w:abstractNumId w:val="42"/>
  </w:num>
  <w:num w:numId="30">
    <w:abstractNumId w:val="24"/>
  </w:num>
  <w:num w:numId="31">
    <w:abstractNumId w:val="29"/>
  </w:num>
  <w:num w:numId="32">
    <w:abstractNumId w:val="30"/>
  </w:num>
  <w:num w:numId="33">
    <w:abstractNumId w:val="0"/>
  </w:num>
  <w:num w:numId="34">
    <w:abstractNumId w:val="2"/>
  </w:num>
  <w:num w:numId="35">
    <w:abstractNumId w:val="35"/>
  </w:num>
  <w:num w:numId="36">
    <w:abstractNumId w:val="36"/>
  </w:num>
  <w:num w:numId="37">
    <w:abstractNumId w:val="37"/>
  </w:num>
  <w:num w:numId="38">
    <w:abstractNumId w:val="40"/>
  </w:num>
  <w:num w:numId="39">
    <w:abstractNumId w:val="23"/>
  </w:num>
  <w:num w:numId="40">
    <w:abstractNumId w:val="14"/>
  </w:num>
  <w:num w:numId="41">
    <w:abstractNumId w:val="3"/>
  </w:num>
  <w:num w:numId="42">
    <w:abstractNumId w:val="16"/>
  </w:num>
  <w:num w:numId="43">
    <w:abstractNumId w:val="18"/>
  </w:num>
  <w:num w:numId="44">
    <w:abstractNumId w:val="39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37B38"/>
    <w:rsid w:val="00000080"/>
    <w:rsid w:val="00005ECD"/>
    <w:rsid w:val="00006489"/>
    <w:rsid w:val="00011831"/>
    <w:rsid w:val="00011C63"/>
    <w:rsid w:val="000145C8"/>
    <w:rsid w:val="0001485C"/>
    <w:rsid w:val="00015B2F"/>
    <w:rsid w:val="00022078"/>
    <w:rsid w:val="000252F0"/>
    <w:rsid w:val="0002550C"/>
    <w:rsid w:val="00025BC9"/>
    <w:rsid w:val="00030658"/>
    <w:rsid w:val="000344C4"/>
    <w:rsid w:val="00040116"/>
    <w:rsid w:val="00043AB6"/>
    <w:rsid w:val="000448E0"/>
    <w:rsid w:val="00044FB1"/>
    <w:rsid w:val="000502CC"/>
    <w:rsid w:val="0005380F"/>
    <w:rsid w:val="00057D50"/>
    <w:rsid w:val="000622BA"/>
    <w:rsid w:val="0007198B"/>
    <w:rsid w:val="00071A40"/>
    <w:rsid w:val="00072F27"/>
    <w:rsid w:val="00072FB3"/>
    <w:rsid w:val="00086CC8"/>
    <w:rsid w:val="0009319D"/>
    <w:rsid w:val="00093FD8"/>
    <w:rsid w:val="00095B45"/>
    <w:rsid w:val="000964E9"/>
    <w:rsid w:val="000A4038"/>
    <w:rsid w:val="000B39E6"/>
    <w:rsid w:val="000B6C5C"/>
    <w:rsid w:val="000D3342"/>
    <w:rsid w:val="000E0D16"/>
    <w:rsid w:val="000E1CF5"/>
    <w:rsid w:val="000F2942"/>
    <w:rsid w:val="000F644C"/>
    <w:rsid w:val="00100D66"/>
    <w:rsid w:val="00101497"/>
    <w:rsid w:val="00111C74"/>
    <w:rsid w:val="001148F8"/>
    <w:rsid w:val="00114995"/>
    <w:rsid w:val="00125281"/>
    <w:rsid w:val="00131542"/>
    <w:rsid w:val="00136F98"/>
    <w:rsid w:val="00144D87"/>
    <w:rsid w:val="00146B95"/>
    <w:rsid w:val="00153BA8"/>
    <w:rsid w:val="00166577"/>
    <w:rsid w:val="001732CF"/>
    <w:rsid w:val="00181F89"/>
    <w:rsid w:val="00184684"/>
    <w:rsid w:val="001859E0"/>
    <w:rsid w:val="00195B93"/>
    <w:rsid w:val="001B5226"/>
    <w:rsid w:val="001C3D39"/>
    <w:rsid w:val="001C3E6F"/>
    <w:rsid w:val="001D29B2"/>
    <w:rsid w:val="001D40EC"/>
    <w:rsid w:val="001D4AD2"/>
    <w:rsid w:val="001F0A6F"/>
    <w:rsid w:val="001F259B"/>
    <w:rsid w:val="001F585D"/>
    <w:rsid w:val="00202BFE"/>
    <w:rsid w:val="00202C72"/>
    <w:rsid w:val="002176B4"/>
    <w:rsid w:val="00220B4D"/>
    <w:rsid w:val="0022249E"/>
    <w:rsid w:val="00222AB6"/>
    <w:rsid w:val="00223EC7"/>
    <w:rsid w:val="00226569"/>
    <w:rsid w:val="0026095B"/>
    <w:rsid w:val="002650F8"/>
    <w:rsid w:val="00266EC1"/>
    <w:rsid w:val="002863B2"/>
    <w:rsid w:val="002871AE"/>
    <w:rsid w:val="002A042D"/>
    <w:rsid w:val="002A3180"/>
    <w:rsid w:val="002B2B3D"/>
    <w:rsid w:val="002B5F97"/>
    <w:rsid w:val="002D0108"/>
    <w:rsid w:val="002D2F01"/>
    <w:rsid w:val="002D559A"/>
    <w:rsid w:val="002D5C17"/>
    <w:rsid w:val="002E589B"/>
    <w:rsid w:val="002F2FE7"/>
    <w:rsid w:val="002F4C14"/>
    <w:rsid w:val="00300698"/>
    <w:rsid w:val="00306D6D"/>
    <w:rsid w:val="00307C44"/>
    <w:rsid w:val="003165F5"/>
    <w:rsid w:val="0032275A"/>
    <w:rsid w:val="0032448A"/>
    <w:rsid w:val="00327C11"/>
    <w:rsid w:val="003304E9"/>
    <w:rsid w:val="00337C79"/>
    <w:rsid w:val="00343186"/>
    <w:rsid w:val="00343B3C"/>
    <w:rsid w:val="003703B6"/>
    <w:rsid w:val="00372937"/>
    <w:rsid w:val="00373D4C"/>
    <w:rsid w:val="003747B8"/>
    <w:rsid w:val="00380E77"/>
    <w:rsid w:val="00391E16"/>
    <w:rsid w:val="00392E16"/>
    <w:rsid w:val="003940B5"/>
    <w:rsid w:val="00394B10"/>
    <w:rsid w:val="003A10BA"/>
    <w:rsid w:val="003A424E"/>
    <w:rsid w:val="003D4EC9"/>
    <w:rsid w:val="003D5329"/>
    <w:rsid w:val="003E47CB"/>
    <w:rsid w:val="003E4C2F"/>
    <w:rsid w:val="003F02B8"/>
    <w:rsid w:val="003F39BB"/>
    <w:rsid w:val="00403AB1"/>
    <w:rsid w:val="00407421"/>
    <w:rsid w:val="00413829"/>
    <w:rsid w:val="00420A79"/>
    <w:rsid w:val="00431903"/>
    <w:rsid w:val="004349D6"/>
    <w:rsid w:val="0044182E"/>
    <w:rsid w:val="00456408"/>
    <w:rsid w:val="004610D1"/>
    <w:rsid w:val="004667F5"/>
    <w:rsid w:val="004671EC"/>
    <w:rsid w:val="00467F9B"/>
    <w:rsid w:val="00474C2E"/>
    <w:rsid w:val="00475964"/>
    <w:rsid w:val="004830DB"/>
    <w:rsid w:val="00484B88"/>
    <w:rsid w:val="0048768B"/>
    <w:rsid w:val="00491626"/>
    <w:rsid w:val="00495839"/>
    <w:rsid w:val="004C45B6"/>
    <w:rsid w:val="004D0C86"/>
    <w:rsid w:val="004D155A"/>
    <w:rsid w:val="004D229A"/>
    <w:rsid w:val="004D454A"/>
    <w:rsid w:val="004E1263"/>
    <w:rsid w:val="004E3B07"/>
    <w:rsid w:val="004E71EE"/>
    <w:rsid w:val="004F6FCD"/>
    <w:rsid w:val="00502F88"/>
    <w:rsid w:val="005141B3"/>
    <w:rsid w:val="00514F0C"/>
    <w:rsid w:val="00526977"/>
    <w:rsid w:val="005372C5"/>
    <w:rsid w:val="00542F77"/>
    <w:rsid w:val="0054656B"/>
    <w:rsid w:val="005465CF"/>
    <w:rsid w:val="00546813"/>
    <w:rsid w:val="0055448F"/>
    <w:rsid w:val="00562336"/>
    <w:rsid w:val="00563339"/>
    <w:rsid w:val="0056536C"/>
    <w:rsid w:val="00565535"/>
    <w:rsid w:val="00584763"/>
    <w:rsid w:val="005856CD"/>
    <w:rsid w:val="00591F5C"/>
    <w:rsid w:val="00592F4F"/>
    <w:rsid w:val="005A1F38"/>
    <w:rsid w:val="005A6338"/>
    <w:rsid w:val="005B32EE"/>
    <w:rsid w:val="005B5AFF"/>
    <w:rsid w:val="005B6866"/>
    <w:rsid w:val="005C730A"/>
    <w:rsid w:val="005C7CDE"/>
    <w:rsid w:val="005C7D63"/>
    <w:rsid w:val="005D552C"/>
    <w:rsid w:val="005D61C9"/>
    <w:rsid w:val="00607C8F"/>
    <w:rsid w:val="00611A00"/>
    <w:rsid w:val="00614551"/>
    <w:rsid w:val="006179F1"/>
    <w:rsid w:val="00643B4A"/>
    <w:rsid w:val="00656F67"/>
    <w:rsid w:val="00666AF3"/>
    <w:rsid w:val="00667658"/>
    <w:rsid w:val="00674E5D"/>
    <w:rsid w:val="00674E9A"/>
    <w:rsid w:val="00676AD4"/>
    <w:rsid w:val="006811CA"/>
    <w:rsid w:val="00690C6F"/>
    <w:rsid w:val="006917A2"/>
    <w:rsid w:val="00693FBC"/>
    <w:rsid w:val="006943E2"/>
    <w:rsid w:val="00695D0D"/>
    <w:rsid w:val="006A07C8"/>
    <w:rsid w:val="006A0D5A"/>
    <w:rsid w:val="006A2F55"/>
    <w:rsid w:val="006B09E2"/>
    <w:rsid w:val="006B1E9B"/>
    <w:rsid w:val="006C6140"/>
    <w:rsid w:val="006D3B10"/>
    <w:rsid w:val="006D6254"/>
    <w:rsid w:val="006D6FF3"/>
    <w:rsid w:val="006E73F7"/>
    <w:rsid w:val="00701727"/>
    <w:rsid w:val="00705A98"/>
    <w:rsid w:val="007062C5"/>
    <w:rsid w:val="007127AC"/>
    <w:rsid w:val="00717168"/>
    <w:rsid w:val="00722FB8"/>
    <w:rsid w:val="00727158"/>
    <w:rsid w:val="00743E54"/>
    <w:rsid w:val="007444F9"/>
    <w:rsid w:val="0075522C"/>
    <w:rsid w:val="00762051"/>
    <w:rsid w:val="0076689C"/>
    <w:rsid w:val="00772E23"/>
    <w:rsid w:val="00783914"/>
    <w:rsid w:val="0079114E"/>
    <w:rsid w:val="00792B05"/>
    <w:rsid w:val="007931F1"/>
    <w:rsid w:val="007A0EBF"/>
    <w:rsid w:val="007A1C27"/>
    <w:rsid w:val="007B314E"/>
    <w:rsid w:val="007B369E"/>
    <w:rsid w:val="007C5641"/>
    <w:rsid w:val="007C6027"/>
    <w:rsid w:val="007D3298"/>
    <w:rsid w:val="007E2D25"/>
    <w:rsid w:val="007F5F4C"/>
    <w:rsid w:val="00802DE9"/>
    <w:rsid w:val="00804434"/>
    <w:rsid w:val="00804CB7"/>
    <w:rsid w:val="00805C23"/>
    <w:rsid w:val="0082192D"/>
    <w:rsid w:val="00823110"/>
    <w:rsid w:val="00831BBD"/>
    <w:rsid w:val="00832260"/>
    <w:rsid w:val="00833A5D"/>
    <w:rsid w:val="0083670B"/>
    <w:rsid w:val="00836960"/>
    <w:rsid w:val="008379F1"/>
    <w:rsid w:val="00845B03"/>
    <w:rsid w:val="00854AC9"/>
    <w:rsid w:val="0086227A"/>
    <w:rsid w:val="00864DEB"/>
    <w:rsid w:val="0088008F"/>
    <w:rsid w:val="00883E47"/>
    <w:rsid w:val="008929C7"/>
    <w:rsid w:val="00893545"/>
    <w:rsid w:val="0089465E"/>
    <w:rsid w:val="008A1BA7"/>
    <w:rsid w:val="008A20FC"/>
    <w:rsid w:val="008A230A"/>
    <w:rsid w:val="008A5610"/>
    <w:rsid w:val="008B1F05"/>
    <w:rsid w:val="008B6294"/>
    <w:rsid w:val="008B7AD4"/>
    <w:rsid w:val="008D67B1"/>
    <w:rsid w:val="008D6931"/>
    <w:rsid w:val="008E31A5"/>
    <w:rsid w:val="008E5C25"/>
    <w:rsid w:val="008F0E27"/>
    <w:rsid w:val="00904F14"/>
    <w:rsid w:val="009139A6"/>
    <w:rsid w:val="00914D62"/>
    <w:rsid w:val="00916E41"/>
    <w:rsid w:val="00923B05"/>
    <w:rsid w:val="00924670"/>
    <w:rsid w:val="00926A22"/>
    <w:rsid w:val="00931F5C"/>
    <w:rsid w:val="00933D7D"/>
    <w:rsid w:val="00954193"/>
    <w:rsid w:val="009547AF"/>
    <w:rsid w:val="00964B88"/>
    <w:rsid w:val="00974D30"/>
    <w:rsid w:val="00976767"/>
    <w:rsid w:val="0098529D"/>
    <w:rsid w:val="00987034"/>
    <w:rsid w:val="00994075"/>
    <w:rsid w:val="009A0B79"/>
    <w:rsid w:val="009B37CE"/>
    <w:rsid w:val="009B73F8"/>
    <w:rsid w:val="009C2B52"/>
    <w:rsid w:val="009C53E7"/>
    <w:rsid w:val="009D6272"/>
    <w:rsid w:val="009E1956"/>
    <w:rsid w:val="009E3FD0"/>
    <w:rsid w:val="009E4226"/>
    <w:rsid w:val="009F55BD"/>
    <w:rsid w:val="009F561B"/>
    <w:rsid w:val="00A00321"/>
    <w:rsid w:val="00A030EA"/>
    <w:rsid w:val="00A04DB1"/>
    <w:rsid w:val="00A17C2A"/>
    <w:rsid w:val="00A2173D"/>
    <w:rsid w:val="00A2629B"/>
    <w:rsid w:val="00A26FB3"/>
    <w:rsid w:val="00A3702F"/>
    <w:rsid w:val="00A45F2C"/>
    <w:rsid w:val="00A47F72"/>
    <w:rsid w:val="00A535F9"/>
    <w:rsid w:val="00A57C0A"/>
    <w:rsid w:val="00A6745B"/>
    <w:rsid w:val="00A72F85"/>
    <w:rsid w:val="00A759B4"/>
    <w:rsid w:val="00A77030"/>
    <w:rsid w:val="00A82355"/>
    <w:rsid w:val="00A911C0"/>
    <w:rsid w:val="00AA2258"/>
    <w:rsid w:val="00AA3D9E"/>
    <w:rsid w:val="00AA6825"/>
    <w:rsid w:val="00AA692C"/>
    <w:rsid w:val="00AB1723"/>
    <w:rsid w:val="00AB423B"/>
    <w:rsid w:val="00AC5DAE"/>
    <w:rsid w:val="00AC7BF2"/>
    <w:rsid w:val="00AD0243"/>
    <w:rsid w:val="00AD2936"/>
    <w:rsid w:val="00AD3FA3"/>
    <w:rsid w:val="00AE067F"/>
    <w:rsid w:val="00AE52EF"/>
    <w:rsid w:val="00B20C0A"/>
    <w:rsid w:val="00B300CF"/>
    <w:rsid w:val="00B45A08"/>
    <w:rsid w:val="00B47874"/>
    <w:rsid w:val="00B5536B"/>
    <w:rsid w:val="00B57FBD"/>
    <w:rsid w:val="00B662A9"/>
    <w:rsid w:val="00B87172"/>
    <w:rsid w:val="00BA1AEA"/>
    <w:rsid w:val="00BB3629"/>
    <w:rsid w:val="00BC0ADA"/>
    <w:rsid w:val="00BC55DF"/>
    <w:rsid w:val="00BD4191"/>
    <w:rsid w:val="00BD766B"/>
    <w:rsid w:val="00BE45DF"/>
    <w:rsid w:val="00C12D97"/>
    <w:rsid w:val="00C14EC7"/>
    <w:rsid w:val="00C17C8E"/>
    <w:rsid w:val="00C2060F"/>
    <w:rsid w:val="00C24B8C"/>
    <w:rsid w:val="00C3074A"/>
    <w:rsid w:val="00C35ED5"/>
    <w:rsid w:val="00C37DB7"/>
    <w:rsid w:val="00C46060"/>
    <w:rsid w:val="00C50A62"/>
    <w:rsid w:val="00C60B1D"/>
    <w:rsid w:val="00C63A05"/>
    <w:rsid w:val="00C66E67"/>
    <w:rsid w:val="00C758A5"/>
    <w:rsid w:val="00C84047"/>
    <w:rsid w:val="00C866E8"/>
    <w:rsid w:val="00C8730B"/>
    <w:rsid w:val="00C955F9"/>
    <w:rsid w:val="00CA45D2"/>
    <w:rsid w:val="00CB216F"/>
    <w:rsid w:val="00CC355A"/>
    <w:rsid w:val="00CC497F"/>
    <w:rsid w:val="00CE15C6"/>
    <w:rsid w:val="00CE289F"/>
    <w:rsid w:val="00CF38E2"/>
    <w:rsid w:val="00CF56DC"/>
    <w:rsid w:val="00CF5C45"/>
    <w:rsid w:val="00CF5CAB"/>
    <w:rsid w:val="00D003EF"/>
    <w:rsid w:val="00D05284"/>
    <w:rsid w:val="00D110E0"/>
    <w:rsid w:val="00D11E27"/>
    <w:rsid w:val="00D158A0"/>
    <w:rsid w:val="00D255F5"/>
    <w:rsid w:val="00D3087A"/>
    <w:rsid w:val="00D3206E"/>
    <w:rsid w:val="00D451CE"/>
    <w:rsid w:val="00D46683"/>
    <w:rsid w:val="00D5086D"/>
    <w:rsid w:val="00D513CC"/>
    <w:rsid w:val="00D617CC"/>
    <w:rsid w:val="00D66D6E"/>
    <w:rsid w:val="00D84516"/>
    <w:rsid w:val="00D93262"/>
    <w:rsid w:val="00D97ABB"/>
    <w:rsid w:val="00DA5E3E"/>
    <w:rsid w:val="00DB3923"/>
    <w:rsid w:val="00DC3FCA"/>
    <w:rsid w:val="00DD3300"/>
    <w:rsid w:val="00DD3C08"/>
    <w:rsid w:val="00DD5CE7"/>
    <w:rsid w:val="00DF5F60"/>
    <w:rsid w:val="00DF7D70"/>
    <w:rsid w:val="00E00BA6"/>
    <w:rsid w:val="00E00E97"/>
    <w:rsid w:val="00E05B1D"/>
    <w:rsid w:val="00E06F89"/>
    <w:rsid w:val="00E1095F"/>
    <w:rsid w:val="00E11ED4"/>
    <w:rsid w:val="00E149DB"/>
    <w:rsid w:val="00E23232"/>
    <w:rsid w:val="00E2725D"/>
    <w:rsid w:val="00E27E6F"/>
    <w:rsid w:val="00E32F40"/>
    <w:rsid w:val="00E34776"/>
    <w:rsid w:val="00E35937"/>
    <w:rsid w:val="00E360C8"/>
    <w:rsid w:val="00E50A57"/>
    <w:rsid w:val="00E51D57"/>
    <w:rsid w:val="00E53774"/>
    <w:rsid w:val="00E60766"/>
    <w:rsid w:val="00E621CA"/>
    <w:rsid w:val="00E64C33"/>
    <w:rsid w:val="00E673F7"/>
    <w:rsid w:val="00E855C8"/>
    <w:rsid w:val="00E970A1"/>
    <w:rsid w:val="00EA3301"/>
    <w:rsid w:val="00EB0EDE"/>
    <w:rsid w:val="00EB17D7"/>
    <w:rsid w:val="00EB4E99"/>
    <w:rsid w:val="00EB54B1"/>
    <w:rsid w:val="00ED6FD5"/>
    <w:rsid w:val="00EE06FC"/>
    <w:rsid w:val="00EF098E"/>
    <w:rsid w:val="00EF0CC3"/>
    <w:rsid w:val="00EF3DEE"/>
    <w:rsid w:val="00F02A38"/>
    <w:rsid w:val="00F22BFE"/>
    <w:rsid w:val="00F26C82"/>
    <w:rsid w:val="00F37B38"/>
    <w:rsid w:val="00F42570"/>
    <w:rsid w:val="00F46F95"/>
    <w:rsid w:val="00F473B2"/>
    <w:rsid w:val="00F5351E"/>
    <w:rsid w:val="00F5728B"/>
    <w:rsid w:val="00F67108"/>
    <w:rsid w:val="00F71880"/>
    <w:rsid w:val="00F730A1"/>
    <w:rsid w:val="00F94EC7"/>
    <w:rsid w:val="00FA575B"/>
    <w:rsid w:val="00FB3FDF"/>
    <w:rsid w:val="00FB56BC"/>
    <w:rsid w:val="00FC3270"/>
    <w:rsid w:val="00FC397D"/>
    <w:rsid w:val="00FC6B77"/>
    <w:rsid w:val="00FC6FD6"/>
    <w:rsid w:val="00FC7BF2"/>
    <w:rsid w:val="00FD34F6"/>
    <w:rsid w:val="00FE0610"/>
    <w:rsid w:val="00FF171D"/>
    <w:rsid w:val="00FF6B5C"/>
    <w:rsid w:val="00FF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57FBD"/>
    <w:pPr>
      <w:spacing w:before="60" w:after="60"/>
      <w:ind w:firstLine="567"/>
      <w:jc w:val="both"/>
    </w:pPr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spacing w:after="120"/>
      <w:ind w:firstLine="720"/>
      <w:outlineLvl w:val="0"/>
    </w:pPr>
    <w:rPr>
      <w:i/>
      <w:szCs w:val="20"/>
      <w:lang/>
    </w:rPr>
  </w:style>
  <w:style w:type="paragraph" w:styleId="2">
    <w:name w:val="heading 2"/>
    <w:basedOn w:val="a1"/>
    <w:next w:val="a1"/>
    <w:link w:val="20"/>
    <w:uiPriority w:val="9"/>
    <w:qFormat/>
    <w:rsid w:val="007B314E"/>
    <w:pPr>
      <w:keepNext/>
      <w:spacing w:before="120"/>
      <w:ind w:left="284" w:firstLine="0"/>
      <w:jc w:val="left"/>
      <w:outlineLvl w:val="1"/>
    </w:pPr>
    <w:rPr>
      <w:b/>
      <w:sz w:val="28"/>
      <w:szCs w:val="20"/>
      <w:lang/>
    </w:rPr>
  </w:style>
  <w:style w:type="paragraph" w:styleId="3">
    <w:name w:val="heading 3"/>
    <w:basedOn w:val="a1"/>
    <w:next w:val="a1"/>
    <w:uiPriority w:val="9"/>
    <w:qFormat/>
    <w:pPr>
      <w:keepNext/>
      <w:jc w:val="center"/>
      <w:outlineLvl w:val="2"/>
    </w:pPr>
    <w:rPr>
      <w:b/>
      <w:outline/>
      <w:sz w:val="52"/>
      <w:szCs w:val="20"/>
    </w:rPr>
  </w:style>
  <w:style w:type="paragraph" w:styleId="4">
    <w:name w:val="heading 4"/>
    <w:basedOn w:val="a1"/>
    <w:next w:val="a1"/>
    <w:uiPriority w:val="9"/>
    <w:qFormat/>
    <w:rsid w:val="00805C23"/>
    <w:pPr>
      <w:keepNext/>
      <w:spacing w:before="240" w:after="120"/>
      <w:ind w:left="567" w:firstLine="0"/>
      <w:jc w:val="left"/>
      <w:outlineLvl w:val="3"/>
    </w:pPr>
    <w:rPr>
      <w:b/>
      <w:sz w:val="28"/>
      <w:szCs w:val="20"/>
    </w:rPr>
  </w:style>
  <w:style w:type="paragraph" w:styleId="5">
    <w:name w:val="heading 5"/>
    <w:basedOn w:val="a1"/>
    <w:next w:val="a1"/>
    <w:uiPriority w:val="9"/>
    <w:qFormat/>
    <w:rsid w:val="00805C23"/>
    <w:pPr>
      <w:keepNext/>
      <w:spacing w:before="240" w:after="120"/>
      <w:ind w:left="567" w:firstLine="0"/>
      <w:jc w:val="left"/>
      <w:outlineLvl w:val="4"/>
    </w:pPr>
    <w:rPr>
      <w:b/>
      <w:color w:val="000000"/>
      <w:szCs w:val="20"/>
    </w:rPr>
  </w:style>
  <w:style w:type="paragraph" w:styleId="6">
    <w:name w:val="heading 6"/>
    <w:basedOn w:val="a1"/>
    <w:next w:val="a1"/>
    <w:uiPriority w:val="9"/>
    <w:qFormat/>
    <w:pPr>
      <w:keepNext/>
      <w:ind w:right="-738"/>
      <w:outlineLvl w:val="5"/>
    </w:pPr>
    <w:rPr>
      <w:sz w:val="28"/>
      <w:szCs w:val="20"/>
    </w:rPr>
  </w:style>
  <w:style w:type="paragraph" w:styleId="7">
    <w:name w:val="heading 7"/>
    <w:basedOn w:val="a1"/>
    <w:next w:val="a1"/>
    <w:uiPriority w:val="9"/>
    <w:qFormat/>
    <w:pPr>
      <w:keepNext/>
      <w:ind w:left="2880" w:firstLine="720"/>
      <w:outlineLvl w:val="6"/>
    </w:pPr>
    <w:rPr>
      <w:b/>
      <w:sz w:val="28"/>
      <w:szCs w:val="20"/>
    </w:rPr>
  </w:style>
  <w:style w:type="paragraph" w:styleId="8">
    <w:name w:val="heading 8"/>
    <w:basedOn w:val="a1"/>
    <w:next w:val="a1"/>
    <w:uiPriority w:val="9"/>
    <w:qFormat/>
    <w:pPr>
      <w:keepNext/>
      <w:jc w:val="center"/>
      <w:outlineLvl w:val="7"/>
    </w:pPr>
    <w:rPr>
      <w:sz w:val="32"/>
    </w:rPr>
  </w:style>
  <w:style w:type="paragraph" w:styleId="9">
    <w:name w:val="heading 9"/>
    <w:basedOn w:val="a1"/>
    <w:next w:val="a1"/>
    <w:uiPriority w:val="9"/>
    <w:qFormat/>
    <w:pPr>
      <w:keepNext/>
      <w:ind w:left="108"/>
      <w:outlineLvl w:val="8"/>
    </w:pPr>
    <w:rPr>
      <w:bCs/>
      <w:sz w:val="28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</w:style>
  <w:style w:type="paragraph" w:styleId="a5">
    <w:name w:val="Body Text Indent"/>
    <w:basedOn w:val="a1"/>
    <w:pPr>
      <w:spacing w:after="120"/>
      <w:ind w:firstLine="720"/>
    </w:pPr>
    <w:rPr>
      <w:szCs w:val="20"/>
    </w:rPr>
  </w:style>
  <w:style w:type="paragraph" w:styleId="a6">
    <w:name w:val="Body Text"/>
    <w:basedOn w:val="a1"/>
    <w:rPr>
      <w:rFonts w:ascii="Tahoma" w:hAnsi="Tahoma"/>
      <w:b/>
      <w:sz w:val="28"/>
      <w:szCs w:val="20"/>
    </w:rPr>
  </w:style>
  <w:style w:type="paragraph" w:styleId="a7">
    <w:name w:val="footnote text"/>
    <w:basedOn w:val="a1"/>
    <w:semiHidden/>
    <w:pPr>
      <w:widowControl w:val="0"/>
      <w:ind w:firstLine="720"/>
    </w:pPr>
    <w:rPr>
      <w:rFonts w:ascii="TimesDL" w:hAnsi="TimesDL"/>
      <w:sz w:val="20"/>
      <w:szCs w:val="20"/>
    </w:rPr>
  </w:style>
  <w:style w:type="character" w:styleId="a8">
    <w:name w:val="page number"/>
    <w:basedOn w:val="a2"/>
  </w:style>
  <w:style w:type="paragraph" w:styleId="a9">
    <w:name w:val="footer"/>
    <w:basedOn w:val="a1"/>
    <w:link w:val="aa"/>
    <w:uiPriority w:val="99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styleId="ab">
    <w:name w:val="Hyperlink"/>
    <w:rPr>
      <w:color w:val="0000FF"/>
      <w:u w:val="single"/>
    </w:rPr>
  </w:style>
  <w:style w:type="paragraph" w:styleId="ac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1"/>
    <w:pPr>
      <w:tabs>
        <w:tab w:val="left" w:pos="4140"/>
      </w:tabs>
      <w:ind w:right="306"/>
    </w:pPr>
  </w:style>
  <w:style w:type="paragraph" w:customStyle="1" w:styleId="FR1">
    <w:name w:val="FR1"/>
    <w:rsid w:val="00EF098E"/>
    <w:pPr>
      <w:widowControl w:val="0"/>
      <w:spacing w:before="480"/>
      <w:ind w:left="1680" w:right="200"/>
      <w:jc w:val="center"/>
    </w:pPr>
    <w:rPr>
      <w:b/>
      <w:snapToGrid w:val="0"/>
      <w:sz w:val="40"/>
    </w:rPr>
  </w:style>
  <w:style w:type="paragraph" w:customStyle="1" w:styleId="FR2">
    <w:name w:val="FR2"/>
    <w:rsid w:val="00EF098E"/>
    <w:pPr>
      <w:widowControl w:val="0"/>
      <w:spacing w:before="1340" w:line="420" w:lineRule="auto"/>
      <w:ind w:left="4680"/>
    </w:pPr>
    <w:rPr>
      <w:snapToGrid w:val="0"/>
      <w:sz w:val="28"/>
    </w:rPr>
  </w:style>
  <w:style w:type="paragraph" w:customStyle="1" w:styleId="FR3">
    <w:name w:val="FR3"/>
    <w:rsid w:val="00EF098E"/>
    <w:pPr>
      <w:widowControl w:val="0"/>
    </w:pPr>
    <w:rPr>
      <w:rFonts w:ascii="Arial" w:hAnsi="Arial"/>
      <w:b/>
      <w:snapToGrid w:val="0"/>
      <w:sz w:val="24"/>
    </w:rPr>
  </w:style>
  <w:style w:type="paragraph" w:customStyle="1" w:styleId="BodyText">
    <w:name w:val="Body Text"/>
    <w:basedOn w:val="a1"/>
    <w:rsid w:val="008E31A5"/>
    <w:rPr>
      <w:szCs w:val="20"/>
    </w:rPr>
  </w:style>
  <w:style w:type="character" w:styleId="ad">
    <w:name w:val="Emphasis"/>
    <w:qFormat/>
    <w:rsid w:val="00EB4E99"/>
    <w:rPr>
      <w:i/>
      <w:iCs/>
    </w:rPr>
  </w:style>
  <w:style w:type="paragraph" w:customStyle="1" w:styleId="TimesNewRoman0">
    <w:name w:val="Стиль Times New Roman По ширине После:  0 пт Междустр.интервал: ..."/>
    <w:basedOn w:val="a1"/>
    <w:rsid w:val="00AD0243"/>
    <w:pPr>
      <w:numPr>
        <w:numId w:val="23"/>
      </w:numPr>
    </w:pPr>
  </w:style>
  <w:style w:type="table" w:styleId="ae">
    <w:name w:val="Table Grid"/>
    <w:basedOn w:val="a3"/>
    <w:rsid w:val="00F535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1"/>
    <w:link w:val="af0"/>
    <w:uiPriority w:val="99"/>
    <w:rsid w:val="00823110"/>
    <w:pPr>
      <w:tabs>
        <w:tab w:val="center" w:pos="4677"/>
        <w:tab w:val="right" w:pos="9355"/>
      </w:tabs>
    </w:pPr>
    <w:rPr>
      <w:lang/>
    </w:rPr>
  </w:style>
  <w:style w:type="character" w:customStyle="1" w:styleId="apple-style-span">
    <w:name w:val="apple-style-span"/>
    <w:basedOn w:val="a2"/>
    <w:rsid w:val="00AD2936"/>
  </w:style>
  <w:style w:type="character" w:customStyle="1" w:styleId="af0">
    <w:name w:val="Верхний колонтитул Знак"/>
    <w:link w:val="af"/>
    <w:uiPriority w:val="99"/>
    <w:rsid w:val="000E0D16"/>
    <w:rPr>
      <w:sz w:val="24"/>
      <w:szCs w:val="24"/>
    </w:rPr>
  </w:style>
  <w:style w:type="paragraph" w:customStyle="1" w:styleId="a0">
    <w:name w:val="Маркированный."/>
    <w:basedOn w:val="a1"/>
    <w:rsid w:val="000E0D16"/>
    <w:pPr>
      <w:numPr>
        <w:numId w:val="24"/>
      </w:numPr>
      <w:ind w:left="1066" w:hanging="357"/>
    </w:pPr>
    <w:rPr>
      <w:rFonts w:eastAsia="Calibri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0E0D16"/>
    <w:rPr>
      <w:i/>
      <w:sz w:val="24"/>
    </w:rPr>
  </w:style>
  <w:style w:type="character" w:customStyle="1" w:styleId="20">
    <w:name w:val="Заголовок 2 Знак"/>
    <w:link w:val="2"/>
    <w:uiPriority w:val="9"/>
    <w:rsid w:val="007B314E"/>
    <w:rPr>
      <w:b/>
      <w:sz w:val="28"/>
    </w:rPr>
  </w:style>
  <w:style w:type="character" w:customStyle="1" w:styleId="apple-converted-space">
    <w:name w:val="apple-converted-space"/>
    <w:basedOn w:val="a2"/>
    <w:rsid w:val="00D05284"/>
  </w:style>
  <w:style w:type="character" w:customStyle="1" w:styleId="aa">
    <w:name w:val="Нижний колонтитул Знак"/>
    <w:link w:val="a9"/>
    <w:uiPriority w:val="99"/>
    <w:rsid w:val="00D05284"/>
    <w:rPr>
      <w:lang w:val="en-US"/>
    </w:rPr>
  </w:style>
  <w:style w:type="paragraph" w:customStyle="1" w:styleId="a">
    <w:name w:val="нумер_список"/>
    <w:basedOn w:val="a1"/>
    <w:rsid w:val="007B314E"/>
    <w:pPr>
      <w:numPr>
        <w:numId w:val="31"/>
      </w:numPr>
      <w:spacing w:before="0" w:after="0"/>
      <w:jc w:val="left"/>
    </w:pPr>
  </w:style>
  <w:style w:type="paragraph" w:customStyle="1" w:styleId="11">
    <w:name w:val="Основной текст1"/>
    <w:basedOn w:val="a1"/>
    <w:rsid w:val="0079114E"/>
    <w:pPr>
      <w:spacing w:before="0" w:after="0"/>
      <w:ind w:firstLine="0"/>
    </w:pPr>
    <w:rPr>
      <w:szCs w:val="20"/>
    </w:rPr>
  </w:style>
  <w:style w:type="paragraph" w:styleId="af1">
    <w:name w:val="List Paragraph"/>
    <w:basedOn w:val="a1"/>
    <w:uiPriority w:val="34"/>
    <w:qFormat/>
    <w:rsid w:val="0079114E"/>
    <w:pPr>
      <w:spacing w:before="0" w:after="120" w:line="360" w:lineRule="auto"/>
      <w:ind w:left="720" w:firstLine="720"/>
      <w:contextualSpacing/>
    </w:pPr>
    <w:rPr>
      <w:rFonts w:eastAsia="Calibri"/>
      <w:sz w:val="28"/>
      <w:szCs w:val="22"/>
      <w:lang w:val="en-US" w:eastAsia="en-US"/>
    </w:rPr>
  </w:style>
  <w:style w:type="paragraph" w:customStyle="1" w:styleId="12">
    <w:name w:val="Абзац списка1"/>
    <w:basedOn w:val="a1"/>
    <w:rsid w:val="0079114E"/>
    <w:pPr>
      <w:spacing w:before="0" w:after="0"/>
      <w:ind w:left="720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7" Type="http://schemas.openxmlformats.org/officeDocument/2006/relationships/header" Target="header1.xml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footer" Target="footer1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12</Pages>
  <Words>3169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1</vt:lpstr>
    </vt:vector>
  </TitlesOfParts>
  <Company/>
  <LinksUpToDate>false</LinksUpToDate>
  <CharactersWithSpaces>21196</CharactersWithSpaces>
  <SharedDoc>false</SharedDoc>
  <HLinks>
    <vt:vector size="6" baseType="variant"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1</dc:title>
  <dc:creator>Sergey Lobanov</dc:creator>
  <cp:lastModifiedBy>Alexey</cp:lastModifiedBy>
  <cp:revision>11</cp:revision>
  <cp:lastPrinted>2015-06-28T19:28:00Z</cp:lastPrinted>
  <dcterms:created xsi:type="dcterms:W3CDTF">2016-05-11T18:33:00Z</dcterms:created>
  <dcterms:modified xsi:type="dcterms:W3CDTF">2016-05-11T22:05:00Z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