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93" w:rsidRDefault="005B2493" w:rsidP="005B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r w:rsidRP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REGULATIONS </w:t>
      </w:r>
    </w:p>
    <w:p w:rsidR="0012392B" w:rsidRDefault="001907BD" w:rsidP="005B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on</w:t>
      </w:r>
      <w:proofErr w:type="gramEnd"/>
      <w:r w:rsidR="005B2493" w:rsidRP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Project Competition </w:t>
      </w:r>
      <w:r w:rsidR="009B27A1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“</w:t>
      </w:r>
      <w:r w:rsidR="0038787F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Establishing </w:t>
      </w:r>
      <w:r w:rsid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International Laboratories at</w:t>
      </w:r>
      <w:r w:rsidR="005B2493" w:rsidRP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r w:rsid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the National Research University High</w:t>
      </w:r>
      <w:r w:rsidR="0038787F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er</w:t>
      </w:r>
      <w:r w:rsid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School of Economics</w:t>
      </w:r>
      <w:r w:rsid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</w:p>
    <w:p w:rsidR="005B2493" w:rsidRDefault="00830678" w:rsidP="005B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>for</w:t>
      </w:r>
      <w:proofErr w:type="gramEnd"/>
      <w:r w:rsidR="00A536D4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  <w:r w:rsid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the period </w:t>
      </w:r>
      <w:r w:rsidR="009B27A1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from </w:t>
      </w:r>
      <w:r w:rsidR="0012392B" w:rsidRP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01.12.2016 </w:t>
      </w:r>
      <w:r w:rsidR="009B27A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to</w:t>
      </w:r>
      <w:r w:rsidR="009B27A1" w:rsidRP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12392B" w:rsidRP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31.12.20</w:t>
      </w:r>
      <w:r w:rsidR="0009005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19</w:t>
      </w:r>
      <w:r w:rsidR="009B27A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”</w:t>
      </w:r>
      <w:r w:rsidR="0012392B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</w:p>
    <w:p w:rsidR="005B2493" w:rsidRPr="005B2493" w:rsidRDefault="005B2493" w:rsidP="005B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</w:pPr>
      <w:r w:rsidRPr="005B2493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ru-RU"/>
        </w:rPr>
        <w:t xml:space="preserve"> </w:t>
      </w:r>
    </w:p>
    <w:p w:rsidR="005B2493" w:rsidRPr="005B2493" w:rsidRDefault="005B2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GB" w:eastAsia="ru-RU"/>
        </w:rPr>
      </w:pPr>
    </w:p>
    <w:p w:rsidR="005A55FE" w:rsidRPr="005B2493" w:rsidRDefault="005A55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901970" w:rsidRPr="008A5CA9" w:rsidRDefault="0075476F" w:rsidP="00F66DF5">
      <w:pPr>
        <w:pStyle w:val="a5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GENERAL PROVISIONS</w:t>
      </w:r>
    </w:p>
    <w:p w:rsidR="00380199" w:rsidRPr="00F37608" w:rsidRDefault="00F37608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These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Regulations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govern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requirements</w:t>
      </w:r>
      <w:r w:rsidR="009B27A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procedures for organizing and holding 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536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85F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“E</w:t>
      </w:r>
      <w:r w:rsidR="003878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stablishing </w:t>
      </w:r>
      <w:r w:rsidR="00085F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nternational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85F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aboratories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National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Research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University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High</w:t>
      </w:r>
      <w:r w:rsidR="0038787F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er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School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of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Economics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83067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for</w:t>
      </w:r>
      <w:r w:rsidR="00A536D4"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the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period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536D4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from</w:t>
      </w:r>
      <w:r w:rsidR="00A536D4"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01.12.2016 </w:t>
      </w:r>
      <w:r w:rsidR="00A536D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</w:t>
      </w:r>
      <w:r w:rsidR="00A536D4"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31.12.2019</w:t>
      </w:r>
      <w:r w:rsidR="00085F0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”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hereafter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Competition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),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rranged and held by the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National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Research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University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High</w:t>
      </w:r>
      <w:r w:rsidR="0038787F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er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School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of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Economics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hereafter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the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University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HSE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provide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support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research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teams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jointly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supervised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by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leading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international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researchers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and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leading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Russian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scholars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including</w:t>
      </w:r>
      <w:r w:rsidRPr="00F3760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support</w:t>
      </w:r>
      <w:r w:rsidR="00F3346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B038E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required </w:t>
      </w:r>
      <w:r w:rsidR="00F3346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for building </w:t>
      </w:r>
      <w:r w:rsidR="00A536D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such </w:t>
      </w:r>
      <w:r w:rsidR="00F3346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research teams with the aim of achieving main </w:t>
      </w:r>
      <w:r w:rsidR="00A536D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goals </w:t>
      </w:r>
      <w:r w:rsidR="00F3346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 the Competition.</w:t>
      </w:r>
      <w:r w:rsidR="00380199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380199" w:rsidRPr="00F3346B" w:rsidRDefault="00A536D4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goals </w:t>
      </w:r>
      <w:r w:rsidR="00F334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the Competition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include</w:t>
      </w:r>
      <w:r w:rsidR="00380199" w:rsidRPr="00F334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5F53FC" w:rsidRPr="004C086D" w:rsidRDefault="00901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C086D">
        <w:rPr>
          <w:rFonts w:ascii="Times New Roman" w:hAnsi="Times New Roman" w:cs="Times New Roman"/>
          <w:sz w:val="26"/>
          <w:szCs w:val="26"/>
          <w:lang w:val="en-US"/>
        </w:rPr>
        <w:t>1.2.1.</w:t>
      </w:r>
      <w:r w:rsidR="005F53FC" w:rsidRPr="00F3346B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5F7705">
        <w:rPr>
          <w:rFonts w:ascii="Times New Roman" w:hAnsi="Times New Roman" w:cs="Times New Roman"/>
          <w:sz w:val="26"/>
          <w:szCs w:val="26"/>
          <w:lang w:val="en-US"/>
        </w:rPr>
        <w:t>creati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ng</w:t>
      </w:r>
      <w:proofErr w:type="gramEnd"/>
      <w:r w:rsidR="005F7705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5F7705">
        <w:rPr>
          <w:rFonts w:ascii="Times New Roman" w:hAnsi="Times New Roman" w:cs="Times New Roman"/>
          <w:sz w:val="26"/>
          <w:szCs w:val="26"/>
          <w:lang w:val="en-US"/>
        </w:rPr>
        <w:t>support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="005F7705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F7705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5F7705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F7705">
        <w:rPr>
          <w:rFonts w:ascii="Times New Roman" w:hAnsi="Times New Roman" w:cs="Times New Roman"/>
          <w:sz w:val="26"/>
          <w:szCs w:val="26"/>
          <w:lang w:val="en-US"/>
        </w:rPr>
        <w:t>develop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="005F7705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 xml:space="preserve">research </w:t>
      </w:r>
      <w:r w:rsidR="00B038ED">
        <w:rPr>
          <w:rFonts w:ascii="Times New Roman" w:hAnsi="Times New Roman" w:cs="Times New Roman"/>
          <w:sz w:val="26"/>
          <w:szCs w:val="26"/>
          <w:lang w:val="en-US"/>
        </w:rPr>
        <w:t xml:space="preserve">fields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 xml:space="preserve">and internationally </w:t>
      </w:r>
      <w:proofErr w:type="spellStart"/>
      <w:r w:rsidR="004C086D">
        <w:rPr>
          <w:rFonts w:ascii="Times New Roman" w:hAnsi="Times New Roman" w:cs="Times New Roman"/>
          <w:sz w:val="26"/>
          <w:szCs w:val="26"/>
          <w:lang w:val="en-US"/>
        </w:rPr>
        <w:t>recognised</w:t>
      </w:r>
      <w:proofErr w:type="spellEnd"/>
      <w:r w:rsidR="004C086D">
        <w:rPr>
          <w:rFonts w:ascii="Times New Roman" w:hAnsi="Times New Roman" w:cs="Times New Roman"/>
          <w:sz w:val="26"/>
          <w:szCs w:val="26"/>
          <w:lang w:val="en-US"/>
        </w:rPr>
        <w:t xml:space="preserve"> schools at HSE</w:t>
      </w:r>
      <w:r w:rsidR="00380199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380199" w:rsidRPr="004C086D" w:rsidRDefault="0090197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C086D">
        <w:rPr>
          <w:rFonts w:ascii="Times New Roman" w:hAnsi="Times New Roman" w:cs="Times New Roman"/>
          <w:sz w:val="26"/>
          <w:szCs w:val="26"/>
          <w:lang w:val="en-US"/>
        </w:rPr>
        <w:t>1.2.2.</w:t>
      </w:r>
      <w:r w:rsidR="005F53FC" w:rsidRPr="004C086D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="004C086D">
        <w:rPr>
          <w:rFonts w:ascii="Times New Roman" w:hAnsi="Times New Roman" w:cs="Times New Roman"/>
          <w:sz w:val="26"/>
          <w:szCs w:val="26"/>
          <w:lang w:val="en-US"/>
        </w:rPr>
        <w:t>supporting</w:t>
      </w:r>
      <w:proofErr w:type="gramEnd"/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existing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teams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>building new ones at HSE</w:t>
      </w:r>
      <w:r w:rsidR="00A15F5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>through engagement of</w:t>
      </w:r>
      <w:r w:rsidR="00E104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21211">
        <w:rPr>
          <w:rFonts w:ascii="Times New Roman" w:hAnsi="Times New Roman" w:cs="Times New Roman"/>
          <w:sz w:val="26"/>
          <w:szCs w:val="26"/>
          <w:lang w:val="en-US"/>
        </w:rPr>
        <w:t>leading international researchers</w:t>
      </w:r>
      <w:r w:rsidR="004C086D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="004C086D" w:rsidRPr="004C08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80199" w:rsidRPr="009F6CD9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1.2.3. 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>encouraging participation of</w:t>
      </w:r>
      <w:r w:rsidR="00CC0945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young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researchers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30E44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>operations</w:t>
      </w:r>
      <w:r w:rsidR="00CC0945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CC0945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00738">
        <w:rPr>
          <w:rFonts w:ascii="Times New Roman" w:hAnsi="Times New Roman" w:cs="Times New Roman"/>
          <w:sz w:val="26"/>
          <w:szCs w:val="26"/>
          <w:lang w:val="en-US"/>
        </w:rPr>
        <w:t>International Laboratories</w:t>
      </w:r>
      <w:r w:rsidR="00CC09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1F06EC">
        <w:rPr>
          <w:rFonts w:ascii="Times New Roman" w:hAnsi="Times New Roman" w:cs="Times New Roman"/>
          <w:sz w:val="26"/>
          <w:szCs w:val="26"/>
          <w:lang w:val="en-US"/>
        </w:rPr>
        <w:t>hereafter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C1F2A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B54BB1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1F06EC" w:rsidRPr="009F6CD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9F6CD9">
        <w:rPr>
          <w:rFonts w:ascii="Times New Roman" w:hAnsi="Times New Roman" w:cs="Times New Roman"/>
          <w:sz w:val="26"/>
          <w:szCs w:val="26"/>
          <w:lang w:val="en-US"/>
        </w:rPr>
        <w:t xml:space="preserve">thereby giving them an opportunity </w:t>
      </w:r>
      <w:r w:rsidR="00C30E44">
        <w:rPr>
          <w:rFonts w:ascii="Times New Roman" w:hAnsi="Times New Roman" w:cs="Times New Roman"/>
          <w:sz w:val="26"/>
          <w:szCs w:val="26"/>
          <w:lang w:val="en-US"/>
        </w:rPr>
        <w:t>to get experience in</w:t>
      </w:r>
      <w:r w:rsidR="009F6CD9">
        <w:rPr>
          <w:rFonts w:ascii="Times New Roman" w:hAnsi="Times New Roman" w:cs="Times New Roman"/>
          <w:sz w:val="26"/>
          <w:szCs w:val="26"/>
          <w:lang w:val="en-US"/>
        </w:rPr>
        <w:t xml:space="preserve"> international research projects and </w:t>
      </w:r>
      <w:r w:rsidR="006C4079">
        <w:rPr>
          <w:rFonts w:ascii="Times New Roman" w:hAnsi="Times New Roman" w:cs="Times New Roman"/>
          <w:sz w:val="26"/>
          <w:szCs w:val="26"/>
          <w:lang w:val="en-US"/>
        </w:rPr>
        <w:t>developing relevant</w:t>
      </w:r>
      <w:r w:rsidR="009F6CD9">
        <w:rPr>
          <w:rFonts w:ascii="Times New Roman" w:hAnsi="Times New Roman" w:cs="Times New Roman"/>
          <w:sz w:val="26"/>
          <w:szCs w:val="26"/>
          <w:lang w:val="en-US"/>
        </w:rPr>
        <w:t xml:space="preserve"> academic culture at the very beginning of their research career. </w:t>
      </w:r>
    </w:p>
    <w:p w:rsidR="005F53FC" w:rsidRPr="009F6CD9" w:rsidRDefault="005F5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80199" w:rsidRPr="007B38DA" w:rsidRDefault="00901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2.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COMPETITION</w:t>
      </w:r>
      <w:r w:rsidR="0075476F"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PARTICIPANTS</w:t>
      </w:r>
    </w:p>
    <w:p w:rsidR="00380199" w:rsidRPr="00EC1CE6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2.1.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Moscow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which are (or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shall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be) jointly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supervised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r w:rsidR="00DA3DF7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 occupy</w:t>
      </w:r>
      <w:r w:rsidR="00DA3DF7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top</w:t>
      </w:r>
      <w:r w:rsidR="00DA3DF7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positions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relevant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fields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hereafter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eading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A3D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esearchers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),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Russian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scholars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hereafter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EC1CE6" w:rsidRPr="00EC1C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eligible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take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part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C1CE6" w:rsidRPr="00EC1C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C585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EC1CE6">
        <w:rPr>
          <w:rFonts w:ascii="Times New Roman" w:hAnsi="Times New Roman" w:cs="Times New Roman"/>
          <w:sz w:val="26"/>
          <w:szCs w:val="26"/>
          <w:lang w:val="en-US"/>
        </w:rPr>
        <w:t>ompetition</w:t>
      </w:r>
      <w:r w:rsidR="00380199" w:rsidRPr="00EC1CE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5EE8" w:rsidRPr="007B38DA" w:rsidRDefault="00901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52AE5">
        <w:rPr>
          <w:rFonts w:ascii="Times New Roman" w:hAnsi="Times New Roman" w:cs="Times New Roman"/>
          <w:sz w:val="26"/>
          <w:szCs w:val="26"/>
          <w:lang w:val="en-US"/>
        </w:rPr>
        <w:t xml:space="preserve">2.2. </w:t>
      </w:r>
      <w:r w:rsidR="008770C9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70C9" w:rsidRPr="00052A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A3DF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904551" w:rsidRPr="00052AE5">
        <w:rPr>
          <w:rFonts w:ascii="Times New Roman" w:hAnsi="Times New Roman" w:cs="Times New Roman"/>
          <w:sz w:val="26"/>
          <w:szCs w:val="26"/>
          <w:lang w:val="en-US"/>
        </w:rPr>
        <w:t xml:space="preserve">eading </w:t>
      </w:r>
      <w:r w:rsidR="00DA3DF7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904551" w:rsidRPr="00052AE5">
        <w:rPr>
          <w:rFonts w:ascii="Times New Roman" w:hAnsi="Times New Roman" w:cs="Times New Roman"/>
          <w:sz w:val="26"/>
          <w:szCs w:val="26"/>
          <w:lang w:val="en-US"/>
        </w:rPr>
        <w:t>esearcher</w:t>
      </w:r>
      <w:r w:rsidR="00E05EE8" w:rsidRPr="00052A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70C9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05EE8" w:rsidRPr="00052A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F55DE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52A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1F2A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B54BB1">
        <w:rPr>
          <w:rFonts w:ascii="Times New Roman" w:hAnsi="Times New Roman" w:cs="Times New Roman"/>
          <w:sz w:val="26"/>
          <w:szCs w:val="26"/>
          <w:lang w:val="en-US"/>
        </w:rPr>
        <w:t xml:space="preserve"> Head</w:t>
      </w:r>
      <w:r w:rsidR="00D2594E">
        <w:rPr>
          <w:rFonts w:ascii="Times New Roman" w:hAnsi="Times New Roman" w:cs="Times New Roman"/>
          <w:sz w:val="26"/>
          <w:szCs w:val="26"/>
          <w:lang w:val="en-US"/>
        </w:rPr>
        <w:t xml:space="preserve"> may take part in one</w:t>
      </w:r>
      <w:r w:rsidR="00052AE5">
        <w:rPr>
          <w:rFonts w:ascii="Times New Roman" w:hAnsi="Times New Roman" w:cs="Times New Roman"/>
          <w:sz w:val="26"/>
          <w:szCs w:val="26"/>
          <w:lang w:val="en-US"/>
        </w:rPr>
        <w:t xml:space="preserve"> research project. 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>Members</w:t>
      </w:r>
      <w:r w:rsidR="00972207" w:rsidRPr="009722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972207" w:rsidRPr="009722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>existing</w:t>
      </w:r>
      <w:r w:rsidR="00972207" w:rsidRPr="009722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1F2A">
        <w:rPr>
          <w:rFonts w:ascii="Times New Roman" w:hAnsi="Times New Roman" w:cs="Times New Roman"/>
          <w:sz w:val="26"/>
          <w:szCs w:val="26"/>
          <w:lang w:val="en-US"/>
        </w:rPr>
        <w:t>ILs</w:t>
      </w:r>
      <w:r w:rsidR="00972207" w:rsidRPr="009722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972207" w:rsidRPr="0097220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 xml:space="preserve">Advanced Research </w:t>
      </w:r>
      <w:proofErr w:type="spellStart"/>
      <w:r w:rsidR="00972207">
        <w:rPr>
          <w:rFonts w:ascii="Times New Roman" w:hAnsi="Times New Roman" w:cs="Times New Roman"/>
          <w:sz w:val="26"/>
          <w:szCs w:val="26"/>
          <w:lang w:val="en-US"/>
        </w:rPr>
        <w:t>Centres</w:t>
      </w:r>
      <w:proofErr w:type="spellEnd"/>
      <w:r w:rsidR="00972207">
        <w:rPr>
          <w:rFonts w:ascii="Times New Roman" w:hAnsi="Times New Roman" w:cs="Times New Roman"/>
          <w:sz w:val="26"/>
          <w:szCs w:val="26"/>
          <w:lang w:val="en-US"/>
        </w:rPr>
        <w:t xml:space="preserve"> of HSE are not eligible to take part in the </w:t>
      </w:r>
      <w:r w:rsidR="00BC585D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972207">
        <w:rPr>
          <w:rFonts w:ascii="Times New Roman" w:hAnsi="Times New Roman" w:cs="Times New Roman"/>
          <w:sz w:val="26"/>
          <w:szCs w:val="26"/>
          <w:lang w:val="en-US"/>
        </w:rPr>
        <w:t xml:space="preserve">ompetition. </w:t>
      </w:r>
    </w:p>
    <w:p w:rsidR="00827BD5" w:rsidRPr="007B38DA" w:rsidRDefault="0082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80199" w:rsidRPr="007B38DA" w:rsidRDefault="00901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3.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PROJECT</w:t>
      </w:r>
      <w:r w:rsidR="0075476F"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FUNDING</w:t>
      </w:r>
    </w:p>
    <w:p w:rsidR="00380199" w:rsidRPr="00174233" w:rsidRDefault="0090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3.1. </w:t>
      </w:r>
      <w:r w:rsidR="00206F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Based on</w:t>
      </w:r>
      <w:r w:rsidR="00564B7F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64B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564B7F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</w:t>
      </w:r>
      <w:r w:rsidR="00564B7F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06F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results</w:t>
      </w:r>
      <w:r w:rsidR="00564B7F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fund</w:t>
      </w:r>
      <w:r w:rsidR="002D6B4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F3569B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are</w:t>
      </w:r>
      <w:r w:rsidR="00F3569B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annually</w:t>
      </w:r>
      <w:r w:rsidR="00F3569B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allocated</w:t>
      </w:r>
      <w:r w:rsidR="00F3569B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F3569B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64B7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winners</w:t>
      </w:r>
      <w:r w:rsidR="00564B7F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9153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conducting 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</w:t>
      </w:r>
      <w:r w:rsidR="00206F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2017 – 2019.</w:t>
      </w:r>
      <w:r w:rsidR="00380199" w:rsidRPr="00F3569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174233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funding</w:t>
      </w:r>
      <w:r w:rsidR="00174233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06F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annually allocated</w:t>
      </w:r>
      <w:r w:rsidR="00206FDF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06F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174233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each</w:t>
      </w:r>
      <w:r w:rsidR="00174233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 supported as a result of the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 shall not exceed 13 million </w:t>
      </w:r>
      <w:proofErr w:type="spellStart"/>
      <w:r w:rsid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E01F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including</w:t>
      </w:r>
      <w:r w:rsidR="00380199" w:rsidRPr="0017423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380199" w:rsidRPr="00163796" w:rsidRDefault="00827624" w:rsidP="00F66DF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- 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</w:t>
      </w:r>
      <w:r w:rsidR="00380199"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</w:t>
      </w:r>
      <w:r w:rsidR="004F1CC1"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  <w:r w:rsidR="00174C5D"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including personal income tax payments and contributions to extra</w:t>
      </w:r>
      <w:r w:rsid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budgetary funds, shall be allocated for conducting </w:t>
      </w:r>
      <w:r w:rsidR="00222E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80199"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remuneration payable to the research team</w:t>
      </w:r>
      <w:r w:rsidR="00380199" w:rsidRPr="00163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);</w:t>
      </w:r>
    </w:p>
    <w:p w:rsidR="00380199" w:rsidRPr="001109DE" w:rsidRDefault="00827624" w:rsidP="00F66DF5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-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</w:t>
      </w:r>
      <w:r w:rsidR="0038019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1CC1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="00174C5D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million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allocated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supporting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staff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mobility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38019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visits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</w:t>
      </w:r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scholars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specialists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than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staff</w:t>
      </w:r>
      <w:r w:rsidR="0054372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437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members, 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collaboration </w:t>
      </w:r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the framework of the research project, holding conferences, summer schools, </w:t>
      </w:r>
      <w:r w:rsidR="00C16B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regular</w:t>
      </w:r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seminars, events for staff 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continuing professional development</w:t>
      </w:r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etc</w:t>
      </w:r>
      <w:proofErr w:type="spellEnd"/>
      <w:r w:rsidR="003D07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and purchasing necessary equipment and software. </w:t>
      </w:r>
      <w:r w:rsidR="00380199" w:rsidRPr="001109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380199" w:rsidRPr="007B38DA" w:rsidRDefault="00901970" w:rsidP="0052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3.2. </w:t>
      </w:r>
      <w:r w:rsidR="00222E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a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mount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required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funding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3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be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independently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determined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</w:t>
      </w:r>
      <w:r w:rsidR="002C358F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participants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but cannot exceed the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limits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specified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 3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.1 hereof</w:t>
      </w:r>
      <w:r w:rsidR="002C3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C358F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5327C7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stimations shall be provided in </w:t>
      </w:r>
      <w:r w:rsidR="002C358F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</w:t>
      </w:r>
      <w:r w:rsidR="005327C7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6702"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Application</w:t>
      </w:r>
      <w:r w:rsidR="007F1011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form</w:t>
      </w:r>
      <w:r w:rsidR="005327C7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C358F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as specified in Form No. 1 </w:t>
      </w:r>
      <w:r w:rsidR="005327C7" w:rsidRPr="00C976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attached hereto.</w:t>
      </w:r>
      <w:r w:rsidR="005327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02DF8" w:rsidRPr="00A02DF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8B5FDF" w:rsidRPr="007B38DA" w:rsidRDefault="008B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80199" w:rsidRPr="007B38DA" w:rsidRDefault="00512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4.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RESEARCH</w:t>
      </w:r>
      <w:r w:rsidR="0075476F"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CF6A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PROJECT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REQUIREMENTS</w:t>
      </w:r>
      <w:r w:rsidR="0075476F"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AND</w:t>
      </w:r>
      <w:r w:rsidR="0075476F" w:rsidRPr="007B38D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75476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CONDITIONS</w:t>
      </w:r>
    </w:p>
    <w:p w:rsidR="00E05EE8" w:rsidRPr="00884712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4.1.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proposed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F6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 </w:t>
      </w:r>
      <w:r w:rsidR="00A67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repeat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current research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projects or any </w:t>
      </w:r>
      <w:r w:rsidR="00CF6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previously completed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projects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which are</w:t>
      </w:r>
      <w:r w:rsidR="00CF6A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 part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conducted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inside</w:t>
      </w:r>
      <w:r w:rsidR="00830678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outside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University</w:t>
      </w:r>
      <w:r w:rsidR="001F7C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at the expense of </w:t>
      </w:r>
      <w:r w:rsidR="001109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funds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09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allocated from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budgets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different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tiers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well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67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from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sources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but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serve as their continuation. </w:t>
      </w:r>
      <w:r w:rsidR="002F7415" w:rsidRPr="002F74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</w:t>
      </w:r>
    </w:p>
    <w:p w:rsidR="00AC6F6B" w:rsidRPr="00C17F59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17F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4.2. </w:t>
      </w:r>
      <w:r w:rsidR="00C944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following requirements </w:t>
      </w:r>
      <w:r w:rsidR="00C17F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the research project and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</w:t>
      </w:r>
      <w:r w:rsidR="00C17F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conditions</w:t>
      </w:r>
      <w:r w:rsidR="00C944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are established for the leading researcher</w:t>
      </w:r>
      <w:r w:rsidR="0034371B" w:rsidRPr="00C17F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380199" w:rsidRPr="00407D1E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143523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1.</w:t>
      </w:r>
      <w:r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pursuant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terms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conditions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required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supervise</w:t>
      </w:r>
      <w:r w:rsidR="00407D1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IL and the research project personally </w:t>
      </w:r>
      <w:r w:rsidR="00380199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being personally present</w:t>
      </w:r>
      <w:r w:rsidR="008B4193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B419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</w:t>
      </w:r>
      <w:r w:rsidR="008B4193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B419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8B4193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B419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University</w:t>
      </w:r>
      <w:r w:rsidR="00380199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at least </w:t>
      </w:r>
      <w:r w:rsidR="0060359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45 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working days during the year</w:t>
      </w:r>
      <w:r w:rsidR="0060359E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least 2 visits per year,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interval</w:t>
      </w:r>
      <w:r w:rsidR="00E20F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between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E20F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visits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not exceed</w:t>
      </w:r>
      <w:r w:rsidR="00E20F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6 consecutive months</w:t>
      </w:r>
      <w:r w:rsidR="0034371B" w:rsidRPr="00407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);</w:t>
      </w:r>
    </w:p>
    <w:p w:rsidR="00D44ED9" w:rsidRPr="009839DF" w:rsidRDefault="00D4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143523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</w:t>
      </w:r>
      <w:proofErr w:type="gramStart"/>
      <w:r w:rsidR="00D244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 w:rsidR="00D244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D244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shall sign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</w:t>
      </w:r>
      <w:r w:rsidR="0062311D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employment</w:t>
      </w:r>
      <w:r w:rsidR="0062311D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agreement</w:t>
      </w:r>
      <w:r w:rsidR="0062311D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62311D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3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years</w:t>
      </w:r>
      <w:r w:rsidR="0062311D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whereby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shall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become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their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primary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place of employment in the Russian Federation;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2311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="008770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</w:t>
      </w:r>
      <w:r w:rsidR="008770C9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be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employed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</w:t>
      </w:r>
      <w:r w:rsidR="009839DF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 on a full-time basis</w:t>
      </w:r>
      <w:r w:rsidR="0034371B" w:rsidRPr="00983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E42CCE" w:rsidRPr="00061D97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143523"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3.</w:t>
      </w:r>
      <w:r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gramStart"/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originator</w:t>
      </w:r>
      <w:proofErr w:type="gramEnd"/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the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 Application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may </w:t>
      </w:r>
      <w:r w:rsidR="00252B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suggest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other conditions </w:t>
      </w:r>
      <w:r w:rsidR="00252B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engaging </w:t>
      </w:r>
      <w:r w:rsidR="001B3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several 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researchers </w:t>
      </w:r>
      <w:r w:rsidR="0083067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project in </w:t>
      </w:r>
      <w:r w:rsidR="001B3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framework of 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this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ompetition, </w:t>
      </w:r>
      <w:r w:rsidR="001B3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and 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specify annual </w:t>
      </w:r>
      <w:r w:rsidR="001B3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obligations for </w:t>
      </w:r>
      <w:r w:rsid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each leading researcher</w:t>
      </w:r>
      <w:r w:rsidR="0034371B" w:rsidRPr="00061D9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</w:p>
    <w:p w:rsidR="00380199" w:rsidRPr="00DD5AD5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143523"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gramStart"/>
      <w:r w:rsidR="00AF2C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="008770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</w:t>
      </w:r>
      <w:proofErr w:type="gramEnd"/>
      <w:r w:rsidR="008770C9"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undertakes to perform the following functions throughout the entire period of the project</w:t>
      </w:r>
      <w:r w:rsidR="00380199" w:rsidRPr="00DD5A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380199" w:rsidRPr="008247D2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247D2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143523" w:rsidRPr="008247D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8247D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8247D2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8247D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8247D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>jointly</w:t>
      </w:r>
      <w:r w:rsidR="008247D2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4330BA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1F2A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B54BB1">
        <w:rPr>
          <w:rFonts w:ascii="Times New Roman" w:hAnsi="Times New Roman" w:cs="Times New Roman"/>
          <w:sz w:val="26"/>
          <w:szCs w:val="26"/>
          <w:lang w:val="en-US"/>
        </w:rPr>
        <w:t xml:space="preserve"> Head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acting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>behalf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5717D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="0065717D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>party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 xml:space="preserve">, participate in </w:t>
      </w:r>
      <w:r w:rsidR="009D0027">
        <w:rPr>
          <w:rFonts w:ascii="Times New Roman" w:hAnsi="Times New Roman" w:cs="Times New Roman"/>
          <w:sz w:val="26"/>
          <w:szCs w:val="26"/>
          <w:lang w:val="en-US"/>
        </w:rPr>
        <w:t xml:space="preserve">creating 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 xml:space="preserve">the research team for conducting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 xml:space="preserve">, approving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research </w:t>
      </w:r>
      <w:r w:rsidR="008247D2">
        <w:rPr>
          <w:rFonts w:ascii="Times New Roman" w:hAnsi="Times New Roman" w:cs="Times New Roman"/>
          <w:sz w:val="26"/>
          <w:szCs w:val="26"/>
          <w:lang w:val="en-US"/>
        </w:rPr>
        <w:t xml:space="preserve">plans, establishing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FE172F">
        <w:rPr>
          <w:rFonts w:ascii="Times New Roman" w:hAnsi="Times New Roman" w:cs="Times New Roman"/>
          <w:sz w:val="26"/>
          <w:szCs w:val="26"/>
          <w:lang w:val="en-US"/>
        </w:rPr>
        <w:t>research school</w:t>
      </w:r>
      <w:r w:rsidR="00380199" w:rsidRPr="008247D2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380199" w:rsidRPr="00CD05A1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D05A1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143523" w:rsidRPr="00CD05A1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D05A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CD05A1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D05A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CD05A1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assistance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C1F2A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B54BB1">
        <w:rPr>
          <w:rFonts w:ascii="Times New Roman" w:hAnsi="Times New Roman" w:cs="Times New Roman"/>
          <w:sz w:val="26"/>
          <w:szCs w:val="26"/>
          <w:lang w:val="en-US"/>
        </w:rPr>
        <w:t xml:space="preserve"> Head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CD05A1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>evaluating prospects of the research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 project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 xml:space="preserve">selecting methods and </w:t>
      </w:r>
      <w:r w:rsidR="00490231">
        <w:rPr>
          <w:rFonts w:ascii="Times New Roman" w:hAnsi="Times New Roman" w:cs="Times New Roman"/>
          <w:sz w:val="26"/>
          <w:szCs w:val="26"/>
          <w:lang w:val="en-US"/>
        </w:rPr>
        <w:t xml:space="preserve">techniques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 xml:space="preserve">research and development,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CD05A1">
        <w:rPr>
          <w:rFonts w:ascii="Times New Roman" w:hAnsi="Times New Roman" w:cs="Times New Roman"/>
          <w:sz w:val="26"/>
          <w:szCs w:val="26"/>
          <w:lang w:val="en-US"/>
        </w:rPr>
        <w:t xml:space="preserve">ways of 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>achieving</w:t>
      </w:r>
      <w:r w:rsidR="00490231">
        <w:rPr>
          <w:rFonts w:ascii="Times New Roman" w:hAnsi="Times New Roman" w:cs="Times New Roman"/>
          <w:sz w:val="26"/>
          <w:szCs w:val="26"/>
          <w:lang w:val="en-US"/>
        </w:rPr>
        <w:t xml:space="preserve"> the IL</w:t>
      </w:r>
      <w:r w:rsidR="001B32E2">
        <w:rPr>
          <w:rFonts w:ascii="Times New Roman" w:hAnsi="Times New Roman" w:cs="Times New Roman"/>
          <w:sz w:val="26"/>
          <w:szCs w:val="26"/>
          <w:lang w:val="en-US"/>
        </w:rPr>
        <w:t xml:space="preserve"> research objectives</w:t>
      </w:r>
      <w:r w:rsidR="00490231">
        <w:rPr>
          <w:rFonts w:ascii="Times New Roman" w:hAnsi="Times New Roman" w:cs="Times New Roman"/>
          <w:sz w:val="26"/>
          <w:szCs w:val="26"/>
          <w:lang w:val="en-US"/>
        </w:rPr>
        <w:t xml:space="preserve">;  </w:t>
      </w:r>
      <w:r w:rsidR="00380199" w:rsidRPr="00CD05A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80199" w:rsidRPr="00A37813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37813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143523" w:rsidRPr="00A3781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3781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A37813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A3781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A37813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gramStart"/>
      <w:r w:rsidR="00A37813">
        <w:rPr>
          <w:rFonts w:ascii="Times New Roman" w:hAnsi="Times New Roman" w:cs="Times New Roman"/>
          <w:sz w:val="26"/>
          <w:szCs w:val="26"/>
          <w:lang w:val="en-US"/>
        </w:rPr>
        <w:t>supervise</w:t>
      </w:r>
      <w:proofErr w:type="gramEnd"/>
      <w:r w:rsidR="00A37813">
        <w:rPr>
          <w:rFonts w:ascii="Times New Roman" w:hAnsi="Times New Roman" w:cs="Times New Roman"/>
          <w:sz w:val="26"/>
          <w:szCs w:val="26"/>
          <w:lang w:val="en-US"/>
        </w:rPr>
        <w:t xml:space="preserve"> the development of methodological and operational materials, forecasts and proposals, other required documents and methodological materials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A37813">
        <w:rPr>
          <w:rFonts w:ascii="Times New Roman" w:hAnsi="Times New Roman" w:cs="Times New Roman"/>
          <w:sz w:val="26"/>
          <w:szCs w:val="26"/>
          <w:lang w:val="en-US"/>
        </w:rPr>
        <w:t xml:space="preserve"> the research project, practical recommendation regarding the use of their outcomes; </w:t>
      </w:r>
      <w:r w:rsidR="00380199" w:rsidRPr="00A378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80199" w:rsidRPr="001830CE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830CE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143523" w:rsidRPr="001830C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1830CE">
        <w:rPr>
          <w:rFonts w:ascii="Times New Roman" w:hAnsi="Times New Roman" w:cs="Times New Roman"/>
          <w:sz w:val="26"/>
          <w:szCs w:val="26"/>
          <w:lang w:val="en-US"/>
        </w:rPr>
        <w:t>.4.</w:t>
      </w:r>
      <w:r w:rsidR="00143523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r w:rsidR="0030191E">
        <w:rPr>
          <w:rFonts w:ascii="Times New Roman" w:hAnsi="Times New Roman" w:cs="Times New Roman"/>
          <w:sz w:val="26"/>
          <w:szCs w:val="26"/>
          <w:lang w:val="en-US"/>
        </w:rPr>
        <w:t xml:space="preserve">as part of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academic</w:t>
      </w:r>
      <w:r w:rsidR="0030191E">
        <w:rPr>
          <w:rFonts w:ascii="Times New Roman" w:hAnsi="Times New Roman" w:cs="Times New Roman"/>
          <w:sz w:val="26"/>
          <w:szCs w:val="26"/>
          <w:lang w:val="en-US"/>
        </w:rPr>
        <w:t xml:space="preserve"> workload,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deliver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lectures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related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84712">
        <w:rPr>
          <w:rFonts w:ascii="Times New Roman" w:hAnsi="Times New Roman" w:cs="Times New Roman"/>
          <w:sz w:val="26"/>
          <w:szCs w:val="26"/>
          <w:lang w:val="en-US"/>
        </w:rPr>
        <w:t xml:space="preserve"> field of </w:t>
      </w:r>
      <w:r w:rsidR="00263E70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1830CE">
        <w:rPr>
          <w:rFonts w:ascii="Times New Roman" w:hAnsi="Times New Roman" w:cs="Times New Roman"/>
          <w:sz w:val="26"/>
          <w:szCs w:val="26"/>
          <w:lang w:val="en-US"/>
        </w:rPr>
        <w:t xml:space="preserve"> for at least 36 hours per annum, pursuant to the approved individual plan of teaching and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 xml:space="preserve">planning </w:t>
      </w:r>
      <w:r w:rsidR="001830CE">
        <w:rPr>
          <w:rFonts w:ascii="Times New Roman" w:hAnsi="Times New Roman" w:cs="Times New Roman"/>
          <w:sz w:val="26"/>
          <w:szCs w:val="26"/>
          <w:lang w:val="en-US"/>
        </w:rPr>
        <w:t xml:space="preserve">workload; </w:t>
      </w:r>
      <w:r w:rsidR="00263E70" w:rsidRPr="001830C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013140" w:rsidRPr="002D5055" w:rsidRDefault="0051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C0D89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143523" w:rsidRPr="00AC0D8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AC0D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AC0D89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AC0D8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43523" w:rsidRPr="00AC0D89">
        <w:rPr>
          <w:rFonts w:ascii="Times New Roman" w:hAnsi="Times New Roman" w:cs="Times New Roman"/>
          <w:sz w:val="26"/>
          <w:szCs w:val="26"/>
          <w:lang w:val="en-US"/>
        </w:rPr>
        <w:t>5.</w:t>
      </w:r>
      <w:r w:rsidRP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726860" w:rsidRPr="00726860">
        <w:rPr>
          <w:rFonts w:ascii="Times New Roman" w:hAnsi="Times New Roman" w:cs="Times New Roman"/>
          <w:sz w:val="26"/>
          <w:szCs w:val="26"/>
          <w:lang w:val="en-US"/>
        </w:rPr>
        <w:t>pursuant</w:t>
      </w:r>
      <w:proofErr w:type="gramEnd"/>
      <w:r w:rsidR="00726860" w:rsidRPr="00726860">
        <w:rPr>
          <w:rFonts w:ascii="Times New Roman" w:hAnsi="Times New Roman" w:cs="Times New Roman"/>
          <w:sz w:val="26"/>
          <w:szCs w:val="26"/>
          <w:lang w:val="en-US"/>
        </w:rPr>
        <w:t xml:space="preserve"> to terms and conditions of the </w:t>
      </w:r>
      <w:r w:rsidR="004F75B1">
        <w:rPr>
          <w:rFonts w:ascii="Times New Roman" w:hAnsi="Times New Roman" w:cs="Times New Roman"/>
          <w:sz w:val="26"/>
          <w:szCs w:val="26"/>
          <w:lang w:val="en-US"/>
        </w:rPr>
        <w:t>Competition Application</w:t>
      </w:r>
      <w:r w:rsidR="00726860" w:rsidRPr="0072686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>publish</w:t>
      </w:r>
      <w:r w:rsidR="00AC0D89" w:rsidRP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D5055">
        <w:rPr>
          <w:rFonts w:ascii="Times New Roman" w:hAnsi="Times New Roman" w:cs="Times New Roman"/>
          <w:sz w:val="26"/>
          <w:szCs w:val="26"/>
          <w:lang w:val="en-US"/>
        </w:rPr>
        <w:t>the required number of</w:t>
      </w:r>
      <w:r w:rsidR="00AC0D89" w:rsidRP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AC0D89" w:rsidRP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>articles</w:t>
      </w:r>
      <w:r w:rsidR="002D5055" w:rsidRPr="002D5055">
        <w:rPr>
          <w:rFonts w:ascii="Times New Roman" w:hAnsi="Times New Roman" w:cs="Times New Roman"/>
          <w:sz w:val="26"/>
          <w:szCs w:val="26"/>
          <w:lang w:val="en-US"/>
        </w:rPr>
        <w:t xml:space="preserve"> on</w:t>
      </w:r>
      <w:r w:rsidR="008B58DA">
        <w:rPr>
          <w:rFonts w:ascii="Times New Roman" w:hAnsi="Times New Roman" w:cs="Times New Roman"/>
          <w:sz w:val="26"/>
          <w:szCs w:val="26"/>
          <w:lang w:val="en-US"/>
        </w:rPr>
        <w:t xml:space="preserve"> research-related</w:t>
      </w:r>
      <w:r w:rsidR="002D5055" w:rsidRPr="002D5055">
        <w:rPr>
          <w:rFonts w:ascii="Times New Roman" w:hAnsi="Times New Roman" w:cs="Times New Roman"/>
          <w:sz w:val="26"/>
          <w:szCs w:val="26"/>
          <w:lang w:val="en-US"/>
        </w:rPr>
        <w:t xml:space="preserve"> topics</w:t>
      </w:r>
      <w:r w:rsidR="00AC0D89" w:rsidRP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 xml:space="preserve">in </w:t>
      </w:r>
      <w:r w:rsidR="001811E2">
        <w:rPr>
          <w:rFonts w:ascii="Times New Roman" w:hAnsi="Times New Roman" w:cs="Times New Roman"/>
          <w:sz w:val="26"/>
          <w:szCs w:val="26"/>
          <w:lang w:val="en-US"/>
        </w:rPr>
        <w:t>peer-reviewed journals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811E2">
        <w:rPr>
          <w:rFonts w:ascii="Times New Roman" w:hAnsi="Times New Roman" w:cs="Times New Roman"/>
          <w:sz w:val="26"/>
          <w:szCs w:val="26"/>
          <w:lang w:val="en-US"/>
        </w:rPr>
        <w:t>indexed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 xml:space="preserve"> in the Web of Science database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>acknowledg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 xml:space="preserve"> HSE and the source of funding</w:t>
      </w:r>
      <w:r w:rsidR="00F841BE" w:rsidRPr="00F841B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of the research project</w:t>
      </w:r>
      <w:r w:rsidR="00AC0D8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Some</w:t>
      </w:r>
      <w:r w:rsidR="002D5055">
        <w:rPr>
          <w:rFonts w:ascii="Times New Roman" w:hAnsi="Times New Roman" w:cs="Times New Roman"/>
          <w:sz w:val="26"/>
          <w:szCs w:val="26"/>
          <w:lang w:val="en-US"/>
        </w:rPr>
        <w:t xml:space="preserve"> articles on </w:t>
      </w:r>
      <w:r w:rsidR="008C79FA">
        <w:rPr>
          <w:rFonts w:ascii="Times New Roman" w:hAnsi="Times New Roman" w:cs="Times New Roman"/>
          <w:sz w:val="26"/>
          <w:szCs w:val="26"/>
          <w:lang w:val="en-US"/>
        </w:rPr>
        <w:t xml:space="preserve">research-related </w:t>
      </w:r>
      <w:r w:rsidR="002D5055">
        <w:rPr>
          <w:rFonts w:ascii="Times New Roman" w:hAnsi="Times New Roman" w:cs="Times New Roman"/>
          <w:sz w:val="26"/>
          <w:szCs w:val="26"/>
          <w:lang w:val="en-US"/>
        </w:rPr>
        <w:t>topics shall be published in</w:t>
      </w:r>
      <w:r w:rsidR="001811E2">
        <w:rPr>
          <w:rFonts w:ascii="Times New Roman" w:hAnsi="Times New Roman" w:cs="Times New Roman"/>
          <w:sz w:val="26"/>
          <w:szCs w:val="26"/>
          <w:lang w:val="en-US"/>
        </w:rPr>
        <w:t xml:space="preserve"> peer-reviewed journals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indexed in</w:t>
      </w:r>
      <w:r w:rsidR="00F841BE" w:rsidRPr="002D50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F1CC1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4F1CC1" w:rsidRPr="002D5055">
        <w:rPr>
          <w:rFonts w:ascii="Times New Roman" w:hAnsi="Times New Roman" w:cs="Times New Roman"/>
          <w:sz w:val="26"/>
          <w:szCs w:val="26"/>
          <w:lang w:val="en-US"/>
        </w:rPr>
        <w:t>1/</w:t>
      </w:r>
      <w:r w:rsidR="004F1CC1"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4F1CC1" w:rsidRPr="002D5055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9862B6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2D50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2D5055" w:rsidRPr="002D50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41B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2D5055" w:rsidRPr="002D5055">
        <w:rPr>
          <w:rFonts w:ascii="Times New Roman" w:hAnsi="Times New Roman" w:cs="Times New Roman"/>
          <w:sz w:val="26"/>
          <w:szCs w:val="26"/>
          <w:lang w:val="en-US"/>
        </w:rPr>
        <w:t>Web of Science</w:t>
      </w:r>
      <w:r w:rsidR="00416BA4" w:rsidRPr="002D5055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A77901" w:rsidRPr="00795DC3" w:rsidRDefault="00A77901">
      <w:pPr>
        <w:pStyle w:val="af9"/>
        <w:ind w:firstLine="709"/>
        <w:rPr>
          <w:rFonts w:eastAsiaTheme="minorHAnsi"/>
          <w:sz w:val="26"/>
          <w:szCs w:val="26"/>
          <w:lang w:val="en-US" w:eastAsia="en-US"/>
        </w:rPr>
      </w:pPr>
      <w:r w:rsidRPr="007B38DA">
        <w:rPr>
          <w:rFonts w:eastAsiaTheme="minorHAnsi"/>
          <w:sz w:val="26"/>
          <w:szCs w:val="26"/>
          <w:lang w:val="en-US" w:eastAsia="en-US"/>
        </w:rPr>
        <w:t>4.</w:t>
      </w:r>
      <w:r w:rsidR="00143523" w:rsidRPr="007B38DA">
        <w:rPr>
          <w:rFonts w:eastAsiaTheme="minorHAnsi"/>
          <w:sz w:val="26"/>
          <w:szCs w:val="26"/>
          <w:lang w:val="en-US" w:eastAsia="en-US"/>
        </w:rPr>
        <w:t>2</w:t>
      </w:r>
      <w:r w:rsidRPr="007B38DA">
        <w:rPr>
          <w:rFonts w:eastAsiaTheme="minorHAnsi"/>
          <w:sz w:val="26"/>
          <w:szCs w:val="26"/>
          <w:lang w:val="en-US" w:eastAsia="en-US"/>
        </w:rPr>
        <w:t>.</w:t>
      </w:r>
      <w:r w:rsidR="00143523" w:rsidRPr="007B38DA">
        <w:rPr>
          <w:rFonts w:eastAsiaTheme="minorHAnsi"/>
          <w:sz w:val="26"/>
          <w:szCs w:val="26"/>
          <w:lang w:val="en-US" w:eastAsia="en-US"/>
        </w:rPr>
        <w:t>4</w:t>
      </w:r>
      <w:r w:rsidRPr="007B38DA">
        <w:rPr>
          <w:rFonts w:eastAsiaTheme="minorHAnsi"/>
          <w:sz w:val="26"/>
          <w:szCs w:val="26"/>
          <w:lang w:val="en-US" w:eastAsia="en-US"/>
        </w:rPr>
        <w:t>.</w:t>
      </w:r>
      <w:r w:rsidR="00143523" w:rsidRPr="007B38DA">
        <w:rPr>
          <w:rFonts w:eastAsiaTheme="minorHAnsi"/>
          <w:sz w:val="26"/>
          <w:szCs w:val="26"/>
          <w:lang w:val="en-US" w:eastAsia="en-US"/>
        </w:rPr>
        <w:t>5</w:t>
      </w:r>
      <w:r w:rsidRPr="007B38DA">
        <w:rPr>
          <w:rFonts w:eastAsiaTheme="minorHAnsi"/>
          <w:sz w:val="26"/>
          <w:szCs w:val="26"/>
          <w:lang w:val="en-US" w:eastAsia="en-US"/>
        </w:rPr>
        <w:t>.</w:t>
      </w:r>
      <w:r w:rsidR="00143523" w:rsidRPr="007B38DA">
        <w:rPr>
          <w:rFonts w:eastAsiaTheme="minorHAnsi"/>
          <w:sz w:val="26"/>
          <w:szCs w:val="26"/>
          <w:lang w:val="en-US" w:eastAsia="en-US"/>
        </w:rPr>
        <w:t>1.</w:t>
      </w:r>
      <w:r w:rsidRPr="007B38DA">
        <w:rPr>
          <w:rFonts w:eastAsiaTheme="minorHAnsi"/>
          <w:sz w:val="26"/>
          <w:szCs w:val="26"/>
          <w:lang w:val="en-US" w:eastAsia="en-US"/>
        </w:rPr>
        <w:t xml:space="preserve"> </w:t>
      </w:r>
      <w:r w:rsidR="00795DC3">
        <w:rPr>
          <w:rFonts w:eastAsiaTheme="minorHAnsi"/>
          <w:sz w:val="26"/>
          <w:szCs w:val="26"/>
          <w:lang w:val="en-US" w:eastAsia="en-US"/>
        </w:rPr>
        <w:t xml:space="preserve">The following wording </w:t>
      </w:r>
      <w:r w:rsidR="00726860">
        <w:rPr>
          <w:rFonts w:eastAsiaTheme="minorHAnsi"/>
          <w:sz w:val="26"/>
          <w:szCs w:val="26"/>
          <w:lang w:val="en-US" w:eastAsia="en-US"/>
        </w:rPr>
        <w:t>shall be</w:t>
      </w:r>
      <w:r w:rsidR="00795DC3">
        <w:rPr>
          <w:rFonts w:eastAsiaTheme="minorHAnsi"/>
          <w:sz w:val="26"/>
          <w:szCs w:val="26"/>
          <w:lang w:val="en-US" w:eastAsia="en-US"/>
        </w:rPr>
        <w:t xml:space="preserve"> used for acknowledgement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</w:t>
      </w:r>
      <w:r w:rsidR="00E70F6E">
        <w:rPr>
          <w:rFonts w:eastAsiaTheme="minorHAnsi"/>
          <w:sz w:val="26"/>
          <w:szCs w:val="26"/>
          <w:lang w:val="en-US" w:eastAsia="en-US"/>
        </w:rPr>
        <w:t>of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</w:t>
      </w:r>
      <w:r w:rsidR="00795DC3">
        <w:rPr>
          <w:rFonts w:eastAsiaTheme="minorHAnsi"/>
          <w:sz w:val="26"/>
          <w:szCs w:val="26"/>
          <w:lang w:val="en-US" w:eastAsia="en-US"/>
        </w:rPr>
        <w:t>affiliation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</w:t>
      </w:r>
      <w:r w:rsidR="00795DC3">
        <w:rPr>
          <w:rFonts w:eastAsiaTheme="minorHAnsi"/>
          <w:sz w:val="26"/>
          <w:szCs w:val="26"/>
          <w:lang w:val="en-US" w:eastAsia="en-US"/>
        </w:rPr>
        <w:t>and source of funding</w:t>
      </w:r>
      <w:r w:rsidR="00726860">
        <w:rPr>
          <w:rFonts w:eastAsiaTheme="minorHAnsi"/>
          <w:sz w:val="26"/>
          <w:szCs w:val="26"/>
          <w:lang w:val="en-US" w:eastAsia="en-US"/>
        </w:rPr>
        <w:t>,</w:t>
      </w:r>
      <w:r w:rsidR="00795DC3">
        <w:rPr>
          <w:rFonts w:eastAsiaTheme="minorHAnsi"/>
          <w:sz w:val="26"/>
          <w:szCs w:val="26"/>
          <w:lang w:val="en-US" w:eastAsia="en-US"/>
        </w:rPr>
        <w:t xml:space="preserve"> in Russian: </w:t>
      </w:r>
    </w:p>
    <w:p w:rsidR="00A77901" w:rsidRPr="00B555CF" w:rsidRDefault="00A77901">
      <w:pPr>
        <w:pStyle w:val="af9"/>
        <w:ind w:firstLine="709"/>
        <w:rPr>
          <w:rFonts w:eastAsiaTheme="minorHAnsi"/>
          <w:i/>
          <w:sz w:val="26"/>
          <w:szCs w:val="26"/>
          <w:lang w:eastAsia="en-US"/>
        </w:rPr>
      </w:pPr>
      <w:r w:rsidRPr="00B555CF">
        <w:rPr>
          <w:rFonts w:eastAsiaTheme="minorHAnsi"/>
          <w:i/>
          <w:sz w:val="26"/>
          <w:szCs w:val="26"/>
          <w:lang w:eastAsia="en-US"/>
        </w:rPr>
        <w:t>Национальный исследовательский университет «Высшая школа экономики»</w:t>
      </w:r>
      <w:r w:rsidR="005C5EFB" w:rsidRPr="00B555CF">
        <w:rPr>
          <w:rFonts w:eastAsiaTheme="minorHAnsi"/>
          <w:i/>
          <w:sz w:val="26"/>
          <w:szCs w:val="26"/>
          <w:lang w:eastAsia="en-US"/>
        </w:rPr>
        <w:t>.</w:t>
      </w:r>
    </w:p>
    <w:p w:rsidR="00DF29A3" w:rsidRPr="00B555CF" w:rsidRDefault="00DF29A3">
      <w:pPr>
        <w:pStyle w:val="af9"/>
        <w:ind w:firstLine="709"/>
        <w:rPr>
          <w:rFonts w:eastAsiaTheme="minorHAnsi"/>
          <w:i/>
          <w:sz w:val="26"/>
          <w:szCs w:val="26"/>
          <w:lang w:eastAsia="en-US"/>
        </w:rPr>
      </w:pPr>
      <w:r w:rsidRPr="00B555CF">
        <w:rPr>
          <w:rFonts w:eastAsiaTheme="minorHAnsi"/>
          <w:i/>
          <w:sz w:val="26"/>
          <w:szCs w:val="26"/>
          <w:lang w:eastAsia="en-US"/>
        </w:rPr>
        <w:t>Исследование финансировалось в рамках государственной поддержки ведущих университетов Российской Федерации «5-100</w:t>
      </w:r>
      <w:r w:rsidR="00416BA4" w:rsidRPr="00B555CF">
        <w:rPr>
          <w:rFonts w:eastAsiaTheme="minorHAnsi"/>
          <w:i/>
          <w:sz w:val="26"/>
          <w:szCs w:val="26"/>
          <w:lang w:eastAsia="en-US"/>
        </w:rPr>
        <w:t xml:space="preserve">»; </w:t>
      </w:r>
    </w:p>
    <w:p w:rsidR="00A77901" w:rsidRPr="00795DC3" w:rsidRDefault="00A77901">
      <w:pPr>
        <w:pStyle w:val="af9"/>
        <w:ind w:firstLine="709"/>
        <w:rPr>
          <w:rFonts w:eastAsiaTheme="minorHAnsi"/>
          <w:sz w:val="26"/>
          <w:szCs w:val="26"/>
          <w:lang w:val="en-US" w:eastAsia="en-US"/>
        </w:rPr>
      </w:pPr>
      <w:r w:rsidRPr="00795DC3">
        <w:rPr>
          <w:rFonts w:eastAsiaTheme="minorHAnsi"/>
          <w:sz w:val="26"/>
          <w:szCs w:val="26"/>
          <w:lang w:val="en-US" w:eastAsia="en-US"/>
        </w:rPr>
        <w:lastRenderedPageBreak/>
        <w:t>4.</w:t>
      </w:r>
      <w:r w:rsidR="00143523" w:rsidRPr="00795DC3">
        <w:rPr>
          <w:rFonts w:eastAsiaTheme="minorHAnsi"/>
          <w:sz w:val="26"/>
          <w:szCs w:val="26"/>
          <w:lang w:val="en-US" w:eastAsia="en-US"/>
        </w:rPr>
        <w:t>2</w:t>
      </w:r>
      <w:r w:rsidRPr="00795DC3">
        <w:rPr>
          <w:rFonts w:eastAsiaTheme="minorHAnsi"/>
          <w:sz w:val="26"/>
          <w:szCs w:val="26"/>
          <w:lang w:val="en-US" w:eastAsia="en-US"/>
        </w:rPr>
        <w:t>.</w:t>
      </w:r>
      <w:r w:rsidR="00143523" w:rsidRPr="00795DC3">
        <w:rPr>
          <w:rFonts w:eastAsiaTheme="minorHAnsi"/>
          <w:sz w:val="26"/>
          <w:szCs w:val="26"/>
          <w:lang w:val="en-US" w:eastAsia="en-US"/>
        </w:rPr>
        <w:t>4</w:t>
      </w:r>
      <w:r w:rsidRPr="00795DC3">
        <w:rPr>
          <w:rFonts w:eastAsiaTheme="minorHAnsi"/>
          <w:sz w:val="26"/>
          <w:szCs w:val="26"/>
          <w:lang w:val="en-US" w:eastAsia="en-US"/>
        </w:rPr>
        <w:t>.</w:t>
      </w:r>
      <w:r w:rsidR="00143523" w:rsidRPr="00795DC3">
        <w:rPr>
          <w:rFonts w:eastAsiaTheme="minorHAnsi"/>
          <w:sz w:val="26"/>
          <w:szCs w:val="26"/>
          <w:lang w:val="en-US" w:eastAsia="en-US"/>
        </w:rPr>
        <w:t>5</w:t>
      </w:r>
      <w:r w:rsidRPr="00795DC3">
        <w:rPr>
          <w:rFonts w:eastAsiaTheme="minorHAnsi"/>
          <w:sz w:val="26"/>
          <w:szCs w:val="26"/>
          <w:lang w:val="en-US" w:eastAsia="en-US"/>
        </w:rPr>
        <w:t>.</w:t>
      </w:r>
      <w:r w:rsidR="00143523" w:rsidRPr="00795DC3">
        <w:rPr>
          <w:rFonts w:eastAsiaTheme="minorHAnsi"/>
          <w:sz w:val="26"/>
          <w:szCs w:val="26"/>
          <w:lang w:val="en-US" w:eastAsia="en-US"/>
        </w:rPr>
        <w:t>2.</w:t>
      </w:r>
      <w:r w:rsidRPr="00795DC3">
        <w:rPr>
          <w:rFonts w:eastAsiaTheme="minorHAnsi"/>
          <w:sz w:val="26"/>
          <w:szCs w:val="26"/>
          <w:lang w:val="en-US" w:eastAsia="en-US"/>
        </w:rPr>
        <w:t xml:space="preserve"> </w:t>
      </w:r>
      <w:r w:rsidR="00795DC3">
        <w:rPr>
          <w:rFonts w:eastAsiaTheme="minorHAnsi"/>
          <w:sz w:val="26"/>
          <w:szCs w:val="26"/>
          <w:lang w:val="en-US" w:eastAsia="en-US"/>
        </w:rPr>
        <w:t xml:space="preserve">The 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following wording </w:t>
      </w:r>
      <w:r w:rsidR="00726860">
        <w:rPr>
          <w:rFonts w:eastAsiaTheme="minorHAnsi"/>
          <w:sz w:val="26"/>
          <w:szCs w:val="26"/>
          <w:lang w:val="en-US" w:eastAsia="en-US"/>
        </w:rPr>
        <w:t>shall be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used for acknowledgement </w:t>
      </w:r>
      <w:r w:rsidR="00E70F6E">
        <w:rPr>
          <w:rFonts w:eastAsiaTheme="minorHAnsi"/>
          <w:sz w:val="26"/>
          <w:szCs w:val="26"/>
          <w:lang w:val="en-US" w:eastAsia="en-US"/>
        </w:rPr>
        <w:t>of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affiliation and source of funding</w:t>
      </w:r>
      <w:r w:rsidR="00726860">
        <w:rPr>
          <w:rFonts w:eastAsiaTheme="minorHAnsi"/>
          <w:sz w:val="26"/>
          <w:szCs w:val="26"/>
          <w:lang w:val="en-US" w:eastAsia="en-US"/>
        </w:rPr>
        <w:t>,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 xml:space="preserve"> in </w:t>
      </w:r>
      <w:r w:rsidR="00795DC3">
        <w:rPr>
          <w:rFonts w:eastAsiaTheme="minorHAnsi"/>
          <w:sz w:val="26"/>
          <w:szCs w:val="26"/>
          <w:lang w:val="en-US" w:eastAsia="en-US"/>
        </w:rPr>
        <w:t>English</w:t>
      </w:r>
      <w:r w:rsidR="00795DC3" w:rsidRPr="00795DC3">
        <w:rPr>
          <w:rFonts w:eastAsiaTheme="minorHAnsi"/>
          <w:sz w:val="26"/>
          <w:szCs w:val="26"/>
          <w:lang w:val="en-US" w:eastAsia="en-US"/>
        </w:rPr>
        <w:t>:</w:t>
      </w:r>
    </w:p>
    <w:p w:rsidR="00A77901" w:rsidRPr="00B555CF" w:rsidRDefault="00A77901">
      <w:pPr>
        <w:pStyle w:val="af9"/>
        <w:ind w:firstLine="709"/>
        <w:rPr>
          <w:rFonts w:eastAsiaTheme="minorHAnsi"/>
          <w:i/>
          <w:sz w:val="26"/>
          <w:szCs w:val="26"/>
          <w:lang w:val="en-US" w:eastAsia="en-US"/>
        </w:rPr>
      </w:pPr>
      <w:r w:rsidRPr="00B555CF">
        <w:rPr>
          <w:rFonts w:eastAsiaTheme="minorHAnsi"/>
          <w:i/>
          <w:sz w:val="26"/>
          <w:szCs w:val="26"/>
          <w:lang w:val="en-US" w:eastAsia="en-US"/>
        </w:rPr>
        <w:t>National Research University Higher School of Economics, Russian Federation</w:t>
      </w:r>
    </w:p>
    <w:p w:rsidR="00A77901" w:rsidRPr="00B555CF" w:rsidRDefault="00DF29A3" w:rsidP="00F66D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555CF">
        <w:rPr>
          <w:rFonts w:ascii="Times New Roman" w:hAnsi="Times New Roman" w:cs="Times New Roman"/>
          <w:i/>
          <w:sz w:val="26"/>
          <w:szCs w:val="26"/>
          <w:lang w:val="en-US"/>
        </w:rPr>
        <w:t>The study has been funded by the Russian Academic Excellence Project 5-100</w:t>
      </w:r>
      <w:r w:rsidR="00A77901" w:rsidRPr="00B555CF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143523" w:rsidRPr="00C71A59" w:rsidRDefault="0051257A" w:rsidP="00520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091C80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following requirements to the research project and conditions </w:t>
      </w:r>
      <w:r w:rsidR="00E70F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 conducting</w:t>
      </w:r>
      <w:r w:rsidR="00E70F6E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91C80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are established for</w:t>
      </w:r>
      <w:r w:rsid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IL Head</w:t>
      </w:r>
      <w:r w:rsidR="00C71A59"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51257A" w:rsidRPr="004473F2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4.3.1.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380199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B61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undertakes</w:t>
      </w:r>
      <w:r w:rsidR="002B6188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B618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2B6188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personally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supervise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proofErr w:type="spellStart"/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organise</w:t>
      </w:r>
      <w:proofErr w:type="spellEnd"/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 w:rsidR="00DE2F65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E2F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work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EF2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including</w:t>
      </w:r>
      <w:r w:rsidR="00EF2FF1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elaboration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plans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cost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estimations</w:t>
      </w:r>
      <w:r w:rsidR="004473F2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and presentation of reports, pursuant to HSE bylaws; </w:t>
      </w:r>
      <w:r w:rsidR="0048661A" w:rsidRPr="004473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380199" w:rsidRPr="00DB518A" w:rsidRDefault="0051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</w:t>
      </w:r>
      <w:r w:rsidR="00143523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143523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2. </w:t>
      </w:r>
      <w:proofErr w:type="gramStart"/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should</w:t>
      </w:r>
      <w:proofErr w:type="gramEnd"/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their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 Application</w:t>
      </w:r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be successful, HSE becomes the </w:t>
      </w:r>
      <w:r w:rsidR="00E70F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primary </w:t>
      </w:r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place of employment for the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and the</w:t>
      </w:r>
      <w:r w:rsidR="00DB518A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EF1E13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B518A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shall be employed at </w:t>
      </w:r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DB518A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HSE </w:t>
      </w:r>
      <w:r w:rsid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IL </w:t>
      </w:r>
      <w:r w:rsidR="00DB518A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 a full-time basis</w:t>
      </w:r>
      <w:r w:rsidR="00EF1E13" w:rsidRPr="00DB51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143523" w:rsidRPr="00C71A59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4.4. </w:t>
      </w:r>
      <w:r w:rsidR="00091C80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following requirements to the research project and conditions </w:t>
      </w:r>
      <w:r w:rsidR="00E70F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 conducting</w:t>
      </w:r>
      <w:r w:rsidR="00E70F6E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91C80" w:rsidRP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are established for </w:t>
      </w:r>
      <w:r w:rsidR="00091C8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E64EF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team</w:t>
      </w:r>
      <w:r w:rsidR="00C71A59" w:rsidRPr="00C71A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143523" w:rsidRPr="003F2392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4.4.1. </w:t>
      </w:r>
      <w:proofErr w:type="gramStart"/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proofErr w:type="gramEnd"/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created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conducting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70F6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composed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least</w:t>
      </w:r>
      <w:r w:rsidR="002732D5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two Doctors of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Sciences</w:t>
      </w: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Candidates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Sciences</w:t>
      </w:r>
      <w:r w:rsidR="003F441C"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 </w:t>
      </w:r>
      <w:r w:rsidR="003F44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PhD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holders</w:t>
      </w: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who are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employed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full-time and have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 as the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ir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primary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place of employment</w:t>
      </w: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at least</w:t>
      </w: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three HSE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doctoral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students</w:t>
      </w:r>
      <w:r w:rsid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1115E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Replacement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members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allowed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exceptional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cases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upon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approval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HSE </w:t>
      </w:r>
      <w:proofErr w:type="gramStart"/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Vice</w:t>
      </w:r>
      <w:proofErr w:type="gramEnd"/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Rector 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charge of basic research and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performed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 accordance with</w:t>
      </w:r>
      <w:r w:rsid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state assignment; </w:t>
      </w:r>
      <w:r w:rsidR="003F2392" w:rsidRPr="003F23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3F441C" w:rsidRPr="007B38DA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F3F3D">
        <w:rPr>
          <w:rFonts w:eastAsia="Times New Roman"/>
          <w:sz w:val="26"/>
          <w:szCs w:val="26"/>
          <w:lang w:val="en-US" w:eastAsia="ru-RU"/>
        </w:rPr>
        <w:t>4</w:t>
      </w:r>
      <w:r w:rsidRP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.4.2. </w:t>
      </w:r>
      <w:proofErr w:type="gramStart"/>
      <w:r w:rsidR="009245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only</w:t>
      </w:r>
      <w:proofErr w:type="gramEnd"/>
      <w:r w:rsidR="009245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researchers </w:t>
      </w:r>
      <w:r w:rsid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7268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be allowed to</w:t>
      </w:r>
      <w:r w:rsid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join the IL, except </w:t>
      </w:r>
      <w:r w:rsidR="009245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IL</w:t>
      </w:r>
      <w:r w:rsid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coordinator </w:t>
      </w:r>
      <w:r w:rsid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whose responsibilities under an employment agreement include administrative support of research projects conducted by the IL. </w:t>
      </w:r>
      <w:r w:rsidRPr="008F3F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43523" w:rsidRPr="00AE585F" w:rsidRDefault="003F4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4.4.3. </w:t>
      </w:r>
      <w:r w:rsidR="00AE585F" w:rsidRP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should the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 Application</w:t>
      </w:r>
      <w:r w:rsidR="00AE585F" w:rsidRP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be successful,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8C114E" w:rsidRP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IL staff composition shall include </w:t>
      </w:r>
      <w:r w:rsidR="00385E2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least</w:t>
      </w:r>
      <w:r w:rsid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two members of</w:t>
      </w:r>
      <w:r w:rsidR="00AE585F" w:rsidRP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85E2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team</w:t>
      </w:r>
      <w:r w:rsidR="008C11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who have the IL as their primary place of employment and occupy a position of researcher or a higher position</w:t>
      </w:r>
      <w:r w:rsidR="00AE585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</w:p>
    <w:p w:rsidR="00143523" w:rsidRPr="00DF33DB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</w:t>
      </w:r>
      <w:r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proofErr w:type="gramStart"/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all</w:t>
      </w:r>
      <w:proofErr w:type="gramEnd"/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IL </w:t>
      </w:r>
      <w:r w:rsid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s, who enter</w:t>
      </w:r>
      <w:r w:rsidR="006945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ed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into</w:t>
      </w:r>
      <w:r w:rsid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26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employment</w:t>
      </w:r>
      <w:r w:rsidR="00DF262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26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agreements</w:t>
      </w:r>
      <w:r w:rsidR="00DF262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26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</w:t>
      </w:r>
      <w:r w:rsidR="00DF262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26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7278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shall be 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subject to publication output </w:t>
      </w:r>
      <w:r w:rsidR="007278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review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except for researchers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exempt from </w:t>
      </w:r>
      <w:r w:rsidR="007278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 review</w:t>
      </w:r>
      <w:r w:rsidR="00915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036F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 had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declared this right before </w:t>
      </w:r>
      <w:r w:rsidR="008153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deadline defined in the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Procedures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1B7355" w:rsidRP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ublication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</w:t>
      </w:r>
      <w:r w:rsidR="001B7355" w:rsidRP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utput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1B7355" w:rsidRPr="001E5E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eview</w:t>
      </w:r>
      <w:r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procedures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provided by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bylaws</w:t>
      </w:r>
      <w:r w:rsidR="00DF33DB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 researchers</w:t>
      </w:r>
      <w:r w:rsidR="00414B95"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  <w:r w:rsidRPr="00DF33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43523" w:rsidRPr="00582DED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</w:t>
      </w:r>
      <w:r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proofErr w:type="gramStart"/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proofErr w:type="gramEnd"/>
      <w:r w:rsidR="004F6770"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4F6770"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 are employed</w:t>
      </w:r>
      <w:r w:rsidR="001B7355" w:rsidRP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the IL on the basis of an employment agreement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that stipulates specific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publication output 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obligations,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be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exempt from the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 review</w:t>
      </w:r>
      <w:r w:rsidR="004F6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These</w:t>
      </w:r>
      <w:r w:rsidR="00582DED" w:rsidRP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582DED" w:rsidRP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are expected to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provide </w:t>
      </w:r>
      <w:r w:rsid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annual reports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regarding</w:t>
      </w:r>
      <w:r w:rsid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fulfillment of obligations defined in their employment agreements at the meeting of the 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</w:t>
      </w:r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Implementation of International Research Projects Jointly Supervised 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by </w:t>
      </w:r>
      <w:r w:rsidR="00B81D1E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International 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and </w:t>
      </w:r>
      <w:r w:rsidR="00691A22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582DED" w:rsidRP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  <w:r w:rsidR="00582DE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43523" w:rsidRPr="00A560D6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passed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1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 review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were evaluated as 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“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Meet</w:t>
      </w:r>
      <w:r w:rsid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eligibility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criteria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” / “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Provisionally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meet</w:t>
      </w:r>
      <w:r w:rsid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ing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eligibility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criteria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”,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invited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work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</w:t>
      </w:r>
      <w:r w:rsidR="001B7355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A202B9"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projects under </w:t>
      </w:r>
      <w:r w:rsid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fixed-term employment agreement.</w:t>
      </w:r>
      <w:r w:rsidRP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Terms</w:t>
      </w:r>
      <w:r w:rsidR="00A202B9"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A202B9"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their</w:t>
      </w:r>
      <w:r w:rsidR="00A202B9"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employment</w:t>
      </w:r>
      <w:r w:rsidR="00A202B9"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agreements are </w:t>
      </w:r>
      <w:r w:rsid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defined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by the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A202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accordance with deadlines of the research project</w:t>
      </w:r>
      <w:r w:rsidR="00414B95"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  <w:r w:rsidRPr="00A560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43523" w:rsidRPr="006D337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employee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who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had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never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taken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</w:t>
      </w:r>
      <w:r w:rsidR="00C615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 review may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work under an employment agreement </w:t>
      </w:r>
      <w:r w:rsidR="00C615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which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covers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 certain stage of the research project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is concluded until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December 31 of the current calendar year; </w:t>
      </w:r>
    </w:p>
    <w:p w:rsidR="000C7FAD" w:rsidRPr="006D337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  <w:r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case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employee passes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615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 review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while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their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employment agreement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615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which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covers</w:t>
      </w:r>
      <w:r w:rsidR="00C615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certain stage of the research project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73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is effective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 evaluated as</w:t>
      </w:r>
      <w:r w:rsidR="006D3373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“Meeting eligibility criteria” / “Provisionally meeting eligibility criteria”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new employment agreement may be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concluded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 such employee for the period of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implementation of </w:t>
      </w:r>
      <w:r w:rsid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research project</w:t>
      </w:r>
      <w:r w:rsidR="00EE04F6" w:rsidRPr="006D337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</w:p>
    <w:p w:rsidR="00143523" w:rsidRPr="00B96D3B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staff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failed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get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status of “Meeting eligibility criteria” / “Provisionally meeting eligibility criteria”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result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67B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publication output review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not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become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members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or join the IL working group until they receive the status of </w:t>
      </w:r>
      <w:r w:rsidR="00B96D3B" w:rsidRP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“Meeting eligibility criteria” / “Provisionally meeting eligibility criteria”</w:t>
      </w:r>
      <w:r w:rsidR="00B96D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143523" w:rsidRPr="006437D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</w:t>
      </w:r>
      <w:r w:rsidR="003F441C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</w:t>
      </w:r>
      <w:r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BF577A" w:rsidRPr="007B38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staff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 employed</w:t>
      </w:r>
      <w:r w:rsidR="00C718D1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only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one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HSE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subdivision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implementing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 research project</w:t>
      </w:r>
      <w:r w:rsidR="006F5DF0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basic research and applied research</w:t>
      </w:r>
      <w:r w:rsidR="006F5DF0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036F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framework of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state assignment, or a research project jointly supervised by 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international and Russian researchers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employed </w:t>
      </w:r>
      <w:r w:rsidR="00BD5CCD" w:rsidRP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HSE</w:t>
      </w:r>
      <w:r w:rsidR="00BD5CC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Staff members of a subdivision which is part to an institute or a research </w:t>
      </w:r>
      <w:proofErr w:type="spellStart"/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centre</w:t>
      </w:r>
      <w:proofErr w:type="spellEnd"/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are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only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exception. These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employees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may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participate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two</w:t>
      </w:r>
      <w:r w:rsidR="00C718D1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projects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8825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project (basic research and applied research)</w:t>
      </w:r>
      <w:r w:rsidR="00036F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framework of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state government assignment</w:t>
      </w:r>
      <w:r w:rsidR="00143920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825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research project jointly supervised by leading international and Russian researchers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employed </w:t>
      </w:r>
      <w:r w:rsidR="006437D3" w:rsidRP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HSE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provided 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that </w:t>
      </w:r>
      <w:r w:rsidR="008825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their 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publications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submitted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annual expert review 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as 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projects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 deliverables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as </w:t>
      </w:r>
      <w:r w:rsidR="00C718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 reporting material for the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current projects, </w:t>
      </w:r>
      <w:r w:rsidR="00451D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are</w:t>
      </w:r>
      <w:r w:rsidR="006437D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unique for each project;  </w:t>
      </w:r>
    </w:p>
    <w:p w:rsidR="00143523" w:rsidRPr="00515B6C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4.4.1</w:t>
      </w:r>
      <w:r w:rsidR="003F441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case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="00BF3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employee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recruited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 HSE 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proofErr w:type="spellEnd"/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market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under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international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recruitment procedure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F3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is invited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participate in the work of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F3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on a part-time basis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such employee’s monthly 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remuneration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under the </w:t>
      </w:r>
      <w:r w:rsidR="00BD16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primary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employment agreement with HSE shall be reduced by the amount of their monthly remuneration earned in the IL, except </w:t>
      </w:r>
      <w:r w:rsidR="008825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BF3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those</w:t>
      </w:r>
      <w:r w:rsidR="00515B6C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staff members </w:t>
      </w:r>
      <w:r w:rsidR="00BF30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who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are employed at a minimal FTE and are assigned 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 monthly remuneration </w:t>
      </w:r>
      <w:r w:rsidR="008825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the IL which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does not exceed</w:t>
      </w:r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5,000 </w:t>
      </w:r>
      <w:proofErr w:type="spellStart"/>
      <w:r w:rsid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414B95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143523" w:rsidRPr="00B262C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4.4.1</w:t>
      </w:r>
      <w:r w:rsidR="003F441C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</w:t>
      </w: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proofErr w:type="gramStart"/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proofErr w:type="gramEnd"/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case an employee,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recruited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 HSE from the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labour</w:t>
      </w:r>
      <w:proofErr w:type="spellEnd"/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market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under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international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recruitment procedure,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is invited to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participate in the work of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IL,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such employee’s personal </w:t>
      </w:r>
      <w:r w:rsidR="00D67B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shall not be taken into account in KPI reports of the IL</w:t>
      </w:r>
      <w:r w:rsidR="00067B65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Such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employee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67B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 output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D67B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produced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co-authorship with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other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 staff shall be taken into account in KPI reports of the IL</w:t>
      </w:r>
      <w:r w:rsidR="00414B95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143523" w:rsidRPr="00B262C3" w:rsidRDefault="00143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4.4.1</w:t>
      </w:r>
      <w:r w:rsidR="003F441C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</w:t>
      </w: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B262C3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="00904551"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eading researcher</w:t>
      </w: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who is recruited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 HSE from the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labour</w:t>
      </w:r>
      <w:proofErr w:type="spellEnd"/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market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under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international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recruitment procedure,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is invited to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participate in the work of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3752FA" w:rsidRPr="00515B6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IL,</w:t>
      </w:r>
      <w:r w:rsid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may use funds allocated to the IL for international and domestic mobility only after </w:t>
      </w:r>
      <w:r w:rsidR="001573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exhausting the funds provided to the leading researcher </w:t>
      </w:r>
      <w:r w:rsidR="003752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their mobility </w:t>
      </w:r>
      <w:r w:rsidR="001573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 the framework of their employment agreement</w:t>
      </w:r>
      <w:r w:rsidRPr="00B262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</w:p>
    <w:p w:rsidR="00E74F9B" w:rsidRPr="00FF03F2" w:rsidRDefault="008B142B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  <w:lang w:val="en-US"/>
        </w:rPr>
      </w:pPr>
      <w:r w:rsidRPr="00FF03F2">
        <w:rPr>
          <w:rFonts w:eastAsia="Times New Roman"/>
          <w:color w:val="auto"/>
          <w:sz w:val="26"/>
          <w:szCs w:val="26"/>
          <w:lang w:val="en-US"/>
        </w:rPr>
        <w:t>4.</w:t>
      </w:r>
      <w:r w:rsidR="00A075F9" w:rsidRPr="00FF03F2">
        <w:rPr>
          <w:rFonts w:eastAsia="Times New Roman"/>
          <w:color w:val="auto"/>
          <w:sz w:val="26"/>
          <w:szCs w:val="26"/>
          <w:lang w:val="en-US"/>
        </w:rPr>
        <w:t>5</w:t>
      </w:r>
      <w:r w:rsidRPr="00FF03F2">
        <w:rPr>
          <w:rFonts w:eastAsia="Times New Roman"/>
          <w:color w:val="auto"/>
          <w:sz w:val="26"/>
          <w:szCs w:val="26"/>
          <w:lang w:val="en-US"/>
        </w:rPr>
        <w:t xml:space="preserve">. </w:t>
      </w:r>
      <w:r w:rsidR="00FF03F2">
        <w:rPr>
          <w:rFonts w:eastAsia="Times New Roman"/>
          <w:color w:val="auto"/>
          <w:sz w:val="26"/>
          <w:szCs w:val="26"/>
          <w:lang w:val="en-US"/>
        </w:rPr>
        <w:t xml:space="preserve">The </w:t>
      </w:r>
      <w:r w:rsidR="00CC1F2A">
        <w:rPr>
          <w:rFonts w:eastAsia="Times New Roman"/>
          <w:color w:val="auto"/>
          <w:sz w:val="26"/>
          <w:szCs w:val="26"/>
          <w:lang w:val="en-US"/>
        </w:rPr>
        <w:t>IL</w:t>
      </w:r>
      <w:r w:rsidR="00B54BB1">
        <w:rPr>
          <w:rFonts w:eastAsia="Times New Roman"/>
          <w:color w:val="auto"/>
          <w:sz w:val="26"/>
          <w:szCs w:val="26"/>
          <w:lang w:val="en-US"/>
        </w:rPr>
        <w:t xml:space="preserve"> Head</w:t>
      </w:r>
      <w:r w:rsidR="00FF03F2">
        <w:rPr>
          <w:rFonts w:eastAsia="Times New Roman"/>
          <w:color w:val="auto"/>
          <w:sz w:val="26"/>
          <w:szCs w:val="26"/>
          <w:lang w:val="en-US"/>
        </w:rPr>
        <w:t xml:space="preserve"> and the </w:t>
      </w:r>
      <w:r w:rsidR="001B3BE4">
        <w:rPr>
          <w:rFonts w:eastAsia="Times New Roman"/>
          <w:color w:val="auto"/>
          <w:sz w:val="26"/>
          <w:szCs w:val="26"/>
          <w:lang w:val="en-US"/>
        </w:rPr>
        <w:t xml:space="preserve">Leading Researcher </w:t>
      </w:r>
      <w:r w:rsidR="00FF03F2">
        <w:rPr>
          <w:rFonts w:eastAsia="Times New Roman"/>
          <w:color w:val="auto"/>
          <w:sz w:val="26"/>
          <w:szCs w:val="26"/>
          <w:lang w:val="en-US"/>
        </w:rPr>
        <w:t xml:space="preserve">assume </w:t>
      </w:r>
      <w:r w:rsidR="003752FA">
        <w:rPr>
          <w:rFonts w:eastAsia="Times New Roman"/>
          <w:color w:val="auto"/>
          <w:sz w:val="26"/>
          <w:szCs w:val="26"/>
          <w:lang w:val="en-US"/>
        </w:rPr>
        <w:t xml:space="preserve">a joint </w:t>
      </w:r>
      <w:r w:rsidR="00FF03F2">
        <w:rPr>
          <w:rFonts w:eastAsia="Times New Roman"/>
          <w:color w:val="auto"/>
          <w:sz w:val="26"/>
          <w:szCs w:val="26"/>
          <w:lang w:val="en-US"/>
        </w:rPr>
        <w:t xml:space="preserve">responsibility for achieving </w:t>
      </w:r>
      <w:r w:rsidR="003752FA">
        <w:rPr>
          <w:rFonts w:eastAsia="Times New Roman"/>
          <w:color w:val="auto"/>
          <w:sz w:val="26"/>
          <w:szCs w:val="26"/>
          <w:lang w:val="en-US"/>
        </w:rPr>
        <w:t xml:space="preserve">the </w:t>
      </w:r>
      <w:r w:rsidR="00FF03F2">
        <w:rPr>
          <w:rFonts w:eastAsia="Times New Roman"/>
          <w:color w:val="auto"/>
          <w:sz w:val="26"/>
          <w:szCs w:val="26"/>
          <w:lang w:val="en-US"/>
        </w:rPr>
        <w:t>outcomes of the research project</w:t>
      </w:r>
      <w:r w:rsidR="00E74F9B" w:rsidRPr="00FF03F2">
        <w:rPr>
          <w:rFonts w:eastAsia="Times New Roman"/>
          <w:color w:val="auto"/>
          <w:sz w:val="26"/>
          <w:szCs w:val="26"/>
          <w:lang w:val="en-US"/>
        </w:rPr>
        <w:t xml:space="preserve">. </w:t>
      </w:r>
    </w:p>
    <w:p w:rsidR="00380199" w:rsidRPr="00490EF7" w:rsidRDefault="008B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</w:pPr>
      <w:r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4.</w:t>
      </w:r>
      <w:r w:rsidR="00A075F9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6</w:t>
      </w:r>
      <w:r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.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Each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IL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undertakes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to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maintain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3752FA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its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own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web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-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page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on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the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HSE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corporate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website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(</w:t>
      </w:r>
      <w:r w:rsid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portal</w:t>
      </w:r>
      <w:r w:rsidR="00501354" w:rsidRPr="0050135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)</w:t>
      </w:r>
      <w:r w:rsidR="003752FA">
        <w:rPr>
          <w:rFonts w:ascii="Times New Roman" w:hAnsi="Times New Roman"/>
          <w:sz w:val="26"/>
          <w:szCs w:val="26"/>
          <w:lang w:val="en-US"/>
        </w:rPr>
        <w:t>,</w:t>
      </w:r>
      <w:r w:rsidR="00380199" w:rsidRPr="0050135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1354">
        <w:rPr>
          <w:rFonts w:ascii="Times New Roman" w:hAnsi="Times New Roman"/>
          <w:sz w:val="26"/>
          <w:szCs w:val="26"/>
          <w:lang w:val="en-US"/>
        </w:rPr>
        <w:t xml:space="preserve">IL pages </w:t>
      </w:r>
      <w:r w:rsidR="003752FA">
        <w:rPr>
          <w:rFonts w:ascii="Times New Roman" w:hAnsi="Times New Roman"/>
          <w:sz w:val="26"/>
          <w:szCs w:val="26"/>
          <w:lang w:val="en-US"/>
        </w:rPr>
        <w:t xml:space="preserve">shall be published </w:t>
      </w:r>
      <w:r w:rsidR="00501354">
        <w:rPr>
          <w:rFonts w:ascii="Times New Roman" w:hAnsi="Times New Roman"/>
          <w:sz w:val="26"/>
          <w:szCs w:val="26"/>
          <w:lang w:val="en-US"/>
        </w:rPr>
        <w:t xml:space="preserve">in Russian and in English and contain information on the IL team members, current events, ongoing </w:t>
      </w:r>
      <w:r w:rsidR="003752FA">
        <w:rPr>
          <w:rFonts w:ascii="Times New Roman" w:hAnsi="Times New Roman"/>
          <w:sz w:val="26"/>
          <w:szCs w:val="26"/>
          <w:lang w:val="en-US"/>
        </w:rPr>
        <w:t>research</w:t>
      </w:r>
      <w:r w:rsidR="00501354">
        <w:rPr>
          <w:rFonts w:ascii="Times New Roman" w:hAnsi="Times New Roman"/>
          <w:sz w:val="26"/>
          <w:szCs w:val="26"/>
          <w:lang w:val="en-US"/>
        </w:rPr>
        <w:t xml:space="preserve">, and publications. 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Personal </w:t>
      </w:r>
      <w:r w:rsidR="003752FA">
        <w:rPr>
          <w:rFonts w:ascii="Times New Roman" w:hAnsi="Times New Roman"/>
          <w:sz w:val="26"/>
          <w:szCs w:val="26"/>
          <w:lang w:val="en-US"/>
        </w:rPr>
        <w:t xml:space="preserve">profiles 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of team </w:t>
      </w:r>
      <w:r w:rsidR="003752FA">
        <w:rPr>
          <w:rFonts w:ascii="Times New Roman" w:hAnsi="Times New Roman"/>
          <w:sz w:val="26"/>
          <w:szCs w:val="26"/>
          <w:lang w:val="en-US"/>
        </w:rPr>
        <w:t xml:space="preserve">the IL 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members </w:t>
      </w:r>
      <w:r w:rsidR="003752FA">
        <w:rPr>
          <w:rFonts w:ascii="Times New Roman" w:hAnsi="Times New Roman"/>
          <w:sz w:val="26"/>
          <w:szCs w:val="26"/>
          <w:lang w:val="en-US"/>
        </w:rPr>
        <w:t xml:space="preserve">shall be 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maintained in accordance with HSE bylaws. The </w:t>
      </w:r>
      <w:r w:rsidR="00CC1F2A">
        <w:rPr>
          <w:rFonts w:ascii="Times New Roman" w:hAnsi="Times New Roman"/>
          <w:sz w:val="26"/>
          <w:szCs w:val="26"/>
          <w:lang w:val="en-US"/>
        </w:rPr>
        <w:t>IL</w:t>
      </w:r>
      <w:r w:rsidR="00B54BB1">
        <w:rPr>
          <w:rFonts w:ascii="Times New Roman" w:hAnsi="Times New Roman"/>
          <w:sz w:val="26"/>
          <w:szCs w:val="26"/>
          <w:lang w:val="en-US"/>
        </w:rPr>
        <w:t xml:space="preserve"> Head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 and </w:t>
      </w:r>
      <w:r w:rsidR="003752FA">
        <w:rPr>
          <w:rFonts w:ascii="Times New Roman" w:hAnsi="Times New Roman"/>
          <w:sz w:val="26"/>
          <w:szCs w:val="26"/>
          <w:lang w:val="en-US"/>
        </w:rPr>
        <w:t xml:space="preserve">coordinator 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are responsible for publishing </w:t>
      </w:r>
      <w:r w:rsidR="00B81D1E">
        <w:rPr>
          <w:rFonts w:ascii="Times New Roman" w:hAnsi="Times New Roman"/>
          <w:sz w:val="26"/>
          <w:szCs w:val="26"/>
          <w:lang w:val="en-US"/>
        </w:rPr>
        <w:t xml:space="preserve">up-to-date </w:t>
      </w:r>
      <w:r w:rsidR="00D67B5B">
        <w:rPr>
          <w:rFonts w:ascii="Times New Roman" w:hAnsi="Times New Roman"/>
          <w:sz w:val="26"/>
          <w:szCs w:val="26"/>
          <w:lang w:val="en-US"/>
        </w:rPr>
        <w:t>information</w:t>
      </w:r>
      <w:r w:rsidR="00490EF7">
        <w:rPr>
          <w:rFonts w:ascii="Times New Roman" w:hAnsi="Times New Roman"/>
          <w:sz w:val="26"/>
          <w:szCs w:val="26"/>
          <w:lang w:val="en-US"/>
        </w:rPr>
        <w:t xml:space="preserve"> regarding the IL activities on the IL web-page. </w:t>
      </w:r>
    </w:p>
    <w:p w:rsidR="00380199" w:rsidRPr="007B38DA" w:rsidRDefault="008B14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4.</w:t>
      </w:r>
      <w:r w:rsidR="00A075F9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7</w:t>
      </w:r>
      <w:r w:rsidR="009B62D1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.</w:t>
      </w:r>
      <w:r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4856B1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The</w:t>
      </w:r>
      <w:r w:rsidR="0040280A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coordinator</w:t>
      </w:r>
      <w:r w:rsidR="004856B1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,</w:t>
      </w:r>
      <w:r w:rsidR="0040280A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40280A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appointed</w:t>
      </w:r>
      <w:r w:rsidR="0040280A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40280A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to</w:t>
      </w:r>
      <w:r w:rsidR="0040280A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40280A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each</w:t>
      </w:r>
      <w:r w:rsidR="0040280A" w:rsidRP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40280A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IL</w:t>
      </w:r>
      <w:r w:rsidR="004856B1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, shall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have </w:t>
      </w:r>
      <w:proofErr w:type="spellStart"/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organisational</w:t>
      </w:r>
      <w:proofErr w:type="spellEnd"/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functions and shall represent </w:t>
      </w:r>
      <w:r w:rsid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the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research </w:t>
      </w:r>
      <w:r w:rsid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project in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communication with </w:t>
      </w:r>
      <w:r w:rsid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HSE subdivisions,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as well as </w:t>
      </w:r>
      <w:r w:rsidR="00D7216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liaison with international researchers engaged in the project work, and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handle </w:t>
      </w:r>
      <w:r w:rsidR="000C1E49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the IL paperwork, pursuant to HSE bylaws. </w:t>
      </w:r>
      <w:r w:rsid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The</w:t>
      </w:r>
      <w:r w:rsidR="006523E4" w:rsidRP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IL</w:t>
      </w:r>
      <w:r w:rsidR="006523E4" w:rsidRP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coordinator</w:t>
      </w:r>
      <w:r w:rsidR="00B81D1E" w:rsidRP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should be</w:t>
      </w:r>
      <w:r w:rsidR="006523E4" w:rsidRP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fluent</w:t>
      </w:r>
      <w:r w:rsidR="006523E4" w:rsidRP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 </w:t>
      </w:r>
      <w:r w:rsidR="00B81D1E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 xml:space="preserve">in </w:t>
      </w:r>
      <w:r w:rsidR="006523E4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English</w:t>
      </w:r>
      <w:r w:rsidR="0048661A" w:rsidRPr="006523E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523E4">
        <w:rPr>
          <w:rFonts w:ascii="Times New Roman" w:hAnsi="Times New Roman"/>
          <w:sz w:val="26"/>
          <w:szCs w:val="26"/>
          <w:lang w:val="en-US"/>
        </w:rPr>
        <w:t xml:space="preserve">and </w:t>
      </w:r>
      <w:r w:rsidR="00B81D1E">
        <w:rPr>
          <w:rFonts w:ascii="Times New Roman" w:hAnsi="Times New Roman"/>
          <w:sz w:val="26"/>
          <w:szCs w:val="26"/>
          <w:lang w:val="en-US"/>
        </w:rPr>
        <w:t xml:space="preserve">should be employed </w:t>
      </w:r>
      <w:r w:rsidR="006523E4">
        <w:rPr>
          <w:rFonts w:ascii="Times New Roman" w:hAnsi="Times New Roman"/>
          <w:sz w:val="26"/>
          <w:szCs w:val="26"/>
          <w:lang w:val="en-US"/>
        </w:rPr>
        <w:t xml:space="preserve">in the IL on a full-time basis. </w:t>
      </w:r>
    </w:p>
    <w:p w:rsidR="00E74F9B" w:rsidRPr="00C2136B" w:rsidRDefault="008B1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136B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C2136B">
        <w:rPr>
          <w:rFonts w:ascii="Times New Roman" w:hAnsi="Times New Roman" w:cs="Times New Roman"/>
          <w:sz w:val="26"/>
          <w:szCs w:val="26"/>
          <w:lang w:val="en-US"/>
        </w:rPr>
        <w:t>8</w:t>
      </w:r>
      <w:r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FD4C92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B81D1E">
        <w:rPr>
          <w:rFonts w:ascii="Times New Roman" w:hAnsi="Times New Roman" w:cs="Times New Roman"/>
          <w:sz w:val="26"/>
          <w:szCs w:val="26"/>
          <w:lang w:val="en-US"/>
        </w:rPr>
        <w:t xml:space="preserve">IL shall present an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annual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report</w:t>
      </w:r>
      <w:r w:rsidR="00657D1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FD4C9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D1E">
        <w:rPr>
          <w:rFonts w:ascii="Times New Roman" w:hAnsi="Times New Roman" w:cs="Times New Roman"/>
          <w:sz w:val="26"/>
          <w:szCs w:val="26"/>
          <w:lang w:val="en-US"/>
        </w:rPr>
        <w:t>covering its research outcomes based on the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annual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KPIs</w:t>
      </w:r>
      <w:r w:rsidR="00657D1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1676CA">
        <w:rPr>
          <w:rFonts w:ascii="Times New Roman" w:hAnsi="Times New Roman" w:cs="Times New Roman"/>
          <w:sz w:val="26"/>
          <w:szCs w:val="26"/>
          <w:lang w:val="en-US"/>
        </w:rPr>
        <w:t xml:space="preserve"> at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meeting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36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C2136B" w:rsidRPr="00C213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B81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B81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</w:t>
      </w:r>
      <w:r w:rsidR="00B81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International Research Projects Jointly Supervised by the HSE Leading International and </w:t>
      </w:r>
      <w:r w:rsid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HSE </w:t>
      </w:r>
      <w:r w:rsidR="00B81D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Researchers</w:t>
      </w:r>
      <w:r w:rsidR="001676C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A7261E" w:rsidRPr="004673DA" w:rsidRDefault="0015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65A7D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765A7D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765A7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1811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91C80" w:rsidRPr="00091C80">
        <w:rPr>
          <w:rFonts w:ascii="Times New Roman" w:hAnsi="Times New Roman" w:cs="Times New Roman"/>
          <w:sz w:val="26"/>
          <w:szCs w:val="26"/>
          <w:lang w:val="en-US"/>
        </w:rPr>
        <w:t xml:space="preserve">The following requirements are established </w:t>
      </w:r>
      <w:r w:rsidR="00B81D1E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B81D1E" w:rsidRPr="00091C8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1D1E">
        <w:rPr>
          <w:rFonts w:ascii="Times New Roman" w:hAnsi="Times New Roman" w:cs="Times New Roman"/>
          <w:sz w:val="26"/>
          <w:szCs w:val="26"/>
          <w:lang w:val="en-US"/>
        </w:rPr>
        <w:t xml:space="preserve">the IL </w:t>
      </w:r>
      <w:r w:rsidR="00036324">
        <w:rPr>
          <w:rFonts w:ascii="Times New Roman" w:hAnsi="Times New Roman" w:cs="Times New Roman"/>
          <w:sz w:val="26"/>
          <w:szCs w:val="26"/>
          <w:lang w:val="en-US"/>
        </w:rPr>
        <w:t>KPIs</w:t>
      </w:r>
      <w:r w:rsidR="00A7261E" w:rsidRPr="004673DA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A7261E" w:rsidRPr="00765A7D" w:rsidRDefault="00157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673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7261E" w:rsidRPr="00765A7D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765A7D">
        <w:rPr>
          <w:rFonts w:ascii="Times New Roman" w:hAnsi="Times New Roman" w:cs="Times New Roman"/>
          <w:sz w:val="26"/>
          <w:szCs w:val="26"/>
          <w:lang w:val="en-US"/>
        </w:rPr>
        <w:t>9</w:t>
      </w:r>
      <w:r w:rsidR="00A7261E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.1. </w:t>
      </w:r>
      <w:proofErr w:type="gramStart"/>
      <w:r w:rsidR="00765A7D">
        <w:rPr>
          <w:rFonts w:ascii="Times New Roman" w:hAnsi="Times New Roman" w:cs="Times New Roman"/>
          <w:sz w:val="26"/>
          <w:szCs w:val="26"/>
          <w:lang w:val="en-US"/>
        </w:rPr>
        <w:t>publication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="00765A7D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>provided</w:t>
      </w:r>
      <w:r w:rsidR="00765A7D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project deliverables for 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765A7D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765A7D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>projects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, shall be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 unique research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 xml:space="preserve"> paper </w:t>
      </w:r>
      <w:r w:rsidR="007B38DA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 the research</w:t>
      </w:r>
      <w:r w:rsidR="00FB4787">
        <w:rPr>
          <w:rFonts w:ascii="Times New Roman" w:hAnsi="Times New Roman" w:cs="Times New Roman"/>
          <w:sz w:val="26"/>
          <w:szCs w:val="26"/>
          <w:lang w:val="en-US"/>
        </w:rPr>
        <w:t>-related topic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 which had never been published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or 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provided as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>project deliverable</w:t>
      </w:r>
      <w:r w:rsidR="00765A7D">
        <w:rPr>
          <w:rFonts w:ascii="Times New Roman" w:hAnsi="Times New Roman" w:cs="Times New Roman"/>
          <w:sz w:val="26"/>
          <w:szCs w:val="26"/>
          <w:lang w:val="en-US"/>
        </w:rPr>
        <w:t xml:space="preserve"> before</w:t>
      </w:r>
      <w:r w:rsidR="00814B1B" w:rsidRPr="00765A7D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A7261E" w:rsidRPr="00DB05FC" w:rsidRDefault="00A7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B05FC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DB05FC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.2. </w:t>
      </w:r>
      <w:proofErr w:type="gramStart"/>
      <w:r w:rsidR="00DB05FC">
        <w:rPr>
          <w:rFonts w:ascii="Times New Roman" w:hAnsi="Times New Roman" w:cs="Times New Roman"/>
          <w:sz w:val="26"/>
          <w:szCs w:val="26"/>
          <w:lang w:val="en-US"/>
        </w:rPr>
        <w:t>publication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="00DB05FC"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jointly </w:t>
      </w:r>
      <w:r w:rsidR="00FA378B">
        <w:rPr>
          <w:rFonts w:ascii="Times New Roman" w:hAnsi="Times New Roman" w:cs="Times New Roman"/>
          <w:sz w:val="26"/>
          <w:szCs w:val="26"/>
          <w:lang w:val="en-US"/>
        </w:rPr>
        <w:t xml:space="preserve">prepared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DB05FC"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DB05FC"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>group</w:t>
      </w:r>
      <w:r w:rsidR="00DB05FC"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of authors,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who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represent different research projects, shall be qualified as 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>project deliverables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 one research project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 only</w:t>
      </w:r>
      <w:r w:rsidRPr="00DB05F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A publication, presented 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 xml:space="preserve">as the project deliverable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in the framework of the IL research projects, may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not serve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063CD2">
        <w:rPr>
          <w:rFonts w:ascii="Times New Roman" w:hAnsi="Times New Roman" w:cs="Times New Roman"/>
          <w:sz w:val="26"/>
          <w:szCs w:val="26"/>
          <w:lang w:val="en-US"/>
        </w:rPr>
        <w:t xml:space="preserve">project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deliverable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for any other</w:t>
      </w:r>
      <w:r w:rsidR="00DB05FC">
        <w:rPr>
          <w:rFonts w:ascii="Times New Roman" w:hAnsi="Times New Roman" w:cs="Times New Roman"/>
          <w:sz w:val="26"/>
          <w:szCs w:val="26"/>
          <w:lang w:val="en-US"/>
        </w:rPr>
        <w:t xml:space="preserve"> research project</w:t>
      </w:r>
      <w:r w:rsidR="00814B1B" w:rsidRPr="00DB05F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A7261E" w:rsidRPr="000A5AB7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5AB7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0A5AB7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0A5AB7">
        <w:rPr>
          <w:rFonts w:ascii="Times New Roman" w:hAnsi="Times New Roman" w:cs="Times New Roman"/>
          <w:sz w:val="26"/>
          <w:szCs w:val="26"/>
          <w:lang w:val="en-US"/>
        </w:rPr>
        <w:t xml:space="preserve">.2.3. </w:t>
      </w:r>
      <w:proofErr w:type="gramStart"/>
      <w:r w:rsidR="000A5AB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A50EC"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972377">
        <w:rPr>
          <w:rFonts w:ascii="Times New Roman" w:hAnsi="Times New Roman" w:cs="Times New Roman"/>
          <w:sz w:val="26"/>
          <w:szCs w:val="26"/>
          <w:lang w:val="en-US"/>
        </w:rPr>
        <w:t xml:space="preserve"> academic</w:t>
      </w:r>
      <w:r w:rsidR="000A5AB7" w:rsidRPr="000A5A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>event</w:t>
      </w:r>
      <w:r w:rsidR="000A5AB7" w:rsidRPr="000A5A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0A5AB7" w:rsidRPr="000A5A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 xml:space="preserve">listed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among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the IL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KPIs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 xml:space="preserve">, an event can be counted </w:t>
      </w:r>
      <w:r w:rsidR="005D7560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="00EA50EC">
        <w:rPr>
          <w:rFonts w:ascii="Times New Roman" w:hAnsi="Times New Roman" w:cs="Times New Roman"/>
          <w:sz w:val="26"/>
          <w:szCs w:val="26"/>
          <w:lang w:val="en-US"/>
        </w:rPr>
        <w:t>a key</w:t>
      </w:r>
      <w:r w:rsidR="002B263B">
        <w:rPr>
          <w:rFonts w:ascii="Times New Roman" w:hAnsi="Times New Roman" w:cs="Times New Roman"/>
          <w:sz w:val="26"/>
          <w:szCs w:val="26"/>
          <w:lang w:val="en-US"/>
        </w:rPr>
        <w:t xml:space="preserve"> performance indicator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 xml:space="preserve"> for one of research projects</w:t>
      </w:r>
      <w:r w:rsidR="00774BC4" w:rsidRPr="00774BC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only</w:t>
      </w:r>
      <w:r w:rsidR="000A5AB7">
        <w:rPr>
          <w:rFonts w:ascii="Times New Roman" w:hAnsi="Times New Roman" w:cs="Times New Roman"/>
          <w:sz w:val="26"/>
          <w:szCs w:val="26"/>
          <w:lang w:val="en-US"/>
        </w:rPr>
        <w:t xml:space="preserve">;  </w:t>
      </w:r>
    </w:p>
    <w:p w:rsidR="00A7261E" w:rsidRPr="00066D5B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6D5B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066D5B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066D5B">
        <w:rPr>
          <w:rFonts w:ascii="Times New Roman" w:hAnsi="Times New Roman" w:cs="Times New Roman"/>
          <w:sz w:val="26"/>
          <w:szCs w:val="26"/>
          <w:lang w:val="en-US"/>
        </w:rPr>
        <w:t xml:space="preserve">.2.4. </w:t>
      </w:r>
      <w:proofErr w:type="gramStart"/>
      <w:r w:rsidR="00066D5B">
        <w:rPr>
          <w:rFonts w:ascii="Times New Roman" w:hAnsi="Times New Roman" w:cs="Times New Roman"/>
          <w:sz w:val="26"/>
          <w:szCs w:val="26"/>
          <w:lang w:val="en-US"/>
        </w:rPr>
        <w:t>if</w:t>
      </w:r>
      <w:proofErr w:type="gramEnd"/>
      <w:r w:rsidR="00066D5B" w:rsidRPr="00066D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>the IL</w:t>
      </w:r>
      <w:r w:rsidR="00774BC4" w:rsidRPr="00066D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KPIs 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 xml:space="preserve">include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recruitment of research assistants 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 xml:space="preserve">from among </w:t>
      </w:r>
      <w:r w:rsidR="00774BC4">
        <w:rPr>
          <w:rFonts w:ascii="Times New Roman" w:hAnsi="Times New Roman" w:cs="Times New Roman"/>
          <w:sz w:val="26"/>
          <w:szCs w:val="26"/>
          <w:lang w:val="en-US"/>
        </w:rPr>
        <w:t xml:space="preserve">(doctoral) </w:t>
      </w:r>
      <w:r w:rsidR="008C7239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 xml:space="preserve">, only HSE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(doctoral) 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8C72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 xml:space="preserve">shall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be 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>count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>ed towards this KPI</w:t>
      </w:r>
      <w:r w:rsidR="00066D5B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  <w:r w:rsidR="00A7261E" w:rsidRPr="00066D5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7261E" w:rsidRPr="002E69D0" w:rsidRDefault="00C13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E69D0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="00A075F9" w:rsidRPr="002E69D0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.2.5. </w:t>
      </w:r>
      <w:proofErr w:type="gramStart"/>
      <w:r w:rsidR="002E69D0">
        <w:rPr>
          <w:rFonts w:ascii="Times New Roman" w:hAnsi="Times New Roman" w:cs="Times New Roman"/>
          <w:sz w:val="26"/>
          <w:szCs w:val="26"/>
          <w:lang w:val="en-US"/>
        </w:rPr>
        <w:t>if</w:t>
      </w:r>
      <w:proofErr w:type="gramEnd"/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7B41E4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>IL</w:t>
      </w:r>
      <w:r w:rsidR="007B41E4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KPIs</w:t>
      </w:r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include</w:t>
      </w:r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number</w:t>
      </w:r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2E69D0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>dissertations</w:t>
      </w:r>
      <w:r w:rsidR="007B41E4" w:rsidRPr="002E69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defended by candidates </w:t>
      </w:r>
      <w:r w:rsidR="00EA50EC">
        <w:rPr>
          <w:rFonts w:ascii="Times New Roman" w:hAnsi="Times New Roman" w:cs="Times New Roman"/>
          <w:sz w:val="26"/>
          <w:szCs w:val="26"/>
          <w:lang w:val="en-US"/>
        </w:rPr>
        <w:t xml:space="preserve">seeking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Candidate of Sciences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and Doctor of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Sciences </w:t>
      </w:r>
      <w:r w:rsidR="00EA50EC">
        <w:rPr>
          <w:rFonts w:ascii="Times New Roman" w:hAnsi="Times New Roman" w:cs="Times New Roman"/>
          <w:sz w:val="26"/>
          <w:szCs w:val="26"/>
          <w:lang w:val="en-US"/>
        </w:rPr>
        <w:t>degrees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, only defenses and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dissertations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 xml:space="preserve">with HSE affiliation are </w:t>
      </w:r>
      <w:r w:rsidR="007B41E4">
        <w:rPr>
          <w:rFonts w:ascii="Times New Roman" w:hAnsi="Times New Roman" w:cs="Times New Roman"/>
          <w:sz w:val="26"/>
          <w:szCs w:val="26"/>
          <w:lang w:val="en-US"/>
        </w:rPr>
        <w:t xml:space="preserve">deemed </w:t>
      </w:r>
      <w:r w:rsidR="002E69D0">
        <w:rPr>
          <w:rFonts w:ascii="Times New Roman" w:hAnsi="Times New Roman" w:cs="Times New Roman"/>
          <w:sz w:val="26"/>
          <w:szCs w:val="26"/>
          <w:lang w:val="en-US"/>
        </w:rPr>
        <w:t>as project deliverables</w:t>
      </w:r>
    </w:p>
    <w:p w:rsidR="00380199" w:rsidRPr="0076095E" w:rsidRDefault="008B14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7B38DA">
        <w:rPr>
          <w:rFonts w:ascii="Times New Roman" w:hAnsi="Times New Roman"/>
          <w:sz w:val="26"/>
          <w:szCs w:val="26"/>
          <w:lang w:val="en-US"/>
        </w:rPr>
        <w:t>4.</w:t>
      </w:r>
      <w:r w:rsidR="00A075F9" w:rsidRPr="007B38DA">
        <w:rPr>
          <w:rFonts w:ascii="Times New Roman" w:hAnsi="Times New Roman"/>
          <w:sz w:val="26"/>
          <w:szCs w:val="26"/>
          <w:lang w:val="en-US"/>
        </w:rPr>
        <w:t>10</w:t>
      </w:r>
      <w:r w:rsidRPr="007B38DA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7B41E4">
        <w:rPr>
          <w:rFonts w:ascii="Times New Roman" w:hAnsi="Times New Roman"/>
          <w:sz w:val="26"/>
          <w:szCs w:val="26"/>
          <w:lang w:val="en-US"/>
        </w:rPr>
        <w:t>The o</w:t>
      </w:r>
      <w:r w:rsidR="00213E95">
        <w:rPr>
          <w:rFonts w:ascii="Times New Roman" w:hAnsi="Times New Roman"/>
          <w:sz w:val="26"/>
          <w:szCs w:val="26"/>
          <w:lang w:val="en-US"/>
        </w:rPr>
        <w:t>utcomes of</w:t>
      </w:r>
      <w:r w:rsidR="007D6042">
        <w:rPr>
          <w:rFonts w:ascii="Times New Roman" w:hAnsi="Times New Roman"/>
          <w:sz w:val="26"/>
          <w:szCs w:val="26"/>
          <w:lang w:val="en-US"/>
        </w:rPr>
        <w:t xml:space="preserve"> the IL</w:t>
      </w:r>
      <w:r w:rsidR="00213E95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7B41E4">
        <w:rPr>
          <w:rFonts w:ascii="Times New Roman" w:hAnsi="Times New Roman"/>
          <w:sz w:val="26"/>
          <w:szCs w:val="26"/>
          <w:lang w:val="en-US"/>
        </w:rPr>
        <w:t xml:space="preserve">operations </w:t>
      </w:r>
      <w:r w:rsidR="00213E95">
        <w:rPr>
          <w:rFonts w:ascii="Times New Roman" w:hAnsi="Times New Roman"/>
          <w:sz w:val="26"/>
          <w:szCs w:val="26"/>
          <w:lang w:val="en-US"/>
        </w:rPr>
        <w:t xml:space="preserve">during 2017-2019 shall </w:t>
      </w:r>
      <w:r w:rsidR="007B41E4">
        <w:rPr>
          <w:rFonts w:ascii="Times New Roman" w:hAnsi="Times New Roman"/>
          <w:sz w:val="26"/>
          <w:szCs w:val="26"/>
          <w:lang w:val="en-US"/>
        </w:rPr>
        <w:t>undergo an expert review</w:t>
      </w:r>
      <w:r w:rsidR="007D604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A50EC">
        <w:rPr>
          <w:rFonts w:ascii="Times New Roman" w:hAnsi="Times New Roman"/>
          <w:sz w:val="26"/>
          <w:szCs w:val="26"/>
          <w:lang w:val="en-US"/>
        </w:rPr>
        <w:t xml:space="preserve">to evaluate </w:t>
      </w:r>
      <w:r w:rsidR="003A5E3C">
        <w:rPr>
          <w:rFonts w:ascii="Times New Roman" w:hAnsi="Times New Roman"/>
          <w:sz w:val="26"/>
          <w:szCs w:val="26"/>
          <w:lang w:val="en-US"/>
        </w:rPr>
        <w:t>the</w:t>
      </w:r>
      <w:r w:rsidR="003A5E3C" w:rsidRPr="007D6042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2A32A5">
        <w:rPr>
          <w:rFonts w:ascii="Times New Roman" w:hAnsi="Times New Roman"/>
          <w:sz w:val="26"/>
          <w:szCs w:val="26"/>
          <w:lang w:val="en-US"/>
        </w:rPr>
        <w:t>achievement of annual</w:t>
      </w:r>
      <w:r w:rsidR="007D6042">
        <w:rPr>
          <w:rFonts w:ascii="Times New Roman" w:hAnsi="Times New Roman"/>
          <w:sz w:val="26"/>
          <w:szCs w:val="26"/>
          <w:lang w:val="en-US"/>
        </w:rPr>
        <w:t xml:space="preserve"> target indicators and the </w:t>
      </w:r>
      <w:r w:rsidR="007B41E4">
        <w:rPr>
          <w:rFonts w:ascii="Times New Roman" w:hAnsi="Times New Roman"/>
          <w:sz w:val="26"/>
          <w:szCs w:val="26"/>
          <w:lang w:val="en-US"/>
        </w:rPr>
        <w:t xml:space="preserve">fulfillment of the research </w:t>
      </w:r>
      <w:r w:rsidR="007D6042">
        <w:rPr>
          <w:rFonts w:ascii="Times New Roman" w:hAnsi="Times New Roman"/>
          <w:sz w:val="26"/>
          <w:szCs w:val="26"/>
          <w:lang w:val="en-US"/>
        </w:rPr>
        <w:t>plan</w:t>
      </w:r>
      <w:r w:rsidR="00380199" w:rsidRPr="007D6042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0336F">
        <w:rPr>
          <w:rFonts w:ascii="Times New Roman" w:hAnsi="Times New Roman"/>
          <w:sz w:val="26"/>
          <w:szCs w:val="26"/>
          <w:lang w:val="en-US"/>
        </w:rPr>
        <w:t>Report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on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the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IL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36967">
        <w:rPr>
          <w:rFonts w:ascii="Times New Roman" w:hAnsi="Times New Roman"/>
          <w:sz w:val="26"/>
          <w:szCs w:val="26"/>
          <w:lang w:val="en-US"/>
        </w:rPr>
        <w:t xml:space="preserve">operations covering </w:t>
      </w:r>
      <w:r w:rsidR="0050336F">
        <w:rPr>
          <w:rFonts w:ascii="Times New Roman" w:hAnsi="Times New Roman"/>
          <w:sz w:val="26"/>
          <w:szCs w:val="26"/>
          <w:lang w:val="en-US"/>
        </w:rPr>
        <w:t>three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years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and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the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expert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review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36967">
        <w:rPr>
          <w:rFonts w:ascii="Times New Roman" w:hAnsi="Times New Roman"/>
          <w:sz w:val="26"/>
          <w:szCs w:val="26"/>
          <w:lang w:val="en-US"/>
        </w:rPr>
        <w:t xml:space="preserve">results </w:t>
      </w:r>
      <w:r w:rsidR="0050336F">
        <w:rPr>
          <w:rFonts w:ascii="Times New Roman" w:hAnsi="Times New Roman"/>
          <w:sz w:val="26"/>
          <w:szCs w:val="26"/>
          <w:lang w:val="en-US"/>
        </w:rPr>
        <w:t>shall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be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336967">
        <w:rPr>
          <w:rFonts w:ascii="Times New Roman" w:hAnsi="Times New Roman"/>
          <w:sz w:val="26"/>
          <w:szCs w:val="26"/>
          <w:lang w:val="en-US"/>
        </w:rPr>
        <w:t>presented</w:t>
      </w:r>
      <w:r w:rsidR="00336967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at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the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meeting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36F">
        <w:rPr>
          <w:rFonts w:ascii="Times New Roman" w:hAnsi="Times New Roman"/>
          <w:sz w:val="26"/>
          <w:szCs w:val="26"/>
          <w:lang w:val="en-US"/>
        </w:rPr>
        <w:t>of</w:t>
      </w:r>
      <w:r w:rsidR="0050336F" w:rsidRPr="0050336F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EA50EC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3369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3369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3369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</w:t>
      </w:r>
      <w:r w:rsidR="00691A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3369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Researchers </w:t>
      </w:r>
      <w:r w:rsidR="0050336F">
        <w:rPr>
          <w:rFonts w:ascii="Times New Roman" w:hAnsi="Times New Roman" w:cs="Times New Roman"/>
          <w:sz w:val="26"/>
          <w:szCs w:val="26"/>
          <w:lang w:val="en-US"/>
        </w:rPr>
        <w:t xml:space="preserve">and at the meeting of </w:t>
      </w:r>
      <w:r w:rsidR="00AD6629">
        <w:rPr>
          <w:rFonts w:ascii="Times New Roman" w:hAnsi="Times New Roman" w:cs="Times New Roman"/>
          <w:sz w:val="26"/>
          <w:szCs w:val="26"/>
          <w:lang w:val="en-US"/>
        </w:rPr>
        <w:t xml:space="preserve">HSE Expert Committee for </w:t>
      </w:r>
      <w:r w:rsidR="00336967"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="00380199" w:rsidRPr="0050336F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C11124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3369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 results 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>of the</w:t>
      </w:r>
      <w:r w:rsidR="0076095E" w:rsidRPr="0076095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>expert</w:t>
      </w:r>
      <w:r w:rsidR="0076095E" w:rsidRPr="0076095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review are </w:t>
      </w:r>
      <w:proofErr w:type="spellStart"/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>favourable</w:t>
      </w:r>
      <w:proofErr w:type="spellEnd"/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the project </w:t>
      </w:r>
      <w:r w:rsidR="0033696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timeframe </w:t>
      </w:r>
      <w:r w:rsidR="0076095E">
        <w:rPr>
          <w:rFonts w:ascii="Times New Roman" w:hAnsi="Times New Roman" w:cs="Times New Roman"/>
          <w:bCs/>
          <w:sz w:val="26"/>
          <w:szCs w:val="26"/>
          <w:lang w:val="en-US"/>
        </w:rPr>
        <w:t>can be extended for the next three years</w:t>
      </w:r>
      <w:r w:rsidR="00C13A50" w:rsidRPr="0076095E">
        <w:rPr>
          <w:rFonts w:ascii="Times New Roman" w:hAnsi="Times New Roman"/>
          <w:sz w:val="26"/>
          <w:szCs w:val="26"/>
          <w:lang w:val="en-US"/>
        </w:rPr>
        <w:t>.</w:t>
      </w:r>
    </w:p>
    <w:p w:rsidR="009E614B" w:rsidRPr="0076095E" w:rsidRDefault="009E61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A33B26" w:rsidRPr="00EA50EC" w:rsidRDefault="000A2C8A">
      <w:pPr>
        <w:pStyle w:val="Default"/>
        <w:ind w:firstLine="709"/>
        <w:jc w:val="center"/>
        <w:rPr>
          <w:b/>
          <w:color w:val="auto"/>
          <w:sz w:val="26"/>
          <w:szCs w:val="26"/>
          <w:lang w:val="en-US"/>
        </w:rPr>
      </w:pPr>
      <w:r w:rsidRPr="00EA50EC">
        <w:rPr>
          <w:b/>
          <w:bCs/>
          <w:iCs/>
          <w:color w:val="auto"/>
          <w:sz w:val="26"/>
          <w:szCs w:val="26"/>
          <w:lang w:val="en-US"/>
        </w:rPr>
        <w:t xml:space="preserve">5. </w:t>
      </w:r>
      <w:r w:rsidR="00265FBB">
        <w:rPr>
          <w:b/>
          <w:bCs/>
          <w:iCs/>
          <w:color w:val="auto"/>
          <w:sz w:val="26"/>
          <w:szCs w:val="26"/>
          <w:lang w:val="en-US"/>
        </w:rPr>
        <w:t>COMPETITION</w:t>
      </w:r>
      <w:r w:rsidR="00265FBB" w:rsidRPr="00EA50EC">
        <w:rPr>
          <w:b/>
          <w:bCs/>
          <w:iCs/>
          <w:color w:val="auto"/>
          <w:sz w:val="26"/>
          <w:szCs w:val="26"/>
          <w:lang w:val="en-US"/>
        </w:rPr>
        <w:t>-</w:t>
      </w:r>
      <w:r w:rsidR="00265FBB">
        <w:rPr>
          <w:b/>
          <w:bCs/>
          <w:iCs/>
          <w:color w:val="auto"/>
          <w:sz w:val="26"/>
          <w:szCs w:val="26"/>
          <w:lang w:val="en-US"/>
        </w:rPr>
        <w:t>RELATED</w:t>
      </w:r>
      <w:r w:rsidR="00265FBB" w:rsidRPr="00EA50EC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265FBB">
        <w:rPr>
          <w:b/>
          <w:bCs/>
          <w:iCs/>
          <w:color w:val="auto"/>
          <w:sz w:val="26"/>
          <w:szCs w:val="26"/>
          <w:lang w:val="en-US"/>
        </w:rPr>
        <w:t>EXPENSES</w:t>
      </w:r>
    </w:p>
    <w:p w:rsidR="00A33B26" w:rsidRPr="007B38DA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5.1. 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All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4F75B1">
        <w:rPr>
          <w:rFonts w:eastAsiaTheme="minorHAnsi"/>
          <w:color w:val="auto"/>
          <w:sz w:val="26"/>
          <w:szCs w:val="26"/>
          <w:lang w:val="en-US" w:eastAsia="en-US"/>
        </w:rPr>
        <w:t>Competition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>-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related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expenses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, 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including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expenses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incurred in the course of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preparation and submission of </w:t>
      </w:r>
      <w:r w:rsidR="004F75B1">
        <w:rPr>
          <w:rFonts w:eastAsiaTheme="minorHAnsi"/>
          <w:color w:val="auto"/>
          <w:sz w:val="26"/>
          <w:szCs w:val="26"/>
          <w:lang w:val="en-US" w:eastAsia="en-US"/>
        </w:rPr>
        <w:t xml:space="preserve">Competition </w:t>
      </w:r>
      <w:proofErr w:type="gramStart"/>
      <w:r w:rsidR="004F75B1">
        <w:rPr>
          <w:rFonts w:eastAsiaTheme="minorHAnsi"/>
          <w:color w:val="auto"/>
          <w:sz w:val="26"/>
          <w:szCs w:val="26"/>
          <w:lang w:val="en-US" w:eastAsia="en-US"/>
        </w:rPr>
        <w:t>Application</w:t>
      </w:r>
      <w:r w:rsidR="00EA50EC">
        <w:rPr>
          <w:rFonts w:eastAsiaTheme="minorHAnsi"/>
          <w:color w:val="auto"/>
          <w:sz w:val="26"/>
          <w:szCs w:val="26"/>
          <w:lang w:val="en-US" w:eastAsia="en-US"/>
        </w:rPr>
        <w:t>s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>,</w:t>
      </w:r>
      <w:proofErr w:type="gramEnd"/>
      <w:r w:rsid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shall be covered by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the Competition </w:t>
      </w:r>
      <w:r w:rsidR="00387BB5">
        <w:rPr>
          <w:rFonts w:eastAsiaTheme="minorHAnsi"/>
          <w:color w:val="auto"/>
          <w:sz w:val="26"/>
          <w:szCs w:val="26"/>
          <w:lang w:val="en-US" w:eastAsia="en-US"/>
        </w:rPr>
        <w:t xml:space="preserve">participants. </w:t>
      </w:r>
      <w:r w:rsidR="00387BB5" w:rsidRPr="00387BB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</w:p>
    <w:p w:rsidR="009E614B" w:rsidRPr="007B38DA" w:rsidRDefault="009E614B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</w:p>
    <w:p w:rsidR="00A33B26" w:rsidRPr="007B38DA" w:rsidRDefault="000A2C8A">
      <w:pPr>
        <w:pStyle w:val="Default"/>
        <w:ind w:firstLine="709"/>
        <w:jc w:val="center"/>
        <w:rPr>
          <w:b/>
          <w:iCs/>
          <w:color w:val="auto"/>
          <w:sz w:val="26"/>
          <w:szCs w:val="26"/>
          <w:lang w:val="en-US"/>
        </w:rPr>
      </w:pPr>
      <w:r w:rsidRPr="007B38DA">
        <w:rPr>
          <w:b/>
          <w:bCs/>
          <w:iCs/>
          <w:color w:val="auto"/>
          <w:sz w:val="26"/>
          <w:szCs w:val="26"/>
          <w:lang w:val="en-US"/>
        </w:rPr>
        <w:t xml:space="preserve">6. </w:t>
      </w:r>
      <w:r w:rsidR="00265FBB">
        <w:rPr>
          <w:b/>
          <w:bCs/>
          <w:iCs/>
          <w:color w:val="auto"/>
          <w:sz w:val="26"/>
          <w:szCs w:val="26"/>
          <w:lang w:val="en-US"/>
        </w:rPr>
        <w:t>COMPETITION</w:t>
      </w:r>
      <w:r w:rsidR="00265FBB" w:rsidRPr="007B38DA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265FBB">
        <w:rPr>
          <w:b/>
          <w:bCs/>
          <w:iCs/>
          <w:color w:val="auto"/>
          <w:sz w:val="26"/>
          <w:szCs w:val="26"/>
          <w:lang w:val="en-US"/>
        </w:rPr>
        <w:t>APPLICATION</w:t>
      </w:r>
      <w:r w:rsidR="00990240" w:rsidRPr="00990240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990240">
        <w:rPr>
          <w:b/>
          <w:bCs/>
          <w:iCs/>
          <w:color w:val="auto"/>
          <w:sz w:val="26"/>
          <w:szCs w:val="26"/>
          <w:lang w:val="en-US"/>
        </w:rPr>
        <w:t>CONTENTS</w:t>
      </w:r>
    </w:p>
    <w:p w:rsidR="002F1FBE" w:rsidRPr="005451E2" w:rsidRDefault="000A2C8A">
      <w:pPr>
        <w:pStyle w:val="Default"/>
        <w:ind w:firstLine="709"/>
        <w:jc w:val="both"/>
        <w:rPr>
          <w:rFonts w:eastAsia="Times New Roman"/>
          <w:bCs/>
          <w:color w:val="auto"/>
          <w:sz w:val="26"/>
          <w:szCs w:val="26"/>
          <w:lang w:val="en-US"/>
        </w:rPr>
      </w:pPr>
      <w:r w:rsidRPr="005451E2">
        <w:rPr>
          <w:rFonts w:eastAsia="Times New Roman"/>
          <w:bCs/>
          <w:color w:val="auto"/>
          <w:sz w:val="26"/>
          <w:szCs w:val="26"/>
          <w:lang w:val="en-US"/>
        </w:rPr>
        <w:t xml:space="preserve">6.1. </w:t>
      </w:r>
      <w:r w:rsidR="005451E2">
        <w:rPr>
          <w:rFonts w:eastAsia="Times New Roman"/>
          <w:bCs/>
          <w:color w:val="auto"/>
          <w:sz w:val="26"/>
          <w:szCs w:val="26"/>
          <w:lang w:val="en-US"/>
        </w:rPr>
        <w:t xml:space="preserve">The </w:t>
      </w:r>
      <w:r w:rsidR="004F75B1">
        <w:rPr>
          <w:rFonts w:eastAsia="Times New Roman"/>
          <w:bCs/>
          <w:color w:val="auto"/>
          <w:sz w:val="26"/>
          <w:szCs w:val="26"/>
          <w:lang w:val="en-US"/>
        </w:rPr>
        <w:t>Competition Application</w:t>
      </w:r>
      <w:r w:rsidR="00F456F7" w:rsidRPr="005451E2">
        <w:rPr>
          <w:rFonts w:eastAsia="Times New Roman"/>
          <w:bCs/>
          <w:color w:val="auto"/>
          <w:sz w:val="26"/>
          <w:szCs w:val="26"/>
          <w:lang w:val="en-US"/>
        </w:rPr>
        <w:t xml:space="preserve"> (</w:t>
      </w:r>
      <w:r w:rsidR="005451E2">
        <w:rPr>
          <w:rFonts w:eastAsia="Times New Roman"/>
          <w:bCs/>
          <w:color w:val="auto"/>
          <w:sz w:val="26"/>
          <w:szCs w:val="26"/>
          <w:lang w:val="en-US"/>
        </w:rPr>
        <w:t>Annex</w:t>
      </w:r>
      <w:r w:rsidR="00F456F7" w:rsidRPr="005451E2">
        <w:rPr>
          <w:rFonts w:eastAsia="Times New Roman"/>
          <w:bCs/>
          <w:color w:val="auto"/>
          <w:sz w:val="26"/>
          <w:szCs w:val="26"/>
          <w:lang w:val="en-US"/>
        </w:rPr>
        <w:t xml:space="preserve"> 1)</w:t>
      </w:r>
      <w:r w:rsidR="002F1FBE" w:rsidRPr="005451E2">
        <w:rPr>
          <w:rFonts w:eastAsia="Times New Roman"/>
          <w:bCs/>
          <w:color w:val="auto"/>
          <w:sz w:val="26"/>
          <w:szCs w:val="26"/>
          <w:lang w:val="en-US"/>
        </w:rPr>
        <w:t xml:space="preserve"> </w:t>
      </w:r>
      <w:r w:rsidR="005451E2">
        <w:rPr>
          <w:rFonts w:eastAsia="Times New Roman"/>
          <w:bCs/>
          <w:color w:val="auto"/>
          <w:sz w:val="26"/>
          <w:szCs w:val="26"/>
          <w:lang w:val="en-US"/>
        </w:rPr>
        <w:t>shall include</w:t>
      </w:r>
      <w:r w:rsidR="002F1FBE" w:rsidRPr="005451E2">
        <w:rPr>
          <w:rFonts w:eastAsia="Times New Roman"/>
          <w:bCs/>
          <w:color w:val="auto"/>
          <w:sz w:val="26"/>
          <w:szCs w:val="26"/>
          <w:lang w:val="en-US"/>
        </w:rPr>
        <w:t>:</w:t>
      </w:r>
    </w:p>
    <w:p w:rsidR="00B76E8A" w:rsidRPr="00205F60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456F7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B85C9A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1453AD" w:rsidRPr="00090055">
        <w:rPr>
          <w:rFonts w:eastAsiaTheme="minorHAnsi"/>
          <w:color w:val="auto"/>
          <w:sz w:val="26"/>
          <w:szCs w:val="26"/>
          <w:lang w:val="en-US" w:eastAsia="en-US"/>
        </w:rPr>
        <w:t>1</w:t>
      </w:r>
      <w:r w:rsidR="00524F76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Registration</w:t>
      </w:r>
      <w:r w:rsidR="00524F76" w:rsidRPr="00205F60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B76E8A" w:rsidRPr="00205F60">
        <w:rPr>
          <w:rFonts w:eastAsiaTheme="minorHAnsi"/>
          <w:color w:val="auto"/>
          <w:sz w:val="26"/>
          <w:szCs w:val="26"/>
          <w:lang w:val="en-US" w:eastAsia="en-US"/>
        </w:rPr>
        <w:t xml:space="preserve"> (</w:t>
      </w:r>
      <w:r w:rsidR="00205F60">
        <w:rPr>
          <w:rFonts w:eastAsiaTheme="minorHAnsi"/>
          <w:color w:val="auto"/>
          <w:sz w:val="26"/>
          <w:szCs w:val="26"/>
          <w:lang w:val="en-US" w:eastAsia="en-US"/>
        </w:rPr>
        <w:t xml:space="preserve">this form is submitted electronically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as an Excel file </w:t>
      </w:r>
      <w:r w:rsidR="00205F60">
        <w:rPr>
          <w:rFonts w:eastAsiaTheme="minorHAnsi"/>
          <w:color w:val="auto"/>
          <w:sz w:val="26"/>
          <w:szCs w:val="26"/>
          <w:lang w:val="en-US" w:eastAsia="en-US"/>
        </w:rPr>
        <w:t xml:space="preserve">to </w:t>
      </w:r>
      <w:hyperlink r:id="rId9" w:history="1">
        <w:r w:rsidR="00C3248B" w:rsidRPr="00205F60">
          <w:rPr>
            <w:rStyle w:val="af0"/>
            <w:sz w:val="26"/>
            <w:szCs w:val="26"/>
            <w:lang w:val="en-US"/>
          </w:rPr>
          <w:t>concurs_labs@</w:t>
        </w:r>
        <w:r w:rsidR="00C3248B" w:rsidRPr="00C64C89">
          <w:rPr>
            <w:rStyle w:val="af0"/>
            <w:sz w:val="26"/>
            <w:szCs w:val="26"/>
            <w:lang w:val="en-US"/>
          </w:rPr>
          <w:t>hse</w:t>
        </w:r>
        <w:r w:rsidR="00C3248B" w:rsidRPr="00205F60">
          <w:rPr>
            <w:rStyle w:val="af0"/>
            <w:sz w:val="26"/>
            <w:szCs w:val="26"/>
            <w:lang w:val="en-US"/>
          </w:rPr>
          <w:t>.</w:t>
        </w:r>
        <w:r w:rsidR="00C3248B" w:rsidRPr="00C64C89">
          <w:rPr>
            <w:rStyle w:val="af0"/>
            <w:sz w:val="26"/>
            <w:szCs w:val="26"/>
            <w:lang w:val="en-US"/>
          </w:rPr>
          <w:t>ru</w:t>
        </w:r>
      </w:hyperlink>
      <w:r w:rsidR="00D65E35" w:rsidRPr="00205F60">
        <w:rPr>
          <w:color w:val="auto"/>
          <w:sz w:val="26"/>
          <w:szCs w:val="26"/>
          <w:lang w:val="en-US"/>
        </w:rPr>
        <w:t>)</w:t>
      </w:r>
      <w:r w:rsidR="00B76E8A" w:rsidRPr="00205F60">
        <w:rPr>
          <w:rFonts w:eastAsiaTheme="minorHAnsi"/>
          <w:color w:val="auto"/>
          <w:sz w:val="26"/>
          <w:szCs w:val="26"/>
          <w:lang w:val="en-US" w:eastAsia="en-US"/>
        </w:rPr>
        <w:t>;</w:t>
      </w:r>
    </w:p>
    <w:p w:rsidR="00A33B26" w:rsidRPr="009F3D73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090055">
        <w:rPr>
          <w:rFonts w:eastAsiaTheme="minorHAnsi"/>
          <w:color w:val="auto"/>
          <w:sz w:val="26"/>
          <w:szCs w:val="26"/>
          <w:lang w:val="en-US" w:eastAsia="en-US"/>
        </w:rPr>
        <w:t>2</w:t>
      </w:r>
      <w:r w:rsidR="00A33B26" w:rsidRPr="00090055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List</w:t>
      </w:r>
      <w:r w:rsidR="00524F76" w:rsidRPr="009F3D73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of</w:t>
      </w:r>
      <w:r w:rsidR="00524F76" w:rsidRPr="009F3D73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Documents</w:t>
      </w:r>
      <w:r w:rsidR="00A33B26" w:rsidRPr="009F3D73">
        <w:rPr>
          <w:rFonts w:eastAsiaTheme="minorHAnsi"/>
          <w:color w:val="auto"/>
          <w:sz w:val="26"/>
          <w:szCs w:val="26"/>
          <w:lang w:val="en-US" w:eastAsia="en-US"/>
        </w:rPr>
        <w:t xml:space="preserve">, </w:t>
      </w:r>
      <w:r w:rsidR="00205F60">
        <w:rPr>
          <w:rFonts w:eastAsiaTheme="minorHAnsi"/>
          <w:color w:val="auto"/>
          <w:sz w:val="26"/>
          <w:szCs w:val="26"/>
          <w:lang w:val="en-US" w:eastAsia="en-US"/>
        </w:rPr>
        <w:t xml:space="preserve">which specifies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the </w:t>
      </w:r>
      <w:r w:rsidR="00205F60">
        <w:rPr>
          <w:rFonts w:eastAsiaTheme="minorHAnsi"/>
          <w:color w:val="auto"/>
          <w:sz w:val="26"/>
          <w:szCs w:val="26"/>
          <w:lang w:val="en-US" w:eastAsia="en-US"/>
        </w:rPr>
        <w:t xml:space="preserve">documents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that make up the</w:t>
      </w:r>
      <w:r w:rsidR="00205F60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Competition Application</w:t>
      </w:r>
      <w:r w:rsidR="00A33B26" w:rsidRPr="009F3D73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A33B26" w:rsidRPr="00524F76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3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Competition Application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 Fact Sheet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EF1E13" w:rsidRPr="00524F76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4</w:t>
      </w:r>
      <w:r w:rsidR="00EF1E13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Concept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ual Framework of the International Laboratory</w:t>
      </w:r>
      <w:r w:rsidR="00EF1E13" w:rsidRPr="00524F76">
        <w:rPr>
          <w:rFonts w:eastAsiaTheme="minorHAnsi"/>
          <w:color w:val="auto"/>
          <w:sz w:val="26"/>
          <w:szCs w:val="26"/>
          <w:lang w:val="en-US" w:eastAsia="en-US"/>
        </w:rPr>
        <w:t>;</w:t>
      </w:r>
    </w:p>
    <w:p w:rsidR="00A33B26" w:rsidRPr="00524F76" w:rsidRDefault="00A33B26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color w:val="auto"/>
          <w:sz w:val="26"/>
          <w:szCs w:val="26"/>
          <w:lang w:val="en-US"/>
        </w:rPr>
        <w:t xml:space="preserve"> </w:t>
      </w:r>
      <w:r w:rsidR="000A2C8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5</w:t>
      </w:r>
      <w:r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Leading Researcher’s Profile</w:t>
      </w:r>
      <w:r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2F1FBE" w:rsidRPr="00C449FA" w:rsidRDefault="000A2C8A">
      <w:pPr>
        <w:pStyle w:val="Default"/>
        <w:tabs>
          <w:tab w:val="left" w:pos="709"/>
        </w:tabs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- </w:t>
      </w:r>
      <w:r w:rsidR="00802A9B">
        <w:rPr>
          <w:rFonts w:eastAsiaTheme="minorHAnsi"/>
          <w:color w:val="auto"/>
          <w:sz w:val="26"/>
          <w:szCs w:val="26"/>
          <w:lang w:val="en-US" w:eastAsia="en-US"/>
        </w:rPr>
        <w:t>W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ritten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consent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provided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by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the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l</w:t>
      </w:r>
      <w:r w:rsidR="00904551" w:rsidRPr="007B0FC9">
        <w:rPr>
          <w:rFonts w:eastAsiaTheme="minorHAnsi"/>
          <w:color w:val="auto"/>
          <w:sz w:val="26"/>
          <w:szCs w:val="26"/>
          <w:lang w:val="en-US" w:eastAsia="en-US"/>
        </w:rPr>
        <w:t>eading researcher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>’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s</w:t>
      </w:r>
      <w:r w:rsidR="00524F7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employer</w:t>
      </w:r>
      <w:r w:rsidR="002F1FBE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for</w:t>
      </w:r>
      <w:r w:rsidR="00990240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their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participation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in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the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research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project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,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pursuant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4E451A">
        <w:rPr>
          <w:rFonts w:eastAsiaTheme="minorHAnsi"/>
          <w:color w:val="auto"/>
          <w:sz w:val="26"/>
          <w:szCs w:val="26"/>
          <w:lang w:val="en-US" w:eastAsia="en-US"/>
        </w:rPr>
        <w:t xml:space="preserve">to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the</w:t>
      </w:r>
      <w:r w:rsidR="007B0FC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 xml:space="preserve">declared conditions, including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their physical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presence at the University for at least </w:t>
      </w:r>
      <w:r w:rsidR="0090639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45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 xml:space="preserve">working days annually during </w:t>
      </w:r>
      <w:r w:rsidR="002F1FBE" w:rsidRPr="007B0FC9">
        <w:rPr>
          <w:rFonts w:eastAsiaTheme="minorHAnsi"/>
          <w:color w:val="auto"/>
          <w:sz w:val="26"/>
          <w:szCs w:val="26"/>
          <w:lang w:val="en-US" w:eastAsia="en-US"/>
        </w:rPr>
        <w:t>201</w:t>
      </w:r>
      <w:r w:rsidR="00906399" w:rsidRPr="007B0FC9">
        <w:rPr>
          <w:rFonts w:eastAsiaTheme="minorHAnsi"/>
          <w:color w:val="auto"/>
          <w:sz w:val="26"/>
          <w:szCs w:val="26"/>
          <w:lang w:val="en-US" w:eastAsia="en-US"/>
        </w:rPr>
        <w:t>7</w:t>
      </w:r>
      <w:r w:rsidR="00814B1B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–</w:t>
      </w:r>
      <w:r w:rsidR="00814B1B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2F1FBE" w:rsidRPr="007B0FC9">
        <w:rPr>
          <w:rFonts w:eastAsiaTheme="minorHAnsi"/>
          <w:color w:val="auto"/>
          <w:sz w:val="26"/>
          <w:szCs w:val="26"/>
          <w:lang w:val="en-US" w:eastAsia="en-US"/>
        </w:rPr>
        <w:t>201</w:t>
      </w:r>
      <w:r w:rsidR="00906399" w:rsidRPr="007B0FC9">
        <w:rPr>
          <w:rFonts w:eastAsiaTheme="minorHAnsi"/>
          <w:color w:val="auto"/>
          <w:sz w:val="26"/>
          <w:szCs w:val="26"/>
          <w:lang w:val="en-US" w:eastAsia="en-US"/>
        </w:rPr>
        <w:t>9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, as</w:t>
      </w:r>
      <w:r w:rsidR="00906399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required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 xml:space="preserve">for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personal 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>supervis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>ion of</w:t>
      </w:r>
      <w:r w:rsid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the IL and the research project (in English</w:t>
      </w:r>
      <w:r w:rsidR="002F1FBE" w:rsidRPr="007B0FC9">
        <w:rPr>
          <w:rFonts w:eastAsiaTheme="minorHAnsi"/>
          <w:color w:val="auto"/>
          <w:sz w:val="26"/>
          <w:szCs w:val="26"/>
          <w:lang w:val="en-US" w:eastAsia="en-US"/>
        </w:rPr>
        <w:t>)</w:t>
      </w:r>
      <w:r w:rsidR="000B48F0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In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case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a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group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of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leading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researchers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are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invited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to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participate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in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the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project</w:t>
      </w:r>
      <w:r w:rsidR="00C449FA" w:rsidRPr="00C449FA">
        <w:rPr>
          <w:rFonts w:eastAsiaTheme="minorHAnsi"/>
          <w:color w:val="auto"/>
          <w:sz w:val="26"/>
          <w:szCs w:val="26"/>
          <w:lang w:val="en-US" w:eastAsia="en-US"/>
        </w:rPr>
        <w:t>,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a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written consent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of the </w:t>
      </w:r>
      <w:r w:rsidR="00990240" w:rsidRPr="005818CE">
        <w:rPr>
          <w:rFonts w:eastAsiaTheme="minorHAnsi"/>
          <w:color w:val="auto"/>
          <w:sz w:val="26"/>
          <w:szCs w:val="26"/>
          <w:lang w:val="en-US" w:eastAsia="en-US"/>
        </w:rPr>
        <w:t>employer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shall be provided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for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each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leading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 xml:space="preserve">researcher, </w:t>
      </w:r>
      <w:r w:rsidR="00990240">
        <w:rPr>
          <w:rFonts w:eastAsiaTheme="minorHAnsi"/>
          <w:color w:val="auto"/>
          <w:sz w:val="26"/>
          <w:szCs w:val="26"/>
          <w:lang w:val="en-US" w:eastAsia="en-US"/>
        </w:rPr>
        <w:t xml:space="preserve">including the </w:t>
      </w:r>
      <w:r w:rsidR="00C449FA">
        <w:rPr>
          <w:rFonts w:eastAsiaTheme="minorHAnsi"/>
          <w:color w:val="auto"/>
          <w:sz w:val="26"/>
          <w:szCs w:val="26"/>
          <w:lang w:val="en-US" w:eastAsia="en-US"/>
        </w:rPr>
        <w:t>terms and conditions of their participation in the research project</w:t>
      </w:r>
      <w:r w:rsidR="000B48F0" w:rsidRPr="00C449FA">
        <w:rPr>
          <w:rFonts w:eastAsiaTheme="minorHAnsi"/>
          <w:color w:val="auto"/>
          <w:sz w:val="26"/>
          <w:szCs w:val="26"/>
          <w:lang w:val="en-US" w:eastAsia="en-US"/>
        </w:rPr>
        <w:t>;</w:t>
      </w:r>
    </w:p>
    <w:p w:rsidR="002F1FBE" w:rsidRPr="00524F76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rFonts w:eastAsiaTheme="minorHAnsi"/>
          <w:color w:val="auto"/>
          <w:sz w:val="26"/>
          <w:szCs w:val="26"/>
          <w:lang w:val="en-US" w:eastAsia="en-US"/>
        </w:rPr>
        <w:t>-</w:t>
      </w:r>
      <w:r w:rsidR="009E614B" w:rsidRPr="00524F76">
        <w:rPr>
          <w:rFonts w:eastAsiaTheme="minorHAnsi"/>
          <w:color w:val="auto"/>
          <w:sz w:val="26"/>
          <w:szCs w:val="26"/>
          <w:lang w:val="en-US" w:eastAsia="en-US"/>
        </w:rPr>
        <w:t> 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6</w:t>
      </w:r>
      <w:r w:rsidR="002F1FBE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 w:rsidRPr="00524F76">
        <w:rPr>
          <w:rFonts w:eastAsiaTheme="minorHAnsi"/>
          <w:color w:val="auto"/>
          <w:sz w:val="26"/>
          <w:szCs w:val="26"/>
          <w:lang w:val="en-US" w:eastAsia="en-US"/>
        </w:rPr>
        <w:t>Profile of the International Laboratory Head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;</w:t>
      </w:r>
    </w:p>
    <w:p w:rsidR="00A33B26" w:rsidRPr="00524F76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rFonts w:eastAsiaTheme="minorHAnsi"/>
          <w:color w:val="auto"/>
          <w:sz w:val="26"/>
          <w:szCs w:val="26"/>
          <w:lang w:val="en-US" w:eastAsia="en-US"/>
        </w:rPr>
        <w:lastRenderedPageBreak/>
        <w:t>-</w:t>
      </w:r>
      <w:r w:rsidR="009E614B" w:rsidRPr="00524F76">
        <w:rPr>
          <w:rFonts w:eastAsiaTheme="minorHAnsi"/>
          <w:color w:val="auto"/>
          <w:sz w:val="26"/>
          <w:szCs w:val="26"/>
          <w:lang w:val="en-US" w:eastAsia="en-US"/>
        </w:rPr>
        <w:t> 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7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 xml:space="preserve">Research </w:t>
      </w:r>
      <w:r w:rsidR="0077054E">
        <w:rPr>
          <w:rFonts w:eastAsiaTheme="minorHAnsi"/>
          <w:color w:val="auto"/>
          <w:sz w:val="26"/>
          <w:szCs w:val="26"/>
          <w:lang w:val="en-US" w:eastAsia="en-US"/>
        </w:rPr>
        <w:t>Project Summary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A33B26" w:rsidRPr="00524F76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524F76">
        <w:rPr>
          <w:rFonts w:eastAsiaTheme="minorHAnsi"/>
          <w:color w:val="auto"/>
          <w:sz w:val="26"/>
          <w:szCs w:val="26"/>
          <w:lang w:val="en-US" w:eastAsia="en-US"/>
        </w:rPr>
        <w:t>-</w:t>
      </w:r>
      <w:r w:rsidR="00B371A1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524F76">
        <w:rPr>
          <w:rFonts w:eastAsiaTheme="minorHAnsi"/>
          <w:color w:val="auto"/>
          <w:sz w:val="26"/>
          <w:szCs w:val="26"/>
          <w:lang w:val="en-US" w:eastAsia="en-US"/>
        </w:rPr>
        <w:t>8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F42D9E">
        <w:rPr>
          <w:rFonts w:eastAsiaTheme="minorHAnsi"/>
          <w:color w:val="auto"/>
          <w:sz w:val="26"/>
          <w:szCs w:val="26"/>
          <w:lang w:val="en-US" w:eastAsia="en-US"/>
        </w:rPr>
        <w:t xml:space="preserve">Research Project </w:t>
      </w:r>
      <w:r w:rsidR="00524F76" w:rsidRPr="00524F76">
        <w:rPr>
          <w:rFonts w:eastAsiaTheme="minorHAnsi"/>
          <w:color w:val="auto"/>
          <w:sz w:val="26"/>
          <w:szCs w:val="26"/>
          <w:lang w:val="en-US" w:eastAsia="en-US"/>
        </w:rPr>
        <w:t>KPIs</w:t>
      </w:r>
      <w:r w:rsidR="00A33B26" w:rsidRPr="00524F76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A33B26" w:rsidRPr="007B0FC9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7B0FC9">
        <w:rPr>
          <w:rFonts w:eastAsiaTheme="minorHAnsi"/>
          <w:color w:val="auto"/>
          <w:sz w:val="26"/>
          <w:szCs w:val="26"/>
          <w:lang w:val="en-US" w:eastAsia="en-US"/>
        </w:rPr>
        <w:t>-</w:t>
      </w:r>
      <w:r w:rsidR="00B371A1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7B0FC9">
        <w:rPr>
          <w:rFonts w:eastAsiaTheme="minorHAnsi"/>
          <w:color w:val="auto"/>
          <w:sz w:val="26"/>
          <w:szCs w:val="26"/>
          <w:lang w:val="en-US" w:eastAsia="en-US"/>
        </w:rPr>
        <w:t>9</w:t>
      </w:r>
      <w:r w:rsidR="00A33B2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524F76">
        <w:rPr>
          <w:rFonts w:eastAsiaTheme="minorHAnsi"/>
          <w:color w:val="auto"/>
          <w:sz w:val="26"/>
          <w:szCs w:val="26"/>
          <w:lang w:val="en-US" w:eastAsia="en-US"/>
        </w:rPr>
        <w:t>Research Plan</w:t>
      </w:r>
      <w:r w:rsidR="00A33B2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; </w:t>
      </w:r>
    </w:p>
    <w:p w:rsidR="00A33B26" w:rsidRPr="007B0FC9" w:rsidRDefault="000A2C8A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  <w:r w:rsidRPr="007B0FC9">
        <w:rPr>
          <w:rFonts w:eastAsiaTheme="minorHAnsi"/>
          <w:color w:val="auto"/>
          <w:sz w:val="26"/>
          <w:szCs w:val="26"/>
          <w:lang w:val="en-US" w:eastAsia="en-US"/>
        </w:rPr>
        <w:t>-</w:t>
      </w:r>
      <w:r w:rsidR="00B371A1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completed</w:t>
      </w:r>
      <w:r w:rsidR="00FA70CA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FA70CA" w:rsidRPr="00FA70CA">
        <w:rPr>
          <w:rFonts w:eastAsiaTheme="minorHAnsi"/>
          <w:color w:val="auto"/>
          <w:sz w:val="26"/>
          <w:szCs w:val="26"/>
          <w:lang w:val="en-US" w:eastAsia="en-US"/>
        </w:rPr>
        <w:t>Form</w:t>
      </w:r>
      <w:r w:rsidR="00FA70CA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 </w:t>
      </w:r>
      <w:r w:rsidR="00B85C9A" w:rsidRPr="007B0FC9">
        <w:rPr>
          <w:rFonts w:eastAsiaTheme="minorHAnsi"/>
          <w:color w:val="auto"/>
          <w:sz w:val="26"/>
          <w:szCs w:val="26"/>
          <w:lang w:val="en-US" w:eastAsia="en-US"/>
        </w:rPr>
        <w:t>10</w:t>
      </w:r>
      <w:r w:rsidR="00A33B26" w:rsidRPr="007B0FC9">
        <w:rPr>
          <w:rFonts w:eastAsiaTheme="minorHAnsi"/>
          <w:color w:val="auto"/>
          <w:sz w:val="26"/>
          <w:szCs w:val="26"/>
          <w:lang w:val="en-US" w:eastAsia="en-US"/>
        </w:rPr>
        <w:t xml:space="preserve">. </w:t>
      </w:r>
      <w:r w:rsidR="00F42D9E">
        <w:rPr>
          <w:rFonts w:eastAsiaTheme="minorHAnsi"/>
          <w:color w:val="auto"/>
          <w:sz w:val="26"/>
          <w:szCs w:val="26"/>
          <w:lang w:val="en-US" w:eastAsia="en-US"/>
        </w:rPr>
        <w:t>Research Project Cost Estimation</w:t>
      </w:r>
      <w:r w:rsidR="00160767" w:rsidRPr="007B0FC9">
        <w:rPr>
          <w:rFonts w:eastAsiaTheme="minorHAnsi"/>
          <w:color w:val="auto"/>
          <w:sz w:val="26"/>
          <w:szCs w:val="26"/>
          <w:lang w:val="en-US" w:eastAsia="en-US"/>
        </w:rPr>
        <w:t>.</w:t>
      </w:r>
    </w:p>
    <w:p w:rsidR="009E614B" w:rsidRPr="007B0FC9" w:rsidRDefault="009E614B">
      <w:pPr>
        <w:pStyle w:val="Default"/>
        <w:ind w:firstLine="709"/>
        <w:jc w:val="both"/>
        <w:rPr>
          <w:rFonts w:eastAsiaTheme="minorHAnsi"/>
          <w:color w:val="auto"/>
          <w:sz w:val="26"/>
          <w:szCs w:val="26"/>
          <w:lang w:val="en-US" w:eastAsia="en-US"/>
        </w:rPr>
      </w:pPr>
    </w:p>
    <w:p w:rsidR="00A33B26" w:rsidRPr="004049DF" w:rsidRDefault="000A2C8A">
      <w:pPr>
        <w:pStyle w:val="Default"/>
        <w:ind w:firstLine="709"/>
        <w:jc w:val="center"/>
        <w:rPr>
          <w:b/>
          <w:color w:val="auto"/>
          <w:sz w:val="26"/>
          <w:szCs w:val="26"/>
          <w:lang w:val="en-US"/>
        </w:rPr>
      </w:pPr>
      <w:r w:rsidRPr="004049DF">
        <w:rPr>
          <w:b/>
          <w:color w:val="auto"/>
          <w:sz w:val="26"/>
          <w:szCs w:val="26"/>
          <w:lang w:val="en-US"/>
        </w:rPr>
        <w:t xml:space="preserve">7. </w:t>
      </w:r>
      <w:r w:rsidR="00D938EA">
        <w:rPr>
          <w:b/>
          <w:color w:val="auto"/>
          <w:sz w:val="26"/>
          <w:szCs w:val="26"/>
          <w:lang w:val="en-US"/>
        </w:rPr>
        <w:t>PREPARATION</w:t>
      </w:r>
      <w:r w:rsidR="00D938EA" w:rsidRPr="004049DF">
        <w:rPr>
          <w:b/>
          <w:color w:val="auto"/>
          <w:sz w:val="26"/>
          <w:szCs w:val="26"/>
          <w:lang w:val="en-US"/>
        </w:rPr>
        <w:t xml:space="preserve"> </w:t>
      </w:r>
      <w:r w:rsidR="00D938EA">
        <w:rPr>
          <w:b/>
          <w:color w:val="auto"/>
          <w:sz w:val="26"/>
          <w:szCs w:val="26"/>
          <w:lang w:val="en-US"/>
        </w:rPr>
        <w:t>OF</w:t>
      </w:r>
      <w:r w:rsidR="00D938EA" w:rsidRPr="004049DF">
        <w:rPr>
          <w:b/>
          <w:color w:val="auto"/>
          <w:sz w:val="26"/>
          <w:szCs w:val="26"/>
          <w:lang w:val="en-US"/>
        </w:rPr>
        <w:t xml:space="preserve"> </w:t>
      </w:r>
      <w:r w:rsidR="00D938EA">
        <w:rPr>
          <w:b/>
          <w:color w:val="auto"/>
          <w:sz w:val="26"/>
          <w:szCs w:val="26"/>
          <w:lang w:val="en-US"/>
        </w:rPr>
        <w:t>A</w:t>
      </w:r>
      <w:r w:rsidR="00D938EA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COMPETITION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APPLICATION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</w:p>
    <w:p w:rsidR="00A33B26" w:rsidRPr="002222DD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AC2500">
        <w:rPr>
          <w:color w:val="auto"/>
          <w:sz w:val="26"/>
          <w:szCs w:val="26"/>
          <w:lang w:val="en-US"/>
        </w:rPr>
        <w:t>7.1.</w:t>
      </w:r>
      <w:r w:rsidR="009E614B" w:rsidRPr="00AC2500">
        <w:rPr>
          <w:color w:val="auto"/>
          <w:sz w:val="26"/>
          <w:szCs w:val="26"/>
          <w:lang w:val="en-US"/>
        </w:rPr>
        <w:t> </w:t>
      </w:r>
      <w:r w:rsidR="00DD5ECA">
        <w:rPr>
          <w:color w:val="auto"/>
          <w:sz w:val="26"/>
          <w:szCs w:val="26"/>
          <w:lang w:val="en-US"/>
        </w:rPr>
        <w:t>A</w:t>
      </w:r>
      <w:r w:rsidR="00AC2500">
        <w:rPr>
          <w:color w:val="auto"/>
          <w:sz w:val="26"/>
          <w:szCs w:val="26"/>
          <w:lang w:val="en-US"/>
        </w:rPr>
        <w:t>pplications</w:t>
      </w:r>
      <w:r w:rsidR="00DD5ECA" w:rsidRPr="00DD5ECA">
        <w:rPr>
          <w:color w:val="auto"/>
          <w:sz w:val="26"/>
          <w:szCs w:val="26"/>
          <w:lang w:val="en-US"/>
        </w:rPr>
        <w:t xml:space="preserve"> </w:t>
      </w:r>
      <w:r w:rsidR="00DD5ECA">
        <w:rPr>
          <w:color w:val="auto"/>
          <w:sz w:val="26"/>
          <w:szCs w:val="26"/>
          <w:lang w:val="en-US"/>
        </w:rPr>
        <w:t>submitted for the Competition should meet</w:t>
      </w:r>
      <w:r w:rsidR="00AC2500" w:rsidRPr="00AC2500">
        <w:rPr>
          <w:color w:val="auto"/>
          <w:sz w:val="26"/>
          <w:szCs w:val="26"/>
          <w:lang w:val="en-US"/>
        </w:rPr>
        <w:t xml:space="preserve"> </w:t>
      </w:r>
      <w:r w:rsidR="00AC2500">
        <w:rPr>
          <w:color w:val="auto"/>
          <w:sz w:val="26"/>
          <w:szCs w:val="26"/>
          <w:lang w:val="en-US"/>
        </w:rPr>
        <w:t>eligibility</w:t>
      </w:r>
      <w:r w:rsidR="00AC2500" w:rsidRPr="00AC2500">
        <w:rPr>
          <w:color w:val="auto"/>
          <w:sz w:val="26"/>
          <w:szCs w:val="26"/>
          <w:lang w:val="en-US"/>
        </w:rPr>
        <w:t xml:space="preserve"> </w:t>
      </w:r>
      <w:r w:rsidR="00AC2500">
        <w:rPr>
          <w:color w:val="auto"/>
          <w:sz w:val="26"/>
          <w:szCs w:val="26"/>
          <w:lang w:val="en-US"/>
        </w:rPr>
        <w:t>criteria</w:t>
      </w:r>
      <w:r w:rsidR="00AC2500" w:rsidRPr="00AC2500">
        <w:rPr>
          <w:color w:val="auto"/>
          <w:sz w:val="26"/>
          <w:szCs w:val="26"/>
          <w:lang w:val="en-US"/>
        </w:rPr>
        <w:t xml:space="preserve"> </w:t>
      </w:r>
      <w:r w:rsidR="00AC2500">
        <w:rPr>
          <w:color w:val="auto"/>
          <w:sz w:val="26"/>
          <w:szCs w:val="26"/>
          <w:lang w:val="en-US"/>
        </w:rPr>
        <w:t>stated</w:t>
      </w:r>
      <w:r w:rsidR="00AC2500" w:rsidRPr="00AC2500">
        <w:rPr>
          <w:color w:val="auto"/>
          <w:sz w:val="26"/>
          <w:szCs w:val="26"/>
          <w:lang w:val="en-US"/>
        </w:rPr>
        <w:t xml:space="preserve"> </w:t>
      </w:r>
      <w:r w:rsidR="00AC2500">
        <w:rPr>
          <w:color w:val="auto"/>
          <w:sz w:val="26"/>
          <w:szCs w:val="26"/>
          <w:lang w:val="en-US"/>
        </w:rPr>
        <w:t>in</w:t>
      </w:r>
      <w:r w:rsidR="00AC2500" w:rsidRPr="00AC2500">
        <w:rPr>
          <w:color w:val="auto"/>
          <w:sz w:val="26"/>
          <w:szCs w:val="26"/>
          <w:lang w:val="en-US"/>
        </w:rPr>
        <w:t xml:space="preserve"> </w:t>
      </w:r>
      <w:r w:rsidR="00AC2500">
        <w:rPr>
          <w:color w:val="auto"/>
          <w:sz w:val="26"/>
          <w:szCs w:val="26"/>
          <w:lang w:val="en-US"/>
        </w:rPr>
        <w:t>Section</w:t>
      </w:r>
      <w:r w:rsidR="00AC2500" w:rsidRPr="00AC2500">
        <w:rPr>
          <w:color w:val="auto"/>
          <w:sz w:val="26"/>
          <w:szCs w:val="26"/>
          <w:lang w:val="en-US"/>
        </w:rPr>
        <w:t xml:space="preserve"> 11 </w:t>
      </w:r>
      <w:r w:rsidR="00DD5ECA">
        <w:rPr>
          <w:color w:val="auto"/>
          <w:sz w:val="26"/>
          <w:szCs w:val="26"/>
          <w:lang w:val="en-US"/>
        </w:rPr>
        <w:t>hereof</w:t>
      </w:r>
      <w:r w:rsidR="00AC2500">
        <w:rPr>
          <w:color w:val="auto"/>
          <w:sz w:val="26"/>
          <w:szCs w:val="26"/>
          <w:lang w:val="en-US"/>
        </w:rPr>
        <w:t xml:space="preserve">. </w:t>
      </w:r>
      <w:r w:rsidR="00BB708A">
        <w:rPr>
          <w:color w:val="auto"/>
          <w:sz w:val="26"/>
          <w:szCs w:val="26"/>
          <w:lang w:val="en-US"/>
        </w:rPr>
        <w:t>Competition participants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prepare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2222DD">
        <w:rPr>
          <w:color w:val="auto"/>
          <w:sz w:val="26"/>
          <w:szCs w:val="26"/>
          <w:lang w:val="en-US"/>
        </w:rPr>
        <w:t>their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>Application</w:t>
      </w:r>
      <w:r w:rsidR="0002097E">
        <w:rPr>
          <w:color w:val="auto"/>
          <w:sz w:val="26"/>
          <w:szCs w:val="26"/>
          <w:lang w:val="en-US"/>
        </w:rPr>
        <w:t>s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in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hard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copy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and</w:t>
      </w:r>
      <w:r w:rsidR="0002097E" w:rsidRPr="002222DD">
        <w:rPr>
          <w:color w:val="auto"/>
          <w:sz w:val="26"/>
          <w:szCs w:val="26"/>
          <w:lang w:val="en-US"/>
        </w:rPr>
        <w:t xml:space="preserve"> </w:t>
      </w:r>
      <w:r w:rsidR="0002097E">
        <w:rPr>
          <w:color w:val="auto"/>
          <w:sz w:val="26"/>
          <w:szCs w:val="26"/>
          <w:lang w:val="en-US"/>
        </w:rPr>
        <w:t>electronically</w:t>
      </w:r>
      <w:r w:rsidR="00A33B26" w:rsidRPr="002222DD">
        <w:rPr>
          <w:color w:val="auto"/>
          <w:sz w:val="26"/>
          <w:szCs w:val="26"/>
          <w:lang w:val="en-US"/>
        </w:rPr>
        <w:t xml:space="preserve">. </w:t>
      </w:r>
    </w:p>
    <w:p w:rsidR="00A33B26" w:rsidRPr="002A30D5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C72DE9">
        <w:rPr>
          <w:color w:val="auto"/>
          <w:sz w:val="26"/>
          <w:szCs w:val="26"/>
          <w:lang w:val="en-US"/>
        </w:rPr>
        <w:t xml:space="preserve">7.2. </w:t>
      </w:r>
      <w:r w:rsidR="005A3393">
        <w:rPr>
          <w:color w:val="auto"/>
          <w:sz w:val="26"/>
          <w:szCs w:val="26"/>
          <w:lang w:val="en-US"/>
        </w:rPr>
        <w:t>The</w:t>
      </w:r>
      <w:r w:rsidR="005A3393" w:rsidRPr="00C72DE9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2222DD">
        <w:rPr>
          <w:color w:val="auto"/>
          <w:sz w:val="26"/>
          <w:szCs w:val="26"/>
          <w:lang w:val="en-US"/>
        </w:rPr>
        <w:t xml:space="preserve"> shall be prepared and submitted in Russian and </w:t>
      </w:r>
      <w:r w:rsidR="0040758D">
        <w:rPr>
          <w:color w:val="auto"/>
          <w:sz w:val="26"/>
          <w:szCs w:val="26"/>
          <w:lang w:val="en-US"/>
        </w:rPr>
        <w:t xml:space="preserve">in </w:t>
      </w:r>
      <w:r w:rsidR="002222DD">
        <w:rPr>
          <w:color w:val="auto"/>
          <w:sz w:val="26"/>
          <w:szCs w:val="26"/>
          <w:lang w:val="en-US"/>
        </w:rPr>
        <w:t>English</w:t>
      </w:r>
      <w:r w:rsidR="00A33B26" w:rsidRPr="00C72DE9">
        <w:rPr>
          <w:color w:val="auto"/>
          <w:sz w:val="26"/>
          <w:szCs w:val="26"/>
          <w:lang w:val="en-US"/>
        </w:rPr>
        <w:t xml:space="preserve">. </w:t>
      </w:r>
      <w:r w:rsidR="00C72DE9">
        <w:rPr>
          <w:color w:val="auto"/>
          <w:sz w:val="26"/>
          <w:szCs w:val="26"/>
          <w:lang w:val="en-US"/>
        </w:rPr>
        <w:t xml:space="preserve">Competition </w:t>
      </w:r>
      <w:r w:rsidR="00DD5ECA">
        <w:rPr>
          <w:color w:val="auto"/>
          <w:sz w:val="26"/>
          <w:szCs w:val="26"/>
          <w:lang w:val="en-US"/>
        </w:rPr>
        <w:t xml:space="preserve">Applications </w:t>
      </w:r>
      <w:r w:rsidR="00C72DE9">
        <w:rPr>
          <w:color w:val="auto"/>
          <w:sz w:val="26"/>
          <w:szCs w:val="26"/>
          <w:lang w:val="en-US"/>
        </w:rPr>
        <w:t xml:space="preserve">in any other language </w:t>
      </w:r>
      <w:r w:rsidR="002A30D5">
        <w:rPr>
          <w:color w:val="auto"/>
          <w:sz w:val="26"/>
          <w:szCs w:val="26"/>
          <w:lang w:val="en-US"/>
        </w:rPr>
        <w:t>shall be considered ineligible</w:t>
      </w:r>
      <w:r w:rsidR="00C72DE9">
        <w:rPr>
          <w:color w:val="auto"/>
          <w:sz w:val="26"/>
          <w:szCs w:val="26"/>
          <w:lang w:val="en-US"/>
        </w:rPr>
        <w:t xml:space="preserve">. </w:t>
      </w:r>
    </w:p>
    <w:p w:rsidR="00A33B26" w:rsidRPr="00C72DE9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C72DE9">
        <w:rPr>
          <w:iCs/>
          <w:color w:val="auto"/>
          <w:sz w:val="26"/>
          <w:szCs w:val="26"/>
          <w:lang w:val="en-US"/>
        </w:rPr>
        <w:t xml:space="preserve">7.3. </w:t>
      </w:r>
      <w:r w:rsidR="00C72DE9">
        <w:rPr>
          <w:iCs/>
          <w:color w:val="auto"/>
          <w:sz w:val="26"/>
          <w:szCs w:val="26"/>
          <w:lang w:val="en-US"/>
        </w:rPr>
        <w:t>If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DD5ECA">
        <w:rPr>
          <w:iCs/>
          <w:color w:val="auto"/>
          <w:sz w:val="26"/>
          <w:szCs w:val="26"/>
          <w:lang w:val="en-US"/>
        </w:rPr>
        <w:t>specific</w:t>
      </w:r>
      <w:r w:rsidR="00DD5ECA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documents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DD5ECA">
        <w:rPr>
          <w:iCs/>
          <w:color w:val="auto"/>
          <w:sz w:val="26"/>
          <w:szCs w:val="26"/>
          <w:lang w:val="en-US"/>
        </w:rPr>
        <w:t>supporting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the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DD5ECA">
        <w:rPr>
          <w:iCs/>
          <w:color w:val="auto"/>
          <w:sz w:val="26"/>
          <w:szCs w:val="26"/>
          <w:lang w:val="en-US"/>
        </w:rPr>
        <w:t>Competition</w:t>
      </w:r>
      <w:r w:rsidR="00DD5ECA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DD5ECA">
        <w:rPr>
          <w:iCs/>
          <w:color w:val="auto"/>
          <w:sz w:val="26"/>
          <w:szCs w:val="26"/>
          <w:lang w:val="en-US"/>
        </w:rPr>
        <w:t>Application</w:t>
      </w:r>
      <w:r w:rsidR="00DD5ECA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are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prepared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in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other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 </w:t>
      </w:r>
      <w:r w:rsidR="00C72DE9">
        <w:rPr>
          <w:iCs/>
          <w:color w:val="auto"/>
          <w:sz w:val="26"/>
          <w:szCs w:val="26"/>
          <w:lang w:val="en-US"/>
        </w:rPr>
        <w:t>languages</w:t>
      </w:r>
      <w:r w:rsidR="00C72DE9" w:rsidRPr="00C72DE9">
        <w:rPr>
          <w:iCs/>
          <w:color w:val="auto"/>
          <w:sz w:val="26"/>
          <w:szCs w:val="26"/>
          <w:lang w:val="en-US"/>
        </w:rPr>
        <w:t xml:space="preserve">, </w:t>
      </w:r>
      <w:r w:rsidR="004F75B1">
        <w:rPr>
          <w:iCs/>
          <w:color w:val="auto"/>
          <w:sz w:val="26"/>
          <w:szCs w:val="26"/>
          <w:lang w:val="en-US"/>
        </w:rPr>
        <w:t>they may accompany</w:t>
      </w:r>
      <w:r w:rsidR="00C72DE9">
        <w:rPr>
          <w:iCs/>
          <w:color w:val="auto"/>
          <w:sz w:val="26"/>
          <w:szCs w:val="26"/>
          <w:lang w:val="en-US"/>
        </w:rPr>
        <w:t xml:space="preserve"> the </w:t>
      </w:r>
      <w:r w:rsidR="004F75B1">
        <w:rPr>
          <w:iCs/>
          <w:color w:val="auto"/>
          <w:sz w:val="26"/>
          <w:szCs w:val="26"/>
          <w:lang w:val="en-US"/>
        </w:rPr>
        <w:t xml:space="preserve">Competition Application, provided that </w:t>
      </w:r>
      <w:r w:rsidR="00C72DE9">
        <w:rPr>
          <w:iCs/>
          <w:color w:val="auto"/>
          <w:sz w:val="26"/>
          <w:szCs w:val="26"/>
          <w:lang w:val="en-US"/>
        </w:rPr>
        <w:t xml:space="preserve">a </w:t>
      </w:r>
      <w:proofErr w:type="spellStart"/>
      <w:r w:rsidR="00C72DE9">
        <w:rPr>
          <w:iCs/>
          <w:color w:val="auto"/>
          <w:sz w:val="26"/>
          <w:szCs w:val="26"/>
          <w:lang w:val="en-US"/>
        </w:rPr>
        <w:t>notarised</w:t>
      </w:r>
      <w:proofErr w:type="spellEnd"/>
      <w:r w:rsidR="00C72DE9">
        <w:rPr>
          <w:iCs/>
          <w:color w:val="auto"/>
          <w:sz w:val="26"/>
          <w:szCs w:val="26"/>
          <w:lang w:val="en-US"/>
        </w:rPr>
        <w:t xml:space="preserve"> Russian and English translation is attached thereto. </w:t>
      </w:r>
      <w:r w:rsidR="00A33B26" w:rsidRPr="00C72DE9">
        <w:rPr>
          <w:iCs/>
          <w:color w:val="auto"/>
          <w:sz w:val="26"/>
          <w:szCs w:val="26"/>
          <w:lang w:val="en-US"/>
        </w:rPr>
        <w:t xml:space="preserve"> </w:t>
      </w:r>
    </w:p>
    <w:p w:rsidR="00A33B26" w:rsidRPr="00A700D0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A700D0">
        <w:rPr>
          <w:color w:val="auto"/>
          <w:sz w:val="26"/>
          <w:szCs w:val="26"/>
          <w:lang w:val="en-US"/>
        </w:rPr>
        <w:t xml:space="preserve">7.4. </w:t>
      </w:r>
      <w:r w:rsidR="00A700D0">
        <w:rPr>
          <w:color w:val="auto"/>
          <w:sz w:val="26"/>
          <w:szCs w:val="26"/>
          <w:lang w:val="en-US"/>
        </w:rPr>
        <w:t>The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amount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of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funding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required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for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conducting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research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shall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be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specified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in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A700D0">
        <w:rPr>
          <w:color w:val="auto"/>
          <w:sz w:val="26"/>
          <w:szCs w:val="26"/>
          <w:lang w:val="en-US"/>
        </w:rPr>
        <w:t>the</w:t>
      </w:r>
      <w:r w:rsidR="00A700D0" w:rsidRPr="00A700D0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 xml:space="preserve">Competition Application </w:t>
      </w:r>
      <w:r w:rsidR="00A700D0">
        <w:rPr>
          <w:color w:val="auto"/>
          <w:sz w:val="26"/>
          <w:szCs w:val="26"/>
          <w:lang w:val="en-US"/>
        </w:rPr>
        <w:t xml:space="preserve">in </w:t>
      </w:r>
      <w:r w:rsidR="004F75B1">
        <w:rPr>
          <w:color w:val="auto"/>
          <w:sz w:val="26"/>
          <w:szCs w:val="26"/>
          <w:lang w:val="en-US"/>
        </w:rPr>
        <w:t xml:space="preserve">Russian </w:t>
      </w:r>
      <w:proofErr w:type="spellStart"/>
      <w:r w:rsidR="00A700D0">
        <w:rPr>
          <w:color w:val="auto"/>
          <w:sz w:val="26"/>
          <w:szCs w:val="26"/>
          <w:lang w:val="en-US"/>
        </w:rPr>
        <w:t>roubles</w:t>
      </w:r>
      <w:proofErr w:type="spellEnd"/>
      <w:r w:rsidR="00A700D0">
        <w:rPr>
          <w:color w:val="auto"/>
          <w:sz w:val="26"/>
          <w:szCs w:val="26"/>
          <w:lang w:val="en-US"/>
        </w:rPr>
        <w:t xml:space="preserve"> and </w:t>
      </w:r>
      <w:r w:rsidR="004F75B1">
        <w:rPr>
          <w:color w:val="auto"/>
          <w:sz w:val="26"/>
          <w:szCs w:val="26"/>
          <w:lang w:val="en-US"/>
        </w:rPr>
        <w:t xml:space="preserve">shall </w:t>
      </w:r>
      <w:r w:rsidR="00A700D0">
        <w:rPr>
          <w:color w:val="auto"/>
          <w:sz w:val="26"/>
          <w:szCs w:val="26"/>
          <w:lang w:val="en-US"/>
        </w:rPr>
        <w:t xml:space="preserve">not exceed the </w:t>
      </w:r>
      <w:r w:rsidR="004F75B1">
        <w:rPr>
          <w:color w:val="auto"/>
          <w:sz w:val="26"/>
          <w:szCs w:val="26"/>
          <w:lang w:val="en-US"/>
        </w:rPr>
        <w:t>limit</w:t>
      </w:r>
      <w:r w:rsidR="00035C95">
        <w:rPr>
          <w:color w:val="auto"/>
          <w:sz w:val="26"/>
          <w:szCs w:val="26"/>
          <w:lang w:val="en-US"/>
        </w:rPr>
        <w:t xml:space="preserve">, specified in </w:t>
      </w:r>
      <w:r w:rsidR="00B371A1" w:rsidRPr="00A700D0">
        <w:rPr>
          <w:color w:val="auto"/>
          <w:sz w:val="26"/>
          <w:szCs w:val="26"/>
          <w:lang w:val="en-US"/>
        </w:rPr>
        <w:t>3.1</w:t>
      </w:r>
      <w:r w:rsidR="00F456F7" w:rsidRPr="00A700D0">
        <w:rPr>
          <w:color w:val="auto"/>
          <w:sz w:val="26"/>
          <w:szCs w:val="26"/>
          <w:lang w:val="en-US"/>
        </w:rPr>
        <w:t xml:space="preserve"> </w:t>
      </w:r>
      <w:r w:rsidR="00035C95">
        <w:rPr>
          <w:color w:val="auto"/>
          <w:sz w:val="26"/>
          <w:szCs w:val="26"/>
          <w:lang w:val="en-US"/>
        </w:rPr>
        <w:t>hereof</w:t>
      </w:r>
      <w:r w:rsidR="00A33B26" w:rsidRPr="00A700D0">
        <w:rPr>
          <w:color w:val="auto"/>
          <w:sz w:val="26"/>
          <w:szCs w:val="26"/>
          <w:lang w:val="en-US"/>
        </w:rPr>
        <w:t xml:space="preserve">. </w:t>
      </w:r>
    </w:p>
    <w:p w:rsidR="00A66FC2" w:rsidRPr="002A30D5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2A30D5">
        <w:rPr>
          <w:color w:val="auto"/>
          <w:sz w:val="26"/>
          <w:szCs w:val="26"/>
          <w:lang w:val="en-US"/>
        </w:rPr>
        <w:t xml:space="preserve">7.5. </w:t>
      </w:r>
      <w:r w:rsidR="004F75B1">
        <w:rPr>
          <w:color w:val="auto"/>
          <w:sz w:val="26"/>
          <w:szCs w:val="26"/>
          <w:lang w:val="en-US"/>
        </w:rPr>
        <w:t xml:space="preserve">In case of discrepancies in the </w:t>
      </w:r>
      <w:r w:rsidR="002A30D5">
        <w:rPr>
          <w:color w:val="auto"/>
          <w:sz w:val="26"/>
          <w:szCs w:val="26"/>
          <w:lang w:val="en-US"/>
        </w:rPr>
        <w:t xml:space="preserve">documents included in the </w:t>
      </w:r>
      <w:r w:rsidR="004F75B1">
        <w:rPr>
          <w:color w:val="auto"/>
          <w:sz w:val="26"/>
          <w:szCs w:val="26"/>
          <w:lang w:val="en-US"/>
        </w:rPr>
        <w:t>Competition</w:t>
      </w:r>
      <w:r w:rsidR="004F75B1" w:rsidRPr="002A30D5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Application</w:t>
      </w:r>
      <w:r w:rsidR="002A30D5">
        <w:rPr>
          <w:color w:val="auto"/>
          <w:sz w:val="26"/>
          <w:szCs w:val="26"/>
          <w:lang w:val="en-US"/>
        </w:rPr>
        <w:t xml:space="preserve">, such </w:t>
      </w:r>
      <w:r w:rsidR="004F75B1">
        <w:rPr>
          <w:color w:val="auto"/>
          <w:sz w:val="26"/>
          <w:szCs w:val="26"/>
          <w:lang w:val="en-US"/>
        </w:rPr>
        <w:t xml:space="preserve">Application </w:t>
      </w:r>
      <w:r w:rsidR="002A30D5">
        <w:rPr>
          <w:color w:val="auto"/>
          <w:sz w:val="26"/>
          <w:szCs w:val="26"/>
          <w:lang w:val="en-US"/>
        </w:rPr>
        <w:t>shall be considered ineligible.</w:t>
      </w:r>
      <w:r w:rsidR="002A30D5" w:rsidRPr="002A30D5">
        <w:rPr>
          <w:color w:val="auto"/>
          <w:sz w:val="26"/>
          <w:szCs w:val="26"/>
          <w:lang w:val="en-US"/>
        </w:rPr>
        <w:t xml:space="preserve"> </w:t>
      </w:r>
    </w:p>
    <w:p w:rsidR="00A66FC2" w:rsidRPr="00A73344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A73344">
        <w:rPr>
          <w:color w:val="auto"/>
          <w:sz w:val="26"/>
          <w:szCs w:val="26"/>
          <w:lang w:val="en-US"/>
        </w:rPr>
        <w:t>7.6.</w:t>
      </w:r>
      <w:r w:rsidR="00CF1C04" w:rsidRPr="00A73344">
        <w:rPr>
          <w:color w:val="auto"/>
          <w:sz w:val="26"/>
          <w:szCs w:val="26"/>
          <w:lang w:val="en-US"/>
        </w:rPr>
        <w:t> </w:t>
      </w:r>
      <w:r w:rsidR="00A73344">
        <w:rPr>
          <w:color w:val="auto"/>
          <w:sz w:val="26"/>
          <w:szCs w:val="26"/>
          <w:lang w:val="en-US"/>
        </w:rPr>
        <w:t>If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any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documents</w:t>
      </w:r>
      <w:r w:rsidR="00A73344" w:rsidRPr="00A73344">
        <w:rPr>
          <w:color w:val="auto"/>
          <w:sz w:val="26"/>
          <w:szCs w:val="26"/>
          <w:lang w:val="en-US"/>
        </w:rPr>
        <w:t xml:space="preserve">, </w:t>
      </w:r>
      <w:r w:rsidR="00A73344">
        <w:rPr>
          <w:color w:val="auto"/>
          <w:sz w:val="26"/>
          <w:szCs w:val="26"/>
          <w:lang w:val="en-US"/>
        </w:rPr>
        <w:t>specified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in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the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list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of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</w:t>
      </w:r>
      <w:r w:rsidR="004F75B1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documentation</w:t>
      </w:r>
      <w:r w:rsidR="00A73344" w:rsidRPr="00A73344">
        <w:rPr>
          <w:color w:val="auto"/>
          <w:sz w:val="26"/>
          <w:szCs w:val="26"/>
          <w:lang w:val="en-US"/>
        </w:rPr>
        <w:t xml:space="preserve">, </w:t>
      </w:r>
      <w:r w:rsidR="00A73344">
        <w:rPr>
          <w:color w:val="auto"/>
          <w:sz w:val="26"/>
          <w:szCs w:val="26"/>
          <w:lang w:val="en-US"/>
        </w:rPr>
        <w:t>are</w:t>
      </w:r>
      <w:r w:rsidR="00A73344" w:rsidRPr="00A73344">
        <w:rPr>
          <w:color w:val="auto"/>
          <w:sz w:val="26"/>
          <w:szCs w:val="26"/>
          <w:lang w:val="en-US"/>
        </w:rPr>
        <w:t xml:space="preserve"> </w:t>
      </w:r>
      <w:r w:rsidR="00A73344">
        <w:rPr>
          <w:color w:val="auto"/>
          <w:sz w:val="26"/>
          <w:szCs w:val="26"/>
          <w:lang w:val="en-US"/>
        </w:rPr>
        <w:t>missing</w:t>
      </w:r>
      <w:r w:rsidR="004F75B1">
        <w:rPr>
          <w:color w:val="auto"/>
          <w:sz w:val="26"/>
          <w:szCs w:val="26"/>
          <w:lang w:val="en-US"/>
        </w:rPr>
        <w:t>, have not been</w:t>
      </w:r>
      <w:r w:rsidR="00A73344">
        <w:rPr>
          <w:color w:val="auto"/>
          <w:sz w:val="26"/>
          <w:szCs w:val="26"/>
          <w:lang w:val="en-US"/>
        </w:rPr>
        <w:t xml:space="preserve"> prepared in </w:t>
      </w:r>
      <w:r w:rsidR="004F75B1">
        <w:rPr>
          <w:color w:val="auto"/>
          <w:sz w:val="26"/>
          <w:szCs w:val="26"/>
          <w:lang w:val="en-US"/>
        </w:rPr>
        <w:t>the approved format</w:t>
      </w:r>
      <w:r w:rsidR="00A73344">
        <w:rPr>
          <w:color w:val="auto"/>
          <w:sz w:val="26"/>
          <w:szCs w:val="26"/>
          <w:lang w:val="en-US"/>
        </w:rPr>
        <w:t xml:space="preserve"> or do not </w:t>
      </w:r>
      <w:r w:rsidR="004F75B1">
        <w:rPr>
          <w:color w:val="auto"/>
          <w:sz w:val="26"/>
          <w:szCs w:val="26"/>
          <w:lang w:val="en-US"/>
        </w:rPr>
        <w:t xml:space="preserve">contain </w:t>
      </w:r>
      <w:r w:rsidR="00A73344">
        <w:rPr>
          <w:color w:val="auto"/>
          <w:sz w:val="26"/>
          <w:szCs w:val="26"/>
          <w:lang w:val="en-US"/>
        </w:rPr>
        <w:t xml:space="preserve">certain </w:t>
      </w:r>
      <w:r w:rsidR="004E37CC">
        <w:rPr>
          <w:color w:val="auto"/>
          <w:sz w:val="26"/>
          <w:szCs w:val="26"/>
          <w:lang w:val="en-US"/>
        </w:rPr>
        <w:t xml:space="preserve">mandatory </w:t>
      </w:r>
      <w:r w:rsidR="004F75B1">
        <w:rPr>
          <w:color w:val="auto"/>
          <w:sz w:val="26"/>
          <w:szCs w:val="26"/>
          <w:lang w:val="en-US"/>
        </w:rPr>
        <w:t>information</w:t>
      </w:r>
      <w:r w:rsidR="00A73344">
        <w:rPr>
          <w:color w:val="auto"/>
          <w:sz w:val="26"/>
          <w:szCs w:val="26"/>
          <w:lang w:val="en-US"/>
        </w:rPr>
        <w:t xml:space="preserve">, such </w:t>
      </w:r>
      <w:r w:rsidR="004F75B1">
        <w:rPr>
          <w:color w:val="auto"/>
          <w:sz w:val="26"/>
          <w:szCs w:val="26"/>
          <w:lang w:val="en-US"/>
        </w:rPr>
        <w:t xml:space="preserve">Competition Application </w:t>
      </w:r>
      <w:r w:rsidR="00A73344">
        <w:rPr>
          <w:color w:val="auto"/>
          <w:sz w:val="26"/>
          <w:szCs w:val="26"/>
          <w:lang w:val="en-US"/>
        </w:rPr>
        <w:t>shall be considered ineligible</w:t>
      </w:r>
      <w:r w:rsidR="00A66FC2" w:rsidRPr="00A73344">
        <w:rPr>
          <w:color w:val="auto"/>
          <w:sz w:val="26"/>
          <w:szCs w:val="26"/>
          <w:lang w:val="en-US"/>
        </w:rPr>
        <w:t xml:space="preserve">. </w:t>
      </w:r>
    </w:p>
    <w:p w:rsidR="00A66FC2" w:rsidRPr="00C53AE0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C53AE0">
        <w:rPr>
          <w:color w:val="auto"/>
          <w:sz w:val="26"/>
          <w:szCs w:val="26"/>
          <w:lang w:val="en-US"/>
        </w:rPr>
        <w:t xml:space="preserve">7.7. </w:t>
      </w:r>
      <w:r w:rsidR="00C53AE0">
        <w:rPr>
          <w:color w:val="auto"/>
          <w:sz w:val="26"/>
          <w:szCs w:val="26"/>
          <w:lang w:val="en-US"/>
        </w:rPr>
        <w:t>All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>documents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>included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>in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>the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>shall</w:t>
      </w:r>
      <w:r w:rsidR="00C53AE0" w:rsidRPr="00C53AE0">
        <w:rPr>
          <w:color w:val="auto"/>
          <w:sz w:val="26"/>
          <w:szCs w:val="26"/>
          <w:lang w:val="en-US"/>
        </w:rPr>
        <w:t xml:space="preserve"> </w:t>
      </w:r>
      <w:r w:rsidR="00C53AE0">
        <w:rPr>
          <w:color w:val="auto"/>
          <w:sz w:val="26"/>
          <w:szCs w:val="26"/>
          <w:lang w:val="en-US"/>
        </w:rPr>
        <w:t xml:space="preserve">be presented in the sequential order, specified in the List of Documents (Form </w:t>
      </w:r>
      <w:r w:rsidR="004F75B1">
        <w:rPr>
          <w:color w:val="auto"/>
          <w:sz w:val="26"/>
          <w:szCs w:val="26"/>
          <w:lang w:val="en-US"/>
        </w:rPr>
        <w:t>2</w:t>
      </w:r>
      <w:r w:rsidR="00C53AE0">
        <w:rPr>
          <w:color w:val="auto"/>
          <w:sz w:val="26"/>
          <w:szCs w:val="26"/>
          <w:lang w:val="en-US"/>
        </w:rPr>
        <w:t>)</w:t>
      </w:r>
      <w:r w:rsidR="00A66FC2" w:rsidRPr="00C53AE0">
        <w:rPr>
          <w:color w:val="auto"/>
          <w:sz w:val="26"/>
          <w:szCs w:val="26"/>
          <w:lang w:val="en-US"/>
        </w:rPr>
        <w:t xml:space="preserve">. </w:t>
      </w:r>
    </w:p>
    <w:p w:rsidR="00A66FC2" w:rsidRPr="00A35224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A35224">
        <w:rPr>
          <w:color w:val="auto"/>
          <w:sz w:val="26"/>
          <w:szCs w:val="26"/>
          <w:lang w:val="en-US"/>
        </w:rPr>
        <w:t xml:space="preserve">7.8. </w:t>
      </w:r>
      <w:r w:rsidR="00A35224">
        <w:rPr>
          <w:color w:val="auto"/>
          <w:sz w:val="26"/>
          <w:szCs w:val="26"/>
          <w:lang w:val="en-US"/>
        </w:rPr>
        <w:t>All pages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of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the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shall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be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numbered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and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bound securely with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a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A35224">
        <w:rPr>
          <w:color w:val="auto"/>
          <w:sz w:val="26"/>
          <w:szCs w:val="26"/>
          <w:lang w:val="en-US"/>
        </w:rPr>
        <w:t>ribbon or thread, with the</w:t>
      </w:r>
      <w:r w:rsidR="00106702">
        <w:rPr>
          <w:color w:val="auto"/>
          <w:sz w:val="26"/>
          <w:szCs w:val="26"/>
          <w:lang w:val="en-US"/>
        </w:rPr>
        <w:t>ir</w:t>
      </w:r>
      <w:r w:rsidR="00A35224">
        <w:rPr>
          <w:color w:val="auto"/>
          <w:sz w:val="26"/>
          <w:szCs w:val="26"/>
          <w:lang w:val="en-US"/>
        </w:rPr>
        <w:t xml:space="preserve"> ends tied on the last sheet, </w:t>
      </w:r>
      <w:r w:rsidR="00106702">
        <w:rPr>
          <w:color w:val="auto"/>
          <w:sz w:val="26"/>
          <w:szCs w:val="26"/>
          <w:lang w:val="en-US"/>
        </w:rPr>
        <w:t xml:space="preserve">where </w:t>
      </w:r>
      <w:r w:rsidR="00DE4EE0">
        <w:rPr>
          <w:color w:val="auto"/>
          <w:sz w:val="26"/>
          <w:szCs w:val="26"/>
          <w:lang w:val="en-US"/>
        </w:rPr>
        <w:t xml:space="preserve">the total number of </w:t>
      </w:r>
      <w:r w:rsidR="00A35224">
        <w:rPr>
          <w:color w:val="auto"/>
          <w:sz w:val="26"/>
          <w:szCs w:val="26"/>
          <w:lang w:val="en-US"/>
        </w:rPr>
        <w:t>pages</w:t>
      </w:r>
      <w:r w:rsidR="00106702">
        <w:rPr>
          <w:color w:val="auto"/>
          <w:sz w:val="26"/>
          <w:szCs w:val="26"/>
          <w:lang w:val="en-US"/>
        </w:rPr>
        <w:t xml:space="preserve"> bound should also be specified</w:t>
      </w:r>
      <w:r w:rsidR="00A35224">
        <w:rPr>
          <w:color w:val="auto"/>
          <w:sz w:val="26"/>
          <w:szCs w:val="26"/>
          <w:lang w:val="en-US"/>
        </w:rPr>
        <w:t xml:space="preserve">.  </w:t>
      </w:r>
      <w:r w:rsidR="00A35224" w:rsidRPr="00A35224">
        <w:rPr>
          <w:color w:val="auto"/>
          <w:sz w:val="26"/>
          <w:szCs w:val="26"/>
          <w:lang w:val="en-US"/>
        </w:rPr>
        <w:t xml:space="preserve"> </w:t>
      </w:r>
      <w:r w:rsidR="00572EEC" w:rsidRPr="00A35224">
        <w:rPr>
          <w:color w:val="auto"/>
          <w:sz w:val="26"/>
          <w:szCs w:val="26"/>
          <w:lang w:val="en-US"/>
        </w:rPr>
        <w:t xml:space="preserve"> </w:t>
      </w:r>
    </w:p>
    <w:p w:rsidR="00CF1C04" w:rsidRPr="00145812" w:rsidRDefault="000A2C8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124A17">
        <w:rPr>
          <w:color w:val="auto"/>
          <w:sz w:val="26"/>
          <w:szCs w:val="26"/>
          <w:lang w:val="en-US"/>
        </w:rPr>
        <w:t xml:space="preserve">7.9. </w:t>
      </w:r>
      <w:r w:rsidR="00124A17">
        <w:rPr>
          <w:color w:val="auto"/>
          <w:sz w:val="26"/>
          <w:szCs w:val="26"/>
          <w:lang w:val="en-US"/>
        </w:rPr>
        <w:t xml:space="preserve">Documents </w:t>
      </w:r>
      <w:r w:rsidR="00D9735E">
        <w:rPr>
          <w:color w:val="auto"/>
          <w:sz w:val="26"/>
          <w:szCs w:val="26"/>
          <w:lang w:val="en-US"/>
        </w:rPr>
        <w:t>presented with</w:t>
      </w:r>
      <w:r w:rsidR="00124A17">
        <w:rPr>
          <w:color w:val="auto"/>
          <w:sz w:val="26"/>
          <w:szCs w:val="26"/>
          <w:lang w:val="en-US"/>
        </w:rPr>
        <w:t xml:space="preserve"> the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124A17">
        <w:rPr>
          <w:color w:val="auto"/>
          <w:sz w:val="26"/>
          <w:szCs w:val="26"/>
          <w:lang w:val="en-US"/>
        </w:rPr>
        <w:t xml:space="preserve"> shall be certified by signatures of the </w:t>
      </w:r>
      <w:r w:rsidR="001B3BE4">
        <w:rPr>
          <w:color w:val="auto"/>
          <w:sz w:val="26"/>
          <w:szCs w:val="26"/>
          <w:lang w:val="en-US"/>
        </w:rPr>
        <w:t xml:space="preserve">Leading Researcher </w:t>
      </w:r>
      <w:r w:rsidR="00124A17">
        <w:rPr>
          <w:color w:val="auto"/>
          <w:sz w:val="26"/>
          <w:szCs w:val="26"/>
          <w:lang w:val="en-US"/>
        </w:rPr>
        <w:t xml:space="preserve">and the </w:t>
      </w:r>
      <w:r w:rsidR="00CC1F2A">
        <w:rPr>
          <w:color w:val="auto"/>
          <w:sz w:val="26"/>
          <w:szCs w:val="26"/>
          <w:lang w:val="en-US"/>
        </w:rPr>
        <w:t>IL</w:t>
      </w:r>
      <w:r w:rsidR="00B54BB1">
        <w:rPr>
          <w:color w:val="auto"/>
          <w:sz w:val="26"/>
          <w:szCs w:val="26"/>
          <w:lang w:val="en-US"/>
        </w:rPr>
        <w:t xml:space="preserve"> Head</w:t>
      </w:r>
      <w:r w:rsidR="00124A17">
        <w:rPr>
          <w:color w:val="auto"/>
          <w:sz w:val="26"/>
          <w:szCs w:val="26"/>
          <w:lang w:val="en-US"/>
        </w:rPr>
        <w:t xml:space="preserve">, if </w:t>
      </w:r>
      <w:r w:rsidR="00106702">
        <w:rPr>
          <w:color w:val="auto"/>
          <w:sz w:val="26"/>
          <w:szCs w:val="26"/>
          <w:lang w:val="en-US"/>
        </w:rPr>
        <w:t>the respective form contains such a requirement</w:t>
      </w:r>
      <w:r w:rsidR="00124A17">
        <w:rPr>
          <w:color w:val="auto"/>
          <w:sz w:val="26"/>
          <w:szCs w:val="26"/>
          <w:lang w:val="en-US"/>
        </w:rPr>
        <w:t xml:space="preserve">.  </w:t>
      </w:r>
    </w:p>
    <w:p w:rsidR="00A33B26" w:rsidRPr="00F73598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F73598">
        <w:rPr>
          <w:color w:val="auto"/>
          <w:sz w:val="26"/>
          <w:szCs w:val="26"/>
          <w:lang w:val="en-US"/>
        </w:rPr>
        <w:t xml:space="preserve">7.10. </w:t>
      </w:r>
      <w:r w:rsidR="00F73598">
        <w:rPr>
          <w:color w:val="auto"/>
          <w:sz w:val="26"/>
          <w:szCs w:val="26"/>
          <w:lang w:val="en-US"/>
        </w:rPr>
        <w:t>H</w:t>
      </w:r>
      <w:r w:rsidR="00124A17">
        <w:rPr>
          <w:color w:val="auto"/>
          <w:sz w:val="26"/>
          <w:szCs w:val="26"/>
          <w:lang w:val="en-US"/>
        </w:rPr>
        <w:t>ard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24A17">
        <w:rPr>
          <w:color w:val="auto"/>
          <w:sz w:val="26"/>
          <w:szCs w:val="26"/>
          <w:lang w:val="en-US"/>
        </w:rPr>
        <w:t>copy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24A17">
        <w:rPr>
          <w:color w:val="auto"/>
          <w:sz w:val="26"/>
          <w:szCs w:val="26"/>
          <w:lang w:val="en-US"/>
        </w:rPr>
        <w:t>of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24A17">
        <w:rPr>
          <w:color w:val="auto"/>
          <w:sz w:val="26"/>
          <w:szCs w:val="26"/>
          <w:lang w:val="en-US"/>
        </w:rPr>
        <w:t>the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>Application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24A17">
        <w:rPr>
          <w:color w:val="auto"/>
          <w:sz w:val="26"/>
          <w:szCs w:val="26"/>
          <w:lang w:val="en-US"/>
        </w:rPr>
        <w:t>shall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24A17">
        <w:rPr>
          <w:color w:val="auto"/>
          <w:sz w:val="26"/>
          <w:szCs w:val="26"/>
          <w:lang w:val="en-US"/>
        </w:rPr>
        <w:t>be</w:t>
      </w:r>
      <w:r w:rsidR="00124A17" w:rsidRPr="00F73598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 xml:space="preserve">personally </w:t>
      </w:r>
      <w:r w:rsidR="00F73598">
        <w:rPr>
          <w:color w:val="auto"/>
          <w:sz w:val="26"/>
          <w:szCs w:val="26"/>
          <w:lang w:val="en-US"/>
        </w:rPr>
        <w:t xml:space="preserve">signed by the </w:t>
      </w:r>
      <w:r w:rsidR="00CC1F2A">
        <w:rPr>
          <w:color w:val="auto"/>
          <w:sz w:val="26"/>
          <w:szCs w:val="26"/>
          <w:lang w:val="en-US"/>
        </w:rPr>
        <w:t>IL</w:t>
      </w:r>
      <w:r w:rsidR="00B54BB1">
        <w:rPr>
          <w:color w:val="auto"/>
          <w:sz w:val="26"/>
          <w:szCs w:val="26"/>
          <w:lang w:val="en-US"/>
        </w:rPr>
        <w:t xml:space="preserve"> Head</w:t>
      </w:r>
      <w:r w:rsidR="00A66FC2" w:rsidRPr="00F73598">
        <w:rPr>
          <w:color w:val="auto"/>
          <w:sz w:val="26"/>
          <w:szCs w:val="26"/>
          <w:lang w:val="en-US"/>
        </w:rPr>
        <w:t>.</w:t>
      </w:r>
    </w:p>
    <w:p w:rsidR="00A33B26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4049DF">
        <w:rPr>
          <w:color w:val="auto"/>
          <w:sz w:val="26"/>
          <w:szCs w:val="26"/>
          <w:lang w:val="en-US"/>
        </w:rPr>
        <w:t xml:space="preserve">7.11. </w:t>
      </w:r>
      <w:r w:rsidR="004E6698">
        <w:rPr>
          <w:color w:val="auto"/>
          <w:sz w:val="26"/>
          <w:szCs w:val="26"/>
          <w:lang w:val="en-US"/>
        </w:rPr>
        <w:t>Electronic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version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shall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be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stored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>on an</w:t>
      </w:r>
      <w:r w:rsidR="00106702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electronic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media</w:t>
      </w:r>
      <w:r w:rsidR="004E6698" w:rsidRPr="004049DF">
        <w:rPr>
          <w:color w:val="auto"/>
          <w:sz w:val="26"/>
          <w:szCs w:val="26"/>
          <w:lang w:val="en-US"/>
        </w:rPr>
        <w:t xml:space="preserve"> (</w:t>
      </w:r>
      <w:r w:rsidR="004E6698">
        <w:rPr>
          <w:color w:val="auto"/>
          <w:sz w:val="26"/>
          <w:szCs w:val="26"/>
          <w:lang w:val="en-US"/>
        </w:rPr>
        <w:t>CD</w:t>
      </w:r>
      <w:r w:rsidR="004E6698" w:rsidRPr="004049DF">
        <w:rPr>
          <w:color w:val="auto"/>
          <w:sz w:val="26"/>
          <w:szCs w:val="26"/>
          <w:lang w:val="en-US"/>
        </w:rPr>
        <w:t xml:space="preserve">, </w:t>
      </w:r>
      <w:r w:rsidR="004E6698">
        <w:rPr>
          <w:color w:val="auto"/>
          <w:sz w:val="26"/>
          <w:szCs w:val="26"/>
          <w:lang w:val="en-US"/>
        </w:rPr>
        <w:t>flash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card</w:t>
      </w:r>
      <w:r w:rsidR="004E6698" w:rsidRPr="004049DF">
        <w:rPr>
          <w:color w:val="auto"/>
          <w:sz w:val="26"/>
          <w:szCs w:val="26"/>
          <w:lang w:val="en-US"/>
        </w:rPr>
        <w:t xml:space="preserve">) </w:t>
      </w:r>
      <w:r w:rsidR="004E6698">
        <w:rPr>
          <w:color w:val="auto"/>
          <w:sz w:val="26"/>
          <w:szCs w:val="26"/>
          <w:lang w:val="en-US"/>
        </w:rPr>
        <w:t>and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 xml:space="preserve">shall </w:t>
      </w:r>
      <w:r w:rsidR="004E6698">
        <w:rPr>
          <w:color w:val="auto"/>
          <w:sz w:val="26"/>
          <w:szCs w:val="26"/>
          <w:lang w:val="en-US"/>
        </w:rPr>
        <w:t>contain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the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following</w:t>
      </w:r>
      <w:r w:rsidR="004E6698" w:rsidRPr="004049DF">
        <w:rPr>
          <w:color w:val="auto"/>
          <w:sz w:val="26"/>
          <w:szCs w:val="26"/>
          <w:lang w:val="en-US"/>
        </w:rPr>
        <w:t xml:space="preserve"> </w:t>
      </w:r>
      <w:r w:rsidR="004E6698">
        <w:rPr>
          <w:color w:val="auto"/>
          <w:sz w:val="26"/>
          <w:szCs w:val="26"/>
          <w:lang w:val="en-US"/>
        </w:rPr>
        <w:t>information</w:t>
      </w:r>
      <w:r w:rsidR="004E6698" w:rsidRPr="004049DF">
        <w:rPr>
          <w:color w:val="auto"/>
          <w:sz w:val="26"/>
          <w:szCs w:val="26"/>
          <w:lang w:val="en-US"/>
        </w:rPr>
        <w:t xml:space="preserve">:  </w:t>
      </w:r>
    </w:p>
    <w:p w:rsidR="00A33B26" w:rsidRPr="004E6698" w:rsidRDefault="00A33B26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4E6698">
        <w:rPr>
          <w:color w:val="auto"/>
          <w:sz w:val="26"/>
          <w:szCs w:val="26"/>
          <w:lang w:val="en-US"/>
        </w:rPr>
        <w:t xml:space="preserve">- </w:t>
      </w:r>
      <w:r w:rsidR="00106702">
        <w:rPr>
          <w:color w:val="auto"/>
          <w:sz w:val="26"/>
          <w:szCs w:val="26"/>
          <w:lang w:val="en-US"/>
        </w:rPr>
        <w:t>Application</w:t>
      </w:r>
      <w:r w:rsidR="004E6698">
        <w:rPr>
          <w:color w:val="auto"/>
          <w:sz w:val="26"/>
          <w:szCs w:val="26"/>
          <w:lang w:val="en-US"/>
        </w:rPr>
        <w:t xml:space="preserve"> in Russian in Word format;</w:t>
      </w:r>
      <w:r w:rsidRPr="004E6698">
        <w:rPr>
          <w:color w:val="auto"/>
          <w:sz w:val="26"/>
          <w:szCs w:val="26"/>
          <w:lang w:val="en-US"/>
        </w:rPr>
        <w:t xml:space="preserve"> </w:t>
      </w:r>
    </w:p>
    <w:p w:rsidR="00A33B26" w:rsidRPr="004E6698" w:rsidRDefault="00A33B26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4E6698">
        <w:rPr>
          <w:color w:val="auto"/>
          <w:sz w:val="26"/>
          <w:szCs w:val="26"/>
          <w:lang w:val="en-US"/>
        </w:rPr>
        <w:t xml:space="preserve">- </w:t>
      </w:r>
      <w:r w:rsidR="00106702">
        <w:rPr>
          <w:color w:val="auto"/>
          <w:sz w:val="26"/>
          <w:szCs w:val="26"/>
          <w:lang w:val="en-US"/>
        </w:rPr>
        <w:t>Application</w:t>
      </w:r>
      <w:r w:rsidR="004E6698" w:rsidRPr="004E6698">
        <w:rPr>
          <w:color w:val="auto"/>
          <w:sz w:val="26"/>
          <w:szCs w:val="26"/>
          <w:lang w:val="en-US"/>
        </w:rPr>
        <w:t xml:space="preserve"> in </w:t>
      </w:r>
      <w:r w:rsidR="004E6698">
        <w:rPr>
          <w:color w:val="auto"/>
          <w:sz w:val="26"/>
          <w:szCs w:val="26"/>
          <w:lang w:val="en-US"/>
        </w:rPr>
        <w:t xml:space="preserve">English </w:t>
      </w:r>
      <w:r w:rsidR="004E6698" w:rsidRPr="004E6698">
        <w:rPr>
          <w:color w:val="auto"/>
          <w:sz w:val="26"/>
          <w:szCs w:val="26"/>
          <w:lang w:val="en-US"/>
        </w:rPr>
        <w:t>in Word format;</w:t>
      </w:r>
    </w:p>
    <w:p w:rsidR="00A33B26" w:rsidRPr="008E7D17" w:rsidRDefault="00A33B26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8E7D17">
        <w:rPr>
          <w:color w:val="auto"/>
          <w:sz w:val="26"/>
          <w:szCs w:val="26"/>
          <w:lang w:val="en-US"/>
        </w:rPr>
        <w:t xml:space="preserve">- </w:t>
      </w:r>
      <w:r w:rsidR="00106702">
        <w:rPr>
          <w:color w:val="auto"/>
          <w:sz w:val="26"/>
          <w:szCs w:val="26"/>
          <w:lang w:val="en-US"/>
        </w:rPr>
        <w:t>Application</w:t>
      </w:r>
      <w:r w:rsidR="008E7D17">
        <w:rPr>
          <w:color w:val="auto"/>
          <w:sz w:val="26"/>
          <w:szCs w:val="26"/>
          <w:lang w:val="en-US"/>
        </w:rPr>
        <w:t xml:space="preserve"> in Russian in</w:t>
      </w:r>
      <w:r w:rsidRPr="008E7D17">
        <w:rPr>
          <w:color w:val="auto"/>
          <w:sz w:val="26"/>
          <w:szCs w:val="26"/>
          <w:lang w:val="en-US"/>
        </w:rPr>
        <w:t xml:space="preserve"> pdf</w:t>
      </w:r>
      <w:r w:rsidR="00B5574E" w:rsidRPr="008E7D17">
        <w:rPr>
          <w:color w:val="auto"/>
          <w:sz w:val="26"/>
          <w:szCs w:val="26"/>
          <w:lang w:val="en-US"/>
        </w:rPr>
        <w:t xml:space="preserve">, </w:t>
      </w:r>
      <w:r w:rsidR="00106702">
        <w:rPr>
          <w:color w:val="auto"/>
          <w:sz w:val="26"/>
          <w:szCs w:val="26"/>
          <w:lang w:val="en-US"/>
        </w:rPr>
        <w:t xml:space="preserve">containing </w:t>
      </w:r>
      <w:r w:rsidR="008E7D17">
        <w:rPr>
          <w:color w:val="auto"/>
          <w:sz w:val="26"/>
          <w:szCs w:val="26"/>
          <w:lang w:val="en-US"/>
        </w:rPr>
        <w:t xml:space="preserve">scanned signatures of the </w:t>
      </w:r>
      <w:r w:rsidR="001B3BE4">
        <w:rPr>
          <w:color w:val="auto"/>
          <w:sz w:val="26"/>
          <w:szCs w:val="26"/>
          <w:lang w:val="en-US"/>
        </w:rPr>
        <w:t xml:space="preserve">Leading Researcher </w:t>
      </w:r>
      <w:r w:rsidR="008E7D17">
        <w:rPr>
          <w:color w:val="auto"/>
          <w:sz w:val="26"/>
          <w:szCs w:val="26"/>
          <w:lang w:val="en-US"/>
        </w:rPr>
        <w:t xml:space="preserve">and the </w:t>
      </w:r>
      <w:r w:rsidR="00CC1F2A">
        <w:rPr>
          <w:color w:val="auto"/>
          <w:sz w:val="26"/>
          <w:szCs w:val="26"/>
          <w:lang w:val="en-US"/>
        </w:rPr>
        <w:t>IL</w:t>
      </w:r>
      <w:r w:rsidR="00B54BB1">
        <w:rPr>
          <w:color w:val="auto"/>
          <w:sz w:val="26"/>
          <w:szCs w:val="26"/>
          <w:lang w:val="en-US"/>
        </w:rPr>
        <w:t xml:space="preserve"> Head</w:t>
      </w:r>
      <w:r w:rsidRPr="008E7D17">
        <w:rPr>
          <w:color w:val="auto"/>
          <w:sz w:val="26"/>
          <w:szCs w:val="26"/>
          <w:lang w:val="en-US"/>
        </w:rPr>
        <w:t xml:space="preserve">; </w:t>
      </w:r>
    </w:p>
    <w:p w:rsidR="00B5574E" w:rsidRPr="008E7D17" w:rsidRDefault="00A33B26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8E7D17">
        <w:rPr>
          <w:color w:val="auto"/>
          <w:sz w:val="26"/>
          <w:szCs w:val="26"/>
          <w:lang w:val="en-US"/>
        </w:rPr>
        <w:t xml:space="preserve">- </w:t>
      </w:r>
      <w:r w:rsidR="00106702">
        <w:rPr>
          <w:color w:val="auto"/>
          <w:sz w:val="26"/>
          <w:szCs w:val="26"/>
          <w:lang w:val="en-US"/>
        </w:rPr>
        <w:t>Application</w:t>
      </w:r>
      <w:r w:rsidR="008E7D17" w:rsidRPr="008E7D17">
        <w:rPr>
          <w:color w:val="auto"/>
          <w:sz w:val="26"/>
          <w:szCs w:val="26"/>
          <w:lang w:val="en-US"/>
        </w:rPr>
        <w:t xml:space="preserve"> in </w:t>
      </w:r>
      <w:r w:rsidR="008E7D17">
        <w:rPr>
          <w:color w:val="auto"/>
          <w:sz w:val="26"/>
          <w:szCs w:val="26"/>
          <w:lang w:val="en-US"/>
        </w:rPr>
        <w:t xml:space="preserve">English </w:t>
      </w:r>
      <w:r w:rsidR="008E7D17" w:rsidRPr="008E7D17">
        <w:rPr>
          <w:color w:val="auto"/>
          <w:sz w:val="26"/>
          <w:szCs w:val="26"/>
          <w:lang w:val="en-US"/>
        </w:rPr>
        <w:t xml:space="preserve">in pdf, </w:t>
      </w:r>
      <w:r w:rsidR="00106702">
        <w:rPr>
          <w:color w:val="auto"/>
          <w:sz w:val="26"/>
          <w:szCs w:val="26"/>
          <w:lang w:val="en-US"/>
        </w:rPr>
        <w:t>containing</w:t>
      </w:r>
      <w:r w:rsidR="008E7D17" w:rsidRPr="008E7D17">
        <w:rPr>
          <w:color w:val="auto"/>
          <w:sz w:val="26"/>
          <w:szCs w:val="26"/>
          <w:lang w:val="en-US"/>
        </w:rPr>
        <w:t xml:space="preserve"> scanned signatures of the </w:t>
      </w:r>
      <w:r w:rsidR="001B3BE4">
        <w:rPr>
          <w:color w:val="auto"/>
          <w:sz w:val="26"/>
          <w:szCs w:val="26"/>
          <w:lang w:val="en-US"/>
        </w:rPr>
        <w:t xml:space="preserve">Leading Researcher </w:t>
      </w:r>
      <w:r w:rsidR="008E7D17" w:rsidRPr="008E7D17">
        <w:rPr>
          <w:color w:val="auto"/>
          <w:sz w:val="26"/>
          <w:szCs w:val="26"/>
          <w:lang w:val="en-US"/>
        </w:rPr>
        <w:t xml:space="preserve">and the </w:t>
      </w:r>
      <w:r w:rsidR="00CC1F2A">
        <w:rPr>
          <w:color w:val="auto"/>
          <w:sz w:val="26"/>
          <w:szCs w:val="26"/>
          <w:lang w:val="en-US"/>
        </w:rPr>
        <w:t>IL</w:t>
      </w:r>
      <w:r w:rsidR="00B54BB1">
        <w:rPr>
          <w:color w:val="auto"/>
          <w:sz w:val="26"/>
          <w:szCs w:val="26"/>
          <w:lang w:val="en-US"/>
        </w:rPr>
        <w:t xml:space="preserve"> Head</w:t>
      </w:r>
      <w:r w:rsidR="008E7D17" w:rsidRPr="008E7D17">
        <w:rPr>
          <w:color w:val="auto"/>
          <w:sz w:val="26"/>
          <w:szCs w:val="26"/>
          <w:lang w:val="en-US"/>
        </w:rPr>
        <w:t>;</w:t>
      </w:r>
    </w:p>
    <w:p w:rsidR="00A33B26" w:rsidRPr="0007065E" w:rsidRDefault="00A33B26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07065E">
        <w:rPr>
          <w:color w:val="auto"/>
          <w:sz w:val="26"/>
          <w:szCs w:val="26"/>
          <w:lang w:val="en-US"/>
        </w:rPr>
        <w:t xml:space="preserve">- </w:t>
      </w:r>
      <w:r w:rsidR="00106702">
        <w:rPr>
          <w:color w:val="auto"/>
          <w:sz w:val="26"/>
          <w:szCs w:val="26"/>
          <w:lang w:val="en-US"/>
        </w:rPr>
        <w:t>Annexes</w:t>
      </w:r>
      <w:r w:rsidR="00106702" w:rsidRPr="0007065E">
        <w:rPr>
          <w:color w:val="auto"/>
          <w:sz w:val="26"/>
          <w:szCs w:val="26"/>
          <w:lang w:val="en-US"/>
        </w:rPr>
        <w:t xml:space="preserve"> </w:t>
      </w:r>
      <w:r w:rsidRPr="0007065E">
        <w:rPr>
          <w:color w:val="auto"/>
          <w:sz w:val="26"/>
          <w:szCs w:val="26"/>
          <w:lang w:val="en-US"/>
        </w:rPr>
        <w:t>(</w:t>
      </w:r>
      <w:r w:rsidR="008E7D17">
        <w:rPr>
          <w:color w:val="auto"/>
          <w:sz w:val="26"/>
          <w:szCs w:val="26"/>
          <w:lang w:val="en-US"/>
        </w:rPr>
        <w:t>passport</w:t>
      </w:r>
      <w:r w:rsidR="00CC4862">
        <w:rPr>
          <w:color w:val="auto"/>
          <w:sz w:val="26"/>
          <w:szCs w:val="26"/>
          <w:lang w:val="en-US"/>
        </w:rPr>
        <w:t xml:space="preserve"> copy</w:t>
      </w:r>
      <w:r w:rsidR="008E7D17" w:rsidRPr="0007065E">
        <w:rPr>
          <w:color w:val="auto"/>
          <w:sz w:val="26"/>
          <w:szCs w:val="26"/>
          <w:lang w:val="en-US"/>
        </w:rPr>
        <w:t xml:space="preserve">, </w:t>
      </w:r>
      <w:r w:rsidR="00CC4862">
        <w:rPr>
          <w:color w:val="auto"/>
          <w:sz w:val="26"/>
          <w:szCs w:val="26"/>
          <w:lang w:val="en-US"/>
        </w:rPr>
        <w:t>copy of r</w:t>
      </w:r>
      <w:r w:rsidR="008E7D17">
        <w:rPr>
          <w:color w:val="auto"/>
          <w:sz w:val="26"/>
          <w:szCs w:val="26"/>
          <w:lang w:val="en-US"/>
        </w:rPr>
        <w:t>esidence</w:t>
      </w:r>
      <w:r w:rsidR="008E7D17" w:rsidRPr="0007065E">
        <w:rPr>
          <w:color w:val="auto"/>
          <w:sz w:val="26"/>
          <w:szCs w:val="26"/>
          <w:lang w:val="en-US"/>
        </w:rPr>
        <w:t xml:space="preserve"> </w:t>
      </w:r>
      <w:r w:rsidR="008E7D17">
        <w:rPr>
          <w:color w:val="auto"/>
          <w:sz w:val="26"/>
          <w:szCs w:val="26"/>
          <w:lang w:val="en-US"/>
        </w:rPr>
        <w:t>permit</w:t>
      </w:r>
      <w:r w:rsidR="00CC4862">
        <w:rPr>
          <w:color w:val="auto"/>
          <w:sz w:val="26"/>
          <w:szCs w:val="26"/>
          <w:lang w:val="en-US"/>
        </w:rPr>
        <w:t xml:space="preserve"> (if available</w:t>
      </w:r>
      <w:r w:rsidRPr="0007065E">
        <w:rPr>
          <w:color w:val="auto"/>
          <w:sz w:val="26"/>
          <w:szCs w:val="26"/>
          <w:lang w:val="en-US"/>
        </w:rPr>
        <w:t xml:space="preserve">), </w:t>
      </w:r>
      <w:r w:rsidR="0007065E">
        <w:rPr>
          <w:color w:val="auto"/>
          <w:sz w:val="26"/>
          <w:szCs w:val="26"/>
          <w:lang w:val="en-US"/>
        </w:rPr>
        <w:t>copy of the diploma</w:t>
      </w:r>
      <w:r w:rsidR="00106702">
        <w:rPr>
          <w:color w:val="auto"/>
          <w:sz w:val="26"/>
          <w:szCs w:val="26"/>
          <w:lang w:val="en-US"/>
        </w:rPr>
        <w:t>/degree certificate</w:t>
      </w:r>
      <w:r w:rsidR="0007065E">
        <w:rPr>
          <w:color w:val="auto"/>
          <w:sz w:val="26"/>
          <w:szCs w:val="26"/>
          <w:lang w:val="en-US"/>
        </w:rPr>
        <w:t xml:space="preserve">, copy of </w:t>
      </w:r>
      <w:r w:rsidRPr="0007065E">
        <w:rPr>
          <w:color w:val="auto"/>
          <w:sz w:val="26"/>
          <w:szCs w:val="26"/>
          <w:lang w:val="en-US"/>
        </w:rPr>
        <w:t>PhD</w:t>
      </w:r>
      <w:r w:rsidR="0007065E">
        <w:rPr>
          <w:color w:val="auto"/>
          <w:sz w:val="26"/>
          <w:szCs w:val="26"/>
          <w:lang w:val="en-US"/>
        </w:rPr>
        <w:t xml:space="preserve"> certificate</w:t>
      </w:r>
      <w:r w:rsidRPr="0007065E">
        <w:rPr>
          <w:color w:val="auto"/>
          <w:sz w:val="26"/>
          <w:szCs w:val="26"/>
          <w:lang w:val="en-US"/>
        </w:rPr>
        <w:t xml:space="preserve">, CV, </w:t>
      </w:r>
      <w:r w:rsidR="0007065E">
        <w:rPr>
          <w:color w:val="auto"/>
          <w:sz w:val="26"/>
          <w:szCs w:val="26"/>
          <w:lang w:val="en-US"/>
        </w:rPr>
        <w:t>copies of other diplomas, certificates, etc.</w:t>
      </w:r>
      <w:r w:rsidRPr="0007065E">
        <w:rPr>
          <w:color w:val="auto"/>
          <w:sz w:val="26"/>
          <w:szCs w:val="26"/>
          <w:lang w:val="en-US"/>
        </w:rPr>
        <w:t xml:space="preserve">). </w:t>
      </w:r>
    </w:p>
    <w:p w:rsidR="00CF1C04" w:rsidRPr="0007065E" w:rsidRDefault="00CF1C04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</w:p>
    <w:p w:rsidR="00A33B26" w:rsidRPr="004049DF" w:rsidRDefault="00572EEC">
      <w:pPr>
        <w:pStyle w:val="Default"/>
        <w:ind w:firstLine="709"/>
        <w:jc w:val="center"/>
        <w:rPr>
          <w:b/>
          <w:color w:val="auto"/>
          <w:sz w:val="26"/>
          <w:szCs w:val="26"/>
          <w:lang w:val="en-US"/>
        </w:rPr>
      </w:pPr>
      <w:r w:rsidRPr="004049DF">
        <w:rPr>
          <w:b/>
          <w:color w:val="auto"/>
          <w:sz w:val="26"/>
          <w:szCs w:val="26"/>
          <w:lang w:val="en-US"/>
        </w:rPr>
        <w:t xml:space="preserve">8. </w:t>
      </w:r>
      <w:r w:rsidR="0073196C">
        <w:rPr>
          <w:b/>
          <w:color w:val="auto"/>
          <w:sz w:val="26"/>
          <w:szCs w:val="26"/>
          <w:lang w:val="en-US"/>
        </w:rPr>
        <w:t>SUBMI</w:t>
      </w:r>
      <w:r w:rsidR="00D938EA">
        <w:rPr>
          <w:b/>
          <w:color w:val="auto"/>
          <w:sz w:val="26"/>
          <w:szCs w:val="26"/>
          <w:lang w:val="en-US"/>
        </w:rPr>
        <w:t>SSION</w:t>
      </w:r>
      <w:r w:rsidR="00D938EA" w:rsidRPr="004049DF">
        <w:rPr>
          <w:b/>
          <w:color w:val="auto"/>
          <w:sz w:val="26"/>
          <w:szCs w:val="26"/>
          <w:lang w:val="en-US"/>
        </w:rPr>
        <w:t xml:space="preserve"> </w:t>
      </w:r>
      <w:r w:rsidR="00D938EA">
        <w:rPr>
          <w:b/>
          <w:color w:val="auto"/>
          <w:sz w:val="26"/>
          <w:szCs w:val="26"/>
          <w:lang w:val="en-US"/>
        </w:rPr>
        <w:t>OF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A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COMPETITION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APPLICATION</w:t>
      </w:r>
    </w:p>
    <w:p w:rsidR="00A33B26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7A13C3">
        <w:rPr>
          <w:color w:val="auto"/>
          <w:sz w:val="26"/>
          <w:szCs w:val="26"/>
          <w:lang w:val="en-US"/>
        </w:rPr>
        <w:t xml:space="preserve">8.1. </w:t>
      </w:r>
      <w:r w:rsidR="00BB708A">
        <w:rPr>
          <w:color w:val="auto"/>
          <w:sz w:val="26"/>
          <w:szCs w:val="26"/>
          <w:lang w:val="en-US"/>
        </w:rPr>
        <w:t>The</w:t>
      </w:r>
      <w:r w:rsidR="00BB708A" w:rsidRPr="007A13C3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</w:t>
      </w:r>
      <w:r w:rsidR="00CB494A" w:rsidRPr="007A13C3">
        <w:rPr>
          <w:color w:val="auto"/>
          <w:sz w:val="26"/>
          <w:szCs w:val="26"/>
          <w:lang w:val="en-US"/>
        </w:rPr>
        <w:t xml:space="preserve"> </w:t>
      </w:r>
      <w:r w:rsidR="00CB494A">
        <w:rPr>
          <w:color w:val="auto"/>
          <w:sz w:val="26"/>
          <w:szCs w:val="26"/>
          <w:lang w:val="en-US"/>
        </w:rPr>
        <w:t>participant</w:t>
      </w:r>
      <w:r w:rsidRPr="007A13C3">
        <w:rPr>
          <w:color w:val="auto"/>
          <w:sz w:val="26"/>
          <w:szCs w:val="26"/>
          <w:lang w:val="en-US"/>
        </w:rPr>
        <w:t xml:space="preserve"> (</w:t>
      </w:r>
      <w:r w:rsidR="00CB494A">
        <w:rPr>
          <w:color w:val="auto"/>
          <w:sz w:val="26"/>
          <w:szCs w:val="26"/>
          <w:lang w:val="en-US"/>
        </w:rPr>
        <w:t>hereafter</w:t>
      </w:r>
      <w:r w:rsidRPr="007A13C3">
        <w:rPr>
          <w:color w:val="auto"/>
          <w:sz w:val="26"/>
          <w:szCs w:val="26"/>
          <w:lang w:val="en-US"/>
        </w:rPr>
        <w:t xml:space="preserve"> – </w:t>
      </w:r>
      <w:r w:rsidR="00CB494A">
        <w:rPr>
          <w:color w:val="auto"/>
          <w:sz w:val="26"/>
          <w:szCs w:val="26"/>
          <w:lang w:val="en-US"/>
        </w:rPr>
        <w:t>Participant</w:t>
      </w:r>
      <w:r w:rsidRPr="007A13C3">
        <w:rPr>
          <w:color w:val="auto"/>
          <w:sz w:val="26"/>
          <w:szCs w:val="26"/>
          <w:lang w:val="en-US"/>
        </w:rPr>
        <w:t xml:space="preserve">) </w:t>
      </w:r>
      <w:r w:rsidR="007A13C3">
        <w:rPr>
          <w:color w:val="auto"/>
          <w:sz w:val="26"/>
          <w:szCs w:val="26"/>
          <w:lang w:val="en-US"/>
        </w:rPr>
        <w:t>submits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a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in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writing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in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a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sealed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 xml:space="preserve">envelope </w:t>
      </w:r>
      <w:r w:rsidR="00106702">
        <w:rPr>
          <w:color w:val="auto"/>
          <w:sz w:val="26"/>
          <w:szCs w:val="26"/>
          <w:lang w:val="en-US"/>
        </w:rPr>
        <w:t>containing</w:t>
      </w:r>
      <w:r w:rsidR="00106702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a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CD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 xml:space="preserve">with the </w:t>
      </w:r>
      <w:r w:rsidR="00106702">
        <w:rPr>
          <w:color w:val="auto"/>
          <w:sz w:val="26"/>
          <w:szCs w:val="26"/>
          <w:lang w:val="en-US"/>
        </w:rPr>
        <w:t>Application</w:t>
      </w:r>
      <w:r w:rsidR="007A13C3">
        <w:rPr>
          <w:color w:val="auto"/>
          <w:sz w:val="26"/>
          <w:szCs w:val="26"/>
          <w:lang w:val="en-US"/>
        </w:rPr>
        <w:t xml:space="preserve"> files. The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Participant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is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6B7078">
        <w:rPr>
          <w:color w:val="auto"/>
          <w:sz w:val="26"/>
          <w:szCs w:val="26"/>
          <w:lang w:val="en-US"/>
        </w:rPr>
        <w:t>responsible for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mak</w:t>
      </w:r>
      <w:r w:rsidR="006B7078">
        <w:rPr>
          <w:color w:val="auto"/>
          <w:sz w:val="26"/>
          <w:szCs w:val="26"/>
          <w:lang w:val="en-US"/>
        </w:rPr>
        <w:t>ing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sure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>that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7A13C3">
        <w:rPr>
          <w:color w:val="auto"/>
          <w:sz w:val="26"/>
          <w:szCs w:val="26"/>
          <w:lang w:val="en-US"/>
        </w:rPr>
        <w:t>s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7A13C3">
        <w:rPr>
          <w:color w:val="auto"/>
          <w:sz w:val="26"/>
          <w:szCs w:val="26"/>
          <w:lang w:val="en-US"/>
        </w:rPr>
        <w:t xml:space="preserve">submitted in hard copy and </w:t>
      </w:r>
      <w:r w:rsidR="00106702">
        <w:rPr>
          <w:color w:val="auto"/>
          <w:sz w:val="26"/>
          <w:szCs w:val="26"/>
          <w:lang w:val="en-US"/>
        </w:rPr>
        <w:t xml:space="preserve">in </w:t>
      </w:r>
      <w:r w:rsidR="007A13C3">
        <w:rPr>
          <w:color w:val="auto"/>
          <w:sz w:val="26"/>
          <w:szCs w:val="26"/>
          <w:lang w:val="en-US"/>
        </w:rPr>
        <w:t>electronic</w:t>
      </w:r>
      <w:r w:rsidR="00106702">
        <w:rPr>
          <w:color w:val="auto"/>
          <w:sz w:val="26"/>
          <w:szCs w:val="26"/>
          <w:lang w:val="en-US"/>
        </w:rPr>
        <w:t xml:space="preserve"> format</w:t>
      </w:r>
      <w:r w:rsidR="007A13C3">
        <w:rPr>
          <w:color w:val="auto"/>
          <w:sz w:val="26"/>
          <w:szCs w:val="26"/>
          <w:lang w:val="en-US"/>
        </w:rPr>
        <w:t xml:space="preserve"> are identical. </w:t>
      </w:r>
      <w:r w:rsidR="007A13C3" w:rsidRPr="007A13C3">
        <w:rPr>
          <w:color w:val="auto"/>
          <w:sz w:val="26"/>
          <w:szCs w:val="26"/>
          <w:lang w:val="en-US"/>
        </w:rPr>
        <w:t xml:space="preserve"> </w:t>
      </w:r>
      <w:r w:rsidR="00A33B26" w:rsidRPr="007A13C3">
        <w:rPr>
          <w:color w:val="auto"/>
          <w:sz w:val="26"/>
          <w:szCs w:val="26"/>
          <w:lang w:val="en-US"/>
        </w:rPr>
        <w:t xml:space="preserve"> </w:t>
      </w:r>
    </w:p>
    <w:p w:rsidR="00A33B26" w:rsidRPr="002E534A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2E534A">
        <w:rPr>
          <w:color w:val="auto"/>
          <w:sz w:val="26"/>
          <w:szCs w:val="26"/>
          <w:lang w:val="en-US"/>
        </w:rPr>
        <w:lastRenderedPageBreak/>
        <w:t xml:space="preserve">8.2. </w:t>
      </w:r>
      <w:r w:rsidR="00917FA2">
        <w:rPr>
          <w:color w:val="auto"/>
          <w:sz w:val="26"/>
          <w:szCs w:val="26"/>
          <w:lang w:val="en-US"/>
        </w:rPr>
        <w:t>The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Participant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labels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the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envelope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with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the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as</w:t>
      </w:r>
      <w:r w:rsidR="00917FA2" w:rsidRPr="002E534A">
        <w:rPr>
          <w:color w:val="auto"/>
          <w:sz w:val="26"/>
          <w:szCs w:val="26"/>
          <w:lang w:val="en-US"/>
        </w:rPr>
        <w:t xml:space="preserve"> </w:t>
      </w:r>
      <w:r w:rsidR="00917FA2">
        <w:rPr>
          <w:color w:val="auto"/>
          <w:sz w:val="26"/>
          <w:szCs w:val="26"/>
          <w:lang w:val="en-US"/>
        </w:rPr>
        <w:t>follows</w:t>
      </w:r>
      <w:r w:rsidR="00917FA2" w:rsidRPr="002E534A">
        <w:rPr>
          <w:color w:val="auto"/>
          <w:sz w:val="26"/>
          <w:szCs w:val="26"/>
          <w:lang w:val="en-US"/>
        </w:rPr>
        <w:t xml:space="preserve">:   </w:t>
      </w:r>
      <w:r w:rsidR="00A56201">
        <w:rPr>
          <w:color w:val="auto"/>
          <w:sz w:val="26"/>
          <w:szCs w:val="26"/>
          <w:lang w:val="en-US"/>
        </w:rPr>
        <w:t>Application for</w:t>
      </w:r>
      <w:r w:rsidR="006A125A">
        <w:rPr>
          <w:color w:val="auto"/>
          <w:sz w:val="26"/>
          <w:szCs w:val="26"/>
          <w:lang w:val="en-US"/>
        </w:rPr>
        <w:t xml:space="preserve"> </w:t>
      </w:r>
      <w:r w:rsidR="00106702">
        <w:rPr>
          <w:color w:val="auto"/>
          <w:sz w:val="26"/>
          <w:szCs w:val="26"/>
          <w:lang w:val="en-US"/>
        </w:rPr>
        <w:t>Competition “</w:t>
      </w:r>
      <w:r w:rsidR="006A125A">
        <w:rPr>
          <w:color w:val="auto"/>
          <w:sz w:val="26"/>
          <w:szCs w:val="26"/>
          <w:lang w:val="en-US"/>
        </w:rPr>
        <w:t xml:space="preserve">Establishing International Laboratories </w:t>
      </w:r>
      <w:r w:rsidR="00BF5612">
        <w:rPr>
          <w:color w:val="auto"/>
          <w:sz w:val="26"/>
          <w:szCs w:val="26"/>
          <w:lang w:val="en-US"/>
        </w:rPr>
        <w:t>in</w:t>
      </w:r>
      <w:r w:rsidR="00106702">
        <w:rPr>
          <w:color w:val="auto"/>
          <w:sz w:val="26"/>
          <w:szCs w:val="26"/>
          <w:lang w:val="en-US"/>
        </w:rPr>
        <w:t xml:space="preserve"> </w:t>
      </w:r>
      <w:r w:rsidR="006A125A">
        <w:rPr>
          <w:color w:val="auto"/>
          <w:sz w:val="26"/>
          <w:szCs w:val="26"/>
          <w:lang w:val="en-US"/>
        </w:rPr>
        <w:t>2017-2019</w:t>
      </w:r>
      <w:r w:rsidR="00106702">
        <w:rPr>
          <w:color w:val="auto"/>
          <w:sz w:val="26"/>
          <w:szCs w:val="26"/>
          <w:lang w:val="en-US"/>
        </w:rPr>
        <w:t>”</w:t>
      </w:r>
      <w:r w:rsidR="006A125A">
        <w:rPr>
          <w:color w:val="auto"/>
          <w:sz w:val="26"/>
          <w:szCs w:val="26"/>
          <w:lang w:val="en-US"/>
        </w:rPr>
        <w:t xml:space="preserve">. </w:t>
      </w:r>
    </w:p>
    <w:p w:rsidR="00A33B26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534F5A">
        <w:rPr>
          <w:color w:val="auto"/>
          <w:sz w:val="26"/>
          <w:szCs w:val="26"/>
          <w:lang w:val="en-US"/>
        </w:rPr>
        <w:t xml:space="preserve">8.3. </w:t>
      </w:r>
      <w:r w:rsidR="00534F5A">
        <w:rPr>
          <w:color w:val="auto"/>
          <w:sz w:val="26"/>
          <w:szCs w:val="26"/>
          <w:lang w:val="en-US"/>
        </w:rPr>
        <w:t xml:space="preserve">The envelope with the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534F5A">
        <w:rPr>
          <w:color w:val="auto"/>
          <w:sz w:val="26"/>
          <w:szCs w:val="26"/>
          <w:lang w:val="en-US"/>
        </w:rPr>
        <w:t xml:space="preserve"> shall be duly sealed to make sure that the envelope </w:t>
      </w:r>
      <w:r w:rsidR="00C23B85">
        <w:rPr>
          <w:color w:val="auto"/>
          <w:sz w:val="26"/>
          <w:szCs w:val="26"/>
          <w:lang w:val="en-US"/>
        </w:rPr>
        <w:t>can</w:t>
      </w:r>
      <w:r w:rsidR="00534F5A">
        <w:rPr>
          <w:color w:val="auto"/>
          <w:sz w:val="26"/>
          <w:szCs w:val="26"/>
          <w:lang w:val="en-US"/>
        </w:rPr>
        <w:t xml:space="preserve">not </w:t>
      </w:r>
      <w:r w:rsidR="00C23B85">
        <w:rPr>
          <w:color w:val="auto"/>
          <w:sz w:val="26"/>
          <w:szCs w:val="26"/>
          <w:lang w:val="en-US"/>
        </w:rPr>
        <w:t xml:space="preserve">be </w:t>
      </w:r>
      <w:r w:rsidR="00534F5A">
        <w:rPr>
          <w:color w:val="auto"/>
          <w:sz w:val="26"/>
          <w:szCs w:val="26"/>
          <w:lang w:val="en-US"/>
        </w:rPr>
        <w:t>open</w:t>
      </w:r>
      <w:r w:rsidR="00C23B85">
        <w:rPr>
          <w:color w:val="auto"/>
          <w:sz w:val="26"/>
          <w:szCs w:val="26"/>
          <w:lang w:val="en-US"/>
        </w:rPr>
        <w:t>ed</w:t>
      </w:r>
      <w:r w:rsidR="00534F5A">
        <w:rPr>
          <w:color w:val="auto"/>
          <w:sz w:val="26"/>
          <w:szCs w:val="26"/>
          <w:lang w:val="en-US"/>
        </w:rPr>
        <w:t xml:space="preserve"> without </w:t>
      </w:r>
      <w:r w:rsidR="00C23B85">
        <w:rPr>
          <w:color w:val="auto"/>
          <w:sz w:val="26"/>
          <w:szCs w:val="26"/>
          <w:lang w:val="en-US"/>
        </w:rPr>
        <w:t xml:space="preserve">damaging it. </w:t>
      </w:r>
    </w:p>
    <w:p w:rsidR="00A33B26" w:rsidRPr="00806E30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2961FF">
        <w:rPr>
          <w:color w:val="auto"/>
          <w:sz w:val="26"/>
          <w:szCs w:val="26"/>
          <w:lang w:val="en-US"/>
        </w:rPr>
        <w:t xml:space="preserve">8.4. </w:t>
      </w:r>
      <w:r w:rsidR="00C23B85">
        <w:rPr>
          <w:color w:val="auto"/>
          <w:sz w:val="26"/>
          <w:szCs w:val="26"/>
          <w:lang w:val="en-US"/>
        </w:rPr>
        <w:t xml:space="preserve">Envelopes with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C23B85">
        <w:rPr>
          <w:color w:val="auto"/>
          <w:sz w:val="26"/>
          <w:szCs w:val="26"/>
          <w:lang w:val="en-US"/>
        </w:rPr>
        <w:t>s shall be accepted at</w:t>
      </w:r>
      <w:r w:rsidR="00A33B26" w:rsidRPr="002961FF">
        <w:rPr>
          <w:color w:val="auto"/>
          <w:sz w:val="26"/>
          <w:szCs w:val="26"/>
          <w:lang w:val="en-US"/>
        </w:rPr>
        <w:t xml:space="preserve">: </w:t>
      </w:r>
      <w:r w:rsidR="00164398">
        <w:rPr>
          <w:color w:val="auto"/>
          <w:sz w:val="26"/>
          <w:szCs w:val="26"/>
          <w:lang w:val="en-US"/>
        </w:rPr>
        <w:t xml:space="preserve">20 </w:t>
      </w:r>
      <w:proofErr w:type="spellStart"/>
      <w:r w:rsidR="00164398" w:rsidRPr="00164398">
        <w:rPr>
          <w:color w:val="auto"/>
          <w:sz w:val="26"/>
          <w:szCs w:val="26"/>
          <w:lang w:val="en-US"/>
        </w:rPr>
        <w:t>Myasnitskaya</w:t>
      </w:r>
      <w:proofErr w:type="spellEnd"/>
      <w:r w:rsidR="00BF5612" w:rsidRPr="00BF5612">
        <w:rPr>
          <w:color w:val="auto"/>
          <w:sz w:val="26"/>
          <w:szCs w:val="26"/>
          <w:lang w:val="en-US"/>
        </w:rPr>
        <w:t xml:space="preserve"> </w:t>
      </w:r>
      <w:proofErr w:type="spellStart"/>
      <w:r w:rsidR="00BF5612">
        <w:rPr>
          <w:color w:val="auto"/>
          <w:sz w:val="26"/>
          <w:szCs w:val="26"/>
          <w:lang w:val="en-US"/>
        </w:rPr>
        <w:t>u</w:t>
      </w:r>
      <w:r w:rsidR="00BF5612" w:rsidRPr="00164398">
        <w:rPr>
          <w:color w:val="auto"/>
          <w:sz w:val="26"/>
          <w:szCs w:val="26"/>
          <w:lang w:val="en-US"/>
        </w:rPr>
        <w:t>litsa</w:t>
      </w:r>
      <w:proofErr w:type="spellEnd"/>
      <w:r w:rsidR="00164398">
        <w:rPr>
          <w:color w:val="auto"/>
          <w:sz w:val="26"/>
          <w:szCs w:val="26"/>
          <w:lang w:val="en-US"/>
        </w:rPr>
        <w:t>, Moscow,</w:t>
      </w:r>
      <w:r w:rsidR="00164398" w:rsidRPr="00164398">
        <w:rPr>
          <w:color w:val="auto"/>
          <w:sz w:val="26"/>
          <w:szCs w:val="26"/>
          <w:lang w:val="en-US"/>
        </w:rPr>
        <w:t xml:space="preserve"> </w:t>
      </w:r>
      <w:r w:rsidR="00B5574E" w:rsidRPr="002961FF">
        <w:rPr>
          <w:color w:val="auto"/>
          <w:sz w:val="26"/>
          <w:szCs w:val="26"/>
          <w:lang w:val="en-US"/>
        </w:rPr>
        <w:t>101000</w:t>
      </w:r>
      <w:r w:rsidR="00A33B26" w:rsidRPr="002961FF">
        <w:rPr>
          <w:color w:val="auto"/>
          <w:sz w:val="26"/>
          <w:szCs w:val="26"/>
          <w:lang w:val="en-US"/>
        </w:rPr>
        <w:t xml:space="preserve">, </w:t>
      </w:r>
      <w:r w:rsidR="00BF5612">
        <w:rPr>
          <w:color w:val="auto"/>
          <w:sz w:val="26"/>
          <w:szCs w:val="26"/>
          <w:lang w:val="en-US"/>
        </w:rPr>
        <w:t>HSE</w:t>
      </w:r>
      <w:r w:rsidR="00806E30">
        <w:rPr>
          <w:color w:val="auto"/>
          <w:sz w:val="26"/>
          <w:szCs w:val="26"/>
          <w:lang w:val="en-US"/>
        </w:rPr>
        <w:t>, office</w:t>
      </w:r>
      <w:r w:rsidR="00A33B26" w:rsidRPr="002961FF">
        <w:rPr>
          <w:color w:val="auto"/>
          <w:sz w:val="26"/>
          <w:szCs w:val="26"/>
          <w:lang w:val="en-US"/>
        </w:rPr>
        <w:t xml:space="preserve"> </w:t>
      </w:r>
      <w:r w:rsidR="00B5574E" w:rsidRPr="00806E30">
        <w:rPr>
          <w:color w:val="auto"/>
          <w:sz w:val="26"/>
          <w:szCs w:val="26"/>
          <w:lang w:val="en-US"/>
        </w:rPr>
        <w:t>417</w:t>
      </w:r>
      <w:r w:rsidR="00A33B26" w:rsidRPr="00806E30">
        <w:rPr>
          <w:color w:val="auto"/>
          <w:sz w:val="26"/>
          <w:szCs w:val="26"/>
          <w:lang w:val="en-US"/>
        </w:rPr>
        <w:t xml:space="preserve"> </w:t>
      </w:r>
      <w:r w:rsidR="00806E30">
        <w:rPr>
          <w:b/>
          <w:bCs/>
          <w:color w:val="auto"/>
          <w:sz w:val="26"/>
          <w:szCs w:val="26"/>
          <w:lang w:val="en-US"/>
        </w:rPr>
        <w:t>from August 15, 2016 to</w:t>
      </w:r>
      <w:r w:rsidR="00070A6C">
        <w:rPr>
          <w:b/>
          <w:bCs/>
          <w:color w:val="auto"/>
          <w:sz w:val="26"/>
          <w:szCs w:val="26"/>
          <w:lang w:val="en-US"/>
        </w:rPr>
        <w:t xml:space="preserve"> August 29, 2016 </w:t>
      </w:r>
      <w:r w:rsidR="00BF5612">
        <w:rPr>
          <w:b/>
          <w:bCs/>
          <w:color w:val="auto"/>
          <w:sz w:val="26"/>
          <w:szCs w:val="26"/>
          <w:lang w:val="en-US"/>
        </w:rPr>
        <w:t>(</w:t>
      </w:r>
      <w:r w:rsidR="00A33B26" w:rsidRPr="00806E30">
        <w:rPr>
          <w:b/>
          <w:bCs/>
          <w:color w:val="auto"/>
          <w:sz w:val="26"/>
          <w:szCs w:val="26"/>
          <w:lang w:val="en-US"/>
        </w:rPr>
        <w:t>12</w:t>
      </w:r>
      <w:r w:rsidR="00806E30">
        <w:rPr>
          <w:b/>
          <w:bCs/>
          <w:color w:val="auto"/>
          <w:sz w:val="26"/>
          <w:szCs w:val="26"/>
          <w:lang w:val="en-US"/>
        </w:rPr>
        <w:t>.</w:t>
      </w:r>
      <w:r w:rsidR="00A33B26" w:rsidRPr="00806E30">
        <w:rPr>
          <w:b/>
          <w:bCs/>
          <w:color w:val="auto"/>
          <w:sz w:val="26"/>
          <w:szCs w:val="26"/>
          <w:lang w:val="en-US"/>
        </w:rPr>
        <w:t>00</w:t>
      </w:r>
      <w:r w:rsidR="00BF5612">
        <w:rPr>
          <w:b/>
          <w:bCs/>
          <w:color w:val="auto"/>
          <w:sz w:val="26"/>
          <w:szCs w:val="26"/>
          <w:lang w:val="en-US"/>
        </w:rPr>
        <w:t xml:space="preserve"> pm</w:t>
      </w:r>
      <w:r w:rsidR="00A33B26" w:rsidRPr="00806E30">
        <w:rPr>
          <w:b/>
          <w:bCs/>
          <w:color w:val="auto"/>
          <w:sz w:val="26"/>
          <w:szCs w:val="26"/>
          <w:lang w:val="en-US"/>
        </w:rPr>
        <w:t xml:space="preserve"> </w:t>
      </w:r>
      <w:r w:rsidR="00806E30">
        <w:rPr>
          <w:b/>
          <w:bCs/>
          <w:color w:val="auto"/>
          <w:sz w:val="26"/>
          <w:szCs w:val="26"/>
          <w:lang w:val="en-US"/>
        </w:rPr>
        <w:t>Moscow time)</w:t>
      </w:r>
      <w:r w:rsidR="00070A6C">
        <w:rPr>
          <w:b/>
          <w:bCs/>
          <w:color w:val="auto"/>
          <w:sz w:val="26"/>
          <w:szCs w:val="26"/>
          <w:lang w:val="en-US"/>
        </w:rPr>
        <w:t>.</w:t>
      </w:r>
      <w:r w:rsidR="00A33B26" w:rsidRPr="00806E30">
        <w:rPr>
          <w:b/>
          <w:bCs/>
          <w:color w:val="auto"/>
          <w:sz w:val="26"/>
          <w:szCs w:val="26"/>
          <w:lang w:val="en-US"/>
        </w:rPr>
        <w:t xml:space="preserve"> </w:t>
      </w:r>
    </w:p>
    <w:p w:rsidR="00A33B26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D527EC">
        <w:rPr>
          <w:color w:val="auto"/>
          <w:sz w:val="26"/>
          <w:szCs w:val="26"/>
          <w:lang w:val="en-US"/>
        </w:rPr>
        <w:t xml:space="preserve">8.5. </w:t>
      </w:r>
      <w:r w:rsidR="002961FF">
        <w:rPr>
          <w:color w:val="auto"/>
          <w:sz w:val="26"/>
          <w:szCs w:val="26"/>
          <w:lang w:val="en-US"/>
        </w:rPr>
        <w:t>Each</w:t>
      </w:r>
      <w:r w:rsidR="00D527EC">
        <w:rPr>
          <w:color w:val="auto"/>
          <w:sz w:val="26"/>
          <w:szCs w:val="26"/>
          <w:lang w:val="en-US"/>
        </w:rPr>
        <w:t xml:space="preserve"> incoming </w:t>
      </w:r>
      <w:r w:rsidR="002961FF">
        <w:rPr>
          <w:color w:val="auto"/>
          <w:sz w:val="26"/>
          <w:szCs w:val="26"/>
          <w:lang w:val="en-US"/>
        </w:rPr>
        <w:t>envelope</w:t>
      </w:r>
      <w:r w:rsidR="002961FF" w:rsidRPr="00D527EC">
        <w:rPr>
          <w:color w:val="auto"/>
          <w:sz w:val="26"/>
          <w:szCs w:val="26"/>
          <w:lang w:val="en-US"/>
        </w:rPr>
        <w:t xml:space="preserve"> </w:t>
      </w:r>
      <w:r w:rsidR="002961FF">
        <w:rPr>
          <w:color w:val="auto"/>
          <w:sz w:val="26"/>
          <w:szCs w:val="26"/>
          <w:lang w:val="en-US"/>
        </w:rPr>
        <w:t>with</w:t>
      </w:r>
      <w:r w:rsidR="002961FF" w:rsidRPr="00D527EC">
        <w:rPr>
          <w:color w:val="auto"/>
          <w:sz w:val="26"/>
          <w:szCs w:val="26"/>
          <w:lang w:val="en-US"/>
        </w:rPr>
        <w:t xml:space="preserve"> </w:t>
      </w:r>
      <w:r w:rsidR="002961FF">
        <w:rPr>
          <w:color w:val="auto"/>
          <w:sz w:val="26"/>
          <w:szCs w:val="26"/>
          <w:lang w:val="en-US"/>
        </w:rPr>
        <w:t>the</w:t>
      </w:r>
      <w:r w:rsidR="002961FF" w:rsidRPr="00D527EC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D527EC">
        <w:rPr>
          <w:color w:val="auto"/>
          <w:sz w:val="26"/>
          <w:szCs w:val="26"/>
          <w:lang w:val="en-US"/>
        </w:rPr>
        <w:t xml:space="preserve"> shall be registered in the register of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D527EC">
        <w:rPr>
          <w:color w:val="auto"/>
          <w:sz w:val="26"/>
          <w:szCs w:val="26"/>
          <w:lang w:val="en-US"/>
        </w:rPr>
        <w:t xml:space="preserve">s. </w:t>
      </w:r>
    </w:p>
    <w:p w:rsidR="00A33B26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2F6CF7">
        <w:rPr>
          <w:color w:val="auto"/>
          <w:sz w:val="26"/>
          <w:szCs w:val="26"/>
          <w:lang w:val="en-US"/>
        </w:rPr>
        <w:t xml:space="preserve">8.6. </w:t>
      </w:r>
      <w:r w:rsidR="003E4AD4">
        <w:rPr>
          <w:color w:val="auto"/>
          <w:sz w:val="26"/>
          <w:szCs w:val="26"/>
          <w:lang w:val="en-US"/>
        </w:rPr>
        <w:t xml:space="preserve">At the request of the </w:t>
      </w:r>
      <w:r w:rsidR="004049DF">
        <w:rPr>
          <w:color w:val="auto"/>
          <w:sz w:val="26"/>
          <w:szCs w:val="26"/>
          <w:lang w:val="en-US"/>
        </w:rPr>
        <w:t>P</w:t>
      </w:r>
      <w:r w:rsidR="003E4AD4">
        <w:rPr>
          <w:color w:val="auto"/>
          <w:sz w:val="26"/>
          <w:szCs w:val="26"/>
          <w:lang w:val="en-US"/>
        </w:rPr>
        <w:t xml:space="preserve">articipant who submitted </w:t>
      </w:r>
      <w:r w:rsidR="00A20F59">
        <w:rPr>
          <w:color w:val="auto"/>
          <w:sz w:val="26"/>
          <w:szCs w:val="26"/>
          <w:lang w:val="en-US"/>
        </w:rPr>
        <w:t>an</w:t>
      </w:r>
      <w:r w:rsidR="003E4AD4">
        <w:rPr>
          <w:color w:val="auto"/>
          <w:sz w:val="26"/>
          <w:szCs w:val="26"/>
          <w:lang w:val="en-US"/>
        </w:rPr>
        <w:t xml:space="preserve"> envelope with the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3E4AD4">
        <w:rPr>
          <w:color w:val="auto"/>
          <w:sz w:val="26"/>
          <w:szCs w:val="26"/>
          <w:lang w:val="en-US"/>
        </w:rPr>
        <w:t xml:space="preserve">, </w:t>
      </w:r>
      <w:r w:rsidR="002F6CF7">
        <w:rPr>
          <w:color w:val="auto"/>
          <w:sz w:val="26"/>
          <w:szCs w:val="26"/>
          <w:lang w:val="en-US"/>
        </w:rPr>
        <w:t xml:space="preserve">the registration clerk may issue a statement to confirm the receipt of the envelope with the </w:t>
      </w:r>
      <w:r w:rsidR="00106702">
        <w:rPr>
          <w:color w:val="auto"/>
          <w:sz w:val="26"/>
          <w:szCs w:val="26"/>
          <w:lang w:val="en-US"/>
        </w:rPr>
        <w:t>Application</w:t>
      </w:r>
      <w:r w:rsidR="002F6CF7">
        <w:rPr>
          <w:color w:val="auto"/>
          <w:sz w:val="26"/>
          <w:szCs w:val="26"/>
          <w:lang w:val="en-US"/>
        </w:rPr>
        <w:t xml:space="preserve">, stating the time and date of receipt, and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2F6CF7">
        <w:rPr>
          <w:color w:val="auto"/>
          <w:sz w:val="26"/>
          <w:szCs w:val="26"/>
          <w:lang w:val="en-US"/>
        </w:rPr>
        <w:t xml:space="preserve"> registration number.  </w:t>
      </w:r>
    </w:p>
    <w:p w:rsidR="00D65E35" w:rsidRPr="004049DF" w:rsidRDefault="00572EEC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5F6619">
        <w:rPr>
          <w:color w:val="auto"/>
          <w:sz w:val="26"/>
          <w:szCs w:val="26"/>
          <w:lang w:val="en-US"/>
        </w:rPr>
        <w:t xml:space="preserve">8.7. </w:t>
      </w:r>
      <w:r w:rsidR="00DB544E">
        <w:rPr>
          <w:color w:val="auto"/>
          <w:sz w:val="26"/>
          <w:szCs w:val="26"/>
          <w:lang w:val="en-US"/>
        </w:rPr>
        <w:t>A</w:t>
      </w:r>
      <w:r w:rsidR="00BF5612">
        <w:rPr>
          <w:color w:val="auto"/>
          <w:sz w:val="26"/>
          <w:szCs w:val="26"/>
          <w:lang w:val="en-US"/>
        </w:rPr>
        <w:t>ll A</w:t>
      </w:r>
      <w:r w:rsidR="00DB544E">
        <w:rPr>
          <w:color w:val="auto"/>
          <w:sz w:val="26"/>
          <w:szCs w:val="26"/>
          <w:lang w:val="en-US"/>
        </w:rPr>
        <w:t>pplications</w:t>
      </w:r>
      <w:r w:rsidR="005F6619">
        <w:rPr>
          <w:color w:val="auto"/>
          <w:sz w:val="26"/>
          <w:szCs w:val="26"/>
          <w:lang w:val="en-US"/>
        </w:rPr>
        <w:t>,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received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by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the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BF5612">
        <w:rPr>
          <w:color w:val="auto"/>
          <w:sz w:val="26"/>
          <w:szCs w:val="26"/>
          <w:lang w:val="en-US"/>
        </w:rPr>
        <w:t>administration</w:t>
      </w:r>
      <w:r w:rsidR="00BF5612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after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the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established</w:t>
      </w:r>
      <w:r w:rsidR="00DB544E" w:rsidRPr="005F6619">
        <w:rPr>
          <w:color w:val="auto"/>
          <w:sz w:val="26"/>
          <w:szCs w:val="26"/>
          <w:lang w:val="en-US"/>
        </w:rPr>
        <w:t xml:space="preserve"> </w:t>
      </w:r>
      <w:r w:rsidR="00DB544E">
        <w:rPr>
          <w:color w:val="auto"/>
          <w:sz w:val="26"/>
          <w:szCs w:val="26"/>
          <w:lang w:val="en-US"/>
        </w:rPr>
        <w:t>deadline</w:t>
      </w:r>
      <w:r w:rsidR="00BC585D">
        <w:rPr>
          <w:color w:val="auto"/>
          <w:sz w:val="26"/>
          <w:szCs w:val="26"/>
          <w:lang w:val="en-US"/>
        </w:rPr>
        <w:t>, shall not be admitted to the C</w:t>
      </w:r>
      <w:r w:rsidR="005F6619">
        <w:rPr>
          <w:color w:val="auto"/>
          <w:sz w:val="26"/>
          <w:szCs w:val="26"/>
          <w:lang w:val="en-US"/>
        </w:rPr>
        <w:t xml:space="preserve">ompetition. </w:t>
      </w:r>
    </w:p>
    <w:p w:rsidR="00CF1C04" w:rsidRPr="004049DF" w:rsidRDefault="00CF1C04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</w:p>
    <w:p w:rsidR="00A33B26" w:rsidRPr="004049DF" w:rsidRDefault="00483FBA">
      <w:pPr>
        <w:pStyle w:val="Default"/>
        <w:ind w:firstLine="709"/>
        <w:jc w:val="center"/>
        <w:rPr>
          <w:b/>
          <w:color w:val="auto"/>
          <w:sz w:val="26"/>
          <w:szCs w:val="26"/>
          <w:lang w:val="en-US"/>
        </w:rPr>
      </w:pPr>
      <w:r w:rsidRPr="004049DF">
        <w:rPr>
          <w:b/>
          <w:color w:val="auto"/>
          <w:sz w:val="26"/>
          <w:szCs w:val="26"/>
          <w:lang w:val="en-US"/>
        </w:rPr>
        <w:t xml:space="preserve">9. </w:t>
      </w:r>
      <w:r w:rsidR="0073196C">
        <w:rPr>
          <w:b/>
          <w:color w:val="auto"/>
          <w:sz w:val="26"/>
          <w:szCs w:val="26"/>
          <w:lang w:val="en-US"/>
        </w:rPr>
        <w:t>OPENING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ENVELOPES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WITH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COMPETITION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APPLICATIONS</w:t>
      </w:r>
    </w:p>
    <w:p w:rsidR="00A33B26" w:rsidRPr="005F6619" w:rsidRDefault="00483FB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5F6619">
        <w:rPr>
          <w:color w:val="auto"/>
          <w:sz w:val="26"/>
          <w:szCs w:val="26"/>
          <w:lang w:val="en-US"/>
        </w:rPr>
        <w:t xml:space="preserve">9.1. </w:t>
      </w:r>
      <w:r w:rsidR="005F6619">
        <w:rPr>
          <w:color w:val="auto"/>
          <w:sz w:val="26"/>
          <w:szCs w:val="26"/>
          <w:lang w:val="en-US"/>
        </w:rPr>
        <w:t>Envelopes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5F6619">
        <w:rPr>
          <w:color w:val="auto"/>
          <w:sz w:val="26"/>
          <w:szCs w:val="26"/>
          <w:lang w:val="en-US"/>
        </w:rPr>
        <w:t>with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5F6619">
        <w:rPr>
          <w:color w:val="auto"/>
          <w:sz w:val="26"/>
          <w:szCs w:val="26"/>
          <w:lang w:val="en-US"/>
        </w:rPr>
        <w:t>s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5F6619">
        <w:rPr>
          <w:color w:val="auto"/>
          <w:sz w:val="26"/>
          <w:szCs w:val="26"/>
          <w:lang w:val="en-US"/>
        </w:rPr>
        <w:t>shall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5F6619">
        <w:rPr>
          <w:color w:val="auto"/>
          <w:sz w:val="26"/>
          <w:szCs w:val="26"/>
          <w:lang w:val="en-US"/>
        </w:rPr>
        <w:t>be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5F6619">
        <w:rPr>
          <w:color w:val="auto"/>
          <w:sz w:val="26"/>
          <w:szCs w:val="26"/>
          <w:lang w:val="en-US"/>
        </w:rPr>
        <w:t>opened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5F6619">
        <w:rPr>
          <w:color w:val="auto"/>
          <w:sz w:val="26"/>
          <w:szCs w:val="26"/>
          <w:lang w:val="en-US"/>
        </w:rPr>
        <w:t xml:space="preserve">in public on August 30, 2016. </w:t>
      </w:r>
      <w:r w:rsidR="00A33B26" w:rsidRPr="005F6619">
        <w:rPr>
          <w:color w:val="auto"/>
          <w:sz w:val="26"/>
          <w:szCs w:val="26"/>
          <w:lang w:val="en-US"/>
        </w:rPr>
        <w:t xml:space="preserve"> </w:t>
      </w:r>
    </w:p>
    <w:p w:rsidR="00A33B26" w:rsidRPr="00E126E1" w:rsidRDefault="00483FBA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5F6619">
        <w:rPr>
          <w:color w:val="auto"/>
          <w:sz w:val="26"/>
          <w:szCs w:val="26"/>
          <w:lang w:val="en-US"/>
        </w:rPr>
        <w:t xml:space="preserve">9.2. </w:t>
      </w:r>
      <w:r w:rsidR="00E126E1">
        <w:rPr>
          <w:color w:val="auto"/>
          <w:sz w:val="26"/>
          <w:szCs w:val="26"/>
          <w:lang w:val="en-US"/>
        </w:rPr>
        <w:t xml:space="preserve">The </w:t>
      </w:r>
      <w:r w:rsidR="005F6619">
        <w:rPr>
          <w:color w:val="auto"/>
          <w:sz w:val="26"/>
          <w:szCs w:val="26"/>
          <w:lang w:val="en-US"/>
        </w:rPr>
        <w:t>opening</w:t>
      </w:r>
      <w:r w:rsidR="005F6619" w:rsidRPr="005F6619">
        <w:rPr>
          <w:color w:val="auto"/>
          <w:sz w:val="26"/>
          <w:szCs w:val="26"/>
          <w:lang w:val="en-US"/>
        </w:rPr>
        <w:t xml:space="preserve"> </w:t>
      </w:r>
      <w:r w:rsidR="00E126E1">
        <w:rPr>
          <w:color w:val="auto"/>
          <w:sz w:val="26"/>
          <w:szCs w:val="26"/>
          <w:lang w:val="en-US"/>
        </w:rPr>
        <w:t xml:space="preserve">of </w:t>
      </w:r>
      <w:r w:rsidR="005F6619">
        <w:rPr>
          <w:color w:val="auto"/>
          <w:sz w:val="26"/>
          <w:szCs w:val="26"/>
          <w:lang w:val="en-US"/>
        </w:rPr>
        <w:t xml:space="preserve">envelopes with </w:t>
      </w:r>
      <w:r w:rsidR="004F75B1">
        <w:rPr>
          <w:color w:val="auto"/>
          <w:sz w:val="26"/>
          <w:szCs w:val="26"/>
          <w:lang w:val="en-US"/>
        </w:rPr>
        <w:t>Competition Application</w:t>
      </w:r>
      <w:r w:rsidR="005F6619">
        <w:rPr>
          <w:color w:val="auto"/>
          <w:sz w:val="26"/>
          <w:szCs w:val="26"/>
          <w:lang w:val="en-US"/>
        </w:rPr>
        <w:t xml:space="preserve">s shall be </w:t>
      </w:r>
      <w:r w:rsidR="00D810B5">
        <w:rPr>
          <w:color w:val="auto"/>
          <w:sz w:val="26"/>
          <w:szCs w:val="26"/>
          <w:lang w:val="en-US"/>
        </w:rPr>
        <w:t xml:space="preserve">recorded in the minutes. </w:t>
      </w:r>
    </w:p>
    <w:p w:rsidR="00CF1C04" w:rsidRPr="00E126E1" w:rsidRDefault="00CF1C04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</w:p>
    <w:p w:rsidR="00A33B26" w:rsidRPr="004049DF" w:rsidRDefault="00483FBA">
      <w:pPr>
        <w:pStyle w:val="Default"/>
        <w:ind w:firstLine="709"/>
        <w:jc w:val="center"/>
        <w:rPr>
          <w:b/>
          <w:color w:val="auto"/>
          <w:sz w:val="26"/>
          <w:szCs w:val="26"/>
          <w:lang w:val="en-US"/>
        </w:rPr>
      </w:pPr>
      <w:r w:rsidRPr="004049DF">
        <w:rPr>
          <w:b/>
          <w:color w:val="auto"/>
          <w:sz w:val="26"/>
          <w:szCs w:val="26"/>
          <w:lang w:val="en-US"/>
        </w:rPr>
        <w:t xml:space="preserve">10. </w:t>
      </w:r>
      <w:r w:rsidR="00BF5612">
        <w:rPr>
          <w:b/>
          <w:color w:val="auto"/>
          <w:sz w:val="26"/>
          <w:szCs w:val="26"/>
          <w:lang w:val="en-US"/>
        </w:rPr>
        <w:t>EXAMINATION</w:t>
      </w:r>
      <w:r w:rsidR="00BF5612" w:rsidRPr="004049DF">
        <w:rPr>
          <w:b/>
          <w:color w:val="auto"/>
          <w:sz w:val="26"/>
          <w:szCs w:val="26"/>
          <w:lang w:val="en-US"/>
        </w:rPr>
        <w:t xml:space="preserve"> </w:t>
      </w:r>
      <w:r w:rsidR="00D938EA">
        <w:rPr>
          <w:b/>
          <w:color w:val="auto"/>
          <w:sz w:val="26"/>
          <w:szCs w:val="26"/>
          <w:lang w:val="en-US"/>
        </w:rPr>
        <w:t>OF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COMPETITION</w:t>
      </w:r>
      <w:r w:rsidR="0073196C" w:rsidRPr="004049DF">
        <w:rPr>
          <w:b/>
          <w:color w:val="auto"/>
          <w:sz w:val="26"/>
          <w:szCs w:val="26"/>
          <w:lang w:val="en-US"/>
        </w:rPr>
        <w:t xml:space="preserve"> </w:t>
      </w:r>
      <w:r w:rsidR="0073196C">
        <w:rPr>
          <w:b/>
          <w:color w:val="auto"/>
          <w:sz w:val="26"/>
          <w:szCs w:val="26"/>
          <w:lang w:val="en-US"/>
        </w:rPr>
        <w:t>APPLICATIONS</w:t>
      </w:r>
    </w:p>
    <w:p w:rsidR="008D2FEE" w:rsidRPr="004049DF" w:rsidRDefault="0048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4049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10.1. </w:t>
      </w:r>
      <w:r w:rsidR="00BF56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Within</w:t>
      </w:r>
      <w:r w:rsidR="00BF5612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3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working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days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F56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following the</w:t>
      </w:r>
      <w:r w:rsidR="00BF5612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opening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F56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envelopes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 Application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members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Commission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responsible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opening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envelopes</w:t>
      </w:r>
      <w:r w:rsidR="0010751F" w:rsidRP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BF56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check the Application for</w:t>
      </w:r>
      <w:r w:rsidR="006042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their co</w:t>
      </w:r>
      <w:r w:rsidR="006042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mpliance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with </w:t>
      </w:r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formal requirements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for preparation of </w:t>
      </w:r>
      <w:r w:rsidR="001067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Application</w:t>
      </w:r>
      <w:r w:rsidR="001075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s, established herein. </w:t>
      </w:r>
      <w:r w:rsidR="002A6F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Incomplete </w:t>
      </w:r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Applications </w:t>
      </w:r>
      <w:r w:rsidR="002A6F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or </w:t>
      </w:r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Applications presented in unsatisfactory format</w:t>
      </w:r>
      <w:r w:rsidR="002A6F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shall not be admitted to the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2A6F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ompetition. </w:t>
      </w:r>
      <w:r w:rsidR="002A6F06" w:rsidRPr="002A6F0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8D2FEE" w:rsidRPr="002045B7" w:rsidRDefault="00483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10.2 </w:t>
      </w:r>
      <w:r w:rsidR="0010670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Application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that have been selected on the first stage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shall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be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brought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to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consideration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A6F0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2A6F06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2B30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and shall be checked for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compliance with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the eligibility 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criteria</w:t>
      </w:r>
      <w:r w:rsidR="00C07C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C07C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established for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</w:t>
      </w:r>
      <w:r w:rsidR="001B3B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Leading Researcher 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and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the IL </w:t>
      </w:r>
      <w:r w:rsid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research team members</w:t>
      </w:r>
      <w:r w:rsidR="00575DBD" w:rsidRPr="002045B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D2FEE" w:rsidRPr="002045B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</w:p>
    <w:p w:rsidR="00A33B26" w:rsidRPr="00F00738" w:rsidRDefault="00483FBA" w:rsidP="00F00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10.3. </w:t>
      </w:r>
      <w:r w:rsidR="002B30E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Upon completion of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technical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check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for</w:t>
      </w:r>
      <w:r w:rsidR="002B30E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compliance /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non-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compliance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 the App</w:t>
      </w:r>
      <w:r w:rsidR="007012C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ication 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with </w:t>
      </w:r>
      <w:r w:rsidR="00C07CB7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the </w:t>
      </w:r>
      <w:r w:rsidR="004F75B1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Competition</w:t>
      </w:r>
      <w:r w:rsidR="00C07CB7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eligibility criteria and </w:t>
      </w:r>
      <w:r w:rsidR="002B30E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upon 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obtaining recommendations from the </w:t>
      </w:r>
      <w:r w:rsidR="002B30E4" w:rsidRP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Committee for </w:t>
      </w:r>
      <w:proofErr w:type="spellStart"/>
      <w:r w:rsidR="002B30E4" w:rsidRP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Organising</w:t>
      </w:r>
      <w:proofErr w:type="spellEnd"/>
      <w:r w:rsidR="002B30E4" w:rsidRP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complete 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document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packages</w:t>
      </w:r>
      <w:r w:rsidR="009757A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shall be delivered to</w:t>
      </w:r>
      <w:r w:rsidR="005933FC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the Office </w:t>
      </w:r>
      <w:r w:rsidR="002B30E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for</w:t>
      </w:r>
      <w:r w:rsidR="002B30E4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933FC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Research Evaluation for expert review of </w:t>
      </w:r>
      <w:r w:rsidR="00106702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Application</w:t>
      </w:r>
      <w:r w:rsidR="005933FC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s pursuant to the established criteria. </w:t>
      </w:r>
    </w:p>
    <w:p w:rsidR="00520EC7" w:rsidRPr="004049DF" w:rsidRDefault="00520EC7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</w:p>
    <w:p w:rsidR="00A311D7" w:rsidRPr="00D938EA" w:rsidRDefault="002238E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D938E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11. </w:t>
      </w:r>
      <w:r w:rsidR="00D938E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CRITERIA FOR APPLICATION </w:t>
      </w:r>
      <w:r w:rsidR="00B13C7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EVALUATION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946"/>
      </w:tblGrid>
      <w:tr w:rsidR="00A311D7" w:rsidRPr="003C5ABF" w:rsidTr="00C76E3E">
        <w:tc>
          <w:tcPr>
            <w:tcW w:w="534" w:type="dxa"/>
          </w:tcPr>
          <w:p w:rsidR="00C76E3E" w:rsidRDefault="00C76E3E" w:rsidP="00F66D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No</w:t>
            </w:r>
          </w:p>
          <w:p w:rsidR="00A311D7" w:rsidRPr="008A5CA9" w:rsidRDefault="00A311D7" w:rsidP="00F66D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</w:tcPr>
          <w:p w:rsidR="00A311D7" w:rsidRPr="008A5CA9" w:rsidRDefault="00E91573" w:rsidP="00E9157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Criteria</w:t>
            </w:r>
          </w:p>
        </w:tc>
        <w:tc>
          <w:tcPr>
            <w:tcW w:w="6946" w:type="dxa"/>
          </w:tcPr>
          <w:p w:rsidR="00A311D7" w:rsidRPr="008A5CA9" w:rsidRDefault="007012CE" w:rsidP="007012C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Criteria</w:t>
            </w:r>
            <w:r w:rsidDel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description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E915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requirements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A311D7" w:rsidRPr="007A17DB" w:rsidTr="00F66DF5">
        <w:tc>
          <w:tcPr>
            <w:tcW w:w="9889" w:type="dxa"/>
            <w:gridSpan w:val="3"/>
          </w:tcPr>
          <w:p w:rsidR="00A311D7" w:rsidRPr="00E91573" w:rsidRDefault="00E91573" w:rsidP="007012CE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Academic achievements and 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professional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experience of the leading researcher</w:t>
            </w:r>
            <w:r w:rsidR="00A311D7" w:rsidRPr="00E915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research team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E91573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5631EA" w:rsidRDefault="005631EA" w:rsidP="007012C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Quality of academic publications </w:t>
            </w:r>
          </w:p>
        </w:tc>
        <w:tc>
          <w:tcPr>
            <w:tcW w:w="6946" w:type="dxa"/>
          </w:tcPr>
          <w:p w:rsidR="00A311D7" w:rsidRPr="000E1583" w:rsidRDefault="00797800" w:rsidP="00A31BE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Evaluated</w:t>
            </w:r>
            <w:r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13C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</w:t>
            </w:r>
            <w:r w:rsidR="00B13C74"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B13C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734E92"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:</w:t>
            </w:r>
            <w:r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print media 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(</w:t>
            </w:r>
            <w:r w:rsidR="00314F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leading</w:t>
            </w:r>
            <w:r w:rsidR="00314F6D"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314F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professional</w:t>
            </w:r>
            <w:r w:rsidR="00314F6D"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)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where </w:t>
            </w:r>
            <w:r w:rsid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leading researcher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 publish their academic papers</w:t>
            </w:r>
            <w:r w:rsid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8B7A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how many 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academic papers </w:t>
            </w:r>
            <w:r w:rsidR="000E0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have been</w:t>
            </w:r>
            <w:r w:rsidR="008B7A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published</w:t>
            </w:r>
            <w:r w:rsidR="0099356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550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whether or not </w:t>
            </w:r>
            <w:r w:rsidR="00550D9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such publication output is typical for leaders</w:t>
            </w:r>
            <w:r w:rsidR="007012C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in respective field</w:t>
            </w:r>
            <w:r w:rsidR="00A311D7" w:rsidRPr="000E15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how 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high 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is the </w:t>
            </w:r>
            <w:r w:rsidR="003C5DC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citation inde</w:t>
            </w:r>
            <w:r w:rsidR="000E09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of 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articles produced by </w:t>
            </w:r>
            <w:r w:rsidR="005045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leading researcher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0E1583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9D5C20" w:rsidRDefault="009D5C20" w:rsidP="00A31BE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Leading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researcher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experience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supervising a research team</w:t>
            </w:r>
          </w:p>
        </w:tc>
        <w:tc>
          <w:tcPr>
            <w:tcW w:w="6946" w:type="dxa"/>
          </w:tcPr>
          <w:p w:rsidR="00A311D7" w:rsidRPr="0079151E" w:rsidRDefault="000C11A4" w:rsidP="00A31BE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leading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researcher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administrative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experience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team</w:t>
            </w:r>
            <w:r w:rsidR="00E86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building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and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efficient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teamwork</w:t>
            </w:r>
            <w:r w:rsidR="00E86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management</w:t>
            </w:r>
            <w:r w:rsidR="0079151E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;</w:t>
            </w:r>
            <w:r w:rsid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whether or not </w:t>
            </w:r>
            <w:r w:rsidR="00CD5B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 leading researcher’s experience is sufficient for</w:t>
            </w:r>
            <w:r w:rsidR="00A311D7" w:rsidRPr="007915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CD5BE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academic staff training</w:t>
            </w:r>
          </w:p>
        </w:tc>
      </w:tr>
      <w:tr w:rsidR="00A311D7" w:rsidRPr="007A17DB" w:rsidTr="00F66DF5">
        <w:tc>
          <w:tcPr>
            <w:tcW w:w="9889" w:type="dxa"/>
            <w:gridSpan w:val="3"/>
          </w:tcPr>
          <w:p w:rsidR="00A311D7" w:rsidRPr="00E91573" w:rsidRDefault="00E91573" w:rsidP="00E91573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Prospects of the IL research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projects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E91573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9D5C20" w:rsidRDefault="009D5C20" w:rsidP="009D5C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Relevance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ru-RU"/>
              </w:rPr>
              <w:t xml:space="preserve">and significance of the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ru-RU"/>
              </w:rPr>
              <w:t xml:space="preserve">IL 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ru-RU"/>
              </w:rPr>
              <w:t xml:space="preserve">proposed research 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GB" w:eastAsia="ru-RU"/>
              </w:rPr>
              <w:t>projects</w:t>
            </w:r>
          </w:p>
        </w:tc>
        <w:tc>
          <w:tcPr>
            <w:tcW w:w="6946" w:type="dxa"/>
          </w:tcPr>
          <w:p w:rsidR="00A311D7" w:rsidRPr="009A794E" w:rsidRDefault="000C11A4" w:rsidP="0084330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A31BE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significance of</w:t>
            </w:r>
            <w:r w:rsidR="009A794E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9A794E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proposed</w:t>
            </w:r>
            <w:r w:rsidR="009A794E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9A794E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projects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and</w:t>
            </w:r>
            <w:r w:rsidR="009A794E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their 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relevance to the state of affairs in contemporary science</w:t>
            </w:r>
            <w:r w:rsidR="00A311D7" w:rsidRPr="009A794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possibilities of</w:t>
            </w:r>
            <w:r w:rsidR="001000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achiev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ing</w:t>
            </w:r>
            <w:r w:rsidR="0010003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breakthrough research outcomes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at a global level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9A794E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9D5C20" w:rsidRDefault="009D5C20" w:rsidP="009D5C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Feasibility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Pr="009D5C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anticipated outcomes within the proposed timeframe using the proposed methods</w:t>
            </w:r>
          </w:p>
        </w:tc>
        <w:tc>
          <w:tcPr>
            <w:tcW w:w="6946" w:type="dxa"/>
          </w:tcPr>
          <w:p w:rsidR="00A311D7" w:rsidRPr="009F79AC" w:rsidRDefault="000C11A4" w:rsidP="0016225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es</w:t>
            </w:r>
            <w:r w:rsidR="00A311D7"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16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level of the research outcomes </w:t>
            </w:r>
            <w:proofErr w:type="spellStart"/>
            <w:r w:rsidR="0016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detalisation</w:t>
            </w:r>
            <w:proofErr w:type="spellEnd"/>
            <w:r w:rsidR="001622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their conformity to international standards</w:t>
            </w:r>
            <w:r w:rsidR="00A311D7"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9F79AC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491F41" w:rsidRDefault="00843307" w:rsidP="0084330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Correlation between</w:t>
            </w:r>
            <w:r w:rsid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the required</w:t>
            </w:r>
            <w:r w:rsidR="00491F41" w:rsidRP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funding</w:t>
            </w:r>
            <w:r w:rsidR="00491F41" w:rsidRP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and research project </w:t>
            </w:r>
            <w:r w:rsid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goals, quality of cost estimates</w:t>
            </w:r>
            <w:r w:rsidR="00A311D7" w:rsidRPr="00491F4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6946" w:type="dxa"/>
          </w:tcPr>
          <w:p w:rsidR="00A311D7" w:rsidRPr="009F79AC" w:rsidRDefault="000C11A4" w:rsidP="0084330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8433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adequacy </w:t>
            </w:r>
            <w:r w:rsid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 the project funding</w:t>
            </w:r>
            <w:r w:rsidR="00A311D7" w:rsidRPr="009F79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A311D7" w:rsidRPr="007A17DB" w:rsidTr="00F66DF5">
        <w:tc>
          <w:tcPr>
            <w:tcW w:w="9889" w:type="dxa"/>
            <w:gridSpan w:val="3"/>
          </w:tcPr>
          <w:p w:rsidR="00A311D7" w:rsidRPr="00E91573" w:rsidRDefault="00E91573" w:rsidP="00E91573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Future Outlook of the IL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E91573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43716D" w:rsidRDefault="00491F41" w:rsidP="0089679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Publication</w:t>
            </w:r>
            <w:r w:rsidRP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output</w:t>
            </w:r>
            <w:r w:rsidRP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P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 team members</w:t>
            </w:r>
            <w:r w:rsidR="00A311D7" w:rsidRP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6946" w:type="dxa"/>
          </w:tcPr>
          <w:p w:rsidR="00A311D7" w:rsidRPr="007E2C5F" w:rsidRDefault="000C11A4" w:rsidP="0056780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8967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number</w:t>
            </w:r>
            <w:r w:rsidR="007E2C5F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="007E2C5F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articles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monographs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published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keynote</w:t>
            </w:r>
            <w:r w:rsidR="007E2C5F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reports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produced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by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team</w:t>
            </w:r>
            <w:r w:rsidR="005B3F08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5B3F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members</w:t>
            </w:r>
            <w:r w:rsidR="007E2C5F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8967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over</w:t>
            </w:r>
            <w:r w:rsidR="0089679D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7E2C5F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last 5 years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the quality of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print media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, publishers, conferences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number and quality of articles published in</w:t>
            </w:r>
            <w:r w:rsidR="00F74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journals indexed in S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copus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Web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Science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F74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projected number of publications</w:t>
            </w:r>
            <w:r w:rsidR="00212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in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journals </w:t>
            </w:r>
            <w:r w:rsidR="00212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indexed in</w:t>
            </w:r>
            <w:r w:rsidR="00F741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212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copus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Web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A311D7" w:rsidRPr="008A5C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Science</w:t>
            </w:r>
            <w:r w:rsidR="00212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for</w:t>
            </w:r>
            <w:r w:rsidR="00212F0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3 years </w:t>
            </w:r>
            <w:r w:rsidR="00A311D7" w:rsidRPr="007E2C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A311D7" w:rsidRPr="007A17DB" w:rsidTr="00C76E3E">
        <w:tc>
          <w:tcPr>
            <w:tcW w:w="534" w:type="dxa"/>
          </w:tcPr>
          <w:p w:rsidR="00A311D7" w:rsidRPr="007E2C5F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F00738" w:rsidRDefault="00567800" w:rsidP="0056780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 team c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omposition </w:t>
            </w:r>
          </w:p>
        </w:tc>
        <w:tc>
          <w:tcPr>
            <w:tcW w:w="6946" w:type="dxa"/>
          </w:tcPr>
          <w:p w:rsidR="00A311D7" w:rsidRPr="004941C9" w:rsidRDefault="000C11A4" w:rsidP="0056780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team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composition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including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proportion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young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researchers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(doctoral)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students</w:t>
            </w:r>
            <w:r w:rsidR="00A311D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team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ability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to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7E21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solve</w:t>
            </w:r>
            <w:r w:rsidR="007E21B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complex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and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organisational</w:t>
            </w:r>
            <w:proofErr w:type="spellEnd"/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tasks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,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conduct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and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achieve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research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outcomes</w:t>
            </w:r>
            <w:r w:rsidR="00B9154B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 line with</w:t>
            </w:r>
            <w:r w:rsidR="00B915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international standards</w:t>
            </w:r>
            <w:r w:rsidR="00A311D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;</w:t>
            </w:r>
            <w:r w:rsidR="000C3B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research articles prepared by proposed team members 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in collaboration with </w:t>
            </w:r>
            <w:r w:rsidR="000C3B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international researchers</w:t>
            </w:r>
            <w:r w:rsidR="00A311D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(</w:t>
            </w:r>
            <w:r w:rsidR="000C3B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conducting joint research projects, producing articles and joint presentations at international academic conferences</w:t>
            </w:r>
            <w:r w:rsidR="00A311D7" w:rsidRPr="004941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).</w:t>
            </w:r>
          </w:p>
        </w:tc>
      </w:tr>
      <w:tr w:rsidR="00A311D7" w:rsidRPr="007A17DB" w:rsidTr="00C76E3E">
        <w:trPr>
          <w:trHeight w:val="4109"/>
        </w:trPr>
        <w:tc>
          <w:tcPr>
            <w:tcW w:w="534" w:type="dxa"/>
          </w:tcPr>
          <w:p w:rsidR="00A311D7" w:rsidRPr="004941C9" w:rsidRDefault="00A311D7" w:rsidP="00F66DF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2409" w:type="dxa"/>
          </w:tcPr>
          <w:p w:rsidR="00A311D7" w:rsidRPr="0043716D" w:rsidRDefault="00567800" w:rsidP="00C1680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New</w:t>
            </w:r>
            <w:r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IL’s </w:t>
            </w:r>
            <w:r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Contribution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to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the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University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strategic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development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="0043716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in</w:t>
            </w:r>
            <w:r w:rsidR="0043716D" w:rsidRPr="006255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line with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for </w:t>
            </w:r>
            <w:r w:rsidR="00C16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aising the </w:t>
            </w:r>
            <w:r w:rsidR="00C16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ompetitiveness of National Research University Higher School of Economics</w:t>
            </w:r>
          </w:p>
        </w:tc>
        <w:tc>
          <w:tcPr>
            <w:tcW w:w="6946" w:type="dxa"/>
          </w:tcPr>
          <w:p w:rsidR="00A311D7" w:rsidRPr="00AC624B" w:rsidRDefault="000C11A4" w:rsidP="00C1680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Evaluated in </w:t>
            </w:r>
            <w:r w:rsidR="00D724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score</w:t>
            </w:r>
            <w:r w:rsidR="0056780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</w:t>
            </w:r>
            <w:r w:rsidR="00A311D7" w:rsidRP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  <w:r w:rsid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whether or not the new IL will be able to significantly improve efficiency of research at the University</w:t>
            </w:r>
            <w:r w:rsidR="00A311D7" w:rsidRP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; </w:t>
            </w:r>
            <w:r w:rsid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the IL </w:t>
            </w:r>
            <w:r w:rsidR="00C168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contribution to </w:t>
            </w:r>
            <w:r w:rsidR="00AC62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the </w:t>
            </w:r>
            <w:proofErr w:type="spellStart"/>
            <w:r w:rsidR="00C1680B" w:rsidRPr="00F0073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val="en-US" w:eastAsia="ru-RU"/>
              </w:rPr>
              <w:t>Programme</w:t>
            </w:r>
            <w:proofErr w:type="spellEnd"/>
            <w:r w:rsidR="00C1680B" w:rsidRPr="00F00738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val="en-US" w:eastAsia="ru-RU"/>
              </w:rPr>
              <w:t xml:space="preserve"> for Raising the Competitiveness of National Research University Higher School of Economics</w:t>
            </w:r>
          </w:p>
        </w:tc>
      </w:tr>
    </w:tbl>
    <w:p w:rsidR="00520EC7" w:rsidRPr="00AC624B" w:rsidRDefault="00520EC7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8D2FEE" w:rsidRPr="006A094E" w:rsidRDefault="002238E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12</w:t>
      </w:r>
      <w:r w:rsidR="00483FBA"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</w:t>
      </w:r>
      <w:r w:rsidR="00483FBA" w:rsidRPr="006A094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SUMMARIS</w:t>
      </w:r>
      <w:r w:rsid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ING</w:t>
      </w:r>
      <w:r w:rsidR="006A094E"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THE</w:t>
      </w:r>
      <w:r w:rsidR="006A094E"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COMPETITION</w:t>
      </w:r>
      <w:r w:rsidR="006A094E"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B7779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RESULTS</w:t>
      </w:r>
      <w:r w:rsidR="006A094E" w:rsidRP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</w:t>
      </w:r>
      <w:r w:rsid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="00B7779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SELECTING </w:t>
      </w:r>
      <w:r w:rsidR="006A094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THE WINNER</w:t>
      </w:r>
    </w:p>
    <w:p w:rsidR="008D2FEE" w:rsidRPr="00B77794" w:rsidRDefault="002238EE" w:rsidP="00B7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12</w:t>
      </w:r>
      <w:r w:rsidR="00483FBA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.1.</w:t>
      </w:r>
      <w:r w:rsidR="005D3B1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4F75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Competition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B7779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results</w:t>
      </w:r>
      <w:r w:rsidR="00B77794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shall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be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proofErr w:type="spellStart"/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summarised</w:t>
      </w:r>
      <w:proofErr w:type="spellEnd"/>
      <w:r w:rsidR="008D2FEE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by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November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18, 2016,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inclusive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,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at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meeting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AD2120" w:rsidRPr="00AD212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="008D2FEE" w:rsidRPr="00AD2120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 </w:t>
      </w:r>
      <w:r w:rsidR="00B77794">
        <w:rPr>
          <w:rFonts w:ascii="Times New Roman" w:hAnsi="Times New Roman" w:cs="Times New Roman"/>
          <w:bCs/>
          <w:sz w:val="26"/>
          <w:szCs w:val="26"/>
          <w:lang w:val="en-US"/>
        </w:rPr>
        <w:t>where the</w:t>
      </w:r>
      <w:r w:rsidR="00BF42A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AD2120">
        <w:rPr>
          <w:rFonts w:ascii="Times New Roman" w:hAnsi="Times New Roman" w:cs="Times New Roman"/>
          <w:bCs/>
          <w:sz w:val="26"/>
          <w:szCs w:val="26"/>
          <w:lang w:val="en-US"/>
        </w:rPr>
        <w:t>deci</w:t>
      </w:r>
      <w:r w:rsidR="00BF42A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sion </w:t>
      </w:r>
      <w:r w:rsidR="00B77794">
        <w:rPr>
          <w:rFonts w:ascii="Times New Roman" w:hAnsi="Times New Roman" w:cs="Times New Roman"/>
          <w:bCs/>
          <w:sz w:val="26"/>
          <w:szCs w:val="26"/>
          <w:lang w:val="en-US"/>
        </w:rPr>
        <w:t>on the allocation of funding to</w:t>
      </w:r>
      <w:r w:rsidR="00BF42A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B7779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research </w:t>
      </w:r>
      <w:r w:rsidR="00BF42A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projects on the basis of submitted </w:t>
      </w:r>
      <w:r w:rsidR="00106702">
        <w:rPr>
          <w:rFonts w:ascii="Times New Roman" w:hAnsi="Times New Roman" w:cs="Times New Roman"/>
          <w:bCs/>
          <w:sz w:val="26"/>
          <w:szCs w:val="26"/>
          <w:lang w:val="en-US"/>
        </w:rPr>
        <w:t>Application</w:t>
      </w:r>
      <w:r w:rsidR="00BF42AD">
        <w:rPr>
          <w:rFonts w:ascii="Times New Roman" w:hAnsi="Times New Roman" w:cs="Times New Roman"/>
          <w:bCs/>
          <w:sz w:val="26"/>
          <w:szCs w:val="26"/>
          <w:lang w:val="en-US"/>
        </w:rPr>
        <w:t>s and expert review</w:t>
      </w:r>
      <w:r w:rsidR="00B77794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results shall be made</w:t>
      </w:r>
      <w:r w:rsidR="008D2FEE" w:rsidRPr="00AD2120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8D2FEE" w:rsidRPr="005A23F4" w:rsidRDefault="002238EE" w:rsidP="00F66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12</w:t>
      </w:r>
      <w:r w:rsidR="00483FBA" w:rsidRPr="0080767D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.2.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Members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B77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="007305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7305C9" w:rsidRPr="007305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who submitted </w:t>
      </w:r>
      <w:r w:rsidR="004F75B1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Competition Application</w:t>
      </w:r>
      <w:r w:rsidR="007305C9" w:rsidRPr="007305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 as members of the research team</w:t>
      </w:r>
      <w:r w:rsidR="00662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 etc.</w:t>
      </w:r>
      <w:r w:rsidR="007305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,</w:t>
      </w:r>
      <w:r w:rsidR="007305C9" w:rsidRPr="007305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shall</w:t>
      </w:r>
      <w:r w:rsidR="00662CD2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not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take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part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voting</w:t>
      </w:r>
      <w:r w:rsidR="00662CD2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regarding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allocation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of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funds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for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the projects in the framework of the Competition “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Establishing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International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Laboratories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in</w:t>
      </w:r>
      <w:r w:rsidR="005A23F4" w:rsidRP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8D2FEE" w:rsidRPr="005A23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201</w:t>
      </w:r>
      <w:r w:rsidR="00F227D4" w:rsidRPr="005A23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="008D2FEE" w:rsidRPr="005A23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305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–</w:t>
      </w:r>
      <w:r w:rsidR="008D2FEE" w:rsidRPr="005A23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201</w:t>
      </w:r>
      <w:r w:rsidR="00F227D4" w:rsidRPr="005A23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r w:rsidR="00662C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”</w:t>
      </w:r>
      <w:r w:rsidR="007305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5A23F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</w:p>
    <w:p w:rsidR="00EE691A" w:rsidRPr="005D3B10" w:rsidRDefault="00EE691A" w:rsidP="00EE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076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12.3.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The</w:t>
      </w:r>
      <w:r w:rsidR="00662CD2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Committee’s decision</w:t>
      </w:r>
      <w:r w:rsidR="00662CD2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shall</w:t>
      </w:r>
      <w:r w:rsidR="005D3B10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AB63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be based on</w:t>
      </w:r>
      <w:r w:rsidR="005D3B10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the coherence</w:t>
      </w:r>
      <w:r w:rsidR="00662CD2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between</w:t>
      </w:r>
      <w:r w:rsidR="00662CD2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AB63D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the </w:t>
      </w:r>
      <w:r w:rsid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projects</w:t>
      </w:r>
      <w:r w:rsidR="005D3B10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’ </w:t>
      </w:r>
      <w:r w:rsid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research</w:t>
      </w:r>
      <w:r w:rsidR="005D3B10" w:rsidRP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 </w:t>
      </w:r>
      <w:r w:rsidR="005D3B1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 xml:space="preserve">topics </w:t>
      </w:r>
      <w:r w:rsidR="00662C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en-US" w:eastAsia="ru-RU"/>
        </w:rPr>
        <w:t>and</w:t>
      </w:r>
      <w:r w:rsidR="00662CD2" w:rsidRPr="005D3B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D3B10">
        <w:rPr>
          <w:rFonts w:ascii="Times New Roman" w:hAnsi="Times New Roman" w:cs="Times New Roman"/>
          <w:sz w:val="26"/>
          <w:szCs w:val="26"/>
          <w:lang w:val="en-US"/>
        </w:rPr>
        <w:t xml:space="preserve">areas of research within Strategic Academic Units </w:t>
      </w:r>
      <w:hyperlink r:id="rId10" w:history="1">
        <w:r w:rsidRPr="005D3B10">
          <w:rPr>
            <w:rFonts w:ascii="Times New Roman" w:hAnsi="Times New Roman" w:cs="Times New Roman"/>
            <w:sz w:val="26"/>
            <w:szCs w:val="26"/>
            <w:lang w:val="en-US"/>
          </w:rPr>
          <w:t>https://strategyunits.hse.ru/en/</w:t>
        </w:r>
      </w:hyperlink>
      <w:r w:rsidR="00662CD2">
        <w:rPr>
          <w:rFonts w:ascii="Times New Roman" w:hAnsi="Times New Roman" w:cs="Times New Roman"/>
          <w:sz w:val="26"/>
          <w:szCs w:val="26"/>
          <w:lang w:val="en-US"/>
        </w:rPr>
        <w:t xml:space="preserve"> among other factors</w:t>
      </w:r>
      <w:r w:rsidR="00EF3F65" w:rsidRPr="005D3B10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5D3B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C303E" w:rsidRPr="0041620F" w:rsidRDefault="002238EE" w:rsidP="00F66DF5">
      <w:pPr>
        <w:pStyle w:val="Default"/>
        <w:ind w:firstLine="709"/>
        <w:jc w:val="both"/>
        <w:rPr>
          <w:sz w:val="26"/>
          <w:szCs w:val="26"/>
          <w:lang w:val="en-US"/>
        </w:rPr>
      </w:pPr>
      <w:r w:rsidRPr="0080767D">
        <w:rPr>
          <w:color w:val="auto"/>
          <w:sz w:val="26"/>
          <w:szCs w:val="26"/>
          <w:lang w:val="en-US"/>
        </w:rPr>
        <w:t>12</w:t>
      </w:r>
      <w:r w:rsidR="00483FBA" w:rsidRPr="0080767D">
        <w:rPr>
          <w:color w:val="auto"/>
          <w:sz w:val="26"/>
          <w:szCs w:val="26"/>
          <w:lang w:val="en-US"/>
        </w:rPr>
        <w:t>.</w:t>
      </w:r>
      <w:r w:rsidR="00EE691A" w:rsidRPr="0080767D">
        <w:rPr>
          <w:color w:val="auto"/>
          <w:sz w:val="26"/>
          <w:szCs w:val="26"/>
          <w:lang w:val="en-US"/>
        </w:rPr>
        <w:t>4</w:t>
      </w:r>
      <w:r w:rsidR="00483FBA" w:rsidRPr="0080767D">
        <w:rPr>
          <w:color w:val="auto"/>
          <w:sz w:val="26"/>
          <w:szCs w:val="26"/>
          <w:lang w:val="en-US"/>
        </w:rPr>
        <w:t xml:space="preserve">. </w:t>
      </w:r>
      <w:r w:rsidR="00662CD2">
        <w:rPr>
          <w:sz w:val="26"/>
          <w:szCs w:val="26"/>
          <w:lang w:val="en-US"/>
        </w:rPr>
        <w:t>Within</w:t>
      </w:r>
      <w:r w:rsidR="00662CD2" w:rsidRPr="0041620F">
        <w:rPr>
          <w:sz w:val="26"/>
          <w:szCs w:val="26"/>
          <w:lang w:val="en-US"/>
        </w:rPr>
        <w:t xml:space="preserve"> 14 </w:t>
      </w:r>
      <w:r w:rsidR="00662CD2">
        <w:rPr>
          <w:sz w:val="26"/>
          <w:szCs w:val="26"/>
          <w:lang w:val="en-US"/>
        </w:rPr>
        <w:t>days</w:t>
      </w:r>
      <w:r w:rsidR="00662CD2">
        <w:rPr>
          <w:color w:val="auto"/>
          <w:sz w:val="26"/>
          <w:szCs w:val="26"/>
          <w:lang w:val="en-US"/>
        </w:rPr>
        <w:t xml:space="preserve"> following the announcement of</w:t>
      </w:r>
      <w:r w:rsidR="00662CD2" w:rsidRPr="0041620F">
        <w:rPr>
          <w:color w:val="auto"/>
          <w:sz w:val="26"/>
          <w:szCs w:val="26"/>
          <w:lang w:val="en-US"/>
        </w:rPr>
        <w:t xml:space="preserve"> </w:t>
      </w:r>
      <w:r w:rsidR="00CD4B82">
        <w:rPr>
          <w:color w:val="auto"/>
          <w:sz w:val="26"/>
          <w:szCs w:val="26"/>
          <w:lang w:val="en-US"/>
        </w:rPr>
        <w:t>the</w:t>
      </w:r>
      <w:r w:rsidR="00CD4B82" w:rsidRPr="0041620F">
        <w:rPr>
          <w:color w:val="auto"/>
          <w:sz w:val="26"/>
          <w:szCs w:val="26"/>
          <w:lang w:val="en-US"/>
        </w:rPr>
        <w:t xml:space="preserve"> </w:t>
      </w:r>
      <w:r w:rsidR="004F75B1">
        <w:rPr>
          <w:color w:val="auto"/>
          <w:sz w:val="26"/>
          <w:szCs w:val="26"/>
          <w:lang w:val="en-US"/>
        </w:rPr>
        <w:t>Competition</w:t>
      </w:r>
      <w:r w:rsidR="00CD4B82" w:rsidRPr="0041620F">
        <w:rPr>
          <w:color w:val="auto"/>
          <w:sz w:val="26"/>
          <w:szCs w:val="26"/>
          <w:lang w:val="en-US"/>
        </w:rPr>
        <w:t xml:space="preserve"> </w:t>
      </w:r>
      <w:r w:rsidR="00CD4B82">
        <w:rPr>
          <w:color w:val="auto"/>
          <w:sz w:val="26"/>
          <w:szCs w:val="26"/>
          <w:lang w:val="en-US"/>
        </w:rPr>
        <w:t>results</w:t>
      </w:r>
      <w:r w:rsidR="00CD4B82" w:rsidRPr="0041620F">
        <w:rPr>
          <w:color w:val="auto"/>
          <w:sz w:val="26"/>
          <w:szCs w:val="26"/>
          <w:lang w:val="en-US"/>
        </w:rPr>
        <w:t xml:space="preserve">, </w:t>
      </w:r>
      <w:r w:rsidR="00662CD2">
        <w:rPr>
          <w:color w:val="auto"/>
          <w:sz w:val="26"/>
          <w:szCs w:val="26"/>
          <w:lang w:val="en-US"/>
        </w:rPr>
        <w:t xml:space="preserve">the </w:t>
      </w:r>
      <w:r w:rsidR="005D3B10">
        <w:rPr>
          <w:color w:val="auto"/>
          <w:sz w:val="26"/>
          <w:szCs w:val="26"/>
          <w:lang w:val="en-US"/>
        </w:rPr>
        <w:t>winners</w:t>
      </w:r>
      <w:r w:rsidR="00CD4B82" w:rsidRPr="0041620F">
        <w:rPr>
          <w:color w:val="auto"/>
          <w:sz w:val="26"/>
          <w:szCs w:val="26"/>
          <w:lang w:val="en-US"/>
        </w:rPr>
        <w:t xml:space="preserve"> </w:t>
      </w:r>
      <w:r w:rsidR="00662CD2">
        <w:rPr>
          <w:color w:val="auto"/>
          <w:sz w:val="26"/>
          <w:szCs w:val="26"/>
          <w:lang w:val="en-US"/>
        </w:rPr>
        <w:t xml:space="preserve">shall </w:t>
      </w:r>
      <w:r w:rsidR="00CD4B82">
        <w:rPr>
          <w:color w:val="auto"/>
          <w:sz w:val="26"/>
          <w:szCs w:val="26"/>
          <w:lang w:val="en-US"/>
        </w:rPr>
        <w:t>prepare</w:t>
      </w:r>
      <w:r w:rsidR="00CD4B82" w:rsidRPr="0041620F">
        <w:rPr>
          <w:color w:val="auto"/>
          <w:sz w:val="26"/>
          <w:szCs w:val="26"/>
          <w:lang w:val="en-US"/>
        </w:rPr>
        <w:t xml:space="preserve"> </w:t>
      </w:r>
      <w:r w:rsidR="00662CD2">
        <w:rPr>
          <w:color w:val="auto"/>
          <w:sz w:val="26"/>
          <w:szCs w:val="26"/>
          <w:lang w:val="en-US"/>
        </w:rPr>
        <w:t>draft IL regulations and shall have those drafts approved by</w:t>
      </w:r>
      <w:r w:rsidR="0041620F">
        <w:rPr>
          <w:color w:val="auto"/>
          <w:sz w:val="26"/>
          <w:szCs w:val="26"/>
          <w:lang w:val="en-US"/>
        </w:rPr>
        <w:t xml:space="preserve"> Administration and General Services </w:t>
      </w:r>
      <w:r w:rsidR="00662CD2">
        <w:rPr>
          <w:color w:val="auto"/>
          <w:sz w:val="26"/>
          <w:szCs w:val="26"/>
          <w:lang w:val="en-US"/>
        </w:rPr>
        <w:t xml:space="preserve">Office, Legal Support Office </w:t>
      </w:r>
      <w:r w:rsidR="0041620F">
        <w:rPr>
          <w:color w:val="auto"/>
          <w:sz w:val="26"/>
          <w:szCs w:val="26"/>
          <w:lang w:val="en-US"/>
        </w:rPr>
        <w:t>and Financial Office</w:t>
      </w:r>
      <w:r w:rsidR="00CD4B82" w:rsidRPr="0041620F">
        <w:rPr>
          <w:sz w:val="26"/>
          <w:szCs w:val="26"/>
          <w:lang w:val="en-US"/>
        </w:rPr>
        <w:t xml:space="preserve">. </w:t>
      </w:r>
      <w:r w:rsidR="001479FB" w:rsidRPr="0041620F">
        <w:rPr>
          <w:sz w:val="26"/>
          <w:szCs w:val="26"/>
          <w:lang w:val="en-US"/>
        </w:rPr>
        <w:t xml:space="preserve"> </w:t>
      </w:r>
    </w:p>
    <w:p w:rsidR="00446499" w:rsidRPr="0041620F" w:rsidRDefault="00446499" w:rsidP="00F66DF5">
      <w:pPr>
        <w:pStyle w:val="Default"/>
        <w:ind w:firstLine="709"/>
        <w:jc w:val="both"/>
        <w:rPr>
          <w:sz w:val="26"/>
          <w:szCs w:val="26"/>
          <w:lang w:val="en-US"/>
        </w:rPr>
      </w:pPr>
    </w:p>
    <w:p w:rsidR="008D2FEE" w:rsidRPr="0080767D" w:rsidRDefault="002238EE" w:rsidP="00F66DF5">
      <w:pPr>
        <w:pStyle w:val="Default"/>
        <w:jc w:val="center"/>
        <w:rPr>
          <w:b/>
          <w:color w:val="auto"/>
          <w:sz w:val="26"/>
          <w:szCs w:val="26"/>
          <w:lang w:val="en-US"/>
        </w:rPr>
      </w:pPr>
      <w:r w:rsidRPr="0080767D">
        <w:rPr>
          <w:b/>
          <w:bCs/>
          <w:iCs/>
          <w:color w:val="auto"/>
          <w:sz w:val="26"/>
          <w:szCs w:val="26"/>
          <w:lang w:val="en-US"/>
        </w:rPr>
        <w:t>13</w:t>
      </w:r>
      <w:r w:rsidR="00483FBA" w:rsidRPr="0080767D">
        <w:rPr>
          <w:b/>
          <w:bCs/>
          <w:iCs/>
          <w:color w:val="auto"/>
          <w:sz w:val="26"/>
          <w:szCs w:val="26"/>
          <w:lang w:val="en-US"/>
        </w:rPr>
        <w:t xml:space="preserve">. </w:t>
      </w:r>
      <w:r w:rsidR="00A542F8">
        <w:rPr>
          <w:b/>
          <w:bCs/>
          <w:iCs/>
          <w:color w:val="auto"/>
          <w:sz w:val="26"/>
          <w:szCs w:val="26"/>
          <w:lang w:val="en-US"/>
        </w:rPr>
        <w:t>RETURN</w:t>
      </w:r>
      <w:r w:rsidR="00A542F8" w:rsidRPr="0080767D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A542F8">
        <w:rPr>
          <w:b/>
          <w:bCs/>
          <w:iCs/>
          <w:color w:val="auto"/>
          <w:sz w:val="26"/>
          <w:szCs w:val="26"/>
          <w:lang w:val="en-US"/>
        </w:rPr>
        <w:t>OF</w:t>
      </w:r>
      <w:r w:rsidR="00A542F8" w:rsidRPr="0080767D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A542F8">
        <w:rPr>
          <w:b/>
          <w:bCs/>
          <w:iCs/>
          <w:color w:val="auto"/>
          <w:sz w:val="26"/>
          <w:szCs w:val="26"/>
          <w:lang w:val="en-US"/>
        </w:rPr>
        <w:t>COMPETITION</w:t>
      </w:r>
      <w:r w:rsidR="00A542F8" w:rsidRPr="0080767D">
        <w:rPr>
          <w:b/>
          <w:bCs/>
          <w:iCs/>
          <w:color w:val="auto"/>
          <w:sz w:val="26"/>
          <w:szCs w:val="26"/>
          <w:lang w:val="en-US"/>
        </w:rPr>
        <w:t xml:space="preserve"> </w:t>
      </w:r>
      <w:r w:rsidR="00A542F8">
        <w:rPr>
          <w:b/>
          <w:bCs/>
          <w:iCs/>
          <w:color w:val="auto"/>
          <w:sz w:val="26"/>
          <w:szCs w:val="26"/>
          <w:lang w:val="en-US"/>
        </w:rPr>
        <w:t>APPLICATIONS</w:t>
      </w:r>
    </w:p>
    <w:p w:rsidR="008D2FEE" w:rsidRPr="0080767D" w:rsidRDefault="002238EE" w:rsidP="00F66DF5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 w:rsidRPr="0080767D">
        <w:rPr>
          <w:color w:val="auto"/>
          <w:sz w:val="26"/>
          <w:szCs w:val="26"/>
          <w:lang w:val="en-US"/>
        </w:rPr>
        <w:t>13</w:t>
      </w:r>
      <w:r w:rsidR="00483FBA" w:rsidRPr="0080767D">
        <w:rPr>
          <w:color w:val="auto"/>
          <w:sz w:val="26"/>
          <w:szCs w:val="26"/>
          <w:lang w:val="en-US"/>
        </w:rPr>
        <w:t xml:space="preserve">.1. </w:t>
      </w:r>
      <w:r w:rsidR="00A42C47">
        <w:rPr>
          <w:color w:val="auto"/>
          <w:sz w:val="26"/>
          <w:szCs w:val="26"/>
          <w:lang w:val="en-US"/>
        </w:rPr>
        <w:t xml:space="preserve">The Competition administration shall not provide written reviews for </w:t>
      </w:r>
      <w:r w:rsidR="007A6063">
        <w:rPr>
          <w:color w:val="auto"/>
          <w:sz w:val="26"/>
          <w:szCs w:val="26"/>
          <w:lang w:val="en-US"/>
        </w:rPr>
        <w:t xml:space="preserve">Competition </w:t>
      </w:r>
      <w:r w:rsidR="00106702">
        <w:rPr>
          <w:color w:val="auto"/>
          <w:sz w:val="26"/>
          <w:szCs w:val="26"/>
          <w:lang w:val="en-US"/>
        </w:rPr>
        <w:t>Application</w:t>
      </w:r>
      <w:r w:rsidR="007A6063">
        <w:rPr>
          <w:color w:val="auto"/>
          <w:sz w:val="26"/>
          <w:szCs w:val="26"/>
          <w:lang w:val="en-US"/>
        </w:rPr>
        <w:t xml:space="preserve">s </w:t>
      </w:r>
      <w:r w:rsidR="00A42C47">
        <w:rPr>
          <w:color w:val="auto"/>
          <w:sz w:val="26"/>
          <w:szCs w:val="26"/>
          <w:lang w:val="en-US"/>
        </w:rPr>
        <w:t xml:space="preserve">(including individual documents, presented together with Applications) </w:t>
      </w:r>
      <w:r w:rsidR="007A6063">
        <w:rPr>
          <w:color w:val="auto"/>
          <w:sz w:val="26"/>
          <w:szCs w:val="26"/>
          <w:lang w:val="en-US"/>
        </w:rPr>
        <w:t xml:space="preserve">submitted by </w:t>
      </w:r>
      <w:r w:rsidR="00A42C47">
        <w:rPr>
          <w:color w:val="auto"/>
          <w:sz w:val="26"/>
          <w:szCs w:val="26"/>
          <w:lang w:val="en-US"/>
        </w:rPr>
        <w:t xml:space="preserve">the </w:t>
      </w:r>
      <w:r w:rsidR="004F75B1">
        <w:rPr>
          <w:color w:val="auto"/>
          <w:sz w:val="26"/>
          <w:szCs w:val="26"/>
          <w:lang w:val="en-US"/>
        </w:rPr>
        <w:t>Competition</w:t>
      </w:r>
      <w:r w:rsidR="007A6063">
        <w:rPr>
          <w:color w:val="auto"/>
          <w:sz w:val="26"/>
          <w:szCs w:val="26"/>
          <w:lang w:val="en-US"/>
        </w:rPr>
        <w:t xml:space="preserve"> participants</w:t>
      </w:r>
      <w:r w:rsidR="00A42C47">
        <w:rPr>
          <w:color w:val="auto"/>
          <w:sz w:val="26"/>
          <w:szCs w:val="26"/>
          <w:lang w:val="en-US"/>
        </w:rPr>
        <w:t xml:space="preserve">, </w:t>
      </w:r>
      <w:r w:rsidR="007A6063">
        <w:rPr>
          <w:color w:val="auto"/>
          <w:sz w:val="26"/>
          <w:szCs w:val="26"/>
          <w:lang w:val="en-US"/>
        </w:rPr>
        <w:t xml:space="preserve">and </w:t>
      </w:r>
      <w:r w:rsidR="00A42C47">
        <w:rPr>
          <w:color w:val="auto"/>
          <w:sz w:val="26"/>
          <w:szCs w:val="26"/>
          <w:lang w:val="en-US"/>
        </w:rPr>
        <w:t xml:space="preserve">Applications </w:t>
      </w:r>
      <w:r w:rsidR="007A6063">
        <w:rPr>
          <w:color w:val="auto"/>
          <w:sz w:val="26"/>
          <w:szCs w:val="26"/>
          <w:lang w:val="en-US"/>
        </w:rPr>
        <w:t xml:space="preserve">shall not be returned to </w:t>
      </w:r>
      <w:r w:rsidR="00A42C47">
        <w:rPr>
          <w:color w:val="auto"/>
          <w:sz w:val="26"/>
          <w:szCs w:val="26"/>
          <w:lang w:val="en-US"/>
        </w:rPr>
        <w:t xml:space="preserve">the </w:t>
      </w:r>
      <w:r w:rsidR="004F75B1">
        <w:rPr>
          <w:color w:val="auto"/>
          <w:sz w:val="26"/>
          <w:szCs w:val="26"/>
          <w:lang w:val="en-US"/>
        </w:rPr>
        <w:t>Competition</w:t>
      </w:r>
      <w:r w:rsidR="007A6063">
        <w:rPr>
          <w:color w:val="auto"/>
          <w:sz w:val="26"/>
          <w:szCs w:val="26"/>
          <w:lang w:val="en-US"/>
        </w:rPr>
        <w:t xml:space="preserve"> participants. </w:t>
      </w:r>
    </w:p>
    <w:p w:rsidR="00EE04F6" w:rsidRPr="0080767D" w:rsidRDefault="00EE04F6" w:rsidP="00F66DF5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  <w:lang w:val="en-US"/>
        </w:rPr>
        <w:sectPr w:rsidR="00EE04F6" w:rsidRPr="0080767D" w:rsidSect="00EE04F6"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238EE" w:rsidRPr="007045CF" w:rsidRDefault="00C43A35" w:rsidP="00F0073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Annex No. </w:t>
      </w:r>
      <w:r w:rsidR="003C303E" w:rsidRPr="007045CF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483FBA" w:rsidRPr="007045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045CF" w:rsidRPr="007045CF" w:rsidRDefault="007045CF" w:rsidP="00F00738">
      <w:pPr>
        <w:spacing w:after="0" w:line="240" w:lineRule="auto"/>
        <w:ind w:left="5245"/>
        <w:jc w:val="right"/>
        <w:rPr>
          <w:rFonts w:ascii="Times New Roman" w:hAnsi="Times New Roman" w:cs="Times New Roman"/>
          <w:bCs/>
          <w:sz w:val="26"/>
          <w:szCs w:val="26"/>
          <w:lang w:val="en-GB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="00483FBA" w:rsidRPr="007045C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045CF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Regulations </w:t>
      </w:r>
    </w:p>
    <w:p w:rsidR="00A42C47" w:rsidRDefault="00A42C47" w:rsidP="00F007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</w:pPr>
      <w:proofErr w:type="gramStart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on</w:t>
      </w:r>
      <w:proofErr w:type="gramEnd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 xml:space="preserve"> Project Competition </w:t>
      </w:r>
    </w:p>
    <w:p w:rsidR="00A42C47" w:rsidRDefault="00A42C47" w:rsidP="00F007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</w:pPr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 xml:space="preserve">“Establishing International Laboratories </w:t>
      </w:r>
    </w:p>
    <w:p w:rsidR="00A42C47" w:rsidRDefault="00A42C47" w:rsidP="00F007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</w:pPr>
      <w:proofErr w:type="gramStart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at</w:t>
      </w:r>
      <w:proofErr w:type="gramEnd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 xml:space="preserve"> the National Research University </w:t>
      </w:r>
    </w:p>
    <w:p w:rsidR="00A42C47" w:rsidRPr="00A5277A" w:rsidRDefault="00A42C47" w:rsidP="00F007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</w:pPr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 xml:space="preserve">Higher School of Economics </w:t>
      </w:r>
    </w:p>
    <w:p w:rsidR="00A42C47" w:rsidRPr="00A5277A" w:rsidRDefault="00A42C47" w:rsidP="00F0073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for</w:t>
      </w:r>
      <w:proofErr w:type="gramEnd"/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 xml:space="preserve"> the period from </w:t>
      </w:r>
      <w:r w:rsidRPr="00A5277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01.12.2016 to 31.12.2019”</w:t>
      </w:r>
    </w:p>
    <w:p w:rsidR="007045CF" w:rsidRPr="007045CF" w:rsidRDefault="007045CF" w:rsidP="007045CF">
      <w:pPr>
        <w:spacing w:after="0" w:line="240" w:lineRule="auto"/>
        <w:ind w:left="5245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7045CF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</w:p>
    <w:p w:rsidR="00414B95" w:rsidRPr="00CC3082" w:rsidRDefault="00414B95" w:rsidP="007045CF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3C303E" w:rsidRPr="00CC3082" w:rsidRDefault="003C303E" w:rsidP="00F66DF5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E1C96" w:rsidRPr="00CC3082" w:rsidRDefault="00C43A35" w:rsidP="00EE0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COMPETITION APPLICATION</w:t>
      </w:r>
    </w:p>
    <w:p w:rsidR="00414B95" w:rsidRPr="00CC3082" w:rsidRDefault="00414B95" w:rsidP="00EE0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85C9A" w:rsidRPr="003C5ABF" w:rsidRDefault="00CC3082" w:rsidP="00B85C9A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F007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Form</w:t>
      </w:r>
      <w:r w:rsidR="00B85C9A" w:rsidRPr="00F007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1.</w:t>
      </w:r>
      <w:proofErr w:type="gramEnd"/>
      <w:r w:rsidR="00B85C9A" w:rsidRPr="00F007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F0073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Registration Form</w:t>
      </w:r>
    </w:p>
    <w:p w:rsidR="00101043" w:rsidRPr="00CC3082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CC3082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CC3082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CC3082" w:rsidRDefault="00101043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851"/>
        <w:gridCol w:w="850"/>
        <w:gridCol w:w="851"/>
        <w:gridCol w:w="992"/>
        <w:gridCol w:w="992"/>
        <w:gridCol w:w="851"/>
        <w:gridCol w:w="850"/>
        <w:gridCol w:w="851"/>
        <w:gridCol w:w="992"/>
        <w:gridCol w:w="992"/>
        <w:gridCol w:w="851"/>
        <w:gridCol w:w="850"/>
        <w:gridCol w:w="851"/>
        <w:gridCol w:w="708"/>
        <w:gridCol w:w="993"/>
      </w:tblGrid>
      <w:tr w:rsidR="00101043" w:rsidRPr="007A17DB" w:rsidTr="00620A05">
        <w:trPr>
          <w:trHeight w:val="993"/>
        </w:trPr>
        <w:tc>
          <w:tcPr>
            <w:tcW w:w="675" w:type="dxa"/>
          </w:tcPr>
          <w:p w:rsidR="00101043" w:rsidRPr="0001379F" w:rsidRDefault="00B75274" w:rsidP="00B75274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 xml:space="preserve">Full name of the Leading Researcher </w:t>
            </w:r>
          </w:p>
        </w:tc>
        <w:tc>
          <w:tcPr>
            <w:tcW w:w="709" w:type="dxa"/>
          </w:tcPr>
          <w:p w:rsidR="00101043" w:rsidRPr="00B75274" w:rsidRDefault="00B75274" w:rsidP="00B75274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Place of residence (country) of the Leading Researcher</w:t>
            </w:r>
            <w:r w:rsidR="00101043" w:rsidRPr="00B75274">
              <w:rPr>
                <w:color w:val="auto"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851" w:type="dxa"/>
          </w:tcPr>
          <w:p w:rsidR="00101043" w:rsidRPr="00B75274" w:rsidRDefault="00EF1B6C" w:rsidP="00EF1B6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 xml:space="preserve">Place of employment </w:t>
            </w:r>
            <w:r w:rsidR="00B75274">
              <w:rPr>
                <w:color w:val="auto"/>
                <w:sz w:val="12"/>
                <w:szCs w:val="12"/>
                <w:lang w:val="en-US"/>
              </w:rPr>
              <w:t>of</w:t>
            </w:r>
            <w:r w:rsidR="00B75274" w:rsidRPr="00B75274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B75274">
              <w:rPr>
                <w:color w:val="auto"/>
                <w:sz w:val="12"/>
                <w:szCs w:val="12"/>
                <w:lang w:val="en-US"/>
              </w:rPr>
              <w:t>the</w:t>
            </w:r>
            <w:r w:rsidR="00B75274" w:rsidRPr="00B75274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B75274">
              <w:rPr>
                <w:color w:val="auto"/>
                <w:sz w:val="12"/>
                <w:szCs w:val="12"/>
                <w:lang w:val="en-US"/>
              </w:rPr>
              <w:t>Leading Researcher</w:t>
            </w:r>
            <w:r w:rsidR="00101043" w:rsidRPr="00B75274">
              <w:rPr>
                <w:color w:val="auto"/>
                <w:sz w:val="12"/>
                <w:szCs w:val="12"/>
                <w:lang w:val="en-US"/>
              </w:rPr>
              <w:t xml:space="preserve"> (</w:t>
            </w:r>
            <w:r w:rsidR="00B75274">
              <w:rPr>
                <w:color w:val="auto"/>
                <w:sz w:val="12"/>
                <w:szCs w:val="12"/>
                <w:lang w:val="en-US"/>
              </w:rPr>
              <w:t>University, department, etc.)</w:t>
            </w:r>
          </w:p>
        </w:tc>
        <w:tc>
          <w:tcPr>
            <w:tcW w:w="850" w:type="dxa"/>
          </w:tcPr>
          <w:p w:rsidR="00101043" w:rsidRPr="0001379F" w:rsidRDefault="00F57C8E" w:rsidP="00F57C8E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Job title of the Leading Researcher</w:t>
            </w:r>
            <w:r w:rsidR="00101043"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101043" w:rsidRPr="00F57C8E" w:rsidRDefault="00F57C8E" w:rsidP="00A42C47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Hirsch-index</w:t>
            </w:r>
            <w:r w:rsidR="00101043" w:rsidRPr="00B75274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Pr="00F57C8E">
              <w:rPr>
                <w:color w:val="auto"/>
                <w:sz w:val="12"/>
                <w:szCs w:val="12"/>
                <w:lang w:val="en-US"/>
              </w:rPr>
              <w:t xml:space="preserve">of the Leading Researcher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in the </w:t>
            </w:r>
            <w:r w:rsidRPr="00F00738">
              <w:rPr>
                <w:color w:val="auto"/>
                <w:sz w:val="12"/>
                <w:szCs w:val="12"/>
                <w:lang w:val="en-US"/>
              </w:rPr>
              <w:t>Web</w:t>
            </w:r>
            <w:r w:rsidR="00101043" w:rsidRPr="00F00738">
              <w:rPr>
                <w:color w:val="auto"/>
                <w:sz w:val="12"/>
                <w:szCs w:val="12"/>
                <w:lang w:val="en-US"/>
              </w:rPr>
              <w:t xml:space="preserve"> of Science</w:t>
            </w:r>
            <w:r w:rsidRPr="00A42C47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01043" w:rsidRPr="00F57C8E" w:rsidRDefault="00A42C47" w:rsidP="00A42C47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N</w:t>
            </w:r>
            <w:r w:rsidR="00F57C8E">
              <w:rPr>
                <w:color w:val="auto"/>
                <w:sz w:val="12"/>
                <w:szCs w:val="12"/>
                <w:lang w:val="en-US"/>
              </w:rPr>
              <w:t xml:space="preserve">umber of the Leading Researcher’s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academic papers </w:t>
            </w:r>
            <w:r w:rsidR="00F57C8E">
              <w:rPr>
                <w:color w:val="auto"/>
                <w:sz w:val="12"/>
                <w:szCs w:val="12"/>
                <w:lang w:val="en-US"/>
              </w:rPr>
              <w:t xml:space="preserve">published in </w:t>
            </w:r>
            <w:r w:rsidR="001811E2">
              <w:rPr>
                <w:color w:val="auto"/>
                <w:sz w:val="12"/>
                <w:szCs w:val="12"/>
                <w:lang w:val="en-US"/>
              </w:rPr>
              <w:t>peer-reviewed journals indexed</w:t>
            </w:r>
            <w:r w:rsidR="00F57C8E">
              <w:rPr>
                <w:color w:val="auto"/>
                <w:sz w:val="12"/>
                <w:szCs w:val="12"/>
                <w:lang w:val="en-US"/>
              </w:rPr>
              <w:t xml:space="preserve"> in the </w:t>
            </w:r>
            <w:r w:rsidR="00F57C8E" w:rsidRPr="00F00738">
              <w:rPr>
                <w:color w:val="auto"/>
                <w:sz w:val="12"/>
                <w:szCs w:val="12"/>
                <w:lang w:val="en-US"/>
              </w:rPr>
              <w:t>Web of Science</w:t>
            </w:r>
            <w:r w:rsidR="00F57C8E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01043" w:rsidRPr="00F57C8E" w:rsidRDefault="00A42C47" w:rsidP="00A42C47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Citation index</w:t>
            </w:r>
            <w:r w:rsidR="001811E2">
              <w:rPr>
                <w:color w:val="auto"/>
                <w:sz w:val="12"/>
                <w:szCs w:val="12"/>
                <w:lang w:val="en-US"/>
              </w:rPr>
              <w:t xml:space="preserve"> in the </w:t>
            </w:r>
            <w:r w:rsidR="001811E2" w:rsidRPr="00F00738">
              <w:rPr>
                <w:color w:val="auto"/>
                <w:sz w:val="12"/>
                <w:szCs w:val="12"/>
                <w:lang w:val="en-US"/>
              </w:rPr>
              <w:t>Web of Science</w:t>
            </w:r>
            <w:r w:rsidR="001811E2" w:rsidRPr="00A42C47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101043" w:rsidRPr="00D8464D" w:rsidRDefault="00D8464D" w:rsidP="00A42C47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Full name of the</w:t>
            </w:r>
            <w:r w:rsidR="00F57C8E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Laboratory Head on </w:t>
            </w:r>
            <w:r w:rsidR="00A42C47">
              <w:rPr>
                <w:color w:val="auto"/>
                <w:sz w:val="12"/>
                <w:szCs w:val="12"/>
                <w:lang w:val="en-US"/>
              </w:rPr>
              <w:t>behalf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 of HSE</w:t>
            </w:r>
            <w:r w:rsidR="00101043" w:rsidRPr="00D8464D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01043" w:rsidRPr="00A34671" w:rsidRDefault="00EF1B6C" w:rsidP="0093308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Place</w:t>
            </w:r>
            <w:r w:rsidRPr="00A34671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color w:val="auto"/>
                <w:sz w:val="12"/>
                <w:szCs w:val="12"/>
                <w:lang w:val="en-US"/>
              </w:rPr>
              <w:t>of</w:t>
            </w:r>
            <w:r w:rsidRPr="00A34671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color w:val="auto"/>
                <w:sz w:val="12"/>
                <w:szCs w:val="12"/>
                <w:lang w:val="en-US"/>
              </w:rPr>
              <w:t>employment</w:t>
            </w:r>
            <w:r w:rsidR="00101043" w:rsidRPr="00A34671">
              <w:rPr>
                <w:color w:val="auto"/>
                <w:sz w:val="12"/>
                <w:szCs w:val="12"/>
                <w:lang w:val="en-US"/>
              </w:rPr>
              <w:t xml:space="preserve">, </w:t>
            </w:r>
            <w:r w:rsidR="00A34671">
              <w:rPr>
                <w:color w:val="auto"/>
                <w:sz w:val="12"/>
                <w:szCs w:val="12"/>
                <w:lang w:val="en-US"/>
              </w:rPr>
              <w:t xml:space="preserve">job title, and </w:t>
            </w:r>
            <w:r w:rsidR="0093308C">
              <w:rPr>
                <w:color w:val="auto"/>
                <w:sz w:val="12"/>
                <w:szCs w:val="12"/>
                <w:lang w:val="en-US"/>
              </w:rPr>
              <w:t xml:space="preserve">FTE at HSE </w:t>
            </w:r>
            <w:r w:rsidR="0093308C" w:rsidRPr="00A34671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A34671">
              <w:rPr>
                <w:color w:val="auto"/>
                <w:sz w:val="12"/>
                <w:szCs w:val="12"/>
                <w:lang w:val="en-US"/>
              </w:rPr>
              <w:t xml:space="preserve">of the </w:t>
            </w:r>
            <w:r w:rsidR="0093308C">
              <w:rPr>
                <w:color w:val="auto"/>
                <w:sz w:val="12"/>
                <w:szCs w:val="12"/>
                <w:lang w:val="en-US"/>
              </w:rPr>
              <w:t xml:space="preserve">International </w:t>
            </w:r>
            <w:r w:rsidR="00A34671">
              <w:rPr>
                <w:color w:val="auto"/>
                <w:sz w:val="12"/>
                <w:szCs w:val="12"/>
                <w:lang w:val="en-US"/>
              </w:rPr>
              <w:t xml:space="preserve">Laboratory Head </w:t>
            </w:r>
          </w:p>
        </w:tc>
        <w:tc>
          <w:tcPr>
            <w:tcW w:w="851" w:type="dxa"/>
          </w:tcPr>
          <w:p w:rsidR="00101043" w:rsidRPr="00A34671" w:rsidRDefault="00A34671" w:rsidP="0093308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Hirsch-index</w:t>
            </w:r>
            <w:r w:rsidRPr="00B75274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of the </w:t>
            </w:r>
            <w:r w:rsidR="0093308C">
              <w:rPr>
                <w:color w:val="auto"/>
                <w:sz w:val="12"/>
                <w:szCs w:val="12"/>
                <w:lang w:val="en-US"/>
              </w:rPr>
              <w:t xml:space="preserve">International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Laboratory Head in the </w:t>
            </w:r>
            <w:r w:rsidRPr="00F00738">
              <w:rPr>
                <w:color w:val="auto"/>
                <w:sz w:val="12"/>
                <w:szCs w:val="12"/>
                <w:lang w:val="en-US"/>
              </w:rPr>
              <w:t>Web of Science</w:t>
            </w:r>
            <w:r w:rsidRPr="0093308C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01043" w:rsidRPr="00A34671" w:rsidRDefault="00A34671" w:rsidP="0093308C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 xml:space="preserve">Total number of the </w:t>
            </w:r>
            <w:r w:rsidR="0093308C">
              <w:rPr>
                <w:color w:val="auto"/>
                <w:sz w:val="12"/>
                <w:szCs w:val="12"/>
                <w:lang w:val="en-US"/>
              </w:rPr>
              <w:t>academic papers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1811E2">
              <w:rPr>
                <w:color w:val="auto"/>
                <w:sz w:val="12"/>
                <w:szCs w:val="12"/>
                <w:lang w:val="en-US"/>
              </w:rPr>
              <w:t xml:space="preserve">published </w:t>
            </w:r>
            <w:r w:rsidR="0093308C">
              <w:rPr>
                <w:color w:val="auto"/>
                <w:sz w:val="12"/>
                <w:szCs w:val="12"/>
                <w:lang w:val="en-US"/>
              </w:rPr>
              <w:t xml:space="preserve">by the International Laboratory Head </w:t>
            </w:r>
            <w:r w:rsidR="001811E2">
              <w:rPr>
                <w:color w:val="auto"/>
                <w:sz w:val="12"/>
                <w:szCs w:val="12"/>
                <w:lang w:val="en-US"/>
              </w:rPr>
              <w:t xml:space="preserve">in journals indexed in the </w:t>
            </w:r>
            <w:r w:rsidR="001811E2" w:rsidRPr="00F00738">
              <w:rPr>
                <w:color w:val="auto"/>
                <w:sz w:val="12"/>
                <w:szCs w:val="12"/>
                <w:lang w:val="en-US"/>
              </w:rPr>
              <w:t>Web of Science</w:t>
            </w:r>
            <w:r w:rsidR="001811E2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01043" w:rsidRPr="00A34671" w:rsidRDefault="0093308C" w:rsidP="00A34671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 xml:space="preserve">Citation index in the </w:t>
            </w:r>
            <w:r w:rsidRPr="00397DA1">
              <w:rPr>
                <w:color w:val="auto"/>
                <w:sz w:val="12"/>
                <w:szCs w:val="12"/>
                <w:lang w:val="en-US"/>
              </w:rPr>
              <w:t>Web of Science</w:t>
            </w:r>
          </w:p>
        </w:tc>
        <w:tc>
          <w:tcPr>
            <w:tcW w:w="851" w:type="dxa"/>
          </w:tcPr>
          <w:p w:rsidR="00101043" w:rsidRPr="0001379F" w:rsidRDefault="00EF1896" w:rsidP="00EF1896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Academic field</w:t>
            </w:r>
            <w:r w:rsidR="00101043"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101043" w:rsidRPr="0001379F" w:rsidRDefault="00EF1896" w:rsidP="00EF1896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Research area</w:t>
            </w:r>
            <w:r w:rsidRPr="00EF1896">
              <w:rPr>
                <w:color w:val="auto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</w:tcPr>
          <w:p w:rsidR="00101043" w:rsidRPr="000E6CE7" w:rsidRDefault="00620A05" w:rsidP="003315C8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P</w:t>
            </w:r>
            <w:r w:rsidR="003315C8">
              <w:rPr>
                <w:color w:val="auto"/>
                <w:sz w:val="12"/>
                <w:szCs w:val="12"/>
                <w:lang w:val="en-US"/>
              </w:rPr>
              <w:t>rovisional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3315C8">
              <w:rPr>
                <w:color w:val="auto"/>
                <w:sz w:val="12"/>
                <w:szCs w:val="12"/>
                <w:lang w:val="en-US"/>
              </w:rPr>
              <w:t xml:space="preserve">title of the </w:t>
            </w:r>
            <w:r w:rsidR="0093308C">
              <w:rPr>
                <w:color w:val="auto"/>
                <w:sz w:val="12"/>
                <w:szCs w:val="12"/>
                <w:lang w:val="en-US"/>
              </w:rPr>
              <w:t xml:space="preserve">research </w:t>
            </w:r>
            <w:r w:rsidR="003315C8">
              <w:rPr>
                <w:color w:val="auto"/>
                <w:sz w:val="12"/>
                <w:szCs w:val="12"/>
                <w:lang w:val="en-US"/>
              </w:rPr>
              <w:t>project</w:t>
            </w:r>
            <w:r w:rsidR="00101043" w:rsidRPr="000E6CE7">
              <w:rPr>
                <w:color w:val="auto"/>
                <w:sz w:val="12"/>
                <w:szCs w:val="12"/>
                <w:lang w:val="en-US"/>
              </w:rPr>
              <w:t xml:space="preserve">  </w:t>
            </w:r>
          </w:p>
        </w:tc>
        <w:tc>
          <w:tcPr>
            <w:tcW w:w="708" w:type="dxa"/>
          </w:tcPr>
          <w:p w:rsidR="00101043" w:rsidRPr="0001379F" w:rsidRDefault="00620A05" w:rsidP="00620A05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Required financing</w:t>
            </w:r>
            <w:r w:rsidR="00101043" w:rsidRPr="0001379F">
              <w:rPr>
                <w:color w:val="auto"/>
                <w:sz w:val="12"/>
                <w:szCs w:val="12"/>
              </w:rPr>
              <w:t xml:space="preserve"> </w:t>
            </w:r>
            <w:r w:rsidR="00101043" w:rsidRPr="0001379F">
              <w:rPr>
                <w:color w:val="auto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101043" w:rsidRPr="00620A05" w:rsidRDefault="00620A05" w:rsidP="00620A05">
            <w:pPr>
              <w:pStyle w:val="Default"/>
              <w:rPr>
                <w:color w:val="auto"/>
                <w:sz w:val="12"/>
                <w:szCs w:val="12"/>
                <w:lang w:val="en-US"/>
              </w:rPr>
            </w:pPr>
            <w:r>
              <w:rPr>
                <w:color w:val="auto"/>
                <w:sz w:val="12"/>
                <w:szCs w:val="12"/>
                <w:lang w:val="en-US"/>
              </w:rPr>
              <w:t>HSE</w:t>
            </w:r>
            <w:r w:rsidRPr="00620A05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2"/>
                <w:szCs w:val="12"/>
                <w:lang w:val="en-US"/>
              </w:rPr>
              <w:t>authorised</w:t>
            </w:r>
            <w:proofErr w:type="spellEnd"/>
            <w:r w:rsidR="00101043" w:rsidRPr="00620A05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color w:val="auto"/>
                <w:sz w:val="12"/>
                <w:szCs w:val="12"/>
                <w:lang w:val="en-US"/>
              </w:rPr>
              <w:t xml:space="preserve">representative, contact details </w:t>
            </w:r>
            <w:r w:rsidRPr="00620A05">
              <w:rPr>
                <w:color w:val="auto"/>
                <w:sz w:val="12"/>
                <w:szCs w:val="12"/>
                <w:lang w:val="en-US"/>
              </w:rPr>
              <w:t xml:space="preserve"> </w:t>
            </w:r>
            <w:r w:rsidR="00101043" w:rsidRPr="00620A05">
              <w:rPr>
                <w:color w:val="auto"/>
                <w:sz w:val="12"/>
                <w:szCs w:val="12"/>
                <w:lang w:val="en-US"/>
              </w:rPr>
              <w:t>(</w:t>
            </w:r>
            <w:r>
              <w:rPr>
                <w:color w:val="auto"/>
                <w:sz w:val="12"/>
                <w:szCs w:val="12"/>
                <w:lang w:val="en-US"/>
              </w:rPr>
              <w:t>name, telephone, e-mail</w:t>
            </w:r>
            <w:r w:rsidR="00101043" w:rsidRPr="00620A05">
              <w:rPr>
                <w:color w:val="auto"/>
                <w:sz w:val="12"/>
                <w:szCs w:val="12"/>
                <w:lang w:val="en-US"/>
              </w:rPr>
              <w:t xml:space="preserve">)  </w:t>
            </w:r>
          </w:p>
        </w:tc>
      </w:tr>
    </w:tbl>
    <w:p w:rsidR="00101043" w:rsidRPr="00620A05" w:rsidRDefault="00101043" w:rsidP="00101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043" w:rsidRPr="00620A05" w:rsidRDefault="00101043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101043" w:rsidRPr="00620A05" w:rsidRDefault="00101043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620A0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br w:type="page"/>
      </w:r>
    </w:p>
    <w:p w:rsidR="00875782" w:rsidRPr="00620A05" w:rsidRDefault="00875782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sectPr w:rsidR="00875782" w:rsidRPr="00620A05" w:rsidSect="00EE04F6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01043" w:rsidRPr="00620A05" w:rsidRDefault="00101043" w:rsidP="00F66DF5">
      <w:pPr>
        <w:tabs>
          <w:tab w:val="left" w:pos="1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60C42" w:rsidRPr="003C5ABF" w:rsidRDefault="00CC3082" w:rsidP="00F66DF5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Form</w:t>
      </w:r>
      <w:r w:rsidR="00F60C42" w:rsidRPr="003C5A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85C9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F60C42" w:rsidRPr="003C5AB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F60C42" w:rsidRPr="003C5A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List of Documents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6091"/>
        <w:gridCol w:w="1574"/>
        <w:gridCol w:w="1406"/>
      </w:tblGrid>
      <w:tr w:rsidR="00F60C42" w:rsidRPr="003C5ABF" w:rsidTr="00D871C0">
        <w:trPr>
          <w:trHeight w:hRule="exact" w:val="103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D659A2" w:rsidP="00D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D65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D659A2" w:rsidP="00D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Documents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D659A2" w:rsidP="00D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Page</w:t>
            </w:r>
            <w:r w:rsidRPr="00D65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numbers</w:t>
            </w:r>
            <w:r w:rsidR="00F60C42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from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  <w:r w:rsidR="00F60C42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D659A2" w:rsidP="00D65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D65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D65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pages</w:t>
            </w:r>
          </w:p>
        </w:tc>
      </w:tr>
      <w:tr w:rsidR="00F60C42" w:rsidRPr="003C5ABF" w:rsidTr="00380199">
        <w:trPr>
          <w:trHeight w:hRule="exact"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Form</w:t>
            </w:r>
            <w:proofErr w:type="spellEnd"/>
            <w:r w:rsidR="00F60C42" w:rsidRPr="00F00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1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60C42" w:rsidRPr="00F007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D9296D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Documents</w:t>
            </w:r>
            <w:r w:rsidR="00D871C0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4FDE" w:rsidRPr="007A17DB" w:rsidTr="00380199">
        <w:trPr>
          <w:trHeight w:hRule="exact" w:val="46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DE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DE" w:rsidRPr="00691A22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Form</w:t>
            </w:r>
            <w:r w:rsidR="00C84FDE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91A22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="00C84FDE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="00691A22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Competition Application Fact She</w:t>
            </w:r>
            <w:r w:rsidR="00691A22" w:rsidRPr="00691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et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DE" w:rsidRPr="00691A22" w:rsidRDefault="00C84F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FDE" w:rsidRPr="00691A22" w:rsidRDefault="00C84FDE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D871C0" w:rsidRPr="007A17DB" w:rsidTr="00F00738">
        <w:trPr>
          <w:trHeight w:hRule="exact" w:val="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1C0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1C0" w:rsidRPr="00F00738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Form</w:t>
            </w:r>
            <w:r w:rsidR="00D871C0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91A22" w:rsidRPr="00D2594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="00D871C0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="00C4632C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Conceptual Framework of the International Laboratory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1C0" w:rsidRPr="00F00738" w:rsidRDefault="00D871C0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1C0" w:rsidRPr="00F00738" w:rsidRDefault="00D871C0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60C42" w:rsidRPr="003C5ABF" w:rsidTr="00380199">
        <w:trPr>
          <w:trHeight w:hRule="exact" w:val="4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Form</w:t>
            </w:r>
            <w:proofErr w:type="spellEnd"/>
            <w:r w:rsidR="00F60C42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1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60C42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D9296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Leading Researcher’s </w:t>
            </w:r>
            <w:r w:rsidR="00524F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Profile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0C42" w:rsidRPr="007A17DB" w:rsidTr="00D871C0">
        <w:trPr>
          <w:trHeight w:hRule="exact" w:val="137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64C00" w:rsidRDefault="00C4632C" w:rsidP="00C4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Written consent provided by the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</w:t>
            </w: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eading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esearcher’s employer for their participation in the research project, pursuant to the declared conditions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64C00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64C00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60C42" w:rsidRPr="007A17DB" w:rsidTr="00F00738">
        <w:trPr>
          <w:trHeight w:hRule="exact" w:val="8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5717D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571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Form</w:t>
            </w:r>
            <w:r w:rsidR="00F60C42" w:rsidRPr="006571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91A22" w:rsidRPr="00D2594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  <w:r w:rsidR="00F60C42" w:rsidRPr="006571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="00524F7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Profile of </w:t>
            </w:r>
            <w:r w:rsidR="0065717D" w:rsidRPr="006571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International Laboratory (IL) Head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5717D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0C42" w:rsidRPr="0065717D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6F21" w:rsidRPr="003C5ABF" w:rsidTr="002C3DB4">
        <w:trPr>
          <w:trHeight w:hRule="exact" w:val="42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Form</w:t>
            </w:r>
            <w:proofErr w:type="spellEnd"/>
            <w:r w:rsidR="00F56F21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1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56F21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6571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Research </w:t>
            </w:r>
            <w:r w:rsidR="0077054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 Summary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F00738" w:rsidTr="002C3DB4">
        <w:trPr>
          <w:trHeight w:hRule="exact" w:val="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F37608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376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Form</w:t>
            </w:r>
            <w:r w:rsidR="00F56F21" w:rsidRPr="00F376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91A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56F21" w:rsidRPr="00F376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="00C4632C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 Project KPIs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F37608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F37608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56F21" w:rsidRPr="003C5ABF" w:rsidTr="002C3DB4">
        <w:trPr>
          <w:trHeight w:hRule="exact" w:val="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691A22" w:rsidRDefault="000F04EC" w:rsidP="00520EC7">
            <w:pPr>
              <w:pStyle w:val="Defaul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proofErr w:type="spellStart"/>
            <w:r w:rsidRPr="00691A2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Form</w:t>
            </w:r>
            <w:proofErr w:type="spellEnd"/>
            <w:r w:rsidR="00F56F21" w:rsidRPr="00691A2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 </w:t>
            </w:r>
            <w:r w:rsidR="00691A22" w:rsidRPr="00691A2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9</w:t>
            </w:r>
            <w:r w:rsidR="00F56F21" w:rsidRPr="00691A22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. </w:t>
            </w:r>
            <w:r w:rsidR="0065717D" w:rsidRPr="00691A22">
              <w:rPr>
                <w:rFonts w:eastAsiaTheme="minorHAnsi"/>
                <w:color w:val="auto"/>
                <w:sz w:val="26"/>
                <w:szCs w:val="26"/>
                <w:lang w:val="en-US" w:eastAsia="en-US"/>
              </w:rPr>
              <w:t>Research Plan</w:t>
            </w:r>
          </w:p>
          <w:p w:rsidR="00F56F21" w:rsidRPr="00691A22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0C42" w:rsidRPr="007A17DB" w:rsidTr="00F5390E">
        <w:trPr>
          <w:trHeight w:hRule="exact" w:val="9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C42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C42" w:rsidRPr="00691A22" w:rsidRDefault="000F04EC" w:rsidP="00691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Form</w:t>
            </w:r>
            <w:r w:rsidR="00F60C42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91A22" w:rsidRPr="00D2594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</w:t>
            </w:r>
            <w:r w:rsidR="00F60C42" w:rsidRPr="00691A2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. </w:t>
            </w:r>
            <w:r w:rsidR="00C4632C" w:rsidRPr="00691A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Research Project Cost Estimation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C42" w:rsidRPr="00F00738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C42" w:rsidRPr="00F00738" w:rsidRDefault="00F60C42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125E11" w:rsidRPr="00F00738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1B3BE4"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esearcher </w:t>
      </w:r>
      <w:r w:rsidR="00125E11"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125E11"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125E11" w:rsidRPr="00F00738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25E11" w:rsidRPr="0065717D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6571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on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behalf of</w:t>
      </w:r>
      <w:r w:rsidR="006571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Russian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party</w:t>
      </w:r>
      <w:r w:rsidR="00125E11" w:rsidRPr="006571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______________/_____________________</w:t>
      </w:r>
    </w:p>
    <w:p w:rsidR="00125E11" w:rsidRPr="0065717D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571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:rsidR="00F60C42" w:rsidRPr="00570FF9" w:rsidRDefault="00570FF9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F60C42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</w:t>
      </w:r>
      <w:r w:rsidR="00F60C42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F60C42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1B3BE4" w:rsidRPr="00F0073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Competition Application Fact Sheet</w:t>
      </w:r>
    </w:p>
    <w:p w:rsidR="00F60C42" w:rsidRPr="008A5CA9" w:rsidRDefault="001B3BE4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Name of </w:t>
      </w:r>
      <w:r w:rsid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International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Laboratory </w:t>
      </w:r>
    </w:p>
    <w:p w:rsidR="00F60C42" w:rsidRPr="008A5CA9" w:rsidRDefault="00F60C4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F60C42" w:rsidRPr="00904551" w:rsidRDefault="00904551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 international researcher</w:t>
      </w:r>
      <w:r w:rsidR="00F60C42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46499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hereafter </w:t>
      </w:r>
      <w:r w:rsidR="00446499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– </w:t>
      </w:r>
      <w:r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1B3BE4"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esearcher</w:t>
      </w:r>
      <w:r w:rsidR="00446499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="00F60C42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</w:t>
      </w:r>
      <w:r w:rsidR="00741B0A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</w:t>
      </w:r>
      <w:r w:rsidR="00F60C42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</w:t>
      </w:r>
    </w:p>
    <w:p w:rsidR="00F60C42" w:rsidRPr="008706F7" w:rsidRDefault="008706F7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Head of the International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Laboratory</w:t>
      </w:r>
      <w:r w:rsidR="001B3BE4" w:rsidRP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446499" w:rsidRP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hereafter</w:t>
      </w:r>
      <w:r w:rsidR="00446499" w:rsidRP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–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7B45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F60C42" w:rsidRP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</w:t>
      </w:r>
      <w:r w:rsidR="00741B0A" w:rsidRPr="008706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</w:t>
      </w:r>
    </w:p>
    <w:p w:rsidR="00F60C42" w:rsidRPr="008A5CA9" w:rsidRDefault="00C51D15" w:rsidP="00F66DF5">
      <w:pPr>
        <w:pStyle w:val="a5"/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area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</w:p>
    <w:p w:rsidR="00F60C42" w:rsidRPr="00C51D15" w:rsidRDefault="00C51D15" w:rsidP="00F66DF5">
      <w:pPr>
        <w:pStyle w:val="a5"/>
        <w:numPr>
          <w:ilvl w:val="1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qualification by the field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research</w:t>
      </w:r>
    </w:p>
    <w:p w:rsidR="00F60C42" w:rsidRPr="003315C8" w:rsidRDefault="001B3BE4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Topic 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the r</w:t>
      </w:r>
      <w:r w:rsidR="00560D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esearch</w:t>
      </w:r>
      <w:r w:rsidR="00560D6F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</w:t>
      </w:r>
      <w:r w:rsidR="00F60C42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_______________________________________________</w:t>
      </w:r>
    </w:p>
    <w:p w:rsidR="00F60C42" w:rsidRPr="00EA1E5B" w:rsidRDefault="00A8356D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SCSTI</w:t>
      </w:r>
      <w:r w:rsid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(State Classifi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cation of Scientific </w:t>
      </w:r>
      <w:r w:rsid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 Technical Information)</w:t>
      </w:r>
      <w:r w:rsidR="00F60C42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code </w:t>
      </w:r>
      <w:r w:rsidR="00F60C42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digits and in words</w:t>
      </w:r>
      <w:r w:rsidR="00F60C42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)________________________________________</w:t>
      </w:r>
    </w:p>
    <w:p w:rsidR="00F60C42" w:rsidRPr="00EA1E5B" w:rsidRDefault="00EA1E5B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UD</w:t>
      </w:r>
      <w:r w:rsidR="00A835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(Uni</w:t>
      </w:r>
      <w:r w:rsidR="00214D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versal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Decimal Classification) code</w:t>
      </w:r>
      <w:r w:rsidR="00F60C42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digits and in words</w:t>
      </w:r>
      <w:r w:rsidR="001B3BE4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F60C42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</w:t>
      </w:r>
    </w:p>
    <w:p w:rsidR="00F60C42" w:rsidRPr="008A5CA9" w:rsidRDefault="00EA1E5B" w:rsidP="00F66DF5">
      <w:pPr>
        <w:pStyle w:val="a5"/>
        <w:numPr>
          <w:ilvl w:val="2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Key words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F60C42" w:rsidRPr="008A5CA9" w:rsidRDefault="00EA1E5B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Required financing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60C42" w:rsidRPr="008A5CA9" w:rsidRDefault="00EA1E5B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60C42" w:rsidRPr="008A5CA9" w:rsidRDefault="00EA1E5B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60C42" w:rsidRPr="008A5CA9" w:rsidRDefault="00EA1E5B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proofErr w:type="gram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227D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C42" w:rsidRPr="008A5CA9" w:rsidRDefault="00EA1E5B" w:rsidP="00F66DF5">
      <w:pPr>
        <w:pStyle w:val="a5"/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Total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1E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1CB4" w:rsidRPr="00EA1E5B" w:rsidRDefault="00EA1E5B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hereby certifies that</w:t>
      </w:r>
      <w:r w:rsidR="00C31CB4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C31CB4" w:rsidRPr="00077343" w:rsidRDefault="00077343" w:rsidP="00F66DF5">
      <w:pPr>
        <w:pStyle w:val="Default"/>
        <w:numPr>
          <w:ilvl w:val="0"/>
          <w:numId w:val="32"/>
        </w:numPr>
        <w:ind w:left="0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 xml:space="preserve">the </w:t>
      </w:r>
      <w:r w:rsidR="001B3BE4">
        <w:rPr>
          <w:color w:val="auto"/>
          <w:sz w:val="26"/>
          <w:szCs w:val="26"/>
          <w:lang w:val="en-US"/>
        </w:rPr>
        <w:t xml:space="preserve">Leading Researcher </w:t>
      </w:r>
      <w:r>
        <w:rPr>
          <w:color w:val="auto"/>
          <w:sz w:val="26"/>
          <w:szCs w:val="26"/>
          <w:lang w:val="en-US"/>
        </w:rPr>
        <w:t xml:space="preserve">has not applied for other research projects in the framework of this </w:t>
      </w:r>
      <w:r w:rsidR="00BC585D">
        <w:rPr>
          <w:color w:val="auto"/>
          <w:sz w:val="26"/>
          <w:szCs w:val="26"/>
          <w:lang w:val="en-US"/>
        </w:rPr>
        <w:t>C</w:t>
      </w:r>
      <w:r>
        <w:rPr>
          <w:color w:val="auto"/>
          <w:sz w:val="26"/>
          <w:szCs w:val="26"/>
          <w:lang w:val="en-US"/>
        </w:rPr>
        <w:t>ompetition</w:t>
      </w:r>
      <w:r w:rsidR="00C31CB4" w:rsidRPr="00077343">
        <w:rPr>
          <w:color w:val="auto"/>
          <w:sz w:val="26"/>
          <w:szCs w:val="26"/>
          <w:lang w:val="en-US"/>
        </w:rPr>
        <w:t xml:space="preserve">; </w:t>
      </w:r>
    </w:p>
    <w:p w:rsidR="00C31CB4" w:rsidRPr="00077343" w:rsidRDefault="00077343" w:rsidP="00F66DF5">
      <w:pPr>
        <w:pStyle w:val="a5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3BE4">
        <w:rPr>
          <w:rFonts w:ascii="Times New Roman" w:hAnsi="Times New Roman" w:cs="Times New Roman"/>
          <w:sz w:val="26"/>
          <w:szCs w:val="26"/>
          <w:lang w:val="en-US"/>
        </w:rPr>
        <w:t>proposed research project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does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repeat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3BE4">
        <w:rPr>
          <w:rFonts w:ascii="Times New Roman" w:hAnsi="Times New Roman" w:cs="Times New Roman"/>
          <w:sz w:val="26"/>
          <w:szCs w:val="26"/>
          <w:lang w:val="en-US"/>
        </w:rPr>
        <w:t>Leading</w:t>
      </w:r>
      <w:r w:rsidR="001B3BE4"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3BE4">
        <w:rPr>
          <w:rFonts w:ascii="Times New Roman" w:hAnsi="Times New Roman" w:cs="Times New Roman"/>
          <w:sz w:val="26"/>
          <w:szCs w:val="26"/>
          <w:lang w:val="en-US"/>
        </w:rPr>
        <w:t>Researcher</w:t>
      </w:r>
      <w:r w:rsidR="001B3BE4" w:rsidRPr="00077343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1B3BE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1B3BE4"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ongoing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previous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projects completed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expense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funding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provided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7734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budget or </w:t>
      </w:r>
      <w:r w:rsidR="007B459C">
        <w:rPr>
          <w:rFonts w:ascii="Times New Roman" w:hAnsi="Times New Roman" w:cs="Times New Roman"/>
          <w:sz w:val="26"/>
          <w:szCs w:val="26"/>
          <w:lang w:val="en-US"/>
        </w:rPr>
        <w:t xml:space="preserve">from </w:t>
      </w:r>
      <w:r>
        <w:rPr>
          <w:rFonts w:ascii="Times New Roman" w:hAnsi="Times New Roman" w:cs="Times New Roman"/>
          <w:sz w:val="26"/>
          <w:szCs w:val="26"/>
          <w:lang w:val="en-US"/>
        </w:rPr>
        <w:t>any other sources</w:t>
      </w:r>
      <w:r w:rsidR="00C31CB4" w:rsidRPr="0007734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31CB4" w:rsidRPr="00EA1E5B" w:rsidRDefault="00EA1E5B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C31CB4"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hereby certifies that</w:t>
      </w:r>
    </w:p>
    <w:p w:rsidR="00077343" w:rsidRPr="00077343" w:rsidRDefault="00077343" w:rsidP="00077343">
      <w:pPr>
        <w:pStyle w:val="Default"/>
        <w:numPr>
          <w:ilvl w:val="0"/>
          <w:numId w:val="33"/>
        </w:numPr>
        <w:ind w:left="0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  <w:lang w:val="en-US"/>
        </w:rPr>
        <w:t>the</w:t>
      </w:r>
      <w:r w:rsidR="00C31CB4" w:rsidRPr="00077343">
        <w:rPr>
          <w:color w:val="auto"/>
          <w:sz w:val="26"/>
          <w:szCs w:val="26"/>
          <w:lang w:val="en-US"/>
        </w:rPr>
        <w:t xml:space="preserve"> </w:t>
      </w:r>
      <w:r w:rsidR="00CC1F2A">
        <w:rPr>
          <w:color w:val="auto"/>
          <w:sz w:val="26"/>
          <w:szCs w:val="26"/>
          <w:lang w:val="en-US"/>
        </w:rPr>
        <w:t>IL</w:t>
      </w:r>
      <w:r w:rsidR="00B54BB1">
        <w:rPr>
          <w:color w:val="auto"/>
          <w:sz w:val="26"/>
          <w:szCs w:val="26"/>
          <w:lang w:val="en-US"/>
        </w:rPr>
        <w:t xml:space="preserve"> Head</w:t>
      </w:r>
      <w:r w:rsidRPr="00077343">
        <w:rPr>
          <w:color w:val="auto"/>
          <w:sz w:val="26"/>
          <w:szCs w:val="26"/>
          <w:lang w:val="en-US"/>
        </w:rPr>
        <w:t xml:space="preserve"> has not applied for other research projects in the framework of this </w:t>
      </w:r>
      <w:r w:rsidR="00BC585D">
        <w:rPr>
          <w:color w:val="auto"/>
          <w:sz w:val="26"/>
          <w:szCs w:val="26"/>
          <w:lang w:val="en-US"/>
        </w:rPr>
        <w:t>C</w:t>
      </w:r>
      <w:r w:rsidRPr="00077343">
        <w:rPr>
          <w:color w:val="auto"/>
          <w:sz w:val="26"/>
          <w:szCs w:val="26"/>
          <w:lang w:val="en-US"/>
        </w:rPr>
        <w:t>ompetition;</w:t>
      </w:r>
    </w:p>
    <w:p w:rsidR="001B3BE4" w:rsidRPr="00077343" w:rsidRDefault="001B3BE4" w:rsidP="00F00738">
      <w:pPr>
        <w:pStyle w:val="Default"/>
        <w:numPr>
          <w:ilvl w:val="0"/>
          <w:numId w:val="33"/>
        </w:numPr>
        <w:ind w:left="0"/>
        <w:rPr>
          <w:rFonts w:eastAsia="Times New Roman"/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the</w:t>
      </w:r>
      <w:proofErr w:type="gramEnd"/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proposed research project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does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repeat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any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Leading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Researcher</w:t>
      </w:r>
      <w:r w:rsidRPr="00077343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ongoing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previous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projects completed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expense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funding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provided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from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07734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budget or from any other sources</w:t>
      </w:r>
      <w:r w:rsidRPr="00077343">
        <w:rPr>
          <w:sz w:val="26"/>
          <w:szCs w:val="26"/>
          <w:lang w:val="en-US"/>
        </w:rPr>
        <w:t>.</w:t>
      </w:r>
    </w:p>
    <w:p w:rsidR="00F60C42" w:rsidRPr="007927CA" w:rsidRDefault="007927CA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Should this </w:t>
      </w:r>
      <w:r w:rsidR="004F75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Competition Application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be successful</w:t>
      </w:r>
      <w:r w:rsidR="00023CCA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F60C42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A1E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EA1E5B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 assume the following obligations</w:t>
      </w:r>
      <w:r w:rsidR="00F60C42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</w:p>
    <w:p w:rsidR="00F60C42" w:rsidRPr="007927CA" w:rsidRDefault="007927CA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conclude an employment agreement with HSE by</w:t>
      </w:r>
      <w:r w:rsidR="00F60C42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31CB4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 _________</w:t>
      </w:r>
      <w:r w:rsidR="00F60C42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201</w:t>
      </w:r>
      <w:r w:rsidR="00F227D4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="00F60C42" w:rsidRP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F60C42" w:rsidRPr="00D426C3" w:rsidRDefault="00D426C3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jointly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1F2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2732D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create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7927CA"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="007927CA"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92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team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for conducting the research project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by __ _________ 2017</w:t>
      </w:r>
      <w:r w:rsidR="00D62D64"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F60C42" w:rsidRPr="00D426C3" w:rsidRDefault="001B3BE4" w:rsidP="00F66DF5">
      <w:pPr>
        <w:pStyle w:val="a5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personally supervise the research project in </w:t>
      </w:r>
      <w:r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2017-2019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while being physically present at HSE</w:t>
      </w:r>
      <w:r w:rsidR="00740D3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</w:t>
      </w:r>
      <w:r w:rsidR="00D426C3" w:rsidRPr="00D426C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F60C42" w:rsidRPr="008A5CA9" w:rsidRDefault="00D426C3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7A17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days</w:t>
      </w:r>
    </w:p>
    <w:p w:rsidR="00F60C42" w:rsidRPr="008A5CA9" w:rsidRDefault="00D426C3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7A17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       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days</w:t>
      </w:r>
    </w:p>
    <w:p w:rsidR="00F60C42" w:rsidRPr="00D426C3" w:rsidRDefault="00D426C3" w:rsidP="00F66DF5">
      <w:pPr>
        <w:pStyle w:val="a5"/>
        <w:numPr>
          <w:ilvl w:val="1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7A17D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bookmarkStart w:id="0" w:name="_GoBack"/>
      <w:bookmarkEnd w:id="0"/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1B0A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F60C4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days</w:t>
      </w:r>
    </w:p>
    <w:p w:rsidR="00F60C42" w:rsidRPr="0032373A" w:rsidRDefault="0032373A" w:rsidP="00F66DF5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publish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least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31CB4"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</w:t>
      </w:r>
      <w:r w:rsidR="00F60C42"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project-related articles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 acknowledgement of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 affiliation in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peer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reviewed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journals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indexed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60C42"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Scopus, Web of Science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within </w:t>
      </w:r>
      <w:r w:rsidR="00F60C42"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18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months after the research project commencement date, and 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least ___ project-related articles in peer-reviewed journals indexed in Scopus, Web of Science within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30</w:t>
      </w:r>
      <w:r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months after the research project commencement date</w:t>
      </w:r>
      <w:r w:rsidR="00F60C42" w:rsidRPr="003237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F60C42" w:rsidRPr="002F4CA2" w:rsidRDefault="002F4CA2" w:rsidP="00F66DF5">
      <w:pPr>
        <w:pStyle w:val="a5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submit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annual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project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report in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approved format and pursuant to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HSE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bylaws</w:t>
      </w:r>
      <w:r w:rsidR="00F60C42" w:rsidRPr="002F4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F60C42" w:rsidRPr="002F4CA2" w:rsidRDefault="008770C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2F4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="000123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assume</w:t>
      </w:r>
      <w:r w:rsidR="002F4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responsibility for achievement of research outcomes</w:t>
      </w:r>
      <w:r w:rsidR="00303BAC" w:rsidRP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specified in the Application</w:t>
      </w:r>
      <w:r w:rsidR="00F60C42" w:rsidRPr="002F4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F60C42" w:rsidRPr="00F37608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303B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303BAC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esearcher </w:t>
      </w:r>
      <w:r w:rsidR="00F60C42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F60C42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1958E5" w:rsidRPr="00F37608" w:rsidRDefault="001958E5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60C42" w:rsidRPr="00F37608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F60C42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______________/_____________________</w:t>
      </w:r>
    </w:p>
    <w:p w:rsidR="00A334A1" w:rsidRPr="00F37608" w:rsidRDefault="00A334A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:rsidR="004D3A79" w:rsidRPr="00570FF9" w:rsidRDefault="00570FF9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4D3A79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4</w:t>
      </w:r>
      <w:r w:rsidR="004D3A79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4D3A79" w:rsidRPr="00570F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FA6DD0" w:rsidRPr="00F0073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Conceptual Framework of the International Laboratory</w:t>
      </w:r>
    </w:p>
    <w:p w:rsidR="004D3A79" w:rsidRPr="00570FF9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D3A79" w:rsidRPr="00D9296D" w:rsidRDefault="00FA6DD0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007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Conceptual Framework of the International Laboratory</w:t>
      </w:r>
      <w:r w:rsidDel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4D3A79" w:rsidRPr="00D929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(3-4 </w:t>
      </w:r>
      <w:r w:rsidR="00570F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pages</w:t>
      </w:r>
      <w:r w:rsidR="004D3A79" w:rsidRPr="00D929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4D3A79" w:rsidRPr="00D9296D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958E5" w:rsidRPr="007905B6" w:rsidRDefault="003C303E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A0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A068E3" w:rsidRPr="00A068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Contribution of the new IL into the University</w:t>
      </w:r>
      <w:r w:rsid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’s</w:t>
      </w:r>
      <w:r w:rsidR="00A068E3" w:rsidRPr="00A068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strategic development </w:t>
      </w:r>
      <w:r w:rsid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in line with the </w:t>
      </w:r>
      <w:proofErr w:type="spellStart"/>
      <w:r w:rsid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Programme</w:t>
      </w:r>
      <w:proofErr w:type="spellEnd"/>
      <w:r w:rsid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for Raising the Competitiveness of National Research University Higher School of Economics</w:t>
      </w:r>
      <w:r w:rsidR="00A068E3" w:rsidRPr="00A068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</w:t>
      </w:r>
      <w:r w:rsidR="00A068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published </w:t>
      </w:r>
      <w:r w:rsidR="00C2214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on</w:t>
      </w:r>
      <w:r w:rsidR="00A068E3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 HSE official website (portal) </w:t>
      </w:r>
      <w:r w:rsidR="00FA6DD0" w:rsidRPr="00F00738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https://strategy.hse.ru/en/</w:t>
      </w:r>
      <w:hyperlink r:id="rId12" w:history="1"/>
      <w:r w:rsidR="004D3A79" w:rsidRP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)</w:t>
      </w:r>
      <w:r w:rsidR="00A334A1" w:rsidRPr="00FA6DD0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.</w:t>
      </w:r>
      <w:r w:rsidR="00A334A1" w:rsidRPr="00A068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concept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ual framework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also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include</w:t>
      </w:r>
      <w:r w:rsidR="00FA6DD0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proposed</w:t>
      </w:r>
      <w:r w:rsidR="00CC765C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HR</w:t>
      </w:r>
      <w:r w:rsidR="00FA6DD0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policy of the IL and its provisional composition (proportion of researchers, 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doctoral </w:t>
      </w:r>
      <w:r w:rsid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students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students</w:t>
      </w:r>
      <w:r w:rsidR="004D3A79" w:rsidRPr="00CC765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). 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It is assumed that the IL team should include at least two full-time Doctors of 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Sciences</w:t>
      </w:r>
      <w:r w:rsidR="00FA6DD0" w:rsidRP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66FC2" w:rsidRP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Candidates of 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Sciences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at least three HSE 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doctoral students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A66FC2" w:rsidRP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/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C72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students)</w:t>
      </w:r>
      <w:r w:rsidR="001958E5" w:rsidRPr="007905B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4D3A79" w:rsidRPr="007905B6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D3A79" w:rsidRPr="007905B6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D3A79" w:rsidRPr="007905B6" w:rsidRDefault="004D3A79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25E11" w:rsidRPr="00F37608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FA6D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FA6DD0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esearcher </w:t>
      </w:r>
      <w:r w:rsidR="00125E11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125E11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125E11" w:rsidRPr="00F37608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25E11" w:rsidRPr="00F37608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125E11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______________/_____________________</w:t>
      </w:r>
    </w:p>
    <w:p w:rsidR="00125E11" w:rsidRPr="00F37608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:rsidR="00C9629D" w:rsidRPr="00F37608" w:rsidRDefault="00564FE2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741B0A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5</w:t>
      </w:r>
      <w:r w:rsidR="00741B0A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741B0A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6137D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Leading Researcher’s </w:t>
      </w:r>
      <w:r w:rsidR="00524F7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Profile</w:t>
      </w:r>
    </w:p>
    <w:p w:rsidR="00741B0A" w:rsidRPr="008A5CA9" w:rsidRDefault="00FD561E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 data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A93F9D" w:rsidRPr="003C5ABF" w:rsidTr="00327472">
        <w:tc>
          <w:tcPr>
            <w:tcW w:w="3828" w:type="dxa"/>
          </w:tcPr>
          <w:p w:rsidR="00A93F9D" w:rsidRPr="008A5CA9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Last name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 name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FD561E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Patronym (if any)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8A5CA9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birth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3C5ABF" w:rsidTr="00327472">
        <w:tc>
          <w:tcPr>
            <w:tcW w:w="3828" w:type="dxa"/>
          </w:tcPr>
          <w:p w:rsidR="00A93F9D" w:rsidRPr="00FD561E" w:rsidRDefault="00FD561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Citizenship</w:t>
            </w:r>
          </w:p>
        </w:tc>
        <w:tc>
          <w:tcPr>
            <w:tcW w:w="6059" w:type="dxa"/>
          </w:tcPr>
          <w:p w:rsidR="00A93F9D" w:rsidRPr="008A5CA9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F9D" w:rsidRPr="007A17DB" w:rsidTr="00327472">
        <w:tc>
          <w:tcPr>
            <w:tcW w:w="3828" w:type="dxa"/>
          </w:tcPr>
          <w:p w:rsidR="00A93F9D" w:rsidRPr="00FD561E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Citizenship </w:t>
            </w:r>
            <w:r w:rsidR="00327472" w:rsidRPr="00FD56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any</w:t>
            </w:r>
            <w:r w:rsidR="00327472" w:rsidRPr="00FD56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(for individuals with dual citizenship)</w:t>
            </w:r>
          </w:p>
        </w:tc>
        <w:tc>
          <w:tcPr>
            <w:tcW w:w="6059" w:type="dxa"/>
          </w:tcPr>
          <w:p w:rsidR="00A93F9D" w:rsidRPr="00FD561E" w:rsidRDefault="00A93F9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741B0A" w:rsidRPr="008A5CA9" w:rsidRDefault="00FD561E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Education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327472" w:rsidRPr="007A17DB" w:rsidTr="00327472">
        <w:tc>
          <w:tcPr>
            <w:tcW w:w="3828" w:type="dxa"/>
          </w:tcPr>
          <w:p w:rsidR="00327472" w:rsidRPr="00FD561E" w:rsidRDefault="00FD561E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Education, name of </w:t>
            </w:r>
            <w:r w:rsidR="0080767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the </w:t>
            </w:r>
            <w:r w:rsidR="003D53E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higher education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institution and year of graduation </w:t>
            </w:r>
          </w:p>
        </w:tc>
        <w:tc>
          <w:tcPr>
            <w:tcW w:w="6059" w:type="dxa"/>
          </w:tcPr>
          <w:p w:rsidR="00327472" w:rsidRPr="00FD561E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3C5ABF" w:rsidTr="00327472">
        <w:tc>
          <w:tcPr>
            <w:tcW w:w="3828" w:type="dxa"/>
          </w:tcPr>
          <w:p w:rsidR="00327472" w:rsidRPr="008A5CA9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degree</w:t>
            </w:r>
          </w:p>
        </w:tc>
        <w:tc>
          <w:tcPr>
            <w:tcW w:w="605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3828" w:type="dxa"/>
          </w:tcPr>
          <w:p w:rsidR="00327472" w:rsidRPr="008A5CA9" w:rsidRDefault="00FD561E" w:rsidP="00FD561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title</w:t>
            </w:r>
          </w:p>
        </w:tc>
        <w:tc>
          <w:tcPr>
            <w:tcW w:w="6059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E13D45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Place of residence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Country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D53E7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Postal </w:t>
            </w:r>
            <w:r w:rsidR="00E13D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address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E13D45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Employer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327472" w:rsidRPr="007A17DB" w:rsidTr="00327472">
        <w:tc>
          <w:tcPr>
            <w:tcW w:w="2694" w:type="dxa"/>
          </w:tcPr>
          <w:p w:rsidR="00327472" w:rsidRPr="00E13D45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 of the employ</w:t>
            </w:r>
            <w:r w:rsidR="003D53E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organisation</w:t>
            </w:r>
            <w:proofErr w:type="spellEnd"/>
            <w:r w:rsidR="00327472" w:rsidRPr="00E13D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7193" w:type="dxa"/>
          </w:tcPr>
          <w:p w:rsidR="00327472" w:rsidRPr="00E13D45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Job title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Country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Region</w:t>
            </w:r>
            <w:r w:rsidR="00327472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 the RF)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D53E7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Postal </w:t>
            </w:r>
            <w:r w:rsidR="00E13D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address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Telephone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2694" w:type="dxa"/>
          </w:tcPr>
          <w:p w:rsidR="00327472" w:rsidRPr="008A5CA9" w:rsidRDefault="00E13D45" w:rsidP="00E13D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Fax</w:t>
            </w:r>
          </w:p>
        </w:tc>
        <w:tc>
          <w:tcPr>
            <w:tcW w:w="7193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A5CA9" w:rsidRDefault="00E13D45" w:rsidP="00F66DF5">
      <w:pPr>
        <w:pStyle w:val="a5"/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Previous employers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27472" w:rsidRPr="00F00738" w:rsidTr="00327472">
        <w:tc>
          <w:tcPr>
            <w:tcW w:w="4926" w:type="dxa"/>
          </w:tcPr>
          <w:p w:rsidR="00327472" w:rsidRPr="00E13D45" w:rsidRDefault="00E13D45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Full name of </w:t>
            </w:r>
            <w:r w:rsidR="003D53E7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employ</w:t>
            </w:r>
            <w:r w:rsidR="003D53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="003D53E7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organisation</w:t>
            </w:r>
            <w:proofErr w:type="spellEnd"/>
            <w:r w:rsidR="00327472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country, period of employment: from</w:t>
            </w:r>
            <w:r w:rsidR="00327472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="00327472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  <w:r w:rsidR="00ED1E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(dates)</w:t>
            </w:r>
          </w:p>
        </w:tc>
        <w:tc>
          <w:tcPr>
            <w:tcW w:w="4927" w:type="dxa"/>
          </w:tcPr>
          <w:p w:rsidR="00327472" w:rsidRPr="00E13D45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F00738" w:rsidTr="00327472">
        <w:tc>
          <w:tcPr>
            <w:tcW w:w="4926" w:type="dxa"/>
          </w:tcPr>
          <w:p w:rsidR="00327472" w:rsidRPr="00E13D45" w:rsidRDefault="00E13D45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name of employ</w:t>
            </w:r>
            <w:r w:rsidR="003D53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organisation</w:t>
            </w:r>
            <w:proofErr w:type="spellEnd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country, period of employment: from….to….</w:t>
            </w:r>
            <w:r w:rsidR="00ED1E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(dates)</w:t>
            </w:r>
          </w:p>
        </w:tc>
        <w:tc>
          <w:tcPr>
            <w:tcW w:w="4927" w:type="dxa"/>
          </w:tcPr>
          <w:p w:rsidR="00327472" w:rsidRPr="00E13D45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A93F9D" w:rsidRPr="00BD050F" w:rsidRDefault="00241546" w:rsidP="00F00738">
      <w:pPr>
        <w:pStyle w:val="a5"/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sz w:val="26"/>
          <w:szCs w:val="26"/>
          <w:lang w:val="en-US" w:eastAsia="ru-RU"/>
        </w:rPr>
      </w:pPr>
      <w:proofErr w:type="spellStart"/>
      <w:r w:rsidRPr="00BD05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Scientometric</w:t>
      </w:r>
      <w:proofErr w:type="spellEnd"/>
      <w:r w:rsidRPr="00BD05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indicators</w:t>
      </w:r>
      <w:r w:rsidR="000B48F0" w:rsidRPr="00BD05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Pr="00BD05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 the last 5 years</w:t>
      </w:r>
      <w:r w:rsidR="000B48F0" w:rsidRPr="00BD050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BD050F" w:rsidRPr="00BD050F" w:rsidRDefault="00BD050F" w:rsidP="00F0073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vanish/>
          <w:sz w:val="26"/>
          <w:szCs w:val="26"/>
          <w:lang w:val="en-US" w:eastAsia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4466"/>
      </w:tblGrid>
      <w:tr w:rsidR="00327472" w:rsidRPr="003C5ABF" w:rsidTr="00327472">
        <w:tc>
          <w:tcPr>
            <w:tcW w:w="5279" w:type="dxa"/>
          </w:tcPr>
          <w:p w:rsidR="00327472" w:rsidRPr="008A5CA9" w:rsidRDefault="00327472" w:rsidP="002415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</w:t>
            </w:r>
            <w:proofErr w:type="spellEnd"/>
            <w:r w:rsidR="006137D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2415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any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4D720A" w:rsidP="004D72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Field of research interests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3C5ABF" w:rsidTr="00327472">
        <w:tc>
          <w:tcPr>
            <w:tcW w:w="5279" w:type="dxa"/>
          </w:tcPr>
          <w:p w:rsidR="00327472" w:rsidRPr="008A5CA9" w:rsidRDefault="004D720A" w:rsidP="004D72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Hirsch index</w:t>
            </w:r>
          </w:p>
        </w:tc>
        <w:tc>
          <w:tcPr>
            <w:tcW w:w="4466" w:type="dxa"/>
          </w:tcPr>
          <w:p w:rsidR="00327472" w:rsidRPr="008A5CA9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7472" w:rsidRPr="007A17DB" w:rsidTr="00327472">
        <w:tc>
          <w:tcPr>
            <w:tcW w:w="5279" w:type="dxa"/>
          </w:tcPr>
          <w:p w:rsidR="00327472" w:rsidRPr="003C708E" w:rsidRDefault="003C708E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Publications in </w:t>
            </w:r>
            <w:r w:rsidR="001811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journals indexed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 </w:t>
            </w:r>
            <w:r w:rsidR="00327472"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4466" w:type="dxa"/>
          </w:tcPr>
          <w:p w:rsidR="00327472" w:rsidRPr="003C708E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7A17DB" w:rsidTr="00327472">
        <w:tc>
          <w:tcPr>
            <w:tcW w:w="5279" w:type="dxa"/>
          </w:tcPr>
          <w:p w:rsidR="00327472" w:rsidRPr="003C708E" w:rsidRDefault="003C708E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Average impact-factor of </w:t>
            </w:r>
            <w:r w:rsid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peer-reviewed journals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where </w:t>
            </w:r>
            <w:r w:rsidR="003D53E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articles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were published</w:t>
            </w:r>
          </w:p>
        </w:tc>
        <w:tc>
          <w:tcPr>
            <w:tcW w:w="4466" w:type="dxa"/>
          </w:tcPr>
          <w:p w:rsidR="00327472" w:rsidRPr="003C708E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7A17DB" w:rsidTr="00327472">
        <w:tc>
          <w:tcPr>
            <w:tcW w:w="5279" w:type="dxa"/>
          </w:tcPr>
          <w:p w:rsidR="00327472" w:rsidRPr="003C708E" w:rsidRDefault="003D53E7" w:rsidP="003D53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citations</w:t>
            </w:r>
            <w:r w:rsidR="001811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indexed </w:t>
            </w:r>
            <w:r w:rsid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 </w:t>
            </w:r>
            <w:r w:rsidR="00327472"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 w:rsid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4466" w:type="dxa"/>
          </w:tcPr>
          <w:p w:rsidR="00327472" w:rsidRPr="003C708E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27472" w:rsidRPr="007A17DB" w:rsidTr="00327472">
        <w:tc>
          <w:tcPr>
            <w:tcW w:w="5279" w:type="dxa"/>
          </w:tcPr>
          <w:p w:rsidR="00327472" w:rsidRPr="003C708E" w:rsidRDefault="003C708E" w:rsidP="003C70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Average</w:t>
            </w:r>
            <w:r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citations per publication</w:t>
            </w:r>
          </w:p>
        </w:tc>
        <w:tc>
          <w:tcPr>
            <w:tcW w:w="4466" w:type="dxa"/>
          </w:tcPr>
          <w:p w:rsidR="00327472" w:rsidRPr="003C708E" w:rsidRDefault="0032747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741B0A" w:rsidRPr="00876A4A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76A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 </w:t>
      </w:r>
      <w:r w:rsidR="00876A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Academic achievements and </w:t>
      </w:r>
      <w:r w:rsidR="003D5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professional </w:t>
      </w:r>
      <w:r w:rsidR="00876A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experience of the </w:t>
      </w:r>
      <w:r w:rsidR="003D5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 Researcher</w:t>
      </w:r>
    </w:p>
    <w:p w:rsidR="00741B0A" w:rsidRPr="008770C9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7.1.      </w:t>
      </w:r>
      <w:r w:rsidR="008770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Prizes and awards of the leading international researcher, honorary titles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398"/>
      </w:tblGrid>
      <w:tr w:rsidR="00741B0A" w:rsidRPr="00F00738" w:rsidTr="00A334A1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770C9" w:rsidP="0087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770C9" w:rsidP="0087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Prize</w:t>
            </w:r>
            <w:r w:rsidR="00741B0A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award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770C9" w:rsidP="00877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Awarded by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770C9" w:rsidP="003D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Year 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770C9" w:rsidRDefault="008770C9" w:rsidP="003D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Achievement</w:t>
            </w:r>
            <w:r w:rsidR="003D53E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rewarded</w:t>
            </w:r>
          </w:p>
        </w:tc>
      </w:tr>
      <w:tr w:rsidR="00741B0A" w:rsidRPr="003C5ABF" w:rsidTr="00A334A1"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A334A1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6567AD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7.2.     </w:t>
      </w:r>
      <w:r w:rsidR="003D5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Publications</w:t>
      </w:r>
      <w:r w:rsid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the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published in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</w:t>
      </w:r>
      <w:r w:rsidR="00A93F9D"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1F3C43"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-201</w:t>
      </w:r>
      <w:r w:rsidR="001F3C43"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="001811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journals indexed </w:t>
      </w:r>
      <w:r w:rsid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Scopus, Web of Science</w:t>
      </w:r>
      <w:r w:rsid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276"/>
      </w:tblGrid>
      <w:tr w:rsidR="00741B0A" w:rsidRPr="00F00738" w:rsidTr="00115735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6567AD" w:rsidP="0065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656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777351" w:rsidRDefault="003D53E7" w:rsidP="0077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</w:t>
            </w:r>
            <w:r w:rsid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ournal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title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6567AD" w:rsidRDefault="006567AD" w:rsidP="0065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</w:t>
            </w:r>
            <w:r w:rsidR="00741B0A" w:rsidRPr="006567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 the order, specified in the publication)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6567AD" w:rsidP="0065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 of the publication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6567AD" w:rsidP="0065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Year, volume, release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BE1DCE" w:rsidRDefault="003D53E7" w:rsidP="003D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</w:t>
            </w:r>
            <w:r w:rsidR="006567AD" w:rsidRPr="00B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mpact-factor</w:t>
            </w:r>
            <w:r w:rsidR="00BE1DCE" w:rsidRPr="00B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41B0A" w:rsidRPr="003C5ABF" w:rsidTr="00115735">
        <w:trPr>
          <w:trHeight w:hRule="exact" w:val="6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115735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777351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7.3.      </w:t>
      </w:r>
      <w:r w:rsid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List of </w:t>
      </w:r>
      <w:r w:rsidR="00777351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="00282375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eading 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282375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esearcher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’s</w:t>
      </w:r>
      <w:r w:rsidR="00282375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monographs and monograph chapters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published</w:t>
      </w:r>
      <w:r w:rsid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</w:t>
      </w:r>
      <w:r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</w:t>
      </w:r>
      <w:r w:rsidR="00A93F9D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1F3C43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-201</w:t>
      </w:r>
      <w:r w:rsidR="001F3C43"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195"/>
        <w:gridCol w:w="4598"/>
      </w:tblGrid>
      <w:tr w:rsidR="00741B0A" w:rsidRPr="007A17DB" w:rsidTr="00A334A1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77351" w:rsidP="0077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777351" w:rsidRDefault="00777351" w:rsidP="00777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Monograph</w:t>
            </w:r>
            <w:r w:rsidR="00741B0A"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monograph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publication, number of pages</w:t>
            </w:r>
            <w:r w:rsidR="00741B0A"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ISBN,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publisher</w:t>
            </w:r>
            <w:r w:rsidR="00741B0A"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777351" w:rsidRDefault="00777351" w:rsidP="0028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Brief </w:t>
            </w:r>
            <w:r w:rsidR="00282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abstract of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monograph</w:t>
            </w:r>
          </w:p>
        </w:tc>
      </w:tr>
      <w:tr w:rsidR="00741B0A" w:rsidRPr="003C5ABF" w:rsidTr="00DE081A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DE081A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4905AC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7.4.      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</w:t>
      </w:r>
      <w:r w:rsidR="008B25AD"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of the 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 Researcher’s</w:t>
      </w:r>
      <w:r w:rsidR="00282375"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patents</w:t>
      </w:r>
      <w:r w:rsidR="008B25AD"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know</w:t>
      </w:r>
      <w:r w:rsidR="008B25AD"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how</w:t>
      </w:r>
      <w:r w:rsidR="008B25AD"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invention certificates issued in </w:t>
      </w:r>
      <w:r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</w:t>
      </w:r>
      <w:r w:rsidR="00A93F9D"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1F3C43"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-20</w:t>
      </w:r>
      <w:r w:rsidR="00A93F9D"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1F3C43"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238"/>
      </w:tblGrid>
      <w:tr w:rsidR="00741B0A" w:rsidRPr="00F00738" w:rsidTr="00A334A1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8B25AD" w:rsidP="008B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8B2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8B25AD" w:rsidP="008B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Intellectual property</w:t>
            </w:r>
            <w:r w:rsidR="00282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item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8B25AD" w:rsidP="008B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Type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A5CA9" w:rsidRDefault="008B25AD" w:rsidP="008B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Priority date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1B0A" w:rsidRPr="008B25AD" w:rsidRDefault="008B25AD" w:rsidP="008B2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Territory (country) and expiry date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282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</w:t>
            </w:r>
            <w:r w:rsid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itle</w:t>
            </w:r>
          </w:p>
          <w:p w:rsidR="00741B0A" w:rsidRPr="0013558A" w:rsidRDefault="00741B0A" w:rsidP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patent, registration certificate</w:t>
            </w: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741B0A" w:rsidRPr="003C5ABF" w:rsidTr="00A334A1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741B0A" w:rsidRPr="0013558A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13558A" w:rsidP="0013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13558A" w:rsidP="00135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issue</w:t>
            </w:r>
          </w:p>
        </w:tc>
      </w:tr>
      <w:tr w:rsidR="00741B0A" w:rsidRPr="003C5ABF" w:rsidTr="00A334A1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A334A1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13558A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7.5.        </w:t>
      </w:r>
      <w:r w:rsid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Conferences where the </w:t>
      </w:r>
      <w:r w:rsidR="001B3BE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Researcher </w:t>
      </w:r>
      <w:r w:rsid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delivered reports in 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</w:t>
      </w:r>
      <w:r w:rsidR="00A93F9D"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="00F2119C"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-201</w:t>
      </w:r>
      <w:r w:rsidR="00F2119C"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6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up to 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5-7 </w:t>
      </w:r>
      <w:r w:rsid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keynote reports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112"/>
      </w:tblGrid>
      <w:tr w:rsidR="00741B0A" w:rsidRPr="007A17DB" w:rsidTr="00DE081A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13558A" w:rsidP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No</w:t>
            </w: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13558A" w:rsidP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Conference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13558A" w:rsidP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Venue and date, language of the report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13558A" w:rsidRDefault="0013558A" w:rsidP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 and title of the report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35958" w:rsidRDefault="0013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Type of the report</w:t>
            </w:r>
          </w:p>
          <w:p w:rsidR="00741B0A" w:rsidRPr="00835958" w:rsidRDefault="00741B0A" w:rsidP="003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352A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guest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="00352A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presentation</w:t>
            </w:r>
            <w:r w:rsidR="00282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/oral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 w:rsidR="00352A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poster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741B0A" w:rsidRPr="003C5ABF" w:rsidTr="00DE081A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DE081A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835958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7.6</w:t>
      </w:r>
      <w:proofErr w:type="gramStart"/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 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Leading</w:t>
      </w:r>
      <w:proofErr w:type="gramEnd"/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Researcher’s </w:t>
      </w:r>
      <w:r w:rsidR="008359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previous experience of supervising </w:t>
      </w:r>
      <w:r w:rsidR="002C148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similar</w:t>
      </w:r>
      <w:r w:rsidR="0083595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projects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179"/>
      </w:tblGrid>
      <w:tr w:rsidR="00741B0A" w:rsidRPr="003C5ABF" w:rsidTr="00EB195E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35958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35958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35958" w:rsidRDefault="00835958" w:rsidP="00446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Amount of funding</w:t>
            </w:r>
          </w:p>
          <w:p w:rsidR="00741B0A" w:rsidRPr="00835958" w:rsidRDefault="00741B0A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million </w:t>
            </w:r>
            <w:proofErr w:type="spellStart"/>
            <w:r w:rsid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roubles</w:t>
            </w:r>
            <w:proofErr w:type="spellEnd"/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35958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Source of funding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35958" w:rsidRDefault="00835958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Timeline of the project</w:t>
            </w:r>
            <w:r w:rsidR="00741B0A"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="00282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start and end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dates)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835958" w:rsidP="00835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Main deliverables</w:t>
            </w:r>
          </w:p>
        </w:tc>
      </w:tr>
      <w:tr w:rsidR="00741B0A" w:rsidRPr="003C5ABF" w:rsidTr="00EB195E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EB195E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1B0A" w:rsidRPr="003C5ABF" w:rsidTr="00EB195E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B0A" w:rsidRPr="008A5CA9" w:rsidRDefault="00741B0A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41B0A" w:rsidRPr="00B62B7A" w:rsidRDefault="005B1017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62B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8</w:t>
      </w:r>
      <w:r w:rsidR="00741B0A" w:rsidRPr="00B62B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  </w:t>
      </w:r>
      <w:r w:rsidR="00B62B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leading researcher’s public academic activities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B7DDE" w:rsidRPr="007A17DB" w:rsidTr="00EF1E13">
        <w:tc>
          <w:tcPr>
            <w:tcW w:w="4926" w:type="dxa"/>
          </w:tcPr>
          <w:p w:rsidR="00FB7DDE" w:rsidRPr="00DF3B8F" w:rsidRDefault="00DF3B8F" w:rsidP="00DF3B8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editorial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advisory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boards of peer-reviewed journals</w:t>
            </w:r>
            <w:r w:rsidR="00FB7DDE"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please specify the membership period</w:t>
            </w:r>
            <w:r w:rsidR="00FB7DDE"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4927" w:type="dxa"/>
          </w:tcPr>
          <w:p w:rsidR="00FB7DDE" w:rsidRPr="00DF3B8F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B7DDE" w:rsidRPr="007A17DB" w:rsidTr="00EF1E13">
        <w:tc>
          <w:tcPr>
            <w:tcW w:w="4926" w:type="dxa"/>
          </w:tcPr>
          <w:p w:rsidR="00FB7DDE" w:rsidRPr="00DF3B8F" w:rsidRDefault="00DF3B8F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programme</w:t>
            </w:r>
            <w:proofErr w:type="spellEnd"/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steering committees of international conferences</w:t>
            </w:r>
          </w:p>
          <w:p w:rsidR="00FB7DDE" w:rsidRPr="00DF3B8F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27" w:type="dxa"/>
          </w:tcPr>
          <w:p w:rsidR="00FB7DDE" w:rsidRPr="00DF3B8F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FB7DDE" w:rsidRPr="007A17DB" w:rsidTr="00EF1E13">
        <w:tc>
          <w:tcPr>
            <w:tcW w:w="4926" w:type="dxa"/>
          </w:tcPr>
          <w:p w:rsidR="00FB7DDE" w:rsidRPr="00DF3B8F" w:rsidRDefault="00DF3B8F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management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advisory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bodies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8237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societies and associations</w:t>
            </w:r>
          </w:p>
          <w:p w:rsidR="00FB7DDE" w:rsidRPr="00DF3B8F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27" w:type="dxa"/>
          </w:tcPr>
          <w:p w:rsidR="00FB7DDE" w:rsidRPr="00DF3B8F" w:rsidRDefault="00FB7DDE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7C0693" w:rsidRPr="00EB369D" w:rsidRDefault="00EB369D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Current e</w:t>
      </w:r>
      <w:r w:rsidR="002628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xternal</w:t>
      </w:r>
      <w:r w:rsidR="002628B2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628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grants</w:t>
      </w:r>
      <w:r w:rsidR="002628B2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C0693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/ </w:t>
      </w:r>
      <w:r w:rsidR="002628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grants</w:t>
      </w:r>
      <w:r w:rsidR="002628B2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2823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currently </w:t>
      </w:r>
      <w:r w:rsidR="00A659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the stage of signing the grant agreement </w:t>
      </w:r>
      <w:r w:rsidR="007C0693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A659C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please specify</w:t>
      </w:r>
      <w:r w:rsidR="007C0693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505B02" w:rsidRPr="00EB369D" w:rsidRDefault="00505B02" w:rsidP="00F66DF5">
      <w:pPr>
        <w:pStyle w:val="a5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971E1" w:rsidRPr="000E6E2F" w:rsidRDefault="00F82963" w:rsidP="00F007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741B0A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__________________________________________________</w:t>
      </w:r>
      <w:r w:rsidR="00F7530D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7530D"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full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name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and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number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date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of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issue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and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issuing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authority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)</w:t>
      </w:r>
      <w:r w:rsidR="00741B0A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hereby grant the National Research University Higher School of Economics</w:t>
      </w:r>
      <w:r w:rsidR="003511BB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address</w:t>
      </w:r>
      <w:r w:rsidR="003511BB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Myasnitskaya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itsa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Moscow</w:t>
      </w:r>
      <w:r w:rsidR="003511BB"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my consent for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collection,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recording,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systematization,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accumulation,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storage,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specification (updating, changing), retrieval,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use,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transfer (distribution, provision, access), depersonalization,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blocking,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deletion,</w:t>
      </w:r>
      <w:r w:rsid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destruction</w:t>
      </w:r>
      <w:r w:rsidR="009E143B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9E143B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="009E143B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E143B"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="009E143B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84584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hereinafter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referred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9776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data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processing</w:t>
      </w:r>
      <w:r w:rsidR="00DF0E8B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including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regard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automated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processing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following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last name, first name, patronym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registration address and place of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residen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serial number of passport 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 other ID</w:t>
      </w:r>
      <w:r w:rsidR="00241EF9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phone number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 address</w:t>
      </w:r>
      <w:r w:rsidR="00241EF9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diploma/degree certificate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degree, academic title</w:t>
      </w:r>
      <w:r w:rsidR="00241EF9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information on professional occupation</w:t>
      </w:r>
      <w:r w:rsidR="00241EF9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proofErr w:type="spellStart"/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specialisation</w:t>
      </w:r>
      <w:proofErr w:type="spellEnd"/>
      <w:r w:rsidR="00241EF9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 photo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graph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other details, provided in regard to participation in the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 and/or related to participation in the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ompetition</w:t>
      </w:r>
      <w:r w:rsidR="00741B0A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  <w:r w:rsidR="00EC799E"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consent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0E6E2F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personal data processing are provided </w:t>
      </w:r>
      <w:r w:rsidR="00F57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</w:t>
      </w:r>
      <w:r w:rsidR="0008479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 participation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the C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ompetition, including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initial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technical review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of Applications,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reviewing </w:t>
      </w:r>
      <w:r w:rsidR="001067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Application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 for </w:t>
      </w:r>
      <w:r w:rsidR="009776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their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compliance with 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official eligibility criteria,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examining </w:t>
      </w:r>
      <w:r w:rsidR="00C00D28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1067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Application</w:t>
      </w:r>
      <w:r w:rsid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 at the meeting of the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Committee for </w:t>
      </w:r>
      <w:proofErr w:type="spellStart"/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="0015714C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F57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advising me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on </w:t>
      </w:r>
      <w:r w:rsidR="00F57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BC585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8947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ompetition progress, including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via </w:t>
      </w:r>
      <w:r w:rsidR="008947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publication of </w:t>
      </w:r>
      <w:r w:rsidR="00B059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information </w:t>
      </w:r>
      <w:r w:rsidR="008947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 HSE official website (portal);</w:t>
      </w:r>
      <w:r w:rsidR="00784584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B059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ensuring due security level</w:t>
      </w:r>
      <w:r w:rsidR="009776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established</w:t>
      </w:r>
      <w:r w:rsidR="00B059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at HSE</w:t>
      </w:r>
      <w:r w:rsidR="00784584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B059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HSE to perform its </w:t>
      </w:r>
      <w:r w:rsidR="00D66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activities pursuant to HSE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D66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harter</w:t>
      </w:r>
      <w:r w:rsidR="00F577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D66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and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 w:rsidR="00D669B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accumulating information on persons interacting with HSE, with subsequent archive storage of such details in HSE information systems</w:t>
      </w:r>
      <w:r w:rsidR="00784584"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9123F4" w:rsidRPr="00F71960" w:rsidRDefault="006742C4" w:rsidP="00EC79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onsent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valid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5 (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five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years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upon</w:t>
      </w:r>
      <w:r w:rsidR="006B5FC4"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submission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file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but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any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case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least </w:t>
      </w:r>
      <w:r w:rsidR="0097767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throughout the period of </w:t>
      </w:r>
      <w:r w:rsidR="001366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</w:t>
      </w:r>
      <w:r w:rsidR="009757C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project/research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activity </w:t>
      </w:r>
      <w:r w:rsid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support and implementation</w:t>
      </w:r>
      <w:r w:rsidR="00B064F8"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throughout the existence </w:t>
      </w:r>
      <w:r w:rsid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the international laboratory</w:t>
      </w:r>
      <w:r w:rsidR="00B064F8"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="00545D77"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 w:rsid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06C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upon</w:t>
      </w:r>
      <w:r w:rsidR="00664B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C00D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extension of the timeframe </w:t>
      </w:r>
      <w:r w:rsidR="00664B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="00306C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project/research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activity</w:t>
      </w:r>
      <w:r w:rsidR="00545D77"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C799E" w:rsidRPr="002A6C30" w:rsidRDefault="002A6C30" w:rsidP="00F679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C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This Consent can be withdrawn in case of non-compliance with established rules for personal data processing and in other cases stipulated by the Federal Law No.152-FZ “On Personal Data” dated July </w:t>
      </w:r>
      <w:r w:rsidR="00402F5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</w:t>
      </w:r>
      <w:r w:rsidRPr="002A6C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2006, by written request submitted to HSE by the Personal Data Subject with substantiated reasons for withdrawal. </w:t>
      </w:r>
    </w:p>
    <w:p w:rsidR="00741B0A" w:rsidRPr="002A6C30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1B0A" w:rsidRPr="002A6C30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1B0A" w:rsidRPr="00F37608" w:rsidRDefault="002A6C30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Researcher</w:t>
      </w:r>
      <w:r w:rsidR="006B5FC4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741B0A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741B0A"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0B48F0" w:rsidRPr="00F37608" w:rsidRDefault="000B48F0" w:rsidP="00F66D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br w:type="page"/>
      </w:r>
    </w:p>
    <w:p w:rsidR="00741B0A" w:rsidRDefault="00C67933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741B0A" w:rsidRPr="00C6793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C6793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6</w:t>
      </w:r>
      <w:r w:rsidR="00741B0A" w:rsidRPr="00C6793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741B0A" w:rsidRPr="00C6793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524F7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Profile of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the International Laboratory (IL) Head</w:t>
      </w:r>
    </w:p>
    <w:p w:rsidR="00C67933" w:rsidRPr="00C67933" w:rsidRDefault="00C67933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EA6170" w:rsidRPr="008A5CA9" w:rsidRDefault="00EA6170" w:rsidP="00EA6170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 data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Last name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First name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Patronym (if any)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birth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FD561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Citizenship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7A17DB" w:rsidTr="008C7239">
        <w:tc>
          <w:tcPr>
            <w:tcW w:w="3828" w:type="dxa"/>
          </w:tcPr>
          <w:p w:rsidR="00EA6170" w:rsidRPr="00FD561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Citizenship </w:t>
            </w:r>
            <w:r w:rsidRPr="00FD56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any</w:t>
            </w:r>
            <w:r w:rsidRPr="00FD56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(for individuals with dual citizenship)</w:t>
            </w:r>
          </w:p>
        </w:tc>
        <w:tc>
          <w:tcPr>
            <w:tcW w:w="6059" w:type="dxa"/>
          </w:tcPr>
          <w:p w:rsidR="00EA6170" w:rsidRPr="00FD561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EA6170" w:rsidRPr="008A5CA9" w:rsidRDefault="00EA6170" w:rsidP="00EA6170">
      <w:pPr>
        <w:pStyle w:val="a5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Education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6059"/>
      </w:tblGrid>
      <w:tr w:rsidR="00EA6170" w:rsidRPr="007A17DB" w:rsidTr="008C7239">
        <w:tc>
          <w:tcPr>
            <w:tcW w:w="3828" w:type="dxa"/>
          </w:tcPr>
          <w:p w:rsidR="00EA6170" w:rsidRPr="00FD561E" w:rsidRDefault="00EA6170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Education, name of 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higher education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institution and year of graduation </w:t>
            </w:r>
          </w:p>
        </w:tc>
        <w:tc>
          <w:tcPr>
            <w:tcW w:w="6059" w:type="dxa"/>
          </w:tcPr>
          <w:p w:rsidR="00EA6170" w:rsidRPr="00FD561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degree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3828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title</w:t>
            </w:r>
          </w:p>
        </w:tc>
        <w:tc>
          <w:tcPr>
            <w:tcW w:w="605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8A5CA9" w:rsidRDefault="00EA6170" w:rsidP="00EA6170">
      <w:pPr>
        <w:pStyle w:val="a5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Place of residence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Country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 address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8A5CA9" w:rsidRDefault="00EA6170" w:rsidP="00EA6170">
      <w:pPr>
        <w:pStyle w:val="a5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Employer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193"/>
      </w:tblGrid>
      <w:tr w:rsidR="00EA6170" w:rsidRPr="007A17DB" w:rsidTr="008C7239">
        <w:tc>
          <w:tcPr>
            <w:tcW w:w="2694" w:type="dxa"/>
          </w:tcPr>
          <w:p w:rsidR="00EA6170" w:rsidRPr="00E13D45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 of the employ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organisation</w:t>
            </w:r>
            <w:proofErr w:type="spellEnd"/>
            <w:r w:rsidRPr="00E13D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7193" w:type="dxa"/>
          </w:tcPr>
          <w:p w:rsidR="00EA6170" w:rsidRPr="00E13D45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Job title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Country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Region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 the RF)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6B5FC4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Postal </w:t>
            </w:r>
            <w:r w:rsidR="00EA61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address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Telephone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E-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proofErr w:type="spellEnd"/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2694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Fax</w:t>
            </w:r>
          </w:p>
        </w:tc>
        <w:tc>
          <w:tcPr>
            <w:tcW w:w="7193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8A5CA9" w:rsidRDefault="00EA6170" w:rsidP="00EA6170">
      <w:pPr>
        <w:pStyle w:val="a5"/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Previous employers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6170" w:rsidRPr="00F00738" w:rsidTr="008C7239">
        <w:tc>
          <w:tcPr>
            <w:tcW w:w="4926" w:type="dxa"/>
          </w:tcPr>
          <w:p w:rsidR="00EA6170" w:rsidRPr="00E13D45" w:rsidRDefault="00EA6170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Full name of the </w:t>
            </w:r>
            <w:r w:rsidR="006B5FC4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employ</w:t>
            </w:r>
            <w:r w:rsidR="006B5F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="006B5FC4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organisation</w:t>
            </w:r>
            <w:proofErr w:type="spellEnd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country, period of employment: from</w:t>
            </w: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(dates)</w:t>
            </w:r>
          </w:p>
        </w:tc>
        <w:tc>
          <w:tcPr>
            <w:tcW w:w="4927" w:type="dxa"/>
          </w:tcPr>
          <w:p w:rsidR="00EA6170" w:rsidRPr="00E13D45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F00738" w:rsidTr="008C7239">
        <w:tc>
          <w:tcPr>
            <w:tcW w:w="4926" w:type="dxa"/>
          </w:tcPr>
          <w:p w:rsidR="00EA6170" w:rsidRPr="00E13D45" w:rsidRDefault="00EA6170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Full name of the </w:t>
            </w:r>
            <w:r w:rsidR="006B5FC4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employ</w:t>
            </w:r>
            <w:r w:rsidR="006B5F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r w:rsidR="006B5FC4"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organisation</w:t>
            </w:r>
            <w:proofErr w:type="spellEnd"/>
            <w:r w:rsidRPr="00E13D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country, period of employment: from….to….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(dates)</w:t>
            </w:r>
          </w:p>
        </w:tc>
        <w:tc>
          <w:tcPr>
            <w:tcW w:w="4927" w:type="dxa"/>
          </w:tcPr>
          <w:p w:rsidR="00EA6170" w:rsidRPr="00E13D45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EA6170" w:rsidRPr="00EA6170" w:rsidRDefault="00EA6170" w:rsidP="00F00738">
      <w:pPr>
        <w:pStyle w:val="a5"/>
        <w:numPr>
          <w:ilvl w:val="0"/>
          <w:numId w:val="49"/>
        </w:numPr>
        <w:spacing w:after="0" w:line="240" w:lineRule="auto"/>
        <w:ind w:left="0"/>
        <w:rPr>
          <w:rFonts w:ascii="Times New Roman" w:eastAsia="Times New Roman" w:hAnsi="Times New Roman" w:cs="Times New Roman"/>
          <w:vanish/>
          <w:sz w:val="26"/>
          <w:szCs w:val="26"/>
          <w:lang w:val="en-US" w:eastAsia="ru-RU"/>
        </w:rPr>
      </w:pPr>
      <w:proofErr w:type="spellStart"/>
      <w:r w:rsidRPr="00EA61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Scientometric</w:t>
      </w:r>
      <w:proofErr w:type="spellEnd"/>
      <w:r w:rsidRPr="00EA61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indicators (for the last 5 years)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279"/>
        <w:gridCol w:w="4466"/>
      </w:tblGrid>
      <w:tr w:rsidR="00EA6170" w:rsidRPr="003C5ABF" w:rsidTr="008C7239">
        <w:tc>
          <w:tcPr>
            <w:tcW w:w="527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Researcher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lD</w:t>
            </w:r>
            <w:proofErr w:type="spellEnd"/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if any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466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527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Field of research interests</w:t>
            </w:r>
          </w:p>
        </w:tc>
        <w:tc>
          <w:tcPr>
            <w:tcW w:w="4466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c>
          <w:tcPr>
            <w:tcW w:w="5279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Hirsch index</w:t>
            </w:r>
          </w:p>
        </w:tc>
        <w:tc>
          <w:tcPr>
            <w:tcW w:w="4466" w:type="dxa"/>
          </w:tcPr>
          <w:p w:rsidR="00EA6170" w:rsidRPr="008A5CA9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7A17DB" w:rsidTr="008C7239">
        <w:tc>
          <w:tcPr>
            <w:tcW w:w="5279" w:type="dxa"/>
          </w:tcPr>
          <w:p w:rsidR="00EA6170" w:rsidRPr="003C708E" w:rsidRDefault="00EA6170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Publications in journals indexed in </w:t>
            </w:r>
            <w:r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4466" w:type="dxa"/>
          </w:tcPr>
          <w:p w:rsidR="00EA6170" w:rsidRPr="003C708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7A17DB" w:rsidTr="008C7239">
        <w:tc>
          <w:tcPr>
            <w:tcW w:w="5279" w:type="dxa"/>
          </w:tcPr>
          <w:p w:rsidR="00EA6170" w:rsidRPr="003C708E" w:rsidRDefault="00EA6170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Average impact-factor of journals where 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articles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were published</w:t>
            </w:r>
          </w:p>
        </w:tc>
        <w:tc>
          <w:tcPr>
            <w:tcW w:w="4466" w:type="dxa"/>
          </w:tcPr>
          <w:p w:rsidR="00EA6170" w:rsidRPr="003C708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7A17DB" w:rsidTr="008C7239">
        <w:tc>
          <w:tcPr>
            <w:tcW w:w="5279" w:type="dxa"/>
          </w:tcPr>
          <w:p w:rsidR="00EA6170" w:rsidRPr="003C708E" w:rsidRDefault="006B5FC4" w:rsidP="006B5FC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c</w:t>
            </w:r>
            <w:r w:rsidR="00EA61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itations of articles indexed in </w:t>
            </w:r>
            <w:r w:rsidR="00EA6170"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 w:rsidR="00EA61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4466" w:type="dxa"/>
          </w:tcPr>
          <w:p w:rsidR="00EA6170" w:rsidRPr="003C708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7A17DB" w:rsidTr="008C7239">
        <w:tc>
          <w:tcPr>
            <w:tcW w:w="5279" w:type="dxa"/>
          </w:tcPr>
          <w:p w:rsidR="00EA6170" w:rsidRPr="003C708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Average</w:t>
            </w:r>
            <w:r w:rsidRPr="003C708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citations per publication</w:t>
            </w:r>
          </w:p>
        </w:tc>
        <w:tc>
          <w:tcPr>
            <w:tcW w:w="4466" w:type="dxa"/>
          </w:tcPr>
          <w:p w:rsidR="00EA6170" w:rsidRPr="003C708E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EA6170" w:rsidRPr="00876A4A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76A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Academic achievements and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professional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experience</w:t>
      </w:r>
    </w:p>
    <w:p w:rsidR="00EA6170" w:rsidRPr="008770C9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7.1.     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Prizes and awards, honorary titles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1"/>
        <w:gridCol w:w="1680"/>
        <w:gridCol w:w="1416"/>
        <w:gridCol w:w="3398"/>
      </w:tblGrid>
      <w:tr w:rsidR="00EA6170" w:rsidRPr="00F00738" w:rsidTr="008C7239">
        <w:trPr>
          <w:trHeight w:hRule="exact" w:val="89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Prize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award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Awarded by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6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Year 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770C9" w:rsidRDefault="00EA6170" w:rsidP="006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Achievement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rewarded</w:t>
            </w:r>
          </w:p>
        </w:tc>
      </w:tr>
      <w:tr w:rsidR="00EA6170" w:rsidRPr="003C5ABF" w:rsidTr="008C7239">
        <w:trPr>
          <w:trHeight w:hRule="exact" w:val="60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61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6567AD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376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7.2.    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papers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published in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2011-2016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journals indexed in </w:t>
      </w:r>
      <w:r w:rsidRPr="006567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Scopus, Web of Science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2026"/>
        <w:gridCol w:w="2534"/>
        <w:gridCol w:w="1627"/>
        <w:gridCol w:w="1199"/>
        <w:gridCol w:w="1276"/>
      </w:tblGrid>
      <w:tr w:rsidR="00EA6170" w:rsidRPr="00F00738" w:rsidTr="008C7239">
        <w:trPr>
          <w:trHeight w:hRule="exact" w:val="111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6567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777351" w:rsidRDefault="006B5FC4" w:rsidP="006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</w:t>
            </w:r>
            <w:r w:rsidR="00EA61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ournal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title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6567AD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</w:t>
            </w:r>
            <w:r w:rsidRPr="006567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 the order, specified in the publication)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 of the publication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Year, volume, release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BE1DCE" w:rsidRDefault="006B5FC4" w:rsidP="006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</w:t>
            </w:r>
            <w:r w:rsidR="00EA6170" w:rsidRPr="00B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mpact-factor</w:t>
            </w:r>
            <w:r w:rsidR="00BE1DCE" w:rsidRPr="00BE1D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A6170" w:rsidRPr="003C5ABF" w:rsidTr="008C7239">
        <w:trPr>
          <w:trHeight w:hRule="exact" w:val="6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69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777351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7.3.     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 of monographs and monograph chapters published in</w:t>
      </w:r>
      <w:r w:rsidRPr="007773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2011-2016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4195"/>
        <w:gridCol w:w="4598"/>
      </w:tblGrid>
      <w:tr w:rsidR="00EA6170" w:rsidRPr="007A17DB" w:rsidTr="008C7239">
        <w:trPr>
          <w:trHeight w:hRule="exact" w:val="1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777351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Monograph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monograph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publication, number of pages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ISBN,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publisher</w:t>
            </w:r>
            <w:r w:rsidRPr="0077735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777351" w:rsidRDefault="00EA6170" w:rsidP="006B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Brief 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abstract of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monograph</w:t>
            </w:r>
          </w:p>
        </w:tc>
      </w:tr>
      <w:tr w:rsidR="00EA6170" w:rsidRPr="003C5ABF" w:rsidTr="008C7239">
        <w:trPr>
          <w:trHeight w:hRule="exact" w:val="509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53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4905AC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7.4.     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List</w:t>
      </w: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patents</w:t>
      </w: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know</w:t>
      </w: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how</w:t>
      </w:r>
      <w:r w:rsidRPr="008B25A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invention certificates issued in </w:t>
      </w:r>
      <w:r w:rsidRPr="004905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2011-2016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1098"/>
        <w:gridCol w:w="1368"/>
        <w:gridCol w:w="1733"/>
        <w:gridCol w:w="1214"/>
        <w:gridCol w:w="1238"/>
      </w:tblGrid>
      <w:tr w:rsidR="00EA6170" w:rsidRPr="00F00738" w:rsidTr="008C7239">
        <w:trPr>
          <w:trHeight w:hRule="exact" w:val="1706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8B2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Intellectual property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item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Type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Priority date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6170" w:rsidRPr="008B25AD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Territory (country) and expiry date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6B5FC4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</w:t>
            </w:r>
            <w:r w:rsidR="00EA617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itle</w:t>
            </w:r>
          </w:p>
          <w:p w:rsidR="00EA6170" w:rsidRPr="0013558A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patent, registration certificate</w:t>
            </w: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EA6170" w:rsidRPr="003C5ABF" w:rsidTr="008C7239">
        <w:trPr>
          <w:trHeight w:hRule="exact" w:val="834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EA6170" w:rsidRPr="0013558A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 of issue</w:t>
            </w:r>
          </w:p>
        </w:tc>
      </w:tr>
      <w:tr w:rsidR="00EA6170" w:rsidRPr="003C5ABF" w:rsidTr="008C7239">
        <w:trPr>
          <w:trHeight w:hRule="exact" w:val="51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52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13558A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7.5.       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Conferences where reports</w:t>
      </w:r>
      <w:r w:rsidR="008F3DB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were delivered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in 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2011-2016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up to 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5-7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keynote reports</w:t>
      </w:r>
      <w:r w:rsidRPr="001355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2554"/>
        <w:gridCol w:w="1987"/>
        <w:gridCol w:w="2174"/>
        <w:gridCol w:w="2112"/>
      </w:tblGrid>
      <w:tr w:rsidR="00EA6170" w:rsidRPr="007A17DB" w:rsidTr="008C7239">
        <w:trPr>
          <w:trHeight w:hRule="exact" w:val="136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1355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Conference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Venue and date, language of the report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13558A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Authors and title of the report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35958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Type of the report</w:t>
            </w:r>
          </w:p>
          <w:p w:rsidR="00EA6170" w:rsidRPr="00835958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guest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presentation</w:t>
            </w:r>
            <w:r w:rsidR="006B5F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/oral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poster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</w:tr>
      <w:tr w:rsidR="00EA6170" w:rsidRPr="003C5ABF" w:rsidTr="008C7239">
        <w:trPr>
          <w:trHeight w:hRule="exact" w:val="49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533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835958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7.6</w:t>
      </w:r>
      <w:proofErr w:type="gramStart"/>
      <w:r w:rsidRPr="0080767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 </w:t>
      </w:r>
      <w:r w:rsidR="008F3DB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revious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experience of supervising similar projects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1985"/>
        <w:gridCol w:w="1701"/>
        <w:gridCol w:w="1595"/>
        <w:gridCol w:w="2179"/>
      </w:tblGrid>
      <w:tr w:rsidR="00EA6170" w:rsidRPr="003C5ABF" w:rsidTr="008C7239">
        <w:trPr>
          <w:trHeight w:hRule="exact" w:val="16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35958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Amount of funding</w:t>
            </w:r>
          </w:p>
          <w:p w:rsidR="00EA6170" w:rsidRPr="00835958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million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roubles</w:t>
            </w:r>
            <w:proofErr w:type="spellEnd"/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Source of funding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35958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Timeline of the project</w:t>
            </w:r>
            <w:r w:rsidRPr="0083595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dates)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Main deliverables</w:t>
            </w:r>
          </w:p>
        </w:tc>
      </w:tr>
      <w:tr w:rsidR="00EA6170" w:rsidRPr="003C5ABF" w:rsidTr="008C7239">
        <w:trPr>
          <w:trHeight w:hRule="exact" w:val="51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6170" w:rsidRPr="003C5ABF" w:rsidTr="008C7239">
        <w:trPr>
          <w:trHeight w:hRule="exact" w:val="5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170" w:rsidRPr="008A5CA9" w:rsidRDefault="00EA6170" w:rsidP="008C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6170" w:rsidRPr="00B62B7A" w:rsidRDefault="00EA6170" w:rsidP="00EA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B62B7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8.   </w:t>
      </w:r>
      <w:r w:rsidR="008F3DB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ublic academic activities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6170" w:rsidRPr="007A17DB" w:rsidTr="008C7239">
        <w:tc>
          <w:tcPr>
            <w:tcW w:w="4926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editorial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advisory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boards of peer-reviewed journals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please specify the membership period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4927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7A17DB" w:rsidTr="008C7239">
        <w:tc>
          <w:tcPr>
            <w:tcW w:w="4926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programme</w:t>
            </w:r>
            <w:proofErr w:type="spellEnd"/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steering committees of international conferences</w:t>
            </w:r>
          </w:p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27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A6170" w:rsidRPr="007A17DB" w:rsidTr="008C7239">
        <w:tc>
          <w:tcPr>
            <w:tcW w:w="4926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Membership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management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advisory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bodies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</w:t>
            </w:r>
            <w:r w:rsidRPr="00DF3B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 societies and associations</w:t>
            </w:r>
          </w:p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927" w:type="dxa"/>
          </w:tcPr>
          <w:p w:rsidR="00EA6170" w:rsidRPr="00DF3B8F" w:rsidRDefault="00EA6170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EA6170" w:rsidRPr="00EB369D" w:rsidRDefault="00EA6170" w:rsidP="00F00738">
      <w:pPr>
        <w:pStyle w:val="a5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Current external</w:t>
      </w:r>
      <w:r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grants</w:t>
      </w:r>
      <w:r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/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grants</w:t>
      </w:r>
      <w:r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B5F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currently</w:t>
      </w:r>
      <w:r w:rsidR="006B5FC4"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the stage of signing the grant agreement </w:t>
      </w:r>
      <w:r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please specify</w:t>
      </w:r>
      <w:r w:rsidRPr="00EB369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EA6170" w:rsidRPr="00EB369D" w:rsidRDefault="00EA6170" w:rsidP="00F0073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E40098" w:rsidRPr="000E6E2F" w:rsidRDefault="00E40098" w:rsidP="00E40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__________________________________________________ 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full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name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and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number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date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of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issue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and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issuing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authority</w:t>
      </w:r>
      <w:r w:rsidRPr="00F8296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)</w:t>
      </w:r>
      <w:r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hereby grant the National Research University Higher School of Economics</w:t>
      </w:r>
      <w:r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address</w:t>
      </w:r>
      <w:r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Myasnitskaya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ulitsa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 Moscow</w:t>
      </w:r>
      <w:r w:rsidRPr="00F829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my consent for 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collection,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recording,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systematization,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accumulation,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storage,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specification (updating, changing), retrieval,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use,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transfer (distribution, provision, access), depersonalization,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blocking,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deletion,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destruction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9E143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hereinafter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referred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as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 processing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including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with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regard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automated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processing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following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: last name, first name, patronym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registration address and place of 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residen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serial number of passport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 other ID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phone number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email address; diploma/degree certificate,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academic degree, academic title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information on professional occupation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specialisation</w:t>
      </w:r>
      <w:proofErr w:type="spellEnd"/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); personal photo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graph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other details, provided in regard to participation in the Competition and/or related to participation in the Competition</w:t>
      </w:r>
      <w:r w:rsidRPr="004C04F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Personal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data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and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consent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personal data processing are provided for my participation in the Competition, including the initial technical review of Applications, for reviewing Applications for their compliance with official eligibility criteria, for examining 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Applications at the meeting of the Committee for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Implementation of International Research Projects Jointly Supervised by the HSE Leading International and Russian Researchers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 advising me on the Competition progress, including via publication of information on HSE official website (portal);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for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ensuring due security level established at HSE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for HSE to perform its activities pursuant to HSE Charter, and for accumulating information on persons interacting with HSE, with subsequent archive storage of such details in HSE information systems</w:t>
      </w:r>
      <w:r w:rsidRPr="000E6E2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40098" w:rsidRPr="00F71960" w:rsidRDefault="00E40098" w:rsidP="00E4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onsent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shall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valid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for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5 (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five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) </w:t>
      </w:r>
      <w:r w:rsidRPr="006742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years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upon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submission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this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file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but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any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case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at least throughout the period of the project/research activity support and implementation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throughout the existence of the international laboratory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upon extension of the timeframe of the project/research activity</w:t>
      </w:r>
      <w:r w:rsidRPr="00F7196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E40098" w:rsidRPr="002A6C30" w:rsidRDefault="00E40098" w:rsidP="00E40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A6C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This Consent can be withdrawn in case of non-compliance with established rules for personal data processing and in other cases stipulated by the Federal Law No.152-FZ “On Personal Data” dated July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</w:t>
      </w:r>
      <w:r w:rsidRPr="002A6C3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2006, by written request submitted to HSE by the Personal Data Subject with substantiated reasons for withdrawal. </w:t>
      </w:r>
    </w:p>
    <w:p w:rsidR="00741B0A" w:rsidRPr="00E234B3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1B0A" w:rsidRPr="00E234B3" w:rsidRDefault="00741B0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1B0A" w:rsidRPr="0077054E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741B0A" w:rsidRPr="007705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741B0A" w:rsidRPr="0077054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101043" w:rsidRPr="0077054E" w:rsidRDefault="00101043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br w:type="page"/>
      </w:r>
    </w:p>
    <w:p w:rsidR="00F56F21" w:rsidRPr="0077054E" w:rsidRDefault="00E341F1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F56F21" w:rsidRP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7</w:t>
      </w:r>
      <w:r w:rsidR="00F56F21" w:rsidRP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F56F21" w:rsidRP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90455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Research </w:t>
      </w:r>
      <w:r w:rsidR="0077054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Project Summary</w:t>
      </w:r>
    </w:p>
    <w:p w:rsidR="00F56F21" w:rsidRPr="008A5CA9" w:rsidRDefault="003315C8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General details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F56F21" w:rsidRPr="008A5CA9" w:rsidRDefault="00F00738" w:rsidP="00F66DF5">
      <w:pPr>
        <w:pStyle w:val="a5"/>
        <w:numPr>
          <w:ilvl w:val="1"/>
          <w:numId w:val="25"/>
        </w:numPr>
        <w:spacing w:after="0" w:line="240" w:lineRule="auto"/>
        <w:ind w:left="0" w:hanging="29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 Laboratory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name</w:t>
      </w:r>
    </w:p>
    <w:p w:rsidR="00F56F21" w:rsidRPr="00F00738" w:rsidRDefault="00E40098" w:rsidP="00F66DF5">
      <w:pPr>
        <w:pStyle w:val="a5"/>
        <w:numPr>
          <w:ilvl w:val="1"/>
          <w:numId w:val="25"/>
        </w:numPr>
        <w:spacing w:after="0" w:line="240" w:lineRule="auto"/>
        <w:ind w:left="0" w:hanging="295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Topic 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the research project</w:t>
      </w:r>
    </w:p>
    <w:p w:rsidR="00F56F21" w:rsidRPr="003315C8" w:rsidRDefault="003315C8" w:rsidP="003315C8">
      <w:pPr>
        <w:pStyle w:val="a5"/>
        <w:numPr>
          <w:ilvl w:val="1"/>
          <w:numId w:val="25"/>
        </w:numPr>
        <w:spacing w:after="0" w:line="240" w:lineRule="auto"/>
        <w:ind w:left="0" w:hanging="295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 qualification by the field of research</w:t>
      </w:r>
    </w:p>
    <w:p w:rsidR="00F56F21" w:rsidRPr="003315C8" w:rsidRDefault="00E40098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Topic </w:t>
      </w:r>
      <w:r w:rsid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 the research project</w:t>
      </w:r>
      <w:r w:rsidR="00F56F21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____________________________________________</w:t>
      </w:r>
    </w:p>
    <w:p w:rsidR="00F56F21" w:rsidRPr="003315C8" w:rsidRDefault="00A8356D" w:rsidP="003315C8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SCSTI</w:t>
      </w:r>
      <w:r w:rsidR="003315C8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(State Classifi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cation of Scientific a</w:t>
      </w:r>
      <w:r w:rsidR="003315C8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nd Technical Information) code (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digits and in words</w:t>
      </w:r>
      <w:r w:rsidR="003315C8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)________________________________________</w:t>
      </w:r>
    </w:p>
    <w:p w:rsidR="00F56F21" w:rsidRPr="003315C8" w:rsidRDefault="003315C8" w:rsidP="003315C8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UD</w:t>
      </w:r>
      <w:r w:rsidR="00A8356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(Uni</w:t>
      </w:r>
      <w:r w:rsidR="00214DD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versal</w:t>
      </w:r>
      <w:r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Decimal Classification) code </w:t>
      </w:r>
      <w:r w:rsidR="00E40098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digits and in words</w:t>
      </w:r>
      <w:r w:rsidR="00E40098"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  <w:r w:rsidRPr="003315C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__________________________________________</w:t>
      </w:r>
    </w:p>
    <w:p w:rsidR="00F56F21" w:rsidRPr="008A5CA9" w:rsidRDefault="003315C8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Key </w:t>
      </w:r>
      <w:r w:rsidR="00AD0D5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ords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AD0D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</w:p>
    <w:p w:rsidR="00F56F21" w:rsidRPr="008A5CA9" w:rsidRDefault="0090455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Leading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international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researcher</w:t>
      </w:r>
      <w:proofErr w:type="spellEnd"/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635"/>
      </w:tblGrid>
      <w:tr w:rsidR="00F56F21" w:rsidRPr="003C5ABF" w:rsidTr="002C3DB4">
        <w:tc>
          <w:tcPr>
            <w:tcW w:w="3544" w:type="dxa"/>
          </w:tcPr>
          <w:p w:rsidR="00F56F21" w:rsidRPr="003315C8" w:rsidRDefault="003315C8" w:rsidP="003315C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</w:t>
            </w:r>
          </w:p>
        </w:tc>
        <w:tc>
          <w:tcPr>
            <w:tcW w:w="563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65717D" w:rsidRDefault="00CC1F2A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Head</w:t>
      </w:r>
      <w:r w:rsidR="00F56F21" w:rsidRPr="0065717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 w:rsidR="0065717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on </w:t>
      </w:r>
      <w:r w:rsidR="00E4009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behalf of </w:t>
      </w:r>
      <w:r w:rsidR="0065717D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the Russian </w:t>
      </w:r>
      <w:r w:rsidR="00E4009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party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F56F21" w:rsidRPr="003C5ABF" w:rsidTr="002C3DB4">
        <w:tc>
          <w:tcPr>
            <w:tcW w:w="3544" w:type="dxa"/>
          </w:tcPr>
          <w:p w:rsidR="00F56F21" w:rsidRPr="008A5CA9" w:rsidRDefault="003315C8" w:rsidP="0033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</w:t>
            </w:r>
          </w:p>
        </w:tc>
        <w:tc>
          <w:tcPr>
            <w:tcW w:w="5670" w:type="dxa"/>
          </w:tcPr>
          <w:p w:rsidR="00F56F21" w:rsidRPr="008A5CA9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3315C8" w:rsidRDefault="003315C8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Provisional list of the IL staff members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43"/>
        <w:gridCol w:w="1295"/>
        <w:gridCol w:w="1383"/>
        <w:gridCol w:w="1270"/>
        <w:gridCol w:w="1686"/>
        <w:gridCol w:w="1819"/>
      </w:tblGrid>
      <w:tr w:rsidR="00A93FC1" w:rsidRPr="007A17DB" w:rsidTr="00613DBD">
        <w:tc>
          <w:tcPr>
            <w:tcW w:w="600" w:type="dxa"/>
            <w:shd w:val="clear" w:color="auto" w:fill="auto"/>
          </w:tcPr>
          <w:p w:rsidR="00F56F21" w:rsidRPr="008A5CA9" w:rsidRDefault="00A93FC1" w:rsidP="00A9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1443" w:type="dxa"/>
            <w:shd w:val="clear" w:color="auto" w:fill="auto"/>
          </w:tcPr>
          <w:p w:rsidR="00F56F21" w:rsidRPr="008A5CA9" w:rsidRDefault="000E6CE7" w:rsidP="000E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Full name</w:t>
            </w:r>
          </w:p>
        </w:tc>
        <w:tc>
          <w:tcPr>
            <w:tcW w:w="1295" w:type="dxa"/>
            <w:shd w:val="clear" w:color="auto" w:fill="auto"/>
          </w:tcPr>
          <w:p w:rsidR="00E40098" w:rsidRDefault="00E40098" w:rsidP="00E4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Primary</w:t>
            </w:r>
          </w:p>
          <w:p w:rsidR="00F56F21" w:rsidRPr="008A5CA9" w:rsidRDefault="000E6CE7" w:rsidP="00E4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employer</w:t>
            </w:r>
          </w:p>
        </w:tc>
        <w:tc>
          <w:tcPr>
            <w:tcW w:w="1383" w:type="dxa"/>
            <w:shd w:val="clear" w:color="auto" w:fill="auto"/>
          </w:tcPr>
          <w:p w:rsidR="00F56F21" w:rsidRPr="008A5CA9" w:rsidRDefault="000E6CE7" w:rsidP="00E4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</w:t>
            </w:r>
            <w:r w:rsidR="00A93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b </w:t>
            </w:r>
            <w:r w:rsidR="00E400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title</w:t>
            </w:r>
          </w:p>
        </w:tc>
        <w:tc>
          <w:tcPr>
            <w:tcW w:w="1270" w:type="dxa"/>
            <w:shd w:val="clear" w:color="auto" w:fill="auto"/>
          </w:tcPr>
          <w:p w:rsidR="00F56F21" w:rsidRPr="008A5CA9" w:rsidRDefault="000E6CE7" w:rsidP="000E6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Academic degree</w:t>
            </w:r>
          </w:p>
        </w:tc>
        <w:tc>
          <w:tcPr>
            <w:tcW w:w="1686" w:type="dxa"/>
          </w:tcPr>
          <w:p w:rsidR="004B1D38" w:rsidRDefault="00C32D1B" w:rsidP="004B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Most important </w:t>
            </w:r>
            <w:r w:rsidR="00A93FC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publications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</w:t>
            </w:r>
            <w:r w:rsidR="00F56F21"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</w:t>
            </w:r>
            <w:r w:rsidR="00CC7AB5"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1F3C43"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F56F21"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– 1</w:t>
            </w:r>
            <w:r w:rsidR="001F3C43"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  <w:p w:rsidR="00F56F21" w:rsidRPr="004B1D38" w:rsidRDefault="00F56F21" w:rsidP="004B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(</w:t>
            </w:r>
            <w:r w:rsidR="004B1D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maximum 5 publications)</w:t>
            </w:r>
            <w:r w:rsidRPr="008A5CA9">
              <w:rPr>
                <w:rFonts w:eastAsia="Times New Roman"/>
                <w:lang w:eastAsia="ru-RU"/>
              </w:rPr>
              <w:footnoteReference w:id="2"/>
            </w:r>
          </w:p>
        </w:tc>
        <w:tc>
          <w:tcPr>
            <w:tcW w:w="1819" w:type="dxa"/>
          </w:tcPr>
          <w:p w:rsidR="00F56F21" w:rsidRPr="00C32D1B" w:rsidRDefault="00C32D1B" w:rsidP="00E40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C32D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C32D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E4009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publications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 </w:t>
            </w:r>
            <w:r w:rsidR="001811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peer-reviewed journals, indexed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 </w:t>
            </w:r>
            <w:r w:rsidR="00F56F21" w:rsidRPr="00C32D1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A93FC1" w:rsidRPr="007A17DB" w:rsidTr="00613DBD">
        <w:tc>
          <w:tcPr>
            <w:tcW w:w="60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95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6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19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A93FC1" w:rsidRPr="007A17DB" w:rsidTr="00613DBD">
        <w:tc>
          <w:tcPr>
            <w:tcW w:w="60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95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6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19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A93FC1" w:rsidRPr="007A17DB" w:rsidTr="00613DBD">
        <w:tc>
          <w:tcPr>
            <w:tcW w:w="60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95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6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19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A93FC1" w:rsidRPr="007A17DB" w:rsidTr="00613DBD">
        <w:tc>
          <w:tcPr>
            <w:tcW w:w="60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44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95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686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819" w:type="dxa"/>
          </w:tcPr>
          <w:p w:rsidR="00F56F21" w:rsidRPr="00C32D1B" w:rsidRDefault="00F56F21" w:rsidP="00F66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:rsidR="00F56F21" w:rsidRPr="00D314C1" w:rsidRDefault="00D314C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Proposed </w:t>
      </w:r>
      <w:r w:rsidR="00E40098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IL coordinator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full name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please attach the CV in free format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)</w:t>
      </w:r>
    </w:p>
    <w:p w:rsidR="00F56F21" w:rsidRPr="008A5CA9" w:rsidRDefault="00D314C1" w:rsidP="00F66DF5">
      <w:pPr>
        <w:pStyle w:val="a5"/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 xml:space="preserve">Research </w:t>
      </w:r>
      <w:r w:rsidR="0077054E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project summary</w:t>
      </w:r>
    </w:p>
    <w:p w:rsidR="00F56F21" w:rsidRPr="008A5CA9" w:rsidRDefault="00D314C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Short summary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(200-350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words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F56F21" w:rsidRPr="008A5CA9" w:rsidRDefault="00D314C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Relevance of the research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project</w:t>
      </w:r>
    </w:p>
    <w:p w:rsidR="00F56F21" w:rsidRPr="008A5CA9" w:rsidRDefault="00D314C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Goal of the research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project</w:t>
      </w:r>
    </w:p>
    <w:p w:rsidR="00F56F21" w:rsidRPr="008A5CA9" w:rsidRDefault="00D314C1" w:rsidP="00F66DF5">
      <w:pPr>
        <w:pStyle w:val="a5"/>
        <w:numPr>
          <w:ilvl w:val="2"/>
          <w:numId w:val="25"/>
        </w:numPr>
        <w:spacing w:after="0" w:line="240" w:lineRule="auto"/>
        <w:ind w:left="0" w:hanging="8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Objectives of the research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project</w:t>
      </w:r>
    </w:p>
    <w:p w:rsidR="00F56F21" w:rsidRPr="00A057D9" w:rsidRDefault="00A057D9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Relation to outcomes of previous research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projects </w:t>
      </w:r>
      <w:r w:rsidR="00F56F21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655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if</w:t>
      </w:r>
      <w:r w:rsidR="00655CA2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applicable</w:t>
      </w:r>
      <w:r w:rsidR="00F56F21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 (</w:t>
      </w:r>
      <w:r w:rsidR="00655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maximum</w:t>
      </w:r>
      <w:r w:rsidR="00F56F21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 </w:t>
      </w:r>
      <w:r w:rsidR="00655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printed</w:t>
      </w:r>
      <w:r w:rsidR="00655CA2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655C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pages</w:t>
      </w:r>
      <w:r w:rsidR="00F56F21" w:rsidRPr="00A057D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F56F21" w:rsidRPr="00212848" w:rsidRDefault="00212848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Brief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summary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research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outcomes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achieved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by the project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originators over</w:t>
      </w:r>
      <w:r w:rsidR="00E40098"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last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year</w:t>
      </w:r>
      <w:r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 this area of research or in a similar field, including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the outcomes achieved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as a result of joint efforts with </w:t>
      </w:r>
      <w:r w:rsidR="00613D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invited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international researchers in other similar projects</w:t>
      </w:r>
      <w:r w:rsidR="00F56F21" w:rsidRPr="002128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</w:t>
      </w:r>
    </w:p>
    <w:p w:rsidR="00F56F21" w:rsidRPr="00D314C1" w:rsidRDefault="00655CA2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methodology 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maximum 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1 </w:t>
      </w:r>
      <w:r w:rsid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printed page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F56F21" w:rsidRPr="00D314C1" w:rsidRDefault="00D314C1" w:rsidP="00F66DF5">
      <w:pPr>
        <w:pStyle w:val="a5"/>
        <w:numPr>
          <w:ilvl w:val="1"/>
          <w:numId w:val="25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Anticipated </w:t>
      </w:r>
      <w:r w:rsidR="00572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research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outcomes 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at least 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printed pages</w:t>
      </w:r>
      <w:r w:rsidR="00F56F21" w:rsidRPr="00D314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)</w:t>
      </w:r>
    </w:p>
    <w:p w:rsidR="00F56F21" w:rsidRPr="00D314C1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F56F21" w:rsidRPr="00904551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Leading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E40098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nternational </w:t>
      </w:r>
      <w:r w:rsidR="00E4009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="00E40098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esearcher </w:t>
      </w:r>
      <w:r w:rsidR="00F56F21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r w:rsidR="00F56F21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__________________/______________________</w:t>
      </w:r>
    </w:p>
    <w:p w:rsidR="00F56F21" w:rsidRPr="00904551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Head</w:t>
      </w:r>
      <w:r w:rsidR="00F56F21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  <w:r w:rsidR="00F56F21"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  <w:t>______________/_____________________</w:t>
      </w:r>
    </w:p>
    <w:p w:rsidR="00F56F21" w:rsidRPr="00904551" w:rsidRDefault="00F56F2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0455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 w:type="page"/>
      </w:r>
    </w:p>
    <w:p w:rsidR="003E03AA" w:rsidRDefault="004905AC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F56F21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B85C9A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8</w:t>
      </w:r>
      <w:r w:rsidR="00F56F21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.</w:t>
      </w:r>
      <w:proofErr w:type="gramEnd"/>
      <w:r w:rsidR="00F56F21" w:rsidRPr="00F3760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D8464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KPIs of the International Laboratory</w:t>
      </w:r>
      <w:r w:rsidR="003E03AA"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as</w:t>
      </w:r>
      <w:r w:rsidR="003E03AA"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</w:t>
      </w:r>
      <w:r w:rsidR="003E03AA"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structural</w:t>
      </w:r>
      <w:r w:rsidR="003E03AA"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unit</w:t>
      </w:r>
      <w:r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</w:p>
    <w:p w:rsidR="00F56F21" w:rsidRPr="003E03AA" w:rsidRDefault="00F56F21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(</w:t>
      </w:r>
      <w:proofErr w:type="gramStart"/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at</w:t>
      </w:r>
      <w:proofErr w:type="gramEnd"/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least 5 indicators</w:t>
      </w:r>
      <w:r w:rsidRP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9"/>
        <w:gridCol w:w="2656"/>
        <w:gridCol w:w="1632"/>
        <w:gridCol w:w="1595"/>
        <w:gridCol w:w="1595"/>
        <w:gridCol w:w="1596"/>
      </w:tblGrid>
      <w:tr w:rsidR="007B1C8F" w:rsidRPr="003C5ABF" w:rsidTr="002C3DB4">
        <w:tc>
          <w:tcPr>
            <w:tcW w:w="534" w:type="dxa"/>
          </w:tcPr>
          <w:p w:rsidR="00F56F21" w:rsidRPr="008A5CA9" w:rsidRDefault="006445AC" w:rsidP="006445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2656" w:type="dxa"/>
          </w:tcPr>
          <w:p w:rsidR="00F56F21" w:rsidRPr="008A5CA9" w:rsidRDefault="001D3C1D" w:rsidP="001D3C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KPI</w:t>
            </w:r>
          </w:p>
        </w:tc>
        <w:tc>
          <w:tcPr>
            <w:tcW w:w="1595" w:type="dxa"/>
          </w:tcPr>
          <w:p w:rsidR="00F56F21" w:rsidRPr="008A5CA9" w:rsidRDefault="00FA0BCB" w:rsidP="001D3C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Units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F3C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F56F21" w:rsidRPr="007A17DB" w:rsidTr="002C3DB4">
        <w:tc>
          <w:tcPr>
            <w:tcW w:w="9571" w:type="dxa"/>
            <w:gridSpan w:val="6"/>
          </w:tcPr>
          <w:p w:rsidR="00F56F21" w:rsidRPr="006445AC" w:rsidRDefault="006445AC" w:rsidP="006445A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MANDATORY KPIs FOR ALL IL</w:t>
            </w:r>
            <w:r w:rsidR="00F56F21" w:rsidRPr="006445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6" w:type="dxa"/>
          </w:tcPr>
          <w:p w:rsidR="00F56F21" w:rsidRPr="006445AC" w:rsidRDefault="006445AC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publications</w:t>
            </w:r>
            <w:r w:rsidR="00F56F21" w:rsidRPr="008A5CA9">
              <w:rPr>
                <w:rStyle w:val="af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ootnoteReference w:id="3"/>
            </w:r>
            <w:r w:rsidR="00F56F21"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1249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given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</w:t>
            </w:r>
            <w:r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field in 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journals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indexed in S</w:t>
            </w:r>
            <w:r w:rsidR="00F56F21" w:rsidRPr="006445A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copus, Web of Science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F56F21" w:rsidRPr="00F00738" w:rsidRDefault="00FA0BCB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Units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7A17DB" w:rsidTr="002C3DB4">
        <w:tc>
          <w:tcPr>
            <w:tcW w:w="534" w:type="dxa"/>
          </w:tcPr>
          <w:p w:rsidR="00E915C3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6" w:type="dxa"/>
          </w:tcPr>
          <w:p w:rsidR="00E915C3" w:rsidRPr="008160CD" w:rsidRDefault="006445AC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including</w:t>
            </w:r>
            <w:r w:rsidRP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P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journals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 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  <w:r w:rsidR="008160CD" w:rsidRP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1/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  <w:r w:rsidR="008160CD" w:rsidRP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="00E915C3" w:rsidRP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Scopus, Web of Science</w:t>
            </w:r>
            <w:r w:rsidR="008160C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E915C3" w:rsidRPr="008160CD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E915C3" w:rsidRPr="008160CD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E915C3" w:rsidRPr="008160CD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6" w:type="dxa"/>
          </w:tcPr>
          <w:p w:rsidR="00E915C3" w:rsidRPr="008160CD" w:rsidRDefault="00E915C3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6" w:type="dxa"/>
          </w:tcPr>
          <w:p w:rsidR="00F227D4" w:rsidRPr="00E73CAD" w:rsidRDefault="00E73CAD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dissertations</w:t>
            </w:r>
            <w:r w:rsidR="00FA0BCB"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defended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HSE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doctoral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students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who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joined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 Laboratories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staff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  <w:r w:rsidRPr="00E73CA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 the </w:t>
            </w:r>
            <w:r w:rsidR="001249F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given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field of research</w:t>
            </w:r>
          </w:p>
        </w:tc>
        <w:tc>
          <w:tcPr>
            <w:tcW w:w="1595" w:type="dxa"/>
          </w:tcPr>
          <w:p w:rsidR="00F227D4" w:rsidRPr="008A5CA9" w:rsidRDefault="00FA0BCB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Units</w:t>
            </w:r>
          </w:p>
        </w:tc>
        <w:tc>
          <w:tcPr>
            <w:tcW w:w="1595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227D4" w:rsidRPr="008A5CA9" w:rsidRDefault="00F227D4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404ED6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56" w:type="dxa"/>
          </w:tcPr>
          <w:p w:rsidR="00404ED6" w:rsidRPr="00726A1C" w:rsidRDefault="00726A1C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Funding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secured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from external sources</w:t>
            </w:r>
          </w:p>
        </w:tc>
        <w:tc>
          <w:tcPr>
            <w:tcW w:w="1595" w:type="dxa"/>
          </w:tcPr>
          <w:p w:rsidR="00404ED6" w:rsidRPr="008A5CA9" w:rsidRDefault="001D3C1D" w:rsidP="001D3C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Million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roubles</w:t>
            </w:r>
            <w:proofErr w:type="spellEnd"/>
          </w:p>
        </w:tc>
        <w:tc>
          <w:tcPr>
            <w:tcW w:w="1595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404ED6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F21" w:rsidRPr="003C5ABF" w:rsidTr="002C3DB4">
        <w:tc>
          <w:tcPr>
            <w:tcW w:w="9571" w:type="dxa"/>
            <w:gridSpan w:val="6"/>
          </w:tcPr>
          <w:p w:rsidR="00F56F21" w:rsidRPr="008A5CA9" w:rsidRDefault="00464C55" w:rsidP="00464C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PROPOSED KPIs FOR IL</w:t>
            </w:r>
            <w:r w:rsidR="00F56F21" w:rsidRPr="008A5CA9">
              <w:rPr>
                <w:rFonts w:eastAsia="Times New Roman"/>
                <w:lang w:eastAsia="ru-RU"/>
              </w:rPr>
              <w:footnoteReference w:id="4"/>
            </w:r>
            <w:r w:rsidR="00F56F21"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56" w:type="dxa"/>
          </w:tcPr>
          <w:p w:rsidR="00F56F21" w:rsidRPr="0047628B" w:rsidRDefault="0047628B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Organising</w:t>
            </w:r>
            <w:proofErr w:type="spellEnd"/>
            <w:r w:rsidR="00F56F21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 holding an international conference on research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topic</w:t>
            </w:r>
          </w:p>
        </w:tc>
        <w:tc>
          <w:tcPr>
            <w:tcW w:w="1595" w:type="dxa"/>
          </w:tcPr>
          <w:p w:rsidR="00F56F21" w:rsidRPr="008A5CA9" w:rsidRDefault="001D3C1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1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Measurement unit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56" w:type="dxa"/>
          </w:tcPr>
          <w:p w:rsidR="00F56F21" w:rsidRPr="0047628B" w:rsidRDefault="0047628B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Organising</w:t>
            </w:r>
            <w:proofErr w:type="spellEnd"/>
            <w:r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hold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ing</w:t>
            </w:r>
            <w:r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school</w:t>
            </w:r>
            <w:r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on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 topic</w:t>
            </w:r>
          </w:p>
        </w:tc>
        <w:tc>
          <w:tcPr>
            <w:tcW w:w="1595" w:type="dxa"/>
          </w:tcPr>
          <w:p w:rsidR="00F56F21" w:rsidRPr="008A5CA9" w:rsidRDefault="001D3C1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3C1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Measurement unit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56" w:type="dxa"/>
          </w:tcPr>
          <w:p w:rsidR="00F56F21" w:rsidRPr="0047628B" w:rsidRDefault="00F43BC0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HSE </w:t>
            </w:r>
            <w:r w:rsid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doctoral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students</w:t>
            </w:r>
            <w:r w:rsidR="0047628B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working</w:t>
            </w:r>
            <w:r w:rsidR="0047628B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="0047628B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="0047628B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IL</w:t>
            </w:r>
            <w:r w:rsidR="0047628B" w:rsidRP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on </w:t>
            </w:r>
            <w:r w:rsid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="004762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permanent basis</w:t>
            </w:r>
          </w:p>
        </w:tc>
        <w:tc>
          <w:tcPr>
            <w:tcW w:w="1595" w:type="dxa"/>
          </w:tcPr>
          <w:p w:rsidR="00F56F21" w:rsidRPr="008A5CA9" w:rsidRDefault="008C7239" w:rsidP="008C72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students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56" w:type="dxa"/>
          </w:tcPr>
          <w:p w:rsidR="00F56F21" w:rsidRPr="00F43BC0" w:rsidRDefault="00F43BC0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HSE Master</w:t>
            </w:r>
            <w:r w:rsidRPr="00F43B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</w:t>
            </w:r>
            <w:r w:rsidRPr="00F43B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students,</w:t>
            </w:r>
            <w:r w:rsidR="008C7239" w:rsidRPr="00F43B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43B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working in the IL on a permanent basis</w:t>
            </w:r>
          </w:p>
        </w:tc>
        <w:tc>
          <w:tcPr>
            <w:tcW w:w="1595" w:type="dxa"/>
          </w:tcPr>
          <w:p w:rsidR="00F56F21" w:rsidRPr="008A5CA9" w:rsidRDefault="008C7239" w:rsidP="001D3C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Number of students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B1C8F" w:rsidRPr="008C7239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56" w:type="dxa"/>
          </w:tcPr>
          <w:p w:rsidR="00F56F21" w:rsidRPr="0068238B" w:rsidRDefault="001B2C9D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octoral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dissertations</w:t>
            </w:r>
            <w:r w:rsidR="00FA0BC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defended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IL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team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  <w:r w:rsidR="0068238B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 </w:t>
            </w:r>
            <w:r w:rsid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 given field of research</w:t>
            </w:r>
            <w:r w:rsidR="00F56F21"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F56F21" w:rsidRPr="008C7239" w:rsidRDefault="008C7239" w:rsidP="00EF25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Number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of </w:t>
            </w:r>
            <w:r w:rsidR="00B705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team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6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B1C8F" w:rsidRPr="008C7239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656" w:type="dxa"/>
          </w:tcPr>
          <w:p w:rsidR="00F56F21" w:rsidRPr="001B2C9D" w:rsidRDefault="0068238B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PhD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dissertations</w:t>
            </w:r>
            <w:r w:rsidR="00FA0BC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defended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by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IL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team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FA0B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="00FA0BC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given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field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6823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</w:t>
            </w:r>
            <w:r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F56F21" w:rsidRPr="008C7239" w:rsidRDefault="008C7239" w:rsidP="00EF25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r w:rsidR="00B705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team </w:t>
            </w:r>
            <w:r w:rsidRP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6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B1C8F" w:rsidRPr="008C7239" w:rsidTr="002C3DB4">
        <w:tc>
          <w:tcPr>
            <w:tcW w:w="534" w:type="dxa"/>
          </w:tcPr>
          <w:p w:rsidR="00F56F21" w:rsidRPr="008A5CA9" w:rsidRDefault="00404E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56" w:type="dxa"/>
          </w:tcPr>
          <w:p w:rsidR="00F56F21" w:rsidRPr="000A3E9C" w:rsidRDefault="00FA0BCB" w:rsidP="00FA0BC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IL a</w:t>
            </w:r>
            <w:r w:rsidR="002F06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cademic</w:t>
            </w:r>
            <w:r w:rsidR="002F0642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F06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staff</w:t>
            </w:r>
            <w:r w:rsidR="002F0642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F06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  <w:r w:rsidR="002F0642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2F06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who</w:t>
            </w:r>
            <w:r w:rsidR="002F0642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F064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participated</w:t>
            </w:r>
            <w:r w:rsidR="002F0642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="00221913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</w:t>
            </w:r>
            <w:r w:rsidR="00221913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="00221913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domestic</w:t>
            </w:r>
            <w:r w:rsidR="00221913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mobility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programmes</w:t>
            </w:r>
            <w:proofErr w:type="spellEnd"/>
            <w:r w:rsidR="00221913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="0022191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including internships,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continuing professional development</w:t>
            </w:r>
            <w:r w:rsid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and other forms of mobility)</w:t>
            </w:r>
            <w:r w:rsidR="00F56F21" w:rsidRPr="000A3E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95" w:type="dxa"/>
          </w:tcPr>
          <w:p w:rsidR="00F56F21" w:rsidRPr="008C7239" w:rsidRDefault="00B70599" w:rsidP="00EF25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r w:rsidR="00EF25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team </w:t>
            </w:r>
            <w:r w:rsidR="008C7239" w:rsidRPr="008C723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6" w:type="dxa"/>
          </w:tcPr>
          <w:p w:rsidR="00F56F21" w:rsidRPr="008C723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B1C8F" w:rsidRPr="00B70599" w:rsidTr="002C3DB4">
        <w:tc>
          <w:tcPr>
            <w:tcW w:w="534" w:type="dxa"/>
          </w:tcPr>
          <w:p w:rsidR="00F56F21" w:rsidRPr="008A5CA9" w:rsidRDefault="001929EC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4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56" w:type="dxa"/>
          </w:tcPr>
          <w:p w:rsidR="00F56F21" w:rsidRPr="001B2C9D" w:rsidRDefault="00FA0BCB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IL i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nternational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Russian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staff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members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holders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degrees of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universities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who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took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part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&amp;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during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reporting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6F1D3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period</w:t>
            </w:r>
            <w:r w:rsidR="006F1D3B" w:rsidRPr="001B2C9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  <w:p w:rsidR="00F56F21" w:rsidRPr="001B2C9D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F56F21" w:rsidRPr="00B70599" w:rsidRDefault="00B70599" w:rsidP="00EF253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705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team</w:t>
            </w:r>
            <w:r w:rsidRPr="00B7059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members</w:t>
            </w:r>
          </w:p>
        </w:tc>
        <w:tc>
          <w:tcPr>
            <w:tcW w:w="1595" w:type="dxa"/>
          </w:tcPr>
          <w:p w:rsidR="00F56F21" w:rsidRPr="00B7059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5" w:type="dxa"/>
          </w:tcPr>
          <w:p w:rsidR="00F56F21" w:rsidRPr="00B7059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96" w:type="dxa"/>
          </w:tcPr>
          <w:p w:rsidR="00F56F21" w:rsidRPr="00B7059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7B1C8F" w:rsidRPr="003C5ABF" w:rsidTr="002C3DB4">
        <w:tc>
          <w:tcPr>
            <w:tcW w:w="534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04E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6" w:type="dxa"/>
          </w:tcPr>
          <w:p w:rsidR="00F56F21" w:rsidRPr="007B1C8F" w:rsidRDefault="00C6280A" w:rsidP="00907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="002A1F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ouble</w:t>
            </w:r>
            <w:r w:rsidR="002A1F61" w:rsidRP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2A1F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degree</w:t>
            </w:r>
            <w:r w:rsidR="002A1F61" w:rsidRP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="002A1F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programmes</w:t>
            </w:r>
            <w:proofErr w:type="spellEnd"/>
            <w:r w:rsidR="002A1F61" w:rsidRP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implemented </w:t>
            </w:r>
            <w:r w:rsid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 collaboration with foreign universities</w:t>
            </w:r>
            <w:r w:rsidR="00F56F21" w:rsidRP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 TOP100</w:t>
            </w:r>
            <w:r w:rsidR="007B1C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universities</w:t>
            </w:r>
          </w:p>
        </w:tc>
        <w:tc>
          <w:tcPr>
            <w:tcW w:w="1595" w:type="dxa"/>
          </w:tcPr>
          <w:p w:rsidR="00F56F21" w:rsidRPr="001D3C1D" w:rsidRDefault="001D3C1D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Measurement unit</w:t>
            </w: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5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:rsidR="00F56F21" w:rsidRPr="008A5CA9" w:rsidRDefault="00F56F21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F21" w:rsidRPr="008A5CA9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Leading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>nternational</w:t>
      </w:r>
      <w:proofErr w:type="spellEnd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proofErr w:type="spellStart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>esearcher</w:t>
      </w:r>
      <w:proofErr w:type="spellEnd"/>
      <w:r w:rsidR="009072E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483FBA" w:rsidRPr="003C303E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>Head</w:t>
      </w:r>
      <w:proofErr w:type="spellEnd"/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56F2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_____________/_____________________</w:t>
      </w:r>
    </w:p>
    <w:p w:rsidR="00741B0A" w:rsidRPr="008A5CA9" w:rsidRDefault="003C303E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proofErr w:type="gramStart"/>
      <w:r w:rsidR="003E03A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F56F21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F56F21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="00F56F21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B643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Research Plan</w:t>
      </w:r>
    </w:p>
    <w:p w:rsidR="00F56F21" w:rsidRPr="008A5CA9" w:rsidRDefault="00F56F2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9"/>
        <w:gridCol w:w="1756"/>
        <w:gridCol w:w="1758"/>
        <w:gridCol w:w="2060"/>
        <w:gridCol w:w="1544"/>
        <w:gridCol w:w="1987"/>
      </w:tblGrid>
      <w:tr w:rsidR="00105191" w:rsidRPr="007A17DB" w:rsidTr="00F143D6">
        <w:tc>
          <w:tcPr>
            <w:tcW w:w="501" w:type="dxa"/>
          </w:tcPr>
          <w:p w:rsidR="00F143D6" w:rsidRPr="008A5CA9" w:rsidRDefault="00C6280A" w:rsidP="00C6280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No.</w:t>
            </w:r>
          </w:p>
        </w:tc>
        <w:tc>
          <w:tcPr>
            <w:tcW w:w="1756" w:type="dxa"/>
          </w:tcPr>
          <w:p w:rsidR="00F143D6" w:rsidRPr="00F00738" w:rsidRDefault="009072E2" w:rsidP="00066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works and activities</w:t>
            </w:r>
          </w:p>
        </w:tc>
        <w:tc>
          <w:tcPr>
            <w:tcW w:w="1758" w:type="dxa"/>
          </w:tcPr>
          <w:p w:rsidR="00F143D6" w:rsidRPr="00066B46" w:rsidRDefault="009072E2" w:rsidP="00066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Projected outcomes of </w:t>
            </w:r>
            <w:r w:rsidR="00066B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works and activities</w:t>
            </w:r>
          </w:p>
        </w:tc>
        <w:tc>
          <w:tcPr>
            <w:tcW w:w="2060" w:type="dxa"/>
          </w:tcPr>
          <w:p w:rsidR="00066B46" w:rsidRDefault="00066B46" w:rsidP="00066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Proposed 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publications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</w:p>
          <w:p w:rsidR="00F143D6" w:rsidRPr="00066B46" w:rsidRDefault="009072E2" w:rsidP="00066B4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reports delivered </w:t>
            </w:r>
            <w:r w:rsidR="00066B4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at international conferences</w:t>
            </w:r>
          </w:p>
        </w:tc>
        <w:tc>
          <w:tcPr>
            <w:tcW w:w="1544" w:type="dxa"/>
          </w:tcPr>
          <w:p w:rsidR="00105191" w:rsidRDefault="00105191" w:rsidP="0010519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Timeline</w:t>
            </w:r>
            <w:r w:rsidR="00F143D6" w:rsidRPr="001051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start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</w:p>
          <w:p w:rsidR="00F143D6" w:rsidRPr="00105191" w:rsidRDefault="00F143D6" w:rsidP="00907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051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– 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end </w:t>
            </w:r>
            <w:r w:rsidR="001051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date</w:t>
            </w:r>
            <w:r w:rsidRPr="0010519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1987" w:type="dxa"/>
          </w:tcPr>
          <w:p w:rsidR="00F143D6" w:rsidRPr="00105191" w:rsidRDefault="00105191" w:rsidP="00907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Research funding 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 given stage</w:t>
            </w:r>
          </w:p>
        </w:tc>
      </w:tr>
      <w:tr w:rsidR="00105191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56" w:type="dxa"/>
          </w:tcPr>
          <w:p w:rsidR="00F143D6" w:rsidRPr="00F00738" w:rsidRDefault="009072E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works and activities</w:t>
            </w:r>
            <w:r w:rsidR="00F143D6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1.1.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1.2.</w:t>
            </w:r>
          </w:p>
        </w:tc>
        <w:tc>
          <w:tcPr>
            <w:tcW w:w="1758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60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191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56" w:type="dxa"/>
          </w:tcPr>
          <w:p w:rsidR="00F143D6" w:rsidRPr="00F00738" w:rsidRDefault="009072E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works and activities</w:t>
            </w:r>
            <w:r w:rsidR="00F143D6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2.1.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2.2.</w:t>
            </w:r>
          </w:p>
        </w:tc>
        <w:tc>
          <w:tcPr>
            <w:tcW w:w="1758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60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191" w:rsidRPr="003C5ABF" w:rsidTr="00F143D6">
        <w:tc>
          <w:tcPr>
            <w:tcW w:w="501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56" w:type="dxa"/>
          </w:tcPr>
          <w:p w:rsidR="00F143D6" w:rsidRPr="00F00738" w:rsidRDefault="009072E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List of works and activities</w:t>
            </w:r>
            <w:r w:rsidR="00F143D6"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: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3.1.</w:t>
            </w:r>
          </w:p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007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3.2.</w:t>
            </w:r>
          </w:p>
        </w:tc>
        <w:tc>
          <w:tcPr>
            <w:tcW w:w="1758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2060" w:type="dxa"/>
          </w:tcPr>
          <w:p w:rsidR="00F143D6" w:rsidRPr="00F00738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44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31.12.1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7" w:type="dxa"/>
          </w:tcPr>
          <w:p w:rsidR="00F143D6" w:rsidRPr="008A5CA9" w:rsidRDefault="00F143D6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43D6" w:rsidRPr="008A5CA9" w:rsidRDefault="00F143D6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Leading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proofErr w:type="spellStart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>esearcher</w:t>
      </w:r>
      <w:proofErr w:type="spellEnd"/>
      <w:r w:rsidR="009072E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E1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5E1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25E11" w:rsidRPr="008A5CA9" w:rsidRDefault="00125E1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5E11" w:rsidRPr="008A5CA9" w:rsidRDefault="00CC1F2A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>Head</w:t>
      </w:r>
      <w:proofErr w:type="spellEnd"/>
      <w:r w:rsidR="00125E1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______________/_____________________</w:t>
      </w:r>
    </w:p>
    <w:p w:rsidR="00125E11" w:rsidRPr="008A5CA9" w:rsidRDefault="00125E11" w:rsidP="00F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12748" w:rsidRPr="008A5CA9" w:rsidRDefault="00BB643C" w:rsidP="00F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Form</w:t>
      </w:r>
      <w:r w:rsidR="00F1274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85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F1274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="00F12748" w:rsidRPr="008A5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072E2" w:rsidRPr="00F0073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Cost Estimation</w:t>
      </w:r>
    </w:p>
    <w:p w:rsidR="00F12748" w:rsidRPr="008A5CA9" w:rsidRDefault="009072E2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Cost estimation</w:t>
      </w:r>
      <w:r w:rsidR="00F127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86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million </w:t>
      </w:r>
      <w:proofErr w:type="spellStart"/>
      <w:r w:rsidR="00E862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roubles</w:t>
      </w:r>
      <w:proofErr w:type="spellEnd"/>
      <w:r w:rsidR="00F12748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11"/>
        <w:gridCol w:w="1542"/>
        <w:gridCol w:w="1378"/>
        <w:gridCol w:w="1514"/>
        <w:gridCol w:w="1508"/>
      </w:tblGrid>
      <w:tr w:rsidR="003A4C0A" w:rsidRPr="003C5ABF" w:rsidTr="003A4C0A">
        <w:tc>
          <w:tcPr>
            <w:tcW w:w="3911" w:type="dxa"/>
          </w:tcPr>
          <w:p w:rsidR="003A4C0A" w:rsidRPr="008A5CA9" w:rsidRDefault="00E8620B" w:rsidP="00E862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Cost items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227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08" w:type="dxa"/>
          </w:tcPr>
          <w:p w:rsidR="003A4C0A" w:rsidRPr="008A5CA9" w:rsidRDefault="00E8620B" w:rsidP="00E862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</w:t>
            </w:r>
          </w:p>
        </w:tc>
      </w:tr>
      <w:tr w:rsidR="003A4C0A" w:rsidRPr="007A17DB" w:rsidTr="003A4C0A">
        <w:tc>
          <w:tcPr>
            <w:tcW w:w="3911" w:type="dxa"/>
          </w:tcPr>
          <w:p w:rsidR="00E8620B" w:rsidRPr="00E8620B" w:rsidRDefault="00E8620B" w:rsidP="00E862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Remuneration payable to the </w:t>
            </w:r>
            <w:r w:rsidR="001B3B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Leading Researcher 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the IL staff, 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including taxes and</w:t>
            </w:r>
          </w:p>
          <w:p w:rsidR="003A4C0A" w:rsidRPr="00E8620B" w:rsidRDefault="009072E2" w:rsidP="00907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payments</w:t>
            </w:r>
            <w:r w:rsid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to social funds, accrued on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remuneration </w:t>
            </w:r>
            <w:r w:rsid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of the </w:t>
            </w:r>
            <w:r w:rsidR="00E8620B"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1B3B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Leading Researcher </w:t>
            </w:r>
            <w:r w:rsidR="00E8620B"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 the IL staff</w:t>
            </w:r>
          </w:p>
        </w:tc>
        <w:tc>
          <w:tcPr>
            <w:tcW w:w="1542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78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14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A4C0A" w:rsidRPr="007A17DB" w:rsidTr="003A4C0A">
        <w:tc>
          <w:tcPr>
            <w:tcW w:w="3911" w:type="dxa"/>
          </w:tcPr>
          <w:p w:rsidR="003A4C0A" w:rsidRPr="00E8620B" w:rsidRDefault="00E8620B" w:rsidP="00E8620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Unique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equipment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software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acquisition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costs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as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required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for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the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project</w:t>
            </w:r>
            <w:r w:rsidRP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42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78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14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</w:tcPr>
          <w:p w:rsidR="003A4C0A" w:rsidRPr="00E8620B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A4C0A" w:rsidRPr="007A17DB" w:rsidTr="003A4C0A">
        <w:tc>
          <w:tcPr>
            <w:tcW w:w="3911" w:type="dxa"/>
          </w:tcPr>
          <w:p w:rsidR="003A4C0A" w:rsidRPr="003950C7" w:rsidRDefault="009072E2" w:rsidP="003950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</w:t>
            </w:r>
            <w:r w:rsid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ravel expenses of the IL </w:t>
            </w:r>
            <w:r w:rsidR="003950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researchers</w:t>
            </w:r>
            <w:r w:rsidR="00E862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3A4C0A" w:rsidRPr="003950C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542" w:type="dxa"/>
          </w:tcPr>
          <w:p w:rsidR="003A4C0A" w:rsidRPr="003950C7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78" w:type="dxa"/>
          </w:tcPr>
          <w:p w:rsidR="003A4C0A" w:rsidRPr="003950C7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14" w:type="dxa"/>
          </w:tcPr>
          <w:p w:rsidR="003A4C0A" w:rsidRPr="003950C7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</w:tcPr>
          <w:p w:rsidR="003A4C0A" w:rsidRPr="003950C7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A4C0A" w:rsidRPr="007A17DB" w:rsidTr="003A4C0A">
        <w:tc>
          <w:tcPr>
            <w:tcW w:w="3911" w:type="dxa"/>
          </w:tcPr>
          <w:p w:rsidR="003A4C0A" w:rsidRPr="00F72C68" w:rsidRDefault="003950C7" w:rsidP="00907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Visits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of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international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scholars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and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experts</w:t>
            </w:r>
            <w:r w:rsidRP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from</w:t>
            </w:r>
            <w:r w:rsid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9072E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external </w:t>
            </w:r>
            <w:r w:rsid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research </w:t>
            </w:r>
            <w:proofErr w:type="spellStart"/>
            <w:r w:rsid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centres</w:t>
            </w:r>
            <w:proofErr w:type="spellEnd"/>
            <w:r w:rsidR="00F72C6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and universities</w:t>
            </w:r>
          </w:p>
        </w:tc>
        <w:tc>
          <w:tcPr>
            <w:tcW w:w="1542" w:type="dxa"/>
          </w:tcPr>
          <w:p w:rsidR="003A4C0A" w:rsidRPr="00F72C6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78" w:type="dxa"/>
          </w:tcPr>
          <w:p w:rsidR="003A4C0A" w:rsidRPr="00F72C6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14" w:type="dxa"/>
          </w:tcPr>
          <w:p w:rsidR="003A4C0A" w:rsidRPr="00F72C6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</w:tcPr>
          <w:p w:rsidR="003A4C0A" w:rsidRPr="00F72C6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A4C0A" w:rsidRPr="00F00738" w:rsidTr="003A4C0A">
        <w:tc>
          <w:tcPr>
            <w:tcW w:w="3911" w:type="dxa"/>
          </w:tcPr>
          <w:p w:rsidR="003A4C0A" w:rsidRPr="007B7BD8" w:rsidRDefault="009072E2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Holding academic events</w:t>
            </w:r>
          </w:p>
        </w:tc>
        <w:tc>
          <w:tcPr>
            <w:tcW w:w="1542" w:type="dxa"/>
          </w:tcPr>
          <w:p w:rsidR="003A4C0A" w:rsidRPr="007B7BD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78" w:type="dxa"/>
          </w:tcPr>
          <w:p w:rsidR="003A4C0A" w:rsidRPr="007B7BD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14" w:type="dxa"/>
          </w:tcPr>
          <w:p w:rsidR="003A4C0A" w:rsidRPr="007B7BD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</w:tcPr>
          <w:p w:rsidR="003A4C0A" w:rsidRPr="007B7BD8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3A4C0A" w:rsidRPr="003C5ABF" w:rsidTr="003A4C0A">
        <w:tc>
          <w:tcPr>
            <w:tcW w:w="3911" w:type="dxa"/>
          </w:tcPr>
          <w:p w:rsidR="003A4C0A" w:rsidRPr="008A5CA9" w:rsidRDefault="00F72C68" w:rsidP="00F72C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Total</w:t>
            </w:r>
          </w:p>
        </w:tc>
        <w:tc>
          <w:tcPr>
            <w:tcW w:w="1542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</w:tcPr>
          <w:p w:rsidR="003A4C0A" w:rsidRPr="008A5CA9" w:rsidRDefault="003A4C0A" w:rsidP="00F66D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12748" w:rsidRPr="008A5CA9" w:rsidRDefault="00F12748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691" w:rsidRPr="008A5CA9" w:rsidRDefault="00904551" w:rsidP="00F66D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Leading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proofErr w:type="spellStart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>nternational</w:t>
      </w:r>
      <w:proofErr w:type="spellEnd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2E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proofErr w:type="spellStart"/>
      <w:r w:rsidR="009072E2">
        <w:rPr>
          <w:rFonts w:ascii="Times New Roman" w:eastAsia="Times New Roman" w:hAnsi="Times New Roman" w:cs="Times New Roman"/>
          <w:sz w:val="26"/>
          <w:szCs w:val="26"/>
          <w:lang w:eastAsia="ru-RU"/>
        </w:rPr>
        <w:t>esearcher</w:t>
      </w:r>
      <w:proofErr w:type="spellEnd"/>
      <w:r w:rsidR="009072E2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69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3269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__________________/______________________</w:t>
      </w:r>
    </w:p>
    <w:p w:rsidR="001E4DCB" w:rsidRPr="008A5CA9" w:rsidRDefault="00CC1F2A" w:rsidP="0010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IL</w:t>
      </w:r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54BB1">
        <w:rPr>
          <w:rFonts w:ascii="Times New Roman" w:eastAsia="Times New Roman" w:hAnsi="Times New Roman" w:cs="Times New Roman"/>
          <w:sz w:val="26"/>
          <w:szCs w:val="26"/>
          <w:lang w:eastAsia="ru-RU"/>
        </w:rPr>
        <w:t>Head</w:t>
      </w:r>
      <w:proofErr w:type="spellEnd"/>
      <w:r w:rsidR="00232691" w:rsidRPr="008A5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_________________/____________________</w:t>
      </w:r>
    </w:p>
    <w:sectPr w:rsidR="001E4DCB" w:rsidRPr="008A5CA9" w:rsidSect="00101043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2CB83" w15:done="0"/>
  <w15:commentEx w15:paraId="1D565089" w15:done="0"/>
  <w15:commentEx w15:paraId="135C597C" w15:done="0"/>
  <w15:commentEx w15:paraId="58E1A8FC" w15:done="0"/>
  <w15:commentEx w15:paraId="641CBB90" w15:done="0"/>
  <w15:commentEx w15:paraId="6BB3EE3D" w15:done="0"/>
  <w15:commentEx w15:paraId="70C78A8D" w15:done="0"/>
  <w15:commentEx w15:paraId="321B2EBF" w15:done="0"/>
  <w15:commentEx w15:paraId="57DD220A" w15:done="0"/>
  <w15:commentEx w15:paraId="596FAC81" w15:done="0"/>
  <w15:commentEx w15:paraId="2C39A6A8" w15:done="0"/>
  <w15:commentEx w15:paraId="09387DA5" w15:done="0"/>
  <w15:commentEx w15:paraId="3ABB540C" w15:done="0"/>
  <w15:commentEx w15:paraId="3F94221B" w15:done="0"/>
  <w15:commentEx w15:paraId="30ED462B" w15:done="0"/>
  <w15:commentEx w15:paraId="19A9A9BA" w15:done="0"/>
  <w15:commentEx w15:paraId="1CE110B3" w15:done="0"/>
  <w15:commentEx w15:paraId="014A6B7D" w15:done="0"/>
  <w15:commentEx w15:paraId="1F0A4054" w15:done="0"/>
  <w15:commentEx w15:paraId="6752868B" w15:done="0"/>
  <w15:commentEx w15:paraId="64007865" w15:done="0"/>
  <w15:commentEx w15:paraId="0117A073" w15:done="0"/>
  <w15:commentEx w15:paraId="02730285" w15:done="0"/>
  <w15:commentEx w15:paraId="11345846" w15:done="0"/>
  <w15:commentEx w15:paraId="202B3DFF" w15:done="0"/>
  <w15:commentEx w15:paraId="35F6328C" w15:done="0"/>
  <w15:commentEx w15:paraId="40FDEAF4" w15:done="0"/>
  <w15:commentEx w15:paraId="682B7CBD" w15:done="0"/>
  <w15:commentEx w15:paraId="675D404A" w15:done="0"/>
  <w15:commentEx w15:paraId="7F784AB8" w15:done="0"/>
  <w15:commentEx w15:paraId="44D76E01" w15:done="0"/>
  <w15:commentEx w15:paraId="17A3EB44" w15:done="0"/>
  <w15:commentEx w15:paraId="06854D73" w15:done="0"/>
  <w15:commentEx w15:paraId="42F8DBAA" w15:done="0"/>
  <w15:commentEx w15:paraId="600FED03" w15:done="0"/>
  <w15:commentEx w15:paraId="5E046747" w15:done="0"/>
  <w15:commentEx w15:paraId="69FAEACD" w15:done="0"/>
  <w15:commentEx w15:paraId="5A0EBCC6" w15:done="0"/>
  <w15:commentEx w15:paraId="026CCCE7" w15:done="0"/>
  <w15:commentEx w15:paraId="22FD6CA6" w15:done="0"/>
  <w15:commentEx w15:paraId="6F3DCEA8" w15:done="0"/>
  <w15:commentEx w15:paraId="312DF646" w15:done="0"/>
  <w15:commentEx w15:paraId="4B4D9CFE" w15:done="0"/>
  <w15:commentEx w15:paraId="7B8C93A3" w15:done="0"/>
  <w15:commentEx w15:paraId="5B08CC79" w15:done="0"/>
  <w15:commentEx w15:paraId="7B992C53" w15:done="0"/>
  <w15:commentEx w15:paraId="3E465B59" w15:done="0"/>
  <w15:commentEx w15:paraId="2C2B2E17" w15:done="0"/>
  <w15:commentEx w15:paraId="0F93EA25" w15:done="0"/>
  <w15:commentEx w15:paraId="69180426" w15:done="0"/>
  <w15:commentEx w15:paraId="3C392107" w15:done="0"/>
  <w15:commentEx w15:paraId="1DC74CE0" w15:done="0"/>
  <w15:commentEx w15:paraId="01DCFF20" w15:done="0"/>
  <w15:commentEx w15:paraId="388A535A" w15:done="0"/>
  <w15:commentEx w15:paraId="2DAC693B" w15:done="0"/>
  <w15:commentEx w15:paraId="249E2A13" w15:done="0"/>
  <w15:commentEx w15:paraId="62C0D053" w15:done="0"/>
  <w15:commentEx w15:paraId="1A04ED8D" w15:done="0"/>
  <w15:commentEx w15:paraId="4A19F531" w15:done="0"/>
  <w15:commentEx w15:paraId="60E030C4" w15:done="0"/>
  <w15:commentEx w15:paraId="13BBB27C" w15:done="0"/>
  <w15:commentEx w15:paraId="22BB0C60" w15:done="0"/>
  <w15:commentEx w15:paraId="7CD683BB" w15:done="0"/>
  <w15:commentEx w15:paraId="4C889A5D" w15:done="0"/>
  <w15:commentEx w15:paraId="2F96BE53" w15:done="0"/>
  <w15:commentEx w15:paraId="45103624" w15:done="0"/>
  <w15:commentEx w15:paraId="19F9E191" w15:done="0"/>
  <w15:commentEx w15:paraId="224F2D07" w15:done="0"/>
  <w15:commentEx w15:paraId="527F259B" w15:done="0"/>
  <w15:commentEx w15:paraId="72D290C2" w15:done="0"/>
  <w15:commentEx w15:paraId="1308606F" w15:done="0"/>
  <w15:commentEx w15:paraId="436842D6" w15:done="0"/>
  <w15:commentEx w15:paraId="11D8F4A5" w15:done="0"/>
  <w15:commentEx w15:paraId="4B2E1CCE" w15:done="0"/>
  <w15:commentEx w15:paraId="4313F3E3" w15:done="0"/>
  <w15:commentEx w15:paraId="6F801844" w15:done="0"/>
  <w15:commentEx w15:paraId="202FC9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B2" w:rsidRDefault="000110B2" w:rsidP="0097342C">
      <w:pPr>
        <w:spacing w:after="0" w:line="240" w:lineRule="auto"/>
      </w:pPr>
      <w:r>
        <w:separator/>
      </w:r>
    </w:p>
  </w:endnote>
  <w:endnote w:type="continuationSeparator" w:id="0">
    <w:p w:rsidR="000110B2" w:rsidRDefault="000110B2" w:rsidP="0097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939269"/>
      <w:docPartObj>
        <w:docPartGallery w:val="Page Numbers (Bottom of Page)"/>
        <w:docPartUnique/>
      </w:docPartObj>
    </w:sdtPr>
    <w:sdtEndPr/>
    <w:sdtContent>
      <w:p w:rsidR="00C9768E" w:rsidRDefault="00C97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DB">
          <w:rPr>
            <w:noProof/>
          </w:rPr>
          <w:t>12</w:t>
        </w:r>
        <w:r>
          <w:fldChar w:fldCharType="end"/>
        </w:r>
      </w:p>
    </w:sdtContent>
  </w:sdt>
  <w:p w:rsidR="00C9768E" w:rsidRDefault="00C976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B2" w:rsidRDefault="000110B2" w:rsidP="0097342C">
      <w:pPr>
        <w:spacing w:after="0" w:line="240" w:lineRule="auto"/>
      </w:pPr>
      <w:r>
        <w:separator/>
      </w:r>
    </w:p>
  </w:footnote>
  <w:footnote w:type="continuationSeparator" w:id="0">
    <w:p w:rsidR="000110B2" w:rsidRDefault="000110B2" w:rsidP="0097342C">
      <w:pPr>
        <w:spacing w:after="0" w:line="240" w:lineRule="auto"/>
      </w:pPr>
      <w:r>
        <w:continuationSeparator/>
      </w:r>
    </w:p>
  </w:footnote>
  <w:footnote w:id="1">
    <w:p w:rsidR="00C9768E" w:rsidRPr="00BB3042" w:rsidRDefault="00C9768E" w:rsidP="00C2468E">
      <w:pPr>
        <w:pStyle w:val="ad"/>
        <w:jc w:val="both"/>
        <w:rPr>
          <w:rFonts w:ascii="Times New Roman" w:hAnsi="Times New Roman" w:cs="Times New Roman"/>
          <w:lang w:val="en-US"/>
        </w:rPr>
      </w:pPr>
      <w:r>
        <w:rPr>
          <w:rStyle w:val="af"/>
        </w:rPr>
        <w:footnoteRef/>
      </w:r>
      <w:r w:rsidRPr="00BB3042">
        <w:rPr>
          <w:sz w:val="22"/>
          <w:szCs w:val="22"/>
          <w:lang w:val="en-US"/>
        </w:rPr>
        <w:t xml:space="preserve"> </w:t>
      </w:r>
      <w:r w:rsidRPr="00BB3042">
        <w:rPr>
          <w:rFonts w:ascii="Times New Roman" w:hAnsi="Times New Roman" w:cs="Times New Roman"/>
          <w:sz w:val="22"/>
          <w:szCs w:val="22"/>
          <w:lang w:val="en-US"/>
        </w:rPr>
        <w:t xml:space="preserve">The number of articles </w:t>
      </w:r>
      <w:r>
        <w:rPr>
          <w:rFonts w:ascii="Times New Roman" w:hAnsi="Times New Roman" w:cs="Times New Roman"/>
          <w:sz w:val="22"/>
          <w:szCs w:val="22"/>
          <w:lang w:val="en-US"/>
        </w:rPr>
        <w:t>published</w:t>
      </w:r>
      <w:r w:rsidRPr="00BB3042">
        <w:rPr>
          <w:rFonts w:ascii="Times New Roman" w:hAnsi="Times New Roman" w:cs="Times New Roman"/>
          <w:sz w:val="22"/>
          <w:szCs w:val="22"/>
          <w:lang w:val="en-US"/>
        </w:rPr>
        <w:t xml:space="preserve"> in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peer-reviewed journals indexed in </w:t>
      </w:r>
      <w:r w:rsidRPr="002D5055">
        <w:rPr>
          <w:rFonts w:ascii="Times New Roman" w:hAnsi="Times New Roman" w:cs="Times New Roman"/>
          <w:sz w:val="22"/>
          <w:szCs w:val="22"/>
          <w:lang w:val="en-US"/>
        </w:rPr>
        <w:t xml:space="preserve">Q1/Q2 </w:t>
      </w:r>
      <w:r>
        <w:rPr>
          <w:rFonts w:ascii="Times New Roman" w:hAnsi="Times New Roman" w:cs="Times New Roman"/>
          <w:sz w:val="22"/>
          <w:szCs w:val="22"/>
          <w:lang w:val="en-US"/>
        </w:rPr>
        <w:t>in</w:t>
      </w:r>
      <w:r w:rsidRPr="00BB3042">
        <w:rPr>
          <w:rFonts w:ascii="Times New Roman" w:hAnsi="Times New Roman" w:cs="Times New Roman"/>
          <w:sz w:val="22"/>
          <w:szCs w:val="22"/>
          <w:lang w:val="en-US"/>
        </w:rPr>
        <w:t xml:space="preserve"> the Web of Science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in the field of research shall be determined on a case by case basis upon approval of the leading researcher. </w:t>
      </w:r>
    </w:p>
  </w:footnote>
  <w:footnote w:id="2">
    <w:p w:rsidR="00C9768E" w:rsidRPr="004B1D38" w:rsidRDefault="00C9768E" w:rsidP="00F56F21">
      <w:pPr>
        <w:pStyle w:val="ad"/>
        <w:rPr>
          <w:rFonts w:cs="Times New Roman"/>
          <w:sz w:val="24"/>
          <w:szCs w:val="24"/>
          <w:lang w:val="en-US"/>
        </w:rPr>
      </w:pPr>
      <w:r w:rsidRPr="000B48F0">
        <w:rPr>
          <w:rStyle w:val="af"/>
          <w:rFonts w:cs="Times New Roman"/>
          <w:sz w:val="24"/>
          <w:szCs w:val="24"/>
        </w:rPr>
        <w:footnoteRef/>
      </w:r>
      <w:r w:rsidRPr="004B1D38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Please specify</w:t>
      </w:r>
      <w:r w:rsidRPr="004B1D38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the title of publication</w:t>
      </w:r>
      <w:r w:rsidRPr="004B1D38">
        <w:rPr>
          <w:rFonts w:cs="Times New Roman"/>
          <w:sz w:val="24"/>
          <w:szCs w:val="24"/>
          <w:lang w:val="en-US"/>
        </w:rPr>
        <w:t xml:space="preserve">, </w:t>
      </w:r>
      <w:r>
        <w:rPr>
          <w:rFonts w:cs="Times New Roman"/>
          <w:sz w:val="24"/>
          <w:szCs w:val="24"/>
          <w:lang w:val="en-US"/>
        </w:rPr>
        <w:t>its details and give a hyperlink</w:t>
      </w:r>
    </w:p>
  </w:footnote>
  <w:footnote w:id="3">
    <w:p w:rsidR="00C9768E" w:rsidRPr="00D96E38" w:rsidRDefault="00C9768E" w:rsidP="000F2A78">
      <w:pPr>
        <w:pStyle w:val="ad"/>
        <w:jc w:val="both"/>
        <w:rPr>
          <w:sz w:val="24"/>
          <w:szCs w:val="24"/>
          <w:lang w:val="en-US"/>
        </w:rPr>
      </w:pPr>
      <w:r w:rsidRPr="000B48F0">
        <w:rPr>
          <w:rStyle w:val="af"/>
          <w:sz w:val="24"/>
          <w:szCs w:val="24"/>
        </w:rPr>
        <w:footnoteRef/>
      </w:r>
      <w:r w:rsidRPr="00D96E38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satisfy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criteria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F66DF5">
        <w:rPr>
          <w:rFonts w:ascii="Times New Roman" w:hAnsi="Times New Roman" w:cs="Times New Roman"/>
          <w:sz w:val="24"/>
          <w:szCs w:val="24"/>
        </w:rPr>
        <w:t>а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be an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article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review;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indexed in Q1 by impact-factor in the research field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96E3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number of mandatory project-related publications should meet the all-university indicators established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Raising the Competitiveness of the National Research University Higher School of Economics published on HSE official website (portal) </w:t>
      </w:r>
      <w:r w:rsidRPr="00D96E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(</w:t>
      </w:r>
      <w:r w:rsidRPr="00F00738">
        <w:rPr>
          <w:rFonts w:ascii="Times New Roman" w:hAnsi="Times New Roman" w:cs="Times New Roman"/>
          <w:sz w:val="24"/>
          <w:szCs w:val="24"/>
          <w:lang w:val="en-US"/>
        </w:rPr>
        <w:t>https://strategy.hse.ru/en/)</w:t>
      </w:r>
    </w:p>
  </w:footnote>
  <w:footnote w:id="4">
    <w:p w:rsidR="00C9768E" w:rsidRPr="00E234B3" w:rsidRDefault="00C9768E" w:rsidP="000F2A78">
      <w:pPr>
        <w:pStyle w:val="ad"/>
        <w:jc w:val="both"/>
        <w:rPr>
          <w:rFonts w:cs="Times New Roman"/>
          <w:sz w:val="24"/>
          <w:szCs w:val="24"/>
          <w:lang w:val="en-US"/>
        </w:rPr>
      </w:pPr>
      <w:r w:rsidRPr="000B48F0">
        <w:rPr>
          <w:rStyle w:val="af"/>
          <w:rFonts w:cs="Times New Roman"/>
          <w:sz w:val="24"/>
          <w:szCs w:val="24"/>
        </w:rPr>
        <w:footnoteRef/>
      </w:r>
      <w:r w:rsidRPr="001A2034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These KPIs are given as an example</w:t>
      </w:r>
      <w:r w:rsidRPr="001A203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Pr="001A20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participants may use the proposed KPIs or suggest at least two other performance indicators.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E49256"/>
    <w:lvl w:ilvl="0">
      <w:numFmt w:val="bullet"/>
      <w:lvlText w:val="*"/>
      <w:lvlJc w:val="left"/>
    </w:lvl>
  </w:abstractNum>
  <w:abstractNum w:abstractNumId="1">
    <w:nsid w:val="03F61234"/>
    <w:multiLevelType w:val="hybridMultilevel"/>
    <w:tmpl w:val="392C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7F8"/>
    <w:multiLevelType w:val="hybridMultilevel"/>
    <w:tmpl w:val="6E60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71A37"/>
    <w:multiLevelType w:val="hybridMultilevel"/>
    <w:tmpl w:val="ED1C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5DD9"/>
    <w:multiLevelType w:val="hybridMultilevel"/>
    <w:tmpl w:val="37B4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64457"/>
    <w:multiLevelType w:val="hybridMultilevel"/>
    <w:tmpl w:val="DFB4B42C"/>
    <w:lvl w:ilvl="0" w:tplc="97DE87C2">
      <w:start w:val="1"/>
      <w:numFmt w:val="lowerLetter"/>
      <w:lvlText w:val="%1)"/>
      <w:lvlJc w:val="left"/>
      <w:pPr>
        <w:ind w:left="1077" w:hanging="360"/>
      </w:pPr>
      <w:rPr>
        <w:rFonts w:ascii="NTTimes/Cyrillic" w:eastAsia="Times New Roman" w:hAnsi="NTTimes/Cyrillic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09E71C06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C722D"/>
    <w:multiLevelType w:val="hybridMultilevel"/>
    <w:tmpl w:val="D720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97876"/>
    <w:multiLevelType w:val="hybridMultilevel"/>
    <w:tmpl w:val="679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B118F"/>
    <w:multiLevelType w:val="hybridMultilevel"/>
    <w:tmpl w:val="BEEE3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55247"/>
    <w:multiLevelType w:val="hybridMultilevel"/>
    <w:tmpl w:val="62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C7A3D"/>
    <w:multiLevelType w:val="hybridMultilevel"/>
    <w:tmpl w:val="A21E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D28E2"/>
    <w:multiLevelType w:val="multilevel"/>
    <w:tmpl w:val="EAC6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1021DEC"/>
    <w:multiLevelType w:val="hybridMultilevel"/>
    <w:tmpl w:val="679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D3A72"/>
    <w:multiLevelType w:val="hybridMultilevel"/>
    <w:tmpl w:val="F1CEF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35F4CB4"/>
    <w:multiLevelType w:val="multilevel"/>
    <w:tmpl w:val="27F8A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1368244C"/>
    <w:multiLevelType w:val="hybridMultilevel"/>
    <w:tmpl w:val="B18A7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E115A7"/>
    <w:multiLevelType w:val="hybridMultilevel"/>
    <w:tmpl w:val="D354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29333D"/>
    <w:multiLevelType w:val="hybridMultilevel"/>
    <w:tmpl w:val="D27EED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D667685"/>
    <w:multiLevelType w:val="multilevel"/>
    <w:tmpl w:val="19B0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2B81A64"/>
    <w:multiLevelType w:val="multilevel"/>
    <w:tmpl w:val="2AD462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62C2C8E"/>
    <w:multiLevelType w:val="multilevel"/>
    <w:tmpl w:val="AE44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7F77B9D"/>
    <w:multiLevelType w:val="multilevel"/>
    <w:tmpl w:val="280A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8283E20"/>
    <w:multiLevelType w:val="hybridMultilevel"/>
    <w:tmpl w:val="9112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0B1F24"/>
    <w:multiLevelType w:val="hybridMultilevel"/>
    <w:tmpl w:val="51500230"/>
    <w:lvl w:ilvl="0" w:tplc="A14A038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BDA0970"/>
    <w:multiLevelType w:val="multilevel"/>
    <w:tmpl w:val="65C81D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12526C9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7454E"/>
    <w:multiLevelType w:val="multilevel"/>
    <w:tmpl w:val="2DCA21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43F0A56"/>
    <w:multiLevelType w:val="multilevel"/>
    <w:tmpl w:val="AE44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9DD0EF2"/>
    <w:multiLevelType w:val="multilevel"/>
    <w:tmpl w:val="77009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A28550C"/>
    <w:multiLevelType w:val="hybridMultilevel"/>
    <w:tmpl w:val="C87C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BD5CD6"/>
    <w:multiLevelType w:val="hybridMultilevel"/>
    <w:tmpl w:val="DB4EF4A6"/>
    <w:lvl w:ilvl="0" w:tplc="BE2AEC3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2">
    <w:nsid w:val="3D7D1384"/>
    <w:multiLevelType w:val="hybridMultilevel"/>
    <w:tmpl w:val="0CF68FC0"/>
    <w:lvl w:ilvl="0" w:tplc="8866195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452408"/>
    <w:multiLevelType w:val="hybridMultilevel"/>
    <w:tmpl w:val="07743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0D4431B"/>
    <w:multiLevelType w:val="hybridMultilevel"/>
    <w:tmpl w:val="1AFA4540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FA15F9"/>
    <w:multiLevelType w:val="hybridMultilevel"/>
    <w:tmpl w:val="E02A47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936821"/>
    <w:multiLevelType w:val="hybridMultilevel"/>
    <w:tmpl w:val="1F30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FF72C2"/>
    <w:multiLevelType w:val="hybridMultilevel"/>
    <w:tmpl w:val="813ED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6B3B2D"/>
    <w:multiLevelType w:val="multilevel"/>
    <w:tmpl w:val="A8A42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5B0E6A00"/>
    <w:multiLevelType w:val="multilevel"/>
    <w:tmpl w:val="E29CF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5BFF1257"/>
    <w:multiLevelType w:val="multilevel"/>
    <w:tmpl w:val="F034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6" w:hanging="1800"/>
      </w:pPr>
      <w:rPr>
        <w:rFonts w:hint="default"/>
      </w:rPr>
    </w:lvl>
  </w:abstractNum>
  <w:abstractNum w:abstractNumId="41">
    <w:nsid w:val="652A5B0A"/>
    <w:multiLevelType w:val="multilevel"/>
    <w:tmpl w:val="5E8EC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97D2BAE"/>
    <w:multiLevelType w:val="hybridMultilevel"/>
    <w:tmpl w:val="B992B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842B34"/>
    <w:multiLevelType w:val="hybridMultilevel"/>
    <w:tmpl w:val="2734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056CCF"/>
    <w:multiLevelType w:val="multilevel"/>
    <w:tmpl w:val="448C3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186604E"/>
    <w:multiLevelType w:val="hybridMultilevel"/>
    <w:tmpl w:val="D32A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E4AE4"/>
    <w:multiLevelType w:val="hybridMultilevel"/>
    <w:tmpl w:val="87EC0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47465"/>
    <w:multiLevelType w:val="hybridMultilevel"/>
    <w:tmpl w:val="D726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0A4CE1"/>
    <w:multiLevelType w:val="hybridMultilevel"/>
    <w:tmpl w:val="16F64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7"/>
  </w:num>
  <w:num w:numId="3">
    <w:abstractNumId w:val="9"/>
  </w:num>
  <w:num w:numId="4">
    <w:abstractNumId w:val="19"/>
  </w:num>
  <w:num w:numId="5">
    <w:abstractNumId w:val="37"/>
  </w:num>
  <w:num w:numId="6">
    <w:abstractNumId w:val="17"/>
  </w:num>
  <w:num w:numId="7">
    <w:abstractNumId w:val="11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1"/>
  </w:num>
  <w:num w:numId="11">
    <w:abstractNumId w:val="32"/>
  </w:num>
  <w:num w:numId="12">
    <w:abstractNumId w:val="26"/>
  </w:num>
  <w:num w:numId="13">
    <w:abstractNumId w:val="6"/>
  </w:num>
  <w:num w:numId="14">
    <w:abstractNumId w:val="36"/>
  </w:num>
  <w:num w:numId="15">
    <w:abstractNumId w:val="5"/>
  </w:num>
  <w:num w:numId="16">
    <w:abstractNumId w:val="15"/>
  </w:num>
  <w:num w:numId="17">
    <w:abstractNumId w:val="25"/>
  </w:num>
  <w:num w:numId="18">
    <w:abstractNumId w:val="45"/>
  </w:num>
  <w:num w:numId="19">
    <w:abstractNumId w:val="1"/>
  </w:num>
  <w:num w:numId="20">
    <w:abstractNumId w:val="40"/>
  </w:num>
  <w:num w:numId="21">
    <w:abstractNumId w:val="46"/>
  </w:num>
  <w:num w:numId="22">
    <w:abstractNumId w:val="21"/>
  </w:num>
  <w:num w:numId="23">
    <w:abstractNumId w:val="30"/>
  </w:num>
  <w:num w:numId="24">
    <w:abstractNumId w:val="4"/>
  </w:num>
  <w:num w:numId="25">
    <w:abstractNumId w:val="29"/>
  </w:num>
  <w:num w:numId="26">
    <w:abstractNumId w:val="18"/>
  </w:num>
  <w:num w:numId="27">
    <w:abstractNumId w:val="44"/>
  </w:num>
  <w:num w:numId="28">
    <w:abstractNumId w:val="41"/>
  </w:num>
  <w:num w:numId="29">
    <w:abstractNumId w:val="22"/>
  </w:num>
  <w:num w:numId="30">
    <w:abstractNumId w:val="23"/>
  </w:num>
  <w:num w:numId="31">
    <w:abstractNumId w:val="43"/>
  </w:num>
  <w:num w:numId="32">
    <w:abstractNumId w:val="47"/>
  </w:num>
  <w:num w:numId="33">
    <w:abstractNumId w:val="14"/>
  </w:num>
  <w:num w:numId="34">
    <w:abstractNumId w:val="13"/>
  </w:num>
  <w:num w:numId="35">
    <w:abstractNumId w:val="13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48"/>
  </w:num>
  <w:num w:numId="37">
    <w:abstractNumId w:val="16"/>
  </w:num>
  <w:num w:numId="38">
    <w:abstractNumId w:val="20"/>
  </w:num>
  <w:num w:numId="39">
    <w:abstractNumId w:val="42"/>
  </w:num>
  <w:num w:numId="40">
    <w:abstractNumId w:val="27"/>
  </w:num>
  <w:num w:numId="41">
    <w:abstractNumId w:val="28"/>
  </w:num>
  <w:num w:numId="42">
    <w:abstractNumId w:val="24"/>
  </w:num>
  <w:num w:numId="43">
    <w:abstractNumId w:val="38"/>
  </w:num>
  <w:num w:numId="44">
    <w:abstractNumId w:val="12"/>
  </w:num>
  <w:num w:numId="45">
    <w:abstractNumId w:val="39"/>
  </w:num>
  <w:num w:numId="46">
    <w:abstractNumId w:val="3"/>
  </w:num>
  <w:num w:numId="47">
    <w:abstractNumId w:val="2"/>
  </w:num>
  <w:num w:numId="48">
    <w:abstractNumId w:val="34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rmakova">
    <w15:presenceInfo w15:providerId="None" w15:userId="aermakova"/>
  </w15:person>
  <w15:person w15:author="Федулкин Денис Павлович">
    <w15:presenceInfo w15:providerId="AD" w15:userId="S-1-5-21-3674890872-1406439013-3720264777-13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A"/>
    <w:rsid w:val="00003D71"/>
    <w:rsid w:val="00005080"/>
    <w:rsid w:val="000056E0"/>
    <w:rsid w:val="000110B2"/>
    <w:rsid w:val="00012339"/>
    <w:rsid w:val="00012F9D"/>
    <w:rsid w:val="00013140"/>
    <w:rsid w:val="00014D39"/>
    <w:rsid w:val="00015DB6"/>
    <w:rsid w:val="0002097E"/>
    <w:rsid w:val="00021678"/>
    <w:rsid w:val="000219A4"/>
    <w:rsid w:val="00023CCA"/>
    <w:rsid w:val="00024F6A"/>
    <w:rsid w:val="00030273"/>
    <w:rsid w:val="0003460F"/>
    <w:rsid w:val="00035C95"/>
    <w:rsid w:val="00036324"/>
    <w:rsid w:val="00036FA8"/>
    <w:rsid w:val="00036FF6"/>
    <w:rsid w:val="00044AC7"/>
    <w:rsid w:val="00047101"/>
    <w:rsid w:val="00051235"/>
    <w:rsid w:val="00052AE5"/>
    <w:rsid w:val="0005378A"/>
    <w:rsid w:val="00055D46"/>
    <w:rsid w:val="00056095"/>
    <w:rsid w:val="00061A2B"/>
    <w:rsid w:val="00061D97"/>
    <w:rsid w:val="00063702"/>
    <w:rsid w:val="00063CD2"/>
    <w:rsid w:val="00066B46"/>
    <w:rsid w:val="00066D5B"/>
    <w:rsid w:val="00067238"/>
    <w:rsid w:val="00067B65"/>
    <w:rsid w:val="0007065E"/>
    <w:rsid w:val="00070A6C"/>
    <w:rsid w:val="000738ED"/>
    <w:rsid w:val="00074111"/>
    <w:rsid w:val="00075FDC"/>
    <w:rsid w:val="0007608E"/>
    <w:rsid w:val="00077343"/>
    <w:rsid w:val="00084794"/>
    <w:rsid w:val="00085F0C"/>
    <w:rsid w:val="00087CAE"/>
    <w:rsid w:val="00090055"/>
    <w:rsid w:val="000919EE"/>
    <w:rsid w:val="00091C80"/>
    <w:rsid w:val="00094210"/>
    <w:rsid w:val="00096913"/>
    <w:rsid w:val="000A2C8A"/>
    <w:rsid w:val="000A3E9C"/>
    <w:rsid w:val="000A4E98"/>
    <w:rsid w:val="000A5AB7"/>
    <w:rsid w:val="000B2377"/>
    <w:rsid w:val="000B3237"/>
    <w:rsid w:val="000B385F"/>
    <w:rsid w:val="000B48E8"/>
    <w:rsid w:val="000B48F0"/>
    <w:rsid w:val="000B4D3F"/>
    <w:rsid w:val="000C04FD"/>
    <w:rsid w:val="000C11A4"/>
    <w:rsid w:val="000C1E49"/>
    <w:rsid w:val="000C3B0B"/>
    <w:rsid w:val="000C6D6A"/>
    <w:rsid w:val="000C7FAD"/>
    <w:rsid w:val="000D13AF"/>
    <w:rsid w:val="000D4983"/>
    <w:rsid w:val="000D57BE"/>
    <w:rsid w:val="000D6933"/>
    <w:rsid w:val="000E09A6"/>
    <w:rsid w:val="000E1583"/>
    <w:rsid w:val="000E678C"/>
    <w:rsid w:val="000E6CE7"/>
    <w:rsid w:val="000E6E2F"/>
    <w:rsid w:val="000E6F12"/>
    <w:rsid w:val="000F04EC"/>
    <w:rsid w:val="000F20EA"/>
    <w:rsid w:val="000F2A78"/>
    <w:rsid w:val="000F2D3E"/>
    <w:rsid w:val="000F3062"/>
    <w:rsid w:val="00100037"/>
    <w:rsid w:val="00101043"/>
    <w:rsid w:val="00105191"/>
    <w:rsid w:val="00105ECD"/>
    <w:rsid w:val="00106702"/>
    <w:rsid w:val="00106DA5"/>
    <w:rsid w:val="0010751F"/>
    <w:rsid w:val="0011090C"/>
    <w:rsid w:val="001109D9"/>
    <w:rsid w:val="001109DE"/>
    <w:rsid w:val="00111308"/>
    <w:rsid w:val="001115EB"/>
    <w:rsid w:val="00112741"/>
    <w:rsid w:val="00115735"/>
    <w:rsid w:val="001231A1"/>
    <w:rsid w:val="0012392B"/>
    <w:rsid w:val="00123C4F"/>
    <w:rsid w:val="001249F7"/>
    <w:rsid w:val="00124A17"/>
    <w:rsid w:val="00125E11"/>
    <w:rsid w:val="0012759A"/>
    <w:rsid w:val="00131ECC"/>
    <w:rsid w:val="00132813"/>
    <w:rsid w:val="001329A6"/>
    <w:rsid w:val="00133530"/>
    <w:rsid w:val="0013558A"/>
    <w:rsid w:val="00135957"/>
    <w:rsid w:val="001366CA"/>
    <w:rsid w:val="0014238E"/>
    <w:rsid w:val="00143247"/>
    <w:rsid w:val="00143523"/>
    <w:rsid w:val="00143920"/>
    <w:rsid w:val="001453AD"/>
    <w:rsid w:val="00145812"/>
    <w:rsid w:val="00147562"/>
    <w:rsid w:val="001479FB"/>
    <w:rsid w:val="00147EDA"/>
    <w:rsid w:val="00150F3D"/>
    <w:rsid w:val="0015167D"/>
    <w:rsid w:val="00151C40"/>
    <w:rsid w:val="00153E37"/>
    <w:rsid w:val="00156319"/>
    <w:rsid w:val="0015714C"/>
    <w:rsid w:val="0015718A"/>
    <w:rsid w:val="001573A5"/>
    <w:rsid w:val="00160528"/>
    <w:rsid w:val="00160767"/>
    <w:rsid w:val="00161942"/>
    <w:rsid w:val="0016225E"/>
    <w:rsid w:val="00162BA2"/>
    <w:rsid w:val="00163796"/>
    <w:rsid w:val="00164398"/>
    <w:rsid w:val="00164AC5"/>
    <w:rsid w:val="00167397"/>
    <w:rsid w:val="001676CA"/>
    <w:rsid w:val="0017269F"/>
    <w:rsid w:val="00174233"/>
    <w:rsid w:val="00174C5D"/>
    <w:rsid w:val="00180051"/>
    <w:rsid w:val="001801AC"/>
    <w:rsid w:val="001811E2"/>
    <w:rsid w:val="001830CE"/>
    <w:rsid w:val="001907BD"/>
    <w:rsid w:val="001929EC"/>
    <w:rsid w:val="001958E5"/>
    <w:rsid w:val="0019680E"/>
    <w:rsid w:val="00196A51"/>
    <w:rsid w:val="00197D89"/>
    <w:rsid w:val="001A1924"/>
    <w:rsid w:val="001A2034"/>
    <w:rsid w:val="001A4B8E"/>
    <w:rsid w:val="001A7420"/>
    <w:rsid w:val="001B1375"/>
    <w:rsid w:val="001B2C9D"/>
    <w:rsid w:val="001B32E2"/>
    <w:rsid w:val="001B3BE4"/>
    <w:rsid w:val="001B42E1"/>
    <w:rsid w:val="001B4587"/>
    <w:rsid w:val="001B5AC1"/>
    <w:rsid w:val="001B7355"/>
    <w:rsid w:val="001C61E1"/>
    <w:rsid w:val="001D0139"/>
    <w:rsid w:val="001D1C2D"/>
    <w:rsid w:val="001D3C1D"/>
    <w:rsid w:val="001D67A6"/>
    <w:rsid w:val="001E157E"/>
    <w:rsid w:val="001E4DCB"/>
    <w:rsid w:val="001E5EE6"/>
    <w:rsid w:val="001F06EC"/>
    <w:rsid w:val="001F21FC"/>
    <w:rsid w:val="001F3C43"/>
    <w:rsid w:val="001F71CD"/>
    <w:rsid w:val="001F7C51"/>
    <w:rsid w:val="00200EBD"/>
    <w:rsid w:val="002045B7"/>
    <w:rsid w:val="00205F60"/>
    <w:rsid w:val="00206FDF"/>
    <w:rsid w:val="002108CE"/>
    <w:rsid w:val="002124FA"/>
    <w:rsid w:val="00212848"/>
    <w:rsid w:val="00212F04"/>
    <w:rsid w:val="00213E95"/>
    <w:rsid w:val="00214851"/>
    <w:rsid w:val="00214DD7"/>
    <w:rsid w:val="00220AB0"/>
    <w:rsid w:val="00220ECA"/>
    <w:rsid w:val="0022143D"/>
    <w:rsid w:val="00221913"/>
    <w:rsid w:val="002222DD"/>
    <w:rsid w:val="00222EA4"/>
    <w:rsid w:val="002238EE"/>
    <w:rsid w:val="00224535"/>
    <w:rsid w:val="00231DA9"/>
    <w:rsid w:val="00232691"/>
    <w:rsid w:val="00241546"/>
    <w:rsid w:val="00241A29"/>
    <w:rsid w:val="00241EF9"/>
    <w:rsid w:val="00251402"/>
    <w:rsid w:val="00252BA2"/>
    <w:rsid w:val="00252EC0"/>
    <w:rsid w:val="00256040"/>
    <w:rsid w:val="00256F80"/>
    <w:rsid w:val="002628B2"/>
    <w:rsid w:val="00263E70"/>
    <w:rsid w:val="00265FBB"/>
    <w:rsid w:val="002660FD"/>
    <w:rsid w:val="00266DB5"/>
    <w:rsid w:val="00271FB4"/>
    <w:rsid w:val="002732D5"/>
    <w:rsid w:val="002815D0"/>
    <w:rsid w:val="00282375"/>
    <w:rsid w:val="002846C5"/>
    <w:rsid w:val="002859FF"/>
    <w:rsid w:val="00294497"/>
    <w:rsid w:val="002949CB"/>
    <w:rsid w:val="002955CF"/>
    <w:rsid w:val="002961FF"/>
    <w:rsid w:val="002971EF"/>
    <w:rsid w:val="0029721E"/>
    <w:rsid w:val="002A1F61"/>
    <w:rsid w:val="002A2313"/>
    <w:rsid w:val="002A30D5"/>
    <w:rsid w:val="002A32A5"/>
    <w:rsid w:val="002A3FF6"/>
    <w:rsid w:val="002A6C30"/>
    <w:rsid w:val="002A6F06"/>
    <w:rsid w:val="002A77D6"/>
    <w:rsid w:val="002B263B"/>
    <w:rsid w:val="002B30E4"/>
    <w:rsid w:val="002B57B3"/>
    <w:rsid w:val="002B6188"/>
    <w:rsid w:val="002C148B"/>
    <w:rsid w:val="002C2D17"/>
    <w:rsid w:val="002C358F"/>
    <w:rsid w:val="002C3DB4"/>
    <w:rsid w:val="002C476E"/>
    <w:rsid w:val="002C6537"/>
    <w:rsid w:val="002D5055"/>
    <w:rsid w:val="002D6B4B"/>
    <w:rsid w:val="002D6C06"/>
    <w:rsid w:val="002E1938"/>
    <w:rsid w:val="002E534A"/>
    <w:rsid w:val="002E69D0"/>
    <w:rsid w:val="002F0642"/>
    <w:rsid w:val="002F091A"/>
    <w:rsid w:val="002F1FBE"/>
    <w:rsid w:val="002F4CA2"/>
    <w:rsid w:val="002F52FA"/>
    <w:rsid w:val="002F5515"/>
    <w:rsid w:val="002F6CF7"/>
    <w:rsid w:val="002F7415"/>
    <w:rsid w:val="0030191E"/>
    <w:rsid w:val="003032F7"/>
    <w:rsid w:val="00303A15"/>
    <w:rsid w:val="00303BAC"/>
    <w:rsid w:val="00306684"/>
    <w:rsid w:val="00306C25"/>
    <w:rsid w:val="0030748B"/>
    <w:rsid w:val="00312D96"/>
    <w:rsid w:val="00313937"/>
    <w:rsid w:val="00314F6D"/>
    <w:rsid w:val="0031595E"/>
    <w:rsid w:val="0032373A"/>
    <w:rsid w:val="003266AE"/>
    <w:rsid w:val="00327472"/>
    <w:rsid w:val="003315C8"/>
    <w:rsid w:val="003336C6"/>
    <w:rsid w:val="00336967"/>
    <w:rsid w:val="00340AD1"/>
    <w:rsid w:val="0034371B"/>
    <w:rsid w:val="00343ABF"/>
    <w:rsid w:val="00343C18"/>
    <w:rsid w:val="003511BB"/>
    <w:rsid w:val="00351789"/>
    <w:rsid w:val="00352A62"/>
    <w:rsid w:val="00354EF7"/>
    <w:rsid w:val="003555E7"/>
    <w:rsid w:val="0035751F"/>
    <w:rsid w:val="003605A6"/>
    <w:rsid w:val="00360F05"/>
    <w:rsid w:val="003633F5"/>
    <w:rsid w:val="00367E9E"/>
    <w:rsid w:val="00367FB7"/>
    <w:rsid w:val="00370130"/>
    <w:rsid w:val="00370682"/>
    <w:rsid w:val="003707EE"/>
    <w:rsid w:val="003752FA"/>
    <w:rsid w:val="00377CF2"/>
    <w:rsid w:val="00380199"/>
    <w:rsid w:val="003830DD"/>
    <w:rsid w:val="00385E24"/>
    <w:rsid w:val="0038787F"/>
    <w:rsid w:val="00387BB5"/>
    <w:rsid w:val="00387CDC"/>
    <w:rsid w:val="00387FFC"/>
    <w:rsid w:val="00394C12"/>
    <w:rsid w:val="003950C7"/>
    <w:rsid w:val="00395A72"/>
    <w:rsid w:val="003963AE"/>
    <w:rsid w:val="003A0C2E"/>
    <w:rsid w:val="003A4C0A"/>
    <w:rsid w:val="003A5E3C"/>
    <w:rsid w:val="003A7535"/>
    <w:rsid w:val="003B0580"/>
    <w:rsid w:val="003B088A"/>
    <w:rsid w:val="003B3CD5"/>
    <w:rsid w:val="003B4C00"/>
    <w:rsid w:val="003B6801"/>
    <w:rsid w:val="003B6A2A"/>
    <w:rsid w:val="003B79D5"/>
    <w:rsid w:val="003C303E"/>
    <w:rsid w:val="003C5ABF"/>
    <w:rsid w:val="003C5DC2"/>
    <w:rsid w:val="003C62CC"/>
    <w:rsid w:val="003C708E"/>
    <w:rsid w:val="003C7282"/>
    <w:rsid w:val="003C72F5"/>
    <w:rsid w:val="003C7CE3"/>
    <w:rsid w:val="003D0734"/>
    <w:rsid w:val="003D2B04"/>
    <w:rsid w:val="003D53E7"/>
    <w:rsid w:val="003E03AA"/>
    <w:rsid w:val="003E1596"/>
    <w:rsid w:val="003E3F3C"/>
    <w:rsid w:val="003E4AD4"/>
    <w:rsid w:val="003E67C4"/>
    <w:rsid w:val="003F08B4"/>
    <w:rsid w:val="003F2313"/>
    <w:rsid w:val="003F2392"/>
    <w:rsid w:val="003F441C"/>
    <w:rsid w:val="003F753E"/>
    <w:rsid w:val="0040161E"/>
    <w:rsid w:val="00401A48"/>
    <w:rsid w:val="0040280A"/>
    <w:rsid w:val="00402F52"/>
    <w:rsid w:val="004049DF"/>
    <w:rsid w:val="004049E1"/>
    <w:rsid w:val="00404ED6"/>
    <w:rsid w:val="0040575F"/>
    <w:rsid w:val="00406785"/>
    <w:rsid w:val="00406E0A"/>
    <w:rsid w:val="0040758D"/>
    <w:rsid w:val="00407D1E"/>
    <w:rsid w:val="00411F9D"/>
    <w:rsid w:val="00412AEA"/>
    <w:rsid w:val="00414AE9"/>
    <w:rsid w:val="00414B95"/>
    <w:rsid w:val="00414FE8"/>
    <w:rsid w:val="0041620F"/>
    <w:rsid w:val="00416BA4"/>
    <w:rsid w:val="00417D12"/>
    <w:rsid w:val="00421CC9"/>
    <w:rsid w:val="00421F22"/>
    <w:rsid w:val="00422A4A"/>
    <w:rsid w:val="004242D9"/>
    <w:rsid w:val="004312B0"/>
    <w:rsid w:val="00431C53"/>
    <w:rsid w:val="00431D4A"/>
    <w:rsid w:val="0043272B"/>
    <w:rsid w:val="004330BA"/>
    <w:rsid w:val="00433737"/>
    <w:rsid w:val="00437084"/>
    <w:rsid w:val="0043716D"/>
    <w:rsid w:val="004405EA"/>
    <w:rsid w:val="004458A8"/>
    <w:rsid w:val="00446499"/>
    <w:rsid w:val="004473F2"/>
    <w:rsid w:val="00447F38"/>
    <w:rsid w:val="004500D0"/>
    <w:rsid w:val="00451C87"/>
    <w:rsid w:val="00451D44"/>
    <w:rsid w:val="004521DD"/>
    <w:rsid w:val="004537EC"/>
    <w:rsid w:val="004548DB"/>
    <w:rsid w:val="00455AC1"/>
    <w:rsid w:val="00464C55"/>
    <w:rsid w:val="0046703E"/>
    <w:rsid w:val="004673DA"/>
    <w:rsid w:val="00472F35"/>
    <w:rsid w:val="0047628B"/>
    <w:rsid w:val="00476F02"/>
    <w:rsid w:val="00477210"/>
    <w:rsid w:val="00483FBA"/>
    <w:rsid w:val="004854FE"/>
    <w:rsid w:val="004856B1"/>
    <w:rsid w:val="004859FB"/>
    <w:rsid w:val="0048661A"/>
    <w:rsid w:val="00490231"/>
    <w:rsid w:val="004905AC"/>
    <w:rsid w:val="00490EF7"/>
    <w:rsid w:val="00491F41"/>
    <w:rsid w:val="00492DC9"/>
    <w:rsid w:val="004941C9"/>
    <w:rsid w:val="004A524C"/>
    <w:rsid w:val="004A5E5A"/>
    <w:rsid w:val="004B1D38"/>
    <w:rsid w:val="004B2BF5"/>
    <w:rsid w:val="004C04FC"/>
    <w:rsid w:val="004C086D"/>
    <w:rsid w:val="004C2BC8"/>
    <w:rsid w:val="004C4063"/>
    <w:rsid w:val="004C4AD8"/>
    <w:rsid w:val="004C5063"/>
    <w:rsid w:val="004D3A79"/>
    <w:rsid w:val="004D4631"/>
    <w:rsid w:val="004D720A"/>
    <w:rsid w:val="004E1391"/>
    <w:rsid w:val="004E14DD"/>
    <w:rsid w:val="004E37CC"/>
    <w:rsid w:val="004E451A"/>
    <w:rsid w:val="004E5242"/>
    <w:rsid w:val="004E6698"/>
    <w:rsid w:val="004E6CAC"/>
    <w:rsid w:val="004F051E"/>
    <w:rsid w:val="004F1CC1"/>
    <w:rsid w:val="004F3BAF"/>
    <w:rsid w:val="004F6770"/>
    <w:rsid w:val="004F75B1"/>
    <w:rsid w:val="00500EC0"/>
    <w:rsid w:val="00501354"/>
    <w:rsid w:val="0050336F"/>
    <w:rsid w:val="005045E5"/>
    <w:rsid w:val="005047CF"/>
    <w:rsid w:val="00505B02"/>
    <w:rsid w:val="00506014"/>
    <w:rsid w:val="00512082"/>
    <w:rsid w:val="0051257A"/>
    <w:rsid w:val="00513486"/>
    <w:rsid w:val="00515B6C"/>
    <w:rsid w:val="0051614E"/>
    <w:rsid w:val="0051766C"/>
    <w:rsid w:val="00520E87"/>
    <w:rsid w:val="00520EC7"/>
    <w:rsid w:val="0052197A"/>
    <w:rsid w:val="0052478D"/>
    <w:rsid w:val="00524F76"/>
    <w:rsid w:val="00527DCF"/>
    <w:rsid w:val="005327C7"/>
    <w:rsid w:val="005336CF"/>
    <w:rsid w:val="00534F5A"/>
    <w:rsid w:val="00536134"/>
    <w:rsid w:val="00541CDB"/>
    <w:rsid w:val="00542E93"/>
    <w:rsid w:val="00543729"/>
    <w:rsid w:val="00545180"/>
    <w:rsid w:val="005451E2"/>
    <w:rsid w:val="00545D77"/>
    <w:rsid w:val="00546AB3"/>
    <w:rsid w:val="00547027"/>
    <w:rsid w:val="00550D96"/>
    <w:rsid w:val="00556A7E"/>
    <w:rsid w:val="00560D68"/>
    <w:rsid w:val="00560D6F"/>
    <w:rsid w:val="00560EAD"/>
    <w:rsid w:val="00561C1B"/>
    <w:rsid w:val="005631EA"/>
    <w:rsid w:val="00564B7F"/>
    <w:rsid w:val="00564FE2"/>
    <w:rsid w:val="00565AEB"/>
    <w:rsid w:val="00567800"/>
    <w:rsid w:val="005700D4"/>
    <w:rsid w:val="00570D51"/>
    <w:rsid w:val="00570FF9"/>
    <w:rsid w:val="00572098"/>
    <w:rsid w:val="00572EEC"/>
    <w:rsid w:val="00575DBD"/>
    <w:rsid w:val="005760D7"/>
    <w:rsid w:val="005760F1"/>
    <w:rsid w:val="0058173A"/>
    <w:rsid w:val="005818CE"/>
    <w:rsid w:val="00582DED"/>
    <w:rsid w:val="00583E14"/>
    <w:rsid w:val="00584053"/>
    <w:rsid w:val="005933FC"/>
    <w:rsid w:val="005975E8"/>
    <w:rsid w:val="00597CBC"/>
    <w:rsid w:val="005A1459"/>
    <w:rsid w:val="005A2348"/>
    <w:rsid w:val="005A23F4"/>
    <w:rsid w:val="005A2A1B"/>
    <w:rsid w:val="005A3393"/>
    <w:rsid w:val="005A4BEA"/>
    <w:rsid w:val="005A55FE"/>
    <w:rsid w:val="005A6790"/>
    <w:rsid w:val="005B047A"/>
    <w:rsid w:val="005B0C64"/>
    <w:rsid w:val="005B1017"/>
    <w:rsid w:val="005B2493"/>
    <w:rsid w:val="005B3ACC"/>
    <w:rsid w:val="005B3F08"/>
    <w:rsid w:val="005B7183"/>
    <w:rsid w:val="005C125C"/>
    <w:rsid w:val="005C5EFB"/>
    <w:rsid w:val="005C74EE"/>
    <w:rsid w:val="005D0F80"/>
    <w:rsid w:val="005D3B10"/>
    <w:rsid w:val="005D7560"/>
    <w:rsid w:val="005E0E4C"/>
    <w:rsid w:val="005E1C96"/>
    <w:rsid w:val="005E22F7"/>
    <w:rsid w:val="005E76AA"/>
    <w:rsid w:val="005F4D2F"/>
    <w:rsid w:val="005F4F0D"/>
    <w:rsid w:val="005F53FC"/>
    <w:rsid w:val="005F6619"/>
    <w:rsid w:val="005F7705"/>
    <w:rsid w:val="0060127A"/>
    <w:rsid w:val="00601703"/>
    <w:rsid w:val="0060359E"/>
    <w:rsid w:val="0060424F"/>
    <w:rsid w:val="00604EB5"/>
    <w:rsid w:val="00606C4A"/>
    <w:rsid w:val="0061002F"/>
    <w:rsid w:val="006106E9"/>
    <w:rsid w:val="00610C55"/>
    <w:rsid w:val="00611DFC"/>
    <w:rsid w:val="00611EDC"/>
    <w:rsid w:val="006137D5"/>
    <w:rsid w:val="00613CC5"/>
    <w:rsid w:val="00613DBD"/>
    <w:rsid w:val="00614310"/>
    <w:rsid w:val="006154D6"/>
    <w:rsid w:val="00615AB8"/>
    <w:rsid w:val="00616A0E"/>
    <w:rsid w:val="0062067A"/>
    <w:rsid w:val="00620A05"/>
    <w:rsid w:val="00621FDC"/>
    <w:rsid w:val="0062311D"/>
    <w:rsid w:val="006255B7"/>
    <w:rsid w:val="00626AEA"/>
    <w:rsid w:val="00631750"/>
    <w:rsid w:val="006405AB"/>
    <w:rsid w:val="006437D3"/>
    <w:rsid w:val="006445AC"/>
    <w:rsid w:val="0064542D"/>
    <w:rsid w:val="00646014"/>
    <w:rsid w:val="006523E4"/>
    <w:rsid w:val="0065467F"/>
    <w:rsid w:val="00655CA2"/>
    <w:rsid w:val="006567AD"/>
    <w:rsid w:val="00656DE1"/>
    <w:rsid w:val="0065717D"/>
    <w:rsid w:val="00657D15"/>
    <w:rsid w:val="00661A0A"/>
    <w:rsid w:val="00662CD2"/>
    <w:rsid w:val="00662D46"/>
    <w:rsid w:val="00663EBF"/>
    <w:rsid w:val="00664B27"/>
    <w:rsid w:val="00664C00"/>
    <w:rsid w:val="00665430"/>
    <w:rsid w:val="006742C4"/>
    <w:rsid w:val="006816AA"/>
    <w:rsid w:val="006819FE"/>
    <w:rsid w:val="0068238B"/>
    <w:rsid w:val="0068275C"/>
    <w:rsid w:val="0068649F"/>
    <w:rsid w:val="00691A22"/>
    <w:rsid w:val="006927A1"/>
    <w:rsid w:val="006945BA"/>
    <w:rsid w:val="006947AF"/>
    <w:rsid w:val="00694F96"/>
    <w:rsid w:val="00697696"/>
    <w:rsid w:val="006A094E"/>
    <w:rsid w:val="006A0B72"/>
    <w:rsid w:val="006A125A"/>
    <w:rsid w:val="006A2F39"/>
    <w:rsid w:val="006A79F0"/>
    <w:rsid w:val="006B01FB"/>
    <w:rsid w:val="006B2E0D"/>
    <w:rsid w:val="006B3204"/>
    <w:rsid w:val="006B3C1B"/>
    <w:rsid w:val="006B44B0"/>
    <w:rsid w:val="006B5FC4"/>
    <w:rsid w:val="006B7078"/>
    <w:rsid w:val="006C4079"/>
    <w:rsid w:val="006C7157"/>
    <w:rsid w:val="006D1CD9"/>
    <w:rsid w:val="006D3373"/>
    <w:rsid w:val="006D60D5"/>
    <w:rsid w:val="006E08BA"/>
    <w:rsid w:val="006E31A4"/>
    <w:rsid w:val="006E3246"/>
    <w:rsid w:val="006E4C31"/>
    <w:rsid w:val="006F1D3B"/>
    <w:rsid w:val="006F2477"/>
    <w:rsid w:val="006F5DF0"/>
    <w:rsid w:val="007003C1"/>
    <w:rsid w:val="007012CE"/>
    <w:rsid w:val="00703630"/>
    <w:rsid w:val="007045CF"/>
    <w:rsid w:val="00704E52"/>
    <w:rsid w:val="00705C19"/>
    <w:rsid w:val="00707756"/>
    <w:rsid w:val="00715C1A"/>
    <w:rsid w:val="00717F1A"/>
    <w:rsid w:val="007231B3"/>
    <w:rsid w:val="00726860"/>
    <w:rsid w:val="00726A1C"/>
    <w:rsid w:val="007278F3"/>
    <w:rsid w:val="007305C9"/>
    <w:rsid w:val="0073196C"/>
    <w:rsid w:val="00731F06"/>
    <w:rsid w:val="00734E92"/>
    <w:rsid w:val="007374BD"/>
    <w:rsid w:val="00740D34"/>
    <w:rsid w:val="00741B0A"/>
    <w:rsid w:val="0074426B"/>
    <w:rsid w:val="00745DF2"/>
    <w:rsid w:val="0074607F"/>
    <w:rsid w:val="007464B0"/>
    <w:rsid w:val="00747628"/>
    <w:rsid w:val="007519E2"/>
    <w:rsid w:val="0075476F"/>
    <w:rsid w:val="0075635A"/>
    <w:rsid w:val="00756942"/>
    <w:rsid w:val="00756E7F"/>
    <w:rsid w:val="0076095E"/>
    <w:rsid w:val="00760D99"/>
    <w:rsid w:val="00763118"/>
    <w:rsid w:val="00765A7D"/>
    <w:rsid w:val="0076654E"/>
    <w:rsid w:val="00766573"/>
    <w:rsid w:val="007702ED"/>
    <w:rsid w:val="0077054E"/>
    <w:rsid w:val="00774BC4"/>
    <w:rsid w:val="00777351"/>
    <w:rsid w:val="00784109"/>
    <w:rsid w:val="00784584"/>
    <w:rsid w:val="007877E1"/>
    <w:rsid w:val="007905B6"/>
    <w:rsid w:val="0079151E"/>
    <w:rsid w:val="00792297"/>
    <w:rsid w:val="007927CA"/>
    <w:rsid w:val="00795DC3"/>
    <w:rsid w:val="00797800"/>
    <w:rsid w:val="007A13C3"/>
    <w:rsid w:val="007A17DB"/>
    <w:rsid w:val="007A2A9D"/>
    <w:rsid w:val="007A4A4C"/>
    <w:rsid w:val="007A58A9"/>
    <w:rsid w:val="007A5AA4"/>
    <w:rsid w:val="007A6063"/>
    <w:rsid w:val="007A73A7"/>
    <w:rsid w:val="007B0FC9"/>
    <w:rsid w:val="007B1C8F"/>
    <w:rsid w:val="007B22BD"/>
    <w:rsid w:val="007B32E2"/>
    <w:rsid w:val="007B38DA"/>
    <w:rsid w:val="007B41E4"/>
    <w:rsid w:val="007B459C"/>
    <w:rsid w:val="007B7BD8"/>
    <w:rsid w:val="007C0693"/>
    <w:rsid w:val="007D0B61"/>
    <w:rsid w:val="007D1ABC"/>
    <w:rsid w:val="007D57C7"/>
    <w:rsid w:val="007D5AFD"/>
    <w:rsid w:val="007D6042"/>
    <w:rsid w:val="007D6A8B"/>
    <w:rsid w:val="007E21B7"/>
    <w:rsid w:val="007E2C5F"/>
    <w:rsid w:val="007E4688"/>
    <w:rsid w:val="007F1011"/>
    <w:rsid w:val="007F706A"/>
    <w:rsid w:val="00800ABA"/>
    <w:rsid w:val="00802A9B"/>
    <w:rsid w:val="0080413D"/>
    <w:rsid w:val="00806126"/>
    <w:rsid w:val="00806845"/>
    <w:rsid w:val="00806E30"/>
    <w:rsid w:val="0080767D"/>
    <w:rsid w:val="00814B1B"/>
    <w:rsid w:val="00815309"/>
    <w:rsid w:val="008160CD"/>
    <w:rsid w:val="00817891"/>
    <w:rsid w:val="00821753"/>
    <w:rsid w:val="00821CF9"/>
    <w:rsid w:val="008231CC"/>
    <w:rsid w:val="008247D2"/>
    <w:rsid w:val="00825371"/>
    <w:rsid w:val="00825DE6"/>
    <w:rsid w:val="00827624"/>
    <w:rsid w:val="00827BD5"/>
    <w:rsid w:val="00830678"/>
    <w:rsid w:val="0083151A"/>
    <w:rsid w:val="00831B94"/>
    <w:rsid w:val="00832A4E"/>
    <w:rsid w:val="00835958"/>
    <w:rsid w:val="00843307"/>
    <w:rsid w:val="00844321"/>
    <w:rsid w:val="00850AC5"/>
    <w:rsid w:val="0085124B"/>
    <w:rsid w:val="0086720C"/>
    <w:rsid w:val="00870389"/>
    <w:rsid w:val="008706F7"/>
    <w:rsid w:val="00875782"/>
    <w:rsid w:val="008767D6"/>
    <w:rsid w:val="00876A4A"/>
    <w:rsid w:val="008770C9"/>
    <w:rsid w:val="008777F7"/>
    <w:rsid w:val="008817A6"/>
    <w:rsid w:val="0088259E"/>
    <w:rsid w:val="0088313A"/>
    <w:rsid w:val="00884712"/>
    <w:rsid w:val="00887F7F"/>
    <w:rsid w:val="00890316"/>
    <w:rsid w:val="00892D79"/>
    <w:rsid w:val="00894245"/>
    <w:rsid w:val="00894714"/>
    <w:rsid w:val="0089679D"/>
    <w:rsid w:val="008A04DB"/>
    <w:rsid w:val="008A3395"/>
    <w:rsid w:val="008A5CA9"/>
    <w:rsid w:val="008B08DE"/>
    <w:rsid w:val="008B11AD"/>
    <w:rsid w:val="008B142B"/>
    <w:rsid w:val="008B25AD"/>
    <w:rsid w:val="008B3F2A"/>
    <w:rsid w:val="008B4193"/>
    <w:rsid w:val="008B58DA"/>
    <w:rsid w:val="008B5FDF"/>
    <w:rsid w:val="008B7A35"/>
    <w:rsid w:val="008C114E"/>
    <w:rsid w:val="008C1742"/>
    <w:rsid w:val="008C24C5"/>
    <w:rsid w:val="008C3930"/>
    <w:rsid w:val="008C4177"/>
    <w:rsid w:val="008C7239"/>
    <w:rsid w:val="008C79FA"/>
    <w:rsid w:val="008C7E3E"/>
    <w:rsid w:val="008D06DF"/>
    <w:rsid w:val="008D2FEE"/>
    <w:rsid w:val="008D4EF4"/>
    <w:rsid w:val="008E0AE0"/>
    <w:rsid w:val="008E600D"/>
    <w:rsid w:val="008E7D17"/>
    <w:rsid w:val="008F0FD4"/>
    <w:rsid w:val="008F2F76"/>
    <w:rsid w:val="008F3DB4"/>
    <w:rsid w:val="008F3F3D"/>
    <w:rsid w:val="008F4EA9"/>
    <w:rsid w:val="008F55DE"/>
    <w:rsid w:val="008F79AB"/>
    <w:rsid w:val="00901970"/>
    <w:rsid w:val="00904551"/>
    <w:rsid w:val="00906399"/>
    <w:rsid w:val="00907245"/>
    <w:rsid w:val="0090728A"/>
    <w:rsid w:val="009072E2"/>
    <w:rsid w:val="009123F4"/>
    <w:rsid w:val="00913264"/>
    <w:rsid w:val="00915395"/>
    <w:rsid w:val="009154C1"/>
    <w:rsid w:val="0091790D"/>
    <w:rsid w:val="00917CA7"/>
    <w:rsid w:val="00917FA2"/>
    <w:rsid w:val="00923C66"/>
    <w:rsid w:val="009245D3"/>
    <w:rsid w:val="009305FB"/>
    <w:rsid w:val="0093308C"/>
    <w:rsid w:val="00934998"/>
    <w:rsid w:val="00935A8C"/>
    <w:rsid w:val="0094044F"/>
    <w:rsid w:val="00940C84"/>
    <w:rsid w:val="00953EFF"/>
    <w:rsid w:val="00957D5D"/>
    <w:rsid w:val="00960D6C"/>
    <w:rsid w:val="00961F9F"/>
    <w:rsid w:val="00964E83"/>
    <w:rsid w:val="00966C17"/>
    <w:rsid w:val="00972207"/>
    <w:rsid w:val="00972377"/>
    <w:rsid w:val="0097342C"/>
    <w:rsid w:val="00973955"/>
    <w:rsid w:val="00974F91"/>
    <w:rsid w:val="009757A4"/>
    <w:rsid w:val="009757CA"/>
    <w:rsid w:val="0097659B"/>
    <w:rsid w:val="00977676"/>
    <w:rsid w:val="00980D1F"/>
    <w:rsid w:val="0098149A"/>
    <w:rsid w:val="009839DF"/>
    <w:rsid w:val="009862B6"/>
    <w:rsid w:val="00990240"/>
    <w:rsid w:val="00990AA3"/>
    <w:rsid w:val="0099356F"/>
    <w:rsid w:val="009A66FF"/>
    <w:rsid w:val="009A794E"/>
    <w:rsid w:val="009B0251"/>
    <w:rsid w:val="009B27A1"/>
    <w:rsid w:val="009B3CB7"/>
    <w:rsid w:val="009B3D1C"/>
    <w:rsid w:val="009B5362"/>
    <w:rsid w:val="009B5446"/>
    <w:rsid w:val="009B62D1"/>
    <w:rsid w:val="009C2EF8"/>
    <w:rsid w:val="009C635B"/>
    <w:rsid w:val="009D0027"/>
    <w:rsid w:val="009D0515"/>
    <w:rsid w:val="009D2630"/>
    <w:rsid w:val="009D2771"/>
    <w:rsid w:val="009D3991"/>
    <w:rsid w:val="009D5C20"/>
    <w:rsid w:val="009E00C8"/>
    <w:rsid w:val="009E0D5E"/>
    <w:rsid w:val="009E143B"/>
    <w:rsid w:val="009E4A6F"/>
    <w:rsid w:val="009E614B"/>
    <w:rsid w:val="009F19E7"/>
    <w:rsid w:val="009F22B5"/>
    <w:rsid w:val="009F3D73"/>
    <w:rsid w:val="009F6CD9"/>
    <w:rsid w:val="009F79AC"/>
    <w:rsid w:val="00A0010C"/>
    <w:rsid w:val="00A02470"/>
    <w:rsid w:val="00A02DF8"/>
    <w:rsid w:val="00A057D9"/>
    <w:rsid w:val="00A068E3"/>
    <w:rsid w:val="00A075F9"/>
    <w:rsid w:val="00A15F5C"/>
    <w:rsid w:val="00A202B9"/>
    <w:rsid w:val="00A20F59"/>
    <w:rsid w:val="00A23312"/>
    <w:rsid w:val="00A24DD6"/>
    <w:rsid w:val="00A311D7"/>
    <w:rsid w:val="00A31BED"/>
    <w:rsid w:val="00A334A1"/>
    <w:rsid w:val="00A33B26"/>
    <w:rsid w:val="00A34671"/>
    <w:rsid w:val="00A35080"/>
    <w:rsid w:val="00A35224"/>
    <w:rsid w:val="00A36118"/>
    <w:rsid w:val="00A36343"/>
    <w:rsid w:val="00A37813"/>
    <w:rsid w:val="00A42C47"/>
    <w:rsid w:val="00A452A6"/>
    <w:rsid w:val="00A4671A"/>
    <w:rsid w:val="00A47CEF"/>
    <w:rsid w:val="00A518F9"/>
    <w:rsid w:val="00A536D4"/>
    <w:rsid w:val="00A542F8"/>
    <w:rsid w:val="00A560D6"/>
    <w:rsid w:val="00A56201"/>
    <w:rsid w:val="00A57929"/>
    <w:rsid w:val="00A659CF"/>
    <w:rsid w:val="00A66ADB"/>
    <w:rsid w:val="00A66FC2"/>
    <w:rsid w:val="00A6714E"/>
    <w:rsid w:val="00A671F9"/>
    <w:rsid w:val="00A700D0"/>
    <w:rsid w:val="00A7261E"/>
    <w:rsid w:val="00A73344"/>
    <w:rsid w:val="00A73625"/>
    <w:rsid w:val="00A7574B"/>
    <w:rsid w:val="00A7609A"/>
    <w:rsid w:val="00A77901"/>
    <w:rsid w:val="00A83448"/>
    <w:rsid w:val="00A8356D"/>
    <w:rsid w:val="00A84C70"/>
    <w:rsid w:val="00A8591C"/>
    <w:rsid w:val="00A8591E"/>
    <w:rsid w:val="00A87606"/>
    <w:rsid w:val="00A92E70"/>
    <w:rsid w:val="00A93F9D"/>
    <w:rsid w:val="00A93FC1"/>
    <w:rsid w:val="00A949CC"/>
    <w:rsid w:val="00AA2973"/>
    <w:rsid w:val="00AA40DF"/>
    <w:rsid w:val="00AA4A0C"/>
    <w:rsid w:val="00AA5A96"/>
    <w:rsid w:val="00AA768D"/>
    <w:rsid w:val="00AB63D8"/>
    <w:rsid w:val="00AC0D89"/>
    <w:rsid w:val="00AC2500"/>
    <w:rsid w:val="00AC3CF5"/>
    <w:rsid w:val="00AC624B"/>
    <w:rsid w:val="00AC6F6B"/>
    <w:rsid w:val="00AD0D5B"/>
    <w:rsid w:val="00AD0D94"/>
    <w:rsid w:val="00AD2120"/>
    <w:rsid w:val="00AD2DAF"/>
    <w:rsid w:val="00AD2E9D"/>
    <w:rsid w:val="00AD5295"/>
    <w:rsid w:val="00AD6629"/>
    <w:rsid w:val="00AE1B59"/>
    <w:rsid w:val="00AE585F"/>
    <w:rsid w:val="00AF0E81"/>
    <w:rsid w:val="00AF269B"/>
    <w:rsid w:val="00AF2C1E"/>
    <w:rsid w:val="00AF41B6"/>
    <w:rsid w:val="00AF6294"/>
    <w:rsid w:val="00AF72B1"/>
    <w:rsid w:val="00B038ED"/>
    <w:rsid w:val="00B04ACF"/>
    <w:rsid w:val="00B059C7"/>
    <w:rsid w:val="00B064F8"/>
    <w:rsid w:val="00B118EB"/>
    <w:rsid w:val="00B12C52"/>
    <w:rsid w:val="00B139F5"/>
    <w:rsid w:val="00B13C74"/>
    <w:rsid w:val="00B14EA0"/>
    <w:rsid w:val="00B17F50"/>
    <w:rsid w:val="00B259A3"/>
    <w:rsid w:val="00B262C3"/>
    <w:rsid w:val="00B279C6"/>
    <w:rsid w:val="00B326B2"/>
    <w:rsid w:val="00B371A1"/>
    <w:rsid w:val="00B4622F"/>
    <w:rsid w:val="00B52F7C"/>
    <w:rsid w:val="00B54BB1"/>
    <w:rsid w:val="00B555CF"/>
    <w:rsid w:val="00B5574E"/>
    <w:rsid w:val="00B56310"/>
    <w:rsid w:val="00B62221"/>
    <w:rsid w:val="00B62B7A"/>
    <w:rsid w:val="00B6361C"/>
    <w:rsid w:val="00B67D30"/>
    <w:rsid w:val="00B70599"/>
    <w:rsid w:val="00B75274"/>
    <w:rsid w:val="00B75830"/>
    <w:rsid w:val="00B76E8A"/>
    <w:rsid w:val="00B77794"/>
    <w:rsid w:val="00B81D1E"/>
    <w:rsid w:val="00B85C9A"/>
    <w:rsid w:val="00B9154B"/>
    <w:rsid w:val="00B92897"/>
    <w:rsid w:val="00B9349B"/>
    <w:rsid w:val="00B96D3B"/>
    <w:rsid w:val="00B975D8"/>
    <w:rsid w:val="00BB030B"/>
    <w:rsid w:val="00BB270D"/>
    <w:rsid w:val="00BB3042"/>
    <w:rsid w:val="00BB643C"/>
    <w:rsid w:val="00BB708A"/>
    <w:rsid w:val="00BB7BB0"/>
    <w:rsid w:val="00BC1C71"/>
    <w:rsid w:val="00BC4E7D"/>
    <w:rsid w:val="00BC5147"/>
    <w:rsid w:val="00BC561B"/>
    <w:rsid w:val="00BC585D"/>
    <w:rsid w:val="00BC7C27"/>
    <w:rsid w:val="00BD050F"/>
    <w:rsid w:val="00BD16BF"/>
    <w:rsid w:val="00BD17DD"/>
    <w:rsid w:val="00BD50AE"/>
    <w:rsid w:val="00BD513B"/>
    <w:rsid w:val="00BD5C4C"/>
    <w:rsid w:val="00BD5CCD"/>
    <w:rsid w:val="00BD6A3C"/>
    <w:rsid w:val="00BD7108"/>
    <w:rsid w:val="00BD733D"/>
    <w:rsid w:val="00BE052A"/>
    <w:rsid w:val="00BE1DCE"/>
    <w:rsid w:val="00BE1F83"/>
    <w:rsid w:val="00BE2408"/>
    <w:rsid w:val="00BE413A"/>
    <w:rsid w:val="00BF302B"/>
    <w:rsid w:val="00BF3FB7"/>
    <w:rsid w:val="00BF42AD"/>
    <w:rsid w:val="00BF5612"/>
    <w:rsid w:val="00BF577A"/>
    <w:rsid w:val="00BF5B3A"/>
    <w:rsid w:val="00BF6370"/>
    <w:rsid w:val="00C00D28"/>
    <w:rsid w:val="00C0557A"/>
    <w:rsid w:val="00C05648"/>
    <w:rsid w:val="00C061B2"/>
    <w:rsid w:val="00C07CB7"/>
    <w:rsid w:val="00C11124"/>
    <w:rsid w:val="00C13695"/>
    <w:rsid w:val="00C13A50"/>
    <w:rsid w:val="00C1680B"/>
    <w:rsid w:val="00C16B60"/>
    <w:rsid w:val="00C17F59"/>
    <w:rsid w:val="00C212FE"/>
    <w:rsid w:val="00C2136B"/>
    <w:rsid w:val="00C22142"/>
    <w:rsid w:val="00C23B85"/>
    <w:rsid w:val="00C2468E"/>
    <w:rsid w:val="00C25147"/>
    <w:rsid w:val="00C30E44"/>
    <w:rsid w:val="00C31CB4"/>
    <w:rsid w:val="00C3248B"/>
    <w:rsid w:val="00C32752"/>
    <w:rsid w:val="00C32D1B"/>
    <w:rsid w:val="00C339FE"/>
    <w:rsid w:val="00C33CAC"/>
    <w:rsid w:val="00C35433"/>
    <w:rsid w:val="00C42D69"/>
    <w:rsid w:val="00C43717"/>
    <w:rsid w:val="00C43A35"/>
    <w:rsid w:val="00C449FA"/>
    <w:rsid w:val="00C4632C"/>
    <w:rsid w:val="00C46A79"/>
    <w:rsid w:val="00C51D15"/>
    <w:rsid w:val="00C527A1"/>
    <w:rsid w:val="00C53AE0"/>
    <w:rsid w:val="00C54C18"/>
    <w:rsid w:val="00C555F5"/>
    <w:rsid w:val="00C6093F"/>
    <w:rsid w:val="00C61547"/>
    <w:rsid w:val="00C61B13"/>
    <w:rsid w:val="00C6280A"/>
    <w:rsid w:val="00C67933"/>
    <w:rsid w:val="00C70EA8"/>
    <w:rsid w:val="00C718D1"/>
    <w:rsid w:val="00C71A59"/>
    <w:rsid w:val="00C72DE9"/>
    <w:rsid w:val="00C73A1D"/>
    <w:rsid w:val="00C76E3E"/>
    <w:rsid w:val="00C77657"/>
    <w:rsid w:val="00C8388A"/>
    <w:rsid w:val="00C84FDE"/>
    <w:rsid w:val="00C944D6"/>
    <w:rsid w:val="00C959BD"/>
    <w:rsid w:val="00C9629D"/>
    <w:rsid w:val="00C96414"/>
    <w:rsid w:val="00C96C4E"/>
    <w:rsid w:val="00C9768E"/>
    <w:rsid w:val="00C97F45"/>
    <w:rsid w:val="00CA0BE5"/>
    <w:rsid w:val="00CA2B1B"/>
    <w:rsid w:val="00CA3D81"/>
    <w:rsid w:val="00CA5EFA"/>
    <w:rsid w:val="00CA6B46"/>
    <w:rsid w:val="00CA6E6B"/>
    <w:rsid w:val="00CB1038"/>
    <w:rsid w:val="00CB494A"/>
    <w:rsid w:val="00CB6D05"/>
    <w:rsid w:val="00CC0945"/>
    <w:rsid w:val="00CC1F2A"/>
    <w:rsid w:val="00CC24D3"/>
    <w:rsid w:val="00CC2693"/>
    <w:rsid w:val="00CC3082"/>
    <w:rsid w:val="00CC4862"/>
    <w:rsid w:val="00CC5AD9"/>
    <w:rsid w:val="00CC6A0C"/>
    <w:rsid w:val="00CC765C"/>
    <w:rsid w:val="00CC7AB5"/>
    <w:rsid w:val="00CD05A1"/>
    <w:rsid w:val="00CD3BCF"/>
    <w:rsid w:val="00CD4B82"/>
    <w:rsid w:val="00CD5BE8"/>
    <w:rsid w:val="00CE093D"/>
    <w:rsid w:val="00CE2920"/>
    <w:rsid w:val="00CE5250"/>
    <w:rsid w:val="00CE5EAC"/>
    <w:rsid w:val="00CE712B"/>
    <w:rsid w:val="00CE78FE"/>
    <w:rsid w:val="00CF0F66"/>
    <w:rsid w:val="00CF18A5"/>
    <w:rsid w:val="00CF1C04"/>
    <w:rsid w:val="00CF22A9"/>
    <w:rsid w:val="00CF3B32"/>
    <w:rsid w:val="00CF6A14"/>
    <w:rsid w:val="00CF7FCB"/>
    <w:rsid w:val="00D0364D"/>
    <w:rsid w:val="00D03A17"/>
    <w:rsid w:val="00D07E28"/>
    <w:rsid w:val="00D10DAC"/>
    <w:rsid w:val="00D14044"/>
    <w:rsid w:val="00D207FB"/>
    <w:rsid w:val="00D22B19"/>
    <w:rsid w:val="00D24465"/>
    <w:rsid w:val="00D24CA4"/>
    <w:rsid w:val="00D2594E"/>
    <w:rsid w:val="00D27A69"/>
    <w:rsid w:val="00D27ACA"/>
    <w:rsid w:val="00D314C1"/>
    <w:rsid w:val="00D342B3"/>
    <w:rsid w:val="00D36C31"/>
    <w:rsid w:val="00D40949"/>
    <w:rsid w:val="00D426C3"/>
    <w:rsid w:val="00D44ED9"/>
    <w:rsid w:val="00D46A43"/>
    <w:rsid w:val="00D47DFA"/>
    <w:rsid w:val="00D51DE9"/>
    <w:rsid w:val="00D525BA"/>
    <w:rsid w:val="00D527EC"/>
    <w:rsid w:val="00D61A02"/>
    <w:rsid w:val="00D62D64"/>
    <w:rsid w:val="00D63E28"/>
    <w:rsid w:val="00D659A2"/>
    <w:rsid w:val="00D65E35"/>
    <w:rsid w:val="00D660FB"/>
    <w:rsid w:val="00D669B5"/>
    <w:rsid w:val="00D66EBF"/>
    <w:rsid w:val="00D67B5B"/>
    <w:rsid w:val="00D72164"/>
    <w:rsid w:val="00D724BE"/>
    <w:rsid w:val="00D777F6"/>
    <w:rsid w:val="00D81016"/>
    <w:rsid w:val="00D810B5"/>
    <w:rsid w:val="00D8464D"/>
    <w:rsid w:val="00D871C0"/>
    <w:rsid w:val="00D87E65"/>
    <w:rsid w:val="00D9296D"/>
    <w:rsid w:val="00D938EA"/>
    <w:rsid w:val="00D959AB"/>
    <w:rsid w:val="00D96E38"/>
    <w:rsid w:val="00D9735E"/>
    <w:rsid w:val="00DA1AB5"/>
    <w:rsid w:val="00DA2816"/>
    <w:rsid w:val="00DA3A82"/>
    <w:rsid w:val="00DA3DF7"/>
    <w:rsid w:val="00DB05FC"/>
    <w:rsid w:val="00DB0B2A"/>
    <w:rsid w:val="00DB10E1"/>
    <w:rsid w:val="00DB4969"/>
    <w:rsid w:val="00DB518A"/>
    <w:rsid w:val="00DB544E"/>
    <w:rsid w:val="00DC04FE"/>
    <w:rsid w:val="00DC1C56"/>
    <w:rsid w:val="00DC2976"/>
    <w:rsid w:val="00DD1674"/>
    <w:rsid w:val="00DD4481"/>
    <w:rsid w:val="00DD48BA"/>
    <w:rsid w:val="00DD5AD5"/>
    <w:rsid w:val="00DD5ECA"/>
    <w:rsid w:val="00DD68BE"/>
    <w:rsid w:val="00DE081A"/>
    <w:rsid w:val="00DE2F65"/>
    <w:rsid w:val="00DE4EE0"/>
    <w:rsid w:val="00DE5A84"/>
    <w:rsid w:val="00DF0E8B"/>
    <w:rsid w:val="00DF1EB2"/>
    <w:rsid w:val="00DF262B"/>
    <w:rsid w:val="00DF29A3"/>
    <w:rsid w:val="00DF33DB"/>
    <w:rsid w:val="00DF35D5"/>
    <w:rsid w:val="00DF3B8F"/>
    <w:rsid w:val="00DF4066"/>
    <w:rsid w:val="00E01F89"/>
    <w:rsid w:val="00E04E0A"/>
    <w:rsid w:val="00E05EE8"/>
    <w:rsid w:val="00E072B2"/>
    <w:rsid w:val="00E1041B"/>
    <w:rsid w:val="00E11889"/>
    <w:rsid w:val="00E126E1"/>
    <w:rsid w:val="00E13D45"/>
    <w:rsid w:val="00E16E45"/>
    <w:rsid w:val="00E20FDD"/>
    <w:rsid w:val="00E21211"/>
    <w:rsid w:val="00E234B3"/>
    <w:rsid w:val="00E23F1D"/>
    <w:rsid w:val="00E24549"/>
    <w:rsid w:val="00E24BED"/>
    <w:rsid w:val="00E3077C"/>
    <w:rsid w:val="00E341EB"/>
    <w:rsid w:val="00E341F1"/>
    <w:rsid w:val="00E40098"/>
    <w:rsid w:val="00E42CCE"/>
    <w:rsid w:val="00E44D4E"/>
    <w:rsid w:val="00E456BB"/>
    <w:rsid w:val="00E45853"/>
    <w:rsid w:val="00E45D9E"/>
    <w:rsid w:val="00E46074"/>
    <w:rsid w:val="00E52ADC"/>
    <w:rsid w:val="00E5563C"/>
    <w:rsid w:val="00E561E1"/>
    <w:rsid w:val="00E56E4B"/>
    <w:rsid w:val="00E57053"/>
    <w:rsid w:val="00E57DC4"/>
    <w:rsid w:val="00E618F9"/>
    <w:rsid w:val="00E6433C"/>
    <w:rsid w:val="00E644E8"/>
    <w:rsid w:val="00E64EFF"/>
    <w:rsid w:val="00E70F6E"/>
    <w:rsid w:val="00E72412"/>
    <w:rsid w:val="00E73CAD"/>
    <w:rsid w:val="00E746C3"/>
    <w:rsid w:val="00E74F9B"/>
    <w:rsid w:val="00E7605B"/>
    <w:rsid w:val="00E7665B"/>
    <w:rsid w:val="00E82366"/>
    <w:rsid w:val="00E8355E"/>
    <w:rsid w:val="00E84F68"/>
    <w:rsid w:val="00E85A25"/>
    <w:rsid w:val="00E8620B"/>
    <w:rsid w:val="00E8657E"/>
    <w:rsid w:val="00E869E3"/>
    <w:rsid w:val="00E86FCB"/>
    <w:rsid w:val="00E91573"/>
    <w:rsid w:val="00E915C3"/>
    <w:rsid w:val="00E91B88"/>
    <w:rsid w:val="00E92542"/>
    <w:rsid w:val="00E930AD"/>
    <w:rsid w:val="00E938AC"/>
    <w:rsid w:val="00E971E1"/>
    <w:rsid w:val="00E97280"/>
    <w:rsid w:val="00EA1E5B"/>
    <w:rsid w:val="00EA3118"/>
    <w:rsid w:val="00EA50EC"/>
    <w:rsid w:val="00EA53B1"/>
    <w:rsid w:val="00EA6170"/>
    <w:rsid w:val="00EA6CB9"/>
    <w:rsid w:val="00EB195E"/>
    <w:rsid w:val="00EB369D"/>
    <w:rsid w:val="00EB3B78"/>
    <w:rsid w:val="00EB4EA6"/>
    <w:rsid w:val="00EC1CE6"/>
    <w:rsid w:val="00EC1D82"/>
    <w:rsid w:val="00EC799E"/>
    <w:rsid w:val="00EC7D98"/>
    <w:rsid w:val="00ED1EAD"/>
    <w:rsid w:val="00EE04F6"/>
    <w:rsid w:val="00EE2A7F"/>
    <w:rsid w:val="00EE46E0"/>
    <w:rsid w:val="00EE691A"/>
    <w:rsid w:val="00EE7D19"/>
    <w:rsid w:val="00EF1896"/>
    <w:rsid w:val="00EF1B6C"/>
    <w:rsid w:val="00EF1E13"/>
    <w:rsid w:val="00EF253F"/>
    <w:rsid w:val="00EF2FF1"/>
    <w:rsid w:val="00EF3F65"/>
    <w:rsid w:val="00EF505E"/>
    <w:rsid w:val="00EF6146"/>
    <w:rsid w:val="00EF7380"/>
    <w:rsid w:val="00F00738"/>
    <w:rsid w:val="00F12748"/>
    <w:rsid w:val="00F143D6"/>
    <w:rsid w:val="00F2119C"/>
    <w:rsid w:val="00F216B9"/>
    <w:rsid w:val="00F227D4"/>
    <w:rsid w:val="00F2303E"/>
    <w:rsid w:val="00F250A1"/>
    <w:rsid w:val="00F25F5A"/>
    <w:rsid w:val="00F32EB8"/>
    <w:rsid w:val="00F3346B"/>
    <w:rsid w:val="00F33E48"/>
    <w:rsid w:val="00F35547"/>
    <w:rsid w:val="00F355F8"/>
    <w:rsid w:val="00F3569B"/>
    <w:rsid w:val="00F368F0"/>
    <w:rsid w:val="00F37608"/>
    <w:rsid w:val="00F41503"/>
    <w:rsid w:val="00F42D9E"/>
    <w:rsid w:val="00F43BC0"/>
    <w:rsid w:val="00F456F7"/>
    <w:rsid w:val="00F45F4E"/>
    <w:rsid w:val="00F501C6"/>
    <w:rsid w:val="00F5280A"/>
    <w:rsid w:val="00F5390E"/>
    <w:rsid w:val="00F56F21"/>
    <w:rsid w:val="00F57395"/>
    <w:rsid w:val="00F57748"/>
    <w:rsid w:val="00F57C8E"/>
    <w:rsid w:val="00F60C42"/>
    <w:rsid w:val="00F63761"/>
    <w:rsid w:val="00F66DF5"/>
    <w:rsid w:val="00F67916"/>
    <w:rsid w:val="00F67E03"/>
    <w:rsid w:val="00F71960"/>
    <w:rsid w:val="00F721C5"/>
    <w:rsid w:val="00F72C68"/>
    <w:rsid w:val="00F73598"/>
    <w:rsid w:val="00F741F1"/>
    <w:rsid w:val="00F7530D"/>
    <w:rsid w:val="00F75795"/>
    <w:rsid w:val="00F77136"/>
    <w:rsid w:val="00F82963"/>
    <w:rsid w:val="00F841BE"/>
    <w:rsid w:val="00F863C8"/>
    <w:rsid w:val="00F910E3"/>
    <w:rsid w:val="00F9717B"/>
    <w:rsid w:val="00F97630"/>
    <w:rsid w:val="00FA0BCB"/>
    <w:rsid w:val="00FA23D9"/>
    <w:rsid w:val="00FA378B"/>
    <w:rsid w:val="00FA5A75"/>
    <w:rsid w:val="00FA6DD0"/>
    <w:rsid w:val="00FA70CA"/>
    <w:rsid w:val="00FB4787"/>
    <w:rsid w:val="00FB65CA"/>
    <w:rsid w:val="00FB7575"/>
    <w:rsid w:val="00FB7DDE"/>
    <w:rsid w:val="00FC0261"/>
    <w:rsid w:val="00FC380A"/>
    <w:rsid w:val="00FD1F61"/>
    <w:rsid w:val="00FD3B29"/>
    <w:rsid w:val="00FD4C92"/>
    <w:rsid w:val="00FD561E"/>
    <w:rsid w:val="00FD5776"/>
    <w:rsid w:val="00FE0FE2"/>
    <w:rsid w:val="00FE172F"/>
    <w:rsid w:val="00FE5B2B"/>
    <w:rsid w:val="00FF0090"/>
    <w:rsid w:val="00FF03F2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uiPriority w:val="34"/>
    <w:qFormat/>
    <w:rsid w:val="00E45D9E"/>
    <w:pPr>
      <w:ind w:left="720"/>
      <w:contextualSpacing/>
    </w:pPr>
  </w:style>
  <w:style w:type="table" w:styleId="a6">
    <w:name w:val="Table Grid"/>
    <w:basedOn w:val="a1"/>
    <w:uiPriority w:val="59"/>
    <w:rsid w:val="002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42C"/>
  </w:style>
  <w:style w:type="paragraph" w:styleId="a9">
    <w:name w:val="footer"/>
    <w:basedOn w:val="a"/>
    <w:link w:val="aa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42C"/>
  </w:style>
  <w:style w:type="paragraph" w:styleId="ab">
    <w:name w:val="Balloon Text"/>
    <w:basedOn w:val="a"/>
    <w:link w:val="ac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2E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0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1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2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19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1970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E78FE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b">
    <w:name w:val="endnote text"/>
    <w:basedOn w:val="a"/>
    <w:link w:val="afc"/>
    <w:uiPriority w:val="99"/>
    <w:semiHidden/>
    <w:unhideWhenUsed/>
    <w:rsid w:val="00A542F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542F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A542F8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FA6D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6A2A"/>
    <w:rPr>
      <w:b/>
      <w:bCs/>
    </w:rPr>
  </w:style>
  <w:style w:type="character" w:styleId="a4">
    <w:name w:val="Emphasis"/>
    <w:basedOn w:val="a0"/>
    <w:uiPriority w:val="20"/>
    <w:qFormat/>
    <w:rsid w:val="003B6A2A"/>
    <w:rPr>
      <w:i/>
      <w:iCs/>
    </w:rPr>
  </w:style>
  <w:style w:type="paragraph" w:styleId="a5">
    <w:name w:val="List Paragraph"/>
    <w:basedOn w:val="a"/>
    <w:uiPriority w:val="34"/>
    <w:qFormat/>
    <w:rsid w:val="00E45D9E"/>
    <w:pPr>
      <w:ind w:left="720"/>
      <w:contextualSpacing/>
    </w:pPr>
  </w:style>
  <w:style w:type="table" w:styleId="a6">
    <w:name w:val="Table Grid"/>
    <w:basedOn w:val="a1"/>
    <w:uiPriority w:val="59"/>
    <w:rsid w:val="0021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42C"/>
  </w:style>
  <w:style w:type="paragraph" w:styleId="a9">
    <w:name w:val="footer"/>
    <w:basedOn w:val="a"/>
    <w:link w:val="aa"/>
    <w:uiPriority w:val="99"/>
    <w:unhideWhenUsed/>
    <w:rsid w:val="00973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42C"/>
  </w:style>
  <w:style w:type="paragraph" w:styleId="ab">
    <w:name w:val="Balloon Text"/>
    <w:basedOn w:val="a"/>
    <w:link w:val="ac"/>
    <w:uiPriority w:val="99"/>
    <w:semiHidden/>
    <w:unhideWhenUsed/>
    <w:rsid w:val="0097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342C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542E9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42E9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42E93"/>
    <w:rPr>
      <w:vertAlign w:val="superscript"/>
    </w:rPr>
  </w:style>
  <w:style w:type="character" w:styleId="af0">
    <w:name w:val="Hyperlink"/>
    <w:basedOn w:val="a0"/>
    <w:uiPriority w:val="99"/>
    <w:unhideWhenUsed/>
    <w:rsid w:val="00B75830"/>
    <w:rPr>
      <w:color w:val="0000FF" w:themeColor="hyperlink"/>
      <w:u w:val="single"/>
    </w:rPr>
  </w:style>
  <w:style w:type="paragraph" w:customStyle="1" w:styleId="af1">
    <w:name w:val="???????"/>
    <w:rsid w:val="00F60C42"/>
    <w:pPr>
      <w:widowControl w:val="0"/>
      <w:autoSpaceDE w:val="0"/>
      <w:autoSpaceDN w:val="0"/>
      <w:spacing w:after="0" w:line="240" w:lineRule="auto"/>
    </w:pPr>
    <w:rPr>
      <w:rFonts w:ascii="NTTimes/Cyrillic" w:eastAsia="Times New Roman" w:hAnsi="NTTimes/Cyrillic" w:cs="Times New Roman"/>
      <w:sz w:val="20"/>
      <w:szCs w:val="20"/>
      <w:lang w:eastAsia="ru-RU"/>
    </w:rPr>
  </w:style>
  <w:style w:type="paragraph" w:styleId="af2">
    <w:name w:val="Normal Indent"/>
    <w:basedOn w:val="a"/>
    <w:semiHidden/>
    <w:rsid w:val="00F60C42"/>
    <w:pPr>
      <w:spacing w:after="0" w:line="240" w:lineRule="auto"/>
      <w:ind w:firstLine="567"/>
    </w:pPr>
    <w:rPr>
      <w:rFonts w:ascii="Bookman Old Style" w:eastAsia="Times New Roman" w:hAnsi="Bookman Old Style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sid w:val="0038019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8019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380199"/>
    <w:rPr>
      <w:sz w:val="20"/>
      <w:szCs w:val="20"/>
    </w:rPr>
  </w:style>
  <w:style w:type="paragraph" w:customStyle="1" w:styleId="Default">
    <w:name w:val="Default"/>
    <w:rsid w:val="00E7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0197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01970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CE78FE"/>
    <w:pPr>
      <w:spacing w:after="0" w:line="240" w:lineRule="auto"/>
    </w:pPr>
  </w:style>
  <w:style w:type="paragraph" w:styleId="af9">
    <w:name w:val="Body Text Indent"/>
    <w:basedOn w:val="a"/>
    <w:link w:val="afa"/>
    <w:uiPriority w:val="99"/>
    <w:semiHidden/>
    <w:rsid w:val="00A77901"/>
    <w:pPr>
      <w:widowControl w:val="0"/>
      <w:autoSpaceDE w:val="0"/>
      <w:autoSpaceDN w:val="0"/>
      <w:adjustRightIn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779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rsid w:val="00AC6F6B"/>
    <w:pPr>
      <w:spacing w:before="100" w:beforeAutospacing="1" w:after="75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35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b">
    <w:name w:val="endnote text"/>
    <w:basedOn w:val="a"/>
    <w:link w:val="afc"/>
    <w:uiPriority w:val="99"/>
    <w:semiHidden/>
    <w:unhideWhenUsed/>
    <w:rsid w:val="00A542F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542F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A542F8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FA6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rategy.hse.ru/program20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trategyunits.hse.ru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curs_labs@h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9A1-A358-499F-976B-40EF5EC7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7274</Words>
  <Characters>41466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ЕИН</dc:creator>
  <cp:lastModifiedBy>Пользователь Windows</cp:lastModifiedBy>
  <cp:revision>6</cp:revision>
  <cp:lastPrinted>2016-06-02T09:35:00Z</cp:lastPrinted>
  <dcterms:created xsi:type="dcterms:W3CDTF">2016-06-08T15:46:00Z</dcterms:created>
  <dcterms:modified xsi:type="dcterms:W3CDTF">2016-06-24T13:08:00Z</dcterms:modified>
</cp:coreProperties>
</file>