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</w:p>
    <w:p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 магистранта</w:t>
      </w:r>
    </w:p>
    <w:p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«Политические вызовы современности» </w:t>
      </w:r>
    </w:p>
    <w:p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>(«Современная политическая наука в преподавании обществознания в школе»)</w:t>
      </w:r>
    </w:p>
    <w:p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 xml:space="preserve"> в виде проектной диссертации</w:t>
      </w:r>
    </w:p>
    <w:p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Проектная диссертация представляет собой отчет о разработке проекта, который позволяет с</w:t>
      </w:r>
      <w:r w:rsidR="00327FF9" w:rsidRPr="00CD2AE0">
        <w:rPr>
          <w:rFonts w:ascii="Times New Roman" w:hAnsi="Times New Roman" w:cs="Times New Roman"/>
          <w:sz w:val="24"/>
          <w:szCs w:val="24"/>
        </w:rPr>
        <w:t>оздать интеллектуальный проду</w:t>
      </w:r>
      <w:proofErr w:type="gramStart"/>
      <w:r w:rsidR="00327FF9" w:rsidRPr="00CD2AE0">
        <w:rPr>
          <w:rFonts w:ascii="Times New Roman" w:hAnsi="Times New Roman" w:cs="Times New Roman"/>
          <w:sz w:val="24"/>
          <w:szCs w:val="24"/>
        </w:rPr>
        <w:t>кт</w:t>
      </w:r>
      <w:r w:rsidRPr="00CD2AE0">
        <w:rPr>
          <w:rFonts w:ascii="Times New Roman" w:hAnsi="Times New Roman" w:cs="Times New Roman"/>
          <w:sz w:val="24"/>
          <w:szCs w:val="24"/>
        </w:rPr>
        <w:t xml:space="preserve"> в сф</w:t>
      </w:r>
      <w:proofErr w:type="gramEnd"/>
      <w:r w:rsidRPr="00CD2AE0">
        <w:rPr>
          <w:rFonts w:ascii="Times New Roman" w:hAnsi="Times New Roman" w:cs="Times New Roman"/>
          <w:sz w:val="24"/>
          <w:szCs w:val="24"/>
        </w:rPr>
        <w:t xml:space="preserve">ере </w:t>
      </w:r>
      <w:r w:rsidR="00CD2AE0">
        <w:rPr>
          <w:rFonts w:ascii="Times New Roman" w:hAnsi="Times New Roman" w:cs="Times New Roman"/>
          <w:sz w:val="24"/>
          <w:szCs w:val="24"/>
        </w:rPr>
        <w:t>преподавания обществознания в школе</w:t>
      </w:r>
      <w:r w:rsidRPr="00CD2AE0">
        <w:rPr>
          <w:rFonts w:ascii="Times New Roman" w:hAnsi="Times New Roman" w:cs="Times New Roman"/>
          <w:sz w:val="24"/>
          <w:szCs w:val="24"/>
        </w:rPr>
        <w:t xml:space="preserve">, и собственно сам разработанный продукт. Непосредственным результатом проектной диссертации может быть образовательная программа или технология, программа или проект развития организации или </w:t>
      </w:r>
      <w:r w:rsidR="00CD2AE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D2AE0">
        <w:rPr>
          <w:rFonts w:ascii="Times New Roman" w:hAnsi="Times New Roman" w:cs="Times New Roman"/>
          <w:sz w:val="24"/>
          <w:szCs w:val="24"/>
        </w:rPr>
        <w:t xml:space="preserve">системы, законодательная инициатива, инструмент оценки знаний по направлению исследований программы.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Разница между проектной и исследовательской диссертацией состоит в том, что проектная диссертация ориентирована на применение теории к практике и создание соответствующего продукта, в то время как исследовательская нацелена на получение новых данных, поиск ответов на исследовательские вопросы и приращение знания.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Направление работы этого типа задается поиском проектных идей и выбором наилучшей (или оптимальной по каким-то параметрам) альтернативы реализации проекта. Соответственно цель диссертации состоит в нахождении проектной идеи, просчитанное воплощение которой будет лучшим (или оптимальным) вариантом реализации проекта, и в разработке на ее основе конечного интеллектуального продукта.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К магистерским диссертациям проектного типа</w:t>
      </w:r>
      <w:r w:rsidR="00CD2AE0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gramStart"/>
      <w:r w:rsidR="00CD2AE0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CD2AE0">
        <w:rPr>
          <w:rFonts w:ascii="Times New Roman" w:hAnsi="Times New Roman" w:cs="Times New Roman"/>
          <w:sz w:val="24"/>
          <w:szCs w:val="24"/>
        </w:rPr>
        <w:t>,</w:t>
      </w:r>
      <w:r w:rsidRPr="00CD2AE0">
        <w:rPr>
          <w:rFonts w:ascii="Times New Roman" w:hAnsi="Times New Roman" w:cs="Times New Roman"/>
          <w:sz w:val="24"/>
          <w:szCs w:val="24"/>
        </w:rPr>
        <w:t xml:space="preserve"> предъявляются следующие основные требования: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проект должен базироваться на выбранной среди альтернатив проектной идее, ситуация безальтернативного выбора не допускается</w:t>
      </w:r>
      <w:r w:rsidR="00CD2AE0">
        <w:rPr>
          <w:rFonts w:ascii="Times New Roman" w:hAnsi="Times New Roman" w:cs="Times New Roman"/>
          <w:sz w:val="24"/>
          <w:szCs w:val="24"/>
        </w:rPr>
        <w:t>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выбор проектной идеи из альтернатив осуществляется на основе их оценки в соответствии с ясно сформулированными и обоснованными критериями</w:t>
      </w:r>
      <w:r w:rsidR="00CD2AE0">
        <w:rPr>
          <w:rFonts w:ascii="Times New Roman" w:hAnsi="Times New Roman" w:cs="Times New Roman"/>
          <w:sz w:val="24"/>
          <w:szCs w:val="24"/>
        </w:rPr>
        <w:t>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поиск проектных идей должен опираться на опубликованные научные работы (теоретические, прикладные, исследовательские), исследования, включая прогнозные, выполненные и опубликованные признанными </w:t>
      </w:r>
      <w:r w:rsidR="00CD2AE0">
        <w:rPr>
          <w:rFonts w:ascii="Times New Roman" w:hAnsi="Times New Roman" w:cs="Times New Roman"/>
          <w:sz w:val="24"/>
          <w:szCs w:val="24"/>
        </w:rPr>
        <w:t>научно-</w:t>
      </w:r>
      <w:r w:rsidRPr="00CD2AE0">
        <w:rPr>
          <w:rFonts w:ascii="Times New Roman" w:hAnsi="Times New Roman" w:cs="Times New Roman"/>
          <w:sz w:val="24"/>
          <w:szCs w:val="24"/>
        </w:rPr>
        <w:t xml:space="preserve">исследовательскими </w:t>
      </w:r>
      <w:r w:rsidR="00CD2AE0">
        <w:rPr>
          <w:rFonts w:ascii="Times New Roman" w:hAnsi="Times New Roman" w:cs="Times New Roman"/>
          <w:sz w:val="24"/>
          <w:szCs w:val="24"/>
        </w:rPr>
        <w:t xml:space="preserve">и экспертными </w:t>
      </w:r>
      <w:r w:rsidRPr="00CD2AE0">
        <w:rPr>
          <w:rFonts w:ascii="Times New Roman" w:hAnsi="Times New Roman" w:cs="Times New Roman"/>
          <w:sz w:val="24"/>
          <w:szCs w:val="24"/>
        </w:rPr>
        <w:t>организациями</w:t>
      </w:r>
      <w:r w:rsidR="00CD2AE0">
        <w:rPr>
          <w:rFonts w:ascii="Times New Roman" w:hAnsi="Times New Roman" w:cs="Times New Roman"/>
          <w:sz w:val="24"/>
          <w:szCs w:val="24"/>
        </w:rPr>
        <w:t>;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проектирование интеллектуального продукта должно осуществляться на основе </w:t>
      </w:r>
      <w:proofErr w:type="spellStart"/>
      <w:r w:rsidRPr="00CD2AE0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CD2AE0">
        <w:rPr>
          <w:rFonts w:ascii="Times New Roman" w:hAnsi="Times New Roman" w:cs="Times New Roman"/>
          <w:sz w:val="24"/>
          <w:szCs w:val="24"/>
        </w:rPr>
        <w:t xml:space="preserve"> исследований, включающих в себя поиск, обоснование и выбор проектной идеи, сбор и анализ информации, необходимой для обоснования параметров интеллектуального продукта, анализ затрат, выгод и рисков его использования</w:t>
      </w:r>
      <w:r w:rsidR="00CD2AE0">
        <w:rPr>
          <w:rFonts w:ascii="Times New Roman" w:hAnsi="Times New Roman" w:cs="Times New Roman"/>
          <w:sz w:val="24"/>
          <w:szCs w:val="24"/>
        </w:rPr>
        <w:t>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разработанный интеллектуальный продукт, как результат проектирования, должен быть частью диссертации и </w:t>
      </w:r>
      <w:r w:rsidR="00CD2AE0">
        <w:rPr>
          <w:rFonts w:ascii="Times New Roman" w:hAnsi="Times New Roman" w:cs="Times New Roman"/>
          <w:sz w:val="24"/>
          <w:szCs w:val="24"/>
        </w:rPr>
        <w:t>представлен в отдельном разделе;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в диссертации должны быть предложены критерии и методы оценки эффективности продукта, меры по управлению рисками</w:t>
      </w:r>
      <w:r w:rsidR="00CD2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текст диссертации должен быть логично структурирован и написан понятным языком в расчете на представление </w:t>
      </w:r>
      <w:r w:rsidR="00CD2AE0">
        <w:rPr>
          <w:rFonts w:ascii="Times New Roman" w:hAnsi="Times New Roman" w:cs="Times New Roman"/>
          <w:sz w:val="24"/>
          <w:szCs w:val="24"/>
        </w:rPr>
        <w:t>его</w:t>
      </w:r>
      <w:r w:rsidRPr="00CD2AE0">
        <w:rPr>
          <w:rFonts w:ascii="Times New Roman" w:hAnsi="Times New Roman" w:cs="Times New Roman"/>
          <w:sz w:val="24"/>
          <w:szCs w:val="24"/>
        </w:rPr>
        <w:t xml:space="preserve"> в открытом доступе всему профессиональному сообществу,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диссертация должна быть дополнена презентационными материалами для защиты и подачи заявок на научно-практические конференции.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 диссертации, но могут служить промежуточным этапом или важным дополнением к оному.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Магистерская работа в форме проекта может включать в себя следующие разделы: титульн</w:t>
      </w:r>
      <w:r w:rsidR="00CD2AE0">
        <w:rPr>
          <w:rFonts w:ascii="Times New Roman" w:hAnsi="Times New Roman" w:cs="Times New Roman"/>
          <w:sz w:val="24"/>
          <w:szCs w:val="24"/>
        </w:rPr>
        <w:t>ый лист</w:t>
      </w:r>
      <w:r w:rsidRPr="00CD2AE0">
        <w:rPr>
          <w:rFonts w:ascii="Times New Roman" w:hAnsi="Times New Roman" w:cs="Times New Roman"/>
          <w:sz w:val="24"/>
          <w:szCs w:val="24"/>
        </w:rPr>
        <w:t>, оглавление, аннотаци</w:t>
      </w:r>
      <w:r w:rsidR="00CD2AE0">
        <w:rPr>
          <w:rFonts w:ascii="Times New Roman" w:hAnsi="Times New Roman" w:cs="Times New Roman"/>
          <w:sz w:val="24"/>
          <w:szCs w:val="24"/>
        </w:rPr>
        <w:t>ю</w:t>
      </w:r>
      <w:r w:rsidRPr="00CD2AE0">
        <w:rPr>
          <w:rFonts w:ascii="Times New Roman" w:hAnsi="Times New Roman" w:cs="Times New Roman"/>
          <w:sz w:val="24"/>
          <w:szCs w:val="24"/>
        </w:rPr>
        <w:t>, введение, обзор литературы, методологи</w:t>
      </w:r>
      <w:r w:rsidR="00CD2AE0">
        <w:rPr>
          <w:rFonts w:ascii="Times New Roman" w:hAnsi="Times New Roman" w:cs="Times New Roman"/>
          <w:sz w:val="24"/>
          <w:szCs w:val="24"/>
        </w:rPr>
        <w:t>ю</w:t>
      </w:r>
      <w:r w:rsidRPr="00CD2AE0">
        <w:rPr>
          <w:rFonts w:ascii="Times New Roman" w:hAnsi="Times New Roman" w:cs="Times New Roman"/>
          <w:sz w:val="24"/>
          <w:szCs w:val="24"/>
        </w:rPr>
        <w:t xml:space="preserve"> работы, результаты предпроектного исследования, результаты проектирования, выводы и обсуждение, библиографи</w:t>
      </w:r>
      <w:r w:rsidR="00CD2AE0">
        <w:rPr>
          <w:rFonts w:ascii="Times New Roman" w:hAnsi="Times New Roman" w:cs="Times New Roman"/>
          <w:sz w:val="24"/>
          <w:szCs w:val="24"/>
        </w:rPr>
        <w:t>ю</w:t>
      </w:r>
      <w:r w:rsidRPr="00CD2AE0">
        <w:rPr>
          <w:rFonts w:ascii="Times New Roman" w:hAnsi="Times New Roman" w:cs="Times New Roman"/>
          <w:sz w:val="24"/>
          <w:szCs w:val="24"/>
        </w:rPr>
        <w:t xml:space="preserve">, благодарности и приложения.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Титульный лист </w:t>
      </w:r>
      <w:r w:rsidRPr="00CD2AE0">
        <w:rPr>
          <w:rFonts w:ascii="Times New Roman" w:hAnsi="Times New Roman" w:cs="Times New Roman"/>
          <w:sz w:val="24"/>
          <w:szCs w:val="24"/>
        </w:rPr>
        <w:t>должен быть выполнены в соответствии с требованиями НИУ ВШЭ и Инсти</w:t>
      </w:r>
      <w:r w:rsidR="00CD2AE0">
        <w:rPr>
          <w:rFonts w:ascii="Times New Roman" w:hAnsi="Times New Roman" w:cs="Times New Roman"/>
          <w:sz w:val="24"/>
          <w:szCs w:val="24"/>
        </w:rPr>
        <w:t>тута образования (см. «</w:t>
      </w:r>
      <w:r w:rsidRPr="00CD2AE0">
        <w:rPr>
          <w:rFonts w:ascii="Times New Roman" w:hAnsi="Times New Roman" w:cs="Times New Roman"/>
          <w:sz w:val="24"/>
          <w:szCs w:val="24"/>
        </w:rPr>
        <w:t>Порядок подготовки и защиты выпускных квалификационных работ (магистерских диссертаций) в Институте образования НИУ ВШЭ</w:t>
      </w:r>
      <w:r w:rsidR="00CD2AE0">
        <w:rPr>
          <w:rFonts w:ascii="Times New Roman" w:hAnsi="Times New Roman" w:cs="Times New Roman"/>
          <w:sz w:val="24"/>
          <w:szCs w:val="24"/>
        </w:rPr>
        <w:t>»</w:t>
      </w:r>
      <w:r w:rsidRPr="00CD2A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Оглавление </w:t>
      </w:r>
      <w:r w:rsidR="00CD2AE0" w:rsidRPr="00CD2AE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CD2AE0">
        <w:rPr>
          <w:rFonts w:ascii="Times New Roman" w:hAnsi="Times New Roman" w:cs="Times New Roman"/>
          <w:sz w:val="24"/>
          <w:szCs w:val="24"/>
        </w:rPr>
        <w:t>п</w:t>
      </w:r>
      <w:r w:rsidRPr="00CD2AE0">
        <w:rPr>
          <w:rFonts w:ascii="Times New Roman" w:hAnsi="Times New Roman" w:cs="Times New Roman"/>
          <w:sz w:val="24"/>
          <w:szCs w:val="24"/>
        </w:rPr>
        <w:t xml:space="preserve">еречисление всех разделов диссертации с указанием их соответствующего положения (страницы) в тексте. </w:t>
      </w:r>
    </w:p>
    <w:p w:rsidR="0036530C" w:rsidRPr="00CD2AE0" w:rsidRDefault="00CD2AE0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аннотации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цель разработки интеллектуального продукта (как результата проекта), критерии выбора проектной идеи и саму проектную идею, положенную в основу разработки продукта, представить методологию работы на всех стадиях выполнения проекта, кратко описать разработанный интеллектуальный продукт, </w:t>
      </w: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результаты его оценки и выводы. Аннотация должна завершаться ключевыми словами работы. Объем аннотации не более 1,5 тыс. знаков с пробелами. </w:t>
      </w:r>
    </w:p>
    <w:p w:rsidR="001D4BFD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  <w:r w:rsidR="00CD2AE0">
        <w:rPr>
          <w:rFonts w:ascii="Times New Roman" w:hAnsi="Times New Roman" w:cs="Times New Roman"/>
          <w:sz w:val="24"/>
          <w:szCs w:val="24"/>
        </w:rPr>
        <w:t>должно</w:t>
      </w:r>
      <w:r w:rsidRPr="00CD2AE0">
        <w:rPr>
          <w:rFonts w:ascii="Times New Roman" w:hAnsi="Times New Roman" w:cs="Times New Roman"/>
          <w:sz w:val="24"/>
          <w:szCs w:val="24"/>
        </w:rPr>
        <w:t xml:space="preserve"> начинаться с описания проблемы или видения, для решения которой или реализации которого будет спроектирован интеллектуальный продукт, и обоснования актуальности его разработки. Обоснование актуальности включает в себя краткое описание истории возникновения и текущего состояния вопроса, отношения к нему заинтересованных сторон, прогнозов и оценок. Актуальность проекта обосновывается с помощью фактов, информации, теоретических и прикладных работ, результатов исследований, экспертных оценок, изложенных в релевантной литературе с соответствующими ссылками на источники. После описания проблемы/видения и обоснования актуальности проекта необходимо сформулировать цель проекта и его задачи, критерии выбора проектной идеи, вопросы для предпроектного исследования, общие требования к результату проектирования. Во введении обозначаются границы проекта, за которые он выходить не будет. Кроме того, важно указать и описать факторы, которые </w:t>
      </w:r>
      <w:r w:rsidRPr="00CD2AE0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вне контроля проектанта, но, тем не менее, могут повлиять на итоговый успех проекта. Во введении также рекомендуется кратко описать структуру и содержание работы. Необходимо обратить внимание на соответствие содержания работы поставленным целям и задачам. </w:t>
      </w:r>
    </w:p>
    <w:p w:rsidR="00CD2AE0" w:rsidRDefault="00CD2AE0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о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>бзор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литературы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должны быть сформированы теоретические и практические основания работы. В обзоре проводится анализ теорий и результатов исследований, с помощью которых можно описать и понять предметную область проекта, а также найти проектные идеи 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ешения. </w:t>
      </w:r>
    </w:p>
    <w:p w:rsidR="001D4BFD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Обзор может быть структурирован по усмотрению автора работы, однако, в любом случае должен содержать: </w:t>
      </w:r>
    </w:p>
    <w:p w:rsidR="001D4BFD" w:rsidRPr="00CD2AE0" w:rsidRDefault="001D4BFD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описание и анализ теорий/концепций, с помощью которых может быть рассмотрена предметная область проекта (те</w:t>
      </w:r>
      <w:r w:rsidR="00CD2AE0">
        <w:rPr>
          <w:rFonts w:ascii="Times New Roman" w:hAnsi="Times New Roman" w:cs="Times New Roman"/>
          <w:sz w:val="24"/>
          <w:szCs w:val="24"/>
        </w:rPr>
        <w:t>оретические основания работы);</w:t>
      </w:r>
    </w:p>
    <w:p w:rsidR="001D4BFD" w:rsidRPr="00CD2AE0" w:rsidRDefault="001D4BFD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анализ результатов современных исследований в предметной области проекта, на основании которого делаются выводы об изученности предметной области проекта, наличии реальных и потенциальных проектных идей (практические основания работы). </w:t>
      </w:r>
    </w:p>
    <w:p w:rsidR="007F076E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При выполнении обзора литературы для проектной работы возможно использование как научных работ (теоретических, прикладных, исследовательских), опубликованных в признанных научных журналах, так и </w:t>
      </w:r>
      <w:r w:rsidR="007F076E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Pr="00CD2AE0">
        <w:rPr>
          <w:rFonts w:ascii="Times New Roman" w:hAnsi="Times New Roman" w:cs="Times New Roman"/>
          <w:sz w:val="24"/>
          <w:szCs w:val="24"/>
        </w:rPr>
        <w:t xml:space="preserve">исследований, выполненных и опубликованных признанными </w:t>
      </w:r>
      <w:r w:rsidR="00CD2AE0">
        <w:rPr>
          <w:rFonts w:ascii="Times New Roman" w:hAnsi="Times New Roman" w:cs="Times New Roman"/>
          <w:sz w:val="24"/>
          <w:szCs w:val="24"/>
        </w:rPr>
        <w:t>научно-</w:t>
      </w:r>
      <w:r w:rsidRPr="00CD2AE0">
        <w:rPr>
          <w:rFonts w:ascii="Times New Roman" w:hAnsi="Times New Roman" w:cs="Times New Roman"/>
          <w:sz w:val="24"/>
          <w:szCs w:val="24"/>
        </w:rPr>
        <w:t xml:space="preserve">исследовательскими </w:t>
      </w:r>
      <w:r w:rsidR="00CD2AE0">
        <w:rPr>
          <w:rFonts w:ascii="Times New Roman" w:hAnsi="Times New Roman" w:cs="Times New Roman"/>
          <w:sz w:val="24"/>
          <w:szCs w:val="24"/>
        </w:rPr>
        <w:t xml:space="preserve">и экспертными </w:t>
      </w:r>
      <w:r w:rsidRPr="00CD2AE0">
        <w:rPr>
          <w:rFonts w:ascii="Times New Roman" w:hAnsi="Times New Roman" w:cs="Times New Roman"/>
          <w:sz w:val="24"/>
          <w:szCs w:val="24"/>
        </w:rPr>
        <w:t xml:space="preserve">организациями. </w:t>
      </w:r>
    </w:p>
    <w:p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Методология работы </w:t>
      </w:r>
      <w:r w:rsidR="007F076E" w:rsidRPr="007F076E">
        <w:rPr>
          <w:rFonts w:ascii="Times New Roman" w:hAnsi="Times New Roman" w:cs="Times New Roman"/>
          <w:sz w:val="24"/>
          <w:szCs w:val="24"/>
        </w:rPr>
        <w:t>представляет собой отдельную главу.</w:t>
      </w:r>
      <w:r w:rsidR="007F076E">
        <w:rPr>
          <w:rFonts w:ascii="Times New Roman" w:hAnsi="Times New Roman" w:cs="Times New Roman"/>
          <w:sz w:val="24"/>
          <w:szCs w:val="24"/>
        </w:rPr>
        <w:t xml:space="preserve"> </w:t>
      </w:r>
      <w:r w:rsidRPr="007F076E">
        <w:rPr>
          <w:rFonts w:ascii="Times New Roman" w:hAnsi="Times New Roman" w:cs="Times New Roman"/>
          <w:i/>
          <w:sz w:val="24"/>
          <w:szCs w:val="24"/>
        </w:rPr>
        <w:t>Методология выполнения предпроектного исследования</w:t>
      </w:r>
      <w:r w:rsidRPr="00CD2AE0">
        <w:rPr>
          <w:rFonts w:ascii="Times New Roman" w:hAnsi="Times New Roman" w:cs="Times New Roman"/>
          <w:sz w:val="24"/>
          <w:szCs w:val="24"/>
        </w:rPr>
        <w:t xml:space="preserve"> должна позволить оценить альтернативные проектные идеи и обосновать выбор одной из них, в том числе с учетом затрат, выгод и рисков, связанных с конечным продуктом. В рамках предпроектного исследования могут выполняться кабинетные исследования, анализ вторичных источников, институциональные исследования и т.п. </w:t>
      </w:r>
      <w:r w:rsidRPr="007F076E">
        <w:rPr>
          <w:rFonts w:ascii="Times New Roman" w:hAnsi="Times New Roman" w:cs="Times New Roman"/>
          <w:i/>
          <w:sz w:val="24"/>
          <w:szCs w:val="24"/>
        </w:rPr>
        <w:t>Методология проектирования</w:t>
      </w:r>
      <w:r w:rsidRPr="00CD2AE0">
        <w:rPr>
          <w:rFonts w:ascii="Times New Roman" w:hAnsi="Times New Roman" w:cs="Times New Roman"/>
          <w:sz w:val="24"/>
          <w:szCs w:val="24"/>
        </w:rPr>
        <w:t xml:space="preserve"> должна позволить разработать конечный продукт, соответствующий сформулированным во введении требованиям. </w:t>
      </w:r>
      <w:r w:rsidRPr="007F076E">
        <w:rPr>
          <w:rFonts w:ascii="Times New Roman" w:hAnsi="Times New Roman" w:cs="Times New Roman"/>
          <w:i/>
          <w:sz w:val="24"/>
          <w:szCs w:val="24"/>
        </w:rPr>
        <w:t xml:space="preserve">Методология оценки результатов </w:t>
      </w:r>
      <w:r w:rsidRPr="00CD2AE0">
        <w:rPr>
          <w:rFonts w:ascii="Times New Roman" w:hAnsi="Times New Roman" w:cs="Times New Roman"/>
          <w:sz w:val="24"/>
          <w:szCs w:val="24"/>
        </w:rPr>
        <w:t xml:space="preserve">проектирования должна позволить оценить основные характеристики разработанного продукта и оценить его качество. </w:t>
      </w:r>
    </w:p>
    <w:p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предпроектного исследования </w:t>
      </w:r>
      <w:r w:rsidR="007F076E" w:rsidRPr="007F076E">
        <w:rPr>
          <w:rFonts w:ascii="Times New Roman" w:hAnsi="Times New Roman" w:cs="Times New Roman"/>
          <w:sz w:val="24"/>
          <w:szCs w:val="24"/>
        </w:rPr>
        <w:t xml:space="preserve">описываются в отдельном разделе. </w:t>
      </w:r>
      <w:r w:rsidRPr="00CD2AE0">
        <w:rPr>
          <w:rFonts w:ascii="Times New Roman" w:hAnsi="Times New Roman" w:cs="Times New Roman"/>
          <w:sz w:val="24"/>
          <w:szCs w:val="24"/>
        </w:rPr>
        <w:t xml:space="preserve">Само исследование направляется сформулированными для него вопросами и проводится в соответствии с описанной в предыдущей главе методологией. В разделе используются выводы, сделанные на основе обзора литературы. В данном разделе должен быть обоснован выбор проектной идеи, реализация которой ляжет в основу разрабатываемого интеллектуального продукта. </w:t>
      </w:r>
    </w:p>
    <w:p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>Результаты проектирования</w:t>
      </w:r>
      <w:r w:rsidR="007F076E" w:rsidRPr="007F076E">
        <w:rPr>
          <w:rFonts w:ascii="Times New Roman" w:hAnsi="Times New Roman" w:cs="Times New Roman"/>
          <w:sz w:val="24"/>
          <w:szCs w:val="24"/>
        </w:rPr>
        <w:t xml:space="preserve"> - в</w:t>
      </w:r>
      <w:r w:rsidRPr="007F076E">
        <w:rPr>
          <w:rFonts w:ascii="Times New Roman" w:hAnsi="Times New Roman" w:cs="Times New Roman"/>
          <w:sz w:val="24"/>
          <w:szCs w:val="24"/>
        </w:rPr>
        <w:t xml:space="preserve"> </w:t>
      </w:r>
      <w:r w:rsidRPr="00CD2AE0">
        <w:rPr>
          <w:rFonts w:ascii="Times New Roman" w:hAnsi="Times New Roman" w:cs="Times New Roman"/>
          <w:sz w:val="24"/>
          <w:szCs w:val="24"/>
        </w:rPr>
        <w:t xml:space="preserve">данном разделе предполагается описание разработанного интеллектуального продукта, включая все его составные части в соответствии с требованиями к результату, сформулированными во введении, а также результаты оценки разработанного продукта в соответствии с предложенной методологией. В случае выявленных на стадии </w:t>
      </w:r>
      <w:proofErr w:type="spellStart"/>
      <w:r w:rsidRPr="00CD2AE0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CD2AE0">
        <w:rPr>
          <w:rFonts w:ascii="Times New Roman" w:hAnsi="Times New Roman" w:cs="Times New Roman"/>
          <w:sz w:val="24"/>
          <w:szCs w:val="24"/>
        </w:rPr>
        <w:t xml:space="preserve"> исследований </w:t>
      </w:r>
      <w:r w:rsidRPr="00CD2AE0">
        <w:rPr>
          <w:rFonts w:ascii="Times New Roman" w:hAnsi="Times New Roman" w:cs="Times New Roman"/>
          <w:sz w:val="24"/>
          <w:szCs w:val="24"/>
        </w:rPr>
        <w:lastRenderedPageBreak/>
        <w:t>существенных рисков, связанных с использованием разработанного продукта, в этом разделе должны быть предложены меры по</w:t>
      </w:r>
      <w:r w:rsidR="007F076E">
        <w:rPr>
          <w:rFonts w:ascii="Times New Roman" w:hAnsi="Times New Roman" w:cs="Times New Roman"/>
          <w:sz w:val="24"/>
          <w:szCs w:val="24"/>
        </w:rPr>
        <w:t xml:space="preserve"> их</w:t>
      </w:r>
      <w:r w:rsidRPr="00CD2AE0">
        <w:rPr>
          <w:rFonts w:ascii="Times New Roman" w:hAnsi="Times New Roman" w:cs="Times New Roman"/>
          <w:sz w:val="24"/>
          <w:szCs w:val="24"/>
        </w:rPr>
        <w:t xml:space="preserve"> снижению. Если продукт или его отдельные элементы требуют расширенного описания, то оно может быть вынесено в приложения, а в основном тексте оставлен сокращенный вариант. </w:t>
      </w:r>
    </w:p>
    <w:p w:rsidR="000667F0" w:rsidRPr="00CD2AE0" w:rsidRDefault="007F076E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>Выводы и обсуждение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30C" w:rsidRPr="00CD2AE0">
        <w:rPr>
          <w:rFonts w:ascii="Times New Roman" w:hAnsi="Times New Roman" w:cs="Times New Roman"/>
          <w:sz w:val="24"/>
          <w:szCs w:val="24"/>
        </w:rPr>
        <w:t>проводится критический анализ полученных результатов относительно сформированной базы знаний. Делаются выводы о сравнительной привлекательности разработанного интеллектуального продукта. Предлагаются меры по его улучшению, планы по внедре</w:t>
      </w:r>
      <w:r>
        <w:rPr>
          <w:rFonts w:ascii="Times New Roman" w:hAnsi="Times New Roman" w:cs="Times New Roman"/>
          <w:sz w:val="24"/>
          <w:szCs w:val="24"/>
        </w:rPr>
        <w:t>нию или дальнейшему продвижению в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b/>
          <w:i/>
          <w:sz w:val="24"/>
          <w:szCs w:val="24"/>
        </w:rPr>
        <w:t>Библиография</w:t>
      </w:r>
      <w:r w:rsidR="007F07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2AE0">
        <w:rPr>
          <w:rFonts w:ascii="Times New Roman" w:hAnsi="Times New Roman" w:cs="Times New Roman"/>
          <w:sz w:val="24"/>
          <w:szCs w:val="24"/>
        </w:rPr>
        <w:t>Ссылки внутри и в конце текста должны быть сделаны в соответствии с требованиями НИУ ВШЭ, пред</w:t>
      </w:r>
      <w:r w:rsidR="007F076E">
        <w:rPr>
          <w:rFonts w:ascii="Times New Roman" w:hAnsi="Times New Roman" w:cs="Times New Roman"/>
          <w:sz w:val="24"/>
          <w:szCs w:val="24"/>
        </w:rPr>
        <w:t>ъявляемыми к ВКР (см. документ «</w:t>
      </w:r>
      <w:r w:rsidRPr="00CD2AE0">
        <w:rPr>
          <w:rFonts w:ascii="Times New Roman" w:hAnsi="Times New Roman" w:cs="Times New Roman"/>
          <w:sz w:val="24"/>
          <w:szCs w:val="24"/>
        </w:rPr>
        <w:t>Порядок подготовки и защиты выпускных квалификационных работ (магистерских диссертаций) в Институте образования НИУ ВШЭ</w:t>
      </w:r>
      <w:r w:rsidR="007F076E">
        <w:rPr>
          <w:rFonts w:ascii="Times New Roman" w:hAnsi="Times New Roman" w:cs="Times New Roman"/>
          <w:sz w:val="24"/>
          <w:szCs w:val="24"/>
        </w:rPr>
        <w:t>»</w:t>
      </w:r>
      <w:r w:rsidRPr="00CD2A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67F0" w:rsidRPr="00CD2AE0" w:rsidRDefault="007F076E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>Благодарности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рекомендуется указать все персоналии и организации, помощью которых автор воспользовался при написании ВКР. </w:t>
      </w:r>
    </w:p>
    <w:p w:rsidR="009A7B9E" w:rsidRPr="00CD2AE0" w:rsidRDefault="007F076E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риложения </w:t>
      </w:r>
      <w:r w:rsidR="0036530C" w:rsidRPr="00CD2AE0">
        <w:rPr>
          <w:rFonts w:ascii="Times New Roman" w:hAnsi="Times New Roman" w:cs="Times New Roman"/>
          <w:sz w:val="24"/>
          <w:szCs w:val="24"/>
        </w:rPr>
        <w:t>выносятся важн</w:t>
      </w:r>
      <w:bookmarkStart w:id="0" w:name="_GoBack"/>
      <w:bookmarkEnd w:id="0"/>
      <w:r w:rsidR="0036530C" w:rsidRPr="00CD2AE0">
        <w:rPr>
          <w:rFonts w:ascii="Times New Roman" w:hAnsi="Times New Roman" w:cs="Times New Roman"/>
          <w:sz w:val="24"/>
          <w:szCs w:val="24"/>
        </w:rPr>
        <w:t>ые, но громоздкие материалы исследования, расширенные описания и т.п., в т.ч. инструменты проведения исследования, большие таблицы, детальные расчеты. Все приложения должны быть пронумерованы, на каждое приложение должны быть ссылки в тексте работы.</w:t>
      </w:r>
    </w:p>
    <w:sectPr w:rsidR="009A7B9E" w:rsidRPr="00C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30C"/>
    <w:rsid w:val="000667F0"/>
    <w:rsid w:val="001D4BFD"/>
    <w:rsid w:val="00327FF9"/>
    <w:rsid w:val="0036530C"/>
    <w:rsid w:val="007F076E"/>
    <w:rsid w:val="009A7B9E"/>
    <w:rsid w:val="00C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Home</cp:lastModifiedBy>
  <cp:revision>5</cp:revision>
  <dcterms:created xsi:type="dcterms:W3CDTF">2016-12-08T12:50:00Z</dcterms:created>
  <dcterms:modified xsi:type="dcterms:W3CDTF">2016-12-11T04:20:00Z</dcterms:modified>
</cp:coreProperties>
</file>