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85" w:rsidRDefault="000A2685" w:rsidP="000A26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ПЕРСПЕКТИВЫ РОБОТИЗИРОВАННОГО ПРОИЗВОДСТВА МЕДИАКОНТЕНТА</w:t>
      </w:r>
    </w:p>
    <w:p w:rsidR="000A2685" w:rsidRDefault="000A2685" w:rsidP="000A26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Клещёва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Евгения Анатольевна</w:t>
      </w:r>
    </w:p>
    <w:p w:rsidR="000A2685" w:rsidRPr="000A2685" w:rsidRDefault="000A2685" w:rsidP="000A26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Научный руководитель к.ф.н., </w:t>
      </w:r>
      <w:r>
        <w:rPr>
          <w:rFonts w:ascii="TimesNewRomanPSMT" w:hAnsi="TimesNewRomanPSMT" w:cs="TimesNewRomanPSMT"/>
          <w:sz w:val="28"/>
          <w:szCs w:val="28"/>
          <w:lang w:val="en-US"/>
        </w:rPr>
        <w:t>PhD</w:t>
      </w:r>
      <w:r w:rsidRPr="000A2685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профессор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Кирия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И.В.</w:t>
      </w:r>
    </w:p>
    <w:p w:rsidR="000A2685" w:rsidRDefault="000A2685" w:rsidP="000A26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A2685" w:rsidRDefault="000A2685" w:rsidP="000A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 в прошлом изобретения парового двигателя, электрических приборов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ЭВМ коренным образом меняли производственные процессы, повседневные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практики людей, характер общества и ход истории, так и современные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C76E7">
        <w:rPr>
          <w:rFonts w:ascii="TimesNewRomanPSMT" w:hAnsi="TimesNewRomanPSMT" w:cs="TimesNewRomanPSMT"/>
          <w:sz w:val="28"/>
          <w:szCs w:val="28"/>
        </w:rPr>
        <w:t>технологии</w:t>
      </w:r>
      <w:r>
        <w:rPr>
          <w:rFonts w:ascii="TimesNewRomanPSMT" w:hAnsi="TimesNewRomanPSMT" w:cs="TimesNewRomanPSMT"/>
          <w:sz w:val="28"/>
          <w:szCs w:val="28"/>
        </w:rPr>
        <w:t xml:space="preserve"> влияют на наш мир, во многом непредвиденным и неочевидным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образом. Клаус Шваб называет происходящее Четвертой промышленной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революцией, которая основана на развитии и внедрении </w:t>
      </w:r>
      <w:r w:rsidR="006C76E7">
        <w:rPr>
          <w:rFonts w:ascii="TimesNewRomanPSMT" w:hAnsi="TimesNewRomanPSMT" w:cs="TimesNewRomanPSMT"/>
          <w:sz w:val="28"/>
          <w:szCs w:val="28"/>
        </w:rPr>
        <w:t xml:space="preserve">инновационных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технологий, среди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которых роботизация занимает основное место [</w:t>
      </w:r>
      <w:r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]. Коммуникационные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процессы, в том числе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медиапроизводство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уже начали роботизироваться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Сейчас в основном роботизация создания контента относится к сообщениям 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погоде, транспортной ситуации, результатах спортивных состязаний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финансовых результатах компаний. Роботы могут отбирать релевантную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информацию, составлять связный текст, анализировать некоторые тренды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осуществлять факт-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чекинг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редактировать существующие тексты. Такая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разновидность роботов, как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дроны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может перемещаться, производя фото</w:t>
      </w:r>
      <w:r>
        <w:rPr>
          <w:rFonts w:ascii="TimesNewRomanPSMT" w:hAnsi="TimesNewRomanPSMT" w:cs="TimesNewRomanPSMT"/>
          <w:sz w:val="28"/>
          <w:szCs w:val="28"/>
        </w:rPr>
        <w:t xml:space="preserve">-, </w:t>
      </w:r>
      <w:r>
        <w:rPr>
          <w:rFonts w:ascii="TimesNewRomanPSMT" w:hAnsi="TimesNewRomanPSMT" w:cs="TimesNewRomanPSMT"/>
          <w:sz w:val="28"/>
          <w:szCs w:val="28"/>
        </w:rPr>
        <w:t>видео- и аудиозапись [</w:t>
      </w:r>
      <w:r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]. При этом </w:t>
      </w:r>
      <w:r w:rsidR="006C76E7">
        <w:rPr>
          <w:rFonts w:ascii="TimesNewRomanPSMT" w:hAnsi="TimesNewRomanPSMT" w:cs="TimesNewRomanPSMT"/>
          <w:sz w:val="28"/>
          <w:szCs w:val="28"/>
        </w:rPr>
        <w:t>разработки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  достижения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областях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машинного обучения и искусственного интеллекта, оказавшиеся даже более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стремительными и продуктивными, чем предполагали, могут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приблизить тот момент, когда программа-робот будет в состоянии выполнять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вполне творческие задания. В условиях роботизации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медиапроизводства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меняются понимание профессии журналиста, рынок труда в медиа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предпосылки для качественного образования [</w:t>
      </w:r>
      <w:r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]. Меняются также требования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медиаменеджерам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которым нужно разбираться в технологиях и уметь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координировать деятельность роботов. Профессионалы и исследователи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медиа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должны быть готовыми к ситуациям, к которым приведет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роботизация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производства контента. Данное исследование будет актуально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как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медиапрактиков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так и для разработчиков технологий как ориентир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стратегия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создания и внедрения инноваций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23545" w:rsidRPr="000A2685" w:rsidRDefault="000A2685" w:rsidP="000A2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современной научной литературе тема роботизации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медиапроизводства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разработана. Существуют исследования других дисциплин, связанные с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будущим медиа, в том числе в его технологическом аспекте. Отдельно</w:t>
      </w:r>
      <w:r>
        <w:rPr>
          <w:rFonts w:ascii="TimesNewRomanPSMT" w:hAnsi="TimesNewRomanPSMT" w:cs="TimesNewRomanPSMT"/>
          <w:sz w:val="28"/>
          <w:szCs w:val="28"/>
        </w:rPr>
        <w:t xml:space="preserve"> есть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источники</w:t>
      </w:r>
      <w:r>
        <w:rPr>
          <w:rFonts w:ascii="TimesNewRomanPSMT" w:hAnsi="TimesNewRomanPSMT" w:cs="TimesNewRomanPSMT"/>
          <w:sz w:val="28"/>
          <w:szCs w:val="28"/>
        </w:rPr>
        <w:t xml:space="preserve"> по роботизации, в том числе её применениях к медиа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Таким образом, существует также необходимость в разработке этой темы в</w:t>
      </w:r>
      <w:r>
        <w:rPr>
          <w:rFonts w:ascii="TimesNewRomanPSMT" w:hAnsi="TimesNewRomanPSMT" w:cs="TimesNewRomanPSMT"/>
          <w:sz w:val="28"/>
          <w:szCs w:val="28"/>
        </w:rPr>
        <w:t xml:space="preserve"> ключе</w:t>
      </w:r>
      <w:r>
        <w:rPr>
          <w:rFonts w:ascii="TimesNewRomanPSMT" w:hAnsi="TimesNewRomanPSMT" w:cs="TimesNewRomanPSMT"/>
          <w:sz w:val="28"/>
          <w:szCs w:val="28"/>
        </w:rPr>
        <w:t xml:space="preserve"> именно медиа исследований [</w:t>
      </w:r>
      <w:r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]. Систематизация существующей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информации и собственные исследования дадут документ, который станет базой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дальнейших дискуссий и изучения темы в рамках дисциплины</w:t>
      </w:r>
      <w:r>
        <w:rPr>
          <w:rFonts w:ascii="TimesNewRomanPSMT" w:hAnsi="TimesNewRomanPSMT" w:cs="TimesNewRomanPSMT"/>
          <w:sz w:val="28"/>
          <w:szCs w:val="28"/>
        </w:rPr>
        <w:t xml:space="preserve"> или на междисциплинарной платформе. </w:t>
      </w:r>
      <w:r>
        <w:rPr>
          <w:rFonts w:ascii="TimesNewRomanPSMT" w:hAnsi="TimesNewRomanPSMT" w:cs="TimesNewRomanPSMT"/>
          <w:sz w:val="28"/>
          <w:szCs w:val="28"/>
        </w:rPr>
        <w:t>Целью данной работы является определение трендов в применении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роботизированных технологий для производства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медиаконтента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Результатом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исследования станет подробный прогноз по данной теме. В настоящее время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работа находится на начальном этапе, поэтому подается на обсуждение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формате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table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talks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0"/>
          <w:szCs w:val="20"/>
        </w:rPr>
        <w:t>_</w:t>
      </w:r>
      <w:proofErr w:type="gramEnd"/>
      <w:r>
        <w:rPr>
          <w:rFonts w:ascii="TimesNewRomanPSMT" w:hAnsi="TimesNewRomanPSMT" w:cs="TimesNewRomanPSMT"/>
          <w:sz w:val="20"/>
          <w:szCs w:val="20"/>
        </w:rPr>
        <w:t>_</w:t>
      </w:r>
    </w:p>
    <w:p w:rsidR="000A2685" w:rsidRPr="000A2685" w:rsidRDefault="000A2685" w:rsidP="000A2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685" w:rsidRPr="000A2685" w:rsidRDefault="000A2685" w:rsidP="000A26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0A2685" w:rsidRPr="000A2685" w:rsidRDefault="000A2685" w:rsidP="000A2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Атлас новых профессий // Режим доступа: </w:t>
      </w:r>
      <w:hyperlink r:id="rId5" w:history="1">
        <w:r w:rsidRPr="000A268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http://atlas100.ru/catalog/media-i-razvlecheniya/</w:t>
        </w:r>
      </w:hyperlink>
    </w:p>
    <w:p w:rsidR="000A2685" w:rsidRPr="000A2685" w:rsidRDefault="000A2685" w:rsidP="000A2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Зорин К.А. </w:t>
      </w:r>
      <w:proofErr w:type="spellStart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Медиафутурология</w:t>
      </w:r>
      <w:proofErr w:type="spellEnd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«журналистика смысла» в условиях роботизации </w:t>
      </w:r>
      <w:proofErr w:type="spellStart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медиапроизводства</w:t>
      </w:r>
      <w:proofErr w:type="spellEnd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общества // </w:t>
      </w:r>
      <w:proofErr w:type="spellStart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Медиаскоп</w:t>
      </w:r>
      <w:proofErr w:type="spellEnd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2016. </w:t>
      </w:r>
      <w:proofErr w:type="spellStart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</w:t>
      </w:r>
      <w:proofErr w:type="spellEnd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1. Режим доступа:</w:t>
      </w:r>
      <w:r w:rsidRPr="000A26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0A268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http://mediascope.ru/?q=node/2078</w:t>
        </w:r>
      </w:hyperlink>
    </w:p>
    <w:p w:rsidR="000A2685" w:rsidRPr="000A2685" w:rsidRDefault="000A2685" w:rsidP="000A2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Marr B. Why Everyone Must Get Ready For </w:t>
      </w:r>
      <w:proofErr w:type="gramStart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proofErr w:type="gramEnd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4th Industrial Revolution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//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издание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Forbes.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Режим доступа: 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forbes</w:t>
      </w:r>
      <w:proofErr w:type="spellEnd"/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sites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bernardmarr</w:t>
      </w:r>
      <w:proofErr w:type="spellEnd"/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/2016/04/05/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why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everyone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must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get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ready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-4</w:t>
      </w:r>
      <w:proofErr w:type="spellStart"/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</w:t>
      </w:r>
      <w:proofErr w:type="spellEnd"/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industrial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revolution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/#73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A268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sectPr w:rsidR="000A2685" w:rsidRPr="000A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808C5"/>
    <w:multiLevelType w:val="hybridMultilevel"/>
    <w:tmpl w:val="E162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35"/>
    <w:rsid w:val="000A2685"/>
    <w:rsid w:val="006C76E7"/>
    <w:rsid w:val="00823545"/>
    <w:rsid w:val="008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BCF6B4-ABDA-485D-89B8-EB50AFF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68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A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scope.ru/?q=node/2078" TargetMode="External"/><Relationship Id="rId5" Type="http://schemas.openxmlformats.org/officeDocument/2006/relationships/hyperlink" Target="http://atlas100.ru/catalog/media-i-razvlec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2017-01-14T20:53:00Z</dcterms:created>
  <dcterms:modified xsi:type="dcterms:W3CDTF">2017-01-14T20:53:00Z</dcterms:modified>
</cp:coreProperties>
</file>