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88" w:rsidRPr="00AE3EF9" w:rsidRDefault="004F6488" w:rsidP="00AE3EF9">
      <w:pPr>
        <w:keepNext/>
        <w:keepLines/>
        <w:ind w:hanging="567"/>
        <w:outlineLvl w:val="2"/>
        <w:rPr>
          <w:rFonts w:ascii="Arial Narrow" w:hAnsi="Arial Narrow"/>
          <w:b/>
          <w:bCs/>
        </w:rPr>
      </w:pPr>
      <w:r w:rsidRPr="00AE3EF9">
        <w:rPr>
          <w:rFonts w:ascii="Arial Narrow" w:hAnsi="Arial Narrow"/>
          <w:b/>
          <w:bCs/>
        </w:rPr>
        <w:t xml:space="preserve">График выполнения различных этапов подготовки </w:t>
      </w:r>
      <w:r w:rsidR="00454C7F" w:rsidRPr="00AE3EF9">
        <w:rPr>
          <w:rFonts w:ascii="Arial Narrow" w:hAnsi="Arial Narrow"/>
          <w:b/>
          <w:bCs/>
        </w:rPr>
        <w:t>В</w:t>
      </w:r>
      <w:r w:rsidRPr="00AE3EF9">
        <w:rPr>
          <w:rFonts w:ascii="Arial Narrow" w:hAnsi="Arial Narrow"/>
          <w:b/>
          <w:bCs/>
        </w:rPr>
        <w:t>КР магистратуры</w:t>
      </w:r>
      <w:r w:rsidR="00AE3EF9">
        <w:rPr>
          <w:rFonts w:ascii="Arial Narrow" w:hAnsi="Arial Narrow"/>
          <w:b/>
          <w:bCs/>
        </w:rPr>
        <w:t xml:space="preserve"> </w:t>
      </w:r>
      <w:r w:rsidRPr="00AE3EF9">
        <w:rPr>
          <w:rFonts w:ascii="Arial Narrow" w:hAnsi="Arial Narrow"/>
          <w:b/>
          <w:bCs/>
        </w:rPr>
        <w:t xml:space="preserve">МИЭМ НИУ ВШЭ в 2016-2017 </w:t>
      </w:r>
      <w:proofErr w:type="spellStart"/>
      <w:r w:rsidRPr="00AE3EF9">
        <w:rPr>
          <w:rFonts w:ascii="Arial Narrow" w:hAnsi="Arial Narrow"/>
          <w:b/>
          <w:bCs/>
        </w:rPr>
        <w:t>уч.г</w:t>
      </w:r>
      <w:proofErr w:type="spellEnd"/>
      <w:r w:rsidRPr="00AE3EF9">
        <w:rPr>
          <w:rFonts w:ascii="Arial Narrow" w:hAnsi="Arial Narrow"/>
          <w:b/>
          <w:bCs/>
        </w:rPr>
        <w:t>.</w:t>
      </w:r>
    </w:p>
    <w:tbl>
      <w:tblPr>
        <w:tblStyle w:val="a3"/>
        <w:tblW w:w="11048" w:type="dxa"/>
        <w:tblInd w:w="-1146" w:type="dxa"/>
        <w:tblLook w:val="04A0" w:firstRow="1" w:lastRow="0" w:firstColumn="1" w:lastColumn="0" w:noHBand="0" w:noVBand="1"/>
      </w:tblPr>
      <w:tblGrid>
        <w:gridCol w:w="675"/>
        <w:gridCol w:w="3981"/>
        <w:gridCol w:w="2393"/>
        <w:gridCol w:w="3999"/>
      </w:tblGrid>
      <w:tr w:rsidR="004F6488" w:rsidRPr="00AE3EF9" w:rsidTr="000E2AC7">
        <w:tc>
          <w:tcPr>
            <w:tcW w:w="675" w:type="dxa"/>
            <w:vAlign w:val="center"/>
          </w:tcPr>
          <w:p w:rsidR="004F6488" w:rsidRPr="00AE3EF9" w:rsidRDefault="004F6488" w:rsidP="000E2AC7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 xml:space="preserve">№ </w:t>
            </w:r>
            <w:proofErr w:type="gramStart"/>
            <w:r w:rsidRPr="00AE3EF9">
              <w:rPr>
                <w:rFonts w:ascii="Arial Narrow" w:hAnsi="Arial Narrow"/>
                <w:b/>
              </w:rPr>
              <w:t>п</w:t>
            </w:r>
            <w:proofErr w:type="gramEnd"/>
            <w:r w:rsidRPr="00AE3EF9">
              <w:rPr>
                <w:rFonts w:ascii="Arial Narrow" w:hAnsi="Arial Narrow"/>
                <w:b/>
              </w:rPr>
              <w:t>/п</w:t>
            </w:r>
          </w:p>
        </w:tc>
        <w:tc>
          <w:tcPr>
            <w:tcW w:w="3981" w:type="dxa"/>
            <w:vAlign w:val="center"/>
          </w:tcPr>
          <w:p w:rsidR="004F6488" w:rsidRPr="00AE3EF9" w:rsidRDefault="004F6488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 xml:space="preserve">Этап работы над </w:t>
            </w:r>
            <w:r w:rsidR="00347B6C" w:rsidRPr="00AE3EF9">
              <w:rPr>
                <w:rFonts w:ascii="Arial Narrow" w:hAnsi="Arial Narrow"/>
                <w:b/>
              </w:rPr>
              <w:t>В</w:t>
            </w:r>
            <w:r w:rsidRPr="00AE3EF9">
              <w:rPr>
                <w:rFonts w:ascii="Arial Narrow" w:hAnsi="Arial Narrow"/>
                <w:b/>
              </w:rPr>
              <w:t>КР</w:t>
            </w:r>
          </w:p>
        </w:tc>
        <w:tc>
          <w:tcPr>
            <w:tcW w:w="2393" w:type="dxa"/>
            <w:vAlign w:val="center"/>
          </w:tcPr>
          <w:p w:rsidR="004F6488" w:rsidRPr="00AE3EF9" w:rsidRDefault="004F6488" w:rsidP="000E2AC7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Срок выполнения</w:t>
            </w:r>
          </w:p>
        </w:tc>
        <w:tc>
          <w:tcPr>
            <w:tcW w:w="3999" w:type="dxa"/>
            <w:vAlign w:val="center"/>
          </w:tcPr>
          <w:p w:rsidR="004F6488" w:rsidRPr="00AE3EF9" w:rsidRDefault="004F6488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Примечания</w:t>
            </w:r>
          </w:p>
        </w:tc>
      </w:tr>
      <w:tr w:rsidR="00347B6C" w:rsidRPr="00AE3EF9" w:rsidTr="00DD2CD5">
        <w:tc>
          <w:tcPr>
            <w:tcW w:w="675" w:type="dxa"/>
            <w:vAlign w:val="center"/>
          </w:tcPr>
          <w:p w:rsidR="00347B6C" w:rsidRPr="00AE3EF9" w:rsidRDefault="00347B6C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981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Подготовка задания на ВКР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B3366B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до 10.01</w:t>
            </w:r>
          </w:p>
        </w:tc>
        <w:tc>
          <w:tcPr>
            <w:tcW w:w="3999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10.01.2017</w:t>
            </w:r>
          </w:p>
        </w:tc>
      </w:tr>
      <w:tr w:rsidR="00347B6C" w:rsidRPr="00AE3EF9" w:rsidTr="00DD2CD5">
        <w:tc>
          <w:tcPr>
            <w:tcW w:w="675" w:type="dxa"/>
            <w:vAlign w:val="center"/>
          </w:tcPr>
          <w:p w:rsidR="00347B6C" w:rsidRPr="00AE3EF9" w:rsidRDefault="00347B6C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981" w:type="dxa"/>
            <w:vAlign w:val="center"/>
          </w:tcPr>
          <w:p w:rsidR="00347B6C" w:rsidRPr="00894B12" w:rsidRDefault="00347B6C" w:rsidP="00894B12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Утверждение задания на ВКР руководителем</w:t>
            </w:r>
            <w:r w:rsidR="00894B12" w:rsidRPr="00894B1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94B1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темы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B3366B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до 16.01</w:t>
            </w:r>
          </w:p>
        </w:tc>
        <w:tc>
          <w:tcPr>
            <w:tcW w:w="3999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16.01.2017</w:t>
            </w:r>
          </w:p>
        </w:tc>
      </w:tr>
      <w:tr w:rsidR="00347B6C" w:rsidRPr="00AE3EF9" w:rsidTr="00B03DF8">
        <w:tc>
          <w:tcPr>
            <w:tcW w:w="675" w:type="dxa"/>
            <w:vAlign w:val="center"/>
          </w:tcPr>
          <w:p w:rsidR="00347B6C" w:rsidRPr="00AE3EF9" w:rsidRDefault="00347B6C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981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Подготовка проекта ВКР, оценивание руководителем 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не позднее, чем за 16 недель до даты защиты</w:t>
            </w:r>
          </w:p>
        </w:tc>
        <w:tc>
          <w:tcPr>
            <w:tcW w:w="3999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15.02.2017</w:t>
            </w:r>
          </w:p>
        </w:tc>
      </w:tr>
      <w:tr w:rsidR="00347B6C" w:rsidRPr="00AE3EF9" w:rsidTr="002D4A7B">
        <w:tc>
          <w:tcPr>
            <w:tcW w:w="675" w:type="dxa"/>
            <w:vAlign w:val="center"/>
          </w:tcPr>
          <w:p w:rsidR="00347B6C" w:rsidRPr="00AE3EF9" w:rsidRDefault="00083C3F" w:rsidP="00347B6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3981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Повторное представление проекта ВКР (при не утверждении руководителем) 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083C3F">
            <w:pPr>
              <w:pStyle w:val="a5"/>
              <w:spacing w:after="0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не позднее, чем за 15 недель до даты защиты ВКР</w:t>
            </w:r>
          </w:p>
        </w:tc>
        <w:tc>
          <w:tcPr>
            <w:tcW w:w="3999" w:type="dxa"/>
            <w:vAlign w:val="center"/>
          </w:tcPr>
          <w:p w:rsidR="00347B6C" w:rsidRPr="00AE3EF9" w:rsidRDefault="00347B6C" w:rsidP="00083C3F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24.02.2017</w:t>
            </w:r>
          </w:p>
        </w:tc>
      </w:tr>
      <w:tr w:rsidR="00083C3F" w:rsidRPr="00AE3EF9" w:rsidTr="00A06049">
        <w:trPr>
          <w:trHeight w:val="791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083C3F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Согласование первого варианта ВКР 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не позднее 6 недель до даты защиты ВКР</w:t>
            </w:r>
          </w:p>
        </w:tc>
        <w:tc>
          <w:tcPr>
            <w:tcW w:w="3999" w:type="dxa"/>
            <w:vAlign w:val="center"/>
          </w:tcPr>
          <w:p w:rsidR="00083C3F" w:rsidRPr="00AE3EF9" w:rsidRDefault="00083C3F" w:rsidP="00083C3F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14.04.2017 - 20.04.2017</w:t>
            </w:r>
          </w:p>
        </w:tc>
      </w:tr>
      <w:tr w:rsidR="00083C3F" w:rsidRPr="00AE3EF9" w:rsidTr="000E2AC7">
        <w:trPr>
          <w:trHeight w:val="791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6</w:t>
            </w:r>
          </w:p>
        </w:tc>
        <w:tc>
          <w:tcPr>
            <w:tcW w:w="3981" w:type="dxa"/>
            <w:vAlign w:val="center"/>
          </w:tcPr>
          <w:p w:rsidR="00083C3F" w:rsidRPr="005D3E65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65D1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Доработка ВКР /Представление итогового </w:t>
            </w:r>
            <w:bookmarkStart w:id="0" w:name="_GoBack"/>
            <w:bookmarkEnd w:id="0"/>
            <w:r w:rsidRPr="00165D1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варианта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ВРК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>не позднее, чем за 4 недели до даты защиты ВКР</w:t>
            </w:r>
          </w:p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>предельный 28.04.2017</w:t>
            </w:r>
          </w:p>
        </w:tc>
        <w:tc>
          <w:tcPr>
            <w:tcW w:w="3999" w:type="dxa"/>
          </w:tcPr>
          <w:p w:rsidR="00083C3F" w:rsidRPr="00AE3EF9" w:rsidRDefault="00083C3F" w:rsidP="00246997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Итоговый вариант означает полную готовность работы со стороны студента, но допускает внесение незначительных корректировок, если руководитель формулирует такую необходимость.</w:t>
            </w:r>
            <w:r w:rsidR="00AE3EF9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 xml:space="preserve"> Включая аннотации руководителя.</w:t>
            </w:r>
          </w:p>
          <w:p w:rsidR="00083C3F" w:rsidRPr="00AE3EF9" w:rsidRDefault="00AE3EF9" w:rsidP="00246997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Е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 xml:space="preserve">сли работа сдана в срок до 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20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.04.2017, то у Вас есть возможность устранения замечаний руководителя до 28.04.2017.</w:t>
            </w:r>
          </w:p>
        </w:tc>
      </w:tr>
      <w:tr w:rsidR="00083C3F" w:rsidRPr="00AE3EF9" w:rsidTr="000E2AC7">
        <w:trPr>
          <w:trHeight w:val="698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7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Загрузка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ВКР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в систему 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LMS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для дальнейшей проверки работы на плагиат системой «</w:t>
            </w:r>
            <w:proofErr w:type="spellStart"/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Антиплагиат</w:t>
            </w:r>
            <w:proofErr w:type="spellEnd"/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 xml:space="preserve">не позднее, чем за 3 недели до даты защиты ВКР. </w:t>
            </w:r>
          </w:p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>До 10.05.2017 предельный 15.05.2017</w:t>
            </w:r>
          </w:p>
        </w:tc>
        <w:tc>
          <w:tcPr>
            <w:tcW w:w="3999" w:type="dxa"/>
          </w:tcPr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результат через несколько минут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загрузка работы в систему возможна только 1 раз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работа загружается 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вместе 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с приложениями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групповые работы загружает тот студент, чья фамилия в алфавитном порядке является первой. Полученное значение % плагиата распространяется на всех студентов, выполняющих </w:t>
            </w:r>
            <w:r w:rsidR="00922967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КР (остальным необходимо сделать распечатку/копию QR-кода).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превышение 20% заимствований в </w:t>
            </w:r>
            <w:r w:rsidR="007628B0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КР считается нарушением академических норм </w:t>
            </w:r>
          </w:p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</w:p>
        </w:tc>
      </w:tr>
      <w:tr w:rsidR="00083C3F" w:rsidRPr="00AE3EF9" w:rsidTr="00083C3F">
        <w:trPr>
          <w:trHeight w:val="866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8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Представление руководителем отзыва на </w:t>
            </w:r>
            <w:r w:rsidR="007628B0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КР /Рецензирование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ВКР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 xml:space="preserve">не позднее, чем за 7-10 дней  до даты защиты ВКР  </w:t>
            </w:r>
          </w:p>
        </w:tc>
        <w:tc>
          <w:tcPr>
            <w:tcW w:w="3999" w:type="dxa"/>
            <w:vAlign w:val="center"/>
          </w:tcPr>
          <w:p w:rsidR="00083C3F" w:rsidRPr="00AE3EF9" w:rsidRDefault="00083C3F" w:rsidP="00083C3F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15-25 мая 2017</w:t>
            </w:r>
          </w:p>
        </w:tc>
      </w:tr>
      <w:tr w:rsidR="00083C3F" w:rsidRPr="00AE3EF9" w:rsidTr="000E2AC7"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9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7628B0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Сдача готового варианта </w:t>
            </w:r>
            <w:r w:rsidR="007628B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ВК</w:t>
            </w:r>
            <w:r w:rsidRPr="00AE3EF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 xml:space="preserve">не позднее, чем за 10 дней до даты защиты ВКР, утверждается Приказом о проведении итоговой государственной аттестации. </w:t>
            </w:r>
            <w:r w:rsidR="00FA06E7">
              <w:rPr>
                <w:rFonts w:ascii="Arial Narrow" w:hAnsi="Arial Narrow"/>
              </w:rPr>
              <w:t xml:space="preserve">                         </w:t>
            </w:r>
            <w:r w:rsidRPr="00AE3EF9">
              <w:rPr>
                <w:rFonts w:ascii="Arial Narrow" w:hAnsi="Arial Narrow"/>
              </w:rPr>
              <w:t>22-25.05.2017</w:t>
            </w:r>
          </w:p>
        </w:tc>
        <w:tc>
          <w:tcPr>
            <w:tcW w:w="3999" w:type="dxa"/>
          </w:tcPr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Комплект: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бумажный вариант </w:t>
            </w:r>
            <w:r w:rsidR="00E458DB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КР (1 </w:t>
            </w:r>
            <w:proofErr w:type="spellStart"/>
            <w:proofErr w:type="gramStart"/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экз</w:t>
            </w:r>
            <w:proofErr w:type="spellEnd"/>
            <w:proofErr w:type="gramEnd"/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)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QR-код с результатом проверки </w:t>
            </w:r>
            <w:r w:rsidR="007628B0" w:rsidRPr="007628B0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="007628B0" w:rsidRPr="007628B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</w:t>
            </w:r>
            <w:r w:rsidRPr="007628B0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Р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 в системе LMS-</w:t>
            </w:r>
            <w:proofErr w:type="spellStart"/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антиплагиат</w:t>
            </w:r>
            <w:proofErr w:type="spellEnd"/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согласие/отказ на </w:t>
            </w:r>
            <w:r w:rsidRPr="00513C92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публикацию</w:t>
            </w:r>
            <w:r w:rsidRPr="00513C9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458DB" w:rsidRPr="00513C9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Pr="00513C9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КР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 на портале НИУ ВШЭ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отзыв руководителя, рецензия рецензента (если будут)</w:t>
            </w:r>
          </w:p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в момент сдачи осуществляется идентификация работы (проверка соответствия), присваивается регистрационный номер</w:t>
            </w:r>
          </w:p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</w:p>
        </w:tc>
      </w:tr>
      <w:tr w:rsidR="00083C3F" w:rsidRPr="00AE3EF9" w:rsidTr="00AC6D70"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3EF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083C3F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Предзащита ВКР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EF9">
              <w:rPr>
                <w:rFonts w:ascii="Arial Narrow" w:hAnsi="Arial Narrow"/>
              </w:rPr>
              <w:t>не позднее, чем за неделю до даты защиты ВКР</w:t>
            </w:r>
          </w:p>
        </w:tc>
        <w:tc>
          <w:tcPr>
            <w:tcW w:w="3999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06E7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25.05.2017-06.06.2017</w:t>
            </w:r>
          </w:p>
        </w:tc>
      </w:tr>
      <w:tr w:rsidR="00083C3F" w:rsidRPr="00AE3EF9" w:rsidTr="000E2AC7"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1</w:t>
            </w:r>
            <w:r w:rsidRPr="00AE3EF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Публичная защита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ВКР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FA06E7">
              <w:rPr>
                <w:rFonts w:ascii="Arial Narrow" w:hAnsi="Arial Narrow"/>
              </w:rPr>
              <w:t>1.06.2017-15.06.2017</w:t>
            </w:r>
          </w:p>
        </w:tc>
        <w:tc>
          <w:tcPr>
            <w:tcW w:w="3999" w:type="dxa"/>
          </w:tcPr>
          <w:p w:rsidR="00083C3F" w:rsidRPr="00AE3EF9" w:rsidRDefault="00083C3F" w:rsidP="00083C3F">
            <w:pPr>
              <w:jc w:val="center"/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Согласно графику ГИА</w:t>
            </w:r>
          </w:p>
          <w:p w:rsidR="00083C3F" w:rsidRPr="00AE3EF9" w:rsidRDefault="00083C3F" w:rsidP="00083C3F">
            <w:pPr>
              <w:pStyle w:val="a4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428E0" w:rsidRDefault="003428E0" w:rsidP="002E4135"/>
    <w:sectPr w:rsidR="003428E0" w:rsidSect="00B3366B">
      <w:pgSz w:w="11906" w:h="16838"/>
      <w:pgMar w:top="567" w:right="851" w:bottom="510" w:left="170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34" w:rsidRDefault="00E31734" w:rsidP="00B3366B">
      <w:pPr>
        <w:spacing w:after="0" w:line="240" w:lineRule="auto"/>
      </w:pPr>
      <w:r>
        <w:separator/>
      </w:r>
    </w:p>
  </w:endnote>
  <w:endnote w:type="continuationSeparator" w:id="0">
    <w:p w:rsidR="00E31734" w:rsidRDefault="00E31734" w:rsidP="00B3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34" w:rsidRDefault="00E31734" w:rsidP="00B3366B">
      <w:pPr>
        <w:spacing w:after="0" w:line="240" w:lineRule="auto"/>
      </w:pPr>
      <w:r>
        <w:separator/>
      </w:r>
    </w:p>
  </w:footnote>
  <w:footnote w:type="continuationSeparator" w:id="0">
    <w:p w:rsidR="00E31734" w:rsidRDefault="00E31734" w:rsidP="00B33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91"/>
    <w:multiLevelType w:val="hybridMultilevel"/>
    <w:tmpl w:val="5CAED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040DB"/>
    <w:multiLevelType w:val="hybridMultilevel"/>
    <w:tmpl w:val="CB22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52EAB"/>
    <w:multiLevelType w:val="hybridMultilevel"/>
    <w:tmpl w:val="3746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02CE"/>
    <w:multiLevelType w:val="hybridMultilevel"/>
    <w:tmpl w:val="797879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442E6A"/>
    <w:multiLevelType w:val="hybridMultilevel"/>
    <w:tmpl w:val="94D062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88"/>
    <w:rsid w:val="00083C3F"/>
    <w:rsid w:val="00165D15"/>
    <w:rsid w:val="002237DE"/>
    <w:rsid w:val="00246997"/>
    <w:rsid w:val="002E1CF6"/>
    <w:rsid w:val="002E4135"/>
    <w:rsid w:val="003428E0"/>
    <w:rsid w:val="00347B6C"/>
    <w:rsid w:val="0038432A"/>
    <w:rsid w:val="00454C7F"/>
    <w:rsid w:val="00464B81"/>
    <w:rsid w:val="004F6488"/>
    <w:rsid w:val="00513C92"/>
    <w:rsid w:val="005D3E65"/>
    <w:rsid w:val="007628B0"/>
    <w:rsid w:val="00805649"/>
    <w:rsid w:val="00815184"/>
    <w:rsid w:val="00894B12"/>
    <w:rsid w:val="00922967"/>
    <w:rsid w:val="00AE3EF9"/>
    <w:rsid w:val="00B3366B"/>
    <w:rsid w:val="00BB3CED"/>
    <w:rsid w:val="00C563F9"/>
    <w:rsid w:val="00CB3E3A"/>
    <w:rsid w:val="00CD6965"/>
    <w:rsid w:val="00D74F85"/>
    <w:rsid w:val="00E17BBF"/>
    <w:rsid w:val="00E31734"/>
    <w:rsid w:val="00E458DB"/>
    <w:rsid w:val="00F516D7"/>
    <w:rsid w:val="00FA06E7"/>
    <w:rsid w:val="00FF6730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6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6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6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6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6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6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2017-01-25T11:14:00Z</dcterms:created>
  <dcterms:modified xsi:type="dcterms:W3CDTF">2017-01-25T11:14:00Z</dcterms:modified>
</cp:coreProperties>
</file>