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240" w:rsidRPr="00D15240" w:rsidRDefault="00D15240" w:rsidP="00D15240">
      <w:pPr>
        <w:suppressAutoHyphens/>
        <w:spacing w:after="0" w:line="240" w:lineRule="auto"/>
        <w:jc w:val="center"/>
        <w:rPr>
          <w:rFonts w:ascii="Times New Roman" w:eastAsia="Calibri" w:hAnsi="Times New Roman" w:cs="Times New Roman"/>
          <w:b/>
          <w:sz w:val="28"/>
          <w:szCs w:val="28"/>
          <w:lang w:eastAsia="ar-SA"/>
        </w:rPr>
      </w:pPr>
      <w:r w:rsidRPr="00D15240">
        <w:rPr>
          <w:rFonts w:ascii="Times New Roman" w:eastAsia="Calibri" w:hAnsi="Times New Roman" w:cs="Times New Roman"/>
          <w:b/>
          <w:sz w:val="28"/>
          <w:szCs w:val="28"/>
          <w:lang w:eastAsia="ar-SA"/>
        </w:rPr>
        <w:t>Правительство Российской Федерации</w:t>
      </w:r>
    </w:p>
    <w:p w:rsidR="00D15240" w:rsidRPr="00D15240" w:rsidRDefault="00D15240" w:rsidP="00D15240">
      <w:pPr>
        <w:suppressAutoHyphens/>
        <w:spacing w:after="0" w:line="240" w:lineRule="auto"/>
        <w:jc w:val="center"/>
        <w:rPr>
          <w:rFonts w:ascii="Times New Roman" w:eastAsia="Calibri" w:hAnsi="Times New Roman" w:cs="Times New Roman"/>
          <w:b/>
          <w:sz w:val="28"/>
          <w:szCs w:val="28"/>
          <w:lang w:eastAsia="ar-SA"/>
        </w:rPr>
      </w:pPr>
    </w:p>
    <w:p w:rsidR="00D15240" w:rsidRPr="00D15240" w:rsidRDefault="00D15240" w:rsidP="00D15240">
      <w:pPr>
        <w:suppressAutoHyphens/>
        <w:spacing w:after="0" w:line="240" w:lineRule="auto"/>
        <w:jc w:val="center"/>
        <w:rPr>
          <w:rFonts w:ascii="Times New Roman" w:eastAsia="Calibri" w:hAnsi="Times New Roman" w:cs="Times New Roman"/>
          <w:b/>
          <w:bCs/>
          <w:sz w:val="28"/>
          <w:szCs w:val="28"/>
          <w:lang w:eastAsia="ar-SA"/>
        </w:rPr>
      </w:pPr>
      <w:r w:rsidRPr="00D15240">
        <w:rPr>
          <w:rFonts w:ascii="Times New Roman" w:eastAsia="Calibri" w:hAnsi="Times New Roman" w:cs="Times New Roman"/>
          <w:b/>
          <w:bCs/>
          <w:sz w:val="28"/>
          <w:szCs w:val="28"/>
          <w:lang w:eastAsia="ar-SA"/>
        </w:rPr>
        <w:t xml:space="preserve">Федеральное государственное автономное образовательное учреждение </w:t>
      </w:r>
    </w:p>
    <w:p w:rsidR="00D15240" w:rsidRPr="00D15240" w:rsidRDefault="00D15240" w:rsidP="00D15240">
      <w:pPr>
        <w:suppressAutoHyphens/>
        <w:spacing w:after="0" w:line="240" w:lineRule="auto"/>
        <w:jc w:val="center"/>
        <w:rPr>
          <w:rFonts w:ascii="Times New Roman" w:eastAsia="Calibri" w:hAnsi="Times New Roman" w:cs="Times New Roman"/>
          <w:b/>
          <w:bCs/>
          <w:sz w:val="28"/>
          <w:szCs w:val="28"/>
          <w:lang w:eastAsia="ar-SA"/>
        </w:rPr>
      </w:pPr>
      <w:r w:rsidRPr="00D15240">
        <w:rPr>
          <w:rFonts w:ascii="Times New Roman" w:eastAsia="Calibri" w:hAnsi="Times New Roman" w:cs="Times New Roman"/>
          <w:b/>
          <w:bCs/>
          <w:sz w:val="28"/>
          <w:szCs w:val="28"/>
          <w:lang w:eastAsia="ar-SA"/>
        </w:rPr>
        <w:t xml:space="preserve">высшего профессионального образования </w:t>
      </w:r>
      <w:r w:rsidRPr="00D15240">
        <w:rPr>
          <w:rFonts w:ascii="Times New Roman" w:eastAsia="Calibri" w:hAnsi="Times New Roman" w:cs="Times New Roman"/>
          <w:b/>
          <w:bCs/>
          <w:sz w:val="28"/>
          <w:szCs w:val="28"/>
          <w:lang w:eastAsia="ar-SA"/>
        </w:rPr>
        <w:br/>
        <w:t xml:space="preserve">«Национальный исследовательский университет </w:t>
      </w:r>
      <w:r w:rsidRPr="00D15240">
        <w:rPr>
          <w:rFonts w:ascii="Times New Roman" w:eastAsia="Calibri" w:hAnsi="Times New Roman" w:cs="Times New Roman"/>
          <w:b/>
          <w:bCs/>
          <w:sz w:val="28"/>
          <w:szCs w:val="28"/>
          <w:lang w:eastAsia="ar-SA"/>
        </w:rPr>
        <w:br/>
        <w:t>«Высшая школа экономики»</w:t>
      </w:r>
    </w:p>
    <w:p w:rsidR="00D15240" w:rsidRPr="00D15240" w:rsidRDefault="00D15240" w:rsidP="00D15240">
      <w:pPr>
        <w:suppressAutoHyphens/>
        <w:spacing w:after="0" w:line="240" w:lineRule="auto"/>
        <w:jc w:val="center"/>
        <w:rPr>
          <w:rFonts w:ascii="Times New Roman" w:eastAsia="Calibri" w:hAnsi="Times New Roman" w:cs="Times New Roman"/>
          <w:b/>
          <w:bCs/>
          <w:sz w:val="28"/>
          <w:szCs w:val="28"/>
          <w:lang w:eastAsia="ar-SA"/>
        </w:rPr>
      </w:pPr>
    </w:p>
    <w:p w:rsidR="00D15240" w:rsidRPr="00D15240" w:rsidRDefault="00D15240" w:rsidP="00D15240">
      <w:pPr>
        <w:suppressAutoHyphens/>
        <w:spacing w:after="0" w:line="240" w:lineRule="auto"/>
        <w:jc w:val="center"/>
        <w:rPr>
          <w:rFonts w:ascii="Times New Roman" w:eastAsia="Calibri" w:hAnsi="Times New Roman" w:cs="Times New Roman"/>
          <w:sz w:val="28"/>
          <w:szCs w:val="28"/>
          <w:lang w:eastAsia="ar-SA"/>
        </w:rPr>
      </w:pPr>
    </w:p>
    <w:p w:rsidR="003B3E8A" w:rsidRPr="003B3E8A" w:rsidRDefault="00D15240" w:rsidP="00D15240">
      <w:pPr>
        <w:suppressAutoHyphens/>
        <w:spacing w:after="0" w:line="240" w:lineRule="auto"/>
        <w:jc w:val="center"/>
        <w:rPr>
          <w:rFonts w:ascii="Times New Roman" w:eastAsia="Calibri" w:hAnsi="Times New Roman" w:cs="Times New Roman"/>
          <w:sz w:val="28"/>
          <w:szCs w:val="28"/>
          <w:lang w:eastAsia="ar-SA"/>
        </w:rPr>
      </w:pPr>
      <w:r w:rsidRPr="00D15240">
        <w:rPr>
          <w:rFonts w:ascii="Times New Roman" w:eastAsia="Calibri" w:hAnsi="Times New Roman" w:cs="Times New Roman"/>
          <w:sz w:val="28"/>
          <w:szCs w:val="28"/>
          <w:lang w:eastAsia="ar-SA"/>
        </w:rPr>
        <w:t xml:space="preserve">Факультет </w:t>
      </w:r>
      <w:r w:rsidR="003B3E8A">
        <w:rPr>
          <w:rFonts w:ascii="Times New Roman" w:eastAsia="Calibri" w:hAnsi="Times New Roman" w:cs="Times New Roman"/>
          <w:sz w:val="28"/>
          <w:szCs w:val="28"/>
          <w:lang w:eastAsia="ar-SA"/>
        </w:rPr>
        <w:t>социальных наук</w:t>
      </w:r>
    </w:p>
    <w:p w:rsidR="00D15240" w:rsidRPr="00D15240" w:rsidRDefault="003B3E8A" w:rsidP="00D15240">
      <w:pPr>
        <w:suppressAutoHyphens/>
        <w:spacing w:after="0" w:line="240" w:lineRule="auto"/>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Департамент </w:t>
      </w:r>
      <w:r w:rsidR="00D15240" w:rsidRPr="00D15240">
        <w:rPr>
          <w:rFonts w:ascii="Times New Roman" w:eastAsia="Calibri" w:hAnsi="Times New Roman" w:cs="Times New Roman"/>
          <w:sz w:val="28"/>
          <w:szCs w:val="28"/>
          <w:lang w:eastAsia="ar-SA"/>
        </w:rPr>
        <w:t>государственного и муниципального управления</w:t>
      </w:r>
    </w:p>
    <w:p w:rsidR="00D15240" w:rsidRPr="00D15240" w:rsidRDefault="00D15240" w:rsidP="00D15240">
      <w:pPr>
        <w:widowControl w:val="0"/>
        <w:spacing w:before="120" w:after="0" w:line="240" w:lineRule="auto"/>
        <w:ind w:right="-6"/>
        <w:jc w:val="center"/>
        <w:rPr>
          <w:rFonts w:ascii="Times New Roman" w:eastAsia="Times New Roman" w:hAnsi="Times New Roman" w:cs="Times New Roman"/>
          <w:b/>
          <w:snapToGrid w:val="0"/>
          <w:sz w:val="28"/>
          <w:szCs w:val="28"/>
          <w:lang w:eastAsia="ru-RU"/>
          <w14:shadow w14:blurRad="50800" w14:dist="38100" w14:dir="2700000" w14:sx="100000" w14:sy="100000" w14:kx="0" w14:ky="0" w14:algn="tl">
            <w14:srgbClr w14:val="000000">
              <w14:alpha w14:val="60000"/>
            </w14:srgbClr>
          </w14:shadow>
        </w:rPr>
      </w:pPr>
    </w:p>
    <w:p w:rsidR="00D15240" w:rsidRPr="00D15240" w:rsidRDefault="00D15240" w:rsidP="00D15240">
      <w:pPr>
        <w:keepNext/>
        <w:spacing w:after="0" w:line="240" w:lineRule="auto"/>
        <w:outlineLvl w:val="4"/>
        <w:rPr>
          <w:rFonts w:ascii="Times New Roman" w:eastAsia="Times New Roman" w:hAnsi="Times New Roman" w:cs="Times New Roman"/>
          <w:sz w:val="36"/>
          <w:szCs w:val="20"/>
          <w:lang w:eastAsia="ru-RU"/>
          <w14:shadow w14:blurRad="50800" w14:dist="38100" w14:dir="2700000" w14:sx="100000" w14:sy="100000" w14:kx="0" w14:ky="0" w14:algn="tl">
            <w14:srgbClr w14:val="000000">
              <w14:alpha w14:val="60000"/>
            </w14:srgbClr>
          </w14:shadow>
        </w:rPr>
      </w:pPr>
    </w:p>
    <w:p w:rsidR="00D15240" w:rsidRPr="00D15240" w:rsidRDefault="00D15240" w:rsidP="00D15240">
      <w:pPr>
        <w:widowControl w:val="0"/>
        <w:spacing w:after="0" w:line="240" w:lineRule="auto"/>
        <w:jc w:val="center"/>
        <w:rPr>
          <w:rFonts w:ascii="Times New Roman" w:eastAsia="Times New Roman" w:hAnsi="Times New Roman" w:cs="Times New Roman"/>
          <w:b/>
          <w:snapToGrid w:val="0"/>
          <w:sz w:val="28"/>
          <w:szCs w:val="20"/>
          <w:lang w:eastAsia="ru-RU"/>
        </w:rPr>
      </w:pPr>
      <w:r w:rsidRPr="00D15240">
        <w:rPr>
          <w:rFonts w:ascii="Times New Roman" w:eastAsia="Times New Roman" w:hAnsi="Times New Roman" w:cs="Times New Roman"/>
          <w:b/>
          <w:snapToGrid w:val="0"/>
          <w:sz w:val="28"/>
          <w:szCs w:val="20"/>
          <w:lang w:eastAsia="ru-RU"/>
        </w:rPr>
        <w:t>Программа дисциплины</w:t>
      </w:r>
    </w:p>
    <w:p w:rsidR="003750E3" w:rsidRPr="003750E3" w:rsidRDefault="003750E3" w:rsidP="003750E3">
      <w:pPr>
        <w:keepNext/>
        <w:keepLines/>
        <w:widowControl w:val="0"/>
        <w:spacing w:after="98" w:line="320" w:lineRule="exact"/>
        <w:ind w:left="20" w:right="320" w:firstLine="700"/>
        <w:jc w:val="center"/>
        <w:outlineLvl w:val="0"/>
        <w:rPr>
          <w:rFonts w:ascii="Times New Roman" w:eastAsia="Times New Roman" w:hAnsi="Times New Roman" w:cs="Times New Roman"/>
          <w:b/>
          <w:bCs/>
          <w:snapToGrid w:val="0"/>
          <w:sz w:val="28"/>
          <w:szCs w:val="20"/>
          <w:lang w:eastAsia="ru-RU"/>
        </w:rPr>
      </w:pPr>
      <w:r w:rsidRPr="003750E3">
        <w:rPr>
          <w:rFonts w:ascii="Times New Roman" w:eastAsia="Times New Roman" w:hAnsi="Times New Roman" w:cs="Times New Roman"/>
          <w:b/>
          <w:bCs/>
          <w:snapToGrid w:val="0"/>
          <w:sz w:val="28"/>
          <w:szCs w:val="20"/>
          <w:lang w:eastAsia="ru-RU"/>
        </w:rPr>
        <w:t>«АНАЛИЗ РЕГИОНАЛЬНЫХ ПРОГРАММ И ПОЛИТИК»</w:t>
      </w:r>
    </w:p>
    <w:p w:rsidR="003750E3" w:rsidRPr="003750E3" w:rsidRDefault="003750E3" w:rsidP="003750E3">
      <w:pPr>
        <w:keepNext/>
        <w:keepLines/>
        <w:widowControl w:val="0"/>
        <w:spacing w:after="98" w:line="320" w:lineRule="exact"/>
        <w:ind w:left="20" w:right="320" w:firstLine="700"/>
        <w:jc w:val="center"/>
        <w:outlineLvl w:val="0"/>
        <w:rPr>
          <w:rFonts w:ascii="Times New Roman" w:eastAsia="Times New Roman" w:hAnsi="Times New Roman" w:cs="Times New Roman"/>
          <w:b/>
          <w:bCs/>
          <w:snapToGrid w:val="0"/>
          <w:sz w:val="28"/>
          <w:szCs w:val="20"/>
          <w:lang w:val="en-US" w:eastAsia="ru-RU"/>
        </w:rPr>
      </w:pPr>
      <w:r w:rsidRPr="003750E3">
        <w:rPr>
          <w:rFonts w:ascii="Times New Roman" w:eastAsia="Times New Roman" w:hAnsi="Times New Roman" w:cs="Times New Roman"/>
          <w:b/>
          <w:bCs/>
          <w:snapToGrid w:val="0"/>
          <w:sz w:val="28"/>
          <w:szCs w:val="20"/>
          <w:lang w:val="en-US" w:eastAsia="ru-RU"/>
        </w:rPr>
        <w:t>ANALYSIS OF REGIONAL PROGRAMS AND POLICIES</w:t>
      </w:r>
    </w:p>
    <w:p w:rsidR="00D15240" w:rsidRDefault="003750E3" w:rsidP="003750E3">
      <w:pPr>
        <w:keepNext/>
        <w:keepLines/>
        <w:widowControl w:val="0"/>
        <w:spacing w:after="98" w:line="320" w:lineRule="exact"/>
        <w:ind w:left="20" w:right="320" w:firstLine="700"/>
        <w:jc w:val="center"/>
        <w:outlineLvl w:val="0"/>
        <w:rPr>
          <w:rFonts w:ascii="Times New Roman" w:eastAsia="Times New Roman" w:hAnsi="Times New Roman" w:cs="Times New Roman"/>
          <w:b/>
          <w:bCs/>
          <w:snapToGrid w:val="0"/>
          <w:sz w:val="28"/>
          <w:szCs w:val="20"/>
          <w:lang w:eastAsia="ru-RU"/>
        </w:rPr>
      </w:pPr>
      <w:r w:rsidRPr="003750E3">
        <w:rPr>
          <w:rFonts w:ascii="Times New Roman" w:eastAsia="Times New Roman" w:hAnsi="Times New Roman" w:cs="Times New Roman"/>
          <w:b/>
          <w:bCs/>
          <w:snapToGrid w:val="0"/>
          <w:sz w:val="28"/>
          <w:szCs w:val="20"/>
          <w:lang w:eastAsia="ru-RU"/>
        </w:rPr>
        <w:t>(на английском языке)</w:t>
      </w:r>
    </w:p>
    <w:p w:rsidR="00457CED" w:rsidRPr="007D226F" w:rsidRDefault="00457CED" w:rsidP="003750E3">
      <w:pPr>
        <w:keepNext/>
        <w:keepLines/>
        <w:widowControl w:val="0"/>
        <w:spacing w:after="98" w:line="320" w:lineRule="exact"/>
        <w:ind w:left="20" w:right="320" w:firstLine="700"/>
        <w:outlineLvl w:val="0"/>
        <w:rPr>
          <w:rFonts w:ascii="Times New Roman" w:eastAsia="Times New Roman" w:hAnsi="Times New Roman" w:cs="Times New Roman"/>
          <w:bCs/>
          <w:snapToGrid w:val="0"/>
          <w:sz w:val="24"/>
          <w:szCs w:val="24"/>
          <w:lang w:eastAsia="ru-RU"/>
        </w:rPr>
      </w:pPr>
    </w:p>
    <w:p w:rsidR="00D15240" w:rsidRPr="00D15240" w:rsidRDefault="00D15240" w:rsidP="00D15240">
      <w:pPr>
        <w:spacing w:after="0" w:line="240" w:lineRule="auto"/>
        <w:rPr>
          <w:rFonts w:ascii="Times New Roman" w:eastAsia="Times New Roman" w:hAnsi="Times New Roman" w:cs="Times New Roman"/>
          <w:sz w:val="24"/>
          <w:szCs w:val="24"/>
          <w:lang w:eastAsia="ru-RU"/>
        </w:rPr>
      </w:pPr>
    </w:p>
    <w:p w:rsidR="00D15240" w:rsidRPr="00D15240" w:rsidRDefault="00D15240" w:rsidP="00D152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240">
        <w:rPr>
          <w:rFonts w:ascii="Times New Roman" w:eastAsia="Times New Roman" w:hAnsi="Times New Roman" w:cs="Times New Roman"/>
          <w:sz w:val="24"/>
          <w:szCs w:val="24"/>
          <w:lang w:eastAsia="ru-RU"/>
        </w:rPr>
        <w:t xml:space="preserve">для направления </w:t>
      </w:r>
      <w:r w:rsidR="003B3E8A">
        <w:rPr>
          <w:rFonts w:ascii="Times New Roman" w:eastAsia="Times New Roman" w:hAnsi="Times New Roman" w:cs="Times New Roman"/>
          <w:sz w:val="24"/>
          <w:szCs w:val="24"/>
          <w:lang w:eastAsia="ru-RU"/>
        </w:rPr>
        <w:t>38.04.04</w:t>
      </w:r>
      <w:r w:rsidRPr="00D15240">
        <w:rPr>
          <w:rFonts w:ascii="Times New Roman" w:eastAsia="Times New Roman" w:hAnsi="Times New Roman" w:cs="Times New Roman"/>
          <w:sz w:val="24"/>
          <w:szCs w:val="24"/>
          <w:lang w:eastAsia="ru-RU"/>
        </w:rPr>
        <w:t xml:space="preserve"> «Государственное и муниципальное управление»</w:t>
      </w:r>
      <w:r w:rsidRPr="00D15240">
        <w:rPr>
          <w:rFonts w:ascii="Times New Roman" w:eastAsia="Times New Roman" w:hAnsi="Times New Roman" w:cs="Times New Roman"/>
          <w:sz w:val="24"/>
          <w:szCs w:val="24"/>
          <w:lang w:eastAsia="ru-RU"/>
        </w:rPr>
        <w:br/>
        <w:t>подготовки магистра</w:t>
      </w:r>
    </w:p>
    <w:p w:rsidR="00D15240" w:rsidRPr="00D15240" w:rsidRDefault="00D15240" w:rsidP="00D152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240">
        <w:rPr>
          <w:rFonts w:ascii="Times New Roman" w:eastAsia="Times New Roman" w:hAnsi="Times New Roman" w:cs="Times New Roman"/>
          <w:sz w:val="24"/>
          <w:szCs w:val="24"/>
          <w:lang w:eastAsia="ru-RU"/>
        </w:rPr>
        <w:t>Магистерская программа «Государственное и муниципальное управление»</w:t>
      </w:r>
    </w:p>
    <w:p w:rsidR="00D15240" w:rsidRPr="00D15240" w:rsidRDefault="00D15240" w:rsidP="00D15240">
      <w:pPr>
        <w:spacing w:after="0" w:line="240" w:lineRule="auto"/>
        <w:jc w:val="center"/>
        <w:rPr>
          <w:rFonts w:ascii="Times New Roman" w:eastAsia="Times New Roman" w:hAnsi="Times New Roman" w:cs="Times New Roman"/>
          <w:sz w:val="24"/>
          <w:szCs w:val="24"/>
          <w:lang w:eastAsia="ru-RU"/>
        </w:rPr>
      </w:pPr>
    </w:p>
    <w:p w:rsidR="00D15240" w:rsidRPr="00D15240" w:rsidRDefault="00D15240" w:rsidP="00D15240">
      <w:pPr>
        <w:spacing w:after="0" w:line="240" w:lineRule="auto"/>
        <w:rPr>
          <w:rFonts w:ascii="Times New Roman" w:eastAsia="Times New Roman" w:hAnsi="Times New Roman" w:cs="Times New Roman"/>
          <w:sz w:val="24"/>
          <w:szCs w:val="24"/>
          <w:lang w:eastAsia="ru-RU"/>
        </w:rPr>
      </w:pPr>
      <w:r w:rsidRPr="00D15240">
        <w:rPr>
          <w:rFonts w:ascii="Times New Roman" w:eastAsia="Times New Roman" w:hAnsi="Times New Roman" w:cs="Times New Roman"/>
          <w:sz w:val="24"/>
          <w:szCs w:val="24"/>
          <w:lang w:eastAsia="ru-RU"/>
        </w:rPr>
        <w:t xml:space="preserve">Авторы программы: </w:t>
      </w:r>
    </w:p>
    <w:p w:rsidR="00D15240" w:rsidRPr="00EB24A8" w:rsidRDefault="00D15240" w:rsidP="00D15240">
      <w:pPr>
        <w:spacing w:after="0" w:line="240" w:lineRule="auto"/>
        <w:rPr>
          <w:rFonts w:ascii="Times New Roman" w:eastAsia="Times New Roman" w:hAnsi="Times New Roman" w:cs="Times New Roman"/>
          <w:color w:val="0000FF"/>
          <w:sz w:val="24"/>
          <w:szCs w:val="24"/>
          <w:u w:val="single"/>
          <w:lang w:eastAsia="ru-RU"/>
        </w:rPr>
      </w:pPr>
      <w:r w:rsidRPr="00EB24A8">
        <w:rPr>
          <w:rFonts w:ascii="Times New Roman" w:eastAsia="Times New Roman" w:hAnsi="Times New Roman" w:cs="Times New Roman"/>
          <w:sz w:val="24"/>
          <w:szCs w:val="24"/>
          <w:lang w:eastAsia="ru-RU"/>
        </w:rPr>
        <w:t>А.С.</w:t>
      </w:r>
      <w:r w:rsidRPr="00EB24A8">
        <w:rPr>
          <w:rFonts w:ascii="Times New Roman" w:eastAsia="Times New Roman" w:hAnsi="Times New Roman" w:cs="Times New Roman"/>
          <w:sz w:val="24"/>
          <w:szCs w:val="24"/>
          <w:lang w:val="en-US" w:eastAsia="ru-RU"/>
        </w:rPr>
        <w:t> </w:t>
      </w:r>
      <w:r w:rsidRPr="00EB24A8">
        <w:rPr>
          <w:rFonts w:ascii="Times New Roman" w:eastAsia="Times New Roman" w:hAnsi="Times New Roman" w:cs="Times New Roman"/>
          <w:sz w:val="24"/>
          <w:szCs w:val="24"/>
          <w:lang w:eastAsia="ru-RU"/>
        </w:rPr>
        <w:t xml:space="preserve">Пузанов                                                                                            </w:t>
      </w:r>
      <w:hyperlink r:id="rId9" w:history="1">
        <w:r w:rsidRPr="00EB24A8">
          <w:rPr>
            <w:rFonts w:ascii="Times New Roman" w:eastAsia="Times New Roman" w:hAnsi="Times New Roman" w:cs="Times New Roman"/>
            <w:color w:val="0000FF"/>
            <w:sz w:val="24"/>
            <w:szCs w:val="24"/>
            <w:u w:val="single"/>
            <w:lang w:val="en-US" w:eastAsia="ru-RU"/>
          </w:rPr>
          <w:t>apuzanov</w:t>
        </w:r>
        <w:r w:rsidRPr="00EB24A8">
          <w:rPr>
            <w:rFonts w:ascii="Times New Roman" w:eastAsia="Times New Roman" w:hAnsi="Times New Roman" w:cs="Times New Roman"/>
            <w:color w:val="0000FF"/>
            <w:sz w:val="24"/>
            <w:szCs w:val="24"/>
            <w:u w:val="single"/>
            <w:lang w:eastAsia="ru-RU"/>
          </w:rPr>
          <w:t>@</w:t>
        </w:r>
        <w:r w:rsidRPr="00EB24A8">
          <w:rPr>
            <w:rFonts w:ascii="Times New Roman" w:eastAsia="Times New Roman" w:hAnsi="Times New Roman" w:cs="Times New Roman"/>
            <w:color w:val="0000FF"/>
            <w:sz w:val="24"/>
            <w:szCs w:val="24"/>
            <w:u w:val="single"/>
            <w:lang w:val="en-US" w:eastAsia="ru-RU"/>
          </w:rPr>
          <w:t>hse</w:t>
        </w:r>
        <w:r w:rsidRPr="00EB24A8">
          <w:rPr>
            <w:rFonts w:ascii="Times New Roman" w:eastAsia="Times New Roman" w:hAnsi="Times New Roman" w:cs="Times New Roman"/>
            <w:color w:val="0000FF"/>
            <w:sz w:val="24"/>
            <w:szCs w:val="24"/>
            <w:u w:val="single"/>
            <w:lang w:eastAsia="ru-RU"/>
          </w:rPr>
          <w:t>.</w:t>
        </w:r>
        <w:proofErr w:type="spellStart"/>
        <w:r w:rsidRPr="00EB24A8">
          <w:rPr>
            <w:rFonts w:ascii="Times New Roman" w:eastAsia="Times New Roman" w:hAnsi="Times New Roman" w:cs="Times New Roman"/>
            <w:color w:val="0000FF"/>
            <w:sz w:val="24"/>
            <w:szCs w:val="24"/>
            <w:u w:val="single"/>
            <w:lang w:val="en-US" w:eastAsia="ru-RU"/>
          </w:rPr>
          <w:t>ru</w:t>
        </w:r>
        <w:proofErr w:type="spellEnd"/>
      </w:hyperlink>
    </w:p>
    <w:p w:rsidR="00D15240" w:rsidRPr="00D15240" w:rsidRDefault="00D15240" w:rsidP="00D15240">
      <w:pPr>
        <w:spacing w:after="0" w:line="240" w:lineRule="auto"/>
        <w:rPr>
          <w:rFonts w:ascii="Times New Roman" w:eastAsia="Times New Roman" w:hAnsi="Times New Roman" w:cs="Times New Roman"/>
          <w:sz w:val="24"/>
          <w:szCs w:val="24"/>
          <w:lang w:eastAsia="ru-RU"/>
        </w:rPr>
      </w:pPr>
      <w:r w:rsidRPr="00EB24A8">
        <w:rPr>
          <w:rFonts w:ascii="Times New Roman" w:eastAsia="Times New Roman" w:hAnsi="Times New Roman" w:cs="Times New Roman"/>
          <w:sz w:val="24"/>
          <w:szCs w:val="24"/>
          <w:lang w:eastAsia="ru-RU"/>
        </w:rPr>
        <w:t xml:space="preserve">М.Д. Шапиро                                                                                           </w:t>
      </w:r>
      <w:r w:rsidRPr="00EB24A8">
        <w:rPr>
          <w:rFonts w:ascii="Times New Roman" w:eastAsia="Times New Roman" w:hAnsi="Times New Roman" w:cs="Times New Roman"/>
          <w:color w:val="0000FF"/>
          <w:sz w:val="24"/>
          <w:szCs w:val="24"/>
          <w:u w:val="single"/>
          <w:lang w:val="en-US" w:eastAsia="ru-RU"/>
        </w:rPr>
        <w:t>Shapiro</w:t>
      </w:r>
      <w:r w:rsidRPr="00EB24A8">
        <w:rPr>
          <w:rFonts w:ascii="Times New Roman" w:eastAsia="Times New Roman" w:hAnsi="Times New Roman" w:cs="Times New Roman"/>
          <w:color w:val="0000FF"/>
          <w:sz w:val="24"/>
          <w:szCs w:val="24"/>
          <w:u w:val="single"/>
          <w:lang w:eastAsia="ru-RU"/>
        </w:rPr>
        <w:t>@</w:t>
      </w:r>
      <w:proofErr w:type="spellStart"/>
      <w:r w:rsidRPr="00EB24A8">
        <w:rPr>
          <w:rFonts w:ascii="Times New Roman" w:eastAsia="Times New Roman" w:hAnsi="Times New Roman" w:cs="Times New Roman"/>
          <w:color w:val="0000FF"/>
          <w:sz w:val="24"/>
          <w:szCs w:val="24"/>
          <w:u w:val="single"/>
          <w:lang w:val="en-US" w:eastAsia="ru-RU"/>
        </w:rPr>
        <w:t>urbaneconomics</w:t>
      </w:r>
      <w:proofErr w:type="spellEnd"/>
      <w:r w:rsidRPr="00EB24A8">
        <w:rPr>
          <w:rFonts w:ascii="Times New Roman" w:eastAsia="Times New Roman" w:hAnsi="Times New Roman" w:cs="Times New Roman"/>
          <w:color w:val="0000FF"/>
          <w:sz w:val="24"/>
          <w:szCs w:val="24"/>
          <w:u w:val="single"/>
          <w:lang w:eastAsia="ru-RU"/>
        </w:rPr>
        <w:t>.</w:t>
      </w:r>
      <w:proofErr w:type="spellStart"/>
      <w:r w:rsidRPr="00EB24A8">
        <w:rPr>
          <w:rFonts w:ascii="Times New Roman" w:eastAsia="Times New Roman" w:hAnsi="Times New Roman" w:cs="Times New Roman"/>
          <w:color w:val="0000FF"/>
          <w:sz w:val="24"/>
          <w:szCs w:val="24"/>
          <w:u w:val="single"/>
          <w:lang w:val="en-US" w:eastAsia="ru-RU"/>
        </w:rPr>
        <w:t>ru</w:t>
      </w:r>
      <w:proofErr w:type="spellEnd"/>
    </w:p>
    <w:p w:rsidR="00D15240" w:rsidRPr="00D15240" w:rsidRDefault="00D15240" w:rsidP="00D15240">
      <w:pPr>
        <w:spacing w:after="0" w:line="240" w:lineRule="auto"/>
        <w:rPr>
          <w:rFonts w:ascii="Times New Roman" w:eastAsia="Times New Roman" w:hAnsi="Times New Roman" w:cs="Times New Roman"/>
          <w:sz w:val="24"/>
          <w:szCs w:val="24"/>
          <w:lang w:eastAsia="ru-RU"/>
        </w:rPr>
      </w:pPr>
    </w:p>
    <w:p w:rsidR="00D15240" w:rsidRPr="00D15240" w:rsidRDefault="00D15240" w:rsidP="00D15240">
      <w:pPr>
        <w:spacing w:after="0" w:line="240" w:lineRule="auto"/>
        <w:rPr>
          <w:rFonts w:ascii="Times New Roman" w:eastAsia="Times New Roman" w:hAnsi="Times New Roman" w:cs="Times New Roman"/>
          <w:sz w:val="24"/>
          <w:szCs w:val="24"/>
          <w:lang w:eastAsia="ru-RU"/>
        </w:rPr>
      </w:pPr>
    </w:p>
    <w:p w:rsidR="00D15240" w:rsidRPr="00D15240" w:rsidRDefault="00D15240" w:rsidP="00D15240">
      <w:pPr>
        <w:spacing w:after="0" w:line="240" w:lineRule="auto"/>
        <w:rPr>
          <w:rFonts w:ascii="Times New Roman" w:eastAsia="Times New Roman" w:hAnsi="Times New Roman" w:cs="Times New Roman"/>
          <w:sz w:val="24"/>
          <w:szCs w:val="24"/>
          <w:lang w:eastAsia="ru-RU"/>
        </w:rPr>
      </w:pPr>
    </w:p>
    <w:p w:rsidR="00D15240" w:rsidRPr="00D15240" w:rsidRDefault="00D15240" w:rsidP="00D15240">
      <w:pPr>
        <w:spacing w:after="0" w:line="240" w:lineRule="auto"/>
        <w:rPr>
          <w:rFonts w:ascii="Times New Roman" w:eastAsia="Times New Roman" w:hAnsi="Times New Roman" w:cs="Times New Roman"/>
          <w:sz w:val="24"/>
          <w:szCs w:val="24"/>
          <w:lang w:eastAsia="ru-RU"/>
        </w:rPr>
      </w:pPr>
      <w:proofErr w:type="gramStart"/>
      <w:r w:rsidRPr="00D15240">
        <w:rPr>
          <w:rFonts w:ascii="Times New Roman" w:eastAsia="Times New Roman" w:hAnsi="Times New Roman" w:cs="Times New Roman"/>
          <w:sz w:val="24"/>
          <w:szCs w:val="24"/>
          <w:lang w:eastAsia="ru-RU"/>
        </w:rPr>
        <w:t>Одобрена</w:t>
      </w:r>
      <w:proofErr w:type="gramEnd"/>
      <w:r w:rsidRPr="00D15240">
        <w:rPr>
          <w:rFonts w:ascii="Times New Roman" w:eastAsia="Times New Roman" w:hAnsi="Times New Roman" w:cs="Times New Roman"/>
          <w:sz w:val="24"/>
          <w:szCs w:val="24"/>
          <w:lang w:eastAsia="ru-RU"/>
        </w:rPr>
        <w:t xml:space="preserve"> на заседании кафедры экономики города</w:t>
      </w:r>
    </w:p>
    <w:p w:rsidR="00D15240" w:rsidRPr="00D15240" w:rsidRDefault="00D15240" w:rsidP="00D15240">
      <w:pPr>
        <w:spacing w:after="0" w:line="240" w:lineRule="auto"/>
        <w:rPr>
          <w:rFonts w:ascii="Times New Roman" w:eastAsia="Times New Roman" w:hAnsi="Times New Roman" w:cs="Times New Roman"/>
          <w:sz w:val="24"/>
          <w:szCs w:val="24"/>
          <w:lang w:eastAsia="ru-RU"/>
        </w:rPr>
      </w:pPr>
      <w:r w:rsidRPr="00D15240">
        <w:rPr>
          <w:rFonts w:ascii="Times New Roman" w:eastAsia="Times New Roman" w:hAnsi="Times New Roman" w:cs="Times New Roman"/>
          <w:sz w:val="24"/>
          <w:szCs w:val="24"/>
          <w:lang w:eastAsia="ru-RU"/>
        </w:rPr>
        <w:t xml:space="preserve"> и муниципального управления                                             </w:t>
      </w:r>
      <w:r w:rsidR="00387ADC">
        <w:rPr>
          <w:rFonts w:ascii="Times New Roman" w:eastAsia="Times New Roman" w:hAnsi="Times New Roman" w:cs="Times New Roman"/>
          <w:sz w:val="24"/>
          <w:szCs w:val="24"/>
          <w:lang w:eastAsia="ru-RU"/>
        </w:rPr>
        <w:t xml:space="preserve">        «___» ______________201</w:t>
      </w:r>
      <w:r w:rsidR="00D366FA">
        <w:rPr>
          <w:rFonts w:ascii="Times New Roman" w:eastAsia="Times New Roman" w:hAnsi="Times New Roman" w:cs="Times New Roman"/>
          <w:sz w:val="24"/>
          <w:szCs w:val="24"/>
          <w:lang w:eastAsia="ru-RU"/>
        </w:rPr>
        <w:t>6</w:t>
      </w:r>
      <w:r w:rsidRPr="00D15240">
        <w:rPr>
          <w:rFonts w:ascii="Times New Roman" w:eastAsia="Times New Roman" w:hAnsi="Times New Roman" w:cs="Times New Roman"/>
          <w:sz w:val="24"/>
          <w:szCs w:val="24"/>
          <w:lang w:eastAsia="ru-RU"/>
        </w:rPr>
        <w:t xml:space="preserve"> г.</w:t>
      </w:r>
    </w:p>
    <w:p w:rsidR="00D15240" w:rsidRPr="00D15240" w:rsidRDefault="00D15240" w:rsidP="00D15240">
      <w:pPr>
        <w:tabs>
          <w:tab w:val="left" w:pos="5245"/>
        </w:tabs>
        <w:spacing w:after="0" w:line="240" w:lineRule="auto"/>
        <w:rPr>
          <w:rFonts w:ascii="Times New Roman" w:eastAsia="Times New Roman" w:hAnsi="Times New Roman" w:cs="Times New Roman"/>
          <w:sz w:val="24"/>
          <w:szCs w:val="24"/>
          <w:lang w:eastAsia="ru-RU"/>
        </w:rPr>
      </w:pPr>
      <w:r w:rsidRPr="00D15240">
        <w:rPr>
          <w:rFonts w:ascii="Times New Roman" w:eastAsia="Times New Roman" w:hAnsi="Times New Roman" w:cs="Times New Roman"/>
          <w:sz w:val="24"/>
          <w:szCs w:val="24"/>
          <w:lang w:eastAsia="ru-RU"/>
        </w:rPr>
        <w:t>Зав. кафедрой А.С. Пузанов                        _________________</w:t>
      </w:r>
    </w:p>
    <w:p w:rsidR="00D15240" w:rsidRPr="00D15240" w:rsidRDefault="00D15240" w:rsidP="00D15240">
      <w:pPr>
        <w:tabs>
          <w:tab w:val="left" w:pos="5245"/>
        </w:tabs>
        <w:spacing w:after="0" w:line="240" w:lineRule="auto"/>
        <w:rPr>
          <w:rFonts w:ascii="Times New Roman" w:eastAsia="Times New Roman" w:hAnsi="Times New Roman" w:cs="Times New Roman"/>
          <w:sz w:val="24"/>
          <w:szCs w:val="24"/>
          <w:lang w:eastAsia="ru-RU"/>
        </w:rPr>
      </w:pPr>
    </w:p>
    <w:p w:rsidR="00D15240" w:rsidRPr="00D15240" w:rsidRDefault="00D15240" w:rsidP="00D15240">
      <w:pPr>
        <w:tabs>
          <w:tab w:val="left" w:pos="5245"/>
        </w:tabs>
        <w:spacing w:after="0" w:line="240" w:lineRule="auto"/>
        <w:rPr>
          <w:rFonts w:ascii="Times New Roman" w:eastAsia="Times New Roman" w:hAnsi="Times New Roman" w:cs="Times New Roman"/>
          <w:sz w:val="24"/>
          <w:szCs w:val="24"/>
          <w:lang w:eastAsia="ru-RU"/>
        </w:rPr>
      </w:pPr>
    </w:p>
    <w:p w:rsidR="00D15240" w:rsidRPr="00D15240" w:rsidRDefault="00D15240" w:rsidP="00D15240">
      <w:pPr>
        <w:spacing w:after="0" w:line="240" w:lineRule="auto"/>
        <w:rPr>
          <w:rFonts w:ascii="Times New Roman" w:eastAsia="Times New Roman" w:hAnsi="Times New Roman" w:cs="Times New Roman"/>
          <w:sz w:val="24"/>
          <w:szCs w:val="24"/>
          <w:lang w:eastAsia="ru-RU"/>
        </w:rPr>
      </w:pPr>
      <w:proofErr w:type="gramStart"/>
      <w:r w:rsidRPr="00D15240">
        <w:rPr>
          <w:rFonts w:ascii="Times New Roman" w:eastAsia="Times New Roman" w:hAnsi="Times New Roman" w:cs="Times New Roman"/>
          <w:sz w:val="24"/>
          <w:szCs w:val="24"/>
          <w:lang w:eastAsia="ru-RU"/>
        </w:rPr>
        <w:t>Рекомендована</w:t>
      </w:r>
      <w:proofErr w:type="gramEnd"/>
      <w:r w:rsidRPr="00D15240">
        <w:rPr>
          <w:rFonts w:ascii="Times New Roman" w:eastAsia="Times New Roman" w:hAnsi="Times New Roman" w:cs="Times New Roman"/>
          <w:sz w:val="24"/>
          <w:szCs w:val="24"/>
          <w:lang w:eastAsia="ru-RU"/>
        </w:rPr>
        <w:t xml:space="preserve"> секцией УМС</w:t>
      </w:r>
    </w:p>
    <w:p w:rsidR="00D15240" w:rsidRPr="00D15240" w:rsidRDefault="00D15240" w:rsidP="00D15240">
      <w:pPr>
        <w:spacing w:after="0" w:line="240" w:lineRule="auto"/>
        <w:rPr>
          <w:rFonts w:ascii="Times New Roman" w:eastAsia="Times New Roman" w:hAnsi="Times New Roman" w:cs="Times New Roman"/>
          <w:sz w:val="24"/>
          <w:szCs w:val="24"/>
          <w:lang w:eastAsia="ru-RU"/>
        </w:rPr>
      </w:pPr>
      <w:r w:rsidRPr="00D15240">
        <w:rPr>
          <w:rFonts w:ascii="Times New Roman" w:eastAsia="Times New Roman" w:hAnsi="Times New Roman" w:cs="Times New Roman"/>
          <w:sz w:val="24"/>
          <w:szCs w:val="24"/>
          <w:lang w:eastAsia="ru-RU"/>
        </w:rPr>
        <w:t xml:space="preserve"> «Государственное и муниципальное управление»              </w:t>
      </w:r>
      <w:r w:rsidR="00387ADC">
        <w:rPr>
          <w:rFonts w:ascii="Times New Roman" w:eastAsia="Times New Roman" w:hAnsi="Times New Roman" w:cs="Times New Roman"/>
          <w:sz w:val="24"/>
          <w:szCs w:val="24"/>
          <w:lang w:eastAsia="ru-RU"/>
        </w:rPr>
        <w:t xml:space="preserve">           «__»____________ 201</w:t>
      </w:r>
      <w:r w:rsidR="00D366FA">
        <w:rPr>
          <w:rFonts w:ascii="Times New Roman" w:eastAsia="Times New Roman" w:hAnsi="Times New Roman" w:cs="Times New Roman"/>
          <w:sz w:val="24"/>
          <w:szCs w:val="24"/>
          <w:lang w:eastAsia="ru-RU"/>
        </w:rPr>
        <w:t>6</w:t>
      </w:r>
      <w:bookmarkStart w:id="0" w:name="_GoBack"/>
      <w:bookmarkEnd w:id="0"/>
      <w:r w:rsidRPr="00D15240">
        <w:rPr>
          <w:rFonts w:ascii="Times New Roman" w:eastAsia="Times New Roman" w:hAnsi="Times New Roman" w:cs="Times New Roman"/>
          <w:sz w:val="24"/>
          <w:szCs w:val="24"/>
          <w:lang w:eastAsia="ru-RU"/>
        </w:rPr>
        <w:t xml:space="preserve"> г.</w:t>
      </w:r>
    </w:p>
    <w:p w:rsidR="00D15240" w:rsidRPr="00D15240" w:rsidRDefault="00D15240" w:rsidP="00D15240">
      <w:pPr>
        <w:spacing w:after="0" w:line="240" w:lineRule="auto"/>
        <w:rPr>
          <w:rFonts w:ascii="Times New Roman" w:eastAsia="Times New Roman" w:hAnsi="Times New Roman" w:cs="Times New Roman"/>
          <w:sz w:val="24"/>
          <w:szCs w:val="24"/>
          <w:lang w:eastAsia="ru-RU"/>
        </w:rPr>
      </w:pPr>
      <w:r w:rsidRPr="00D15240">
        <w:rPr>
          <w:rFonts w:ascii="Times New Roman" w:eastAsia="Times New Roman" w:hAnsi="Times New Roman" w:cs="Times New Roman"/>
          <w:sz w:val="24"/>
          <w:szCs w:val="24"/>
          <w:lang w:eastAsia="ru-RU"/>
        </w:rPr>
        <w:t>Председатель А.В. Климова                                ___________________</w:t>
      </w:r>
    </w:p>
    <w:p w:rsidR="00D15240" w:rsidRPr="00D15240" w:rsidRDefault="00D15240" w:rsidP="00D15240">
      <w:pPr>
        <w:spacing w:after="0" w:line="240" w:lineRule="auto"/>
        <w:rPr>
          <w:rFonts w:ascii="Times New Roman" w:eastAsia="Times New Roman" w:hAnsi="Times New Roman" w:cs="Times New Roman"/>
          <w:sz w:val="24"/>
          <w:szCs w:val="24"/>
          <w:lang w:eastAsia="ru-RU"/>
        </w:rPr>
      </w:pPr>
    </w:p>
    <w:p w:rsidR="00D15240" w:rsidRPr="00D15240" w:rsidRDefault="00D15240" w:rsidP="00D15240">
      <w:pPr>
        <w:spacing w:after="0" w:line="240" w:lineRule="auto"/>
        <w:rPr>
          <w:rFonts w:ascii="Times New Roman" w:eastAsia="Times New Roman" w:hAnsi="Times New Roman" w:cs="Times New Roman"/>
          <w:sz w:val="24"/>
          <w:szCs w:val="24"/>
          <w:lang w:eastAsia="ru-RU"/>
        </w:rPr>
      </w:pPr>
    </w:p>
    <w:p w:rsidR="00D15240" w:rsidRPr="00D15240" w:rsidRDefault="00D15240" w:rsidP="00D15240">
      <w:pPr>
        <w:tabs>
          <w:tab w:val="left" w:pos="5245"/>
        </w:tabs>
        <w:spacing w:after="0" w:line="240" w:lineRule="auto"/>
        <w:rPr>
          <w:rFonts w:ascii="Times New Roman" w:eastAsia="Times New Roman" w:hAnsi="Times New Roman" w:cs="Times New Roman"/>
          <w:sz w:val="24"/>
          <w:szCs w:val="24"/>
          <w:lang w:eastAsia="ru-RU"/>
        </w:rPr>
      </w:pPr>
    </w:p>
    <w:p w:rsidR="00D15240" w:rsidRDefault="007416AE" w:rsidP="00D15240">
      <w:pPr>
        <w:spacing w:after="0"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M</w:t>
      </w:r>
      <w:proofErr w:type="spellStart"/>
      <w:r w:rsidR="001E476A">
        <w:rPr>
          <w:rFonts w:ascii="Times New Roman" w:eastAsia="Times New Roman" w:hAnsi="Times New Roman" w:cs="Times New Roman"/>
          <w:sz w:val="24"/>
          <w:szCs w:val="24"/>
          <w:lang w:eastAsia="ru-RU"/>
        </w:rPr>
        <w:t>осква</w:t>
      </w:r>
      <w:proofErr w:type="spellEnd"/>
      <w:r w:rsidR="001E476A">
        <w:rPr>
          <w:rFonts w:ascii="Times New Roman" w:eastAsia="Times New Roman" w:hAnsi="Times New Roman" w:cs="Times New Roman"/>
          <w:sz w:val="24"/>
          <w:szCs w:val="24"/>
          <w:lang w:eastAsia="ru-RU"/>
        </w:rPr>
        <w:br/>
        <w:t>2016</w:t>
      </w:r>
    </w:p>
    <w:p w:rsidR="001E476A" w:rsidRDefault="001E476A" w:rsidP="00D15240">
      <w:pPr>
        <w:spacing w:after="0" w:line="240" w:lineRule="auto"/>
        <w:ind w:left="360"/>
        <w:jc w:val="center"/>
        <w:rPr>
          <w:rFonts w:ascii="Times New Roman" w:eastAsia="Times New Roman" w:hAnsi="Times New Roman" w:cs="Times New Roman"/>
          <w:sz w:val="24"/>
          <w:szCs w:val="24"/>
          <w:lang w:eastAsia="ru-RU"/>
        </w:rPr>
      </w:pPr>
    </w:p>
    <w:p w:rsidR="001E476A" w:rsidRPr="001E476A" w:rsidRDefault="001E476A" w:rsidP="001E476A">
      <w:pPr>
        <w:spacing w:after="0" w:line="240" w:lineRule="auto"/>
        <w:jc w:val="center"/>
        <w:rPr>
          <w:rFonts w:ascii="Times New Roman" w:eastAsia="Calibri" w:hAnsi="Times New Roman" w:cs="Times New Roman"/>
          <w:sz w:val="24"/>
        </w:rPr>
      </w:pPr>
      <w:r w:rsidRPr="001E476A">
        <w:rPr>
          <w:rFonts w:ascii="Times New Roman" w:eastAsia="Calibri" w:hAnsi="Times New Roman" w:cs="Times New Roman"/>
          <w:i/>
          <w:sz w:val="24"/>
        </w:rPr>
        <w:t>Настоящая программа не может быть использована другими подразделениями университета и другими вузами без разрешения подразделения-разработчика программы.</w:t>
      </w:r>
    </w:p>
    <w:p w:rsidR="00D15240" w:rsidRPr="00D15240" w:rsidRDefault="00D15240" w:rsidP="00D15240">
      <w:pPr>
        <w:rPr>
          <w:rFonts w:ascii="Times New Roman" w:eastAsia="Times New Roman" w:hAnsi="Times New Roman" w:cs="Times New Roman"/>
          <w:b/>
          <w:bCs/>
          <w:kern w:val="1"/>
          <w:sz w:val="24"/>
          <w:szCs w:val="24"/>
          <w:lang w:eastAsia="ar-SA"/>
        </w:rPr>
      </w:pPr>
      <w:r w:rsidRPr="00D15240">
        <w:rPr>
          <w:rFonts w:ascii="Times New Roman" w:eastAsia="Times New Roman" w:hAnsi="Times New Roman" w:cs="Times New Roman"/>
          <w:b/>
          <w:bCs/>
          <w:kern w:val="1"/>
          <w:sz w:val="24"/>
          <w:szCs w:val="24"/>
          <w:lang w:eastAsia="ar-SA"/>
        </w:rPr>
        <w:br w:type="page"/>
      </w:r>
    </w:p>
    <w:p w:rsidR="00CD1181" w:rsidRPr="00CD1181" w:rsidRDefault="00CD1181" w:rsidP="00CD1181">
      <w:pPr>
        <w:widowControl w:val="0"/>
        <w:overflowPunct w:val="0"/>
        <w:autoSpaceDE w:val="0"/>
        <w:autoSpaceDN w:val="0"/>
        <w:adjustRightInd w:val="0"/>
        <w:spacing w:after="0" w:line="240" w:lineRule="auto"/>
        <w:rPr>
          <w:rFonts w:ascii="Times New Roman" w:eastAsia="Times New Roman" w:hAnsi="Times New Roman" w:cs="Times New Roman"/>
          <w:b/>
          <w:kern w:val="28"/>
          <w:sz w:val="36"/>
          <w:szCs w:val="36"/>
          <w:lang w:val="en-US"/>
        </w:rPr>
      </w:pPr>
      <w:r w:rsidRPr="00CD1181">
        <w:rPr>
          <w:rFonts w:ascii="Times New Roman" w:eastAsia="Times New Roman" w:hAnsi="Times New Roman" w:cs="Times New Roman"/>
          <w:b/>
          <w:kern w:val="28"/>
          <w:sz w:val="36"/>
          <w:szCs w:val="36"/>
          <w:lang w:val="en-US"/>
        </w:rPr>
        <w:lastRenderedPageBreak/>
        <w:t xml:space="preserve">Master of Public Administration </w:t>
      </w:r>
      <w:proofErr w:type="spellStart"/>
      <w:r w:rsidRPr="00CD1181">
        <w:rPr>
          <w:rFonts w:ascii="Times New Roman" w:eastAsia="Times New Roman" w:hAnsi="Times New Roman" w:cs="Times New Roman"/>
          <w:b/>
          <w:kern w:val="28"/>
          <w:sz w:val="36"/>
          <w:szCs w:val="36"/>
          <w:lang w:val="en-US"/>
        </w:rPr>
        <w:t>Programme</w:t>
      </w:r>
      <w:proofErr w:type="spellEnd"/>
    </w:p>
    <w:p w:rsidR="00CD1181" w:rsidRPr="00CD1181" w:rsidRDefault="00CD1181" w:rsidP="00CD1181">
      <w:pPr>
        <w:widowControl w:val="0"/>
        <w:overflowPunct w:val="0"/>
        <w:autoSpaceDE w:val="0"/>
        <w:autoSpaceDN w:val="0"/>
        <w:adjustRightInd w:val="0"/>
        <w:spacing w:after="0" w:line="240" w:lineRule="auto"/>
        <w:ind w:left="2160" w:hanging="2160"/>
        <w:rPr>
          <w:rFonts w:ascii="Times New Roman" w:eastAsia="Times New Roman" w:hAnsi="Times New Roman" w:cs="Times New Roman"/>
          <w:b/>
          <w:kern w:val="28"/>
          <w:sz w:val="36"/>
          <w:szCs w:val="36"/>
          <w:lang w:val="en-US"/>
        </w:rPr>
      </w:pPr>
    </w:p>
    <w:p w:rsidR="00CD1181" w:rsidRPr="00CD1181" w:rsidRDefault="00CD1181" w:rsidP="00CD1181">
      <w:pPr>
        <w:widowControl w:val="0"/>
        <w:overflowPunct w:val="0"/>
        <w:autoSpaceDE w:val="0"/>
        <w:autoSpaceDN w:val="0"/>
        <w:adjustRightInd w:val="0"/>
        <w:spacing w:after="0" w:line="240" w:lineRule="auto"/>
        <w:ind w:left="2160" w:hanging="2160"/>
        <w:rPr>
          <w:rFonts w:ascii="Times New Roman" w:eastAsia="Times New Roman" w:hAnsi="Times New Roman" w:cs="Times New Roman"/>
          <w:b/>
          <w:kern w:val="28"/>
          <w:sz w:val="28"/>
          <w:szCs w:val="28"/>
          <w:lang w:val="en-US"/>
        </w:rPr>
      </w:pPr>
      <w:r w:rsidRPr="00CD1181">
        <w:rPr>
          <w:rFonts w:ascii="Times New Roman" w:eastAsia="Times New Roman" w:hAnsi="Times New Roman" w:cs="Times New Roman"/>
          <w:b/>
          <w:kern w:val="28"/>
          <w:sz w:val="28"/>
          <w:szCs w:val="28"/>
          <w:lang w:val="en-US"/>
        </w:rPr>
        <w:t>Module Title</w:t>
      </w:r>
      <w:r w:rsidRPr="00CD1181">
        <w:rPr>
          <w:rFonts w:ascii="Times New Roman" w:eastAsia="Times New Roman" w:hAnsi="Times New Roman" w:cs="Times New Roman"/>
          <w:b/>
          <w:kern w:val="28"/>
          <w:sz w:val="28"/>
          <w:szCs w:val="28"/>
          <w:lang w:val="en-US"/>
        </w:rPr>
        <w:tab/>
        <w:t>Analysis of Regional Programs and Policies</w:t>
      </w:r>
    </w:p>
    <w:p w:rsidR="00CD1181" w:rsidRPr="00CD1181" w:rsidRDefault="00CD1181" w:rsidP="00CD1181">
      <w:pPr>
        <w:widowControl w:val="0"/>
        <w:overflowPunct w:val="0"/>
        <w:autoSpaceDE w:val="0"/>
        <w:autoSpaceDN w:val="0"/>
        <w:adjustRightInd w:val="0"/>
        <w:spacing w:after="0" w:line="240" w:lineRule="auto"/>
        <w:ind w:left="2160" w:hanging="2160"/>
        <w:rPr>
          <w:rFonts w:ascii="Times New Roman" w:eastAsia="Times New Roman" w:hAnsi="Times New Roman" w:cs="Times New Roman"/>
          <w:b/>
          <w:kern w:val="28"/>
          <w:sz w:val="28"/>
          <w:szCs w:val="28"/>
          <w:lang w:val="en-US"/>
        </w:rPr>
      </w:pPr>
    </w:p>
    <w:p w:rsidR="00CD1181" w:rsidRPr="00CD1181" w:rsidRDefault="00CD1181" w:rsidP="00CD1181">
      <w:pPr>
        <w:widowControl w:val="0"/>
        <w:overflowPunct w:val="0"/>
        <w:autoSpaceDE w:val="0"/>
        <w:autoSpaceDN w:val="0"/>
        <w:adjustRightInd w:val="0"/>
        <w:spacing w:after="0" w:line="240" w:lineRule="auto"/>
        <w:rPr>
          <w:rFonts w:ascii="Times New Roman" w:eastAsia="Times New Roman" w:hAnsi="Times New Roman" w:cs="Times New Roman"/>
          <w:b/>
          <w:kern w:val="28"/>
          <w:sz w:val="28"/>
          <w:szCs w:val="28"/>
          <w:lang w:val="en-US"/>
        </w:rPr>
      </w:pPr>
      <w:r w:rsidRPr="00CD1181">
        <w:rPr>
          <w:rFonts w:ascii="Times New Roman" w:eastAsia="Times New Roman" w:hAnsi="Times New Roman" w:cs="Times New Roman"/>
          <w:b/>
          <w:kern w:val="28"/>
          <w:sz w:val="28"/>
          <w:szCs w:val="28"/>
          <w:lang w:val="en-US"/>
        </w:rPr>
        <w:t>Module Leader</w:t>
      </w:r>
      <w:r w:rsidRPr="00CD1181">
        <w:rPr>
          <w:rFonts w:ascii="Times New Roman" w:eastAsia="Times New Roman" w:hAnsi="Times New Roman" w:cs="Times New Roman"/>
          <w:b/>
          <w:kern w:val="28"/>
          <w:sz w:val="28"/>
          <w:szCs w:val="28"/>
          <w:lang w:val="en-US"/>
        </w:rPr>
        <w:tab/>
        <w:t>Alexander Puzanov</w:t>
      </w:r>
    </w:p>
    <w:p w:rsidR="00CD1181" w:rsidRPr="00CD1181" w:rsidRDefault="00CD1181" w:rsidP="00CD1181">
      <w:pPr>
        <w:widowControl w:val="0"/>
        <w:overflowPunct w:val="0"/>
        <w:autoSpaceDE w:val="0"/>
        <w:autoSpaceDN w:val="0"/>
        <w:adjustRightInd w:val="0"/>
        <w:spacing w:after="0" w:line="240" w:lineRule="auto"/>
        <w:rPr>
          <w:rFonts w:ascii="Times New Roman" w:eastAsia="Times New Roman" w:hAnsi="Times New Roman" w:cs="Times New Roman"/>
          <w:b/>
          <w:kern w:val="28"/>
          <w:sz w:val="28"/>
          <w:szCs w:val="28"/>
          <w:lang w:val="en-US"/>
        </w:rPr>
      </w:pPr>
      <w:r w:rsidRPr="00CD1181">
        <w:rPr>
          <w:rFonts w:ascii="Times New Roman" w:eastAsia="Times New Roman" w:hAnsi="Times New Roman" w:cs="Times New Roman"/>
          <w:b/>
          <w:kern w:val="28"/>
          <w:sz w:val="28"/>
          <w:szCs w:val="28"/>
          <w:lang w:val="en-US"/>
        </w:rPr>
        <w:tab/>
      </w:r>
      <w:r w:rsidRPr="00CD1181">
        <w:rPr>
          <w:rFonts w:ascii="Times New Roman" w:eastAsia="Times New Roman" w:hAnsi="Times New Roman" w:cs="Times New Roman"/>
          <w:b/>
          <w:kern w:val="28"/>
          <w:sz w:val="28"/>
          <w:szCs w:val="28"/>
          <w:lang w:val="en-US"/>
        </w:rPr>
        <w:tab/>
      </w:r>
      <w:r w:rsidRPr="00CD1181">
        <w:rPr>
          <w:rFonts w:ascii="Times New Roman" w:eastAsia="Times New Roman" w:hAnsi="Times New Roman" w:cs="Times New Roman"/>
          <w:b/>
          <w:kern w:val="28"/>
          <w:sz w:val="28"/>
          <w:szCs w:val="28"/>
          <w:lang w:val="en-US"/>
        </w:rPr>
        <w:tab/>
        <w:t xml:space="preserve">20, </w:t>
      </w:r>
      <w:proofErr w:type="spellStart"/>
      <w:r w:rsidRPr="00CD1181">
        <w:rPr>
          <w:rFonts w:ascii="Times New Roman" w:eastAsia="Times New Roman" w:hAnsi="Times New Roman" w:cs="Times New Roman"/>
          <w:b/>
          <w:kern w:val="28"/>
          <w:sz w:val="28"/>
          <w:szCs w:val="28"/>
          <w:lang w:val="en-US"/>
        </w:rPr>
        <w:t>Myasnitskaya</w:t>
      </w:r>
      <w:proofErr w:type="spellEnd"/>
      <w:r w:rsidRPr="00CD1181">
        <w:rPr>
          <w:rFonts w:ascii="Times New Roman" w:eastAsia="Times New Roman" w:hAnsi="Times New Roman" w:cs="Times New Roman"/>
          <w:b/>
          <w:kern w:val="28"/>
          <w:sz w:val="28"/>
          <w:szCs w:val="28"/>
          <w:lang w:val="en-US"/>
        </w:rPr>
        <w:t xml:space="preserve"> Street</w:t>
      </w:r>
    </w:p>
    <w:p w:rsidR="00CD1181" w:rsidRPr="00CD1181" w:rsidRDefault="00CD1181" w:rsidP="00CD1181">
      <w:pPr>
        <w:widowControl w:val="0"/>
        <w:overflowPunct w:val="0"/>
        <w:autoSpaceDE w:val="0"/>
        <w:autoSpaceDN w:val="0"/>
        <w:adjustRightInd w:val="0"/>
        <w:spacing w:after="0" w:line="240" w:lineRule="auto"/>
        <w:rPr>
          <w:rFonts w:ascii="Times New Roman" w:eastAsia="Times New Roman" w:hAnsi="Times New Roman" w:cs="Times New Roman"/>
          <w:b/>
          <w:kern w:val="28"/>
          <w:sz w:val="28"/>
          <w:szCs w:val="28"/>
          <w:lang w:val="en-US"/>
        </w:rPr>
      </w:pPr>
      <w:r w:rsidRPr="00CD1181">
        <w:rPr>
          <w:rFonts w:ascii="Times New Roman" w:eastAsia="Times New Roman" w:hAnsi="Times New Roman" w:cs="Times New Roman"/>
          <w:b/>
          <w:kern w:val="28"/>
          <w:sz w:val="28"/>
          <w:szCs w:val="28"/>
          <w:lang w:val="en-US"/>
        </w:rPr>
        <w:tab/>
      </w:r>
      <w:r w:rsidRPr="00CD1181">
        <w:rPr>
          <w:rFonts w:ascii="Times New Roman" w:eastAsia="Times New Roman" w:hAnsi="Times New Roman" w:cs="Times New Roman"/>
          <w:b/>
          <w:kern w:val="28"/>
          <w:sz w:val="28"/>
          <w:szCs w:val="28"/>
          <w:lang w:val="en-US"/>
        </w:rPr>
        <w:tab/>
      </w:r>
      <w:r w:rsidRPr="00CD1181">
        <w:rPr>
          <w:rFonts w:ascii="Times New Roman" w:eastAsia="Times New Roman" w:hAnsi="Times New Roman" w:cs="Times New Roman"/>
          <w:b/>
          <w:kern w:val="28"/>
          <w:sz w:val="28"/>
          <w:szCs w:val="28"/>
          <w:lang w:val="en-US"/>
        </w:rPr>
        <w:tab/>
        <w:t xml:space="preserve">Email apuzanov@hse.ru </w:t>
      </w:r>
    </w:p>
    <w:p w:rsidR="00CD1181" w:rsidRPr="00CD1181" w:rsidRDefault="00CD1181" w:rsidP="00CD1181">
      <w:pPr>
        <w:widowControl w:val="0"/>
        <w:overflowPunct w:val="0"/>
        <w:autoSpaceDE w:val="0"/>
        <w:autoSpaceDN w:val="0"/>
        <w:adjustRightInd w:val="0"/>
        <w:spacing w:after="0" w:line="240" w:lineRule="auto"/>
        <w:rPr>
          <w:rFonts w:ascii="Times New Roman" w:eastAsia="Times New Roman" w:hAnsi="Times New Roman" w:cs="Times New Roman"/>
          <w:b/>
          <w:kern w:val="28"/>
          <w:sz w:val="28"/>
          <w:szCs w:val="28"/>
          <w:lang w:val="en-US"/>
        </w:rPr>
      </w:pPr>
      <w:r w:rsidRPr="00CD1181">
        <w:rPr>
          <w:rFonts w:ascii="Times New Roman" w:eastAsia="Times New Roman" w:hAnsi="Times New Roman" w:cs="Times New Roman"/>
          <w:b/>
          <w:kern w:val="28"/>
          <w:sz w:val="28"/>
          <w:szCs w:val="28"/>
          <w:lang w:val="en-US"/>
        </w:rPr>
        <w:tab/>
      </w:r>
      <w:r w:rsidRPr="00CD1181">
        <w:rPr>
          <w:rFonts w:ascii="Times New Roman" w:eastAsia="Times New Roman" w:hAnsi="Times New Roman" w:cs="Times New Roman"/>
          <w:b/>
          <w:kern w:val="28"/>
          <w:sz w:val="28"/>
          <w:szCs w:val="28"/>
          <w:lang w:val="en-US"/>
        </w:rPr>
        <w:tab/>
      </w:r>
      <w:r w:rsidRPr="00CD1181">
        <w:rPr>
          <w:rFonts w:ascii="Times New Roman" w:eastAsia="Times New Roman" w:hAnsi="Times New Roman" w:cs="Times New Roman"/>
          <w:b/>
          <w:kern w:val="28"/>
          <w:sz w:val="28"/>
          <w:szCs w:val="28"/>
          <w:lang w:val="en-US"/>
        </w:rPr>
        <w:tab/>
        <w:t>Tel +495 628 29 25</w:t>
      </w:r>
    </w:p>
    <w:p w:rsidR="00882571" w:rsidRP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
          <w:bCs/>
          <w:kern w:val="1"/>
          <w:sz w:val="24"/>
          <w:szCs w:val="24"/>
          <w:lang w:val="en-US" w:eastAsia="ar-SA"/>
        </w:rPr>
      </w:pPr>
      <w:r w:rsidRPr="00882571">
        <w:rPr>
          <w:rFonts w:ascii="Times New Roman" w:eastAsia="Times New Roman" w:hAnsi="Times New Roman" w:cs="Times New Roman"/>
          <w:b/>
          <w:bCs/>
          <w:kern w:val="1"/>
          <w:sz w:val="24"/>
          <w:szCs w:val="24"/>
          <w:lang w:val="en-US" w:eastAsia="ar-SA"/>
        </w:rPr>
        <w:lastRenderedPageBreak/>
        <w:t>MODULE AIMS</w:t>
      </w:r>
    </w:p>
    <w:p w:rsidR="00882571" w:rsidRPr="00882571" w:rsidRDefault="00882571" w:rsidP="00882571">
      <w:pPr>
        <w:keepNext/>
        <w:suppressAutoHyphens/>
        <w:spacing w:before="240" w:after="120" w:line="240" w:lineRule="auto"/>
        <w:ind w:left="924"/>
        <w:jc w:val="both"/>
        <w:outlineLvl w:val="0"/>
        <w:rPr>
          <w:rFonts w:ascii="Times New Roman" w:eastAsia="Times New Roman" w:hAnsi="Times New Roman" w:cs="Times New Roman"/>
          <w:bCs/>
          <w:kern w:val="1"/>
          <w:sz w:val="24"/>
          <w:szCs w:val="24"/>
          <w:lang w:val="en-US" w:eastAsia="ar-SA"/>
        </w:rPr>
      </w:pPr>
      <w:r w:rsidRPr="00882571">
        <w:rPr>
          <w:rFonts w:ascii="Times New Roman" w:eastAsia="Times New Roman" w:hAnsi="Times New Roman" w:cs="Times New Roman"/>
          <w:bCs/>
          <w:kern w:val="1"/>
          <w:sz w:val="24"/>
          <w:szCs w:val="24"/>
          <w:lang w:val="en-US" w:eastAsia="ar-SA"/>
        </w:rPr>
        <w:t>The aims of the module are:</w:t>
      </w:r>
    </w:p>
    <w:p w:rsidR="00882571" w:rsidRPr="00882571" w:rsidRDefault="00012472" w:rsidP="00882571">
      <w:pPr>
        <w:keepNext/>
        <w:suppressAutoHyphens/>
        <w:spacing w:before="240" w:after="120" w:line="240" w:lineRule="auto"/>
        <w:ind w:left="924"/>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w:t>
      </w:r>
      <w:r>
        <w:rPr>
          <w:rFonts w:ascii="Times New Roman" w:eastAsia="Times New Roman" w:hAnsi="Times New Roman" w:cs="Times New Roman"/>
          <w:bCs/>
          <w:kern w:val="1"/>
          <w:sz w:val="24"/>
          <w:szCs w:val="24"/>
          <w:lang w:val="en-US" w:eastAsia="ar-SA"/>
        </w:rPr>
        <w:tab/>
      </w:r>
      <w:proofErr w:type="gramStart"/>
      <w:r>
        <w:rPr>
          <w:rFonts w:ascii="Times New Roman" w:eastAsia="Times New Roman" w:hAnsi="Times New Roman" w:cs="Times New Roman"/>
          <w:bCs/>
          <w:kern w:val="1"/>
          <w:sz w:val="24"/>
          <w:szCs w:val="24"/>
          <w:lang w:val="en-US" w:eastAsia="ar-SA"/>
        </w:rPr>
        <w:t>to</w:t>
      </w:r>
      <w:proofErr w:type="gramEnd"/>
      <w:r>
        <w:rPr>
          <w:rFonts w:ascii="Times New Roman" w:eastAsia="Times New Roman" w:hAnsi="Times New Roman" w:cs="Times New Roman"/>
          <w:bCs/>
          <w:kern w:val="1"/>
          <w:sz w:val="24"/>
          <w:szCs w:val="24"/>
          <w:lang w:val="en-US" w:eastAsia="ar-SA"/>
        </w:rPr>
        <w:t xml:space="preserve"> equip students </w:t>
      </w:r>
      <w:r w:rsidRPr="00012472">
        <w:rPr>
          <w:rFonts w:ascii="Times New Roman" w:eastAsia="Times New Roman" w:hAnsi="Times New Roman" w:cs="Times New Roman"/>
          <w:bCs/>
          <w:kern w:val="1"/>
          <w:sz w:val="24"/>
          <w:szCs w:val="24"/>
          <w:lang w:val="en-US" w:eastAsia="ar-SA"/>
        </w:rPr>
        <w:t>with intellectual tools in the identification and specification of policy problems and the development of sensible, useful, and politically viable solutions</w:t>
      </w:r>
    </w:p>
    <w:p w:rsidR="00882571" w:rsidRPr="00012472" w:rsidRDefault="00882571" w:rsidP="00882571">
      <w:pPr>
        <w:keepNext/>
        <w:suppressAutoHyphens/>
        <w:spacing w:before="240" w:after="120" w:line="240" w:lineRule="auto"/>
        <w:ind w:left="924"/>
        <w:jc w:val="both"/>
        <w:outlineLvl w:val="0"/>
        <w:rPr>
          <w:rFonts w:ascii="Times New Roman" w:eastAsia="Times New Roman" w:hAnsi="Times New Roman" w:cs="Times New Roman"/>
          <w:bCs/>
          <w:kern w:val="1"/>
          <w:sz w:val="24"/>
          <w:szCs w:val="24"/>
          <w:lang w:val="en-US" w:eastAsia="ar-SA"/>
        </w:rPr>
      </w:pPr>
      <w:r w:rsidRPr="00012472">
        <w:rPr>
          <w:rFonts w:ascii="Times New Roman" w:eastAsia="Times New Roman" w:hAnsi="Times New Roman" w:cs="Times New Roman"/>
          <w:bCs/>
          <w:kern w:val="1"/>
          <w:sz w:val="24"/>
          <w:szCs w:val="24"/>
          <w:lang w:val="en-US" w:eastAsia="ar-SA"/>
        </w:rPr>
        <w:t>•</w:t>
      </w:r>
      <w:r w:rsidRPr="00012472">
        <w:rPr>
          <w:rFonts w:ascii="Times New Roman" w:eastAsia="Times New Roman" w:hAnsi="Times New Roman" w:cs="Times New Roman"/>
          <w:bCs/>
          <w:kern w:val="1"/>
          <w:sz w:val="24"/>
          <w:szCs w:val="24"/>
          <w:lang w:val="en-US" w:eastAsia="ar-SA"/>
        </w:rPr>
        <w:tab/>
      </w:r>
      <w:proofErr w:type="gramStart"/>
      <w:r w:rsidR="00012472">
        <w:rPr>
          <w:rFonts w:ascii="Times New Roman" w:eastAsia="Times New Roman" w:hAnsi="Times New Roman" w:cs="Times New Roman"/>
          <w:bCs/>
          <w:kern w:val="1"/>
          <w:sz w:val="24"/>
          <w:szCs w:val="24"/>
          <w:lang w:val="en-US" w:eastAsia="ar-SA"/>
        </w:rPr>
        <w:t>to</w:t>
      </w:r>
      <w:proofErr w:type="gramEnd"/>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develop</w:t>
      </w:r>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understanding</w:t>
      </w:r>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of</w:t>
      </w:r>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comprehensive</w:t>
      </w:r>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system</w:t>
      </w:r>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of</w:t>
      </w:r>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instruments</w:t>
      </w:r>
      <w:r w:rsidR="00012472" w:rsidRPr="00012472">
        <w:rPr>
          <w:rFonts w:ascii="Times New Roman" w:eastAsia="Times New Roman" w:hAnsi="Times New Roman" w:cs="Times New Roman"/>
          <w:bCs/>
          <w:kern w:val="1"/>
          <w:sz w:val="24"/>
          <w:szCs w:val="24"/>
          <w:lang w:val="en-US" w:eastAsia="ar-SA"/>
        </w:rPr>
        <w:t xml:space="preserve"> </w:t>
      </w:r>
      <w:r w:rsidR="00012472">
        <w:rPr>
          <w:rFonts w:ascii="Times New Roman" w:eastAsia="Times New Roman" w:hAnsi="Times New Roman" w:cs="Times New Roman"/>
          <w:bCs/>
          <w:kern w:val="1"/>
          <w:sz w:val="24"/>
          <w:szCs w:val="24"/>
          <w:lang w:val="en-US" w:eastAsia="ar-SA"/>
        </w:rPr>
        <w:t>and skill in applying such instruments to analysis of regional programs and policies</w:t>
      </w:r>
    </w:p>
    <w:p w:rsidR="00882571" w:rsidRP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
          <w:bCs/>
          <w:kern w:val="1"/>
          <w:sz w:val="24"/>
          <w:szCs w:val="24"/>
          <w:lang w:val="en-US" w:eastAsia="ar-SA"/>
        </w:rPr>
      </w:pPr>
      <w:r w:rsidRPr="00882571">
        <w:rPr>
          <w:rFonts w:ascii="Times New Roman" w:eastAsia="Times New Roman" w:hAnsi="Times New Roman" w:cs="Times New Roman"/>
          <w:b/>
          <w:bCs/>
          <w:kern w:val="1"/>
          <w:sz w:val="24"/>
          <w:szCs w:val="24"/>
          <w:lang w:val="en-US" w:eastAsia="ar-SA"/>
        </w:rPr>
        <w:t>LEARNING OUTCOMES</w:t>
      </w:r>
    </w:p>
    <w:p w:rsidR="00882571" w:rsidRP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882571">
        <w:rPr>
          <w:rFonts w:ascii="Times New Roman" w:eastAsia="Times New Roman" w:hAnsi="Times New Roman" w:cs="Times New Roman"/>
          <w:bCs/>
          <w:kern w:val="1"/>
          <w:sz w:val="24"/>
          <w:szCs w:val="24"/>
          <w:lang w:val="en-US" w:eastAsia="ar-SA"/>
        </w:rPr>
        <w:t>On successful completion of the module students will be able to:</w:t>
      </w:r>
    </w:p>
    <w:p w:rsidR="0065248A" w:rsidRPr="0065248A" w:rsidRDefault="00882571" w:rsidP="0065248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eastAsia="ar-SA"/>
        </w:rPr>
      </w:pPr>
      <w:r w:rsidRPr="0065248A">
        <w:rPr>
          <w:rFonts w:ascii="Times New Roman" w:eastAsia="Times New Roman" w:hAnsi="Times New Roman" w:cs="Times New Roman"/>
          <w:bCs/>
          <w:kern w:val="1"/>
          <w:sz w:val="24"/>
          <w:szCs w:val="24"/>
          <w:lang w:eastAsia="ar-SA"/>
        </w:rPr>
        <w:t>•</w:t>
      </w:r>
      <w:r w:rsidRPr="0065248A">
        <w:rPr>
          <w:rFonts w:ascii="Times New Roman" w:eastAsia="Times New Roman" w:hAnsi="Times New Roman" w:cs="Times New Roman"/>
          <w:bCs/>
          <w:kern w:val="1"/>
          <w:sz w:val="24"/>
          <w:szCs w:val="24"/>
          <w:lang w:eastAsia="ar-SA"/>
        </w:rPr>
        <w:tab/>
      </w:r>
      <w:r w:rsidR="0065248A" w:rsidRPr="0065248A">
        <w:rPr>
          <w:rFonts w:ascii="Times New Roman" w:eastAsia="Times New Roman" w:hAnsi="Times New Roman" w:cs="Times New Roman"/>
          <w:bCs/>
          <w:kern w:val="1"/>
          <w:sz w:val="24"/>
          <w:szCs w:val="24"/>
          <w:lang w:eastAsia="ar-SA"/>
        </w:rPr>
        <w:t>владеть навыками анализа вопросов социально-экономической политики, уметь грамотно пользоваться инструментами для его проведения и наглядно представлять результаты анализа</w:t>
      </w:r>
    </w:p>
    <w:p w:rsidR="00882571" w:rsidRDefault="00882571" w:rsidP="00012472">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882571">
        <w:rPr>
          <w:rFonts w:ascii="Times New Roman" w:eastAsia="Times New Roman" w:hAnsi="Times New Roman" w:cs="Times New Roman"/>
          <w:bCs/>
          <w:kern w:val="1"/>
          <w:sz w:val="24"/>
          <w:szCs w:val="24"/>
          <w:lang w:val="en-US" w:eastAsia="ar-SA"/>
        </w:rPr>
        <w:t>•</w:t>
      </w:r>
      <w:r w:rsidRPr="00882571">
        <w:rPr>
          <w:rFonts w:ascii="Times New Roman" w:eastAsia="Times New Roman" w:hAnsi="Times New Roman" w:cs="Times New Roman"/>
          <w:bCs/>
          <w:kern w:val="1"/>
          <w:sz w:val="24"/>
          <w:szCs w:val="24"/>
          <w:lang w:val="en-US" w:eastAsia="ar-SA"/>
        </w:rPr>
        <w:tab/>
        <w:t xml:space="preserve">Critically analyze and evaluate </w:t>
      </w:r>
      <w:r w:rsidR="0065248A">
        <w:rPr>
          <w:rFonts w:ascii="Times New Roman" w:eastAsia="Times New Roman" w:hAnsi="Times New Roman" w:cs="Times New Roman"/>
          <w:bCs/>
          <w:kern w:val="1"/>
          <w:sz w:val="24"/>
          <w:szCs w:val="24"/>
          <w:lang w:val="en-US" w:eastAsia="ar-SA"/>
        </w:rPr>
        <w:t>policy issues at regional and local levels</w:t>
      </w:r>
    </w:p>
    <w:p w:rsidR="0065248A" w:rsidRDefault="0065248A" w:rsidP="00012472">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5248A">
        <w:rPr>
          <w:rFonts w:ascii="Times New Roman" w:eastAsia="Times New Roman" w:hAnsi="Times New Roman" w:cs="Times New Roman"/>
          <w:bCs/>
          <w:kern w:val="1"/>
          <w:sz w:val="24"/>
          <w:szCs w:val="24"/>
          <w:lang w:val="en-US" w:eastAsia="ar-SA"/>
        </w:rPr>
        <w:t>•</w:t>
      </w:r>
      <w:r w:rsidRPr="0065248A">
        <w:rPr>
          <w:rFonts w:ascii="Times New Roman" w:eastAsia="Times New Roman" w:hAnsi="Times New Roman" w:cs="Times New Roman"/>
          <w:bCs/>
          <w:kern w:val="1"/>
          <w:sz w:val="24"/>
          <w:szCs w:val="24"/>
          <w:lang w:val="en-US" w:eastAsia="ar-SA"/>
        </w:rPr>
        <w:tab/>
      </w:r>
      <w:r>
        <w:rPr>
          <w:rFonts w:ascii="Times New Roman" w:eastAsia="Times New Roman" w:hAnsi="Times New Roman" w:cs="Times New Roman"/>
          <w:bCs/>
          <w:kern w:val="1"/>
          <w:sz w:val="24"/>
          <w:szCs w:val="24"/>
          <w:lang w:val="en-US" w:eastAsia="ar-SA"/>
        </w:rPr>
        <w:t>Develop</w:t>
      </w:r>
      <w:r w:rsidRPr="0065248A">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concepts</w:t>
      </w:r>
      <w:r w:rsidRPr="0065248A">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and</w:t>
      </w:r>
      <w:r w:rsidRPr="0065248A">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carry</w:t>
      </w:r>
      <w:r w:rsidRPr="0065248A">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out</w:t>
      </w:r>
      <w:r w:rsidRPr="0065248A">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monitoring and evaluation of public programs</w:t>
      </w:r>
      <w:r w:rsidR="006905AA">
        <w:rPr>
          <w:rFonts w:ascii="Times New Roman" w:eastAsia="Times New Roman" w:hAnsi="Times New Roman" w:cs="Times New Roman"/>
          <w:bCs/>
          <w:kern w:val="1"/>
          <w:sz w:val="24"/>
          <w:szCs w:val="24"/>
          <w:lang w:val="en-US" w:eastAsia="ar-SA"/>
        </w:rPr>
        <w:t xml:space="preserve"> in social and economic spheres</w:t>
      </w:r>
    </w:p>
    <w:p w:rsidR="006905AA" w:rsidRPr="0065248A" w:rsidRDefault="006905AA" w:rsidP="00012472">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ab/>
        <w:t>Present results of the policy analysis in a comprehensive and convincing form.</w:t>
      </w:r>
    </w:p>
    <w:p w:rsidR="00882571" w:rsidRP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882571">
        <w:rPr>
          <w:rFonts w:ascii="Times New Roman" w:eastAsia="Times New Roman" w:hAnsi="Times New Roman" w:cs="Times New Roman"/>
          <w:bCs/>
          <w:kern w:val="1"/>
          <w:sz w:val="24"/>
          <w:szCs w:val="24"/>
          <w:lang w:val="en-US" w:eastAsia="ar-SA"/>
        </w:rPr>
        <w:t>On successful completion of the module students will acquire the following qualifications:</w:t>
      </w:r>
    </w:p>
    <w:p w:rsidR="00882571" w:rsidRP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882571">
        <w:rPr>
          <w:rFonts w:ascii="Times New Roman" w:eastAsia="Times New Roman" w:hAnsi="Times New Roman" w:cs="Times New Roman"/>
          <w:bCs/>
          <w:kern w:val="1"/>
          <w:sz w:val="24"/>
          <w:szCs w:val="24"/>
          <w:lang w:val="en-US" w:eastAsia="ar-SA"/>
        </w:rPr>
        <w:t>•</w:t>
      </w:r>
      <w:r w:rsidRPr="00882571">
        <w:rPr>
          <w:rFonts w:ascii="Times New Roman" w:eastAsia="Times New Roman" w:hAnsi="Times New Roman" w:cs="Times New Roman"/>
          <w:bCs/>
          <w:kern w:val="1"/>
          <w:sz w:val="24"/>
          <w:szCs w:val="24"/>
          <w:lang w:val="en-US" w:eastAsia="ar-SA"/>
        </w:rPr>
        <w:tab/>
        <w:t xml:space="preserve">Be able to develop appropriate </w:t>
      </w:r>
      <w:r w:rsidR="0065248A">
        <w:rPr>
          <w:rFonts w:ascii="Times New Roman" w:eastAsia="Times New Roman" w:hAnsi="Times New Roman" w:cs="Times New Roman"/>
          <w:bCs/>
          <w:kern w:val="1"/>
          <w:sz w:val="24"/>
          <w:szCs w:val="24"/>
          <w:lang w:val="en-US" w:eastAsia="ar-SA"/>
        </w:rPr>
        <w:t>policy instruments</w:t>
      </w:r>
      <w:r w:rsidRPr="00882571">
        <w:rPr>
          <w:rFonts w:ascii="Times New Roman" w:eastAsia="Times New Roman" w:hAnsi="Times New Roman" w:cs="Times New Roman"/>
          <w:bCs/>
          <w:kern w:val="1"/>
          <w:sz w:val="24"/>
          <w:szCs w:val="24"/>
          <w:lang w:val="en-US" w:eastAsia="ar-SA"/>
        </w:rPr>
        <w:t xml:space="preserve">, and be aware of strategic issues around their implementation </w:t>
      </w:r>
    </w:p>
    <w:p w:rsidR="00882571" w:rsidRPr="00882571" w:rsidRDefault="00882571" w:rsidP="0065248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882571">
        <w:rPr>
          <w:rFonts w:ascii="Times New Roman" w:eastAsia="Times New Roman" w:hAnsi="Times New Roman" w:cs="Times New Roman"/>
          <w:bCs/>
          <w:kern w:val="1"/>
          <w:sz w:val="24"/>
          <w:szCs w:val="24"/>
          <w:lang w:val="en-US" w:eastAsia="ar-SA"/>
        </w:rPr>
        <w:t>•</w:t>
      </w:r>
      <w:r w:rsidRPr="00882571">
        <w:rPr>
          <w:rFonts w:ascii="Times New Roman" w:eastAsia="Times New Roman" w:hAnsi="Times New Roman" w:cs="Times New Roman"/>
          <w:bCs/>
          <w:kern w:val="1"/>
          <w:sz w:val="24"/>
          <w:szCs w:val="24"/>
          <w:lang w:val="en-US" w:eastAsia="ar-SA"/>
        </w:rPr>
        <w:tab/>
      </w:r>
      <w:r w:rsidR="0065248A">
        <w:rPr>
          <w:rFonts w:ascii="Times New Roman" w:eastAsia="Times New Roman" w:hAnsi="Times New Roman" w:cs="Times New Roman"/>
          <w:bCs/>
          <w:kern w:val="1"/>
          <w:sz w:val="24"/>
          <w:szCs w:val="24"/>
          <w:lang w:val="en-US" w:eastAsia="ar-SA"/>
        </w:rPr>
        <w:t xml:space="preserve">Be able </w:t>
      </w:r>
      <w:r w:rsidR="0065248A" w:rsidRPr="0065248A">
        <w:rPr>
          <w:rFonts w:ascii="Times New Roman" w:eastAsia="Times New Roman" w:hAnsi="Times New Roman" w:cs="Times New Roman"/>
          <w:bCs/>
          <w:kern w:val="1"/>
          <w:sz w:val="24"/>
          <w:szCs w:val="24"/>
          <w:lang w:val="en-US" w:eastAsia="ar-SA"/>
        </w:rPr>
        <w:t xml:space="preserve">to defend </w:t>
      </w:r>
      <w:r w:rsidR="0065248A">
        <w:rPr>
          <w:rFonts w:ascii="Times New Roman" w:eastAsia="Times New Roman" w:hAnsi="Times New Roman" w:cs="Times New Roman"/>
          <w:bCs/>
          <w:kern w:val="1"/>
          <w:sz w:val="24"/>
          <w:szCs w:val="24"/>
          <w:lang w:val="en-US" w:eastAsia="ar-SA"/>
        </w:rPr>
        <w:t>policy proposals</w:t>
      </w:r>
      <w:r w:rsidR="0065248A" w:rsidRPr="0065248A">
        <w:rPr>
          <w:rFonts w:ascii="Times New Roman" w:eastAsia="Times New Roman" w:hAnsi="Times New Roman" w:cs="Times New Roman"/>
          <w:bCs/>
          <w:kern w:val="1"/>
          <w:sz w:val="24"/>
          <w:szCs w:val="24"/>
          <w:lang w:val="en-US" w:eastAsia="ar-SA"/>
        </w:rPr>
        <w:t xml:space="preserve"> in terms of hard analysis of incentives, behavioral relations, and consistency with general principles of good management</w:t>
      </w:r>
      <w:r w:rsidR="006905AA">
        <w:rPr>
          <w:rFonts w:ascii="Times New Roman" w:eastAsia="Times New Roman" w:hAnsi="Times New Roman" w:cs="Times New Roman"/>
          <w:bCs/>
          <w:kern w:val="1"/>
          <w:sz w:val="24"/>
          <w:szCs w:val="24"/>
          <w:lang w:val="en-US" w:eastAsia="ar-SA"/>
        </w:rPr>
        <w:t>.</w:t>
      </w:r>
    </w:p>
    <w:p w:rsidR="00882571" w:rsidRP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
          <w:bCs/>
          <w:kern w:val="1"/>
          <w:sz w:val="24"/>
          <w:szCs w:val="24"/>
          <w:lang w:val="en-US" w:eastAsia="ar-SA"/>
        </w:rPr>
      </w:pPr>
      <w:r w:rsidRPr="00882571">
        <w:rPr>
          <w:rFonts w:ascii="Times New Roman" w:eastAsia="Times New Roman" w:hAnsi="Times New Roman" w:cs="Times New Roman"/>
          <w:b/>
          <w:bCs/>
          <w:kern w:val="1"/>
          <w:sz w:val="24"/>
          <w:szCs w:val="24"/>
          <w:lang w:val="en-US" w:eastAsia="ar-SA"/>
        </w:rPr>
        <w:t>SYLLABUS</w:t>
      </w:r>
    </w:p>
    <w:p w:rsidR="00012472" w:rsidRPr="00012472" w:rsidRDefault="00012472" w:rsidP="00012472">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012472">
        <w:rPr>
          <w:rFonts w:ascii="Times New Roman" w:eastAsia="Times New Roman" w:hAnsi="Times New Roman" w:cs="Times New Roman"/>
          <w:bCs/>
          <w:kern w:val="1"/>
          <w:sz w:val="24"/>
          <w:szCs w:val="24"/>
          <w:lang w:val="en-US" w:eastAsia="ar-SA"/>
        </w:rPr>
        <w:t xml:space="preserve">The course is designed to improve local decision making by raising skill levels. </w:t>
      </w:r>
      <w:r w:rsidR="0065248A">
        <w:rPr>
          <w:rFonts w:ascii="Times New Roman" w:eastAsia="Times New Roman" w:hAnsi="Times New Roman" w:cs="Times New Roman"/>
          <w:bCs/>
          <w:kern w:val="1"/>
          <w:sz w:val="24"/>
          <w:szCs w:val="24"/>
          <w:lang w:val="en-US" w:eastAsia="ar-SA"/>
        </w:rPr>
        <w:t xml:space="preserve"> The course consists of</w:t>
      </w:r>
      <w:r w:rsidRPr="00012472">
        <w:rPr>
          <w:rFonts w:ascii="Times New Roman" w:eastAsia="Times New Roman" w:hAnsi="Times New Roman" w:cs="Times New Roman"/>
          <w:bCs/>
          <w:kern w:val="1"/>
          <w:sz w:val="24"/>
          <w:szCs w:val="24"/>
          <w:lang w:val="en-US" w:eastAsia="ar-SA"/>
        </w:rPr>
        <w:t xml:space="preserve"> four </w:t>
      </w:r>
      <w:r w:rsidR="0065248A">
        <w:rPr>
          <w:rFonts w:ascii="Times New Roman" w:eastAsia="Times New Roman" w:hAnsi="Times New Roman" w:cs="Times New Roman"/>
          <w:bCs/>
          <w:kern w:val="1"/>
          <w:sz w:val="24"/>
          <w:szCs w:val="24"/>
          <w:lang w:val="en-US" w:eastAsia="ar-SA"/>
        </w:rPr>
        <w:t>blocks</w:t>
      </w:r>
      <w:r w:rsidRPr="00012472">
        <w:rPr>
          <w:rFonts w:ascii="Times New Roman" w:eastAsia="Times New Roman" w:hAnsi="Times New Roman" w:cs="Times New Roman"/>
          <w:bCs/>
          <w:kern w:val="1"/>
          <w:sz w:val="24"/>
          <w:szCs w:val="24"/>
          <w:lang w:val="en-US" w:eastAsia="ar-SA"/>
        </w:rPr>
        <w:t xml:space="preserve"> devoted to strengthening policy analysis skills. Each </w:t>
      </w:r>
      <w:r w:rsidR="0065248A">
        <w:rPr>
          <w:rFonts w:ascii="Times New Roman" w:eastAsia="Times New Roman" w:hAnsi="Times New Roman" w:cs="Times New Roman"/>
          <w:bCs/>
          <w:kern w:val="1"/>
          <w:sz w:val="24"/>
          <w:szCs w:val="24"/>
          <w:lang w:val="en-US" w:eastAsia="ar-SA"/>
        </w:rPr>
        <w:t>block</w:t>
      </w:r>
      <w:r w:rsidRPr="00012472">
        <w:rPr>
          <w:rFonts w:ascii="Times New Roman" w:eastAsia="Times New Roman" w:hAnsi="Times New Roman" w:cs="Times New Roman"/>
          <w:bCs/>
          <w:kern w:val="1"/>
          <w:sz w:val="24"/>
          <w:szCs w:val="24"/>
          <w:lang w:val="en-US" w:eastAsia="ar-SA"/>
        </w:rPr>
        <w:t xml:space="preserve"> uses a problem-solving format and groups work together on exercises are a core part of the course.  </w:t>
      </w:r>
    </w:p>
    <w:p w:rsidR="00012472" w:rsidRPr="00012472" w:rsidRDefault="0065248A" w:rsidP="00012472">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At a general level, the course follows</w:t>
      </w:r>
      <w:r w:rsidR="00012472" w:rsidRPr="00012472">
        <w:rPr>
          <w:rFonts w:ascii="Times New Roman" w:eastAsia="Times New Roman" w:hAnsi="Times New Roman" w:cs="Times New Roman"/>
          <w:bCs/>
          <w:kern w:val="1"/>
          <w:sz w:val="24"/>
          <w:szCs w:val="24"/>
          <w:lang w:val="en-US" w:eastAsia="ar-SA"/>
        </w:rPr>
        <w:t xml:space="preserve"> the conventional approach to teaching pol</w:t>
      </w:r>
      <w:r w:rsidR="00012472">
        <w:rPr>
          <w:rFonts w:ascii="Times New Roman" w:eastAsia="Times New Roman" w:hAnsi="Times New Roman" w:cs="Times New Roman"/>
          <w:bCs/>
          <w:kern w:val="1"/>
          <w:sz w:val="24"/>
          <w:szCs w:val="24"/>
          <w:lang w:val="en-US" w:eastAsia="ar-SA"/>
        </w:rPr>
        <w:t xml:space="preserve">icy analysis—to equip students </w:t>
      </w:r>
      <w:r w:rsidR="00012472" w:rsidRPr="00012472">
        <w:rPr>
          <w:rFonts w:ascii="Times New Roman" w:eastAsia="Times New Roman" w:hAnsi="Times New Roman" w:cs="Times New Roman"/>
          <w:bCs/>
          <w:kern w:val="1"/>
          <w:sz w:val="24"/>
          <w:szCs w:val="24"/>
          <w:lang w:val="en-US" w:eastAsia="ar-SA"/>
        </w:rPr>
        <w:t xml:space="preserve">with intellectual tools in the identification and specification of </w:t>
      </w:r>
      <w:r w:rsidR="00012472" w:rsidRPr="00012472">
        <w:rPr>
          <w:rFonts w:ascii="Times New Roman" w:eastAsia="Times New Roman" w:hAnsi="Times New Roman" w:cs="Times New Roman"/>
          <w:bCs/>
          <w:kern w:val="1"/>
          <w:sz w:val="24"/>
          <w:szCs w:val="24"/>
          <w:lang w:val="en-US" w:eastAsia="ar-SA"/>
        </w:rPr>
        <w:lastRenderedPageBreak/>
        <w:t>policy problems and the development of sensible, useful, and politically viable solutions.  A consist</w:t>
      </w:r>
      <w:r>
        <w:rPr>
          <w:rFonts w:ascii="Times New Roman" w:eastAsia="Times New Roman" w:hAnsi="Times New Roman" w:cs="Times New Roman"/>
          <w:bCs/>
          <w:kern w:val="1"/>
          <w:sz w:val="24"/>
          <w:szCs w:val="24"/>
          <w:lang w:val="en-US" w:eastAsia="ar-SA"/>
        </w:rPr>
        <w:t>ent market-oriented paradigm is</w:t>
      </w:r>
      <w:r w:rsidR="00012472" w:rsidRPr="00012472">
        <w:rPr>
          <w:rFonts w:ascii="Times New Roman" w:eastAsia="Times New Roman" w:hAnsi="Times New Roman" w:cs="Times New Roman"/>
          <w:bCs/>
          <w:kern w:val="1"/>
          <w:sz w:val="24"/>
          <w:szCs w:val="24"/>
          <w:lang w:val="en-US" w:eastAsia="ar-SA"/>
        </w:rPr>
        <w:t xml:space="preserve"> employed.</w:t>
      </w:r>
    </w:p>
    <w:p w:rsidR="00012472" w:rsidRPr="00012472" w:rsidRDefault="00012472" w:rsidP="00012472">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012472">
        <w:rPr>
          <w:rFonts w:ascii="Times New Roman" w:eastAsia="Times New Roman" w:hAnsi="Times New Roman" w:cs="Times New Roman"/>
          <w:bCs/>
          <w:kern w:val="1"/>
          <w:sz w:val="24"/>
          <w:szCs w:val="24"/>
          <w:lang w:val="en-US" w:eastAsia="ar-SA"/>
        </w:rPr>
        <w:t xml:space="preserve">The following principles guided the team in designing the curriculum and teaching the classes.  </w:t>
      </w:r>
    </w:p>
    <w:p w:rsidR="00012472" w:rsidRPr="007D226F" w:rsidRDefault="00012472" w:rsidP="007D226F">
      <w:pPr>
        <w:pStyle w:val="afa"/>
        <w:keepNext/>
        <w:numPr>
          <w:ilvl w:val="0"/>
          <w:numId w:val="31"/>
        </w:numPr>
        <w:suppressAutoHyphens/>
        <w:spacing w:before="240" w:after="120" w:line="360" w:lineRule="auto"/>
        <w:jc w:val="both"/>
        <w:outlineLvl w:val="0"/>
        <w:rPr>
          <w:bCs/>
          <w:kern w:val="1"/>
          <w:lang w:val="en-US" w:eastAsia="ar-SA"/>
        </w:rPr>
      </w:pPr>
      <w:r w:rsidRPr="007D226F">
        <w:rPr>
          <w:bCs/>
          <w:kern w:val="1"/>
          <w:lang w:val="en-US" w:eastAsia="ar-SA"/>
        </w:rPr>
        <w:t xml:space="preserve">The ultimate objective is critical thinking.  Many officials tend to operate at what might be termed “the descriptive level.”  In other words, in discussing a problem they can describe a situation and outline a proposed policy, but they seldom reach the “analytic level” where the problem and potential solutions are analyzed in terms of incentives that affect behavior.  Hence, the task of the course in general, and the faculty in particular, is to constantly challenge participants to defend their statements in terms of hard analysis of incentives, behavioral relations, and consistency with general principles of good management.  </w:t>
      </w:r>
    </w:p>
    <w:p w:rsidR="00012472" w:rsidRPr="007D226F" w:rsidRDefault="00012472" w:rsidP="007D226F">
      <w:pPr>
        <w:pStyle w:val="afa"/>
        <w:keepNext/>
        <w:numPr>
          <w:ilvl w:val="0"/>
          <w:numId w:val="31"/>
        </w:numPr>
        <w:suppressAutoHyphens/>
        <w:spacing w:before="240" w:after="120" w:line="360" w:lineRule="auto"/>
        <w:jc w:val="both"/>
        <w:outlineLvl w:val="0"/>
        <w:rPr>
          <w:bCs/>
          <w:kern w:val="1"/>
          <w:lang w:val="en-US" w:eastAsia="ar-SA"/>
        </w:rPr>
      </w:pPr>
      <w:r w:rsidRPr="007D226F">
        <w:rPr>
          <w:bCs/>
          <w:kern w:val="1"/>
          <w:lang w:val="en-US" w:eastAsia="ar-SA"/>
        </w:rPr>
        <w:t xml:space="preserve">Maximize the use of problems and case studies. This point argues for classes that minimize formal lecturing and maximize the time devoted to working on concrete problems, case studies, and role plays in order to sustain student interest.  </w:t>
      </w:r>
    </w:p>
    <w:p w:rsidR="00012472" w:rsidRPr="007D226F" w:rsidRDefault="00012472" w:rsidP="007D226F">
      <w:pPr>
        <w:pStyle w:val="afa"/>
        <w:keepNext/>
        <w:numPr>
          <w:ilvl w:val="0"/>
          <w:numId w:val="31"/>
        </w:numPr>
        <w:suppressAutoHyphens/>
        <w:spacing w:before="240" w:after="120" w:line="360" w:lineRule="auto"/>
        <w:jc w:val="both"/>
        <w:outlineLvl w:val="0"/>
        <w:rPr>
          <w:bCs/>
          <w:kern w:val="1"/>
          <w:lang w:val="en-US" w:eastAsia="ar-SA"/>
        </w:rPr>
      </w:pPr>
      <w:r w:rsidRPr="007D226F">
        <w:rPr>
          <w:bCs/>
          <w:kern w:val="1"/>
          <w:lang w:val="en-US" w:eastAsia="ar-SA"/>
        </w:rPr>
        <w:t xml:space="preserve">Decide at the outset on the main analytic skills and policy principles to be conveyed and </w:t>
      </w:r>
      <w:r w:rsidR="007D226F">
        <w:rPr>
          <w:bCs/>
          <w:kern w:val="1"/>
          <w:lang w:val="en-US" w:eastAsia="ar-SA"/>
        </w:rPr>
        <w:t>build the course around these.</w:t>
      </w:r>
    </w:p>
    <w:p w:rsidR="00012472" w:rsidRPr="00012472" w:rsidRDefault="00012472" w:rsidP="00012472">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012472">
        <w:rPr>
          <w:rFonts w:ascii="Times New Roman" w:eastAsia="Times New Roman" w:hAnsi="Times New Roman" w:cs="Times New Roman"/>
          <w:bCs/>
          <w:kern w:val="1"/>
          <w:sz w:val="24"/>
          <w:szCs w:val="24"/>
          <w:lang w:val="en-US" w:eastAsia="ar-SA"/>
        </w:rPr>
        <w:t>The order in which topics are covered is designed to help students accumulate skills.  One session builds on the knowledge developed in the previous sessions.  The final workshop—devoted to writing concise, effective policy recommendations—presents students with policy problems similar to those they have encountered in previous sessions.  In each policy problem/case study, the policy issue is stated, its context outlined, and options for addressing it developed.  The student is then charged with the task of preparing a short recommendation for the direction to adopt—and to defend the recommended action. This strong emphasis on writing skills and preparation of policy recommendations is consistent with what is generally viewed as good practice in policy analysis courses.</w:t>
      </w:r>
    </w:p>
    <w:p w:rsidR="00882571" w:rsidRP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
          <w:bCs/>
          <w:kern w:val="1"/>
          <w:sz w:val="24"/>
          <w:szCs w:val="24"/>
          <w:lang w:val="en-US" w:eastAsia="ar-SA"/>
        </w:rPr>
      </w:pPr>
      <w:r w:rsidRPr="00882571">
        <w:rPr>
          <w:rFonts w:ascii="Times New Roman" w:eastAsia="Times New Roman" w:hAnsi="Times New Roman" w:cs="Times New Roman"/>
          <w:b/>
          <w:bCs/>
          <w:kern w:val="1"/>
          <w:sz w:val="24"/>
          <w:szCs w:val="24"/>
          <w:lang w:val="en-US" w:eastAsia="ar-SA"/>
        </w:rPr>
        <w:t>TEACHING AND LEARNING METHODS</w:t>
      </w:r>
    </w:p>
    <w:p w:rsidR="00882571" w:rsidRDefault="00882571" w:rsidP="00882571">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012472">
        <w:rPr>
          <w:rFonts w:ascii="Times New Roman" w:eastAsia="Times New Roman" w:hAnsi="Times New Roman" w:cs="Times New Roman"/>
          <w:bCs/>
          <w:kern w:val="1"/>
          <w:sz w:val="24"/>
          <w:szCs w:val="24"/>
          <w:lang w:val="en-US" w:eastAsia="ar-SA"/>
        </w:rPr>
        <w:t xml:space="preserve">The main concepts and tools will be introduced through weekly lecture/seminar style classes. </w:t>
      </w:r>
      <w:r w:rsidR="00012472">
        <w:rPr>
          <w:rFonts w:ascii="Times New Roman" w:eastAsia="Times New Roman" w:hAnsi="Times New Roman" w:cs="Times New Roman"/>
          <w:bCs/>
          <w:kern w:val="1"/>
          <w:sz w:val="24"/>
          <w:szCs w:val="24"/>
          <w:lang w:val="en-US" w:eastAsia="ar-SA"/>
        </w:rPr>
        <w:t>The final presentations of case studies</w:t>
      </w:r>
      <w:r w:rsidRPr="00012472">
        <w:rPr>
          <w:rFonts w:ascii="Times New Roman" w:eastAsia="Times New Roman" w:hAnsi="Times New Roman" w:cs="Times New Roman"/>
          <w:bCs/>
          <w:kern w:val="1"/>
          <w:sz w:val="24"/>
          <w:szCs w:val="24"/>
          <w:lang w:val="en-US" w:eastAsia="ar-SA"/>
        </w:rPr>
        <w:t xml:space="preserve"> will be </w:t>
      </w:r>
      <w:r w:rsidR="00012472">
        <w:rPr>
          <w:rFonts w:ascii="Times New Roman" w:eastAsia="Times New Roman" w:hAnsi="Times New Roman" w:cs="Times New Roman"/>
          <w:bCs/>
          <w:kern w:val="1"/>
          <w:sz w:val="24"/>
          <w:szCs w:val="24"/>
          <w:lang w:val="en-US" w:eastAsia="ar-SA"/>
        </w:rPr>
        <w:t>based on</w:t>
      </w:r>
      <w:r w:rsidRPr="00012472">
        <w:rPr>
          <w:rFonts w:ascii="Times New Roman" w:eastAsia="Times New Roman" w:hAnsi="Times New Roman" w:cs="Times New Roman"/>
          <w:bCs/>
          <w:kern w:val="1"/>
          <w:sz w:val="24"/>
          <w:szCs w:val="24"/>
          <w:lang w:val="en-US" w:eastAsia="ar-SA"/>
        </w:rPr>
        <w:t xml:space="preserve"> discussions </w:t>
      </w:r>
      <w:r w:rsidR="00012472">
        <w:rPr>
          <w:rFonts w:ascii="Times New Roman" w:eastAsia="Times New Roman" w:hAnsi="Times New Roman" w:cs="Times New Roman"/>
          <w:bCs/>
          <w:kern w:val="1"/>
          <w:sz w:val="24"/>
          <w:szCs w:val="24"/>
          <w:lang w:val="en-US" w:eastAsia="ar-SA"/>
        </w:rPr>
        <w:t>during the course</w:t>
      </w:r>
      <w:r w:rsidRPr="00012472">
        <w:rPr>
          <w:rFonts w:ascii="Times New Roman" w:eastAsia="Times New Roman" w:hAnsi="Times New Roman" w:cs="Times New Roman"/>
          <w:bCs/>
          <w:kern w:val="1"/>
          <w:sz w:val="24"/>
          <w:szCs w:val="24"/>
          <w:lang w:val="en-US" w:eastAsia="ar-SA"/>
        </w:rPr>
        <w:t xml:space="preserve">. Students will be strongly encouraged to research and bring forward case studies </w:t>
      </w:r>
      <w:r w:rsidRPr="00012472">
        <w:rPr>
          <w:rFonts w:ascii="Times New Roman" w:eastAsia="Times New Roman" w:hAnsi="Times New Roman" w:cs="Times New Roman"/>
          <w:bCs/>
          <w:kern w:val="1"/>
          <w:sz w:val="24"/>
          <w:szCs w:val="24"/>
          <w:lang w:val="en-US" w:eastAsia="ar-SA"/>
        </w:rPr>
        <w:lastRenderedPageBreak/>
        <w:t>and materials from their own experience.  Exercises in small groups will be used to t</w:t>
      </w:r>
      <w:r w:rsidR="006905AA">
        <w:rPr>
          <w:rFonts w:ascii="Times New Roman" w:eastAsia="Times New Roman" w:hAnsi="Times New Roman" w:cs="Times New Roman"/>
          <w:bCs/>
          <w:kern w:val="1"/>
          <w:sz w:val="24"/>
          <w:szCs w:val="24"/>
          <w:lang w:val="en-US" w:eastAsia="ar-SA"/>
        </w:rPr>
        <w:t>est and develop understanding.</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
          <w:bCs/>
          <w:kern w:val="1"/>
          <w:sz w:val="24"/>
          <w:szCs w:val="24"/>
          <w:lang w:val="en-US" w:eastAsia="ar-SA"/>
        </w:rPr>
      </w:pPr>
      <w:r w:rsidRPr="006905AA">
        <w:rPr>
          <w:rFonts w:ascii="Times New Roman" w:eastAsia="Times New Roman" w:hAnsi="Times New Roman" w:cs="Times New Roman"/>
          <w:b/>
          <w:bCs/>
          <w:kern w:val="1"/>
          <w:sz w:val="24"/>
          <w:szCs w:val="24"/>
          <w:lang w:val="en-US" w:eastAsia="ar-SA"/>
        </w:rPr>
        <w:t>ASSESSMENT INSTRUMENTS</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The module is assessed by 100% coursework. There are TWO assessments as follows;</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 xml:space="preserve">The learning outcomes are assessed through two assignments, each representing 50% of the total mark. Both assignments involve the production of descriptive information (in the form of an essay) relating to 1) Human resources strategy elaboration, 2) Human resources strategy: implementation. </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 xml:space="preserve">Each assessment task will be in a specified format and it is ESSENTIAL that students follow the guidance for the task. </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
          <w:bCs/>
          <w:kern w:val="1"/>
          <w:sz w:val="24"/>
          <w:szCs w:val="24"/>
          <w:lang w:val="en-US" w:eastAsia="ar-SA"/>
        </w:rPr>
      </w:pPr>
      <w:r w:rsidRPr="006905AA">
        <w:rPr>
          <w:rFonts w:ascii="Times New Roman" w:eastAsia="Times New Roman" w:hAnsi="Times New Roman" w:cs="Times New Roman"/>
          <w:b/>
          <w:bCs/>
          <w:kern w:val="1"/>
          <w:sz w:val="24"/>
          <w:szCs w:val="24"/>
          <w:lang w:val="en-US" w:eastAsia="ar-SA"/>
        </w:rPr>
        <w:t>SUMMARY OF ASSESSMENT</w:t>
      </w:r>
    </w:p>
    <w:p w:rsidR="006905AA" w:rsidRPr="007D226F" w:rsidRDefault="007D226F" w:rsidP="007D226F">
      <w:pPr>
        <w:pStyle w:val="afa"/>
        <w:keepNext/>
        <w:numPr>
          <w:ilvl w:val="0"/>
          <w:numId w:val="32"/>
        </w:numPr>
        <w:suppressAutoHyphens/>
        <w:spacing w:before="240" w:after="120" w:line="360" w:lineRule="auto"/>
        <w:jc w:val="both"/>
        <w:outlineLvl w:val="0"/>
        <w:rPr>
          <w:bCs/>
          <w:kern w:val="1"/>
          <w:lang w:val="en-US" w:eastAsia="ar-SA"/>
        </w:rPr>
      </w:pPr>
      <w:r w:rsidRPr="007D226F">
        <w:rPr>
          <w:bCs/>
          <w:kern w:val="1"/>
          <w:lang w:val="en-US" w:eastAsia="ar-SA"/>
        </w:rPr>
        <w:t>Activity during class hours, including final group presentation (50% of total). Due in week 14</w:t>
      </w:r>
      <w:r w:rsidR="006905AA" w:rsidRPr="007D226F">
        <w:rPr>
          <w:bCs/>
          <w:kern w:val="1"/>
          <w:lang w:val="en-US" w:eastAsia="ar-SA"/>
        </w:rPr>
        <w:t>.</w:t>
      </w:r>
    </w:p>
    <w:p w:rsidR="007D226F" w:rsidRDefault="007D226F" w:rsidP="007D226F">
      <w:pPr>
        <w:pStyle w:val="afa"/>
        <w:keepNext/>
        <w:numPr>
          <w:ilvl w:val="0"/>
          <w:numId w:val="32"/>
        </w:numPr>
        <w:suppressAutoHyphens/>
        <w:spacing w:before="240" w:after="120" w:line="360" w:lineRule="auto"/>
        <w:jc w:val="both"/>
        <w:outlineLvl w:val="0"/>
        <w:rPr>
          <w:bCs/>
          <w:kern w:val="1"/>
          <w:lang w:val="en-US" w:eastAsia="ar-SA"/>
        </w:rPr>
      </w:pPr>
      <w:r>
        <w:rPr>
          <w:bCs/>
          <w:kern w:val="1"/>
          <w:lang w:val="en-US" w:eastAsia="ar-SA"/>
        </w:rPr>
        <w:t>Written test (20% of total). Due in week 12.</w:t>
      </w:r>
    </w:p>
    <w:p w:rsidR="006905AA" w:rsidRPr="007D226F" w:rsidRDefault="007D226F" w:rsidP="007D226F">
      <w:pPr>
        <w:pStyle w:val="afa"/>
        <w:keepNext/>
        <w:numPr>
          <w:ilvl w:val="0"/>
          <w:numId w:val="32"/>
        </w:numPr>
        <w:suppressAutoHyphens/>
        <w:spacing w:before="240" w:after="120" w:line="360" w:lineRule="auto"/>
        <w:jc w:val="both"/>
        <w:outlineLvl w:val="0"/>
        <w:rPr>
          <w:bCs/>
          <w:kern w:val="1"/>
          <w:lang w:val="en-US" w:eastAsia="ar-SA"/>
        </w:rPr>
      </w:pPr>
      <w:r>
        <w:rPr>
          <w:bCs/>
          <w:kern w:val="1"/>
          <w:lang w:val="en-US" w:eastAsia="ar-SA"/>
        </w:rPr>
        <w:t>Written examination (3</w:t>
      </w:r>
      <w:r w:rsidRPr="007D226F">
        <w:rPr>
          <w:bCs/>
          <w:kern w:val="1"/>
          <w:lang w:val="en-US" w:eastAsia="ar-SA"/>
        </w:rPr>
        <w:t>0% of total). Due in week 15</w:t>
      </w:r>
      <w:r w:rsidR="006905AA" w:rsidRPr="007D226F">
        <w:rPr>
          <w:bCs/>
          <w:kern w:val="1"/>
          <w:lang w:val="en-US" w:eastAsia="ar-SA"/>
        </w:rPr>
        <w:t>.</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
          <w:bCs/>
          <w:kern w:val="1"/>
          <w:sz w:val="24"/>
          <w:szCs w:val="24"/>
          <w:lang w:val="en-US" w:eastAsia="ar-SA"/>
        </w:rPr>
      </w:pPr>
      <w:r w:rsidRPr="006905AA">
        <w:rPr>
          <w:rFonts w:ascii="Times New Roman" w:eastAsia="Times New Roman" w:hAnsi="Times New Roman" w:cs="Times New Roman"/>
          <w:b/>
          <w:bCs/>
          <w:kern w:val="1"/>
          <w:sz w:val="24"/>
          <w:szCs w:val="24"/>
          <w:lang w:val="en-US" w:eastAsia="ar-SA"/>
        </w:rPr>
        <w:t>ASSIGNMENT MARKING</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 xml:space="preserve">A.  Assignment </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 xml:space="preserve">Students are asked to complete a project proposal for their module assignment. Students have been given a case study with the background information to develop </w:t>
      </w:r>
      <w:r w:rsidR="00E60FAC">
        <w:rPr>
          <w:rFonts w:ascii="Times New Roman" w:eastAsia="Times New Roman" w:hAnsi="Times New Roman" w:cs="Times New Roman"/>
          <w:bCs/>
          <w:kern w:val="1"/>
          <w:sz w:val="24"/>
          <w:szCs w:val="24"/>
          <w:lang w:val="en-US" w:eastAsia="ar-SA"/>
        </w:rPr>
        <w:t xml:space="preserve">policy recommendations </w:t>
      </w:r>
      <w:r w:rsidRPr="006905AA">
        <w:rPr>
          <w:rFonts w:ascii="Times New Roman" w:eastAsia="Times New Roman" w:hAnsi="Times New Roman" w:cs="Times New Roman"/>
          <w:bCs/>
          <w:kern w:val="1"/>
          <w:sz w:val="24"/>
          <w:szCs w:val="24"/>
          <w:lang w:val="en-US" w:eastAsia="ar-SA"/>
        </w:rPr>
        <w:t xml:space="preserve">within the case study context. </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 xml:space="preserve">B.  Reference/ Source Materials </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Students are encouraged to research the real issues and problems for the area in which their projects are located. Students should refer to real documents which must be credible and properly referenced.</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C.  General Marking</w:t>
      </w:r>
    </w:p>
    <w:p w:rsidR="006905A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lastRenderedPageBreak/>
        <w:t>Basic Ranking (Pass: 4/10; Satisfactory Pass 4-5</w:t>
      </w:r>
      <w:r w:rsidR="006905AA" w:rsidRPr="006905AA">
        <w:rPr>
          <w:rFonts w:ascii="Times New Roman" w:eastAsia="Times New Roman" w:hAnsi="Times New Roman" w:cs="Times New Roman"/>
          <w:bCs/>
          <w:kern w:val="1"/>
          <w:sz w:val="24"/>
          <w:szCs w:val="24"/>
          <w:lang w:val="en-US" w:eastAsia="ar-SA"/>
        </w:rPr>
        <w:t xml:space="preserve">; Good Pass </w:t>
      </w:r>
      <w:r>
        <w:rPr>
          <w:rFonts w:ascii="Times New Roman" w:eastAsia="Times New Roman" w:hAnsi="Times New Roman" w:cs="Times New Roman"/>
          <w:bCs/>
          <w:kern w:val="1"/>
          <w:sz w:val="24"/>
          <w:szCs w:val="24"/>
          <w:lang w:val="en-US" w:eastAsia="ar-SA"/>
        </w:rPr>
        <w:t>6-7</w:t>
      </w:r>
      <w:r w:rsidR="006905AA" w:rsidRPr="006905AA">
        <w:rPr>
          <w:rFonts w:ascii="Times New Roman" w:eastAsia="Times New Roman" w:hAnsi="Times New Roman" w:cs="Times New Roman"/>
          <w:bCs/>
          <w:kern w:val="1"/>
          <w:sz w:val="24"/>
          <w:szCs w:val="24"/>
          <w:lang w:val="en-US" w:eastAsia="ar-SA"/>
        </w:rPr>
        <w:t>; Very Good P</w:t>
      </w:r>
      <w:r>
        <w:rPr>
          <w:rFonts w:ascii="Times New Roman" w:eastAsia="Times New Roman" w:hAnsi="Times New Roman" w:cs="Times New Roman"/>
          <w:bCs/>
          <w:kern w:val="1"/>
          <w:sz w:val="24"/>
          <w:szCs w:val="24"/>
          <w:lang w:val="en-US" w:eastAsia="ar-SA"/>
        </w:rPr>
        <w:t>ass 8-9; Excellent Pass -10</w:t>
      </w:r>
      <w:r w:rsidR="006905AA" w:rsidRPr="006905AA">
        <w:rPr>
          <w:rFonts w:ascii="Times New Roman" w:eastAsia="Times New Roman" w:hAnsi="Times New Roman" w:cs="Times New Roman"/>
          <w:bCs/>
          <w:kern w:val="1"/>
          <w:sz w:val="24"/>
          <w:szCs w:val="24"/>
          <w:lang w:val="en-US" w:eastAsia="ar-SA"/>
        </w:rPr>
        <w:t>).</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D.  Available marks for each section</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Less th</w:t>
      </w:r>
      <w:r w:rsidR="001A246A">
        <w:rPr>
          <w:rFonts w:ascii="Times New Roman" w:eastAsia="Times New Roman" w:hAnsi="Times New Roman" w:cs="Times New Roman"/>
          <w:bCs/>
          <w:kern w:val="1"/>
          <w:sz w:val="24"/>
          <w:szCs w:val="24"/>
          <w:lang w:val="en-US" w:eastAsia="ar-SA"/>
        </w:rPr>
        <w:t>an 4</w:t>
      </w:r>
      <w:r w:rsidRPr="006905AA">
        <w:rPr>
          <w:rFonts w:ascii="Times New Roman" w:eastAsia="Times New Roman" w:hAnsi="Times New Roman" w:cs="Times New Roman"/>
          <w:bCs/>
          <w:kern w:val="1"/>
          <w:sz w:val="24"/>
          <w:szCs w:val="24"/>
          <w:lang w:val="en-US" w:eastAsia="ar-SA"/>
        </w:rPr>
        <w:t xml:space="preserve"> - lacks understanding, coherent case not made</w:t>
      </w:r>
    </w:p>
    <w:p w:rsidR="006905A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4</w:t>
      </w:r>
      <w:r w:rsidR="006905AA" w:rsidRPr="006905AA">
        <w:rPr>
          <w:rFonts w:ascii="Times New Roman" w:eastAsia="Times New Roman" w:hAnsi="Times New Roman" w:cs="Times New Roman"/>
          <w:bCs/>
          <w:kern w:val="1"/>
          <w:sz w:val="24"/>
          <w:szCs w:val="24"/>
          <w:lang w:val="en-US" w:eastAsia="ar-SA"/>
        </w:rPr>
        <w:t xml:space="preserve"> - </w:t>
      </w:r>
      <w:proofErr w:type="gramStart"/>
      <w:r w:rsidR="006905AA" w:rsidRPr="006905AA">
        <w:rPr>
          <w:rFonts w:ascii="Times New Roman" w:eastAsia="Times New Roman" w:hAnsi="Times New Roman" w:cs="Times New Roman"/>
          <w:bCs/>
          <w:kern w:val="1"/>
          <w:sz w:val="24"/>
          <w:szCs w:val="24"/>
          <w:lang w:val="en-US" w:eastAsia="ar-SA"/>
        </w:rPr>
        <w:t>pass</w:t>
      </w:r>
      <w:proofErr w:type="gramEnd"/>
      <w:r w:rsidR="006905AA" w:rsidRPr="006905AA">
        <w:rPr>
          <w:rFonts w:ascii="Times New Roman" w:eastAsia="Times New Roman" w:hAnsi="Times New Roman" w:cs="Times New Roman"/>
          <w:bCs/>
          <w:kern w:val="1"/>
          <w:sz w:val="24"/>
          <w:szCs w:val="24"/>
          <w:lang w:val="en-US" w:eastAsia="ar-SA"/>
        </w:rPr>
        <w:t>, basic understanding</w:t>
      </w:r>
    </w:p>
    <w:p w:rsidR="006905A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5</w:t>
      </w:r>
      <w:r w:rsidR="006905AA" w:rsidRPr="006905AA">
        <w:rPr>
          <w:rFonts w:ascii="Times New Roman" w:eastAsia="Times New Roman" w:hAnsi="Times New Roman" w:cs="Times New Roman"/>
          <w:bCs/>
          <w:kern w:val="1"/>
          <w:sz w:val="24"/>
          <w:szCs w:val="24"/>
          <w:lang w:val="en-US" w:eastAsia="ar-SA"/>
        </w:rPr>
        <w:t xml:space="preserve"> - </w:t>
      </w:r>
      <w:proofErr w:type="gramStart"/>
      <w:r w:rsidR="006905AA" w:rsidRPr="006905AA">
        <w:rPr>
          <w:rFonts w:ascii="Times New Roman" w:eastAsia="Times New Roman" w:hAnsi="Times New Roman" w:cs="Times New Roman"/>
          <w:bCs/>
          <w:kern w:val="1"/>
          <w:sz w:val="24"/>
          <w:szCs w:val="24"/>
          <w:lang w:val="en-US" w:eastAsia="ar-SA"/>
        </w:rPr>
        <w:t>fair</w:t>
      </w:r>
      <w:proofErr w:type="gramEnd"/>
      <w:r w:rsidR="006905AA" w:rsidRPr="006905AA">
        <w:rPr>
          <w:rFonts w:ascii="Times New Roman" w:eastAsia="Times New Roman" w:hAnsi="Times New Roman" w:cs="Times New Roman"/>
          <w:bCs/>
          <w:kern w:val="1"/>
          <w:sz w:val="24"/>
          <w:szCs w:val="24"/>
          <w:lang w:val="en-US" w:eastAsia="ar-SA"/>
        </w:rPr>
        <w:t>, but with significant shortcomings</w:t>
      </w:r>
    </w:p>
    <w:p w:rsid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6</w:t>
      </w:r>
      <w:r w:rsidR="006905AA" w:rsidRPr="006905AA">
        <w:rPr>
          <w:rFonts w:ascii="Times New Roman" w:eastAsia="Times New Roman" w:hAnsi="Times New Roman" w:cs="Times New Roman"/>
          <w:bCs/>
          <w:kern w:val="1"/>
          <w:sz w:val="24"/>
          <w:szCs w:val="24"/>
          <w:lang w:val="en-US" w:eastAsia="ar-SA"/>
        </w:rPr>
        <w:t xml:space="preserve"> - </w:t>
      </w:r>
      <w:proofErr w:type="gramStart"/>
      <w:r w:rsidR="006905AA" w:rsidRPr="006905AA">
        <w:rPr>
          <w:rFonts w:ascii="Times New Roman" w:eastAsia="Times New Roman" w:hAnsi="Times New Roman" w:cs="Times New Roman"/>
          <w:bCs/>
          <w:kern w:val="1"/>
          <w:sz w:val="24"/>
          <w:szCs w:val="24"/>
          <w:lang w:val="en-US" w:eastAsia="ar-SA"/>
        </w:rPr>
        <w:t>good</w:t>
      </w:r>
      <w:proofErr w:type="gramEnd"/>
      <w:r w:rsidR="006905AA" w:rsidRPr="006905AA">
        <w:rPr>
          <w:rFonts w:ascii="Times New Roman" w:eastAsia="Times New Roman" w:hAnsi="Times New Roman" w:cs="Times New Roman"/>
          <w:bCs/>
          <w:kern w:val="1"/>
          <w:sz w:val="24"/>
          <w:szCs w:val="24"/>
          <w:lang w:val="en-US" w:eastAsia="ar-SA"/>
        </w:rPr>
        <w:t xml:space="preserve"> pass, competent, understanding of tools demonstrated</w:t>
      </w:r>
    </w:p>
    <w:p w:rsidR="001A246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1A246A">
        <w:rPr>
          <w:rFonts w:ascii="Times New Roman" w:eastAsia="Times New Roman" w:hAnsi="Times New Roman" w:cs="Times New Roman"/>
          <w:bCs/>
          <w:kern w:val="1"/>
          <w:sz w:val="24"/>
          <w:szCs w:val="24"/>
          <w:lang w:val="en-US" w:eastAsia="ar-SA"/>
        </w:rPr>
        <w:t xml:space="preserve">7 - </w:t>
      </w:r>
      <w:proofErr w:type="gramStart"/>
      <w:r w:rsidRPr="001A246A">
        <w:rPr>
          <w:rFonts w:ascii="Times New Roman" w:eastAsia="Times New Roman" w:hAnsi="Times New Roman" w:cs="Times New Roman"/>
          <w:bCs/>
          <w:kern w:val="1"/>
          <w:sz w:val="24"/>
          <w:szCs w:val="24"/>
          <w:lang w:val="en-US" w:eastAsia="ar-SA"/>
        </w:rPr>
        <w:t>good</w:t>
      </w:r>
      <w:proofErr w:type="gramEnd"/>
      <w:r w:rsidRPr="001A246A">
        <w:rPr>
          <w:rFonts w:ascii="Times New Roman" w:eastAsia="Times New Roman" w:hAnsi="Times New Roman" w:cs="Times New Roman"/>
          <w:bCs/>
          <w:kern w:val="1"/>
          <w:sz w:val="24"/>
          <w:szCs w:val="24"/>
          <w:lang w:val="en-US" w:eastAsia="ar-SA"/>
        </w:rPr>
        <w:t xml:space="preserve"> pass, competent, understanding of principles and tools demonstrated</w:t>
      </w:r>
    </w:p>
    <w:p w:rsid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8</w:t>
      </w:r>
      <w:r w:rsidR="006905AA" w:rsidRPr="006905AA">
        <w:rPr>
          <w:rFonts w:ascii="Times New Roman" w:eastAsia="Times New Roman" w:hAnsi="Times New Roman" w:cs="Times New Roman"/>
          <w:bCs/>
          <w:kern w:val="1"/>
          <w:sz w:val="24"/>
          <w:szCs w:val="24"/>
          <w:lang w:val="en-US" w:eastAsia="ar-SA"/>
        </w:rPr>
        <w:t xml:space="preserve"> - </w:t>
      </w:r>
      <w:proofErr w:type="gramStart"/>
      <w:r w:rsidR="006905AA" w:rsidRPr="006905AA">
        <w:rPr>
          <w:rFonts w:ascii="Times New Roman" w:eastAsia="Times New Roman" w:hAnsi="Times New Roman" w:cs="Times New Roman"/>
          <w:bCs/>
          <w:kern w:val="1"/>
          <w:sz w:val="24"/>
          <w:szCs w:val="24"/>
          <w:lang w:val="en-US" w:eastAsia="ar-SA"/>
        </w:rPr>
        <w:t>very</w:t>
      </w:r>
      <w:proofErr w:type="gramEnd"/>
      <w:r w:rsidR="006905AA" w:rsidRPr="006905AA">
        <w:rPr>
          <w:rFonts w:ascii="Times New Roman" w:eastAsia="Times New Roman" w:hAnsi="Times New Roman" w:cs="Times New Roman"/>
          <w:bCs/>
          <w:kern w:val="1"/>
          <w:sz w:val="24"/>
          <w:szCs w:val="24"/>
          <w:lang w:val="en-US" w:eastAsia="ar-SA"/>
        </w:rPr>
        <w:t xml:space="preserve"> good pass, showing good understanding of principles, some analysis is demonstrated, good presentation</w:t>
      </w:r>
    </w:p>
    <w:p w:rsidR="001A246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 xml:space="preserve">9 - </w:t>
      </w:r>
      <w:proofErr w:type="gramStart"/>
      <w:r w:rsidRPr="001A246A">
        <w:rPr>
          <w:rFonts w:ascii="Times New Roman" w:eastAsia="Times New Roman" w:hAnsi="Times New Roman" w:cs="Times New Roman"/>
          <w:bCs/>
          <w:kern w:val="1"/>
          <w:sz w:val="24"/>
          <w:szCs w:val="24"/>
          <w:lang w:val="en-US" w:eastAsia="ar-SA"/>
        </w:rPr>
        <w:t>very</w:t>
      </w:r>
      <w:proofErr w:type="gramEnd"/>
      <w:r w:rsidRPr="001A246A">
        <w:rPr>
          <w:rFonts w:ascii="Times New Roman" w:eastAsia="Times New Roman" w:hAnsi="Times New Roman" w:cs="Times New Roman"/>
          <w:bCs/>
          <w:kern w:val="1"/>
          <w:sz w:val="24"/>
          <w:szCs w:val="24"/>
          <w:lang w:val="en-US" w:eastAsia="ar-SA"/>
        </w:rPr>
        <w:t xml:space="preserve"> good pass, showing good understanding of principles, </w:t>
      </w:r>
      <w:r>
        <w:rPr>
          <w:rFonts w:ascii="Times New Roman" w:eastAsia="Times New Roman" w:hAnsi="Times New Roman" w:cs="Times New Roman"/>
          <w:bCs/>
          <w:kern w:val="1"/>
          <w:sz w:val="24"/>
          <w:szCs w:val="24"/>
          <w:lang w:val="en-US" w:eastAsia="ar-SA"/>
        </w:rPr>
        <w:t>comprehensive</w:t>
      </w:r>
      <w:r w:rsidRPr="001A246A">
        <w:rPr>
          <w:rFonts w:ascii="Times New Roman" w:eastAsia="Times New Roman" w:hAnsi="Times New Roman" w:cs="Times New Roman"/>
          <w:bCs/>
          <w:kern w:val="1"/>
          <w:sz w:val="24"/>
          <w:szCs w:val="24"/>
          <w:lang w:val="en-US" w:eastAsia="ar-SA"/>
        </w:rPr>
        <w:t xml:space="preserve"> analysis is demonstrated</w:t>
      </w:r>
      <w:r>
        <w:rPr>
          <w:rFonts w:ascii="Times New Roman" w:eastAsia="Times New Roman" w:hAnsi="Times New Roman" w:cs="Times New Roman"/>
          <w:bCs/>
          <w:kern w:val="1"/>
          <w:sz w:val="24"/>
          <w:szCs w:val="24"/>
          <w:lang w:val="en-US" w:eastAsia="ar-SA"/>
        </w:rPr>
        <w:t>, excellent</w:t>
      </w:r>
      <w:r w:rsidRPr="001A246A">
        <w:rPr>
          <w:rFonts w:ascii="Times New Roman" w:eastAsia="Times New Roman" w:hAnsi="Times New Roman" w:cs="Times New Roman"/>
          <w:bCs/>
          <w:kern w:val="1"/>
          <w:sz w:val="24"/>
          <w:szCs w:val="24"/>
          <w:lang w:val="en-US" w:eastAsia="ar-SA"/>
        </w:rPr>
        <w:t xml:space="preserve"> presentation</w:t>
      </w:r>
    </w:p>
    <w:p w:rsidR="006905A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10</w:t>
      </w:r>
      <w:r w:rsidR="006905AA" w:rsidRPr="006905AA">
        <w:rPr>
          <w:rFonts w:ascii="Times New Roman" w:eastAsia="Times New Roman" w:hAnsi="Times New Roman" w:cs="Times New Roman"/>
          <w:bCs/>
          <w:kern w:val="1"/>
          <w:sz w:val="24"/>
          <w:szCs w:val="24"/>
          <w:lang w:val="en-US" w:eastAsia="ar-SA"/>
        </w:rPr>
        <w:t xml:space="preserve"> - </w:t>
      </w:r>
      <w:proofErr w:type="gramStart"/>
      <w:r w:rsidR="006905AA" w:rsidRPr="006905AA">
        <w:rPr>
          <w:rFonts w:ascii="Times New Roman" w:eastAsia="Times New Roman" w:hAnsi="Times New Roman" w:cs="Times New Roman"/>
          <w:bCs/>
          <w:kern w:val="1"/>
          <w:sz w:val="24"/>
          <w:szCs w:val="24"/>
          <w:lang w:val="en-US" w:eastAsia="ar-SA"/>
        </w:rPr>
        <w:t>excellent</w:t>
      </w:r>
      <w:proofErr w:type="gramEnd"/>
      <w:r w:rsidR="006905AA" w:rsidRPr="006905AA">
        <w:rPr>
          <w:rFonts w:ascii="Times New Roman" w:eastAsia="Times New Roman" w:hAnsi="Times New Roman" w:cs="Times New Roman"/>
          <w:bCs/>
          <w:kern w:val="1"/>
          <w:sz w:val="24"/>
          <w:szCs w:val="24"/>
          <w:lang w:val="en-US" w:eastAsia="ar-SA"/>
        </w:rPr>
        <w:t xml:space="preserve"> pass showing thorough understanding of principles, detailed analysis, excellent presentation, outstanding performance</w:t>
      </w:r>
    </w:p>
    <w:p w:rsidR="006905AA" w:rsidRPr="006905AA" w:rsidRDefault="006905A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905AA">
        <w:rPr>
          <w:rFonts w:ascii="Times New Roman" w:eastAsia="Times New Roman" w:hAnsi="Times New Roman" w:cs="Times New Roman"/>
          <w:bCs/>
          <w:kern w:val="1"/>
          <w:sz w:val="24"/>
          <w:szCs w:val="24"/>
          <w:lang w:val="en-US" w:eastAsia="ar-SA"/>
        </w:rPr>
        <w:t>E.</w:t>
      </w:r>
      <w:r w:rsidRPr="006905AA">
        <w:rPr>
          <w:rFonts w:ascii="Times New Roman" w:eastAsia="Times New Roman" w:hAnsi="Times New Roman" w:cs="Times New Roman"/>
          <w:bCs/>
          <w:kern w:val="1"/>
          <w:sz w:val="24"/>
          <w:szCs w:val="24"/>
          <w:lang w:val="en-US" w:eastAsia="ar-SA"/>
        </w:rPr>
        <w:tab/>
        <w:t>Section Breakdown</w:t>
      </w:r>
    </w:p>
    <w:p w:rsidR="006905A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proofErr w:type="gramStart"/>
      <w:r w:rsidRPr="001A246A">
        <w:rPr>
          <w:rFonts w:ascii="Times New Roman" w:eastAsia="Times New Roman" w:hAnsi="Times New Roman" w:cs="Times New Roman"/>
          <w:bCs/>
          <w:kern w:val="1"/>
          <w:sz w:val="24"/>
          <w:szCs w:val="24"/>
          <w:lang w:val="en-US" w:eastAsia="ar-SA"/>
        </w:rPr>
        <w:t>Activity during class hours, including final group presentation</w:t>
      </w:r>
      <w:r>
        <w:rPr>
          <w:rFonts w:ascii="Times New Roman" w:eastAsia="Times New Roman" w:hAnsi="Times New Roman" w:cs="Times New Roman"/>
          <w:bCs/>
          <w:kern w:val="1"/>
          <w:sz w:val="24"/>
          <w:szCs w:val="24"/>
          <w:lang w:val="en-US" w:eastAsia="ar-SA"/>
        </w:rPr>
        <w:t>.</w:t>
      </w:r>
      <w:proofErr w:type="gramEnd"/>
      <w:r w:rsidRPr="001A246A">
        <w:rPr>
          <w:rFonts w:ascii="Times New Roman" w:eastAsia="Times New Roman" w:hAnsi="Times New Roman" w:cs="Times New Roman"/>
          <w:bCs/>
          <w:kern w:val="1"/>
          <w:sz w:val="24"/>
          <w:szCs w:val="24"/>
          <w:lang w:val="en-US" w:eastAsia="ar-SA"/>
        </w:rPr>
        <w:t xml:space="preserve"> </w:t>
      </w:r>
    </w:p>
    <w:p w:rsidR="006905AA" w:rsidRPr="006905AA" w:rsidRDefault="001A246A"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Marked from 10</w:t>
      </w:r>
      <w:r w:rsidR="006905AA" w:rsidRPr="006905AA">
        <w:rPr>
          <w:rFonts w:ascii="Times New Roman" w:eastAsia="Times New Roman" w:hAnsi="Times New Roman" w:cs="Times New Roman"/>
          <w:bCs/>
          <w:kern w:val="1"/>
          <w:sz w:val="24"/>
          <w:szCs w:val="24"/>
          <w:lang w:val="en-US" w:eastAsia="ar-SA"/>
        </w:rPr>
        <w:t xml:space="preserve">, 50% of the total </w:t>
      </w:r>
      <w:proofErr w:type="gramStart"/>
      <w:r w:rsidR="006905AA" w:rsidRPr="006905AA">
        <w:rPr>
          <w:rFonts w:ascii="Times New Roman" w:eastAsia="Times New Roman" w:hAnsi="Times New Roman" w:cs="Times New Roman"/>
          <w:bCs/>
          <w:kern w:val="1"/>
          <w:sz w:val="24"/>
          <w:szCs w:val="24"/>
          <w:lang w:val="en-US" w:eastAsia="ar-SA"/>
        </w:rPr>
        <w:t>module mark</w:t>
      </w:r>
      <w:proofErr w:type="gramEnd"/>
      <w:r>
        <w:rPr>
          <w:rFonts w:ascii="Times New Roman" w:eastAsia="Times New Roman" w:hAnsi="Times New Roman" w:cs="Times New Roman"/>
          <w:bCs/>
          <w:kern w:val="1"/>
          <w:sz w:val="24"/>
          <w:szCs w:val="24"/>
          <w:lang w:val="en-US" w:eastAsia="ar-SA"/>
        </w:rPr>
        <w:t>. Asse</w:t>
      </w:r>
      <w:r w:rsidR="00613C1F">
        <w:rPr>
          <w:rFonts w:ascii="Times New Roman" w:eastAsia="Times New Roman" w:hAnsi="Times New Roman" w:cs="Times New Roman"/>
          <w:bCs/>
          <w:kern w:val="1"/>
          <w:sz w:val="24"/>
          <w:szCs w:val="24"/>
          <w:lang w:val="en-US" w:eastAsia="ar-SA"/>
        </w:rPr>
        <w:t>s</w:t>
      </w:r>
      <w:r>
        <w:rPr>
          <w:rFonts w:ascii="Times New Roman" w:eastAsia="Times New Roman" w:hAnsi="Times New Roman" w:cs="Times New Roman"/>
          <w:bCs/>
          <w:kern w:val="1"/>
          <w:sz w:val="24"/>
          <w:szCs w:val="24"/>
          <w:lang w:val="en-US" w:eastAsia="ar-SA"/>
        </w:rPr>
        <w:t xml:space="preserve">sment is based on presence in during </w:t>
      </w:r>
      <w:proofErr w:type="spellStart"/>
      <w:r>
        <w:rPr>
          <w:rFonts w:ascii="Times New Roman" w:eastAsia="Times New Roman" w:hAnsi="Times New Roman" w:cs="Times New Roman"/>
          <w:bCs/>
          <w:kern w:val="1"/>
          <w:sz w:val="24"/>
          <w:szCs w:val="24"/>
          <w:lang w:val="en-US" w:eastAsia="ar-SA"/>
        </w:rPr>
        <w:t>ckass</w:t>
      </w:r>
      <w:proofErr w:type="spellEnd"/>
      <w:r>
        <w:rPr>
          <w:rFonts w:ascii="Times New Roman" w:eastAsia="Times New Roman" w:hAnsi="Times New Roman" w:cs="Times New Roman"/>
          <w:bCs/>
          <w:kern w:val="1"/>
          <w:sz w:val="24"/>
          <w:szCs w:val="24"/>
          <w:lang w:val="en-US" w:eastAsia="ar-SA"/>
        </w:rPr>
        <w:t xml:space="preserve"> hours, activity in group discussions and exercises</w:t>
      </w:r>
      <w:r w:rsidR="00613C1F">
        <w:rPr>
          <w:rFonts w:ascii="Times New Roman" w:eastAsia="Times New Roman" w:hAnsi="Times New Roman" w:cs="Times New Roman"/>
          <w:bCs/>
          <w:kern w:val="1"/>
          <w:sz w:val="24"/>
          <w:szCs w:val="24"/>
          <w:lang w:val="en-US" w:eastAsia="ar-SA"/>
        </w:rPr>
        <w:t>, quality of answers, participation in the</w:t>
      </w:r>
      <w:r w:rsidRPr="001A246A">
        <w:rPr>
          <w:rFonts w:ascii="Times New Roman" w:eastAsia="Times New Roman" w:hAnsi="Times New Roman" w:cs="Times New Roman"/>
          <w:bCs/>
          <w:kern w:val="1"/>
          <w:sz w:val="24"/>
          <w:szCs w:val="24"/>
          <w:lang w:val="en-US" w:eastAsia="ar-SA"/>
        </w:rPr>
        <w:t xml:space="preserve"> final group presentation</w:t>
      </w:r>
      <w:r w:rsidR="00613C1F">
        <w:rPr>
          <w:rFonts w:ascii="Times New Roman" w:eastAsia="Times New Roman" w:hAnsi="Times New Roman" w:cs="Times New Roman"/>
          <w:bCs/>
          <w:kern w:val="1"/>
          <w:sz w:val="24"/>
          <w:szCs w:val="24"/>
          <w:lang w:val="en-US" w:eastAsia="ar-SA"/>
        </w:rPr>
        <w:t>.</w:t>
      </w:r>
    </w:p>
    <w:p w:rsidR="006905AA" w:rsidRP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proofErr w:type="gramStart"/>
      <w:r w:rsidRPr="001A246A">
        <w:rPr>
          <w:rFonts w:ascii="Times New Roman" w:eastAsia="Times New Roman" w:hAnsi="Times New Roman" w:cs="Times New Roman"/>
          <w:bCs/>
          <w:kern w:val="1"/>
          <w:sz w:val="24"/>
          <w:szCs w:val="24"/>
          <w:lang w:val="en-US" w:eastAsia="ar-SA"/>
        </w:rPr>
        <w:t>Written test</w:t>
      </w:r>
      <w:r>
        <w:rPr>
          <w:rFonts w:ascii="Times New Roman" w:eastAsia="Times New Roman" w:hAnsi="Times New Roman" w:cs="Times New Roman"/>
          <w:bCs/>
          <w:kern w:val="1"/>
          <w:sz w:val="24"/>
          <w:szCs w:val="24"/>
          <w:lang w:val="en-US" w:eastAsia="ar-SA"/>
        </w:rPr>
        <w:t>.</w:t>
      </w:r>
      <w:proofErr w:type="gramEnd"/>
    </w:p>
    <w:p w:rsidR="006905AA"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Marked from 10, 2</w:t>
      </w:r>
      <w:r w:rsidR="006905AA" w:rsidRPr="006905AA">
        <w:rPr>
          <w:rFonts w:ascii="Times New Roman" w:eastAsia="Times New Roman" w:hAnsi="Times New Roman" w:cs="Times New Roman"/>
          <w:bCs/>
          <w:kern w:val="1"/>
          <w:sz w:val="24"/>
          <w:szCs w:val="24"/>
          <w:lang w:val="en-US" w:eastAsia="ar-SA"/>
        </w:rPr>
        <w:t xml:space="preserve">0% of the total </w:t>
      </w:r>
      <w:proofErr w:type="gramStart"/>
      <w:r w:rsidR="006905AA" w:rsidRPr="006905AA">
        <w:rPr>
          <w:rFonts w:ascii="Times New Roman" w:eastAsia="Times New Roman" w:hAnsi="Times New Roman" w:cs="Times New Roman"/>
          <w:bCs/>
          <w:kern w:val="1"/>
          <w:sz w:val="24"/>
          <w:szCs w:val="24"/>
          <w:lang w:val="en-US" w:eastAsia="ar-SA"/>
        </w:rPr>
        <w:t>module mark</w:t>
      </w:r>
      <w:proofErr w:type="gramEnd"/>
      <w:r w:rsidR="00613C1F">
        <w:rPr>
          <w:rFonts w:ascii="Times New Roman" w:eastAsia="Times New Roman" w:hAnsi="Times New Roman" w:cs="Times New Roman"/>
          <w:bCs/>
          <w:kern w:val="1"/>
          <w:sz w:val="24"/>
          <w:szCs w:val="24"/>
          <w:lang w:val="en-US" w:eastAsia="ar-SA"/>
        </w:rPr>
        <w:t>.</w:t>
      </w:r>
    </w:p>
    <w:p w:rsid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Correct answer on</w:t>
      </w:r>
      <w:r w:rsidRPr="00D366FA">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24</w:t>
      </w:r>
      <w:r w:rsidRPr="00D366FA">
        <w:rPr>
          <w:rFonts w:ascii="Times New Roman" w:eastAsia="Times New Roman" w:hAnsi="Times New Roman" w:cs="Times New Roman"/>
          <w:bCs/>
          <w:kern w:val="1"/>
          <w:sz w:val="24"/>
          <w:szCs w:val="24"/>
          <w:lang w:val="en-US" w:eastAsia="ar-SA"/>
        </w:rPr>
        <w:t xml:space="preserve"> – 2</w:t>
      </w:r>
      <w:r>
        <w:rPr>
          <w:rFonts w:ascii="Times New Roman" w:eastAsia="Times New Roman" w:hAnsi="Times New Roman" w:cs="Times New Roman"/>
          <w:bCs/>
          <w:kern w:val="1"/>
          <w:sz w:val="24"/>
          <w:szCs w:val="24"/>
          <w:lang w:val="en-US" w:eastAsia="ar-SA"/>
        </w:rPr>
        <w:t>5</w:t>
      </w:r>
      <w:r w:rsidRPr="00D366FA">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questions</w:t>
      </w:r>
      <w:r w:rsidRPr="00D366FA">
        <w:rPr>
          <w:rFonts w:ascii="Times New Roman" w:eastAsia="Times New Roman" w:hAnsi="Times New Roman" w:cs="Times New Roman"/>
          <w:bCs/>
          <w:kern w:val="1"/>
          <w:sz w:val="24"/>
          <w:szCs w:val="24"/>
          <w:lang w:val="en-US" w:eastAsia="ar-SA"/>
        </w:rPr>
        <w:tab/>
        <w:t>10</w:t>
      </w:r>
    </w:p>
    <w:p w:rsidR="00613C1F" w:rsidRP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Correct answer on</w:t>
      </w:r>
      <w:r w:rsidRPr="00613C1F">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22</w:t>
      </w:r>
      <w:r w:rsidRPr="00613C1F">
        <w:rPr>
          <w:rFonts w:ascii="Times New Roman" w:eastAsia="Times New Roman" w:hAnsi="Times New Roman" w:cs="Times New Roman"/>
          <w:bCs/>
          <w:kern w:val="1"/>
          <w:sz w:val="24"/>
          <w:szCs w:val="24"/>
          <w:lang w:val="en-US" w:eastAsia="ar-SA"/>
        </w:rPr>
        <w:t xml:space="preserve"> – 2</w:t>
      </w:r>
      <w:r>
        <w:rPr>
          <w:rFonts w:ascii="Times New Roman" w:eastAsia="Times New Roman" w:hAnsi="Times New Roman" w:cs="Times New Roman"/>
          <w:bCs/>
          <w:kern w:val="1"/>
          <w:sz w:val="24"/>
          <w:szCs w:val="24"/>
          <w:lang w:val="en-US" w:eastAsia="ar-SA"/>
        </w:rPr>
        <w:t>3</w:t>
      </w:r>
      <w:r w:rsidRPr="00613C1F">
        <w:rPr>
          <w:rFonts w:ascii="Times New Roman" w:eastAsia="Times New Roman" w:hAnsi="Times New Roman" w:cs="Times New Roman"/>
          <w:bCs/>
          <w:kern w:val="1"/>
          <w:sz w:val="24"/>
          <w:szCs w:val="24"/>
          <w:lang w:val="en-US" w:eastAsia="ar-SA"/>
        </w:rPr>
        <w:t xml:space="preserve"> </w:t>
      </w:r>
      <w:r>
        <w:rPr>
          <w:rFonts w:ascii="Times New Roman" w:eastAsia="Times New Roman" w:hAnsi="Times New Roman" w:cs="Times New Roman"/>
          <w:bCs/>
          <w:kern w:val="1"/>
          <w:sz w:val="24"/>
          <w:szCs w:val="24"/>
          <w:lang w:val="en-US" w:eastAsia="ar-SA"/>
        </w:rPr>
        <w:t>questions</w:t>
      </w:r>
      <w:r>
        <w:rPr>
          <w:rFonts w:ascii="Times New Roman" w:eastAsia="Times New Roman" w:hAnsi="Times New Roman" w:cs="Times New Roman"/>
          <w:bCs/>
          <w:kern w:val="1"/>
          <w:sz w:val="24"/>
          <w:szCs w:val="24"/>
          <w:lang w:val="en-US" w:eastAsia="ar-SA"/>
        </w:rPr>
        <w:tab/>
        <w:t>9</w:t>
      </w:r>
    </w:p>
    <w:p w:rsidR="00613C1F" w:rsidRP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13C1F">
        <w:rPr>
          <w:rFonts w:ascii="Times New Roman" w:eastAsia="Times New Roman" w:hAnsi="Times New Roman" w:cs="Times New Roman"/>
          <w:bCs/>
          <w:kern w:val="1"/>
          <w:sz w:val="24"/>
          <w:szCs w:val="24"/>
          <w:lang w:val="en-US" w:eastAsia="ar-SA"/>
        </w:rPr>
        <w:t>Correc</w:t>
      </w:r>
      <w:r>
        <w:rPr>
          <w:rFonts w:ascii="Times New Roman" w:eastAsia="Times New Roman" w:hAnsi="Times New Roman" w:cs="Times New Roman"/>
          <w:bCs/>
          <w:kern w:val="1"/>
          <w:sz w:val="24"/>
          <w:szCs w:val="24"/>
          <w:lang w:val="en-US" w:eastAsia="ar-SA"/>
        </w:rPr>
        <w:t>t answer on 20-21 questions</w:t>
      </w:r>
      <w:r>
        <w:rPr>
          <w:rFonts w:ascii="Times New Roman" w:eastAsia="Times New Roman" w:hAnsi="Times New Roman" w:cs="Times New Roman"/>
          <w:bCs/>
          <w:kern w:val="1"/>
          <w:sz w:val="24"/>
          <w:szCs w:val="24"/>
          <w:lang w:val="en-US" w:eastAsia="ar-SA"/>
        </w:rPr>
        <w:tab/>
        <w:t>8</w:t>
      </w:r>
    </w:p>
    <w:p w:rsidR="00613C1F" w:rsidRP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13C1F">
        <w:rPr>
          <w:rFonts w:ascii="Times New Roman" w:eastAsia="Times New Roman" w:hAnsi="Times New Roman" w:cs="Times New Roman"/>
          <w:bCs/>
          <w:kern w:val="1"/>
          <w:sz w:val="24"/>
          <w:szCs w:val="24"/>
          <w:lang w:val="en-US" w:eastAsia="ar-SA"/>
        </w:rPr>
        <w:lastRenderedPageBreak/>
        <w:t>Correc</w:t>
      </w:r>
      <w:r>
        <w:rPr>
          <w:rFonts w:ascii="Times New Roman" w:eastAsia="Times New Roman" w:hAnsi="Times New Roman" w:cs="Times New Roman"/>
          <w:bCs/>
          <w:kern w:val="1"/>
          <w:sz w:val="24"/>
          <w:szCs w:val="24"/>
          <w:lang w:val="en-US" w:eastAsia="ar-SA"/>
        </w:rPr>
        <w:t>t answer on 18 – 19 questions</w:t>
      </w:r>
      <w:r>
        <w:rPr>
          <w:rFonts w:ascii="Times New Roman" w:eastAsia="Times New Roman" w:hAnsi="Times New Roman" w:cs="Times New Roman"/>
          <w:bCs/>
          <w:kern w:val="1"/>
          <w:sz w:val="24"/>
          <w:szCs w:val="24"/>
          <w:lang w:val="en-US" w:eastAsia="ar-SA"/>
        </w:rPr>
        <w:tab/>
        <w:t>7</w:t>
      </w:r>
    </w:p>
    <w:p w:rsidR="00613C1F" w:rsidRP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13C1F">
        <w:rPr>
          <w:rFonts w:ascii="Times New Roman" w:eastAsia="Times New Roman" w:hAnsi="Times New Roman" w:cs="Times New Roman"/>
          <w:bCs/>
          <w:kern w:val="1"/>
          <w:sz w:val="24"/>
          <w:szCs w:val="24"/>
          <w:lang w:val="en-US" w:eastAsia="ar-SA"/>
        </w:rPr>
        <w:t>Correc</w:t>
      </w:r>
      <w:r>
        <w:rPr>
          <w:rFonts w:ascii="Times New Roman" w:eastAsia="Times New Roman" w:hAnsi="Times New Roman" w:cs="Times New Roman"/>
          <w:bCs/>
          <w:kern w:val="1"/>
          <w:sz w:val="24"/>
          <w:szCs w:val="24"/>
          <w:lang w:val="en-US" w:eastAsia="ar-SA"/>
        </w:rPr>
        <w:t>t answer on 15 – 17 questions</w:t>
      </w:r>
      <w:r>
        <w:rPr>
          <w:rFonts w:ascii="Times New Roman" w:eastAsia="Times New Roman" w:hAnsi="Times New Roman" w:cs="Times New Roman"/>
          <w:bCs/>
          <w:kern w:val="1"/>
          <w:sz w:val="24"/>
          <w:szCs w:val="24"/>
          <w:lang w:val="en-US" w:eastAsia="ar-SA"/>
        </w:rPr>
        <w:tab/>
        <w:t>6</w:t>
      </w:r>
    </w:p>
    <w:p w:rsid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Correct answer on 12 – 14 questions</w:t>
      </w:r>
      <w:r>
        <w:rPr>
          <w:rFonts w:ascii="Times New Roman" w:eastAsia="Times New Roman" w:hAnsi="Times New Roman" w:cs="Times New Roman"/>
          <w:bCs/>
          <w:kern w:val="1"/>
          <w:sz w:val="24"/>
          <w:szCs w:val="24"/>
          <w:lang w:val="en-US" w:eastAsia="ar-SA"/>
        </w:rPr>
        <w:tab/>
        <w:t>5</w:t>
      </w:r>
    </w:p>
    <w:p w:rsidR="00613C1F" w:rsidRP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Correct answer on 10 – 11</w:t>
      </w:r>
      <w:r w:rsidRPr="00613C1F">
        <w:rPr>
          <w:rFonts w:ascii="Times New Roman" w:eastAsia="Times New Roman" w:hAnsi="Times New Roman" w:cs="Times New Roman"/>
          <w:bCs/>
          <w:kern w:val="1"/>
          <w:sz w:val="24"/>
          <w:szCs w:val="24"/>
          <w:lang w:val="en-US" w:eastAsia="ar-SA"/>
        </w:rPr>
        <w:t xml:space="preserve"> questions</w:t>
      </w:r>
      <w:r w:rsidRPr="00613C1F">
        <w:rPr>
          <w:rFonts w:ascii="Times New Roman" w:eastAsia="Times New Roman" w:hAnsi="Times New Roman" w:cs="Times New Roman"/>
          <w:bCs/>
          <w:kern w:val="1"/>
          <w:sz w:val="24"/>
          <w:szCs w:val="24"/>
          <w:lang w:val="en-US" w:eastAsia="ar-SA"/>
        </w:rPr>
        <w:tab/>
      </w:r>
      <w:r>
        <w:rPr>
          <w:rFonts w:ascii="Times New Roman" w:eastAsia="Times New Roman" w:hAnsi="Times New Roman" w:cs="Times New Roman"/>
          <w:bCs/>
          <w:kern w:val="1"/>
          <w:sz w:val="24"/>
          <w:szCs w:val="24"/>
          <w:lang w:val="en-US" w:eastAsia="ar-SA"/>
        </w:rPr>
        <w:t>4</w:t>
      </w:r>
    </w:p>
    <w:p w:rsidR="00613C1F" w:rsidRP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13C1F">
        <w:rPr>
          <w:rFonts w:ascii="Times New Roman" w:eastAsia="Times New Roman" w:hAnsi="Times New Roman" w:cs="Times New Roman"/>
          <w:bCs/>
          <w:kern w:val="1"/>
          <w:sz w:val="24"/>
          <w:szCs w:val="24"/>
          <w:lang w:val="en-US" w:eastAsia="ar-SA"/>
        </w:rPr>
        <w:t>Corre</w:t>
      </w:r>
      <w:r>
        <w:rPr>
          <w:rFonts w:ascii="Times New Roman" w:eastAsia="Times New Roman" w:hAnsi="Times New Roman" w:cs="Times New Roman"/>
          <w:bCs/>
          <w:kern w:val="1"/>
          <w:sz w:val="24"/>
          <w:szCs w:val="24"/>
          <w:lang w:val="en-US" w:eastAsia="ar-SA"/>
        </w:rPr>
        <w:t>ct answer on 8 – 9 questions</w:t>
      </w:r>
      <w:r>
        <w:rPr>
          <w:rFonts w:ascii="Times New Roman" w:eastAsia="Times New Roman" w:hAnsi="Times New Roman" w:cs="Times New Roman"/>
          <w:bCs/>
          <w:kern w:val="1"/>
          <w:sz w:val="24"/>
          <w:szCs w:val="24"/>
          <w:lang w:val="en-US" w:eastAsia="ar-SA"/>
        </w:rPr>
        <w:tab/>
      </w:r>
      <w:r>
        <w:rPr>
          <w:rFonts w:ascii="Times New Roman" w:eastAsia="Times New Roman" w:hAnsi="Times New Roman" w:cs="Times New Roman"/>
          <w:bCs/>
          <w:kern w:val="1"/>
          <w:sz w:val="24"/>
          <w:szCs w:val="24"/>
          <w:lang w:val="en-US" w:eastAsia="ar-SA"/>
        </w:rPr>
        <w:tab/>
        <w:t>3</w:t>
      </w:r>
    </w:p>
    <w:p w:rsidR="00613C1F" w:rsidRDefault="00613C1F" w:rsidP="00613C1F">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613C1F">
        <w:rPr>
          <w:rFonts w:ascii="Times New Roman" w:eastAsia="Times New Roman" w:hAnsi="Times New Roman" w:cs="Times New Roman"/>
          <w:bCs/>
          <w:kern w:val="1"/>
          <w:sz w:val="24"/>
          <w:szCs w:val="24"/>
          <w:lang w:val="en-US" w:eastAsia="ar-SA"/>
        </w:rPr>
        <w:t>Corre</w:t>
      </w:r>
      <w:r>
        <w:rPr>
          <w:rFonts w:ascii="Times New Roman" w:eastAsia="Times New Roman" w:hAnsi="Times New Roman" w:cs="Times New Roman"/>
          <w:bCs/>
          <w:kern w:val="1"/>
          <w:sz w:val="24"/>
          <w:szCs w:val="24"/>
          <w:lang w:val="en-US" w:eastAsia="ar-SA"/>
        </w:rPr>
        <w:t>ct answer on 5 – 7 questions</w:t>
      </w:r>
      <w:r>
        <w:rPr>
          <w:rFonts w:ascii="Times New Roman" w:eastAsia="Times New Roman" w:hAnsi="Times New Roman" w:cs="Times New Roman"/>
          <w:bCs/>
          <w:kern w:val="1"/>
          <w:sz w:val="24"/>
          <w:szCs w:val="24"/>
          <w:lang w:val="en-US" w:eastAsia="ar-SA"/>
        </w:rPr>
        <w:tab/>
      </w:r>
      <w:r>
        <w:rPr>
          <w:rFonts w:ascii="Times New Roman" w:eastAsia="Times New Roman" w:hAnsi="Times New Roman" w:cs="Times New Roman"/>
          <w:bCs/>
          <w:kern w:val="1"/>
          <w:sz w:val="24"/>
          <w:szCs w:val="24"/>
          <w:lang w:val="en-US" w:eastAsia="ar-SA"/>
        </w:rPr>
        <w:tab/>
        <w:t>2</w:t>
      </w:r>
    </w:p>
    <w:p w:rsidR="006905AA" w:rsidRPr="00613C1F"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sidRPr="001A246A">
        <w:rPr>
          <w:rFonts w:ascii="Times New Roman" w:eastAsia="Times New Roman" w:hAnsi="Times New Roman" w:cs="Times New Roman"/>
          <w:bCs/>
          <w:kern w:val="1"/>
          <w:sz w:val="24"/>
          <w:szCs w:val="24"/>
          <w:lang w:val="en-US" w:eastAsia="ar-SA"/>
        </w:rPr>
        <w:t>Written</w:t>
      </w:r>
      <w:r w:rsidRPr="00613C1F">
        <w:rPr>
          <w:rFonts w:ascii="Times New Roman" w:eastAsia="Times New Roman" w:hAnsi="Times New Roman" w:cs="Times New Roman"/>
          <w:bCs/>
          <w:kern w:val="1"/>
          <w:sz w:val="24"/>
          <w:szCs w:val="24"/>
          <w:lang w:val="en-US" w:eastAsia="ar-SA"/>
        </w:rPr>
        <w:t xml:space="preserve"> </w:t>
      </w:r>
      <w:r w:rsidRPr="001A246A">
        <w:rPr>
          <w:rFonts w:ascii="Times New Roman" w:eastAsia="Times New Roman" w:hAnsi="Times New Roman" w:cs="Times New Roman"/>
          <w:bCs/>
          <w:kern w:val="1"/>
          <w:sz w:val="24"/>
          <w:szCs w:val="24"/>
          <w:lang w:val="en-US" w:eastAsia="ar-SA"/>
        </w:rPr>
        <w:t>examination</w:t>
      </w:r>
    </w:p>
    <w:p w:rsidR="00613C1F" w:rsidRDefault="001A246A" w:rsidP="006905AA">
      <w:pPr>
        <w:keepNext/>
        <w:suppressAutoHyphens/>
        <w:spacing w:before="240" w:after="120" w:line="360" w:lineRule="auto"/>
        <w:ind w:left="927"/>
        <w:jc w:val="both"/>
        <w:outlineLvl w:val="0"/>
        <w:rPr>
          <w:rFonts w:ascii="Times New Roman" w:eastAsia="Times New Roman" w:hAnsi="Times New Roman" w:cs="Times New Roman"/>
          <w:bCs/>
          <w:kern w:val="1"/>
          <w:sz w:val="24"/>
          <w:szCs w:val="24"/>
          <w:lang w:val="en-US" w:eastAsia="ar-SA"/>
        </w:rPr>
      </w:pPr>
      <w:r>
        <w:rPr>
          <w:rFonts w:ascii="Times New Roman" w:eastAsia="Times New Roman" w:hAnsi="Times New Roman" w:cs="Times New Roman"/>
          <w:bCs/>
          <w:kern w:val="1"/>
          <w:sz w:val="24"/>
          <w:szCs w:val="24"/>
          <w:lang w:val="en-US" w:eastAsia="ar-SA"/>
        </w:rPr>
        <w:t>Marked from 10, 3</w:t>
      </w:r>
      <w:r w:rsidRPr="001A246A">
        <w:rPr>
          <w:rFonts w:ascii="Times New Roman" w:eastAsia="Times New Roman" w:hAnsi="Times New Roman" w:cs="Times New Roman"/>
          <w:bCs/>
          <w:kern w:val="1"/>
          <w:sz w:val="24"/>
          <w:szCs w:val="24"/>
          <w:lang w:val="en-US" w:eastAsia="ar-SA"/>
        </w:rPr>
        <w:t xml:space="preserve">0% of the total </w:t>
      </w:r>
      <w:proofErr w:type="gramStart"/>
      <w:r w:rsidRPr="001A246A">
        <w:rPr>
          <w:rFonts w:ascii="Times New Roman" w:eastAsia="Times New Roman" w:hAnsi="Times New Roman" w:cs="Times New Roman"/>
          <w:bCs/>
          <w:kern w:val="1"/>
          <w:sz w:val="24"/>
          <w:szCs w:val="24"/>
          <w:lang w:val="en-US" w:eastAsia="ar-SA"/>
        </w:rPr>
        <w:t>module mark</w:t>
      </w:r>
      <w:proofErr w:type="gramEnd"/>
    </w:p>
    <w:p w:rsidR="00613C1F" w:rsidRDefault="00613C1F">
      <w:pPr>
        <w:rPr>
          <w:rFonts w:ascii="Times New Roman" w:eastAsia="Times New Roman" w:hAnsi="Times New Roman" w:cs="Times New Roman"/>
          <w:bCs/>
          <w:kern w:val="1"/>
          <w:sz w:val="24"/>
          <w:szCs w:val="24"/>
          <w:lang w:val="en-US" w:eastAsia="ar-SA"/>
        </w:rPr>
      </w:pPr>
    </w:p>
    <w:p w:rsidR="00D15240" w:rsidRPr="00613C1F" w:rsidRDefault="00D15240" w:rsidP="00D15240">
      <w:pPr>
        <w:rPr>
          <w:rFonts w:ascii="Times New Roman" w:eastAsia="Times New Roman" w:hAnsi="Times New Roman" w:cs="Times New Roman"/>
          <w:b/>
          <w:bCs/>
          <w:kern w:val="1"/>
          <w:sz w:val="24"/>
          <w:szCs w:val="24"/>
          <w:lang w:val="en-US" w:eastAsia="ar-SA"/>
        </w:rPr>
      </w:pPr>
      <w:r w:rsidRPr="00613C1F">
        <w:rPr>
          <w:rFonts w:ascii="Times New Roman" w:eastAsia="Times New Roman" w:hAnsi="Times New Roman" w:cs="Times New Roman"/>
          <w:b/>
          <w:bCs/>
          <w:kern w:val="1"/>
          <w:sz w:val="24"/>
          <w:szCs w:val="24"/>
          <w:lang w:val="en-US" w:eastAsia="ar-SA"/>
        </w:rPr>
        <w:br w:type="page"/>
      </w:r>
    </w:p>
    <w:p w:rsidR="006905AA" w:rsidRDefault="006905AA" w:rsidP="006905AA">
      <w:pPr>
        <w:keepNext/>
        <w:suppressAutoHyphens/>
        <w:spacing w:before="240" w:after="120" w:line="360" w:lineRule="auto"/>
        <w:jc w:val="both"/>
        <w:outlineLvl w:val="0"/>
        <w:rPr>
          <w:rFonts w:ascii="Times New Roman" w:eastAsia="Times New Roman" w:hAnsi="Times New Roman" w:cs="Times New Roman"/>
          <w:b/>
          <w:bCs/>
          <w:kern w:val="1"/>
          <w:sz w:val="24"/>
          <w:szCs w:val="24"/>
          <w:lang w:val="en-US" w:eastAsia="ar-SA"/>
        </w:rPr>
      </w:pPr>
      <w:r>
        <w:rPr>
          <w:rFonts w:ascii="Times New Roman" w:eastAsia="Times New Roman" w:hAnsi="Times New Roman" w:cs="Times New Roman"/>
          <w:b/>
          <w:bCs/>
          <w:kern w:val="1"/>
          <w:sz w:val="24"/>
          <w:szCs w:val="24"/>
          <w:lang w:val="en-US" w:eastAsia="ar-SA"/>
        </w:rPr>
        <w:lastRenderedPageBreak/>
        <w:t>MODULE STRUCTURE</w:t>
      </w:r>
    </w:p>
    <w:p w:rsidR="003750E3" w:rsidRPr="003750E3" w:rsidRDefault="003750E3" w:rsidP="003750E3">
      <w:pPr>
        <w:keepNext/>
        <w:spacing w:after="0" w:line="240" w:lineRule="auto"/>
        <w:outlineLvl w:val="1"/>
        <w:rPr>
          <w:rFonts w:ascii="Times New Roman" w:eastAsia="Times New Roman" w:hAnsi="Times New Roman" w:cs="Times New Roman"/>
          <w:b/>
          <w:sz w:val="20"/>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
        <w:gridCol w:w="3587"/>
        <w:gridCol w:w="1043"/>
        <w:gridCol w:w="1316"/>
        <w:gridCol w:w="1639"/>
        <w:gridCol w:w="1699"/>
      </w:tblGrid>
      <w:tr w:rsidR="00D15240" w:rsidRPr="00D15240" w:rsidTr="008B2FB1">
        <w:trPr>
          <w:tblHeader/>
          <w:jc w:val="center"/>
        </w:trPr>
        <w:tc>
          <w:tcPr>
            <w:tcW w:w="316" w:type="pct"/>
            <w:vMerge w:val="restart"/>
            <w:vAlign w:val="center"/>
          </w:tcPr>
          <w:p w:rsidR="00D15240" w:rsidRPr="00D15240" w:rsidRDefault="00D15240" w:rsidP="00D15240">
            <w:pPr>
              <w:spacing w:after="0" w:line="240" w:lineRule="auto"/>
              <w:jc w:val="center"/>
              <w:rPr>
                <w:rFonts w:ascii="Times New Roman" w:eastAsia="Times New Roman" w:hAnsi="Times New Roman" w:cs="Times New Roman"/>
                <w:b/>
                <w:sz w:val="24"/>
                <w:szCs w:val="24"/>
                <w:lang w:eastAsia="ru-RU"/>
              </w:rPr>
            </w:pPr>
            <w:r w:rsidRPr="00D15240">
              <w:rPr>
                <w:rFonts w:ascii="Times New Roman" w:eastAsia="Times New Roman" w:hAnsi="Times New Roman" w:cs="Times New Roman"/>
                <w:b/>
                <w:sz w:val="24"/>
                <w:szCs w:val="24"/>
                <w:lang w:eastAsia="ru-RU"/>
              </w:rPr>
              <w:t>№</w:t>
            </w:r>
          </w:p>
          <w:p w:rsidR="00D15240" w:rsidRPr="00F75C7D" w:rsidRDefault="00D15240" w:rsidP="00D15240">
            <w:pPr>
              <w:spacing w:after="0" w:line="240" w:lineRule="auto"/>
              <w:jc w:val="center"/>
              <w:rPr>
                <w:rFonts w:ascii="Times New Roman" w:eastAsia="Times New Roman" w:hAnsi="Times New Roman" w:cs="Times New Roman"/>
                <w:b/>
                <w:sz w:val="24"/>
                <w:szCs w:val="24"/>
                <w:lang w:val="en-US" w:eastAsia="ru-RU"/>
              </w:rPr>
            </w:pPr>
          </w:p>
        </w:tc>
        <w:tc>
          <w:tcPr>
            <w:tcW w:w="1810" w:type="pct"/>
            <w:vMerge w:val="restart"/>
            <w:vAlign w:val="center"/>
          </w:tcPr>
          <w:p w:rsidR="00D15240" w:rsidRPr="00F75C7D" w:rsidRDefault="00F75C7D" w:rsidP="00D15240">
            <w:pPr>
              <w:spacing w:after="0" w:line="240" w:lineRule="auto"/>
              <w:ind w:left="48" w:right="252"/>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Topic</w:t>
            </w:r>
          </w:p>
        </w:tc>
        <w:tc>
          <w:tcPr>
            <w:tcW w:w="526" w:type="pct"/>
            <w:vMerge w:val="restart"/>
            <w:vAlign w:val="center"/>
          </w:tcPr>
          <w:p w:rsidR="00D15240" w:rsidRPr="00F75C7D" w:rsidRDefault="00F75C7D" w:rsidP="00D15240">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Total hours</w:t>
            </w:r>
          </w:p>
        </w:tc>
        <w:tc>
          <w:tcPr>
            <w:tcW w:w="1491" w:type="pct"/>
            <w:gridSpan w:val="2"/>
            <w:vAlign w:val="center"/>
          </w:tcPr>
          <w:p w:rsidR="00D15240" w:rsidRPr="00F75C7D" w:rsidRDefault="00F75C7D" w:rsidP="00D15240">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Contact hours</w:t>
            </w:r>
          </w:p>
        </w:tc>
        <w:tc>
          <w:tcPr>
            <w:tcW w:w="857" w:type="pct"/>
            <w:vMerge w:val="restart"/>
            <w:vAlign w:val="center"/>
          </w:tcPr>
          <w:p w:rsidR="00D15240" w:rsidRPr="00F75C7D" w:rsidRDefault="00F75C7D" w:rsidP="00D15240">
            <w:pPr>
              <w:spacing w:after="0" w:line="240" w:lineRule="auto"/>
              <w:jc w:val="center"/>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US" w:eastAsia="ru-RU"/>
              </w:rPr>
              <w:t>Self study</w:t>
            </w:r>
            <w:proofErr w:type="spellEnd"/>
          </w:p>
        </w:tc>
      </w:tr>
      <w:tr w:rsidR="00D15240" w:rsidRPr="00D15240" w:rsidTr="008B2FB1">
        <w:trPr>
          <w:tblHeader/>
          <w:jc w:val="center"/>
        </w:trPr>
        <w:tc>
          <w:tcPr>
            <w:tcW w:w="316" w:type="pct"/>
            <w:vMerge/>
            <w:vAlign w:val="center"/>
          </w:tcPr>
          <w:p w:rsidR="00D15240" w:rsidRPr="00D15240" w:rsidRDefault="00D15240" w:rsidP="00D15240">
            <w:pPr>
              <w:spacing w:after="0" w:line="240" w:lineRule="auto"/>
              <w:jc w:val="center"/>
              <w:rPr>
                <w:rFonts w:ascii="Times New Roman" w:eastAsia="Times New Roman" w:hAnsi="Times New Roman" w:cs="Times New Roman"/>
                <w:sz w:val="24"/>
                <w:szCs w:val="24"/>
                <w:lang w:eastAsia="ru-RU"/>
              </w:rPr>
            </w:pPr>
          </w:p>
        </w:tc>
        <w:tc>
          <w:tcPr>
            <w:tcW w:w="1810" w:type="pct"/>
            <w:vMerge/>
            <w:vAlign w:val="center"/>
          </w:tcPr>
          <w:p w:rsidR="00D15240" w:rsidRPr="00D15240" w:rsidRDefault="00D15240" w:rsidP="00D15240">
            <w:pPr>
              <w:spacing w:after="0" w:line="240" w:lineRule="auto"/>
              <w:jc w:val="both"/>
              <w:rPr>
                <w:rFonts w:ascii="Times New Roman" w:eastAsia="Times New Roman" w:hAnsi="Times New Roman" w:cs="Times New Roman"/>
                <w:sz w:val="24"/>
                <w:szCs w:val="24"/>
                <w:lang w:eastAsia="ru-RU"/>
              </w:rPr>
            </w:pPr>
          </w:p>
        </w:tc>
        <w:tc>
          <w:tcPr>
            <w:tcW w:w="526" w:type="pct"/>
            <w:vMerge/>
            <w:vAlign w:val="center"/>
          </w:tcPr>
          <w:p w:rsidR="00D15240" w:rsidRPr="00D15240" w:rsidRDefault="00D15240" w:rsidP="00D15240">
            <w:pPr>
              <w:spacing w:after="0" w:line="240" w:lineRule="auto"/>
              <w:jc w:val="center"/>
              <w:rPr>
                <w:rFonts w:ascii="Times New Roman" w:eastAsia="Times New Roman" w:hAnsi="Times New Roman" w:cs="Times New Roman"/>
                <w:sz w:val="24"/>
                <w:szCs w:val="24"/>
                <w:lang w:eastAsia="ru-RU"/>
              </w:rPr>
            </w:pPr>
          </w:p>
        </w:tc>
        <w:tc>
          <w:tcPr>
            <w:tcW w:w="664" w:type="pct"/>
            <w:vAlign w:val="center"/>
          </w:tcPr>
          <w:p w:rsidR="00D15240" w:rsidRPr="003750E3" w:rsidRDefault="003750E3" w:rsidP="00D15240">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Lectures</w:t>
            </w:r>
          </w:p>
        </w:tc>
        <w:tc>
          <w:tcPr>
            <w:tcW w:w="827" w:type="pct"/>
            <w:vAlign w:val="center"/>
          </w:tcPr>
          <w:p w:rsidR="00D15240" w:rsidRPr="003750E3" w:rsidRDefault="003750E3" w:rsidP="007B3FD0">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Seminars</w:t>
            </w:r>
          </w:p>
        </w:tc>
        <w:tc>
          <w:tcPr>
            <w:tcW w:w="857" w:type="pct"/>
            <w:vMerge/>
            <w:vAlign w:val="center"/>
          </w:tcPr>
          <w:p w:rsidR="00D15240" w:rsidRPr="00D15240" w:rsidRDefault="00D15240" w:rsidP="00D15240">
            <w:pPr>
              <w:spacing w:after="0" w:line="240" w:lineRule="auto"/>
              <w:jc w:val="center"/>
              <w:rPr>
                <w:rFonts w:ascii="Times New Roman" w:eastAsia="Times New Roman" w:hAnsi="Times New Roman" w:cs="Times New Roman"/>
                <w:sz w:val="24"/>
                <w:szCs w:val="24"/>
                <w:lang w:eastAsia="ru-RU"/>
              </w:rPr>
            </w:pPr>
          </w:p>
        </w:tc>
      </w:tr>
      <w:tr w:rsidR="004F6044" w:rsidRPr="00D366FA" w:rsidTr="004F6044">
        <w:trPr>
          <w:jc w:val="center"/>
        </w:trPr>
        <w:tc>
          <w:tcPr>
            <w:tcW w:w="316" w:type="pct"/>
          </w:tcPr>
          <w:p w:rsidR="004F6044" w:rsidRPr="00D15240" w:rsidRDefault="004F6044" w:rsidP="00D15240">
            <w:pPr>
              <w:spacing w:after="0" w:line="240" w:lineRule="auto"/>
              <w:jc w:val="center"/>
              <w:rPr>
                <w:rFonts w:ascii="Times New Roman" w:eastAsia="Times New Roman" w:hAnsi="Times New Roman" w:cs="Times New Roman"/>
                <w:b/>
                <w:sz w:val="24"/>
                <w:szCs w:val="20"/>
                <w:lang w:eastAsia="ru-RU"/>
              </w:rPr>
            </w:pPr>
          </w:p>
        </w:tc>
        <w:tc>
          <w:tcPr>
            <w:tcW w:w="4684" w:type="pct"/>
            <w:gridSpan w:val="5"/>
          </w:tcPr>
          <w:p w:rsidR="004F6044" w:rsidRPr="003750E3" w:rsidRDefault="004F6044" w:rsidP="007B3FD0">
            <w:pPr>
              <w:spacing w:after="0" w:line="240" w:lineRule="auto"/>
              <w:jc w:val="center"/>
              <w:rPr>
                <w:rFonts w:ascii="Times New Roman" w:eastAsia="Times New Roman" w:hAnsi="Times New Roman" w:cs="Times New Roman"/>
                <w:b/>
                <w:bCs/>
                <w:color w:val="000000"/>
                <w:sz w:val="24"/>
                <w:szCs w:val="24"/>
                <w:lang w:val="en-US" w:eastAsia="ru-RU"/>
              </w:rPr>
            </w:pPr>
            <w:r w:rsidRPr="003750E3">
              <w:rPr>
                <w:rFonts w:ascii="Times New Roman" w:eastAsia="Times New Roman" w:hAnsi="Times New Roman" w:cs="Times New Roman"/>
                <w:b/>
                <w:sz w:val="24"/>
                <w:szCs w:val="24"/>
                <w:lang w:val="en-US" w:eastAsia="ru-RU"/>
              </w:rPr>
              <w:t>Pa</w:t>
            </w:r>
            <w:r w:rsidR="001D5C4E">
              <w:rPr>
                <w:rFonts w:ascii="Times New Roman" w:eastAsia="Times New Roman" w:hAnsi="Times New Roman" w:cs="Times New Roman"/>
                <w:b/>
                <w:sz w:val="24"/>
                <w:szCs w:val="24"/>
                <w:lang w:val="en-US" w:eastAsia="ru-RU"/>
              </w:rPr>
              <w:t>rt 1.</w:t>
            </w:r>
            <w:r w:rsidRPr="003750E3">
              <w:rPr>
                <w:rFonts w:ascii="Times New Roman" w:eastAsia="Times New Roman" w:hAnsi="Times New Roman" w:cs="Times New Roman"/>
                <w:b/>
                <w:sz w:val="24"/>
                <w:szCs w:val="24"/>
                <w:lang w:val="en-US" w:eastAsia="ru-RU"/>
              </w:rPr>
              <w:t xml:space="preserve"> Critical Thinking about Public Programs</w:t>
            </w:r>
          </w:p>
        </w:tc>
      </w:tr>
      <w:tr w:rsidR="00D15240" w:rsidRPr="001D5C4E" w:rsidTr="008B2FB1">
        <w:trPr>
          <w:jc w:val="center"/>
        </w:trPr>
        <w:tc>
          <w:tcPr>
            <w:tcW w:w="316" w:type="pct"/>
          </w:tcPr>
          <w:p w:rsidR="00D15240" w:rsidRPr="001D5C4E" w:rsidRDefault="00D15240" w:rsidP="00D15240">
            <w:pPr>
              <w:spacing w:after="0" w:line="240" w:lineRule="auto"/>
              <w:jc w:val="center"/>
              <w:rPr>
                <w:rFonts w:ascii="Times New Roman" w:eastAsia="Times New Roman" w:hAnsi="Times New Roman" w:cs="Times New Roman"/>
                <w:sz w:val="24"/>
                <w:szCs w:val="20"/>
                <w:lang w:val="en-US" w:eastAsia="ru-RU"/>
              </w:rPr>
            </w:pPr>
            <w:r w:rsidRPr="001D5C4E">
              <w:rPr>
                <w:rFonts w:ascii="Times New Roman" w:eastAsia="Times New Roman" w:hAnsi="Times New Roman" w:cs="Times New Roman"/>
                <w:sz w:val="24"/>
                <w:szCs w:val="20"/>
                <w:lang w:val="en-US" w:eastAsia="ru-RU"/>
              </w:rPr>
              <w:t>1.</w:t>
            </w:r>
          </w:p>
        </w:tc>
        <w:tc>
          <w:tcPr>
            <w:tcW w:w="1810" w:type="pct"/>
          </w:tcPr>
          <w:p w:rsidR="00D15240" w:rsidRPr="001D5C4E" w:rsidRDefault="004F6044" w:rsidP="00D15240">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Analysis of social and economic issues at regional and local levels</w:t>
            </w:r>
          </w:p>
        </w:tc>
        <w:tc>
          <w:tcPr>
            <w:tcW w:w="526" w:type="pct"/>
            <w:vAlign w:val="center"/>
          </w:tcPr>
          <w:p w:rsidR="00D15240" w:rsidRPr="001D5C4E" w:rsidRDefault="007B3FD0" w:rsidP="007B3FD0">
            <w:pPr>
              <w:spacing w:after="0" w:line="240" w:lineRule="auto"/>
              <w:jc w:val="center"/>
              <w:rPr>
                <w:rFonts w:ascii="Times New Roman" w:eastAsia="Times New Roman" w:hAnsi="Times New Roman" w:cs="Times New Roman"/>
                <w:bCs/>
                <w:color w:val="000000"/>
                <w:sz w:val="24"/>
                <w:szCs w:val="24"/>
                <w:lang w:val="en-US" w:eastAsia="ru-RU"/>
              </w:rPr>
            </w:pPr>
            <w:r w:rsidRPr="001D5C4E">
              <w:rPr>
                <w:rFonts w:ascii="Times New Roman" w:eastAsia="Times New Roman" w:hAnsi="Times New Roman" w:cs="Times New Roman"/>
                <w:bCs/>
                <w:color w:val="000000"/>
                <w:sz w:val="24"/>
                <w:szCs w:val="24"/>
                <w:lang w:val="en-US" w:eastAsia="ru-RU"/>
              </w:rPr>
              <w:t>22</w:t>
            </w:r>
          </w:p>
        </w:tc>
        <w:tc>
          <w:tcPr>
            <w:tcW w:w="664" w:type="pct"/>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4</w:t>
            </w:r>
          </w:p>
        </w:tc>
        <w:tc>
          <w:tcPr>
            <w:tcW w:w="827" w:type="pct"/>
            <w:vAlign w:val="center"/>
          </w:tcPr>
          <w:p w:rsidR="00D15240" w:rsidRPr="001D5C4E" w:rsidRDefault="00387ADC"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4</w:t>
            </w:r>
          </w:p>
        </w:tc>
        <w:tc>
          <w:tcPr>
            <w:tcW w:w="857" w:type="pct"/>
            <w:vAlign w:val="center"/>
          </w:tcPr>
          <w:p w:rsidR="00D15240" w:rsidRPr="001D5C4E" w:rsidRDefault="007B3FD0" w:rsidP="007B3FD0">
            <w:pPr>
              <w:spacing w:after="0" w:line="240" w:lineRule="auto"/>
              <w:jc w:val="center"/>
              <w:rPr>
                <w:rFonts w:ascii="Times New Roman" w:eastAsia="Times New Roman" w:hAnsi="Times New Roman" w:cs="Times New Roman"/>
                <w:bCs/>
                <w:color w:val="000000"/>
                <w:sz w:val="24"/>
                <w:szCs w:val="24"/>
                <w:lang w:val="en-US" w:eastAsia="ru-RU"/>
              </w:rPr>
            </w:pPr>
            <w:r w:rsidRPr="001D5C4E">
              <w:rPr>
                <w:rFonts w:ascii="Times New Roman" w:eastAsia="Times New Roman" w:hAnsi="Times New Roman" w:cs="Times New Roman"/>
                <w:bCs/>
                <w:color w:val="000000"/>
                <w:sz w:val="24"/>
                <w:szCs w:val="24"/>
                <w:lang w:val="en-US" w:eastAsia="ru-RU"/>
              </w:rPr>
              <w:t>16</w:t>
            </w:r>
          </w:p>
        </w:tc>
      </w:tr>
      <w:tr w:rsidR="00D15240" w:rsidRPr="001D5C4E" w:rsidTr="008B2FB1">
        <w:trPr>
          <w:jc w:val="center"/>
        </w:trPr>
        <w:tc>
          <w:tcPr>
            <w:tcW w:w="316" w:type="pct"/>
          </w:tcPr>
          <w:p w:rsidR="00D15240" w:rsidRPr="001D5C4E" w:rsidRDefault="00D15240" w:rsidP="00D15240">
            <w:pPr>
              <w:spacing w:after="0" w:line="240" w:lineRule="auto"/>
              <w:jc w:val="center"/>
              <w:rPr>
                <w:rFonts w:ascii="Times New Roman" w:eastAsia="Times New Roman" w:hAnsi="Times New Roman" w:cs="Times New Roman"/>
                <w:sz w:val="24"/>
                <w:szCs w:val="20"/>
                <w:lang w:val="en-US" w:eastAsia="ru-RU"/>
              </w:rPr>
            </w:pPr>
            <w:r w:rsidRPr="001D5C4E">
              <w:rPr>
                <w:rFonts w:ascii="Times New Roman" w:eastAsia="Times New Roman" w:hAnsi="Times New Roman" w:cs="Times New Roman"/>
                <w:sz w:val="24"/>
                <w:szCs w:val="20"/>
                <w:lang w:val="en-US" w:eastAsia="ru-RU"/>
              </w:rPr>
              <w:t>2.</w:t>
            </w:r>
          </w:p>
        </w:tc>
        <w:tc>
          <w:tcPr>
            <w:tcW w:w="1810" w:type="pct"/>
          </w:tcPr>
          <w:p w:rsidR="00D15240" w:rsidRPr="001D5C4E" w:rsidRDefault="004F6044" w:rsidP="00D15240">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Stakeholder analysis</w:t>
            </w:r>
          </w:p>
        </w:tc>
        <w:tc>
          <w:tcPr>
            <w:tcW w:w="526" w:type="pct"/>
            <w:vAlign w:val="center"/>
          </w:tcPr>
          <w:p w:rsidR="00D15240" w:rsidRPr="001D5C4E" w:rsidRDefault="00387ADC" w:rsidP="00D15240">
            <w:pPr>
              <w:spacing w:after="0" w:line="240" w:lineRule="auto"/>
              <w:jc w:val="center"/>
              <w:rPr>
                <w:rFonts w:ascii="Times New Roman" w:eastAsia="Times New Roman" w:hAnsi="Times New Roman" w:cs="Times New Roman"/>
                <w:bCs/>
                <w:color w:val="000000"/>
                <w:sz w:val="24"/>
                <w:szCs w:val="24"/>
                <w:lang w:val="en-US" w:eastAsia="ru-RU"/>
              </w:rPr>
            </w:pPr>
            <w:r w:rsidRPr="001D5C4E">
              <w:rPr>
                <w:rFonts w:ascii="Times New Roman" w:eastAsia="Times New Roman" w:hAnsi="Times New Roman" w:cs="Times New Roman"/>
                <w:bCs/>
                <w:color w:val="000000"/>
                <w:sz w:val="24"/>
                <w:szCs w:val="24"/>
                <w:lang w:val="en-US" w:eastAsia="ru-RU"/>
              </w:rPr>
              <w:t>20</w:t>
            </w:r>
          </w:p>
        </w:tc>
        <w:tc>
          <w:tcPr>
            <w:tcW w:w="664" w:type="pct"/>
            <w:vAlign w:val="center"/>
          </w:tcPr>
          <w:p w:rsidR="00D15240" w:rsidRPr="001D5C4E" w:rsidRDefault="00387ADC"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2</w:t>
            </w:r>
          </w:p>
        </w:tc>
        <w:tc>
          <w:tcPr>
            <w:tcW w:w="827" w:type="pct"/>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2</w:t>
            </w:r>
          </w:p>
        </w:tc>
        <w:tc>
          <w:tcPr>
            <w:tcW w:w="857" w:type="pct"/>
            <w:vAlign w:val="center"/>
          </w:tcPr>
          <w:p w:rsidR="00D15240" w:rsidRPr="001D5C4E" w:rsidRDefault="007B3FD0" w:rsidP="007B3FD0">
            <w:pPr>
              <w:spacing w:after="0" w:line="240" w:lineRule="auto"/>
              <w:jc w:val="center"/>
              <w:rPr>
                <w:rFonts w:ascii="Times New Roman" w:eastAsia="Times New Roman" w:hAnsi="Times New Roman" w:cs="Times New Roman"/>
                <w:bCs/>
                <w:color w:val="000000"/>
                <w:sz w:val="24"/>
                <w:szCs w:val="24"/>
                <w:lang w:val="en-US" w:eastAsia="ru-RU"/>
              </w:rPr>
            </w:pPr>
            <w:r w:rsidRPr="001D5C4E">
              <w:rPr>
                <w:rFonts w:ascii="Times New Roman" w:eastAsia="Times New Roman" w:hAnsi="Times New Roman" w:cs="Times New Roman"/>
                <w:bCs/>
                <w:color w:val="000000"/>
                <w:sz w:val="24"/>
                <w:szCs w:val="24"/>
                <w:lang w:val="en-US" w:eastAsia="ru-RU"/>
              </w:rPr>
              <w:t>16</w:t>
            </w:r>
          </w:p>
        </w:tc>
      </w:tr>
      <w:tr w:rsidR="00387ADC" w:rsidRPr="00D15240" w:rsidTr="008B2FB1">
        <w:trPr>
          <w:jc w:val="center"/>
        </w:trPr>
        <w:tc>
          <w:tcPr>
            <w:tcW w:w="316" w:type="pct"/>
          </w:tcPr>
          <w:p w:rsidR="00387ADC" w:rsidRPr="001D5C4E" w:rsidRDefault="00387ADC" w:rsidP="00D15240">
            <w:pPr>
              <w:spacing w:after="0" w:line="240" w:lineRule="auto"/>
              <w:jc w:val="center"/>
              <w:rPr>
                <w:rFonts w:ascii="Times New Roman" w:eastAsia="Times New Roman" w:hAnsi="Times New Roman" w:cs="Times New Roman"/>
                <w:sz w:val="24"/>
                <w:szCs w:val="20"/>
                <w:lang w:val="en-US" w:eastAsia="ru-RU"/>
              </w:rPr>
            </w:pPr>
            <w:r w:rsidRPr="001D5C4E">
              <w:rPr>
                <w:rFonts w:ascii="Times New Roman" w:eastAsia="Times New Roman" w:hAnsi="Times New Roman" w:cs="Times New Roman"/>
                <w:sz w:val="24"/>
                <w:szCs w:val="20"/>
                <w:lang w:val="en-US" w:eastAsia="ru-RU"/>
              </w:rPr>
              <w:t>3.</w:t>
            </w:r>
          </w:p>
        </w:tc>
        <w:tc>
          <w:tcPr>
            <w:tcW w:w="1810" w:type="pct"/>
          </w:tcPr>
          <w:p w:rsidR="00387ADC" w:rsidRPr="001D5C4E" w:rsidRDefault="004F6044" w:rsidP="00D15240">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Targeting programs</w:t>
            </w:r>
          </w:p>
        </w:tc>
        <w:tc>
          <w:tcPr>
            <w:tcW w:w="526" w:type="pct"/>
            <w:vAlign w:val="center"/>
          </w:tcPr>
          <w:p w:rsidR="00387ADC" w:rsidRPr="001D5C4E" w:rsidRDefault="00387ADC" w:rsidP="00D15240">
            <w:pPr>
              <w:spacing w:after="0" w:line="240" w:lineRule="auto"/>
              <w:jc w:val="center"/>
              <w:rPr>
                <w:rFonts w:ascii="Times New Roman" w:eastAsia="Times New Roman" w:hAnsi="Times New Roman" w:cs="Times New Roman"/>
                <w:bCs/>
                <w:color w:val="000000"/>
                <w:sz w:val="24"/>
                <w:szCs w:val="24"/>
                <w:lang w:eastAsia="ru-RU"/>
              </w:rPr>
            </w:pPr>
            <w:r w:rsidRPr="001D5C4E">
              <w:rPr>
                <w:rFonts w:ascii="Times New Roman" w:eastAsia="Times New Roman" w:hAnsi="Times New Roman" w:cs="Times New Roman"/>
                <w:bCs/>
                <w:color w:val="000000"/>
                <w:sz w:val="24"/>
                <w:szCs w:val="24"/>
                <w:lang w:eastAsia="ru-RU"/>
              </w:rPr>
              <w:t>20</w:t>
            </w:r>
          </w:p>
        </w:tc>
        <w:tc>
          <w:tcPr>
            <w:tcW w:w="664" w:type="pct"/>
            <w:vAlign w:val="center"/>
          </w:tcPr>
          <w:p w:rsidR="00387ADC" w:rsidRPr="001D5C4E" w:rsidRDefault="00387ADC"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2</w:t>
            </w:r>
          </w:p>
        </w:tc>
        <w:tc>
          <w:tcPr>
            <w:tcW w:w="827" w:type="pct"/>
            <w:vAlign w:val="center"/>
          </w:tcPr>
          <w:p w:rsidR="00387ADC" w:rsidRPr="001D5C4E" w:rsidRDefault="00387ADC"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2</w:t>
            </w:r>
          </w:p>
        </w:tc>
        <w:tc>
          <w:tcPr>
            <w:tcW w:w="857" w:type="pct"/>
            <w:vAlign w:val="center"/>
          </w:tcPr>
          <w:p w:rsidR="00387ADC" w:rsidRPr="001D5C4E" w:rsidRDefault="00387ADC" w:rsidP="00D15240">
            <w:pPr>
              <w:spacing w:after="0" w:line="240" w:lineRule="auto"/>
              <w:jc w:val="center"/>
              <w:rPr>
                <w:rFonts w:ascii="Times New Roman" w:eastAsia="Times New Roman" w:hAnsi="Times New Roman" w:cs="Times New Roman"/>
                <w:bCs/>
                <w:color w:val="000000"/>
                <w:sz w:val="24"/>
                <w:szCs w:val="24"/>
                <w:lang w:eastAsia="ru-RU"/>
              </w:rPr>
            </w:pPr>
            <w:r w:rsidRPr="001D5C4E">
              <w:rPr>
                <w:rFonts w:ascii="Times New Roman" w:eastAsia="Times New Roman" w:hAnsi="Times New Roman" w:cs="Times New Roman"/>
                <w:bCs/>
                <w:color w:val="000000"/>
                <w:sz w:val="24"/>
                <w:szCs w:val="24"/>
                <w:lang w:eastAsia="ru-RU"/>
              </w:rPr>
              <w:t>16</w:t>
            </w:r>
          </w:p>
        </w:tc>
      </w:tr>
      <w:tr w:rsidR="00D15240" w:rsidRPr="00D15240" w:rsidTr="008B2FB1">
        <w:trPr>
          <w:jc w:val="center"/>
        </w:trPr>
        <w:tc>
          <w:tcPr>
            <w:tcW w:w="316" w:type="pct"/>
          </w:tcPr>
          <w:p w:rsidR="00D15240" w:rsidRPr="001D5C4E" w:rsidRDefault="00387ADC" w:rsidP="00D15240">
            <w:pPr>
              <w:spacing w:after="0" w:line="240" w:lineRule="auto"/>
              <w:jc w:val="center"/>
              <w:rPr>
                <w:rFonts w:ascii="Times New Roman" w:eastAsia="Times New Roman" w:hAnsi="Times New Roman" w:cs="Times New Roman"/>
                <w:sz w:val="24"/>
                <w:szCs w:val="20"/>
                <w:lang w:eastAsia="ru-RU"/>
              </w:rPr>
            </w:pPr>
            <w:r w:rsidRPr="001D5C4E">
              <w:rPr>
                <w:rFonts w:ascii="Times New Roman" w:eastAsia="Times New Roman" w:hAnsi="Times New Roman" w:cs="Times New Roman"/>
                <w:sz w:val="24"/>
                <w:szCs w:val="20"/>
                <w:lang w:eastAsia="ru-RU"/>
              </w:rPr>
              <w:t>4</w:t>
            </w:r>
            <w:r w:rsidR="00D15240" w:rsidRPr="001D5C4E">
              <w:rPr>
                <w:rFonts w:ascii="Times New Roman" w:eastAsia="Times New Roman" w:hAnsi="Times New Roman" w:cs="Times New Roman"/>
                <w:sz w:val="24"/>
                <w:szCs w:val="20"/>
                <w:lang w:eastAsia="ru-RU"/>
              </w:rPr>
              <w:t>.</w:t>
            </w:r>
          </w:p>
        </w:tc>
        <w:tc>
          <w:tcPr>
            <w:tcW w:w="1810" w:type="pct"/>
          </w:tcPr>
          <w:p w:rsidR="00D15240" w:rsidRPr="001D5C4E" w:rsidRDefault="004F6044" w:rsidP="00D15240">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Data analysis</w:t>
            </w:r>
          </w:p>
        </w:tc>
        <w:tc>
          <w:tcPr>
            <w:tcW w:w="526" w:type="pct"/>
            <w:vAlign w:val="center"/>
          </w:tcPr>
          <w:p w:rsidR="00D15240" w:rsidRPr="001D5C4E" w:rsidRDefault="007B3FD0" w:rsidP="00D15240">
            <w:pPr>
              <w:spacing w:after="0" w:line="240" w:lineRule="auto"/>
              <w:jc w:val="center"/>
              <w:rPr>
                <w:rFonts w:ascii="Times New Roman" w:eastAsia="Times New Roman" w:hAnsi="Times New Roman" w:cs="Times New Roman"/>
                <w:bCs/>
                <w:color w:val="000000"/>
                <w:sz w:val="24"/>
                <w:szCs w:val="24"/>
                <w:lang w:eastAsia="ru-RU"/>
              </w:rPr>
            </w:pPr>
            <w:r w:rsidRPr="001D5C4E">
              <w:rPr>
                <w:rFonts w:ascii="Times New Roman" w:eastAsia="Times New Roman" w:hAnsi="Times New Roman" w:cs="Times New Roman"/>
                <w:bCs/>
                <w:color w:val="000000"/>
                <w:sz w:val="24"/>
                <w:szCs w:val="24"/>
                <w:lang w:eastAsia="ru-RU"/>
              </w:rPr>
              <w:t>12</w:t>
            </w:r>
          </w:p>
        </w:tc>
        <w:tc>
          <w:tcPr>
            <w:tcW w:w="664" w:type="pct"/>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2</w:t>
            </w:r>
          </w:p>
        </w:tc>
        <w:tc>
          <w:tcPr>
            <w:tcW w:w="827" w:type="pct"/>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2</w:t>
            </w:r>
          </w:p>
        </w:tc>
        <w:tc>
          <w:tcPr>
            <w:tcW w:w="857" w:type="pct"/>
            <w:vAlign w:val="center"/>
          </w:tcPr>
          <w:p w:rsidR="00D15240" w:rsidRPr="001D5C4E" w:rsidRDefault="007B3FD0" w:rsidP="00D15240">
            <w:pPr>
              <w:spacing w:after="0" w:line="240" w:lineRule="auto"/>
              <w:jc w:val="center"/>
              <w:rPr>
                <w:rFonts w:ascii="Times New Roman" w:eastAsia="Times New Roman" w:hAnsi="Times New Roman" w:cs="Times New Roman"/>
                <w:bCs/>
                <w:color w:val="000000"/>
                <w:sz w:val="24"/>
                <w:szCs w:val="24"/>
                <w:lang w:eastAsia="ru-RU"/>
              </w:rPr>
            </w:pPr>
            <w:r w:rsidRPr="001D5C4E">
              <w:rPr>
                <w:rFonts w:ascii="Times New Roman" w:eastAsia="Times New Roman" w:hAnsi="Times New Roman" w:cs="Times New Roman"/>
                <w:bCs/>
                <w:color w:val="000000"/>
                <w:sz w:val="24"/>
                <w:szCs w:val="24"/>
                <w:lang w:eastAsia="ru-RU"/>
              </w:rPr>
              <w:t>8</w:t>
            </w:r>
          </w:p>
        </w:tc>
      </w:tr>
      <w:tr w:rsidR="001D5C4E" w:rsidRPr="00D15240" w:rsidTr="001D5C4E">
        <w:trPr>
          <w:jc w:val="center"/>
        </w:trPr>
        <w:tc>
          <w:tcPr>
            <w:tcW w:w="316" w:type="pct"/>
            <w:tcBorders>
              <w:bottom w:val="single" w:sz="4" w:space="0" w:color="auto"/>
            </w:tcBorders>
          </w:tcPr>
          <w:p w:rsidR="001D5C4E" w:rsidRPr="001D5C4E" w:rsidRDefault="001D5C4E" w:rsidP="00D15240">
            <w:pPr>
              <w:spacing w:after="0" w:line="240" w:lineRule="auto"/>
              <w:jc w:val="center"/>
              <w:rPr>
                <w:rFonts w:ascii="Times New Roman" w:eastAsia="Times New Roman" w:hAnsi="Times New Roman" w:cs="Times New Roman"/>
                <w:sz w:val="24"/>
                <w:szCs w:val="20"/>
                <w:lang w:eastAsia="ru-RU"/>
              </w:rPr>
            </w:pPr>
          </w:p>
        </w:tc>
        <w:tc>
          <w:tcPr>
            <w:tcW w:w="4684" w:type="pct"/>
            <w:gridSpan w:val="5"/>
            <w:tcBorders>
              <w:bottom w:val="single" w:sz="4" w:space="0" w:color="auto"/>
            </w:tcBorders>
          </w:tcPr>
          <w:p w:rsidR="001D5C4E" w:rsidRPr="001D5C4E" w:rsidRDefault="001D5C4E" w:rsidP="007B3FD0">
            <w:pPr>
              <w:spacing w:after="0" w:line="240" w:lineRule="auto"/>
              <w:jc w:val="center"/>
              <w:rPr>
                <w:rFonts w:ascii="Times New Roman" w:eastAsia="Times New Roman" w:hAnsi="Times New Roman" w:cs="Times New Roman"/>
                <w:b/>
                <w:bCs/>
                <w:color w:val="000000"/>
                <w:sz w:val="24"/>
                <w:szCs w:val="24"/>
                <w:lang w:eastAsia="ru-RU"/>
              </w:rPr>
            </w:pPr>
            <w:r w:rsidRPr="001D5C4E">
              <w:rPr>
                <w:rFonts w:ascii="Times New Roman" w:eastAsia="Times New Roman" w:hAnsi="Times New Roman" w:cs="Times New Roman"/>
                <w:b/>
                <w:sz w:val="24"/>
                <w:szCs w:val="24"/>
                <w:lang w:val="en-US" w:eastAsia="ru-RU"/>
              </w:rPr>
              <w:t xml:space="preserve">Part 2. </w:t>
            </w:r>
            <w:proofErr w:type="spellStart"/>
            <w:r w:rsidRPr="001D5C4E">
              <w:rPr>
                <w:rFonts w:ascii="Times New Roman" w:eastAsia="Times New Roman" w:hAnsi="Times New Roman" w:cs="Times New Roman"/>
                <w:b/>
                <w:sz w:val="24"/>
                <w:szCs w:val="24"/>
                <w:lang w:eastAsia="ru-RU"/>
              </w:rPr>
              <w:t>Efficient</w:t>
            </w:r>
            <w:proofErr w:type="spellEnd"/>
            <w:r w:rsidRPr="001D5C4E">
              <w:rPr>
                <w:rFonts w:ascii="Times New Roman" w:eastAsia="Times New Roman" w:hAnsi="Times New Roman" w:cs="Times New Roman"/>
                <w:b/>
                <w:sz w:val="24"/>
                <w:szCs w:val="24"/>
                <w:lang w:eastAsia="ru-RU"/>
              </w:rPr>
              <w:t xml:space="preserve"> </w:t>
            </w:r>
            <w:proofErr w:type="spellStart"/>
            <w:r w:rsidRPr="001D5C4E">
              <w:rPr>
                <w:rFonts w:ascii="Times New Roman" w:eastAsia="Times New Roman" w:hAnsi="Times New Roman" w:cs="Times New Roman"/>
                <w:b/>
                <w:sz w:val="24"/>
                <w:szCs w:val="24"/>
                <w:lang w:eastAsia="ru-RU"/>
              </w:rPr>
              <w:t>Public</w:t>
            </w:r>
            <w:proofErr w:type="spellEnd"/>
            <w:r w:rsidRPr="001D5C4E">
              <w:rPr>
                <w:rFonts w:ascii="Times New Roman" w:eastAsia="Times New Roman" w:hAnsi="Times New Roman" w:cs="Times New Roman"/>
                <w:b/>
                <w:sz w:val="24"/>
                <w:szCs w:val="24"/>
                <w:lang w:eastAsia="ru-RU"/>
              </w:rPr>
              <w:t xml:space="preserve"> </w:t>
            </w:r>
            <w:proofErr w:type="spellStart"/>
            <w:r w:rsidRPr="001D5C4E">
              <w:rPr>
                <w:rFonts w:ascii="Times New Roman" w:eastAsia="Times New Roman" w:hAnsi="Times New Roman" w:cs="Times New Roman"/>
                <w:b/>
                <w:sz w:val="24"/>
                <w:szCs w:val="24"/>
                <w:lang w:eastAsia="ru-RU"/>
              </w:rPr>
              <w:t>Programs</w:t>
            </w:r>
            <w:proofErr w:type="spellEnd"/>
          </w:p>
        </w:tc>
      </w:tr>
      <w:tr w:rsidR="00D15240" w:rsidRPr="00D15240" w:rsidTr="008B2FB1">
        <w:trPr>
          <w:jc w:val="center"/>
        </w:trPr>
        <w:tc>
          <w:tcPr>
            <w:tcW w:w="316" w:type="pct"/>
            <w:tcBorders>
              <w:bottom w:val="single" w:sz="4" w:space="0" w:color="auto"/>
            </w:tcBorders>
          </w:tcPr>
          <w:p w:rsidR="00D15240" w:rsidRPr="001D5C4E" w:rsidRDefault="00387ADC" w:rsidP="00D15240">
            <w:pPr>
              <w:spacing w:after="0" w:line="240" w:lineRule="auto"/>
              <w:jc w:val="center"/>
              <w:rPr>
                <w:rFonts w:ascii="Times New Roman" w:eastAsia="Times New Roman" w:hAnsi="Times New Roman" w:cs="Times New Roman"/>
                <w:sz w:val="24"/>
                <w:szCs w:val="20"/>
                <w:lang w:eastAsia="ru-RU"/>
              </w:rPr>
            </w:pPr>
            <w:r w:rsidRPr="001D5C4E">
              <w:rPr>
                <w:rFonts w:ascii="Times New Roman" w:eastAsia="Times New Roman" w:hAnsi="Times New Roman" w:cs="Times New Roman"/>
                <w:sz w:val="24"/>
                <w:szCs w:val="20"/>
                <w:lang w:eastAsia="ru-RU"/>
              </w:rPr>
              <w:t>5</w:t>
            </w:r>
            <w:r w:rsidR="00D15240" w:rsidRPr="001D5C4E">
              <w:rPr>
                <w:rFonts w:ascii="Times New Roman" w:eastAsia="Times New Roman" w:hAnsi="Times New Roman" w:cs="Times New Roman"/>
                <w:sz w:val="24"/>
                <w:szCs w:val="20"/>
                <w:lang w:eastAsia="ru-RU"/>
              </w:rPr>
              <w:t>.</w:t>
            </w:r>
          </w:p>
        </w:tc>
        <w:tc>
          <w:tcPr>
            <w:tcW w:w="1810" w:type="pct"/>
            <w:tcBorders>
              <w:bottom w:val="single" w:sz="4" w:space="0" w:color="auto"/>
            </w:tcBorders>
          </w:tcPr>
          <w:p w:rsidR="00D15240" w:rsidRPr="001D5C4E" w:rsidRDefault="004F6044" w:rsidP="004F6044">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Role of public authorities in design and implementation of regional policies and programs</w:t>
            </w:r>
            <w:r w:rsidR="00D15240" w:rsidRPr="001D5C4E">
              <w:rPr>
                <w:rFonts w:ascii="Times New Roman" w:eastAsia="Times New Roman" w:hAnsi="Times New Roman" w:cs="Times New Roman"/>
                <w:sz w:val="24"/>
                <w:szCs w:val="24"/>
                <w:lang w:val="en-US" w:eastAsia="ru-RU"/>
              </w:rPr>
              <w:t xml:space="preserve"> </w:t>
            </w:r>
          </w:p>
        </w:tc>
        <w:tc>
          <w:tcPr>
            <w:tcW w:w="526" w:type="pct"/>
            <w:tcBorders>
              <w:bottom w:val="single" w:sz="4" w:space="0" w:color="auto"/>
            </w:tcBorders>
            <w:vAlign w:val="center"/>
          </w:tcPr>
          <w:p w:rsidR="00D15240" w:rsidRPr="001D5C4E" w:rsidRDefault="00387ADC" w:rsidP="00D15240">
            <w:pPr>
              <w:spacing w:after="0" w:line="240" w:lineRule="auto"/>
              <w:jc w:val="center"/>
              <w:rPr>
                <w:rFonts w:ascii="Times New Roman" w:eastAsia="Times New Roman" w:hAnsi="Times New Roman" w:cs="Times New Roman"/>
                <w:bCs/>
                <w:color w:val="000000"/>
                <w:sz w:val="24"/>
                <w:szCs w:val="24"/>
                <w:lang w:eastAsia="ru-RU"/>
              </w:rPr>
            </w:pPr>
            <w:r w:rsidRPr="001D5C4E">
              <w:rPr>
                <w:rFonts w:ascii="Times New Roman" w:eastAsia="Times New Roman" w:hAnsi="Times New Roman" w:cs="Times New Roman"/>
                <w:bCs/>
                <w:color w:val="000000"/>
                <w:sz w:val="24"/>
                <w:szCs w:val="24"/>
                <w:lang w:eastAsia="ru-RU"/>
              </w:rPr>
              <w:t>22</w:t>
            </w:r>
          </w:p>
        </w:tc>
        <w:tc>
          <w:tcPr>
            <w:tcW w:w="664" w:type="pct"/>
            <w:tcBorders>
              <w:bottom w:val="single" w:sz="4" w:space="0" w:color="auto"/>
            </w:tcBorders>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4</w:t>
            </w:r>
          </w:p>
        </w:tc>
        <w:tc>
          <w:tcPr>
            <w:tcW w:w="827"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2</w:t>
            </w:r>
          </w:p>
        </w:tc>
        <w:tc>
          <w:tcPr>
            <w:tcW w:w="857" w:type="pct"/>
            <w:tcBorders>
              <w:bottom w:val="single" w:sz="4" w:space="0" w:color="auto"/>
            </w:tcBorders>
            <w:vAlign w:val="center"/>
          </w:tcPr>
          <w:p w:rsidR="00D15240" w:rsidRPr="001D5C4E" w:rsidRDefault="007B3FD0" w:rsidP="007B3FD0">
            <w:pPr>
              <w:spacing w:after="0" w:line="240" w:lineRule="auto"/>
              <w:jc w:val="center"/>
              <w:rPr>
                <w:rFonts w:ascii="Times New Roman" w:eastAsia="Times New Roman" w:hAnsi="Times New Roman" w:cs="Times New Roman"/>
                <w:bCs/>
                <w:color w:val="000000"/>
                <w:sz w:val="24"/>
                <w:szCs w:val="24"/>
                <w:lang w:eastAsia="ru-RU"/>
              </w:rPr>
            </w:pPr>
            <w:r w:rsidRPr="001D5C4E">
              <w:rPr>
                <w:rFonts w:ascii="Times New Roman" w:eastAsia="Times New Roman" w:hAnsi="Times New Roman" w:cs="Times New Roman"/>
                <w:bCs/>
                <w:color w:val="000000"/>
                <w:sz w:val="24"/>
                <w:szCs w:val="24"/>
                <w:lang w:eastAsia="ru-RU"/>
              </w:rPr>
              <w:t>16</w:t>
            </w:r>
          </w:p>
        </w:tc>
      </w:tr>
      <w:tr w:rsidR="00D15240" w:rsidRPr="00D15240" w:rsidTr="008B2FB1">
        <w:trPr>
          <w:jc w:val="center"/>
        </w:trPr>
        <w:tc>
          <w:tcPr>
            <w:tcW w:w="316" w:type="pct"/>
            <w:tcBorders>
              <w:bottom w:val="single" w:sz="4" w:space="0" w:color="auto"/>
            </w:tcBorders>
            <w:shd w:val="clear" w:color="auto" w:fill="auto"/>
          </w:tcPr>
          <w:p w:rsidR="00D15240" w:rsidRPr="001D5C4E" w:rsidRDefault="00387ADC" w:rsidP="00D15240">
            <w:pPr>
              <w:spacing w:after="0" w:line="240" w:lineRule="auto"/>
              <w:jc w:val="center"/>
              <w:rPr>
                <w:rFonts w:ascii="Times New Roman" w:eastAsia="Times New Roman" w:hAnsi="Times New Roman" w:cs="Times New Roman"/>
                <w:sz w:val="24"/>
                <w:szCs w:val="20"/>
                <w:lang w:eastAsia="ru-RU"/>
              </w:rPr>
            </w:pPr>
            <w:r w:rsidRPr="001D5C4E">
              <w:rPr>
                <w:rFonts w:ascii="Times New Roman" w:eastAsia="Times New Roman" w:hAnsi="Times New Roman" w:cs="Times New Roman"/>
                <w:sz w:val="24"/>
                <w:szCs w:val="20"/>
                <w:lang w:eastAsia="ru-RU"/>
              </w:rPr>
              <w:t>6</w:t>
            </w:r>
            <w:r w:rsidR="00D15240" w:rsidRPr="001D5C4E">
              <w:rPr>
                <w:rFonts w:ascii="Times New Roman" w:eastAsia="Times New Roman" w:hAnsi="Times New Roman" w:cs="Times New Roman"/>
                <w:sz w:val="24"/>
                <w:szCs w:val="20"/>
                <w:lang w:eastAsia="ru-RU"/>
              </w:rPr>
              <w:t>.</w:t>
            </w:r>
          </w:p>
        </w:tc>
        <w:tc>
          <w:tcPr>
            <w:tcW w:w="1810" w:type="pct"/>
            <w:tcBorders>
              <w:bottom w:val="single" w:sz="4" w:space="0" w:color="auto"/>
            </w:tcBorders>
            <w:shd w:val="clear" w:color="auto" w:fill="auto"/>
          </w:tcPr>
          <w:p w:rsidR="00D15240" w:rsidRPr="001D5C4E" w:rsidRDefault="004F6044" w:rsidP="00D15240">
            <w:pPr>
              <w:spacing w:after="0" w:line="240" w:lineRule="auto"/>
              <w:rPr>
                <w:rFonts w:ascii="Times New Roman" w:eastAsia="Times New Roman" w:hAnsi="Times New Roman" w:cs="Times New Roman"/>
                <w:color w:val="000000"/>
                <w:spacing w:val="-3"/>
                <w:sz w:val="24"/>
                <w:szCs w:val="24"/>
                <w:lang w:val="en-US" w:eastAsia="ru-RU"/>
              </w:rPr>
            </w:pPr>
            <w:r w:rsidRPr="001D5C4E">
              <w:rPr>
                <w:rFonts w:ascii="Times New Roman" w:eastAsia="Times New Roman" w:hAnsi="Times New Roman" w:cs="Times New Roman"/>
                <w:color w:val="000000"/>
                <w:spacing w:val="-3"/>
                <w:sz w:val="24"/>
                <w:szCs w:val="24"/>
                <w:lang w:val="en-US" w:eastAsia="ru-RU"/>
              </w:rPr>
              <w:t>Choice of modes of implementation of public authorities’</w:t>
            </w:r>
            <w:r w:rsidR="00FB5454" w:rsidRPr="001D5C4E">
              <w:rPr>
                <w:rFonts w:ascii="Times New Roman" w:eastAsia="Times New Roman" w:hAnsi="Times New Roman" w:cs="Times New Roman"/>
                <w:color w:val="000000"/>
                <w:spacing w:val="-3"/>
                <w:sz w:val="24"/>
                <w:szCs w:val="24"/>
                <w:lang w:val="en-US" w:eastAsia="ru-RU"/>
              </w:rPr>
              <w:t xml:space="preserve"> functi</w:t>
            </w:r>
            <w:r w:rsidRPr="001D5C4E">
              <w:rPr>
                <w:rFonts w:ascii="Times New Roman" w:eastAsia="Times New Roman" w:hAnsi="Times New Roman" w:cs="Times New Roman"/>
                <w:color w:val="000000"/>
                <w:spacing w:val="-3"/>
                <w:sz w:val="24"/>
                <w:szCs w:val="24"/>
                <w:lang w:val="en-US" w:eastAsia="ru-RU"/>
              </w:rPr>
              <w:t>ons</w:t>
            </w:r>
          </w:p>
        </w:tc>
        <w:tc>
          <w:tcPr>
            <w:tcW w:w="526"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eastAsia="ru-RU"/>
              </w:rPr>
            </w:pPr>
            <w:r w:rsidRPr="001D5C4E">
              <w:rPr>
                <w:rFonts w:ascii="Times New Roman" w:eastAsia="Times New Roman" w:hAnsi="Times New Roman" w:cs="Times New Roman"/>
                <w:color w:val="000000"/>
                <w:sz w:val="24"/>
                <w:szCs w:val="24"/>
                <w:lang w:eastAsia="ru-RU"/>
              </w:rPr>
              <w:t>22</w:t>
            </w:r>
          </w:p>
        </w:tc>
        <w:tc>
          <w:tcPr>
            <w:tcW w:w="664" w:type="pct"/>
            <w:tcBorders>
              <w:bottom w:val="single" w:sz="4" w:space="0" w:color="auto"/>
            </w:tcBorders>
            <w:shd w:val="clear" w:color="auto" w:fill="auto"/>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2</w:t>
            </w:r>
          </w:p>
        </w:tc>
        <w:tc>
          <w:tcPr>
            <w:tcW w:w="827" w:type="pct"/>
            <w:tcBorders>
              <w:bottom w:val="single" w:sz="4" w:space="0" w:color="auto"/>
            </w:tcBorders>
            <w:shd w:val="clear" w:color="auto" w:fill="auto"/>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eastAsia="ru-RU"/>
              </w:rPr>
            </w:pPr>
            <w:r w:rsidRPr="001D5C4E">
              <w:rPr>
                <w:rFonts w:ascii="Times New Roman" w:eastAsia="Times New Roman" w:hAnsi="Times New Roman" w:cs="Times New Roman"/>
                <w:sz w:val="24"/>
                <w:szCs w:val="24"/>
                <w:lang w:eastAsia="ru-RU"/>
              </w:rPr>
              <w:t>4</w:t>
            </w:r>
          </w:p>
        </w:tc>
        <w:tc>
          <w:tcPr>
            <w:tcW w:w="857"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eastAsia="ru-RU"/>
              </w:rPr>
            </w:pPr>
            <w:r w:rsidRPr="001D5C4E">
              <w:rPr>
                <w:rFonts w:ascii="Times New Roman" w:eastAsia="Times New Roman" w:hAnsi="Times New Roman" w:cs="Times New Roman"/>
                <w:color w:val="000000"/>
                <w:sz w:val="24"/>
                <w:szCs w:val="24"/>
                <w:lang w:eastAsia="ru-RU"/>
              </w:rPr>
              <w:t>16</w:t>
            </w:r>
          </w:p>
        </w:tc>
      </w:tr>
      <w:tr w:rsidR="004F6044" w:rsidRPr="00D366FA" w:rsidTr="004F6044">
        <w:trPr>
          <w:jc w:val="center"/>
        </w:trPr>
        <w:tc>
          <w:tcPr>
            <w:tcW w:w="316" w:type="pct"/>
            <w:tcBorders>
              <w:bottom w:val="single" w:sz="4" w:space="0" w:color="auto"/>
            </w:tcBorders>
            <w:shd w:val="clear" w:color="auto" w:fill="auto"/>
          </w:tcPr>
          <w:p w:rsidR="004F6044" w:rsidRDefault="004F6044" w:rsidP="00D15240">
            <w:pPr>
              <w:spacing w:after="0" w:line="240" w:lineRule="auto"/>
              <w:jc w:val="center"/>
              <w:rPr>
                <w:rFonts w:ascii="Times New Roman" w:eastAsia="Times New Roman" w:hAnsi="Times New Roman" w:cs="Times New Roman"/>
                <w:b/>
                <w:sz w:val="24"/>
                <w:szCs w:val="20"/>
                <w:lang w:eastAsia="ru-RU"/>
              </w:rPr>
            </w:pPr>
          </w:p>
        </w:tc>
        <w:tc>
          <w:tcPr>
            <w:tcW w:w="4684" w:type="pct"/>
            <w:gridSpan w:val="5"/>
            <w:tcBorders>
              <w:bottom w:val="single" w:sz="4" w:space="0" w:color="auto"/>
            </w:tcBorders>
            <w:shd w:val="clear" w:color="auto" w:fill="auto"/>
          </w:tcPr>
          <w:p w:rsidR="004F6044" w:rsidRPr="004F6044" w:rsidRDefault="004F6044" w:rsidP="001D5C4E">
            <w:pPr>
              <w:spacing w:after="0" w:line="240" w:lineRule="auto"/>
              <w:jc w:val="center"/>
              <w:rPr>
                <w:rFonts w:ascii="Times New Roman" w:eastAsia="Times New Roman" w:hAnsi="Times New Roman" w:cs="Times New Roman"/>
                <w:color w:val="000000"/>
                <w:sz w:val="24"/>
                <w:szCs w:val="24"/>
                <w:lang w:val="en-US" w:eastAsia="ru-RU"/>
              </w:rPr>
            </w:pPr>
            <w:r w:rsidRPr="004F6044">
              <w:rPr>
                <w:rFonts w:ascii="Times New Roman" w:eastAsia="Times New Roman" w:hAnsi="Times New Roman" w:cs="Times New Roman"/>
                <w:b/>
                <w:sz w:val="24"/>
                <w:szCs w:val="24"/>
                <w:lang w:val="en-US" w:eastAsia="ru-RU"/>
              </w:rPr>
              <w:t>Part 3</w:t>
            </w:r>
            <w:r w:rsidR="001D5C4E">
              <w:rPr>
                <w:rFonts w:ascii="Times New Roman" w:eastAsia="Times New Roman" w:hAnsi="Times New Roman" w:cs="Times New Roman"/>
                <w:b/>
                <w:sz w:val="24"/>
                <w:szCs w:val="24"/>
                <w:lang w:val="en-US" w:eastAsia="ru-RU"/>
              </w:rPr>
              <w:t>.</w:t>
            </w:r>
            <w:r w:rsidRPr="004F6044">
              <w:rPr>
                <w:rFonts w:ascii="Times New Roman" w:eastAsia="Times New Roman" w:hAnsi="Times New Roman" w:cs="Times New Roman"/>
                <w:b/>
                <w:sz w:val="24"/>
                <w:szCs w:val="24"/>
                <w:lang w:val="en-US" w:eastAsia="ru-RU"/>
              </w:rPr>
              <w:t xml:space="preserve"> Program Monitoring and Evaluation</w:t>
            </w:r>
          </w:p>
        </w:tc>
      </w:tr>
      <w:tr w:rsidR="00D15240" w:rsidRPr="001D5C4E" w:rsidTr="008B2FB1">
        <w:trPr>
          <w:jc w:val="center"/>
        </w:trPr>
        <w:tc>
          <w:tcPr>
            <w:tcW w:w="316" w:type="pct"/>
            <w:tcBorders>
              <w:bottom w:val="single" w:sz="4" w:space="0" w:color="auto"/>
            </w:tcBorders>
            <w:shd w:val="clear" w:color="auto" w:fill="auto"/>
          </w:tcPr>
          <w:p w:rsidR="00D15240" w:rsidRPr="001D5C4E" w:rsidRDefault="00387ADC" w:rsidP="00D15240">
            <w:pPr>
              <w:spacing w:after="0" w:line="240" w:lineRule="auto"/>
              <w:jc w:val="center"/>
              <w:rPr>
                <w:rFonts w:ascii="Times New Roman" w:eastAsia="Times New Roman" w:hAnsi="Times New Roman" w:cs="Times New Roman"/>
                <w:sz w:val="24"/>
                <w:szCs w:val="20"/>
                <w:lang w:val="en-US" w:eastAsia="ru-RU"/>
              </w:rPr>
            </w:pPr>
            <w:r w:rsidRPr="001D5C4E">
              <w:rPr>
                <w:rFonts w:ascii="Times New Roman" w:eastAsia="Times New Roman" w:hAnsi="Times New Roman" w:cs="Times New Roman"/>
                <w:sz w:val="24"/>
                <w:szCs w:val="20"/>
                <w:lang w:val="en-US" w:eastAsia="ru-RU"/>
              </w:rPr>
              <w:t>7</w:t>
            </w:r>
            <w:r w:rsidR="00D15240" w:rsidRPr="001D5C4E">
              <w:rPr>
                <w:rFonts w:ascii="Times New Roman" w:eastAsia="Times New Roman" w:hAnsi="Times New Roman" w:cs="Times New Roman"/>
                <w:sz w:val="24"/>
                <w:szCs w:val="20"/>
                <w:lang w:val="en-US" w:eastAsia="ru-RU"/>
              </w:rPr>
              <w:t>.</w:t>
            </w:r>
          </w:p>
        </w:tc>
        <w:tc>
          <w:tcPr>
            <w:tcW w:w="1810" w:type="pct"/>
            <w:tcBorders>
              <w:bottom w:val="single" w:sz="4" w:space="0" w:color="auto"/>
            </w:tcBorders>
            <w:shd w:val="clear" w:color="auto" w:fill="auto"/>
          </w:tcPr>
          <w:p w:rsidR="00D15240" w:rsidRPr="001D5C4E" w:rsidRDefault="004F6044" w:rsidP="00D15240">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Program monitoring and evaluation</w:t>
            </w:r>
          </w:p>
        </w:tc>
        <w:tc>
          <w:tcPr>
            <w:tcW w:w="526"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22</w:t>
            </w:r>
          </w:p>
        </w:tc>
        <w:tc>
          <w:tcPr>
            <w:tcW w:w="664"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2</w:t>
            </w:r>
          </w:p>
        </w:tc>
        <w:tc>
          <w:tcPr>
            <w:tcW w:w="827" w:type="pct"/>
            <w:tcBorders>
              <w:bottom w:val="single" w:sz="4" w:space="0" w:color="auto"/>
            </w:tcBorders>
            <w:shd w:val="clear" w:color="auto" w:fill="auto"/>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4</w:t>
            </w:r>
          </w:p>
        </w:tc>
        <w:tc>
          <w:tcPr>
            <w:tcW w:w="857"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16</w:t>
            </w:r>
          </w:p>
        </w:tc>
      </w:tr>
      <w:tr w:rsidR="00D15240" w:rsidRPr="001D5C4E" w:rsidTr="008B2FB1">
        <w:trPr>
          <w:jc w:val="center"/>
        </w:trPr>
        <w:tc>
          <w:tcPr>
            <w:tcW w:w="316" w:type="pct"/>
            <w:tcBorders>
              <w:bottom w:val="single" w:sz="4" w:space="0" w:color="auto"/>
            </w:tcBorders>
            <w:shd w:val="clear" w:color="auto" w:fill="auto"/>
          </w:tcPr>
          <w:p w:rsidR="00D15240" w:rsidRPr="001D5C4E" w:rsidRDefault="00387ADC" w:rsidP="00D15240">
            <w:pPr>
              <w:spacing w:after="0" w:line="240" w:lineRule="auto"/>
              <w:jc w:val="center"/>
              <w:rPr>
                <w:rFonts w:ascii="Times New Roman" w:eastAsia="Times New Roman" w:hAnsi="Times New Roman" w:cs="Times New Roman"/>
                <w:sz w:val="24"/>
                <w:szCs w:val="20"/>
                <w:lang w:val="en-US" w:eastAsia="ru-RU"/>
              </w:rPr>
            </w:pPr>
            <w:r w:rsidRPr="001D5C4E">
              <w:rPr>
                <w:rFonts w:ascii="Times New Roman" w:eastAsia="Times New Roman" w:hAnsi="Times New Roman" w:cs="Times New Roman"/>
                <w:sz w:val="24"/>
                <w:szCs w:val="20"/>
                <w:lang w:val="en-US" w:eastAsia="ru-RU"/>
              </w:rPr>
              <w:t>8</w:t>
            </w:r>
            <w:r w:rsidR="00D15240" w:rsidRPr="001D5C4E">
              <w:rPr>
                <w:rFonts w:ascii="Times New Roman" w:eastAsia="Times New Roman" w:hAnsi="Times New Roman" w:cs="Times New Roman"/>
                <w:sz w:val="24"/>
                <w:szCs w:val="20"/>
                <w:lang w:val="en-US" w:eastAsia="ru-RU"/>
              </w:rPr>
              <w:t>.</w:t>
            </w:r>
          </w:p>
        </w:tc>
        <w:tc>
          <w:tcPr>
            <w:tcW w:w="1810" w:type="pct"/>
            <w:tcBorders>
              <w:bottom w:val="single" w:sz="4" w:space="0" w:color="auto"/>
            </w:tcBorders>
            <w:shd w:val="clear" w:color="auto" w:fill="auto"/>
          </w:tcPr>
          <w:p w:rsidR="00D15240" w:rsidRPr="001D5C4E" w:rsidRDefault="004F6044" w:rsidP="00D15240">
            <w:pPr>
              <w:spacing w:after="0" w:line="240" w:lineRule="auto"/>
              <w:rPr>
                <w:rFonts w:ascii="Times New Roman" w:eastAsia="Times New Roman" w:hAnsi="Times New Roman" w:cs="Times New Roman"/>
                <w:color w:val="000000"/>
                <w:spacing w:val="-3"/>
                <w:sz w:val="24"/>
                <w:szCs w:val="24"/>
                <w:lang w:val="en-US" w:eastAsia="ru-RU"/>
              </w:rPr>
            </w:pPr>
            <w:r w:rsidRPr="001D5C4E">
              <w:rPr>
                <w:rFonts w:ascii="Times New Roman" w:eastAsia="Times New Roman" w:hAnsi="Times New Roman" w:cs="Times New Roman"/>
                <w:color w:val="000000"/>
                <w:spacing w:val="-3"/>
                <w:sz w:val="24"/>
                <w:szCs w:val="24"/>
                <w:lang w:val="en-US" w:eastAsia="ru-RU"/>
              </w:rPr>
              <w:t>Performance management</w:t>
            </w:r>
          </w:p>
        </w:tc>
        <w:tc>
          <w:tcPr>
            <w:tcW w:w="526"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22</w:t>
            </w:r>
          </w:p>
        </w:tc>
        <w:tc>
          <w:tcPr>
            <w:tcW w:w="664" w:type="pct"/>
            <w:tcBorders>
              <w:bottom w:val="single" w:sz="4" w:space="0" w:color="auto"/>
            </w:tcBorders>
            <w:shd w:val="clear" w:color="auto" w:fill="auto"/>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2</w:t>
            </w:r>
          </w:p>
        </w:tc>
        <w:tc>
          <w:tcPr>
            <w:tcW w:w="827" w:type="pct"/>
            <w:tcBorders>
              <w:bottom w:val="single" w:sz="4" w:space="0" w:color="auto"/>
            </w:tcBorders>
            <w:shd w:val="clear" w:color="auto" w:fill="auto"/>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4</w:t>
            </w:r>
          </w:p>
        </w:tc>
        <w:tc>
          <w:tcPr>
            <w:tcW w:w="857"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16</w:t>
            </w:r>
          </w:p>
        </w:tc>
      </w:tr>
      <w:tr w:rsidR="00D15240" w:rsidRPr="001D5C4E" w:rsidTr="008B2FB1">
        <w:trPr>
          <w:jc w:val="center"/>
        </w:trPr>
        <w:tc>
          <w:tcPr>
            <w:tcW w:w="316" w:type="pct"/>
            <w:tcBorders>
              <w:bottom w:val="single" w:sz="4" w:space="0" w:color="auto"/>
            </w:tcBorders>
            <w:shd w:val="clear" w:color="auto" w:fill="auto"/>
          </w:tcPr>
          <w:p w:rsidR="00D15240" w:rsidRPr="001D5C4E" w:rsidRDefault="00387ADC" w:rsidP="00D15240">
            <w:pPr>
              <w:spacing w:after="0" w:line="240" w:lineRule="auto"/>
              <w:jc w:val="center"/>
              <w:rPr>
                <w:rFonts w:ascii="Times New Roman" w:eastAsia="Times New Roman" w:hAnsi="Times New Roman" w:cs="Times New Roman"/>
                <w:sz w:val="24"/>
                <w:szCs w:val="20"/>
                <w:lang w:val="en-US" w:eastAsia="ru-RU"/>
              </w:rPr>
            </w:pPr>
            <w:r w:rsidRPr="001D5C4E">
              <w:rPr>
                <w:rFonts w:ascii="Times New Roman" w:eastAsia="Times New Roman" w:hAnsi="Times New Roman" w:cs="Times New Roman"/>
                <w:sz w:val="24"/>
                <w:szCs w:val="20"/>
                <w:lang w:val="en-US" w:eastAsia="ru-RU"/>
              </w:rPr>
              <w:t>9</w:t>
            </w:r>
            <w:r w:rsidR="00D15240" w:rsidRPr="001D5C4E">
              <w:rPr>
                <w:rFonts w:ascii="Times New Roman" w:eastAsia="Times New Roman" w:hAnsi="Times New Roman" w:cs="Times New Roman"/>
                <w:sz w:val="24"/>
                <w:szCs w:val="20"/>
                <w:lang w:val="en-US" w:eastAsia="ru-RU"/>
              </w:rPr>
              <w:t>.</w:t>
            </w:r>
          </w:p>
        </w:tc>
        <w:tc>
          <w:tcPr>
            <w:tcW w:w="1810" w:type="pct"/>
            <w:tcBorders>
              <w:bottom w:val="single" w:sz="4" w:space="0" w:color="auto"/>
            </w:tcBorders>
            <w:shd w:val="clear" w:color="auto" w:fill="auto"/>
          </w:tcPr>
          <w:p w:rsidR="00D15240" w:rsidRPr="001D5C4E" w:rsidRDefault="004F6044" w:rsidP="00D15240">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Cost-benefit analysis</w:t>
            </w:r>
            <w:r w:rsidR="00D15240" w:rsidRPr="001D5C4E">
              <w:rPr>
                <w:rFonts w:ascii="Times New Roman" w:eastAsia="Times New Roman" w:hAnsi="Times New Roman" w:cs="Times New Roman"/>
                <w:sz w:val="24"/>
                <w:szCs w:val="24"/>
                <w:lang w:val="en-US" w:eastAsia="ru-RU"/>
              </w:rPr>
              <w:t xml:space="preserve"> </w:t>
            </w:r>
          </w:p>
        </w:tc>
        <w:tc>
          <w:tcPr>
            <w:tcW w:w="526"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22</w:t>
            </w:r>
          </w:p>
        </w:tc>
        <w:tc>
          <w:tcPr>
            <w:tcW w:w="664" w:type="pct"/>
            <w:tcBorders>
              <w:bottom w:val="single" w:sz="4" w:space="0" w:color="auto"/>
            </w:tcBorders>
            <w:shd w:val="clear" w:color="auto" w:fill="auto"/>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2</w:t>
            </w:r>
          </w:p>
        </w:tc>
        <w:tc>
          <w:tcPr>
            <w:tcW w:w="827"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4</w:t>
            </w:r>
          </w:p>
        </w:tc>
        <w:tc>
          <w:tcPr>
            <w:tcW w:w="857" w:type="pct"/>
            <w:tcBorders>
              <w:bottom w:val="single" w:sz="4" w:space="0" w:color="auto"/>
            </w:tcBorders>
            <w:shd w:val="clear" w:color="auto" w:fill="auto"/>
            <w:vAlign w:val="center"/>
          </w:tcPr>
          <w:p w:rsidR="00D15240" w:rsidRPr="001D5C4E" w:rsidRDefault="00387ADC" w:rsidP="00D1524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16</w:t>
            </w:r>
          </w:p>
        </w:tc>
      </w:tr>
      <w:tr w:rsidR="004F6044" w:rsidRPr="001D5C4E" w:rsidTr="004F6044">
        <w:trPr>
          <w:jc w:val="center"/>
        </w:trPr>
        <w:tc>
          <w:tcPr>
            <w:tcW w:w="316" w:type="pct"/>
            <w:tcBorders>
              <w:bottom w:val="single" w:sz="4" w:space="0" w:color="auto"/>
            </w:tcBorders>
            <w:shd w:val="clear" w:color="auto" w:fill="auto"/>
          </w:tcPr>
          <w:p w:rsidR="004F6044" w:rsidRPr="001D5C4E" w:rsidRDefault="004F6044" w:rsidP="00D15240">
            <w:pPr>
              <w:spacing w:after="0" w:line="240" w:lineRule="auto"/>
              <w:jc w:val="center"/>
              <w:rPr>
                <w:rFonts w:ascii="Times New Roman" w:eastAsia="Times New Roman" w:hAnsi="Times New Roman" w:cs="Times New Roman"/>
                <w:b/>
                <w:sz w:val="24"/>
                <w:szCs w:val="20"/>
                <w:lang w:val="en-US" w:eastAsia="ru-RU"/>
              </w:rPr>
            </w:pPr>
          </w:p>
        </w:tc>
        <w:tc>
          <w:tcPr>
            <w:tcW w:w="4684" w:type="pct"/>
            <w:gridSpan w:val="5"/>
            <w:tcBorders>
              <w:bottom w:val="single" w:sz="4" w:space="0" w:color="auto"/>
            </w:tcBorders>
            <w:shd w:val="clear" w:color="auto" w:fill="auto"/>
          </w:tcPr>
          <w:p w:rsidR="004F6044" w:rsidRPr="001D5C4E" w:rsidRDefault="004F6044" w:rsidP="001D5C4E">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b/>
                <w:sz w:val="24"/>
                <w:szCs w:val="24"/>
                <w:lang w:val="en-US" w:eastAsia="ru-RU"/>
              </w:rPr>
              <w:t>Part 4</w:t>
            </w:r>
            <w:r w:rsidR="001D5C4E">
              <w:rPr>
                <w:rFonts w:ascii="Times New Roman" w:eastAsia="Times New Roman" w:hAnsi="Times New Roman" w:cs="Times New Roman"/>
                <w:b/>
                <w:sz w:val="24"/>
                <w:szCs w:val="24"/>
                <w:lang w:val="en-US" w:eastAsia="ru-RU"/>
              </w:rPr>
              <w:t>.</w:t>
            </w:r>
            <w:r w:rsidRPr="001D5C4E">
              <w:rPr>
                <w:rFonts w:ascii="Times New Roman" w:eastAsia="Times New Roman" w:hAnsi="Times New Roman" w:cs="Times New Roman"/>
                <w:b/>
                <w:sz w:val="24"/>
                <w:szCs w:val="24"/>
                <w:lang w:val="en-US" w:eastAsia="ru-RU"/>
              </w:rPr>
              <w:t xml:space="preserve"> Preparing Policy Recommendations</w:t>
            </w:r>
          </w:p>
        </w:tc>
      </w:tr>
      <w:tr w:rsidR="00D15240" w:rsidRPr="001D5C4E" w:rsidTr="008B2FB1">
        <w:trPr>
          <w:jc w:val="center"/>
        </w:trPr>
        <w:tc>
          <w:tcPr>
            <w:tcW w:w="316" w:type="pct"/>
            <w:tcBorders>
              <w:bottom w:val="single" w:sz="4" w:space="0" w:color="auto"/>
            </w:tcBorders>
            <w:shd w:val="clear" w:color="auto" w:fill="auto"/>
          </w:tcPr>
          <w:p w:rsidR="00D15240" w:rsidRPr="001D5C4E" w:rsidRDefault="00387ADC" w:rsidP="00D15240">
            <w:pPr>
              <w:spacing w:after="0" w:line="240" w:lineRule="auto"/>
              <w:jc w:val="center"/>
              <w:rPr>
                <w:rFonts w:ascii="Times New Roman" w:eastAsia="Times New Roman" w:hAnsi="Times New Roman" w:cs="Times New Roman"/>
                <w:sz w:val="24"/>
                <w:szCs w:val="20"/>
                <w:lang w:val="en-US" w:eastAsia="ru-RU"/>
              </w:rPr>
            </w:pPr>
            <w:r w:rsidRPr="001D5C4E">
              <w:rPr>
                <w:rFonts w:ascii="Times New Roman" w:eastAsia="Times New Roman" w:hAnsi="Times New Roman" w:cs="Times New Roman"/>
                <w:sz w:val="24"/>
                <w:szCs w:val="20"/>
                <w:lang w:val="en-US" w:eastAsia="ru-RU"/>
              </w:rPr>
              <w:t>10</w:t>
            </w:r>
            <w:r w:rsidR="00D15240" w:rsidRPr="001D5C4E">
              <w:rPr>
                <w:rFonts w:ascii="Times New Roman" w:eastAsia="Times New Roman" w:hAnsi="Times New Roman" w:cs="Times New Roman"/>
                <w:sz w:val="24"/>
                <w:szCs w:val="20"/>
                <w:lang w:val="en-US" w:eastAsia="ru-RU"/>
              </w:rPr>
              <w:t>.</w:t>
            </w:r>
          </w:p>
        </w:tc>
        <w:tc>
          <w:tcPr>
            <w:tcW w:w="1810" w:type="pct"/>
            <w:tcBorders>
              <w:bottom w:val="single" w:sz="4" w:space="0" w:color="auto"/>
            </w:tcBorders>
            <w:shd w:val="clear" w:color="auto" w:fill="auto"/>
          </w:tcPr>
          <w:p w:rsidR="00D15240" w:rsidRPr="001D5C4E" w:rsidRDefault="004F6044" w:rsidP="00FB5454">
            <w:pPr>
              <w:spacing w:after="0" w:line="240" w:lineRule="auto"/>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 xml:space="preserve">Preparing </w:t>
            </w:r>
            <w:r w:rsidR="00FB5454" w:rsidRPr="001D5C4E">
              <w:rPr>
                <w:rFonts w:ascii="Times New Roman" w:eastAsia="Times New Roman" w:hAnsi="Times New Roman" w:cs="Times New Roman"/>
                <w:sz w:val="24"/>
                <w:szCs w:val="24"/>
                <w:lang w:val="en-US" w:eastAsia="ru-RU"/>
              </w:rPr>
              <w:t>policy r</w:t>
            </w:r>
            <w:r w:rsidRPr="001D5C4E">
              <w:rPr>
                <w:rFonts w:ascii="Times New Roman" w:eastAsia="Times New Roman" w:hAnsi="Times New Roman" w:cs="Times New Roman"/>
                <w:sz w:val="24"/>
                <w:szCs w:val="24"/>
                <w:lang w:val="en-US" w:eastAsia="ru-RU"/>
              </w:rPr>
              <w:t>ecommendations</w:t>
            </w:r>
          </w:p>
        </w:tc>
        <w:tc>
          <w:tcPr>
            <w:tcW w:w="526" w:type="pct"/>
            <w:tcBorders>
              <w:bottom w:val="single" w:sz="4" w:space="0" w:color="auto"/>
            </w:tcBorders>
            <w:shd w:val="clear" w:color="auto" w:fill="auto"/>
            <w:vAlign w:val="center"/>
          </w:tcPr>
          <w:p w:rsidR="00D15240" w:rsidRPr="001D5C4E" w:rsidRDefault="001E476A" w:rsidP="00D1524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30</w:t>
            </w:r>
          </w:p>
        </w:tc>
        <w:tc>
          <w:tcPr>
            <w:tcW w:w="664" w:type="pct"/>
            <w:tcBorders>
              <w:bottom w:val="single" w:sz="4" w:space="0" w:color="auto"/>
            </w:tcBorders>
            <w:shd w:val="clear" w:color="auto" w:fill="auto"/>
            <w:vAlign w:val="center"/>
          </w:tcPr>
          <w:p w:rsidR="00D15240" w:rsidRPr="001D5C4E" w:rsidRDefault="00D15240"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2</w:t>
            </w:r>
          </w:p>
        </w:tc>
        <w:tc>
          <w:tcPr>
            <w:tcW w:w="827" w:type="pct"/>
            <w:tcBorders>
              <w:bottom w:val="single" w:sz="4" w:space="0" w:color="auto"/>
            </w:tcBorders>
            <w:shd w:val="clear" w:color="auto" w:fill="auto"/>
            <w:vAlign w:val="center"/>
          </w:tcPr>
          <w:p w:rsidR="00D15240" w:rsidRPr="001D5C4E" w:rsidRDefault="001E476A" w:rsidP="00D15240">
            <w:pPr>
              <w:spacing w:after="0" w:line="240" w:lineRule="auto"/>
              <w:jc w:val="center"/>
              <w:rPr>
                <w:rFonts w:ascii="Times New Roman" w:eastAsia="Times New Roman" w:hAnsi="Times New Roman" w:cs="Times New Roman"/>
                <w:sz w:val="24"/>
                <w:szCs w:val="24"/>
                <w:lang w:val="en-US" w:eastAsia="ru-RU"/>
              </w:rPr>
            </w:pPr>
            <w:r w:rsidRPr="001D5C4E">
              <w:rPr>
                <w:rFonts w:ascii="Times New Roman" w:eastAsia="Times New Roman" w:hAnsi="Times New Roman" w:cs="Times New Roman"/>
                <w:sz w:val="24"/>
                <w:szCs w:val="24"/>
                <w:lang w:val="en-US" w:eastAsia="ru-RU"/>
              </w:rPr>
              <w:t>4</w:t>
            </w:r>
          </w:p>
        </w:tc>
        <w:tc>
          <w:tcPr>
            <w:tcW w:w="857" w:type="pct"/>
            <w:tcBorders>
              <w:bottom w:val="single" w:sz="4" w:space="0" w:color="auto"/>
            </w:tcBorders>
            <w:shd w:val="clear" w:color="auto" w:fill="auto"/>
            <w:vAlign w:val="center"/>
          </w:tcPr>
          <w:p w:rsidR="00D15240" w:rsidRPr="001D5C4E" w:rsidRDefault="007B3FD0" w:rsidP="007B3FD0">
            <w:pPr>
              <w:spacing w:after="0" w:line="240" w:lineRule="auto"/>
              <w:jc w:val="center"/>
              <w:rPr>
                <w:rFonts w:ascii="Times New Roman" w:eastAsia="Times New Roman" w:hAnsi="Times New Roman" w:cs="Times New Roman"/>
                <w:color w:val="000000"/>
                <w:sz w:val="24"/>
                <w:szCs w:val="24"/>
                <w:lang w:val="en-US" w:eastAsia="ru-RU"/>
              </w:rPr>
            </w:pPr>
            <w:r w:rsidRPr="001D5C4E">
              <w:rPr>
                <w:rFonts w:ascii="Times New Roman" w:eastAsia="Times New Roman" w:hAnsi="Times New Roman" w:cs="Times New Roman"/>
                <w:color w:val="000000"/>
                <w:sz w:val="24"/>
                <w:szCs w:val="24"/>
                <w:lang w:val="en-US" w:eastAsia="ru-RU"/>
              </w:rPr>
              <w:t>24</w:t>
            </w:r>
          </w:p>
        </w:tc>
      </w:tr>
      <w:tr w:rsidR="00D15240" w:rsidRPr="001D5C4E" w:rsidTr="008B2FB1">
        <w:trPr>
          <w:cantSplit/>
          <w:trHeight w:val="457"/>
          <w:jc w:val="center"/>
        </w:trPr>
        <w:tc>
          <w:tcPr>
            <w:tcW w:w="316" w:type="pct"/>
            <w:vAlign w:val="center"/>
          </w:tcPr>
          <w:p w:rsidR="00D15240" w:rsidRPr="001D5C4E" w:rsidRDefault="00D15240" w:rsidP="00D15240">
            <w:pPr>
              <w:spacing w:after="0" w:line="240" w:lineRule="auto"/>
              <w:jc w:val="center"/>
              <w:rPr>
                <w:rFonts w:ascii="Times New Roman" w:eastAsia="Times New Roman" w:hAnsi="Times New Roman" w:cs="Times New Roman"/>
                <w:b/>
                <w:sz w:val="24"/>
                <w:szCs w:val="20"/>
                <w:lang w:val="en-US" w:eastAsia="ru-RU"/>
              </w:rPr>
            </w:pPr>
          </w:p>
        </w:tc>
        <w:tc>
          <w:tcPr>
            <w:tcW w:w="1810" w:type="pct"/>
            <w:vAlign w:val="center"/>
          </w:tcPr>
          <w:p w:rsidR="00D15240" w:rsidRPr="004F6044" w:rsidRDefault="004F6044" w:rsidP="00D15240">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Total</w:t>
            </w:r>
          </w:p>
        </w:tc>
        <w:tc>
          <w:tcPr>
            <w:tcW w:w="526" w:type="pct"/>
            <w:shd w:val="clear" w:color="auto" w:fill="auto"/>
            <w:vAlign w:val="center"/>
          </w:tcPr>
          <w:p w:rsidR="00D15240" w:rsidRPr="001D5C4E" w:rsidRDefault="001E476A" w:rsidP="00D15240">
            <w:pPr>
              <w:spacing w:after="0" w:line="240" w:lineRule="auto"/>
              <w:jc w:val="center"/>
              <w:rPr>
                <w:rFonts w:ascii="Times New Roman" w:eastAsia="Times New Roman" w:hAnsi="Times New Roman" w:cs="Times New Roman"/>
                <w:b/>
                <w:bCs/>
                <w:color w:val="000000"/>
                <w:sz w:val="24"/>
                <w:szCs w:val="24"/>
                <w:lang w:val="en-US" w:eastAsia="ru-RU"/>
              </w:rPr>
            </w:pPr>
            <w:r w:rsidRPr="001D5C4E">
              <w:rPr>
                <w:rFonts w:ascii="Times New Roman" w:eastAsia="Times New Roman" w:hAnsi="Times New Roman" w:cs="Times New Roman"/>
                <w:b/>
                <w:bCs/>
                <w:color w:val="000000"/>
                <w:sz w:val="24"/>
                <w:szCs w:val="24"/>
                <w:lang w:val="en-US" w:eastAsia="ru-RU"/>
              </w:rPr>
              <w:t>216</w:t>
            </w:r>
          </w:p>
        </w:tc>
        <w:tc>
          <w:tcPr>
            <w:tcW w:w="664" w:type="pct"/>
            <w:vAlign w:val="center"/>
          </w:tcPr>
          <w:p w:rsidR="00D15240" w:rsidRPr="001D5C4E" w:rsidRDefault="00387ADC" w:rsidP="00D15240">
            <w:pPr>
              <w:spacing w:after="0" w:line="240" w:lineRule="auto"/>
              <w:jc w:val="center"/>
              <w:rPr>
                <w:rFonts w:ascii="Times New Roman" w:eastAsia="Times New Roman" w:hAnsi="Times New Roman" w:cs="Times New Roman"/>
                <w:b/>
                <w:sz w:val="24"/>
                <w:szCs w:val="24"/>
                <w:lang w:val="en-US" w:eastAsia="ru-RU"/>
              </w:rPr>
            </w:pPr>
            <w:r w:rsidRPr="001D5C4E">
              <w:rPr>
                <w:rFonts w:ascii="Times New Roman" w:eastAsia="Times New Roman" w:hAnsi="Times New Roman" w:cs="Times New Roman"/>
                <w:b/>
                <w:sz w:val="24"/>
                <w:szCs w:val="24"/>
                <w:lang w:val="en-US" w:eastAsia="ru-RU"/>
              </w:rPr>
              <w:t>24</w:t>
            </w:r>
          </w:p>
        </w:tc>
        <w:tc>
          <w:tcPr>
            <w:tcW w:w="827" w:type="pct"/>
            <w:vAlign w:val="center"/>
          </w:tcPr>
          <w:p w:rsidR="00D15240" w:rsidRPr="001D5C4E" w:rsidRDefault="00387ADC" w:rsidP="001E476A">
            <w:pPr>
              <w:spacing w:after="0" w:line="240" w:lineRule="auto"/>
              <w:jc w:val="center"/>
              <w:rPr>
                <w:rFonts w:ascii="Times New Roman" w:eastAsia="Times New Roman" w:hAnsi="Times New Roman" w:cs="Times New Roman"/>
                <w:b/>
                <w:sz w:val="24"/>
                <w:szCs w:val="24"/>
                <w:lang w:val="en-US" w:eastAsia="ru-RU"/>
              </w:rPr>
            </w:pPr>
            <w:r w:rsidRPr="001D5C4E">
              <w:rPr>
                <w:rFonts w:ascii="Times New Roman" w:eastAsia="Times New Roman" w:hAnsi="Times New Roman" w:cs="Times New Roman"/>
                <w:b/>
                <w:sz w:val="24"/>
                <w:szCs w:val="24"/>
                <w:lang w:val="en-US" w:eastAsia="ru-RU"/>
              </w:rPr>
              <w:t>3</w:t>
            </w:r>
            <w:r w:rsidR="001E476A" w:rsidRPr="001D5C4E">
              <w:rPr>
                <w:rFonts w:ascii="Times New Roman" w:eastAsia="Times New Roman" w:hAnsi="Times New Roman" w:cs="Times New Roman"/>
                <w:b/>
                <w:sz w:val="24"/>
                <w:szCs w:val="24"/>
                <w:lang w:val="en-US" w:eastAsia="ru-RU"/>
              </w:rPr>
              <w:t>2</w:t>
            </w:r>
          </w:p>
        </w:tc>
        <w:tc>
          <w:tcPr>
            <w:tcW w:w="857" w:type="pct"/>
            <w:vAlign w:val="center"/>
          </w:tcPr>
          <w:p w:rsidR="00D15240" w:rsidRPr="001D5C4E" w:rsidRDefault="007B3FD0" w:rsidP="00D15240">
            <w:pPr>
              <w:spacing w:after="0" w:line="240" w:lineRule="auto"/>
              <w:jc w:val="center"/>
              <w:rPr>
                <w:rFonts w:ascii="Times New Roman" w:eastAsia="Times New Roman" w:hAnsi="Times New Roman" w:cs="Times New Roman"/>
                <w:b/>
                <w:bCs/>
                <w:color w:val="000000"/>
                <w:sz w:val="24"/>
                <w:szCs w:val="24"/>
                <w:lang w:val="en-US" w:eastAsia="ru-RU"/>
              </w:rPr>
            </w:pPr>
            <w:r w:rsidRPr="001D5C4E">
              <w:rPr>
                <w:rFonts w:ascii="Times New Roman" w:eastAsia="Times New Roman" w:hAnsi="Times New Roman" w:cs="Times New Roman"/>
                <w:b/>
                <w:bCs/>
                <w:color w:val="000000"/>
                <w:sz w:val="24"/>
                <w:szCs w:val="24"/>
                <w:lang w:val="en-US" w:eastAsia="ru-RU"/>
              </w:rPr>
              <w:t>160</w:t>
            </w:r>
          </w:p>
        </w:tc>
      </w:tr>
    </w:tbl>
    <w:p w:rsidR="00D15240" w:rsidRDefault="00D15240" w:rsidP="00D15240">
      <w:pPr>
        <w:spacing w:after="0" w:line="360" w:lineRule="auto"/>
        <w:jc w:val="both"/>
        <w:rPr>
          <w:rFonts w:ascii="Times New Roman" w:eastAsia="Times New Roman" w:hAnsi="Times New Roman" w:cs="Times New Roman"/>
          <w:sz w:val="24"/>
          <w:szCs w:val="20"/>
          <w:lang w:val="en-US" w:eastAsia="ru-RU"/>
        </w:rPr>
      </w:pPr>
    </w:p>
    <w:p w:rsidR="006905AA" w:rsidRDefault="006905AA" w:rsidP="00D15240">
      <w:pPr>
        <w:spacing w:after="0" w:line="360" w:lineRule="auto"/>
        <w:jc w:val="both"/>
        <w:rPr>
          <w:rFonts w:ascii="Times New Roman" w:eastAsia="Times New Roman" w:hAnsi="Times New Roman" w:cs="Times New Roman"/>
          <w:b/>
          <w:sz w:val="24"/>
          <w:szCs w:val="20"/>
          <w:lang w:val="en-US" w:eastAsia="ru-RU"/>
        </w:rPr>
      </w:pPr>
      <w:r w:rsidRPr="00F75C7D">
        <w:rPr>
          <w:rFonts w:ascii="Times New Roman" w:eastAsia="Times New Roman" w:hAnsi="Times New Roman" w:cs="Times New Roman"/>
          <w:b/>
          <w:sz w:val="24"/>
          <w:szCs w:val="20"/>
          <w:lang w:val="en-US" w:eastAsia="ru-RU"/>
        </w:rPr>
        <w:t>PROGRAM CONTENT</w:t>
      </w:r>
    </w:p>
    <w:p w:rsidR="00F75C7D" w:rsidRDefault="00F75C7D" w:rsidP="00D15240">
      <w:pPr>
        <w:spacing w:after="0" w:line="360" w:lineRule="auto"/>
        <w:jc w:val="both"/>
        <w:rPr>
          <w:rFonts w:ascii="Times New Roman" w:eastAsia="Times New Roman" w:hAnsi="Times New Roman" w:cs="Times New Roman"/>
          <w:b/>
          <w:sz w:val="24"/>
          <w:szCs w:val="20"/>
          <w:lang w:val="en-US" w:eastAsia="ru-RU"/>
        </w:rPr>
      </w:pPr>
    </w:p>
    <w:p w:rsidR="00D15240" w:rsidRPr="004F6044" w:rsidRDefault="004F6044" w:rsidP="00D15240">
      <w:pPr>
        <w:spacing w:after="0" w:line="360" w:lineRule="auto"/>
        <w:rPr>
          <w:rFonts w:ascii="Times New Roman" w:eastAsia="Times New Roman" w:hAnsi="Times New Roman" w:cs="Times New Roman"/>
          <w:b/>
          <w:sz w:val="24"/>
          <w:szCs w:val="24"/>
          <w:lang w:val="en-US" w:eastAsia="ru-RU"/>
        </w:rPr>
      </w:pPr>
      <w:r w:rsidRPr="004F6044">
        <w:rPr>
          <w:rFonts w:ascii="Times New Roman" w:eastAsia="Times New Roman" w:hAnsi="Times New Roman" w:cs="Times New Roman"/>
          <w:b/>
          <w:sz w:val="24"/>
          <w:szCs w:val="24"/>
          <w:lang w:val="en-US" w:eastAsia="ru-RU"/>
        </w:rPr>
        <w:t>1. Analysis of social and economic issues at regional and local levels</w:t>
      </w:r>
    </w:p>
    <w:p w:rsidR="00D15240" w:rsidRPr="007D226F" w:rsidRDefault="00385F78" w:rsidP="00385F78">
      <w:pPr>
        <w:spacing w:after="120" w:line="360" w:lineRule="auto"/>
        <w:jc w:val="both"/>
        <w:rPr>
          <w:rFonts w:ascii="Times New Roman" w:eastAsia="Times New Roman" w:hAnsi="Times New Roman" w:cs="Times New Roman"/>
          <w:sz w:val="24"/>
          <w:szCs w:val="20"/>
          <w:lang w:val="en-US"/>
        </w:rPr>
      </w:pPr>
      <w:proofErr w:type="gramStart"/>
      <w:r>
        <w:rPr>
          <w:rFonts w:ascii="Times New Roman" w:eastAsia="Times New Roman" w:hAnsi="Times New Roman" w:cs="Times New Roman"/>
          <w:sz w:val="24"/>
          <w:szCs w:val="24"/>
          <w:lang w:val="en-US" w:eastAsia="ru-RU"/>
        </w:rPr>
        <w:t>Objectives</w:t>
      </w:r>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w:t>
      </w:r>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policy</w:t>
      </w:r>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analysis</w:t>
      </w:r>
      <w:r w:rsidRPr="00986E52">
        <w:rPr>
          <w:rFonts w:ascii="Times New Roman" w:eastAsia="Times New Roman" w:hAnsi="Times New Roman" w:cs="Times New Roman"/>
          <w:sz w:val="24"/>
          <w:szCs w:val="24"/>
          <w:lang w:val="en-US" w:eastAsia="ru-RU"/>
        </w:rPr>
        <w:t>.</w:t>
      </w:r>
      <w:proofErr w:type="gramEnd"/>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Typical</w:t>
      </w:r>
      <w:r w:rsidRPr="00385F7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mistakes</w:t>
      </w:r>
      <w:r w:rsidRPr="00385F7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in</w:t>
      </w:r>
      <w:r w:rsidRPr="00385F7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policy</w:t>
      </w:r>
      <w:r w:rsidRPr="00385F7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analysis</w:t>
      </w:r>
      <w:r w:rsidRPr="00385F78">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Policy</w:t>
      </w:r>
      <w:r w:rsidRPr="00385F7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analysis</w:t>
      </w:r>
      <w:r w:rsidRPr="00385F78">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model</w:t>
      </w:r>
      <w:r w:rsidRPr="00385F78">
        <w:rPr>
          <w:rFonts w:ascii="Times New Roman" w:eastAsia="Times New Roman" w:hAnsi="Times New Roman" w:cs="Times New Roman"/>
          <w:sz w:val="24"/>
          <w:szCs w:val="24"/>
          <w:lang w:val="en-US" w:eastAsia="ru-RU"/>
        </w:rPr>
        <w:t>.</w:t>
      </w:r>
      <w:proofErr w:type="gramEnd"/>
      <w:r>
        <w:rPr>
          <w:rFonts w:ascii="Times New Roman" w:eastAsia="Times New Roman" w:hAnsi="Times New Roman" w:cs="Times New Roman"/>
          <w:sz w:val="24"/>
          <w:szCs w:val="20"/>
          <w:lang w:val="en-US"/>
        </w:rPr>
        <w:t xml:space="preserve"> </w:t>
      </w:r>
      <w:proofErr w:type="gramStart"/>
      <w:r w:rsidR="007D226F" w:rsidRPr="007D226F">
        <w:rPr>
          <w:rFonts w:ascii="Times New Roman" w:eastAsia="Times New Roman" w:hAnsi="Times New Roman" w:cs="Times New Roman"/>
          <w:sz w:val="24"/>
          <w:szCs w:val="20"/>
          <w:lang w:val="en-US"/>
        </w:rPr>
        <w:t xml:space="preserve">Types </w:t>
      </w:r>
      <w:r>
        <w:rPr>
          <w:rFonts w:ascii="Times New Roman" w:eastAsia="Times New Roman" w:hAnsi="Times New Roman" w:cs="Times New Roman"/>
          <w:sz w:val="24"/>
          <w:szCs w:val="20"/>
          <w:lang w:val="en-US"/>
        </w:rPr>
        <w:t>of policy actions.</w:t>
      </w:r>
      <w:proofErr w:type="gramEnd"/>
    </w:p>
    <w:p w:rsidR="00D15240" w:rsidRPr="00385F78" w:rsidRDefault="00D15240" w:rsidP="00D15240">
      <w:pPr>
        <w:spacing w:after="120" w:line="360" w:lineRule="auto"/>
        <w:rPr>
          <w:rFonts w:ascii="Times New Roman" w:eastAsia="Times New Roman" w:hAnsi="Times New Roman" w:cs="Times New Roman"/>
          <w:b/>
          <w:sz w:val="24"/>
          <w:szCs w:val="24"/>
          <w:lang w:val="en-US" w:eastAsia="ru-RU"/>
        </w:rPr>
      </w:pPr>
      <w:r w:rsidRPr="00385F78">
        <w:rPr>
          <w:rFonts w:ascii="Times New Roman" w:eastAsia="Times New Roman" w:hAnsi="Times New Roman" w:cs="Times New Roman"/>
          <w:b/>
          <w:sz w:val="24"/>
          <w:szCs w:val="24"/>
          <w:lang w:val="en-US" w:eastAsia="ru-RU"/>
        </w:rPr>
        <w:t>2</w:t>
      </w:r>
      <w:r w:rsidR="004F6044" w:rsidRPr="00385F78">
        <w:rPr>
          <w:rFonts w:ascii="Times New Roman" w:eastAsia="Times New Roman" w:hAnsi="Times New Roman" w:cs="Times New Roman"/>
          <w:b/>
          <w:sz w:val="24"/>
          <w:szCs w:val="24"/>
          <w:lang w:val="en-US" w:eastAsia="ru-RU"/>
        </w:rPr>
        <w:t>.</w:t>
      </w:r>
      <w:r w:rsidR="004F6044" w:rsidRPr="00385F78">
        <w:rPr>
          <w:lang w:val="en-US"/>
        </w:rPr>
        <w:t xml:space="preserve"> </w:t>
      </w:r>
      <w:r w:rsidR="004F6044" w:rsidRPr="00385F78">
        <w:rPr>
          <w:rFonts w:ascii="Times New Roman" w:eastAsia="Times New Roman" w:hAnsi="Times New Roman" w:cs="Times New Roman"/>
          <w:b/>
          <w:sz w:val="24"/>
          <w:szCs w:val="24"/>
          <w:lang w:val="en-US" w:eastAsia="ru-RU"/>
        </w:rPr>
        <w:t>Stakeholder analysis</w:t>
      </w:r>
    </w:p>
    <w:p w:rsidR="00385F78" w:rsidRPr="00385F78" w:rsidRDefault="00385F78" w:rsidP="00385F78">
      <w:pPr>
        <w:tabs>
          <w:tab w:val="num" w:pos="-1265"/>
        </w:tabs>
        <w:spacing w:after="120" w:line="360" w:lineRule="auto"/>
        <w:jc w:val="both"/>
        <w:rPr>
          <w:rFonts w:ascii="Times New Roman" w:eastAsia="Times New Roman" w:hAnsi="Times New Roman" w:cs="Times New Roman"/>
          <w:sz w:val="24"/>
          <w:szCs w:val="20"/>
          <w:lang w:val="en-US"/>
        </w:rPr>
      </w:pPr>
      <w:proofErr w:type="gramStart"/>
      <w:r w:rsidRPr="00385F78">
        <w:rPr>
          <w:rFonts w:ascii="Times New Roman" w:eastAsia="Times New Roman" w:hAnsi="Times New Roman" w:cs="Times New Roman"/>
          <w:sz w:val="24"/>
          <w:szCs w:val="20"/>
          <w:lang w:val="en-US"/>
        </w:rPr>
        <w:t>Stakeholder analysis – evaluating the interests/influence of different parties</w:t>
      </w:r>
      <w:r>
        <w:rPr>
          <w:rFonts w:ascii="Times New Roman" w:eastAsia="Times New Roman" w:hAnsi="Times New Roman" w:cs="Times New Roman"/>
          <w:sz w:val="24"/>
          <w:szCs w:val="20"/>
          <w:lang w:val="en-US"/>
        </w:rPr>
        <w:t>.</w:t>
      </w:r>
      <w:proofErr w:type="gramEnd"/>
      <w:r>
        <w:rPr>
          <w:rFonts w:ascii="Times New Roman" w:eastAsia="Times New Roman" w:hAnsi="Times New Roman" w:cs="Times New Roman"/>
          <w:sz w:val="24"/>
          <w:szCs w:val="20"/>
          <w:lang w:val="en-US"/>
        </w:rPr>
        <w:t xml:space="preserve"> </w:t>
      </w:r>
      <w:proofErr w:type="gramStart"/>
      <w:r>
        <w:rPr>
          <w:rFonts w:ascii="Times New Roman" w:eastAsia="Times New Roman" w:hAnsi="Times New Roman" w:cs="Times New Roman"/>
          <w:sz w:val="24"/>
          <w:szCs w:val="20"/>
          <w:lang w:val="en-US"/>
        </w:rPr>
        <w:t>Stages of stakeholder analysis.</w:t>
      </w:r>
      <w:proofErr w:type="gramEnd"/>
      <w:r>
        <w:rPr>
          <w:rFonts w:ascii="Times New Roman" w:eastAsia="Times New Roman" w:hAnsi="Times New Roman" w:cs="Times New Roman"/>
          <w:sz w:val="24"/>
          <w:szCs w:val="20"/>
          <w:lang w:val="en-US"/>
        </w:rPr>
        <w:t xml:space="preserve"> </w:t>
      </w:r>
      <w:proofErr w:type="gramStart"/>
      <w:r>
        <w:rPr>
          <w:rFonts w:ascii="Times New Roman" w:eastAsia="Times New Roman" w:hAnsi="Times New Roman" w:cs="Times New Roman"/>
          <w:sz w:val="24"/>
          <w:szCs w:val="20"/>
          <w:lang w:val="en-US"/>
        </w:rPr>
        <w:t>Development strategies for stakeholder involvement.</w:t>
      </w:r>
      <w:proofErr w:type="gramEnd"/>
      <w:r>
        <w:rPr>
          <w:rFonts w:ascii="Times New Roman" w:eastAsia="Times New Roman" w:hAnsi="Times New Roman" w:cs="Times New Roman"/>
          <w:sz w:val="24"/>
          <w:szCs w:val="20"/>
          <w:lang w:val="en-US"/>
        </w:rPr>
        <w:t xml:space="preserve"> </w:t>
      </w:r>
      <w:proofErr w:type="gramStart"/>
      <w:r w:rsidRPr="00385F78">
        <w:rPr>
          <w:rFonts w:ascii="Times New Roman" w:eastAsia="Times New Roman" w:hAnsi="Times New Roman" w:cs="Times New Roman"/>
          <w:sz w:val="24"/>
          <w:szCs w:val="20"/>
          <w:lang w:val="en-US"/>
        </w:rPr>
        <w:t>Stakeholder analysis</w:t>
      </w:r>
      <w:r>
        <w:rPr>
          <w:rFonts w:ascii="Times New Roman" w:eastAsia="Times New Roman" w:hAnsi="Times New Roman" w:cs="Times New Roman"/>
          <w:sz w:val="24"/>
          <w:szCs w:val="20"/>
          <w:lang w:val="en-US"/>
        </w:rPr>
        <w:t xml:space="preserve"> at problem identification, program design and implementation.</w:t>
      </w:r>
      <w:proofErr w:type="gramEnd"/>
    </w:p>
    <w:p w:rsidR="00FB5454" w:rsidRPr="00385F78" w:rsidRDefault="00FB5454" w:rsidP="00FB5454">
      <w:pPr>
        <w:tabs>
          <w:tab w:val="num" w:pos="-1265"/>
        </w:tabs>
        <w:spacing w:after="120" w:line="360" w:lineRule="auto"/>
        <w:jc w:val="both"/>
        <w:rPr>
          <w:rFonts w:ascii="Times New Roman" w:eastAsia="Times New Roman" w:hAnsi="Times New Roman" w:cs="Times New Roman"/>
          <w:b/>
          <w:sz w:val="24"/>
          <w:szCs w:val="20"/>
          <w:lang w:val="en-US"/>
        </w:rPr>
      </w:pPr>
      <w:r w:rsidRPr="00385F78">
        <w:rPr>
          <w:rFonts w:ascii="Times New Roman" w:eastAsia="Times New Roman" w:hAnsi="Times New Roman" w:cs="Times New Roman"/>
          <w:b/>
          <w:sz w:val="24"/>
          <w:szCs w:val="20"/>
          <w:lang w:val="en-US"/>
        </w:rPr>
        <w:t xml:space="preserve">3. </w:t>
      </w:r>
      <w:r w:rsidRPr="00FB5454">
        <w:rPr>
          <w:rFonts w:ascii="Times New Roman" w:eastAsia="Times New Roman" w:hAnsi="Times New Roman" w:cs="Times New Roman"/>
          <w:b/>
          <w:sz w:val="24"/>
          <w:szCs w:val="20"/>
          <w:lang w:val="en-US"/>
        </w:rPr>
        <w:t>Targeting</w:t>
      </w:r>
      <w:r w:rsidRPr="00385F78">
        <w:rPr>
          <w:rFonts w:ascii="Times New Roman" w:eastAsia="Times New Roman" w:hAnsi="Times New Roman" w:cs="Times New Roman"/>
          <w:b/>
          <w:sz w:val="24"/>
          <w:szCs w:val="20"/>
          <w:lang w:val="en-US"/>
        </w:rPr>
        <w:t xml:space="preserve"> </w:t>
      </w:r>
      <w:r w:rsidRPr="00FB5454">
        <w:rPr>
          <w:rFonts w:ascii="Times New Roman" w:eastAsia="Times New Roman" w:hAnsi="Times New Roman" w:cs="Times New Roman"/>
          <w:b/>
          <w:sz w:val="24"/>
          <w:szCs w:val="20"/>
          <w:lang w:val="en-US"/>
        </w:rPr>
        <w:t>programs</w:t>
      </w:r>
    </w:p>
    <w:p w:rsidR="001D5C4E" w:rsidRPr="00385F78" w:rsidRDefault="00385F78" w:rsidP="00FB5454">
      <w:pPr>
        <w:tabs>
          <w:tab w:val="num" w:pos="-1265"/>
        </w:tabs>
        <w:spacing w:after="120" w:line="360" w:lineRule="auto"/>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Objectives of targeting public programs and policies.</w:t>
      </w:r>
      <w:proofErr w:type="gramEnd"/>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Basic</w:t>
      </w:r>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steps</w:t>
      </w:r>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in</w:t>
      </w:r>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targeting</w:t>
      </w:r>
      <w:r w:rsidRPr="00986E52">
        <w:rPr>
          <w:rFonts w:ascii="Times New Roman" w:eastAsia="Times New Roman" w:hAnsi="Times New Roman" w:cs="Times New Roman"/>
          <w:sz w:val="24"/>
          <w:szCs w:val="24"/>
          <w:lang w:val="en-US" w:eastAsia="ru-RU"/>
        </w:rPr>
        <w:t>.</w:t>
      </w:r>
      <w:proofErr w:type="gramEnd"/>
      <w:r w:rsidRPr="00986E52">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Targeting</w:t>
      </w:r>
      <w:r w:rsidRPr="00986E52">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methods</w:t>
      </w:r>
      <w:r w:rsidRPr="00986E52">
        <w:rPr>
          <w:rFonts w:ascii="Times New Roman" w:eastAsia="Times New Roman" w:hAnsi="Times New Roman" w:cs="Times New Roman"/>
          <w:sz w:val="24"/>
          <w:szCs w:val="24"/>
          <w:lang w:val="en-US" w:eastAsia="ru-RU"/>
        </w:rPr>
        <w:t>.</w:t>
      </w:r>
      <w:proofErr w:type="gramEnd"/>
      <w:r w:rsidRPr="00986E52">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Measuring targeting performance.</w:t>
      </w:r>
      <w:proofErr w:type="gramEnd"/>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Types of subsidies.</w:t>
      </w:r>
      <w:proofErr w:type="gramEnd"/>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Methods of benefit calculation.</w:t>
      </w:r>
      <w:proofErr w:type="gramEnd"/>
    </w:p>
    <w:p w:rsidR="00D15240" w:rsidRPr="00385F78" w:rsidRDefault="00FB5454" w:rsidP="00D15240">
      <w:pPr>
        <w:spacing w:after="120" w:line="360" w:lineRule="auto"/>
        <w:rPr>
          <w:rFonts w:ascii="Times New Roman" w:eastAsia="Times New Roman" w:hAnsi="Times New Roman" w:cs="Times New Roman"/>
          <w:b/>
          <w:sz w:val="24"/>
          <w:szCs w:val="24"/>
          <w:lang w:val="en-US" w:eastAsia="ru-RU"/>
        </w:rPr>
      </w:pPr>
      <w:r w:rsidRPr="00385F78">
        <w:rPr>
          <w:rFonts w:ascii="Times New Roman" w:eastAsia="Times New Roman" w:hAnsi="Times New Roman" w:cs="Times New Roman"/>
          <w:b/>
          <w:sz w:val="24"/>
          <w:szCs w:val="24"/>
          <w:lang w:val="en-US" w:eastAsia="ru-RU"/>
        </w:rPr>
        <w:t>4</w:t>
      </w:r>
      <w:r w:rsidR="004F6044" w:rsidRPr="00385F78">
        <w:rPr>
          <w:rFonts w:ascii="Times New Roman" w:eastAsia="Times New Roman" w:hAnsi="Times New Roman" w:cs="Times New Roman"/>
          <w:b/>
          <w:sz w:val="24"/>
          <w:szCs w:val="24"/>
          <w:lang w:val="en-US" w:eastAsia="ru-RU"/>
        </w:rPr>
        <w:t xml:space="preserve">. </w:t>
      </w:r>
      <w:r w:rsidR="004F6044">
        <w:rPr>
          <w:rFonts w:ascii="Times New Roman" w:eastAsia="Times New Roman" w:hAnsi="Times New Roman" w:cs="Times New Roman"/>
          <w:b/>
          <w:sz w:val="24"/>
          <w:szCs w:val="24"/>
          <w:lang w:val="en-US" w:eastAsia="ru-RU"/>
        </w:rPr>
        <w:t>Data</w:t>
      </w:r>
      <w:r w:rsidR="004F6044" w:rsidRPr="00385F78">
        <w:rPr>
          <w:rFonts w:ascii="Times New Roman" w:eastAsia="Times New Roman" w:hAnsi="Times New Roman" w:cs="Times New Roman"/>
          <w:b/>
          <w:sz w:val="24"/>
          <w:szCs w:val="24"/>
          <w:lang w:val="en-US" w:eastAsia="ru-RU"/>
        </w:rPr>
        <w:t xml:space="preserve"> </w:t>
      </w:r>
      <w:r w:rsidR="004F6044">
        <w:rPr>
          <w:rFonts w:ascii="Times New Roman" w:eastAsia="Times New Roman" w:hAnsi="Times New Roman" w:cs="Times New Roman"/>
          <w:b/>
          <w:sz w:val="24"/>
          <w:szCs w:val="24"/>
          <w:lang w:val="en-US" w:eastAsia="ru-RU"/>
        </w:rPr>
        <w:t>analysis</w:t>
      </w:r>
    </w:p>
    <w:p w:rsidR="00D15240" w:rsidRPr="00356600" w:rsidRDefault="00385F78" w:rsidP="00ED6809">
      <w:pPr>
        <w:spacing w:after="120" w:line="36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Data use in policy design and program implementation</w:t>
      </w:r>
      <w:r w:rsidR="00D15240" w:rsidRPr="00385F78">
        <w:rPr>
          <w:rFonts w:ascii="Times New Roman" w:eastAsia="Times New Roman" w:hAnsi="Times New Roman" w:cs="Times New Roman"/>
          <w:sz w:val="24"/>
          <w:szCs w:val="20"/>
          <w:lang w:val="en-US"/>
        </w:rPr>
        <w:t xml:space="preserve">. </w:t>
      </w:r>
      <w:proofErr w:type="gramStart"/>
      <w:r>
        <w:rPr>
          <w:rFonts w:ascii="Times New Roman" w:eastAsia="Times New Roman" w:hAnsi="Times New Roman" w:cs="Times New Roman"/>
          <w:sz w:val="24"/>
          <w:szCs w:val="20"/>
          <w:lang w:val="en-US"/>
        </w:rPr>
        <w:t>Types</w:t>
      </w:r>
      <w:r w:rsidRPr="00986E52">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lang w:val="en-US"/>
        </w:rPr>
        <w:t>of</w:t>
      </w:r>
      <w:r w:rsidRPr="00986E52">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lang w:val="en-US"/>
        </w:rPr>
        <w:t>data</w:t>
      </w:r>
      <w:r w:rsidR="00356600" w:rsidRPr="00986E52">
        <w:rPr>
          <w:rFonts w:ascii="Times New Roman" w:eastAsia="Times New Roman" w:hAnsi="Times New Roman" w:cs="Times New Roman"/>
          <w:sz w:val="24"/>
          <w:szCs w:val="20"/>
          <w:lang w:val="en-US"/>
        </w:rPr>
        <w:t>.</w:t>
      </w:r>
      <w:proofErr w:type="gramEnd"/>
      <w:r w:rsidR="00356600" w:rsidRPr="00986E52">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Methods</w:t>
      </w:r>
      <w:r w:rsidR="00356600" w:rsidRPr="00986E52">
        <w:rPr>
          <w:rFonts w:ascii="Times New Roman" w:eastAsia="Times New Roman" w:hAnsi="Times New Roman" w:cs="Times New Roman"/>
          <w:sz w:val="24"/>
          <w:szCs w:val="20"/>
          <w:lang w:val="en-US"/>
        </w:rPr>
        <w:t xml:space="preserve"> </w:t>
      </w:r>
      <w:proofErr w:type="spellStart"/>
      <w:proofErr w:type="gramStart"/>
      <w:r w:rsidR="00356600">
        <w:rPr>
          <w:rFonts w:ascii="Times New Roman" w:eastAsia="Times New Roman" w:hAnsi="Times New Roman" w:cs="Times New Roman"/>
          <w:sz w:val="24"/>
          <w:szCs w:val="20"/>
          <w:lang w:val="en-US"/>
        </w:rPr>
        <w:t>od</w:t>
      </w:r>
      <w:proofErr w:type="spellEnd"/>
      <w:proofErr w:type="gramEnd"/>
      <w:r w:rsidR="00356600" w:rsidRPr="00986E52">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data</w:t>
      </w:r>
      <w:r w:rsidR="00356600" w:rsidRPr="00986E52">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assembling</w:t>
      </w:r>
      <w:r w:rsidR="00356600" w:rsidRPr="00986E52">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and</w:t>
      </w:r>
      <w:r w:rsidR="00356600" w:rsidRPr="00986E52">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analysis</w:t>
      </w:r>
      <w:r w:rsidR="00356600" w:rsidRPr="00986E52">
        <w:rPr>
          <w:rFonts w:ascii="Times New Roman" w:eastAsia="Times New Roman" w:hAnsi="Times New Roman" w:cs="Times New Roman"/>
          <w:sz w:val="24"/>
          <w:szCs w:val="20"/>
          <w:lang w:val="en-US"/>
        </w:rPr>
        <w:t>.</w:t>
      </w:r>
      <w:r w:rsidR="00D15240" w:rsidRPr="00986E52">
        <w:rPr>
          <w:rFonts w:ascii="Times New Roman" w:eastAsia="Times New Roman" w:hAnsi="Times New Roman" w:cs="Times New Roman"/>
          <w:sz w:val="24"/>
          <w:szCs w:val="20"/>
          <w:lang w:val="en-US"/>
        </w:rPr>
        <w:t xml:space="preserve"> </w:t>
      </w:r>
      <w:proofErr w:type="gramStart"/>
      <w:r w:rsidR="00356600">
        <w:rPr>
          <w:rFonts w:ascii="Times New Roman" w:eastAsia="Times New Roman" w:hAnsi="Times New Roman" w:cs="Times New Roman"/>
          <w:sz w:val="24"/>
          <w:szCs w:val="20"/>
          <w:lang w:val="en-US"/>
        </w:rPr>
        <w:t>Typical</w:t>
      </w:r>
      <w:r w:rsidR="00356600" w:rsidRPr="00356600">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problems</w:t>
      </w:r>
      <w:r w:rsidR="00356600" w:rsidRPr="00356600">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in</w:t>
      </w:r>
      <w:r w:rsidR="00356600" w:rsidRPr="00356600">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data</w:t>
      </w:r>
      <w:r w:rsidR="00356600" w:rsidRPr="00356600">
        <w:rPr>
          <w:rFonts w:ascii="Times New Roman" w:eastAsia="Times New Roman" w:hAnsi="Times New Roman" w:cs="Times New Roman"/>
          <w:sz w:val="24"/>
          <w:szCs w:val="20"/>
          <w:lang w:val="en-US"/>
        </w:rPr>
        <w:t xml:space="preserve"> </w:t>
      </w:r>
      <w:r w:rsidR="00356600">
        <w:rPr>
          <w:rFonts w:ascii="Times New Roman" w:eastAsia="Times New Roman" w:hAnsi="Times New Roman" w:cs="Times New Roman"/>
          <w:sz w:val="24"/>
          <w:szCs w:val="20"/>
          <w:lang w:val="en-US"/>
        </w:rPr>
        <w:t>analysis</w:t>
      </w:r>
      <w:r w:rsidR="00D15240" w:rsidRPr="00356600">
        <w:rPr>
          <w:rFonts w:ascii="Times New Roman" w:eastAsia="Times New Roman" w:hAnsi="Times New Roman" w:cs="Times New Roman"/>
          <w:sz w:val="24"/>
          <w:szCs w:val="20"/>
          <w:lang w:val="en-US"/>
        </w:rPr>
        <w:t>.</w:t>
      </w:r>
      <w:proofErr w:type="gramEnd"/>
    </w:p>
    <w:p w:rsidR="00D15240" w:rsidRPr="00FB5454" w:rsidRDefault="00FB5454" w:rsidP="00D15240">
      <w:pPr>
        <w:spacing w:after="120" w:line="360" w:lineRule="auto"/>
        <w:rPr>
          <w:rFonts w:ascii="Times New Roman" w:eastAsia="Times New Roman" w:hAnsi="Times New Roman" w:cs="Times New Roman"/>
          <w:b/>
          <w:sz w:val="24"/>
          <w:szCs w:val="24"/>
          <w:lang w:val="en-US" w:eastAsia="ru-RU"/>
        </w:rPr>
      </w:pPr>
      <w:r w:rsidRPr="00356600">
        <w:rPr>
          <w:rFonts w:ascii="Times New Roman" w:eastAsia="Times New Roman" w:hAnsi="Times New Roman" w:cs="Times New Roman"/>
          <w:b/>
          <w:sz w:val="24"/>
          <w:szCs w:val="24"/>
          <w:lang w:val="en-US" w:eastAsia="ru-RU"/>
        </w:rPr>
        <w:t>5</w:t>
      </w:r>
      <w:r w:rsidR="00D15240" w:rsidRPr="00356600">
        <w:rPr>
          <w:rFonts w:ascii="Times New Roman" w:eastAsia="Times New Roman" w:hAnsi="Times New Roman" w:cs="Times New Roman"/>
          <w:b/>
          <w:sz w:val="24"/>
          <w:szCs w:val="24"/>
          <w:lang w:val="en-US" w:eastAsia="ru-RU"/>
        </w:rPr>
        <w:t xml:space="preserve">. </w:t>
      </w:r>
      <w:r w:rsidRPr="00FB5454">
        <w:rPr>
          <w:rFonts w:ascii="Times New Roman" w:eastAsia="Times New Roman" w:hAnsi="Times New Roman" w:cs="Times New Roman"/>
          <w:b/>
          <w:sz w:val="24"/>
          <w:szCs w:val="24"/>
          <w:lang w:val="en-US" w:eastAsia="ru-RU"/>
        </w:rPr>
        <w:t>Role</w:t>
      </w:r>
      <w:r w:rsidRPr="00356600">
        <w:rPr>
          <w:rFonts w:ascii="Times New Roman" w:eastAsia="Times New Roman" w:hAnsi="Times New Roman" w:cs="Times New Roman"/>
          <w:b/>
          <w:sz w:val="24"/>
          <w:szCs w:val="24"/>
          <w:lang w:val="en-US" w:eastAsia="ru-RU"/>
        </w:rPr>
        <w:t xml:space="preserve"> </w:t>
      </w:r>
      <w:r w:rsidRPr="00FB5454">
        <w:rPr>
          <w:rFonts w:ascii="Times New Roman" w:eastAsia="Times New Roman" w:hAnsi="Times New Roman" w:cs="Times New Roman"/>
          <w:b/>
          <w:sz w:val="24"/>
          <w:szCs w:val="24"/>
          <w:lang w:val="en-US" w:eastAsia="ru-RU"/>
        </w:rPr>
        <w:t>of public authorities in design and implementation of regional policies and programs</w:t>
      </w:r>
    </w:p>
    <w:p w:rsidR="007D226F" w:rsidRPr="00356600" w:rsidRDefault="00356600" w:rsidP="00ED6809">
      <w:pPr>
        <w:spacing w:after="120" w:line="360" w:lineRule="auto"/>
        <w:jc w:val="both"/>
        <w:rPr>
          <w:lang w:val="en-US"/>
        </w:rPr>
      </w:pPr>
      <w:proofErr w:type="gramStart"/>
      <w:r>
        <w:rPr>
          <w:rFonts w:ascii="Times New Roman" w:eastAsia="Times New Roman" w:hAnsi="Times New Roman" w:cs="Times New Roman"/>
          <w:sz w:val="24"/>
          <w:szCs w:val="20"/>
          <w:lang w:val="en-US"/>
        </w:rPr>
        <w:t>Rationale</w:t>
      </w:r>
      <w:r w:rsidRPr="00986E52">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lang w:val="en-US"/>
        </w:rPr>
        <w:t>for</w:t>
      </w:r>
      <w:r w:rsidRPr="00986E52">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lang w:val="en-US"/>
        </w:rPr>
        <w:t>public</w:t>
      </w:r>
      <w:r w:rsidRPr="00986E52">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lang w:val="en-US"/>
        </w:rPr>
        <w:t>intervention</w:t>
      </w:r>
      <w:r w:rsidRPr="00986E52">
        <w:rPr>
          <w:rFonts w:ascii="Times New Roman" w:eastAsia="Times New Roman" w:hAnsi="Times New Roman" w:cs="Times New Roman"/>
          <w:sz w:val="24"/>
          <w:szCs w:val="20"/>
          <w:lang w:val="en-US"/>
        </w:rPr>
        <w:t>.</w:t>
      </w:r>
      <w:proofErr w:type="gramEnd"/>
      <w:r w:rsidRPr="00986E52">
        <w:rPr>
          <w:rFonts w:ascii="Times New Roman" w:eastAsia="Times New Roman" w:hAnsi="Times New Roman" w:cs="Times New Roman"/>
          <w:sz w:val="24"/>
          <w:szCs w:val="20"/>
          <w:lang w:val="en-US"/>
        </w:rPr>
        <w:t xml:space="preserve"> </w:t>
      </w:r>
      <w:proofErr w:type="gramStart"/>
      <w:r>
        <w:rPr>
          <w:rFonts w:ascii="Times New Roman" w:eastAsia="Times New Roman" w:hAnsi="Times New Roman" w:cs="Times New Roman"/>
          <w:sz w:val="24"/>
          <w:szCs w:val="20"/>
          <w:lang w:val="en-US"/>
        </w:rPr>
        <w:t>Public</w:t>
      </w:r>
      <w:r w:rsidRPr="00986E52">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lang w:val="en-US"/>
        </w:rPr>
        <w:t>goods</w:t>
      </w:r>
      <w:r w:rsidR="00D15240" w:rsidRPr="00986E52">
        <w:rPr>
          <w:rFonts w:ascii="Times New Roman" w:eastAsia="Times New Roman" w:hAnsi="Times New Roman" w:cs="Times New Roman"/>
          <w:sz w:val="24"/>
          <w:szCs w:val="20"/>
          <w:lang w:val="en-US"/>
        </w:rPr>
        <w:t>.</w:t>
      </w:r>
      <w:proofErr w:type="gramEnd"/>
      <w:r w:rsidR="00D15240" w:rsidRPr="00986E52">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lang w:val="en-US"/>
        </w:rPr>
        <w:t xml:space="preserve">Club goods, common-pool goods, congestible goods, merit goods. </w:t>
      </w:r>
      <w:proofErr w:type="gramStart"/>
      <w:r>
        <w:rPr>
          <w:rFonts w:ascii="Times New Roman" w:eastAsia="Times New Roman" w:hAnsi="Times New Roman" w:cs="Times New Roman"/>
          <w:sz w:val="24"/>
          <w:szCs w:val="20"/>
          <w:lang w:val="en-US"/>
        </w:rPr>
        <w:t>Delineation of responsibilities</w:t>
      </w:r>
      <w:r w:rsidR="00D15240" w:rsidRPr="00356600">
        <w:rPr>
          <w:rFonts w:ascii="Times New Roman" w:eastAsia="Times New Roman" w:hAnsi="Times New Roman" w:cs="Times New Roman"/>
          <w:sz w:val="24"/>
          <w:szCs w:val="20"/>
          <w:lang w:val="en-US"/>
        </w:rPr>
        <w:t>.</w:t>
      </w:r>
      <w:proofErr w:type="gramEnd"/>
      <w:r w:rsidR="00D15240" w:rsidRPr="00356600">
        <w:rPr>
          <w:rFonts w:ascii="Times New Roman" w:eastAsia="Times New Roman" w:hAnsi="Times New Roman" w:cs="Times New Roman"/>
          <w:sz w:val="24"/>
          <w:szCs w:val="20"/>
          <w:lang w:val="en-US"/>
        </w:rPr>
        <w:t xml:space="preserve"> </w:t>
      </w:r>
      <w:proofErr w:type="gramStart"/>
      <w:r>
        <w:rPr>
          <w:rFonts w:ascii="Times New Roman" w:eastAsia="Times New Roman" w:hAnsi="Times New Roman" w:cs="Times New Roman"/>
          <w:sz w:val="24"/>
          <w:szCs w:val="20"/>
          <w:lang w:val="en-US"/>
        </w:rPr>
        <w:t>Subsidiarity.</w:t>
      </w:r>
      <w:proofErr w:type="gramEnd"/>
      <w:r w:rsidR="007D226F" w:rsidRPr="007D226F">
        <w:rPr>
          <w:lang w:val="en-US"/>
        </w:rPr>
        <w:t xml:space="preserve"> </w:t>
      </w:r>
      <w:proofErr w:type="gramStart"/>
      <w:r w:rsidR="007D226F" w:rsidRPr="007D226F">
        <w:rPr>
          <w:rFonts w:ascii="Times New Roman" w:eastAsia="Times New Roman" w:hAnsi="Times New Roman" w:cs="Times New Roman"/>
          <w:sz w:val="24"/>
          <w:szCs w:val="24"/>
          <w:lang w:val="en-US" w:eastAsia="ru-RU"/>
        </w:rPr>
        <w:t>The roles and responsibilities of different levels of government</w:t>
      </w:r>
      <w:r>
        <w:rPr>
          <w:rFonts w:ascii="Times New Roman" w:eastAsia="Times New Roman" w:hAnsi="Times New Roman" w:cs="Times New Roman"/>
          <w:sz w:val="24"/>
          <w:szCs w:val="24"/>
          <w:lang w:val="en-US" w:eastAsia="ru-RU"/>
        </w:rPr>
        <w:t>.</w:t>
      </w:r>
      <w:proofErr w:type="gramEnd"/>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Role of budgetary transfers and tax instruments.</w:t>
      </w:r>
      <w:proofErr w:type="gramEnd"/>
    </w:p>
    <w:p w:rsidR="00D15240" w:rsidRPr="00FB5454" w:rsidRDefault="00FB5454" w:rsidP="00D15240">
      <w:pPr>
        <w:spacing w:after="0" w:line="360" w:lineRule="auto"/>
        <w:rPr>
          <w:rFonts w:ascii="Times New Roman" w:eastAsia="Times New Roman" w:hAnsi="Times New Roman" w:cs="Times New Roman"/>
          <w:b/>
          <w:sz w:val="24"/>
          <w:szCs w:val="24"/>
          <w:lang w:val="en-US" w:eastAsia="ru-RU"/>
        </w:rPr>
      </w:pPr>
      <w:r w:rsidRPr="00FB5454">
        <w:rPr>
          <w:rFonts w:ascii="Times New Roman" w:eastAsia="Times New Roman" w:hAnsi="Times New Roman" w:cs="Times New Roman"/>
          <w:b/>
          <w:sz w:val="24"/>
          <w:szCs w:val="24"/>
          <w:lang w:val="en-US" w:eastAsia="ru-RU"/>
        </w:rPr>
        <w:t>6</w:t>
      </w:r>
      <w:r w:rsidR="00D15240" w:rsidRPr="00FB5454">
        <w:rPr>
          <w:rFonts w:ascii="Times New Roman" w:eastAsia="Times New Roman" w:hAnsi="Times New Roman" w:cs="Times New Roman"/>
          <w:b/>
          <w:sz w:val="24"/>
          <w:szCs w:val="24"/>
          <w:lang w:val="en-US" w:eastAsia="ru-RU"/>
        </w:rPr>
        <w:t xml:space="preserve">. </w:t>
      </w:r>
      <w:r w:rsidRPr="00FB5454">
        <w:rPr>
          <w:rFonts w:ascii="Times New Roman" w:eastAsia="Times New Roman" w:hAnsi="Times New Roman" w:cs="Times New Roman"/>
          <w:b/>
          <w:color w:val="000000"/>
          <w:spacing w:val="-3"/>
          <w:sz w:val="24"/>
          <w:szCs w:val="24"/>
          <w:lang w:val="en-US" w:eastAsia="ru-RU"/>
        </w:rPr>
        <w:t>Choice of modes of implementation of public authorities’ functions</w:t>
      </w:r>
    </w:p>
    <w:p w:rsidR="00D15240" w:rsidRPr="00D366FA" w:rsidRDefault="00356600" w:rsidP="00ED6809">
      <w:pPr>
        <w:spacing w:after="120" w:line="360" w:lineRule="auto"/>
        <w:jc w:val="both"/>
        <w:rPr>
          <w:rFonts w:ascii="Times New Roman" w:eastAsia="Times New Roman" w:hAnsi="Times New Roman" w:cs="Times New Roman"/>
          <w:sz w:val="24"/>
          <w:szCs w:val="24"/>
          <w:lang w:val="en-US" w:eastAsia="ru-RU"/>
        </w:rPr>
      </w:pPr>
      <w:r w:rsidRPr="00356600">
        <w:rPr>
          <w:rFonts w:ascii="Times New Roman" w:eastAsia="Times New Roman" w:hAnsi="Times New Roman" w:cs="Times New Roman"/>
          <w:sz w:val="24"/>
          <w:szCs w:val="24"/>
          <w:lang w:val="en-US" w:eastAsia="ru-RU"/>
        </w:rPr>
        <w:t>Models for carrying out government functions: direct provision, contracting out, and divestiture/privatization</w:t>
      </w:r>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Evaluation</w:t>
      </w:r>
      <w:r w:rsidRPr="00D366F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criteria</w:t>
      </w:r>
      <w:r w:rsidRPr="00D366F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for</w:t>
      </w:r>
      <w:r w:rsidRPr="00D366F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selection</w:t>
      </w:r>
      <w:r w:rsidRPr="00D366F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w:t>
      </w:r>
      <w:r w:rsidRPr="00D366F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mode</w:t>
      </w:r>
      <w:r w:rsidRPr="00D366F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w:t>
      </w:r>
      <w:r w:rsidRPr="00D366F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implementation</w:t>
      </w:r>
      <w:r w:rsidRPr="00D366FA">
        <w:rPr>
          <w:rFonts w:ascii="Times New Roman" w:eastAsia="Times New Roman" w:hAnsi="Times New Roman" w:cs="Times New Roman"/>
          <w:sz w:val="24"/>
          <w:szCs w:val="24"/>
          <w:lang w:val="en-US" w:eastAsia="ru-RU"/>
        </w:rPr>
        <w:t>.</w:t>
      </w:r>
      <w:proofErr w:type="gramEnd"/>
    </w:p>
    <w:p w:rsidR="00D15240" w:rsidRPr="00ED6809" w:rsidRDefault="007416AE" w:rsidP="00D15240">
      <w:pPr>
        <w:spacing w:after="120" w:line="36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r w:rsidR="00D15240" w:rsidRPr="00ED6809">
        <w:rPr>
          <w:rFonts w:ascii="Times New Roman" w:eastAsia="Times New Roman" w:hAnsi="Times New Roman" w:cs="Times New Roman"/>
          <w:b/>
          <w:sz w:val="24"/>
          <w:szCs w:val="24"/>
          <w:lang w:val="en-US" w:eastAsia="ru-RU"/>
        </w:rPr>
        <w:t xml:space="preserve">. </w:t>
      </w:r>
      <w:r w:rsidR="00FB5454" w:rsidRPr="00FB5454">
        <w:rPr>
          <w:rFonts w:ascii="Times New Roman" w:eastAsia="Times New Roman" w:hAnsi="Times New Roman" w:cs="Times New Roman"/>
          <w:b/>
          <w:sz w:val="24"/>
          <w:szCs w:val="24"/>
          <w:lang w:val="en-US" w:eastAsia="ru-RU"/>
        </w:rPr>
        <w:t>Program</w:t>
      </w:r>
      <w:r w:rsidR="00FB5454" w:rsidRPr="00ED6809">
        <w:rPr>
          <w:rFonts w:ascii="Times New Roman" w:eastAsia="Times New Roman" w:hAnsi="Times New Roman" w:cs="Times New Roman"/>
          <w:b/>
          <w:sz w:val="24"/>
          <w:szCs w:val="24"/>
          <w:lang w:val="en-US" w:eastAsia="ru-RU"/>
        </w:rPr>
        <w:t xml:space="preserve"> </w:t>
      </w:r>
      <w:r w:rsidR="00FB5454" w:rsidRPr="00FB5454">
        <w:rPr>
          <w:rFonts w:ascii="Times New Roman" w:eastAsia="Times New Roman" w:hAnsi="Times New Roman" w:cs="Times New Roman"/>
          <w:b/>
          <w:sz w:val="24"/>
          <w:szCs w:val="24"/>
          <w:lang w:val="en-US" w:eastAsia="ru-RU"/>
        </w:rPr>
        <w:t>monitoring</w:t>
      </w:r>
      <w:r w:rsidR="00FB5454" w:rsidRPr="00ED6809">
        <w:rPr>
          <w:rFonts w:ascii="Times New Roman" w:eastAsia="Times New Roman" w:hAnsi="Times New Roman" w:cs="Times New Roman"/>
          <w:b/>
          <w:sz w:val="24"/>
          <w:szCs w:val="24"/>
          <w:lang w:val="en-US" w:eastAsia="ru-RU"/>
        </w:rPr>
        <w:t xml:space="preserve"> </w:t>
      </w:r>
      <w:r w:rsidR="00FB5454" w:rsidRPr="00FB5454">
        <w:rPr>
          <w:rFonts w:ascii="Times New Roman" w:eastAsia="Times New Roman" w:hAnsi="Times New Roman" w:cs="Times New Roman"/>
          <w:b/>
          <w:sz w:val="24"/>
          <w:szCs w:val="24"/>
          <w:lang w:val="en-US" w:eastAsia="ru-RU"/>
        </w:rPr>
        <w:t>and</w:t>
      </w:r>
      <w:r w:rsidR="00FB5454" w:rsidRPr="00ED6809">
        <w:rPr>
          <w:rFonts w:ascii="Times New Roman" w:eastAsia="Times New Roman" w:hAnsi="Times New Roman" w:cs="Times New Roman"/>
          <w:b/>
          <w:sz w:val="24"/>
          <w:szCs w:val="24"/>
          <w:lang w:val="en-US" w:eastAsia="ru-RU"/>
        </w:rPr>
        <w:t xml:space="preserve"> </w:t>
      </w:r>
      <w:r w:rsidR="00FB5454" w:rsidRPr="00FB5454">
        <w:rPr>
          <w:rFonts w:ascii="Times New Roman" w:eastAsia="Times New Roman" w:hAnsi="Times New Roman" w:cs="Times New Roman"/>
          <w:b/>
          <w:sz w:val="24"/>
          <w:szCs w:val="24"/>
          <w:lang w:val="en-US" w:eastAsia="ru-RU"/>
        </w:rPr>
        <w:t>evaluation</w:t>
      </w:r>
    </w:p>
    <w:p w:rsidR="001E476A" w:rsidRPr="00ED6809" w:rsidRDefault="00ED6809" w:rsidP="00ED6809">
      <w:pPr>
        <w:spacing w:after="120" w:line="360" w:lineRule="auto"/>
        <w:jc w:val="both"/>
        <w:rPr>
          <w:rFonts w:ascii="Times New Roman" w:eastAsia="Times New Roman" w:hAnsi="Times New Roman" w:cs="Times New Roman"/>
          <w:sz w:val="24"/>
          <w:szCs w:val="24"/>
          <w:lang w:val="en-US" w:eastAsia="ru-RU"/>
        </w:rPr>
      </w:pPr>
      <w:r w:rsidRPr="00ED6809">
        <w:rPr>
          <w:rFonts w:ascii="Times New Roman" w:eastAsia="Times New Roman" w:hAnsi="Times New Roman" w:cs="Times New Roman"/>
          <w:sz w:val="24"/>
          <w:szCs w:val="24"/>
          <w:lang w:val="en-US" w:eastAsia="ru-RU"/>
        </w:rPr>
        <w:t>Program monitoring – what to track, why, how?</w:t>
      </w:r>
      <w:r>
        <w:rPr>
          <w:rFonts w:ascii="Times New Roman" w:eastAsia="Times New Roman" w:hAnsi="Times New Roman" w:cs="Times New Roman"/>
          <w:sz w:val="24"/>
          <w:szCs w:val="24"/>
          <w:lang w:val="en-US" w:eastAsia="ru-RU"/>
        </w:rPr>
        <w:t xml:space="preserve"> </w:t>
      </w:r>
      <w:proofErr w:type="gramStart"/>
      <w:r w:rsidR="00356600">
        <w:rPr>
          <w:rFonts w:ascii="Times New Roman" w:eastAsia="Times New Roman" w:hAnsi="Times New Roman" w:cs="Times New Roman"/>
          <w:sz w:val="24"/>
          <w:szCs w:val="24"/>
          <w:lang w:val="en-US" w:eastAsia="ru-RU"/>
        </w:rPr>
        <w:t>Types</w:t>
      </w:r>
      <w:r w:rsidR="00356600" w:rsidRPr="00ED6809">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of</w:t>
      </w:r>
      <w:r w:rsidR="00356600" w:rsidRPr="00ED6809">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monitoring</w:t>
      </w:r>
      <w:r w:rsidR="00356600" w:rsidRPr="00ED6809">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indicators</w:t>
      </w:r>
      <w:r w:rsidR="00356600" w:rsidRPr="00ED6809">
        <w:rPr>
          <w:rFonts w:ascii="Times New Roman" w:eastAsia="Times New Roman" w:hAnsi="Times New Roman" w:cs="Times New Roman"/>
          <w:sz w:val="24"/>
          <w:szCs w:val="24"/>
          <w:lang w:val="en-US" w:eastAsia="ru-RU"/>
        </w:rPr>
        <w:t>.</w:t>
      </w:r>
      <w:proofErr w:type="gramEnd"/>
      <w:r w:rsidR="00356600" w:rsidRPr="00ED6809">
        <w:rPr>
          <w:rFonts w:ascii="Times New Roman" w:eastAsia="Times New Roman" w:hAnsi="Times New Roman" w:cs="Times New Roman"/>
          <w:sz w:val="24"/>
          <w:szCs w:val="24"/>
          <w:lang w:val="en-US" w:eastAsia="ru-RU"/>
        </w:rPr>
        <w:t xml:space="preserve"> </w:t>
      </w:r>
      <w:proofErr w:type="gramStart"/>
      <w:r w:rsidR="00356600">
        <w:rPr>
          <w:rFonts w:ascii="Times New Roman" w:eastAsia="Times New Roman" w:hAnsi="Times New Roman" w:cs="Times New Roman"/>
          <w:sz w:val="24"/>
          <w:szCs w:val="24"/>
          <w:lang w:val="en-US" w:eastAsia="ru-RU"/>
        </w:rPr>
        <w:t>Types and levels of monitoring public programs and policies.</w:t>
      </w:r>
      <w:proofErr w:type="gramEnd"/>
      <w:r w:rsidR="00356600">
        <w:rPr>
          <w:rFonts w:ascii="Times New Roman" w:eastAsia="Times New Roman" w:hAnsi="Times New Roman" w:cs="Times New Roman"/>
          <w:sz w:val="24"/>
          <w:szCs w:val="24"/>
          <w:lang w:val="en-US" w:eastAsia="ru-RU"/>
        </w:rPr>
        <w:t xml:space="preserve"> </w:t>
      </w:r>
      <w:proofErr w:type="gramStart"/>
      <w:r w:rsidR="00356600">
        <w:rPr>
          <w:rFonts w:ascii="Times New Roman" w:eastAsia="Times New Roman" w:hAnsi="Times New Roman" w:cs="Times New Roman"/>
          <w:sz w:val="24"/>
          <w:szCs w:val="24"/>
          <w:lang w:val="en-US" w:eastAsia="ru-RU"/>
        </w:rPr>
        <w:t>Logic</w:t>
      </w:r>
      <w:r w:rsidR="00356600" w:rsidRPr="00986E52">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table</w:t>
      </w:r>
      <w:r w:rsidR="00356600" w:rsidRPr="00986E52">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for</w:t>
      </w:r>
      <w:r w:rsidR="00356600" w:rsidRPr="00986E52">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monitoring</w:t>
      </w:r>
      <w:r w:rsidR="00356600" w:rsidRPr="00986E52">
        <w:rPr>
          <w:rFonts w:ascii="Times New Roman" w:eastAsia="Times New Roman" w:hAnsi="Times New Roman" w:cs="Times New Roman"/>
          <w:sz w:val="24"/>
          <w:szCs w:val="24"/>
          <w:lang w:val="en-US" w:eastAsia="ru-RU"/>
        </w:rPr>
        <w:t>.</w:t>
      </w:r>
      <w:proofErr w:type="gramEnd"/>
      <w:r w:rsidR="00356600" w:rsidRPr="00986E52">
        <w:rPr>
          <w:rFonts w:ascii="Times New Roman" w:eastAsia="Times New Roman" w:hAnsi="Times New Roman" w:cs="Times New Roman"/>
          <w:sz w:val="24"/>
          <w:szCs w:val="24"/>
          <w:lang w:val="en-US" w:eastAsia="ru-RU"/>
        </w:rPr>
        <w:t xml:space="preserve"> </w:t>
      </w:r>
      <w:proofErr w:type="gramStart"/>
      <w:r w:rsidR="00356600">
        <w:rPr>
          <w:rFonts w:ascii="Times New Roman" w:eastAsia="Times New Roman" w:hAnsi="Times New Roman" w:cs="Times New Roman"/>
          <w:sz w:val="24"/>
          <w:szCs w:val="24"/>
          <w:lang w:val="en-US" w:eastAsia="ru-RU"/>
        </w:rPr>
        <w:t>Assembling and presentation of monitoring reports.</w:t>
      </w:r>
      <w:proofErr w:type="gramEnd"/>
      <w:r w:rsidR="00356600">
        <w:rPr>
          <w:rFonts w:ascii="Times New Roman" w:eastAsia="Times New Roman" w:hAnsi="Times New Roman" w:cs="Times New Roman"/>
          <w:sz w:val="24"/>
          <w:szCs w:val="24"/>
          <w:lang w:val="en-US" w:eastAsia="ru-RU"/>
        </w:rPr>
        <w:t xml:space="preserve"> </w:t>
      </w:r>
      <w:proofErr w:type="gramStart"/>
      <w:r w:rsidR="00356600">
        <w:rPr>
          <w:rFonts w:ascii="Times New Roman" w:eastAsia="Times New Roman" w:hAnsi="Times New Roman" w:cs="Times New Roman"/>
          <w:sz w:val="24"/>
          <w:szCs w:val="24"/>
          <w:lang w:val="en-US" w:eastAsia="ru-RU"/>
        </w:rPr>
        <w:t>The</w:t>
      </w:r>
      <w:r w:rsidR="00356600" w:rsidRPr="00356600">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concept</w:t>
      </w:r>
      <w:r w:rsidR="00356600" w:rsidRPr="00356600">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of</w:t>
      </w:r>
      <w:r w:rsidR="00356600" w:rsidRPr="00356600">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program</w:t>
      </w:r>
      <w:r w:rsidR="00356600" w:rsidRPr="00356600">
        <w:rPr>
          <w:rFonts w:ascii="Times New Roman" w:eastAsia="Times New Roman" w:hAnsi="Times New Roman" w:cs="Times New Roman"/>
          <w:sz w:val="24"/>
          <w:szCs w:val="24"/>
          <w:lang w:val="en-US" w:eastAsia="ru-RU"/>
        </w:rPr>
        <w:t xml:space="preserve"> </w:t>
      </w:r>
      <w:r w:rsidR="00356600">
        <w:rPr>
          <w:rFonts w:ascii="Times New Roman" w:eastAsia="Times New Roman" w:hAnsi="Times New Roman" w:cs="Times New Roman"/>
          <w:sz w:val="24"/>
          <w:szCs w:val="24"/>
          <w:lang w:val="en-US" w:eastAsia="ru-RU"/>
        </w:rPr>
        <w:t>evaluation</w:t>
      </w:r>
      <w:r w:rsidR="00356600" w:rsidRPr="00356600">
        <w:rPr>
          <w:rFonts w:ascii="Times New Roman" w:eastAsia="Times New Roman" w:hAnsi="Times New Roman" w:cs="Times New Roman"/>
          <w:sz w:val="24"/>
          <w:szCs w:val="24"/>
          <w:lang w:val="en-US" w:eastAsia="ru-RU"/>
        </w:rPr>
        <w:t>.</w:t>
      </w:r>
      <w:proofErr w:type="gramEnd"/>
      <w:r w:rsidR="00356600">
        <w:rPr>
          <w:rFonts w:ascii="Times New Roman" w:eastAsia="Times New Roman" w:hAnsi="Times New Roman" w:cs="Times New Roman"/>
          <w:sz w:val="24"/>
          <w:szCs w:val="24"/>
          <w:lang w:val="en-US" w:eastAsia="ru-RU"/>
        </w:rPr>
        <w:t xml:space="preserve"> </w:t>
      </w:r>
      <w:proofErr w:type="gramStart"/>
      <w:r w:rsidRPr="00ED6809">
        <w:rPr>
          <w:rFonts w:ascii="Times New Roman" w:eastAsia="Times New Roman" w:hAnsi="Times New Roman" w:cs="Times New Roman"/>
          <w:sz w:val="24"/>
          <w:szCs w:val="24"/>
          <w:lang w:val="en-US" w:eastAsia="ru-RU"/>
        </w:rPr>
        <w:t>Program evaluation – assessing the implementation process and/or outcomes</w:t>
      </w:r>
      <w:r>
        <w:rPr>
          <w:rFonts w:ascii="Times New Roman" w:eastAsia="Times New Roman" w:hAnsi="Times New Roman" w:cs="Times New Roman"/>
          <w:sz w:val="24"/>
          <w:szCs w:val="24"/>
          <w:lang w:val="en-US" w:eastAsia="ru-RU"/>
        </w:rPr>
        <w:t>.</w:t>
      </w:r>
      <w:proofErr w:type="gramEnd"/>
      <w:r>
        <w:rPr>
          <w:rFonts w:ascii="Times New Roman" w:eastAsia="Times New Roman" w:hAnsi="Times New Roman" w:cs="Times New Roman"/>
          <w:sz w:val="24"/>
          <w:szCs w:val="24"/>
          <w:lang w:val="en-US" w:eastAsia="ru-RU"/>
        </w:rPr>
        <w:t xml:space="preserve"> </w:t>
      </w:r>
      <w:proofErr w:type="gramStart"/>
      <w:r>
        <w:rPr>
          <w:rFonts w:ascii="Times New Roman" w:eastAsia="Times New Roman" w:hAnsi="Times New Roman" w:cs="Times New Roman"/>
          <w:sz w:val="24"/>
          <w:szCs w:val="24"/>
          <w:lang w:val="en-US" w:eastAsia="ru-RU"/>
        </w:rPr>
        <w:t>Impact evaluation.</w:t>
      </w:r>
      <w:proofErr w:type="gramEnd"/>
      <w:r w:rsidRPr="00ED6809">
        <w:rPr>
          <w:rFonts w:ascii="Times New Roman" w:eastAsia="Times New Roman" w:hAnsi="Times New Roman" w:cs="Times New Roman"/>
          <w:sz w:val="24"/>
          <w:szCs w:val="24"/>
          <w:lang w:val="en-US" w:eastAsia="ru-RU"/>
        </w:rPr>
        <w:t xml:space="preserve"> </w:t>
      </w:r>
      <w:proofErr w:type="gramStart"/>
      <w:r w:rsidR="00356600">
        <w:rPr>
          <w:rFonts w:ascii="Times New Roman" w:eastAsia="Times New Roman" w:hAnsi="Times New Roman" w:cs="Times New Roman"/>
          <w:sz w:val="24"/>
          <w:szCs w:val="24"/>
          <w:lang w:val="en-US" w:eastAsia="ru-RU"/>
        </w:rPr>
        <w:t>Development evaluation program.</w:t>
      </w:r>
      <w:proofErr w:type="gramEnd"/>
      <w:r w:rsidR="00D15240" w:rsidRPr="00356600">
        <w:rPr>
          <w:rFonts w:ascii="Times New Roman" w:eastAsia="Times New Roman" w:hAnsi="Times New Roman" w:cs="Times New Roman"/>
          <w:sz w:val="24"/>
          <w:szCs w:val="24"/>
          <w:lang w:val="en-US" w:eastAsia="ru-RU"/>
        </w:rPr>
        <w:t xml:space="preserve"> </w:t>
      </w:r>
    </w:p>
    <w:p w:rsidR="00D15240" w:rsidRPr="00D15240" w:rsidRDefault="007416AE" w:rsidP="00D15240">
      <w:pPr>
        <w:keepNext/>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8</w:t>
      </w:r>
      <w:r w:rsidR="004F6044">
        <w:rPr>
          <w:rFonts w:ascii="Times New Roman" w:eastAsia="Times New Roman" w:hAnsi="Times New Roman" w:cs="Times New Roman"/>
          <w:b/>
          <w:sz w:val="24"/>
          <w:szCs w:val="24"/>
          <w:lang w:eastAsia="ru-RU"/>
        </w:rPr>
        <w:t xml:space="preserve">. </w:t>
      </w:r>
      <w:r w:rsidR="004F6044">
        <w:rPr>
          <w:rFonts w:ascii="Times New Roman" w:eastAsia="Times New Roman" w:hAnsi="Times New Roman" w:cs="Times New Roman"/>
          <w:b/>
          <w:sz w:val="24"/>
          <w:szCs w:val="24"/>
          <w:lang w:val="en-US" w:eastAsia="ru-RU"/>
        </w:rPr>
        <w:t>Performance</w:t>
      </w:r>
      <w:r w:rsidR="004F6044" w:rsidRPr="007D226F">
        <w:rPr>
          <w:rFonts w:ascii="Times New Roman" w:eastAsia="Times New Roman" w:hAnsi="Times New Roman" w:cs="Times New Roman"/>
          <w:b/>
          <w:sz w:val="24"/>
          <w:szCs w:val="24"/>
          <w:lang w:eastAsia="ru-RU"/>
        </w:rPr>
        <w:t xml:space="preserve"> </w:t>
      </w:r>
      <w:r w:rsidR="004F6044">
        <w:rPr>
          <w:rFonts w:ascii="Times New Roman" w:eastAsia="Times New Roman" w:hAnsi="Times New Roman" w:cs="Times New Roman"/>
          <w:b/>
          <w:sz w:val="24"/>
          <w:szCs w:val="24"/>
          <w:lang w:val="en-US" w:eastAsia="ru-RU"/>
        </w:rPr>
        <w:t>management</w:t>
      </w:r>
      <w:r w:rsidR="00D15240" w:rsidRPr="00D15240">
        <w:rPr>
          <w:rFonts w:ascii="Times New Roman" w:eastAsia="Times New Roman" w:hAnsi="Times New Roman" w:cs="Times New Roman"/>
          <w:b/>
          <w:sz w:val="24"/>
          <w:szCs w:val="24"/>
          <w:lang w:eastAsia="ru-RU"/>
        </w:rPr>
        <w:t xml:space="preserve"> </w:t>
      </w:r>
    </w:p>
    <w:p w:rsidR="00D15240" w:rsidRPr="00ED6809" w:rsidRDefault="00ED6809" w:rsidP="001E476A">
      <w:pPr>
        <w:spacing w:after="120" w:line="360" w:lineRule="auto"/>
        <w:jc w:val="both"/>
        <w:rPr>
          <w:rFonts w:ascii="Times New Roman" w:eastAsia="Times New Roman" w:hAnsi="Times New Roman" w:cs="Times New Roman"/>
          <w:sz w:val="24"/>
          <w:szCs w:val="24"/>
          <w:lang w:val="en-US" w:eastAsia="ru-RU"/>
        </w:rPr>
      </w:pPr>
      <w:proofErr w:type="gramStart"/>
      <w:r w:rsidRPr="00ED6809">
        <w:rPr>
          <w:rFonts w:ascii="Times New Roman" w:eastAsia="Times New Roman" w:hAnsi="Times New Roman" w:cs="Times New Roman"/>
          <w:sz w:val="24"/>
          <w:szCs w:val="24"/>
          <w:lang w:val="en-US" w:eastAsia="ru-RU"/>
        </w:rPr>
        <w:t>Performance m</w:t>
      </w:r>
      <w:r>
        <w:rPr>
          <w:rFonts w:ascii="Times New Roman" w:eastAsia="Times New Roman" w:hAnsi="Times New Roman" w:cs="Times New Roman"/>
          <w:sz w:val="24"/>
          <w:szCs w:val="24"/>
          <w:lang w:val="en-US" w:eastAsia="ru-RU"/>
        </w:rPr>
        <w:t>easurement</w:t>
      </w:r>
      <w:r w:rsidRPr="00ED68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and</w:t>
      </w:r>
      <w:r w:rsidRPr="00ED6809">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pe</w:t>
      </w:r>
      <w:r w:rsidRPr="00ED6809">
        <w:rPr>
          <w:rFonts w:ascii="Times New Roman" w:eastAsia="Times New Roman" w:hAnsi="Times New Roman" w:cs="Times New Roman"/>
          <w:sz w:val="24"/>
          <w:szCs w:val="24"/>
          <w:lang w:val="en-US" w:eastAsia="ru-RU"/>
        </w:rPr>
        <w:t>rformance management</w:t>
      </w:r>
      <w:r w:rsidR="00D15240" w:rsidRPr="00ED6809">
        <w:rPr>
          <w:rFonts w:ascii="Times New Roman" w:eastAsia="Times New Roman" w:hAnsi="Times New Roman" w:cs="Times New Roman"/>
          <w:sz w:val="24"/>
          <w:szCs w:val="24"/>
          <w:lang w:val="en-US" w:eastAsia="ru-RU"/>
        </w:rPr>
        <w:t>.</w:t>
      </w:r>
      <w:proofErr w:type="gramEnd"/>
      <w:r w:rsidR="00D15240" w:rsidRPr="00ED6809">
        <w:rPr>
          <w:rFonts w:ascii="Times New Roman" w:hAnsi="Times New Roman" w:cs="Times New Roman"/>
          <w:snapToGrid w:val="0"/>
          <w:color w:val="000000"/>
          <w:sz w:val="24"/>
          <w:lang w:val="en-US"/>
        </w:rPr>
        <w:t xml:space="preserve"> </w:t>
      </w:r>
      <w:proofErr w:type="gramStart"/>
      <w:r w:rsidRPr="00ED6809">
        <w:rPr>
          <w:rFonts w:ascii="Times New Roman" w:hAnsi="Times New Roman" w:cs="Times New Roman"/>
          <w:snapToGrid w:val="0"/>
          <w:color w:val="000000"/>
          <w:sz w:val="24"/>
          <w:lang w:val="en-US"/>
        </w:rPr>
        <w:t>Performance management and strategic planning.</w:t>
      </w:r>
      <w:proofErr w:type="gramEnd"/>
      <w:r w:rsidRPr="00ED6809">
        <w:rPr>
          <w:rFonts w:ascii="Times New Roman" w:hAnsi="Times New Roman" w:cs="Times New Roman"/>
          <w:snapToGrid w:val="0"/>
          <w:color w:val="000000"/>
          <w:sz w:val="24"/>
          <w:lang w:val="en-US"/>
        </w:rPr>
        <w:t xml:space="preserve"> </w:t>
      </w:r>
      <w:proofErr w:type="gramStart"/>
      <w:r w:rsidRPr="00ED6809">
        <w:rPr>
          <w:rFonts w:ascii="Times New Roman" w:hAnsi="Times New Roman" w:cs="Times New Roman"/>
          <w:snapToGrid w:val="0"/>
          <w:color w:val="000000"/>
          <w:sz w:val="24"/>
          <w:lang w:val="en-US"/>
        </w:rPr>
        <w:t xml:space="preserve">Criteria </w:t>
      </w:r>
      <w:r>
        <w:rPr>
          <w:rFonts w:ascii="Times New Roman" w:hAnsi="Times New Roman" w:cs="Times New Roman"/>
          <w:snapToGrid w:val="0"/>
          <w:color w:val="000000"/>
          <w:sz w:val="24"/>
          <w:lang w:val="en-US"/>
        </w:rPr>
        <w:t>for performance indicators</w:t>
      </w:r>
      <w:r w:rsidR="00D15240" w:rsidRPr="00ED6809">
        <w:rPr>
          <w:rFonts w:ascii="Times New Roman" w:eastAsia="Times New Roman" w:hAnsi="Times New Roman" w:cs="Times New Roman"/>
          <w:sz w:val="24"/>
          <w:szCs w:val="24"/>
          <w:lang w:val="en-US" w:eastAsia="ru-RU"/>
        </w:rPr>
        <w:t>.</w:t>
      </w:r>
      <w:proofErr w:type="gramEnd"/>
    </w:p>
    <w:p w:rsidR="00D15240" w:rsidRPr="007D226F" w:rsidRDefault="007416AE" w:rsidP="00D15240">
      <w:pPr>
        <w:keepNext/>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9</w:t>
      </w:r>
      <w:r w:rsidR="004F6044">
        <w:rPr>
          <w:rFonts w:ascii="Times New Roman" w:eastAsia="Times New Roman" w:hAnsi="Times New Roman" w:cs="Times New Roman"/>
          <w:b/>
          <w:sz w:val="24"/>
          <w:szCs w:val="24"/>
          <w:lang w:eastAsia="ru-RU"/>
        </w:rPr>
        <w:t xml:space="preserve">. </w:t>
      </w:r>
      <w:r w:rsidR="004F6044">
        <w:rPr>
          <w:rFonts w:ascii="Times New Roman" w:eastAsia="Times New Roman" w:hAnsi="Times New Roman" w:cs="Times New Roman"/>
          <w:b/>
          <w:sz w:val="24"/>
          <w:szCs w:val="24"/>
          <w:lang w:val="en-US" w:eastAsia="ru-RU"/>
        </w:rPr>
        <w:t>Cost</w:t>
      </w:r>
      <w:r w:rsidR="004F6044" w:rsidRPr="007D226F">
        <w:rPr>
          <w:rFonts w:ascii="Times New Roman" w:eastAsia="Times New Roman" w:hAnsi="Times New Roman" w:cs="Times New Roman"/>
          <w:b/>
          <w:sz w:val="24"/>
          <w:szCs w:val="24"/>
          <w:lang w:eastAsia="ru-RU"/>
        </w:rPr>
        <w:t>-</w:t>
      </w:r>
      <w:r w:rsidR="004F6044">
        <w:rPr>
          <w:rFonts w:ascii="Times New Roman" w:eastAsia="Times New Roman" w:hAnsi="Times New Roman" w:cs="Times New Roman"/>
          <w:b/>
          <w:sz w:val="24"/>
          <w:szCs w:val="24"/>
          <w:lang w:val="en-US" w:eastAsia="ru-RU"/>
        </w:rPr>
        <w:t>benefit</w:t>
      </w:r>
      <w:r w:rsidR="004F6044" w:rsidRPr="007D226F">
        <w:rPr>
          <w:rFonts w:ascii="Times New Roman" w:eastAsia="Times New Roman" w:hAnsi="Times New Roman" w:cs="Times New Roman"/>
          <w:b/>
          <w:sz w:val="24"/>
          <w:szCs w:val="24"/>
          <w:lang w:eastAsia="ru-RU"/>
        </w:rPr>
        <w:t xml:space="preserve"> </w:t>
      </w:r>
      <w:r w:rsidR="004F6044">
        <w:rPr>
          <w:rFonts w:ascii="Times New Roman" w:eastAsia="Times New Roman" w:hAnsi="Times New Roman" w:cs="Times New Roman"/>
          <w:b/>
          <w:sz w:val="24"/>
          <w:szCs w:val="24"/>
          <w:lang w:val="en-US" w:eastAsia="ru-RU"/>
        </w:rPr>
        <w:t>analysis</w:t>
      </w:r>
      <w:r w:rsidR="004F6044" w:rsidRPr="007D226F">
        <w:rPr>
          <w:rFonts w:ascii="Times New Roman" w:eastAsia="Times New Roman" w:hAnsi="Times New Roman" w:cs="Times New Roman"/>
          <w:b/>
          <w:sz w:val="24"/>
          <w:szCs w:val="24"/>
          <w:lang w:eastAsia="ru-RU"/>
        </w:rPr>
        <w:t xml:space="preserve"> </w:t>
      </w:r>
    </w:p>
    <w:p w:rsidR="00D15240" w:rsidRPr="00ED6809" w:rsidRDefault="00ED6809" w:rsidP="00ED6809">
      <w:pPr>
        <w:spacing w:after="0" w:line="36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Basic steps in cost-benefit analysis.</w:t>
      </w:r>
      <w:proofErr w:type="gramEnd"/>
      <w:r>
        <w:rPr>
          <w:rFonts w:ascii="Times New Roman" w:eastAsia="Times New Roman" w:hAnsi="Times New Roman" w:cs="Times New Roman"/>
          <w:sz w:val="24"/>
          <w:szCs w:val="24"/>
          <w:lang w:val="en-US"/>
        </w:rPr>
        <w:t xml:space="preserve"> Material and non-material costs and benefits. </w:t>
      </w:r>
      <w:proofErr w:type="gramStart"/>
      <w:r>
        <w:rPr>
          <w:rFonts w:ascii="Times New Roman" w:eastAsia="Times New Roman" w:hAnsi="Times New Roman" w:cs="Times New Roman"/>
          <w:sz w:val="24"/>
          <w:szCs w:val="24"/>
          <w:lang w:val="en-US"/>
        </w:rPr>
        <w:t>Direct</w:t>
      </w:r>
      <w:r w:rsidRPr="00986E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w:t>
      </w:r>
      <w:r w:rsidRPr="00986E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non</w:t>
      </w:r>
      <w:r w:rsidRPr="00986E5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direct</w:t>
      </w:r>
      <w:r w:rsidRPr="00986E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costs</w:t>
      </w:r>
      <w:r w:rsidRPr="00986E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and</w:t>
      </w:r>
      <w:r w:rsidRPr="00986E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benefits</w:t>
      </w:r>
      <w:r w:rsidRPr="00986E52">
        <w:rPr>
          <w:rFonts w:ascii="Times New Roman" w:eastAsia="Times New Roman" w:hAnsi="Times New Roman" w:cs="Times New Roman"/>
          <w:sz w:val="24"/>
          <w:szCs w:val="24"/>
          <w:lang w:val="en-US"/>
        </w:rPr>
        <w:t>.</w:t>
      </w:r>
      <w:proofErr w:type="gramEnd"/>
      <w:r w:rsidRPr="00986E52">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Measurement</w:t>
      </w:r>
      <w:r w:rsidRPr="00986E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of</w:t>
      </w:r>
      <w:r w:rsidRPr="00986E5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benefits</w:t>
      </w:r>
      <w:r w:rsidRPr="00986E52">
        <w:rPr>
          <w:rFonts w:ascii="Times New Roman" w:eastAsia="Times New Roman" w:hAnsi="Times New Roman" w:cs="Times New Roman"/>
          <w:sz w:val="24"/>
          <w:szCs w:val="24"/>
          <w:lang w:val="en-US"/>
        </w:rPr>
        <w:t>.</w:t>
      </w:r>
      <w:proofErr w:type="gramEnd"/>
      <w:r w:rsidRPr="00986E52">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Assessment of cost-efficiency.</w:t>
      </w:r>
      <w:proofErr w:type="gramEnd"/>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Limitations for cost-benefit analysis.</w:t>
      </w:r>
      <w:proofErr w:type="gramEnd"/>
    </w:p>
    <w:p w:rsidR="00D15240" w:rsidRPr="00ED6809" w:rsidRDefault="007416AE" w:rsidP="00D15240">
      <w:pPr>
        <w:keepNext/>
        <w:spacing w:after="0" w:line="360" w:lineRule="auto"/>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w:t>
      </w:r>
      <w:r w:rsidR="00D15240" w:rsidRPr="00ED6809">
        <w:rPr>
          <w:rFonts w:ascii="Times New Roman" w:eastAsia="Times New Roman" w:hAnsi="Times New Roman" w:cs="Times New Roman"/>
          <w:b/>
          <w:sz w:val="24"/>
          <w:szCs w:val="24"/>
          <w:lang w:val="en-US" w:eastAsia="ru-RU"/>
        </w:rPr>
        <w:t xml:space="preserve">. </w:t>
      </w:r>
      <w:r w:rsidR="00FB5454" w:rsidRPr="00ED6809">
        <w:rPr>
          <w:rFonts w:ascii="Times New Roman" w:eastAsia="Times New Roman" w:hAnsi="Times New Roman" w:cs="Times New Roman"/>
          <w:b/>
          <w:sz w:val="24"/>
          <w:szCs w:val="24"/>
          <w:lang w:val="en-US" w:eastAsia="ru-RU"/>
        </w:rPr>
        <w:t>Preparing policy recommendations</w:t>
      </w:r>
    </w:p>
    <w:p w:rsidR="00D15240" w:rsidRPr="00986E52" w:rsidRDefault="00ED6809" w:rsidP="00ED6809">
      <w:pPr>
        <w:spacing w:after="120" w:line="360" w:lineRule="auto"/>
        <w:jc w:val="both"/>
        <w:rPr>
          <w:rFonts w:ascii="Times New Roman" w:eastAsia="Times New Roman" w:hAnsi="Times New Roman" w:cs="Times New Roman"/>
          <w:color w:val="000000"/>
          <w:sz w:val="24"/>
          <w:szCs w:val="24"/>
          <w:lang w:val="en-US" w:eastAsia="ru-RU"/>
        </w:rPr>
      </w:pPr>
      <w:proofErr w:type="gramStart"/>
      <w:r>
        <w:rPr>
          <w:rFonts w:ascii="Times New Roman" w:eastAsia="Times New Roman" w:hAnsi="Times New Roman" w:cs="Times New Roman"/>
          <w:color w:val="000000"/>
          <w:sz w:val="24"/>
          <w:szCs w:val="24"/>
          <w:lang w:val="en-US" w:eastAsia="ru-RU"/>
        </w:rPr>
        <w:t>Attributes of good and bad policy recommendations.</w:t>
      </w:r>
      <w:proofErr w:type="gramEnd"/>
      <w:r>
        <w:rPr>
          <w:rFonts w:ascii="Times New Roman" w:eastAsia="Times New Roman" w:hAnsi="Times New Roman" w:cs="Times New Roman"/>
          <w:color w:val="000000"/>
          <w:sz w:val="24"/>
          <w:szCs w:val="24"/>
          <w:lang w:val="en-US" w:eastAsia="ru-RU"/>
        </w:rPr>
        <w:t xml:space="preserve"> </w:t>
      </w:r>
      <w:proofErr w:type="gramStart"/>
      <w:r>
        <w:rPr>
          <w:rFonts w:ascii="Times New Roman" w:eastAsia="Times New Roman" w:hAnsi="Times New Roman" w:cs="Times New Roman"/>
          <w:color w:val="000000"/>
          <w:sz w:val="24"/>
          <w:szCs w:val="24"/>
          <w:lang w:val="en-US" w:eastAsia="ru-RU"/>
        </w:rPr>
        <w:t>Types of policy recommendations.</w:t>
      </w:r>
      <w:proofErr w:type="gramEnd"/>
      <w:r>
        <w:rPr>
          <w:rFonts w:ascii="Times New Roman" w:eastAsia="Times New Roman" w:hAnsi="Times New Roman" w:cs="Times New Roman"/>
          <w:color w:val="000000"/>
          <w:sz w:val="24"/>
          <w:szCs w:val="24"/>
          <w:lang w:val="en-US" w:eastAsia="ru-RU"/>
        </w:rPr>
        <w:t xml:space="preserve"> </w:t>
      </w:r>
      <w:proofErr w:type="gramStart"/>
      <w:r>
        <w:rPr>
          <w:rFonts w:ascii="Times New Roman" w:eastAsia="Times New Roman" w:hAnsi="Times New Roman" w:cs="Times New Roman"/>
          <w:color w:val="000000"/>
          <w:sz w:val="24"/>
          <w:szCs w:val="24"/>
          <w:lang w:val="en-US" w:eastAsia="ru-RU"/>
        </w:rPr>
        <w:t>Design and presentation of policy recommendations.</w:t>
      </w:r>
      <w:proofErr w:type="gramEnd"/>
      <w:r w:rsidR="00D15240" w:rsidRPr="00ED6809">
        <w:rPr>
          <w:rFonts w:ascii="Times New Roman" w:eastAsia="Times New Roman" w:hAnsi="Times New Roman" w:cs="Times New Roman"/>
          <w:color w:val="000000"/>
          <w:sz w:val="24"/>
          <w:szCs w:val="24"/>
          <w:lang w:val="en-US" w:eastAsia="ru-RU"/>
        </w:rPr>
        <w:t xml:space="preserve"> </w:t>
      </w:r>
    </w:p>
    <w:p w:rsidR="001E476A" w:rsidRPr="00986E52" w:rsidRDefault="001E476A" w:rsidP="001E476A">
      <w:pPr>
        <w:spacing w:after="0" w:line="360" w:lineRule="auto"/>
        <w:ind w:firstLine="709"/>
        <w:jc w:val="both"/>
        <w:rPr>
          <w:rFonts w:ascii="Times New Roman" w:eastAsia="Times New Roman" w:hAnsi="Times New Roman" w:cs="Times New Roman"/>
          <w:sz w:val="24"/>
          <w:szCs w:val="24"/>
          <w:lang w:val="en-US" w:eastAsia="ru-RU"/>
        </w:rPr>
      </w:pPr>
    </w:p>
    <w:p w:rsidR="00D15240" w:rsidRPr="00D366FA" w:rsidRDefault="003750E3" w:rsidP="003750E3">
      <w:pPr>
        <w:keepNext/>
        <w:suppressAutoHyphens/>
        <w:spacing w:before="240" w:after="120" w:line="360" w:lineRule="auto"/>
        <w:jc w:val="both"/>
        <w:outlineLvl w:val="0"/>
        <w:rPr>
          <w:rFonts w:ascii="Times New Roman" w:eastAsia="Times New Roman" w:hAnsi="Times New Roman" w:cs="Times New Roman"/>
          <w:b/>
          <w:bCs/>
          <w:kern w:val="1"/>
          <w:sz w:val="24"/>
          <w:szCs w:val="24"/>
          <w:lang w:val="en-US" w:eastAsia="ar-SA"/>
        </w:rPr>
      </w:pPr>
      <w:r>
        <w:rPr>
          <w:rFonts w:ascii="Times New Roman" w:eastAsia="Times New Roman" w:hAnsi="Times New Roman" w:cs="Times New Roman"/>
          <w:b/>
          <w:bCs/>
          <w:kern w:val="1"/>
          <w:sz w:val="24"/>
          <w:szCs w:val="24"/>
          <w:lang w:val="en-US" w:eastAsia="ar-SA"/>
        </w:rPr>
        <w:t>BIBLIOGRAPHY</w:t>
      </w:r>
    </w:p>
    <w:p w:rsidR="00C91736" w:rsidRPr="007416AE" w:rsidRDefault="007416AE" w:rsidP="003750E3">
      <w:pPr>
        <w:pStyle w:val="afa"/>
        <w:spacing w:line="360" w:lineRule="auto"/>
        <w:ind w:left="1069"/>
        <w:jc w:val="both"/>
        <w:rPr>
          <w:lang w:val="en-US"/>
        </w:rPr>
      </w:pPr>
      <w:r>
        <w:rPr>
          <w:lang w:val="en-US"/>
        </w:rPr>
        <w:t>Morse</w:t>
      </w:r>
      <w:r w:rsidRPr="00D366FA">
        <w:rPr>
          <w:lang w:val="en-US"/>
        </w:rPr>
        <w:t xml:space="preserve">, </w:t>
      </w:r>
      <w:r>
        <w:rPr>
          <w:lang w:val="en-US"/>
        </w:rPr>
        <w:t>K</w:t>
      </w:r>
      <w:r w:rsidRPr="00D366FA">
        <w:rPr>
          <w:lang w:val="en-US"/>
        </w:rPr>
        <w:t xml:space="preserve">., </w:t>
      </w:r>
      <w:r>
        <w:rPr>
          <w:lang w:val="en-US"/>
        </w:rPr>
        <w:t>R</w:t>
      </w:r>
      <w:r w:rsidRPr="00D366FA">
        <w:rPr>
          <w:lang w:val="en-US"/>
        </w:rPr>
        <w:t xml:space="preserve">. </w:t>
      </w:r>
      <w:proofErr w:type="spellStart"/>
      <w:r>
        <w:rPr>
          <w:lang w:val="en-US"/>
        </w:rPr>
        <w:t>Struyk</w:t>
      </w:r>
      <w:proofErr w:type="spellEnd"/>
      <w:r w:rsidRPr="00D366FA">
        <w:rPr>
          <w:lang w:val="en-US"/>
        </w:rPr>
        <w:t xml:space="preserve">. </w:t>
      </w:r>
      <w:r>
        <w:rPr>
          <w:lang w:val="en-US"/>
        </w:rPr>
        <w:t xml:space="preserve">2006. Policy Analysis for Effective Development. NY. </w:t>
      </w:r>
      <w:proofErr w:type="gramStart"/>
      <w:r>
        <w:rPr>
          <w:lang w:val="en-US"/>
        </w:rPr>
        <w:t xml:space="preserve">Lynn </w:t>
      </w:r>
      <w:proofErr w:type="spellStart"/>
      <w:r>
        <w:rPr>
          <w:lang w:val="en-US"/>
        </w:rPr>
        <w:t>Riener</w:t>
      </w:r>
      <w:proofErr w:type="spellEnd"/>
      <w:r>
        <w:rPr>
          <w:lang w:val="en-US"/>
        </w:rPr>
        <w:t xml:space="preserve"> Publishers.</w:t>
      </w:r>
      <w:proofErr w:type="gramEnd"/>
      <w:r>
        <w:rPr>
          <w:lang w:val="en-US"/>
        </w:rPr>
        <w:t xml:space="preserve"> </w:t>
      </w:r>
      <w:proofErr w:type="gramStart"/>
      <w:r w:rsidR="00C91736" w:rsidRPr="007416AE">
        <w:rPr>
          <w:lang w:val="en-US"/>
        </w:rPr>
        <w:t xml:space="preserve">448 </w:t>
      </w:r>
      <w:r>
        <w:rPr>
          <w:lang w:val="en-US"/>
        </w:rPr>
        <w:t>p</w:t>
      </w:r>
      <w:r w:rsidR="00C91736" w:rsidRPr="007416AE">
        <w:rPr>
          <w:lang w:val="en-US"/>
        </w:rPr>
        <w:t>.</w:t>
      </w:r>
      <w:proofErr w:type="gramEnd"/>
      <w:r w:rsidR="00C91736" w:rsidRPr="007416AE">
        <w:rPr>
          <w:lang w:val="en-US"/>
        </w:rPr>
        <w:t xml:space="preserve"> </w:t>
      </w:r>
    </w:p>
    <w:p w:rsidR="003750E3" w:rsidRPr="003750E3" w:rsidRDefault="003750E3" w:rsidP="003750E3">
      <w:pPr>
        <w:pStyle w:val="afa"/>
        <w:spacing w:line="360" w:lineRule="auto"/>
        <w:ind w:left="1069"/>
        <w:jc w:val="both"/>
        <w:rPr>
          <w:lang w:val="en-US"/>
        </w:rPr>
      </w:pPr>
      <w:proofErr w:type="spellStart"/>
      <w:proofErr w:type="gramStart"/>
      <w:r w:rsidRPr="003750E3">
        <w:rPr>
          <w:lang w:val="en-US"/>
        </w:rPr>
        <w:lastRenderedPageBreak/>
        <w:t>deLeon</w:t>
      </w:r>
      <w:proofErr w:type="spellEnd"/>
      <w:proofErr w:type="gramEnd"/>
      <w:r w:rsidRPr="007416AE">
        <w:rPr>
          <w:lang w:val="en-US"/>
        </w:rPr>
        <w:t xml:space="preserve">, </w:t>
      </w:r>
      <w:r w:rsidRPr="003750E3">
        <w:rPr>
          <w:lang w:val="en-US"/>
        </w:rPr>
        <w:t>P</w:t>
      </w:r>
      <w:r w:rsidRPr="007416AE">
        <w:rPr>
          <w:lang w:val="en-US"/>
        </w:rPr>
        <w:t xml:space="preserve">., </w:t>
      </w:r>
      <w:r w:rsidRPr="003750E3">
        <w:rPr>
          <w:lang w:val="en-US"/>
        </w:rPr>
        <w:t>and</w:t>
      </w:r>
      <w:r w:rsidRPr="007416AE">
        <w:rPr>
          <w:lang w:val="en-US"/>
        </w:rPr>
        <w:t xml:space="preserve"> </w:t>
      </w:r>
      <w:r w:rsidRPr="003750E3">
        <w:rPr>
          <w:lang w:val="en-US"/>
        </w:rPr>
        <w:t>T</w:t>
      </w:r>
      <w:r w:rsidRPr="007416AE">
        <w:rPr>
          <w:lang w:val="en-US"/>
        </w:rPr>
        <w:t>.</w:t>
      </w:r>
      <w:r w:rsidRPr="003750E3">
        <w:rPr>
          <w:lang w:val="en-US"/>
        </w:rPr>
        <w:t>A</w:t>
      </w:r>
      <w:r w:rsidRPr="007416AE">
        <w:rPr>
          <w:lang w:val="en-US"/>
        </w:rPr>
        <w:t xml:space="preserve">. </w:t>
      </w:r>
      <w:r w:rsidRPr="003750E3">
        <w:rPr>
          <w:lang w:val="en-US"/>
        </w:rPr>
        <w:t>Steelman</w:t>
      </w:r>
      <w:r w:rsidRPr="007416AE">
        <w:rPr>
          <w:lang w:val="en-US"/>
        </w:rPr>
        <w:t>. 2001. “</w:t>
      </w:r>
      <w:r w:rsidRPr="003750E3">
        <w:rPr>
          <w:lang w:val="en-US"/>
        </w:rPr>
        <w:t>Making</w:t>
      </w:r>
      <w:r w:rsidRPr="007416AE">
        <w:rPr>
          <w:lang w:val="en-US"/>
        </w:rPr>
        <w:t xml:space="preserve"> </w:t>
      </w:r>
      <w:r w:rsidRPr="003750E3">
        <w:rPr>
          <w:lang w:val="en-US"/>
        </w:rPr>
        <w:t>Public</w:t>
      </w:r>
      <w:r w:rsidRPr="007416AE">
        <w:rPr>
          <w:lang w:val="en-US"/>
        </w:rPr>
        <w:t xml:space="preserve"> </w:t>
      </w:r>
      <w:r w:rsidRPr="003750E3">
        <w:rPr>
          <w:lang w:val="en-US"/>
        </w:rPr>
        <w:t>Policy</w:t>
      </w:r>
      <w:r w:rsidRPr="007416AE">
        <w:rPr>
          <w:lang w:val="en-US"/>
        </w:rPr>
        <w:t xml:space="preserve"> </w:t>
      </w:r>
      <w:r w:rsidRPr="003750E3">
        <w:rPr>
          <w:lang w:val="en-US"/>
        </w:rPr>
        <w:t>Programs</w:t>
      </w:r>
      <w:r w:rsidRPr="007416AE">
        <w:rPr>
          <w:lang w:val="en-US"/>
        </w:rPr>
        <w:t xml:space="preserve"> </w:t>
      </w:r>
      <w:r w:rsidRPr="003750E3">
        <w:rPr>
          <w:lang w:val="en-US"/>
        </w:rPr>
        <w:t>Effective</w:t>
      </w:r>
      <w:r w:rsidRPr="007416AE">
        <w:rPr>
          <w:lang w:val="en-US"/>
        </w:rPr>
        <w:t xml:space="preserve"> </w:t>
      </w:r>
      <w:r w:rsidRPr="003750E3">
        <w:rPr>
          <w:lang w:val="en-US"/>
        </w:rPr>
        <w:t>and</w:t>
      </w:r>
      <w:r w:rsidRPr="007416AE">
        <w:rPr>
          <w:lang w:val="en-US"/>
        </w:rPr>
        <w:t xml:space="preserve"> </w:t>
      </w:r>
      <w:r w:rsidRPr="003750E3">
        <w:rPr>
          <w:lang w:val="en-US"/>
        </w:rPr>
        <w:t>Relevant</w:t>
      </w:r>
      <w:r w:rsidRPr="007416AE">
        <w:rPr>
          <w:lang w:val="en-US"/>
        </w:rPr>
        <w:t xml:space="preserve">: </w:t>
      </w:r>
      <w:r w:rsidRPr="003750E3">
        <w:rPr>
          <w:lang w:val="en-US"/>
        </w:rPr>
        <w:t>The</w:t>
      </w:r>
      <w:r w:rsidRPr="007416AE">
        <w:rPr>
          <w:lang w:val="en-US"/>
        </w:rPr>
        <w:t xml:space="preserve"> </w:t>
      </w:r>
      <w:r w:rsidRPr="003750E3">
        <w:rPr>
          <w:lang w:val="en-US"/>
        </w:rPr>
        <w:t>Role</w:t>
      </w:r>
      <w:r w:rsidRPr="007416AE">
        <w:rPr>
          <w:lang w:val="en-US"/>
        </w:rPr>
        <w:t xml:space="preserve"> </w:t>
      </w:r>
      <w:r w:rsidRPr="003750E3">
        <w:rPr>
          <w:lang w:val="en-US"/>
        </w:rPr>
        <w:t>of</w:t>
      </w:r>
      <w:r w:rsidRPr="007416AE">
        <w:rPr>
          <w:lang w:val="en-US"/>
        </w:rPr>
        <w:t xml:space="preserve"> </w:t>
      </w:r>
      <w:r w:rsidRPr="003750E3">
        <w:rPr>
          <w:lang w:val="en-US"/>
        </w:rPr>
        <w:t>the</w:t>
      </w:r>
      <w:r w:rsidRPr="007416AE">
        <w:rPr>
          <w:lang w:val="en-US"/>
        </w:rPr>
        <w:t xml:space="preserve"> </w:t>
      </w:r>
      <w:r w:rsidRPr="003750E3">
        <w:rPr>
          <w:lang w:val="en-US"/>
        </w:rPr>
        <w:t>Policy</w:t>
      </w:r>
      <w:r w:rsidRPr="007416AE">
        <w:rPr>
          <w:lang w:val="en-US"/>
        </w:rPr>
        <w:t xml:space="preserve"> </w:t>
      </w:r>
      <w:r w:rsidRPr="003750E3">
        <w:rPr>
          <w:lang w:val="en-US"/>
        </w:rPr>
        <w:t>Sciences</w:t>
      </w:r>
      <w:r w:rsidRPr="007416AE">
        <w:rPr>
          <w:lang w:val="en-US"/>
        </w:rPr>
        <w:t xml:space="preserve">,” </w:t>
      </w:r>
      <w:r w:rsidRPr="003750E3">
        <w:rPr>
          <w:lang w:val="en-US"/>
        </w:rPr>
        <w:t>Journal of Policy Analysis and Management, vol. 20, no.1, pp. 163-71</w:t>
      </w:r>
    </w:p>
    <w:p w:rsidR="003750E3" w:rsidRPr="003750E3" w:rsidRDefault="003750E3" w:rsidP="003750E3">
      <w:pPr>
        <w:pStyle w:val="afa"/>
        <w:spacing w:line="360" w:lineRule="auto"/>
        <w:ind w:left="1069"/>
        <w:jc w:val="both"/>
        <w:rPr>
          <w:lang w:val="en-US"/>
        </w:rPr>
      </w:pPr>
      <w:r w:rsidRPr="003750E3">
        <w:rPr>
          <w:lang w:val="en-US"/>
        </w:rPr>
        <w:t>Lynn, L.E.  2001. "The Changing Public Policy Curriculum," Journal of Policy Analysis and Management, vol. 20, no.1, pp. 161-71</w:t>
      </w:r>
    </w:p>
    <w:p w:rsidR="003750E3" w:rsidRDefault="003750E3" w:rsidP="003750E3">
      <w:pPr>
        <w:pStyle w:val="afa"/>
        <w:spacing w:line="360" w:lineRule="auto"/>
        <w:ind w:left="1069"/>
        <w:jc w:val="both"/>
        <w:rPr>
          <w:lang w:val="en-US"/>
        </w:rPr>
      </w:pPr>
      <w:proofErr w:type="spellStart"/>
      <w:proofErr w:type="gramStart"/>
      <w:r w:rsidRPr="003750E3">
        <w:rPr>
          <w:lang w:val="en-US"/>
        </w:rPr>
        <w:t>Musso</w:t>
      </w:r>
      <w:proofErr w:type="spellEnd"/>
      <w:r w:rsidRPr="003750E3">
        <w:rPr>
          <w:lang w:val="en-US"/>
        </w:rPr>
        <w:t>, J., R. Biller and R. Myrtle.</w:t>
      </w:r>
      <w:proofErr w:type="gramEnd"/>
      <w:r w:rsidRPr="003750E3">
        <w:rPr>
          <w:lang w:val="en-US"/>
        </w:rPr>
        <w:t xml:space="preserve">  2000. "Tradecraft: Professional Writing as Problem Solving," Journal of Policy Analysis and Management, vol. 19, no.4, pp. 635-46</w:t>
      </w:r>
    </w:p>
    <w:p w:rsidR="003750E3" w:rsidRPr="003750E3" w:rsidRDefault="003750E3" w:rsidP="003750E3">
      <w:pPr>
        <w:pStyle w:val="afa"/>
        <w:spacing w:line="360" w:lineRule="auto"/>
        <w:ind w:left="1069"/>
        <w:jc w:val="both"/>
        <w:rPr>
          <w:lang w:val="en-US"/>
        </w:rPr>
      </w:pPr>
      <w:r w:rsidRPr="003750E3">
        <w:rPr>
          <w:lang w:val="en-US"/>
        </w:rPr>
        <w:t>Romero, F.S.  2001.  "The Policy Analysis Course: Toward a Discipline Consensus," Journal of Policy Analysis and Management, vol. 20, no.4, pp. 771-79.</w:t>
      </w:r>
    </w:p>
    <w:p w:rsidR="003750E3" w:rsidRPr="003750E3" w:rsidRDefault="003750E3" w:rsidP="003750E3">
      <w:pPr>
        <w:pStyle w:val="afa"/>
        <w:spacing w:line="360" w:lineRule="auto"/>
        <w:ind w:left="1069"/>
        <w:jc w:val="both"/>
        <w:rPr>
          <w:lang w:val="en-US"/>
        </w:rPr>
      </w:pPr>
      <w:proofErr w:type="gramStart"/>
      <w:r w:rsidRPr="003750E3">
        <w:rPr>
          <w:lang w:val="en-US"/>
        </w:rPr>
        <w:t>Charities Aid Foundation International.</w:t>
      </w:r>
      <w:proofErr w:type="gramEnd"/>
      <w:r w:rsidRPr="003750E3">
        <w:rPr>
          <w:lang w:val="en-US"/>
        </w:rPr>
        <w:t xml:space="preserve">  1997. Working with the Nonprofit Sector in Russia.  London: Basic Books, 1997.</w:t>
      </w:r>
    </w:p>
    <w:p w:rsidR="003750E3" w:rsidRPr="003750E3" w:rsidRDefault="003750E3" w:rsidP="003750E3">
      <w:pPr>
        <w:pStyle w:val="afa"/>
        <w:spacing w:line="360" w:lineRule="auto"/>
        <w:ind w:left="1069"/>
        <w:jc w:val="both"/>
        <w:rPr>
          <w:lang w:val="en-US"/>
        </w:rPr>
      </w:pPr>
      <w:r w:rsidRPr="003750E3">
        <w:rPr>
          <w:lang w:val="en-US"/>
        </w:rPr>
        <w:t>Horvath, T.M. (2000) Decentralization: Experiments and Reforms.  Budapest: LGI Press.</w:t>
      </w:r>
    </w:p>
    <w:p w:rsidR="003750E3" w:rsidRPr="003750E3" w:rsidRDefault="003750E3" w:rsidP="003750E3">
      <w:pPr>
        <w:pStyle w:val="afa"/>
        <w:spacing w:line="360" w:lineRule="auto"/>
        <w:ind w:left="1069"/>
        <w:jc w:val="both"/>
        <w:rPr>
          <w:lang w:val="en-US"/>
        </w:rPr>
      </w:pPr>
      <w:r w:rsidRPr="003750E3">
        <w:rPr>
          <w:lang w:val="en-US"/>
        </w:rPr>
        <w:t>Lynn, L.E.  2001. "The Changing Public Policy Curriculum," Journal of Policy Analysis and Management, vol. 20, no.1, pp. 161-71</w:t>
      </w:r>
    </w:p>
    <w:p w:rsidR="003750E3" w:rsidRPr="003750E3" w:rsidRDefault="003750E3" w:rsidP="003750E3">
      <w:pPr>
        <w:pStyle w:val="afa"/>
        <w:spacing w:line="360" w:lineRule="auto"/>
        <w:ind w:left="1069"/>
        <w:jc w:val="both"/>
        <w:rPr>
          <w:lang w:val="en-US"/>
        </w:rPr>
      </w:pPr>
      <w:proofErr w:type="spellStart"/>
      <w:r w:rsidRPr="003750E3">
        <w:rPr>
          <w:lang w:val="en-US"/>
        </w:rPr>
        <w:t>Taschereau</w:t>
      </w:r>
      <w:proofErr w:type="spellEnd"/>
      <w:r w:rsidRPr="003750E3">
        <w:rPr>
          <w:lang w:val="en-US"/>
        </w:rPr>
        <w:t xml:space="preserve">, S. 1998.  </w:t>
      </w:r>
      <w:proofErr w:type="gramStart"/>
      <w:r w:rsidRPr="003750E3">
        <w:rPr>
          <w:lang w:val="en-US"/>
        </w:rPr>
        <w:t>Evaluating the Impact of Training and Institutional Development Programs: A Collaborative Approach.</w:t>
      </w:r>
      <w:proofErr w:type="gramEnd"/>
      <w:r w:rsidRPr="003750E3">
        <w:rPr>
          <w:lang w:val="en-US"/>
        </w:rPr>
        <w:t xml:space="preserve">  Washington, DC: World Bank, Education Development Institute.</w:t>
      </w:r>
    </w:p>
    <w:p w:rsidR="003750E3" w:rsidRDefault="003750E3" w:rsidP="003750E3">
      <w:pPr>
        <w:pStyle w:val="afa"/>
        <w:spacing w:line="360" w:lineRule="auto"/>
        <w:ind w:left="1069"/>
        <w:jc w:val="both"/>
        <w:rPr>
          <w:lang w:val="en-US"/>
        </w:rPr>
      </w:pPr>
    </w:p>
    <w:p w:rsidR="003750E3" w:rsidRPr="003750E3" w:rsidRDefault="003750E3" w:rsidP="003750E3">
      <w:pPr>
        <w:pStyle w:val="afa"/>
        <w:spacing w:line="360" w:lineRule="auto"/>
        <w:ind w:left="1069"/>
        <w:jc w:val="both"/>
        <w:rPr>
          <w:b/>
          <w:lang w:val="en-US"/>
        </w:rPr>
      </w:pPr>
      <w:r w:rsidRPr="003750E3">
        <w:rPr>
          <w:b/>
          <w:lang w:val="en-US"/>
        </w:rPr>
        <w:t>WEB RESOURCES</w:t>
      </w:r>
    </w:p>
    <w:p w:rsidR="00D15240" w:rsidRPr="007416AE" w:rsidRDefault="00D15240" w:rsidP="007416AE">
      <w:pPr>
        <w:numPr>
          <w:ilvl w:val="0"/>
          <w:numId w:val="19"/>
        </w:numPr>
        <w:spacing w:after="0" w:line="360" w:lineRule="auto"/>
        <w:jc w:val="both"/>
        <w:rPr>
          <w:rFonts w:ascii="Times New Roman" w:eastAsia="Times New Roman" w:hAnsi="Times New Roman" w:cs="Times New Roman"/>
          <w:color w:val="000000"/>
          <w:sz w:val="24"/>
          <w:szCs w:val="24"/>
          <w:u w:val="single"/>
          <w:lang w:val="en-US" w:eastAsia="ru-RU"/>
        </w:rPr>
      </w:pPr>
      <w:r w:rsidRPr="00D15240">
        <w:rPr>
          <w:rFonts w:ascii="Times New Roman" w:eastAsia="Times New Roman" w:hAnsi="Times New Roman" w:cs="Times New Roman"/>
          <w:color w:val="0000FF"/>
          <w:sz w:val="24"/>
          <w:szCs w:val="24"/>
          <w:u w:val="single"/>
          <w:lang w:val="en-US" w:eastAsia="ru-RU"/>
        </w:rPr>
        <w:t>http://www.government.ru</w:t>
      </w:r>
    </w:p>
    <w:p w:rsidR="00D15240" w:rsidRPr="00D15240" w:rsidRDefault="007D226F" w:rsidP="00F66553">
      <w:pPr>
        <w:numPr>
          <w:ilvl w:val="0"/>
          <w:numId w:val="19"/>
        </w:numPr>
        <w:spacing w:after="0" w:line="360" w:lineRule="auto"/>
        <w:jc w:val="both"/>
        <w:rPr>
          <w:rFonts w:ascii="Times New Roman" w:eastAsia="Times New Roman" w:hAnsi="Times New Roman" w:cs="Times New Roman"/>
          <w:color w:val="000000"/>
          <w:sz w:val="24"/>
          <w:szCs w:val="24"/>
          <w:u w:val="single"/>
          <w:lang w:val="en-US" w:eastAsia="ru-RU"/>
        </w:rPr>
      </w:pPr>
      <w:hyperlink r:id="rId10" w:history="1">
        <w:r w:rsidR="007416AE">
          <w:rPr>
            <w:rFonts w:ascii="Times New Roman" w:eastAsia="Times New Roman" w:hAnsi="Times New Roman" w:cs="Times New Roman"/>
            <w:color w:val="0000FF"/>
            <w:sz w:val="24"/>
            <w:szCs w:val="24"/>
            <w:u w:val="single"/>
            <w:lang w:val="en-US" w:eastAsia="ru-RU"/>
          </w:rPr>
          <w:t>http:/www.</w:t>
        </w:r>
        <w:r w:rsidR="00D15240" w:rsidRPr="00D15240">
          <w:rPr>
            <w:rFonts w:ascii="Times New Roman" w:eastAsia="Times New Roman" w:hAnsi="Times New Roman" w:cs="Times New Roman"/>
            <w:color w:val="0000FF"/>
            <w:sz w:val="24"/>
            <w:szCs w:val="24"/>
            <w:u w:val="single"/>
            <w:lang w:val="en-US" w:eastAsia="ru-RU"/>
          </w:rPr>
          <w:t>minfin.ru</w:t>
        </w:r>
      </w:hyperlink>
      <w:r w:rsidR="00D15240" w:rsidRPr="00D15240">
        <w:rPr>
          <w:rFonts w:ascii="Times New Roman" w:eastAsia="Times New Roman" w:hAnsi="Times New Roman" w:cs="Times New Roman"/>
          <w:color w:val="000000"/>
          <w:sz w:val="24"/>
          <w:szCs w:val="24"/>
          <w:u w:val="single"/>
          <w:lang w:eastAsia="ru-RU"/>
        </w:rPr>
        <w:t xml:space="preserve"> </w:t>
      </w:r>
    </w:p>
    <w:p w:rsidR="00D15240" w:rsidRPr="00D15240" w:rsidRDefault="00D366FA" w:rsidP="00F66553">
      <w:pPr>
        <w:numPr>
          <w:ilvl w:val="0"/>
          <w:numId w:val="19"/>
        </w:numPr>
        <w:spacing w:after="0" w:line="360" w:lineRule="auto"/>
        <w:jc w:val="both"/>
        <w:rPr>
          <w:rFonts w:ascii="Times New Roman" w:eastAsia="Times New Roman" w:hAnsi="Times New Roman" w:cs="Times New Roman"/>
          <w:sz w:val="24"/>
          <w:szCs w:val="24"/>
          <w:lang w:val="en-US" w:eastAsia="ru-RU"/>
        </w:rPr>
      </w:pPr>
      <w:hyperlink r:id="rId11" w:history="1">
        <w:r w:rsidR="007416AE" w:rsidRPr="00F15A0D">
          <w:rPr>
            <w:rStyle w:val="af"/>
            <w:rFonts w:ascii="Times New Roman" w:eastAsia="Times New Roman" w:hAnsi="Times New Roman" w:cs="Times New Roman"/>
            <w:sz w:val="24"/>
            <w:szCs w:val="24"/>
            <w:lang w:eastAsia="ru-RU"/>
          </w:rPr>
          <w:t>www.min</w:t>
        </w:r>
        <w:proofErr w:type="spellStart"/>
        <w:r w:rsidR="007416AE" w:rsidRPr="00F15A0D">
          <w:rPr>
            <w:rStyle w:val="af"/>
            <w:rFonts w:ascii="Times New Roman" w:eastAsia="Times New Roman" w:hAnsi="Times New Roman" w:cs="Times New Roman"/>
            <w:sz w:val="24"/>
            <w:szCs w:val="24"/>
            <w:lang w:val="en-US" w:eastAsia="ru-RU"/>
          </w:rPr>
          <w:t>stroyrf</w:t>
        </w:r>
        <w:proofErr w:type="spellEnd"/>
        <w:r w:rsidR="007416AE" w:rsidRPr="00F15A0D">
          <w:rPr>
            <w:rStyle w:val="af"/>
            <w:rFonts w:ascii="Times New Roman" w:eastAsia="Times New Roman" w:hAnsi="Times New Roman" w:cs="Times New Roman"/>
            <w:sz w:val="24"/>
            <w:szCs w:val="24"/>
            <w:lang w:eastAsia="ru-RU"/>
          </w:rPr>
          <w:t>.</w:t>
        </w:r>
        <w:proofErr w:type="spellStart"/>
        <w:r w:rsidR="007416AE" w:rsidRPr="00F15A0D">
          <w:rPr>
            <w:rStyle w:val="af"/>
            <w:rFonts w:ascii="Times New Roman" w:eastAsia="Times New Roman" w:hAnsi="Times New Roman" w:cs="Times New Roman"/>
            <w:sz w:val="24"/>
            <w:szCs w:val="24"/>
            <w:lang w:eastAsia="ru-RU"/>
          </w:rPr>
          <w:t>ru</w:t>
        </w:r>
        <w:proofErr w:type="spellEnd"/>
      </w:hyperlink>
      <w:r w:rsidR="00D15240" w:rsidRPr="00D15240">
        <w:rPr>
          <w:rFonts w:ascii="Times New Roman" w:eastAsia="Times New Roman" w:hAnsi="Times New Roman" w:cs="Times New Roman"/>
          <w:sz w:val="24"/>
          <w:szCs w:val="24"/>
          <w:lang w:eastAsia="ru-RU"/>
        </w:rPr>
        <w:t xml:space="preserve"> </w:t>
      </w:r>
    </w:p>
    <w:p w:rsidR="00D15240" w:rsidRPr="00D15240" w:rsidRDefault="00D366FA" w:rsidP="00F66553">
      <w:pPr>
        <w:numPr>
          <w:ilvl w:val="0"/>
          <w:numId w:val="19"/>
        </w:numPr>
        <w:spacing w:after="0" w:line="360" w:lineRule="auto"/>
        <w:jc w:val="both"/>
        <w:rPr>
          <w:rFonts w:ascii="Times New Roman" w:eastAsia="Times New Roman" w:hAnsi="Times New Roman" w:cs="Times New Roman"/>
          <w:sz w:val="24"/>
          <w:szCs w:val="24"/>
          <w:lang w:val="en-US" w:eastAsia="ru-RU"/>
        </w:rPr>
      </w:pPr>
      <w:hyperlink r:id="rId12" w:history="1">
        <w:r w:rsidR="00D15240" w:rsidRPr="00D15240">
          <w:rPr>
            <w:rFonts w:ascii="Times New Roman" w:eastAsia="Times New Roman" w:hAnsi="Times New Roman" w:cs="Times New Roman"/>
            <w:sz w:val="24"/>
            <w:szCs w:val="24"/>
            <w:lang w:eastAsia="ru-RU"/>
          </w:rPr>
          <w:t>www</w:t>
        </w:r>
        <w:r w:rsidR="00D15240" w:rsidRPr="00D15240">
          <w:rPr>
            <w:rFonts w:ascii="Times New Roman" w:eastAsia="Times New Roman" w:hAnsi="Times New Roman" w:cs="Times New Roman"/>
            <w:sz w:val="24"/>
            <w:szCs w:val="24"/>
            <w:lang w:val="en-US" w:eastAsia="ru-RU"/>
          </w:rPr>
          <w:t>.</w:t>
        </w:r>
        <w:r w:rsidR="00D15240" w:rsidRPr="00D15240">
          <w:rPr>
            <w:rFonts w:ascii="Times New Roman" w:eastAsia="Times New Roman" w:hAnsi="Times New Roman" w:cs="Times New Roman"/>
            <w:sz w:val="24"/>
            <w:szCs w:val="24"/>
            <w:lang w:eastAsia="ru-RU"/>
          </w:rPr>
          <w:t>gks</w:t>
        </w:r>
        <w:r w:rsidR="00D15240" w:rsidRPr="00D15240">
          <w:rPr>
            <w:rFonts w:ascii="Times New Roman" w:eastAsia="Times New Roman" w:hAnsi="Times New Roman" w:cs="Times New Roman"/>
            <w:sz w:val="24"/>
            <w:szCs w:val="24"/>
            <w:lang w:val="en-US" w:eastAsia="ru-RU"/>
          </w:rPr>
          <w:t>.</w:t>
        </w:r>
        <w:proofErr w:type="spellStart"/>
        <w:r w:rsidR="00D15240" w:rsidRPr="00D15240">
          <w:rPr>
            <w:rFonts w:ascii="Times New Roman" w:eastAsia="Times New Roman" w:hAnsi="Times New Roman" w:cs="Times New Roman"/>
            <w:sz w:val="24"/>
            <w:szCs w:val="24"/>
            <w:lang w:eastAsia="ru-RU"/>
          </w:rPr>
          <w:t>ru</w:t>
        </w:r>
        <w:proofErr w:type="spellEnd"/>
      </w:hyperlink>
      <w:r w:rsidR="00D15240" w:rsidRPr="00D15240">
        <w:rPr>
          <w:rFonts w:ascii="Times New Roman" w:eastAsia="Times New Roman" w:hAnsi="Times New Roman" w:cs="Times New Roman"/>
          <w:sz w:val="24"/>
          <w:szCs w:val="24"/>
          <w:lang w:eastAsia="ru-RU"/>
        </w:rPr>
        <w:t xml:space="preserve"> </w:t>
      </w:r>
    </w:p>
    <w:p w:rsidR="00D15240" w:rsidRPr="00D15240" w:rsidRDefault="00D366FA" w:rsidP="00F66553">
      <w:pPr>
        <w:numPr>
          <w:ilvl w:val="0"/>
          <w:numId w:val="19"/>
        </w:numPr>
        <w:spacing w:after="0" w:line="360" w:lineRule="auto"/>
        <w:jc w:val="both"/>
        <w:rPr>
          <w:rFonts w:ascii="Times New Roman" w:eastAsia="Times New Roman" w:hAnsi="Times New Roman" w:cs="Times New Roman"/>
          <w:sz w:val="24"/>
          <w:szCs w:val="24"/>
          <w:lang w:val="en-US" w:eastAsia="ru-RU"/>
        </w:rPr>
      </w:pPr>
      <w:hyperlink r:id="rId13" w:history="1">
        <w:r w:rsidR="00D15240" w:rsidRPr="00D15240">
          <w:rPr>
            <w:rFonts w:ascii="Times New Roman" w:eastAsia="Times New Roman" w:hAnsi="Times New Roman" w:cs="Times New Roman"/>
            <w:color w:val="0000FF"/>
            <w:sz w:val="24"/>
            <w:szCs w:val="24"/>
            <w:u w:val="single"/>
            <w:lang w:val="en-US" w:eastAsia="ru-RU"/>
          </w:rPr>
          <w:t>http://www.economy.gov.ru</w:t>
        </w:r>
      </w:hyperlink>
      <w:r w:rsidR="00D15240" w:rsidRPr="00D15240">
        <w:rPr>
          <w:rFonts w:ascii="Times New Roman" w:eastAsia="Times New Roman" w:hAnsi="Times New Roman" w:cs="Times New Roman"/>
          <w:sz w:val="24"/>
          <w:szCs w:val="24"/>
          <w:lang w:val="en-US" w:eastAsia="ru-RU"/>
        </w:rPr>
        <w:t xml:space="preserve"> </w:t>
      </w:r>
    </w:p>
    <w:p w:rsidR="00D15240" w:rsidRPr="00D15240" w:rsidRDefault="00D366FA" w:rsidP="00F66553">
      <w:pPr>
        <w:numPr>
          <w:ilvl w:val="0"/>
          <w:numId w:val="19"/>
        </w:numPr>
        <w:spacing w:after="0" w:line="360" w:lineRule="auto"/>
        <w:jc w:val="both"/>
        <w:rPr>
          <w:rFonts w:ascii="Times New Roman" w:eastAsia="Times New Roman" w:hAnsi="Times New Roman" w:cs="Times New Roman"/>
          <w:sz w:val="24"/>
          <w:szCs w:val="24"/>
          <w:lang w:val="en-US" w:eastAsia="ru-RU"/>
        </w:rPr>
      </w:pPr>
      <w:hyperlink r:id="rId14" w:history="1">
        <w:r w:rsidR="00D15240" w:rsidRPr="00D15240">
          <w:rPr>
            <w:rFonts w:ascii="Times New Roman" w:eastAsia="Times New Roman" w:hAnsi="Times New Roman" w:cs="Times New Roman"/>
            <w:color w:val="0000FF"/>
            <w:sz w:val="24"/>
            <w:szCs w:val="24"/>
            <w:u w:val="single"/>
            <w:lang w:val="en-US" w:eastAsia="ru-RU"/>
          </w:rPr>
          <w:t>http://www.mojgorod.ru</w:t>
        </w:r>
      </w:hyperlink>
      <w:r w:rsidR="00D15240" w:rsidRPr="00D15240">
        <w:rPr>
          <w:rFonts w:ascii="Times New Roman" w:eastAsia="Times New Roman" w:hAnsi="Times New Roman" w:cs="Times New Roman"/>
          <w:sz w:val="24"/>
          <w:szCs w:val="24"/>
          <w:lang w:eastAsia="ru-RU"/>
        </w:rPr>
        <w:t xml:space="preserve"> </w:t>
      </w:r>
    </w:p>
    <w:p w:rsidR="00D15240" w:rsidRPr="00D15240" w:rsidRDefault="00D366FA" w:rsidP="00F66553">
      <w:pPr>
        <w:numPr>
          <w:ilvl w:val="0"/>
          <w:numId w:val="19"/>
        </w:numPr>
        <w:spacing w:after="0" w:line="360" w:lineRule="auto"/>
        <w:jc w:val="both"/>
        <w:rPr>
          <w:rFonts w:ascii="Times New Roman" w:eastAsia="Times New Roman" w:hAnsi="Times New Roman" w:cs="Times New Roman"/>
          <w:sz w:val="24"/>
          <w:szCs w:val="24"/>
          <w:lang w:val="en-US" w:eastAsia="ru-RU"/>
        </w:rPr>
      </w:pPr>
      <w:hyperlink r:id="rId15" w:history="1">
        <w:r w:rsidR="00D15240" w:rsidRPr="00D15240">
          <w:rPr>
            <w:rFonts w:ascii="Times New Roman" w:eastAsia="Times New Roman" w:hAnsi="Times New Roman" w:cs="Times New Roman"/>
            <w:sz w:val="24"/>
            <w:szCs w:val="24"/>
            <w:lang w:val="en-US" w:eastAsia="ru-RU"/>
          </w:rPr>
          <w:t>http://demoscope.ru</w:t>
        </w:r>
      </w:hyperlink>
      <w:r w:rsidR="00D15240" w:rsidRPr="00D15240">
        <w:rPr>
          <w:rFonts w:ascii="Times New Roman" w:eastAsia="Times New Roman" w:hAnsi="Times New Roman" w:cs="Times New Roman"/>
          <w:sz w:val="24"/>
          <w:szCs w:val="24"/>
          <w:lang w:eastAsia="ru-RU"/>
        </w:rPr>
        <w:t xml:space="preserve"> </w:t>
      </w:r>
    </w:p>
    <w:p w:rsidR="00D15240" w:rsidRPr="00D15240" w:rsidRDefault="00D366FA" w:rsidP="00F66553">
      <w:pPr>
        <w:numPr>
          <w:ilvl w:val="0"/>
          <w:numId w:val="19"/>
        </w:numPr>
        <w:spacing w:after="0" w:line="360" w:lineRule="auto"/>
        <w:jc w:val="both"/>
        <w:rPr>
          <w:rFonts w:ascii="Times New Roman" w:eastAsia="Times New Roman" w:hAnsi="Times New Roman" w:cs="Times New Roman"/>
          <w:sz w:val="24"/>
          <w:szCs w:val="24"/>
          <w:lang w:eastAsia="ru-RU"/>
        </w:rPr>
      </w:pPr>
      <w:hyperlink r:id="rId16" w:history="1">
        <w:r w:rsidR="00D15240" w:rsidRPr="00D15240">
          <w:rPr>
            <w:rFonts w:ascii="Times New Roman" w:eastAsia="Times New Roman" w:hAnsi="Times New Roman" w:cs="Times New Roman"/>
            <w:sz w:val="24"/>
            <w:szCs w:val="24"/>
            <w:lang w:val="en-US" w:eastAsia="ru-RU"/>
          </w:rPr>
          <w:t>http</w:t>
        </w:r>
        <w:r w:rsidR="00D15240" w:rsidRPr="00D15240">
          <w:rPr>
            <w:rFonts w:ascii="Times New Roman" w:eastAsia="Times New Roman" w:hAnsi="Times New Roman" w:cs="Times New Roman"/>
            <w:sz w:val="24"/>
            <w:szCs w:val="24"/>
            <w:lang w:eastAsia="ru-RU"/>
          </w:rPr>
          <w:t>://</w:t>
        </w:r>
        <w:r w:rsidR="00D15240" w:rsidRPr="00D15240">
          <w:rPr>
            <w:rFonts w:ascii="Times New Roman" w:eastAsia="Times New Roman" w:hAnsi="Times New Roman" w:cs="Times New Roman"/>
            <w:sz w:val="24"/>
            <w:szCs w:val="24"/>
            <w:lang w:val="en-US" w:eastAsia="ru-RU"/>
          </w:rPr>
          <w:t>www</w:t>
        </w:r>
        <w:r w:rsidR="00D15240" w:rsidRPr="00D15240">
          <w:rPr>
            <w:rFonts w:ascii="Times New Roman" w:eastAsia="Times New Roman" w:hAnsi="Times New Roman" w:cs="Times New Roman"/>
            <w:sz w:val="24"/>
            <w:szCs w:val="24"/>
            <w:lang w:eastAsia="ru-RU"/>
          </w:rPr>
          <w:t>.</w:t>
        </w:r>
        <w:proofErr w:type="spellStart"/>
        <w:r w:rsidR="00D15240" w:rsidRPr="00D15240">
          <w:rPr>
            <w:rFonts w:ascii="Times New Roman" w:eastAsia="Times New Roman" w:hAnsi="Times New Roman" w:cs="Times New Roman"/>
            <w:sz w:val="24"/>
            <w:szCs w:val="24"/>
            <w:lang w:val="en-US" w:eastAsia="ru-RU"/>
          </w:rPr>
          <w:t>vsmsinfo</w:t>
        </w:r>
        <w:proofErr w:type="spellEnd"/>
        <w:r w:rsidR="00D15240" w:rsidRPr="00D15240">
          <w:rPr>
            <w:rFonts w:ascii="Times New Roman" w:eastAsia="Times New Roman" w:hAnsi="Times New Roman" w:cs="Times New Roman"/>
            <w:sz w:val="24"/>
            <w:szCs w:val="24"/>
            <w:lang w:eastAsia="ru-RU"/>
          </w:rPr>
          <w:t>.</w:t>
        </w:r>
        <w:proofErr w:type="spellStart"/>
        <w:r w:rsidR="00D15240" w:rsidRPr="00D15240">
          <w:rPr>
            <w:rFonts w:ascii="Times New Roman" w:eastAsia="Times New Roman" w:hAnsi="Times New Roman" w:cs="Times New Roman"/>
            <w:sz w:val="24"/>
            <w:szCs w:val="24"/>
            <w:lang w:val="en-US" w:eastAsia="ru-RU"/>
          </w:rPr>
          <w:t>ru</w:t>
        </w:r>
        <w:proofErr w:type="spellEnd"/>
      </w:hyperlink>
      <w:r w:rsidR="003750E3">
        <w:rPr>
          <w:rFonts w:ascii="Times New Roman" w:eastAsia="Times New Roman" w:hAnsi="Times New Roman" w:cs="Times New Roman"/>
          <w:sz w:val="24"/>
          <w:szCs w:val="24"/>
          <w:lang w:eastAsia="ru-RU"/>
        </w:rPr>
        <w:t xml:space="preserve"> </w:t>
      </w:r>
    </w:p>
    <w:p w:rsidR="00D15240" w:rsidRPr="00D15240" w:rsidRDefault="00D366FA" w:rsidP="00F66553">
      <w:pPr>
        <w:numPr>
          <w:ilvl w:val="0"/>
          <w:numId w:val="19"/>
        </w:numPr>
        <w:spacing w:after="0" w:line="360" w:lineRule="auto"/>
        <w:jc w:val="both"/>
        <w:rPr>
          <w:rFonts w:ascii="Times New Roman" w:eastAsia="Times New Roman" w:hAnsi="Times New Roman" w:cs="Times New Roman"/>
          <w:sz w:val="24"/>
          <w:szCs w:val="24"/>
          <w:lang w:eastAsia="ru-RU"/>
        </w:rPr>
      </w:pPr>
      <w:hyperlink r:id="rId17" w:history="1">
        <w:r w:rsidR="00D15240" w:rsidRPr="00D15240">
          <w:rPr>
            <w:rFonts w:ascii="Times New Roman" w:eastAsia="Times New Roman" w:hAnsi="Times New Roman" w:cs="Times New Roman"/>
            <w:sz w:val="24"/>
            <w:szCs w:val="24"/>
            <w:lang w:val="en-US" w:eastAsia="ru-RU"/>
          </w:rPr>
          <w:t>http</w:t>
        </w:r>
        <w:r w:rsidR="00D15240" w:rsidRPr="00D15240">
          <w:rPr>
            <w:rFonts w:ascii="Times New Roman" w:eastAsia="Times New Roman" w:hAnsi="Times New Roman" w:cs="Times New Roman"/>
            <w:sz w:val="24"/>
            <w:szCs w:val="24"/>
            <w:lang w:eastAsia="ru-RU"/>
          </w:rPr>
          <w:t>://</w:t>
        </w:r>
        <w:r w:rsidR="00D15240" w:rsidRPr="00D15240">
          <w:rPr>
            <w:rFonts w:ascii="Times New Roman" w:eastAsia="Times New Roman" w:hAnsi="Times New Roman" w:cs="Times New Roman"/>
            <w:sz w:val="24"/>
            <w:szCs w:val="24"/>
            <w:lang w:val="en-US" w:eastAsia="ru-RU"/>
          </w:rPr>
          <w:t>www</w:t>
        </w:r>
        <w:r w:rsidR="00D15240" w:rsidRPr="00D15240">
          <w:rPr>
            <w:rFonts w:ascii="Times New Roman" w:eastAsia="Times New Roman" w:hAnsi="Times New Roman" w:cs="Times New Roman"/>
            <w:sz w:val="24"/>
            <w:szCs w:val="24"/>
            <w:lang w:eastAsia="ru-RU"/>
          </w:rPr>
          <w:t>.</w:t>
        </w:r>
        <w:proofErr w:type="spellStart"/>
        <w:r w:rsidR="00D15240" w:rsidRPr="00D15240">
          <w:rPr>
            <w:rFonts w:ascii="Times New Roman" w:eastAsia="Times New Roman" w:hAnsi="Times New Roman" w:cs="Times New Roman"/>
            <w:sz w:val="24"/>
            <w:szCs w:val="24"/>
            <w:lang w:val="en-US" w:eastAsia="ru-RU"/>
          </w:rPr>
          <w:t>iet</w:t>
        </w:r>
        <w:proofErr w:type="spellEnd"/>
        <w:r w:rsidR="00D15240" w:rsidRPr="00D15240">
          <w:rPr>
            <w:rFonts w:ascii="Times New Roman" w:eastAsia="Times New Roman" w:hAnsi="Times New Roman" w:cs="Times New Roman"/>
            <w:sz w:val="24"/>
            <w:szCs w:val="24"/>
            <w:lang w:eastAsia="ru-RU"/>
          </w:rPr>
          <w:t>.</w:t>
        </w:r>
        <w:proofErr w:type="spellStart"/>
        <w:r w:rsidR="00D15240" w:rsidRPr="00D15240">
          <w:rPr>
            <w:rFonts w:ascii="Times New Roman" w:eastAsia="Times New Roman" w:hAnsi="Times New Roman" w:cs="Times New Roman"/>
            <w:sz w:val="24"/>
            <w:szCs w:val="24"/>
            <w:lang w:val="en-US" w:eastAsia="ru-RU"/>
          </w:rPr>
          <w:t>ru</w:t>
        </w:r>
        <w:proofErr w:type="spellEnd"/>
      </w:hyperlink>
      <w:r w:rsidR="00D15240" w:rsidRPr="00D15240">
        <w:rPr>
          <w:rFonts w:ascii="Times New Roman" w:eastAsia="Times New Roman" w:hAnsi="Times New Roman" w:cs="Times New Roman"/>
          <w:sz w:val="24"/>
          <w:szCs w:val="24"/>
          <w:lang w:eastAsia="ru-RU"/>
        </w:rPr>
        <w:t xml:space="preserve"> </w:t>
      </w:r>
    </w:p>
    <w:sectPr w:rsidR="00D15240" w:rsidRPr="00D15240" w:rsidSect="008B2FB1">
      <w:headerReference w:type="even" r:id="rId18"/>
      <w:headerReference w:type="default" r:id="rId19"/>
      <w:footerReference w:type="even" r:id="rId20"/>
      <w:footerReference w:type="default" r:id="rId21"/>
      <w:pgSz w:w="11906" w:h="16838"/>
      <w:pgMar w:top="1440" w:right="851" w:bottom="1440" w:left="136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42C" w:rsidRDefault="0048442C">
      <w:pPr>
        <w:spacing w:after="0" w:line="240" w:lineRule="auto"/>
      </w:pPr>
      <w:r>
        <w:separator/>
      </w:r>
    </w:p>
  </w:endnote>
  <w:endnote w:type="continuationSeparator" w:id="0">
    <w:p w:rsidR="0048442C" w:rsidRDefault="0048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6F" w:rsidRDefault="007D226F">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D226F" w:rsidRDefault="007D226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6F" w:rsidRDefault="007D226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42C" w:rsidRDefault="0048442C">
      <w:pPr>
        <w:spacing w:after="0" w:line="240" w:lineRule="auto"/>
      </w:pPr>
      <w:r>
        <w:separator/>
      </w:r>
    </w:p>
  </w:footnote>
  <w:footnote w:type="continuationSeparator" w:id="0">
    <w:p w:rsidR="0048442C" w:rsidRDefault="004844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6F" w:rsidRDefault="007D226F" w:rsidP="008B2FB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7D226F" w:rsidRDefault="007D226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26F" w:rsidRDefault="007D226F" w:rsidP="008B2FB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366FA">
      <w:rPr>
        <w:rStyle w:val="a7"/>
        <w:noProof/>
      </w:rPr>
      <w:t>6</w:t>
    </w:r>
    <w:r>
      <w:rPr>
        <w:rStyle w:val="a7"/>
      </w:rPr>
      <w:fldChar w:fldCharType="end"/>
    </w:r>
  </w:p>
  <w:p w:rsidR="007D226F" w:rsidRDefault="007D22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883"/>
    <w:multiLevelType w:val="hybridMultilevel"/>
    <w:tmpl w:val="A45A89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26C2AF0"/>
    <w:multiLevelType w:val="multilevel"/>
    <w:tmpl w:val="D7DA88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D80C93"/>
    <w:multiLevelType w:val="multilevel"/>
    <w:tmpl w:val="C016A5CC"/>
    <w:lvl w:ilvl="0">
      <w:start w:val="1"/>
      <w:numFmt w:val="decimal"/>
      <w:lvlText w:val="%1."/>
      <w:lvlJc w:val="left"/>
      <w:pPr>
        <w:ind w:left="927" w:hanging="360"/>
      </w:pPr>
      <w:rPr>
        <w:rFonts w:ascii="Times New Roman" w:hAnsi="Times New Roman" w:cs="Times New Roman" w:hint="default"/>
        <w:i w:val="0"/>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063C575F"/>
    <w:multiLevelType w:val="hybridMultilevel"/>
    <w:tmpl w:val="4992C6BE"/>
    <w:lvl w:ilvl="0" w:tplc="D6E251A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8AE1B32"/>
    <w:multiLevelType w:val="hybridMultilevel"/>
    <w:tmpl w:val="723A9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0C6A0324"/>
    <w:multiLevelType w:val="hybridMultilevel"/>
    <w:tmpl w:val="19E850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D286AA2"/>
    <w:multiLevelType w:val="hybridMultilevel"/>
    <w:tmpl w:val="A894E778"/>
    <w:lvl w:ilvl="0" w:tplc="CA4A1032">
      <w:start w:val="1"/>
      <w:numFmt w:val="decimal"/>
      <w:lvlText w:val="%1."/>
      <w:lvlJc w:val="left"/>
      <w:pPr>
        <w:ind w:left="106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04A0D17"/>
    <w:multiLevelType w:val="hybridMultilevel"/>
    <w:tmpl w:val="8C96FB18"/>
    <w:lvl w:ilvl="0" w:tplc="A94413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31C1F2C"/>
    <w:multiLevelType w:val="multilevel"/>
    <w:tmpl w:val="C016A5CC"/>
    <w:lvl w:ilvl="0">
      <w:start w:val="1"/>
      <w:numFmt w:val="decimal"/>
      <w:lvlText w:val="%1."/>
      <w:lvlJc w:val="left"/>
      <w:pPr>
        <w:ind w:left="927" w:hanging="360"/>
      </w:pPr>
      <w:rPr>
        <w:rFonts w:ascii="Times New Roman" w:hAnsi="Times New Roman" w:cs="Times New Roman" w:hint="default"/>
        <w:i w:val="0"/>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6F0097F"/>
    <w:multiLevelType w:val="multilevel"/>
    <w:tmpl w:val="C016A5CC"/>
    <w:lvl w:ilvl="0">
      <w:start w:val="1"/>
      <w:numFmt w:val="decimal"/>
      <w:lvlText w:val="%1."/>
      <w:lvlJc w:val="left"/>
      <w:pPr>
        <w:ind w:left="927" w:hanging="360"/>
      </w:pPr>
      <w:rPr>
        <w:rFonts w:ascii="Times New Roman" w:hAnsi="Times New Roman" w:cs="Times New Roman" w:hint="default"/>
        <w:i w:val="0"/>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B010E9D"/>
    <w:multiLevelType w:val="hybridMultilevel"/>
    <w:tmpl w:val="C772DF96"/>
    <w:lvl w:ilvl="0" w:tplc="330CB0B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1D74300"/>
    <w:multiLevelType w:val="multilevel"/>
    <w:tmpl w:val="C016A5CC"/>
    <w:lvl w:ilvl="0">
      <w:start w:val="1"/>
      <w:numFmt w:val="decimal"/>
      <w:lvlText w:val="%1."/>
      <w:lvlJc w:val="left"/>
      <w:pPr>
        <w:ind w:left="927" w:hanging="360"/>
      </w:pPr>
      <w:rPr>
        <w:rFonts w:ascii="Times New Roman" w:hAnsi="Times New Roman" w:cs="Times New Roman" w:hint="default"/>
        <w:i w:val="0"/>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32AF1330"/>
    <w:multiLevelType w:val="hybridMultilevel"/>
    <w:tmpl w:val="95D6CB10"/>
    <w:lvl w:ilvl="0" w:tplc="A8AC7D70">
      <w:start w:val="1"/>
      <w:numFmt w:val="decimal"/>
      <w:lvlText w:val="%1."/>
      <w:lvlJc w:val="left"/>
      <w:pPr>
        <w:ind w:left="1407" w:hanging="48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4153C18"/>
    <w:multiLevelType w:val="multilevel"/>
    <w:tmpl w:val="2B1A08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5E14A3B"/>
    <w:multiLevelType w:val="hybridMultilevel"/>
    <w:tmpl w:val="DE8E8B2C"/>
    <w:lvl w:ilvl="0" w:tplc="6A74565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nsid w:val="3A323F47"/>
    <w:multiLevelType w:val="hybridMultilevel"/>
    <w:tmpl w:val="85B609E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nsid w:val="3DD554D2"/>
    <w:multiLevelType w:val="multilevel"/>
    <w:tmpl w:val="C016A5CC"/>
    <w:lvl w:ilvl="0">
      <w:start w:val="1"/>
      <w:numFmt w:val="decimal"/>
      <w:lvlText w:val="%1."/>
      <w:lvlJc w:val="left"/>
      <w:pPr>
        <w:ind w:left="927" w:hanging="360"/>
      </w:pPr>
      <w:rPr>
        <w:rFonts w:ascii="Times New Roman" w:hAnsi="Times New Roman" w:cs="Times New Roman" w:hint="default"/>
        <w:i w:val="0"/>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400B2421"/>
    <w:multiLevelType w:val="hybridMultilevel"/>
    <w:tmpl w:val="4AB0D8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45D2411E"/>
    <w:multiLevelType w:val="multilevel"/>
    <w:tmpl w:val="C8948060"/>
    <w:lvl w:ilvl="0">
      <w:start w:val="1"/>
      <w:numFmt w:val="decimal"/>
      <w:lvlText w:val="%1."/>
      <w:lvlJc w:val="left"/>
      <w:pPr>
        <w:tabs>
          <w:tab w:val="num" w:pos="357"/>
        </w:tabs>
        <w:ind w:left="357"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2163" w:hanging="720"/>
      </w:pPr>
      <w:rPr>
        <w:rFonts w:hint="default"/>
      </w:rPr>
    </w:lvl>
    <w:lvl w:ilvl="3">
      <w:start w:val="1"/>
      <w:numFmt w:val="decimal"/>
      <w:isLgl/>
      <w:lvlText w:val="%1.%2.%3.%4."/>
      <w:lvlJc w:val="left"/>
      <w:pPr>
        <w:ind w:left="3246" w:hanging="1080"/>
      </w:pPr>
      <w:rPr>
        <w:rFonts w:hint="default"/>
      </w:rPr>
    </w:lvl>
    <w:lvl w:ilvl="4">
      <w:start w:val="1"/>
      <w:numFmt w:val="decimal"/>
      <w:isLgl/>
      <w:lvlText w:val="%1.%2.%3.%4.%5."/>
      <w:lvlJc w:val="left"/>
      <w:pPr>
        <w:ind w:left="3969" w:hanging="1080"/>
      </w:pPr>
      <w:rPr>
        <w:rFonts w:hint="default"/>
      </w:rPr>
    </w:lvl>
    <w:lvl w:ilvl="5">
      <w:start w:val="1"/>
      <w:numFmt w:val="decimal"/>
      <w:isLgl/>
      <w:lvlText w:val="%1.%2.%3.%4.%5.%6."/>
      <w:lvlJc w:val="left"/>
      <w:pPr>
        <w:ind w:left="5052" w:hanging="1440"/>
      </w:pPr>
      <w:rPr>
        <w:rFonts w:hint="default"/>
      </w:rPr>
    </w:lvl>
    <w:lvl w:ilvl="6">
      <w:start w:val="1"/>
      <w:numFmt w:val="decimal"/>
      <w:isLgl/>
      <w:lvlText w:val="%1.%2.%3.%4.%5.%6.%7."/>
      <w:lvlJc w:val="left"/>
      <w:pPr>
        <w:ind w:left="6135" w:hanging="1800"/>
      </w:pPr>
      <w:rPr>
        <w:rFonts w:hint="default"/>
      </w:rPr>
    </w:lvl>
    <w:lvl w:ilvl="7">
      <w:start w:val="1"/>
      <w:numFmt w:val="decimal"/>
      <w:isLgl/>
      <w:lvlText w:val="%1.%2.%3.%4.%5.%6.%7.%8."/>
      <w:lvlJc w:val="left"/>
      <w:pPr>
        <w:ind w:left="6858" w:hanging="1800"/>
      </w:pPr>
      <w:rPr>
        <w:rFonts w:hint="default"/>
      </w:rPr>
    </w:lvl>
    <w:lvl w:ilvl="8">
      <w:start w:val="1"/>
      <w:numFmt w:val="decimal"/>
      <w:isLgl/>
      <w:lvlText w:val="%1.%2.%3.%4.%5.%6.%7.%8.%9."/>
      <w:lvlJc w:val="left"/>
      <w:pPr>
        <w:ind w:left="7941" w:hanging="2160"/>
      </w:pPr>
      <w:rPr>
        <w:rFonts w:hint="default"/>
      </w:rPr>
    </w:lvl>
  </w:abstractNum>
  <w:abstractNum w:abstractNumId="19">
    <w:nsid w:val="464A4137"/>
    <w:multiLevelType w:val="hybridMultilevel"/>
    <w:tmpl w:val="19E850B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46804F4A"/>
    <w:multiLevelType w:val="hybridMultilevel"/>
    <w:tmpl w:val="FBE068B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487A454F"/>
    <w:multiLevelType w:val="multilevel"/>
    <w:tmpl w:val="4E88279C"/>
    <w:lvl w:ilvl="0">
      <w:start w:val="11"/>
      <w:numFmt w:val="decimal"/>
      <w:lvlText w:val="%1"/>
      <w:lvlJc w:val="left"/>
      <w:pPr>
        <w:ind w:left="375" w:hanging="375"/>
      </w:pPr>
      <w:rPr>
        <w:rFonts w:hint="default"/>
      </w:rPr>
    </w:lvl>
    <w:lvl w:ilvl="1">
      <w:start w:val="3"/>
      <w:numFmt w:val="decimal"/>
      <w:lvlText w:val="%1.%2"/>
      <w:lvlJc w:val="left"/>
      <w:pPr>
        <w:ind w:left="783" w:hanging="375"/>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1944" w:hanging="72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22">
    <w:nsid w:val="531E5BA1"/>
    <w:multiLevelType w:val="hybridMultilevel"/>
    <w:tmpl w:val="A45A89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3F64A36"/>
    <w:multiLevelType w:val="multilevel"/>
    <w:tmpl w:val="C016A5CC"/>
    <w:lvl w:ilvl="0">
      <w:start w:val="1"/>
      <w:numFmt w:val="decimal"/>
      <w:lvlText w:val="%1."/>
      <w:lvlJc w:val="left"/>
      <w:pPr>
        <w:ind w:left="927" w:hanging="360"/>
      </w:pPr>
      <w:rPr>
        <w:rFonts w:ascii="Times New Roman" w:hAnsi="Times New Roman" w:cs="Times New Roman" w:hint="default"/>
        <w:i w:val="0"/>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nsid w:val="562C0F0F"/>
    <w:multiLevelType w:val="hybridMultilevel"/>
    <w:tmpl w:val="3CBEA5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FF37A9"/>
    <w:multiLevelType w:val="multilevel"/>
    <w:tmpl w:val="32C068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5FA6931"/>
    <w:multiLevelType w:val="multilevel"/>
    <w:tmpl w:val="7B4481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A374E"/>
    <w:multiLevelType w:val="singleLevel"/>
    <w:tmpl w:val="0419000F"/>
    <w:lvl w:ilvl="0">
      <w:start w:val="1"/>
      <w:numFmt w:val="decimal"/>
      <w:lvlText w:val="%1."/>
      <w:lvlJc w:val="left"/>
      <w:pPr>
        <w:tabs>
          <w:tab w:val="num" w:pos="360"/>
        </w:tabs>
        <w:ind w:left="360" w:hanging="360"/>
      </w:pPr>
    </w:lvl>
  </w:abstractNum>
  <w:abstractNum w:abstractNumId="28">
    <w:nsid w:val="72254229"/>
    <w:multiLevelType w:val="hybridMultilevel"/>
    <w:tmpl w:val="A45A89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78AF2A9E"/>
    <w:multiLevelType w:val="hybridMultilevel"/>
    <w:tmpl w:val="7548B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79C71A5F"/>
    <w:multiLevelType w:val="singleLevel"/>
    <w:tmpl w:val="73C84312"/>
    <w:lvl w:ilvl="0">
      <w:start w:val="1"/>
      <w:numFmt w:val="upperRoman"/>
      <w:pStyle w:val="4"/>
      <w:lvlText w:val="%1."/>
      <w:lvlJc w:val="left"/>
      <w:pPr>
        <w:tabs>
          <w:tab w:val="num" w:pos="720"/>
        </w:tabs>
        <w:ind w:left="720" w:hanging="720"/>
      </w:pPr>
      <w:rPr>
        <w:rFonts w:hint="default"/>
      </w:rPr>
    </w:lvl>
  </w:abstractNum>
  <w:abstractNum w:abstractNumId="31">
    <w:nsid w:val="7AD34438"/>
    <w:multiLevelType w:val="hybridMultilevel"/>
    <w:tmpl w:val="95F0994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num w:numId="1">
    <w:abstractNumId w:val="30"/>
  </w:num>
  <w:num w:numId="2">
    <w:abstractNumId w:val="20"/>
  </w:num>
  <w:num w:numId="3">
    <w:abstractNumId w:val="28"/>
  </w:num>
  <w:num w:numId="4">
    <w:abstractNumId w:val="29"/>
  </w:num>
  <w:num w:numId="5">
    <w:abstractNumId w:val="19"/>
  </w:num>
  <w:num w:numId="6">
    <w:abstractNumId w:val="27"/>
  </w:num>
  <w:num w:numId="7">
    <w:abstractNumId w:val="31"/>
  </w:num>
  <w:num w:numId="8">
    <w:abstractNumId w:val="17"/>
  </w:num>
  <w:num w:numId="9">
    <w:abstractNumId w:val="22"/>
  </w:num>
  <w:num w:numId="10">
    <w:abstractNumId w:val="5"/>
  </w:num>
  <w:num w:numId="11">
    <w:abstractNumId w:val="10"/>
  </w:num>
  <w:num w:numId="12">
    <w:abstractNumId w:val="3"/>
  </w:num>
  <w:num w:numId="13">
    <w:abstractNumId w:val="9"/>
  </w:num>
  <w:num w:numId="14">
    <w:abstractNumId w:val="4"/>
  </w:num>
  <w:num w:numId="15">
    <w:abstractNumId w:val="18"/>
  </w:num>
  <w:num w:numId="16">
    <w:abstractNumId w:val="2"/>
  </w:num>
  <w:num w:numId="17">
    <w:abstractNumId w:val="11"/>
  </w:num>
  <w:num w:numId="18">
    <w:abstractNumId w:val="16"/>
  </w:num>
  <w:num w:numId="19">
    <w:abstractNumId w:val="23"/>
  </w:num>
  <w:num w:numId="20">
    <w:abstractNumId w:val="24"/>
  </w:num>
  <w:num w:numId="21">
    <w:abstractNumId w:val="7"/>
  </w:num>
  <w:num w:numId="22">
    <w:abstractNumId w:val="14"/>
  </w:num>
  <w:num w:numId="23">
    <w:abstractNumId w:val="8"/>
  </w:num>
  <w:num w:numId="24">
    <w:abstractNumId w:val="0"/>
  </w:num>
  <w:num w:numId="25">
    <w:abstractNumId w:val="21"/>
  </w:num>
  <w:num w:numId="26">
    <w:abstractNumId w:val="6"/>
  </w:num>
  <w:num w:numId="27">
    <w:abstractNumId w:val="13"/>
  </w:num>
  <w:num w:numId="28">
    <w:abstractNumId w:val="26"/>
  </w:num>
  <w:num w:numId="29">
    <w:abstractNumId w:val="1"/>
  </w:num>
  <w:num w:numId="30">
    <w:abstractNumId w:val="25"/>
  </w:num>
  <w:num w:numId="31">
    <w:abstractNumId w:val="15"/>
  </w:num>
  <w:num w:numId="32">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40"/>
    <w:rsid w:val="00012472"/>
    <w:rsid w:val="000336CE"/>
    <w:rsid w:val="00067224"/>
    <w:rsid w:val="00071345"/>
    <w:rsid w:val="00085A14"/>
    <w:rsid w:val="000C01E7"/>
    <w:rsid w:val="000C1158"/>
    <w:rsid w:val="000C4C6A"/>
    <w:rsid w:val="000D6B7F"/>
    <w:rsid w:val="00161D17"/>
    <w:rsid w:val="00167CEA"/>
    <w:rsid w:val="0017153E"/>
    <w:rsid w:val="0018625C"/>
    <w:rsid w:val="001919FB"/>
    <w:rsid w:val="001A246A"/>
    <w:rsid w:val="001A6EC5"/>
    <w:rsid w:val="001C3CB7"/>
    <w:rsid w:val="001D2E09"/>
    <w:rsid w:val="001D5C4E"/>
    <w:rsid w:val="001E476A"/>
    <w:rsid w:val="001F0F7A"/>
    <w:rsid w:val="00207D4A"/>
    <w:rsid w:val="002770B4"/>
    <w:rsid w:val="002A4993"/>
    <w:rsid w:val="002C2BFE"/>
    <w:rsid w:val="002C4EC7"/>
    <w:rsid w:val="002C77A5"/>
    <w:rsid w:val="002D10F2"/>
    <w:rsid w:val="002E75FB"/>
    <w:rsid w:val="00356600"/>
    <w:rsid w:val="00360CFC"/>
    <w:rsid w:val="003750E3"/>
    <w:rsid w:val="00385F78"/>
    <w:rsid w:val="00387ADC"/>
    <w:rsid w:val="003B3E8A"/>
    <w:rsid w:val="003F048B"/>
    <w:rsid w:val="00402621"/>
    <w:rsid w:val="00446409"/>
    <w:rsid w:val="00450CF8"/>
    <w:rsid w:val="0045195B"/>
    <w:rsid w:val="00457CED"/>
    <w:rsid w:val="0046130D"/>
    <w:rsid w:val="0046307E"/>
    <w:rsid w:val="00481803"/>
    <w:rsid w:val="0048442C"/>
    <w:rsid w:val="004B73C1"/>
    <w:rsid w:val="004D61A5"/>
    <w:rsid w:val="004F6044"/>
    <w:rsid w:val="00514863"/>
    <w:rsid w:val="00537324"/>
    <w:rsid w:val="00553387"/>
    <w:rsid w:val="005728A7"/>
    <w:rsid w:val="00587644"/>
    <w:rsid w:val="005C5395"/>
    <w:rsid w:val="005C7A2B"/>
    <w:rsid w:val="005E3D02"/>
    <w:rsid w:val="005E6A26"/>
    <w:rsid w:val="005E6BB3"/>
    <w:rsid w:val="005F512C"/>
    <w:rsid w:val="00613C1F"/>
    <w:rsid w:val="0062138A"/>
    <w:rsid w:val="00635923"/>
    <w:rsid w:val="0063701D"/>
    <w:rsid w:val="0065248A"/>
    <w:rsid w:val="006623E1"/>
    <w:rsid w:val="0066359E"/>
    <w:rsid w:val="00664A8B"/>
    <w:rsid w:val="00683CFF"/>
    <w:rsid w:val="006905AA"/>
    <w:rsid w:val="006B19E7"/>
    <w:rsid w:val="006E72DB"/>
    <w:rsid w:val="007039D9"/>
    <w:rsid w:val="007416AE"/>
    <w:rsid w:val="007450C6"/>
    <w:rsid w:val="00780A6F"/>
    <w:rsid w:val="00786529"/>
    <w:rsid w:val="007A4142"/>
    <w:rsid w:val="007B3FD0"/>
    <w:rsid w:val="007B4D48"/>
    <w:rsid w:val="007D226F"/>
    <w:rsid w:val="007D3B20"/>
    <w:rsid w:val="007F218D"/>
    <w:rsid w:val="007F52B5"/>
    <w:rsid w:val="0083371C"/>
    <w:rsid w:val="00835972"/>
    <w:rsid w:val="00844349"/>
    <w:rsid w:val="00852EAB"/>
    <w:rsid w:val="00882571"/>
    <w:rsid w:val="00883193"/>
    <w:rsid w:val="00886BB8"/>
    <w:rsid w:val="008B2FB1"/>
    <w:rsid w:val="008D490F"/>
    <w:rsid w:val="008E7DFF"/>
    <w:rsid w:val="009012BC"/>
    <w:rsid w:val="009013AA"/>
    <w:rsid w:val="00957235"/>
    <w:rsid w:val="0097050A"/>
    <w:rsid w:val="00986E52"/>
    <w:rsid w:val="009C1E5C"/>
    <w:rsid w:val="00A03224"/>
    <w:rsid w:val="00A320CA"/>
    <w:rsid w:val="00A62E08"/>
    <w:rsid w:val="00AD160F"/>
    <w:rsid w:val="00AD1E6C"/>
    <w:rsid w:val="00AD7D1A"/>
    <w:rsid w:val="00AF6AF7"/>
    <w:rsid w:val="00B04061"/>
    <w:rsid w:val="00B4273B"/>
    <w:rsid w:val="00BC43CE"/>
    <w:rsid w:val="00BE3BD9"/>
    <w:rsid w:val="00C10F7A"/>
    <w:rsid w:val="00C61A94"/>
    <w:rsid w:val="00C91736"/>
    <w:rsid w:val="00CD1181"/>
    <w:rsid w:val="00CD3FC3"/>
    <w:rsid w:val="00CE1B06"/>
    <w:rsid w:val="00CE7E98"/>
    <w:rsid w:val="00CF3499"/>
    <w:rsid w:val="00D11F56"/>
    <w:rsid w:val="00D15240"/>
    <w:rsid w:val="00D21072"/>
    <w:rsid w:val="00D26552"/>
    <w:rsid w:val="00D366FA"/>
    <w:rsid w:val="00D41180"/>
    <w:rsid w:val="00D4451B"/>
    <w:rsid w:val="00DC6F19"/>
    <w:rsid w:val="00DE30B8"/>
    <w:rsid w:val="00E165F5"/>
    <w:rsid w:val="00E2303C"/>
    <w:rsid w:val="00E345B7"/>
    <w:rsid w:val="00E55235"/>
    <w:rsid w:val="00E56F93"/>
    <w:rsid w:val="00E60FAC"/>
    <w:rsid w:val="00E717BD"/>
    <w:rsid w:val="00EB24A8"/>
    <w:rsid w:val="00ED6809"/>
    <w:rsid w:val="00F15B9F"/>
    <w:rsid w:val="00F62159"/>
    <w:rsid w:val="00F66553"/>
    <w:rsid w:val="00F75C7D"/>
    <w:rsid w:val="00F95377"/>
    <w:rsid w:val="00FB2A27"/>
    <w:rsid w:val="00FB5454"/>
    <w:rsid w:val="00FE2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736"/>
  </w:style>
  <w:style w:type="paragraph" w:styleId="1">
    <w:name w:val="heading 1"/>
    <w:basedOn w:val="a"/>
    <w:next w:val="a"/>
    <w:link w:val="10"/>
    <w:qFormat/>
    <w:rsid w:val="00D1524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D15240"/>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D15240"/>
    <w:pPr>
      <w:keepNext/>
      <w:tabs>
        <w:tab w:val="left" w:pos="360"/>
      </w:tabs>
      <w:spacing w:after="0" w:line="240" w:lineRule="auto"/>
      <w:outlineLvl w:val="2"/>
    </w:pPr>
    <w:rPr>
      <w:rFonts w:ascii="Arial" w:eastAsia="Times New Roman" w:hAnsi="Arial" w:cs="Times New Roman"/>
      <w:i/>
      <w:sz w:val="24"/>
      <w:szCs w:val="20"/>
      <w:lang w:eastAsia="ru-RU"/>
    </w:rPr>
  </w:style>
  <w:style w:type="paragraph" w:styleId="4">
    <w:name w:val="heading 4"/>
    <w:basedOn w:val="a"/>
    <w:next w:val="a"/>
    <w:link w:val="40"/>
    <w:qFormat/>
    <w:rsid w:val="00D15240"/>
    <w:pPr>
      <w:keepNext/>
      <w:numPr>
        <w:numId w:val="1"/>
      </w:numPr>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D1524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
    <w:semiHidden/>
    <w:unhideWhenUsed/>
    <w:qFormat/>
    <w:rsid w:val="00D152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1524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524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15240"/>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D15240"/>
    <w:rPr>
      <w:rFonts w:ascii="Arial" w:eastAsia="Times New Roman" w:hAnsi="Arial" w:cs="Times New Roman"/>
      <w:i/>
      <w:sz w:val="24"/>
      <w:szCs w:val="20"/>
      <w:lang w:eastAsia="ru-RU"/>
    </w:rPr>
  </w:style>
  <w:style w:type="character" w:customStyle="1" w:styleId="40">
    <w:name w:val="Заголовок 4 Знак"/>
    <w:basedOn w:val="a0"/>
    <w:link w:val="4"/>
    <w:rsid w:val="00D15240"/>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D15240"/>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
    <w:semiHidden/>
    <w:rsid w:val="00D1524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15240"/>
    <w:rPr>
      <w:rFonts w:asciiTheme="majorHAnsi" w:eastAsiaTheme="majorEastAsia" w:hAnsiTheme="majorHAnsi" w:cstheme="majorBidi"/>
      <w:color w:val="404040" w:themeColor="text1" w:themeTint="BF"/>
      <w:sz w:val="20"/>
      <w:szCs w:val="20"/>
    </w:rPr>
  </w:style>
  <w:style w:type="numbering" w:customStyle="1" w:styleId="11">
    <w:name w:val="Нет списка1"/>
    <w:next w:val="a2"/>
    <w:uiPriority w:val="99"/>
    <w:semiHidden/>
    <w:rsid w:val="00D15240"/>
  </w:style>
  <w:style w:type="paragraph" w:styleId="21">
    <w:name w:val="Body Text 2"/>
    <w:basedOn w:val="a"/>
    <w:link w:val="22"/>
    <w:rsid w:val="00D15240"/>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D15240"/>
    <w:rPr>
      <w:rFonts w:ascii="Times New Roman" w:eastAsia="Times New Roman" w:hAnsi="Times New Roman" w:cs="Times New Roman"/>
      <w:sz w:val="28"/>
      <w:szCs w:val="24"/>
      <w:lang w:eastAsia="ru-RU"/>
    </w:rPr>
  </w:style>
  <w:style w:type="paragraph" w:styleId="a3">
    <w:name w:val="header"/>
    <w:basedOn w:val="a"/>
    <w:link w:val="a4"/>
    <w:rsid w:val="00D152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15240"/>
    <w:rPr>
      <w:rFonts w:ascii="Times New Roman" w:eastAsia="Times New Roman" w:hAnsi="Times New Roman" w:cs="Times New Roman"/>
      <w:sz w:val="24"/>
      <w:szCs w:val="24"/>
      <w:lang w:eastAsia="ru-RU"/>
    </w:rPr>
  </w:style>
  <w:style w:type="paragraph" w:styleId="23">
    <w:name w:val="Body Text Indent 2"/>
    <w:basedOn w:val="a"/>
    <w:link w:val="24"/>
    <w:rsid w:val="00D15240"/>
    <w:pPr>
      <w:spacing w:after="0" w:line="240" w:lineRule="auto"/>
      <w:ind w:firstLine="708"/>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rsid w:val="00D15240"/>
    <w:rPr>
      <w:rFonts w:ascii="Times New Roman" w:eastAsia="Times New Roman" w:hAnsi="Times New Roman" w:cs="Times New Roman"/>
      <w:sz w:val="28"/>
      <w:szCs w:val="24"/>
      <w:lang w:eastAsia="ru-RU"/>
    </w:rPr>
  </w:style>
  <w:style w:type="paragraph" w:styleId="31">
    <w:name w:val="Body Text 3"/>
    <w:basedOn w:val="a"/>
    <w:link w:val="32"/>
    <w:rsid w:val="00D15240"/>
    <w:pPr>
      <w:spacing w:after="0" w:line="240" w:lineRule="auto"/>
    </w:pPr>
    <w:rPr>
      <w:rFonts w:ascii="Arial" w:eastAsia="Times New Roman" w:hAnsi="Arial" w:cs="Times New Roman"/>
      <w:iCs/>
      <w:szCs w:val="20"/>
      <w:lang w:eastAsia="ru-RU"/>
    </w:rPr>
  </w:style>
  <w:style w:type="character" w:customStyle="1" w:styleId="32">
    <w:name w:val="Основной текст 3 Знак"/>
    <w:basedOn w:val="a0"/>
    <w:link w:val="31"/>
    <w:rsid w:val="00D15240"/>
    <w:rPr>
      <w:rFonts w:ascii="Arial" w:eastAsia="Times New Roman" w:hAnsi="Arial" w:cs="Times New Roman"/>
      <w:iCs/>
      <w:szCs w:val="20"/>
      <w:lang w:eastAsia="ru-RU"/>
    </w:rPr>
  </w:style>
  <w:style w:type="paragraph" w:styleId="a5">
    <w:name w:val="Body Text Indent"/>
    <w:basedOn w:val="a"/>
    <w:link w:val="a6"/>
    <w:rsid w:val="00D1524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D15240"/>
    <w:rPr>
      <w:rFonts w:ascii="Times New Roman" w:eastAsia="Times New Roman" w:hAnsi="Times New Roman" w:cs="Times New Roman"/>
      <w:sz w:val="24"/>
      <w:szCs w:val="20"/>
      <w:lang w:eastAsia="ru-RU"/>
    </w:rPr>
  </w:style>
  <w:style w:type="character" w:styleId="a7">
    <w:name w:val="page number"/>
    <w:basedOn w:val="a0"/>
    <w:rsid w:val="00D15240"/>
  </w:style>
  <w:style w:type="paragraph" w:styleId="a8">
    <w:name w:val="footer"/>
    <w:basedOn w:val="a"/>
    <w:link w:val="a9"/>
    <w:rsid w:val="00D1524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D15240"/>
    <w:rPr>
      <w:rFonts w:ascii="Times New Roman" w:eastAsia="Times New Roman" w:hAnsi="Times New Roman" w:cs="Times New Roman"/>
      <w:sz w:val="20"/>
      <w:szCs w:val="20"/>
      <w:lang w:eastAsia="ru-RU"/>
    </w:rPr>
  </w:style>
  <w:style w:type="paragraph" w:styleId="aa">
    <w:name w:val="Body Text"/>
    <w:basedOn w:val="a"/>
    <w:link w:val="ab"/>
    <w:rsid w:val="00D15240"/>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D15240"/>
    <w:rPr>
      <w:rFonts w:ascii="Times New Roman" w:eastAsia="Times New Roman" w:hAnsi="Times New Roman" w:cs="Times New Roman"/>
      <w:sz w:val="24"/>
      <w:szCs w:val="24"/>
      <w:lang w:eastAsia="ru-RU"/>
    </w:rPr>
  </w:style>
  <w:style w:type="paragraph" w:customStyle="1" w:styleId="Noeeu1">
    <w:name w:val="Noeeu1"/>
    <w:basedOn w:val="a"/>
    <w:rsid w:val="00D15240"/>
    <w:pPr>
      <w:widowControl w:val="0"/>
      <w:spacing w:after="0" w:line="240" w:lineRule="auto"/>
    </w:pPr>
    <w:rPr>
      <w:rFonts w:ascii="Times New Roman" w:eastAsia="Times New Roman" w:hAnsi="Times New Roman" w:cs="Times New Roman"/>
      <w:sz w:val="24"/>
      <w:szCs w:val="20"/>
      <w:lang w:eastAsia="ru-RU"/>
    </w:rPr>
  </w:style>
  <w:style w:type="paragraph" w:styleId="ac">
    <w:name w:val="Normal (Web)"/>
    <w:basedOn w:val="a"/>
    <w:rsid w:val="00D15240"/>
    <w:pPr>
      <w:spacing w:before="33" w:after="33" w:line="240" w:lineRule="auto"/>
    </w:pPr>
    <w:rPr>
      <w:rFonts w:ascii="Arial" w:eastAsia="Times New Roman" w:hAnsi="Arial" w:cs="Arial"/>
      <w:sz w:val="20"/>
      <w:szCs w:val="20"/>
      <w:lang w:eastAsia="ru-RU"/>
    </w:rPr>
  </w:style>
  <w:style w:type="character" w:styleId="ad">
    <w:name w:val="Strong"/>
    <w:qFormat/>
    <w:rsid w:val="00D15240"/>
    <w:rPr>
      <w:b/>
      <w:bCs/>
    </w:rPr>
  </w:style>
  <w:style w:type="table" w:styleId="ae">
    <w:name w:val="Table Grid"/>
    <w:basedOn w:val="a1"/>
    <w:rsid w:val="00D152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15240"/>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customStyle="1" w:styleId="FR3">
    <w:name w:val="FR3"/>
    <w:rsid w:val="00D15240"/>
    <w:pPr>
      <w:widowControl w:val="0"/>
      <w:spacing w:after="0" w:line="240" w:lineRule="auto"/>
    </w:pPr>
    <w:rPr>
      <w:rFonts w:ascii="Arial" w:eastAsia="Times New Roman" w:hAnsi="Arial" w:cs="Times New Roman"/>
      <w:b/>
      <w:snapToGrid w:val="0"/>
      <w:sz w:val="24"/>
      <w:szCs w:val="20"/>
      <w:lang w:eastAsia="ru-RU"/>
    </w:rPr>
  </w:style>
  <w:style w:type="character" w:styleId="af">
    <w:name w:val="Hyperlink"/>
    <w:rsid w:val="00D15240"/>
    <w:rPr>
      <w:color w:val="0000FF"/>
      <w:u w:val="single"/>
    </w:rPr>
  </w:style>
  <w:style w:type="paragraph" w:customStyle="1" w:styleId="NormalNumbered">
    <w:name w:val="Normal Numbered"/>
    <w:basedOn w:val="a"/>
    <w:rsid w:val="00D15240"/>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18"/>
      <w:szCs w:val="20"/>
    </w:rPr>
  </w:style>
  <w:style w:type="paragraph" w:styleId="af0">
    <w:name w:val="Balloon Text"/>
    <w:basedOn w:val="a"/>
    <w:link w:val="af1"/>
    <w:rsid w:val="00D15240"/>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rsid w:val="00D15240"/>
    <w:rPr>
      <w:rFonts w:ascii="Tahoma" w:eastAsia="Times New Roman" w:hAnsi="Tahoma" w:cs="Times New Roman"/>
      <w:sz w:val="16"/>
      <w:szCs w:val="16"/>
      <w:lang w:val="x-none" w:eastAsia="x-none"/>
    </w:rPr>
  </w:style>
  <w:style w:type="character" w:styleId="af2">
    <w:name w:val="annotation reference"/>
    <w:rsid w:val="00D15240"/>
    <w:rPr>
      <w:sz w:val="16"/>
      <w:szCs w:val="16"/>
    </w:rPr>
  </w:style>
  <w:style w:type="paragraph" w:styleId="af3">
    <w:name w:val="annotation text"/>
    <w:basedOn w:val="a"/>
    <w:link w:val="af4"/>
    <w:rsid w:val="00D15240"/>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D15240"/>
    <w:rPr>
      <w:rFonts w:ascii="Times New Roman" w:eastAsia="Times New Roman" w:hAnsi="Times New Roman" w:cs="Times New Roman"/>
      <w:sz w:val="20"/>
      <w:szCs w:val="20"/>
      <w:lang w:eastAsia="ru-RU"/>
    </w:rPr>
  </w:style>
  <w:style w:type="paragraph" w:styleId="af5">
    <w:name w:val="annotation subject"/>
    <w:basedOn w:val="af3"/>
    <w:next w:val="af3"/>
    <w:link w:val="af6"/>
    <w:rsid w:val="00D15240"/>
    <w:rPr>
      <w:b/>
      <w:bCs/>
    </w:rPr>
  </w:style>
  <w:style w:type="character" w:customStyle="1" w:styleId="af6">
    <w:name w:val="Тема примечания Знак"/>
    <w:basedOn w:val="af4"/>
    <w:link w:val="af5"/>
    <w:rsid w:val="00D15240"/>
    <w:rPr>
      <w:rFonts w:ascii="Times New Roman" w:eastAsia="Times New Roman" w:hAnsi="Times New Roman" w:cs="Times New Roman"/>
      <w:b/>
      <w:bCs/>
      <w:sz w:val="20"/>
      <w:szCs w:val="20"/>
      <w:lang w:eastAsia="ru-RU"/>
    </w:rPr>
  </w:style>
  <w:style w:type="paragraph" w:styleId="af7">
    <w:name w:val="Title"/>
    <w:basedOn w:val="a"/>
    <w:link w:val="af8"/>
    <w:qFormat/>
    <w:rsid w:val="00D15240"/>
    <w:pPr>
      <w:autoSpaceDE w:val="0"/>
      <w:autoSpaceDN w:val="0"/>
      <w:adjustRightInd w:val="0"/>
      <w:spacing w:after="0" w:line="240" w:lineRule="auto"/>
      <w:jc w:val="center"/>
    </w:pPr>
    <w:rPr>
      <w:rFonts w:ascii="Times New Roman" w:eastAsia="Times New Roman" w:hAnsi="Times New Roman" w:cs="Times New Roman"/>
      <w:b/>
      <w:sz w:val="26"/>
      <w:szCs w:val="20"/>
      <w:lang w:val="en-US" w:eastAsia="ru-RU"/>
    </w:rPr>
  </w:style>
  <w:style w:type="character" w:customStyle="1" w:styleId="af8">
    <w:name w:val="Название Знак"/>
    <w:basedOn w:val="a0"/>
    <w:link w:val="af7"/>
    <w:rsid w:val="00D15240"/>
    <w:rPr>
      <w:rFonts w:ascii="Times New Roman" w:eastAsia="Times New Roman" w:hAnsi="Times New Roman" w:cs="Times New Roman"/>
      <w:b/>
      <w:sz w:val="26"/>
      <w:szCs w:val="20"/>
      <w:lang w:val="en-US" w:eastAsia="ru-RU"/>
    </w:rPr>
  </w:style>
  <w:style w:type="paragraph" w:customStyle="1" w:styleId="Default">
    <w:name w:val="Default"/>
    <w:rsid w:val="00D1524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9">
    <w:name w:val="FollowedHyperlink"/>
    <w:uiPriority w:val="99"/>
    <w:unhideWhenUsed/>
    <w:rsid w:val="00D15240"/>
    <w:rPr>
      <w:color w:val="800080"/>
      <w:u w:val="single"/>
    </w:rPr>
  </w:style>
  <w:style w:type="paragraph" w:styleId="afa">
    <w:name w:val="List Paragraph"/>
    <w:basedOn w:val="a"/>
    <w:uiPriority w:val="34"/>
    <w:qFormat/>
    <w:rsid w:val="00D1524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2">
    <w:name w:val="Заголовок №1_"/>
    <w:basedOn w:val="a0"/>
    <w:link w:val="13"/>
    <w:rsid w:val="00D15240"/>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D15240"/>
    <w:pPr>
      <w:widowControl w:val="0"/>
      <w:shd w:val="clear" w:color="auto" w:fill="FFFFFF"/>
      <w:spacing w:after="60" w:line="320" w:lineRule="exact"/>
      <w:ind w:firstLine="700"/>
      <w:jc w:val="both"/>
      <w:outlineLvl w:val="0"/>
    </w:pPr>
    <w:rPr>
      <w:rFonts w:ascii="Times New Roman" w:eastAsia="Times New Roman" w:hAnsi="Times New Roman" w:cs="Times New Roman"/>
      <w:b/>
      <w:bCs/>
      <w:sz w:val="28"/>
      <w:szCs w:val="28"/>
    </w:rPr>
  </w:style>
  <w:style w:type="character" w:customStyle="1" w:styleId="afb">
    <w:name w:val="Основной текст_"/>
    <w:basedOn w:val="a0"/>
    <w:link w:val="14"/>
    <w:rsid w:val="00D15240"/>
    <w:rPr>
      <w:rFonts w:ascii="Times New Roman" w:eastAsia="Times New Roman" w:hAnsi="Times New Roman" w:cs="Times New Roman"/>
      <w:shd w:val="clear" w:color="auto" w:fill="FFFFFF"/>
    </w:rPr>
  </w:style>
  <w:style w:type="paragraph" w:customStyle="1" w:styleId="14">
    <w:name w:val="Основной текст1"/>
    <w:basedOn w:val="a"/>
    <w:link w:val="afb"/>
    <w:rsid w:val="00D15240"/>
    <w:pPr>
      <w:widowControl w:val="0"/>
      <w:shd w:val="clear" w:color="auto" w:fill="FFFFFF"/>
      <w:spacing w:before="60" w:after="60" w:line="274" w:lineRule="exact"/>
      <w:jc w:val="both"/>
    </w:pPr>
    <w:rPr>
      <w:rFonts w:ascii="Times New Roman" w:eastAsia="Times New Roman" w:hAnsi="Times New Roman" w:cs="Times New Roman"/>
    </w:rPr>
  </w:style>
  <w:style w:type="paragraph" w:customStyle="1" w:styleId="ConsPlusNormal">
    <w:name w:val="ConsPlusNormal"/>
    <w:rsid w:val="00D1524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41">
    <w:name w:val="Основной текст4"/>
    <w:basedOn w:val="afb"/>
    <w:rsid w:val="00D1524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c">
    <w:name w:val="Основной текст + Полужирный"/>
    <w:basedOn w:val="afb"/>
    <w:rsid w:val="00D1524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51">
    <w:name w:val="Основной текст5"/>
    <w:basedOn w:val="a"/>
    <w:rsid w:val="00D15240"/>
    <w:pPr>
      <w:widowControl w:val="0"/>
      <w:shd w:val="clear" w:color="auto" w:fill="FFFFFF"/>
      <w:spacing w:before="900" w:after="300" w:line="600" w:lineRule="exact"/>
      <w:ind w:hanging="580"/>
      <w:jc w:val="center"/>
    </w:pPr>
    <w:rPr>
      <w:rFonts w:ascii="Times New Roman" w:eastAsia="Times New Roman" w:hAnsi="Times New Roman" w:cs="Times New Roman"/>
      <w:color w:val="000000"/>
      <w:sz w:val="23"/>
      <w:szCs w:val="23"/>
      <w:lang w:eastAsia="ru-RU"/>
    </w:rPr>
  </w:style>
  <w:style w:type="character" w:customStyle="1" w:styleId="afd">
    <w:name w:val="Подпись к таблице_"/>
    <w:basedOn w:val="a0"/>
    <w:link w:val="afe"/>
    <w:rsid w:val="00D15240"/>
    <w:rPr>
      <w:rFonts w:ascii="Times New Roman" w:eastAsia="Times New Roman" w:hAnsi="Times New Roman" w:cs="Times New Roman"/>
      <w:b/>
      <w:bCs/>
      <w:sz w:val="19"/>
      <w:szCs w:val="19"/>
      <w:shd w:val="clear" w:color="auto" w:fill="FFFFFF"/>
    </w:rPr>
  </w:style>
  <w:style w:type="paragraph" w:customStyle="1" w:styleId="afe">
    <w:name w:val="Подпись к таблице"/>
    <w:basedOn w:val="a"/>
    <w:link w:val="afd"/>
    <w:rsid w:val="00D15240"/>
    <w:pPr>
      <w:widowControl w:val="0"/>
      <w:shd w:val="clear" w:color="auto" w:fill="FFFFFF"/>
      <w:spacing w:after="0" w:line="230" w:lineRule="exact"/>
      <w:jc w:val="both"/>
    </w:pPr>
    <w:rPr>
      <w:rFonts w:ascii="Times New Roman" w:eastAsia="Times New Roman" w:hAnsi="Times New Roman" w:cs="Times New Roman"/>
      <w:b/>
      <w:bCs/>
      <w:sz w:val="19"/>
      <w:szCs w:val="19"/>
    </w:rPr>
  </w:style>
  <w:style w:type="paragraph" w:styleId="aff">
    <w:name w:val="footnote text"/>
    <w:basedOn w:val="a"/>
    <w:link w:val="aff0"/>
    <w:semiHidden/>
    <w:rsid w:val="00D15240"/>
    <w:pPr>
      <w:spacing w:after="0" w:line="240" w:lineRule="auto"/>
    </w:pPr>
    <w:rPr>
      <w:rFonts w:ascii="Times New Roman" w:eastAsia="Times New Roman" w:hAnsi="Times New Roman" w:cs="Times New Roman"/>
      <w:sz w:val="20"/>
      <w:szCs w:val="20"/>
      <w:lang w:val="en-US"/>
    </w:rPr>
  </w:style>
  <w:style w:type="character" w:customStyle="1" w:styleId="aff0">
    <w:name w:val="Текст сноски Знак"/>
    <w:basedOn w:val="a0"/>
    <w:link w:val="aff"/>
    <w:semiHidden/>
    <w:rsid w:val="00D15240"/>
    <w:rPr>
      <w:rFonts w:ascii="Times New Roman" w:eastAsia="Times New Roman" w:hAnsi="Times New Roman" w:cs="Times New Roman"/>
      <w:sz w:val="20"/>
      <w:szCs w:val="20"/>
      <w:lang w:val="en-US"/>
    </w:rPr>
  </w:style>
  <w:style w:type="character" w:styleId="aff1">
    <w:name w:val="footnote reference"/>
    <w:basedOn w:val="a0"/>
    <w:semiHidden/>
    <w:rsid w:val="00D15240"/>
    <w:rPr>
      <w:vertAlign w:val="superscript"/>
    </w:rPr>
  </w:style>
  <w:style w:type="paragraph" w:styleId="33">
    <w:name w:val="Body Text Indent 3"/>
    <w:basedOn w:val="a"/>
    <w:link w:val="34"/>
    <w:uiPriority w:val="99"/>
    <w:semiHidden/>
    <w:unhideWhenUsed/>
    <w:rsid w:val="00D15240"/>
    <w:pPr>
      <w:spacing w:after="120"/>
      <w:ind w:left="283"/>
    </w:pPr>
    <w:rPr>
      <w:sz w:val="16"/>
      <w:szCs w:val="16"/>
    </w:rPr>
  </w:style>
  <w:style w:type="character" w:customStyle="1" w:styleId="34">
    <w:name w:val="Основной текст с отступом 3 Знак"/>
    <w:basedOn w:val="a0"/>
    <w:link w:val="33"/>
    <w:uiPriority w:val="99"/>
    <w:semiHidden/>
    <w:rsid w:val="00D1524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736"/>
  </w:style>
  <w:style w:type="paragraph" w:styleId="1">
    <w:name w:val="heading 1"/>
    <w:basedOn w:val="a"/>
    <w:next w:val="a"/>
    <w:link w:val="10"/>
    <w:qFormat/>
    <w:rsid w:val="00D15240"/>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D15240"/>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qFormat/>
    <w:rsid w:val="00D15240"/>
    <w:pPr>
      <w:keepNext/>
      <w:tabs>
        <w:tab w:val="left" w:pos="360"/>
      </w:tabs>
      <w:spacing w:after="0" w:line="240" w:lineRule="auto"/>
      <w:outlineLvl w:val="2"/>
    </w:pPr>
    <w:rPr>
      <w:rFonts w:ascii="Arial" w:eastAsia="Times New Roman" w:hAnsi="Arial" w:cs="Times New Roman"/>
      <w:i/>
      <w:sz w:val="24"/>
      <w:szCs w:val="20"/>
      <w:lang w:eastAsia="ru-RU"/>
    </w:rPr>
  </w:style>
  <w:style w:type="paragraph" w:styleId="4">
    <w:name w:val="heading 4"/>
    <w:basedOn w:val="a"/>
    <w:next w:val="a"/>
    <w:link w:val="40"/>
    <w:qFormat/>
    <w:rsid w:val="00D15240"/>
    <w:pPr>
      <w:keepNext/>
      <w:numPr>
        <w:numId w:val="1"/>
      </w:numPr>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D1524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
    <w:semiHidden/>
    <w:unhideWhenUsed/>
    <w:qFormat/>
    <w:rsid w:val="00D152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1524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524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15240"/>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D15240"/>
    <w:rPr>
      <w:rFonts w:ascii="Arial" w:eastAsia="Times New Roman" w:hAnsi="Arial" w:cs="Times New Roman"/>
      <w:i/>
      <w:sz w:val="24"/>
      <w:szCs w:val="20"/>
      <w:lang w:eastAsia="ru-RU"/>
    </w:rPr>
  </w:style>
  <w:style w:type="character" w:customStyle="1" w:styleId="40">
    <w:name w:val="Заголовок 4 Знак"/>
    <w:basedOn w:val="a0"/>
    <w:link w:val="4"/>
    <w:rsid w:val="00D15240"/>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D15240"/>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
    <w:semiHidden/>
    <w:rsid w:val="00D1524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15240"/>
    <w:rPr>
      <w:rFonts w:asciiTheme="majorHAnsi" w:eastAsiaTheme="majorEastAsia" w:hAnsiTheme="majorHAnsi" w:cstheme="majorBidi"/>
      <w:color w:val="404040" w:themeColor="text1" w:themeTint="BF"/>
      <w:sz w:val="20"/>
      <w:szCs w:val="20"/>
    </w:rPr>
  </w:style>
  <w:style w:type="numbering" w:customStyle="1" w:styleId="11">
    <w:name w:val="Нет списка1"/>
    <w:next w:val="a2"/>
    <w:uiPriority w:val="99"/>
    <w:semiHidden/>
    <w:rsid w:val="00D15240"/>
  </w:style>
  <w:style w:type="paragraph" w:styleId="21">
    <w:name w:val="Body Text 2"/>
    <w:basedOn w:val="a"/>
    <w:link w:val="22"/>
    <w:rsid w:val="00D15240"/>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D15240"/>
    <w:rPr>
      <w:rFonts w:ascii="Times New Roman" w:eastAsia="Times New Roman" w:hAnsi="Times New Roman" w:cs="Times New Roman"/>
      <w:sz w:val="28"/>
      <w:szCs w:val="24"/>
      <w:lang w:eastAsia="ru-RU"/>
    </w:rPr>
  </w:style>
  <w:style w:type="paragraph" w:styleId="a3">
    <w:name w:val="header"/>
    <w:basedOn w:val="a"/>
    <w:link w:val="a4"/>
    <w:rsid w:val="00D152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D15240"/>
    <w:rPr>
      <w:rFonts w:ascii="Times New Roman" w:eastAsia="Times New Roman" w:hAnsi="Times New Roman" w:cs="Times New Roman"/>
      <w:sz w:val="24"/>
      <w:szCs w:val="24"/>
      <w:lang w:eastAsia="ru-RU"/>
    </w:rPr>
  </w:style>
  <w:style w:type="paragraph" w:styleId="23">
    <w:name w:val="Body Text Indent 2"/>
    <w:basedOn w:val="a"/>
    <w:link w:val="24"/>
    <w:rsid w:val="00D15240"/>
    <w:pPr>
      <w:spacing w:after="0" w:line="240" w:lineRule="auto"/>
      <w:ind w:firstLine="708"/>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rsid w:val="00D15240"/>
    <w:rPr>
      <w:rFonts w:ascii="Times New Roman" w:eastAsia="Times New Roman" w:hAnsi="Times New Roman" w:cs="Times New Roman"/>
      <w:sz w:val="28"/>
      <w:szCs w:val="24"/>
      <w:lang w:eastAsia="ru-RU"/>
    </w:rPr>
  </w:style>
  <w:style w:type="paragraph" w:styleId="31">
    <w:name w:val="Body Text 3"/>
    <w:basedOn w:val="a"/>
    <w:link w:val="32"/>
    <w:rsid w:val="00D15240"/>
    <w:pPr>
      <w:spacing w:after="0" w:line="240" w:lineRule="auto"/>
    </w:pPr>
    <w:rPr>
      <w:rFonts w:ascii="Arial" w:eastAsia="Times New Roman" w:hAnsi="Arial" w:cs="Times New Roman"/>
      <w:iCs/>
      <w:szCs w:val="20"/>
      <w:lang w:eastAsia="ru-RU"/>
    </w:rPr>
  </w:style>
  <w:style w:type="character" w:customStyle="1" w:styleId="32">
    <w:name w:val="Основной текст 3 Знак"/>
    <w:basedOn w:val="a0"/>
    <w:link w:val="31"/>
    <w:rsid w:val="00D15240"/>
    <w:rPr>
      <w:rFonts w:ascii="Arial" w:eastAsia="Times New Roman" w:hAnsi="Arial" w:cs="Times New Roman"/>
      <w:iCs/>
      <w:szCs w:val="20"/>
      <w:lang w:eastAsia="ru-RU"/>
    </w:rPr>
  </w:style>
  <w:style w:type="paragraph" w:styleId="a5">
    <w:name w:val="Body Text Indent"/>
    <w:basedOn w:val="a"/>
    <w:link w:val="a6"/>
    <w:rsid w:val="00D15240"/>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D15240"/>
    <w:rPr>
      <w:rFonts w:ascii="Times New Roman" w:eastAsia="Times New Roman" w:hAnsi="Times New Roman" w:cs="Times New Roman"/>
      <w:sz w:val="24"/>
      <w:szCs w:val="20"/>
      <w:lang w:eastAsia="ru-RU"/>
    </w:rPr>
  </w:style>
  <w:style w:type="character" w:styleId="a7">
    <w:name w:val="page number"/>
    <w:basedOn w:val="a0"/>
    <w:rsid w:val="00D15240"/>
  </w:style>
  <w:style w:type="paragraph" w:styleId="a8">
    <w:name w:val="footer"/>
    <w:basedOn w:val="a"/>
    <w:link w:val="a9"/>
    <w:rsid w:val="00D1524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D15240"/>
    <w:rPr>
      <w:rFonts w:ascii="Times New Roman" w:eastAsia="Times New Roman" w:hAnsi="Times New Roman" w:cs="Times New Roman"/>
      <w:sz w:val="20"/>
      <w:szCs w:val="20"/>
      <w:lang w:eastAsia="ru-RU"/>
    </w:rPr>
  </w:style>
  <w:style w:type="paragraph" w:styleId="aa">
    <w:name w:val="Body Text"/>
    <w:basedOn w:val="a"/>
    <w:link w:val="ab"/>
    <w:rsid w:val="00D15240"/>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D15240"/>
    <w:rPr>
      <w:rFonts w:ascii="Times New Roman" w:eastAsia="Times New Roman" w:hAnsi="Times New Roman" w:cs="Times New Roman"/>
      <w:sz w:val="24"/>
      <w:szCs w:val="24"/>
      <w:lang w:eastAsia="ru-RU"/>
    </w:rPr>
  </w:style>
  <w:style w:type="paragraph" w:customStyle="1" w:styleId="Noeeu1">
    <w:name w:val="Noeeu1"/>
    <w:basedOn w:val="a"/>
    <w:rsid w:val="00D15240"/>
    <w:pPr>
      <w:widowControl w:val="0"/>
      <w:spacing w:after="0" w:line="240" w:lineRule="auto"/>
    </w:pPr>
    <w:rPr>
      <w:rFonts w:ascii="Times New Roman" w:eastAsia="Times New Roman" w:hAnsi="Times New Roman" w:cs="Times New Roman"/>
      <w:sz w:val="24"/>
      <w:szCs w:val="20"/>
      <w:lang w:eastAsia="ru-RU"/>
    </w:rPr>
  </w:style>
  <w:style w:type="paragraph" w:styleId="ac">
    <w:name w:val="Normal (Web)"/>
    <w:basedOn w:val="a"/>
    <w:rsid w:val="00D15240"/>
    <w:pPr>
      <w:spacing w:before="33" w:after="33" w:line="240" w:lineRule="auto"/>
    </w:pPr>
    <w:rPr>
      <w:rFonts w:ascii="Arial" w:eastAsia="Times New Roman" w:hAnsi="Arial" w:cs="Arial"/>
      <w:sz w:val="20"/>
      <w:szCs w:val="20"/>
      <w:lang w:eastAsia="ru-RU"/>
    </w:rPr>
  </w:style>
  <w:style w:type="character" w:styleId="ad">
    <w:name w:val="Strong"/>
    <w:qFormat/>
    <w:rsid w:val="00D15240"/>
    <w:rPr>
      <w:b/>
      <w:bCs/>
    </w:rPr>
  </w:style>
  <w:style w:type="table" w:styleId="ae">
    <w:name w:val="Table Grid"/>
    <w:basedOn w:val="a1"/>
    <w:rsid w:val="00D152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D15240"/>
    <w:pPr>
      <w:widowControl w:val="0"/>
      <w:spacing w:before="480" w:after="0" w:line="240" w:lineRule="auto"/>
      <w:ind w:left="1680" w:right="200"/>
      <w:jc w:val="center"/>
    </w:pPr>
    <w:rPr>
      <w:rFonts w:ascii="Times New Roman" w:eastAsia="Times New Roman" w:hAnsi="Times New Roman" w:cs="Times New Roman"/>
      <w:b/>
      <w:snapToGrid w:val="0"/>
      <w:sz w:val="40"/>
      <w:szCs w:val="20"/>
      <w:lang w:eastAsia="ru-RU"/>
    </w:rPr>
  </w:style>
  <w:style w:type="paragraph" w:customStyle="1" w:styleId="FR3">
    <w:name w:val="FR3"/>
    <w:rsid w:val="00D15240"/>
    <w:pPr>
      <w:widowControl w:val="0"/>
      <w:spacing w:after="0" w:line="240" w:lineRule="auto"/>
    </w:pPr>
    <w:rPr>
      <w:rFonts w:ascii="Arial" w:eastAsia="Times New Roman" w:hAnsi="Arial" w:cs="Times New Roman"/>
      <w:b/>
      <w:snapToGrid w:val="0"/>
      <w:sz w:val="24"/>
      <w:szCs w:val="20"/>
      <w:lang w:eastAsia="ru-RU"/>
    </w:rPr>
  </w:style>
  <w:style w:type="character" w:styleId="af">
    <w:name w:val="Hyperlink"/>
    <w:rsid w:val="00D15240"/>
    <w:rPr>
      <w:color w:val="0000FF"/>
      <w:u w:val="single"/>
    </w:rPr>
  </w:style>
  <w:style w:type="paragraph" w:customStyle="1" w:styleId="NormalNumbered">
    <w:name w:val="Normal Numbered"/>
    <w:basedOn w:val="a"/>
    <w:rsid w:val="00D15240"/>
    <w:pPr>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18"/>
      <w:szCs w:val="20"/>
    </w:rPr>
  </w:style>
  <w:style w:type="paragraph" w:styleId="af0">
    <w:name w:val="Balloon Text"/>
    <w:basedOn w:val="a"/>
    <w:link w:val="af1"/>
    <w:rsid w:val="00D15240"/>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0"/>
    <w:link w:val="af0"/>
    <w:rsid w:val="00D15240"/>
    <w:rPr>
      <w:rFonts w:ascii="Tahoma" w:eastAsia="Times New Roman" w:hAnsi="Tahoma" w:cs="Times New Roman"/>
      <w:sz w:val="16"/>
      <w:szCs w:val="16"/>
      <w:lang w:val="x-none" w:eastAsia="x-none"/>
    </w:rPr>
  </w:style>
  <w:style w:type="character" w:styleId="af2">
    <w:name w:val="annotation reference"/>
    <w:rsid w:val="00D15240"/>
    <w:rPr>
      <w:sz w:val="16"/>
      <w:szCs w:val="16"/>
    </w:rPr>
  </w:style>
  <w:style w:type="paragraph" w:styleId="af3">
    <w:name w:val="annotation text"/>
    <w:basedOn w:val="a"/>
    <w:link w:val="af4"/>
    <w:rsid w:val="00D15240"/>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0"/>
    <w:link w:val="af3"/>
    <w:rsid w:val="00D15240"/>
    <w:rPr>
      <w:rFonts w:ascii="Times New Roman" w:eastAsia="Times New Roman" w:hAnsi="Times New Roman" w:cs="Times New Roman"/>
      <w:sz w:val="20"/>
      <w:szCs w:val="20"/>
      <w:lang w:eastAsia="ru-RU"/>
    </w:rPr>
  </w:style>
  <w:style w:type="paragraph" w:styleId="af5">
    <w:name w:val="annotation subject"/>
    <w:basedOn w:val="af3"/>
    <w:next w:val="af3"/>
    <w:link w:val="af6"/>
    <w:rsid w:val="00D15240"/>
    <w:rPr>
      <w:b/>
      <w:bCs/>
    </w:rPr>
  </w:style>
  <w:style w:type="character" w:customStyle="1" w:styleId="af6">
    <w:name w:val="Тема примечания Знак"/>
    <w:basedOn w:val="af4"/>
    <w:link w:val="af5"/>
    <w:rsid w:val="00D15240"/>
    <w:rPr>
      <w:rFonts w:ascii="Times New Roman" w:eastAsia="Times New Roman" w:hAnsi="Times New Roman" w:cs="Times New Roman"/>
      <w:b/>
      <w:bCs/>
      <w:sz w:val="20"/>
      <w:szCs w:val="20"/>
      <w:lang w:eastAsia="ru-RU"/>
    </w:rPr>
  </w:style>
  <w:style w:type="paragraph" w:styleId="af7">
    <w:name w:val="Title"/>
    <w:basedOn w:val="a"/>
    <w:link w:val="af8"/>
    <w:qFormat/>
    <w:rsid w:val="00D15240"/>
    <w:pPr>
      <w:autoSpaceDE w:val="0"/>
      <w:autoSpaceDN w:val="0"/>
      <w:adjustRightInd w:val="0"/>
      <w:spacing w:after="0" w:line="240" w:lineRule="auto"/>
      <w:jc w:val="center"/>
    </w:pPr>
    <w:rPr>
      <w:rFonts w:ascii="Times New Roman" w:eastAsia="Times New Roman" w:hAnsi="Times New Roman" w:cs="Times New Roman"/>
      <w:b/>
      <w:sz w:val="26"/>
      <w:szCs w:val="20"/>
      <w:lang w:val="en-US" w:eastAsia="ru-RU"/>
    </w:rPr>
  </w:style>
  <w:style w:type="character" w:customStyle="1" w:styleId="af8">
    <w:name w:val="Название Знак"/>
    <w:basedOn w:val="a0"/>
    <w:link w:val="af7"/>
    <w:rsid w:val="00D15240"/>
    <w:rPr>
      <w:rFonts w:ascii="Times New Roman" w:eastAsia="Times New Roman" w:hAnsi="Times New Roman" w:cs="Times New Roman"/>
      <w:b/>
      <w:sz w:val="26"/>
      <w:szCs w:val="20"/>
      <w:lang w:val="en-US" w:eastAsia="ru-RU"/>
    </w:rPr>
  </w:style>
  <w:style w:type="paragraph" w:customStyle="1" w:styleId="Default">
    <w:name w:val="Default"/>
    <w:rsid w:val="00D1524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9">
    <w:name w:val="FollowedHyperlink"/>
    <w:uiPriority w:val="99"/>
    <w:unhideWhenUsed/>
    <w:rsid w:val="00D15240"/>
    <w:rPr>
      <w:color w:val="800080"/>
      <w:u w:val="single"/>
    </w:rPr>
  </w:style>
  <w:style w:type="paragraph" w:styleId="afa">
    <w:name w:val="List Paragraph"/>
    <w:basedOn w:val="a"/>
    <w:uiPriority w:val="34"/>
    <w:qFormat/>
    <w:rsid w:val="00D1524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2">
    <w:name w:val="Заголовок №1_"/>
    <w:basedOn w:val="a0"/>
    <w:link w:val="13"/>
    <w:rsid w:val="00D15240"/>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D15240"/>
    <w:pPr>
      <w:widowControl w:val="0"/>
      <w:shd w:val="clear" w:color="auto" w:fill="FFFFFF"/>
      <w:spacing w:after="60" w:line="320" w:lineRule="exact"/>
      <w:ind w:firstLine="700"/>
      <w:jc w:val="both"/>
      <w:outlineLvl w:val="0"/>
    </w:pPr>
    <w:rPr>
      <w:rFonts w:ascii="Times New Roman" w:eastAsia="Times New Roman" w:hAnsi="Times New Roman" w:cs="Times New Roman"/>
      <w:b/>
      <w:bCs/>
      <w:sz w:val="28"/>
      <w:szCs w:val="28"/>
    </w:rPr>
  </w:style>
  <w:style w:type="character" w:customStyle="1" w:styleId="afb">
    <w:name w:val="Основной текст_"/>
    <w:basedOn w:val="a0"/>
    <w:link w:val="14"/>
    <w:rsid w:val="00D15240"/>
    <w:rPr>
      <w:rFonts w:ascii="Times New Roman" w:eastAsia="Times New Roman" w:hAnsi="Times New Roman" w:cs="Times New Roman"/>
      <w:shd w:val="clear" w:color="auto" w:fill="FFFFFF"/>
    </w:rPr>
  </w:style>
  <w:style w:type="paragraph" w:customStyle="1" w:styleId="14">
    <w:name w:val="Основной текст1"/>
    <w:basedOn w:val="a"/>
    <w:link w:val="afb"/>
    <w:rsid w:val="00D15240"/>
    <w:pPr>
      <w:widowControl w:val="0"/>
      <w:shd w:val="clear" w:color="auto" w:fill="FFFFFF"/>
      <w:spacing w:before="60" w:after="60" w:line="274" w:lineRule="exact"/>
      <w:jc w:val="both"/>
    </w:pPr>
    <w:rPr>
      <w:rFonts w:ascii="Times New Roman" w:eastAsia="Times New Roman" w:hAnsi="Times New Roman" w:cs="Times New Roman"/>
    </w:rPr>
  </w:style>
  <w:style w:type="paragraph" w:customStyle="1" w:styleId="ConsPlusNormal">
    <w:name w:val="ConsPlusNormal"/>
    <w:rsid w:val="00D1524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41">
    <w:name w:val="Основной текст4"/>
    <w:basedOn w:val="afb"/>
    <w:rsid w:val="00D1524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c">
    <w:name w:val="Основной текст + Полужирный"/>
    <w:basedOn w:val="afb"/>
    <w:rsid w:val="00D1524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51">
    <w:name w:val="Основной текст5"/>
    <w:basedOn w:val="a"/>
    <w:rsid w:val="00D15240"/>
    <w:pPr>
      <w:widowControl w:val="0"/>
      <w:shd w:val="clear" w:color="auto" w:fill="FFFFFF"/>
      <w:spacing w:before="900" w:after="300" w:line="600" w:lineRule="exact"/>
      <w:ind w:hanging="580"/>
      <w:jc w:val="center"/>
    </w:pPr>
    <w:rPr>
      <w:rFonts w:ascii="Times New Roman" w:eastAsia="Times New Roman" w:hAnsi="Times New Roman" w:cs="Times New Roman"/>
      <w:color w:val="000000"/>
      <w:sz w:val="23"/>
      <w:szCs w:val="23"/>
      <w:lang w:eastAsia="ru-RU"/>
    </w:rPr>
  </w:style>
  <w:style w:type="character" w:customStyle="1" w:styleId="afd">
    <w:name w:val="Подпись к таблице_"/>
    <w:basedOn w:val="a0"/>
    <w:link w:val="afe"/>
    <w:rsid w:val="00D15240"/>
    <w:rPr>
      <w:rFonts w:ascii="Times New Roman" w:eastAsia="Times New Roman" w:hAnsi="Times New Roman" w:cs="Times New Roman"/>
      <w:b/>
      <w:bCs/>
      <w:sz w:val="19"/>
      <w:szCs w:val="19"/>
      <w:shd w:val="clear" w:color="auto" w:fill="FFFFFF"/>
    </w:rPr>
  </w:style>
  <w:style w:type="paragraph" w:customStyle="1" w:styleId="afe">
    <w:name w:val="Подпись к таблице"/>
    <w:basedOn w:val="a"/>
    <w:link w:val="afd"/>
    <w:rsid w:val="00D15240"/>
    <w:pPr>
      <w:widowControl w:val="0"/>
      <w:shd w:val="clear" w:color="auto" w:fill="FFFFFF"/>
      <w:spacing w:after="0" w:line="230" w:lineRule="exact"/>
      <w:jc w:val="both"/>
    </w:pPr>
    <w:rPr>
      <w:rFonts w:ascii="Times New Roman" w:eastAsia="Times New Roman" w:hAnsi="Times New Roman" w:cs="Times New Roman"/>
      <w:b/>
      <w:bCs/>
      <w:sz w:val="19"/>
      <w:szCs w:val="19"/>
    </w:rPr>
  </w:style>
  <w:style w:type="paragraph" w:styleId="aff">
    <w:name w:val="footnote text"/>
    <w:basedOn w:val="a"/>
    <w:link w:val="aff0"/>
    <w:semiHidden/>
    <w:rsid w:val="00D15240"/>
    <w:pPr>
      <w:spacing w:after="0" w:line="240" w:lineRule="auto"/>
    </w:pPr>
    <w:rPr>
      <w:rFonts w:ascii="Times New Roman" w:eastAsia="Times New Roman" w:hAnsi="Times New Roman" w:cs="Times New Roman"/>
      <w:sz w:val="20"/>
      <w:szCs w:val="20"/>
      <w:lang w:val="en-US"/>
    </w:rPr>
  </w:style>
  <w:style w:type="character" w:customStyle="1" w:styleId="aff0">
    <w:name w:val="Текст сноски Знак"/>
    <w:basedOn w:val="a0"/>
    <w:link w:val="aff"/>
    <w:semiHidden/>
    <w:rsid w:val="00D15240"/>
    <w:rPr>
      <w:rFonts w:ascii="Times New Roman" w:eastAsia="Times New Roman" w:hAnsi="Times New Roman" w:cs="Times New Roman"/>
      <w:sz w:val="20"/>
      <w:szCs w:val="20"/>
      <w:lang w:val="en-US"/>
    </w:rPr>
  </w:style>
  <w:style w:type="character" w:styleId="aff1">
    <w:name w:val="footnote reference"/>
    <w:basedOn w:val="a0"/>
    <w:semiHidden/>
    <w:rsid w:val="00D15240"/>
    <w:rPr>
      <w:vertAlign w:val="superscript"/>
    </w:rPr>
  </w:style>
  <w:style w:type="paragraph" w:styleId="33">
    <w:name w:val="Body Text Indent 3"/>
    <w:basedOn w:val="a"/>
    <w:link w:val="34"/>
    <w:uiPriority w:val="99"/>
    <w:semiHidden/>
    <w:unhideWhenUsed/>
    <w:rsid w:val="00D15240"/>
    <w:pPr>
      <w:spacing w:after="120"/>
      <w:ind w:left="283"/>
    </w:pPr>
    <w:rPr>
      <w:sz w:val="16"/>
      <w:szCs w:val="16"/>
    </w:rPr>
  </w:style>
  <w:style w:type="character" w:customStyle="1" w:styleId="34">
    <w:name w:val="Основной текст с отступом 3 Знак"/>
    <w:basedOn w:val="a0"/>
    <w:link w:val="33"/>
    <w:uiPriority w:val="99"/>
    <w:semiHidden/>
    <w:rsid w:val="00D152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onomy.gov.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ks.ru" TargetMode="External"/><Relationship Id="rId17" Type="http://schemas.openxmlformats.org/officeDocument/2006/relationships/hyperlink" Target="http://www.iet.ru" TargetMode="External"/><Relationship Id="rId2" Type="http://schemas.openxmlformats.org/officeDocument/2006/relationships/numbering" Target="numbering.xml"/><Relationship Id="rId16" Type="http://schemas.openxmlformats.org/officeDocument/2006/relationships/hyperlink" Target="http://www.vsmsinfo.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stroyrf.ru" TargetMode="External"/><Relationship Id="rId5" Type="http://schemas.openxmlformats.org/officeDocument/2006/relationships/settings" Target="settings.xml"/><Relationship Id="rId15" Type="http://schemas.openxmlformats.org/officeDocument/2006/relationships/hyperlink" Target="http://demoscope.ru" TargetMode="External"/><Relationship Id="rId23" Type="http://schemas.openxmlformats.org/officeDocument/2006/relationships/theme" Target="theme/theme1.xml"/><Relationship Id="rId10" Type="http://schemas.openxmlformats.org/officeDocument/2006/relationships/hyperlink" Target="http://www1.minfin.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apuzanov@hse.ru" TargetMode="External"/><Relationship Id="rId14" Type="http://schemas.openxmlformats.org/officeDocument/2006/relationships/hyperlink" Target="http://www.mojgorod.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F622-2469-4871-AE8A-6E3060D00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2044</Words>
  <Characters>11652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Шапиро</dc:creator>
  <cp:lastModifiedBy>Студент НИУ ВШЭ</cp:lastModifiedBy>
  <cp:revision>3</cp:revision>
  <cp:lastPrinted>2014-10-16T08:46:00Z</cp:lastPrinted>
  <dcterms:created xsi:type="dcterms:W3CDTF">2017-03-23T07:35:00Z</dcterms:created>
  <dcterms:modified xsi:type="dcterms:W3CDTF">2017-03-23T07:35:00Z</dcterms:modified>
</cp:coreProperties>
</file>