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31" w:rsidRPr="005F1E31" w:rsidRDefault="005F1E31" w:rsidP="005F1E31">
      <w:pPr>
        <w:jc w:val="center"/>
        <w:rPr>
          <w:rFonts w:ascii="Times New Roman" w:hAnsi="Times New Roman" w:cs="Times New Roman"/>
          <w:b/>
          <w:lang w:val="en-US"/>
        </w:rPr>
      </w:pPr>
      <w:r w:rsidRPr="005F1E31">
        <w:rPr>
          <w:rFonts w:ascii="Times New Roman" w:hAnsi="Times New Roman" w:cs="Times New Roman"/>
          <w:b/>
          <w:lang w:val="en-US"/>
        </w:rPr>
        <w:t>Regulation of research internship for students of 2nd year of Master degree program “Population and Development” at NRU HSE.</w:t>
      </w:r>
    </w:p>
    <w:p w:rsidR="005F1E31" w:rsidRDefault="005F1E31" w:rsidP="005F1E31">
      <w:pPr>
        <w:jc w:val="both"/>
        <w:rPr>
          <w:rFonts w:ascii="Times New Roman" w:hAnsi="Times New Roman" w:cs="Times New Roman"/>
          <w:lang w:val="en-US"/>
        </w:rPr>
      </w:pPr>
    </w:p>
    <w:p w:rsidR="005F1E31" w:rsidRPr="005F1E31" w:rsidRDefault="005F1E31" w:rsidP="005F1E31">
      <w:pPr>
        <w:jc w:val="both"/>
        <w:rPr>
          <w:rFonts w:ascii="Times New Roman" w:hAnsi="Times New Roman" w:cs="Times New Roman"/>
          <w:b/>
          <w:lang w:val="en-US"/>
        </w:rPr>
      </w:pPr>
      <w:r w:rsidRPr="005F1E31">
        <w:rPr>
          <w:rFonts w:ascii="Times New Roman" w:hAnsi="Times New Roman" w:cs="Times New Roman"/>
          <w:b/>
          <w:lang w:val="en-US"/>
        </w:rPr>
        <w:t xml:space="preserve">1. General Provisions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1.1. Master students’ research internship program at HSE Master Program “</w:t>
      </w:r>
      <w:r>
        <w:rPr>
          <w:rFonts w:ascii="Times New Roman" w:hAnsi="Times New Roman" w:cs="Times New Roman"/>
          <w:lang w:val="en-US"/>
        </w:rPr>
        <w:t>Population and Development</w:t>
      </w:r>
      <w:r w:rsidRPr="005F1E31">
        <w:rPr>
          <w:rFonts w:ascii="Times New Roman" w:hAnsi="Times New Roman" w:cs="Times New Roman"/>
          <w:lang w:val="en-US"/>
        </w:rPr>
        <w:t>” (hereinafter – “the internship”) is an obligatory part of the master degree educational program. It is conducted in accordance with the Regulation “On the organization and implementation of the internship of students at the Research University</w:t>
      </w:r>
      <w:r>
        <w:rPr>
          <w:rFonts w:ascii="Times New Roman" w:hAnsi="Times New Roman" w:cs="Times New Roman"/>
          <w:lang w:val="en-US"/>
        </w:rPr>
        <w:t xml:space="preserve"> - Higher School of Economics” </w:t>
      </w:r>
      <w:r w:rsidRPr="005F1E31">
        <w:rPr>
          <w:rFonts w:ascii="Times New Roman" w:hAnsi="Times New Roman" w:cs="Times New Roman"/>
          <w:lang w:val="en-US"/>
        </w:rPr>
        <w:t xml:space="preserve">and in accordance with basic and working curricula. </w:t>
      </w:r>
    </w:p>
    <w:p w:rsid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1.2. A</w:t>
      </w:r>
      <w:r>
        <w:rPr>
          <w:rFonts w:ascii="Times New Roman" w:hAnsi="Times New Roman" w:cs="Times New Roman"/>
          <w:lang w:val="en-US"/>
        </w:rPr>
        <w:t>t the Master Program “Population and Development</w:t>
      </w:r>
      <w:r w:rsidRPr="005F1E31">
        <w:rPr>
          <w:rFonts w:ascii="Times New Roman" w:hAnsi="Times New Roman" w:cs="Times New Roman"/>
          <w:lang w:val="en-US"/>
        </w:rPr>
        <w:t xml:space="preserve">”, students do a research internship, which is carried out in the third </w:t>
      </w:r>
      <w:r>
        <w:rPr>
          <w:rFonts w:ascii="Times New Roman" w:hAnsi="Times New Roman" w:cs="Times New Roman"/>
          <w:lang w:val="en-US"/>
        </w:rPr>
        <w:t>module of the 2nd year of study. In exceptional cases the Internship could be shifted partly to the second and to the third module</w:t>
      </w:r>
    </w:p>
    <w:p w:rsidR="005F1E31" w:rsidRDefault="005F1E31" w:rsidP="005F1E31">
      <w:pPr>
        <w:jc w:val="both"/>
        <w:rPr>
          <w:rFonts w:ascii="Times New Roman" w:hAnsi="Times New Roman" w:cs="Times New Roman"/>
          <w:lang w:val="en-US"/>
        </w:rPr>
      </w:pPr>
      <w:r w:rsidRPr="005F1E31">
        <w:rPr>
          <w:rFonts w:ascii="Times New Roman" w:hAnsi="Times New Roman" w:cs="Times New Roman"/>
          <w:b/>
          <w:lang w:val="en-US"/>
        </w:rPr>
        <w:t>2. Aims of the internship</w:t>
      </w:r>
      <w:r w:rsidRPr="005F1E31">
        <w:rPr>
          <w:rFonts w:ascii="Times New Roman" w:hAnsi="Times New Roman" w:cs="Times New Roman"/>
          <w:lang w:val="en-US"/>
        </w:rPr>
        <w:t xml:space="preserve"> </w:t>
      </w:r>
    </w:p>
    <w:p w:rsidR="005F1E31" w:rsidRDefault="005F1E31" w:rsidP="005F1E31">
      <w:pPr>
        <w:jc w:val="both"/>
        <w:rPr>
          <w:rFonts w:ascii="Times New Roman" w:hAnsi="Times New Roman" w:cs="Times New Roman"/>
          <w:lang w:val="en-US"/>
        </w:rPr>
      </w:pPr>
      <w:r>
        <w:rPr>
          <w:rFonts w:ascii="Times New Roman" w:hAnsi="Times New Roman" w:cs="Times New Roman"/>
          <w:lang w:val="en-US"/>
        </w:rPr>
        <w:t>2.1</w:t>
      </w:r>
      <w:r w:rsidRPr="005F1E31">
        <w:rPr>
          <w:rFonts w:ascii="Times New Roman" w:hAnsi="Times New Roman" w:cs="Times New Roman"/>
          <w:lang w:val="en-US"/>
        </w:rPr>
        <w:t xml:space="preserve">. The main purpose of the research internship for students of Master programs at the 2nd year of study is: to gather and synthesize research and analytical material for the preparation of the master’s thesis, to develop original ideas and practical proposals, </w:t>
      </w:r>
      <w:r>
        <w:rPr>
          <w:rFonts w:ascii="Times New Roman" w:hAnsi="Times New Roman" w:cs="Times New Roman"/>
          <w:lang w:val="en-US"/>
        </w:rPr>
        <w:t xml:space="preserve">to implement the theoretic ideas and approaches for the practical tasks, </w:t>
      </w:r>
      <w:r w:rsidRPr="005F1E31">
        <w:rPr>
          <w:rFonts w:ascii="Times New Roman" w:hAnsi="Times New Roman" w:cs="Times New Roman"/>
          <w:lang w:val="en-US"/>
        </w:rPr>
        <w:t>to gai</w:t>
      </w:r>
      <w:r>
        <w:rPr>
          <w:rFonts w:ascii="Times New Roman" w:hAnsi="Times New Roman" w:cs="Times New Roman"/>
          <w:lang w:val="en-US"/>
        </w:rPr>
        <w:t>n skills of independent work, to participate</w:t>
      </w:r>
      <w:r w:rsidRPr="005F1E31">
        <w:rPr>
          <w:rFonts w:ascii="Times New Roman" w:hAnsi="Times New Roman" w:cs="Times New Roman"/>
          <w:lang w:val="en-US"/>
        </w:rPr>
        <w:t xml:space="preserve"> in research</w:t>
      </w:r>
      <w:r>
        <w:rPr>
          <w:rFonts w:ascii="Times New Roman" w:hAnsi="Times New Roman" w:cs="Times New Roman"/>
          <w:lang w:val="en-US"/>
        </w:rPr>
        <w:t xml:space="preserve"> and practical</w:t>
      </w:r>
      <w:r w:rsidRPr="005F1E31">
        <w:rPr>
          <w:rFonts w:ascii="Times New Roman" w:hAnsi="Times New Roman" w:cs="Times New Roman"/>
          <w:lang w:val="en-US"/>
        </w:rPr>
        <w:t xml:space="preserve"> teamwork</w:t>
      </w:r>
      <w:r>
        <w:rPr>
          <w:rFonts w:ascii="Times New Roman" w:hAnsi="Times New Roman" w:cs="Times New Roman"/>
          <w:lang w:val="en-US"/>
        </w:rPr>
        <w:t>, to prepare for the future job in the organization</w:t>
      </w:r>
      <w:r w:rsidRPr="005F1E31">
        <w:rPr>
          <w:rFonts w:ascii="Times New Roman" w:hAnsi="Times New Roman" w:cs="Times New Roman"/>
          <w:lang w:val="en-US"/>
        </w:rPr>
        <w:t xml:space="preserve">. </w:t>
      </w:r>
    </w:p>
    <w:p w:rsidR="005F1E31" w:rsidRPr="005F1E31" w:rsidRDefault="005F1E31" w:rsidP="005F1E31">
      <w:pPr>
        <w:jc w:val="both"/>
        <w:rPr>
          <w:rFonts w:ascii="Times New Roman" w:hAnsi="Times New Roman" w:cs="Times New Roman"/>
          <w:b/>
          <w:lang w:val="en-US"/>
        </w:rPr>
      </w:pPr>
      <w:r w:rsidRPr="005F1E31">
        <w:rPr>
          <w:rFonts w:ascii="Times New Roman" w:hAnsi="Times New Roman" w:cs="Times New Roman"/>
          <w:b/>
          <w:lang w:val="en-US"/>
        </w:rPr>
        <w:t xml:space="preserve">3. Content of the internship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3.1. Master students do internship according to their study track and based on the individual program of student internship (IPSI). IPSI is formed by the students with participation of their supervisor, based on the theme of term paper and / or master's thesis, the subject of their research seminar, as well as student’s participati</w:t>
      </w:r>
      <w:r w:rsidR="00936A34">
        <w:rPr>
          <w:rFonts w:ascii="Times New Roman" w:hAnsi="Times New Roman" w:cs="Times New Roman"/>
          <w:lang w:val="en-US"/>
        </w:rPr>
        <w:t>on in research projects of the HSE Units</w:t>
      </w:r>
      <w:r w:rsidRPr="005F1E31">
        <w:rPr>
          <w:rFonts w:ascii="Times New Roman" w:hAnsi="Times New Roman" w:cs="Times New Roman"/>
          <w:lang w:val="en-US"/>
        </w:rPr>
        <w:t xml:space="preserve">. </w:t>
      </w:r>
    </w:p>
    <w:p w:rsid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3.2. IPSI reflects the main types of work that the student must complete during the internship; the expected results of the internship; the form of presenting these results which will allow supervisor and members of the examination committee to assess the volume and quality of the collected material (</w:t>
      </w:r>
      <w:proofErr w:type="spellStart"/>
      <w:r w:rsidRPr="005F1E31">
        <w:rPr>
          <w:rFonts w:ascii="Times New Roman" w:hAnsi="Times New Roman" w:cs="Times New Roman"/>
          <w:lang w:val="en-US"/>
        </w:rPr>
        <w:t>e.g</w:t>
      </w:r>
      <w:proofErr w:type="spellEnd"/>
      <w:r w:rsidRPr="005F1E31">
        <w:rPr>
          <w:rFonts w:ascii="Times New Roman" w:hAnsi="Times New Roman" w:cs="Times New Roman"/>
          <w:lang w:val="en-US"/>
        </w:rPr>
        <w:t xml:space="preserve">, in the form of tables, a summary, a report, a journal of field research notes, etc.). </w:t>
      </w:r>
    </w:p>
    <w:p w:rsidR="005F1E31" w:rsidRPr="005F1E31" w:rsidRDefault="005F1E31" w:rsidP="005F1E31">
      <w:pPr>
        <w:jc w:val="both"/>
        <w:rPr>
          <w:rFonts w:ascii="Times New Roman" w:hAnsi="Times New Roman" w:cs="Times New Roman"/>
          <w:b/>
          <w:lang w:val="en-US"/>
        </w:rPr>
      </w:pPr>
      <w:proofErr w:type="gramStart"/>
      <w:r w:rsidRPr="005F1E31">
        <w:rPr>
          <w:rFonts w:ascii="Times New Roman" w:hAnsi="Times New Roman" w:cs="Times New Roman"/>
          <w:b/>
          <w:lang w:val="en-US"/>
        </w:rPr>
        <w:t>4 .</w:t>
      </w:r>
      <w:proofErr w:type="gramEnd"/>
      <w:r w:rsidRPr="005F1E31">
        <w:rPr>
          <w:rFonts w:ascii="Times New Roman" w:hAnsi="Times New Roman" w:cs="Times New Roman"/>
          <w:b/>
          <w:lang w:val="en-US"/>
        </w:rPr>
        <w:t xml:space="preserve"> Organizational side of internship supervision </w:t>
      </w:r>
    </w:p>
    <w:p w:rsid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4.1. Supervision of the internship is carried out by:  Research supervisor of the student</w:t>
      </w:r>
      <w:proofErr w:type="gramStart"/>
      <w:r w:rsidR="005B6F7D">
        <w:rPr>
          <w:rFonts w:ascii="Times New Roman" w:hAnsi="Times New Roman" w:cs="Times New Roman"/>
          <w:lang w:val="en-US"/>
        </w:rPr>
        <w:t>,</w:t>
      </w:r>
      <w:r w:rsidRPr="005F1E31">
        <w:rPr>
          <w:rFonts w:ascii="Times New Roman" w:hAnsi="Times New Roman" w:cs="Times New Roman"/>
          <w:lang w:val="en-US"/>
        </w:rPr>
        <w:t xml:space="preserve">  Coordinator</w:t>
      </w:r>
      <w:proofErr w:type="gramEnd"/>
      <w:r w:rsidRPr="005F1E31">
        <w:rPr>
          <w:rFonts w:ascii="Times New Roman" w:hAnsi="Times New Roman" w:cs="Times New Roman"/>
          <w:lang w:val="en-US"/>
        </w:rPr>
        <w:t xml:space="preserve"> of the </w:t>
      </w:r>
      <w:proofErr w:type="spellStart"/>
      <w:r w:rsidR="005B6F7D">
        <w:rPr>
          <w:rFonts w:ascii="Times New Roman" w:hAnsi="Times New Roman" w:cs="Times New Roman"/>
          <w:lang w:val="en-US"/>
        </w:rPr>
        <w:t>Programme</w:t>
      </w:r>
      <w:proofErr w:type="spellEnd"/>
      <w:r w:rsidRPr="005F1E31">
        <w:rPr>
          <w:rFonts w:ascii="Times New Roman" w:hAnsi="Times New Roman" w:cs="Times New Roman"/>
          <w:lang w:val="en-US"/>
        </w:rPr>
        <w:t xml:space="preserve"> responsible for the internship at t</w:t>
      </w:r>
      <w:r>
        <w:rPr>
          <w:rFonts w:ascii="Times New Roman" w:hAnsi="Times New Roman" w:cs="Times New Roman"/>
          <w:lang w:val="en-US"/>
        </w:rPr>
        <w:t>his specialization/study track,</w:t>
      </w:r>
      <w:r w:rsidRPr="005F1E31">
        <w:rPr>
          <w:rFonts w:ascii="Times New Roman" w:hAnsi="Times New Roman" w:cs="Times New Roman"/>
          <w:lang w:val="en-US"/>
        </w:rPr>
        <w:t xml:space="preserve">  Internship supervisor at the organization where </w:t>
      </w:r>
      <w:r>
        <w:rPr>
          <w:rFonts w:ascii="Times New Roman" w:hAnsi="Times New Roman" w:cs="Times New Roman"/>
          <w:lang w:val="en-US"/>
        </w:rPr>
        <w:t>the student does the internship</w:t>
      </w:r>
      <w:r w:rsidRPr="005F1E31">
        <w:rPr>
          <w:rFonts w:ascii="Times New Roman" w:hAnsi="Times New Roman" w:cs="Times New Roman"/>
          <w:lang w:val="en-US"/>
        </w:rPr>
        <w:t xml:space="preserve">.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4.2. Supervisor of the term paper or master’s thesis holds primary responsibility for the content of internship and sets requirements for the form of presentation of expected results. If at the time of referral to the internship student has no approved supervisor of the term paper or Master's thesis, </w:t>
      </w:r>
      <w:r w:rsidR="00936A34">
        <w:rPr>
          <w:rFonts w:ascii="Times New Roman" w:hAnsi="Times New Roman" w:cs="Times New Roman"/>
          <w:lang w:val="en-US"/>
        </w:rPr>
        <w:t>Academic supervisor</w:t>
      </w:r>
      <w:r w:rsidRPr="005F1E31">
        <w:rPr>
          <w:rFonts w:ascii="Times New Roman" w:hAnsi="Times New Roman" w:cs="Times New Roman"/>
          <w:lang w:val="en-US"/>
        </w:rPr>
        <w:t xml:space="preserve"> assigns an internship supervisor from among the teachers of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Supervisor is responsible for clearly setting the internship goals for the student and, if necessary, shall agree on the content of the internship with the organization where the student is referred to.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4.3. Internship coordinator from the </w:t>
      </w:r>
      <w:proofErr w:type="spellStart"/>
      <w:r w:rsidR="005B6F7D">
        <w:rPr>
          <w:rFonts w:ascii="Times New Roman" w:hAnsi="Times New Roman" w:cs="Times New Roman"/>
          <w:lang w:val="en-US"/>
        </w:rPr>
        <w:t>programme</w:t>
      </w:r>
      <w:proofErr w:type="spellEnd"/>
      <w:r w:rsidRPr="005F1E31">
        <w:rPr>
          <w:rFonts w:ascii="Times New Roman" w:hAnsi="Times New Roman" w:cs="Times New Roman"/>
          <w:lang w:val="en-US"/>
        </w:rPr>
        <w:t xml:space="preserve"> is appointed by </w:t>
      </w:r>
      <w:r w:rsidR="00936A34">
        <w:rPr>
          <w:rFonts w:ascii="Times New Roman" w:hAnsi="Times New Roman" w:cs="Times New Roman"/>
          <w:lang w:val="en-US"/>
        </w:rPr>
        <w:t>Academic supervisor</w:t>
      </w:r>
      <w:r w:rsidRPr="005F1E31">
        <w:rPr>
          <w:rFonts w:ascii="Times New Roman" w:hAnsi="Times New Roman" w:cs="Times New Roman"/>
          <w:lang w:val="en-US"/>
        </w:rPr>
        <w:t xml:space="preserve">. Internship coordinator is responsible for: selecting organizations for practical training, negotiating with them about the conditions and procedures of internship, drafting agreements on cooperation, maintaining a working relationship with the leaders of these organizations, dealing with controversies and issues in the period of </w:t>
      </w:r>
      <w:r w:rsidRPr="005F1E31">
        <w:rPr>
          <w:rFonts w:ascii="Times New Roman" w:hAnsi="Times New Roman" w:cs="Times New Roman"/>
          <w:lang w:val="en-US"/>
        </w:rPr>
        <w:lastRenderedPageBreak/>
        <w:t xml:space="preserve">internship, for overall preparation and carrying out of internships for the relevant specialization/study track. </w:t>
      </w:r>
    </w:p>
    <w:p w:rsidR="005B6F7D"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4.4. Supervisor of the student </w:t>
      </w:r>
      <w:r w:rsidR="005B6F7D">
        <w:rPr>
          <w:rFonts w:ascii="Times New Roman" w:hAnsi="Times New Roman" w:cs="Times New Roman"/>
          <w:lang w:val="en-US"/>
        </w:rPr>
        <w:t>has an opportunity</w:t>
      </w:r>
      <w:r w:rsidRPr="005F1E31">
        <w:rPr>
          <w:rFonts w:ascii="Times New Roman" w:hAnsi="Times New Roman" w:cs="Times New Roman"/>
          <w:lang w:val="en-US"/>
        </w:rPr>
        <w:t xml:space="preserve"> suggest to her/his student a venue for internship and provide contacts (name, e-mail and phone for communications with internship supervisor from the organization) to the coor</w:t>
      </w:r>
      <w:r w:rsidR="00936A34">
        <w:rPr>
          <w:rFonts w:ascii="Times New Roman" w:hAnsi="Times New Roman" w:cs="Times New Roman"/>
          <w:lang w:val="en-US"/>
        </w:rPr>
        <w:t xml:space="preserve">dinator of internship from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If the supervisor of the student cannot offer his or her student a venue for internship, s/he shall report it to the program’s study office at least 4 weeks prior to the start of internship and shall consult </w:t>
      </w:r>
      <w:r w:rsidR="005B6F7D">
        <w:rPr>
          <w:rFonts w:ascii="Times New Roman" w:hAnsi="Times New Roman" w:cs="Times New Roman"/>
          <w:lang w:val="en-US"/>
        </w:rPr>
        <w:t>with the internship coordinator</w:t>
      </w:r>
      <w:r w:rsidRPr="005F1E31">
        <w:rPr>
          <w:rFonts w:ascii="Times New Roman" w:hAnsi="Times New Roman" w:cs="Times New Roman"/>
          <w:lang w:val="en-US"/>
        </w:rPr>
        <w:t xml:space="preserve">. </w:t>
      </w:r>
    </w:p>
    <w:p w:rsidR="005B6F7D" w:rsidRPr="005B6F7D" w:rsidRDefault="005F1E31" w:rsidP="005F1E31">
      <w:pPr>
        <w:jc w:val="both"/>
        <w:rPr>
          <w:rFonts w:ascii="Times New Roman" w:hAnsi="Times New Roman" w:cs="Times New Roman"/>
          <w:b/>
          <w:lang w:val="en-US"/>
        </w:rPr>
      </w:pPr>
      <w:r w:rsidRPr="005B6F7D">
        <w:rPr>
          <w:rFonts w:ascii="Times New Roman" w:hAnsi="Times New Roman" w:cs="Times New Roman"/>
          <w:b/>
          <w:lang w:val="en-US"/>
        </w:rPr>
        <w:t xml:space="preserve">5. Where and how should the students do an </w:t>
      </w:r>
      <w:proofErr w:type="gramStart"/>
      <w:r w:rsidRPr="005B6F7D">
        <w:rPr>
          <w:rFonts w:ascii="Times New Roman" w:hAnsi="Times New Roman" w:cs="Times New Roman"/>
          <w:b/>
          <w:lang w:val="en-US"/>
        </w:rPr>
        <w:t>internship</w:t>
      </w:r>
      <w:proofErr w:type="gramEnd"/>
      <w:r w:rsidRPr="005B6F7D">
        <w:rPr>
          <w:rFonts w:ascii="Times New Roman" w:hAnsi="Times New Roman" w:cs="Times New Roman"/>
          <w:b/>
          <w:lang w:val="en-US"/>
        </w:rPr>
        <w:t xml:space="preserve">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5.1. Graduate students do their internship in </w:t>
      </w:r>
      <w:r w:rsidR="005B6F7D">
        <w:rPr>
          <w:rFonts w:ascii="Times New Roman" w:hAnsi="Times New Roman" w:cs="Times New Roman"/>
          <w:lang w:val="en-US"/>
        </w:rPr>
        <w:t>the</w:t>
      </w:r>
      <w:r w:rsidRPr="005F1E31">
        <w:rPr>
          <w:rFonts w:ascii="Times New Roman" w:hAnsi="Times New Roman" w:cs="Times New Roman"/>
          <w:lang w:val="en-US"/>
        </w:rPr>
        <w:t xml:space="preserve"> organizations </w:t>
      </w:r>
      <w:r w:rsidR="005B6F7D">
        <w:rPr>
          <w:rFonts w:ascii="Times New Roman" w:hAnsi="Times New Roman" w:cs="Times New Roman"/>
          <w:lang w:val="en-US"/>
        </w:rPr>
        <w:t xml:space="preserve">outside the </w:t>
      </w:r>
      <w:proofErr w:type="spellStart"/>
      <w:r w:rsidR="005B6F7D">
        <w:rPr>
          <w:rFonts w:ascii="Times New Roman" w:hAnsi="Times New Roman" w:cs="Times New Roman"/>
          <w:lang w:val="en-US"/>
        </w:rPr>
        <w:t>Programme</w:t>
      </w:r>
      <w:proofErr w:type="spellEnd"/>
      <w:r w:rsidR="005B6F7D">
        <w:rPr>
          <w:rFonts w:ascii="Times New Roman" w:hAnsi="Times New Roman" w:cs="Times New Roman"/>
          <w:lang w:val="en-US"/>
        </w:rPr>
        <w:t xml:space="preserve"> </w:t>
      </w:r>
      <w:r w:rsidRPr="005F1E31">
        <w:rPr>
          <w:rFonts w:ascii="Times New Roman" w:hAnsi="Times New Roman" w:cs="Times New Roman"/>
          <w:lang w:val="en-US"/>
        </w:rPr>
        <w:t>(</w:t>
      </w:r>
      <w:r w:rsidR="005B6F7D">
        <w:rPr>
          <w:rFonts w:ascii="Times New Roman" w:hAnsi="Times New Roman" w:cs="Times New Roman"/>
          <w:lang w:val="en-US"/>
        </w:rPr>
        <w:t>state and municipal bodies</w:t>
      </w:r>
      <w:r w:rsidRPr="005F1E31">
        <w:rPr>
          <w:rFonts w:ascii="Times New Roman" w:hAnsi="Times New Roman" w:cs="Times New Roman"/>
          <w:lang w:val="en-US"/>
        </w:rPr>
        <w:t xml:space="preserve">, research </w:t>
      </w:r>
      <w:proofErr w:type="gramStart"/>
      <w:r w:rsidRPr="005F1E31">
        <w:rPr>
          <w:rFonts w:ascii="Times New Roman" w:hAnsi="Times New Roman" w:cs="Times New Roman"/>
          <w:lang w:val="en-US"/>
        </w:rPr>
        <w:t>institutes ,</w:t>
      </w:r>
      <w:proofErr w:type="gramEnd"/>
      <w:r w:rsidRPr="005F1E31">
        <w:rPr>
          <w:rFonts w:ascii="Times New Roman" w:hAnsi="Times New Roman" w:cs="Times New Roman"/>
          <w:lang w:val="en-US"/>
        </w:rPr>
        <w:t xml:space="preserve"> government and non-governmental think tanks , non-profit organizations , media , </w:t>
      </w:r>
      <w:r w:rsidR="005B6F7D">
        <w:rPr>
          <w:rFonts w:ascii="Times New Roman" w:hAnsi="Times New Roman" w:cs="Times New Roman"/>
          <w:lang w:val="en-US"/>
        </w:rPr>
        <w:t>commercial organizations, centers of the Higher school of economics etc.). When the Coordinator offers the internship opportunity the priority is given to the organizations</w:t>
      </w:r>
      <w:r w:rsidRPr="005F1E31">
        <w:rPr>
          <w:rFonts w:ascii="Times New Roman" w:hAnsi="Times New Roman" w:cs="Times New Roman"/>
          <w:lang w:val="en-US"/>
        </w:rPr>
        <w:t xml:space="preserve">, which signed internship agreements </w:t>
      </w:r>
      <w:proofErr w:type="gramStart"/>
      <w:r w:rsidRPr="005F1E31">
        <w:rPr>
          <w:rFonts w:ascii="Times New Roman" w:hAnsi="Times New Roman" w:cs="Times New Roman"/>
          <w:lang w:val="en-US"/>
        </w:rPr>
        <w:t>with  the</w:t>
      </w:r>
      <w:proofErr w:type="gramEnd"/>
      <w:r w:rsidRPr="005F1E31">
        <w:rPr>
          <w:rFonts w:ascii="Times New Roman" w:hAnsi="Times New Roman" w:cs="Times New Roman"/>
          <w:lang w:val="en-US"/>
        </w:rPr>
        <w:t xml:space="preserve"> </w:t>
      </w:r>
      <w:r w:rsidR="005B6F7D">
        <w:rPr>
          <w:rFonts w:ascii="Times New Roman" w:hAnsi="Times New Roman" w:cs="Times New Roman"/>
          <w:lang w:val="en-US"/>
        </w:rPr>
        <w:t>Faculty of Social Science</w:t>
      </w:r>
      <w:r w:rsidRPr="005F1E31">
        <w:rPr>
          <w:rFonts w:ascii="Times New Roman" w:hAnsi="Times New Roman" w:cs="Times New Roman"/>
          <w:lang w:val="en-US"/>
        </w:rPr>
        <w:t xml:space="preserve"> or the HSE . According to the decision of the </w:t>
      </w:r>
      <w:r w:rsidR="005B6F7D">
        <w:rPr>
          <w:rFonts w:ascii="Times New Roman" w:hAnsi="Times New Roman" w:cs="Times New Roman"/>
          <w:lang w:val="en-US"/>
        </w:rPr>
        <w:t xml:space="preserve">academic </w:t>
      </w:r>
      <w:proofErr w:type="gramStart"/>
      <w:r w:rsidR="005B6F7D">
        <w:rPr>
          <w:rFonts w:ascii="Times New Roman" w:hAnsi="Times New Roman" w:cs="Times New Roman"/>
          <w:lang w:val="en-US"/>
        </w:rPr>
        <w:t xml:space="preserve">supervisor </w:t>
      </w:r>
      <w:r w:rsidRPr="005F1E31">
        <w:rPr>
          <w:rFonts w:ascii="Times New Roman" w:hAnsi="Times New Roman" w:cs="Times New Roman"/>
          <w:lang w:val="en-US"/>
        </w:rPr>
        <w:t xml:space="preserve"> and</w:t>
      </w:r>
      <w:proofErr w:type="gramEnd"/>
      <w:r w:rsidRPr="005F1E31">
        <w:rPr>
          <w:rFonts w:ascii="Times New Roman" w:hAnsi="Times New Roman" w:cs="Times New Roman"/>
          <w:lang w:val="en-US"/>
        </w:rPr>
        <w:t xml:space="preserve"> with the consent of the supervisor of the student, he or she can do the internship at </w:t>
      </w:r>
      <w:r w:rsidR="00936A34">
        <w:rPr>
          <w:rFonts w:ascii="Times New Roman" w:hAnsi="Times New Roman" w:cs="Times New Roman"/>
          <w:lang w:val="en-US"/>
        </w:rPr>
        <w:t>different</w:t>
      </w:r>
      <w:r w:rsidRPr="005F1E31">
        <w:rPr>
          <w:rFonts w:ascii="Times New Roman" w:hAnsi="Times New Roman" w:cs="Times New Roman"/>
          <w:lang w:val="en-US"/>
        </w:rPr>
        <w:t xml:space="preserve"> departments of HSE.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5.2. Students should submit to the </w:t>
      </w:r>
      <w:r w:rsidR="005B6F7D">
        <w:rPr>
          <w:rFonts w:ascii="Times New Roman" w:hAnsi="Times New Roman" w:cs="Times New Roman"/>
          <w:lang w:val="en-US"/>
        </w:rPr>
        <w:t>Academic Supervisor</w:t>
      </w:r>
      <w:r w:rsidRPr="005F1E31">
        <w:rPr>
          <w:rFonts w:ascii="Times New Roman" w:hAnsi="Times New Roman" w:cs="Times New Roman"/>
          <w:lang w:val="en-US"/>
        </w:rPr>
        <w:t xml:space="preserve"> a personal application which specifies the name of the internship organization and the subject of their res</w:t>
      </w:r>
      <w:r w:rsidR="005B6F7D">
        <w:rPr>
          <w:rFonts w:ascii="Times New Roman" w:hAnsi="Times New Roman" w:cs="Times New Roman"/>
          <w:lang w:val="en-US"/>
        </w:rPr>
        <w:t>earch. Students should do it no later than 1 month</w:t>
      </w:r>
      <w:r w:rsidRPr="005F1E31">
        <w:rPr>
          <w:rFonts w:ascii="Times New Roman" w:hAnsi="Times New Roman" w:cs="Times New Roman"/>
          <w:lang w:val="en-US"/>
        </w:rPr>
        <w:t xml:space="preserve"> prior to the start of the internship. Application must be signed by the research supervisor of student and approved by the internship coordinator. Student should also attach IPSI (individual plan of student’s internship) signed by the student and her or his supervisor. The preparatory work on the internship (including: selection of the place of internship, preparation and coordination of the IPSI project with the coordinators at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and place of internship) should be done by the student and research supervisor prior to filing the application.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5.3. Place of internship, names of the internship supervisors from the </w:t>
      </w:r>
      <w:proofErr w:type="spellStart"/>
      <w:r w:rsidR="00070C51">
        <w:rPr>
          <w:rFonts w:ascii="Times New Roman" w:hAnsi="Times New Roman" w:cs="Times New Roman"/>
          <w:lang w:val="en-US"/>
        </w:rPr>
        <w:t>programme</w:t>
      </w:r>
      <w:proofErr w:type="spellEnd"/>
      <w:r w:rsidRPr="005F1E31">
        <w:rPr>
          <w:rFonts w:ascii="Times New Roman" w:hAnsi="Times New Roman" w:cs="Times New Roman"/>
          <w:lang w:val="en-US"/>
        </w:rPr>
        <w:t xml:space="preserve"> and place of internship are approved </w:t>
      </w:r>
      <w:r w:rsidR="00936A34">
        <w:rPr>
          <w:rFonts w:ascii="Times New Roman" w:hAnsi="Times New Roman" w:cs="Times New Roman"/>
          <w:lang w:val="en-US"/>
        </w:rPr>
        <w:t>by the Academic supervisor</w:t>
      </w:r>
      <w:r w:rsidRPr="005F1E31">
        <w:rPr>
          <w:rFonts w:ascii="Times New Roman" w:hAnsi="Times New Roman" w:cs="Times New Roman"/>
          <w:lang w:val="en-US"/>
        </w:rPr>
        <w:t xml:space="preserve">. If student didn’t provide an application and program of internship in time, the </w:t>
      </w:r>
      <w:proofErr w:type="spellStart"/>
      <w:r w:rsidR="005B6F7D">
        <w:rPr>
          <w:rFonts w:ascii="Times New Roman" w:hAnsi="Times New Roman" w:cs="Times New Roman"/>
          <w:lang w:val="en-US"/>
        </w:rPr>
        <w:t>Programme</w:t>
      </w:r>
      <w:proofErr w:type="spellEnd"/>
      <w:r w:rsidRPr="005F1E31">
        <w:rPr>
          <w:rFonts w:ascii="Times New Roman" w:hAnsi="Times New Roman" w:cs="Times New Roman"/>
          <w:lang w:val="en-US"/>
        </w:rPr>
        <w:t xml:space="preserve"> itself appoints a place of internship, name of the supervisor and internship supervisor in organization.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5.4. After the </w:t>
      </w:r>
      <w:r w:rsidR="00936A34">
        <w:rPr>
          <w:rFonts w:ascii="Times New Roman" w:hAnsi="Times New Roman" w:cs="Times New Roman"/>
          <w:lang w:val="en-US"/>
        </w:rPr>
        <w:t>approval of</w:t>
      </w:r>
      <w:r w:rsidRPr="005F1E31">
        <w:rPr>
          <w:rFonts w:ascii="Times New Roman" w:hAnsi="Times New Roman" w:cs="Times New Roman"/>
          <w:lang w:val="en-US"/>
        </w:rPr>
        <w:t xml:space="preserve"> the place of internship, name of the supervisor and internship supervisor in the organization, any change in place of internship or supervisors is possible only after appl</w:t>
      </w:r>
      <w:r w:rsidR="00936A34">
        <w:rPr>
          <w:rFonts w:ascii="Times New Roman" w:hAnsi="Times New Roman" w:cs="Times New Roman"/>
          <w:lang w:val="en-US"/>
        </w:rPr>
        <w:t>ying to the special commission</w:t>
      </w:r>
      <w:r w:rsidRPr="005F1E31">
        <w:rPr>
          <w:rFonts w:ascii="Times New Roman" w:hAnsi="Times New Roman" w:cs="Times New Roman"/>
          <w:lang w:val="en-US"/>
        </w:rPr>
        <w:t xml:space="preserve">. The student should provide the following documents:  motivation for changing the place of internship (approved by the student’s research supervisor), new application and program of the internship. Motivation for the change of internship place should give a detailed reasoning as to why the new place is better than the previous one in terms of the internship’s main goal: collecting research material for the term paper and master’s thesis. </w:t>
      </w:r>
    </w:p>
    <w:p w:rsidR="00936A34"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5.5. Arriving at the place of internship on the first day of internship, the student must inform the internship supervisor from organization about the content of her or his individual program (IPSI) and get the supervisor’s signature on this document certifying that the organization is familiar with the program. If for any reason the organization cannot ensure that the student will be able to do the internship in accordance with the IPSI, the student should immediately inform internship coordinator of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and her or his supervisor.</w:t>
      </w:r>
    </w:p>
    <w:p w:rsidR="00936A34" w:rsidRPr="00936A34" w:rsidRDefault="005F1E31" w:rsidP="005F1E31">
      <w:pPr>
        <w:jc w:val="both"/>
        <w:rPr>
          <w:rFonts w:ascii="Times New Roman" w:hAnsi="Times New Roman" w:cs="Times New Roman"/>
          <w:b/>
          <w:lang w:val="en-US"/>
        </w:rPr>
      </w:pPr>
      <w:r w:rsidRPr="00936A34">
        <w:rPr>
          <w:rFonts w:ascii="Times New Roman" w:hAnsi="Times New Roman" w:cs="Times New Roman"/>
          <w:b/>
          <w:lang w:val="en-US"/>
        </w:rPr>
        <w:t xml:space="preserve">6. Evaluation of the results of internship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6.1. Final knowledge control for the internships is carried out in the form of a pass-fail test in the ten-scale grading system. Grades for internship are included into the cumulative rating.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lastRenderedPageBreak/>
        <w:t xml:space="preserve">6.2. Evaluation of internship results is carried out by a commission formed by the </w:t>
      </w:r>
      <w:r w:rsidR="00936A34">
        <w:rPr>
          <w:rFonts w:ascii="Times New Roman" w:hAnsi="Times New Roman" w:cs="Times New Roman"/>
          <w:lang w:val="en-US"/>
        </w:rPr>
        <w:t>Academic supervisor</w:t>
      </w:r>
      <w:r w:rsidRPr="005F1E31">
        <w:rPr>
          <w:rFonts w:ascii="Times New Roman" w:hAnsi="Times New Roman" w:cs="Times New Roman"/>
          <w:lang w:val="en-US"/>
        </w:rPr>
        <w:t xml:space="preserve"> </w:t>
      </w:r>
      <w:r w:rsidR="00936A34">
        <w:rPr>
          <w:rFonts w:ascii="Times New Roman" w:hAnsi="Times New Roman" w:cs="Times New Roman"/>
          <w:lang w:val="en-US"/>
        </w:rPr>
        <w:t xml:space="preserve">and </w:t>
      </w:r>
      <w:r w:rsidRPr="005F1E31">
        <w:rPr>
          <w:rFonts w:ascii="Times New Roman" w:hAnsi="Times New Roman" w:cs="Times New Roman"/>
          <w:lang w:val="en-US"/>
        </w:rPr>
        <w:t xml:space="preserve">from representatives of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teaching staff. The commission includes coordinators of internship for specializations. If necessary, the </w:t>
      </w:r>
      <w:r w:rsidR="00936A34">
        <w:rPr>
          <w:rFonts w:ascii="Times New Roman" w:hAnsi="Times New Roman" w:cs="Times New Roman"/>
          <w:lang w:val="en-US"/>
        </w:rPr>
        <w:t>Academic supervisor</w:t>
      </w:r>
      <w:r w:rsidRPr="005F1E31">
        <w:rPr>
          <w:rFonts w:ascii="Times New Roman" w:hAnsi="Times New Roman" w:cs="Times New Roman"/>
          <w:lang w:val="en-US"/>
        </w:rPr>
        <w:t xml:space="preserve"> may invite to the commission representatives from external organizations, as well as from other units of HSE.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6.3. Evaluation of internship results is based on the documents and information submitted by the student: 1) Written report about the internship; 2) Materials (data) Collected during the internship; they should be presented in the form defined by student’s supervisor and reflected in the internship plan; 3) Daily record of internship; 4) Review from the student’s supervisor; 5) Review from the internship </w:t>
      </w:r>
      <w:r w:rsidR="00936A34">
        <w:rPr>
          <w:rFonts w:ascii="Times New Roman" w:hAnsi="Times New Roman" w:cs="Times New Roman"/>
          <w:lang w:val="en-US"/>
        </w:rPr>
        <w:t>supervisor in the organization</w:t>
      </w:r>
      <w:r w:rsidRPr="005F1E31">
        <w:rPr>
          <w:rFonts w:ascii="Times New Roman" w:hAnsi="Times New Roman" w:cs="Times New Roman"/>
          <w:lang w:val="en-US"/>
        </w:rPr>
        <w:t xml:space="preserve">.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If the commission has doubts about the authenticity of the internship results and the form of their presentation and their correspondence with the internship plan, as well as in the case of a negative review of the supervisor or the head of the internship at the organization, the commission has the right to require that the student submits additional materials in support of her or his work during the internship in accordance with the approved individual internship plan.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6.4. Students who did not complete the program of internship for valid reason may be directed to re-take internship again in their free time alongside their studies. If internship in the previously approved organization or previously approved program became impossible, the </w:t>
      </w:r>
      <w:proofErr w:type="spellStart"/>
      <w:r w:rsidR="00936A34">
        <w:rPr>
          <w:rFonts w:ascii="Times New Roman" w:hAnsi="Times New Roman" w:cs="Times New Roman"/>
          <w:lang w:val="en-US"/>
        </w:rPr>
        <w:t>Programme</w:t>
      </w:r>
      <w:proofErr w:type="spellEnd"/>
      <w:r w:rsidRPr="005F1E31">
        <w:rPr>
          <w:rFonts w:ascii="Times New Roman" w:hAnsi="Times New Roman" w:cs="Times New Roman"/>
          <w:lang w:val="en-US"/>
        </w:rPr>
        <w:t xml:space="preserve"> refers the student to a different place of internship, and the approval of the new IPSI and of the new internship dates are required.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6.5. Students who did not start internship without valid reason, as well as students who have received “fail” during the presentation of their internship results (internship defense), acquire an academic deficit. </w:t>
      </w:r>
    </w:p>
    <w:p w:rsidR="005F1E31" w:rsidRPr="005F1E31" w:rsidRDefault="005F1E31" w:rsidP="005F1E31">
      <w:pPr>
        <w:jc w:val="both"/>
        <w:rPr>
          <w:rFonts w:ascii="Times New Roman" w:hAnsi="Times New Roman" w:cs="Times New Roman"/>
          <w:lang w:val="en-US"/>
        </w:rPr>
      </w:pPr>
      <w:r w:rsidRPr="005F1E31">
        <w:rPr>
          <w:rFonts w:ascii="Times New Roman" w:hAnsi="Times New Roman" w:cs="Times New Roman"/>
          <w:lang w:val="en-US"/>
        </w:rPr>
        <w:t xml:space="preserve">6.6. Academic deficit on internship should be retaken in accordance with the procedure established in the HSE for all other types of academic deficits. When re-taking the internship defense the student has the opportunity to correct technical flaws in the daily record of internship or eliminate other drawbacks which do not require additional collection of the material. </w:t>
      </w:r>
    </w:p>
    <w:p w:rsidR="0025418A" w:rsidRPr="005F1E31" w:rsidRDefault="005F1E31" w:rsidP="005F1E31">
      <w:pPr>
        <w:rPr>
          <w:lang w:val="en-US"/>
        </w:rPr>
      </w:pPr>
      <w:r w:rsidRPr="005F1E31">
        <w:rPr>
          <w:lang w:val="en-US"/>
        </w:rPr>
        <w:t xml:space="preserve">  </w:t>
      </w:r>
    </w:p>
    <w:sectPr w:rsidR="0025418A" w:rsidRPr="005F1E31" w:rsidSect="00FD1EF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E31"/>
    <w:rsid w:val="00070C51"/>
    <w:rsid w:val="0025418A"/>
    <w:rsid w:val="005B6F7D"/>
    <w:rsid w:val="005F1E31"/>
    <w:rsid w:val="00936A34"/>
    <w:rsid w:val="00FD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2016-10-29T11:36:00Z</dcterms:created>
  <dcterms:modified xsi:type="dcterms:W3CDTF">2016-10-29T13:19:00Z</dcterms:modified>
</cp:coreProperties>
</file>