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D4" w:rsidRPr="00C71BB8" w:rsidRDefault="004F7CD4" w:rsidP="005F4715">
      <w:pPr>
        <w:pStyle w:val="FR1"/>
        <w:tabs>
          <w:tab w:val="left" w:pos="5420"/>
        </w:tabs>
        <w:spacing w:before="0"/>
        <w:ind w:left="0" w:right="-6"/>
        <w:rPr>
          <w:sz w:val="28"/>
          <w:szCs w:val="28"/>
        </w:rPr>
      </w:pPr>
      <w:r w:rsidRPr="00C71BB8">
        <w:rPr>
          <w:sz w:val="28"/>
          <w:szCs w:val="28"/>
        </w:rPr>
        <w:t>Правительство Российской Федерации</w:t>
      </w:r>
    </w:p>
    <w:p w:rsidR="004F7CD4" w:rsidRDefault="004F7CD4" w:rsidP="005F4715">
      <w:pPr>
        <w:pStyle w:val="FR1"/>
        <w:tabs>
          <w:tab w:val="left" w:pos="5420"/>
        </w:tabs>
        <w:spacing w:before="0"/>
        <w:ind w:left="0" w:right="-6"/>
        <w:jc w:val="both"/>
        <w:rPr>
          <w:color w:val="000000"/>
          <w:sz w:val="28"/>
          <w:szCs w:val="28"/>
        </w:rPr>
      </w:pPr>
    </w:p>
    <w:p w:rsidR="004F7CD4" w:rsidRPr="000B522E" w:rsidRDefault="004F7CD4" w:rsidP="005F4715">
      <w:pPr>
        <w:pStyle w:val="FR1"/>
        <w:tabs>
          <w:tab w:val="left" w:pos="5420"/>
        </w:tabs>
        <w:spacing w:before="0"/>
        <w:ind w:left="0" w:right="-6"/>
        <w:rPr>
          <w:sz w:val="28"/>
          <w:szCs w:val="28"/>
        </w:rPr>
      </w:pPr>
      <w:r w:rsidRPr="000B522E">
        <w:rPr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4F7CD4" w:rsidRPr="000B522E" w:rsidRDefault="004F7CD4" w:rsidP="005F4715">
      <w:pPr>
        <w:pStyle w:val="FR1"/>
        <w:tabs>
          <w:tab w:val="left" w:pos="5420"/>
        </w:tabs>
        <w:spacing w:before="0"/>
        <w:ind w:left="0" w:right="-6"/>
        <w:jc w:val="both"/>
        <w:rPr>
          <w:sz w:val="28"/>
          <w:szCs w:val="28"/>
        </w:rPr>
      </w:pPr>
    </w:p>
    <w:p w:rsidR="004F7CD4" w:rsidRPr="00C71BB8" w:rsidRDefault="00152B58" w:rsidP="005F4715">
      <w:pPr>
        <w:pStyle w:val="FR1"/>
        <w:tabs>
          <w:tab w:val="left" w:pos="5420"/>
        </w:tabs>
        <w:spacing w:before="0"/>
        <w:ind w:left="0" w:right="-6"/>
        <w:rPr>
          <w:sz w:val="36"/>
          <w:szCs w:val="36"/>
        </w:rPr>
      </w:pPr>
      <w:r>
        <w:rPr>
          <w:sz w:val="36"/>
          <w:szCs w:val="36"/>
        </w:rPr>
        <w:t>«</w:t>
      </w:r>
      <w:r w:rsidR="004F7CD4" w:rsidRPr="000B522E">
        <w:rPr>
          <w:sz w:val="36"/>
          <w:szCs w:val="36"/>
        </w:rPr>
        <w:t xml:space="preserve">Национальный исследовательский университет </w:t>
      </w:r>
      <w:r w:rsidR="004F7CD4" w:rsidRPr="000B522E">
        <w:rPr>
          <w:sz w:val="36"/>
          <w:szCs w:val="36"/>
        </w:rPr>
        <w:br/>
      </w:r>
      <w:r>
        <w:rPr>
          <w:sz w:val="36"/>
          <w:szCs w:val="36"/>
        </w:rPr>
        <w:t>«</w:t>
      </w:r>
      <w:r w:rsidR="004F7CD4" w:rsidRPr="000B522E">
        <w:rPr>
          <w:sz w:val="36"/>
          <w:szCs w:val="36"/>
        </w:rPr>
        <w:t>Высшая школа экономики</w:t>
      </w:r>
      <w:r>
        <w:rPr>
          <w:sz w:val="36"/>
          <w:szCs w:val="36"/>
        </w:rPr>
        <w:t>»</w:t>
      </w:r>
    </w:p>
    <w:p w:rsidR="004F7CD4" w:rsidRPr="00D12418" w:rsidRDefault="004F7CD4" w:rsidP="005F4715">
      <w:pPr>
        <w:ind w:right="-6"/>
        <w:jc w:val="both"/>
        <w:rPr>
          <w:sz w:val="28"/>
          <w:szCs w:val="28"/>
        </w:rPr>
      </w:pPr>
    </w:p>
    <w:p w:rsidR="004F7CD4" w:rsidRPr="00CE4930" w:rsidRDefault="004F7CD4" w:rsidP="005F4715">
      <w:pPr>
        <w:ind w:right="-6"/>
        <w:jc w:val="center"/>
        <w:rPr>
          <w:b/>
          <w:sz w:val="28"/>
          <w:szCs w:val="28"/>
        </w:rPr>
      </w:pPr>
      <w:r w:rsidRPr="00CE4930">
        <w:rPr>
          <w:b/>
          <w:sz w:val="28"/>
          <w:szCs w:val="28"/>
        </w:rPr>
        <w:t>Факультет права</w:t>
      </w:r>
    </w:p>
    <w:p w:rsidR="004F7CD4" w:rsidRPr="00DD4DE4" w:rsidRDefault="004F7CD4" w:rsidP="000C6F63">
      <w:pPr>
        <w:ind w:right="-6"/>
        <w:jc w:val="both"/>
        <w:rPr>
          <w:b/>
          <w:sz w:val="28"/>
          <w:szCs w:val="28"/>
        </w:rPr>
      </w:pPr>
    </w:p>
    <w:p w:rsidR="004F7CD4" w:rsidRPr="00162BE3" w:rsidRDefault="005F4715" w:rsidP="005F4715">
      <w:pPr>
        <w:pStyle w:val="9"/>
        <w:spacing w:before="0" w:after="0"/>
        <w:ind w:left="360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5F4715" w:rsidRDefault="005F4715" w:rsidP="005F4715">
      <w:pPr>
        <w:pStyle w:val="9"/>
        <w:spacing w:before="0" w:after="0"/>
        <w:ind w:left="360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F7CD4" w:rsidRPr="0023443D">
        <w:rPr>
          <w:rFonts w:ascii="Times New Roman" w:hAnsi="Times New Roman"/>
          <w:sz w:val="28"/>
          <w:szCs w:val="28"/>
        </w:rPr>
        <w:t>ека</w:t>
      </w:r>
      <w:r w:rsidR="004F7CD4">
        <w:rPr>
          <w:rFonts w:ascii="Times New Roman" w:hAnsi="Times New Roman"/>
          <w:sz w:val="28"/>
          <w:szCs w:val="28"/>
        </w:rPr>
        <w:t>н факультета</w:t>
      </w:r>
      <w:r w:rsidR="00B579AC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</w:rPr>
        <w:t>, к.ю.н., доцент</w:t>
      </w:r>
    </w:p>
    <w:p w:rsidR="005F4715" w:rsidRDefault="005F4715" w:rsidP="005F4715">
      <w:pPr>
        <w:pStyle w:val="9"/>
        <w:spacing w:before="0" w:after="0"/>
        <w:ind w:left="3600" w:right="-6"/>
        <w:jc w:val="both"/>
        <w:rPr>
          <w:rFonts w:ascii="Times New Roman" w:hAnsi="Times New Roman"/>
          <w:sz w:val="28"/>
          <w:szCs w:val="28"/>
        </w:rPr>
      </w:pPr>
    </w:p>
    <w:p w:rsidR="004F7CD4" w:rsidRPr="00162BE3" w:rsidRDefault="004F7CD4" w:rsidP="005F4715">
      <w:pPr>
        <w:pStyle w:val="9"/>
        <w:spacing w:before="0" w:after="0"/>
        <w:ind w:left="3600" w:right="-6"/>
        <w:jc w:val="both"/>
        <w:rPr>
          <w:rFonts w:ascii="Times New Roman" w:hAnsi="Times New Roman"/>
          <w:sz w:val="28"/>
          <w:szCs w:val="28"/>
        </w:rPr>
      </w:pPr>
      <w:r w:rsidRPr="0023443D">
        <w:rPr>
          <w:rFonts w:ascii="Times New Roman" w:hAnsi="Times New Roman"/>
          <w:sz w:val="28"/>
          <w:szCs w:val="28"/>
        </w:rPr>
        <w:t>_____</w:t>
      </w:r>
      <w:r w:rsidR="00C925A7">
        <w:rPr>
          <w:rFonts w:ascii="Times New Roman" w:hAnsi="Times New Roman"/>
          <w:sz w:val="28"/>
          <w:szCs w:val="28"/>
        </w:rPr>
        <w:t>________</w:t>
      </w:r>
      <w:r w:rsidRPr="0023443D">
        <w:rPr>
          <w:rFonts w:ascii="Times New Roman" w:hAnsi="Times New Roman"/>
          <w:sz w:val="28"/>
          <w:szCs w:val="28"/>
        </w:rPr>
        <w:t>__</w:t>
      </w:r>
      <w:r w:rsidRPr="00162BE3">
        <w:rPr>
          <w:rFonts w:ascii="Times New Roman" w:hAnsi="Times New Roman"/>
          <w:sz w:val="28"/>
          <w:szCs w:val="28"/>
        </w:rPr>
        <w:t>Салыгин Е.Н.</w:t>
      </w:r>
    </w:p>
    <w:p w:rsidR="004F7CD4" w:rsidRDefault="004F7CD4" w:rsidP="000C6F63">
      <w:pPr>
        <w:ind w:right="-6"/>
        <w:jc w:val="both"/>
        <w:rPr>
          <w:sz w:val="28"/>
        </w:rPr>
      </w:pPr>
    </w:p>
    <w:p w:rsidR="00C925A7" w:rsidRDefault="00C925A7" w:rsidP="00F1763E">
      <w:pPr>
        <w:pStyle w:val="3"/>
        <w:ind w:right="-6"/>
        <w:jc w:val="center"/>
        <w:rPr>
          <w:sz w:val="32"/>
          <w:szCs w:val="32"/>
        </w:rPr>
      </w:pPr>
    </w:p>
    <w:p w:rsidR="004F7CD4" w:rsidRPr="0023443D" w:rsidRDefault="004F7CD4" w:rsidP="00F1763E">
      <w:pPr>
        <w:pStyle w:val="3"/>
        <w:ind w:right="-6"/>
        <w:jc w:val="center"/>
        <w:rPr>
          <w:sz w:val="32"/>
          <w:szCs w:val="32"/>
        </w:rPr>
      </w:pPr>
      <w:r w:rsidRPr="0023443D">
        <w:rPr>
          <w:sz w:val="32"/>
          <w:szCs w:val="32"/>
        </w:rPr>
        <w:t>Программа</w:t>
      </w:r>
    </w:p>
    <w:p w:rsidR="003C3F75" w:rsidRDefault="003C3F75" w:rsidP="00F1763E">
      <w:pPr>
        <w:ind w:right="-6"/>
        <w:jc w:val="center"/>
        <w:rPr>
          <w:b/>
          <w:sz w:val="32"/>
        </w:rPr>
      </w:pPr>
      <w:r>
        <w:rPr>
          <w:b/>
          <w:sz w:val="32"/>
        </w:rPr>
        <w:t xml:space="preserve">итогового государственного </w:t>
      </w:r>
      <w:r w:rsidR="004F7CD4">
        <w:rPr>
          <w:b/>
          <w:sz w:val="32"/>
        </w:rPr>
        <w:t>междисциплинарного</w:t>
      </w:r>
      <w:r w:rsidR="004F7CD4" w:rsidRPr="00E729B9">
        <w:rPr>
          <w:b/>
          <w:sz w:val="32"/>
        </w:rPr>
        <w:t xml:space="preserve"> экзамена </w:t>
      </w:r>
    </w:p>
    <w:p w:rsidR="00DD077D" w:rsidRPr="00DD077D" w:rsidRDefault="00DD077D" w:rsidP="00DD077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b/>
          <w:sz w:val="28"/>
          <w:szCs w:val="28"/>
        </w:rPr>
      </w:pPr>
      <w:r w:rsidRPr="00DD077D">
        <w:rPr>
          <w:b/>
          <w:sz w:val="28"/>
          <w:szCs w:val="28"/>
        </w:rPr>
        <w:t>для направления 40.04.01 «Юриспруденция» подготовки магистра</w:t>
      </w:r>
    </w:p>
    <w:p w:rsidR="00DD077D" w:rsidRPr="00DD077D" w:rsidRDefault="00DD077D" w:rsidP="00DD077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DD077D">
        <w:rPr>
          <w:b/>
          <w:sz w:val="28"/>
          <w:szCs w:val="28"/>
        </w:rPr>
        <w:t>(магистерская программа «История, теория и философия права»)</w:t>
      </w:r>
    </w:p>
    <w:p w:rsidR="004F7CD4" w:rsidRPr="00DD077D" w:rsidRDefault="004F7CD4" w:rsidP="00F1763E">
      <w:pPr>
        <w:pStyle w:val="a6"/>
        <w:ind w:right="-6" w:firstLine="720"/>
        <w:rPr>
          <w:sz w:val="28"/>
          <w:szCs w:val="28"/>
        </w:rPr>
      </w:pPr>
    </w:p>
    <w:p w:rsidR="004F7CD4" w:rsidRDefault="004F7CD4" w:rsidP="000C6F63">
      <w:pPr>
        <w:pStyle w:val="a6"/>
        <w:ind w:right="-6" w:firstLine="720"/>
        <w:jc w:val="both"/>
        <w:rPr>
          <w:b w:val="0"/>
          <w:sz w:val="28"/>
          <w:szCs w:val="28"/>
        </w:rPr>
      </w:pPr>
    </w:p>
    <w:p w:rsidR="004F7CD4" w:rsidRPr="00B579AC" w:rsidRDefault="004F7CD4" w:rsidP="00DF762D">
      <w:pPr>
        <w:pStyle w:val="a6"/>
        <w:ind w:right="-6" w:firstLine="720"/>
        <w:rPr>
          <w:sz w:val="28"/>
          <w:szCs w:val="28"/>
        </w:rPr>
      </w:pPr>
      <w:r w:rsidRPr="00B579AC">
        <w:rPr>
          <w:sz w:val="28"/>
          <w:szCs w:val="28"/>
        </w:rPr>
        <w:t>Автор</w:t>
      </w:r>
      <w:r w:rsidR="000C6F63" w:rsidRPr="00B579AC">
        <w:rPr>
          <w:sz w:val="28"/>
          <w:szCs w:val="28"/>
        </w:rPr>
        <w:t>-составитель</w:t>
      </w:r>
      <w:r w:rsidRPr="00B579AC">
        <w:rPr>
          <w:sz w:val="28"/>
          <w:szCs w:val="28"/>
        </w:rPr>
        <w:t xml:space="preserve"> программы д.ю.н., проф. А.С. Туманова</w:t>
      </w:r>
    </w:p>
    <w:p w:rsidR="00632298" w:rsidRPr="00B579AC" w:rsidRDefault="00632298" w:rsidP="00632298">
      <w:pPr>
        <w:pStyle w:val="a6"/>
        <w:ind w:right="-6" w:firstLine="567"/>
        <w:jc w:val="both"/>
        <w:rPr>
          <w:sz w:val="28"/>
          <w:szCs w:val="28"/>
        </w:rPr>
      </w:pPr>
    </w:p>
    <w:p w:rsidR="00DF762D" w:rsidRPr="00B579AC" w:rsidRDefault="00DF762D" w:rsidP="00632298">
      <w:pPr>
        <w:pStyle w:val="a6"/>
        <w:ind w:right="-6" w:firstLine="567"/>
        <w:jc w:val="both"/>
        <w:rPr>
          <w:b w:val="0"/>
          <w:sz w:val="28"/>
          <w:szCs w:val="28"/>
        </w:rPr>
      </w:pPr>
      <w:r w:rsidRPr="00B579AC">
        <w:rPr>
          <w:sz w:val="28"/>
          <w:szCs w:val="28"/>
        </w:rPr>
        <w:t xml:space="preserve">Программа составлена при участии </w:t>
      </w:r>
      <w:r w:rsidR="00C211A7">
        <w:rPr>
          <w:sz w:val="28"/>
          <w:szCs w:val="28"/>
        </w:rPr>
        <w:t xml:space="preserve">В.Б. Исакова, </w:t>
      </w:r>
      <w:r w:rsidRPr="00B579AC">
        <w:rPr>
          <w:sz w:val="28"/>
          <w:szCs w:val="28"/>
        </w:rPr>
        <w:t xml:space="preserve">А.А. Сафонова, Л.Р. Сюкияйнена, В.А. Четвернина, К.А. Соловьева, Р.Ю. Бельковича, </w:t>
      </w:r>
      <w:r w:rsidR="0034030F" w:rsidRPr="00B579AC">
        <w:rPr>
          <w:sz w:val="28"/>
          <w:szCs w:val="28"/>
        </w:rPr>
        <w:t xml:space="preserve">В.И. Карпеца, </w:t>
      </w:r>
      <w:r w:rsidR="00B579AC" w:rsidRPr="00B579AC">
        <w:rPr>
          <w:sz w:val="28"/>
          <w:szCs w:val="28"/>
        </w:rPr>
        <w:t>Д.В. Мазаева</w:t>
      </w:r>
      <w:r w:rsidR="00B579AC">
        <w:rPr>
          <w:sz w:val="28"/>
          <w:szCs w:val="28"/>
        </w:rPr>
        <w:t xml:space="preserve">, </w:t>
      </w:r>
      <w:r w:rsidR="0034030F" w:rsidRPr="00B579AC">
        <w:rPr>
          <w:sz w:val="28"/>
          <w:szCs w:val="28"/>
        </w:rPr>
        <w:t>Б.В. Назмутдинова</w:t>
      </w:r>
      <w:r w:rsidR="0034030F">
        <w:rPr>
          <w:sz w:val="28"/>
          <w:szCs w:val="28"/>
        </w:rPr>
        <w:t xml:space="preserve">, </w:t>
      </w:r>
      <w:r w:rsidRPr="00B579AC">
        <w:rPr>
          <w:sz w:val="28"/>
          <w:szCs w:val="28"/>
        </w:rPr>
        <w:t>Д.Ю. Полдникова</w:t>
      </w:r>
      <w:r w:rsidR="00632298" w:rsidRPr="00B579AC">
        <w:rPr>
          <w:sz w:val="28"/>
          <w:szCs w:val="28"/>
        </w:rPr>
        <w:t>.</w:t>
      </w:r>
    </w:p>
    <w:p w:rsidR="004F7CD4" w:rsidRDefault="004F7CD4" w:rsidP="000C6F63">
      <w:pPr>
        <w:ind w:right="-6"/>
        <w:jc w:val="both"/>
        <w:rPr>
          <w:sz w:val="28"/>
        </w:rPr>
      </w:pPr>
    </w:p>
    <w:p w:rsidR="005F4715" w:rsidRDefault="005F4715" w:rsidP="000C6F63">
      <w:pPr>
        <w:ind w:right="-6"/>
        <w:jc w:val="both"/>
        <w:rPr>
          <w:sz w:val="28"/>
        </w:rPr>
      </w:pPr>
    </w:p>
    <w:p w:rsidR="0057343F" w:rsidRPr="0057343F" w:rsidRDefault="0057343F" w:rsidP="0057343F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0"/>
        <w:rPr>
          <w:sz w:val="28"/>
          <w:szCs w:val="28"/>
        </w:rPr>
      </w:pPr>
      <w:r w:rsidRPr="0057343F">
        <w:rPr>
          <w:sz w:val="28"/>
          <w:szCs w:val="28"/>
        </w:rPr>
        <w:t xml:space="preserve">Одобрена на заседании кафедры теории и истории права НИУ ВШЭ </w:t>
      </w:r>
    </w:p>
    <w:p w:rsidR="0057343F" w:rsidRPr="0057343F" w:rsidRDefault="0057343F" w:rsidP="0057343F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0"/>
        <w:rPr>
          <w:sz w:val="28"/>
          <w:szCs w:val="28"/>
        </w:rPr>
      </w:pPr>
      <w:r w:rsidRPr="0057343F">
        <w:rPr>
          <w:sz w:val="28"/>
          <w:szCs w:val="28"/>
        </w:rPr>
        <w:t>«25»  мая  2016 г. (протокол № 4)</w:t>
      </w:r>
    </w:p>
    <w:p w:rsidR="0057343F" w:rsidRPr="0057343F" w:rsidRDefault="0057343F" w:rsidP="0057343F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0"/>
        <w:rPr>
          <w:sz w:val="28"/>
          <w:szCs w:val="28"/>
        </w:rPr>
      </w:pPr>
      <w:r w:rsidRPr="0057343F">
        <w:rPr>
          <w:sz w:val="28"/>
          <w:szCs w:val="28"/>
        </w:rPr>
        <w:t>Заведующий кафедрой, д.ю.н., профессор    _________________ В.Б. Исаков</w:t>
      </w:r>
    </w:p>
    <w:p w:rsidR="0057343F" w:rsidRPr="0057343F" w:rsidRDefault="0057343F" w:rsidP="0057343F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0"/>
        <w:rPr>
          <w:sz w:val="28"/>
          <w:szCs w:val="28"/>
        </w:rPr>
      </w:pPr>
    </w:p>
    <w:p w:rsidR="0057343F" w:rsidRPr="0057343F" w:rsidRDefault="0057343F" w:rsidP="0057343F">
      <w:pPr>
        <w:jc w:val="both"/>
        <w:rPr>
          <w:sz w:val="28"/>
          <w:szCs w:val="28"/>
        </w:rPr>
      </w:pPr>
      <w:r w:rsidRPr="0057343F">
        <w:rPr>
          <w:sz w:val="28"/>
          <w:szCs w:val="28"/>
        </w:rPr>
        <w:t>Рекомендована Академическим советом образовательной программы «Ист</w:t>
      </w:r>
      <w:r w:rsidRPr="0057343F">
        <w:rPr>
          <w:sz w:val="28"/>
          <w:szCs w:val="28"/>
        </w:rPr>
        <w:t>о</w:t>
      </w:r>
      <w:r w:rsidRPr="0057343F">
        <w:rPr>
          <w:sz w:val="28"/>
          <w:szCs w:val="28"/>
        </w:rPr>
        <w:t>рия, теория и философия права»  «26» мая 2016  г., Протокол №  4.</w:t>
      </w:r>
    </w:p>
    <w:p w:rsidR="0057343F" w:rsidRPr="0057343F" w:rsidRDefault="0057343F" w:rsidP="0057343F">
      <w:pPr>
        <w:jc w:val="both"/>
        <w:rPr>
          <w:sz w:val="28"/>
          <w:szCs w:val="28"/>
        </w:rPr>
      </w:pPr>
      <w:r w:rsidRPr="0057343F">
        <w:rPr>
          <w:sz w:val="28"/>
          <w:szCs w:val="28"/>
        </w:rPr>
        <w:t>Утверждена  «26» ма</w:t>
      </w:r>
      <w:r w:rsidR="00250E46">
        <w:rPr>
          <w:sz w:val="28"/>
          <w:szCs w:val="28"/>
        </w:rPr>
        <w:t>я</w:t>
      </w:r>
      <w:r w:rsidRPr="0057343F">
        <w:rPr>
          <w:sz w:val="28"/>
          <w:szCs w:val="28"/>
        </w:rPr>
        <w:t xml:space="preserve"> 2016 г.</w:t>
      </w:r>
    </w:p>
    <w:p w:rsidR="0057343F" w:rsidRPr="0057343F" w:rsidRDefault="0057343F" w:rsidP="0057343F">
      <w:pPr>
        <w:jc w:val="both"/>
        <w:rPr>
          <w:sz w:val="28"/>
          <w:szCs w:val="28"/>
        </w:rPr>
      </w:pPr>
    </w:p>
    <w:p w:rsidR="0057343F" w:rsidRPr="0057343F" w:rsidRDefault="0057343F" w:rsidP="0057343F">
      <w:pPr>
        <w:jc w:val="both"/>
        <w:rPr>
          <w:sz w:val="28"/>
          <w:szCs w:val="28"/>
        </w:rPr>
      </w:pPr>
      <w:r w:rsidRPr="0057343F">
        <w:rPr>
          <w:sz w:val="28"/>
          <w:szCs w:val="28"/>
        </w:rPr>
        <w:t xml:space="preserve">Академический руководитель образовательной программы </w:t>
      </w:r>
    </w:p>
    <w:p w:rsidR="0057343F" w:rsidRDefault="0057343F" w:rsidP="003F4FAF">
      <w:pPr>
        <w:jc w:val="both"/>
        <w:rPr>
          <w:sz w:val="28"/>
          <w:szCs w:val="28"/>
        </w:rPr>
      </w:pPr>
      <w:r w:rsidRPr="0057343F">
        <w:rPr>
          <w:sz w:val="28"/>
          <w:szCs w:val="28"/>
        </w:rPr>
        <w:t xml:space="preserve">Туманова А.С.___________________________ </w:t>
      </w:r>
    </w:p>
    <w:p w:rsidR="003F4FAF" w:rsidRDefault="003F4FAF" w:rsidP="003F4FAF">
      <w:pPr>
        <w:jc w:val="both"/>
        <w:rPr>
          <w:sz w:val="28"/>
          <w:szCs w:val="28"/>
        </w:rPr>
      </w:pPr>
    </w:p>
    <w:p w:rsidR="004F7CD4" w:rsidRPr="004F7CD4" w:rsidRDefault="004F7CD4" w:rsidP="005F4715">
      <w:pPr>
        <w:ind w:right="-6"/>
        <w:jc w:val="center"/>
        <w:rPr>
          <w:sz w:val="32"/>
          <w:szCs w:val="32"/>
        </w:rPr>
      </w:pPr>
      <w:r>
        <w:rPr>
          <w:sz w:val="32"/>
          <w:szCs w:val="32"/>
        </w:rPr>
        <w:t>Москва</w:t>
      </w:r>
      <w:r w:rsidR="00540019">
        <w:rPr>
          <w:sz w:val="32"/>
          <w:szCs w:val="32"/>
        </w:rPr>
        <w:t xml:space="preserve"> – </w:t>
      </w:r>
      <w:r w:rsidRPr="0023443D">
        <w:rPr>
          <w:sz w:val="32"/>
          <w:szCs w:val="32"/>
        </w:rPr>
        <w:t>20</w:t>
      </w:r>
      <w:r w:rsidRPr="00E31AF3">
        <w:rPr>
          <w:sz w:val="32"/>
          <w:szCs w:val="32"/>
        </w:rPr>
        <w:t>1</w:t>
      </w:r>
      <w:r w:rsidR="00DD077D">
        <w:rPr>
          <w:sz w:val="32"/>
          <w:szCs w:val="32"/>
        </w:rPr>
        <w:t>6</w:t>
      </w:r>
    </w:p>
    <w:p w:rsidR="0057343F" w:rsidRDefault="0057343F" w:rsidP="00295797">
      <w:pPr>
        <w:spacing w:line="360" w:lineRule="auto"/>
        <w:ind w:right="-6"/>
        <w:jc w:val="center"/>
        <w:rPr>
          <w:b/>
          <w:sz w:val="28"/>
          <w:szCs w:val="28"/>
        </w:rPr>
      </w:pPr>
    </w:p>
    <w:p w:rsidR="0057343F" w:rsidRDefault="0057343F" w:rsidP="00295797">
      <w:pPr>
        <w:spacing w:line="360" w:lineRule="auto"/>
        <w:ind w:right="-6"/>
        <w:jc w:val="center"/>
        <w:rPr>
          <w:b/>
          <w:sz w:val="28"/>
          <w:szCs w:val="28"/>
        </w:rPr>
      </w:pPr>
    </w:p>
    <w:p w:rsidR="004F7CD4" w:rsidRPr="00BC746F" w:rsidRDefault="004F7CD4" w:rsidP="00295797">
      <w:pPr>
        <w:spacing w:line="360" w:lineRule="auto"/>
        <w:ind w:right="-6"/>
        <w:jc w:val="center"/>
        <w:rPr>
          <w:b/>
          <w:sz w:val="28"/>
          <w:szCs w:val="28"/>
        </w:rPr>
      </w:pPr>
      <w:r w:rsidRPr="00BC746F">
        <w:rPr>
          <w:b/>
          <w:sz w:val="28"/>
          <w:szCs w:val="28"/>
        </w:rPr>
        <w:t>ПОЯСНИТЕЛЬНАЯ ЗАПИСКА</w:t>
      </w:r>
    </w:p>
    <w:p w:rsidR="00457697" w:rsidRDefault="004F7CD4" w:rsidP="00DC3849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744D">
        <w:rPr>
          <w:sz w:val="28"/>
          <w:szCs w:val="28"/>
        </w:rPr>
        <w:t>В магистерской программе «</w:t>
      </w:r>
      <w:r>
        <w:rPr>
          <w:sz w:val="28"/>
          <w:szCs w:val="28"/>
        </w:rPr>
        <w:t>История, теория и философия права</w:t>
      </w:r>
      <w:r w:rsidRPr="000C744D">
        <w:rPr>
          <w:sz w:val="28"/>
          <w:szCs w:val="28"/>
        </w:rPr>
        <w:t>» в</w:t>
      </w:r>
      <w:r w:rsidRPr="000C744D">
        <w:rPr>
          <w:sz w:val="28"/>
          <w:szCs w:val="28"/>
        </w:rPr>
        <w:t>ы</w:t>
      </w:r>
      <w:r w:rsidRPr="000C744D">
        <w:rPr>
          <w:sz w:val="28"/>
          <w:szCs w:val="28"/>
        </w:rPr>
        <w:t xml:space="preserve">ражена </w:t>
      </w:r>
      <w:r w:rsidRPr="000C744D">
        <w:rPr>
          <w:iCs/>
          <w:sz w:val="28"/>
          <w:szCs w:val="28"/>
        </w:rPr>
        <w:t>компетентностная модель подготовки магистров</w:t>
      </w:r>
      <w:r w:rsidRPr="000C744D">
        <w:rPr>
          <w:sz w:val="28"/>
          <w:szCs w:val="28"/>
        </w:rPr>
        <w:t>, которая формируе</w:t>
      </w:r>
      <w:r w:rsidRPr="000C744D">
        <w:rPr>
          <w:sz w:val="28"/>
          <w:szCs w:val="28"/>
        </w:rPr>
        <w:t>т</w:t>
      </w:r>
      <w:r w:rsidRPr="000C744D">
        <w:rPr>
          <w:sz w:val="28"/>
          <w:szCs w:val="28"/>
        </w:rPr>
        <w:t>ся в рамках Болонского процесса и становится универсальной моделью вы</w:t>
      </w:r>
      <w:r w:rsidRPr="000C744D">
        <w:rPr>
          <w:sz w:val="28"/>
          <w:szCs w:val="28"/>
        </w:rPr>
        <w:t>с</w:t>
      </w:r>
      <w:r w:rsidRPr="000C744D">
        <w:rPr>
          <w:sz w:val="28"/>
          <w:szCs w:val="28"/>
        </w:rPr>
        <w:t>шего образования в европейских странах, в том числе в России.</w:t>
      </w:r>
    </w:p>
    <w:p w:rsidR="00457697" w:rsidRPr="000C744D" w:rsidRDefault="004F7CD4" w:rsidP="00DC38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Программа нацелена на подготовку высококвалифицированных сп</w:t>
      </w:r>
      <w:r w:rsidRPr="000C744D">
        <w:rPr>
          <w:sz w:val="28"/>
          <w:szCs w:val="28"/>
        </w:rPr>
        <w:t>е</w:t>
      </w:r>
      <w:r w:rsidRPr="000C744D">
        <w:rPr>
          <w:sz w:val="28"/>
          <w:szCs w:val="28"/>
        </w:rPr>
        <w:t>циалистов, обладающих современными фундаментальными знаниями в о</w:t>
      </w:r>
      <w:r w:rsidRPr="000C744D">
        <w:rPr>
          <w:sz w:val="28"/>
          <w:szCs w:val="28"/>
        </w:rPr>
        <w:t>б</w:t>
      </w:r>
      <w:r w:rsidRPr="000C744D">
        <w:rPr>
          <w:sz w:val="28"/>
          <w:szCs w:val="28"/>
        </w:rPr>
        <w:t>ласти теории государства и права, истории государства и права, истории пр</w:t>
      </w:r>
      <w:r w:rsidRPr="000C744D">
        <w:rPr>
          <w:sz w:val="28"/>
          <w:szCs w:val="28"/>
        </w:rPr>
        <w:t>а</w:t>
      </w:r>
      <w:r w:rsidRPr="000C744D">
        <w:rPr>
          <w:sz w:val="28"/>
          <w:szCs w:val="28"/>
        </w:rPr>
        <w:t xml:space="preserve">вовых </w:t>
      </w:r>
      <w:r w:rsidR="00457697">
        <w:rPr>
          <w:sz w:val="28"/>
          <w:szCs w:val="28"/>
        </w:rPr>
        <w:t xml:space="preserve">и политических </w:t>
      </w:r>
      <w:r w:rsidRPr="000C744D">
        <w:rPr>
          <w:sz w:val="28"/>
          <w:szCs w:val="28"/>
        </w:rPr>
        <w:t>учений</w:t>
      </w:r>
      <w:r w:rsidR="00457697">
        <w:rPr>
          <w:sz w:val="28"/>
          <w:szCs w:val="28"/>
        </w:rPr>
        <w:t xml:space="preserve">. Модель обучения магистрантов, реализуемая в рамках данной программы, предполагает расширение </w:t>
      </w:r>
      <w:r w:rsidR="00457697" w:rsidRPr="000C744D">
        <w:rPr>
          <w:bCs/>
          <w:sz w:val="28"/>
          <w:szCs w:val="28"/>
        </w:rPr>
        <w:t>традиционного «п</w:t>
      </w:r>
      <w:r w:rsidR="00457697" w:rsidRPr="000C744D">
        <w:rPr>
          <w:bCs/>
          <w:sz w:val="28"/>
          <w:szCs w:val="28"/>
        </w:rPr>
        <w:t>о</w:t>
      </w:r>
      <w:r w:rsidR="00457697" w:rsidRPr="000C744D">
        <w:rPr>
          <w:bCs/>
          <w:sz w:val="28"/>
          <w:szCs w:val="28"/>
        </w:rPr>
        <w:t>ля» теоретико-исторических исследований за счет сравнительного правов</w:t>
      </w:r>
      <w:r w:rsidR="00457697" w:rsidRPr="000C744D">
        <w:rPr>
          <w:bCs/>
          <w:sz w:val="28"/>
          <w:szCs w:val="28"/>
        </w:rPr>
        <w:t>е</w:t>
      </w:r>
      <w:r w:rsidR="00457697" w:rsidRPr="000C744D">
        <w:rPr>
          <w:bCs/>
          <w:sz w:val="28"/>
          <w:szCs w:val="28"/>
        </w:rPr>
        <w:t>дения –</w:t>
      </w:r>
      <w:r w:rsidR="00155D7D">
        <w:rPr>
          <w:bCs/>
          <w:sz w:val="28"/>
          <w:szCs w:val="28"/>
        </w:rPr>
        <w:t xml:space="preserve"> </w:t>
      </w:r>
      <w:r w:rsidR="00457697" w:rsidRPr="000C744D">
        <w:rPr>
          <w:bCs/>
          <w:sz w:val="28"/>
          <w:szCs w:val="28"/>
        </w:rPr>
        <w:t xml:space="preserve">раздела </w:t>
      </w:r>
      <w:r w:rsidR="00457697">
        <w:rPr>
          <w:bCs/>
          <w:sz w:val="28"/>
          <w:szCs w:val="28"/>
        </w:rPr>
        <w:t>юриспруденции</w:t>
      </w:r>
      <w:r w:rsidR="00457697" w:rsidRPr="000C744D">
        <w:rPr>
          <w:bCs/>
          <w:sz w:val="28"/>
          <w:szCs w:val="28"/>
        </w:rPr>
        <w:t>, изучающего правовые системы различных государств путем сопоставления их государственных и правовых институтов. Акцент на преподавание традиционного блока теоретико-исторических ди</w:t>
      </w:r>
      <w:r w:rsidR="00457697" w:rsidRPr="000C744D">
        <w:rPr>
          <w:bCs/>
          <w:sz w:val="28"/>
          <w:szCs w:val="28"/>
        </w:rPr>
        <w:t>с</w:t>
      </w:r>
      <w:r w:rsidR="00457697" w:rsidRPr="000C744D">
        <w:rPr>
          <w:bCs/>
          <w:sz w:val="28"/>
          <w:szCs w:val="28"/>
        </w:rPr>
        <w:t>циплин с позиций правовой компаративистики позволяет поставить юрид</w:t>
      </w:r>
      <w:r w:rsidR="00457697" w:rsidRPr="000C744D">
        <w:rPr>
          <w:bCs/>
          <w:sz w:val="28"/>
          <w:szCs w:val="28"/>
        </w:rPr>
        <w:t>и</w:t>
      </w:r>
      <w:r w:rsidR="00457697" w:rsidRPr="000C744D">
        <w:rPr>
          <w:bCs/>
          <w:sz w:val="28"/>
          <w:szCs w:val="28"/>
        </w:rPr>
        <w:t>ческое знание на качественно новый научный и методологический уровень, расширить предметное и исследовательское «поля» теоретических юридич</w:t>
      </w:r>
      <w:r w:rsidR="00457697" w:rsidRPr="000C744D">
        <w:rPr>
          <w:bCs/>
          <w:sz w:val="28"/>
          <w:szCs w:val="28"/>
        </w:rPr>
        <w:t>е</w:t>
      </w:r>
      <w:r w:rsidR="00457697" w:rsidRPr="000C744D">
        <w:rPr>
          <w:bCs/>
          <w:sz w:val="28"/>
          <w:szCs w:val="28"/>
        </w:rPr>
        <w:t>ских дисциплин.</w:t>
      </w:r>
    </w:p>
    <w:p w:rsidR="00457697" w:rsidRDefault="00457697" w:rsidP="00DC38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7CD4" w:rsidRPr="00295797" w:rsidRDefault="004F7CD4" w:rsidP="00DC3849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295797">
        <w:rPr>
          <w:b/>
          <w:bCs/>
          <w:sz w:val="28"/>
          <w:szCs w:val="28"/>
        </w:rPr>
        <w:t>Требования к дипломированному магистру.</w:t>
      </w:r>
    </w:p>
    <w:p w:rsidR="004F7CD4" w:rsidRPr="000C744D" w:rsidRDefault="004F7CD4" w:rsidP="00DC3849">
      <w:pPr>
        <w:ind w:firstLine="709"/>
        <w:jc w:val="both"/>
        <w:rPr>
          <w:b/>
          <w:i/>
          <w:sz w:val="28"/>
          <w:szCs w:val="28"/>
        </w:rPr>
      </w:pPr>
      <w:r w:rsidRPr="000C744D">
        <w:rPr>
          <w:sz w:val="28"/>
          <w:szCs w:val="28"/>
        </w:rPr>
        <w:t>В результате освоения программы магистр должен</w:t>
      </w:r>
      <w:r w:rsidRPr="000C744D">
        <w:rPr>
          <w:b/>
          <w:i/>
          <w:sz w:val="28"/>
          <w:szCs w:val="28"/>
        </w:rPr>
        <w:t>знать: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 xml:space="preserve">– содержание основных философско-правовых концептов </w:t>
      </w:r>
      <w:r w:rsidR="00457697">
        <w:rPr>
          <w:sz w:val="28"/>
          <w:szCs w:val="28"/>
        </w:rPr>
        <w:t xml:space="preserve">прошлого и </w:t>
      </w:r>
      <w:r w:rsidRPr="000C744D">
        <w:rPr>
          <w:sz w:val="28"/>
          <w:szCs w:val="28"/>
        </w:rPr>
        <w:t>современности;</w:t>
      </w:r>
    </w:p>
    <w:p w:rsidR="002A797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 </w:t>
      </w:r>
      <w:r w:rsidR="002A797D">
        <w:rPr>
          <w:sz w:val="28"/>
          <w:szCs w:val="28"/>
        </w:rPr>
        <w:t>реконструировать, интерпретировать и актуализировать историч</w:t>
      </w:r>
      <w:r w:rsidR="002A797D">
        <w:rPr>
          <w:sz w:val="28"/>
          <w:szCs w:val="28"/>
        </w:rPr>
        <w:t>е</w:t>
      </w:r>
      <w:r w:rsidR="002A797D">
        <w:rPr>
          <w:sz w:val="28"/>
          <w:szCs w:val="28"/>
        </w:rPr>
        <w:t>ский опыт объяснения права и государства, аккумулированный в правовых учениях прошлого и современности;</w:t>
      </w:r>
    </w:p>
    <w:p w:rsidR="002A797D" w:rsidRDefault="002A797D" w:rsidP="00DC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C744D">
        <w:rPr>
          <w:sz w:val="28"/>
          <w:szCs w:val="28"/>
        </w:rPr>
        <w:t xml:space="preserve">факторы и условия, определяющие генезис </w:t>
      </w:r>
      <w:r>
        <w:rPr>
          <w:sz w:val="28"/>
          <w:szCs w:val="28"/>
        </w:rPr>
        <w:t xml:space="preserve">ведущих </w:t>
      </w:r>
      <w:r w:rsidRPr="000C744D">
        <w:rPr>
          <w:sz w:val="28"/>
          <w:szCs w:val="28"/>
        </w:rPr>
        <w:t xml:space="preserve">государственных институтов, отраслей и институтов права, </w:t>
      </w:r>
      <w:r>
        <w:rPr>
          <w:sz w:val="28"/>
          <w:szCs w:val="28"/>
        </w:rPr>
        <w:t xml:space="preserve">а также </w:t>
      </w:r>
      <w:r w:rsidRPr="000C744D">
        <w:rPr>
          <w:sz w:val="28"/>
          <w:szCs w:val="28"/>
        </w:rPr>
        <w:t>законодательства;</w:t>
      </w:r>
    </w:p>
    <w:p w:rsidR="004F7CD4" w:rsidRDefault="002A797D" w:rsidP="00DC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CD4" w:rsidRPr="000C744D">
        <w:rPr>
          <w:sz w:val="28"/>
          <w:szCs w:val="28"/>
        </w:rPr>
        <w:t>фундаментальные понятия и категории науки о государстве и праве, необходимые для углубленного осмысления современных тенденций гос</w:t>
      </w:r>
      <w:r w:rsidR="004F7CD4" w:rsidRPr="000C744D">
        <w:rPr>
          <w:sz w:val="28"/>
          <w:szCs w:val="28"/>
        </w:rPr>
        <w:t>у</w:t>
      </w:r>
      <w:r w:rsidR="004F7CD4" w:rsidRPr="000C744D">
        <w:rPr>
          <w:sz w:val="28"/>
          <w:szCs w:val="28"/>
        </w:rPr>
        <w:t>дарственно-правового развития России и зарубежных стран;</w:t>
      </w:r>
    </w:p>
    <w:p w:rsidR="002A797D" w:rsidRDefault="00457697" w:rsidP="00DC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CD4" w:rsidRPr="000C744D">
        <w:rPr>
          <w:sz w:val="28"/>
          <w:szCs w:val="28"/>
        </w:rPr>
        <w:t xml:space="preserve">основные характеристики </w:t>
      </w:r>
      <w:r w:rsidR="002A797D">
        <w:rPr>
          <w:sz w:val="28"/>
          <w:szCs w:val="28"/>
        </w:rPr>
        <w:t xml:space="preserve">и особенности ведущих </w:t>
      </w:r>
      <w:r w:rsidR="004F7CD4" w:rsidRPr="000C744D">
        <w:rPr>
          <w:sz w:val="28"/>
          <w:szCs w:val="28"/>
        </w:rPr>
        <w:t>зарубежных прав</w:t>
      </w:r>
      <w:r w:rsidR="004F7CD4" w:rsidRPr="000C744D">
        <w:rPr>
          <w:sz w:val="28"/>
          <w:szCs w:val="28"/>
        </w:rPr>
        <w:t>о</w:t>
      </w:r>
      <w:r w:rsidR="004F7CD4" w:rsidRPr="000C744D">
        <w:rPr>
          <w:sz w:val="28"/>
          <w:szCs w:val="28"/>
        </w:rPr>
        <w:t>вых систем</w:t>
      </w:r>
      <w:r w:rsidR="002A797D">
        <w:rPr>
          <w:sz w:val="28"/>
          <w:szCs w:val="28"/>
        </w:rPr>
        <w:t>;</w:t>
      </w:r>
    </w:p>
    <w:p w:rsidR="004F7CD4" w:rsidRPr="000C744D" w:rsidRDefault="002A797D" w:rsidP="00DC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CD4" w:rsidRPr="000C744D">
        <w:rPr>
          <w:sz w:val="28"/>
          <w:szCs w:val="28"/>
        </w:rPr>
        <w:t>определяющие тенденции и содержание процессов становления и развития российской государственно</w:t>
      </w:r>
      <w:r>
        <w:rPr>
          <w:sz w:val="28"/>
          <w:szCs w:val="28"/>
        </w:rPr>
        <w:t>сти</w:t>
      </w:r>
      <w:r w:rsidR="004F7CD4" w:rsidRPr="000C744D">
        <w:rPr>
          <w:sz w:val="28"/>
          <w:szCs w:val="28"/>
        </w:rPr>
        <w:t xml:space="preserve"> и правовой системы, а также теор</w:t>
      </w:r>
      <w:r w:rsidR="004F7CD4" w:rsidRPr="000C744D">
        <w:rPr>
          <w:sz w:val="28"/>
          <w:szCs w:val="28"/>
        </w:rPr>
        <w:t>е</w:t>
      </w:r>
      <w:r w:rsidR="004F7CD4" w:rsidRPr="000C744D">
        <w:rPr>
          <w:sz w:val="28"/>
          <w:szCs w:val="28"/>
        </w:rPr>
        <w:t>тические подходы к указанным вопросам отечественных и зарубежных сп</w:t>
      </w:r>
      <w:r w:rsidR="004F7CD4" w:rsidRPr="000C744D">
        <w:rPr>
          <w:sz w:val="28"/>
          <w:szCs w:val="28"/>
        </w:rPr>
        <w:t>е</w:t>
      </w:r>
      <w:r w:rsidR="004F7CD4" w:rsidRPr="000C744D">
        <w:rPr>
          <w:sz w:val="28"/>
          <w:szCs w:val="28"/>
        </w:rPr>
        <w:t>циалистов в области теории и истории государства и права;</w:t>
      </w:r>
    </w:p>
    <w:p w:rsidR="002A797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 состояние разработки ключевых проблем юридической науки в те</w:t>
      </w:r>
      <w:r w:rsidRPr="000C744D">
        <w:rPr>
          <w:sz w:val="28"/>
          <w:szCs w:val="28"/>
        </w:rPr>
        <w:t>о</w:t>
      </w:r>
      <w:r w:rsidRPr="000C744D">
        <w:rPr>
          <w:sz w:val="28"/>
          <w:szCs w:val="28"/>
        </w:rPr>
        <w:t>ретико-правовой и историко-правовой литературе</w:t>
      </w:r>
      <w:r w:rsidR="002A797D">
        <w:rPr>
          <w:sz w:val="28"/>
          <w:szCs w:val="28"/>
        </w:rPr>
        <w:t>;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</w:p>
    <w:p w:rsidR="004F7CD4" w:rsidRPr="000C744D" w:rsidRDefault="004F7CD4" w:rsidP="00DC3849">
      <w:pPr>
        <w:ind w:firstLine="709"/>
        <w:jc w:val="both"/>
        <w:rPr>
          <w:b/>
          <w:i/>
          <w:sz w:val="28"/>
          <w:szCs w:val="28"/>
        </w:rPr>
      </w:pPr>
      <w:r w:rsidRPr="000C744D">
        <w:rPr>
          <w:b/>
          <w:i/>
          <w:sz w:val="28"/>
          <w:szCs w:val="28"/>
        </w:rPr>
        <w:lastRenderedPageBreak/>
        <w:t>уметь: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 выявлять закономерности и динамику развития государства и права в современных условиях;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 xml:space="preserve">– анализировать источники </w:t>
      </w:r>
      <w:r w:rsidR="002A797D">
        <w:rPr>
          <w:sz w:val="28"/>
          <w:szCs w:val="28"/>
        </w:rPr>
        <w:t xml:space="preserve">российского и </w:t>
      </w:r>
      <w:r w:rsidRPr="000C744D">
        <w:rPr>
          <w:sz w:val="28"/>
          <w:szCs w:val="28"/>
        </w:rPr>
        <w:t>зарубежного права;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 анализировать процессы государственно-правового развития Руси – России – СССР – Российской Федерации;</w:t>
      </w:r>
    </w:p>
    <w:p w:rsidR="004F7CD4" w:rsidRPr="000C744D" w:rsidRDefault="004F7CD4" w:rsidP="00DC38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 выбирать необходимые методы исследования, модифицировать с</w:t>
      </w:r>
      <w:r w:rsidRPr="000C744D">
        <w:rPr>
          <w:sz w:val="28"/>
          <w:szCs w:val="28"/>
        </w:rPr>
        <w:t>у</w:t>
      </w:r>
      <w:r w:rsidRPr="000C744D">
        <w:rPr>
          <w:sz w:val="28"/>
          <w:szCs w:val="28"/>
        </w:rPr>
        <w:t>ществующие и разрабатывать новые методы, исходя из задач конкретного исследования;</w:t>
      </w:r>
    </w:p>
    <w:p w:rsidR="004F7CD4" w:rsidRDefault="004F7CD4" w:rsidP="00DC38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 обрабатывать полученные результаты, вести библиографическую р</w:t>
      </w:r>
      <w:r w:rsidRPr="000C744D">
        <w:rPr>
          <w:sz w:val="28"/>
          <w:szCs w:val="28"/>
        </w:rPr>
        <w:t>а</w:t>
      </w:r>
      <w:r w:rsidRPr="000C744D">
        <w:rPr>
          <w:sz w:val="28"/>
          <w:szCs w:val="28"/>
        </w:rPr>
        <w:t>боту с привлечением современных информационных технологий;</w:t>
      </w:r>
    </w:p>
    <w:p w:rsidR="002A797D" w:rsidRPr="00D36052" w:rsidRDefault="002A797D" w:rsidP="00DC3849">
      <w:pPr>
        <w:tabs>
          <w:tab w:val="left" w:pos="3997"/>
        </w:tabs>
        <w:ind w:firstLine="709"/>
        <w:jc w:val="both"/>
        <w:rPr>
          <w:bCs/>
          <w:position w:val="2"/>
          <w:sz w:val="28"/>
          <w:szCs w:val="28"/>
        </w:rPr>
      </w:pPr>
      <w:r>
        <w:rPr>
          <w:position w:val="2"/>
          <w:sz w:val="28"/>
          <w:szCs w:val="28"/>
        </w:rPr>
        <w:t>– п</w:t>
      </w:r>
      <w:r w:rsidRPr="00D36052">
        <w:rPr>
          <w:bCs/>
          <w:position w:val="2"/>
          <w:sz w:val="28"/>
          <w:szCs w:val="28"/>
        </w:rPr>
        <w:t>римен</w:t>
      </w:r>
      <w:r>
        <w:rPr>
          <w:bCs/>
          <w:position w:val="2"/>
          <w:sz w:val="28"/>
          <w:szCs w:val="28"/>
        </w:rPr>
        <w:t>я</w:t>
      </w:r>
      <w:r w:rsidRPr="00D36052">
        <w:rPr>
          <w:bCs/>
          <w:position w:val="2"/>
          <w:sz w:val="28"/>
          <w:szCs w:val="28"/>
        </w:rPr>
        <w:t xml:space="preserve">ть </w:t>
      </w:r>
      <w:r w:rsidRPr="00D36052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 xml:space="preserve">в ходе обучения </w:t>
      </w:r>
      <w:r w:rsidRPr="00D36052">
        <w:rPr>
          <w:sz w:val="28"/>
          <w:szCs w:val="28"/>
        </w:rPr>
        <w:t>знания к анализу совреме</w:t>
      </w:r>
      <w:r w:rsidRPr="00D36052">
        <w:rPr>
          <w:sz w:val="28"/>
          <w:szCs w:val="28"/>
        </w:rPr>
        <w:t>н</w:t>
      </w:r>
      <w:r w:rsidRPr="00D36052">
        <w:rPr>
          <w:sz w:val="28"/>
          <w:szCs w:val="28"/>
        </w:rPr>
        <w:t>ной правовой политики</w:t>
      </w:r>
      <w:r>
        <w:rPr>
          <w:sz w:val="28"/>
          <w:szCs w:val="28"/>
        </w:rPr>
        <w:t xml:space="preserve"> и правовой жизни</w:t>
      </w:r>
      <w:r w:rsidR="00295797">
        <w:rPr>
          <w:sz w:val="28"/>
          <w:szCs w:val="28"/>
        </w:rPr>
        <w:t>;</w:t>
      </w:r>
    </w:p>
    <w:p w:rsidR="002A797D" w:rsidRPr="000C744D" w:rsidRDefault="002A797D" w:rsidP="00DC38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7CD4" w:rsidRPr="000C744D" w:rsidRDefault="004F7CD4" w:rsidP="00DC3849">
      <w:pPr>
        <w:ind w:firstLine="709"/>
        <w:jc w:val="both"/>
        <w:rPr>
          <w:b/>
          <w:i/>
          <w:sz w:val="28"/>
          <w:szCs w:val="28"/>
        </w:rPr>
      </w:pPr>
      <w:r w:rsidRPr="000C744D">
        <w:rPr>
          <w:b/>
          <w:i/>
          <w:sz w:val="28"/>
          <w:szCs w:val="28"/>
        </w:rPr>
        <w:t>владеть навыками:</w:t>
      </w:r>
    </w:p>
    <w:p w:rsidR="004F7CD4" w:rsidRPr="000C744D" w:rsidRDefault="004F7CD4" w:rsidP="00DC3849">
      <w:pPr>
        <w:ind w:firstLine="709"/>
        <w:jc w:val="both"/>
        <w:rPr>
          <w:b/>
          <w:i/>
          <w:sz w:val="28"/>
          <w:szCs w:val="28"/>
        </w:rPr>
      </w:pPr>
      <w:r w:rsidRPr="000C744D">
        <w:rPr>
          <w:sz w:val="28"/>
          <w:szCs w:val="28"/>
        </w:rPr>
        <w:t>– анализа определяющих тенденций государственно-правового разв</w:t>
      </w:r>
      <w:r w:rsidRPr="000C744D">
        <w:rPr>
          <w:sz w:val="28"/>
          <w:szCs w:val="28"/>
        </w:rPr>
        <w:t>и</w:t>
      </w:r>
      <w:r w:rsidRPr="000C744D">
        <w:rPr>
          <w:sz w:val="28"/>
          <w:szCs w:val="28"/>
        </w:rPr>
        <w:t>тия общества, а также политико-правовых источников, раскры</w:t>
      </w:r>
      <w:r w:rsidR="002A797D">
        <w:rPr>
          <w:sz w:val="28"/>
          <w:szCs w:val="28"/>
        </w:rPr>
        <w:t>тия</w:t>
      </w:r>
      <w:r w:rsidRPr="000C744D">
        <w:rPr>
          <w:sz w:val="28"/>
          <w:szCs w:val="28"/>
        </w:rPr>
        <w:t xml:space="preserve"> их взаим</w:t>
      </w:r>
      <w:r w:rsidRPr="000C744D">
        <w:rPr>
          <w:sz w:val="28"/>
          <w:szCs w:val="28"/>
        </w:rPr>
        <w:t>о</w:t>
      </w:r>
      <w:r w:rsidRPr="000C744D">
        <w:rPr>
          <w:sz w:val="28"/>
          <w:szCs w:val="28"/>
        </w:rPr>
        <w:t>связ</w:t>
      </w:r>
      <w:r w:rsidR="002A797D">
        <w:rPr>
          <w:sz w:val="28"/>
          <w:szCs w:val="28"/>
        </w:rPr>
        <w:t>и</w:t>
      </w:r>
      <w:r w:rsidRPr="000C744D">
        <w:rPr>
          <w:sz w:val="28"/>
          <w:szCs w:val="28"/>
        </w:rPr>
        <w:t xml:space="preserve"> с социальными условиями развития права и государства в разные эп</w:t>
      </w:r>
      <w:r w:rsidRPr="000C744D">
        <w:rPr>
          <w:sz w:val="28"/>
          <w:szCs w:val="28"/>
        </w:rPr>
        <w:t>о</w:t>
      </w:r>
      <w:r w:rsidRPr="000C744D">
        <w:rPr>
          <w:sz w:val="28"/>
          <w:szCs w:val="28"/>
        </w:rPr>
        <w:t>хи;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 сравнения зарубежного и национального права;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 применения теоретико-правовых и сравнительно-исторических зн</w:t>
      </w:r>
      <w:r w:rsidRPr="000C744D">
        <w:rPr>
          <w:sz w:val="28"/>
          <w:szCs w:val="28"/>
        </w:rPr>
        <w:t>а</w:t>
      </w:r>
      <w:r w:rsidRPr="000C744D">
        <w:rPr>
          <w:sz w:val="28"/>
          <w:szCs w:val="28"/>
        </w:rPr>
        <w:t xml:space="preserve">ний в ходе </w:t>
      </w:r>
      <w:r w:rsidR="002A797D">
        <w:rPr>
          <w:sz w:val="28"/>
          <w:szCs w:val="28"/>
        </w:rPr>
        <w:t>нормотворческой</w:t>
      </w:r>
      <w:r w:rsidRPr="000C744D">
        <w:rPr>
          <w:sz w:val="28"/>
          <w:szCs w:val="28"/>
        </w:rPr>
        <w:t xml:space="preserve"> деятельности;</w:t>
      </w:r>
    </w:p>
    <w:p w:rsidR="004F7CD4" w:rsidRPr="000C744D" w:rsidRDefault="004F7CD4" w:rsidP="00DC3849">
      <w:pPr>
        <w:ind w:firstLine="709"/>
        <w:jc w:val="both"/>
        <w:rPr>
          <w:b/>
          <w:i/>
          <w:sz w:val="28"/>
          <w:szCs w:val="28"/>
        </w:rPr>
      </w:pPr>
      <w:r w:rsidRPr="000C744D">
        <w:rPr>
          <w:sz w:val="28"/>
          <w:szCs w:val="28"/>
        </w:rPr>
        <w:t>– анализа основных проблем, связанных с технико-юридическими приемами и способами создания, интерпретации и реализации правовых а</w:t>
      </w:r>
      <w:r w:rsidRPr="000C744D">
        <w:rPr>
          <w:sz w:val="28"/>
          <w:szCs w:val="28"/>
        </w:rPr>
        <w:t>к</w:t>
      </w:r>
      <w:r w:rsidRPr="000C744D">
        <w:rPr>
          <w:sz w:val="28"/>
          <w:szCs w:val="28"/>
        </w:rPr>
        <w:t>тов;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 самостоятельного поиска правовой информации посредством совр</w:t>
      </w:r>
      <w:r w:rsidRPr="000C744D">
        <w:rPr>
          <w:sz w:val="28"/>
          <w:szCs w:val="28"/>
        </w:rPr>
        <w:t>е</w:t>
      </w:r>
      <w:r w:rsidRPr="000C744D">
        <w:rPr>
          <w:sz w:val="28"/>
          <w:szCs w:val="28"/>
        </w:rPr>
        <w:t>менных электронных технологий и технических средств;</w:t>
      </w:r>
    </w:p>
    <w:p w:rsidR="004F7CD4" w:rsidRPr="000C744D" w:rsidRDefault="004F7CD4" w:rsidP="00DC3849">
      <w:pPr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>– применения приемов и методов аналитической и научно-исследовательской работы в избранной сфере профессиональной деятельн</w:t>
      </w:r>
      <w:r w:rsidRPr="000C744D">
        <w:rPr>
          <w:sz w:val="28"/>
          <w:szCs w:val="28"/>
        </w:rPr>
        <w:t>о</w:t>
      </w:r>
      <w:r w:rsidRPr="000C744D">
        <w:rPr>
          <w:sz w:val="28"/>
          <w:szCs w:val="28"/>
        </w:rPr>
        <w:t>сти</w:t>
      </w:r>
      <w:r w:rsidR="002A797D">
        <w:rPr>
          <w:sz w:val="28"/>
          <w:szCs w:val="28"/>
        </w:rPr>
        <w:t>;</w:t>
      </w:r>
    </w:p>
    <w:p w:rsidR="004F7CD4" w:rsidRPr="000C744D" w:rsidRDefault="004F7CD4" w:rsidP="00DC38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44D">
        <w:rPr>
          <w:sz w:val="28"/>
          <w:szCs w:val="28"/>
        </w:rPr>
        <w:t xml:space="preserve">– самостоятельной научно-педагогической деятельности, требующей широкого образования в сфере современных общественных наук. </w:t>
      </w:r>
    </w:p>
    <w:p w:rsidR="004F7CD4" w:rsidRDefault="004F7CD4" w:rsidP="00DC3849">
      <w:pPr>
        <w:ind w:firstLine="709"/>
        <w:jc w:val="both"/>
        <w:rPr>
          <w:b/>
          <w:sz w:val="28"/>
          <w:szCs w:val="28"/>
        </w:rPr>
      </w:pPr>
    </w:p>
    <w:p w:rsidR="00327D87" w:rsidRPr="002E046C" w:rsidRDefault="004F7CD4" w:rsidP="00BD62D1">
      <w:pPr>
        <w:ind w:right="-6" w:firstLine="709"/>
        <w:jc w:val="both"/>
        <w:rPr>
          <w:sz w:val="28"/>
          <w:szCs w:val="28"/>
        </w:rPr>
      </w:pPr>
      <w:r w:rsidRPr="002E046C">
        <w:rPr>
          <w:b/>
          <w:bCs/>
          <w:sz w:val="28"/>
          <w:szCs w:val="28"/>
        </w:rPr>
        <w:t xml:space="preserve">Форма проведения </w:t>
      </w:r>
      <w:r w:rsidRPr="002E046C">
        <w:rPr>
          <w:bCs/>
          <w:sz w:val="28"/>
          <w:szCs w:val="28"/>
        </w:rPr>
        <w:t>итогового экзамена –</w:t>
      </w:r>
      <w:r w:rsidR="00665762" w:rsidRPr="002E046C">
        <w:rPr>
          <w:sz w:val="28"/>
          <w:szCs w:val="28"/>
        </w:rPr>
        <w:t>устный опрос по экзаменац</w:t>
      </w:r>
      <w:r w:rsidR="00665762" w:rsidRPr="002E046C">
        <w:rPr>
          <w:sz w:val="28"/>
          <w:szCs w:val="28"/>
        </w:rPr>
        <w:t>и</w:t>
      </w:r>
      <w:r w:rsidR="00665762" w:rsidRPr="002E046C">
        <w:rPr>
          <w:sz w:val="28"/>
          <w:szCs w:val="28"/>
        </w:rPr>
        <w:t>онному билету, состоящему из трёх вопросов</w:t>
      </w:r>
      <w:r w:rsidR="00BF723C" w:rsidRPr="002E046C">
        <w:rPr>
          <w:sz w:val="28"/>
          <w:szCs w:val="28"/>
        </w:rPr>
        <w:t xml:space="preserve"> и включающему</w:t>
      </w:r>
      <w:r w:rsidR="00665762" w:rsidRPr="002E046C">
        <w:rPr>
          <w:sz w:val="28"/>
          <w:szCs w:val="28"/>
        </w:rPr>
        <w:t xml:space="preserve"> тематику сл</w:t>
      </w:r>
      <w:r w:rsidR="00665762" w:rsidRPr="002E046C">
        <w:rPr>
          <w:sz w:val="28"/>
          <w:szCs w:val="28"/>
        </w:rPr>
        <w:t>е</w:t>
      </w:r>
      <w:r w:rsidR="00665762" w:rsidRPr="002E046C">
        <w:rPr>
          <w:sz w:val="28"/>
          <w:szCs w:val="28"/>
        </w:rPr>
        <w:t>дующих дисциплин:</w:t>
      </w:r>
      <w:r w:rsidR="00327D87" w:rsidRPr="002E046C">
        <w:rPr>
          <w:sz w:val="28"/>
          <w:szCs w:val="28"/>
        </w:rPr>
        <w:t xml:space="preserve">История политической и правовой мысли зарубежных стран, История правосознания, политической и правовой мысли в России, Современные проблемы юридической науки, Сравнительное правоведение, </w:t>
      </w:r>
      <w:r w:rsidR="00BF723C" w:rsidRPr="002E046C">
        <w:rPr>
          <w:sz w:val="28"/>
          <w:szCs w:val="28"/>
        </w:rPr>
        <w:t>Рецепция римского права в Западной Европе, Исламская концепция госуда</w:t>
      </w:r>
      <w:r w:rsidR="00BF723C" w:rsidRPr="002E046C">
        <w:rPr>
          <w:sz w:val="28"/>
          <w:szCs w:val="28"/>
        </w:rPr>
        <w:t>р</w:t>
      </w:r>
      <w:r w:rsidR="00BF723C" w:rsidRPr="002E046C">
        <w:rPr>
          <w:sz w:val="28"/>
          <w:szCs w:val="28"/>
        </w:rPr>
        <w:t>ства, История российского конституционализма, Государственно-конфессиональные отношения: зарубежный и отечественный опыт правового регулирования, Научно-исследовательский семинар «Актуальные проблемы истории, теории и философии права».</w:t>
      </w:r>
    </w:p>
    <w:p w:rsidR="002B486E" w:rsidRDefault="002B486E" w:rsidP="00DC3849">
      <w:pPr>
        <w:spacing w:line="360" w:lineRule="auto"/>
        <w:ind w:right="-6" w:firstLine="709"/>
        <w:jc w:val="both"/>
        <w:rPr>
          <w:bCs/>
          <w:sz w:val="28"/>
          <w:szCs w:val="28"/>
        </w:rPr>
      </w:pPr>
    </w:p>
    <w:p w:rsidR="00800918" w:rsidRDefault="00800918" w:rsidP="00800918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B579AC">
        <w:rPr>
          <w:sz w:val="28"/>
          <w:szCs w:val="28"/>
          <w:u w:val="single"/>
        </w:rPr>
        <w:lastRenderedPageBreak/>
        <w:t>Оценка ответов</w:t>
      </w:r>
      <w:r w:rsidRPr="00800918">
        <w:rPr>
          <w:sz w:val="28"/>
          <w:szCs w:val="28"/>
        </w:rPr>
        <w:t xml:space="preserve"> осуществляется в соответствии с </w:t>
      </w:r>
      <w:r w:rsidRPr="00800918">
        <w:rPr>
          <w:color w:val="000000"/>
          <w:sz w:val="28"/>
          <w:szCs w:val="28"/>
        </w:rPr>
        <w:t>Положением об ит</w:t>
      </w:r>
      <w:r w:rsidRPr="00800918">
        <w:rPr>
          <w:color w:val="000000"/>
          <w:sz w:val="28"/>
          <w:szCs w:val="28"/>
        </w:rPr>
        <w:t>о</w:t>
      </w:r>
      <w:r w:rsidRPr="00800918">
        <w:rPr>
          <w:color w:val="000000"/>
          <w:sz w:val="28"/>
          <w:szCs w:val="28"/>
        </w:rPr>
        <w:t>говой государственной аттестации выпускников Национального исследов</w:t>
      </w:r>
      <w:r w:rsidRPr="00800918">
        <w:rPr>
          <w:color w:val="000000"/>
          <w:sz w:val="28"/>
          <w:szCs w:val="28"/>
        </w:rPr>
        <w:t>а</w:t>
      </w:r>
      <w:r w:rsidRPr="00800918">
        <w:rPr>
          <w:color w:val="000000"/>
          <w:sz w:val="28"/>
          <w:szCs w:val="28"/>
        </w:rPr>
        <w:t xml:space="preserve">тельского университета «Высшая школа экономики» </w:t>
      </w:r>
      <w:r w:rsidRPr="00800918">
        <w:rPr>
          <w:sz w:val="28"/>
          <w:szCs w:val="28"/>
        </w:rPr>
        <w:t xml:space="preserve">по принятой в НИУ </w:t>
      </w:r>
      <w:r w:rsidR="00B579AC">
        <w:rPr>
          <w:sz w:val="28"/>
          <w:szCs w:val="28"/>
        </w:rPr>
        <w:t>–</w:t>
      </w:r>
      <w:r w:rsidRPr="00800918">
        <w:rPr>
          <w:sz w:val="28"/>
          <w:szCs w:val="28"/>
        </w:rPr>
        <w:t>ВШЭ 10-балльной шкале.</w:t>
      </w:r>
    </w:p>
    <w:p w:rsidR="00800918" w:rsidRPr="002F4A0B" w:rsidRDefault="00800918" w:rsidP="00800918">
      <w:pPr>
        <w:jc w:val="both"/>
      </w:pPr>
    </w:p>
    <w:p w:rsidR="00800918" w:rsidRPr="00800918" w:rsidRDefault="00800918" w:rsidP="00800918">
      <w:pPr>
        <w:jc w:val="center"/>
        <w:rPr>
          <w:b/>
          <w:sz w:val="28"/>
          <w:szCs w:val="28"/>
        </w:rPr>
      </w:pPr>
      <w:r w:rsidRPr="00800918">
        <w:rPr>
          <w:b/>
          <w:sz w:val="28"/>
          <w:szCs w:val="28"/>
        </w:rPr>
        <w:t>Критерии оценки междисциплинарного экзамена:</w:t>
      </w:r>
    </w:p>
    <w:p w:rsidR="00800918" w:rsidRPr="009B11BF" w:rsidRDefault="00800918" w:rsidP="008009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  <w:gridCol w:w="2420"/>
        <w:gridCol w:w="2474"/>
      </w:tblGrid>
      <w:tr w:rsidR="00800918" w:rsidRPr="007F239C" w:rsidTr="006B3155">
        <w:trPr>
          <w:trHeight w:val="1082"/>
        </w:trPr>
        <w:tc>
          <w:tcPr>
            <w:tcW w:w="5033" w:type="dxa"/>
          </w:tcPr>
          <w:p w:rsidR="00800918" w:rsidRPr="007F239C" w:rsidRDefault="00800918" w:rsidP="00E45DFD">
            <w:pPr>
              <w:pStyle w:val="2"/>
              <w:rPr>
                <w:b w:val="0"/>
                <w:sz w:val="24"/>
                <w:szCs w:val="24"/>
              </w:rPr>
            </w:pPr>
          </w:p>
          <w:p w:rsidR="00800918" w:rsidRPr="00800918" w:rsidRDefault="00800918" w:rsidP="00E45DFD">
            <w:pPr>
              <w:jc w:val="center"/>
              <w:rPr>
                <w:b/>
                <w:sz w:val="28"/>
                <w:szCs w:val="28"/>
              </w:rPr>
            </w:pPr>
            <w:r w:rsidRPr="00800918">
              <w:rPr>
                <w:b/>
                <w:sz w:val="28"/>
                <w:szCs w:val="28"/>
              </w:rPr>
              <w:t>Содержание ответа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6B3155">
            <w:pPr>
              <w:pStyle w:val="ac"/>
              <w:jc w:val="center"/>
              <w:rPr>
                <w:bCs/>
              </w:rPr>
            </w:pPr>
            <w:r w:rsidRPr="00EC67E9">
              <w:rPr>
                <w:b/>
                <w:bCs/>
                <w:sz w:val="28"/>
                <w:szCs w:val="28"/>
              </w:rPr>
              <w:t>Оценка по 10-балльной шкале</w:t>
            </w:r>
          </w:p>
        </w:tc>
        <w:tc>
          <w:tcPr>
            <w:tcW w:w="2329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6B3155">
            <w:pPr>
              <w:jc w:val="center"/>
              <w:rPr>
                <w:bCs/>
              </w:rPr>
            </w:pPr>
            <w:r w:rsidRPr="00800918">
              <w:rPr>
                <w:b/>
                <w:bCs/>
                <w:sz w:val="28"/>
                <w:szCs w:val="28"/>
              </w:rPr>
              <w:t>Оценка по 5-балльной шкале</w:t>
            </w:r>
          </w:p>
        </w:tc>
      </w:tr>
      <w:tr w:rsidR="00800918" w:rsidRPr="007F239C" w:rsidTr="00E45DFD">
        <w:tc>
          <w:tcPr>
            <w:tcW w:w="5033" w:type="dxa"/>
          </w:tcPr>
          <w:p w:rsidR="00B579AC" w:rsidRDefault="00B579AC" w:rsidP="00B579AC">
            <w:pPr>
              <w:spacing w:before="120" w:after="12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Ответ отличается </w:t>
            </w:r>
            <w:r w:rsidR="00800918" w:rsidRPr="005414E6">
              <w:rPr>
                <w:bCs/>
              </w:rPr>
              <w:t>глубоки</w:t>
            </w:r>
            <w:r>
              <w:rPr>
                <w:bCs/>
              </w:rPr>
              <w:t>ми и</w:t>
            </w:r>
            <w:r w:rsidR="00800918" w:rsidRPr="005414E6">
              <w:rPr>
                <w:bCs/>
              </w:rPr>
              <w:t xml:space="preserve"> исчерп</w:t>
            </w:r>
            <w:r w:rsidR="00800918" w:rsidRPr="005414E6">
              <w:rPr>
                <w:bCs/>
              </w:rPr>
              <w:t>ы</w:t>
            </w:r>
            <w:r w:rsidR="00800918" w:rsidRPr="005414E6">
              <w:rPr>
                <w:bCs/>
              </w:rPr>
              <w:t>вающи</w:t>
            </w:r>
            <w:r>
              <w:rPr>
                <w:bCs/>
              </w:rPr>
              <w:t>ми</w:t>
            </w:r>
            <w:r w:rsidR="00800918" w:rsidRPr="005414E6">
              <w:rPr>
                <w:bCs/>
              </w:rPr>
              <w:t xml:space="preserve"> знания</w:t>
            </w:r>
            <w:r>
              <w:rPr>
                <w:bCs/>
              </w:rPr>
              <w:t>ми</w:t>
            </w:r>
            <w:r w:rsidR="00800918" w:rsidRPr="005414E6">
              <w:rPr>
                <w:bCs/>
              </w:rPr>
              <w:t xml:space="preserve"> программного мат</w:t>
            </w:r>
            <w:r w:rsidR="00800918" w:rsidRPr="005414E6">
              <w:rPr>
                <w:bCs/>
              </w:rPr>
              <w:t>е</w:t>
            </w:r>
            <w:r w:rsidR="00800918" w:rsidRPr="005414E6">
              <w:rPr>
                <w:bCs/>
              </w:rPr>
              <w:t>риала; твёрды</w:t>
            </w:r>
            <w:r>
              <w:rPr>
                <w:bCs/>
              </w:rPr>
              <w:t>ми</w:t>
            </w:r>
            <w:r w:rsidR="00800918" w:rsidRPr="005414E6">
              <w:rPr>
                <w:bCs/>
              </w:rPr>
              <w:t xml:space="preserve"> знания</w:t>
            </w:r>
            <w:r>
              <w:rPr>
                <w:bCs/>
              </w:rPr>
              <w:t>ми</w:t>
            </w:r>
            <w:r w:rsidR="00800918" w:rsidRPr="005414E6">
              <w:rPr>
                <w:bCs/>
              </w:rPr>
              <w:t xml:space="preserve"> основного м</w:t>
            </w:r>
            <w:r w:rsidR="00800918" w:rsidRPr="005414E6">
              <w:rPr>
                <w:bCs/>
              </w:rPr>
              <w:t>а</w:t>
            </w:r>
            <w:r w:rsidR="00800918" w:rsidRPr="005414E6">
              <w:rPr>
                <w:bCs/>
              </w:rPr>
              <w:t xml:space="preserve">териала дисциплин специализации; </w:t>
            </w:r>
            <w:r>
              <w:rPr>
                <w:bCs/>
              </w:rPr>
              <w:t>маг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странт дает </w:t>
            </w:r>
            <w:r w:rsidR="00800918" w:rsidRPr="005414E6">
              <w:rPr>
                <w:bCs/>
              </w:rPr>
              <w:t>логически последовательные, содержательные, полные, правильные и конкретные ответы на все вопросы экзам</w:t>
            </w:r>
            <w:r w:rsidR="00800918" w:rsidRPr="005414E6">
              <w:rPr>
                <w:bCs/>
              </w:rPr>
              <w:t>е</w:t>
            </w:r>
            <w:r w:rsidR="00800918" w:rsidRPr="005414E6">
              <w:rPr>
                <w:bCs/>
              </w:rPr>
              <w:t>национного билета и дополнительные в</w:t>
            </w:r>
            <w:r w:rsidR="00800918" w:rsidRPr="005414E6">
              <w:rPr>
                <w:bCs/>
              </w:rPr>
              <w:t>о</w:t>
            </w:r>
            <w:r w:rsidR="00800918" w:rsidRPr="005414E6">
              <w:rPr>
                <w:bCs/>
              </w:rPr>
              <w:t>просы членов экзаменационной комиссии</w:t>
            </w:r>
            <w:r w:rsidR="00800918">
              <w:rPr>
                <w:bCs/>
              </w:rPr>
              <w:t>;</w:t>
            </w:r>
            <w:r w:rsidR="00800918" w:rsidRPr="005414E6">
              <w:rPr>
                <w:bCs/>
              </w:rPr>
              <w:t xml:space="preserve"> в необходимой мере в ответах на вопросы </w:t>
            </w:r>
            <w:r>
              <w:rPr>
                <w:bCs/>
              </w:rPr>
              <w:t xml:space="preserve">используется </w:t>
            </w:r>
            <w:r w:rsidR="00800918" w:rsidRPr="005414E6">
              <w:rPr>
                <w:bCs/>
              </w:rPr>
              <w:t>рекомендованн</w:t>
            </w:r>
            <w:r>
              <w:rPr>
                <w:bCs/>
              </w:rPr>
              <w:t>ая</w:t>
            </w:r>
            <w:r w:rsidR="00800918" w:rsidRPr="005414E6">
              <w:rPr>
                <w:bCs/>
              </w:rPr>
              <w:t xml:space="preserve"> литерат</w:t>
            </w:r>
            <w:r w:rsidR="00800918" w:rsidRPr="005414E6">
              <w:rPr>
                <w:bCs/>
              </w:rPr>
              <w:t>у</w:t>
            </w:r>
            <w:r w:rsidR="00800918" w:rsidRPr="005414E6">
              <w:rPr>
                <w:bCs/>
              </w:rPr>
              <w:t>р</w:t>
            </w:r>
            <w:r>
              <w:rPr>
                <w:bCs/>
              </w:rPr>
              <w:t>а</w:t>
            </w:r>
            <w:r w:rsidR="00800918">
              <w:rPr>
                <w:bCs/>
              </w:rPr>
              <w:t xml:space="preserve">; </w:t>
            </w:r>
            <w:r>
              <w:rPr>
                <w:bCs/>
              </w:rPr>
              <w:t>в целом ряде случаев обосновывается собственная позиция по затронутым пр</w:t>
            </w:r>
            <w:r>
              <w:rPr>
                <w:bCs/>
              </w:rPr>
              <w:t>о</w:t>
            </w:r>
            <w:r>
              <w:rPr>
                <w:bCs/>
              </w:rPr>
              <w:t>блемам; присутствуют аргументированные ссылки на правовые исследования и пр</w:t>
            </w:r>
            <w:r>
              <w:rPr>
                <w:bCs/>
              </w:rPr>
              <w:t>а</w:t>
            </w:r>
            <w:r>
              <w:rPr>
                <w:bCs/>
              </w:rPr>
              <w:t>воприменительную практику.</w:t>
            </w:r>
          </w:p>
          <w:p w:rsidR="00B44EE5" w:rsidRPr="007F239C" w:rsidRDefault="00B44EE5" w:rsidP="00B579AC">
            <w:pPr>
              <w:spacing w:before="120" w:after="120" w:line="276" w:lineRule="auto"/>
              <w:jc w:val="both"/>
            </w:pP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Default="00800918" w:rsidP="00E45DFD">
            <w:pPr>
              <w:jc w:val="center"/>
              <w:rPr>
                <w:bCs/>
              </w:rPr>
            </w:pPr>
          </w:p>
          <w:p w:rsidR="00800918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10 – блестяще</w:t>
            </w:r>
          </w:p>
        </w:tc>
        <w:tc>
          <w:tcPr>
            <w:tcW w:w="2329" w:type="dxa"/>
            <w:vMerge w:val="restart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B579AC" w:rsidRDefault="00800918" w:rsidP="00E45DFD">
            <w:pPr>
              <w:jc w:val="center"/>
              <w:rPr>
                <w:bCs/>
              </w:rPr>
            </w:pPr>
          </w:p>
          <w:p w:rsidR="00800918" w:rsidRPr="00B579AC" w:rsidRDefault="00800918" w:rsidP="00E45DFD">
            <w:pPr>
              <w:jc w:val="center"/>
              <w:rPr>
                <w:bCs/>
              </w:rPr>
            </w:pPr>
          </w:p>
          <w:p w:rsidR="00800918" w:rsidRPr="00B579A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C67E9">
            <w:pPr>
              <w:jc w:val="center"/>
              <w:rPr>
                <w:bCs/>
              </w:rPr>
            </w:pPr>
            <w:r>
              <w:rPr>
                <w:bCs/>
              </w:rPr>
              <w:t>От</w:t>
            </w:r>
            <w:r w:rsidRPr="007F239C">
              <w:rPr>
                <w:bCs/>
              </w:rPr>
              <w:t>лично</w:t>
            </w:r>
          </w:p>
        </w:tc>
      </w:tr>
      <w:tr w:rsidR="00800918" w:rsidRPr="007F239C" w:rsidTr="00E45DFD">
        <w:tc>
          <w:tcPr>
            <w:tcW w:w="5033" w:type="dxa"/>
          </w:tcPr>
          <w:p w:rsidR="00BD62D1" w:rsidRDefault="00800918" w:rsidP="00B44EE5">
            <w:pPr>
              <w:spacing w:before="120" w:after="120" w:line="276" w:lineRule="auto"/>
              <w:jc w:val="both"/>
              <w:rPr>
                <w:bCs/>
              </w:rPr>
            </w:pPr>
            <w:r w:rsidRPr="007F239C">
              <w:t xml:space="preserve">На все вопросы </w:t>
            </w:r>
            <w:r>
              <w:t xml:space="preserve">экзаменационного билета </w:t>
            </w:r>
            <w:r w:rsidRPr="007F239C">
              <w:t>даны правильные и точные отв</w:t>
            </w:r>
            <w:r w:rsidRPr="007F239C">
              <w:t>е</w:t>
            </w:r>
            <w:r w:rsidRPr="007F239C">
              <w:t>ты</w:t>
            </w:r>
            <w:r>
              <w:t xml:space="preserve">;продемонстрированы </w:t>
            </w:r>
            <w:r w:rsidRPr="005414E6">
              <w:rPr>
                <w:bCs/>
              </w:rPr>
              <w:t>твёрдые знания основного</w:t>
            </w:r>
            <w:r w:rsidR="00B579AC">
              <w:rPr>
                <w:bCs/>
              </w:rPr>
              <w:t xml:space="preserve"> экзаменационного</w:t>
            </w:r>
            <w:r w:rsidRPr="005414E6">
              <w:rPr>
                <w:bCs/>
              </w:rPr>
              <w:t xml:space="preserve"> материала </w:t>
            </w:r>
            <w:r w:rsidR="00B579AC">
              <w:rPr>
                <w:bCs/>
              </w:rPr>
              <w:t>по всем разделам</w:t>
            </w:r>
            <w:r w:rsidRPr="005414E6">
              <w:rPr>
                <w:bCs/>
              </w:rPr>
              <w:t xml:space="preserve">; </w:t>
            </w:r>
            <w:r>
              <w:rPr>
                <w:bCs/>
              </w:rPr>
              <w:t xml:space="preserve">даны </w:t>
            </w:r>
            <w:r w:rsidRPr="005414E6">
              <w:rPr>
                <w:bCs/>
              </w:rPr>
              <w:t>правильные и ко</w:t>
            </w:r>
            <w:r w:rsidRPr="005414E6">
              <w:rPr>
                <w:bCs/>
              </w:rPr>
              <w:t>н</w:t>
            </w:r>
            <w:r w:rsidRPr="005414E6">
              <w:rPr>
                <w:bCs/>
              </w:rPr>
              <w:t xml:space="preserve">кретные ответы на </w:t>
            </w:r>
            <w:r>
              <w:rPr>
                <w:bCs/>
              </w:rPr>
              <w:t xml:space="preserve">дополнительные </w:t>
            </w:r>
            <w:r w:rsidRPr="005414E6">
              <w:rPr>
                <w:bCs/>
              </w:rPr>
              <w:t>вопр</w:t>
            </w:r>
            <w:r w:rsidRPr="005414E6">
              <w:rPr>
                <w:bCs/>
              </w:rPr>
              <w:t>о</w:t>
            </w:r>
            <w:r w:rsidRPr="005414E6">
              <w:rPr>
                <w:bCs/>
              </w:rPr>
              <w:t>сы членов экзаменационной коми</w:t>
            </w:r>
            <w:r w:rsidRPr="005414E6">
              <w:rPr>
                <w:bCs/>
              </w:rPr>
              <w:t>с</w:t>
            </w:r>
            <w:r w:rsidRPr="005414E6">
              <w:rPr>
                <w:bCs/>
              </w:rPr>
              <w:t>сии</w:t>
            </w:r>
            <w:r>
              <w:rPr>
                <w:bCs/>
              </w:rPr>
              <w:t>;присутствуют аргументированные ссылки</w:t>
            </w:r>
            <w:r w:rsidR="006B3155">
              <w:rPr>
                <w:bCs/>
              </w:rPr>
              <w:t xml:space="preserve"> направовые исследования и</w:t>
            </w:r>
            <w:r>
              <w:rPr>
                <w:bCs/>
              </w:rPr>
              <w:t xml:space="preserve"> прав</w:t>
            </w:r>
            <w:r>
              <w:rPr>
                <w:bCs/>
              </w:rPr>
              <w:t>о</w:t>
            </w:r>
            <w:r>
              <w:rPr>
                <w:bCs/>
              </w:rPr>
              <w:t>применительную практику.</w:t>
            </w:r>
          </w:p>
          <w:p w:rsidR="00B44EE5" w:rsidRPr="007F239C" w:rsidRDefault="00B44EE5" w:rsidP="00B44EE5">
            <w:pPr>
              <w:spacing w:before="120" w:after="120" w:line="276" w:lineRule="auto"/>
              <w:jc w:val="both"/>
            </w:pP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9 – отлично</w:t>
            </w:r>
          </w:p>
        </w:tc>
        <w:tc>
          <w:tcPr>
            <w:tcW w:w="2329" w:type="dxa"/>
            <w:vMerge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</w:tc>
      </w:tr>
      <w:tr w:rsidR="00800918" w:rsidRPr="007F239C" w:rsidTr="00E45DFD">
        <w:tc>
          <w:tcPr>
            <w:tcW w:w="5033" w:type="dxa"/>
          </w:tcPr>
          <w:p w:rsidR="00BD62D1" w:rsidRDefault="00800918" w:rsidP="00B44EE5">
            <w:pPr>
              <w:spacing w:before="120" w:after="120" w:line="276" w:lineRule="auto"/>
              <w:jc w:val="both"/>
              <w:rPr>
                <w:bCs/>
              </w:rPr>
            </w:pPr>
            <w:r>
              <w:t>В</w:t>
            </w:r>
            <w:r w:rsidRPr="007F239C">
              <w:t xml:space="preserve">опросы </w:t>
            </w:r>
            <w:r>
              <w:t>экзаменационного билета ра</w:t>
            </w:r>
            <w:r>
              <w:t>с</w:t>
            </w:r>
            <w:r>
              <w:t>крыты в целом полно и правил</w:t>
            </w:r>
            <w:r>
              <w:t>ь</w:t>
            </w:r>
            <w:r>
              <w:t>но;продемонстрированы уверенные</w:t>
            </w:r>
            <w:r w:rsidRPr="005414E6">
              <w:rPr>
                <w:bCs/>
              </w:rPr>
              <w:t xml:space="preserve"> знания основного </w:t>
            </w:r>
            <w:r w:rsidR="00B579AC">
              <w:rPr>
                <w:bCs/>
              </w:rPr>
              <w:t xml:space="preserve">экзаменационного </w:t>
            </w:r>
            <w:r w:rsidRPr="005414E6">
              <w:rPr>
                <w:bCs/>
              </w:rPr>
              <w:t xml:space="preserve">материала; </w:t>
            </w:r>
            <w:r>
              <w:rPr>
                <w:bCs/>
              </w:rPr>
              <w:lastRenderedPageBreak/>
              <w:t xml:space="preserve">даны в целом </w:t>
            </w:r>
            <w:r w:rsidRPr="005414E6">
              <w:rPr>
                <w:bCs/>
              </w:rPr>
              <w:t xml:space="preserve">правильные ответы на </w:t>
            </w:r>
            <w:r>
              <w:rPr>
                <w:bCs/>
              </w:rPr>
              <w:t>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полнительные </w:t>
            </w:r>
            <w:r w:rsidRPr="005414E6">
              <w:rPr>
                <w:bCs/>
              </w:rPr>
              <w:t>вопросы членов экзамен</w:t>
            </w:r>
            <w:r w:rsidRPr="005414E6">
              <w:rPr>
                <w:bCs/>
              </w:rPr>
              <w:t>а</w:t>
            </w:r>
            <w:r w:rsidRPr="005414E6">
              <w:rPr>
                <w:bCs/>
              </w:rPr>
              <w:t>ционной комиссии</w:t>
            </w:r>
            <w:r>
              <w:rPr>
                <w:bCs/>
              </w:rPr>
              <w:t>.</w:t>
            </w:r>
          </w:p>
          <w:p w:rsidR="00B44EE5" w:rsidRPr="007F239C" w:rsidRDefault="00B44EE5" w:rsidP="00B44EE5">
            <w:pPr>
              <w:spacing w:before="120" w:after="120" w:line="276" w:lineRule="auto"/>
              <w:jc w:val="both"/>
            </w:pP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8 – почти отлично</w:t>
            </w:r>
          </w:p>
        </w:tc>
        <w:tc>
          <w:tcPr>
            <w:tcW w:w="2329" w:type="dxa"/>
            <w:vMerge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</w:tc>
      </w:tr>
      <w:tr w:rsidR="00800918" w:rsidRPr="007F239C" w:rsidTr="00E45DFD">
        <w:tc>
          <w:tcPr>
            <w:tcW w:w="5033" w:type="dxa"/>
          </w:tcPr>
          <w:p w:rsidR="00800918" w:rsidRPr="007F239C" w:rsidRDefault="006B3155" w:rsidP="00B44EE5">
            <w:pPr>
              <w:spacing w:after="120" w:line="276" w:lineRule="auto"/>
              <w:jc w:val="both"/>
            </w:pPr>
            <w:r w:rsidRPr="007F239C">
              <w:lastRenderedPageBreak/>
              <w:t xml:space="preserve">Вопросы раскрыты </w:t>
            </w:r>
            <w:r>
              <w:t xml:space="preserve">достаточно </w:t>
            </w:r>
            <w:r w:rsidRPr="007F239C">
              <w:t>полно и правильно</w:t>
            </w:r>
            <w:r>
              <w:t>; продемонстрировано</w:t>
            </w:r>
            <w:r w:rsidRPr="005414E6">
              <w:t xml:space="preserve"> знани</w:t>
            </w:r>
            <w:r>
              <w:t>е</w:t>
            </w:r>
            <w:r>
              <w:t>основного</w:t>
            </w:r>
            <w:r w:rsidRPr="005414E6">
              <w:t xml:space="preserve"> программного материала, п</w:t>
            </w:r>
            <w:r w:rsidRPr="005414E6">
              <w:t>о</w:t>
            </w:r>
            <w:r w:rsidRPr="005414E6">
              <w:t xml:space="preserve">нимание сущности </w:t>
            </w:r>
            <w:r>
              <w:t>обсуждаемых проблем</w:t>
            </w:r>
            <w:r w:rsidRPr="005414E6">
              <w:t xml:space="preserve">; </w:t>
            </w:r>
            <w:r>
              <w:t xml:space="preserve">даны в целом </w:t>
            </w:r>
            <w:r w:rsidRPr="005414E6">
              <w:t xml:space="preserve">правильные, </w:t>
            </w:r>
            <w:r>
              <w:t xml:space="preserve">но несколько расплывчатые </w:t>
            </w:r>
            <w:r w:rsidRPr="005414E6">
              <w:t>ответы на поставленные в</w:t>
            </w:r>
            <w:r w:rsidRPr="005414E6">
              <w:t>о</w:t>
            </w:r>
            <w:r w:rsidRPr="005414E6">
              <w:t>просы</w:t>
            </w:r>
            <w:r>
              <w:t>.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7 – очень хорошо</w:t>
            </w:r>
          </w:p>
        </w:tc>
        <w:tc>
          <w:tcPr>
            <w:tcW w:w="2329" w:type="dxa"/>
            <w:vMerge w:val="restart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6B3155">
            <w:pPr>
              <w:jc w:val="center"/>
              <w:rPr>
                <w:bCs/>
              </w:rPr>
            </w:pPr>
            <w:r w:rsidRPr="007F239C">
              <w:rPr>
                <w:bCs/>
              </w:rPr>
              <w:t>Хорошо</w:t>
            </w:r>
          </w:p>
        </w:tc>
      </w:tr>
      <w:tr w:rsidR="00800918" w:rsidRPr="007F239C" w:rsidTr="00E45DFD">
        <w:tc>
          <w:tcPr>
            <w:tcW w:w="5033" w:type="dxa"/>
          </w:tcPr>
          <w:p w:rsidR="00800918" w:rsidRPr="007F239C" w:rsidRDefault="00800918" w:rsidP="00B579AC">
            <w:pPr>
              <w:spacing w:before="120" w:after="120" w:line="276" w:lineRule="auto"/>
              <w:jc w:val="both"/>
            </w:pPr>
            <w:r w:rsidRPr="007F239C">
              <w:t xml:space="preserve">Вопросы раскрыты </w:t>
            </w:r>
            <w:r>
              <w:t xml:space="preserve">в целом </w:t>
            </w:r>
            <w:r w:rsidRPr="007F239C">
              <w:t>правил</w:t>
            </w:r>
            <w:r w:rsidRPr="007F239C">
              <w:t>ь</w:t>
            </w:r>
            <w:r w:rsidRPr="007F239C">
              <w:t>но</w:t>
            </w:r>
            <w:r>
              <w:t>;программный материал в целом освоен; о</w:t>
            </w:r>
            <w:r w:rsidRPr="007F239C">
              <w:t xml:space="preserve">днако </w:t>
            </w:r>
            <w:r w:rsidR="00B579AC">
              <w:t xml:space="preserve">в ответе присутствуют </w:t>
            </w:r>
            <w:r w:rsidRPr="007F239C">
              <w:t xml:space="preserve">отдельные дефекты </w:t>
            </w:r>
            <w:r w:rsidR="00B579AC">
              <w:t>в плане логичности изложения материала, чувствуется нехватка конкре</w:t>
            </w:r>
            <w:r w:rsidR="00B579AC">
              <w:t>т</w:t>
            </w:r>
            <w:r w:rsidR="00B579AC">
              <w:t>ных знаний содержания материала</w:t>
            </w:r>
            <w:r w:rsidRPr="007F239C">
              <w:t>.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6 – хорошо</w:t>
            </w:r>
          </w:p>
        </w:tc>
        <w:tc>
          <w:tcPr>
            <w:tcW w:w="2329" w:type="dxa"/>
            <w:vMerge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</w:tc>
      </w:tr>
      <w:tr w:rsidR="00800918" w:rsidRPr="007F239C" w:rsidTr="00E45DFD">
        <w:tc>
          <w:tcPr>
            <w:tcW w:w="5033" w:type="dxa"/>
          </w:tcPr>
          <w:p w:rsidR="00800918" w:rsidRPr="007F239C" w:rsidRDefault="00800918" w:rsidP="00B44EE5">
            <w:pPr>
              <w:spacing w:before="120" w:after="120" w:line="276" w:lineRule="auto"/>
              <w:jc w:val="both"/>
            </w:pPr>
            <w:r w:rsidRPr="007F239C">
              <w:t>Ответы на вопросы даны в целом правил</w:t>
            </w:r>
            <w:r w:rsidRPr="007F239C">
              <w:t>ь</w:t>
            </w:r>
            <w:r w:rsidRPr="007F239C">
              <w:t>но, однако ряд серьезных дефектов логики и содержания ответов не позволяет пост</w:t>
            </w:r>
            <w:r w:rsidRPr="007F239C">
              <w:t>а</w:t>
            </w:r>
            <w:r w:rsidRPr="007F239C">
              <w:t xml:space="preserve">вить хорошую оценку. 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5 – весьма удовл</w:t>
            </w:r>
            <w:r w:rsidRPr="007F239C">
              <w:rPr>
                <w:bCs/>
              </w:rPr>
              <w:t>е</w:t>
            </w:r>
            <w:r w:rsidRPr="007F239C">
              <w:rPr>
                <w:bCs/>
              </w:rPr>
              <w:t>творительно</w:t>
            </w:r>
          </w:p>
        </w:tc>
        <w:tc>
          <w:tcPr>
            <w:tcW w:w="2329" w:type="dxa"/>
            <w:vMerge w:val="restart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6B3155">
            <w:pPr>
              <w:jc w:val="center"/>
              <w:rPr>
                <w:bCs/>
              </w:rPr>
            </w:pPr>
            <w:r w:rsidRPr="007F239C">
              <w:rPr>
                <w:bCs/>
              </w:rPr>
              <w:t>Удовлетворительно</w:t>
            </w:r>
          </w:p>
        </w:tc>
      </w:tr>
      <w:tr w:rsidR="00800918" w:rsidRPr="007F239C" w:rsidTr="00E45DFD">
        <w:tc>
          <w:tcPr>
            <w:tcW w:w="5033" w:type="dxa"/>
          </w:tcPr>
          <w:p w:rsidR="00800918" w:rsidRPr="007F239C" w:rsidRDefault="00800918" w:rsidP="00B44EE5">
            <w:pPr>
              <w:spacing w:before="120" w:after="120" w:line="276" w:lineRule="auto"/>
              <w:jc w:val="both"/>
            </w:pPr>
            <w:r w:rsidRPr="007F239C">
              <w:t>Ответы на вопросы даны в целом правил</w:t>
            </w:r>
            <w:r w:rsidRPr="007F239C">
              <w:t>ь</w:t>
            </w:r>
            <w:r w:rsidRPr="007F239C">
              <w:t>но, однако неполно</w:t>
            </w:r>
            <w:r>
              <w:t>; л</w:t>
            </w:r>
            <w:r w:rsidRPr="007F239C">
              <w:t>огика ответов недо</w:t>
            </w:r>
            <w:r w:rsidRPr="007F239C">
              <w:t>с</w:t>
            </w:r>
            <w:r w:rsidRPr="007F239C">
              <w:t>таточно хорошо выстроена. Пропущен ряд важных деталей или, напротив, в ответе затрагивались посторонние вопросы</w:t>
            </w:r>
            <w:r>
              <w:t>.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4 – удовлетвори-тельно</w:t>
            </w:r>
          </w:p>
        </w:tc>
        <w:tc>
          <w:tcPr>
            <w:tcW w:w="2329" w:type="dxa"/>
            <w:vMerge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</w:tc>
      </w:tr>
      <w:tr w:rsidR="00800918" w:rsidRPr="007F239C" w:rsidTr="00E45DFD">
        <w:tc>
          <w:tcPr>
            <w:tcW w:w="5033" w:type="dxa"/>
          </w:tcPr>
          <w:p w:rsidR="00800918" w:rsidRPr="007F239C" w:rsidRDefault="00800918" w:rsidP="00B44EE5">
            <w:pPr>
              <w:spacing w:before="120" w:after="120" w:line="276" w:lineRule="auto"/>
              <w:jc w:val="both"/>
            </w:pPr>
            <w:r w:rsidRPr="007F239C">
              <w:t>Отдельные фрагментарные правильные мысли все же не позволяют поставить п</w:t>
            </w:r>
            <w:r w:rsidRPr="007F239C">
              <w:t>о</w:t>
            </w:r>
            <w:r w:rsidRPr="007F239C">
              <w:t xml:space="preserve">ложительную оценку, поскольку в знаниях имеются существенные пробелы и </w:t>
            </w:r>
            <w:r>
              <w:t>дисц</w:t>
            </w:r>
            <w:r>
              <w:t>и</w:t>
            </w:r>
            <w:r>
              <w:t>плины программы</w:t>
            </w:r>
            <w:r w:rsidRPr="007F239C">
              <w:t xml:space="preserve"> в целом не усвоен</w:t>
            </w:r>
            <w:r>
              <w:t>ы</w:t>
            </w:r>
            <w:r w:rsidRPr="007F239C">
              <w:t>.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3 – плохо</w:t>
            </w:r>
          </w:p>
        </w:tc>
        <w:tc>
          <w:tcPr>
            <w:tcW w:w="2329" w:type="dxa"/>
            <w:vMerge w:val="restart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6B3155">
            <w:pPr>
              <w:jc w:val="center"/>
              <w:rPr>
                <w:bCs/>
              </w:rPr>
            </w:pPr>
            <w:r w:rsidRPr="007F239C">
              <w:rPr>
                <w:bCs/>
              </w:rPr>
              <w:t>Неудовлетворительно</w:t>
            </w:r>
          </w:p>
        </w:tc>
      </w:tr>
      <w:tr w:rsidR="00800918" w:rsidRPr="007F239C" w:rsidTr="00E45DFD">
        <w:tc>
          <w:tcPr>
            <w:tcW w:w="5033" w:type="dxa"/>
          </w:tcPr>
          <w:p w:rsidR="00800918" w:rsidRPr="007F239C" w:rsidRDefault="00800918" w:rsidP="00B44EE5">
            <w:pPr>
              <w:spacing w:before="120" w:after="120" w:line="276" w:lineRule="auto"/>
              <w:jc w:val="both"/>
            </w:pPr>
            <w:r w:rsidRPr="007F239C">
              <w:t>Экзаменуемый не знает до конца ни одн</w:t>
            </w:r>
            <w:r w:rsidRPr="007F239C">
              <w:t>о</w:t>
            </w:r>
            <w:r w:rsidRPr="007F239C">
              <w:t xml:space="preserve">го вопроса, путается в основных базовых понятиях, не в состоянии </w:t>
            </w:r>
            <w:r>
              <w:t>ответить на с</w:t>
            </w:r>
            <w:r>
              <w:t>а</w:t>
            </w:r>
            <w:r>
              <w:t>мые простые дополнительные вопросы</w:t>
            </w:r>
            <w:r w:rsidRPr="007F239C">
              <w:t>.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2 – очень плохо</w:t>
            </w:r>
          </w:p>
        </w:tc>
        <w:tc>
          <w:tcPr>
            <w:tcW w:w="2329" w:type="dxa"/>
            <w:vMerge/>
          </w:tcPr>
          <w:p w:rsidR="00800918" w:rsidRPr="007F239C" w:rsidRDefault="00800918" w:rsidP="00E45DFD">
            <w:pPr>
              <w:jc w:val="center"/>
            </w:pPr>
          </w:p>
        </w:tc>
      </w:tr>
      <w:tr w:rsidR="00800918" w:rsidRPr="007F239C" w:rsidTr="00E45DFD">
        <w:tc>
          <w:tcPr>
            <w:tcW w:w="5033" w:type="dxa"/>
          </w:tcPr>
          <w:p w:rsidR="00800918" w:rsidRPr="007F239C" w:rsidRDefault="00800918" w:rsidP="00B44EE5">
            <w:pPr>
              <w:spacing w:before="120" w:after="120" w:line="276" w:lineRule="auto"/>
              <w:jc w:val="both"/>
            </w:pPr>
            <w:r w:rsidRPr="007F239C">
              <w:rPr>
                <w:bCs/>
                <w:iCs/>
              </w:rPr>
              <w:t xml:space="preserve">Знания по </w:t>
            </w:r>
            <w:r>
              <w:rPr>
                <w:bCs/>
                <w:iCs/>
              </w:rPr>
              <w:t>программе экзамена</w:t>
            </w:r>
            <w:r w:rsidRPr="007F239C">
              <w:rPr>
                <w:bCs/>
                <w:iCs/>
              </w:rPr>
              <w:t xml:space="preserve"> отсутств</w:t>
            </w:r>
            <w:r w:rsidRPr="007F239C">
              <w:rPr>
                <w:bCs/>
                <w:iCs/>
              </w:rPr>
              <w:t>у</w:t>
            </w:r>
            <w:r w:rsidRPr="007F239C">
              <w:rPr>
                <w:bCs/>
                <w:iCs/>
              </w:rPr>
              <w:t>ют полностью.</w:t>
            </w:r>
          </w:p>
        </w:tc>
        <w:tc>
          <w:tcPr>
            <w:tcW w:w="2492" w:type="dxa"/>
          </w:tcPr>
          <w:p w:rsidR="00800918" w:rsidRPr="007F239C" w:rsidRDefault="00800918" w:rsidP="00E45DFD">
            <w:pPr>
              <w:jc w:val="center"/>
              <w:rPr>
                <w:bCs/>
              </w:rPr>
            </w:pPr>
          </w:p>
          <w:p w:rsidR="00800918" w:rsidRPr="007F239C" w:rsidRDefault="00800918" w:rsidP="00E45DFD">
            <w:pPr>
              <w:jc w:val="center"/>
              <w:rPr>
                <w:bCs/>
              </w:rPr>
            </w:pPr>
            <w:r w:rsidRPr="007F239C">
              <w:rPr>
                <w:bCs/>
              </w:rPr>
              <w:t>1 – неудовлетвори-тельно</w:t>
            </w:r>
          </w:p>
          <w:p w:rsidR="00800918" w:rsidRPr="007F239C" w:rsidRDefault="00800918" w:rsidP="00E45DFD">
            <w:pPr>
              <w:jc w:val="center"/>
              <w:rPr>
                <w:bCs/>
              </w:rPr>
            </w:pPr>
          </w:p>
        </w:tc>
        <w:tc>
          <w:tcPr>
            <w:tcW w:w="2329" w:type="dxa"/>
            <w:vMerge/>
          </w:tcPr>
          <w:p w:rsidR="00800918" w:rsidRPr="007F239C" w:rsidRDefault="00800918" w:rsidP="00E45DFD">
            <w:pPr>
              <w:jc w:val="center"/>
            </w:pPr>
          </w:p>
        </w:tc>
      </w:tr>
    </w:tbl>
    <w:p w:rsidR="00800918" w:rsidRPr="007F239C" w:rsidRDefault="00800918" w:rsidP="00800918">
      <w:pPr>
        <w:jc w:val="both"/>
      </w:pPr>
    </w:p>
    <w:p w:rsidR="00800918" w:rsidRDefault="00800918" w:rsidP="00DC3849">
      <w:pPr>
        <w:ind w:firstLine="709"/>
        <w:jc w:val="both"/>
        <w:rPr>
          <w:b/>
          <w:sz w:val="28"/>
          <w:szCs w:val="28"/>
        </w:rPr>
      </w:pPr>
    </w:p>
    <w:p w:rsidR="004F7CD4" w:rsidRPr="005414E6" w:rsidRDefault="004F7CD4" w:rsidP="000C6F63">
      <w:pPr>
        <w:spacing w:line="360" w:lineRule="auto"/>
        <w:ind w:right="-6" w:firstLine="709"/>
        <w:jc w:val="both"/>
        <w:rPr>
          <w:b/>
          <w:bCs/>
        </w:rPr>
      </w:pPr>
    </w:p>
    <w:p w:rsidR="004F7CD4" w:rsidRPr="00C66384" w:rsidRDefault="004F7CD4" w:rsidP="00C66384">
      <w:pPr>
        <w:spacing w:line="276" w:lineRule="auto"/>
        <w:ind w:right="-6"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>СОДЕРЖАНИЕ ПРОГРАММЫ</w:t>
      </w:r>
    </w:p>
    <w:p w:rsidR="00BA1B03" w:rsidRPr="00C66384" w:rsidRDefault="00BA1B03" w:rsidP="00C66384">
      <w:pPr>
        <w:spacing w:line="276" w:lineRule="auto"/>
        <w:ind w:firstLine="709"/>
        <w:jc w:val="both"/>
        <w:rPr>
          <w:sz w:val="28"/>
          <w:szCs w:val="28"/>
        </w:rPr>
      </w:pPr>
    </w:p>
    <w:p w:rsidR="00CC6080" w:rsidRPr="00C66384" w:rsidRDefault="00CC6080" w:rsidP="00CC608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C66384">
        <w:rPr>
          <w:b/>
          <w:sz w:val="28"/>
          <w:szCs w:val="28"/>
        </w:rPr>
        <w:t>. ИСТОРИЯ ГОСУДАРСТВА И ПРАВА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B151A" w:rsidRDefault="00CC6080" w:rsidP="00EB151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>Тема</w:t>
      </w:r>
      <w:r w:rsidR="00EB15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CC6080">
        <w:rPr>
          <w:b/>
          <w:sz w:val="28"/>
          <w:szCs w:val="28"/>
        </w:rPr>
        <w:t xml:space="preserve">. </w:t>
      </w:r>
      <w:r w:rsidR="00EB151A" w:rsidRPr="00C66384">
        <w:rPr>
          <w:b/>
          <w:sz w:val="28"/>
          <w:szCs w:val="28"/>
        </w:rPr>
        <w:t xml:space="preserve">История </w:t>
      </w:r>
      <w:r w:rsidR="00EB151A">
        <w:rPr>
          <w:b/>
          <w:sz w:val="28"/>
          <w:szCs w:val="28"/>
        </w:rPr>
        <w:t>российско</w:t>
      </w:r>
      <w:r w:rsidR="00604B7E">
        <w:rPr>
          <w:b/>
          <w:sz w:val="28"/>
          <w:szCs w:val="28"/>
        </w:rPr>
        <w:t xml:space="preserve">й </w:t>
      </w:r>
      <w:r w:rsidR="00155D7D">
        <w:rPr>
          <w:b/>
          <w:sz w:val="28"/>
          <w:szCs w:val="28"/>
        </w:rPr>
        <w:t>государственной службы,</w:t>
      </w:r>
      <w:r w:rsidR="00EB151A">
        <w:rPr>
          <w:b/>
          <w:sz w:val="28"/>
          <w:szCs w:val="28"/>
        </w:rPr>
        <w:t xml:space="preserve"> юридич</w:t>
      </w:r>
      <w:r w:rsidR="00EB151A">
        <w:rPr>
          <w:b/>
          <w:sz w:val="28"/>
          <w:szCs w:val="28"/>
        </w:rPr>
        <w:t>е</w:t>
      </w:r>
      <w:r w:rsidR="00EB151A">
        <w:rPr>
          <w:b/>
          <w:sz w:val="28"/>
          <w:szCs w:val="28"/>
        </w:rPr>
        <w:t>ской профессии</w:t>
      </w:r>
      <w:r w:rsidR="000B24E1">
        <w:rPr>
          <w:b/>
          <w:sz w:val="28"/>
          <w:szCs w:val="28"/>
        </w:rPr>
        <w:t xml:space="preserve"> и законотворчества</w:t>
      </w:r>
      <w:r w:rsidR="00604B7E">
        <w:rPr>
          <w:b/>
          <w:sz w:val="28"/>
          <w:szCs w:val="28"/>
        </w:rPr>
        <w:t xml:space="preserve"> в Новое время</w:t>
      </w:r>
      <w:r w:rsidR="00EB151A">
        <w:rPr>
          <w:b/>
          <w:sz w:val="28"/>
          <w:szCs w:val="28"/>
        </w:rPr>
        <w:t>.</w:t>
      </w:r>
    </w:p>
    <w:p w:rsidR="00EB151A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1A750E">
        <w:rPr>
          <w:szCs w:val="28"/>
        </w:rPr>
        <w:t xml:space="preserve">Становление юридического образования в России в </w:t>
      </w:r>
      <w:r w:rsidRPr="001A750E">
        <w:rPr>
          <w:szCs w:val="28"/>
          <w:lang w:val="en-US"/>
        </w:rPr>
        <w:t>XVIII</w:t>
      </w:r>
      <w:r w:rsidRPr="001A750E">
        <w:rPr>
          <w:szCs w:val="28"/>
        </w:rPr>
        <w:t xml:space="preserve"> </w:t>
      </w:r>
      <w:r>
        <w:rPr>
          <w:szCs w:val="28"/>
        </w:rPr>
        <w:t>в.</w:t>
      </w:r>
    </w:p>
    <w:p w:rsidR="00EB151A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>
        <w:rPr>
          <w:szCs w:val="28"/>
        </w:rPr>
        <w:t xml:space="preserve">Складывание систематического высшего юридического образования в России в первой половине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в.</w:t>
      </w:r>
    </w:p>
    <w:p w:rsidR="00EB151A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1A750E">
        <w:rPr>
          <w:szCs w:val="28"/>
        </w:rPr>
        <w:t>Юридическое образование и юриспруденция в России в эпоху «в</w:t>
      </w:r>
      <w:r w:rsidRPr="001A750E">
        <w:rPr>
          <w:szCs w:val="28"/>
        </w:rPr>
        <w:t>е</w:t>
      </w:r>
      <w:r>
        <w:rPr>
          <w:szCs w:val="28"/>
        </w:rPr>
        <w:t>ликих реформ»</w:t>
      </w:r>
    </w:p>
    <w:p w:rsidR="00EB151A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1A750E">
        <w:rPr>
          <w:szCs w:val="28"/>
        </w:rPr>
        <w:t xml:space="preserve"> Юридическое образование в России в конце XIX – начале XX вв.</w:t>
      </w:r>
    </w:p>
    <w:p w:rsidR="00EB151A" w:rsidRPr="001A750E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>
        <w:rPr>
          <w:szCs w:val="28"/>
        </w:rPr>
        <w:t>Юридические общества и юридическая печать как факторы развития профессии правоведа в дореволюционной России.</w:t>
      </w:r>
    </w:p>
    <w:p w:rsidR="00EB151A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B719A8">
        <w:rPr>
          <w:szCs w:val="28"/>
        </w:rPr>
        <w:t>Развитие научной юриспруденции в России</w:t>
      </w:r>
      <w:r>
        <w:rPr>
          <w:szCs w:val="28"/>
        </w:rPr>
        <w:t xml:space="preserve"> второй половины </w:t>
      </w:r>
      <w:r w:rsidRPr="001A750E">
        <w:rPr>
          <w:szCs w:val="28"/>
        </w:rPr>
        <w:t>XIX</w:t>
      </w:r>
      <w:r w:rsidRPr="00B719A8">
        <w:rPr>
          <w:szCs w:val="28"/>
        </w:rPr>
        <w:t xml:space="preserve"> </w:t>
      </w:r>
      <w:r>
        <w:rPr>
          <w:szCs w:val="28"/>
        </w:rPr>
        <w:t xml:space="preserve">– начала </w:t>
      </w:r>
      <w:r w:rsidRPr="001A750E">
        <w:rPr>
          <w:szCs w:val="28"/>
        </w:rPr>
        <w:t>XX</w:t>
      </w:r>
      <w:r>
        <w:rPr>
          <w:szCs w:val="28"/>
        </w:rPr>
        <w:t xml:space="preserve"> вв.</w:t>
      </w:r>
    </w:p>
    <w:p w:rsidR="00EB151A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1A750E">
        <w:rPr>
          <w:szCs w:val="28"/>
        </w:rPr>
        <w:t>Российская философия права на рубеже XIX-XX вв.</w:t>
      </w:r>
    </w:p>
    <w:p w:rsidR="000B24E1" w:rsidRPr="000B24E1" w:rsidRDefault="000B24E1" w:rsidP="000B24E1">
      <w:pPr>
        <w:pStyle w:val="ab"/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Cs w:val="28"/>
        </w:rPr>
      </w:pPr>
      <w:r w:rsidRPr="000B24E1">
        <w:rPr>
          <w:color w:val="000000"/>
          <w:szCs w:val="28"/>
        </w:rPr>
        <w:t>Высшие государственные учреждения Российской империи в пол</w:t>
      </w:r>
      <w:r w:rsidRPr="000B24E1">
        <w:rPr>
          <w:color w:val="000000"/>
          <w:szCs w:val="28"/>
        </w:rPr>
        <w:t>и</w:t>
      </w:r>
      <w:r w:rsidRPr="000B24E1">
        <w:rPr>
          <w:color w:val="000000"/>
          <w:szCs w:val="28"/>
        </w:rPr>
        <w:t>тико-правовой системе XIX в.</w:t>
      </w:r>
    </w:p>
    <w:p w:rsidR="000B24E1" w:rsidRPr="000B24E1" w:rsidRDefault="000B24E1" w:rsidP="000B24E1">
      <w:pPr>
        <w:pStyle w:val="ab"/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Cs w:val="28"/>
        </w:rPr>
      </w:pPr>
      <w:r w:rsidRPr="000B24E1">
        <w:rPr>
          <w:color w:val="000000"/>
          <w:szCs w:val="28"/>
        </w:rPr>
        <w:t>Характерные черты государственной службы в России в XIX - нач</w:t>
      </w:r>
      <w:r w:rsidRPr="000B24E1">
        <w:rPr>
          <w:color w:val="000000"/>
          <w:szCs w:val="28"/>
        </w:rPr>
        <w:t>а</w:t>
      </w:r>
      <w:r w:rsidRPr="000B24E1">
        <w:rPr>
          <w:color w:val="000000"/>
          <w:szCs w:val="28"/>
        </w:rPr>
        <w:t>ле XX вв.</w:t>
      </w:r>
    </w:p>
    <w:p w:rsidR="000B24E1" w:rsidRPr="000B24E1" w:rsidRDefault="000B24E1" w:rsidP="000B24E1">
      <w:pPr>
        <w:pStyle w:val="ab"/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Cs w:val="28"/>
        </w:rPr>
      </w:pPr>
      <w:r w:rsidRPr="000B24E1">
        <w:rPr>
          <w:color w:val="000000"/>
          <w:szCs w:val="28"/>
        </w:rPr>
        <w:t>Этапы профессионализации бюрократии в России XIX в.</w:t>
      </w:r>
    </w:p>
    <w:p w:rsidR="000B24E1" w:rsidRPr="000B24E1" w:rsidRDefault="000B24E1" w:rsidP="000B24E1">
      <w:pPr>
        <w:pStyle w:val="ab"/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Cs w:val="28"/>
        </w:rPr>
      </w:pPr>
      <w:r w:rsidRPr="000B24E1">
        <w:rPr>
          <w:color w:val="000000"/>
          <w:szCs w:val="28"/>
        </w:rPr>
        <w:t>Законотворческий процесс в России в XIX в.: порядок принятия р</w:t>
      </w:r>
      <w:r w:rsidRPr="000B24E1">
        <w:rPr>
          <w:color w:val="000000"/>
          <w:szCs w:val="28"/>
        </w:rPr>
        <w:t>е</w:t>
      </w:r>
      <w:r w:rsidRPr="000B24E1">
        <w:rPr>
          <w:color w:val="000000"/>
          <w:szCs w:val="28"/>
        </w:rPr>
        <w:t>шений.</w:t>
      </w:r>
    </w:p>
    <w:p w:rsidR="000B24E1" w:rsidRPr="000B24E1" w:rsidRDefault="000B24E1" w:rsidP="000B24E1">
      <w:pPr>
        <w:pStyle w:val="ab"/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Cs w:val="28"/>
        </w:rPr>
      </w:pPr>
      <w:r w:rsidRPr="000B24E1">
        <w:rPr>
          <w:color w:val="000000"/>
          <w:szCs w:val="28"/>
        </w:rPr>
        <w:t>Значение Свода законов Российской империи в политико-правовой жизни России XIX в.</w:t>
      </w:r>
    </w:p>
    <w:p w:rsidR="00EB151A" w:rsidRPr="001A750E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1A750E">
        <w:rPr>
          <w:szCs w:val="28"/>
        </w:rPr>
        <w:t xml:space="preserve"> Российский конституционализм: понятие, проблемы, этапы разв</w:t>
      </w:r>
      <w:r w:rsidRPr="001A750E">
        <w:rPr>
          <w:szCs w:val="28"/>
        </w:rPr>
        <w:t>и</w:t>
      </w:r>
      <w:r w:rsidRPr="001A750E">
        <w:rPr>
          <w:szCs w:val="28"/>
        </w:rPr>
        <w:t>тия. Общая характеристика.</w:t>
      </w:r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t>Российский конституционализм XVIII – начала XX вв. и западное</w:t>
      </w:r>
      <w:r w:rsidRPr="00C66384">
        <w:rPr>
          <w:szCs w:val="28"/>
        </w:rPr>
        <w:t>в</w:t>
      </w:r>
      <w:r w:rsidRPr="00C66384">
        <w:rPr>
          <w:szCs w:val="28"/>
        </w:rPr>
        <w:t>ропейский интеллектуальный опыт и политическая практика.</w:t>
      </w:r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t>Особенности российских конституционных проектов XVIII в. Ко</w:t>
      </w:r>
      <w:r w:rsidRPr="00C66384">
        <w:rPr>
          <w:szCs w:val="28"/>
        </w:rPr>
        <w:t>н</w:t>
      </w:r>
      <w:r w:rsidRPr="00C66384">
        <w:rPr>
          <w:szCs w:val="28"/>
        </w:rPr>
        <w:t>ституционные проекты времени Просвещенного абсолютизма.</w:t>
      </w:r>
    </w:p>
    <w:p w:rsidR="00EB151A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t xml:space="preserve">Конституционные проекты первой четверти </w:t>
      </w:r>
      <w:r w:rsidRPr="001A750E">
        <w:rPr>
          <w:szCs w:val="28"/>
        </w:rPr>
        <w:t>XIX</w:t>
      </w:r>
      <w:r w:rsidRPr="00C66384">
        <w:rPr>
          <w:szCs w:val="28"/>
        </w:rPr>
        <w:t xml:space="preserve"> в.: феномен «пр</w:t>
      </w:r>
      <w:r w:rsidRPr="00C66384">
        <w:rPr>
          <w:szCs w:val="28"/>
        </w:rPr>
        <w:t>а</w:t>
      </w:r>
      <w:r w:rsidRPr="00C66384">
        <w:rPr>
          <w:szCs w:val="28"/>
        </w:rPr>
        <w:t>вительственного конституционализма», проекты декабристов.</w:t>
      </w:r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1A750E">
        <w:rPr>
          <w:szCs w:val="28"/>
        </w:rPr>
        <w:t>Правительственный конституционализм в 1860 – 1870-е гг. (П.А. Валуев, великий князь Константин Николаевич, М.Т. Лорис-Меликов).</w:t>
      </w:r>
      <w:bookmarkStart w:id="0" w:name="_GoBack"/>
      <w:bookmarkEnd w:id="0"/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lastRenderedPageBreak/>
        <w:t xml:space="preserve"> Проблематика конституционализма в политических разработках теоретиков классического русского либерализма (П.Б. Струве, С.А. Муромцев, Ф.Ф. Кокошкин). </w:t>
      </w:r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t>Идея конституции в программах политических партий начала XX в.</w:t>
      </w:r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t xml:space="preserve">«Представительный строй» в России в 1906 – 1917 гг.: правовая норма и политическая практика. </w:t>
      </w:r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t xml:space="preserve"> Общественная и историографическая дискуссия о характере гос</w:t>
      </w:r>
      <w:r w:rsidRPr="00C66384">
        <w:rPr>
          <w:szCs w:val="28"/>
        </w:rPr>
        <w:t>у</w:t>
      </w:r>
      <w:r w:rsidRPr="00C66384">
        <w:rPr>
          <w:szCs w:val="28"/>
        </w:rPr>
        <w:t>дарственного строя в России в 1906 – 1917 гг.</w:t>
      </w:r>
    </w:p>
    <w:p w:rsidR="00EB151A" w:rsidRPr="00C66384" w:rsidRDefault="00EB151A" w:rsidP="00EB151A">
      <w:pPr>
        <w:pStyle w:val="ab"/>
        <w:numPr>
          <w:ilvl w:val="0"/>
          <w:numId w:val="4"/>
        </w:numPr>
        <w:spacing w:line="276" w:lineRule="auto"/>
        <w:rPr>
          <w:szCs w:val="28"/>
        </w:rPr>
      </w:pPr>
      <w:r w:rsidRPr="00C66384">
        <w:rPr>
          <w:szCs w:val="28"/>
        </w:rPr>
        <w:t xml:space="preserve">1917 год: поиск республиканской модели государственного строя России. Особенности и эволюция советского конституционализма. </w:t>
      </w:r>
    </w:p>
    <w:p w:rsidR="00EB151A" w:rsidRPr="00604B7E" w:rsidRDefault="00EB151A" w:rsidP="00604B7E">
      <w:pPr>
        <w:pStyle w:val="ab"/>
        <w:spacing w:line="276" w:lineRule="auto"/>
        <w:ind w:left="1069" w:firstLine="0"/>
        <w:rPr>
          <w:szCs w:val="28"/>
        </w:rPr>
      </w:pPr>
    </w:p>
    <w:p w:rsidR="00EB151A" w:rsidRDefault="00EB151A" w:rsidP="00EB151A">
      <w:pPr>
        <w:spacing w:line="276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</w:t>
      </w:r>
      <w:r w:rsidRPr="00C66384">
        <w:rPr>
          <w:b/>
          <w:bCs/>
          <w:iCs/>
          <w:sz w:val="28"/>
          <w:szCs w:val="28"/>
        </w:rPr>
        <w:t>итература:</w:t>
      </w:r>
    </w:p>
    <w:p w:rsidR="00EB151A" w:rsidRDefault="00EB151A" w:rsidP="00EB151A">
      <w:pPr>
        <w:spacing w:line="276" w:lineRule="auto"/>
        <w:ind w:firstLine="709"/>
        <w:jc w:val="both"/>
        <w:rPr>
          <w:bCs/>
          <w:i/>
          <w:iCs/>
          <w:sz w:val="28"/>
          <w:szCs w:val="28"/>
          <w:highlight w:val="yellow"/>
          <w:u w:val="single"/>
        </w:rPr>
      </w:pPr>
      <w:r w:rsidRPr="00436284">
        <w:rPr>
          <w:bCs/>
          <w:i/>
          <w:iCs/>
          <w:sz w:val="28"/>
          <w:szCs w:val="28"/>
          <w:u w:val="single"/>
        </w:rPr>
        <w:t>Основная:</w:t>
      </w:r>
    </w:p>
    <w:p w:rsidR="00604B7E" w:rsidRPr="00604B7E" w:rsidRDefault="00604B7E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604B7E">
        <w:rPr>
          <w:sz w:val="28"/>
          <w:szCs w:val="28"/>
        </w:rPr>
        <w:t xml:space="preserve">Административные реформы в России: история и современность. М., 2006. 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 xml:space="preserve">Валицкий Анджей. </w:t>
      </w:r>
      <w:r w:rsidRPr="00C66384">
        <w:rPr>
          <w:sz w:val="28"/>
          <w:szCs w:val="28"/>
        </w:rPr>
        <w:t>Философия права русского либерализма. М.: Мысль, 2012.</w:t>
      </w:r>
    </w:p>
    <w:p w:rsidR="00EB151A" w:rsidRPr="00EB4D93" w:rsidRDefault="00EB151A" w:rsidP="00EB151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B4D93">
        <w:rPr>
          <w:i/>
          <w:color w:val="000000"/>
          <w:sz w:val="28"/>
          <w:szCs w:val="28"/>
          <w:shd w:val="clear" w:color="auto" w:fill="FFFFFF"/>
        </w:rPr>
        <w:t>Галай Ю.Г.</w:t>
      </w:r>
      <w:r w:rsidRPr="00EB4D93">
        <w:rPr>
          <w:color w:val="000000"/>
          <w:sz w:val="28"/>
          <w:szCs w:val="28"/>
          <w:shd w:val="clear" w:color="auto" w:fill="FFFFFF"/>
        </w:rPr>
        <w:t xml:space="preserve"> Подготовка юристов в университетах Рос</w:t>
      </w:r>
      <w:r>
        <w:rPr>
          <w:color w:val="000000"/>
          <w:sz w:val="28"/>
          <w:szCs w:val="28"/>
          <w:shd w:val="clear" w:color="auto" w:fill="FFFFFF"/>
        </w:rPr>
        <w:t>сийской</w:t>
      </w:r>
      <w:r w:rsidRPr="00EB4D93">
        <w:rPr>
          <w:color w:val="000000"/>
          <w:sz w:val="28"/>
          <w:szCs w:val="28"/>
          <w:shd w:val="clear" w:color="auto" w:fill="FFFFFF"/>
        </w:rPr>
        <w:t xml:space="preserve"> империи. Н.-Новгород, 2011</w:t>
      </w:r>
    </w:p>
    <w:p w:rsidR="00604B7E" w:rsidRPr="00604B7E" w:rsidRDefault="00604B7E" w:rsidP="00EB151A">
      <w:pPr>
        <w:ind w:firstLine="567"/>
        <w:jc w:val="both"/>
        <w:rPr>
          <w:sz w:val="28"/>
          <w:szCs w:val="28"/>
        </w:rPr>
      </w:pPr>
      <w:r w:rsidRPr="00604B7E">
        <w:rPr>
          <w:i/>
          <w:sz w:val="28"/>
          <w:szCs w:val="28"/>
        </w:rPr>
        <w:t>Зайончковский П.А</w:t>
      </w:r>
      <w:r w:rsidRPr="00604B7E">
        <w:rPr>
          <w:sz w:val="28"/>
          <w:szCs w:val="28"/>
        </w:rPr>
        <w:t xml:space="preserve">. Правительственный аппарат самодержавной России в </w:t>
      </w:r>
      <w:r w:rsidRPr="00604B7E">
        <w:rPr>
          <w:sz w:val="28"/>
          <w:szCs w:val="28"/>
          <w:lang w:val="en-US"/>
        </w:rPr>
        <w:t>XIX</w:t>
      </w:r>
      <w:r w:rsidRPr="00604B7E">
        <w:rPr>
          <w:sz w:val="28"/>
          <w:szCs w:val="28"/>
        </w:rPr>
        <w:t xml:space="preserve"> в. М., 1978</w:t>
      </w:r>
    </w:p>
    <w:p w:rsidR="00EB151A" w:rsidRDefault="00EB151A" w:rsidP="00EB151A">
      <w:pPr>
        <w:ind w:firstLine="567"/>
        <w:jc w:val="both"/>
        <w:rPr>
          <w:sz w:val="28"/>
          <w:szCs w:val="28"/>
        </w:rPr>
      </w:pPr>
      <w:r w:rsidRPr="000662AF">
        <w:rPr>
          <w:i/>
          <w:sz w:val="28"/>
          <w:szCs w:val="28"/>
        </w:rPr>
        <w:t>Захаров В.</w:t>
      </w:r>
      <w:r w:rsidRPr="000662AF">
        <w:rPr>
          <w:sz w:val="28"/>
          <w:szCs w:val="28"/>
        </w:rPr>
        <w:t xml:space="preserve"> Как готовить юриста: изучая русские рецепты. Очерки ист</w:t>
      </w:r>
      <w:r w:rsidRPr="000662AF">
        <w:rPr>
          <w:sz w:val="28"/>
          <w:szCs w:val="28"/>
        </w:rPr>
        <w:t>о</w:t>
      </w:r>
      <w:r w:rsidRPr="000662AF">
        <w:rPr>
          <w:sz w:val="28"/>
          <w:szCs w:val="28"/>
        </w:rPr>
        <w:t xml:space="preserve">рии юридического образования в России второй половины </w:t>
      </w:r>
      <w:r w:rsidRPr="000662AF">
        <w:rPr>
          <w:sz w:val="28"/>
          <w:szCs w:val="28"/>
          <w:lang w:val="en-US"/>
        </w:rPr>
        <w:t>XIX</w:t>
      </w:r>
      <w:r w:rsidRPr="000662AF">
        <w:rPr>
          <w:sz w:val="28"/>
          <w:szCs w:val="28"/>
        </w:rPr>
        <w:t xml:space="preserve"> – начала </w:t>
      </w:r>
      <w:r w:rsidRPr="000662AF">
        <w:rPr>
          <w:sz w:val="28"/>
          <w:szCs w:val="28"/>
          <w:lang w:val="en-US"/>
        </w:rPr>
        <w:t>XX</w:t>
      </w:r>
      <w:r w:rsidRPr="000662AF">
        <w:rPr>
          <w:sz w:val="28"/>
          <w:szCs w:val="28"/>
        </w:rPr>
        <w:t xml:space="preserve"> века. Курск, 2006.</w:t>
      </w:r>
    </w:p>
    <w:p w:rsidR="00EB151A" w:rsidRPr="000662AF" w:rsidRDefault="00EB151A" w:rsidP="00EB151A">
      <w:pPr>
        <w:ind w:firstLine="567"/>
        <w:jc w:val="both"/>
        <w:rPr>
          <w:sz w:val="28"/>
          <w:szCs w:val="28"/>
          <w:u w:val="single"/>
        </w:rPr>
      </w:pPr>
      <w:r w:rsidRPr="000662AF">
        <w:rPr>
          <w:i/>
          <w:sz w:val="28"/>
          <w:szCs w:val="28"/>
        </w:rPr>
        <w:t>Зипунникова Н.Н.</w:t>
      </w:r>
      <w:r w:rsidRPr="000662AF">
        <w:rPr>
          <w:sz w:val="28"/>
          <w:szCs w:val="28"/>
        </w:rPr>
        <w:t xml:space="preserve"> «Университеты учреждаются для преподавания наук в высшей степени». Российское законодательство об университетах </w:t>
      </w:r>
      <w:r w:rsidRPr="000662AF">
        <w:rPr>
          <w:sz w:val="28"/>
          <w:szCs w:val="28"/>
          <w:lang w:val="en-US"/>
        </w:rPr>
        <w:t>XVIII</w:t>
      </w:r>
      <w:r w:rsidRPr="000662AF">
        <w:rPr>
          <w:sz w:val="28"/>
          <w:szCs w:val="28"/>
        </w:rPr>
        <w:t xml:space="preserve"> – начала </w:t>
      </w:r>
      <w:r w:rsidRPr="000662AF">
        <w:rPr>
          <w:sz w:val="28"/>
          <w:szCs w:val="28"/>
          <w:lang w:val="en-US"/>
        </w:rPr>
        <w:t>XX</w:t>
      </w:r>
      <w:r w:rsidRPr="000662AF">
        <w:rPr>
          <w:sz w:val="28"/>
          <w:szCs w:val="28"/>
        </w:rPr>
        <w:t xml:space="preserve"> века. Екатеринбург, 2009.</w:t>
      </w:r>
    </w:p>
    <w:p w:rsidR="00EB151A" w:rsidRDefault="00EB151A" w:rsidP="00EB151A">
      <w:pPr>
        <w:ind w:firstLine="567"/>
        <w:jc w:val="both"/>
        <w:rPr>
          <w:sz w:val="28"/>
          <w:szCs w:val="28"/>
        </w:rPr>
      </w:pPr>
      <w:r w:rsidRPr="00503113">
        <w:rPr>
          <w:i/>
          <w:sz w:val="28"/>
          <w:szCs w:val="28"/>
        </w:rPr>
        <w:t>Кожевина М.А.</w:t>
      </w:r>
      <w:r>
        <w:rPr>
          <w:sz w:val="28"/>
          <w:szCs w:val="28"/>
        </w:rPr>
        <w:t xml:space="preserve"> Становление и развитие отечественной юридической науки в </w:t>
      </w:r>
      <w:r>
        <w:rPr>
          <w:sz w:val="28"/>
          <w:szCs w:val="28"/>
          <w:lang w:val="en-US"/>
        </w:rPr>
        <w:t>XVIII</w:t>
      </w:r>
      <w:r w:rsidRPr="00503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Омск, 2013.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Конституционно</w:t>
      </w:r>
      <w:r w:rsidRPr="00C66384">
        <w:rPr>
          <w:sz w:val="28"/>
          <w:szCs w:val="28"/>
        </w:rPr>
        <w:t>-правовые идеи в монархической России /отв. ред. Ю.Л. Шульженко. М., 2007.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Кравец И.А.</w:t>
      </w:r>
      <w:r w:rsidRPr="00C66384">
        <w:rPr>
          <w:sz w:val="28"/>
          <w:szCs w:val="28"/>
        </w:rPr>
        <w:t xml:space="preserve"> Конституционализм и российская государственность в н</w:t>
      </w:r>
      <w:r w:rsidRPr="00C66384">
        <w:rPr>
          <w:sz w:val="28"/>
          <w:szCs w:val="28"/>
        </w:rPr>
        <w:t>а</w:t>
      </w:r>
      <w:r w:rsidRPr="00C66384">
        <w:rPr>
          <w:sz w:val="28"/>
          <w:szCs w:val="28"/>
        </w:rPr>
        <w:t xml:space="preserve">чале </w:t>
      </w:r>
      <w:r w:rsidRPr="00C66384">
        <w:rPr>
          <w:sz w:val="28"/>
          <w:szCs w:val="28"/>
          <w:lang w:val="en-US"/>
        </w:rPr>
        <w:t>XX</w:t>
      </w:r>
      <w:r w:rsidRPr="00C66384">
        <w:rPr>
          <w:sz w:val="28"/>
          <w:szCs w:val="28"/>
        </w:rPr>
        <w:t xml:space="preserve"> века. М.; Новосибирск, 2000.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Медушевский А.Н</w:t>
      </w:r>
      <w:r w:rsidRPr="00C66384">
        <w:rPr>
          <w:sz w:val="28"/>
          <w:szCs w:val="28"/>
        </w:rPr>
        <w:t>. Демократия и авторитаризм: российский констит</w:t>
      </w:r>
      <w:r w:rsidRPr="00C66384">
        <w:rPr>
          <w:sz w:val="28"/>
          <w:szCs w:val="28"/>
        </w:rPr>
        <w:t>у</w:t>
      </w:r>
      <w:r w:rsidRPr="00C66384">
        <w:rPr>
          <w:sz w:val="28"/>
          <w:szCs w:val="28"/>
        </w:rPr>
        <w:t>ционализм в сравнительной перспективе. М., 1998.</w:t>
      </w:r>
    </w:p>
    <w:p w:rsidR="00604B7E" w:rsidRPr="00604B7E" w:rsidRDefault="00604B7E" w:rsidP="00EB151A">
      <w:pPr>
        <w:ind w:firstLine="567"/>
        <w:jc w:val="both"/>
        <w:rPr>
          <w:sz w:val="28"/>
          <w:szCs w:val="28"/>
        </w:rPr>
      </w:pPr>
      <w:r w:rsidRPr="00604B7E">
        <w:rPr>
          <w:i/>
          <w:sz w:val="28"/>
          <w:szCs w:val="28"/>
        </w:rPr>
        <w:t>Миронов Б.Н.</w:t>
      </w:r>
      <w:r w:rsidRPr="00604B7E">
        <w:rPr>
          <w:sz w:val="28"/>
          <w:szCs w:val="28"/>
        </w:rPr>
        <w:t xml:space="preserve"> Социальная история России: В 2 т-х. СПб., 1999. Т. 1-2.</w:t>
      </w:r>
    </w:p>
    <w:p w:rsidR="00EB151A" w:rsidRPr="00086203" w:rsidRDefault="00EB151A" w:rsidP="00EB151A">
      <w:pPr>
        <w:ind w:firstLine="567"/>
        <w:jc w:val="both"/>
        <w:rPr>
          <w:sz w:val="28"/>
          <w:szCs w:val="28"/>
        </w:rPr>
      </w:pPr>
      <w:r w:rsidRPr="00086203">
        <w:rPr>
          <w:i/>
          <w:sz w:val="28"/>
          <w:szCs w:val="28"/>
        </w:rPr>
        <w:t>Томсинов В.А.</w:t>
      </w:r>
      <w:r>
        <w:rPr>
          <w:sz w:val="28"/>
          <w:szCs w:val="28"/>
        </w:rPr>
        <w:t xml:space="preserve"> Юридическое образование и юриспруденция в России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столетии. М., 2010. Работы этого автора по юридическому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других периодов.</w:t>
      </w:r>
    </w:p>
    <w:p w:rsidR="00EB151A" w:rsidRPr="00604B7E" w:rsidRDefault="00604B7E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604B7E">
        <w:rPr>
          <w:i/>
          <w:sz w:val="28"/>
          <w:szCs w:val="28"/>
        </w:rPr>
        <w:t>Уортман Р.</w:t>
      </w:r>
      <w:r>
        <w:rPr>
          <w:i/>
          <w:sz w:val="28"/>
          <w:szCs w:val="28"/>
        </w:rPr>
        <w:t>С.</w:t>
      </w:r>
      <w:r w:rsidRPr="00604B7E">
        <w:rPr>
          <w:sz w:val="28"/>
          <w:szCs w:val="28"/>
        </w:rPr>
        <w:t xml:space="preserve"> Властители и судии: Развитие правового сознания в и</w:t>
      </w:r>
      <w:r w:rsidRPr="00604B7E">
        <w:rPr>
          <w:sz w:val="28"/>
          <w:szCs w:val="28"/>
        </w:rPr>
        <w:t>м</w:t>
      </w:r>
      <w:r w:rsidRPr="00604B7E">
        <w:rPr>
          <w:sz w:val="28"/>
          <w:szCs w:val="28"/>
        </w:rPr>
        <w:t>ператорской России. М., 2004.</w:t>
      </w:r>
    </w:p>
    <w:p w:rsidR="00604B7E" w:rsidRDefault="00604B7E" w:rsidP="00EB151A">
      <w:pPr>
        <w:spacing w:line="276" w:lineRule="auto"/>
        <w:ind w:firstLine="709"/>
        <w:jc w:val="both"/>
        <w:rPr>
          <w:bCs/>
          <w:i/>
          <w:iCs/>
          <w:sz w:val="28"/>
          <w:szCs w:val="28"/>
          <w:highlight w:val="yellow"/>
          <w:u w:val="single"/>
        </w:rPr>
      </w:pPr>
    </w:p>
    <w:p w:rsidR="00EB151A" w:rsidRDefault="00EB151A" w:rsidP="00EB151A">
      <w:pPr>
        <w:spacing w:line="276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436284">
        <w:rPr>
          <w:bCs/>
          <w:i/>
          <w:iCs/>
          <w:sz w:val="28"/>
          <w:szCs w:val="28"/>
          <w:u w:val="single"/>
        </w:rPr>
        <w:t>Дополнительная: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Антология</w:t>
      </w:r>
      <w:r w:rsidRPr="00C66384">
        <w:rPr>
          <w:sz w:val="28"/>
          <w:szCs w:val="28"/>
        </w:rPr>
        <w:t xml:space="preserve"> мировой правовой мысли: В 5 т. / Отв. ред. Е.А. Скрипилев. М., 1999.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Вернадский Г.В</w:t>
      </w:r>
      <w:r w:rsidRPr="00C66384">
        <w:rPr>
          <w:sz w:val="28"/>
          <w:szCs w:val="28"/>
        </w:rPr>
        <w:t xml:space="preserve">. Очерк истории права русского государства </w:t>
      </w:r>
      <w:r w:rsidRPr="00C66384">
        <w:rPr>
          <w:sz w:val="28"/>
          <w:szCs w:val="28"/>
          <w:lang w:val="en-US"/>
        </w:rPr>
        <w:t>XVIII</w:t>
      </w:r>
      <w:r w:rsidRPr="00C66384">
        <w:rPr>
          <w:sz w:val="28"/>
          <w:szCs w:val="28"/>
        </w:rPr>
        <w:t>-</w:t>
      </w:r>
      <w:r w:rsidRPr="00C66384">
        <w:rPr>
          <w:sz w:val="28"/>
          <w:szCs w:val="28"/>
          <w:lang w:val="en-US"/>
        </w:rPr>
        <w:t>XIX</w:t>
      </w:r>
      <w:r w:rsidRPr="00C66384">
        <w:rPr>
          <w:sz w:val="28"/>
          <w:szCs w:val="28"/>
        </w:rPr>
        <w:t xml:space="preserve"> вв. (Период империи). М., 1998.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Конституционализм</w:t>
      </w:r>
      <w:r w:rsidRPr="00C66384">
        <w:rPr>
          <w:sz w:val="28"/>
          <w:szCs w:val="28"/>
        </w:rPr>
        <w:t>. Исторический путь России к либеральной дем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>кратии: Сб. документов. М., 2000.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Конституционные</w:t>
      </w:r>
      <w:r w:rsidRPr="00C66384">
        <w:rPr>
          <w:sz w:val="28"/>
          <w:szCs w:val="28"/>
        </w:rPr>
        <w:t xml:space="preserve"> проекты в России. </w:t>
      </w:r>
      <w:r w:rsidRPr="00C66384">
        <w:rPr>
          <w:sz w:val="28"/>
          <w:szCs w:val="28"/>
          <w:lang w:val="en-US"/>
        </w:rPr>
        <w:t>XVIII</w:t>
      </w:r>
      <w:r w:rsidRPr="00C66384">
        <w:rPr>
          <w:sz w:val="28"/>
          <w:szCs w:val="28"/>
        </w:rPr>
        <w:t xml:space="preserve"> – начало </w:t>
      </w:r>
      <w:r w:rsidRPr="00C66384">
        <w:rPr>
          <w:sz w:val="28"/>
          <w:szCs w:val="28"/>
          <w:lang w:val="en-US"/>
        </w:rPr>
        <w:t>XX</w:t>
      </w:r>
      <w:r w:rsidRPr="00C66384">
        <w:rPr>
          <w:sz w:val="28"/>
          <w:szCs w:val="28"/>
        </w:rPr>
        <w:t xml:space="preserve"> в. М., 2000.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Кравец И.А</w:t>
      </w:r>
      <w:r w:rsidRPr="00C66384">
        <w:rPr>
          <w:sz w:val="28"/>
          <w:szCs w:val="28"/>
        </w:rPr>
        <w:t>. Формирование российского конституционализма. Пробл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мы теории и практики. М., 2001.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Кравец И.А</w:t>
      </w:r>
      <w:r w:rsidRPr="00C66384">
        <w:rPr>
          <w:sz w:val="28"/>
          <w:szCs w:val="28"/>
        </w:rPr>
        <w:t>. Российский конституционализм: проблемы становления, развития и осуществления. СПб., 2005.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Кудинов О.А</w:t>
      </w:r>
      <w:r w:rsidRPr="00C66384">
        <w:rPr>
          <w:color w:val="000000"/>
          <w:sz w:val="28"/>
          <w:szCs w:val="28"/>
        </w:rPr>
        <w:t xml:space="preserve">. Развитие конституционно-правовых теорий российскими государствоведами в </w:t>
      </w:r>
      <w:r w:rsidRPr="00C66384">
        <w:rPr>
          <w:color w:val="000000"/>
          <w:sz w:val="28"/>
          <w:szCs w:val="28"/>
          <w:lang w:val="en-US"/>
        </w:rPr>
        <w:t>XIX</w:t>
      </w:r>
      <w:r w:rsidRPr="00C66384">
        <w:rPr>
          <w:color w:val="000000"/>
          <w:sz w:val="28"/>
          <w:szCs w:val="28"/>
        </w:rPr>
        <w:t xml:space="preserve"> – начале </w:t>
      </w:r>
      <w:r w:rsidRPr="00C66384">
        <w:rPr>
          <w:color w:val="000000"/>
          <w:sz w:val="28"/>
          <w:szCs w:val="28"/>
          <w:lang w:val="en-US"/>
        </w:rPr>
        <w:t>XX</w:t>
      </w:r>
      <w:r w:rsidRPr="00C66384">
        <w:rPr>
          <w:color w:val="000000"/>
          <w:sz w:val="28"/>
          <w:szCs w:val="28"/>
        </w:rPr>
        <w:t xml:space="preserve"> вв. – М., 2000.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rStyle w:val="a3"/>
          <w:sz w:val="28"/>
          <w:szCs w:val="28"/>
        </w:rPr>
        <w:t>Медушевский А.Н.</w:t>
      </w:r>
      <w:r w:rsidRPr="00C66384">
        <w:rPr>
          <w:sz w:val="28"/>
          <w:szCs w:val="28"/>
        </w:rPr>
        <w:t xml:space="preserve"> Диалог со временем. Российские конституционал</w:t>
      </w:r>
      <w:r w:rsidRPr="00C66384">
        <w:rPr>
          <w:sz w:val="28"/>
          <w:szCs w:val="28"/>
        </w:rPr>
        <w:t>и</w:t>
      </w:r>
      <w:r w:rsidRPr="00C66384">
        <w:rPr>
          <w:sz w:val="28"/>
          <w:szCs w:val="28"/>
        </w:rPr>
        <w:t>сты конца XIX – начала XX века. М.: Новый хронограф, 2010. 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Медушевский А.Н.</w:t>
      </w:r>
      <w:r w:rsidRPr="00C66384">
        <w:rPr>
          <w:sz w:val="28"/>
          <w:szCs w:val="28"/>
        </w:rPr>
        <w:t xml:space="preserve"> Конституционные проекты русского либерализма и его политическая стратегия // Вопросы истории. 1996. № 9. С. 3-23.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Медушевский А.</w:t>
      </w:r>
      <w:r w:rsidRPr="00C66384">
        <w:rPr>
          <w:sz w:val="28"/>
          <w:szCs w:val="28"/>
        </w:rPr>
        <w:t xml:space="preserve"> Размышления о современном российском констит</w:t>
      </w:r>
      <w:r w:rsidRPr="00C66384">
        <w:rPr>
          <w:sz w:val="28"/>
          <w:szCs w:val="28"/>
        </w:rPr>
        <w:t>у</w:t>
      </w:r>
      <w:r w:rsidRPr="00C66384">
        <w:rPr>
          <w:sz w:val="28"/>
          <w:szCs w:val="28"/>
        </w:rPr>
        <w:t>ционализме. М., 2007.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Медушевский А.Н</w:t>
      </w:r>
      <w:r w:rsidRPr="00C66384">
        <w:rPr>
          <w:sz w:val="28"/>
          <w:szCs w:val="28"/>
        </w:rPr>
        <w:t xml:space="preserve">. Теория конституционных циклов. М., 2005. 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position w:val="2"/>
          <w:sz w:val="28"/>
          <w:szCs w:val="28"/>
        </w:rPr>
      </w:pPr>
      <w:r w:rsidRPr="00C66384">
        <w:rPr>
          <w:i/>
          <w:position w:val="2"/>
          <w:sz w:val="28"/>
          <w:szCs w:val="28"/>
        </w:rPr>
        <w:t>Модели</w:t>
      </w:r>
      <w:r w:rsidRPr="00C66384">
        <w:rPr>
          <w:position w:val="2"/>
          <w:sz w:val="28"/>
          <w:szCs w:val="28"/>
        </w:rPr>
        <w:t xml:space="preserve"> общественного переустройства России. </w:t>
      </w:r>
      <w:r w:rsidRPr="00C66384">
        <w:rPr>
          <w:position w:val="2"/>
          <w:sz w:val="28"/>
          <w:szCs w:val="28"/>
          <w:lang w:val="en-US"/>
        </w:rPr>
        <w:t>XX</w:t>
      </w:r>
      <w:r w:rsidRPr="00C66384">
        <w:rPr>
          <w:position w:val="2"/>
          <w:sz w:val="28"/>
          <w:szCs w:val="28"/>
        </w:rPr>
        <w:t xml:space="preserve"> век /отв. ред. В.В. Шелохаев. М., 2004.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Пархоменко А.Г</w:t>
      </w:r>
      <w:r w:rsidRPr="00C66384">
        <w:rPr>
          <w:sz w:val="28"/>
          <w:szCs w:val="28"/>
        </w:rPr>
        <w:t>. Идеи российского конституционализма и их реализ</w:t>
      </w:r>
      <w:r w:rsidRPr="00C66384">
        <w:rPr>
          <w:sz w:val="28"/>
          <w:szCs w:val="28"/>
        </w:rPr>
        <w:t>а</w:t>
      </w:r>
      <w:r w:rsidRPr="00C66384">
        <w:rPr>
          <w:sz w:val="28"/>
          <w:szCs w:val="28"/>
        </w:rPr>
        <w:t>ция в отечественном конституционном (государственном) праве. М., 1998.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Пахоленко Н.Б.</w:t>
      </w:r>
      <w:r w:rsidRPr="00C66384">
        <w:rPr>
          <w:sz w:val="28"/>
          <w:szCs w:val="28"/>
        </w:rPr>
        <w:t xml:space="preserve"> Из истории конституционных проектов в России. М., 2000.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Пашенцев Д.А.</w:t>
      </w:r>
      <w:r w:rsidRPr="00C66384">
        <w:rPr>
          <w:sz w:val="28"/>
          <w:szCs w:val="28"/>
        </w:rPr>
        <w:t xml:space="preserve"> Конституция России: этапы развития. М., 2008.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position w:val="2"/>
          <w:sz w:val="28"/>
          <w:szCs w:val="28"/>
        </w:rPr>
      </w:pPr>
      <w:r w:rsidRPr="00C66384">
        <w:rPr>
          <w:i/>
          <w:sz w:val="28"/>
          <w:szCs w:val="28"/>
        </w:rPr>
        <w:t>Русский</w:t>
      </w:r>
      <w:r w:rsidRPr="00C66384">
        <w:rPr>
          <w:sz w:val="28"/>
          <w:szCs w:val="28"/>
        </w:rPr>
        <w:t xml:space="preserve"> конституционализм в период думской монархии: Сб. докуме</w:t>
      </w:r>
      <w:r w:rsidRPr="00C66384">
        <w:rPr>
          <w:sz w:val="28"/>
          <w:szCs w:val="28"/>
        </w:rPr>
        <w:t>н</w:t>
      </w:r>
      <w:r w:rsidRPr="00C66384">
        <w:rPr>
          <w:sz w:val="28"/>
          <w:szCs w:val="28"/>
        </w:rPr>
        <w:t>тов / Авт.-сост. А.В. Гоголевский, Б.Н. Ковалев. М., 2003.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Русский</w:t>
      </w:r>
      <w:r w:rsidRPr="00C66384">
        <w:rPr>
          <w:sz w:val="28"/>
          <w:szCs w:val="28"/>
        </w:rPr>
        <w:t xml:space="preserve"> конституционализм: от самодержавия к конституционно-парламентской монархии: Сб. документов /Авт.-сост.: А.В. Гоголевский, Б.Н. Ковалев. М., 2001.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rStyle w:val="a3"/>
          <w:sz w:val="28"/>
          <w:szCs w:val="28"/>
        </w:rPr>
        <w:t>Соловьев К.А.</w:t>
      </w:r>
      <w:r w:rsidRPr="00C66384">
        <w:rPr>
          <w:sz w:val="28"/>
          <w:szCs w:val="28"/>
        </w:rPr>
        <w:t xml:space="preserve"> Законодательная и исполнительная власть в России: м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ханизмы взаимодействия (1906–1914). М.: РОССПЭН, 2011.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i/>
          <w:position w:val="2"/>
          <w:sz w:val="28"/>
          <w:szCs w:val="28"/>
        </w:rPr>
      </w:pPr>
      <w:r w:rsidRPr="00C66384">
        <w:rPr>
          <w:i/>
          <w:sz w:val="28"/>
          <w:szCs w:val="28"/>
        </w:rPr>
        <w:t>Туманова А.С</w:t>
      </w:r>
      <w:r w:rsidRPr="00C66384">
        <w:rPr>
          <w:sz w:val="28"/>
          <w:szCs w:val="28"/>
        </w:rPr>
        <w:t>. Общественность и формы ее самоорганизации в импе</w:t>
      </w:r>
      <w:r w:rsidRPr="00C66384">
        <w:rPr>
          <w:sz w:val="28"/>
          <w:szCs w:val="28"/>
        </w:rPr>
        <w:t>р</w:t>
      </w:r>
      <w:r w:rsidRPr="00C66384">
        <w:rPr>
          <w:sz w:val="28"/>
          <w:szCs w:val="28"/>
        </w:rPr>
        <w:t xml:space="preserve">ской России, конец </w:t>
      </w:r>
      <w:r w:rsidRPr="00C66384">
        <w:rPr>
          <w:sz w:val="28"/>
          <w:szCs w:val="28"/>
          <w:lang w:val="en-US"/>
        </w:rPr>
        <w:t>XVIII</w:t>
      </w:r>
      <w:r w:rsidRPr="00C66384">
        <w:rPr>
          <w:sz w:val="28"/>
          <w:szCs w:val="28"/>
        </w:rPr>
        <w:t xml:space="preserve"> – начало </w:t>
      </w:r>
      <w:r w:rsidRPr="00C66384">
        <w:rPr>
          <w:sz w:val="28"/>
          <w:szCs w:val="28"/>
          <w:lang w:val="en-US"/>
        </w:rPr>
        <w:t>XX</w:t>
      </w:r>
      <w:r w:rsidRPr="00C66384">
        <w:rPr>
          <w:sz w:val="28"/>
          <w:szCs w:val="28"/>
        </w:rPr>
        <w:t xml:space="preserve"> вв. // Отечественная история. 2007. № 6</w:t>
      </w:r>
      <w:r w:rsidRPr="00C66384">
        <w:rPr>
          <w:caps/>
          <w:sz w:val="28"/>
          <w:szCs w:val="28"/>
        </w:rPr>
        <w:t>.</w:t>
      </w:r>
    </w:p>
    <w:p w:rsidR="00EB151A" w:rsidRPr="00CA572A" w:rsidRDefault="00EB151A" w:rsidP="00EB151A">
      <w:pPr>
        <w:spacing w:line="276" w:lineRule="auto"/>
        <w:ind w:firstLine="709"/>
        <w:jc w:val="both"/>
        <w:rPr>
          <w:position w:val="2"/>
          <w:sz w:val="28"/>
          <w:szCs w:val="28"/>
          <w:lang w:val="en-US"/>
        </w:rPr>
      </w:pPr>
      <w:r w:rsidRPr="00C66384">
        <w:rPr>
          <w:i/>
          <w:position w:val="2"/>
          <w:sz w:val="28"/>
          <w:szCs w:val="28"/>
        </w:rPr>
        <w:lastRenderedPageBreak/>
        <w:t>Туманова А.С</w:t>
      </w:r>
      <w:r w:rsidRPr="00C66384">
        <w:rPr>
          <w:position w:val="2"/>
          <w:sz w:val="28"/>
          <w:szCs w:val="28"/>
        </w:rPr>
        <w:t>. Общественные организации и русская публика. М</w:t>
      </w:r>
      <w:r w:rsidRPr="00CA572A">
        <w:rPr>
          <w:position w:val="2"/>
          <w:sz w:val="28"/>
          <w:szCs w:val="28"/>
          <w:lang w:val="en-US"/>
        </w:rPr>
        <w:t>., 2008.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iCs/>
          <w:sz w:val="28"/>
          <w:szCs w:val="28"/>
          <w:lang w:val="en-US"/>
        </w:rPr>
      </w:pPr>
      <w:r w:rsidRPr="00C66384">
        <w:rPr>
          <w:i/>
          <w:iCs/>
          <w:sz w:val="28"/>
          <w:szCs w:val="28"/>
          <w:lang w:val="en-US"/>
        </w:rPr>
        <w:t>Burbank</w:t>
      </w:r>
      <w:r w:rsidRPr="00CA572A">
        <w:rPr>
          <w:i/>
          <w:iCs/>
          <w:sz w:val="28"/>
          <w:szCs w:val="28"/>
          <w:lang w:val="en-US"/>
        </w:rPr>
        <w:t xml:space="preserve"> </w:t>
      </w:r>
      <w:r w:rsidRPr="00C66384">
        <w:rPr>
          <w:i/>
          <w:iCs/>
          <w:sz w:val="28"/>
          <w:szCs w:val="28"/>
          <w:lang w:val="en-US"/>
        </w:rPr>
        <w:t>J</w:t>
      </w:r>
      <w:r w:rsidRPr="00CA572A">
        <w:rPr>
          <w:i/>
          <w:iCs/>
          <w:sz w:val="28"/>
          <w:szCs w:val="28"/>
          <w:lang w:val="en-US"/>
        </w:rPr>
        <w:t xml:space="preserve">. </w:t>
      </w:r>
      <w:r w:rsidRPr="00C66384">
        <w:rPr>
          <w:iCs/>
          <w:sz w:val="28"/>
          <w:szCs w:val="28"/>
          <w:lang w:val="en-US"/>
        </w:rPr>
        <w:t>An</w:t>
      </w:r>
      <w:r w:rsidRPr="00CA572A">
        <w:rPr>
          <w:iCs/>
          <w:sz w:val="28"/>
          <w:szCs w:val="28"/>
          <w:lang w:val="en-US"/>
        </w:rPr>
        <w:t xml:space="preserve"> </w:t>
      </w:r>
      <w:r w:rsidRPr="00C66384">
        <w:rPr>
          <w:iCs/>
          <w:sz w:val="28"/>
          <w:szCs w:val="28"/>
          <w:lang w:val="en-US"/>
        </w:rPr>
        <w:t>Imperial</w:t>
      </w:r>
      <w:r w:rsidRPr="00CA572A">
        <w:rPr>
          <w:iCs/>
          <w:sz w:val="28"/>
          <w:szCs w:val="28"/>
          <w:lang w:val="en-US"/>
        </w:rPr>
        <w:t xml:space="preserve"> </w:t>
      </w:r>
      <w:r w:rsidRPr="00C66384">
        <w:rPr>
          <w:iCs/>
          <w:sz w:val="28"/>
          <w:szCs w:val="28"/>
          <w:lang w:val="en-US"/>
        </w:rPr>
        <w:t>Rights</w:t>
      </w:r>
      <w:r w:rsidRPr="00CA572A">
        <w:rPr>
          <w:iCs/>
          <w:sz w:val="28"/>
          <w:szCs w:val="28"/>
          <w:lang w:val="en-US"/>
        </w:rPr>
        <w:t xml:space="preserve"> </w:t>
      </w:r>
      <w:r w:rsidRPr="00C66384">
        <w:rPr>
          <w:iCs/>
          <w:sz w:val="28"/>
          <w:szCs w:val="28"/>
          <w:lang w:val="en-US"/>
        </w:rPr>
        <w:t>Regime</w:t>
      </w:r>
      <w:r w:rsidRPr="00CA572A">
        <w:rPr>
          <w:iCs/>
          <w:sz w:val="28"/>
          <w:szCs w:val="28"/>
          <w:lang w:val="en-US"/>
        </w:rPr>
        <w:t xml:space="preserve">. </w:t>
      </w:r>
      <w:r w:rsidRPr="00C66384">
        <w:rPr>
          <w:iCs/>
          <w:sz w:val="28"/>
          <w:szCs w:val="28"/>
          <w:lang w:val="en-US"/>
        </w:rPr>
        <w:t>Law and Citizenship in the Russian Empire // Kritika. Vol. 7. No. 3. Summer 2006.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iCs/>
          <w:sz w:val="28"/>
          <w:szCs w:val="28"/>
          <w:lang w:val="en-US"/>
        </w:rPr>
      </w:pPr>
      <w:r w:rsidRPr="00C66384">
        <w:rPr>
          <w:iCs/>
          <w:sz w:val="28"/>
          <w:szCs w:val="28"/>
          <w:lang w:val="en-US"/>
        </w:rPr>
        <w:t>Civil Rights in Imperial Russia / Ed. by O. Crisp and L. Edmondson.  O</w:t>
      </w:r>
      <w:r w:rsidRPr="00C66384">
        <w:rPr>
          <w:iCs/>
          <w:sz w:val="28"/>
          <w:szCs w:val="28"/>
          <w:lang w:val="en-US"/>
        </w:rPr>
        <w:t>x</w:t>
      </w:r>
      <w:r w:rsidRPr="00C66384">
        <w:rPr>
          <w:iCs/>
          <w:sz w:val="28"/>
          <w:szCs w:val="28"/>
          <w:lang w:val="en-US"/>
        </w:rPr>
        <w:t>ford: Clarendon Press, 1989.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sz w:val="28"/>
          <w:szCs w:val="28"/>
          <w:lang w:val="en-US"/>
        </w:rPr>
        <w:t xml:space="preserve">Emerging Democracy in Late Imperial Russia / Edited by </w:t>
      </w:r>
      <w:r w:rsidRPr="00C66384">
        <w:rPr>
          <w:i/>
          <w:sz w:val="28"/>
          <w:szCs w:val="28"/>
          <w:lang w:val="en-US"/>
        </w:rPr>
        <w:t>Mary S</w:t>
      </w:r>
      <w:r w:rsidRPr="00C66384">
        <w:rPr>
          <w:i/>
          <w:sz w:val="28"/>
          <w:szCs w:val="28"/>
        </w:rPr>
        <w:t>с</w:t>
      </w:r>
      <w:r w:rsidRPr="00C66384">
        <w:rPr>
          <w:i/>
          <w:sz w:val="28"/>
          <w:szCs w:val="28"/>
          <w:lang w:val="en-US"/>
        </w:rPr>
        <w:t>haeffer Conroy</w:t>
      </w:r>
      <w:r w:rsidRPr="00C66384">
        <w:rPr>
          <w:sz w:val="28"/>
          <w:szCs w:val="28"/>
          <w:lang w:val="en-US"/>
        </w:rPr>
        <w:t xml:space="preserve">. University of Colorado, 1998. 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iCs/>
          <w:sz w:val="28"/>
          <w:szCs w:val="28"/>
          <w:lang w:val="en-US"/>
        </w:rPr>
      </w:pPr>
      <w:r w:rsidRPr="00C66384">
        <w:rPr>
          <w:i/>
          <w:iCs/>
          <w:sz w:val="28"/>
          <w:szCs w:val="28"/>
          <w:lang w:val="en-US"/>
        </w:rPr>
        <w:t xml:space="preserve">Szeftel M. </w:t>
      </w:r>
      <w:r w:rsidRPr="00C66384">
        <w:rPr>
          <w:iCs/>
          <w:sz w:val="28"/>
          <w:szCs w:val="28"/>
          <w:lang w:val="en-US"/>
        </w:rPr>
        <w:t>The Russian Constitution of April 23, 1906. Political Institutions of the Duma Monarchy. Bruxelles: Les Editions de la Librairie Encyclopedigue, 1976.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C66384">
        <w:rPr>
          <w:i/>
          <w:iCs/>
          <w:sz w:val="28"/>
          <w:szCs w:val="28"/>
          <w:lang w:val="en-US"/>
        </w:rPr>
        <w:t xml:space="preserve">Wartenweiler D. </w:t>
      </w:r>
      <w:r w:rsidRPr="00C66384">
        <w:rPr>
          <w:iCs/>
          <w:sz w:val="28"/>
          <w:szCs w:val="28"/>
          <w:lang w:val="en-US"/>
        </w:rPr>
        <w:t>Civil Society and Academic Debate in Russia 1905–1914. New York: Clarendon Press, 1999.</w:t>
      </w:r>
    </w:p>
    <w:p w:rsidR="00EB151A" w:rsidRPr="00C66384" w:rsidRDefault="00EB151A" w:rsidP="00EB151A">
      <w:pPr>
        <w:spacing w:line="276" w:lineRule="auto"/>
        <w:ind w:firstLine="709"/>
        <w:jc w:val="both"/>
        <w:rPr>
          <w:iCs/>
          <w:sz w:val="28"/>
          <w:szCs w:val="28"/>
          <w:lang w:val="en-US"/>
        </w:rPr>
      </w:pPr>
      <w:r w:rsidRPr="00C66384">
        <w:rPr>
          <w:i/>
          <w:iCs/>
          <w:sz w:val="28"/>
          <w:szCs w:val="28"/>
          <w:lang w:val="en-US"/>
        </w:rPr>
        <w:t xml:space="preserve">Wirtschafter E.K. </w:t>
      </w:r>
      <w:r w:rsidRPr="00C66384">
        <w:rPr>
          <w:iCs/>
          <w:sz w:val="28"/>
          <w:szCs w:val="28"/>
          <w:lang w:val="en-US"/>
        </w:rPr>
        <w:t>Russian Legal Culture and the Rule of Law // Kritika. 2006. Vol. 7. No. 1.</w:t>
      </w:r>
    </w:p>
    <w:p w:rsidR="00EB151A" w:rsidRDefault="00EB151A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B151A" w:rsidRDefault="00EB151A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C6080" w:rsidRDefault="00EB151A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="00155D7D">
        <w:rPr>
          <w:b/>
          <w:sz w:val="28"/>
          <w:szCs w:val="28"/>
        </w:rPr>
        <w:t>Рецепция римского права в Западной Европе</w:t>
      </w:r>
      <w:r w:rsidR="00CC6080">
        <w:rPr>
          <w:b/>
          <w:sz w:val="28"/>
          <w:szCs w:val="28"/>
        </w:rPr>
        <w:t>.</w:t>
      </w:r>
    </w:p>
    <w:p w:rsidR="00CC6080" w:rsidRDefault="00CC6080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Осмысление феномена заимствования права в теории права, сравн</w:t>
      </w:r>
      <w:r w:rsidRPr="00155D7D">
        <w:rPr>
          <w:color w:val="000000"/>
          <w:sz w:val="28"/>
          <w:szCs w:val="28"/>
        </w:rPr>
        <w:t>и</w:t>
      </w:r>
      <w:r w:rsidRPr="00155D7D">
        <w:rPr>
          <w:color w:val="000000"/>
          <w:sz w:val="28"/>
          <w:szCs w:val="28"/>
        </w:rPr>
        <w:t>тельном правоведении и истории зарубежного права.</w:t>
      </w: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Научные дискуссии о сути рецепции римского права в Западной Евр</w:t>
      </w:r>
      <w:r w:rsidRPr="00155D7D">
        <w:rPr>
          <w:color w:val="000000"/>
          <w:sz w:val="28"/>
          <w:szCs w:val="28"/>
        </w:rPr>
        <w:t>о</w:t>
      </w:r>
      <w:r w:rsidRPr="00155D7D">
        <w:rPr>
          <w:color w:val="000000"/>
          <w:sz w:val="28"/>
          <w:szCs w:val="28"/>
        </w:rPr>
        <w:t>пе.</w:t>
      </w: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Предпосылки и причины изучения римского права в университетах З</w:t>
      </w:r>
      <w:r w:rsidRPr="00155D7D">
        <w:rPr>
          <w:color w:val="000000"/>
          <w:sz w:val="28"/>
          <w:szCs w:val="28"/>
        </w:rPr>
        <w:t>а</w:t>
      </w:r>
      <w:r w:rsidRPr="00155D7D">
        <w:rPr>
          <w:color w:val="000000"/>
          <w:sz w:val="28"/>
          <w:szCs w:val="28"/>
        </w:rPr>
        <w:t>падной Европы XII–XIII вв.</w:t>
      </w: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Этапы рецепции римского права в странах Западной Европы XII–XVII вв.</w:t>
      </w: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Научная доктрина комментаторов Свода Юстиниана как субсидиарный источник права в странах Западной Европы XIV–XVII вв.</w:t>
      </w: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Понятие и значение «современного римского права» в Германии XIX вв.</w:t>
      </w: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Сходства и различия в восприятии римского права правоведами Герм</w:t>
      </w:r>
      <w:r w:rsidRPr="00155D7D">
        <w:rPr>
          <w:color w:val="000000"/>
          <w:sz w:val="28"/>
          <w:szCs w:val="28"/>
        </w:rPr>
        <w:t>а</w:t>
      </w:r>
      <w:r w:rsidRPr="00155D7D">
        <w:rPr>
          <w:color w:val="000000"/>
          <w:sz w:val="28"/>
          <w:szCs w:val="28"/>
        </w:rPr>
        <w:t>нии и России XIX в.</w:t>
      </w:r>
    </w:p>
    <w:p w:rsidR="00155D7D" w:rsidRPr="00155D7D" w:rsidRDefault="00155D7D" w:rsidP="00155D7D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5D7D">
        <w:rPr>
          <w:color w:val="000000"/>
          <w:sz w:val="28"/>
          <w:szCs w:val="28"/>
        </w:rPr>
        <w:t>Феномен неопандектистики в немецкой юридической науке второй п</w:t>
      </w:r>
      <w:r w:rsidRPr="00155D7D">
        <w:rPr>
          <w:color w:val="000000"/>
          <w:sz w:val="28"/>
          <w:szCs w:val="28"/>
        </w:rPr>
        <w:t>о</w:t>
      </w:r>
      <w:r w:rsidRPr="00155D7D">
        <w:rPr>
          <w:color w:val="000000"/>
          <w:sz w:val="28"/>
          <w:szCs w:val="28"/>
        </w:rPr>
        <w:t>ловины XX в.: понятие, значение и перспективы.</w:t>
      </w:r>
    </w:p>
    <w:p w:rsidR="00155D7D" w:rsidRPr="00CC6080" w:rsidRDefault="00155D7D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C6080" w:rsidRPr="00C66384" w:rsidRDefault="00CC6080" w:rsidP="00CC60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CC6080" w:rsidRPr="00C66384" w:rsidRDefault="00CC6080" w:rsidP="00CC6080">
      <w:pPr>
        <w:spacing w:line="276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</w:t>
      </w:r>
      <w:r w:rsidRPr="00C66384">
        <w:rPr>
          <w:b/>
          <w:bCs/>
          <w:iCs/>
          <w:sz w:val="28"/>
          <w:szCs w:val="28"/>
        </w:rPr>
        <w:t>итература:</w:t>
      </w:r>
    </w:p>
    <w:p w:rsidR="00CC6080" w:rsidRDefault="00CC6080" w:rsidP="00CC6080">
      <w:pPr>
        <w:spacing w:line="276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Основная:</w:t>
      </w:r>
    </w:p>
    <w:p w:rsidR="00155D7D" w:rsidRPr="00155D7D" w:rsidRDefault="00155D7D" w:rsidP="00155D7D">
      <w:pPr>
        <w:pStyle w:val="myBody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rPr>
          <w:rFonts w:eastAsia="Times New Roman Italic"/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lastRenderedPageBreak/>
        <w:t>Полдников Д.Ю.</w:t>
      </w:r>
      <w:r w:rsidRPr="00155D7D">
        <w:rPr>
          <w:sz w:val="28"/>
          <w:szCs w:val="28"/>
          <w:lang w:val="ru-RU"/>
        </w:rPr>
        <w:t xml:space="preserve"> Институт договора в правовой науке Западной Европы XI–XVIII веков: учебное пособие. М.: Изд. дом Высшей школ</w:t>
      </w:r>
      <w:r>
        <w:rPr>
          <w:sz w:val="28"/>
          <w:szCs w:val="28"/>
          <w:lang w:val="ru-RU"/>
        </w:rPr>
        <w:t xml:space="preserve">ы экономики, 2013. </w:t>
      </w:r>
      <w:r w:rsidRPr="00155D7D">
        <w:rPr>
          <w:sz w:val="28"/>
          <w:szCs w:val="28"/>
          <w:lang w:val="ru-RU"/>
        </w:rPr>
        <w:t>367 с.</w:t>
      </w:r>
    </w:p>
    <w:p w:rsidR="00155D7D" w:rsidRPr="00C66384" w:rsidRDefault="00155D7D" w:rsidP="00CC6080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155D7D" w:rsidRDefault="00155D7D" w:rsidP="00CC6080">
      <w:pPr>
        <w:spacing w:line="276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Дополнительная</w:t>
      </w:r>
      <w:r w:rsidRPr="00C66384">
        <w:rPr>
          <w:i/>
          <w:iCs/>
          <w:sz w:val="28"/>
          <w:szCs w:val="28"/>
          <w:u w:val="single"/>
        </w:rPr>
        <w:t>:</w:t>
      </w:r>
    </w:p>
    <w:p w:rsidR="008805CC" w:rsidRPr="008805CC" w:rsidRDefault="008805CC" w:rsidP="008805CC">
      <w:pPr>
        <w:pStyle w:val="ab"/>
        <w:numPr>
          <w:ilvl w:val="0"/>
          <w:numId w:val="18"/>
        </w:numPr>
        <w:spacing w:line="276" w:lineRule="auto"/>
        <w:rPr>
          <w:szCs w:val="28"/>
        </w:rPr>
      </w:pPr>
      <w:r w:rsidRPr="008805CC">
        <w:rPr>
          <w:i/>
          <w:szCs w:val="28"/>
        </w:rPr>
        <w:t>Берман Г.</w:t>
      </w:r>
      <w:r w:rsidRPr="008805CC">
        <w:rPr>
          <w:szCs w:val="28"/>
        </w:rPr>
        <w:t xml:space="preserve"> Западная традиция права: эпоха формирования. М.: Изд-во МГУ, 1994. (и последующие переиздания).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Аннерс Э.</w:t>
      </w:r>
      <w:r w:rsidRPr="008805CC">
        <w:rPr>
          <w:sz w:val="28"/>
          <w:szCs w:val="28"/>
          <w:lang w:val="ru-RU"/>
        </w:rPr>
        <w:t xml:space="preserve"> История европейского права. Перевод со шведского. Отв. ред. В.Н. Шенаев. М.: Наука, 1996.</w:t>
      </w:r>
    </w:p>
    <w:p w:rsidR="00155D7D" w:rsidRPr="008805CC" w:rsidRDefault="00155D7D" w:rsidP="008805CC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 xml:space="preserve">Базедов Ю. </w:t>
      </w:r>
      <w:r w:rsidRPr="008805CC">
        <w:rPr>
          <w:sz w:val="28"/>
          <w:szCs w:val="28"/>
          <w:lang w:val="ru-RU"/>
        </w:rPr>
        <w:t>Возрождение процесса унификации права: европейское договорное право и его элементы // Государство и право. 2000. № 2. C. 65-76.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Виноградов П.Г.</w:t>
      </w:r>
      <w:r w:rsidRPr="008805CC">
        <w:rPr>
          <w:sz w:val="28"/>
          <w:szCs w:val="28"/>
          <w:lang w:val="ru-RU"/>
        </w:rPr>
        <w:t xml:space="preserve"> История правоведения. Курс для историков и юристов. М.: Типо-литогр. Ю. Венеръ, 1908. 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Виноградов П.Г.</w:t>
      </w:r>
      <w:r w:rsidRPr="008805CC">
        <w:rPr>
          <w:sz w:val="28"/>
          <w:szCs w:val="28"/>
          <w:lang w:val="ru-RU"/>
        </w:rPr>
        <w:t xml:space="preserve"> Очерки по теории права. Римское право в средневековой Европе. Переизд. 1910. М.: Зерцало, 2010.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 xml:space="preserve">Давид Р. </w:t>
      </w:r>
      <w:r w:rsidRPr="008805CC">
        <w:rPr>
          <w:sz w:val="28"/>
          <w:szCs w:val="28"/>
          <w:lang w:val="ru-RU"/>
        </w:rPr>
        <w:t>Основные правовые системы современности. М.: Международные отношения, 1999. (часть первая, раздел первый: историческое формирование системы).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Дювернуа Н.А.</w:t>
      </w:r>
      <w:r w:rsidRPr="008805CC">
        <w:rPr>
          <w:sz w:val="28"/>
          <w:szCs w:val="28"/>
          <w:lang w:val="ru-RU"/>
        </w:rPr>
        <w:t xml:space="preserve"> Значение римского права для русских юристов // Временник Демидовского юридического лицея. Ярославль, 1872. Вып. 1.</w:t>
      </w:r>
    </w:p>
    <w:p w:rsidR="00155D7D" w:rsidRPr="008805CC" w:rsidRDefault="00155D7D" w:rsidP="00155D7D">
      <w:pPr>
        <w:pStyle w:val="myBody12"/>
        <w:numPr>
          <w:ilvl w:val="2"/>
          <w:numId w:val="19"/>
        </w:numPr>
        <w:tabs>
          <w:tab w:val="clear" w:pos="504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left="709" w:hanging="709"/>
        <w:rPr>
          <w:sz w:val="28"/>
          <w:szCs w:val="28"/>
          <w:lang w:val="ru-RU"/>
        </w:rPr>
      </w:pPr>
      <w:r w:rsidRPr="008805CC">
        <w:rPr>
          <w:sz w:val="28"/>
          <w:szCs w:val="28"/>
          <w:lang w:val="ru-RU"/>
        </w:rPr>
        <w:t>История государства и права зарубежных стран: учебник для вузов. Под ред. О.А.</w:t>
      </w:r>
      <w:r w:rsidRPr="008805CC">
        <w:rPr>
          <w:sz w:val="28"/>
          <w:szCs w:val="28"/>
        </w:rPr>
        <w:t> </w:t>
      </w:r>
      <w:r w:rsidRPr="008805CC">
        <w:rPr>
          <w:sz w:val="28"/>
          <w:szCs w:val="28"/>
          <w:lang w:val="ru-RU"/>
        </w:rPr>
        <w:t>Жидкова и Н.А. Крашенинниковой. 2-е изд. М.: Норма, 2004. Часть 1 (главы 21-22).</w:t>
      </w:r>
    </w:p>
    <w:p w:rsidR="00155D7D" w:rsidRPr="008805CC" w:rsidRDefault="00155D7D" w:rsidP="00155D7D">
      <w:pPr>
        <w:pStyle w:val="myBody12"/>
        <w:numPr>
          <w:ilvl w:val="2"/>
          <w:numId w:val="19"/>
        </w:numPr>
        <w:tabs>
          <w:tab w:val="clear" w:pos="504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left="709" w:hanging="709"/>
        <w:rPr>
          <w:sz w:val="28"/>
          <w:szCs w:val="28"/>
          <w:lang w:val="ru-RU"/>
        </w:rPr>
      </w:pPr>
      <w:r w:rsidRPr="008805CC">
        <w:rPr>
          <w:sz w:val="28"/>
          <w:szCs w:val="28"/>
          <w:lang w:val="ru-RU"/>
        </w:rPr>
        <w:t>История политических и правовых учений: Средние века и Возрождение. Отв. ред. В.С. Нерсесянц. М., 1986.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sz w:val="28"/>
          <w:szCs w:val="28"/>
          <w:lang w:val="ru-RU"/>
        </w:rPr>
        <w:t>Косарев А.И. Этапы рецепции римского права // Советское государство и право. 1983. № 7. С. 121-127.</w:t>
      </w:r>
    </w:p>
    <w:p w:rsidR="00155D7D" w:rsidRPr="008805CC" w:rsidRDefault="00155D7D" w:rsidP="00155D7D">
      <w:pPr>
        <w:pStyle w:val="myBody12"/>
        <w:numPr>
          <w:ilvl w:val="2"/>
          <w:numId w:val="19"/>
        </w:numPr>
        <w:tabs>
          <w:tab w:val="clear" w:pos="504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left="709"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Котляр И.А.</w:t>
      </w:r>
      <w:r w:rsidRPr="008805CC">
        <w:rPr>
          <w:sz w:val="28"/>
          <w:szCs w:val="28"/>
          <w:lang w:val="ru-RU"/>
        </w:rPr>
        <w:t xml:space="preserve"> «</w:t>
      </w:r>
      <w:r w:rsidRPr="008805CC">
        <w:rPr>
          <w:sz w:val="28"/>
          <w:szCs w:val="28"/>
        </w:rPr>
        <w:t>Jus</w:t>
      </w:r>
      <w:r w:rsidRPr="008805CC">
        <w:rPr>
          <w:sz w:val="28"/>
          <w:szCs w:val="28"/>
          <w:lang w:val="ru-RU"/>
        </w:rPr>
        <w:t xml:space="preserve"> </w:t>
      </w:r>
      <w:r w:rsidRPr="008805CC">
        <w:rPr>
          <w:sz w:val="28"/>
          <w:szCs w:val="28"/>
        </w:rPr>
        <w:t>commune</w:t>
      </w:r>
      <w:r w:rsidRPr="008805CC">
        <w:rPr>
          <w:sz w:val="28"/>
          <w:szCs w:val="28"/>
          <w:lang w:val="ru-RU"/>
        </w:rPr>
        <w:t>» как средневековая модель общеевропейского правопорядка (</w:t>
      </w:r>
      <w:r w:rsidRPr="008805CC">
        <w:rPr>
          <w:sz w:val="28"/>
          <w:szCs w:val="28"/>
        </w:rPr>
        <w:t>XI</w:t>
      </w:r>
      <w:r w:rsidRPr="008805CC">
        <w:rPr>
          <w:sz w:val="28"/>
          <w:szCs w:val="28"/>
          <w:lang w:val="ru-RU"/>
        </w:rPr>
        <w:t>-</w:t>
      </w:r>
      <w:r w:rsidRPr="008805CC">
        <w:rPr>
          <w:sz w:val="28"/>
          <w:szCs w:val="28"/>
        </w:rPr>
        <w:t>XIV</w:t>
      </w:r>
      <w:r w:rsidRPr="008805CC">
        <w:rPr>
          <w:sz w:val="28"/>
          <w:szCs w:val="28"/>
          <w:lang w:val="ru-RU"/>
        </w:rPr>
        <w:t xml:space="preserve"> века). Дисс. … к.ю.н. М.: 2011.</w:t>
      </w:r>
    </w:p>
    <w:p w:rsidR="00155D7D" w:rsidRPr="008805CC" w:rsidRDefault="00155D7D" w:rsidP="00155D7D">
      <w:pPr>
        <w:pStyle w:val="myBody12"/>
        <w:numPr>
          <w:ilvl w:val="2"/>
          <w:numId w:val="19"/>
        </w:numPr>
        <w:tabs>
          <w:tab w:val="clear" w:pos="504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left="709"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Кофанов Л.Л.</w:t>
      </w:r>
      <w:r w:rsidRPr="008805CC">
        <w:rPr>
          <w:sz w:val="28"/>
          <w:szCs w:val="28"/>
          <w:lang w:val="ru-RU"/>
        </w:rPr>
        <w:t xml:space="preserve"> Формирование системы римского права // Жреческие коллегии в Раннем Риме. К вопросу о становлении римского сакрального и публичного права. М., 2001. С. 299-308.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Лафитский В.И.</w:t>
      </w:r>
      <w:r w:rsidRPr="008805CC">
        <w:rPr>
          <w:sz w:val="28"/>
          <w:szCs w:val="28"/>
          <w:lang w:val="ru-RU"/>
        </w:rPr>
        <w:t xml:space="preserve"> Сравнительное правоведение в образах права. В 2 т. Т. 1. М.: Статут, 2010. (часть 2, гл. 1, 3)</w:t>
      </w:r>
    </w:p>
    <w:p w:rsidR="00155D7D" w:rsidRPr="008805CC" w:rsidRDefault="00155D7D" w:rsidP="00155D7D">
      <w:pPr>
        <w:pStyle w:val="myBody12"/>
        <w:numPr>
          <w:ilvl w:val="2"/>
          <w:numId w:val="19"/>
        </w:numPr>
        <w:tabs>
          <w:tab w:val="clear" w:pos="504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left="709"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lastRenderedPageBreak/>
        <w:t>Летяев В.А.</w:t>
      </w:r>
      <w:r w:rsidRPr="008805CC">
        <w:rPr>
          <w:sz w:val="28"/>
          <w:szCs w:val="28"/>
          <w:lang w:val="ru-RU"/>
        </w:rPr>
        <w:t xml:space="preserve"> Рецепция римского права в России </w:t>
      </w:r>
      <w:r w:rsidRPr="008805CC">
        <w:rPr>
          <w:sz w:val="28"/>
          <w:szCs w:val="28"/>
        </w:rPr>
        <w:t>XIX</w:t>
      </w:r>
      <w:r w:rsidRPr="008805CC">
        <w:rPr>
          <w:sz w:val="28"/>
          <w:szCs w:val="28"/>
          <w:lang w:val="ru-RU"/>
        </w:rPr>
        <w:t xml:space="preserve"> - начала </w:t>
      </w:r>
      <w:r w:rsidRPr="008805CC">
        <w:rPr>
          <w:sz w:val="28"/>
          <w:szCs w:val="28"/>
        </w:rPr>
        <w:t>XX</w:t>
      </w:r>
      <w:r w:rsidRPr="008805CC">
        <w:rPr>
          <w:sz w:val="28"/>
          <w:szCs w:val="28"/>
          <w:lang w:val="ru-RU"/>
        </w:rPr>
        <w:t xml:space="preserve"> в. Историко-правовой аспект. Дисс… д.ю.н. Саратов, 2001.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Моддерман В.</w:t>
      </w:r>
      <w:r w:rsidRPr="008805CC">
        <w:rPr>
          <w:sz w:val="28"/>
          <w:szCs w:val="28"/>
          <w:lang w:val="ru-RU"/>
        </w:rPr>
        <w:t xml:space="preserve"> Рецепция римского права. Перевод с немецкого. СП</w:t>
      </w:r>
      <w:r w:rsidR="008805CC">
        <w:rPr>
          <w:sz w:val="28"/>
          <w:szCs w:val="28"/>
          <w:lang w:val="ru-RU"/>
        </w:rPr>
        <w:t>б.</w:t>
      </w:r>
      <w:r w:rsidRPr="008805CC">
        <w:rPr>
          <w:sz w:val="28"/>
          <w:szCs w:val="28"/>
          <w:lang w:val="ru-RU"/>
        </w:rPr>
        <w:t>, 1888.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Муромцев С.А</w:t>
      </w:r>
      <w:r w:rsidRPr="008805CC">
        <w:rPr>
          <w:sz w:val="28"/>
          <w:szCs w:val="28"/>
          <w:lang w:val="ru-RU"/>
        </w:rPr>
        <w:t>. Рецепция римского права на Западе. М., 1886.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Пахман С.В.</w:t>
      </w:r>
      <w:r w:rsidRPr="008805CC">
        <w:rPr>
          <w:sz w:val="28"/>
          <w:szCs w:val="28"/>
          <w:lang w:val="ru-RU"/>
        </w:rPr>
        <w:t xml:space="preserve"> История кодификации гражданского права. М.: Зерцало, 2004.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Покровский И.А</w:t>
      </w:r>
      <w:r w:rsidRPr="008805CC">
        <w:rPr>
          <w:sz w:val="28"/>
          <w:szCs w:val="28"/>
          <w:lang w:val="ru-RU"/>
        </w:rPr>
        <w:t>. История римского права. СПб.: Летний сад, 1998.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Полдников Д.Ю</w:t>
      </w:r>
      <w:r w:rsidRPr="008805CC">
        <w:rPr>
          <w:sz w:val="28"/>
          <w:szCs w:val="28"/>
          <w:lang w:val="ru-RU"/>
        </w:rPr>
        <w:t xml:space="preserve">. Договорные теории классического </w:t>
      </w:r>
      <w:r w:rsidRPr="008805CC">
        <w:rPr>
          <w:sz w:val="28"/>
          <w:szCs w:val="28"/>
        </w:rPr>
        <w:t>ius</w:t>
      </w:r>
      <w:r w:rsidRPr="008805CC">
        <w:rPr>
          <w:sz w:val="28"/>
          <w:szCs w:val="28"/>
          <w:lang w:val="ru-RU"/>
        </w:rPr>
        <w:t xml:space="preserve"> </w:t>
      </w:r>
      <w:r w:rsidRPr="008805CC">
        <w:rPr>
          <w:sz w:val="28"/>
          <w:szCs w:val="28"/>
        </w:rPr>
        <w:t>commune</w:t>
      </w:r>
      <w:r w:rsidRPr="008805CC">
        <w:rPr>
          <w:sz w:val="28"/>
          <w:szCs w:val="28"/>
          <w:lang w:val="ru-RU"/>
        </w:rPr>
        <w:t xml:space="preserve"> (</w:t>
      </w:r>
      <w:r w:rsidRPr="008805CC">
        <w:rPr>
          <w:sz w:val="28"/>
          <w:szCs w:val="28"/>
        </w:rPr>
        <w:t>XIII</w:t>
      </w:r>
      <w:r w:rsidRPr="008805CC">
        <w:rPr>
          <w:sz w:val="28"/>
          <w:szCs w:val="28"/>
          <w:lang w:val="ru-RU"/>
        </w:rPr>
        <w:t>-</w:t>
      </w:r>
      <w:r w:rsidRPr="008805CC">
        <w:rPr>
          <w:sz w:val="28"/>
          <w:szCs w:val="28"/>
        </w:rPr>
        <w:t>XVI</w:t>
      </w:r>
      <w:r w:rsidRPr="008805CC">
        <w:rPr>
          <w:sz w:val="28"/>
          <w:szCs w:val="28"/>
          <w:lang w:val="ru-RU"/>
        </w:rPr>
        <w:t xml:space="preserve"> вв.). М.: Академия, 2011.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Полдников Д.Ю</w:t>
      </w:r>
      <w:r w:rsidRPr="008805CC">
        <w:rPr>
          <w:sz w:val="28"/>
          <w:szCs w:val="28"/>
          <w:lang w:val="ru-RU"/>
        </w:rPr>
        <w:t>. Доктрины договорного права Западной Европы XI-XVIII вв. Учебное пособие. М.: Изд-во НИУ ВШЭ, 2012.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Полдников Д.Ю</w:t>
      </w:r>
      <w:r w:rsidRPr="008805CC">
        <w:rPr>
          <w:sz w:val="28"/>
          <w:szCs w:val="28"/>
          <w:lang w:val="ru-RU"/>
        </w:rPr>
        <w:t>. О современных подходах к изучению западноевропейского права ученых (</w:t>
      </w:r>
      <w:r w:rsidRPr="008805CC">
        <w:rPr>
          <w:sz w:val="28"/>
          <w:szCs w:val="28"/>
        </w:rPr>
        <w:t>ius</w:t>
      </w:r>
      <w:r w:rsidRPr="008805CC">
        <w:rPr>
          <w:sz w:val="28"/>
          <w:szCs w:val="28"/>
          <w:lang w:val="ru-RU"/>
        </w:rPr>
        <w:t xml:space="preserve"> </w:t>
      </w:r>
      <w:r w:rsidRPr="008805CC">
        <w:rPr>
          <w:sz w:val="28"/>
          <w:szCs w:val="28"/>
        </w:rPr>
        <w:t>commune</w:t>
      </w:r>
      <w:r w:rsidRPr="008805CC">
        <w:rPr>
          <w:sz w:val="28"/>
          <w:szCs w:val="28"/>
          <w:lang w:val="ru-RU"/>
        </w:rPr>
        <w:t xml:space="preserve">) </w:t>
      </w:r>
      <w:r w:rsidRPr="008805CC">
        <w:rPr>
          <w:sz w:val="28"/>
          <w:szCs w:val="28"/>
        </w:rPr>
        <w:t>XII</w:t>
      </w:r>
      <w:r w:rsidRPr="008805CC">
        <w:rPr>
          <w:sz w:val="28"/>
          <w:szCs w:val="28"/>
          <w:lang w:val="ru-RU"/>
        </w:rPr>
        <w:t>-</w:t>
      </w:r>
      <w:r w:rsidRPr="008805CC">
        <w:rPr>
          <w:sz w:val="28"/>
          <w:szCs w:val="28"/>
        </w:rPr>
        <w:t>XVIII</w:t>
      </w:r>
      <w:r w:rsidRPr="008805CC">
        <w:rPr>
          <w:sz w:val="28"/>
          <w:szCs w:val="28"/>
          <w:lang w:val="ru-RU"/>
        </w:rPr>
        <w:t xml:space="preserve"> вв. // Вестник Московского университета. Серия 11 Право. 2014. </w:t>
      </w:r>
      <w:hyperlink r:id="rId8" w:history="1">
        <w:r w:rsidRPr="008805CC">
          <w:rPr>
            <w:rStyle w:val="af5"/>
            <w:sz w:val="28"/>
            <w:szCs w:val="28"/>
            <w:lang w:val="ru-RU"/>
          </w:rPr>
          <w:t>№</w:t>
        </w:r>
        <w:r w:rsidRPr="008805CC">
          <w:rPr>
            <w:rStyle w:val="af5"/>
            <w:sz w:val="28"/>
            <w:szCs w:val="28"/>
          </w:rPr>
          <w:t> </w:t>
        </w:r>
        <w:r w:rsidRPr="008805CC">
          <w:rPr>
            <w:rStyle w:val="af5"/>
            <w:sz w:val="28"/>
            <w:szCs w:val="28"/>
            <w:lang w:val="ru-RU"/>
          </w:rPr>
          <w:t>3</w:t>
        </w:r>
      </w:hyperlink>
      <w:r w:rsidRPr="008805CC">
        <w:rPr>
          <w:sz w:val="28"/>
          <w:szCs w:val="28"/>
          <w:lang w:val="ru-RU"/>
        </w:rPr>
        <w:t>. С. 42-58.</w:t>
      </w:r>
    </w:p>
    <w:p w:rsidR="00155D7D" w:rsidRPr="008805CC" w:rsidRDefault="00155D7D" w:rsidP="00155D7D">
      <w:pPr>
        <w:pStyle w:val="myBody12"/>
        <w:numPr>
          <w:ilvl w:val="2"/>
          <w:numId w:val="19"/>
        </w:numPr>
        <w:tabs>
          <w:tab w:val="clear" w:pos="504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left="709"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Полдников Д.Ю.</w:t>
      </w:r>
      <w:r w:rsidRPr="008805CC">
        <w:rPr>
          <w:sz w:val="28"/>
          <w:szCs w:val="28"/>
          <w:lang w:val="ru-RU"/>
        </w:rPr>
        <w:t xml:space="preserve"> Этапы формирования цивилистической договорной теории </w:t>
      </w:r>
      <w:r w:rsidRPr="008805CC">
        <w:rPr>
          <w:sz w:val="28"/>
          <w:szCs w:val="28"/>
        </w:rPr>
        <w:t>ius</w:t>
      </w:r>
      <w:r w:rsidRPr="008805CC">
        <w:rPr>
          <w:sz w:val="28"/>
          <w:szCs w:val="28"/>
          <w:lang w:val="ru-RU"/>
        </w:rPr>
        <w:t xml:space="preserve"> </w:t>
      </w:r>
      <w:r w:rsidRPr="008805CC">
        <w:rPr>
          <w:sz w:val="28"/>
          <w:szCs w:val="28"/>
        </w:rPr>
        <w:t>commune</w:t>
      </w:r>
      <w:r w:rsidRPr="008805CC">
        <w:rPr>
          <w:sz w:val="28"/>
          <w:szCs w:val="28"/>
          <w:lang w:val="ru-RU"/>
        </w:rPr>
        <w:t xml:space="preserve"> // Государство и право. № 6. 2012. (в печати)</w:t>
      </w:r>
    </w:p>
    <w:p w:rsidR="00155D7D" w:rsidRPr="008805CC" w:rsidRDefault="00155D7D" w:rsidP="00155D7D">
      <w:pPr>
        <w:pStyle w:val="myBody12"/>
        <w:numPr>
          <w:ilvl w:val="2"/>
          <w:numId w:val="19"/>
        </w:numPr>
        <w:tabs>
          <w:tab w:val="clear" w:pos="504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left="709"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Рыбаков В.А.</w:t>
      </w:r>
      <w:r w:rsidRPr="008805CC">
        <w:rPr>
          <w:sz w:val="28"/>
          <w:szCs w:val="28"/>
          <w:lang w:val="ru-RU"/>
        </w:rPr>
        <w:t xml:space="preserve"> Рецепция права: общетеоретический аспект // Современное право. 2009. № 2. С. 3-8.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Томсинов В.А</w:t>
      </w:r>
      <w:r w:rsidRPr="008805CC">
        <w:rPr>
          <w:sz w:val="28"/>
          <w:szCs w:val="28"/>
          <w:lang w:val="ru-RU"/>
        </w:rPr>
        <w:t>. О сущности явления, называемого рецепцией римского права // Вестник Московского университета. Сер. 11. Право. 1998. № 4. С. 3-17.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Томсинов В.А.</w:t>
      </w:r>
      <w:r w:rsidRPr="008805CC">
        <w:rPr>
          <w:sz w:val="28"/>
          <w:szCs w:val="28"/>
          <w:lang w:val="ru-RU"/>
        </w:rPr>
        <w:t xml:space="preserve"> Рецепция права // Общая теория государства и права. Под ред. М.Н. Марченко. М.: Зерцало, 2001. Т. 2. С. 293-313.</w:t>
      </w:r>
    </w:p>
    <w:p w:rsidR="00155D7D" w:rsidRPr="008805CC" w:rsidRDefault="00155D7D" w:rsidP="00155D7D">
      <w:pPr>
        <w:pStyle w:val="myBody12"/>
        <w:numPr>
          <w:ilvl w:val="0"/>
          <w:numId w:val="1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49"/>
        </w:tabs>
        <w:suppressAutoHyphens/>
        <w:ind w:hanging="709"/>
        <w:rPr>
          <w:sz w:val="28"/>
          <w:szCs w:val="28"/>
          <w:lang w:val="ru-RU"/>
        </w:rPr>
      </w:pPr>
      <w:r w:rsidRPr="008805CC">
        <w:rPr>
          <w:i/>
          <w:sz w:val="28"/>
          <w:szCs w:val="28"/>
          <w:lang w:val="ru-RU"/>
        </w:rPr>
        <w:t>Цвайгерт Ц., Кётц Х.</w:t>
      </w:r>
      <w:r w:rsidRPr="008805CC">
        <w:rPr>
          <w:sz w:val="28"/>
          <w:szCs w:val="28"/>
          <w:lang w:val="ru-RU"/>
        </w:rPr>
        <w:t xml:space="preserve"> Введение в сравнительное правоведение в сфере частного права. М., 2000. Т. 1. С. 99-271.</w:t>
      </w:r>
    </w:p>
    <w:p w:rsidR="00155D7D" w:rsidRDefault="00155D7D" w:rsidP="00CC6080">
      <w:pPr>
        <w:spacing w:line="276" w:lineRule="auto"/>
        <w:ind w:firstLine="709"/>
        <w:jc w:val="both"/>
        <w:rPr>
          <w:sz w:val="28"/>
          <w:szCs w:val="28"/>
        </w:rPr>
      </w:pPr>
    </w:p>
    <w:p w:rsidR="00CC6080" w:rsidRPr="00C66384" w:rsidRDefault="00CC6080" w:rsidP="00CC6080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CC6080" w:rsidRPr="00CC6080" w:rsidRDefault="00CC6080" w:rsidP="00CC608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>РАЗДЕЛ</w:t>
      </w:r>
      <w:r w:rsidR="007B0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Pr="00CC6080">
        <w:rPr>
          <w:b/>
          <w:sz w:val="28"/>
          <w:szCs w:val="28"/>
        </w:rPr>
        <w:t xml:space="preserve">. </w:t>
      </w:r>
      <w:r w:rsidRPr="00C66384">
        <w:rPr>
          <w:b/>
          <w:sz w:val="28"/>
          <w:szCs w:val="28"/>
        </w:rPr>
        <w:t>СРАВНИТЕЛЬНОЕПРАВОВЕДЕНИЕ</w:t>
      </w:r>
      <w:r w:rsidRPr="00CC6080">
        <w:rPr>
          <w:b/>
          <w:sz w:val="28"/>
          <w:szCs w:val="28"/>
        </w:rPr>
        <w:t>.</w:t>
      </w:r>
    </w:p>
    <w:p w:rsidR="00CC6080" w:rsidRPr="00CC6080" w:rsidRDefault="00CC6080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C6080" w:rsidRPr="00C66384" w:rsidRDefault="00CC6080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C66384">
        <w:rPr>
          <w:b/>
          <w:sz w:val="28"/>
          <w:szCs w:val="28"/>
        </w:rPr>
        <w:t>. Сравнительное правоведение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Наука сравнительного правоведения: история возникновения, предмет, методология, значение. 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Тенденции конвергенции и дивергенции современных правовых семей. 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Возникновение и развитие права Англии. Роль прецедента в пр</w:t>
      </w:r>
      <w:r w:rsidRPr="00C66384">
        <w:rPr>
          <w:sz w:val="28"/>
          <w:szCs w:val="28"/>
        </w:rPr>
        <w:t>а</w:t>
      </w:r>
      <w:r w:rsidRPr="00C66384">
        <w:rPr>
          <w:sz w:val="28"/>
          <w:szCs w:val="28"/>
        </w:rPr>
        <w:t>вовой системе Англии. Роль английского права в формировании семьи «о</w:t>
      </w:r>
      <w:r w:rsidRPr="00C66384">
        <w:rPr>
          <w:sz w:val="28"/>
          <w:szCs w:val="28"/>
        </w:rPr>
        <w:t>б</w:t>
      </w:r>
      <w:r w:rsidRPr="00C66384">
        <w:rPr>
          <w:sz w:val="28"/>
          <w:szCs w:val="28"/>
        </w:rPr>
        <w:t>щего права».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lastRenderedPageBreak/>
        <w:t>Общая характеристика права США. Современные тенденции ра</w:t>
      </w:r>
      <w:r w:rsidRPr="00C66384">
        <w:rPr>
          <w:sz w:val="28"/>
          <w:szCs w:val="28"/>
        </w:rPr>
        <w:t>з</w:t>
      </w:r>
      <w:r w:rsidRPr="00C66384">
        <w:rPr>
          <w:sz w:val="28"/>
          <w:szCs w:val="28"/>
        </w:rPr>
        <w:t xml:space="preserve">вития семьи «общего права». 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Основные черты современной романо-германской правовой с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мьи. Значение судебной практики в романо-германской правовой семье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Возникновение и развитие правовой системы Франции. 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Роль правовой доктрины в романо-германской семье и семье о</w:t>
      </w:r>
      <w:r w:rsidRPr="00C66384">
        <w:rPr>
          <w:sz w:val="28"/>
          <w:szCs w:val="28"/>
        </w:rPr>
        <w:t>б</w:t>
      </w:r>
      <w:r w:rsidRPr="00C66384">
        <w:rPr>
          <w:sz w:val="28"/>
          <w:szCs w:val="28"/>
        </w:rPr>
        <w:t>щего права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Общая характеристика права Японии и Китая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</w:p>
    <w:p w:rsidR="00CC6080" w:rsidRPr="00C66384" w:rsidRDefault="00CC6080" w:rsidP="00CC60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C66384">
        <w:rPr>
          <w:b/>
          <w:sz w:val="28"/>
          <w:szCs w:val="28"/>
        </w:rPr>
        <w:t>итература</w:t>
      </w:r>
      <w:r>
        <w:rPr>
          <w:b/>
          <w:sz w:val="28"/>
          <w:szCs w:val="28"/>
        </w:rPr>
        <w:t>: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Основная: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color w:val="000000"/>
          <w:sz w:val="28"/>
          <w:szCs w:val="28"/>
        </w:rPr>
        <w:t>Давид Р., Жоффре-Спинози К.</w:t>
      </w:r>
      <w:r w:rsidRPr="00C66384">
        <w:rPr>
          <w:color w:val="000000"/>
          <w:sz w:val="28"/>
          <w:szCs w:val="28"/>
        </w:rPr>
        <w:t xml:space="preserve"> Основные правовые системы совреме</w:t>
      </w:r>
      <w:r w:rsidRPr="00C66384">
        <w:rPr>
          <w:color w:val="000000"/>
          <w:sz w:val="28"/>
          <w:szCs w:val="28"/>
        </w:rPr>
        <w:t>н</w:t>
      </w:r>
      <w:r w:rsidRPr="00C66384">
        <w:rPr>
          <w:color w:val="000000"/>
          <w:sz w:val="28"/>
          <w:szCs w:val="28"/>
        </w:rPr>
        <w:t>ности. М</w:t>
      </w:r>
      <w:r w:rsidRPr="00C66384">
        <w:rPr>
          <w:color w:val="000000"/>
          <w:sz w:val="28"/>
          <w:szCs w:val="28"/>
          <w:lang w:val="en-US"/>
        </w:rPr>
        <w:t>., 2009.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</w:rPr>
        <w:t>ЛежеР</w:t>
      </w:r>
      <w:r w:rsidRPr="00CC6080">
        <w:rPr>
          <w:i/>
          <w:sz w:val="28"/>
          <w:szCs w:val="28"/>
          <w:lang w:val="en-US"/>
        </w:rPr>
        <w:t xml:space="preserve">. </w:t>
      </w:r>
      <w:r w:rsidRPr="00C66384">
        <w:rPr>
          <w:sz w:val="28"/>
          <w:szCs w:val="28"/>
        </w:rPr>
        <w:t>Великие</w:t>
      </w:r>
      <w:r w:rsidR="00744D55" w:rsidRPr="000B24E1">
        <w:rPr>
          <w:sz w:val="28"/>
          <w:szCs w:val="28"/>
          <w:lang w:val="en-US"/>
        </w:rPr>
        <w:t xml:space="preserve"> </w:t>
      </w:r>
      <w:r w:rsidRPr="00C66384">
        <w:rPr>
          <w:sz w:val="28"/>
          <w:szCs w:val="28"/>
        </w:rPr>
        <w:t>правовые</w:t>
      </w:r>
      <w:r w:rsidR="00744D55" w:rsidRPr="000B24E1">
        <w:rPr>
          <w:sz w:val="28"/>
          <w:szCs w:val="28"/>
          <w:lang w:val="en-US"/>
        </w:rPr>
        <w:t xml:space="preserve"> </w:t>
      </w:r>
      <w:r w:rsidRPr="00C66384">
        <w:rPr>
          <w:sz w:val="28"/>
          <w:szCs w:val="28"/>
        </w:rPr>
        <w:t>системы</w:t>
      </w:r>
      <w:r w:rsidR="00744D55" w:rsidRPr="000B24E1">
        <w:rPr>
          <w:sz w:val="28"/>
          <w:szCs w:val="28"/>
          <w:lang w:val="en-US"/>
        </w:rPr>
        <w:t xml:space="preserve"> </w:t>
      </w:r>
      <w:r w:rsidRPr="00C66384">
        <w:rPr>
          <w:sz w:val="28"/>
          <w:szCs w:val="28"/>
        </w:rPr>
        <w:t>современности</w:t>
      </w:r>
      <w:r w:rsidRPr="00CC6080">
        <w:rPr>
          <w:sz w:val="28"/>
          <w:szCs w:val="28"/>
          <w:lang w:val="en-US"/>
        </w:rPr>
        <w:t xml:space="preserve">. </w:t>
      </w:r>
      <w:r w:rsidRPr="00C66384">
        <w:rPr>
          <w:sz w:val="28"/>
          <w:szCs w:val="28"/>
        </w:rPr>
        <w:t>М</w:t>
      </w:r>
      <w:r w:rsidRPr="00C66384">
        <w:rPr>
          <w:sz w:val="28"/>
          <w:szCs w:val="28"/>
          <w:lang w:val="en-US"/>
        </w:rPr>
        <w:t>., 2011.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66384">
        <w:rPr>
          <w:i/>
          <w:color w:val="000000"/>
          <w:sz w:val="28"/>
          <w:szCs w:val="28"/>
          <w:lang w:val="en-US"/>
        </w:rPr>
        <w:t>Reimann M., Zimmermann R.</w:t>
      </w:r>
      <w:r w:rsidRPr="00C66384">
        <w:rPr>
          <w:color w:val="000000"/>
          <w:sz w:val="28"/>
          <w:szCs w:val="28"/>
          <w:lang w:val="en-US"/>
        </w:rPr>
        <w:t xml:space="preserve"> The Oxford Handbook of Comparative Law. Oxford, 2008;</w:t>
      </w:r>
    </w:p>
    <w:p w:rsidR="00CC6080" w:rsidRPr="000E5D9C" w:rsidRDefault="00CC6080" w:rsidP="00CC6080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66384">
        <w:rPr>
          <w:i/>
          <w:color w:val="000000"/>
          <w:sz w:val="28"/>
          <w:szCs w:val="28"/>
          <w:lang w:val="en-US"/>
        </w:rPr>
        <w:t>Glenn H.P.</w:t>
      </w:r>
      <w:r w:rsidRPr="00C66384">
        <w:rPr>
          <w:color w:val="000000"/>
          <w:sz w:val="28"/>
          <w:szCs w:val="28"/>
          <w:lang w:val="en-US"/>
        </w:rPr>
        <w:t xml:space="preserve"> Legal traditions of the world. Oxford</w:t>
      </w:r>
      <w:r w:rsidRPr="000E5D9C">
        <w:rPr>
          <w:color w:val="000000"/>
          <w:sz w:val="28"/>
          <w:szCs w:val="28"/>
          <w:lang w:val="en-US"/>
        </w:rPr>
        <w:t>, 2010.</w:t>
      </w:r>
    </w:p>
    <w:p w:rsidR="00CC6080" w:rsidRPr="000E5D9C" w:rsidRDefault="00CC6080" w:rsidP="00CC6080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C6080" w:rsidRPr="009B5436" w:rsidRDefault="00CC6080" w:rsidP="00CC6080">
      <w:pPr>
        <w:pStyle w:val="2"/>
        <w:numPr>
          <w:ilvl w:val="1"/>
          <w:numId w:val="0"/>
        </w:numPr>
        <w:spacing w:before="0" w:after="0" w:line="276" w:lineRule="auto"/>
        <w:ind w:firstLine="709"/>
        <w:jc w:val="both"/>
        <w:rPr>
          <w:rFonts w:ascii="Times New Roman" w:hAnsi="Times New Roman"/>
          <w:b w:val="0"/>
          <w:u w:val="single"/>
        </w:rPr>
      </w:pPr>
      <w:r w:rsidRPr="009B5436">
        <w:rPr>
          <w:rFonts w:ascii="Times New Roman" w:hAnsi="Times New Roman"/>
          <w:b w:val="0"/>
          <w:u w:val="single"/>
        </w:rPr>
        <w:t>Дополнительная: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Аннерс Э.</w:t>
      </w:r>
      <w:r w:rsidRPr="00C66384">
        <w:rPr>
          <w:sz w:val="28"/>
          <w:szCs w:val="28"/>
        </w:rPr>
        <w:t xml:space="preserve"> История европейского права. М., 1996.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Берман Г. Дж.</w:t>
      </w:r>
      <w:r w:rsidRPr="00C66384">
        <w:rPr>
          <w:sz w:val="28"/>
          <w:szCs w:val="28"/>
        </w:rPr>
        <w:t xml:space="preserve"> Западная традиция права: эпоха формирования. М., 1998.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Дождев Д.В.</w:t>
      </w:r>
      <w:r w:rsidRPr="00C66384">
        <w:rPr>
          <w:sz w:val="28"/>
          <w:szCs w:val="28"/>
        </w:rPr>
        <w:t xml:space="preserve"> Сравнительное право: состояние и перспективы // Росси</w:t>
      </w:r>
      <w:r w:rsidRPr="00C66384">
        <w:rPr>
          <w:sz w:val="28"/>
          <w:szCs w:val="28"/>
        </w:rPr>
        <w:t>й</w:t>
      </w:r>
      <w:r w:rsidRPr="00C66384">
        <w:rPr>
          <w:sz w:val="28"/>
          <w:szCs w:val="28"/>
        </w:rPr>
        <w:t>ский ежегодник сравнительного права. 2007 / Под ред. Д.В. Дождева. СПб., 2008. С. 7–28.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Кох Х., Магнус У., Винглер фон Моренфельс.</w:t>
      </w:r>
      <w:r w:rsidRPr="00C66384">
        <w:rPr>
          <w:sz w:val="28"/>
          <w:szCs w:val="28"/>
        </w:rPr>
        <w:t xml:space="preserve"> Международное частное право и сравнительное правоведение. М., 2001.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Малиновский А.А.</w:t>
      </w:r>
      <w:r w:rsidRPr="00C66384">
        <w:rPr>
          <w:sz w:val="28"/>
          <w:szCs w:val="28"/>
        </w:rPr>
        <w:t> Сравнительное правоведение в сфере уголовного права. М.: Международные отношения, 2002.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Малько А.В., Саломатин А.Ю.</w:t>
      </w:r>
      <w:r w:rsidRPr="00C66384">
        <w:rPr>
          <w:sz w:val="28"/>
          <w:szCs w:val="28"/>
        </w:rPr>
        <w:t xml:space="preserve"> Сравнительное правоведение: учебно-методический комплекс.  М., 2008.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Осакве К.</w:t>
      </w:r>
      <w:r w:rsidRPr="00C66384">
        <w:rPr>
          <w:sz w:val="28"/>
          <w:szCs w:val="28"/>
        </w:rPr>
        <w:t xml:space="preserve"> Сравнительное право в схемах: общая и особенная  части, Москва, 2008.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Очерки сравнительного права. М., 1981.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 xml:space="preserve">Рабель Э. </w:t>
      </w:r>
      <w:r w:rsidRPr="00C66384">
        <w:rPr>
          <w:sz w:val="28"/>
          <w:szCs w:val="28"/>
        </w:rPr>
        <w:t>Задачи и необходимость сравнительного правоведения. Ек</w:t>
      </w:r>
      <w:r w:rsidRPr="00C66384">
        <w:rPr>
          <w:sz w:val="28"/>
          <w:szCs w:val="28"/>
        </w:rPr>
        <w:t>а</w:t>
      </w:r>
      <w:r w:rsidRPr="00C66384">
        <w:rPr>
          <w:sz w:val="28"/>
          <w:szCs w:val="28"/>
        </w:rPr>
        <w:t>теринбург, 2000.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Решетников Ф.М.</w:t>
      </w:r>
      <w:r w:rsidRPr="00C66384">
        <w:rPr>
          <w:sz w:val="28"/>
          <w:szCs w:val="28"/>
        </w:rPr>
        <w:t> Правовые системы стран мира. справочник. М., 1993.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Саломатин А.Ю.</w:t>
      </w:r>
      <w:r w:rsidRPr="00C66384">
        <w:rPr>
          <w:sz w:val="28"/>
          <w:szCs w:val="28"/>
        </w:rPr>
        <w:t xml:space="preserve"> Сравнительная правовая политика. М., 2012.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lastRenderedPageBreak/>
        <w:t>Сюкияйнен Л.Р.</w:t>
      </w:r>
      <w:r w:rsidRPr="00C66384">
        <w:rPr>
          <w:sz w:val="28"/>
          <w:szCs w:val="28"/>
        </w:rPr>
        <w:t xml:space="preserve"> Шариат и мусульманско-правовая культура. М., 1997.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Тихомиров Ю.А.</w:t>
      </w:r>
      <w:r w:rsidRPr="00C66384">
        <w:rPr>
          <w:sz w:val="28"/>
          <w:szCs w:val="28"/>
        </w:rPr>
        <w:t> Курс сравнительного правоведения. М., 1996.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</w:rPr>
        <w:t>Цвайгерт К., Кетц Х</w:t>
      </w:r>
      <w:r w:rsidRPr="00C66384">
        <w:rPr>
          <w:sz w:val="28"/>
          <w:szCs w:val="28"/>
        </w:rPr>
        <w:t>. Введение в сравнительное правоведение в сфере частного права. В</w:t>
      </w:r>
      <w:r w:rsidRPr="00C66384">
        <w:rPr>
          <w:sz w:val="28"/>
          <w:szCs w:val="28"/>
          <w:lang w:val="en-US"/>
        </w:rPr>
        <w:t xml:space="preserve"> 2 </w:t>
      </w:r>
      <w:r w:rsidRPr="00C66384">
        <w:rPr>
          <w:sz w:val="28"/>
          <w:szCs w:val="28"/>
        </w:rPr>
        <w:t>т</w:t>
      </w:r>
      <w:r w:rsidRPr="00C66384">
        <w:rPr>
          <w:sz w:val="28"/>
          <w:szCs w:val="28"/>
          <w:lang w:val="en-US"/>
        </w:rPr>
        <w:t xml:space="preserve">. </w:t>
      </w:r>
      <w:r w:rsidRPr="00C66384">
        <w:rPr>
          <w:sz w:val="28"/>
          <w:szCs w:val="28"/>
        </w:rPr>
        <w:t>М</w:t>
      </w:r>
      <w:r w:rsidRPr="00C66384">
        <w:rPr>
          <w:sz w:val="28"/>
          <w:szCs w:val="28"/>
          <w:lang w:val="en-US"/>
        </w:rPr>
        <w:t>., 2000.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  <w:lang w:val="en-US"/>
        </w:rPr>
        <w:t>Friedman L. M. </w:t>
      </w:r>
      <w:r w:rsidRPr="00C66384">
        <w:rPr>
          <w:sz w:val="28"/>
          <w:szCs w:val="28"/>
          <w:lang w:val="en-US"/>
        </w:rPr>
        <w:t>A History of American Law. N.Y., 2005.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  <w:lang w:val="en-US"/>
        </w:rPr>
        <w:t>Glenn H.P.</w:t>
      </w:r>
      <w:r w:rsidRPr="00C66384">
        <w:rPr>
          <w:sz w:val="28"/>
          <w:szCs w:val="28"/>
          <w:lang w:val="en-US"/>
        </w:rPr>
        <w:t xml:space="preserve"> Legal traditions of the world. Oxford, 2010.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  <w:lang w:val="en-US"/>
        </w:rPr>
        <w:t xml:space="preserve">Hall Kermit, M. Weick, P. Finkelman. </w:t>
      </w:r>
      <w:r w:rsidRPr="00C66384">
        <w:rPr>
          <w:sz w:val="28"/>
          <w:szCs w:val="28"/>
          <w:lang w:val="en-US"/>
        </w:rPr>
        <w:t>American Legal History: Cases and Materials. N.Y., 1996.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  <w:lang w:val="en-US"/>
        </w:rPr>
        <w:t>MacCormic N.</w:t>
      </w:r>
      <w:r w:rsidRPr="00C66384">
        <w:rPr>
          <w:sz w:val="28"/>
          <w:szCs w:val="28"/>
          <w:lang w:val="en-US"/>
        </w:rPr>
        <w:t xml:space="preserve"> Legal reasoning and legal theory. Oxford: Clarendon Press, 1997.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  <w:lang w:val="en-US"/>
        </w:rPr>
        <w:t>Reimann M.</w:t>
      </w:r>
      <w:r w:rsidRPr="00C66384">
        <w:rPr>
          <w:sz w:val="28"/>
          <w:szCs w:val="28"/>
          <w:lang w:val="en-US"/>
        </w:rPr>
        <w:t xml:space="preserve"> The Progress and Failure of Comparative Law in the Second Half of the Twentieth Century // American Journal of Comparative Law. 2002. №. 4. Pp  671–700.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  <w:lang w:val="en-US"/>
        </w:rPr>
        <w:t>Samuel G.</w:t>
      </w:r>
      <w:r w:rsidRPr="00C66384">
        <w:rPr>
          <w:sz w:val="28"/>
          <w:szCs w:val="28"/>
          <w:lang w:val="en-US"/>
        </w:rPr>
        <w:t xml:space="preserve"> Comparative Law and Jurisprudence // International and Co</w:t>
      </w:r>
      <w:r w:rsidRPr="00C66384">
        <w:rPr>
          <w:sz w:val="28"/>
          <w:szCs w:val="28"/>
          <w:lang w:val="en-US"/>
        </w:rPr>
        <w:t>m</w:t>
      </w:r>
      <w:r w:rsidRPr="00C66384">
        <w:rPr>
          <w:sz w:val="28"/>
          <w:szCs w:val="28"/>
          <w:lang w:val="en-US"/>
        </w:rPr>
        <w:t>parative Law Quarterly. October 1998. Vol. 47. Pp. 817-836.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C66384">
        <w:rPr>
          <w:i/>
          <w:sz w:val="28"/>
          <w:szCs w:val="28"/>
          <w:lang w:val="en-US"/>
        </w:rPr>
        <w:t>Cross R., Harris J.W.</w:t>
      </w:r>
      <w:r w:rsidRPr="00C66384">
        <w:rPr>
          <w:sz w:val="28"/>
          <w:szCs w:val="28"/>
          <w:lang w:val="en-US"/>
        </w:rPr>
        <w:t> Precedent in English Law. Oxford, 1991.</w:t>
      </w:r>
    </w:p>
    <w:p w:rsidR="00CC6080" w:rsidRPr="00C66384" w:rsidRDefault="00CC6080" w:rsidP="00CC6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  <w:lang w:val="en-US"/>
        </w:rPr>
        <w:t>Slapper G., Kelly D.</w:t>
      </w:r>
      <w:r w:rsidRPr="00C66384">
        <w:rPr>
          <w:sz w:val="28"/>
          <w:szCs w:val="28"/>
          <w:lang w:val="en-US"/>
        </w:rPr>
        <w:t xml:space="preserve"> English legal system. </w:t>
      </w:r>
      <w:r w:rsidRPr="00C66384">
        <w:rPr>
          <w:sz w:val="28"/>
          <w:szCs w:val="28"/>
        </w:rPr>
        <w:t>London, 2011.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</w:p>
    <w:p w:rsidR="00CC6080" w:rsidRPr="00C66384" w:rsidRDefault="00CC6080" w:rsidP="00CC60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Тема </w:t>
      </w:r>
      <w:r w:rsidR="005016ED">
        <w:rPr>
          <w:b/>
          <w:sz w:val="28"/>
          <w:szCs w:val="28"/>
        </w:rPr>
        <w:t>4</w:t>
      </w:r>
      <w:r w:rsidRPr="00C66384">
        <w:rPr>
          <w:b/>
          <w:sz w:val="28"/>
          <w:szCs w:val="28"/>
        </w:rPr>
        <w:t>. Исламская концепция государства и права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Понятие шариата и фикха, соотношение между ними. Понятие исламского права и его соотношение с шариатом и фикхом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Исламское право в современных правовых системах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Формы взаимодействия исламской и европейской правовых кул</w:t>
      </w:r>
      <w:r w:rsidRPr="00C66384">
        <w:rPr>
          <w:sz w:val="28"/>
          <w:szCs w:val="28"/>
        </w:rPr>
        <w:t>ь</w:t>
      </w:r>
      <w:r w:rsidRPr="00C66384">
        <w:rPr>
          <w:sz w:val="28"/>
          <w:szCs w:val="28"/>
        </w:rPr>
        <w:t>тур в современных правовых системах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Понятие халифата как исламского государства и его основопол</w:t>
      </w:r>
      <w:r w:rsidRPr="00C66384">
        <w:rPr>
          <w:sz w:val="28"/>
          <w:szCs w:val="28"/>
        </w:rPr>
        <w:t>а</w:t>
      </w:r>
      <w:r w:rsidRPr="00C66384">
        <w:rPr>
          <w:sz w:val="28"/>
          <w:szCs w:val="28"/>
        </w:rPr>
        <w:t>гающие начала. Глава исламского государства (халиф): порядок  назначения и полномочия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Влияние ислама на современные конституции мусульманских стран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Особенности исламской концепции прав человека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Исламское право и перспективы политических реформ в мусул</w:t>
      </w:r>
      <w:r w:rsidRPr="00C66384">
        <w:rPr>
          <w:sz w:val="28"/>
          <w:szCs w:val="28"/>
        </w:rPr>
        <w:t>ь</w:t>
      </w:r>
      <w:r w:rsidRPr="00C66384">
        <w:rPr>
          <w:sz w:val="28"/>
          <w:szCs w:val="28"/>
        </w:rPr>
        <w:t>манском мире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Современная исламская правовая мысль об экстремизме и терр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>ризме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</w:p>
    <w:p w:rsidR="00CC6080" w:rsidRDefault="00CC6080" w:rsidP="00CC60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C66384">
        <w:rPr>
          <w:b/>
          <w:sz w:val="28"/>
          <w:szCs w:val="28"/>
        </w:rPr>
        <w:t>итература:</w:t>
      </w:r>
    </w:p>
    <w:p w:rsidR="00CC6080" w:rsidRDefault="00CC6080" w:rsidP="00CC6080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824828">
        <w:rPr>
          <w:i/>
          <w:sz w:val="28"/>
          <w:szCs w:val="28"/>
          <w:u w:val="single"/>
        </w:rPr>
        <w:t>Основная: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lastRenderedPageBreak/>
        <w:t>Сюкияйнен Л.Р</w:t>
      </w:r>
      <w:r w:rsidRPr="00C66384">
        <w:rPr>
          <w:sz w:val="28"/>
          <w:szCs w:val="28"/>
        </w:rPr>
        <w:t>.Политическая и правовая мысль Арабского Востока // История политических и правовых учений. Учебник для вузов.  М., НОРМА. 2003.</w:t>
      </w:r>
    </w:p>
    <w:p w:rsidR="00CC6080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Сюкияйнен Л.Р</w:t>
      </w:r>
      <w:r w:rsidRPr="00C66384">
        <w:rPr>
          <w:sz w:val="28"/>
          <w:szCs w:val="28"/>
        </w:rPr>
        <w:t>. Исламское право: взаимодействие юридического и р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 xml:space="preserve">лигиозного начал // Ежегодник либертарно-юридической теории. 2007. Вып. 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Сюкияйнен Л.Р.</w:t>
      </w:r>
      <w:r w:rsidRPr="00C66384">
        <w:rPr>
          <w:sz w:val="28"/>
          <w:szCs w:val="28"/>
        </w:rPr>
        <w:t xml:space="preserve"> Исламское право в правовых системах мусульманских стран: от доктрины к законодательству // Право. Журнал Высшей школы экономики. 2008. № 2.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Сюкияйнен Л.Р.</w:t>
      </w:r>
      <w:r w:rsidRPr="00C66384">
        <w:rPr>
          <w:sz w:val="28"/>
          <w:szCs w:val="28"/>
        </w:rPr>
        <w:t xml:space="preserve"> Исламский взгляд на свободу и равенство: юридич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ское закрепление и религиозно-этические границы  // Всеобщая декларация прав человека: Универсализм и многообразие опытов. М.: Отделение общ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ственных наук РАН, Институт государства и права РАН, Институт филос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>фии РАН. 2009.</w:t>
      </w:r>
    </w:p>
    <w:p w:rsidR="00CC6080" w:rsidRDefault="00CC6080" w:rsidP="00CC6080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</w:p>
    <w:p w:rsidR="00CC6080" w:rsidRDefault="00CC6080" w:rsidP="00CC6080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Дополнительная: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  <w:u w:val="double"/>
        </w:rPr>
      </w:pPr>
      <w:r w:rsidRPr="00C66384">
        <w:rPr>
          <w:i/>
          <w:sz w:val="28"/>
          <w:szCs w:val="28"/>
        </w:rPr>
        <w:t>Сюкияйнен Л.Р.</w:t>
      </w:r>
      <w:r w:rsidRPr="00C66384">
        <w:rPr>
          <w:sz w:val="28"/>
          <w:szCs w:val="28"/>
        </w:rPr>
        <w:t xml:space="preserve"> Взаимодействие исламской и европейской правовых культур: современный опыт // Ежегодник либертарно-юридической теории. 2009. Вып. 2</w:t>
      </w:r>
      <w:r>
        <w:rPr>
          <w:sz w:val="28"/>
          <w:szCs w:val="28"/>
        </w:rPr>
        <w:t>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СюкияйненЛ.Р.</w:t>
      </w:r>
      <w:r w:rsidRPr="00C66384">
        <w:rPr>
          <w:color w:val="000000"/>
          <w:sz w:val="28"/>
          <w:szCs w:val="28"/>
        </w:rPr>
        <w:t xml:space="preserve"> Исламская правовая мысль против экстремизма и те</w:t>
      </w:r>
      <w:r w:rsidRPr="00C66384">
        <w:rPr>
          <w:color w:val="000000"/>
          <w:sz w:val="28"/>
          <w:szCs w:val="28"/>
        </w:rPr>
        <w:t>р</w:t>
      </w:r>
      <w:r w:rsidRPr="00C66384">
        <w:rPr>
          <w:color w:val="000000"/>
          <w:sz w:val="28"/>
          <w:szCs w:val="28"/>
        </w:rPr>
        <w:t>роризма //</w:t>
      </w:r>
      <w:r w:rsidRPr="00C66384">
        <w:rPr>
          <w:sz w:val="28"/>
          <w:szCs w:val="28"/>
        </w:rPr>
        <w:t xml:space="preserve"> Право. Журнал Высшей школы экономики. 2011. № 1.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Сюкияйнен Л.Р.</w:t>
      </w:r>
      <w:r w:rsidRPr="00C66384">
        <w:rPr>
          <w:sz w:val="28"/>
          <w:szCs w:val="28"/>
        </w:rPr>
        <w:t xml:space="preserve"> Исламская концепция прав человека: теоретические основы, тенденции и перспективы развития // Права человека: итоги века, тенденции и перспективы. М.: Норма, 2002.</w:t>
      </w:r>
    </w:p>
    <w:p w:rsidR="00CC6080" w:rsidRPr="00C66384" w:rsidRDefault="00CC6080" w:rsidP="00CC6080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Сюкияйнен Л.Р.</w:t>
      </w:r>
      <w:r w:rsidRPr="00C66384">
        <w:rPr>
          <w:sz w:val="28"/>
          <w:szCs w:val="28"/>
        </w:rPr>
        <w:t xml:space="preserve"> Исламская правовая мысль о глобализации и перспе</w:t>
      </w:r>
      <w:r w:rsidRPr="00C66384">
        <w:rPr>
          <w:sz w:val="28"/>
          <w:szCs w:val="28"/>
        </w:rPr>
        <w:t>к</w:t>
      </w:r>
      <w:r w:rsidRPr="00C66384">
        <w:rPr>
          <w:sz w:val="28"/>
          <w:szCs w:val="28"/>
        </w:rPr>
        <w:t>тивах политического реформирования мусульманского мира // Полития. Анализ. Хроника. Прогноз №4 (47), М., 2007.</w:t>
      </w:r>
    </w:p>
    <w:p w:rsidR="00CC6080" w:rsidRDefault="00CC6080" w:rsidP="00C66384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7591B" w:rsidRDefault="004E57C0" w:rsidP="00C6638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РАЗДЕЛ </w:t>
      </w:r>
      <w:r w:rsidR="005016E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C66384">
        <w:rPr>
          <w:b/>
          <w:sz w:val="28"/>
          <w:szCs w:val="28"/>
        </w:rPr>
        <w:t xml:space="preserve">. ИСТОРИЯ </w:t>
      </w:r>
      <w:r w:rsidR="0009298D" w:rsidRPr="00C66384">
        <w:rPr>
          <w:b/>
          <w:sz w:val="28"/>
          <w:szCs w:val="28"/>
        </w:rPr>
        <w:t xml:space="preserve">ПОЛИТИЧЕСКИХ </w:t>
      </w:r>
    </w:p>
    <w:p w:rsidR="00F52CA7" w:rsidRPr="00632298" w:rsidRDefault="0009298D" w:rsidP="00C6638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И </w:t>
      </w:r>
      <w:r w:rsidR="004E57C0" w:rsidRPr="00C66384">
        <w:rPr>
          <w:b/>
          <w:sz w:val="28"/>
          <w:szCs w:val="28"/>
        </w:rPr>
        <w:t>ПРАВОВЫХ УЧЕНИЙ</w:t>
      </w:r>
    </w:p>
    <w:p w:rsidR="005016ED" w:rsidRPr="00632298" w:rsidRDefault="005016ED" w:rsidP="00C66384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52CA7" w:rsidRPr="00AD5571" w:rsidRDefault="005016ED" w:rsidP="008805CC">
      <w:pPr>
        <w:pStyle w:val="ab"/>
        <w:spacing w:line="276" w:lineRule="auto"/>
        <w:ind w:left="0"/>
        <w:rPr>
          <w:b/>
          <w:szCs w:val="28"/>
        </w:rPr>
      </w:pPr>
      <w:r w:rsidRPr="00C66384">
        <w:rPr>
          <w:b/>
          <w:szCs w:val="28"/>
        </w:rPr>
        <w:t xml:space="preserve">Тема </w:t>
      </w:r>
      <w:r w:rsidRPr="005016ED">
        <w:rPr>
          <w:b/>
          <w:szCs w:val="28"/>
        </w:rPr>
        <w:t>5</w:t>
      </w:r>
      <w:r w:rsidRPr="00C66384">
        <w:rPr>
          <w:b/>
          <w:szCs w:val="28"/>
        </w:rPr>
        <w:t xml:space="preserve">. </w:t>
      </w:r>
      <w:r w:rsidR="00F52CA7" w:rsidRPr="00C66384">
        <w:rPr>
          <w:b/>
          <w:szCs w:val="28"/>
        </w:rPr>
        <w:t>История политической</w:t>
      </w:r>
      <w:r w:rsidR="008805CC">
        <w:rPr>
          <w:b/>
          <w:szCs w:val="28"/>
        </w:rPr>
        <w:t xml:space="preserve"> </w:t>
      </w:r>
      <w:r w:rsidR="00F52CA7" w:rsidRPr="00C66384">
        <w:rPr>
          <w:b/>
          <w:szCs w:val="28"/>
        </w:rPr>
        <w:t>и правовой мысли России</w:t>
      </w:r>
    </w:p>
    <w:p w:rsidR="00E35F25" w:rsidRPr="008805CC" w:rsidRDefault="00E35F25" w:rsidP="008805CC">
      <w:pPr>
        <w:spacing w:line="276" w:lineRule="auto"/>
        <w:ind w:firstLine="709"/>
        <w:jc w:val="both"/>
        <w:rPr>
          <w:sz w:val="28"/>
          <w:szCs w:val="28"/>
        </w:rPr>
      </w:pPr>
    </w:p>
    <w:p w:rsidR="00F52CA7" w:rsidRPr="008805CC" w:rsidRDefault="00FA4FEB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1. </w:t>
      </w:r>
      <w:r w:rsidR="00C22C6D" w:rsidRPr="008805CC">
        <w:rPr>
          <w:sz w:val="28"/>
          <w:szCs w:val="28"/>
        </w:rPr>
        <w:t>Правовая и поли</w:t>
      </w:r>
      <w:r w:rsidR="00E907C7" w:rsidRPr="008805CC">
        <w:rPr>
          <w:sz w:val="28"/>
          <w:szCs w:val="28"/>
        </w:rPr>
        <w:t>тическая культура Средневековой Руси (IX – XIV вв</w:t>
      </w:r>
      <w:r w:rsidR="00C22C6D" w:rsidRPr="008805CC">
        <w:rPr>
          <w:sz w:val="28"/>
          <w:szCs w:val="28"/>
        </w:rPr>
        <w:t>.</w:t>
      </w:r>
      <w:r w:rsidR="00E907C7" w:rsidRPr="008805CC">
        <w:rPr>
          <w:sz w:val="28"/>
          <w:szCs w:val="28"/>
        </w:rPr>
        <w:t>)</w:t>
      </w:r>
      <w:r w:rsidR="00C71BB8" w:rsidRPr="008805CC">
        <w:rPr>
          <w:sz w:val="28"/>
          <w:szCs w:val="28"/>
        </w:rPr>
        <w:t xml:space="preserve">. </w:t>
      </w:r>
    </w:p>
    <w:p w:rsidR="00F52CA7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2</w:t>
      </w:r>
      <w:r w:rsidR="00C22C6D" w:rsidRPr="008805CC">
        <w:rPr>
          <w:sz w:val="28"/>
          <w:szCs w:val="28"/>
        </w:rPr>
        <w:t xml:space="preserve">. Представления о самодержавной власти в Московском государстве </w:t>
      </w:r>
      <w:r w:rsidR="00E907C7" w:rsidRPr="008805CC">
        <w:rPr>
          <w:sz w:val="28"/>
          <w:szCs w:val="28"/>
        </w:rPr>
        <w:t>XV</w:t>
      </w:r>
      <w:r w:rsidR="00C22C6D" w:rsidRPr="008805CC">
        <w:rPr>
          <w:sz w:val="28"/>
          <w:szCs w:val="28"/>
        </w:rPr>
        <w:t xml:space="preserve"> – XVII вв.</w:t>
      </w:r>
    </w:p>
    <w:p w:rsidR="00C22C6D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3</w:t>
      </w:r>
      <w:r w:rsidR="00C22C6D" w:rsidRPr="008805CC">
        <w:rPr>
          <w:sz w:val="28"/>
          <w:szCs w:val="28"/>
        </w:rPr>
        <w:t>. Концепция полицейского государства и политическая практика XVIII в.</w:t>
      </w:r>
    </w:p>
    <w:p w:rsidR="00C22C6D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lastRenderedPageBreak/>
        <w:t>4</w:t>
      </w:r>
      <w:r w:rsidR="00C22C6D" w:rsidRPr="008805CC">
        <w:rPr>
          <w:sz w:val="28"/>
          <w:szCs w:val="28"/>
        </w:rPr>
        <w:t>. Теория и практика «просвещенного абсолютизма»</w:t>
      </w:r>
      <w:r w:rsidR="00E907C7" w:rsidRPr="008805CC">
        <w:rPr>
          <w:sz w:val="28"/>
          <w:szCs w:val="28"/>
        </w:rPr>
        <w:t xml:space="preserve"> второй половины XVIII в</w:t>
      </w:r>
      <w:r w:rsidR="00C22C6D" w:rsidRPr="008805CC">
        <w:rPr>
          <w:sz w:val="28"/>
          <w:szCs w:val="28"/>
        </w:rPr>
        <w:t>.</w:t>
      </w:r>
    </w:p>
    <w:p w:rsidR="00C22C6D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5</w:t>
      </w:r>
      <w:r w:rsidR="00C22C6D" w:rsidRPr="008805CC">
        <w:rPr>
          <w:sz w:val="28"/>
          <w:szCs w:val="28"/>
        </w:rPr>
        <w:t>. Правовые и политические учения первой половины XIX в. М.М. Сперанский и Н.М. Карамзин: два полюса русской общественной мысли. Становление теории «официальной народности».</w:t>
      </w:r>
    </w:p>
    <w:p w:rsidR="00E907C7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6</w:t>
      </w:r>
      <w:r w:rsidR="00C22C6D" w:rsidRPr="008805CC">
        <w:rPr>
          <w:sz w:val="28"/>
          <w:szCs w:val="28"/>
        </w:rPr>
        <w:t>. Государство и общество в теоретических построениях славянофилов.</w:t>
      </w:r>
    </w:p>
    <w:p w:rsidR="00F52CA7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7</w:t>
      </w:r>
      <w:r w:rsidR="00E907C7" w:rsidRPr="008805CC">
        <w:rPr>
          <w:sz w:val="28"/>
          <w:szCs w:val="28"/>
        </w:rPr>
        <w:t>. Характерные черты классического русского либерализма (К.Д. Кав</w:t>
      </w:r>
      <w:r w:rsidR="00E907C7" w:rsidRPr="008805CC">
        <w:rPr>
          <w:sz w:val="28"/>
          <w:szCs w:val="28"/>
        </w:rPr>
        <w:t>е</w:t>
      </w:r>
      <w:r w:rsidR="00E907C7" w:rsidRPr="008805CC">
        <w:rPr>
          <w:sz w:val="28"/>
          <w:szCs w:val="28"/>
        </w:rPr>
        <w:t>лин, Б.Н. Чичерин, А.Д. Градовский)</w:t>
      </w:r>
    </w:p>
    <w:p w:rsidR="00E907C7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8</w:t>
      </w:r>
      <w:r w:rsidR="00E907C7" w:rsidRPr="008805CC">
        <w:rPr>
          <w:sz w:val="28"/>
          <w:szCs w:val="28"/>
        </w:rPr>
        <w:t>. «Русский социализм»: теоретические построения народничества.</w:t>
      </w:r>
    </w:p>
    <w:p w:rsidR="00C22C6D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9</w:t>
      </w:r>
      <w:r w:rsidR="00C22C6D" w:rsidRPr="008805CC">
        <w:rPr>
          <w:sz w:val="28"/>
          <w:szCs w:val="28"/>
        </w:rPr>
        <w:t>. Основные черты р</w:t>
      </w:r>
      <w:r w:rsidR="00E907C7" w:rsidRPr="008805CC">
        <w:rPr>
          <w:sz w:val="28"/>
          <w:szCs w:val="28"/>
        </w:rPr>
        <w:t>усской</w:t>
      </w:r>
      <w:r w:rsidR="00C22C6D" w:rsidRPr="008805CC">
        <w:rPr>
          <w:sz w:val="28"/>
          <w:szCs w:val="28"/>
        </w:rPr>
        <w:t xml:space="preserve"> консервативной  мысли конца XIX –начала ХХ вв. </w:t>
      </w:r>
    </w:p>
    <w:p w:rsidR="00E907C7" w:rsidRPr="008805CC" w:rsidRDefault="00C71BB8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10</w:t>
      </w:r>
      <w:r w:rsidR="00E907C7" w:rsidRPr="008805CC">
        <w:rPr>
          <w:sz w:val="28"/>
          <w:szCs w:val="28"/>
        </w:rPr>
        <w:t>. Эволюция русского либерализма второй половины XIX –  начала XX вв.</w:t>
      </w:r>
    </w:p>
    <w:p w:rsidR="00F52CA7" w:rsidRPr="008805CC" w:rsidRDefault="00E907C7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11</w:t>
      </w:r>
      <w:r w:rsidR="00F52CA7" w:rsidRPr="008805CC">
        <w:rPr>
          <w:sz w:val="28"/>
          <w:szCs w:val="28"/>
        </w:rPr>
        <w:t xml:space="preserve">. Возрожденное естественное право в России конца XIX –  начала XX вв. </w:t>
      </w:r>
    </w:p>
    <w:p w:rsidR="00F52CA7" w:rsidRPr="008805CC" w:rsidRDefault="00E907C7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12</w:t>
      </w:r>
      <w:r w:rsidR="00F52CA7" w:rsidRPr="008805CC">
        <w:rPr>
          <w:sz w:val="28"/>
          <w:szCs w:val="28"/>
        </w:rPr>
        <w:t>.</w:t>
      </w:r>
      <w:r w:rsidR="00C71BB8" w:rsidRPr="008805CC">
        <w:rPr>
          <w:sz w:val="28"/>
          <w:szCs w:val="28"/>
        </w:rPr>
        <w:t xml:space="preserve"> «Русское прочтение» марксизма в конце XIX – начале XX вв.</w:t>
      </w:r>
    </w:p>
    <w:p w:rsidR="00F52CA7" w:rsidRPr="008805CC" w:rsidRDefault="00E907C7" w:rsidP="008805CC">
      <w:pPr>
        <w:spacing w:line="276" w:lineRule="auto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13</w:t>
      </w:r>
      <w:r w:rsidR="00F52CA7" w:rsidRPr="008805CC">
        <w:rPr>
          <w:sz w:val="28"/>
          <w:szCs w:val="28"/>
        </w:rPr>
        <w:t>. Основные черты советской политико-правовой теории.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</w:p>
    <w:p w:rsidR="00F52CA7" w:rsidRPr="00C66384" w:rsidRDefault="001453CA" w:rsidP="001453CA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F52CA7" w:rsidRPr="00C66384">
        <w:rPr>
          <w:b/>
          <w:sz w:val="28"/>
          <w:szCs w:val="28"/>
        </w:rPr>
        <w:t>итература</w:t>
      </w:r>
      <w:r>
        <w:rPr>
          <w:b/>
          <w:sz w:val="28"/>
          <w:szCs w:val="28"/>
        </w:rPr>
        <w:t>:</w:t>
      </w:r>
    </w:p>
    <w:p w:rsidR="00F52CA7" w:rsidRPr="00C66384" w:rsidRDefault="001453CA" w:rsidP="00C66384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Основная: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Исаев И.А., Золотухина Н.М. История политических и правовых уч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ний России: XI–ХХ вв. М., 1995.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</w:p>
    <w:p w:rsidR="00F52CA7" w:rsidRPr="00C66384" w:rsidRDefault="001453CA" w:rsidP="00C66384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Дополнительная: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rStyle w:val="a3"/>
          <w:sz w:val="28"/>
          <w:szCs w:val="28"/>
        </w:rPr>
        <w:t>Антология</w:t>
      </w:r>
      <w:r w:rsidRPr="00C66384">
        <w:rPr>
          <w:sz w:val="28"/>
          <w:szCs w:val="28"/>
        </w:rPr>
        <w:t xml:space="preserve"> мировой правовой мысли / отв. ред. И.А. Исаев. Т. V. М., 1999</w:t>
      </w:r>
      <w:r w:rsidR="00BA1B03">
        <w:rPr>
          <w:sz w:val="28"/>
          <w:szCs w:val="28"/>
        </w:rPr>
        <w:t>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Антонов М.В. История правовой мысли России. Конспект лекций. СПб.: Отдел оперативной полиграфии НИУ ВШЭ – Санкт-Петербург, 2012.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Бердяев Н.А.</w:t>
      </w:r>
      <w:r w:rsidRPr="00C66384">
        <w:rPr>
          <w:sz w:val="28"/>
          <w:szCs w:val="28"/>
        </w:rPr>
        <w:t xml:space="preserve"> Истоки и смысл русского коммунизма. М., 1990.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Валицкий А</w:t>
      </w:r>
      <w:r w:rsidRPr="00C66384">
        <w:rPr>
          <w:sz w:val="28"/>
          <w:szCs w:val="28"/>
        </w:rPr>
        <w:t>. История русской мысли от Просвещения до марксизма. М.: «Канон» РООИ «Реабилитация», 2013.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Вернадский Г.В.</w:t>
      </w:r>
      <w:r w:rsidRPr="00C66384">
        <w:rPr>
          <w:sz w:val="28"/>
          <w:szCs w:val="28"/>
        </w:rPr>
        <w:t xml:space="preserve"> Московское Царство. Чч. 1–2, Тверь–М., 1997.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Громов М.Н.</w:t>
      </w:r>
      <w:r w:rsidRPr="00C66384">
        <w:rPr>
          <w:sz w:val="28"/>
          <w:szCs w:val="28"/>
        </w:rPr>
        <w:t xml:space="preserve"> Идейные течения древнерусской мысли. СПб, 2001.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История государственно-правовых учений: Учебник / Отв. ред. В.В. Лазарев. М.: Спарк, 2006. 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rStyle w:val="a3"/>
          <w:sz w:val="28"/>
          <w:szCs w:val="28"/>
        </w:rPr>
        <w:t xml:space="preserve">Карцов А.С. </w:t>
      </w:r>
      <w:r w:rsidRPr="00C66384">
        <w:rPr>
          <w:sz w:val="28"/>
          <w:szCs w:val="28"/>
        </w:rPr>
        <w:t>Правовая идеология русского консерватизма. М.: Изд</w:t>
      </w:r>
      <w:r w:rsidRPr="00C66384">
        <w:rPr>
          <w:sz w:val="28"/>
          <w:szCs w:val="28"/>
        </w:rPr>
        <w:t>а</w:t>
      </w:r>
      <w:r w:rsidRPr="00C66384">
        <w:rPr>
          <w:sz w:val="28"/>
          <w:szCs w:val="28"/>
        </w:rPr>
        <w:t>тельство «Центр издательских и учебных программ», 1999. 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Корнев А.В., Борисов А.В.</w:t>
      </w:r>
      <w:r w:rsidRPr="00C66384">
        <w:rPr>
          <w:sz w:val="28"/>
          <w:szCs w:val="28"/>
        </w:rPr>
        <w:t xml:space="preserve"> Правовая мысль в дореволюционной России: Учеб. пособие. М.: Эксмо, 2005.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rStyle w:val="a3"/>
          <w:sz w:val="28"/>
          <w:szCs w:val="28"/>
        </w:rPr>
        <w:lastRenderedPageBreak/>
        <w:t>Корнев В.Н.</w:t>
      </w:r>
      <w:r w:rsidRPr="00C66384">
        <w:rPr>
          <w:sz w:val="28"/>
          <w:szCs w:val="28"/>
        </w:rPr>
        <w:t xml:space="preserve"> Проблемы теории государства в либеральной правовой мысли России конца XIX – начала XX века. М.: Издательство «Юрлити</w:t>
      </w:r>
      <w:r w:rsidRPr="00C66384">
        <w:rPr>
          <w:sz w:val="28"/>
          <w:szCs w:val="28"/>
        </w:rPr>
        <w:t>н</w:t>
      </w:r>
      <w:r w:rsidRPr="00C66384">
        <w:rPr>
          <w:sz w:val="28"/>
          <w:szCs w:val="28"/>
        </w:rPr>
        <w:t>форм», 2005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rStyle w:val="a3"/>
          <w:sz w:val="28"/>
          <w:szCs w:val="28"/>
        </w:rPr>
        <w:t>Круглый</w:t>
      </w:r>
      <w:r w:rsidRPr="00C66384">
        <w:rPr>
          <w:sz w:val="28"/>
          <w:szCs w:val="28"/>
        </w:rPr>
        <w:t xml:space="preserve"> стол в Центре теории и истории права и государства ИГП РАН «Основные концепции права и государства в современной России» // Гос</w:t>
      </w:r>
      <w:r w:rsidRPr="00C66384">
        <w:rPr>
          <w:sz w:val="28"/>
          <w:szCs w:val="28"/>
        </w:rPr>
        <w:t>у</w:t>
      </w:r>
      <w:r w:rsidRPr="00C66384">
        <w:rPr>
          <w:sz w:val="28"/>
          <w:szCs w:val="28"/>
        </w:rPr>
        <w:t>дарство и право. 2003. № 5.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Леонтович В.В.</w:t>
      </w:r>
      <w:r w:rsidRPr="00C66384">
        <w:rPr>
          <w:sz w:val="28"/>
          <w:szCs w:val="28"/>
        </w:rPr>
        <w:t xml:space="preserve"> История либерализма в России. 1762-1914. Париж, 1980.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Мальцев Г.В.</w:t>
      </w:r>
      <w:r w:rsidRPr="00C66384">
        <w:rPr>
          <w:sz w:val="28"/>
          <w:szCs w:val="28"/>
        </w:rPr>
        <w:t xml:space="preserve"> Понимание права: Подходы и проблемы. М., 1999.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Поляков А.В.</w:t>
      </w:r>
      <w:r w:rsidRPr="00C66384">
        <w:rPr>
          <w:sz w:val="28"/>
          <w:szCs w:val="28"/>
        </w:rPr>
        <w:t xml:space="preserve"> Может ли право быть неправым? (некоторые аспекты д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 xml:space="preserve">революционного российского правопонимания) // Правоведение. 1997. № 4. </w:t>
      </w:r>
    </w:p>
    <w:p w:rsidR="00F52CA7" w:rsidRPr="00C66384" w:rsidRDefault="00F52CA7" w:rsidP="00C66384">
      <w:pPr>
        <w:pStyle w:val="ab"/>
        <w:spacing w:line="276" w:lineRule="auto"/>
        <w:ind w:left="0"/>
        <w:rPr>
          <w:szCs w:val="28"/>
        </w:rPr>
      </w:pPr>
      <w:r w:rsidRPr="00C66384">
        <w:rPr>
          <w:rStyle w:val="a3"/>
          <w:szCs w:val="28"/>
        </w:rPr>
        <w:t>Поляков А.В.</w:t>
      </w:r>
      <w:r w:rsidRPr="00C66384">
        <w:rPr>
          <w:szCs w:val="28"/>
        </w:rPr>
        <w:t xml:space="preserve">, </w:t>
      </w:r>
      <w:r w:rsidRPr="00C66384">
        <w:rPr>
          <w:rStyle w:val="a3"/>
          <w:szCs w:val="28"/>
        </w:rPr>
        <w:t>Козлихин И.Ю.</w:t>
      </w:r>
      <w:r w:rsidRPr="00C66384">
        <w:rPr>
          <w:szCs w:val="28"/>
        </w:rPr>
        <w:t xml:space="preserve"> Русская политико-правовая мысль и идея правового государства // Власть и право: Из истории русской правовой мы</w:t>
      </w:r>
      <w:r w:rsidRPr="00C66384">
        <w:rPr>
          <w:szCs w:val="28"/>
        </w:rPr>
        <w:t>с</w:t>
      </w:r>
      <w:r w:rsidRPr="00C66384">
        <w:rPr>
          <w:szCs w:val="28"/>
        </w:rPr>
        <w:t>ли / сост. А.В. Поляков, И.Ю. Козлихин. Л.: Лениздат, 1990.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Тихомиров Л.А.</w:t>
      </w:r>
      <w:r w:rsidRPr="00C66384">
        <w:rPr>
          <w:sz w:val="28"/>
          <w:szCs w:val="28"/>
        </w:rPr>
        <w:t xml:space="preserve"> Монархическая государственность. М., 2001</w:t>
      </w:r>
      <w:r w:rsidR="00BA1B03">
        <w:rPr>
          <w:sz w:val="28"/>
          <w:szCs w:val="28"/>
        </w:rPr>
        <w:t>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Туманова А.С., Киселев Р.В.</w:t>
      </w:r>
      <w:r w:rsidRPr="00C66384">
        <w:rPr>
          <w:sz w:val="28"/>
          <w:szCs w:val="28"/>
        </w:rPr>
        <w:t xml:space="preserve"> Права человека в правовой мысли и зак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 xml:space="preserve">нотворчестве Российской империи второй половины </w:t>
      </w:r>
      <w:r w:rsidRPr="00C66384">
        <w:rPr>
          <w:sz w:val="28"/>
          <w:szCs w:val="28"/>
          <w:lang w:val="en-US"/>
        </w:rPr>
        <w:t>XIX</w:t>
      </w:r>
      <w:r w:rsidRPr="00C66384">
        <w:rPr>
          <w:sz w:val="28"/>
          <w:szCs w:val="28"/>
        </w:rPr>
        <w:t xml:space="preserve"> – начала </w:t>
      </w:r>
      <w:r w:rsidRPr="00C66384">
        <w:rPr>
          <w:sz w:val="28"/>
          <w:szCs w:val="28"/>
          <w:lang w:val="en-US"/>
        </w:rPr>
        <w:t>XX</w:t>
      </w:r>
      <w:r w:rsidRPr="00C66384">
        <w:rPr>
          <w:sz w:val="28"/>
          <w:szCs w:val="28"/>
        </w:rPr>
        <w:t xml:space="preserve"> века. М.: Изд. дом Высшей школы экономики, 2011.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Успенский Б.А.</w:t>
      </w:r>
      <w:r w:rsidRPr="00C66384">
        <w:rPr>
          <w:sz w:val="28"/>
          <w:szCs w:val="28"/>
        </w:rPr>
        <w:t xml:space="preserve"> Царь и Патриарх. Харизма власти в России. М., 1998.</w:t>
      </w:r>
    </w:p>
    <w:p w:rsidR="00F52CA7" w:rsidRPr="00C66384" w:rsidRDefault="00F52CA7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Честнов И.Л.</w:t>
      </w:r>
      <w:r w:rsidRPr="00C66384">
        <w:rPr>
          <w:sz w:val="28"/>
          <w:szCs w:val="28"/>
        </w:rPr>
        <w:t xml:space="preserve"> Постклассическая теория права. СПб.: Издательский Дом «Алеф-Пресс», 2012. </w:t>
      </w:r>
    </w:p>
    <w:p w:rsidR="00F52CA7" w:rsidRDefault="00F52CA7" w:rsidP="00C66384">
      <w:pPr>
        <w:spacing w:line="276" w:lineRule="auto"/>
        <w:ind w:firstLine="709"/>
        <w:jc w:val="both"/>
      </w:pPr>
      <w:r w:rsidRPr="00C66384">
        <w:rPr>
          <w:rStyle w:val="a3"/>
          <w:sz w:val="28"/>
          <w:szCs w:val="28"/>
          <w:lang w:val="en-US"/>
        </w:rPr>
        <w:t>Wirtschafter E.K.</w:t>
      </w:r>
      <w:r w:rsidRPr="00C66384">
        <w:rPr>
          <w:sz w:val="28"/>
          <w:szCs w:val="28"/>
          <w:lang w:val="en-US"/>
        </w:rPr>
        <w:t xml:space="preserve"> Russian Legal Culture and the Rule of Law // Kritika. </w:t>
      </w:r>
      <w:r w:rsidRPr="00C66384">
        <w:rPr>
          <w:sz w:val="28"/>
          <w:szCs w:val="28"/>
        </w:rPr>
        <w:t>2006. Vol. 7. No.</w:t>
      </w:r>
      <w:r w:rsidRPr="00C66384">
        <w:t xml:space="preserve"> 1.</w:t>
      </w:r>
    </w:p>
    <w:p w:rsidR="008805CC" w:rsidRDefault="008805CC" w:rsidP="00C66384">
      <w:pPr>
        <w:spacing w:line="276" w:lineRule="auto"/>
        <w:ind w:firstLine="709"/>
        <w:jc w:val="both"/>
      </w:pPr>
    </w:p>
    <w:p w:rsidR="008805CC" w:rsidRPr="00C66384" w:rsidRDefault="008805CC" w:rsidP="008805CC">
      <w:pPr>
        <w:pStyle w:val="ab"/>
        <w:spacing w:line="276" w:lineRule="auto"/>
        <w:ind w:left="0"/>
        <w:rPr>
          <w:b/>
          <w:szCs w:val="28"/>
        </w:rPr>
      </w:pPr>
      <w:r w:rsidRPr="008805CC">
        <w:rPr>
          <w:b/>
          <w:szCs w:val="28"/>
        </w:rPr>
        <w:t xml:space="preserve">Тема 6. </w:t>
      </w:r>
      <w:r w:rsidRPr="00C66384">
        <w:rPr>
          <w:b/>
          <w:szCs w:val="28"/>
        </w:rPr>
        <w:t>История политической и правовой мысли зарубежных стран</w:t>
      </w:r>
      <w:r>
        <w:rPr>
          <w:b/>
          <w:szCs w:val="28"/>
        </w:rPr>
        <w:t>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Политические и правовые учения Древней Греции. Общая хара</w:t>
      </w:r>
      <w:r w:rsidRPr="00C66384">
        <w:rPr>
          <w:sz w:val="28"/>
          <w:szCs w:val="28"/>
        </w:rPr>
        <w:t>к</w:t>
      </w:r>
      <w:r w:rsidRPr="00C66384">
        <w:rPr>
          <w:sz w:val="28"/>
          <w:szCs w:val="28"/>
        </w:rPr>
        <w:t>теристика. Софисты. Сократ, Платон, Аристотель.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Политические и правовые учения Древнего Рима. Общая хара</w:t>
      </w:r>
      <w:r w:rsidRPr="00C66384">
        <w:rPr>
          <w:sz w:val="28"/>
          <w:szCs w:val="28"/>
        </w:rPr>
        <w:t>к</w:t>
      </w:r>
      <w:r w:rsidRPr="00C66384">
        <w:rPr>
          <w:sz w:val="28"/>
          <w:szCs w:val="28"/>
        </w:rPr>
        <w:t>теристика. Цицерон, римские юристы, Августин.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Политические и правовые учения в Средние века. Фома Акви</w:t>
      </w:r>
      <w:r w:rsidRPr="00C66384">
        <w:rPr>
          <w:sz w:val="28"/>
          <w:szCs w:val="28"/>
        </w:rPr>
        <w:t>н</w:t>
      </w:r>
      <w:r w:rsidRPr="00C66384">
        <w:rPr>
          <w:sz w:val="28"/>
          <w:szCs w:val="28"/>
        </w:rPr>
        <w:t>ский.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Политические и правовые учения эпохи Возрождения. Политич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 xml:space="preserve">ская наука Никколо Макиавелли. Теория естественного права Гуго Гроция. Понятие и происхождение государства Жана Бодена. 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Политические и правовые учения Нового времени. Т. Гоббс, Дж. Локк, Л. Монтескье, Ж.-Ж. Руссо.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И. Кант и его концепция права.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Философия права Г.В.Ф. Гегеля.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lastRenderedPageBreak/>
        <w:t>Историческая школа права: Ф.К. фон Савиньи, Г.Ф. Пухта.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Правовой нормативизм: Г. Кельзен.</w:t>
      </w:r>
    </w:p>
    <w:p w:rsidR="008805CC" w:rsidRPr="00C66384" w:rsidRDefault="008805CC" w:rsidP="008805CC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 Интегративная юриспруденция: Г. Дж. Берман, Л.Л. Фуллер.</w:t>
      </w:r>
    </w:p>
    <w:p w:rsidR="008805CC" w:rsidRPr="00C66384" w:rsidRDefault="008805CC" w:rsidP="008805CC">
      <w:pPr>
        <w:pStyle w:val="ab"/>
        <w:spacing w:line="276" w:lineRule="auto"/>
        <w:ind w:left="0"/>
      </w:pPr>
    </w:p>
    <w:p w:rsidR="008805CC" w:rsidRPr="00C66384" w:rsidRDefault="008805CC" w:rsidP="008805CC">
      <w:pPr>
        <w:pStyle w:val="ab"/>
        <w:spacing w:line="276" w:lineRule="auto"/>
        <w:ind w:left="0"/>
        <w:jc w:val="center"/>
        <w:rPr>
          <w:b/>
        </w:rPr>
      </w:pPr>
      <w:r>
        <w:rPr>
          <w:b/>
        </w:rPr>
        <w:t>Л</w:t>
      </w:r>
      <w:r w:rsidRPr="00C66384">
        <w:rPr>
          <w:b/>
        </w:rPr>
        <w:t>итература</w:t>
      </w:r>
      <w:r>
        <w:rPr>
          <w:b/>
        </w:rPr>
        <w:t>:</w:t>
      </w:r>
    </w:p>
    <w:p w:rsidR="008805CC" w:rsidRPr="00C66384" w:rsidRDefault="008805CC" w:rsidP="008805CC">
      <w:pPr>
        <w:pStyle w:val="ab"/>
        <w:spacing w:line="276" w:lineRule="auto"/>
        <w:ind w:left="0"/>
        <w:rPr>
          <w:i/>
          <w:u w:val="single"/>
        </w:rPr>
      </w:pPr>
      <w:r>
        <w:rPr>
          <w:i/>
          <w:u w:val="single"/>
        </w:rPr>
        <w:t>Основная: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t xml:space="preserve">История политических и правовых учений. Под ред. </w:t>
      </w:r>
      <w:r w:rsidRPr="00C66384">
        <w:rPr>
          <w:i/>
        </w:rPr>
        <w:t>В.С. Нерсесянца</w:t>
      </w:r>
      <w:r w:rsidRPr="00C66384">
        <w:t>. Любое издание.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Козлихин И.Ю., Поляков А.В., Тимошина Е.В.</w:t>
      </w:r>
      <w:r w:rsidRPr="00C66384">
        <w:t xml:space="preserve"> История политических и правовых учений. СПб.: </w:t>
      </w:r>
      <w:r>
        <w:t>И</w:t>
      </w:r>
      <w:r w:rsidRPr="00C66384">
        <w:t xml:space="preserve">здательский Дом С.-Петерб. ун-та, 2007. </w:t>
      </w:r>
    </w:p>
    <w:p w:rsidR="008805CC" w:rsidRPr="00C66384" w:rsidRDefault="008805CC" w:rsidP="008805CC">
      <w:pPr>
        <w:pStyle w:val="ab"/>
        <w:spacing w:line="276" w:lineRule="auto"/>
        <w:ind w:left="0"/>
        <w:rPr>
          <w:i/>
          <w:u w:val="single"/>
        </w:rPr>
      </w:pPr>
    </w:p>
    <w:p w:rsidR="008805CC" w:rsidRPr="00C66384" w:rsidRDefault="008805CC" w:rsidP="008805CC">
      <w:pPr>
        <w:pStyle w:val="ab"/>
        <w:spacing w:line="276" w:lineRule="auto"/>
        <w:ind w:left="0"/>
        <w:rPr>
          <w:i/>
          <w:u w:val="single"/>
        </w:rPr>
      </w:pPr>
      <w:r>
        <w:rPr>
          <w:i/>
          <w:u w:val="single"/>
        </w:rPr>
        <w:t>Дополнительная</w:t>
      </w:r>
      <w:r w:rsidRPr="00C66384">
        <w:rPr>
          <w:i/>
          <w:u w:val="single"/>
        </w:rPr>
        <w:t>:</w:t>
      </w:r>
    </w:p>
    <w:p w:rsidR="008805CC" w:rsidRPr="00C66384" w:rsidRDefault="008805CC" w:rsidP="008805CC">
      <w:pPr>
        <w:pStyle w:val="ab"/>
        <w:spacing w:line="276" w:lineRule="auto"/>
        <w:ind w:left="0"/>
        <w:rPr>
          <w:i/>
        </w:rPr>
      </w:pPr>
      <w:r w:rsidRPr="00C66384">
        <w:rPr>
          <w:i/>
        </w:rPr>
        <w:t xml:space="preserve">Азаркин Н.М. </w:t>
      </w:r>
      <w:r w:rsidRPr="00C66384">
        <w:t>Монтескье. М., 1988.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Архипов В.В.</w:t>
      </w:r>
      <w:r w:rsidRPr="00C66384">
        <w:t xml:space="preserve"> Лон Фуллер о соотношении права и морали // Правовед</w:t>
      </w:r>
      <w:r w:rsidRPr="00C66384">
        <w:t>е</w:t>
      </w:r>
      <w:r w:rsidRPr="00C66384">
        <w:t xml:space="preserve">ние. 2004. № 6. </w:t>
      </w:r>
    </w:p>
    <w:p w:rsidR="008805CC" w:rsidRPr="00C66384" w:rsidRDefault="008805CC" w:rsidP="008805CC">
      <w:pPr>
        <w:pStyle w:val="ab"/>
        <w:spacing w:line="276" w:lineRule="auto"/>
        <w:ind w:left="0"/>
        <w:rPr>
          <w:i/>
        </w:rPr>
      </w:pPr>
      <w:r w:rsidRPr="00C66384">
        <w:rPr>
          <w:i/>
        </w:rPr>
        <w:t xml:space="preserve">Баскин Ю.Я. </w:t>
      </w:r>
      <w:r w:rsidRPr="00C66384">
        <w:t>Кант. М., 1984.</w:t>
      </w:r>
    </w:p>
    <w:p w:rsidR="008805CC" w:rsidRPr="00C66384" w:rsidRDefault="008805CC" w:rsidP="008805CC">
      <w:pPr>
        <w:pStyle w:val="ab"/>
        <w:spacing w:line="276" w:lineRule="auto"/>
        <w:ind w:left="0"/>
        <w:rPr>
          <w:i/>
        </w:rPr>
      </w:pPr>
      <w:r w:rsidRPr="00C66384">
        <w:rPr>
          <w:i/>
        </w:rPr>
        <w:t xml:space="preserve">Бурлацкий Ф.М. </w:t>
      </w:r>
      <w:r w:rsidRPr="00C66384">
        <w:t>Загадка и урок Никколо Макиавелли. М., 1977.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Платон.</w:t>
      </w:r>
      <w:r w:rsidRPr="00C66384">
        <w:t xml:space="preserve"> Апология Сократа. Критон. // Платон. Собрание сочинений в четырёх томах. СПб., 2006.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Соловьев Э.Ю.</w:t>
      </w:r>
      <w:r w:rsidRPr="00C66384">
        <w:t xml:space="preserve"> Иммануил Кант: взаимодополнительность морали и права. М., 1992. 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Соловьев Э.Ю.</w:t>
      </w:r>
      <w:r w:rsidRPr="00C66384">
        <w:t xml:space="preserve"> Политическая философия Томаса Гоббса // Философия ранних буржуазных революций. М., 1983.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t>Блаженный Августин. О Граде Божием. // Блаженный Августин. Тв</w:t>
      </w:r>
      <w:r w:rsidRPr="00C66384">
        <w:t>о</w:t>
      </w:r>
      <w:r w:rsidRPr="00C66384">
        <w:t>рения в четырёх томах. СПб., Киев, 1998.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Аквинский Фома</w:t>
      </w:r>
      <w:r w:rsidRPr="00C66384">
        <w:t>. Сумма теологии. Киев, 2010.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Макиавелли Н</w:t>
      </w:r>
      <w:r w:rsidRPr="00C66384">
        <w:t xml:space="preserve">. Избранные произведения. М., 1982. 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Нерсесянц В.С.</w:t>
      </w:r>
      <w:r w:rsidRPr="00C66384">
        <w:t xml:space="preserve"> Гегелевская философия права. М., 1974.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Новгородцев П.И.</w:t>
      </w:r>
      <w:r w:rsidRPr="00C66384">
        <w:t xml:space="preserve"> Историческая школа юристов. СПб., 1999. 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 xml:space="preserve">Пухта Г.Ф. </w:t>
      </w:r>
      <w:r w:rsidRPr="00C66384">
        <w:t>Энцикплопедия права. Ярославль, 1872.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Савиньи Ф.К., фон</w:t>
      </w:r>
      <w:r w:rsidRPr="00C66384">
        <w:t xml:space="preserve">. О призвании нашего времени к законодательству и правоведению // Фемис. Ежегодник истории права и правоведения. М., 2002. № 3. 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</w:rPr>
        <w:t>Руссо Ж.-Ж.</w:t>
      </w:r>
      <w:r w:rsidRPr="00C66384">
        <w:t xml:space="preserve"> Избранные сочинения. М., 1961.</w:t>
      </w:r>
    </w:p>
    <w:p w:rsidR="008805CC" w:rsidRPr="00C66384" w:rsidRDefault="008805CC" w:rsidP="008805CC">
      <w:pPr>
        <w:pStyle w:val="ab"/>
        <w:spacing w:line="276" w:lineRule="auto"/>
        <w:ind w:left="0"/>
        <w:rPr>
          <w:lang w:val="en-US"/>
        </w:rPr>
      </w:pPr>
      <w:r w:rsidRPr="00C66384">
        <w:rPr>
          <w:i/>
        </w:rPr>
        <w:t>Гегель Г.В.Ф.</w:t>
      </w:r>
      <w:r w:rsidRPr="00C66384">
        <w:t xml:space="preserve"> Философия права. М</w:t>
      </w:r>
      <w:r w:rsidRPr="00C66384">
        <w:rPr>
          <w:lang w:val="en-US"/>
        </w:rPr>
        <w:t>., 1990.</w:t>
      </w:r>
    </w:p>
    <w:p w:rsidR="008805CC" w:rsidRPr="00C66384" w:rsidRDefault="008805CC" w:rsidP="008805CC">
      <w:pPr>
        <w:pStyle w:val="ab"/>
        <w:spacing w:line="276" w:lineRule="auto"/>
        <w:ind w:left="0"/>
      </w:pPr>
      <w:r w:rsidRPr="00C66384">
        <w:rPr>
          <w:i/>
          <w:lang w:val="en-US"/>
        </w:rPr>
        <w:t>Fuller L.L.</w:t>
      </w:r>
      <w:r w:rsidRPr="00C66384">
        <w:rPr>
          <w:lang w:val="en-US"/>
        </w:rPr>
        <w:t xml:space="preserve"> The Morality of Law. London</w:t>
      </w:r>
      <w:r w:rsidRPr="00C66384">
        <w:t>, 1964.</w:t>
      </w:r>
    </w:p>
    <w:p w:rsidR="008805CC" w:rsidRPr="008805CC" w:rsidRDefault="008805CC" w:rsidP="00C6638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07B98" w:rsidRPr="00C66384" w:rsidRDefault="00E07B98" w:rsidP="00C66384">
      <w:pPr>
        <w:spacing w:line="276" w:lineRule="auto"/>
        <w:ind w:firstLine="709"/>
        <w:jc w:val="both"/>
      </w:pPr>
    </w:p>
    <w:p w:rsidR="00A1209B" w:rsidRPr="00D933F9" w:rsidRDefault="00A1209B" w:rsidP="00C6638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C66384">
        <w:rPr>
          <w:b/>
          <w:sz w:val="28"/>
          <w:szCs w:val="28"/>
        </w:rPr>
        <w:t xml:space="preserve">. </w:t>
      </w:r>
      <w:r w:rsidR="00D933F9" w:rsidRPr="00C66384">
        <w:rPr>
          <w:b/>
          <w:sz w:val="28"/>
          <w:szCs w:val="28"/>
        </w:rPr>
        <w:t xml:space="preserve">ТЕОРЕТИЧЕСКИЕ И </w:t>
      </w:r>
      <w:r w:rsidRPr="00C66384">
        <w:rPr>
          <w:b/>
          <w:sz w:val="28"/>
          <w:szCs w:val="28"/>
        </w:rPr>
        <w:t xml:space="preserve">ФИЛОСОФСКИЕ </w:t>
      </w:r>
    </w:p>
    <w:p w:rsidR="00D90765" w:rsidRPr="00C66384" w:rsidRDefault="00A1209B" w:rsidP="00C6638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lastRenderedPageBreak/>
        <w:t>ПРОБЛЕМЫ ПРАВА.</w:t>
      </w:r>
    </w:p>
    <w:p w:rsidR="00D933F9" w:rsidRPr="00632298" w:rsidRDefault="00D933F9" w:rsidP="00C6638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90765" w:rsidRDefault="00D90765" w:rsidP="00C6638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Тема </w:t>
      </w:r>
      <w:r w:rsidR="00D933F9" w:rsidRPr="00632298">
        <w:rPr>
          <w:b/>
          <w:sz w:val="28"/>
          <w:szCs w:val="28"/>
        </w:rPr>
        <w:t>7</w:t>
      </w:r>
      <w:r w:rsidRPr="00C66384">
        <w:rPr>
          <w:b/>
          <w:sz w:val="28"/>
          <w:szCs w:val="28"/>
        </w:rPr>
        <w:t>. Теоретические проблемы права.</w:t>
      </w:r>
    </w:p>
    <w:p w:rsidR="00F354BA" w:rsidRPr="00C66384" w:rsidRDefault="00F354BA" w:rsidP="00C6638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805CC" w:rsidRPr="00DC7384" w:rsidRDefault="00DC7384" w:rsidP="00DC7384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C7384">
        <w:rPr>
          <w:sz w:val="28"/>
          <w:szCs w:val="28"/>
        </w:rPr>
        <w:t xml:space="preserve">Основные теоретико-правовые концепции </w:t>
      </w:r>
      <w:r>
        <w:rPr>
          <w:sz w:val="28"/>
          <w:szCs w:val="28"/>
        </w:rPr>
        <w:t xml:space="preserve">правопонимания </w:t>
      </w:r>
      <w:r w:rsidRPr="00DC7384">
        <w:rPr>
          <w:sz w:val="28"/>
          <w:szCs w:val="28"/>
        </w:rPr>
        <w:t>в с</w:t>
      </w:r>
      <w:r w:rsidRPr="00DC7384">
        <w:rPr>
          <w:sz w:val="28"/>
          <w:szCs w:val="28"/>
        </w:rPr>
        <w:t>о</w:t>
      </w:r>
      <w:r w:rsidRPr="00DC7384">
        <w:rPr>
          <w:sz w:val="28"/>
          <w:szCs w:val="28"/>
        </w:rPr>
        <w:t xml:space="preserve">временном российском правоведении. </w:t>
      </w:r>
      <w:r w:rsidR="008805CC" w:rsidRPr="00DC7384">
        <w:rPr>
          <w:sz w:val="28"/>
          <w:szCs w:val="28"/>
        </w:rPr>
        <w:t xml:space="preserve">Интегральное правопонимание как проблема современной теории права. </w:t>
      </w:r>
    </w:p>
    <w:p w:rsidR="00D90765" w:rsidRPr="00C66384" w:rsidRDefault="00D90765" w:rsidP="00F354BA">
      <w:pPr>
        <w:pStyle w:val="Style4"/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C66384">
        <w:rPr>
          <w:rStyle w:val="FontStyle11"/>
          <w:b w:val="0"/>
          <w:sz w:val="28"/>
          <w:szCs w:val="28"/>
        </w:rPr>
        <w:t>Право, правовые системы в условиях глобализации.</w:t>
      </w:r>
    </w:p>
    <w:p w:rsidR="00D90765" w:rsidRPr="00C66384" w:rsidRDefault="00D90765" w:rsidP="00F354BA">
      <w:pPr>
        <w:pStyle w:val="Style4"/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C66384">
        <w:rPr>
          <w:rStyle w:val="FontStyle11"/>
          <w:b w:val="0"/>
          <w:sz w:val="28"/>
          <w:szCs w:val="28"/>
        </w:rPr>
        <w:t>Тенденции развития современной российской правовой системы.</w:t>
      </w:r>
    </w:p>
    <w:p w:rsidR="00D90765" w:rsidRPr="00C66384" w:rsidRDefault="00D90765" w:rsidP="00F354BA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Правовая политика как общетеоретическая и организационно-правовая проблема.</w:t>
      </w:r>
    </w:p>
    <w:p w:rsidR="00D90765" w:rsidRPr="00C66384" w:rsidRDefault="00D90765" w:rsidP="00F354BA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Теоретико-правовые проблемы соотношения права, государства, демократии и экономики.</w:t>
      </w:r>
    </w:p>
    <w:p w:rsidR="00D90765" w:rsidRPr="00C66384" w:rsidRDefault="00D90765" w:rsidP="00F354BA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Роль права в формировании инновационной экономики и общ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ства. Правовые формы интеграции науки и образования.</w:t>
      </w:r>
    </w:p>
    <w:p w:rsidR="00D90765" w:rsidRPr="00C66384" w:rsidRDefault="00D90765" w:rsidP="00F354BA">
      <w:pPr>
        <w:pStyle w:val="Style5"/>
        <w:widowControl/>
        <w:spacing w:line="276" w:lineRule="auto"/>
        <w:ind w:firstLine="709"/>
        <w:rPr>
          <w:sz w:val="28"/>
          <w:szCs w:val="28"/>
        </w:rPr>
      </w:pPr>
    </w:p>
    <w:p w:rsidR="00D90765" w:rsidRPr="00C66384" w:rsidRDefault="00D90765" w:rsidP="00C66384">
      <w:pPr>
        <w:pStyle w:val="Style4"/>
        <w:widowControl/>
        <w:spacing w:line="276" w:lineRule="auto"/>
        <w:ind w:left="706" w:firstLine="709"/>
        <w:jc w:val="center"/>
        <w:rPr>
          <w:rStyle w:val="FontStyle11"/>
          <w:sz w:val="28"/>
          <w:szCs w:val="28"/>
        </w:rPr>
      </w:pPr>
      <w:r w:rsidRPr="00C66384">
        <w:rPr>
          <w:rStyle w:val="FontStyle11"/>
          <w:sz w:val="28"/>
          <w:szCs w:val="28"/>
        </w:rPr>
        <w:t>Литература:</w:t>
      </w:r>
    </w:p>
    <w:p w:rsidR="00D90765" w:rsidRPr="00C66384" w:rsidRDefault="00D90765" w:rsidP="00C66384">
      <w:pPr>
        <w:spacing w:line="276" w:lineRule="auto"/>
        <w:ind w:left="851" w:firstLine="709"/>
        <w:jc w:val="both"/>
        <w:rPr>
          <w:i/>
          <w:sz w:val="28"/>
          <w:szCs w:val="28"/>
        </w:rPr>
      </w:pPr>
    </w:p>
    <w:p w:rsidR="00D90765" w:rsidRPr="00C66384" w:rsidRDefault="00D90765" w:rsidP="00C66384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C66384">
        <w:rPr>
          <w:i/>
          <w:sz w:val="28"/>
          <w:szCs w:val="28"/>
          <w:u w:val="single"/>
        </w:rPr>
        <w:t>Основная: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Алексеев С.С.</w:t>
      </w:r>
      <w:r w:rsidRPr="00C66384">
        <w:rPr>
          <w:sz w:val="28"/>
          <w:szCs w:val="28"/>
        </w:rPr>
        <w:t xml:space="preserve"> Линия права. М., 2006. Раздел 3.</w:t>
      </w:r>
    </w:p>
    <w:p w:rsidR="00D90765" w:rsidRPr="00C66384" w:rsidRDefault="00D90765" w:rsidP="00C66384">
      <w:pPr>
        <w:pStyle w:val="Style3"/>
        <w:widowControl/>
        <w:spacing w:line="276" w:lineRule="auto"/>
        <w:ind w:firstLine="709"/>
        <w:rPr>
          <w:rStyle w:val="FontStyle12"/>
          <w:sz w:val="28"/>
          <w:szCs w:val="28"/>
        </w:rPr>
      </w:pPr>
      <w:r w:rsidRPr="00C66384">
        <w:rPr>
          <w:rStyle w:val="FontStyle12"/>
          <w:sz w:val="28"/>
          <w:szCs w:val="28"/>
        </w:rPr>
        <w:t>Лукьянова Е.Г. Глобализация и правовая система России (основные н</w:t>
      </w:r>
      <w:r w:rsidRPr="00C66384">
        <w:rPr>
          <w:rStyle w:val="FontStyle12"/>
          <w:sz w:val="28"/>
          <w:szCs w:val="28"/>
        </w:rPr>
        <w:t>а</w:t>
      </w:r>
      <w:r w:rsidRPr="00C66384">
        <w:rPr>
          <w:rStyle w:val="FontStyle12"/>
          <w:sz w:val="28"/>
          <w:szCs w:val="28"/>
        </w:rPr>
        <w:t xml:space="preserve">правления развития). </w:t>
      </w:r>
      <w:r w:rsidRPr="00C66384">
        <w:rPr>
          <w:rStyle w:val="FontStyle11"/>
          <w:b w:val="0"/>
          <w:sz w:val="28"/>
          <w:szCs w:val="28"/>
        </w:rPr>
        <w:t>М.,</w:t>
      </w:r>
      <w:r w:rsidRPr="00C66384">
        <w:rPr>
          <w:rStyle w:val="FontStyle12"/>
          <w:sz w:val="28"/>
          <w:szCs w:val="28"/>
        </w:rPr>
        <w:t>2006.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Пиголкин А.С., Тихомиров Ю.А.</w:t>
      </w:r>
      <w:r w:rsidRPr="00C66384">
        <w:rPr>
          <w:sz w:val="28"/>
          <w:szCs w:val="28"/>
        </w:rPr>
        <w:t xml:space="preserve"> Глобализация и развитие законодател</w:t>
      </w:r>
      <w:r w:rsidRPr="00C66384">
        <w:rPr>
          <w:sz w:val="28"/>
          <w:szCs w:val="28"/>
        </w:rPr>
        <w:t>ь</w:t>
      </w:r>
      <w:r w:rsidRPr="00C66384">
        <w:rPr>
          <w:sz w:val="28"/>
          <w:szCs w:val="28"/>
        </w:rPr>
        <w:t>ства. М., 2004.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Зорькин В.Д.</w:t>
      </w:r>
      <w:r w:rsidRPr="00C66384">
        <w:rPr>
          <w:color w:val="000000"/>
          <w:sz w:val="28"/>
          <w:szCs w:val="28"/>
        </w:rPr>
        <w:t xml:space="preserve"> Россия и Конституция в </w:t>
      </w:r>
      <w:r w:rsidRPr="00C66384">
        <w:rPr>
          <w:color w:val="000000"/>
          <w:sz w:val="28"/>
          <w:szCs w:val="28"/>
          <w:lang w:val="en-US"/>
        </w:rPr>
        <w:t>XXI</w:t>
      </w:r>
      <w:r w:rsidRPr="00C66384">
        <w:rPr>
          <w:color w:val="000000"/>
          <w:sz w:val="28"/>
          <w:szCs w:val="28"/>
        </w:rPr>
        <w:t xml:space="preserve"> веке. М., 2008.</w:t>
      </w:r>
    </w:p>
    <w:p w:rsidR="00D90765" w:rsidRPr="00C66384" w:rsidRDefault="00D90765" w:rsidP="00C66384">
      <w:pPr>
        <w:pStyle w:val="ab"/>
        <w:spacing w:line="276" w:lineRule="auto"/>
        <w:ind w:left="0"/>
        <w:rPr>
          <w:szCs w:val="28"/>
        </w:rPr>
      </w:pPr>
      <w:r w:rsidRPr="00C66384">
        <w:rPr>
          <w:i/>
          <w:szCs w:val="28"/>
        </w:rPr>
        <w:t>Лазарев В.В.</w:t>
      </w:r>
      <w:r w:rsidRPr="00C66384">
        <w:rPr>
          <w:szCs w:val="28"/>
        </w:rPr>
        <w:t xml:space="preserve"> Теория государства и права: </w:t>
      </w:r>
      <w:r w:rsidRPr="00C66384">
        <w:rPr>
          <w:color w:val="000000"/>
          <w:szCs w:val="24"/>
        </w:rPr>
        <w:t>Учебник для высших уче</w:t>
      </w:r>
      <w:r w:rsidRPr="00C66384">
        <w:rPr>
          <w:color w:val="000000"/>
          <w:szCs w:val="24"/>
        </w:rPr>
        <w:t>б</w:t>
      </w:r>
      <w:r w:rsidRPr="00C66384">
        <w:rPr>
          <w:color w:val="000000"/>
          <w:szCs w:val="24"/>
        </w:rPr>
        <w:t>ных заведений.</w:t>
      </w:r>
      <w:r w:rsidRPr="00C66384">
        <w:rPr>
          <w:szCs w:val="28"/>
        </w:rPr>
        <w:t xml:space="preserve"> М., 2012.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Лукъянова Е.Г.</w:t>
      </w:r>
      <w:r w:rsidRPr="00C66384">
        <w:rPr>
          <w:color w:val="000000"/>
          <w:sz w:val="28"/>
          <w:szCs w:val="28"/>
        </w:rPr>
        <w:t xml:space="preserve"> Глобализация и правовая система России: основные н</w:t>
      </w:r>
      <w:r w:rsidRPr="00C66384">
        <w:rPr>
          <w:color w:val="000000"/>
          <w:sz w:val="28"/>
          <w:szCs w:val="28"/>
        </w:rPr>
        <w:t>а</w:t>
      </w:r>
      <w:r w:rsidRPr="00C66384">
        <w:rPr>
          <w:color w:val="000000"/>
          <w:sz w:val="28"/>
          <w:szCs w:val="28"/>
        </w:rPr>
        <w:t>правления развития. М., 2006.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Правовая политика и пути совершенствования правотворческой де</w:t>
      </w:r>
      <w:r w:rsidRPr="00C66384">
        <w:rPr>
          <w:sz w:val="28"/>
          <w:szCs w:val="28"/>
        </w:rPr>
        <w:t>я</w:t>
      </w:r>
      <w:r w:rsidRPr="00C66384">
        <w:rPr>
          <w:sz w:val="28"/>
          <w:szCs w:val="28"/>
        </w:rPr>
        <w:t>тельности в Российской Федерации: Монография. М., 2006.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Андреева Т.Н.</w:t>
      </w:r>
      <w:r w:rsidRPr="00C66384">
        <w:rPr>
          <w:color w:val="000000"/>
          <w:sz w:val="28"/>
          <w:szCs w:val="28"/>
        </w:rPr>
        <w:t xml:space="preserve"> Экономическая конституция в зарубежных странах. М., 2006.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Баренбойм П.Д., Гаджиев Г.А., Лафитский В.И.</w:t>
      </w:r>
      <w:r w:rsidRPr="00C66384">
        <w:rPr>
          <w:color w:val="000000"/>
          <w:sz w:val="28"/>
          <w:szCs w:val="28"/>
        </w:rPr>
        <w:t xml:space="preserve"> Конституционная эк</w:t>
      </w:r>
      <w:r w:rsidRPr="00C66384">
        <w:rPr>
          <w:color w:val="000000"/>
          <w:sz w:val="28"/>
          <w:szCs w:val="28"/>
        </w:rPr>
        <w:t>о</w:t>
      </w:r>
      <w:r w:rsidRPr="00C66384">
        <w:rPr>
          <w:color w:val="000000"/>
          <w:sz w:val="28"/>
          <w:szCs w:val="28"/>
        </w:rPr>
        <w:t>номика. М., 2006.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Гаврилова Ю.В., Крикунова А.А., Рудинский Ф.М., Сошникова Т.А.</w:t>
      </w:r>
      <w:r w:rsidRPr="00C66384">
        <w:rPr>
          <w:color w:val="000000"/>
          <w:sz w:val="28"/>
          <w:szCs w:val="28"/>
        </w:rPr>
        <w:t xml:space="preserve"> Эк</w:t>
      </w:r>
      <w:r w:rsidRPr="00C66384">
        <w:rPr>
          <w:color w:val="000000"/>
          <w:sz w:val="28"/>
          <w:szCs w:val="28"/>
        </w:rPr>
        <w:t>о</w:t>
      </w:r>
      <w:r w:rsidRPr="00C66384">
        <w:rPr>
          <w:color w:val="000000"/>
          <w:sz w:val="28"/>
          <w:szCs w:val="28"/>
        </w:rPr>
        <w:t>номические и социальные права. Современные проблемы теории и практики. М., 2009.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lastRenderedPageBreak/>
        <w:t xml:space="preserve">Гохберг Л.М. </w:t>
      </w:r>
      <w:r w:rsidRPr="00C66384">
        <w:rPr>
          <w:color w:val="000000"/>
          <w:sz w:val="28"/>
          <w:szCs w:val="28"/>
        </w:rPr>
        <w:t>Наука и образование в России: пути интеграции // Вес</w:t>
      </w:r>
      <w:r w:rsidRPr="00C66384">
        <w:rPr>
          <w:color w:val="000000"/>
          <w:sz w:val="28"/>
          <w:szCs w:val="28"/>
        </w:rPr>
        <w:t>т</w:t>
      </w:r>
      <w:r w:rsidRPr="00C66384">
        <w:rPr>
          <w:color w:val="000000"/>
          <w:sz w:val="28"/>
          <w:szCs w:val="28"/>
        </w:rPr>
        <w:t>ник финансовой академии. 2006. № 1-2.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color w:val="000000"/>
          <w:sz w:val="28"/>
          <w:szCs w:val="28"/>
        </w:rPr>
        <w:t>Образование и общество: готова ли Россия инвестировать в свое буд</w:t>
      </w:r>
      <w:r w:rsidRPr="00C66384">
        <w:rPr>
          <w:color w:val="000000"/>
          <w:sz w:val="28"/>
          <w:szCs w:val="28"/>
        </w:rPr>
        <w:t>у</w:t>
      </w:r>
      <w:r w:rsidRPr="00C66384">
        <w:rPr>
          <w:color w:val="000000"/>
          <w:sz w:val="28"/>
          <w:szCs w:val="28"/>
        </w:rPr>
        <w:t>щее? М.: Изд. дом ГУ ВШЭ, 2007.</w:t>
      </w:r>
    </w:p>
    <w:p w:rsidR="00D90765" w:rsidRPr="00C66384" w:rsidRDefault="00D90765" w:rsidP="00C6638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 xml:space="preserve">Титова Н.Л. </w:t>
      </w:r>
      <w:r w:rsidRPr="00C66384">
        <w:rPr>
          <w:color w:val="000000"/>
          <w:sz w:val="28"/>
          <w:szCs w:val="28"/>
        </w:rPr>
        <w:t>Путь успеха и неудач. Стратегическое развитие росси</w:t>
      </w:r>
      <w:r w:rsidRPr="00C66384">
        <w:rPr>
          <w:color w:val="000000"/>
          <w:sz w:val="28"/>
          <w:szCs w:val="28"/>
        </w:rPr>
        <w:t>й</w:t>
      </w:r>
      <w:r w:rsidRPr="00C66384">
        <w:rPr>
          <w:color w:val="000000"/>
          <w:sz w:val="28"/>
          <w:szCs w:val="28"/>
        </w:rPr>
        <w:t>ских вузов. М.: МАКС Пресс, 2008.</w:t>
      </w:r>
    </w:p>
    <w:p w:rsidR="00D90765" w:rsidRPr="00C66384" w:rsidRDefault="00D90765" w:rsidP="00C6638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Фрумин И.Д</w:t>
      </w:r>
      <w:r w:rsidRPr="00C66384">
        <w:rPr>
          <w:color w:val="000000"/>
          <w:sz w:val="28"/>
          <w:szCs w:val="28"/>
        </w:rPr>
        <w:t>. Российское образование – 2020: модель образования для экономики, основанной на знаниях // Модернизация экономики и глобализ</w:t>
      </w:r>
      <w:r w:rsidRPr="00C66384">
        <w:rPr>
          <w:color w:val="000000"/>
          <w:sz w:val="28"/>
          <w:szCs w:val="28"/>
        </w:rPr>
        <w:t>а</w:t>
      </w:r>
      <w:r w:rsidRPr="00C66384">
        <w:rPr>
          <w:color w:val="000000"/>
          <w:sz w:val="28"/>
          <w:szCs w:val="28"/>
        </w:rPr>
        <w:t>ция. М.: Изд.дом ГУ ВШЭ, 2009.</w:t>
      </w:r>
    </w:p>
    <w:p w:rsidR="00D90765" w:rsidRPr="00C66384" w:rsidRDefault="00D90765" w:rsidP="00C6638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color w:val="000000"/>
          <w:sz w:val="28"/>
          <w:szCs w:val="28"/>
        </w:rPr>
        <w:t>Фуллан М. Новое понимание реформ в образовании М.: Просвещение, 2006.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</w:p>
    <w:p w:rsidR="00D90765" w:rsidRPr="00C66384" w:rsidRDefault="00D90765" w:rsidP="00C66384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C66384">
        <w:rPr>
          <w:i/>
          <w:sz w:val="28"/>
          <w:szCs w:val="28"/>
          <w:u w:val="single"/>
        </w:rPr>
        <w:t>Дополнительная: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Леже Р.</w:t>
      </w:r>
      <w:r w:rsidRPr="00C66384">
        <w:rPr>
          <w:sz w:val="28"/>
          <w:szCs w:val="28"/>
        </w:rPr>
        <w:t xml:space="preserve"> Великие правовые системы современности: сравнительно-правовой подход. М., 2009.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Матузов Н.И.</w:t>
      </w:r>
      <w:r w:rsidRPr="00C66384">
        <w:rPr>
          <w:sz w:val="28"/>
          <w:szCs w:val="28"/>
        </w:rPr>
        <w:t xml:space="preserve"> Актуальные проблемы теории права. Саратов, 2004. Гл. 4. 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Цвайгерт К., Кетц Х.</w:t>
      </w:r>
      <w:r w:rsidRPr="00C66384">
        <w:rPr>
          <w:sz w:val="28"/>
          <w:szCs w:val="28"/>
        </w:rPr>
        <w:t xml:space="preserve"> Сравнительное частное право: В 2-х тт. М.: М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ждународные отношения, 2010. Т.</w:t>
      </w:r>
      <w:r w:rsidRPr="00C66384">
        <w:rPr>
          <w:sz w:val="28"/>
          <w:szCs w:val="28"/>
          <w:lang w:val="en-US"/>
        </w:rPr>
        <w:t>I</w:t>
      </w:r>
      <w:r w:rsidRPr="00C66384">
        <w:rPr>
          <w:sz w:val="28"/>
          <w:szCs w:val="28"/>
        </w:rPr>
        <w:t>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Малько А.В., Саломатин А.Ю.</w:t>
      </w:r>
      <w:r w:rsidRPr="00C66384">
        <w:rPr>
          <w:color w:val="000000"/>
          <w:sz w:val="28"/>
          <w:szCs w:val="28"/>
        </w:rPr>
        <w:t> О некоторых чертах модернизационных процессов в современных условиях // Государство и право. 2004. № 3.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Матузов Н.И.</w:t>
      </w:r>
      <w:r w:rsidRPr="00C66384">
        <w:rPr>
          <w:color w:val="000000"/>
          <w:sz w:val="28"/>
          <w:szCs w:val="28"/>
        </w:rPr>
        <w:t xml:space="preserve"> Российская правовая политика: вызовы и угрозы </w:t>
      </w:r>
      <w:r w:rsidRPr="00C66384">
        <w:rPr>
          <w:color w:val="000000"/>
          <w:sz w:val="28"/>
          <w:szCs w:val="28"/>
          <w:lang w:val="en-US"/>
        </w:rPr>
        <w:t>XXI</w:t>
      </w:r>
      <w:r w:rsidRPr="00C66384">
        <w:rPr>
          <w:color w:val="000000"/>
          <w:sz w:val="28"/>
          <w:szCs w:val="28"/>
        </w:rPr>
        <w:t xml:space="preserve"> в. // Правовая политика России: теория и практика. М., 2006.</w:t>
      </w:r>
    </w:p>
    <w:p w:rsidR="00D90765" w:rsidRPr="00C66384" w:rsidRDefault="00D90765" w:rsidP="00C6638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Синюков В.Н.</w:t>
      </w:r>
      <w:r w:rsidRPr="00C66384">
        <w:rPr>
          <w:color w:val="000000"/>
          <w:sz w:val="28"/>
          <w:szCs w:val="28"/>
        </w:rPr>
        <w:t xml:space="preserve"> Россия в </w:t>
      </w:r>
      <w:r w:rsidRPr="00C66384">
        <w:rPr>
          <w:color w:val="000000"/>
          <w:sz w:val="28"/>
          <w:szCs w:val="28"/>
          <w:lang w:val="en-US"/>
        </w:rPr>
        <w:t>XXI</w:t>
      </w:r>
      <w:r w:rsidRPr="00C66384">
        <w:rPr>
          <w:color w:val="000000"/>
          <w:sz w:val="28"/>
          <w:szCs w:val="28"/>
        </w:rPr>
        <w:t xml:space="preserve"> веке: пути правового развития // Госуда</w:t>
      </w:r>
      <w:r w:rsidRPr="00C66384">
        <w:rPr>
          <w:color w:val="000000"/>
          <w:sz w:val="28"/>
          <w:szCs w:val="28"/>
        </w:rPr>
        <w:t>р</w:t>
      </w:r>
      <w:r w:rsidRPr="00C66384">
        <w:rPr>
          <w:color w:val="000000"/>
          <w:sz w:val="28"/>
          <w:szCs w:val="28"/>
        </w:rPr>
        <w:t>ство и право. 2000. № 11.</w:t>
      </w:r>
    </w:p>
    <w:p w:rsidR="00D90765" w:rsidRPr="00C66384" w:rsidRDefault="00D90765" w:rsidP="00C6638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 xml:space="preserve">Старилов Ю.Н. </w:t>
      </w:r>
      <w:r w:rsidRPr="00C66384">
        <w:rPr>
          <w:color w:val="000000"/>
          <w:sz w:val="28"/>
          <w:szCs w:val="28"/>
        </w:rPr>
        <w:t>Административные суды в России: новые аргументы «за» и «против». М., 2004.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Поленина С.В.</w:t>
      </w:r>
      <w:r w:rsidRPr="00C66384">
        <w:rPr>
          <w:sz w:val="28"/>
          <w:szCs w:val="28"/>
        </w:rPr>
        <w:t xml:space="preserve"> Правовая политика – генерализирующий фактор прав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>творчества // Государство и право. 2011. № 1.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Правовая политика: от концепции к реальности / Под ред. Н.И. Матузова и А.В. Малько. М., 2004.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Рыбаков О.Ю.</w:t>
      </w:r>
      <w:r w:rsidRPr="00C66384">
        <w:rPr>
          <w:sz w:val="28"/>
          <w:szCs w:val="28"/>
        </w:rPr>
        <w:t xml:space="preserve"> Правовая политика как юридическая категория: понятие и признаки // Журнал российского права. 2002. № 3.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Хеффе О.</w:t>
      </w:r>
      <w:r w:rsidRPr="00C66384">
        <w:rPr>
          <w:sz w:val="28"/>
          <w:szCs w:val="28"/>
        </w:rPr>
        <w:t xml:space="preserve"> Политика. Право. Справедливость / Пер. с нем. М., 1994.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Домаков В.В.</w:t>
      </w:r>
      <w:r w:rsidRPr="00C66384">
        <w:rPr>
          <w:sz w:val="28"/>
          <w:szCs w:val="28"/>
        </w:rPr>
        <w:t>Онтология права и экономики на этапе реформирования: Соотношение и взаимозависимость // Философия права. 2001. № 1.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Дорошенко Е.Н.</w:t>
      </w:r>
      <w:r w:rsidRPr="00C66384">
        <w:rPr>
          <w:sz w:val="28"/>
          <w:szCs w:val="28"/>
        </w:rPr>
        <w:t xml:space="preserve"> Конституционное право и экономика: к вопросу о пр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делах регулирования // Закон и право. 2004. № 7.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lastRenderedPageBreak/>
        <w:t>Мазаев В.Д.</w:t>
      </w:r>
      <w:r w:rsidRPr="00C66384">
        <w:rPr>
          <w:sz w:val="28"/>
          <w:szCs w:val="28"/>
        </w:rPr>
        <w:t xml:space="preserve"> Публичная собственность в России: конституционные о</w:t>
      </w:r>
      <w:r w:rsidRPr="00C66384">
        <w:rPr>
          <w:sz w:val="28"/>
          <w:szCs w:val="28"/>
        </w:rPr>
        <w:t>с</w:t>
      </w:r>
      <w:r w:rsidRPr="00C66384">
        <w:rPr>
          <w:sz w:val="28"/>
          <w:szCs w:val="28"/>
        </w:rPr>
        <w:t>новы. М., 2004.</w:t>
      </w:r>
    </w:p>
    <w:p w:rsidR="00D90765" w:rsidRPr="00C66384" w:rsidRDefault="00D90765" w:rsidP="00C66384">
      <w:pPr>
        <w:pStyle w:val="ac"/>
        <w:spacing w:after="0"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Тевено Л.</w:t>
      </w:r>
      <w:r w:rsidRPr="00C66384">
        <w:rPr>
          <w:sz w:val="28"/>
          <w:szCs w:val="28"/>
        </w:rPr>
        <w:t xml:space="preserve"> Взаимосвязь права и экономики // Юридическое образование. М., 2001.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 xml:space="preserve">Абанкина И.В., Николаенко Е.А., Филатова Л.М. </w:t>
      </w:r>
      <w:r w:rsidRPr="00C66384">
        <w:rPr>
          <w:color w:val="000000"/>
          <w:sz w:val="28"/>
          <w:szCs w:val="28"/>
        </w:rPr>
        <w:t>Структурная динам</w:t>
      </w:r>
      <w:r w:rsidRPr="00C66384">
        <w:rPr>
          <w:color w:val="000000"/>
          <w:sz w:val="28"/>
          <w:szCs w:val="28"/>
        </w:rPr>
        <w:t>и</w:t>
      </w:r>
      <w:r w:rsidRPr="00C66384">
        <w:rPr>
          <w:color w:val="000000"/>
          <w:sz w:val="28"/>
          <w:szCs w:val="28"/>
        </w:rPr>
        <w:t xml:space="preserve">ка вузов России: экономический аспект // </w:t>
      </w:r>
      <w:r w:rsidRPr="00C66384">
        <w:rPr>
          <w:color w:val="000000"/>
          <w:sz w:val="28"/>
          <w:szCs w:val="28"/>
          <w:lang w:val="en-US"/>
        </w:rPr>
        <w:t>XII</w:t>
      </w:r>
      <w:r w:rsidRPr="00C66384">
        <w:rPr>
          <w:color w:val="000000"/>
          <w:sz w:val="28"/>
          <w:szCs w:val="28"/>
        </w:rPr>
        <w:t xml:space="preserve"> международная научная конф</w:t>
      </w:r>
      <w:r w:rsidRPr="00C66384">
        <w:rPr>
          <w:color w:val="000000"/>
          <w:sz w:val="28"/>
          <w:szCs w:val="28"/>
        </w:rPr>
        <w:t>е</w:t>
      </w:r>
      <w:r w:rsidRPr="00C66384">
        <w:rPr>
          <w:color w:val="000000"/>
          <w:sz w:val="28"/>
          <w:szCs w:val="28"/>
        </w:rPr>
        <w:t>ренция по проблемам развития экономики и общества. М.: Издательский дом Высшей школы экономики, 2012. Кн. 2. С. 343-350.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Голиченко О.</w:t>
      </w:r>
      <w:r w:rsidRPr="00C66384">
        <w:rPr>
          <w:color w:val="000000"/>
          <w:sz w:val="28"/>
          <w:szCs w:val="28"/>
        </w:rPr>
        <w:t xml:space="preserve"> Высшее образование и наука: интеграция или партнерс</w:t>
      </w:r>
      <w:r w:rsidRPr="00C66384">
        <w:rPr>
          <w:color w:val="000000"/>
          <w:sz w:val="28"/>
          <w:szCs w:val="28"/>
        </w:rPr>
        <w:t>т</w:t>
      </w:r>
      <w:r w:rsidRPr="00C66384">
        <w:rPr>
          <w:color w:val="000000"/>
          <w:sz w:val="28"/>
          <w:szCs w:val="28"/>
        </w:rPr>
        <w:t>во? // Экономика и математические методы. 2005. Т.41. № 1.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Гохберг Л.М.</w:t>
      </w:r>
      <w:r w:rsidRPr="00C66384">
        <w:rPr>
          <w:color w:val="000000"/>
          <w:sz w:val="28"/>
          <w:szCs w:val="28"/>
        </w:rPr>
        <w:t xml:space="preserve"> Национальная инновационная система России в условиях «новой экономики» // Вопросы экономики. 2003. № 3.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i/>
          <w:color w:val="000000"/>
          <w:sz w:val="28"/>
          <w:szCs w:val="28"/>
        </w:rPr>
        <w:t>Кузнецова Т.Е.</w:t>
      </w:r>
      <w:r w:rsidRPr="00C66384">
        <w:rPr>
          <w:color w:val="000000"/>
          <w:sz w:val="28"/>
          <w:szCs w:val="28"/>
        </w:rPr>
        <w:t xml:space="preserve"> Интеграция образования и науки в России: поиск э</w:t>
      </w:r>
      <w:r w:rsidRPr="00C66384">
        <w:rPr>
          <w:color w:val="000000"/>
          <w:sz w:val="28"/>
          <w:szCs w:val="28"/>
        </w:rPr>
        <w:t>ф</w:t>
      </w:r>
      <w:r w:rsidRPr="00C66384">
        <w:rPr>
          <w:color w:val="000000"/>
          <w:sz w:val="28"/>
          <w:szCs w:val="28"/>
        </w:rPr>
        <w:t>фективных форм и механизмов // Вопросы образования. 2007. № 1.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6384">
        <w:rPr>
          <w:color w:val="000000"/>
          <w:sz w:val="28"/>
          <w:szCs w:val="28"/>
        </w:rPr>
        <w:t>Наука и высокие технологии России на рубеже третьего тысячелетия. М., 2001.</w:t>
      </w:r>
    </w:p>
    <w:p w:rsidR="00D90765" w:rsidRPr="00C66384" w:rsidRDefault="00D90765" w:rsidP="00C66384">
      <w:pPr>
        <w:spacing w:line="276" w:lineRule="auto"/>
        <w:ind w:firstLine="709"/>
        <w:rPr>
          <w:sz w:val="28"/>
          <w:szCs w:val="28"/>
        </w:rPr>
      </w:pPr>
    </w:p>
    <w:p w:rsidR="00DC7384" w:rsidRPr="00D933F9" w:rsidRDefault="00DC7384" w:rsidP="00DC738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C66384">
        <w:rPr>
          <w:b/>
          <w:sz w:val="28"/>
          <w:szCs w:val="28"/>
        </w:rPr>
        <w:t>. Философия права.</w:t>
      </w:r>
    </w:p>
    <w:p w:rsidR="00DC7384" w:rsidRPr="00D933F9" w:rsidRDefault="00DC7384" w:rsidP="00DC738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C7384" w:rsidRPr="00C66384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Основные теоретико-правовые концепции в современном ро</w:t>
      </w:r>
      <w:r w:rsidRPr="00C66384">
        <w:rPr>
          <w:sz w:val="28"/>
          <w:szCs w:val="28"/>
        </w:rPr>
        <w:t>с</w:t>
      </w:r>
      <w:r w:rsidRPr="00C66384">
        <w:rPr>
          <w:sz w:val="28"/>
          <w:szCs w:val="28"/>
        </w:rPr>
        <w:t>сийском правоведении.</w:t>
      </w:r>
    </w:p>
    <w:p w:rsidR="00DC7384" w:rsidRPr="00C66384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Естественно-правовые концепции правопонимания.</w:t>
      </w:r>
    </w:p>
    <w:p w:rsidR="00DC7384" w:rsidRPr="00C66384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 Позитивистские концепции правопонимания.</w:t>
      </w:r>
    </w:p>
    <w:p w:rsidR="00DC7384" w:rsidRPr="00C66384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 Интегральное правопонимание как проблема современной те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 xml:space="preserve">рии права. </w:t>
      </w:r>
    </w:p>
    <w:p w:rsidR="00DC7384" w:rsidRPr="00C66384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Либертарно-юридическая концепция правопонимания. </w:t>
      </w:r>
    </w:p>
    <w:p w:rsidR="00DC7384" w:rsidRPr="00C66384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 Понимание правового в потестарной и либертарной парадигмах.</w:t>
      </w:r>
    </w:p>
    <w:p w:rsidR="00DC7384" w:rsidRPr="00C66384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Понятие права и понятие государства в либертарной парадигме.</w:t>
      </w:r>
    </w:p>
    <w:p w:rsidR="00DC7384" w:rsidRPr="00505D30" w:rsidRDefault="00DC7384" w:rsidP="00DC738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5D30">
        <w:rPr>
          <w:sz w:val="28"/>
          <w:szCs w:val="28"/>
        </w:rPr>
        <w:t>Историческое становление цивилизаций потестарного культурн</w:t>
      </w:r>
      <w:r w:rsidRPr="00505D30">
        <w:rPr>
          <w:sz w:val="28"/>
          <w:szCs w:val="28"/>
        </w:rPr>
        <w:t>о</w:t>
      </w:r>
      <w:r w:rsidRPr="00505D30">
        <w:rPr>
          <w:sz w:val="28"/>
          <w:szCs w:val="28"/>
        </w:rPr>
        <w:t xml:space="preserve">го типа. Концепции </w:t>
      </w:r>
      <w:r>
        <w:rPr>
          <w:sz w:val="28"/>
          <w:szCs w:val="28"/>
        </w:rPr>
        <w:t xml:space="preserve">К.А. </w:t>
      </w:r>
      <w:r w:rsidRPr="00505D30">
        <w:rPr>
          <w:sz w:val="28"/>
          <w:szCs w:val="28"/>
        </w:rPr>
        <w:t xml:space="preserve">Виттфогеля и </w:t>
      </w:r>
      <w:r>
        <w:rPr>
          <w:sz w:val="28"/>
          <w:szCs w:val="28"/>
        </w:rPr>
        <w:t xml:space="preserve">М. </w:t>
      </w:r>
      <w:r w:rsidRPr="00505D30">
        <w:rPr>
          <w:sz w:val="28"/>
          <w:szCs w:val="28"/>
        </w:rPr>
        <w:t>Олсона.</w:t>
      </w:r>
      <w:r>
        <w:rPr>
          <w:sz w:val="28"/>
          <w:szCs w:val="28"/>
        </w:rPr>
        <w:t xml:space="preserve"> </w:t>
      </w:r>
      <w:r w:rsidRPr="00505D30">
        <w:rPr>
          <w:sz w:val="28"/>
          <w:szCs w:val="28"/>
        </w:rPr>
        <w:t>Историческое становл</w:t>
      </w:r>
      <w:r w:rsidRPr="00505D30">
        <w:rPr>
          <w:sz w:val="28"/>
          <w:szCs w:val="28"/>
        </w:rPr>
        <w:t>е</w:t>
      </w:r>
      <w:r w:rsidRPr="00505D30">
        <w:rPr>
          <w:sz w:val="28"/>
          <w:szCs w:val="28"/>
        </w:rPr>
        <w:t>ние правового типа культуры: античная аномалия.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</w:p>
    <w:p w:rsidR="00DC7384" w:rsidRPr="00C66384" w:rsidRDefault="00DC7384" w:rsidP="00DC738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>Литература:</w:t>
      </w:r>
    </w:p>
    <w:p w:rsidR="00DC7384" w:rsidRPr="00C66384" w:rsidRDefault="00DC7384" w:rsidP="00DC7384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C66384">
        <w:rPr>
          <w:i/>
          <w:sz w:val="28"/>
          <w:szCs w:val="28"/>
          <w:u w:val="single"/>
        </w:rPr>
        <w:t>Основная:</w:t>
      </w:r>
    </w:p>
    <w:p w:rsidR="00DC7384" w:rsidRPr="00C66384" w:rsidRDefault="00DC7384" w:rsidP="00DC7384">
      <w:pPr>
        <w:pStyle w:val="ab"/>
        <w:spacing w:line="276" w:lineRule="auto"/>
        <w:ind w:left="0"/>
        <w:rPr>
          <w:szCs w:val="28"/>
        </w:rPr>
      </w:pPr>
      <w:r w:rsidRPr="00C66384">
        <w:rPr>
          <w:i/>
          <w:color w:val="000000"/>
          <w:spacing w:val="2"/>
          <w:szCs w:val="28"/>
        </w:rPr>
        <w:t>Байтин М.И.</w:t>
      </w:r>
      <w:r w:rsidRPr="00C66384">
        <w:rPr>
          <w:color w:val="000000"/>
          <w:spacing w:val="2"/>
          <w:szCs w:val="28"/>
        </w:rPr>
        <w:t xml:space="preserve"> Сущность права (Современное нормативное правопон</w:t>
      </w:r>
      <w:r w:rsidRPr="00C66384">
        <w:rPr>
          <w:color w:val="000000"/>
          <w:spacing w:val="2"/>
          <w:szCs w:val="28"/>
        </w:rPr>
        <w:t>и</w:t>
      </w:r>
      <w:r w:rsidRPr="00C66384">
        <w:rPr>
          <w:color w:val="000000"/>
          <w:spacing w:val="2"/>
          <w:szCs w:val="28"/>
        </w:rPr>
        <w:t>мание на грани двух веков). Изд. 2-е, доп. М., 2005.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Варламова Н.В.</w:t>
      </w:r>
      <w:r w:rsidRPr="00C66384">
        <w:rPr>
          <w:sz w:val="28"/>
          <w:szCs w:val="28"/>
        </w:rPr>
        <w:t xml:space="preserve"> Типология правопонимания и современные тенденции развития теории права. М., 2010.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lastRenderedPageBreak/>
        <w:t>Кашанина Т.В.</w:t>
      </w:r>
      <w:r w:rsidRPr="00C66384">
        <w:rPr>
          <w:sz w:val="28"/>
          <w:szCs w:val="28"/>
        </w:rPr>
        <w:t xml:space="preserve"> Происхождение государства и права. Учеб. пособие. М., 2004.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iCs/>
          <w:sz w:val="28"/>
          <w:szCs w:val="28"/>
        </w:rPr>
        <w:t>Мальцев Г. В.</w:t>
      </w:r>
      <w:r w:rsidRPr="00C66384">
        <w:rPr>
          <w:sz w:val="28"/>
          <w:szCs w:val="28"/>
        </w:rPr>
        <w:t xml:space="preserve"> Понимание права. Подходы и проблемы. М., 1999.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Нерсесянс В.С.</w:t>
      </w:r>
      <w:r w:rsidRPr="00C66384">
        <w:rPr>
          <w:sz w:val="28"/>
          <w:szCs w:val="28"/>
        </w:rPr>
        <w:t xml:space="preserve"> Общая теория права и государства. М., 2002.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iCs/>
          <w:sz w:val="28"/>
          <w:szCs w:val="28"/>
        </w:rPr>
        <w:t>Четвернин В.А.</w:t>
      </w:r>
      <w:r w:rsidRPr="00C66384">
        <w:rPr>
          <w:sz w:val="28"/>
          <w:szCs w:val="28"/>
        </w:rPr>
        <w:t xml:space="preserve"> Введение в курс общей теории права и государства. М., 2003. 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iCs/>
          <w:sz w:val="28"/>
          <w:szCs w:val="28"/>
        </w:rPr>
        <w:t>Лейст О.Э.</w:t>
      </w:r>
      <w:r w:rsidRPr="00C66384">
        <w:rPr>
          <w:sz w:val="28"/>
          <w:szCs w:val="28"/>
        </w:rPr>
        <w:t xml:space="preserve"> Сущность права. Проблемы теории и философии права. М., 2002.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Честнов И.Л.</w:t>
      </w:r>
      <w:r w:rsidRPr="00C66384">
        <w:rPr>
          <w:sz w:val="28"/>
          <w:szCs w:val="28"/>
        </w:rPr>
        <w:t xml:space="preserve"> Постклассическая теория права. Монография. СПб.: И</w:t>
      </w:r>
      <w:r w:rsidRPr="00C66384">
        <w:rPr>
          <w:sz w:val="28"/>
          <w:szCs w:val="28"/>
        </w:rPr>
        <w:t>з</w:t>
      </w:r>
      <w:r w:rsidRPr="00C66384">
        <w:rPr>
          <w:sz w:val="28"/>
          <w:szCs w:val="28"/>
        </w:rPr>
        <w:t>дательский дом «Алеф-Пресс», 2012.</w:t>
      </w:r>
    </w:p>
    <w:p w:rsidR="00DC7384" w:rsidRPr="00C66384" w:rsidRDefault="00DC7384" w:rsidP="00DC7384">
      <w:pPr>
        <w:spacing w:line="276" w:lineRule="auto"/>
        <w:ind w:firstLine="567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Четвернин В.А.</w:t>
      </w:r>
      <w:r w:rsidRPr="00C66384">
        <w:rPr>
          <w:sz w:val="28"/>
          <w:szCs w:val="28"/>
        </w:rPr>
        <w:t xml:space="preserve"> Проблемы теории права для особо одаренных студе</w:t>
      </w:r>
      <w:r>
        <w:rPr>
          <w:sz w:val="28"/>
          <w:szCs w:val="28"/>
        </w:rPr>
        <w:t>н</w:t>
      </w:r>
      <w:r w:rsidRPr="00C66384">
        <w:rPr>
          <w:sz w:val="28"/>
          <w:szCs w:val="28"/>
        </w:rPr>
        <w:t>тов. Учебное пособие: (http://teoria</w:t>
      </w:r>
      <w:r w:rsidRPr="000C7C79">
        <w:rPr>
          <w:sz w:val="28"/>
          <w:szCs w:val="28"/>
        </w:rPr>
        <w:t>-</w:t>
      </w:r>
      <w:r w:rsidRPr="00C66384">
        <w:rPr>
          <w:sz w:val="28"/>
          <w:szCs w:val="28"/>
        </w:rPr>
        <w:t>prava.hse.ru/files/library/problems_2010.pdf).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:rsidR="00DC7384" w:rsidRPr="00C66384" w:rsidRDefault="00DC7384" w:rsidP="00DC7384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C66384">
        <w:rPr>
          <w:i/>
          <w:sz w:val="28"/>
          <w:szCs w:val="28"/>
          <w:u w:val="single"/>
        </w:rPr>
        <w:t>Дополнительная: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Абдуллаев М.И., С.А. Комаров.</w:t>
      </w:r>
      <w:r w:rsidRPr="00C66384">
        <w:rPr>
          <w:sz w:val="28"/>
          <w:szCs w:val="28"/>
        </w:rPr>
        <w:t xml:space="preserve"> Проблемы теории государства и права. Спб., 2003.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Алексеев С.С.</w:t>
      </w:r>
      <w:r w:rsidRPr="00C66384">
        <w:rPr>
          <w:sz w:val="28"/>
          <w:szCs w:val="28"/>
        </w:rPr>
        <w:t xml:space="preserve"> Линия права. М., 2006.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Боуз Д.</w:t>
      </w:r>
      <w:r w:rsidRPr="00C66384">
        <w:rPr>
          <w:sz w:val="28"/>
          <w:szCs w:val="28"/>
        </w:rPr>
        <w:t xml:space="preserve"> Либертарианство. История, принципы, политика. Челябинск, 2004 (2009).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C66384">
        <w:rPr>
          <w:i/>
          <w:iCs/>
          <w:sz w:val="28"/>
          <w:szCs w:val="28"/>
        </w:rPr>
        <w:t>Графский В.Г.</w:t>
      </w:r>
      <w:r w:rsidRPr="00C66384">
        <w:rPr>
          <w:iCs/>
          <w:sz w:val="28"/>
          <w:szCs w:val="28"/>
        </w:rPr>
        <w:t xml:space="preserve"> Общая теория права П.А. Сорокина: на пути к инт</w:t>
      </w:r>
      <w:r w:rsidRPr="00C66384">
        <w:rPr>
          <w:iCs/>
          <w:sz w:val="28"/>
          <w:szCs w:val="28"/>
        </w:rPr>
        <w:t>е</w:t>
      </w:r>
      <w:r w:rsidRPr="00C66384">
        <w:rPr>
          <w:iCs/>
          <w:sz w:val="28"/>
          <w:szCs w:val="28"/>
        </w:rPr>
        <w:t xml:space="preserve">гральному (синтезированному) правопознанию // Государство и право. 2000. № 1. 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C66384">
        <w:rPr>
          <w:i/>
          <w:iCs/>
          <w:sz w:val="28"/>
          <w:szCs w:val="28"/>
        </w:rPr>
        <w:t>Зорькин В.Д.</w:t>
      </w:r>
      <w:r w:rsidRPr="00C66384">
        <w:rPr>
          <w:iCs/>
          <w:sz w:val="28"/>
          <w:szCs w:val="28"/>
        </w:rPr>
        <w:t xml:space="preserve"> Позитивистская теория права в России. М., 1978.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Матузов Н.И.</w:t>
      </w:r>
      <w:r w:rsidRPr="00C66384">
        <w:rPr>
          <w:sz w:val="28"/>
          <w:szCs w:val="28"/>
        </w:rPr>
        <w:t xml:space="preserve"> Актуальные проблемы теории права. Саратов, 2004. Гл.3. 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Основные концепции права и государства в современной России (По материалам "круглого стола" в Центре теории и истории права и государства ИГП РАН) // Гос. и право. 2003. N 5. С. 5 - 33.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Поляков А.В.</w:t>
      </w:r>
      <w:r w:rsidRPr="00C66384">
        <w:rPr>
          <w:sz w:val="28"/>
          <w:szCs w:val="28"/>
        </w:rPr>
        <w:t xml:space="preserve"> Постклассическое правоведение и идея коммуникации // Правоведение. 2006. № 2.</w:t>
      </w:r>
    </w:p>
    <w:p w:rsidR="00DC7384" w:rsidRPr="00C66384" w:rsidRDefault="00DC7384" w:rsidP="00DC7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Радько Т.Н., Медведева Н.Т.</w:t>
      </w:r>
      <w:r w:rsidRPr="00C66384">
        <w:rPr>
          <w:sz w:val="28"/>
          <w:szCs w:val="28"/>
        </w:rPr>
        <w:t xml:space="preserve"> Позитивизм как научное наследие и пе</w:t>
      </w:r>
      <w:r w:rsidRPr="00C66384">
        <w:rPr>
          <w:sz w:val="28"/>
          <w:szCs w:val="28"/>
        </w:rPr>
        <w:t>р</w:t>
      </w:r>
      <w:r w:rsidRPr="00C66384">
        <w:rPr>
          <w:sz w:val="28"/>
          <w:szCs w:val="28"/>
        </w:rPr>
        <w:t>спектива развития права России // Государство и право. 2005. №3.</w:t>
      </w:r>
    </w:p>
    <w:p w:rsidR="00DC7384" w:rsidRDefault="00DC7384" w:rsidP="00C6638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90765" w:rsidRPr="00632298" w:rsidRDefault="00D90765" w:rsidP="00C6638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6384">
        <w:rPr>
          <w:b/>
          <w:sz w:val="28"/>
          <w:szCs w:val="28"/>
        </w:rPr>
        <w:t xml:space="preserve">Тема </w:t>
      </w:r>
      <w:r w:rsidR="00DC7384">
        <w:rPr>
          <w:b/>
          <w:sz w:val="28"/>
          <w:szCs w:val="28"/>
        </w:rPr>
        <w:t>9</w:t>
      </w:r>
      <w:r w:rsidRPr="00C66384">
        <w:rPr>
          <w:b/>
          <w:sz w:val="28"/>
          <w:szCs w:val="28"/>
        </w:rPr>
        <w:t>. Теоретико-правовые проблемы государственно-конфессиональных отношений.</w:t>
      </w:r>
    </w:p>
    <w:p w:rsidR="00BA00A4" w:rsidRPr="00632298" w:rsidRDefault="00BA00A4" w:rsidP="00C6638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90765" w:rsidRPr="00C66384" w:rsidRDefault="00D90765" w:rsidP="00C66384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Клерикальное (конфессиональное) и теократическое государства. Понятие и признаки.</w:t>
      </w:r>
    </w:p>
    <w:p w:rsidR="00D90765" w:rsidRPr="00C66384" w:rsidRDefault="00D90765" w:rsidP="00C66384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lastRenderedPageBreak/>
        <w:t>Понятие светского государства. Принцип свободы совести и его реализация в современных странах мира.</w:t>
      </w:r>
    </w:p>
    <w:p w:rsidR="00D90765" w:rsidRPr="00C66384" w:rsidRDefault="00D90765" w:rsidP="00C66384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Типология и виды религиозных объединений (мировые религии, конфессии, деноминации, секты, харизматические культы и др.).</w:t>
      </w:r>
    </w:p>
    <w:p w:rsidR="00D90765" w:rsidRPr="00C66384" w:rsidRDefault="00D90765" w:rsidP="00C66384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Понятие о моделях государственно-конфессиональных отнош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ний (государственная церковь, кооперационная, сепарационная).</w:t>
      </w:r>
    </w:p>
    <w:p w:rsidR="00D90765" w:rsidRPr="00C66384" w:rsidRDefault="00D90765" w:rsidP="00C66384">
      <w:pPr>
        <w:numPr>
          <w:ilvl w:val="0"/>
          <w:numId w:val="10"/>
        </w:numPr>
        <w:spacing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66384">
        <w:rPr>
          <w:sz w:val="28"/>
          <w:szCs w:val="28"/>
        </w:rPr>
        <w:t>Основные международные нормативные правовые акты по защ</w:t>
      </w:r>
      <w:r w:rsidRPr="00C66384">
        <w:rPr>
          <w:sz w:val="28"/>
          <w:szCs w:val="28"/>
        </w:rPr>
        <w:t>и</w:t>
      </w:r>
      <w:r w:rsidRPr="00C66384">
        <w:rPr>
          <w:sz w:val="28"/>
          <w:szCs w:val="28"/>
        </w:rPr>
        <w:t>те права на свободу вероисповедания и совести.</w:t>
      </w:r>
    </w:p>
    <w:p w:rsidR="00505D30" w:rsidRPr="00C66384" w:rsidRDefault="00D90765" w:rsidP="00C66384">
      <w:pPr>
        <w:numPr>
          <w:ilvl w:val="0"/>
          <w:numId w:val="10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66384">
        <w:rPr>
          <w:caps/>
          <w:sz w:val="28"/>
          <w:szCs w:val="28"/>
        </w:rPr>
        <w:t>В</w:t>
      </w:r>
      <w:r w:rsidRPr="00C66384">
        <w:rPr>
          <w:sz w:val="28"/>
          <w:szCs w:val="28"/>
        </w:rPr>
        <w:t>заимосвязь религиозных и правовых норм в процессе становл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 xml:space="preserve">ния и развития правовых отношений. </w:t>
      </w:r>
      <w:r w:rsidR="00505D30" w:rsidRPr="00C66384">
        <w:rPr>
          <w:sz w:val="28"/>
          <w:szCs w:val="28"/>
        </w:rPr>
        <w:t>Роль правовых и религиозных норм в преодолении политического экстремизма и религиозных конфликтов.</w:t>
      </w:r>
    </w:p>
    <w:p w:rsidR="00D90765" w:rsidRPr="00C66384" w:rsidRDefault="00D90765" w:rsidP="00C66384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 xml:space="preserve">Особенности взаимодействия правовой и религиозной систем в истории России. </w:t>
      </w:r>
    </w:p>
    <w:p w:rsidR="00D90765" w:rsidRPr="00C66384" w:rsidRDefault="00D90765" w:rsidP="00C66384">
      <w:pPr>
        <w:spacing w:line="276" w:lineRule="auto"/>
        <w:ind w:left="709" w:firstLine="709"/>
        <w:jc w:val="both"/>
        <w:rPr>
          <w:sz w:val="28"/>
          <w:szCs w:val="28"/>
        </w:rPr>
      </w:pPr>
    </w:p>
    <w:p w:rsidR="00D90765" w:rsidRPr="00C66384" w:rsidRDefault="00D90765" w:rsidP="00973038">
      <w:pPr>
        <w:spacing w:line="276" w:lineRule="auto"/>
        <w:ind w:left="709" w:firstLine="709"/>
        <w:jc w:val="center"/>
        <w:rPr>
          <w:i/>
          <w:color w:val="000000"/>
          <w:sz w:val="28"/>
          <w:szCs w:val="28"/>
          <w:u w:val="single"/>
        </w:rPr>
      </w:pPr>
      <w:r w:rsidRPr="00C66384">
        <w:rPr>
          <w:b/>
          <w:color w:val="000000"/>
          <w:sz w:val="28"/>
          <w:szCs w:val="28"/>
        </w:rPr>
        <w:t>Литература:</w:t>
      </w:r>
    </w:p>
    <w:p w:rsidR="00D90765" w:rsidRPr="00C66384" w:rsidRDefault="00D90765" w:rsidP="00C66384">
      <w:pPr>
        <w:spacing w:line="276" w:lineRule="auto"/>
        <w:ind w:firstLine="709"/>
        <w:rPr>
          <w:i/>
          <w:color w:val="000000"/>
          <w:sz w:val="28"/>
          <w:szCs w:val="28"/>
          <w:u w:val="single"/>
        </w:rPr>
      </w:pPr>
      <w:r w:rsidRPr="00C66384">
        <w:rPr>
          <w:i/>
          <w:color w:val="000000"/>
          <w:sz w:val="28"/>
          <w:szCs w:val="28"/>
          <w:u w:val="single"/>
        </w:rPr>
        <w:t>Основная:</w:t>
      </w:r>
    </w:p>
    <w:p w:rsidR="00D90765" w:rsidRPr="007B0B9C" w:rsidRDefault="00D90765" w:rsidP="00C6638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84">
        <w:rPr>
          <w:rFonts w:ascii="Times New Roman" w:hAnsi="Times New Roman" w:cs="Times New Roman"/>
          <w:i/>
          <w:sz w:val="28"/>
          <w:szCs w:val="28"/>
        </w:rPr>
        <w:t>Берман Г. Дж.</w:t>
      </w:r>
      <w:r w:rsidRPr="00C66384">
        <w:rPr>
          <w:rFonts w:ascii="Times New Roman" w:hAnsi="Times New Roman" w:cs="Times New Roman"/>
          <w:sz w:val="28"/>
          <w:szCs w:val="28"/>
        </w:rPr>
        <w:t xml:space="preserve"> Вера и закон: примирение права и религии. М</w:t>
      </w:r>
      <w:r w:rsidRPr="007B0B9C">
        <w:rPr>
          <w:rFonts w:ascii="Times New Roman" w:hAnsi="Times New Roman" w:cs="Times New Roman"/>
          <w:sz w:val="28"/>
          <w:szCs w:val="28"/>
        </w:rPr>
        <w:t>.:</w:t>
      </w:r>
      <w:r w:rsidRPr="00C6638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7B0B9C">
        <w:rPr>
          <w:rFonts w:ascii="Times New Roman" w:hAnsi="Times New Roman" w:cs="Times New Roman"/>
          <w:sz w:val="28"/>
          <w:szCs w:val="28"/>
        </w:rPr>
        <w:t xml:space="preserve"> </w:t>
      </w:r>
      <w:r w:rsidRPr="00C66384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C663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66384">
        <w:rPr>
          <w:rFonts w:ascii="Times New Roman" w:hAnsi="Times New Roman" w:cs="Times New Roman"/>
          <w:sz w:val="28"/>
          <w:szCs w:val="28"/>
          <w:lang w:val="en-US"/>
        </w:rPr>
        <w:t>ginem</w:t>
      </w:r>
      <w:r w:rsidRPr="007B0B9C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D90765" w:rsidRPr="00C66384" w:rsidRDefault="00D90765" w:rsidP="00C6638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84">
        <w:rPr>
          <w:rFonts w:ascii="Times New Roman" w:hAnsi="Times New Roman" w:cs="Times New Roman"/>
          <w:i/>
          <w:sz w:val="28"/>
          <w:szCs w:val="28"/>
        </w:rPr>
        <w:t>Берман</w:t>
      </w:r>
      <w:r w:rsidR="007B0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384">
        <w:rPr>
          <w:rFonts w:ascii="Times New Roman" w:hAnsi="Times New Roman" w:cs="Times New Roman"/>
          <w:i/>
          <w:sz w:val="28"/>
          <w:szCs w:val="28"/>
        </w:rPr>
        <w:t>Г</w:t>
      </w:r>
      <w:r w:rsidRPr="007B0B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66384">
        <w:rPr>
          <w:rFonts w:ascii="Times New Roman" w:hAnsi="Times New Roman" w:cs="Times New Roman"/>
          <w:i/>
          <w:sz w:val="28"/>
          <w:szCs w:val="28"/>
        </w:rPr>
        <w:t>Дж</w:t>
      </w:r>
      <w:r w:rsidRPr="007B0B9C">
        <w:rPr>
          <w:rFonts w:ascii="Times New Roman" w:hAnsi="Times New Roman" w:cs="Times New Roman"/>
          <w:i/>
          <w:sz w:val="28"/>
          <w:szCs w:val="28"/>
        </w:rPr>
        <w:t>.</w:t>
      </w:r>
      <w:r w:rsidRPr="00C66384">
        <w:rPr>
          <w:rFonts w:ascii="Times New Roman" w:hAnsi="Times New Roman" w:cs="Times New Roman"/>
          <w:sz w:val="28"/>
          <w:szCs w:val="28"/>
        </w:rPr>
        <w:t xml:space="preserve">Западная традиция права: эпоха формирования. М.: Изд-во МГУ, 1994. 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Залужный А.Г. Право. Религия. Закон. М.: «Научная книга», 2008. Гл. 1. С. 10-90.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Гараджа В.И</w:t>
      </w:r>
      <w:r w:rsidRPr="00C66384">
        <w:rPr>
          <w:sz w:val="28"/>
          <w:szCs w:val="28"/>
        </w:rPr>
        <w:t>. Социология религии. М.: Аспект Пресс, 1996.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Государства и религии в Европейском союзе (опыт государственно-конфессиональных отношений) / Сост. Герхард Робберс. М.: Институт Евр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>пы РАН, 2009.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Гражданские права человека: современные проблемы теории и практ</w:t>
      </w:r>
      <w:r w:rsidRPr="00C66384">
        <w:rPr>
          <w:sz w:val="28"/>
          <w:szCs w:val="28"/>
        </w:rPr>
        <w:t>и</w:t>
      </w:r>
      <w:r w:rsidRPr="00C66384">
        <w:rPr>
          <w:sz w:val="28"/>
          <w:szCs w:val="28"/>
        </w:rPr>
        <w:t>ки / Под ред. Ф.М. Рудинского. М.: ЗАО «ТФ «МИР», 2010. Гл. 9. С. 247-410.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 xml:space="preserve">Клочков </w:t>
      </w:r>
      <w:smartTag w:uri="urn:schemas-microsoft-com:office:smarttags" w:element="PersonName">
        <w:smartTagPr>
          <w:attr w:name="ProductID" w:val="В. В. Религия."/>
        </w:smartTagPr>
        <w:r w:rsidRPr="00C66384">
          <w:rPr>
            <w:i/>
            <w:sz w:val="28"/>
            <w:szCs w:val="28"/>
          </w:rPr>
          <w:t xml:space="preserve">В. В. </w:t>
        </w:r>
        <w:r w:rsidRPr="00C66384">
          <w:rPr>
            <w:sz w:val="28"/>
            <w:szCs w:val="28"/>
          </w:rPr>
          <w:t>Религия.</w:t>
        </w:r>
      </w:smartTag>
      <w:r w:rsidRPr="00C66384">
        <w:rPr>
          <w:sz w:val="28"/>
          <w:szCs w:val="28"/>
        </w:rPr>
        <w:t xml:space="preserve"> Государство. Право. М.: Мысль, 2006.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Мировой опыт государственно-церковных отношений. М., 1999.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Понкин И.В.</w:t>
      </w:r>
      <w:r w:rsidRPr="00C66384">
        <w:rPr>
          <w:sz w:val="28"/>
          <w:szCs w:val="28"/>
        </w:rPr>
        <w:t xml:space="preserve"> Современное светское государство: конституционно-правовое исследование. М., 2005.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Салыгин Е.Н.</w:t>
      </w:r>
      <w:r w:rsidRPr="00C66384">
        <w:rPr>
          <w:sz w:val="28"/>
          <w:szCs w:val="28"/>
        </w:rPr>
        <w:t xml:space="preserve"> Теократическое государство. М., 1999.</w:t>
      </w:r>
    </w:p>
    <w:p w:rsidR="00D8662A" w:rsidRPr="00D96F52" w:rsidRDefault="00D8662A" w:rsidP="00C66384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D96F52">
        <w:rPr>
          <w:i/>
          <w:sz w:val="28"/>
          <w:szCs w:val="28"/>
        </w:rPr>
        <w:t xml:space="preserve">Сафонов А.А. </w:t>
      </w:r>
      <w:r w:rsidRPr="00D96F52">
        <w:rPr>
          <w:sz w:val="28"/>
          <w:szCs w:val="28"/>
        </w:rPr>
        <w:t>Свобода совести и модернизация вероисповедного зак</w:t>
      </w:r>
      <w:r w:rsidRPr="00D96F52">
        <w:rPr>
          <w:sz w:val="28"/>
          <w:szCs w:val="28"/>
        </w:rPr>
        <w:t>о</w:t>
      </w:r>
      <w:r w:rsidRPr="00D96F52">
        <w:rPr>
          <w:sz w:val="28"/>
          <w:szCs w:val="28"/>
        </w:rPr>
        <w:t>нодательства Российской империи</w:t>
      </w:r>
      <w:r w:rsidR="00D96F52" w:rsidRPr="00D96F52">
        <w:rPr>
          <w:sz w:val="28"/>
          <w:szCs w:val="28"/>
        </w:rPr>
        <w:t xml:space="preserve"> в начале </w:t>
      </w:r>
      <w:r w:rsidR="00D96F52" w:rsidRPr="00D96F52">
        <w:rPr>
          <w:sz w:val="28"/>
          <w:szCs w:val="28"/>
          <w:lang w:val="en-US"/>
        </w:rPr>
        <w:t>XX</w:t>
      </w:r>
      <w:r w:rsidR="00D96F52" w:rsidRPr="00D96F52">
        <w:rPr>
          <w:sz w:val="28"/>
          <w:szCs w:val="28"/>
        </w:rPr>
        <w:t xml:space="preserve"> века. Тамбов: Изд-во Перш</w:t>
      </w:r>
      <w:r w:rsidR="00D96F52" w:rsidRPr="00D96F52">
        <w:rPr>
          <w:sz w:val="28"/>
          <w:szCs w:val="28"/>
        </w:rPr>
        <w:t>и</w:t>
      </w:r>
      <w:r w:rsidR="00D96F52" w:rsidRPr="00D96F52">
        <w:rPr>
          <w:sz w:val="28"/>
          <w:szCs w:val="28"/>
        </w:rPr>
        <w:t>на Р.В., 2007</w:t>
      </w:r>
      <w:r w:rsidR="00D96F52">
        <w:rPr>
          <w:i/>
          <w:sz w:val="28"/>
          <w:szCs w:val="28"/>
        </w:rPr>
        <w:t>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Стецкевич М.С.</w:t>
      </w:r>
      <w:r w:rsidRPr="00C66384">
        <w:rPr>
          <w:sz w:val="28"/>
          <w:szCs w:val="28"/>
        </w:rPr>
        <w:t xml:space="preserve"> Свобода совести: Учебное пособие. СПб.: Изд-во С.-Петерб. ун-та, 2006.</w:t>
      </w:r>
    </w:p>
    <w:p w:rsidR="00D90765" w:rsidRPr="00C66384" w:rsidRDefault="00D90765" w:rsidP="00C6638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384">
        <w:rPr>
          <w:rFonts w:ascii="Times New Roman" w:hAnsi="Times New Roman" w:cs="Times New Roman"/>
          <w:i/>
          <w:sz w:val="28"/>
          <w:szCs w:val="28"/>
        </w:rPr>
        <w:t>Суворов Н.С.</w:t>
      </w:r>
      <w:r w:rsidRPr="00C66384">
        <w:rPr>
          <w:rFonts w:ascii="Times New Roman" w:hAnsi="Times New Roman" w:cs="Times New Roman"/>
          <w:sz w:val="28"/>
          <w:szCs w:val="28"/>
        </w:rPr>
        <w:t xml:space="preserve"> Учебник церковного права. М.: Издательство «Зерцало», </w:t>
      </w:r>
      <w:r w:rsidRPr="00C66384">
        <w:rPr>
          <w:rFonts w:ascii="Times New Roman" w:hAnsi="Times New Roman" w:cs="Times New Roman"/>
          <w:sz w:val="28"/>
          <w:szCs w:val="28"/>
        </w:rPr>
        <w:lastRenderedPageBreak/>
        <w:t>2004.</w:t>
      </w:r>
    </w:p>
    <w:p w:rsidR="00D90765" w:rsidRPr="00C66384" w:rsidRDefault="00D90765" w:rsidP="00C6638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84">
        <w:rPr>
          <w:rFonts w:ascii="Times New Roman" w:hAnsi="Times New Roman" w:cs="Times New Roman"/>
          <w:i/>
          <w:sz w:val="28"/>
          <w:szCs w:val="28"/>
        </w:rPr>
        <w:t>Сюкияйнен Л.Р.</w:t>
      </w:r>
      <w:r w:rsidRPr="00C66384">
        <w:rPr>
          <w:rFonts w:ascii="Times New Roman" w:hAnsi="Times New Roman" w:cs="Times New Roman"/>
          <w:sz w:val="28"/>
          <w:szCs w:val="28"/>
        </w:rPr>
        <w:t xml:space="preserve"> Шариат и мусульманско-правовая культура. М.: ИГП РАН, 1997.</w:t>
      </w:r>
    </w:p>
    <w:p w:rsidR="00D90765" w:rsidRPr="00C66384" w:rsidRDefault="00D90765" w:rsidP="00C6638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591B" w:rsidRDefault="0027591B" w:rsidP="00C66384">
      <w:pPr>
        <w:spacing w:line="276" w:lineRule="auto"/>
        <w:ind w:firstLine="709"/>
        <w:rPr>
          <w:i/>
          <w:color w:val="000000"/>
          <w:sz w:val="28"/>
          <w:szCs w:val="28"/>
          <w:u w:val="single"/>
        </w:rPr>
      </w:pPr>
    </w:p>
    <w:p w:rsidR="00D90765" w:rsidRPr="00C66384" w:rsidRDefault="00D90765" w:rsidP="00C66384">
      <w:pPr>
        <w:spacing w:line="276" w:lineRule="auto"/>
        <w:ind w:firstLine="709"/>
        <w:rPr>
          <w:i/>
          <w:color w:val="000000"/>
          <w:sz w:val="28"/>
          <w:szCs w:val="28"/>
          <w:u w:val="single"/>
        </w:rPr>
      </w:pPr>
      <w:r w:rsidRPr="00C66384">
        <w:rPr>
          <w:i/>
          <w:color w:val="000000"/>
          <w:sz w:val="28"/>
          <w:szCs w:val="28"/>
          <w:u w:val="single"/>
        </w:rPr>
        <w:t>Дополнительная: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Лупарев Г.П.</w:t>
      </w:r>
      <w:r w:rsidRPr="00C66384">
        <w:rPr>
          <w:sz w:val="28"/>
          <w:szCs w:val="28"/>
        </w:rPr>
        <w:t xml:space="preserve"> Светское государство: теоретико-методологические осн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>вы, признаки и принципы // Десять лет на пути свободы совести. Проблемы реализации права на свободу совести и деятельность религиозных объедин</w:t>
      </w:r>
      <w:r w:rsidRPr="00C66384">
        <w:rPr>
          <w:sz w:val="28"/>
          <w:szCs w:val="28"/>
        </w:rPr>
        <w:t>е</w:t>
      </w:r>
      <w:r w:rsidRPr="00C66384">
        <w:rPr>
          <w:sz w:val="28"/>
          <w:szCs w:val="28"/>
        </w:rPr>
        <w:t>ний / Под ред. А.В. Пчелинцева и Т.В. Томаевой. М.: Институт религии и права, 2002.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Модели церковно-государственных отношений стран Западной Европы и США: Сборник научных трудов. Киев, 1996.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 xml:space="preserve">Морозова </w:t>
      </w:r>
      <w:r w:rsidR="009E1FC3">
        <w:rPr>
          <w:i/>
          <w:sz w:val="28"/>
          <w:szCs w:val="28"/>
        </w:rPr>
        <w:t>Л</w:t>
      </w:r>
      <w:r w:rsidRPr="00C66384">
        <w:rPr>
          <w:i/>
          <w:sz w:val="28"/>
          <w:szCs w:val="28"/>
        </w:rPr>
        <w:t>.А.</w:t>
      </w:r>
      <w:r w:rsidRPr="00C66384">
        <w:rPr>
          <w:sz w:val="28"/>
          <w:szCs w:val="28"/>
        </w:rPr>
        <w:t xml:space="preserve"> Государство и церковь. Особенности взаимоотношений // Государство и право. 1995. №3. С.86</w:t>
      </w:r>
      <w:r w:rsidR="009E1FC3">
        <w:rPr>
          <w:sz w:val="28"/>
          <w:szCs w:val="28"/>
        </w:rPr>
        <w:t>–</w:t>
      </w:r>
      <w:r w:rsidRPr="00C66384">
        <w:rPr>
          <w:sz w:val="28"/>
          <w:szCs w:val="28"/>
        </w:rPr>
        <w:t>95.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Николин А. Церковь и государство (история правовых отношений). М., 1997.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Нисневич Ю.А.</w:t>
      </w:r>
      <w:r w:rsidRPr="00C66384">
        <w:rPr>
          <w:sz w:val="28"/>
          <w:szCs w:val="28"/>
        </w:rPr>
        <w:t xml:space="preserve"> Светское государство: проблемы политико-правовой концептуализации // Двадцать лет религиозной свободы в России // Под ред. А. Малашенко и С. Филатова. М.: РОССПЭН, 2009. С. 131</w:t>
      </w:r>
      <w:r w:rsidR="009E1FC3">
        <w:rPr>
          <w:sz w:val="28"/>
          <w:szCs w:val="28"/>
        </w:rPr>
        <w:t>–</w:t>
      </w:r>
      <w:r w:rsidRPr="00C66384">
        <w:rPr>
          <w:sz w:val="28"/>
          <w:szCs w:val="28"/>
        </w:rPr>
        <w:t>159.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Осавелюк А.М.</w:t>
      </w:r>
      <w:r w:rsidRPr="00C66384">
        <w:rPr>
          <w:sz w:val="28"/>
          <w:szCs w:val="28"/>
        </w:rPr>
        <w:t xml:space="preserve"> Государство и Церковь. М.: РГТЭУ, 2010. Гл. 1</w:t>
      </w:r>
      <w:r w:rsidR="009E1FC3">
        <w:rPr>
          <w:sz w:val="28"/>
          <w:szCs w:val="28"/>
        </w:rPr>
        <w:t>–</w:t>
      </w:r>
      <w:r w:rsidRPr="00C66384">
        <w:rPr>
          <w:sz w:val="28"/>
          <w:szCs w:val="28"/>
        </w:rPr>
        <w:t>3.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Основы социально-правовой концепции Русской Православной Цер</w:t>
      </w:r>
      <w:r w:rsidRPr="00C66384">
        <w:rPr>
          <w:sz w:val="28"/>
          <w:szCs w:val="28"/>
        </w:rPr>
        <w:t>к</w:t>
      </w:r>
      <w:r w:rsidRPr="00C66384">
        <w:rPr>
          <w:sz w:val="28"/>
          <w:szCs w:val="28"/>
        </w:rPr>
        <w:t>ви. М., 2000.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 xml:space="preserve">Папаян Р.А. </w:t>
      </w:r>
      <w:r w:rsidRPr="00C66384">
        <w:rPr>
          <w:sz w:val="28"/>
          <w:szCs w:val="28"/>
        </w:rPr>
        <w:t>Христианские корни современного права. М., 2002.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 xml:space="preserve">Понкин И.В. </w:t>
      </w:r>
      <w:r w:rsidRPr="00C66384">
        <w:rPr>
          <w:sz w:val="28"/>
          <w:szCs w:val="28"/>
        </w:rPr>
        <w:t>Правовые основы светскости государства и образования. М.: Про-Пресс, 2003.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Религия и конфликт / Под. ред. А. Малашенко и С. Филатова; Моск. Центр Карнеги. М.: РОССПЭН, 2007.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sz w:val="28"/>
          <w:szCs w:val="28"/>
        </w:rPr>
        <w:t>Свобода религии и убеждений: основные принципы (философия, зак</w:t>
      </w:r>
      <w:r w:rsidRPr="00C66384">
        <w:rPr>
          <w:sz w:val="28"/>
          <w:szCs w:val="28"/>
        </w:rPr>
        <w:t>о</w:t>
      </w:r>
      <w:r w:rsidRPr="00C66384">
        <w:rPr>
          <w:sz w:val="28"/>
          <w:szCs w:val="28"/>
        </w:rPr>
        <w:t>нодательство, защита свободы совести). М.: Институт религии и права, 2010.</w:t>
      </w:r>
    </w:p>
    <w:p w:rsidR="00D90765" w:rsidRPr="00C66384" w:rsidRDefault="00D90765" w:rsidP="00C66384">
      <w:pPr>
        <w:spacing w:line="276" w:lineRule="auto"/>
        <w:ind w:firstLine="709"/>
        <w:jc w:val="both"/>
        <w:rPr>
          <w:sz w:val="28"/>
          <w:szCs w:val="28"/>
        </w:rPr>
      </w:pPr>
      <w:r w:rsidRPr="00C66384">
        <w:rPr>
          <w:i/>
          <w:sz w:val="28"/>
          <w:szCs w:val="28"/>
        </w:rPr>
        <w:t>Сьюэлл Э.</w:t>
      </w:r>
      <w:r w:rsidRPr="00C66384">
        <w:rPr>
          <w:sz w:val="28"/>
          <w:szCs w:val="28"/>
        </w:rPr>
        <w:t xml:space="preserve"> Сравнительная характеристика светских государств и раве</w:t>
      </w:r>
      <w:r w:rsidRPr="00C66384">
        <w:rPr>
          <w:sz w:val="28"/>
          <w:szCs w:val="28"/>
        </w:rPr>
        <w:t>н</w:t>
      </w:r>
      <w:r w:rsidRPr="00C66384">
        <w:rPr>
          <w:sz w:val="28"/>
          <w:szCs w:val="28"/>
        </w:rPr>
        <w:t>ство религиозных организаций // Пределы светскости: общественная диску</w:t>
      </w:r>
      <w:r w:rsidRPr="00C66384">
        <w:rPr>
          <w:sz w:val="28"/>
          <w:szCs w:val="28"/>
        </w:rPr>
        <w:t>с</w:t>
      </w:r>
      <w:r w:rsidRPr="00C66384">
        <w:rPr>
          <w:sz w:val="28"/>
          <w:szCs w:val="28"/>
        </w:rPr>
        <w:t>сия о принципе светскости государства и о путях реализации свободы сове</w:t>
      </w:r>
      <w:r w:rsidRPr="00C66384">
        <w:rPr>
          <w:sz w:val="28"/>
          <w:szCs w:val="28"/>
        </w:rPr>
        <w:t>с</w:t>
      </w:r>
      <w:r w:rsidRPr="00C66384">
        <w:rPr>
          <w:sz w:val="28"/>
          <w:szCs w:val="28"/>
        </w:rPr>
        <w:t>ти. М., 2003. С.44</w:t>
      </w:r>
      <w:r w:rsidR="009E1FC3">
        <w:rPr>
          <w:sz w:val="28"/>
          <w:szCs w:val="28"/>
        </w:rPr>
        <w:t>–</w:t>
      </w:r>
      <w:r w:rsidRPr="00C66384">
        <w:rPr>
          <w:sz w:val="28"/>
          <w:szCs w:val="28"/>
        </w:rPr>
        <w:t>56.</w:t>
      </w:r>
    </w:p>
    <w:p w:rsidR="00D90765" w:rsidRPr="00C66384" w:rsidRDefault="00D90765" w:rsidP="00C6638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384">
        <w:rPr>
          <w:rFonts w:ascii="Times New Roman" w:hAnsi="Times New Roman" w:cs="Times New Roman"/>
          <w:i/>
          <w:sz w:val="28"/>
          <w:szCs w:val="28"/>
        </w:rPr>
        <w:t xml:space="preserve">Тер-Акопов А.А. </w:t>
      </w:r>
      <w:r w:rsidRPr="00C66384">
        <w:rPr>
          <w:rFonts w:ascii="Times New Roman" w:hAnsi="Times New Roman" w:cs="Times New Roman"/>
          <w:sz w:val="28"/>
          <w:szCs w:val="28"/>
        </w:rPr>
        <w:t>Христианство. Государство. Право. К 2000-летию хр</w:t>
      </w:r>
      <w:r w:rsidRPr="00C66384">
        <w:rPr>
          <w:rFonts w:ascii="Times New Roman" w:hAnsi="Times New Roman" w:cs="Times New Roman"/>
          <w:sz w:val="28"/>
          <w:szCs w:val="28"/>
        </w:rPr>
        <w:t>и</w:t>
      </w:r>
      <w:r w:rsidRPr="00C66384">
        <w:rPr>
          <w:rFonts w:ascii="Times New Roman" w:hAnsi="Times New Roman" w:cs="Times New Roman"/>
          <w:sz w:val="28"/>
          <w:szCs w:val="28"/>
        </w:rPr>
        <w:t>стианства. М., 2000.</w:t>
      </w:r>
    </w:p>
    <w:p w:rsidR="00D90765" w:rsidRPr="00C66384" w:rsidRDefault="00D90765" w:rsidP="00C6638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84">
        <w:rPr>
          <w:rFonts w:ascii="Times New Roman" w:hAnsi="Times New Roman" w:cs="Times New Roman"/>
          <w:i/>
          <w:sz w:val="28"/>
          <w:szCs w:val="28"/>
        </w:rPr>
        <w:t>Ципин В.</w:t>
      </w:r>
      <w:r w:rsidRPr="00C66384">
        <w:rPr>
          <w:rFonts w:ascii="Times New Roman" w:hAnsi="Times New Roman" w:cs="Times New Roman"/>
          <w:sz w:val="28"/>
          <w:szCs w:val="28"/>
        </w:rPr>
        <w:t xml:space="preserve"> Церковное право. Курс лекций. М., 1994.</w:t>
      </w:r>
    </w:p>
    <w:p w:rsidR="00BA00A4" w:rsidRPr="00632298" w:rsidRDefault="00BA00A4" w:rsidP="00D933F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90765" w:rsidRDefault="00D90765" w:rsidP="00D90765"/>
    <w:p w:rsidR="00B34D5B" w:rsidRDefault="00B34D5B">
      <w:r>
        <w:lastRenderedPageBreak/>
        <w:br w:type="page"/>
      </w:r>
    </w:p>
    <w:p w:rsidR="00F52CA7" w:rsidRDefault="00F52CA7" w:rsidP="000C6F63">
      <w:pPr>
        <w:jc w:val="both"/>
      </w:pPr>
    </w:p>
    <w:p w:rsidR="00BA00A4" w:rsidRDefault="00BA00A4" w:rsidP="0073491B">
      <w:pPr>
        <w:spacing w:line="360" w:lineRule="auto"/>
        <w:jc w:val="center"/>
        <w:rPr>
          <w:b/>
          <w:caps/>
        </w:rPr>
      </w:pPr>
      <w:r w:rsidRPr="00BA00A4">
        <w:rPr>
          <w:b/>
          <w:caps/>
        </w:rPr>
        <w:t>ПЕРЕЧЕНЬ</w:t>
      </w:r>
      <w:r w:rsidR="00DC7384">
        <w:rPr>
          <w:b/>
          <w:caps/>
        </w:rPr>
        <w:t xml:space="preserve"> </w:t>
      </w:r>
      <w:r w:rsidRPr="00BA00A4">
        <w:rPr>
          <w:b/>
          <w:caps/>
        </w:rPr>
        <w:t xml:space="preserve">ВОПРОСОВ </w:t>
      </w:r>
    </w:p>
    <w:p w:rsidR="00BA00A4" w:rsidRDefault="00BA00A4" w:rsidP="0073491B">
      <w:pPr>
        <w:spacing w:line="360" w:lineRule="auto"/>
        <w:jc w:val="center"/>
        <w:rPr>
          <w:b/>
          <w:caps/>
        </w:rPr>
      </w:pPr>
      <w:r w:rsidRPr="00BA00A4">
        <w:rPr>
          <w:b/>
          <w:caps/>
        </w:rPr>
        <w:t xml:space="preserve">ИТОГОВОГО МЕЖДИСЦИПЛИНАРНОГО ЭКЗАМЕНА МАГИСТЕРСКОЙ </w:t>
      </w:r>
    </w:p>
    <w:p w:rsidR="00BA00A4" w:rsidRPr="00BA00A4" w:rsidRDefault="00BA00A4" w:rsidP="0073491B">
      <w:pPr>
        <w:spacing w:line="360" w:lineRule="auto"/>
        <w:jc w:val="center"/>
        <w:rPr>
          <w:b/>
          <w:caps/>
        </w:rPr>
      </w:pPr>
      <w:r w:rsidRPr="00BA00A4">
        <w:rPr>
          <w:b/>
          <w:caps/>
        </w:rPr>
        <w:t>ПРОГРАММЫ «иСТОРИЯ, ТЕОРИЯ И ФИЛОСОФИЯ ПРАВА</w:t>
      </w:r>
      <w:r>
        <w:rPr>
          <w:b/>
          <w:caps/>
        </w:rPr>
        <w:t>»</w:t>
      </w:r>
    </w:p>
    <w:p w:rsidR="0073491B" w:rsidRDefault="0073491B" w:rsidP="00800918">
      <w:pPr>
        <w:jc w:val="center"/>
        <w:rPr>
          <w:b/>
          <w:sz w:val="28"/>
          <w:szCs w:val="28"/>
        </w:rPr>
      </w:pP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Становление юридического образования в России в </w:t>
      </w:r>
      <w:r w:rsidRPr="00EB6B19">
        <w:rPr>
          <w:szCs w:val="28"/>
          <w:lang w:val="en-US"/>
        </w:rPr>
        <w:t>XVIII</w:t>
      </w:r>
      <w:r w:rsidRPr="00EB6B19">
        <w:rPr>
          <w:szCs w:val="28"/>
        </w:rPr>
        <w:t xml:space="preserve">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Складывание систематического высшего юридического образования в России в первой половине </w:t>
      </w:r>
      <w:r w:rsidRPr="00EB6B19">
        <w:rPr>
          <w:szCs w:val="28"/>
          <w:lang w:val="en-US"/>
        </w:rPr>
        <w:t>XIX</w:t>
      </w:r>
      <w:r w:rsidRPr="00EB6B19">
        <w:rPr>
          <w:szCs w:val="28"/>
        </w:rPr>
        <w:t xml:space="preserve">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Юридическое образование и юриспруденция в России в эпоху «в</w:t>
      </w:r>
      <w:r w:rsidRPr="00EB6B19">
        <w:rPr>
          <w:szCs w:val="28"/>
        </w:rPr>
        <w:t>е</w:t>
      </w:r>
      <w:r w:rsidRPr="00EB6B19">
        <w:rPr>
          <w:szCs w:val="28"/>
        </w:rPr>
        <w:t>ликих реформ»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 Юридическое образование в России в конце XIX – начале XX вв.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Юридические общества и юридическая печать как факторы развития профессии правоведа в дореволюционной России.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Развитие научной юриспруденции в России второй половины XIX – начала XX вв.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Российская философия права на рубеже XIX-XX вв.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hd w:val="clear" w:color="auto" w:fill="FFFFFF"/>
        <w:spacing w:line="240" w:lineRule="auto"/>
        <w:rPr>
          <w:color w:val="000000"/>
          <w:szCs w:val="28"/>
        </w:rPr>
      </w:pPr>
      <w:r w:rsidRPr="00EB6B19">
        <w:rPr>
          <w:color w:val="000000"/>
          <w:szCs w:val="28"/>
        </w:rPr>
        <w:t>Высшие государственные учреждения Российской империи в пол</w:t>
      </w:r>
      <w:r w:rsidRPr="00EB6B19">
        <w:rPr>
          <w:color w:val="000000"/>
          <w:szCs w:val="28"/>
        </w:rPr>
        <w:t>и</w:t>
      </w:r>
      <w:r w:rsidRPr="00EB6B19">
        <w:rPr>
          <w:color w:val="000000"/>
          <w:szCs w:val="28"/>
        </w:rPr>
        <w:t>тико-правовой системе XIX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hd w:val="clear" w:color="auto" w:fill="FFFFFF"/>
        <w:spacing w:line="240" w:lineRule="auto"/>
        <w:rPr>
          <w:color w:val="000000"/>
          <w:szCs w:val="28"/>
        </w:rPr>
      </w:pPr>
      <w:r w:rsidRPr="00EB6B19">
        <w:rPr>
          <w:color w:val="000000"/>
          <w:szCs w:val="28"/>
        </w:rPr>
        <w:t>Характерные черты государственной службы в России в XIX - нач</w:t>
      </w:r>
      <w:r w:rsidRPr="00EB6B19">
        <w:rPr>
          <w:color w:val="000000"/>
          <w:szCs w:val="28"/>
        </w:rPr>
        <w:t>а</w:t>
      </w:r>
      <w:r w:rsidRPr="00EB6B19">
        <w:rPr>
          <w:color w:val="000000"/>
          <w:szCs w:val="28"/>
        </w:rPr>
        <w:t>ле XX вв.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hd w:val="clear" w:color="auto" w:fill="FFFFFF"/>
        <w:spacing w:line="240" w:lineRule="auto"/>
        <w:rPr>
          <w:color w:val="000000"/>
          <w:szCs w:val="28"/>
        </w:rPr>
      </w:pPr>
      <w:r w:rsidRPr="00EB6B19">
        <w:rPr>
          <w:color w:val="000000"/>
          <w:szCs w:val="28"/>
        </w:rPr>
        <w:t>Этапы профессионализации бюрократии в России XIX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hd w:val="clear" w:color="auto" w:fill="FFFFFF"/>
        <w:spacing w:line="240" w:lineRule="auto"/>
        <w:rPr>
          <w:color w:val="000000"/>
          <w:szCs w:val="28"/>
        </w:rPr>
      </w:pPr>
      <w:r w:rsidRPr="00EB6B19">
        <w:rPr>
          <w:color w:val="000000"/>
          <w:szCs w:val="28"/>
        </w:rPr>
        <w:t>Законотворческий процесс в России в XIX в.: порядок принятия р</w:t>
      </w:r>
      <w:r w:rsidRPr="00EB6B19">
        <w:rPr>
          <w:color w:val="000000"/>
          <w:szCs w:val="28"/>
        </w:rPr>
        <w:t>е</w:t>
      </w:r>
      <w:r w:rsidRPr="00EB6B19">
        <w:rPr>
          <w:color w:val="000000"/>
          <w:szCs w:val="28"/>
        </w:rPr>
        <w:t>шений.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hd w:val="clear" w:color="auto" w:fill="FFFFFF"/>
        <w:spacing w:line="240" w:lineRule="auto"/>
        <w:rPr>
          <w:color w:val="000000"/>
          <w:szCs w:val="28"/>
        </w:rPr>
      </w:pPr>
      <w:r w:rsidRPr="00EB6B19">
        <w:rPr>
          <w:color w:val="000000"/>
          <w:szCs w:val="28"/>
        </w:rPr>
        <w:t>Значение Свода законов Российской империи в политико-правовой жизни России XIX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 Российский конституционализм: понятие, проблемы, этапы разв</w:t>
      </w:r>
      <w:r w:rsidRPr="00EB6B19">
        <w:rPr>
          <w:szCs w:val="28"/>
        </w:rPr>
        <w:t>и</w:t>
      </w:r>
      <w:r w:rsidRPr="00EB6B19">
        <w:rPr>
          <w:szCs w:val="28"/>
        </w:rPr>
        <w:t>тия. Общая характеристика.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Российский конституционализм XVIII – начала XX вв. и западное</w:t>
      </w:r>
      <w:r w:rsidRPr="00EB6B19">
        <w:rPr>
          <w:szCs w:val="28"/>
        </w:rPr>
        <w:t>в</w:t>
      </w:r>
      <w:r w:rsidRPr="00EB6B19">
        <w:rPr>
          <w:szCs w:val="28"/>
        </w:rPr>
        <w:t>ропейский интеллектуальный опыт и политическая практика.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Особенности российских конституционных проектов XVIII в. Ко</w:t>
      </w:r>
      <w:r w:rsidRPr="00EB6B19">
        <w:rPr>
          <w:szCs w:val="28"/>
        </w:rPr>
        <w:t>н</w:t>
      </w:r>
      <w:r w:rsidRPr="00EB6B19">
        <w:rPr>
          <w:szCs w:val="28"/>
        </w:rPr>
        <w:t>ституционные проекты времени Просвещенного абсолютизма.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Конституционные проекты первой четверти XIX в.: феномен «пр</w:t>
      </w:r>
      <w:r w:rsidRPr="00EB6B19">
        <w:rPr>
          <w:szCs w:val="28"/>
        </w:rPr>
        <w:t>а</w:t>
      </w:r>
      <w:r w:rsidRPr="00EB6B19">
        <w:rPr>
          <w:szCs w:val="28"/>
        </w:rPr>
        <w:t>вительственного конституционализма», проекты декабристов.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Правительственный конституционализм в 1860 – 1870-е гг. (П.А. Валуев, великий князь Константин Николаевич, М.Т. Лорис-Меликов).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 Проблематика конституционализма в политических разработках теоретиков классического русского либерализма (П.Б. Струве, С.А. Муромцев, Ф.Ф. Кокошкин).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Идея конституции в программах политических партий начала XX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«Представительный строй» в России в 1906 – 1917 гг.: правовая норма и политическая практика.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 Общественная и историографическая дискуссия о характере гос</w:t>
      </w:r>
      <w:r w:rsidRPr="00EB6B19">
        <w:rPr>
          <w:szCs w:val="28"/>
        </w:rPr>
        <w:t>у</w:t>
      </w:r>
      <w:r w:rsidRPr="00EB6B19">
        <w:rPr>
          <w:szCs w:val="28"/>
        </w:rPr>
        <w:t>дарственного строя в России в 1906 – 1917 гг.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lastRenderedPageBreak/>
        <w:t xml:space="preserve">1917 год: поиск республиканской модели государственного строя России. Особенности и эволюция советского конституционализма. 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Осмысление феномена заимствования права в теории права, сравн</w:t>
      </w:r>
      <w:r w:rsidRPr="00EB6B19">
        <w:rPr>
          <w:color w:val="000000"/>
          <w:sz w:val="28"/>
          <w:szCs w:val="28"/>
        </w:rPr>
        <w:t>и</w:t>
      </w:r>
      <w:r w:rsidRPr="00EB6B19">
        <w:rPr>
          <w:color w:val="000000"/>
          <w:sz w:val="28"/>
          <w:szCs w:val="28"/>
        </w:rPr>
        <w:t>тельном правоведении и истории зарубежного права.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Научные дискуссии о сути рецепции римского права в Западной Е</w:t>
      </w:r>
      <w:r w:rsidRPr="00EB6B19">
        <w:rPr>
          <w:color w:val="000000"/>
          <w:sz w:val="28"/>
          <w:szCs w:val="28"/>
        </w:rPr>
        <w:t>в</w:t>
      </w:r>
      <w:r w:rsidRPr="00EB6B19">
        <w:rPr>
          <w:color w:val="000000"/>
          <w:sz w:val="28"/>
          <w:szCs w:val="28"/>
        </w:rPr>
        <w:t>ропе.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Предпосылки и причины изучения римского права в университетах Западной Европы XII–XIII вв.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Этапы рецепции римского права в странах Западной Европы XII–XVII вв.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Научная доктрина комментаторов Свода Юстиниана как субсидиа</w:t>
      </w:r>
      <w:r w:rsidRPr="00EB6B19">
        <w:rPr>
          <w:color w:val="000000"/>
          <w:sz w:val="28"/>
          <w:szCs w:val="28"/>
        </w:rPr>
        <w:t>р</w:t>
      </w:r>
      <w:r w:rsidRPr="00EB6B19">
        <w:rPr>
          <w:color w:val="000000"/>
          <w:sz w:val="28"/>
          <w:szCs w:val="28"/>
        </w:rPr>
        <w:t>ный источник права в странах Западной Европы XIV–XVII вв.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Понятие и значение «современного римского права» в Германии XIX вв.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Сходства и различия в восприятии римского права правоведами Германии и России XIX в.</w:t>
      </w:r>
    </w:p>
    <w:p w:rsidR="00DC7384" w:rsidRPr="00EB6B19" w:rsidRDefault="00DC7384" w:rsidP="00DC7384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Феномен неопандектистики в немецкой юридической науке второй половины XX в.: понятие, значение и перспективы.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Наука сравнительного правоведения: история возникновения, пре</w:t>
      </w:r>
      <w:r w:rsidRPr="00EB6B19">
        <w:rPr>
          <w:sz w:val="28"/>
          <w:szCs w:val="28"/>
        </w:rPr>
        <w:t>д</w:t>
      </w:r>
      <w:r w:rsidRPr="00EB6B19">
        <w:rPr>
          <w:sz w:val="28"/>
          <w:szCs w:val="28"/>
        </w:rPr>
        <w:t xml:space="preserve">мет, методология, значение. 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Тенденции конвергенции и дивергенции современных правовых с</w:t>
      </w:r>
      <w:r w:rsidRPr="00EB6B19">
        <w:rPr>
          <w:sz w:val="28"/>
          <w:szCs w:val="28"/>
        </w:rPr>
        <w:t>е</w:t>
      </w:r>
      <w:r w:rsidRPr="00EB6B19">
        <w:rPr>
          <w:sz w:val="28"/>
          <w:szCs w:val="28"/>
        </w:rPr>
        <w:t xml:space="preserve">мей. 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Возникновение и развитие права Англии. Роль прецедента в прав</w:t>
      </w:r>
      <w:r w:rsidRPr="00EB6B19">
        <w:rPr>
          <w:sz w:val="28"/>
          <w:szCs w:val="28"/>
        </w:rPr>
        <w:t>о</w:t>
      </w:r>
      <w:r w:rsidRPr="00EB6B19">
        <w:rPr>
          <w:sz w:val="28"/>
          <w:szCs w:val="28"/>
        </w:rPr>
        <w:t>вой системе Англии. Роль английского права в формировании семьи «общего права».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Общая характеристика права США. Современные тенденции разв</w:t>
      </w:r>
      <w:r w:rsidRPr="00EB6B19">
        <w:rPr>
          <w:sz w:val="28"/>
          <w:szCs w:val="28"/>
        </w:rPr>
        <w:t>и</w:t>
      </w:r>
      <w:r w:rsidRPr="00EB6B19">
        <w:rPr>
          <w:sz w:val="28"/>
          <w:szCs w:val="28"/>
        </w:rPr>
        <w:t xml:space="preserve">тия семьи «общего права». 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Основные черты современной романо-германской правовой семьи. Значение судебной практики в романо-германской правовой семье.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 xml:space="preserve">Возникновение и развитие правовой системы Франции. 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Роль правовой доктрины в романо-германской семье и семье общего права.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Общая характеристика права Японии и Китая.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Понятие шариата и фикха, соотношение между ними. Понятие и</w:t>
      </w:r>
      <w:r w:rsidRPr="00EB6B19">
        <w:rPr>
          <w:sz w:val="28"/>
          <w:szCs w:val="28"/>
        </w:rPr>
        <w:t>с</w:t>
      </w:r>
      <w:r w:rsidRPr="00EB6B19">
        <w:rPr>
          <w:sz w:val="28"/>
          <w:szCs w:val="28"/>
        </w:rPr>
        <w:t>ламского права и его соотношение с шариатом и фикхом.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Исламское право в современных правовых системах.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Формы взаимодействия исламской и европейской правовых культур в современных правовых системах.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Понятие халифата как исламского государства и его основопол</w:t>
      </w:r>
      <w:r w:rsidRPr="00EB6B19">
        <w:rPr>
          <w:sz w:val="28"/>
          <w:szCs w:val="28"/>
        </w:rPr>
        <w:t>а</w:t>
      </w:r>
      <w:r w:rsidRPr="00EB6B19">
        <w:rPr>
          <w:sz w:val="28"/>
          <w:szCs w:val="28"/>
        </w:rPr>
        <w:t>гающие начала. Глава исламского государства (халиф): порядок  н</w:t>
      </w:r>
      <w:r w:rsidRPr="00EB6B19">
        <w:rPr>
          <w:sz w:val="28"/>
          <w:szCs w:val="28"/>
        </w:rPr>
        <w:t>а</w:t>
      </w:r>
      <w:r w:rsidRPr="00EB6B19">
        <w:rPr>
          <w:sz w:val="28"/>
          <w:szCs w:val="28"/>
        </w:rPr>
        <w:t>значения и полномочия.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Влияние ислама на современные конституции мусульманских стран.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Особенности исламской концепции прав человека.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lastRenderedPageBreak/>
        <w:t>Исламское право и перспективы политических реформ в мусульма</w:t>
      </w:r>
      <w:r w:rsidRPr="00EB6B19">
        <w:rPr>
          <w:sz w:val="28"/>
          <w:szCs w:val="28"/>
        </w:rPr>
        <w:t>н</w:t>
      </w:r>
      <w:r w:rsidRPr="00EB6B19">
        <w:rPr>
          <w:sz w:val="28"/>
          <w:szCs w:val="28"/>
        </w:rPr>
        <w:t>ском мире.</w:t>
      </w:r>
    </w:p>
    <w:p w:rsidR="00DC7384" w:rsidRPr="00EB6B19" w:rsidRDefault="00DC7384" w:rsidP="00DC7384">
      <w:pPr>
        <w:numPr>
          <w:ilvl w:val="0"/>
          <w:numId w:val="20"/>
        </w:numPr>
        <w:jc w:val="both"/>
        <w:rPr>
          <w:sz w:val="28"/>
          <w:szCs w:val="28"/>
        </w:rPr>
      </w:pPr>
      <w:r w:rsidRPr="00EB6B19">
        <w:rPr>
          <w:sz w:val="28"/>
          <w:szCs w:val="28"/>
        </w:rPr>
        <w:t>Современная исламская правовая мысль об экстремизме и терр</w:t>
      </w:r>
      <w:r w:rsidRPr="00EB6B19">
        <w:rPr>
          <w:sz w:val="28"/>
          <w:szCs w:val="28"/>
        </w:rPr>
        <w:t>о</w:t>
      </w:r>
      <w:r w:rsidRPr="00EB6B19">
        <w:rPr>
          <w:sz w:val="28"/>
          <w:szCs w:val="28"/>
        </w:rPr>
        <w:t>ризме.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Правовая и политическая культура Средневековой Руси (IX – XIV вв.).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Представления о самодержавной власти в Московском государстве XV – XVII вв.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Концепция полицейского государства и политическая практика XVIII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Теория и практика «просвещенного абсолютизма» второй половины XVIII 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Правовые и политические учения первой половины XIX в. М.М. Сперанский и Н.М. Карамзин: два полюса русской общественной мысли. Становление теории «официальной народности».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Государство и общество в теоретических построениях славяноф</w:t>
      </w:r>
      <w:r w:rsidRPr="00EB6B19">
        <w:rPr>
          <w:szCs w:val="28"/>
        </w:rPr>
        <w:t>и</w:t>
      </w:r>
      <w:r w:rsidRPr="00EB6B19">
        <w:rPr>
          <w:szCs w:val="28"/>
        </w:rPr>
        <w:t>лов.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Характерные черты классического русского либерализма (К.Д. К</w:t>
      </w:r>
      <w:r w:rsidRPr="00EB6B19">
        <w:rPr>
          <w:szCs w:val="28"/>
        </w:rPr>
        <w:t>а</w:t>
      </w:r>
      <w:r w:rsidRPr="00EB6B19">
        <w:rPr>
          <w:szCs w:val="28"/>
        </w:rPr>
        <w:t>велин, Б.Н. Чичерин, А.Д. Градовский)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«Русский социализм»: теоретические построения народничества.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Основные черты русской консервативной  мысли конца XIX –начала ХХ вв.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Эволюция русского либерализма второй половины XIX –  начала XX вв.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Возрожденное естественное право в России конца XIX –  начала XX вв.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«Русское прочтение» марксизма в конце XIX – начале XX вв.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Основные черты советской политико-правовой теории.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Проблема правопонимания. Основные теоретико-правовые конце</w:t>
      </w:r>
      <w:r w:rsidRPr="00EB6B19">
        <w:rPr>
          <w:szCs w:val="28"/>
        </w:rPr>
        <w:t>п</w:t>
      </w:r>
      <w:r w:rsidRPr="00EB6B19">
        <w:rPr>
          <w:szCs w:val="28"/>
        </w:rPr>
        <w:t>ции в современном российском правоведении. Интегральное прав</w:t>
      </w:r>
      <w:r w:rsidRPr="00EB6B19">
        <w:rPr>
          <w:szCs w:val="28"/>
        </w:rPr>
        <w:t>о</w:t>
      </w:r>
      <w:r w:rsidRPr="00EB6B19">
        <w:rPr>
          <w:szCs w:val="28"/>
        </w:rPr>
        <w:t xml:space="preserve">понимание как проблема современной теории права.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bCs/>
          <w:szCs w:val="28"/>
        </w:rPr>
      </w:pPr>
      <w:r w:rsidRPr="00EB6B19">
        <w:rPr>
          <w:bCs/>
          <w:szCs w:val="28"/>
        </w:rPr>
        <w:t>Право, правовые системы в условиях глобализации.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bCs/>
          <w:szCs w:val="28"/>
        </w:rPr>
      </w:pPr>
      <w:r w:rsidRPr="00EB6B19">
        <w:rPr>
          <w:bCs/>
          <w:szCs w:val="28"/>
        </w:rPr>
        <w:t>Тенденции развития современной российской правовой системы.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Правовая политика как общетеоретическая и организационно-правовая проблема.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Теоретико-правовые проблемы соотношения права, государства, демократии и экономики.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Роль права в формировании инновационной экономики и общества. Правовые формы интеграции науки и образования.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Клерикальное (конфессиональное) и теократическое государства. Понятие и признаки.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Понятие светского государства. Принцип свободы совести и его реализация в современных странах мира.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lastRenderedPageBreak/>
        <w:t>Типология и виды религиозных объединений (мировые религии, конфессии, деноминации, секты, харизматические культы и др.).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Понятие о моделях государственно-конфессиональных отношений (государственная церковь, кооперационная, сепарационная).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Основные международные нормативные правовые акты по защите права на свободу вероисповедания и совести.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Взаимосвязь религиозных и правовых норм в процессе становления и развития правовых отношений. Роль правовых и религиозных норм в преодолении политического экстремизма и религиозных конфликтов.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Особенности взаимодействия правовой и религиозной систем в и</w:t>
      </w:r>
      <w:r w:rsidRPr="00EB6B19">
        <w:rPr>
          <w:szCs w:val="28"/>
        </w:rPr>
        <w:t>с</w:t>
      </w:r>
      <w:r w:rsidRPr="00EB6B19">
        <w:rPr>
          <w:szCs w:val="28"/>
        </w:rPr>
        <w:t xml:space="preserve">тории России.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Основные теоретико-правовые концепции в современном росси</w:t>
      </w:r>
      <w:r w:rsidRPr="00EB6B19">
        <w:rPr>
          <w:szCs w:val="28"/>
        </w:rPr>
        <w:t>й</w:t>
      </w:r>
      <w:r w:rsidRPr="00EB6B19">
        <w:rPr>
          <w:szCs w:val="28"/>
        </w:rPr>
        <w:t>ском правоведении.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Естественно-правовые концепции правопонимания.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 Позитивистские концепции правопонимания.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 Интегральное правопонимание как проблема современной теории права.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Либертарно-юридическая концепция правопонимания. 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 xml:space="preserve"> Понимание правового в потестарной и либертарной парадигмах.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Понятие права и понятие государства в либертарной парадигме.</w:t>
      </w:r>
    </w:p>
    <w:p w:rsidR="00DC7384" w:rsidRPr="00EB6B19" w:rsidRDefault="00DC7384" w:rsidP="00DC7384">
      <w:pPr>
        <w:pStyle w:val="ab"/>
        <w:numPr>
          <w:ilvl w:val="0"/>
          <w:numId w:val="20"/>
        </w:numPr>
        <w:spacing w:line="240" w:lineRule="auto"/>
        <w:rPr>
          <w:szCs w:val="28"/>
        </w:rPr>
      </w:pPr>
      <w:r w:rsidRPr="00EB6B19">
        <w:rPr>
          <w:szCs w:val="28"/>
        </w:rPr>
        <w:t>Историческое становление цивилизаций потестарного культурного типа. Концепции К.А. Виттфогеля и М. Олсона. Историческое ст</w:t>
      </w:r>
      <w:r w:rsidRPr="00EB6B19">
        <w:rPr>
          <w:szCs w:val="28"/>
        </w:rPr>
        <w:t>а</w:t>
      </w:r>
      <w:r w:rsidRPr="00EB6B19">
        <w:rPr>
          <w:szCs w:val="28"/>
        </w:rPr>
        <w:t>новление правового типа культуры: античная аномалия.</w:t>
      </w:r>
    </w:p>
    <w:p w:rsidR="00DC7384" w:rsidRPr="00EB6B19" w:rsidRDefault="00DC7384" w:rsidP="00DC7384">
      <w:pPr>
        <w:pStyle w:val="ab"/>
        <w:spacing w:line="240" w:lineRule="auto"/>
        <w:ind w:left="1069" w:firstLine="0"/>
        <w:rPr>
          <w:szCs w:val="28"/>
        </w:rPr>
      </w:pPr>
    </w:p>
    <w:p w:rsidR="00FA5ED0" w:rsidRDefault="00FA5ED0" w:rsidP="00FA5ED0">
      <w:pPr>
        <w:spacing w:line="276" w:lineRule="auto"/>
        <w:jc w:val="both"/>
        <w:rPr>
          <w:sz w:val="28"/>
          <w:szCs w:val="28"/>
        </w:rPr>
      </w:pPr>
    </w:p>
    <w:p w:rsidR="006C1806" w:rsidRDefault="006C1806" w:rsidP="006C1806">
      <w:pPr>
        <w:jc w:val="both"/>
      </w:pPr>
    </w:p>
    <w:sectPr w:rsidR="006C1806" w:rsidSect="007B36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C0" w:rsidRDefault="00B93FC0" w:rsidP="00F91066">
      <w:r>
        <w:separator/>
      </w:r>
    </w:p>
  </w:endnote>
  <w:endnote w:type="continuationSeparator" w:id="1">
    <w:p w:rsidR="00B93FC0" w:rsidRDefault="00B93FC0" w:rsidP="00F9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C0" w:rsidRDefault="00B93FC0" w:rsidP="00F91066">
      <w:r>
        <w:separator/>
      </w:r>
    </w:p>
  </w:footnote>
  <w:footnote w:type="continuationSeparator" w:id="1">
    <w:p w:rsidR="00B93FC0" w:rsidRDefault="00B93FC0" w:rsidP="00F91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3268"/>
      <w:docPartObj>
        <w:docPartGallery w:val="Page Numbers (Top of Page)"/>
        <w:docPartUnique/>
      </w:docPartObj>
    </w:sdtPr>
    <w:sdtContent>
      <w:p w:rsidR="00155D7D" w:rsidRDefault="004D5F48">
        <w:pPr>
          <w:pStyle w:val="af1"/>
          <w:jc w:val="right"/>
        </w:pPr>
        <w:fldSimple w:instr=" PAGE   \* MERGEFORMAT ">
          <w:r w:rsidR="00CA572A">
            <w:rPr>
              <w:noProof/>
            </w:rPr>
            <w:t>28</w:t>
          </w:r>
        </w:fldSimple>
      </w:p>
    </w:sdtContent>
  </w:sdt>
  <w:p w:rsidR="00155D7D" w:rsidRDefault="00155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firstLine="0"/>
      </w:pPr>
      <w:rPr>
        <w:rFonts w:hint="default"/>
        <w:position w:val="0"/>
        <w:sz w:val="24"/>
      </w:rPr>
    </w:lvl>
    <w:lvl w:ilvl="1">
      <w:start w:val="1"/>
      <w:numFmt w:val="decimal"/>
      <w:isLgl/>
      <w:lvlText w:val="2.%2."/>
      <w:lvlJc w:val="left"/>
      <w:pPr>
        <w:tabs>
          <w:tab w:val="num" w:pos="432"/>
        </w:tabs>
        <w:ind w:left="432" w:firstLine="360"/>
      </w:pPr>
      <w:rPr>
        <w:rFonts w:hint="default"/>
        <w:position w:val="0"/>
        <w:sz w:val="24"/>
      </w:rPr>
    </w:lvl>
    <w:lvl w:ilvl="2">
      <w:start w:val="1"/>
      <w:numFmt w:val="decimal"/>
      <w:isLgl/>
      <w:lvlText w:val="2.%2.%3."/>
      <w:lvlJc w:val="left"/>
      <w:pPr>
        <w:tabs>
          <w:tab w:val="num" w:pos="504"/>
        </w:tabs>
        <w:ind w:left="504" w:firstLine="72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2.%2.%3.%4."/>
      <w:lvlJc w:val="left"/>
      <w:pPr>
        <w:tabs>
          <w:tab w:val="num" w:pos="648"/>
        </w:tabs>
        <w:ind w:left="648" w:firstLine="1080"/>
      </w:pPr>
      <w:rPr>
        <w:rFonts w:hint="default"/>
        <w:position w:val="0"/>
        <w:sz w:val="24"/>
      </w:rPr>
    </w:lvl>
    <w:lvl w:ilvl="4">
      <w:start w:val="1"/>
      <w:numFmt w:val="decimal"/>
      <w:isLgl/>
      <w:lvlText w:val="2.%2.%3.%4.%5."/>
      <w:lvlJc w:val="left"/>
      <w:pPr>
        <w:tabs>
          <w:tab w:val="num" w:pos="792"/>
        </w:tabs>
        <w:ind w:left="792" w:firstLine="1440"/>
      </w:pPr>
      <w:rPr>
        <w:rFonts w:hint="default"/>
        <w:position w:val="0"/>
        <w:sz w:val="24"/>
      </w:rPr>
    </w:lvl>
    <w:lvl w:ilvl="5">
      <w:start w:val="1"/>
      <w:numFmt w:val="decimal"/>
      <w:isLgl/>
      <w:lvlText w:val="2.%2.%3.%4.%5.%6."/>
      <w:lvlJc w:val="left"/>
      <w:pPr>
        <w:tabs>
          <w:tab w:val="num" w:pos="936"/>
        </w:tabs>
        <w:ind w:left="936" w:firstLine="180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2.%2.%3.%4.%5.%6.%7."/>
      <w:lvlJc w:val="left"/>
      <w:pPr>
        <w:tabs>
          <w:tab w:val="num" w:pos="1080"/>
        </w:tabs>
        <w:ind w:left="1080" w:firstLine="2160"/>
      </w:pPr>
      <w:rPr>
        <w:rFonts w:hint="default"/>
        <w:position w:val="0"/>
        <w:sz w:val="24"/>
      </w:rPr>
    </w:lvl>
    <w:lvl w:ilvl="7">
      <w:start w:val="1"/>
      <w:numFmt w:val="decimal"/>
      <w:isLgl/>
      <w:lvlText w:val="2.%2.%3.%4.%5.%6.%7.%8."/>
      <w:lvlJc w:val="left"/>
      <w:pPr>
        <w:tabs>
          <w:tab w:val="num" w:pos="1224"/>
        </w:tabs>
        <w:ind w:left="1224" w:firstLine="2520"/>
      </w:pPr>
      <w:rPr>
        <w:rFonts w:hint="default"/>
        <w:position w:val="0"/>
        <w:sz w:val="24"/>
      </w:rPr>
    </w:lvl>
    <w:lvl w:ilvl="8">
      <w:start w:val="1"/>
      <w:numFmt w:val="decimal"/>
      <w:isLgl/>
      <w:lvlText w:val="2.%2.%3.%4.%5.%6.%7.%8.%9."/>
      <w:lvlJc w:val="left"/>
      <w:pPr>
        <w:tabs>
          <w:tab w:val="num" w:pos="1440"/>
        </w:tabs>
        <w:ind w:left="1440" w:firstLine="2880"/>
      </w:pPr>
      <w:rPr>
        <w:rFonts w:hint="default"/>
        <w:position w:val="0"/>
        <w:sz w:val="24"/>
      </w:rPr>
    </w:lvl>
  </w:abstractNum>
  <w:abstractNum w:abstractNumId="1">
    <w:nsid w:val="00000019"/>
    <w:multiLevelType w:val="multilevel"/>
    <w:tmpl w:val="894EE88B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firstLine="0"/>
      </w:pPr>
      <w:rPr>
        <w:rFonts w:hint="default"/>
        <w:position w:val="0"/>
        <w:sz w:val="24"/>
      </w:rPr>
    </w:lvl>
    <w:lvl w:ilvl="1">
      <w:start w:val="1"/>
      <w:numFmt w:val="decimal"/>
      <w:isLgl/>
      <w:lvlText w:val="2.%2."/>
      <w:lvlJc w:val="left"/>
      <w:pPr>
        <w:tabs>
          <w:tab w:val="num" w:pos="432"/>
        </w:tabs>
        <w:ind w:left="432" w:firstLine="360"/>
      </w:pPr>
      <w:rPr>
        <w:rFonts w:hint="default"/>
        <w:position w:val="0"/>
        <w:sz w:val="24"/>
      </w:rPr>
    </w:lvl>
    <w:lvl w:ilvl="2">
      <w:start w:val="1"/>
      <w:numFmt w:val="decimal"/>
      <w:isLgl/>
      <w:lvlText w:val="2.%2.%3."/>
      <w:lvlJc w:val="left"/>
      <w:pPr>
        <w:tabs>
          <w:tab w:val="num" w:pos="504"/>
        </w:tabs>
        <w:ind w:left="504" w:firstLine="72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2.%2.%3.%4."/>
      <w:lvlJc w:val="left"/>
      <w:pPr>
        <w:tabs>
          <w:tab w:val="num" w:pos="648"/>
        </w:tabs>
        <w:ind w:left="648" w:firstLine="1080"/>
      </w:pPr>
      <w:rPr>
        <w:rFonts w:hint="default"/>
        <w:position w:val="0"/>
        <w:sz w:val="24"/>
      </w:rPr>
    </w:lvl>
    <w:lvl w:ilvl="4">
      <w:start w:val="1"/>
      <w:numFmt w:val="decimal"/>
      <w:isLgl/>
      <w:lvlText w:val="2.%2.%3.%4.%5."/>
      <w:lvlJc w:val="left"/>
      <w:pPr>
        <w:tabs>
          <w:tab w:val="num" w:pos="792"/>
        </w:tabs>
        <w:ind w:left="792" w:firstLine="1440"/>
      </w:pPr>
      <w:rPr>
        <w:rFonts w:hint="default"/>
        <w:position w:val="0"/>
        <w:sz w:val="24"/>
      </w:rPr>
    </w:lvl>
    <w:lvl w:ilvl="5">
      <w:start w:val="1"/>
      <w:numFmt w:val="decimal"/>
      <w:isLgl/>
      <w:lvlText w:val="2.%2.%3.%4.%5.%6."/>
      <w:lvlJc w:val="left"/>
      <w:pPr>
        <w:tabs>
          <w:tab w:val="num" w:pos="936"/>
        </w:tabs>
        <w:ind w:left="936" w:firstLine="180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2.%2.%3.%4.%5.%6.%7."/>
      <w:lvlJc w:val="left"/>
      <w:pPr>
        <w:tabs>
          <w:tab w:val="num" w:pos="1080"/>
        </w:tabs>
        <w:ind w:left="1080" w:firstLine="2160"/>
      </w:pPr>
      <w:rPr>
        <w:rFonts w:hint="default"/>
        <w:position w:val="0"/>
        <w:sz w:val="24"/>
      </w:rPr>
    </w:lvl>
    <w:lvl w:ilvl="7">
      <w:start w:val="1"/>
      <w:numFmt w:val="decimal"/>
      <w:isLgl/>
      <w:lvlText w:val="2.%2.%3.%4.%5.%6.%7.%8."/>
      <w:lvlJc w:val="left"/>
      <w:pPr>
        <w:tabs>
          <w:tab w:val="num" w:pos="1224"/>
        </w:tabs>
        <w:ind w:left="1224" w:firstLine="2520"/>
      </w:pPr>
      <w:rPr>
        <w:rFonts w:hint="default"/>
        <w:position w:val="0"/>
        <w:sz w:val="24"/>
      </w:rPr>
    </w:lvl>
    <w:lvl w:ilvl="8">
      <w:start w:val="1"/>
      <w:numFmt w:val="decimal"/>
      <w:isLgl/>
      <w:lvlText w:val="2.%2.%3.%4.%5.%6.%7.%8.%9."/>
      <w:lvlJc w:val="left"/>
      <w:pPr>
        <w:tabs>
          <w:tab w:val="num" w:pos="1440"/>
        </w:tabs>
        <w:ind w:left="1440" w:firstLine="2880"/>
      </w:pPr>
      <w:rPr>
        <w:rFonts w:hint="default"/>
        <w:position w:val="0"/>
        <w:sz w:val="24"/>
      </w:rPr>
    </w:lvl>
  </w:abstractNum>
  <w:abstractNum w:abstractNumId="2">
    <w:nsid w:val="03AD387C"/>
    <w:multiLevelType w:val="hybridMultilevel"/>
    <w:tmpl w:val="7442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5A18"/>
    <w:multiLevelType w:val="hybridMultilevel"/>
    <w:tmpl w:val="907EAFF2"/>
    <w:lvl w:ilvl="0" w:tplc="D126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B2621"/>
    <w:multiLevelType w:val="hybridMultilevel"/>
    <w:tmpl w:val="C5F263E6"/>
    <w:lvl w:ilvl="0" w:tplc="9B7C78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7634DD"/>
    <w:multiLevelType w:val="hybridMultilevel"/>
    <w:tmpl w:val="2CDAEE56"/>
    <w:lvl w:ilvl="0" w:tplc="26260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876F87"/>
    <w:multiLevelType w:val="hybridMultilevel"/>
    <w:tmpl w:val="2EEA507A"/>
    <w:lvl w:ilvl="0" w:tplc="94A623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96B15F0"/>
    <w:multiLevelType w:val="hybridMultilevel"/>
    <w:tmpl w:val="5A18AA68"/>
    <w:lvl w:ilvl="0" w:tplc="C4AE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7738C"/>
    <w:multiLevelType w:val="hybridMultilevel"/>
    <w:tmpl w:val="F51CF39E"/>
    <w:lvl w:ilvl="0" w:tplc="8AB02C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834DFE"/>
    <w:multiLevelType w:val="hybridMultilevel"/>
    <w:tmpl w:val="0222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6353"/>
    <w:multiLevelType w:val="hybridMultilevel"/>
    <w:tmpl w:val="907EAFF2"/>
    <w:lvl w:ilvl="0" w:tplc="D126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EE5BCA"/>
    <w:multiLevelType w:val="hybridMultilevel"/>
    <w:tmpl w:val="201C2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AF2F0A"/>
    <w:multiLevelType w:val="hybridMultilevel"/>
    <w:tmpl w:val="7EE6B054"/>
    <w:lvl w:ilvl="0" w:tplc="7A4AFB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535A0A"/>
    <w:multiLevelType w:val="hybridMultilevel"/>
    <w:tmpl w:val="FFDE6A9E"/>
    <w:lvl w:ilvl="0" w:tplc="B7220608">
      <w:start w:val="1"/>
      <w:numFmt w:val="decimal"/>
      <w:lvlText w:val="%1."/>
      <w:lvlJc w:val="left"/>
      <w:pPr>
        <w:ind w:left="720" w:hanging="360"/>
      </w:pPr>
    </w:lvl>
    <w:lvl w:ilvl="1" w:tplc="B92C3AD4" w:tentative="1">
      <w:start w:val="1"/>
      <w:numFmt w:val="lowerLetter"/>
      <w:lvlText w:val="%2."/>
      <w:lvlJc w:val="left"/>
      <w:pPr>
        <w:ind w:left="1440" w:hanging="360"/>
      </w:pPr>
    </w:lvl>
    <w:lvl w:ilvl="2" w:tplc="3020B9BA" w:tentative="1">
      <w:start w:val="1"/>
      <w:numFmt w:val="lowerRoman"/>
      <w:lvlText w:val="%3."/>
      <w:lvlJc w:val="right"/>
      <w:pPr>
        <w:ind w:left="2160" w:hanging="180"/>
      </w:pPr>
    </w:lvl>
    <w:lvl w:ilvl="3" w:tplc="9BD827C4" w:tentative="1">
      <w:start w:val="1"/>
      <w:numFmt w:val="decimal"/>
      <w:lvlText w:val="%4."/>
      <w:lvlJc w:val="left"/>
      <w:pPr>
        <w:ind w:left="2880" w:hanging="360"/>
      </w:pPr>
    </w:lvl>
    <w:lvl w:ilvl="4" w:tplc="0C0EC3C8" w:tentative="1">
      <w:start w:val="1"/>
      <w:numFmt w:val="lowerLetter"/>
      <w:lvlText w:val="%5."/>
      <w:lvlJc w:val="left"/>
      <w:pPr>
        <w:ind w:left="3600" w:hanging="360"/>
      </w:pPr>
    </w:lvl>
    <w:lvl w:ilvl="5" w:tplc="7D5A5E18" w:tentative="1">
      <w:start w:val="1"/>
      <w:numFmt w:val="lowerRoman"/>
      <w:lvlText w:val="%6."/>
      <w:lvlJc w:val="right"/>
      <w:pPr>
        <w:ind w:left="4320" w:hanging="180"/>
      </w:pPr>
    </w:lvl>
    <w:lvl w:ilvl="6" w:tplc="481015EC" w:tentative="1">
      <w:start w:val="1"/>
      <w:numFmt w:val="decimal"/>
      <w:lvlText w:val="%7."/>
      <w:lvlJc w:val="left"/>
      <w:pPr>
        <w:ind w:left="5040" w:hanging="360"/>
      </w:pPr>
    </w:lvl>
    <w:lvl w:ilvl="7" w:tplc="5E1A7DE6" w:tentative="1">
      <w:start w:val="1"/>
      <w:numFmt w:val="lowerLetter"/>
      <w:lvlText w:val="%8."/>
      <w:lvlJc w:val="left"/>
      <w:pPr>
        <w:ind w:left="5760" w:hanging="360"/>
      </w:pPr>
    </w:lvl>
    <w:lvl w:ilvl="8" w:tplc="40B02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C6318"/>
    <w:multiLevelType w:val="multilevel"/>
    <w:tmpl w:val="C44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03338"/>
    <w:multiLevelType w:val="hybridMultilevel"/>
    <w:tmpl w:val="A5B6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7623E"/>
    <w:multiLevelType w:val="hybridMultilevel"/>
    <w:tmpl w:val="81308666"/>
    <w:lvl w:ilvl="0" w:tplc="BD38B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E2408F"/>
    <w:multiLevelType w:val="hybridMultilevel"/>
    <w:tmpl w:val="728036CC"/>
    <w:lvl w:ilvl="0" w:tplc="CE58B8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B7121C7"/>
    <w:multiLevelType w:val="hybridMultilevel"/>
    <w:tmpl w:val="907EAFF2"/>
    <w:lvl w:ilvl="0" w:tplc="D126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C35FD8"/>
    <w:multiLevelType w:val="multilevel"/>
    <w:tmpl w:val="3C08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8"/>
  </w:num>
  <w:num w:numId="5">
    <w:abstractNumId w:val="17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4"/>
  </w:num>
  <w:num w:numId="17">
    <w:abstractNumId w:val="19"/>
  </w:num>
  <w:num w:numId="18">
    <w:abstractNumId w:val="0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CD4"/>
    <w:rsid w:val="00017E0D"/>
    <w:rsid w:val="000215B3"/>
    <w:rsid w:val="00022C22"/>
    <w:rsid w:val="000835F1"/>
    <w:rsid w:val="00092605"/>
    <w:rsid w:val="0009298D"/>
    <w:rsid w:val="000B24E1"/>
    <w:rsid w:val="000B7F96"/>
    <w:rsid w:val="000C6F63"/>
    <w:rsid w:val="000C7C79"/>
    <w:rsid w:val="000E376A"/>
    <w:rsid w:val="000E5D9C"/>
    <w:rsid w:val="001453CA"/>
    <w:rsid w:val="00152B58"/>
    <w:rsid w:val="00155D7D"/>
    <w:rsid w:val="001A750E"/>
    <w:rsid w:val="001C44D9"/>
    <w:rsid w:val="001F02C2"/>
    <w:rsid w:val="00207A7A"/>
    <w:rsid w:val="002451AF"/>
    <w:rsid w:val="00250E46"/>
    <w:rsid w:val="0027591B"/>
    <w:rsid w:val="00294B82"/>
    <w:rsid w:val="00295797"/>
    <w:rsid w:val="002A797D"/>
    <w:rsid w:val="002B486E"/>
    <w:rsid w:val="002E046C"/>
    <w:rsid w:val="00303F07"/>
    <w:rsid w:val="003228AD"/>
    <w:rsid w:val="00327D87"/>
    <w:rsid w:val="00336203"/>
    <w:rsid w:val="0034030F"/>
    <w:rsid w:val="00394FBB"/>
    <w:rsid w:val="003B2DA2"/>
    <w:rsid w:val="003C3F75"/>
    <w:rsid w:val="003C52E3"/>
    <w:rsid w:val="003D50D2"/>
    <w:rsid w:val="003E0E1B"/>
    <w:rsid w:val="003F4FAF"/>
    <w:rsid w:val="00410DE4"/>
    <w:rsid w:val="00436284"/>
    <w:rsid w:val="00445734"/>
    <w:rsid w:val="004473C5"/>
    <w:rsid w:val="00457697"/>
    <w:rsid w:val="004D5F48"/>
    <w:rsid w:val="004E57C0"/>
    <w:rsid w:val="004F1923"/>
    <w:rsid w:val="004F7CD4"/>
    <w:rsid w:val="005016ED"/>
    <w:rsid w:val="00505D30"/>
    <w:rsid w:val="00506976"/>
    <w:rsid w:val="00535823"/>
    <w:rsid w:val="00540019"/>
    <w:rsid w:val="0057343F"/>
    <w:rsid w:val="0058616E"/>
    <w:rsid w:val="0059629E"/>
    <w:rsid w:val="005E7AE9"/>
    <w:rsid w:val="005F4715"/>
    <w:rsid w:val="005F657C"/>
    <w:rsid w:val="00604B7E"/>
    <w:rsid w:val="00623535"/>
    <w:rsid w:val="00632298"/>
    <w:rsid w:val="006613A5"/>
    <w:rsid w:val="00665762"/>
    <w:rsid w:val="00667ACB"/>
    <w:rsid w:val="0069510F"/>
    <w:rsid w:val="006B228D"/>
    <w:rsid w:val="006B3155"/>
    <w:rsid w:val="006C1806"/>
    <w:rsid w:val="00713406"/>
    <w:rsid w:val="00724B22"/>
    <w:rsid w:val="0073491B"/>
    <w:rsid w:val="00743A44"/>
    <w:rsid w:val="00744D55"/>
    <w:rsid w:val="007455FE"/>
    <w:rsid w:val="0077262A"/>
    <w:rsid w:val="007B0B9C"/>
    <w:rsid w:val="007B3606"/>
    <w:rsid w:val="008008E7"/>
    <w:rsid w:val="00800918"/>
    <w:rsid w:val="00824828"/>
    <w:rsid w:val="00834257"/>
    <w:rsid w:val="00856316"/>
    <w:rsid w:val="00867993"/>
    <w:rsid w:val="008805CC"/>
    <w:rsid w:val="00880EC0"/>
    <w:rsid w:val="008A6BB7"/>
    <w:rsid w:val="008B036B"/>
    <w:rsid w:val="008B1E94"/>
    <w:rsid w:val="008C08C1"/>
    <w:rsid w:val="00913918"/>
    <w:rsid w:val="00926686"/>
    <w:rsid w:val="00973038"/>
    <w:rsid w:val="009775DD"/>
    <w:rsid w:val="009B0B3E"/>
    <w:rsid w:val="009B5436"/>
    <w:rsid w:val="009E1FC3"/>
    <w:rsid w:val="009E428D"/>
    <w:rsid w:val="00A01E65"/>
    <w:rsid w:val="00A1209B"/>
    <w:rsid w:val="00A2772E"/>
    <w:rsid w:val="00AC7864"/>
    <w:rsid w:val="00AD5571"/>
    <w:rsid w:val="00AF2B27"/>
    <w:rsid w:val="00B34D5B"/>
    <w:rsid w:val="00B44EE5"/>
    <w:rsid w:val="00B579AC"/>
    <w:rsid w:val="00B74397"/>
    <w:rsid w:val="00B93FC0"/>
    <w:rsid w:val="00BA00A4"/>
    <w:rsid w:val="00BA1B03"/>
    <w:rsid w:val="00BC0F05"/>
    <w:rsid w:val="00BD62D1"/>
    <w:rsid w:val="00BF723C"/>
    <w:rsid w:val="00C13C4E"/>
    <w:rsid w:val="00C211A7"/>
    <w:rsid w:val="00C22C6D"/>
    <w:rsid w:val="00C440D2"/>
    <w:rsid w:val="00C524B2"/>
    <w:rsid w:val="00C66384"/>
    <w:rsid w:val="00C71BB8"/>
    <w:rsid w:val="00C85B7F"/>
    <w:rsid w:val="00C925A7"/>
    <w:rsid w:val="00CA572A"/>
    <w:rsid w:val="00CC6080"/>
    <w:rsid w:val="00D8662A"/>
    <w:rsid w:val="00D90765"/>
    <w:rsid w:val="00D933F9"/>
    <w:rsid w:val="00D96F52"/>
    <w:rsid w:val="00DB3914"/>
    <w:rsid w:val="00DB6868"/>
    <w:rsid w:val="00DC3849"/>
    <w:rsid w:val="00DC7384"/>
    <w:rsid w:val="00DD077D"/>
    <w:rsid w:val="00DD748C"/>
    <w:rsid w:val="00DF3582"/>
    <w:rsid w:val="00DF762D"/>
    <w:rsid w:val="00E07B98"/>
    <w:rsid w:val="00E1106B"/>
    <w:rsid w:val="00E35F25"/>
    <w:rsid w:val="00E45499"/>
    <w:rsid w:val="00E45850"/>
    <w:rsid w:val="00E45DFD"/>
    <w:rsid w:val="00E907C7"/>
    <w:rsid w:val="00E91AED"/>
    <w:rsid w:val="00EB151A"/>
    <w:rsid w:val="00EC67E9"/>
    <w:rsid w:val="00EE1A20"/>
    <w:rsid w:val="00F1763E"/>
    <w:rsid w:val="00F354BA"/>
    <w:rsid w:val="00F52CA7"/>
    <w:rsid w:val="00F91066"/>
    <w:rsid w:val="00F965EB"/>
    <w:rsid w:val="00FA4FEB"/>
    <w:rsid w:val="00FA5ED0"/>
    <w:rsid w:val="00FC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4F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4F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7CD4"/>
    <w:pPr>
      <w:keepNext/>
      <w:spacing w:line="360" w:lineRule="auto"/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94FBB"/>
    <w:pPr>
      <w:spacing w:before="240" w:after="60"/>
      <w:outlineLvl w:val="4"/>
    </w:pPr>
    <w:rPr>
      <w:b/>
      <w:bCs/>
      <w:i/>
      <w:iCs/>
      <w:caps/>
      <w:sz w:val="26"/>
      <w:szCs w:val="26"/>
    </w:rPr>
  </w:style>
  <w:style w:type="paragraph" w:styleId="9">
    <w:name w:val="heading 9"/>
    <w:basedOn w:val="a"/>
    <w:next w:val="a"/>
    <w:link w:val="90"/>
    <w:qFormat/>
    <w:rsid w:val="004F7CD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4F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94FBB"/>
    <w:rPr>
      <w:b/>
      <w:bCs/>
      <w:i/>
      <w:iCs/>
      <w:caps/>
      <w:sz w:val="26"/>
      <w:szCs w:val="26"/>
    </w:rPr>
  </w:style>
  <w:style w:type="character" w:styleId="a3">
    <w:name w:val="Emphasis"/>
    <w:basedOn w:val="a0"/>
    <w:uiPriority w:val="20"/>
    <w:qFormat/>
    <w:rsid w:val="00394FBB"/>
    <w:rPr>
      <w:i/>
      <w:iCs/>
    </w:rPr>
  </w:style>
  <w:style w:type="character" w:customStyle="1" w:styleId="30">
    <w:name w:val="Заголовок 3 Знак"/>
    <w:basedOn w:val="a0"/>
    <w:link w:val="3"/>
    <w:rsid w:val="004F7CD4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4F7CD4"/>
    <w:rPr>
      <w:rFonts w:ascii="Arial" w:hAnsi="Arial"/>
      <w:sz w:val="22"/>
      <w:szCs w:val="22"/>
    </w:rPr>
  </w:style>
  <w:style w:type="paragraph" w:styleId="a4">
    <w:name w:val="Body Text Indent"/>
    <w:basedOn w:val="a"/>
    <w:link w:val="a5"/>
    <w:rsid w:val="004F7CD4"/>
    <w:pPr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4F7CD4"/>
    <w:rPr>
      <w:sz w:val="24"/>
      <w:szCs w:val="24"/>
    </w:rPr>
  </w:style>
  <w:style w:type="paragraph" w:styleId="a6">
    <w:name w:val="Title"/>
    <w:basedOn w:val="a"/>
    <w:link w:val="a7"/>
    <w:qFormat/>
    <w:rsid w:val="004F7CD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4F7CD4"/>
    <w:rPr>
      <w:b/>
      <w:sz w:val="24"/>
    </w:rPr>
  </w:style>
  <w:style w:type="paragraph" w:customStyle="1" w:styleId="FR1">
    <w:name w:val="FR1"/>
    <w:rsid w:val="004F7CD4"/>
    <w:pPr>
      <w:widowControl w:val="0"/>
      <w:spacing w:before="480"/>
      <w:ind w:left="1680" w:right="200"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4F7C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CD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F7CD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52CA7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D907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90765"/>
    <w:rPr>
      <w:sz w:val="24"/>
      <w:szCs w:val="24"/>
    </w:rPr>
  </w:style>
  <w:style w:type="paragraph" w:customStyle="1" w:styleId="Style3">
    <w:name w:val="Style3"/>
    <w:basedOn w:val="a"/>
    <w:uiPriority w:val="99"/>
    <w:rsid w:val="00D90765"/>
    <w:pPr>
      <w:widowControl w:val="0"/>
      <w:autoSpaceDE w:val="0"/>
      <w:autoSpaceDN w:val="0"/>
      <w:adjustRightInd w:val="0"/>
      <w:spacing w:line="286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D9076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D9076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D9076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90765"/>
    <w:rPr>
      <w:rFonts w:ascii="Times New Roman" w:hAnsi="Times New Roman" w:cs="Times New Roman"/>
      <w:sz w:val="24"/>
      <w:szCs w:val="24"/>
    </w:rPr>
  </w:style>
  <w:style w:type="character" w:styleId="ae">
    <w:name w:val="footnote reference"/>
    <w:basedOn w:val="a0"/>
    <w:semiHidden/>
    <w:rsid w:val="00D9076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9076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90765"/>
    <w:rPr>
      <w:rFonts w:ascii="Microsoft Sans Serif" w:hAnsi="Microsoft Sans Serif" w:cs="Microsoft Sans Serif"/>
    </w:rPr>
  </w:style>
  <w:style w:type="paragraph" w:styleId="af1">
    <w:name w:val="header"/>
    <w:basedOn w:val="a"/>
    <w:link w:val="af2"/>
    <w:uiPriority w:val="99"/>
    <w:unhideWhenUsed/>
    <w:rsid w:val="00F9106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91066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F910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91066"/>
    <w:rPr>
      <w:sz w:val="24"/>
      <w:szCs w:val="24"/>
    </w:rPr>
  </w:style>
  <w:style w:type="paragraph" w:customStyle="1" w:styleId="21">
    <w:name w:val="Обычный2"/>
    <w:rsid w:val="00DD077D"/>
    <w:pPr>
      <w:ind w:firstLine="709"/>
    </w:pPr>
    <w:rPr>
      <w:rFonts w:eastAsia="ヒラギノ角ゴ Pro W3"/>
      <w:color w:val="000000"/>
      <w:sz w:val="24"/>
    </w:rPr>
  </w:style>
  <w:style w:type="paragraph" w:customStyle="1" w:styleId="myBody12">
    <w:name w:val="myBody12"/>
    <w:rsid w:val="00155D7D"/>
    <w:pPr>
      <w:spacing w:line="276" w:lineRule="auto"/>
      <w:ind w:firstLine="567"/>
      <w:jc w:val="both"/>
    </w:pPr>
    <w:rPr>
      <w:rFonts w:eastAsia="ヒラギノ角ゴ Pro W3"/>
      <w:color w:val="000000"/>
      <w:sz w:val="24"/>
      <w:lang w:val="en-US"/>
    </w:rPr>
  </w:style>
  <w:style w:type="character" w:styleId="af5">
    <w:name w:val="Hyperlink"/>
    <w:basedOn w:val="a0"/>
    <w:rsid w:val="00155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library.hse.ru:2083/contents.asp?issueid=1272695&amp;selid=216330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D0A96A-7DBB-4C24-A507-59E2388D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6027</Words>
  <Characters>40869</Characters>
  <Application>Microsoft Office Word</Application>
  <DocSecurity>0</DocSecurity>
  <Lines>729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2017-04-16T20:54:00Z</dcterms:created>
  <dcterms:modified xsi:type="dcterms:W3CDTF">2017-04-16T20:54:00Z</dcterms:modified>
</cp:coreProperties>
</file>