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69"/>
        <w:ind w:right="418"/>
        <w:jc w:val="center"/>
        <w:rPr>
          <w:b w:val="0"/>
          <w:bCs w:val="0"/>
        </w:rPr>
      </w:pPr>
      <w:r>
        <w:rPr>
          <w:color w:val="26282F"/>
          <w:spacing w:val="-1"/>
        </w:rPr>
        <w:t>Сведения</w:t>
      </w:r>
      <w:r>
        <w:rPr>
          <w:b w:val="0"/>
        </w:rPr>
      </w:r>
    </w:p>
    <w:p>
      <w:pPr>
        <w:spacing w:before="0"/>
        <w:ind w:left="293" w:right="41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6282F"/>
          <w:sz w:val="24"/>
        </w:rPr>
        <w:t>o</w:t>
      </w:r>
      <w:r>
        <w:rPr>
          <w:rFonts w:ascii="Arial" w:hAnsi="Arial"/>
          <w:b/>
          <w:color w:val="26282F"/>
          <w:spacing w:val="-1"/>
          <w:sz w:val="24"/>
        </w:rPr>
        <w:t> доходах</w:t>
      </w:r>
      <w:r>
        <w:rPr>
          <w:rFonts w:ascii="Arial" w:hAnsi="Arial"/>
          <w:b/>
          <w:color w:val="26282F"/>
          <w:spacing w:val="-1"/>
          <w:sz w:val="24"/>
        </w:rPr>
        <w:t>,</w:t>
      </w:r>
      <w:r>
        <w:rPr>
          <w:rFonts w:ascii="Arial" w:hAnsi="Arial"/>
          <w:b/>
          <w:color w:val="26282F"/>
          <w:spacing w:val="1"/>
          <w:sz w:val="24"/>
        </w:rPr>
        <w:t> </w:t>
      </w:r>
      <w:r>
        <w:rPr>
          <w:rFonts w:ascii="Arial" w:hAnsi="Arial"/>
          <w:b/>
          <w:color w:val="26282F"/>
          <w:spacing w:val="-1"/>
          <w:sz w:val="24"/>
        </w:rPr>
        <w:t>расходах</w:t>
      </w:r>
      <w:r>
        <w:rPr>
          <w:rFonts w:ascii="Arial" w:hAnsi="Arial"/>
          <w:b/>
          <w:color w:val="26282F"/>
          <w:spacing w:val="-1"/>
          <w:sz w:val="24"/>
        </w:rPr>
        <w:t>,</w:t>
      </w:r>
      <w:r>
        <w:rPr>
          <w:rFonts w:ascii="Arial" w:hAnsi="Arial"/>
          <w:b/>
          <w:color w:val="26282F"/>
          <w:spacing w:val="1"/>
          <w:sz w:val="24"/>
        </w:rPr>
        <w:t> </w:t>
      </w:r>
      <w:r>
        <w:rPr>
          <w:rFonts w:ascii="Arial" w:hAnsi="Arial"/>
          <w:b/>
          <w:color w:val="26282F"/>
          <w:spacing w:val="-1"/>
          <w:sz w:val="24"/>
        </w:rPr>
        <w:t>об</w:t>
      </w:r>
      <w:r>
        <w:rPr>
          <w:rFonts w:ascii="Arial" w:hAnsi="Arial"/>
          <w:b/>
          <w:color w:val="26282F"/>
          <w:sz w:val="24"/>
        </w:rPr>
        <w:t> </w:t>
      </w:r>
      <w:r>
        <w:rPr>
          <w:rFonts w:ascii="Arial" w:hAnsi="Arial"/>
          <w:b/>
          <w:color w:val="26282F"/>
          <w:spacing w:val="-1"/>
          <w:sz w:val="24"/>
        </w:rPr>
        <w:t>имуществе </w:t>
      </w:r>
      <w:r>
        <w:rPr>
          <w:rFonts w:ascii="Arial" w:hAnsi="Arial"/>
          <w:b/>
          <w:color w:val="26282F"/>
          <w:sz w:val="24"/>
        </w:rPr>
        <w:t>и </w:t>
      </w:r>
      <w:r>
        <w:rPr>
          <w:rFonts w:ascii="Arial" w:hAnsi="Arial"/>
          <w:b/>
          <w:color w:val="26282F"/>
          <w:spacing w:val="-1"/>
          <w:sz w:val="24"/>
        </w:rPr>
        <w:t>обязательствах имущественного характера за</w:t>
      </w:r>
      <w:r>
        <w:rPr>
          <w:rFonts w:ascii="Arial" w:hAnsi="Arial"/>
          <w:b/>
          <w:color w:val="26282F"/>
          <w:sz w:val="24"/>
        </w:rPr>
        <w:t> </w:t>
      </w:r>
      <w:r>
        <w:rPr>
          <w:rFonts w:ascii="Arial" w:hAnsi="Arial"/>
          <w:b/>
          <w:color w:val="26282F"/>
          <w:spacing w:val="-1"/>
          <w:sz w:val="24"/>
        </w:rPr>
        <w:t>период</w:t>
      </w:r>
      <w:r>
        <w:rPr>
          <w:rFonts w:ascii="Arial" w:hAnsi="Arial"/>
          <w:b/>
          <w:color w:val="26282F"/>
          <w:sz w:val="24"/>
        </w:rPr>
        <w:t> с </w:t>
      </w:r>
      <w:r>
        <w:rPr>
          <w:rFonts w:ascii="Arial" w:hAnsi="Arial"/>
          <w:b/>
          <w:color w:val="26282F"/>
          <w:sz w:val="24"/>
        </w:rPr>
        <w:t>1 </w:t>
      </w:r>
      <w:r>
        <w:rPr>
          <w:rFonts w:ascii="Arial" w:hAnsi="Arial"/>
          <w:b/>
          <w:color w:val="26282F"/>
          <w:sz w:val="24"/>
        </w:rPr>
        <w:t>января</w:t>
      </w:r>
      <w:r>
        <w:rPr>
          <w:rFonts w:ascii="Arial" w:hAnsi="Arial"/>
          <w:b/>
          <w:color w:val="26282F"/>
          <w:spacing w:val="1"/>
          <w:sz w:val="24"/>
        </w:rPr>
        <w:t> </w:t>
      </w:r>
      <w:r>
        <w:rPr>
          <w:rFonts w:ascii="Arial" w:hAnsi="Arial"/>
          <w:b/>
          <w:color w:val="26282F"/>
          <w:spacing w:val="-1"/>
          <w:sz w:val="24"/>
        </w:rPr>
        <w:t>2015 </w:t>
      </w:r>
      <w:r>
        <w:rPr>
          <w:rFonts w:ascii="Arial" w:hAnsi="Arial"/>
          <w:b/>
          <w:color w:val="26282F"/>
          <w:spacing w:val="-1"/>
          <w:sz w:val="24"/>
        </w:rPr>
        <w:t>г</w:t>
      </w:r>
      <w:r>
        <w:rPr>
          <w:rFonts w:ascii="Arial" w:hAnsi="Arial"/>
          <w:b/>
          <w:color w:val="26282F"/>
          <w:spacing w:val="-1"/>
          <w:sz w:val="24"/>
        </w:rPr>
        <w:t>.</w:t>
      </w:r>
      <w:r>
        <w:rPr>
          <w:rFonts w:ascii="Arial" w:hAnsi="Arial"/>
          <w:b/>
          <w:color w:val="26282F"/>
          <w:sz w:val="24"/>
        </w:rPr>
        <w:t> </w:t>
      </w:r>
      <w:r>
        <w:rPr>
          <w:rFonts w:ascii="Arial" w:hAnsi="Arial"/>
          <w:b/>
          <w:color w:val="26282F"/>
          <w:sz w:val="24"/>
        </w:rPr>
        <w:t>по </w:t>
      </w:r>
      <w:r>
        <w:rPr>
          <w:rFonts w:ascii="Arial" w:hAnsi="Arial"/>
          <w:b/>
          <w:color w:val="26282F"/>
          <w:spacing w:val="-1"/>
          <w:sz w:val="24"/>
        </w:rPr>
        <w:t>31 </w:t>
      </w:r>
      <w:r>
        <w:rPr>
          <w:rFonts w:ascii="Arial" w:hAnsi="Arial"/>
          <w:b/>
          <w:color w:val="26282F"/>
          <w:spacing w:val="-1"/>
          <w:sz w:val="24"/>
        </w:rPr>
        <w:t>декабря </w:t>
      </w:r>
      <w:r>
        <w:rPr>
          <w:rFonts w:ascii="Arial" w:hAnsi="Arial"/>
          <w:b/>
          <w:color w:val="26282F"/>
          <w:spacing w:val="-1"/>
          <w:sz w:val="24"/>
        </w:rPr>
        <w:t>2015</w:t>
      </w:r>
      <w:r>
        <w:rPr>
          <w:rFonts w:ascii="Arial" w:hAnsi="Arial"/>
          <w:b/>
          <w:color w:val="26282F"/>
          <w:sz w:val="24"/>
        </w:rPr>
        <w:t> </w:t>
      </w:r>
      <w:r>
        <w:rPr>
          <w:rFonts w:ascii="Arial" w:hAnsi="Arial"/>
          <w:b/>
          <w:color w:val="26282F"/>
          <w:spacing w:val="-1"/>
          <w:sz w:val="24"/>
        </w:rPr>
        <w:t>г</w:t>
      </w:r>
      <w:r>
        <w:rPr>
          <w:rFonts w:ascii="Arial" w:hAnsi="Arial"/>
          <w:b/>
          <w:color w:val="26282F"/>
          <w:spacing w:val="-1"/>
          <w:sz w:val="24"/>
        </w:rPr>
        <w:t>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1842"/>
        <w:gridCol w:w="1277"/>
        <w:gridCol w:w="1276"/>
        <w:gridCol w:w="1417"/>
        <w:gridCol w:w="851"/>
        <w:gridCol w:w="992"/>
        <w:gridCol w:w="1276"/>
        <w:gridCol w:w="850"/>
        <w:gridCol w:w="852"/>
        <w:gridCol w:w="1984"/>
        <w:gridCol w:w="1418"/>
        <w:gridCol w:w="1384"/>
      </w:tblGrid>
      <w:tr>
        <w:trPr>
          <w:trHeight w:val="469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  <w:p>
            <w:pPr>
              <w:pStyle w:val="TableParagraph"/>
              <w:spacing w:line="240" w:lineRule="auto"/>
              <w:ind w:left="153" w:right="123" w:hanging="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5" w:right="232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Фамилия</w:t>
            </w:r>
            <w:r>
              <w:rPr>
                <w:rFonts w:ascii="Times New Roman" w:hAnsi="Times New Roman"/>
                <w:sz w:val="20"/>
              </w:rPr>
              <w:t> и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инициалы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лица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чьи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сведения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размещаются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38" w:right="546" w:hanging="10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Объекты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недвижимости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находящиеся</w:t>
            </w:r>
            <w:r>
              <w:rPr>
                <w:rFonts w:ascii="Times New Roman" w:hAnsi="Times New Roman"/>
                <w:sz w:val="20"/>
              </w:rPr>
              <w:t> в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собственности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4" w:right="283" w:firstLine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Объекты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недвижимости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находящиеся</w:t>
            </w:r>
            <w:r>
              <w:rPr>
                <w:rFonts w:ascii="Times New Roman" w:hAnsi="Times New Roman"/>
                <w:sz w:val="20"/>
              </w:rPr>
              <w:t> в </w:t>
            </w:r>
            <w:r>
              <w:rPr>
                <w:rFonts w:ascii="Times New Roman" w:hAnsi="Times New Roman"/>
                <w:spacing w:val="-1"/>
                <w:sz w:val="20"/>
              </w:rPr>
              <w:t>пользовании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9" w:right="3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Транспортные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средства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вид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марка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8" w:right="104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Декларирова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нный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годовой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color w:val="106BBE"/>
                <w:spacing w:val="-1"/>
                <w:sz w:val="20"/>
              </w:rPr>
              <w:t>*(5)</w:t>
            </w:r>
            <w:r>
              <w:rPr>
                <w:rFonts w:ascii="Times New Roman" w:hAnsi="Times New Roman"/>
                <w:color w:val="106BBE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r>
              <w:rPr>
                <w:rFonts w:ascii="Times New Roman" w:hAnsi="Times New Roman"/>
                <w:spacing w:val="-1"/>
                <w:sz w:val="20"/>
              </w:rPr>
              <w:t>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7" w:right="116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Сведения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источниках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получения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средств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счет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которых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совершена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сделка</w:t>
            </w:r>
            <w:r>
              <w:rPr>
                <w:rFonts w:ascii="Times New Roman" w:hAnsi="Times New Roman"/>
                <w:color w:val="106BBE"/>
                <w:spacing w:val="-1"/>
                <w:sz w:val="20"/>
              </w:rPr>
              <w:t>*(6)</w:t>
            </w:r>
            <w:r>
              <w:rPr>
                <w:rFonts w:ascii="Times New Roman" w:hAnsi="Times New Roman"/>
                <w:color w:val="106BBE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вид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приобретенн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ого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имущества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</w:tr>
      <w:tr>
        <w:trPr>
          <w:trHeight w:val="230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57" w:right="111" w:hanging="3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собствен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8" w:right="166" w:firstLine="4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Пло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щадь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кв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Страна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располо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8" w:right="165" w:firstLine="4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Пло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щадь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кв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 w:firstLine="1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Страна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8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Артемов Евгений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Константинович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61,9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44,1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1"/>
                <w:sz w:val="20"/>
              </w:rPr>
              <w:t> 942 461,30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38,3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324 000,00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44,1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Иное </w:t>
            </w:r>
            <w:r>
              <w:rPr>
                <w:rFonts w:ascii="Times New Roman" w:hAnsi="Times New Roman"/>
                <w:spacing w:val="-1"/>
                <w:sz w:val="20"/>
              </w:rPr>
              <w:t>недвижимое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имущество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72,1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Башев</w:t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Вячеслав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Владимирович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2/3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77,6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75,3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1"/>
                <w:sz w:val="20"/>
              </w:rPr>
              <w:t> 839 480,94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1195,0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4850,0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75,3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99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Хундай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Санта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111 446,39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77,6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Несовершеннолет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ний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ребенок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75,3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6840" w:h="11910" w:orient="landscape"/>
          <w:pgMar w:header="764" w:top="980" w:bottom="280" w:left="260" w:right="1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1842"/>
        <w:gridCol w:w="1277"/>
        <w:gridCol w:w="1276"/>
        <w:gridCol w:w="1417"/>
        <w:gridCol w:w="851"/>
        <w:gridCol w:w="992"/>
        <w:gridCol w:w="1276"/>
        <w:gridCol w:w="850"/>
        <w:gridCol w:w="852"/>
        <w:gridCol w:w="1984"/>
        <w:gridCol w:w="1418"/>
        <w:gridCol w:w="1384"/>
      </w:tblGrid>
      <w:tr>
        <w:trPr>
          <w:trHeight w:val="70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Гохберг Леонид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Маркович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3" w:right="2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Первый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1736,0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25" w:val="left" w:leader="none"/>
                <w:tab w:pos="1626" w:val="left" w:leader="none"/>
              </w:tabs>
              <w:spacing w:line="239" w:lineRule="auto"/>
              <w:ind w:left="102" w:right="99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  <w:tab/>
              <w:t>Ауди</w:t>
              <w:tab/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8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совместная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собственность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-1"/>
                <w:sz w:val="20"/>
              </w:rPr>
              <w:t> 582 824,89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1757,0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Жилой</w:t>
            </w:r>
            <w:r>
              <w:rPr>
                <w:rFonts w:ascii="Times New Roman" w:hAnsi="Times New Roman"/>
                <w:spacing w:val="-1"/>
                <w:sz w:val="20"/>
              </w:rPr>
              <w:t> дом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58" w:right="129" w:hanging="4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125,0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79,6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175,0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1213,0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0" w:val="left" w:leader="none"/>
                <w:tab w:pos="1626" w:val="left" w:leader="none"/>
              </w:tabs>
              <w:spacing w:line="230" w:lineRule="exact"/>
              <w:ind w:left="102" w:right="99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Ауди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8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совместная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453 852,14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Дача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87,4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69,4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175,0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Жулин Андрей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Борисович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2860,0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"/>
                <w:sz w:val="20"/>
              </w:rPr>
              <w:t> 429 191,64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Жилой</w:t>
            </w:r>
            <w:r>
              <w:rPr>
                <w:rFonts w:ascii="Times New Roman" w:hAnsi="Times New Roman"/>
                <w:spacing w:val="-1"/>
                <w:sz w:val="20"/>
              </w:rPr>
              <w:t> дом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120,2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176,6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43,2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легковой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Акура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MDX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Несовершеннолет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ний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ребенок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176,6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4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Несовершеннолет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ний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ребенок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176,6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Журавлева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Лариса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Валентиновна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3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Главный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бухгалтер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 </w:t>
            </w:r>
            <w:r>
              <w:rPr>
                <w:rFonts w:ascii="Times New Roman" w:hAnsi="Times New Roman"/>
                <w:spacing w:val="-1"/>
                <w:sz w:val="20"/>
              </w:rPr>
              <w:t>Hundai Solaris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> 470 635,95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73,8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 </w:t>
            </w:r>
            <w:r>
              <w:rPr>
                <w:rFonts w:ascii="Times New Roman" w:hAnsi="Times New Roman"/>
                <w:sz w:val="20"/>
              </w:rPr>
              <w:t>Форд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фокус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796 701,92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764" w:footer="0" w:top="980" w:bottom="280" w:left="260" w:right="1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1842"/>
        <w:gridCol w:w="1277"/>
        <w:gridCol w:w="1276"/>
        <w:gridCol w:w="1417"/>
        <w:gridCol w:w="851"/>
        <w:gridCol w:w="992"/>
        <w:gridCol w:w="1276"/>
        <w:gridCol w:w="850"/>
        <w:gridCol w:w="852"/>
        <w:gridCol w:w="1984"/>
        <w:gridCol w:w="1418"/>
        <w:gridCol w:w="1384"/>
      </w:tblGrid>
      <w:tr>
        <w:trPr>
          <w:trHeight w:val="700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Кузьминов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Ярослав Иванович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Ректор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1470,0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  <w:r>
              <w:rPr>
                <w:rFonts w:ascii="Times New Roman"/>
                <w:spacing w:val="-1"/>
                <w:sz w:val="20"/>
              </w:rPr>
              <w:t> 829 444,50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Дача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326,1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Ягуар </w:t>
            </w:r>
            <w:r>
              <w:rPr>
                <w:rFonts w:ascii="Times New Roman" w:hAnsi="Times New Roman"/>
                <w:spacing w:val="-1"/>
                <w:sz w:val="20"/>
              </w:rPr>
              <w:t>S-Type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-1"/>
                <w:sz w:val="20"/>
              </w:rPr>
              <w:t> 118 259,65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112,2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Новосельцев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Алексей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Владимирович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2486,0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Лэнд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Ровер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Фрилендер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Водный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транспорт</w:t>
            </w:r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маломерное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судно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Ямаран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3360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"/>
                <w:sz w:val="20"/>
              </w:rPr>
              <w:t> 214 065,68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Жилой</w:t>
            </w:r>
            <w:r>
              <w:rPr>
                <w:rFonts w:ascii="Times New Roman" w:hAnsi="Times New Roman"/>
                <w:spacing w:val="-1"/>
                <w:sz w:val="20"/>
              </w:rPr>
              <w:t> дом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174,0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Мототранспортное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средство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мотовездеход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Ямаха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87,8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39,0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60,6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49,3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2486,0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 </w:t>
            </w:r>
            <w:r>
              <w:rPr>
                <w:rFonts w:ascii="Times New Roman" w:hAnsi="Times New Roman"/>
                <w:sz w:val="20"/>
              </w:rPr>
              <w:t>Форд</w:t>
            </w:r>
            <w:r>
              <w:rPr>
                <w:rFonts w:ascii="Times New Roman" w:hAnsi="Times New Roman"/>
                <w:spacing w:val="-2"/>
                <w:sz w:val="20"/>
              </w:rPr>
              <w:t> Фиеста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1"/>
                <w:sz w:val="20"/>
              </w:rPr>
              <w:t> 607 290,36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Жилой</w:t>
            </w:r>
            <w:r>
              <w:rPr>
                <w:rFonts w:ascii="Times New Roman" w:hAnsi="Times New Roman"/>
                <w:spacing w:val="-1"/>
                <w:sz w:val="20"/>
              </w:rPr>
              <w:t> дом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174,0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87,8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39,0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60,6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44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Радаев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Вадим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Валерьевич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3" w:right="2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Первый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53,6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 Инфинити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</w:rPr>
              <w:t>37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"/>
                <w:sz w:val="20"/>
              </w:rPr>
              <w:t> 810 930,19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1103,0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1356,0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Ягуар </w:t>
            </w:r>
            <w:r>
              <w:rPr>
                <w:rFonts w:ascii="Times New Roman" w:hAnsi="Times New Roman"/>
                <w:sz w:val="20"/>
              </w:rPr>
              <w:t>XF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1"/>
                <w:sz w:val="20"/>
              </w:rPr>
              <w:t> 688 238,27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9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1296,0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764" w:footer="0" w:top="980" w:bottom="280" w:left="260" w:right="1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1842"/>
        <w:gridCol w:w="1277"/>
        <w:gridCol w:w="1276"/>
        <w:gridCol w:w="1417"/>
        <w:gridCol w:w="851"/>
        <w:gridCol w:w="992"/>
        <w:gridCol w:w="1276"/>
        <w:gridCol w:w="850"/>
        <w:gridCol w:w="852"/>
        <w:gridCol w:w="1984"/>
        <w:gridCol w:w="1418"/>
        <w:gridCol w:w="1384"/>
      </w:tblGrid>
      <w:tr>
        <w:trPr>
          <w:trHeight w:val="474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Жилой</w:t>
            </w:r>
            <w:r>
              <w:rPr>
                <w:rFonts w:ascii="Times New Roman" w:hAnsi="Times New Roman"/>
                <w:spacing w:val="-1"/>
                <w:sz w:val="20"/>
              </w:rPr>
              <w:t> дом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415,4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4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83,23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4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Рощин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Сергей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Юрьевич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77,6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1"/>
                <w:sz w:val="20"/>
              </w:rPr>
              <w:t> 983 952,43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77,6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Опель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r>
              <w:rPr>
                <w:rFonts w:ascii="Times New Roman" w:hAnsi="Times New Roman"/>
                <w:spacing w:val="-1"/>
                <w:sz w:val="20"/>
              </w:rPr>
              <w:t>Зафира</w:t>
            </w:r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> 905 897,19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69,6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Украина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  <w:p>
            <w:pPr>
              <w:pStyle w:val="TableParagraph"/>
              <w:spacing w:line="23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Самойленко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Владимир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Анатольевич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116,0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Вольво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S60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1"/>
                <w:sz w:val="20"/>
              </w:rPr>
              <w:t> 121 521,93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13,7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70,3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Несовершеннолет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ний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ребенок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70,3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Шамрин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Александр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Тихонович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2286,0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"/>
                <w:sz w:val="20"/>
              </w:rPr>
              <w:t> 017 497,80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Жилой</w:t>
            </w:r>
            <w:r>
              <w:rPr>
                <w:rFonts w:ascii="Times New Roman" w:hAnsi="Times New Roman"/>
                <w:spacing w:val="-1"/>
                <w:sz w:val="20"/>
              </w:rPr>
              <w:t> дом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313,4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55,9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55,9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55,9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Вольво </w:t>
            </w:r>
            <w:r>
              <w:rPr>
                <w:rFonts w:ascii="Times New Roman" w:hAnsi="Times New Roman"/>
                <w:spacing w:val="-1"/>
                <w:sz w:val="20"/>
              </w:rPr>
              <w:t>XC 70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1"/>
                <w:sz w:val="20"/>
              </w:rPr>
              <w:t> 121 021,63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55,9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  <w:p>
            <w:pPr>
              <w:pStyle w:val="TableParagraph"/>
              <w:spacing w:line="23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315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Юдкевич Мария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Марковна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84,9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1"/>
                <w:sz w:val="20"/>
              </w:rPr>
              <w:t> 255 117,20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Якобсон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Лев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Ильич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3" w:right="2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Первый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проректор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1"/>
                <w:sz w:val="20"/>
              </w:rPr>
              <w:t> 472 531,90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72,0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72,0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1"/>
                <w:sz w:val="20"/>
              </w:rPr>
              <w:t> 485 105,60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Долевая </w:t>
            </w:r>
            <w:r>
              <w:rPr>
                <w:rFonts w:ascii="Times New Roman" w:hAnsi="Times New Roman"/>
                <w:spacing w:val="-1"/>
                <w:sz w:val="20"/>
              </w:rPr>
              <w:t>1/2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47,7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Латвия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Вольво </w:t>
            </w:r>
            <w:r>
              <w:rPr>
                <w:rFonts w:ascii="Times New Roman" w:hAnsi="Times New Roman"/>
                <w:spacing w:val="-1"/>
                <w:sz w:val="20"/>
              </w:rPr>
              <w:t>XC 60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764" w:footer="0" w:top="980" w:bottom="280" w:left="260" w:right="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9"/>
        <w:ind w:right="101" w:firstLine="720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*(1)</w:t>
      </w:r>
      <w:r>
        <w:rPr>
          <w:rFonts w:ascii="Arial" w:hAnsi="Arial"/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/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8"/>
        </w:rPr>
        <w:t> </w:t>
      </w:r>
      <w:r>
        <w:rPr>
          <w:color w:val="106BBE"/>
          <w:spacing w:val="-1"/>
        </w:rPr>
        <w:t>пунктом</w:t>
      </w:r>
      <w:r>
        <w:rPr>
          <w:color w:val="106BBE"/>
          <w:spacing w:val="27"/>
        </w:rPr>
        <w:t> </w:t>
      </w:r>
      <w:r>
        <w:rPr>
          <w:rFonts w:ascii="Arial" w:hAnsi="Arial"/>
          <w:color w:val="106BBE"/>
        </w:rPr>
        <w:t>2</w:t>
      </w:r>
      <w:r>
        <w:rPr>
          <w:rFonts w:ascii="Arial" w:hAnsi="Arial"/>
          <w:color w:val="106BBE"/>
          <w:spacing w:val="27"/>
        </w:rPr>
        <w:t> </w:t>
      </w:r>
      <w:r>
        <w:rPr>
          <w:spacing w:val="-1"/>
        </w:rPr>
        <w:t>Указа</w:t>
      </w:r>
      <w:r>
        <w:rPr>
          <w:spacing w:val="27"/>
        </w:rPr>
        <w:t> </w:t>
      </w:r>
      <w:r>
        <w:rPr>
          <w:spacing w:val="-1"/>
        </w:rPr>
        <w:t>Президента</w:t>
      </w:r>
      <w:r>
        <w:rPr>
          <w:spacing w:val="27"/>
        </w:rPr>
        <w:t> </w:t>
      </w:r>
      <w:r>
        <w:rPr>
          <w:spacing w:val="-1"/>
        </w:rPr>
        <w:t>Российской</w:t>
      </w:r>
      <w:r>
        <w:rPr>
          <w:spacing w:val="27"/>
        </w:rPr>
        <w:t> </w:t>
      </w:r>
      <w:r>
        <w:rPr/>
        <w:t>Федерации</w:t>
      </w:r>
      <w:r>
        <w:rPr>
          <w:spacing w:val="27"/>
        </w:rPr>
        <w:t> </w:t>
      </w:r>
      <w:r>
        <w:rPr/>
        <w:t>от</w:t>
      </w:r>
      <w:r>
        <w:rPr>
          <w:spacing w:val="27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27"/>
        </w:rPr>
        <w:t> </w:t>
      </w:r>
      <w:r>
        <w:rPr>
          <w:spacing w:val="-1"/>
        </w:rPr>
        <w:t>июля</w:t>
      </w:r>
      <w:r>
        <w:rPr>
          <w:spacing w:val="27"/>
        </w:rPr>
        <w:t> </w:t>
      </w:r>
      <w:r>
        <w:rPr>
          <w:rFonts w:ascii="Arial" w:hAnsi="Arial"/>
        </w:rPr>
        <w:t>2010</w:t>
      </w:r>
      <w:r>
        <w:rPr>
          <w:rFonts w:ascii="Arial" w:hAnsi="Arial"/>
          <w:spacing w:val="-2"/>
        </w:rPr>
        <w:t> </w:t>
      </w:r>
      <w:r>
        <w:rPr/>
        <w:t>г</w:t>
      </w:r>
      <w:r>
        <w:rPr>
          <w:rFonts w:ascii="Arial" w:hAnsi="Arial"/>
        </w:rPr>
        <w:t>.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821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"</w:t>
      </w:r>
      <w:r>
        <w:rPr>
          <w:spacing w:val="-1"/>
        </w:rPr>
        <w:t>О</w:t>
      </w:r>
      <w:r>
        <w:rPr>
          <w:spacing w:val="28"/>
        </w:rPr>
        <w:t> </w:t>
      </w:r>
      <w:r>
        <w:rPr>
          <w:spacing w:val="-1"/>
        </w:rPr>
        <w:t>комиссиях</w:t>
      </w:r>
      <w:r>
        <w:rPr>
          <w:spacing w:val="25"/>
        </w:rPr>
        <w:t> </w:t>
      </w:r>
      <w:r>
        <w:rPr>
          <w:spacing w:val="-1"/>
        </w:rPr>
        <w:t>по</w:t>
      </w:r>
      <w:r>
        <w:rPr>
          <w:spacing w:val="27"/>
        </w:rPr>
        <w:t> </w:t>
      </w:r>
      <w:r>
        <w:rPr>
          <w:spacing w:val="-1"/>
        </w:rPr>
        <w:t>соблюдению</w:t>
      </w:r>
      <w:r>
        <w:rPr>
          <w:spacing w:val="28"/>
        </w:rPr>
        <w:t> </w:t>
      </w:r>
      <w:r>
        <w:rPr>
          <w:spacing w:val="-1"/>
        </w:rPr>
        <w:t>требований</w:t>
      </w:r>
      <w:r>
        <w:rPr>
          <w:spacing w:val="26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служебному</w:t>
      </w:r>
      <w:r>
        <w:rPr>
          <w:spacing w:val="27"/>
        </w:rPr>
        <w:t> </w:t>
      </w:r>
      <w:r>
        <w:rPr/>
        <w:t>поведению</w:t>
      </w:r>
      <w:r>
        <w:rPr>
          <w:spacing w:val="27"/>
        </w:rPr>
        <w:t> </w:t>
      </w:r>
      <w:r>
        <w:rPr/>
        <w:t>федеральных</w:t>
      </w:r>
      <w:r>
        <w:rPr>
          <w:spacing w:val="27"/>
        </w:rPr>
        <w:t> </w:t>
      </w:r>
      <w:r>
        <w:rPr/>
        <w:t>государственных</w:t>
      </w:r>
      <w:r>
        <w:rPr>
          <w:spacing w:val="121"/>
          <w:w w:val="99"/>
        </w:rPr>
        <w:t> </w:t>
      </w:r>
      <w:r>
        <w:rPr>
          <w:spacing w:val="-1"/>
        </w:rPr>
        <w:t>служащих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урегулированию</w:t>
      </w:r>
      <w:r>
        <w:rPr>
          <w:spacing w:val="6"/>
        </w:rPr>
        <w:t> </w:t>
      </w:r>
      <w:r>
        <w:rPr>
          <w:spacing w:val="-1"/>
        </w:rPr>
        <w:t>конфликта</w:t>
      </w:r>
      <w:r>
        <w:rPr>
          <w:spacing w:val="6"/>
        </w:rPr>
        <w:t> </w:t>
      </w:r>
      <w:r>
        <w:rPr/>
        <w:t>интересов</w:t>
      </w:r>
      <w:r>
        <w:rPr>
          <w:rFonts w:ascii="Arial" w:hAnsi="Arial"/>
        </w:rPr>
        <w:t>"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(</w:t>
      </w:r>
      <w:r>
        <w:rPr/>
        <w:t>Собрание</w:t>
      </w:r>
      <w:r>
        <w:rPr>
          <w:spacing w:val="6"/>
        </w:rPr>
        <w:t> </w:t>
      </w:r>
      <w:r>
        <w:rPr/>
        <w:t>законодательства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6"/>
        </w:rPr>
        <w:t> </w:t>
      </w:r>
      <w:r>
        <w:rPr/>
        <w:t>Федерации</w:t>
      </w:r>
      <w:r>
        <w:rPr>
          <w:rFonts w:ascii="Arial" w:hAnsi="Arial"/>
        </w:rPr>
        <w:t>,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2010,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27,</w:t>
      </w:r>
      <w:r>
        <w:rPr>
          <w:rFonts w:ascii="Arial" w:hAnsi="Arial"/>
          <w:spacing w:val="4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3446;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2012,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12,</w:t>
      </w:r>
      <w:r>
        <w:rPr>
          <w:rFonts w:ascii="Arial" w:hAnsi="Arial"/>
          <w:spacing w:val="5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1391;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2013,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14,</w:t>
      </w:r>
      <w:r>
        <w:rPr>
          <w:rFonts w:ascii="Arial" w:hAnsi="Arial"/>
          <w:spacing w:val="4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1670)</w:t>
      </w:r>
      <w:r>
        <w:rPr>
          <w:rFonts w:ascii="Arial" w:hAnsi="Arial"/>
          <w:spacing w:val="5"/>
        </w:rPr>
        <w:t> </w:t>
      </w:r>
      <w:r>
        <w:rPr/>
        <w:t>вопросы</w:t>
      </w:r>
      <w:r>
        <w:rPr>
          <w:rFonts w:ascii="Arial" w:hAnsi="Arial"/>
        </w:rPr>
        <w:t>,</w:t>
      </w:r>
      <w:r>
        <w:rPr>
          <w:rFonts w:ascii="Arial" w:hAnsi="Arial"/>
          <w:spacing w:val="4"/>
        </w:rPr>
        <w:t> </w:t>
      </w:r>
      <w:r>
        <w:rPr>
          <w:spacing w:val="-1"/>
        </w:rPr>
        <w:t>изложенные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color w:val="106BBE"/>
          <w:spacing w:val="-1"/>
        </w:rPr>
        <w:t>пункте</w:t>
      </w:r>
      <w:r>
        <w:rPr>
          <w:color w:val="106BBE"/>
          <w:spacing w:val="5"/>
        </w:rPr>
        <w:t> </w:t>
      </w:r>
      <w:r>
        <w:rPr>
          <w:rFonts w:ascii="Arial" w:hAnsi="Arial"/>
          <w:color w:val="106BBE"/>
        </w:rPr>
        <w:t>16</w:t>
      </w:r>
      <w:r>
        <w:rPr>
          <w:rFonts w:ascii="Arial" w:hAnsi="Arial"/>
          <w:color w:val="106BBE"/>
          <w:spacing w:val="6"/>
        </w:rPr>
        <w:t> </w:t>
      </w:r>
      <w:r>
        <w:rPr/>
        <w:t>Положения</w:t>
      </w:r>
      <w:r>
        <w:rPr>
          <w:rFonts w:ascii="Arial" w:hAnsi="Arial"/>
        </w:rPr>
        <w:t>,</w:t>
      </w:r>
      <w:r>
        <w:rPr>
          <w:rFonts w:ascii="Arial" w:hAnsi="Arial"/>
          <w:spacing w:val="77"/>
          <w:w w:val="99"/>
        </w:rPr>
        <w:t> </w:t>
      </w:r>
      <w:r>
        <w:rPr/>
        <w:t>утвержденного</w:t>
      </w:r>
      <w:r>
        <w:rPr>
          <w:spacing w:val="-3"/>
        </w:rPr>
        <w:t> </w:t>
      </w:r>
      <w:r>
        <w:rPr>
          <w:spacing w:val="-1"/>
        </w:rPr>
        <w:t>данным</w:t>
      </w:r>
      <w:r>
        <w:rPr>
          <w:spacing w:val="-5"/>
        </w:rPr>
        <w:t> </w:t>
      </w:r>
      <w:r>
        <w:rPr>
          <w:spacing w:val="-1"/>
        </w:rPr>
        <w:t>Указом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3"/>
        </w:rPr>
        <w:t> </w:t>
      </w:r>
      <w:r>
        <w:rPr/>
        <w:t>рассматриваются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федеральных</w:t>
      </w:r>
      <w:r>
        <w:rPr>
          <w:spacing w:val="-4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органах</w:t>
      </w:r>
      <w:r>
        <w:rPr>
          <w:rFonts w:ascii="Arial" w:hAnsi="Arial"/>
        </w:rPr>
        <w:t>,</w:t>
      </w:r>
      <w:r>
        <w:rPr>
          <w:rFonts w:ascii="Arial" w:hAnsi="Arial"/>
          <w:spacing w:val="-4"/>
        </w:rPr>
        <w:t> </w:t>
      </w:r>
      <w:r>
        <w:rPr/>
        <w:t>названных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>
          <w:color w:val="106BBE"/>
        </w:rPr>
        <w:t>разделе</w:t>
      </w:r>
      <w:r>
        <w:rPr>
          <w:color w:val="106BBE"/>
          <w:spacing w:val="-4"/>
        </w:rPr>
        <w:t> </w:t>
      </w:r>
      <w:r>
        <w:rPr>
          <w:rFonts w:ascii="Arial" w:hAnsi="Arial"/>
          <w:color w:val="106BBE"/>
        </w:rPr>
        <w:t>II</w:t>
      </w:r>
      <w:r>
        <w:rPr>
          <w:rFonts w:ascii="Arial" w:hAnsi="Arial"/>
          <w:color w:val="106BBE"/>
          <w:spacing w:val="-4"/>
        </w:rPr>
        <w:t> </w:t>
      </w:r>
      <w:r>
        <w:rPr>
          <w:spacing w:val="-1"/>
        </w:rPr>
        <w:t>перечня</w:t>
      </w:r>
      <w:r>
        <w:rPr>
          <w:spacing w:val="-3"/>
        </w:rPr>
        <w:t> </w:t>
      </w:r>
      <w:r>
        <w:rPr>
          <w:spacing w:val="-1"/>
        </w:rPr>
        <w:t>должностей</w:t>
      </w:r>
      <w:r>
        <w:rPr>
          <w:spacing w:val="-4"/>
        </w:rPr>
        <w:t> </w:t>
      </w:r>
      <w:r>
        <w:rPr/>
        <w:t>федеральной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>
          <w:spacing w:val="-1"/>
        </w:rPr>
        <w:t>службы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>
          <w:spacing w:val="-1"/>
        </w:rPr>
        <w:t>назначении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граждане</w:t>
      </w:r>
      <w:r>
        <w:rPr>
          <w:spacing w:val="-4"/>
        </w:rPr>
        <w:t> </w:t>
      </w:r>
      <w:r>
        <w:rPr/>
        <w:t>и</w:t>
      </w:r>
      <w:r>
        <w:rPr>
          <w:spacing w:val="77"/>
          <w:w w:val="99"/>
        </w:rPr>
        <w:t> </w:t>
      </w:r>
      <w:r>
        <w:rPr/>
        <w:t>при</w:t>
      </w:r>
      <w:r>
        <w:rPr>
          <w:spacing w:val="16"/>
        </w:rPr>
        <w:t> </w:t>
      </w:r>
      <w:r>
        <w:rPr>
          <w:spacing w:val="-1"/>
        </w:rPr>
        <w:t>замещении</w:t>
      </w:r>
      <w:r>
        <w:rPr>
          <w:spacing w:val="18"/>
        </w:rPr>
        <w:t> </w:t>
      </w:r>
      <w:r>
        <w:rPr/>
        <w:t>которых</w:t>
      </w:r>
      <w:r>
        <w:rPr>
          <w:spacing w:val="17"/>
        </w:rPr>
        <w:t> </w:t>
      </w:r>
      <w:r>
        <w:rPr/>
        <w:t>федеральные</w:t>
      </w:r>
      <w:r>
        <w:rPr>
          <w:spacing w:val="18"/>
        </w:rPr>
        <w:t> </w:t>
      </w:r>
      <w:r>
        <w:rPr/>
        <w:t>государственные</w:t>
      </w:r>
      <w:r>
        <w:rPr>
          <w:spacing w:val="17"/>
        </w:rPr>
        <w:t> </w:t>
      </w:r>
      <w:r>
        <w:rPr>
          <w:spacing w:val="-1"/>
        </w:rPr>
        <w:t>служащие</w:t>
      </w:r>
      <w:r>
        <w:rPr>
          <w:spacing w:val="17"/>
        </w:rPr>
        <w:t> </w:t>
      </w:r>
      <w:r>
        <w:rPr>
          <w:spacing w:val="-1"/>
        </w:rPr>
        <w:t>обязаны</w:t>
      </w:r>
      <w:r>
        <w:rPr>
          <w:spacing w:val="20"/>
        </w:rPr>
        <w:t> </w:t>
      </w:r>
      <w:r>
        <w:rPr/>
        <w:t>представлять</w:t>
      </w:r>
      <w:r>
        <w:rPr>
          <w:spacing w:val="17"/>
        </w:rPr>
        <w:t> </w:t>
      </w:r>
      <w:r>
        <w:rPr>
          <w:spacing w:val="-1"/>
        </w:rPr>
        <w:t>сведения</w:t>
      </w:r>
      <w:r>
        <w:rPr>
          <w:spacing w:val="18"/>
        </w:rPr>
        <w:t> </w:t>
      </w:r>
      <w:r>
        <w:rPr/>
        <w:t>о</w:t>
      </w:r>
      <w:r>
        <w:rPr>
          <w:spacing w:val="17"/>
        </w:rPr>
        <w:t> </w:t>
      </w:r>
      <w:r>
        <w:rPr/>
        <w:t>своих</w:t>
      </w:r>
      <w:r>
        <w:rPr>
          <w:spacing w:val="16"/>
        </w:rPr>
        <w:t> </w:t>
      </w:r>
      <w:r>
        <w:rPr>
          <w:spacing w:val="-1"/>
        </w:rPr>
        <w:t>доходах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8"/>
        </w:rPr>
        <w:t> </w:t>
      </w:r>
      <w:r>
        <w:rPr/>
        <w:t>об</w:t>
      </w:r>
      <w:r>
        <w:rPr>
          <w:spacing w:val="18"/>
        </w:rPr>
        <w:t> </w:t>
      </w:r>
      <w:r>
        <w:rPr>
          <w:spacing w:val="-1"/>
        </w:rPr>
        <w:t>имуществе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обязательствах</w:t>
      </w:r>
      <w:r>
        <w:rPr>
          <w:spacing w:val="18"/>
        </w:rPr>
        <w:t> </w:t>
      </w:r>
      <w:r>
        <w:rPr>
          <w:spacing w:val="-1"/>
        </w:rPr>
        <w:t>имущественного</w:t>
      </w:r>
      <w:r>
        <w:rPr>
          <w:spacing w:val="17"/>
        </w:rPr>
        <w:t> </w:t>
      </w:r>
      <w:r>
        <w:rPr>
          <w:spacing w:val="-1"/>
        </w:rPr>
        <w:t>характера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7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также</w:t>
      </w:r>
      <w:r>
        <w:rPr>
          <w:spacing w:val="17"/>
        </w:rPr>
        <w:t> </w:t>
      </w:r>
      <w:r>
        <w:rPr/>
        <w:t>сведения</w:t>
      </w:r>
      <w:r>
        <w:rPr>
          <w:spacing w:val="17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доходах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7"/>
        </w:rPr>
        <w:t> </w:t>
      </w:r>
      <w:r>
        <w:rPr>
          <w:spacing w:val="1"/>
        </w:rPr>
        <w:t>об</w:t>
      </w:r>
      <w:r>
        <w:rPr>
          <w:spacing w:val="116"/>
          <w:w w:val="99"/>
        </w:rPr>
        <w:t> </w:t>
      </w:r>
      <w:r>
        <w:rPr>
          <w:spacing w:val="-1"/>
        </w:rPr>
        <w:t>имуществе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обязательствах</w:t>
      </w:r>
      <w:r>
        <w:rPr>
          <w:spacing w:val="-6"/>
        </w:rPr>
        <w:t> </w:t>
      </w:r>
      <w:r>
        <w:rPr>
          <w:spacing w:val="-1"/>
        </w:rPr>
        <w:t>имущественного</w:t>
      </w:r>
      <w:r>
        <w:rPr>
          <w:spacing w:val="-6"/>
        </w:rPr>
        <w:t> </w:t>
      </w:r>
      <w:r>
        <w:rPr>
          <w:spacing w:val="-1"/>
        </w:rPr>
        <w:t>характера</w:t>
      </w:r>
      <w:r>
        <w:rPr>
          <w:spacing w:val="-7"/>
        </w:rPr>
        <w:t> </w:t>
      </w:r>
      <w:r>
        <w:rPr/>
        <w:t>своих</w:t>
      </w:r>
      <w:r>
        <w:rPr>
          <w:spacing w:val="-7"/>
        </w:rPr>
        <w:t> </w:t>
      </w:r>
      <w:r>
        <w:rPr>
          <w:spacing w:val="-1"/>
        </w:rPr>
        <w:t>супруги</w:t>
      </w:r>
      <w:r>
        <w:rPr>
          <w:spacing w:val="-6"/>
        </w:rPr>
        <w:t> </w:t>
      </w:r>
      <w:r>
        <w:rPr>
          <w:rFonts w:ascii="Arial" w:hAnsi="Arial"/>
          <w:spacing w:val="-1"/>
        </w:rPr>
        <w:t>(</w:t>
      </w:r>
      <w:r>
        <w:rPr>
          <w:spacing w:val="-1"/>
        </w:rPr>
        <w:t>супруга</w:t>
      </w:r>
      <w:r>
        <w:rPr>
          <w:rFonts w:ascii="Arial" w:hAnsi="Arial"/>
          <w:spacing w:val="-1"/>
        </w:rPr>
        <w:t>)</w:t>
      </w:r>
      <w:r>
        <w:rPr>
          <w:rFonts w:ascii="Arial" w:hAnsi="Arial"/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несовершеннолетних</w:t>
      </w:r>
      <w:r>
        <w:rPr>
          <w:spacing w:val="-7"/>
        </w:rPr>
        <w:t> </w:t>
      </w:r>
      <w:r>
        <w:rPr>
          <w:spacing w:val="-1"/>
        </w:rPr>
        <w:t>детей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6"/>
        </w:rPr>
        <w:t> </w:t>
      </w:r>
      <w:r>
        <w:rPr>
          <w:spacing w:val="-1"/>
        </w:rPr>
        <w:t>утвержденного</w:t>
      </w:r>
      <w:r>
        <w:rPr>
          <w:spacing w:val="-6"/>
        </w:rPr>
        <w:t> </w:t>
      </w:r>
      <w:r>
        <w:rPr>
          <w:color w:val="106BBE"/>
          <w:spacing w:val="-1"/>
        </w:rPr>
        <w:t>Указом</w:t>
      </w:r>
      <w:r>
        <w:rPr>
          <w:color w:val="106BBE"/>
          <w:spacing w:val="-7"/>
        </w:rPr>
        <w:t> </w:t>
      </w:r>
      <w:r>
        <w:rPr>
          <w:spacing w:val="-1"/>
        </w:rPr>
        <w:t>Президента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>
          <w:rFonts w:ascii="Arial" w:hAnsi="Arial"/>
        </w:rPr>
        <w:t>18</w:t>
      </w:r>
      <w:r>
        <w:rPr>
          <w:rFonts w:ascii="Arial" w:hAnsi="Arial"/>
          <w:spacing w:val="-7"/>
        </w:rPr>
        <w:t> </w:t>
      </w:r>
      <w:r>
        <w:rPr>
          <w:spacing w:val="-1"/>
        </w:rPr>
        <w:t>мая</w:t>
      </w:r>
      <w:r>
        <w:rPr>
          <w:spacing w:val="-5"/>
        </w:rPr>
        <w:t> </w:t>
      </w:r>
      <w:r>
        <w:rPr>
          <w:rFonts w:ascii="Arial" w:hAnsi="Arial"/>
        </w:rPr>
        <w:t>2009</w:t>
      </w:r>
      <w:r>
        <w:rPr>
          <w:rFonts w:ascii="Arial" w:hAnsi="Arial"/>
          <w:spacing w:val="-7"/>
        </w:rPr>
        <w:t> </w:t>
      </w:r>
      <w:r>
        <w:rPr/>
        <w:t>г</w:t>
      </w:r>
      <w:r>
        <w:rPr>
          <w:rFonts w:ascii="Arial" w:hAnsi="Arial"/>
        </w:rPr>
        <w:t>.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557:</w:t>
      </w:r>
      <w:r>
        <w:rPr>
          <w:rFonts w:ascii="Arial" w:hAnsi="Arial"/>
        </w:rPr>
      </w:r>
    </w:p>
    <w:p>
      <w:pPr>
        <w:pStyle w:val="BodyText"/>
        <w:spacing w:line="240" w:lineRule="auto"/>
        <w:ind w:right="0" w:firstLine="719"/>
        <w:jc w:val="left"/>
        <w:rPr>
          <w:rFonts w:ascii="Arial" w:hAnsi="Arial" w:cs="Arial" w:eastAsia="Arial"/>
        </w:rPr>
      </w:pPr>
      <w:r>
        <w:rPr/>
        <w:t>а</w:t>
      </w:r>
      <w:r>
        <w:rPr>
          <w:rFonts w:ascii="Arial" w:hAnsi="Arial"/>
        </w:rPr>
        <w:t>)</w:t>
      </w:r>
      <w:r>
        <w:rPr>
          <w:rFonts w:ascii="Arial" w:hAnsi="Arial"/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отношении</w:t>
      </w:r>
      <w:r>
        <w:rPr>
          <w:spacing w:val="30"/>
        </w:rPr>
        <w:t> </w:t>
      </w:r>
      <w:r>
        <w:rPr>
          <w:spacing w:val="-1"/>
        </w:rPr>
        <w:t>лиц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9"/>
        </w:rPr>
        <w:t> </w:t>
      </w:r>
      <w:r>
        <w:rPr>
          <w:spacing w:val="-1"/>
        </w:rPr>
        <w:t>замещающих</w:t>
      </w:r>
      <w:r>
        <w:rPr>
          <w:spacing w:val="29"/>
        </w:rPr>
        <w:t> </w:t>
      </w:r>
      <w:r>
        <w:rPr/>
        <w:t>должности</w:t>
      </w:r>
      <w:r>
        <w:rPr>
          <w:spacing w:val="30"/>
        </w:rPr>
        <w:t> </w:t>
      </w:r>
      <w:r>
        <w:rPr>
          <w:spacing w:val="-1"/>
        </w:rPr>
        <w:t>федеральной</w:t>
      </w:r>
      <w:r>
        <w:rPr>
          <w:spacing w:val="30"/>
        </w:rPr>
        <w:t> </w:t>
      </w:r>
      <w:r>
        <w:rPr/>
        <w:t>государственной</w:t>
      </w:r>
      <w:r>
        <w:rPr>
          <w:spacing w:val="29"/>
        </w:rPr>
        <w:t> </w:t>
      </w:r>
      <w:r>
        <w:rPr/>
        <w:t>гражданской</w:t>
      </w:r>
      <w:r>
        <w:rPr>
          <w:spacing w:val="29"/>
        </w:rPr>
        <w:t> </w:t>
      </w:r>
      <w:r>
        <w:rPr>
          <w:spacing w:val="-1"/>
        </w:rPr>
        <w:t>службы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9"/>
        </w:rPr>
        <w:t> </w:t>
      </w:r>
      <w:r>
        <w:rPr>
          <w:spacing w:val="-1"/>
        </w:rPr>
        <w:t>комиссиями</w:t>
      </w:r>
      <w:r>
        <w:rPr>
          <w:spacing w:val="28"/>
        </w:rPr>
        <w:t> </w:t>
      </w:r>
      <w:r>
        <w:rPr/>
        <w:t>по</w:t>
      </w:r>
      <w:r>
        <w:rPr>
          <w:spacing w:val="29"/>
        </w:rPr>
        <w:t> </w:t>
      </w:r>
      <w:r>
        <w:rPr>
          <w:spacing w:val="-1"/>
        </w:rPr>
        <w:t>соблюдению</w:t>
      </w:r>
      <w:r>
        <w:rPr>
          <w:spacing w:val="30"/>
        </w:rPr>
        <w:t> </w:t>
      </w:r>
      <w:r>
        <w:rPr>
          <w:spacing w:val="-1"/>
        </w:rPr>
        <w:t>требований</w:t>
      </w:r>
      <w:r>
        <w:rPr>
          <w:spacing w:val="29"/>
        </w:rPr>
        <w:t> </w:t>
      </w:r>
      <w:r>
        <w:rPr/>
        <w:t>к</w:t>
      </w:r>
      <w:r>
        <w:rPr>
          <w:spacing w:val="30"/>
        </w:rPr>
        <w:t> </w:t>
      </w:r>
      <w:r>
        <w:rPr>
          <w:spacing w:val="-1"/>
        </w:rPr>
        <w:t>служебному</w:t>
      </w:r>
      <w:r>
        <w:rPr>
          <w:spacing w:val="27"/>
        </w:rPr>
        <w:t> </w:t>
      </w:r>
      <w:r>
        <w:rPr>
          <w:spacing w:val="-1"/>
        </w:rPr>
        <w:t>поведению</w:t>
      </w:r>
      <w:r>
        <w:rPr>
          <w:spacing w:val="31"/>
        </w:rPr>
        <w:t> </w:t>
      </w:r>
      <w:r>
        <w:rPr/>
        <w:t>федеральных</w:t>
      </w:r>
      <w:r>
        <w:rPr>
          <w:spacing w:val="30"/>
        </w:rPr>
        <w:t> </w:t>
      </w:r>
      <w:r>
        <w:rPr/>
        <w:t>государственных</w:t>
      </w:r>
      <w:r>
        <w:rPr>
          <w:spacing w:val="135"/>
          <w:w w:val="99"/>
        </w:rPr>
        <w:t> </w:t>
      </w:r>
      <w:r>
        <w:rPr>
          <w:spacing w:val="-1"/>
        </w:rPr>
        <w:t>служащих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урегулированию</w:t>
      </w:r>
      <w:r>
        <w:rPr>
          <w:spacing w:val="-9"/>
        </w:rPr>
        <w:t> </w:t>
      </w:r>
      <w:r>
        <w:rPr>
          <w:spacing w:val="-1"/>
        </w:rPr>
        <w:t>конфликта</w:t>
      </w:r>
      <w:r>
        <w:rPr>
          <w:spacing w:val="-8"/>
        </w:rPr>
        <w:t> </w:t>
      </w:r>
      <w:r>
        <w:rPr/>
        <w:t>интересов</w:t>
      </w:r>
      <w:r>
        <w:rPr>
          <w:rFonts w:ascii="Arial" w:hAnsi="Arial"/>
        </w:rPr>
        <w:t>;</w:t>
      </w:r>
      <w:r>
        <w:rPr>
          <w:rFonts w:ascii="Arial" w:hAnsi="Arial"/>
        </w:rPr>
      </w:r>
    </w:p>
    <w:p>
      <w:pPr>
        <w:pStyle w:val="BodyText"/>
        <w:spacing w:line="182" w:lineRule="exact"/>
        <w:ind w:left="837" w:right="0"/>
        <w:jc w:val="left"/>
        <w:rPr>
          <w:rFonts w:ascii="Arial" w:hAnsi="Arial" w:cs="Arial" w:eastAsia="Arial"/>
        </w:rPr>
      </w:pPr>
      <w:r>
        <w:rPr>
          <w:spacing w:val="-1"/>
        </w:rPr>
        <w:t>б</w:t>
      </w:r>
      <w:r>
        <w:rPr>
          <w:rFonts w:ascii="Arial" w:hAnsi="Arial"/>
          <w:spacing w:val="-1"/>
        </w:rPr>
        <w:t>)</w:t>
      </w:r>
      <w:r>
        <w:rPr>
          <w:rFonts w:ascii="Arial" w:hAnsi="Arial"/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отношении</w:t>
      </w:r>
      <w:r>
        <w:rPr>
          <w:spacing w:val="-8"/>
        </w:rPr>
        <w:t> </w:t>
      </w:r>
      <w:r>
        <w:rPr>
          <w:spacing w:val="-1"/>
        </w:rPr>
        <w:t>лиц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9"/>
        </w:rPr>
        <w:t> </w:t>
      </w:r>
      <w:r>
        <w:rPr>
          <w:rFonts w:ascii="Times New Roman" w:hAnsi="Times New Roman"/>
          <w:spacing w:val="-1"/>
        </w:rPr>
        <w:t>замещающих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должности</w:t>
      </w:r>
      <w:r>
        <w:rPr>
          <w:spacing w:val="-8"/>
        </w:rPr>
        <w:t> </w:t>
      </w:r>
      <w:r>
        <w:rPr/>
        <w:t>федеральной</w:t>
      </w:r>
      <w:r>
        <w:rPr>
          <w:spacing w:val="-9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>
          <w:spacing w:val="-1"/>
        </w:rPr>
        <w:t>службы</w:t>
      </w:r>
      <w:r>
        <w:rPr>
          <w:spacing w:val="-7"/>
        </w:rPr>
        <w:t> </w:t>
      </w:r>
      <w:r>
        <w:rPr>
          <w:spacing w:val="-1"/>
        </w:rPr>
        <w:t>иных</w:t>
      </w:r>
      <w:r>
        <w:rPr>
          <w:spacing w:val="-9"/>
        </w:rPr>
        <w:t> </w:t>
      </w:r>
      <w:r>
        <w:rPr/>
        <w:t>видов</w:t>
      </w:r>
      <w:r>
        <w:rPr>
          <w:rFonts w:ascii="Arial" w:hAnsi="Arial"/>
        </w:rPr>
        <w:t>,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> </w:t>
      </w:r>
      <w:r>
        <w:rPr/>
        <w:t>соответствующими</w:t>
      </w:r>
      <w:r>
        <w:rPr>
          <w:spacing w:val="-7"/>
        </w:rPr>
        <w:t> </w:t>
      </w:r>
      <w:r>
        <w:rPr>
          <w:spacing w:val="-1"/>
        </w:rPr>
        <w:t>аттестационными</w:t>
      </w:r>
      <w:r>
        <w:rPr>
          <w:spacing w:val="-7"/>
        </w:rPr>
        <w:t> </w:t>
      </w:r>
      <w:r>
        <w:rPr>
          <w:spacing w:val="-1"/>
        </w:rPr>
        <w:t>комиссиями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</w:r>
    </w:p>
    <w:p>
      <w:pPr>
        <w:pStyle w:val="BodyText"/>
        <w:spacing w:line="240" w:lineRule="auto" w:before="2"/>
        <w:ind w:left="837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*(2)</w:t>
      </w:r>
      <w:r>
        <w:rPr>
          <w:rFonts w:ascii="Arial" w:hAnsi="Arial"/>
          <w:spacing w:val="-5"/>
        </w:rPr>
        <w:t> </w:t>
      </w:r>
      <w:r>
        <w:rPr>
          <w:spacing w:val="-1"/>
        </w:rPr>
        <w:t>Собрание</w:t>
      </w:r>
      <w:r>
        <w:rPr>
          <w:spacing w:val="-4"/>
        </w:rPr>
        <w:t> </w:t>
      </w:r>
      <w:r>
        <w:rPr>
          <w:spacing w:val="-1"/>
        </w:rPr>
        <w:t>законодательства</w:t>
      </w:r>
      <w:r>
        <w:rPr>
          <w:spacing w:val="-4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rFonts w:ascii="Arial" w:hAnsi="Arial"/>
        </w:rPr>
        <w:t>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2009,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21,</w:t>
      </w:r>
      <w:r>
        <w:rPr>
          <w:rFonts w:ascii="Arial" w:hAnsi="Arial"/>
          <w:spacing w:val="-4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2542;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2012,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4,</w:t>
      </w:r>
      <w:r>
        <w:rPr>
          <w:rFonts w:ascii="Arial" w:hAnsi="Arial"/>
          <w:spacing w:val="-4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471;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14,</w:t>
      </w:r>
      <w:r>
        <w:rPr>
          <w:rFonts w:ascii="Arial" w:hAnsi="Arial"/>
          <w:spacing w:val="-5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1616.</w:t>
      </w:r>
      <w:r>
        <w:rPr>
          <w:rFonts w:ascii="Arial" w:hAnsi="Arial"/>
        </w:rPr>
      </w:r>
    </w:p>
    <w:p>
      <w:pPr>
        <w:pStyle w:val="BodyText"/>
        <w:spacing w:line="184" w:lineRule="exact" w:before="1"/>
        <w:ind w:left="837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*(3)</w:t>
      </w:r>
      <w:r>
        <w:rPr>
          <w:rFonts w:ascii="Arial" w:hAnsi="Arial"/>
          <w:spacing w:val="-7"/>
        </w:rPr>
        <w:t> </w:t>
      </w:r>
      <w:r>
        <w:rPr>
          <w:spacing w:val="-1"/>
        </w:rPr>
        <w:t>Собрание</w:t>
      </w:r>
      <w:r>
        <w:rPr>
          <w:spacing w:val="-6"/>
        </w:rPr>
        <w:t> </w:t>
      </w:r>
      <w:r>
        <w:rPr>
          <w:spacing w:val="-1"/>
        </w:rPr>
        <w:t>законодательства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rFonts w:ascii="Arial" w:hAnsi="Arial"/>
        </w:rPr>
        <w:t>,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2013,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28,</w:t>
      </w:r>
      <w:r>
        <w:rPr>
          <w:rFonts w:ascii="Arial" w:hAnsi="Arial"/>
          <w:spacing w:val="-6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3813.</w:t>
      </w:r>
      <w:r>
        <w:rPr>
          <w:rFonts w:ascii="Arial" w:hAnsi="Arial"/>
        </w:rPr>
      </w:r>
    </w:p>
    <w:p>
      <w:pPr>
        <w:pStyle w:val="BodyText"/>
        <w:spacing w:line="184" w:lineRule="exact"/>
        <w:ind w:left="837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*(4)</w:t>
      </w:r>
      <w:r>
        <w:rPr>
          <w:rFonts w:ascii="Arial" w:hAnsi="Arial"/>
          <w:spacing w:val="-4"/>
        </w:rPr>
        <w:t> </w:t>
      </w:r>
      <w:r>
        <w:rPr>
          <w:spacing w:val="-1"/>
        </w:rPr>
        <w:t>Собрание</w:t>
      </w:r>
      <w:r>
        <w:rPr>
          <w:spacing w:val="-4"/>
        </w:rPr>
        <w:t> </w:t>
      </w:r>
      <w:r>
        <w:rPr>
          <w:spacing w:val="-1"/>
        </w:rPr>
        <w:t>законодательства</w:t>
      </w:r>
      <w:r>
        <w:rPr>
          <w:spacing w:val="-3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rFonts w:ascii="Arial" w:hAnsi="Arial"/>
        </w:rPr>
        <w:t>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2006,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31,</w:t>
      </w:r>
      <w:r>
        <w:rPr>
          <w:rFonts w:ascii="Arial" w:hAnsi="Arial"/>
          <w:spacing w:val="-4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3451;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2009,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48,</w:t>
      </w:r>
      <w:r>
        <w:rPr>
          <w:rFonts w:ascii="Arial" w:hAnsi="Arial"/>
          <w:spacing w:val="-4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5716;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2009,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48,</w:t>
      </w:r>
      <w:r>
        <w:rPr>
          <w:rFonts w:ascii="Arial" w:hAnsi="Arial"/>
          <w:spacing w:val="-2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5716;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2011,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23,</w:t>
      </w:r>
      <w:r>
        <w:rPr>
          <w:rFonts w:ascii="Arial" w:hAnsi="Arial"/>
          <w:spacing w:val="-3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3263;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31,</w:t>
      </w:r>
      <w:r>
        <w:rPr>
          <w:rFonts w:ascii="Arial" w:hAnsi="Arial"/>
          <w:spacing w:val="-3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4701;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2013,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14,</w:t>
      </w:r>
      <w:r>
        <w:rPr>
          <w:rFonts w:ascii="Arial" w:hAnsi="Arial"/>
          <w:spacing w:val="-3"/>
        </w:rPr>
        <w:t>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1651.</w:t>
      </w:r>
      <w:r>
        <w:rPr>
          <w:rFonts w:ascii="Arial" w:hAnsi="Arial"/>
        </w:rPr>
      </w:r>
    </w:p>
    <w:p>
      <w:pPr>
        <w:pStyle w:val="BodyText"/>
        <w:spacing w:line="240" w:lineRule="auto"/>
        <w:ind w:right="0" w:firstLine="719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*(5)</w:t>
      </w:r>
      <w:r>
        <w:rPr>
          <w:rFonts w:ascii="Arial" w:hAnsi="Arial"/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случае</w:t>
      </w:r>
      <w:r>
        <w:rPr>
          <w:spacing w:val="4"/>
        </w:rPr>
        <w:t> </w:t>
      </w:r>
      <w:r>
        <w:rPr/>
        <w:t>если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отчетном</w:t>
      </w:r>
      <w:r>
        <w:rPr>
          <w:spacing w:val="3"/>
        </w:rPr>
        <w:t> </w:t>
      </w:r>
      <w:r>
        <w:rPr/>
        <w:t>периоде</w:t>
      </w:r>
      <w:r>
        <w:rPr>
          <w:spacing w:val="4"/>
        </w:rPr>
        <w:t> </w:t>
      </w:r>
      <w:r>
        <w:rPr>
          <w:spacing w:val="-1"/>
        </w:rPr>
        <w:t>лицу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5"/>
        </w:rPr>
        <w:t> </w:t>
      </w:r>
      <w:r>
        <w:rPr/>
        <w:t>замещающему</w:t>
      </w:r>
      <w:r>
        <w:rPr>
          <w:spacing w:val="3"/>
        </w:rPr>
        <w:t> </w:t>
      </w:r>
      <w:r>
        <w:rPr>
          <w:spacing w:val="-1"/>
        </w:rPr>
        <w:t>государственную</w:t>
      </w:r>
      <w:r>
        <w:rPr>
          <w:spacing w:val="6"/>
        </w:rPr>
        <w:t> </w:t>
      </w:r>
      <w:r>
        <w:rPr>
          <w:spacing w:val="-1"/>
        </w:rPr>
        <w:t>должность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>
          <w:spacing w:val="4"/>
        </w:rPr>
        <w:t> </w:t>
      </w:r>
      <w:r>
        <w:rPr/>
        <w:t>Федерации</w:t>
      </w:r>
      <w:r>
        <w:rPr>
          <w:rFonts w:ascii="Arial" w:hAnsi="Arial"/>
        </w:rPr>
        <w:t>,</w:t>
      </w:r>
      <w:r>
        <w:rPr>
          <w:rFonts w:ascii="Arial" w:hAnsi="Arial"/>
          <w:spacing w:val="3"/>
        </w:rPr>
        <w:t> </w:t>
      </w:r>
      <w:r>
        <w:rPr>
          <w:spacing w:val="-1"/>
        </w:rPr>
        <w:t>служащему</w:t>
      </w:r>
      <w:r>
        <w:rPr>
          <w:spacing w:val="5"/>
        </w:rPr>
        <w:t> </w:t>
      </w:r>
      <w:r>
        <w:rPr>
          <w:rFonts w:ascii="Arial" w:hAnsi="Arial"/>
          <w:spacing w:val="-1"/>
        </w:rPr>
        <w:t>(</w:t>
      </w:r>
      <w:r>
        <w:rPr>
          <w:spacing w:val="-1"/>
        </w:rPr>
        <w:t>работнику</w:t>
      </w:r>
      <w:r>
        <w:rPr>
          <w:rFonts w:ascii="Arial" w:hAnsi="Arial"/>
          <w:spacing w:val="-1"/>
        </w:rPr>
        <w:t>)</w:t>
      </w:r>
      <w:r>
        <w:rPr>
          <w:rFonts w:ascii="Arial" w:hAnsi="Arial"/>
          <w:spacing w:val="3"/>
        </w:rPr>
        <w:t>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месту</w:t>
      </w:r>
      <w:r>
        <w:rPr>
          <w:spacing w:val="2"/>
        </w:rPr>
        <w:t> </w:t>
      </w:r>
      <w:r>
        <w:rPr>
          <w:spacing w:val="-1"/>
        </w:rPr>
        <w:t>службы</w:t>
      </w:r>
      <w:r>
        <w:rPr>
          <w:spacing w:val="4"/>
        </w:rPr>
        <w:t> </w:t>
      </w:r>
      <w:r>
        <w:rPr>
          <w:rFonts w:ascii="Arial" w:hAnsi="Arial"/>
        </w:rPr>
        <w:t>(</w:t>
      </w:r>
      <w:r>
        <w:rPr/>
        <w:t>работы</w:t>
      </w:r>
      <w:r>
        <w:rPr>
          <w:rFonts w:ascii="Arial" w:hAnsi="Arial"/>
        </w:rPr>
        <w:t>)</w:t>
      </w:r>
      <w:r>
        <w:rPr>
          <w:rFonts w:ascii="Arial" w:hAnsi="Arial"/>
          <w:spacing w:val="4"/>
        </w:rPr>
        <w:t> </w:t>
      </w:r>
      <w:r>
        <w:rPr/>
        <w:t>предоставлены</w:t>
      </w:r>
      <w:r>
        <w:rPr>
          <w:spacing w:val="4"/>
        </w:rPr>
        <w:t> </w:t>
      </w:r>
      <w:r>
        <w:rPr>
          <w:rFonts w:ascii="Arial" w:hAnsi="Arial"/>
          <w:spacing w:val="-1"/>
        </w:rPr>
        <w:t>(</w:t>
      </w:r>
      <w:r>
        <w:rPr>
          <w:spacing w:val="-1"/>
        </w:rPr>
        <w:t>выделены</w:t>
      </w:r>
      <w:r>
        <w:rPr>
          <w:rFonts w:ascii="Arial" w:hAnsi="Arial"/>
          <w:spacing w:val="-1"/>
        </w:rPr>
        <w:t>)</w:t>
      </w:r>
      <w:r>
        <w:rPr>
          <w:rFonts w:ascii="Arial" w:hAnsi="Arial"/>
          <w:spacing w:val="4"/>
        </w:rPr>
        <w:t> </w:t>
      </w:r>
      <w:r>
        <w:rPr/>
        <w:t>средства</w:t>
      </w:r>
      <w:r>
        <w:rPr>
          <w:spacing w:val="3"/>
        </w:rPr>
        <w:t> </w:t>
      </w:r>
      <w:r>
        <w:rPr>
          <w:spacing w:val="1"/>
        </w:rPr>
        <w:t>на</w:t>
      </w:r>
      <w:r>
        <w:rPr>
          <w:spacing w:val="158"/>
          <w:w w:val="99"/>
        </w:rPr>
        <w:t> </w:t>
      </w:r>
      <w:r>
        <w:rPr>
          <w:spacing w:val="-1"/>
        </w:rPr>
        <w:t>приобретение</w:t>
      </w:r>
      <w:r>
        <w:rPr>
          <w:spacing w:val="-7"/>
        </w:rPr>
        <w:t> </w:t>
      </w:r>
      <w:r>
        <w:rPr>
          <w:rFonts w:ascii="Arial" w:hAnsi="Arial"/>
          <w:spacing w:val="-1"/>
        </w:rPr>
        <w:t>(</w:t>
      </w:r>
      <w:r>
        <w:rPr>
          <w:spacing w:val="-1"/>
        </w:rPr>
        <w:t>строительство</w:t>
      </w:r>
      <w:r>
        <w:rPr>
          <w:rFonts w:ascii="Arial" w:hAnsi="Arial"/>
          <w:spacing w:val="-1"/>
        </w:rPr>
        <w:t>)</w:t>
      </w:r>
      <w:r>
        <w:rPr>
          <w:rFonts w:ascii="Arial" w:hAnsi="Arial"/>
          <w:spacing w:val="-7"/>
        </w:rPr>
        <w:t> </w:t>
      </w:r>
      <w:r>
        <w:rPr/>
        <w:t>жилого</w:t>
      </w:r>
      <w:r>
        <w:rPr>
          <w:spacing w:val="-8"/>
        </w:rPr>
        <w:t> </w:t>
      </w:r>
      <w:r>
        <w:rPr>
          <w:spacing w:val="-1"/>
        </w:rPr>
        <w:t>помещения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8"/>
        </w:rPr>
        <w:t> </w:t>
      </w:r>
      <w:r>
        <w:rPr>
          <w:spacing w:val="-1"/>
        </w:rPr>
        <w:t>данные</w:t>
      </w:r>
      <w:r>
        <w:rPr>
          <w:spacing w:val="-8"/>
        </w:rPr>
        <w:t> </w:t>
      </w:r>
      <w:r>
        <w:rPr/>
        <w:t>средства</w:t>
      </w:r>
      <w:r>
        <w:rPr>
          <w:spacing w:val="-7"/>
        </w:rPr>
        <w:t> </w:t>
      </w:r>
      <w:r>
        <w:rPr>
          <w:spacing w:val="-1"/>
        </w:rPr>
        <w:t>суммируются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декларированным</w:t>
      </w:r>
      <w:r>
        <w:rPr>
          <w:spacing w:val="-7"/>
        </w:rPr>
        <w:t> </w:t>
      </w:r>
      <w:r>
        <w:rPr/>
        <w:t>годовым</w:t>
      </w:r>
      <w:r>
        <w:rPr>
          <w:spacing w:val="-9"/>
        </w:rPr>
        <w:t> </w:t>
      </w:r>
      <w:r>
        <w:rPr>
          <w:spacing w:val="-1"/>
        </w:rPr>
        <w:t>доходом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8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указываются</w:t>
      </w:r>
      <w:r>
        <w:rPr>
          <w:spacing w:val="-8"/>
        </w:rPr>
        <w:t> </w:t>
      </w:r>
      <w:r>
        <w:rPr>
          <w:spacing w:val="-1"/>
        </w:rPr>
        <w:t>отдельно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настоящей</w:t>
      </w:r>
      <w:r>
        <w:rPr>
          <w:spacing w:val="-8"/>
        </w:rPr>
        <w:t> </w:t>
      </w:r>
      <w:r>
        <w:rPr>
          <w:spacing w:val="-1"/>
        </w:rPr>
        <w:t>графе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</w:r>
    </w:p>
    <w:p>
      <w:pPr>
        <w:pStyle w:val="BodyText"/>
        <w:spacing w:line="240" w:lineRule="auto"/>
        <w:ind w:right="0" w:firstLine="72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*(6)</w:t>
      </w:r>
      <w:r>
        <w:rPr>
          <w:rFonts w:ascii="Arial" w:hAnsi="Arial"/>
          <w:spacing w:val="19"/>
        </w:rPr>
        <w:t> </w:t>
      </w:r>
      <w:r>
        <w:rPr/>
        <w:t>Сведения</w:t>
      </w:r>
      <w:r>
        <w:rPr>
          <w:spacing w:val="21"/>
        </w:rPr>
        <w:t> </w:t>
      </w:r>
      <w:r>
        <w:rPr>
          <w:spacing w:val="-1"/>
        </w:rPr>
        <w:t>указываются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9"/>
        </w:rPr>
        <w:t> </w:t>
      </w:r>
      <w:r>
        <w:rPr/>
        <w:t>если</w:t>
      </w:r>
      <w:r>
        <w:rPr>
          <w:spacing w:val="19"/>
        </w:rPr>
        <w:t> </w:t>
      </w:r>
      <w:r>
        <w:rPr>
          <w:spacing w:val="-1"/>
        </w:rPr>
        <w:t>сумма</w:t>
      </w:r>
      <w:r>
        <w:rPr>
          <w:spacing w:val="19"/>
        </w:rPr>
        <w:t> </w:t>
      </w:r>
      <w:r>
        <w:rPr>
          <w:spacing w:val="-1"/>
        </w:rPr>
        <w:t>сделки</w:t>
      </w:r>
      <w:r>
        <w:rPr>
          <w:spacing w:val="19"/>
        </w:rPr>
        <w:t> </w:t>
      </w:r>
      <w:r>
        <w:rPr/>
        <w:t>превышает</w:t>
      </w:r>
      <w:r>
        <w:rPr>
          <w:spacing w:val="20"/>
        </w:rPr>
        <w:t> </w:t>
      </w:r>
      <w:r>
        <w:rPr>
          <w:spacing w:val="-1"/>
        </w:rPr>
        <w:t>общий</w:t>
      </w:r>
      <w:r>
        <w:rPr>
          <w:spacing w:val="19"/>
        </w:rPr>
        <w:t> </w:t>
      </w:r>
      <w:r>
        <w:rPr/>
        <w:t>доход</w:t>
      </w:r>
      <w:r>
        <w:rPr>
          <w:spacing w:val="20"/>
        </w:rPr>
        <w:t> </w:t>
      </w:r>
      <w:r>
        <w:rPr>
          <w:spacing w:val="-1"/>
        </w:rPr>
        <w:t>лица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9"/>
        </w:rPr>
        <w:t> </w:t>
      </w:r>
      <w:r>
        <w:rPr>
          <w:spacing w:val="-1"/>
        </w:rPr>
        <w:t>замещающего</w:t>
      </w:r>
      <w:r>
        <w:rPr>
          <w:spacing w:val="20"/>
        </w:rPr>
        <w:t> </w:t>
      </w:r>
      <w:r>
        <w:rPr>
          <w:spacing w:val="-1"/>
        </w:rPr>
        <w:t>государственную</w:t>
      </w:r>
      <w:r>
        <w:rPr>
          <w:spacing w:val="19"/>
        </w:rPr>
        <w:t> </w:t>
      </w:r>
      <w:r>
        <w:rPr>
          <w:spacing w:val="-1"/>
        </w:rPr>
        <w:t>должность</w:t>
      </w:r>
      <w:r>
        <w:rPr>
          <w:spacing w:val="20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/>
        <w:t>Федерации</w:t>
      </w:r>
      <w:r>
        <w:rPr>
          <w:rFonts w:ascii="Arial" w:hAnsi="Arial"/>
        </w:rPr>
        <w:t>,</w:t>
      </w:r>
      <w:r>
        <w:rPr>
          <w:rFonts w:ascii="Arial" w:hAnsi="Arial"/>
          <w:spacing w:val="20"/>
        </w:rPr>
        <w:t> </w:t>
      </w:r>
      <w:r>
        <w:rPr>
          <w:spacing w:val="-1"/>
        </w:rPr>
        <w:t>служащего</w:t>
      </w:r>
      <w:r>
        <w:rPr>
          <w:spacing w:val="19"/>
        </w:rPr>
        <w:t> </w:t>
      </w:r>
      <w:r>
        <w:rPr>
          <w:rFonts w:ascii="Arial" w:hAnsi="Arial"/>
        </w:rPr>
        <w:t>(</w:t>
      </w:r>
      <w:r>
        <w:rPr/>
        <w:t>работника</w:t>
      </w:r>
      <w:r>
        <w:rPr>
          <w:rFonts w:ascii="Arial" w:hAnsi="Arial"/>
        </w:rPr>
        <w:t>)</w:t>
      </w:r>
      <w:r>
        <w:rPr>
          <w:rFonts w:ascii="Arial" w:hAnsi="Arial"/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его</w:t>
      </w:r>
      <w:r>
        <w:rPr>
          <w:spacing w:val="19"/>
        </w:rPr>
        <w:t> </w:t>
      </w:r>
      <w:r>
        <w:rPr>
          <w:spacing w:val="-1"/>
        </w:rPr>
        <w:t>супруги</w:t>
      </w:r>
      <w:r>
        <w:rPr>
          <w:spacing w:val="19"/>
        </w:rPr>
        <w:t> </w:t>
      </w:r>
      <w:r>
        <w:rPr>
          <w:rFonts w:ascii="Arial" w:hAnsi="Arial"/>
          <w:spacing w:val="-1"/>
        </w:rPr>
        <w:t>(</w:t>
      </w:r>
      <w:r>
        <w:rPr>
          <w:spacing w:val="-1"/>
        </w:rPr>
        <w:t>супруга</w:t>
      </w:r>
      <w:r>
        <w:rPr>
          <w:rFonts w:ascii="Arial" w:hAnsi="Arial"/>
          <w:spacing w:val="-1"/>
        </w:rPr>
        <w:t>)</w:t>
      </w:r>
      <w:r>
        <w:rPr>
          <w:rFonts w:ascii="Arial" w:hAnsi="Arial"/>
          <w:spacing w:val="19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1"/>
        </w:rPr>
        <w:t>три</w:t>
      </w:r>
      <w:r>
        <w:rPr>
          <w:spacing w:val="152"/>
          <w:w w:val="99"/>
        </w:rPr>
        <w:t> </w:t>
      </w:r>
      <w:r>
        <w:rPr/>
        <w:t>последних</w:t>
      </w:r>
      <w:r>
        <w:rPr>
          <w:spacing w:val="-10"/>
        </w:rPr>
        <w:t> </w:t>
      </w:r>
      <w:r>
        <w:rPr/>
        <w:t>года</w:t>
      </w:r>
      <w:r>
        <w:rPr>
          <w:rFonts w:ascii="Arial" w:hAnsi="Arial"/>
        </w:rPr>
        <w:t>,</w:t>
      </w:r>
      <w:r>
        <w:rPr>
          <w:rFonts w:ascii="Arial" w:hAnsi="Arial"/>
          <w:spacing w:val="-11"/>
        </w:rPr>
        <w:t> </w:t>
      </w:r>
      <w:r>
        <w:rPr>
          <w:spacing w:val="-1"/>
        </w:rPr>
        <w:t>предшествующих</w:t>
      </w:r>
      <w:r>
        <w:rPr>
          <w:spacing w:val="-11"/>
        </w:rPr>
        <w:t> </w:t>
      </w:r>
      <w:r>
        <w:rPr/>
        <w:t>совершению</w:t>
      </w:r>
      <w:r>
        <w:rPr>
          <w:spacing w:val="-8"/>
        </w:rPr>
        <w:t> </w:t>
      </w:r>
      <w:r>
        <w:rPr>
          <w:spacing w:val="-1"/>
        </w:rPr>
        <w:t>сделки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</w:r>
    </w:p>
    <w:sectPr>
      <w:pgSz w:w="16840" w:h="11910" w:orient="landscape"/>
      <w:pgMar w:header="764" w:footer="0" w:top="980" w:bottom="280" w:left="1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430511pt;margin-top:37.205002pt;width:419.35pt;height:13pt;mso-position-horizontal-relative:page;mso-position-vertical-relative:page;z-index:-6366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</w:rPr>
                  <w:t>ФГАОУ</w:t>
                </w:r>
                <w:r>
                  <w:rPr>
                    <w:rFonts w:ascii="Calibri" w:hAnsi="Calibri"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ВО</w:t>
                </w:r>
                <w:r>
                  <w:rPr>
                    <w:rFonts w:ascii="Calibri" w:hAnsi="Calibri"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«</w:t>
                </w:r>
                <w:r>
                  <w:rPr>
                    <w:rFonts w:ascii="Calibri" w:hAnsi="Calibri"/>
                    <w:sz w:val="22"/>
                  </w:rPr>
                  <w:t>Национальный</w:t>
                </w:r>
                <w:r>
                  <w:rPr>
                    <w:rFonts w:ascii="Calibri" w:hAnsi="Calibri"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spacing w:val="-1"/>
                    <w:sz w:val="22"/>
                  </w:rPr>
                  <w:t>исследовательский</w:t>
                </w:r>
                <w:r>
                  <w:rPr>
                    <w:rFonts w:ascii="Calibri" w:hAnsi="Calibri"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spacing w:val="-1"/>
                    <w:sz w:val="22"/>
                  </w:rPr>
                  <w:t>университет</w:t>
                </w:r>
                <w:r>
                  <w:rPr>
                    <w:rFonts w:ascii="Calibri" w:hAnsi="Calibri"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«</w:t>
                </w:r>
                <w:r>
                  <w:rPr>
                    <w:rFonts w:ascii="Calibri" w:hAnsi="Calibri"/>
                    <w:sz w:val="22"/>
                  </w:rPr>
                  <w:t>Высшая</w:t>
                </w:r>
                <w:r>
                  <w:rPr>
                    <w:rFonts w:ascii="Calibri" w:hAnsi="Calibri"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школа</w:t>
                </w:r>
                <w:r>
                  <w:rPr>
                    <w:rFonts w:ascii="Calibri" w:hAnsi="Calibri"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экономики</w:t>
                </w:r>
                <w:r>
                  <w:rPr>
                    <w:rFonts w:ascii="Calibri" w:hAnsi="Calibri"/>
                    <w:sz w:val="22"/>
                  </w:rPr>
                  <w:t>»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92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&lt;4D6963726F736F667420576F7264202D20D1E2EEE4EDFBE520F1E2E5E4E5EDE8FF20EE20E4EEF5EEE4E0F520F0F3EA2DE920E7E020323031352D30342D30382D32303136&gt;</dc:title>
  <dcterms:created xsi:type="dcterms:W3CDTF">2017-05-22T16:33:29Z</dcterms:created>
  <dcterms:modified xsi:type="dcterms:W3CDTF">2017-05-22T16:33:29Z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2017-05-22T00:00:00Z</vt:filetime>
  </property>
</Properties>
</file>