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E2A2" w14:textId="14293D9E" w:rsidR="001F009B" w:rsidRPr="009D08C3" w:rsidRDefault="009D08C3">
      <w:pPr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9D08C3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23.06.2017</w:t>
      </w:r>
      <w:r w:rsidR="00870904" w:rsidRPr="009D08C3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7728" behindDoc="0" locked="0" layoutInCell="1" allowOverlap="1" wp14:anchorId="0B80E2B8" wp14:editId="0B80E2B9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08C3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</w:t>
      </w:r>
      <w:r>
        <w:rPr>
          <w:bCs/>
          <w:color w:val="auto"/>
          <w:kern w:val="0"/>
          <w:sz w:val="26"/>
          <w:szCs w:val="26"/>
          <w:lang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№ </w:t>
      </w:r>
      <w:r w:rsidRPr="009D08C3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6.18.1-01/2306-05</w:t>
      </w:r>
    </w:p>
    <w:p w14:paraId="0B80E2A3" w14:textId="77777777" w:rsidR="001E3CC8" w:rsidRPr="00C40522" w:rsidRDefault="001E3CC8" w:rsidP="00954735">
      <w:pPr>
        <w:shd w:val="clear" w:color="auto" w:fill="FFFFFF"/>
        <w:spacing w:line="360" w:lineRule="auto"/>
        <w:jc w:val="both"/>
        <w:rPr>
          <w:b/>
          <w:color w:val="auto"/>
          <w:kern w:val="0"/>
          <w:sz w:val="26"/>
          <w:szCs w:val="26"/>
        </w:rPr>
      </w:pPr>
    </w:p>
    <w:p w14:paraId="0B80E2A4" w14:textId="77777777" w:rsidR="001E3CC8" w:rsidRPr="00C40522" w:rsidRDefault="001E3CC8" w:rsidP="00954735">
      <w:pPr>
        <w:shd w:val="clear" w:color="auto" w:fill="FFFFFF"/>
        <w:spacing w:line="360" w:lineRule="auto"/>
        <w:jc w:val="both"/>
        <w:rPr>
          <w:b/>
          <w:color w:val="auto"/>
          <w:kern w:val="0"/>
          <w:sz w:val="26"/>
          <w:szCs w:val="26"/>
        </w:rPr>
      </w:pPr>
    </w:p>
    <w:p w14:paraId="0B80E2A5" w14:textId="77777777" w:rsidR="001E3CC8" w:rsidRPr="00C40522" w:rsidRDefault="001E3CC8" w:rsidP="00954735">
      <w:pPr>
        <w:shd w:val="clear" w:color="auto" w:fill="FFFFFF"/>
        <w:spacing w:line="360" w:lineRule="auto"/>
        <w:jc w:val="both"/>
        <w:rPr>
          <w:b/>
          <w:color w:val="auto"/>
          <w:kern w:val="0"/>
          <w:sz w:val="26"/>
          <w:szCs w:val="26"/>
        </w:rPr>
      </w:pPr>
    </w:p>
    <w:p w14:paraId="0B80E2A6" w14:textId="77777777" w:rsidR="001E3CC8" w:rsidRPr="00C40522" w:rsidRDefault="001E3CC8" w:rsidP="00954735">
      <w:pPr>
        <w:shd w:val="clear" w:color="auto" w:fill="FFFFFF"/>
        <w:spacing w:line="360" w:lineRule="auto"/>
        <w:jc w:val="both"/>
        <w:rPr>
          <w:b/>
          <w:color w:val="auto"/>
          <w:kern w:val="0"/>
          <w:sz w:val="26"/>
          <w:szCs w:val="26"/>
        </w:rPr>
      </w:pPr>
    </w:p>
    <w:p w14:paraId="0B80E2A7" w14:textId="77777777" w:rsidR="001E3CC8" w:rsidRDefault="001E3CC8" w:rsidP="00954735">
      <w:pPr>
        <w:shd w:val="clear" w:color="auto" w:fill="FFFFFF"/>
        <w:spacing w:line="360" w:lineRule="auto"/>
        <w:jc w:val="both"/>
        <w:rPr>
          <w:b/>
          <w:color w:val="auto"/>
          <w:kern w:val="0"/>
          <w:sz w:val="26"/>
          <w:szCs w:val="26"/>
        </w:rPr>
      </w:pPr>
    </w:p>
    <w:p w14:paraId="0B80E2A8" w14:textId="77777777" w:rsidR="00870904" w:rsidRDefault="00870904" w:rsidP="00954735">
      <w:pPr>
        <w:shd w:val="clear" w:color="auto" w:fill="FFFFFF"/>
        <w:spacing w:line="360" w:lineRule="auto"/>
        <w:jc w:val="both"/>
        <w:rPr>
          <w:b/>
          <w:color w:val="auto"/>
          <w:kern w:val="0"/>
          <w:sz w:val="26"/>
          <w:szCs w:val="26"/>
        </w:rPr>
      </w:pPr>
    </w:p>
    <w:p w14:paraId="0B80E2A9" w14:textId="77777777" w:rsidR="00870904" w:rsidRDefault="00870904" w:rsidP="00954735">
      <w:pPr>
        <w:shd w:val="clear" w:color="auto" w:fill="FFFFFF"/>
        <w:spacing w:line="360" w:lineRule="auto"/>
        <w:jc w:val="both"/>
        <w:rPr>
          <w:b/>
          <w:color w:val="auto"/>
          <w:kern w:val="0"/>
          <w:sz w:val="26"/>
          <w:szCs w:val="26"/>
        </w:rPr>
      </w:pPr>
    </w:p>
    <w:p w14:paraId="0B80E2AA" w14:textId="77777777" w:rsidR="00870904" w:rsidRPr="00C40522" w:rsidRDefault="00870904" w:rsidP="00954735">
      <w:pPr>
        <w:shd w:val="clear" w:color="auto" w:fill="FFFFFF"/>
        <w:spacing w:line="360" w:lineRule="auto"/>
        <w:jc w:val="both"/>
        <w:rPr>
          <w:b/>
          <w:color w:val="auto"/>
          <w:kern w:val="0"/>
          <w:sz w:val="26"/>
          <w:szCs w:val="26"/>
        </w:rPr>
      </w:pPr>
    </w:p>
    <w:p w14:paraId="0B80E2AB" w14:textId="77777777" w:rsidR="001E3CC8" w:rsidRPr="00C40522" w:rsidRDefault="001E3CC8" w:rsidP="00954735">
      <w:pPr>
        <w:shd w:val="clear" w:color="auto" w:fill="FFFFFF"/>
        <w:spacing w:line="360" w:lineRule="auto"/>
        <w:jc w:val="both"/>
        <w:rPr>
          <w:b/>
          <w:color w:val="auto"/>
          <w:kern w:val="0"/>
          <w:sz w:val="26"/>
          <w:szCs w:val="26"/>
        </w:rPr>
      </w:pPr>
    </w:p>
    <w:p w14:paraId="0B80E2AC" w14:textId="77777777" w:rsidR="00BB6757" w:rsidRPr="00C40522" w:rsidRDefault="00E15986" w:rsidP="00954735">
      <w:pPr>
        <w:pStyle w:val="1"/>
        <w:jc w:val="both"/>
        <w:rPr>
          <w:sz w:val="26"/>
          <w:szCs w:val="26"/>
        </w:rPr>
      </w:pPr>
      <w:bookmarkStart w:id="0" w:name="_GoBack"/>
      <w:r w:rsidRPr="00C40522">
        <w:rPr>
          <w:sz w:val="26"/>
          <w:szCs w:val="26"/>
        </w:rPr>
        <w:t>О внесении изменени</w:t>
      </w:r>
      <w:r w:rsidR="00491EA1" w:rsidRPr="00C40522">
        <w:rPr>
          <w:sz w:val="26"/>
          <w:szCs w:val="26"/>
        </w:rPr>
        <w:t>я</w:t>
      </w:r>
      <w:bookmarkEnd w:id="0"/>
      <w:r w:rsidRPr="00C40522">
        <w:rPr>
          <w:sz w:val="26"/>
          <w:szCs w:val="26"/>
        </w:rPr>
        <w:t xml:space="preserve"> в Положение о рейтинговой системе комплексной оценки знаний студентов образовательных программ бакалавриата, специалитета и магистратуры Национального исследовательского университета Высшая школа экономики»</w:t>
      </w:r>
    </w:p>
    <w:p w14:paraId="0B80E2AD" w14:textId="77777777" w:rsidR="001E3CC8" w:rsidRPr="00C40522" w:rsidRDefault="001E3CC8" w:rsidP="00954735">
      <w:pPr>
        <w:pStyle w:val="a3"/>
        <w:jc w:val="both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14:paraId="0B80E2AE" w14:textId="108B6C7F" w:rsidR="001E3CC8" w:rsidRPr="001857A7" w:rsidRDefault="001E3CC8" w:rsidP="00954735">
      <w:pPr>
        <w:jc w:val="both"/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 соответствии с решением ученого совета Национального исследовательского университета «Высшая школа экономики» от 2</w:t>
      </w:r>
      <w:r w:rsidR="00F8655C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1C7CCC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0</w:t>
      </w:r>
      <w:r w:rsidR="00F8655C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5</w:t>
      </w: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.201</w:t>
      </w:r>
      <w:r w:rsidR="00F8655C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7</w:t>
      </w: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протокол № </w:t>
      </w:r>
      <w:r w:rsidR="00A7138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0</w:t>
      </w:r>
      <w:r w:rsidR="00F8655C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6</w:t>
      </w:r>
    </w:p>
    <w:p w14:paraId="0B80E2AF" w14:textId="77777777" w:rsidR="001E3CC8" w:rsidRPr="001857A7" w:rsidRDefault="001E3CC8" w:rsidP="00954735">
      <w:pPr>
        <w:jc w:val="both"/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0B80E2B0" w14:textId="77777777" w:rsidR="00AD01AE" w:rsidRPr="001857A7" w:rsidRDefault="001E3CC8" w:rsidP="00954735">
      <w:pPr>
        <w:jc w:val="both"/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ПРИКАЗЫВАЮ:</w:t>
      </w:r>
    </w:p>
    <w:p w14:paraId="0B80E2B1" w14:textId="77777777" w:rsidR="00AD01AE" w:rsidRPr="00C40522" w:rsidRDefault="00AD01AE" w:rsidP="00954735">
      <w:pPr>
        <w:jc w:val="both"/>
        <w:rPr>
          <w:sz w:val="26"/>
          <w:szCs w:val="26"/>
        </w:rPr>
      </w:pPr>
    </w:p>
    <w:p w14:paraId="0B80E2B2" w14:textId="77777777" w:rsidR="00E15986" w:rsidRPr="001857A7" w:rsidRDefault="00E15986" w:rsidP="00954735">
      <w:pPr>
        <w:jc w:val="both"/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Внести </w:t>
      </w:r>
      <w:r w:rsidR="00491EA1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изменение </w:t>
      </w: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в Положение о рейтинговой системе комплексной оценки знаний студентов образовательных программ бакалавриата, специалитета и магистратуры Национального исследовательского университета Высшая школа экономики», утвержденное ученым советом НИУ ВШЭ 13.11.2015, протокол № 10, и введенное в действие приказом НИУ ВШЭ от 08.12.2015 № 6.18.1-01/0812-07, </w:t>
      </w:r>
      <w:r w:rsidR="00BD5ABA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изложив пункт 3.3 в следующей редакции</w:t>
      </w: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0B80E2B3" w14:textId="5DCCB011" w:rsidR="008805C8" w:rsidRPr="001857A7" w:rsidRDefault="00BD5ABA" w:rsidP="00954735">
      <w:pPr>
        <w:jc w:val="both"/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«3.3. При определении текущего рейтинга студента учитываются результаты аттестации студента по обязательным учебным дисциплинам и дисциплинам по выбору, которые вошли в учебный план студента, в объеме обязательного количества кредитов, определенного учебным планом на рассматриваемый учебный период. В текущем рейтинге после второго  полугодия всех студентов первого и второго курсов бакалавриата и специалитета учитываются оценки за обязательный экзамен по дисциплине «Английский язык» с кредитным весом 4. В текущем рейтинге после второго  полугодия всех студентов выпускного курса бакалавриата и специалитета учитывается оценка за обязательный экзамен – защиту развернутого плана выпускной квалификационной работы на английском языке (</w:t>
      </w:r>
      <w:r w:rsidR="00491EA1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Project Proposal</w:t>
      </w: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) с кредитным весом 2. </w:t>
      </w:r>
      <w:r w:rsidR="00491EA1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 текущем рейтинге н</w:t>
      </w: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е учитываются результаты студента по общеуниверситетским факультативам. Вопрос об учете в текущем рейтинге результатов факультативов, финансируемы</w:t>
      </w:r>
      <w:r w:rsidR="001857A7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х</w:t>
      </w: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из средств факультетов, решается деканом факультета при </w:t>
      </w:r>
      <w:r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формировании учебного плана факультетских факультативов.</w:t>
      </w:r>
      <w:r w:rsidR="00491EA1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В текущем рейтинге не учитываются оценки по вариативным проектам.».</w:t>
      </w:r>
    </w:p>
    <w:p w14:paraId="0B80E2B4" w14:textId="77777777" w:rsidR="008805C8" w:rsidRPr="001857A7" w:rsidRDefault="008805C8" w:rsidP="00954735">
      <w:pPr>
        <w:jc w:val="both"/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0B80E2B5" w14:textId="77777777" w:rsidR="00CE3C6C" w:rsidRPr="001857A7" w:rsidRDefault="00CE3C6C" w:rsidP="00954735">
      <w:pPr>
        <w:jc w:val="both"/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0B80E2B6" w14:textId="77777777" w:rsidR="00CE3C6C" w:rsidRPr="001857A7" w:rsidRDefault="00CE3C6C" w:rsidP="00954735">
      <w:pPr>
        <w:jc w:val="both"/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59CCD87D" w14:textId="77777777" w:rsidR="001857A7" w:rsidRDefault="001857A7" w:rsidP="00954735">
      <w:pPr>
        <w:jc w:val="both"/>
        <w:rPr>
          <w:bCs/>
          <w:color w:val="auto"/>
          <w:kern w:val="0"/>
          <w:sz w:val="26"/>
          <w:szCs w:val="26"/>
          <w:lang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bCs/>
          <w:color w:val="auto"/>
          <w:kern w:val="0"/>
          <w:sz w:val="26"/>
          <w:szCs w:val="26"/>
          <w:lang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И.о</w:t>
      </w:r>
      <w:proofErr w:type="spellEnd"/>
      <w:r>
        <w:rPr>
          <w:bCs/>
          <w:color w:val="auto"/>
          <w:kern w:val="0"/>
          <w:sz w:val="26"/>
          <w:szCs w:val="26"/>
          <w:lang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 р</w:t>
      </w:r>
      <w:proofErr w:type="spellStart"/>
      <w:r w:rsidR="001E3CC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ектор</w:t>
      </w:r>
      <w:r>
        <w:rPr>
          <w:bCs/>
          <w:color w:val="auto"/>
          <w:kern w:val="0"/>
          <w:sz w:val="26"/>
          <w:szCs w:val="26"/>
          <w:lang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</w:t>
      </w:r>
      <w:proofErr w:type="spellEnd"/>
      <w:r>
        <w:rPr>
          <w:bCs/>
          <w:color w:val="auto"/>
          <w:kern w:val="0"/>
          <w:sz w:val="26"/>
          <w:szCs w:val="26"/>
          <w:lang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</w:p>
    <w:p w14:paraId="0B80E2B7" w14:textId="08D03619" w:rsidR="001E3CC8" w:rsidRPr="001857A7" w:rsidRDefault="001857A7" w:rsidP="00954735">
      <w:pPr>
        <w:jc w:val="both"/>
        <w:rPr>
          <w:bCs/>
          <w:color w:val="auto"/>
          <w:kern w:val="0"/>
          <w:sz w:val="26"/>
          <w:szCs w:val="26"/>
          <w:lang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Cs/>
          <w:color w:val="auto"/>
          <w:kern w:val="0"/>
          <w:sz w:val="26"/>
          <w:szCs w:val="26"/>
          <w:lang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Первый проректор</w:t>
      </w:r>
      <w:r w:rsidR="001E3CC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="001E3CC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="001E3CC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="001E3CC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="001E3CC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="001E3CC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="001E3CC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="001E3CC8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="00CA7F2A" w:rsidRPr="001857A7">
        <w:rPr>
          <w:bCs/>
          <w:color w:val="auto"/>
          <w:kern w:val="0"/>
          <w:sz w:val="26"/>
          <w:szCs w:val="26"/>
          <w:lang w:val="x-none"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Cs/>
          <w:color w:val="auto"/>
          <w:kern w:val="0"/>
          <w:sz w:val="26"/>
          <w:szCs w:val="26"/>
          <w:lang w:eastAsia="x-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В.В. Радаев</w:t>
      </w:r>
    </w:p>
    <w:sectPr w:rsidR="001E3CC8" w:rsidRPr="001857A7" w:rsidSect="00954ACE">
      <w:pgSz w:w="11906" w:h="16838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3034" w14:textId="77777777" w:rsidR="00C33646" w:rsidRDefault="00C33646" w:rsidP="00BD5ABA">
      <w:r>
        <w:separator/>
      </w:r>
    </w:p>
  </w:endnote>
  <w:endnote w:type="continuationSeparator" w:id="0">
    <w:p w14:paraId="3ACE27F7" w14:textId="77777777" w:rsidR="00C33646" w:rsidRDefault="00C33646" w:rsidP="00BD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4F4A2" w14:textId="77777777" w:rsidR="00C33646" w:rsidRDefault="00C33646" w:rsidP="00BD5ABA">
      <w:r>
        <w:separator/>
      </w:r>
    </w:p>
  </w:footnote>
  <w:footnote w:type="continuationSeparator" w:id="0">
    <w:p w14:paraId="510FBFDF" w14:textId="77777777" w:rsidR="00C33646" w:rsidRDefault="00C33646" w:rsidP="00BD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E"/>
    <w:rsid w:val="00015CF1"/>
    <w:rsid w:val="00025054"/>
    <w:rsid w:val="00047654"/>
    <w:rsid w:val="00063C25"/>
    <w:rsid w:val="00086A94"/>
    <w:rsid w:val="000947B5"/>
    <w:rsid w:val="000D32B6"/>
    <w:rsid w:val="00120D51"/>
    <w:rsid w:val="001857A7"/>
    <w:rsid w:val="001A4754"/>
    <w:rsid w:val="001C0F96"/>
    <w:rsid w:val="001C132A"/>
    <w:rsid w:val="001C7CCC"/>
    <w:rsid w:val="001E00DC"/>
    <w:rsid w:val="001E3CC8"/>
    <w:rsid w:val="001E713F"/>
    <w:rsid w:val="00201744"/>
    <w:rsid w:val="00251577"/>
    <w:rsid w:val="00254395"/>
    <w:rsid w:val="00282E20"/>
    <w:rsid w:val="002944F9"/>
    <w:rsid w:val="002C3D31"/>
    <w:rsid w:val="002C4BA5"/>
    <w:rsid w:val="00386109"/>
    <w:rsid w:val="00394A3F"/>
    <w:rsid w:val="003E4B6E"/>
    <w:rsid w:val="003F3005"/>
    <w:rsid w:val="003F6139"/>
    <w:rsid w:val="00491EA1"/>
    <w:rsid w:val="004F07F9"/>
    <w:rsid w:val="004F695D"/>
    <w:rsid w:val="0054648C"/>
    <w:rsid w:val="00557F47"/>
    <w:rsid w:val="00581B99"/>
    <w:rsid w:val="005B5BF3"/>
    <w:rsid w:val="00634417"/>
    <w:rsid w:val="0065525A"/>
    <w:rsid w:val="006A3CD0"/>
    <w:rsid w:val="006A5931"/>
    <w:rsid w:val="00711A6F"/>
    <w:rsid w:val="007A2A46"/>
    <w:rsid w:val="007A367B"/>
    <w:rsid w:val="00802EF5"/>
    <w:rsid w:val="00830AA9"/>
    <w:rsid w:val="008355EB"/>
    <w:rsid w:val="0084675D"/>
    <w:rsid w:val="00870904"/>
    <w:rsid w:val="008805C8"/>
    <w:rsid w:val="00897B2A"/>
    <w:rsid w:val="008F1938"/>
    <w:rsid w:val="00907B61"/>
    <w:rsid w:val="009231C1"/>
    <w:rsid w:val="009364F0"/>
    <w:rsid w:val="0093763C"/>
    <w:rsid w:val="00951935"/>
    <w:rsid w:val="00954735"/>
    <w:rsid w:val="00954ACE"/>
    <w:rsid w:val="00983884"/>
    <w:rsid w:val="009C5483"/>
    <w:rsid w:val="009D08C3"/>
    <w:rsid w:val="009E0D4D"/>
    <w:rsid w:val="00A402B3"/>
    <w:rsid w:val="00A420B4"/>
    <w:rsid w:val="00A71388"/>
    <w:rsid w:val="00A8601C"/>
    <w:rsid w:val="00AA511E"/>
    <w:rsid w:val="00AD01AE"/>
    <w:rsid w:val="00AD4B3F"/>
    <w:rsid w:val="00AE7789"/>
    <w:rsid w:val="00AF71F3"/>
    <w:rsid w:val="00B16E24"/>
    <w:rsid w:val="00B2311B"/>
    <w:rsid w:val="00B31F16"/>
    <w:rsid w:val="00B77961"/>
    <w:rsid w:val="00B85EF1"/>
    <w:rsid w:val="00BB6757"/>
    <w:rsid w:val="00BD5ABA"/>
    <w:rsid w:val="00C20842"/>
    <w:rsid w:val="00C250A4"/>
    <w:rsid w:val="00C33646"/>
    <w:rsid w:val="00C33B6C"/>
    <w:rsid w:val="00C40522"/>
    <w:rsid w:val="00C64BF2"/>
    <w:rsid w:val="00C85AAF"/>
    <w:rsid w:val="00CA7F2A"/>
    <w:rsid w:val="00CB07A8"/>
    <w:rsid w:val="00CC2B8E"/>
    <w:rsid w:val="00CE3C6C"/>
    <w:rsid w:val="00D40913"/>
    <w:rsid w:val="00D870B5"/>
    <w:rsid w:val="00DD7457"/>
    <w:rsid w:val="00DE5B6B"/>
    <w:rsid w:val="00E15986"/>
    <w:rsid w:val="00E852D8"/>
    <w:rsid w:val="00E95798"/>
    <w:rsid w:val="00E9755D"/>
    <w:rsid w:val="00EE3C47"/>
    <w:rsid w:val="00F12669"/>
    <w:rsid w:val="00F626E8"/>
    <w:rsid w:val="00F8655C"/>
    <w:rsid w:val="00F911E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E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:lang w:val="x-none" w:eastAsia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/>
      <w:imprint/>
      <w:sz w:val="16"/>
      <w:szCs w:val="16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8805C8"/>
    <w:pPr>
      <w:ind w:left="708"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c">
    <w:name w:val="footnote text"/>
    <w:basedOn w:val="a"/>
    <w:link w:val="ad"/>
    <w:uiPriority w:val="99"/>
    <w:semiHidden/>
    <w:rsid w:val="00BD5ABA"/>
    <w:rPr>
      <w:color w:val="auto"/>
      <w:kern w:val="0"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Текст сноски Знак"/>
    <w:link w:val="ac"/>
    <w:uiPriority w:val="99"/>
    <w:semiHidden/>
    <w:rsid w:val="00BD5ABA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rsid w:val="00BD5AB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:lang w:val="x-none" w:eastAsia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/>
      <w:imprint/>
      <w:sz w:val="16"/>
      <w:szCs w:val="16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8805C8"/>
    <w:pPr>
      <w:ind w:left="708"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c">
    <w:name w:val="footnote text"/>
    <w:basedOn w:val="a"/>
    <w:link w:val="ad"/>
    <w:uiPriority w:val="99"/>
    <w:semiHidden/>
    <w:rsid w:val="00BD5ABA"/>
    <w:rPr>
      <w:color w:val="auto"/>
      <w:kern w:val="0"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Текст сноски Знак"/>
    <w:link w:val="ac"/>
    <w:uiPriority w:val="99"/>
    <w:semiHidden/>
    <w:rsid w:val="00BD5ABA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rsid w:val="00BD5A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Пользователь Windows</cp:lastModifiedBy>
  <cp:revision>2</cp:revision>
  <cp:lastPrinted>2011-03-15T07:23:00Z</cp:lastPrinted>
  <dcterms:created xsi:type="dcterms:W3CDTF">2017-06-27T14:52:00Z</dcterms:created>
  <dcterms:modified xsi:type="dcterms:W3CDTF">2017-06-27T14:52:00Z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regnumProj">
    <vt:lpwstr>М 2017/6/8-318</vt:lpwstr>
  </property>
  <property fmtid="{D5CDD505-2E9C-101B-9397-08002B2CF9AE}" pid="6" name="documentContent">
    <vt:lpwstr>О внесении изменения в Положение о рейтинговой системе комплексной оценки знаний студентов образовательных программ бакалавриата, специалитета и магистратуры Национального исследовательского университета Высшая школа экономики»_x000d_
_x000d_
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Малышева Г.А.</vt:lpwstr>
  </property>
  <property fmtid="{D5CDD505-2E9C-101B-9397-08002B2CF9AE}" pid="11" name="mainDocSheetsCount">
    <vt:lpwstr>2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