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F89" w:rsidRDefault="00385F89" w:rsidP="00385F89">
      <w:pPr>
        <w:pStyle w:val="Default"/>
      </w:pPr>
    </w:p>
    <w:p w:rsidR="00385F89" w:rsidRDefault="00385F89" w:rsidP="00385F89">
      <w:pPr>
        <w:pStyle w:val="Default"/>
        <w:rPr>
          <w:sz w:val="28"/>
          <w:szCs w:val="28"/>
        </w:rPr>
      </w:pPr>
      <w:r>
        <w:t xml:space="preserve"> </w:t>
      </w:r>
      <w:r>
        <w:rPr>
          <w:b/>
          <w:bCs/>
          <w:sz w:val="28"/>
          <w:szCs w:val="28"/>
        </w:rPr>
        <w:t xml:space="preserve">СОСТАВ ПОРТФОЛИО </w:t>
      </w:r>
    </w:p>
    <w:p w:rsidR="00385F89" w:rsidRDefault="00385F89" w:rsidP="00385F89">
      <w:pPr>
        <w:pStyle w:val="Default"/>
        <w:rPr>
          <w:sz w:val="28"/>
          <w:szCs w:val="28"/>
        </w:rPr>
      </w:pPr>
      <w:r>
        <w:rPr>
          <w:b/>
          <w:bCs/>
          <w:sz w:val="28"/>
          <w:szCs w:val="28"/>
        </w:rPr>
        <w:t>М</w:t>
      </w:r>
      <w:r>
        <w:rPr>
          <w:b/>
          <w:bCs/>
          <w:sz w:val="22"/>
          <w:szCs w:val="22"/>
        </w:rPr>
        <w:t xml:space="preserve">АГИСТЕРСКАЯ ПРОГРАММА </w:t>
      </w:r>
      <w:r>
        <w:rPr>
          <w:b/>
          <w:bCs/>
          <w:sz w:val="28"/>
          <w:szCs w:val="28"/>
        </w:rPr>
        <w:t>«К</w:t>
      </w:r>
      <w:r>
        <w:rPr>
          <w:b/>
          <w:bCs/>
          <w:sz w:val="22"/>
          <w:szCs w:val="22"/>
        </w:rPr>
        <w:t>ОМПЬЮТЕРНАЯ ЛИНГВИСТИКА</w:t>
      </w:r>
      <w:r>
        <w:rPr>
          <w:b/>
          <w:bCs/>
          <w:sz w:val="28"/>
          <w:szCs w:val="28"/>
        </w:rPr>
        <w:t xml:space="preserve">» </w:t>
      </w:r>
    </w:p>
    <w:p w:rsidR="00385F89" w:rsidRDefault="00385F89" w:rsidP="00385F89">
      <w:pPr>
        <w:pStyle w:val="Default"/>
        <w:rPr>
          <w:sz w:val="23"/>
          <w:szCs w:val="23"/>
        </w:rPr>
      </w:pPr>
      <w:r>
        <w:rPr>
          <w:sz w:val="23"/>
          <w:szCs w:val="23"/>
        </w:rPr>
        <w:t xml:space="preserve">Конкурс портфолио осуществляется Приемной комиссией </w:t>
      </w:r>
      <w:r w:rsidR="00BA0A32">
        <w:rPr>
          <w:sz w:val="23"/>
          <w:szCs w:val="23"/>
        </w:rPr>
        <w:t>Школы Лингвистики</w:t>
      </w:r>
      <w:r>
        <w:rPr>
          <w:sz w:val="23"/>
          <w:szCs w:val="23"/>
        </w:rPr>
        <w:t xml:space="preserve"> на основании следующих позиций, подтвержденных представленными абитуриентом документами: </w:t>
      </w:r>
    </w:p>
    <w:p w:rsidR="00385F89" w:rsidRDefault="00385F89" w:rsidP="00385F89">
      <w:pPr>
        <w:pStyle w:val="Default"/>
        <w:rPr>
          <w:sz w:val="23"/>
          <w:szCs w:val="23"/>
        </w:rPr>
      </w:pPr>
    </w:p>
    <w:p w:rsidR="00385F89" w:rsidRDefault="00385F89" w:rsidP="00385F89">
      <w:pPr>
        <w:pStyle w:val="Default"/>
        <w:rPr>
          <w:sz w:val="23"/>
          <w:szCs w:val="23"/>
        </w:rPr>
      </w:pPr>
      <w:r>
        <w:rPr>
          <w:sz w:val="23"/>
          <w:szCs w:val="23"/>
        </w:rPr>
        <w:t xml:space="preserve">1) </w:t>
      </w:r>
      <w:r>
        <w:rPr>
          <w:b/>
          <w:bCs/>
          <w:sz w:val="23"/>
          <w:szCs w:val="23"/>
        </w:rPr>
        <w:t xml:space="preserve">Базовое образование </w:t>
      </w:r>
    </w:p>
    <w:p w:rsidR="00385F89" w:rsidRDefault="00385F89" w:rsidP="00385F89">
      <w:pPr>
        <w:pStyle w:val="Default"/>
        <w:rPr>
          <w:sz w:val="23"/>
          <w:szCs w:val="23"/>
        </w:rPr>
      </w:pPr>
    </w:p>
    <w:p w:rsidR="00385F89" w:rsidRDefault="00385F89" w:rsidP="00385F89">
      <w:pPr>
        <w:pStyle w:val="Default"/>
        <w:rPr>
          <w:sz w:val="23"/>
          <w:szCs w:val="23"/>
        </w:rPr>
      </w:pPr>
      <w:r>
        <w:rPr>
          <w:sz w:val="23"/>
          <w:szCs w:val="23"/>
        </w:rPr>
        <w:t xml:space="preserve">Документы о базовом образовании. </w:t>
      </w:r>
    </w:p>
    <w:p w:rsidR="00385F89" w:rsidRDefault="00385F89" w:rsidP="00385F89">
      <w:pPr>
        <w:pStyle w:val="Default"/>
        <w:rPr>
          <w:sz w:val="23"/>
          <w:szCs w:val="23"/>
        </w:rPr>
      </w:pPr>
      <w:r>
        <w:rPr>
          <w:i/>
          <w:iCs/>
          <w:sz w:val="23"/>
          <w:szCs w:val="23"/>
        </w:rPr>
        <w:t>Должны быть представлены диплом о высшем образовании и соответствующее приложение к нему, а при отсутствии диплома на момент подачи документов - справку из учебной части о сроке окончания программы, а также академическую справку с указанием изученных дисциплин. Учитывается средняя оценка по прослушанны</w:t>
      </w:r>
      <w:r w:rsidR="002A05A8">
        <w:rPr>
          <w:i/>
          <w:iCs/>
          <w:sz w:val="23"/>
          <w:szCs w:val="23"/>
        </w:rPr>
        <w:t>м курсам профессионального цикла, оценки за трудоемкие курсы (математика, древние языки и т.д.)</w:t>
      </w:r>
      <w:r>
        <w:rPr>
          <w:i/>
          <w:iCs/>
          <w:sz w:val="23"/>
          <w:szCs w:val="23"/>
        </w:rPr>
        <w:t xml:space="preserve">. Бонусные баллы предоставляются за красный диплом. </w:t>
      </w:r>
    </w:p>
    <w:p w:rsidR="00385F89" w:rsidRDefault="00385F89" w:rsidP="00385F89">
      <w:pPr>
        <w:pStyle w:val="Default"/>
        <w:rPr>
          <w:b/>
          <w:bCs/>
          <w:sz w:val="23"/>
          <w:szCs w:val="23"/>
        </w:rPr>
      </w:pPr>
    </w:p>
    <w:p w:rsidR="00385F89" w:rsidRDefault="00385F89" w:rsidP="00385F89">
      <w:pPr>
        <w:pStyle w:val="Default"/>
        <w:rPr>
          <w:b/>
          <w:bCs/>
          <w:sz w:val="23"/>
          <w:szCs w:val="23"/>
        </w:rPr>
      </w:pPr>
      <w:r>
        <w:rPr>
          <w:b/>
          <w:bCs/>
          <w:sz w:val="23"/>
          <w:szCs w:val="23"/>
        </w:rPr>
        <w:t xml:space="preserve">2) Опыт академической деятельности </w:t>
      </w:r>
    </w:p>
    <w:p w:rsidR="00385F89" w:rsidRDefault="00385F89" w:rsidP="00385F89">
      <w:pPr>
        <w:pStyle w:val="Default"/>
        <w:rPr>
          <w:b/>
          <w:bCs/>
          <w:sz w:val="23"/>
          <w:szCs w:val="23"/>
        </w:rPr>
      </w:pPr>
    </w:p>
    <w:p w:rsidR="00385F89" w:rsidRDefault="00385F89" w:rsidP="00385F89">
      <w:pPr>
        <w:pStyle w:val="Default"/>
        <w:rPr>
          <w:sz w:val="23"/>
          <w:szCs w:val="23"/>
        </w:rPr>
      </w:pPr>
      <w:r>
        <w:rPr>
          <w:sz w:val="23"/>
          <w:szCs w:val="23"/>
        </w:rPr>
        <w:t xml:space="preserve">a. опубликованные или принятые к публикации научные работы (статьи, тезисы докладов). </w:t>
      </w:r>
    </w:p>
    <w:p w:rsidR="00385F89" w:rsidRDefault="00385F89" w:rsidP="00385F89">
      <w:pPr>
        <w:pStyle w:val="Default"/>
        <w:rPr>
          <w:sz w:val="23"/>
          <w:szCs w:val="23"/>
        </w:rPr>
      </w:pPr>
      <w:r>
        <w:rPr>
          <w:i/>
          <w:iCs/>
          <w:sz w:val="23"/>
          <w:szCs w:val="23"/>
        </w:rPr>
        <w:t xml:space="preserve">Подтверждается предоставлением подлинников, или ссылкой на открытый источник, или справкой из редакции о принятии к публикации. </w:t>
      </w:r>
    </w:p>
    <w:p w:rsidR="00385F89" w:rsidRDefault="00385F89" w:rsidP="00385F89">
      <w:pPr>
        <w:pStyle w:val="Default"/>
        <w:rPr>
          <w:sz w:val="23"/>
          <w:szCs w:val="23"/>
        </w:rPr>
      </w:pPr>
      <w:r>
        <w:rPr>
          <w:sz w:val="23"/>
          <w:szCs w:val="23"/>
        </w:rPr>
        <w:t xml:space="preserve">b. доклады на международных и российских конференциях, научных семинарах, научных школах и т.д. </w:t>
      </w:r>
    </w:p>
    <w:p w:rsidR="00385F89" w:rsidRDefault="00385F89" w:rsidP="00385F89">
      <w:pPr>
        <w:pStyle w:val="Default"/>
        <w:rPr>
          <w:sz w:val="23"/>
          <w:szCs w:val="23"/>
        </w:rPr>
      </w:pPr>
      <w:r>
        <w:rPr>
          <w:i/>
          <w:iCs/>
          <w:sz w:val="23"/>
          <w:szCs w:val="23"/>
        </w:rPr>
        <w:t xml:space="preserve">Подтверждается предоставлением программы конференции или ссылкой на программу конференции в интернете. </w:t>
      </w:r>
    </w:p>
    <w:p w:rsidR="00385F89" w:rsidRDefault="00385F89" w:rsidP="00385F89">
      <w:pPr>
        <w:pStyle w:val="Default"/>
        <w:rPr>
          <w:sz w:val="23"/>
          <w:szCs w:val="23"/>
        </w:rPr>
      </w:pPr>
      <w:r>
        <w:rPr>
          <w:sz w:val="23"/>
          <w:szCs w:val="23"/>
        </w:rPr>
        <w:t xml:space="preserve">c. участие в научно-исследовательских проектах, академических грантах. </w:t>
      </w:r>
    </w:p>
    <w:p w:rsidR="00385F89" w:rsidRDefault="00385F89" w:rsidP="00385F89">
      <w:pPr>
        <w:pStyle w:val="Default"/>
        <w:rPr>
          <w:sz w:val="23"/>
          <w:szCs w:val="23"/>
        </w:rPr>
      </w:pPr>
      <w:r>
        <w:rPr>
          <w:i/>
          <w:iCs/>
          <w:sz w:val="23"/>
          <w:szCs w:val="23"/>
        </w:rPr>
        <w:t xml:space="preserve">Подтверждается данными проекта (название, номер гранта, фонд) и контактными данными руководителя проекта. </w:t>
      </w:r>
    </w:p>
    <w:p w:rsidR="00385F89" w:rsidRDefault="00385F89" w:rsidP="00385F89">
      <w:pPr>
        <w:pStyle w:val="Default"/>
        <w:spacing w:after="69"/>
        <w:rPr>
          <w:b/>
          <w:bCs/>
          <w:sz w:val="23"/>
          <w:szCs w:val="23"/>
        </w:rPr>
      </w:pPr>
    </w:p>
    <w:p w:rsidR="00385F89" w:rsidRDefault="00385F89" w:rsidP="00385F89">
      <w:pPr>
        <w:pStyle w:val="Default"/>
        <w:spacing w:after="69"/>
        <w:rPr>
          <w:b/>
          <w:bCs/>
          <w:sz w:val="23"/>
          <w:szCs w:val="23"/>
        </w:rPr>
      </w:pPr>
      <w:r>
        <w:rPr>
          <w:b/>
          <w:bCs/>
          <w:sz w:val="23"/>
          <w:szCs w:val="23"/>
        </w:rPr>
        <w:t xml:space="preserve">3) Опыт проектной или практической работы </w:t>
      </w:r>
    </w:p>
    <w:p w:rsidR="00385F89" w:rsidRDefault="00385F89" w:rsidP="00385F89">
      <w:pPr>
        <w:pStyle w:val="Default"/>
        <w:spacing w:after="69"/>
        <w:rPr>
          <w:sz w:val="23"/>
          <w:szCs w:val="23"/>
        </w:rPr>
      </w:pPr>
      <w:r>
        <w:rPr>
          <w:sz w:val="23"/>
          <w:szCs w:val="23"/>
        </w:rPr>
        <w:t xml:space="preserve">a. опыт практической работы </w:t>
      </w:r>
    </w:p>
    <w:p w:rsidR="00385F89" w:rsidRDefault="00385F89" w:rsidP="00385F89">
      <w:pPr>
        <w:pStyle w:val="Default"/>
        <w:rPr>
          <w:sz w:val="23"/>
          <w:szCs w:val="23"/>
        </w:rPr>
      </w:pPr>
      <w:r>
        <w:rPr>
          <w:sz w:val="23"/>
          <w:szCs w:val="23"/>
        </w:rPr>
        <w:t xml:space="preserve">b. опыт участия в проектах </w:t>
      </w:r>
    </w:p>
    <w:p w:rsidR="00385F89" w:rsidRDefault="00385F89" w:rsidP="00385F89">
      <w:pPr>
        <w:pStyle w:val="Default"/>
        <w:rPr>
          <w:sz w:val="23"/>
          <w:szCs w:val="23"/>
        </w:rPr>
      </w:pPr>
      <w:r>
        <w:rPr>
          <w:i/>
          <w:iCs/>
          <w:sz w:val="23"/>
          <w:szCs w:val="23"/>
        </w:rPr>
        <w:t xml:space="preserve">Опыт практической деятельности подтверждается копией трудовой книжки или копией трудового договора. Опыт проектной деятельности подтверждается контактными данными руководителя проекта (для подтверждения опыта проектной работы). Каждая представленная позиция должна обязательно сопровождаться краткой аннотацией (не более 200 слов), разъясняющей суть деятельности абитуриента. </w:t>
      </w:r>
    </w:p>
    <w:p w:rsidR="00385F89" w:rsidRDefault="00385F89" w:rsidP="00385F89">
      <w:pPr>
        <w:pStyle w:val="Default"/>
        <w:rPr>
          <w:b/>
          <w:bCs/>
          <w:sz w:val="23"/>
          <w:szCs w:val="23"/>
        </w:rPr>
      </w:pPr>
    </w:p>
    <w:p w:rsidR="00385F89" w:rsidRDefault="00385F89" w:rsidP="00385F89">
      <w:pPr>
        <w:pStyle w:val="Default"/>
        <w:rPr>
          <w:b/>
          <w:bCs/>
          <w:sz w:val="23"/>
          <w:szCs w:val="23"/>
        </w:rPr>
      </w:pPr>
      <w:r>
        <w:rPr>
          <w:b/>
          <w:bCs/>
          <w:sz w:val="23"/>
          <w:szCs w:val="23"/>
        </w:rPr>
        <w:t xml:space="preserve">4) Личные достижения абитуриента </w:t>
      </w:r>
    </w:p>
    <w:p w:rsidR="00385F89" w:rsidRDefault="00385F89" w:rsidP="00385F89">
      <w:pPr>
        <w:pStyle w:val="Default"/>
        <w:rPr>
          <w:sz w:val="23"/>
          <w:szCs w:val="23"/>
        </w:rPr>
      </w:pPr>
      <w:r>
        <w:rPr>
          <w:sz w:val="23"/>
          <w:szCs w:val="23"/>
        </w:rPr>
        <w:t>a. дипломы и сертификаты, в том числе по иностранному языку, дипломы победителей и лауреатов олимпиад и конкурсов научных работ.</w:t>
      </w:r>
    </w:p>
    <w:p w:rsidR="00385F89" w:rsidRDefault="00385F89" w:rsidP="00385F89">
      <w:pPr>
        <w:pStyle w:val="Default"/>
        <w:rPr>
          <w:sz w:val="23"/>
          <w:szCs w:val="23"/>
        </w:rPr>
      </w:pPr>
    </w:p>
    <w:p w:rsidR="00385F89" w:rsidRDefault="00385F89" w:rsidP="00385F89">
      <w:pPr>
        <w:pStyle w:val="Default"/>
        <w:rPr>
          <w:sz w:val="23"/>
          <w:szCs w:val="23"/>
        </w:rPr>
      </w:pPr>
    </w:p>
    <w:p w:rsidR="00385F89" w:rsidRDefault="00385F89" w:rsidP="00385F89">
      <w:pPr>
        <w:pStyle w:val="Default"/>
        <w:pageBreakBefore/>
        <w:rPr>
          <w:sz w:val="23"/>
          <w:szCs w:val="23"/>
        </w:rPr>
      </w:pPr>
      <w:r>
        <w:rPr>
          <w:i/>
          <w:iCs/>
          <w:sz w:val="23"/>
          <w:szCs w:val="23"/>
        </w:rPr>
        <w:lastRenderedPageBreak/>
        <w:t xml:space="preserve">Подтверждается предоставлением подлинников дипломов (сертификатов) для заверения копии сотрудниками Приемной комиссии. Указывается основной диплом (сертификат), который оценивается комиссией. За общее количество сертификатов и дипломов начисляются бонусные баллы. </w:t>
      </w:r>
    </w:p>
    <w:p w:rsidR="00385F89" w:rsidRDefault="00385F89" w:rsidP="00385F89">
      <w:pPr>
        <w:pStyle w:val="Default"/>
        <w:rPr>
          <w:sz w:val="23"/>
          <w:szCs w:val="23"/>
        </w:rPr>
      </w:pPr>
    </w:p>
    <w:p w:rsidR="00385F89" w:rsidRDefault="00385F89" w:rsidP="00385F89">
      <w:pPr>
        <w:pStyle w:val="Default"/>
        <w:rPr>
          <w:sz w:val="23"/>
          <w:szCs w:val="23"/>
        </w:rPr>
      </w:pPr>
      <w:r>
        <w:rPr>
          <w:sz w:val="23"/>
          <w:szCs w:val="23"/>
        </w:rPr>
        <w:t xml:space="preserve">b. зарубежные стажировки </w:t>
      </w:r>
    </w:p>
    <w:p w:rsidR="00385F89" w:rsidRDefault="00385F89" w:rsidP="00385F89">
      <w:pPr>
        <w:pStyle w:val="Default"/>
        <w:rPr>
          <w:sz w:val="23"/>
          <w:szCs w:val="23"/>
        </w:rPr>
      </w:pPr>
    </w:p>
    <w:p w:rsidR="00385F89" w:rsidRDefault="00385F89" w:rsidP="00385F89">
      <w:pPr>
        <w:pStyle w:val="Default"/>
        <w:rPr>
          <w:sz w:val="23"/>
          <w:szCs w:val="23"/>
        </w:rPr>
      </w:pPr>
      <w:r>
        <w:rPr>
          <w:i/>
          <w:iCs/>
          <w:sz w:val="23"/>
          <w:szCs w:val="23"/>
        </w:rPr>
        <w:t xml:space="preserve">Подтверждается справкой или электронным письмом из учебного заведения, в котором проходила стажировка. Дополняется списком прослушанных курсов. </w:t>
      </w:r>
    </w:p>
    <w:p w:rsidR="00385F89" w:rsidRDefault="00385F89" w:rsidP="00385F89">
      <w:pPr>
        <w:pStyle w:val="Default"/>
        <w:rPr>
          <w:sz w:val="23"/>
          <w:szCs w:val="23"/>
        </w:rPr>
      </w:pPr>
    </w:p>
    <w:p w:rsidR="00385F89" w:rsidRDefault="00385F89" w:rsidP="00385F89">
      <w:pPr>
        <w:pStyle w:val="Default"/>
        <w:rPr>
          <w:sz w:val="23"/>
          <w:szCs w:val="23"/>
        </w:rPr>
      </w:pPr>
      <w:r>
        <w:rPr>
          <w:sz w:val="23"/>
          <w:szCs w:val="23"/>
        </w:rPr>
        <w:t xml:space="preserve">c. именные стипендии </w:t>
      </w:r>
    </w:p>
    <w:p w:rsidR="00385F89" w:rsidRDefault="00385F89" w:rsidP="00385F89">
      <w:pPr>
        <w:pStyle w:val="Default"/>
        <w:rPr>
          <w:sz w:val="23"/>
          <w:szCs w:val="23"/>
        </w:rPr>
      </w:pPr>
    </w:p>
    <w:p w:rsidR="00385F89" w:rsidRDefault="00385F89" w:rsidP="00385F89">
      <w:pPr>
        <w:pStyle w:val="Default"/>
        <w:rPr>
          <w:sz w:val="23"/>
          <w:szCs w:val="23"/>
        </w:rPr>
      </w:pPr>
      <w:r>
        <w:rPr>
          <w:i/>
          <w:iCs/>
          <w:sz w:val="23"/>
          <w:szCs w:val="23"/>
        </w:rPr>
        <w:t xml:space="preserve">Подтверждается справкой из деканата или справкой из фонда или списком победителей стипендиального конкурса из открытого источника. </w:t>
      </w:r>
    </w:p>
    <w:p w:rsidR="00385F89" w:rsidRDefault="00385F89" w:rsidP="00385F89">
      <w:pPr>
        <w:pStyle w:val="Default"/>
        <w:rPr>
          <w:b/>
          <w:bCs/>
          <w:sz w:val="23"/>
          <w:szCs w:val="23"/>
        </w:rPr>
      </w:pPr>
    </w:p>
    <w:p w:rsidR="00385F89" w:rsidRDefault="00385F89" w:rsidP="00385F89">
      <w:pPr>
        <w:pStyle w:val="Default"/>
        <w:rPr>
          <w:sz w:val="23"/>
          <w:szCs w:val="23"/>
        </w:rPr>
      </w:pPr>
      <w:r>
        <w:rPr>
          <w:b/>
          <w:bCs/>
          <w:sz w:val="23"/>
          <w:szCs w:val="23"/>
        </w:rPr>
        <w:t xml:space="preserve">5) Мотивационное письмо </w:t>
      </w:r>
    </w:p>
    <w:p w:rsidR="00385F89" w:rsidRDefault="00385F89" w:rsidP="00385F89">
      <w:pPr>
        <w:pStyle w:val="Default"/>
        <w:rPr>
          <w:sz w:val="23"/>
          <w:szCs w:val="23"/>
        </w:rPr>
      </w:pPr>
    </w:p>
    <w:p w:rsidR="00385F89" w:rsidRDefault="00385F89" w:rsidP="00385F89">
      <w:pPr>
        <w:pStyle w:val="Default"/>
        <w:rPr>
          <w:sz w:val="23"/>
          <w:szCs w:val="23"/>
        </w:rPr>
      </w:pPr>
      <w:r w:rsidRPr="00B0716C">
        <w:rPr>
          <w:sz w:val="23"/>
          <w:szCs w:val="23"/>
        </w:rPr>
        <w:t xml:space="preserve">В мотивационном письме должны быть даны ответы на следующие вопросы: </w:t>
      </w:r>
    </w:p>
    <w:p w:rsidR="00385F89" w:rsidRDefault="00385F89" w:rsidP="00385F89">
      <w:pPr>
        <w:pStyle w:val="Default"/>
        <w:spacing w:after="80"/>
        <w:rPr>
          <w:sz w:val="23"/>
          <w:szCs w:val="23"/>
        </w:rPr>
      </w:pPr>
    </w:p>
    <w:p w:rsidR="00317C96" w:rsidRDefault="00385F89" w:rsidP="001722E0">
      <w:pPr>
        <w:pStyle w:val="Default"/>
        <w:numPr>
          <w:ilvl w:val="0"/>
          <w:numId w:val="2"/>
        </w:numPr>
        <w:spacing w:after="80"/>
        <w:rPr>
          <w:i/>
          <w:iCs/>
          <w:sz w:val="23"/>
          <w:szCs w:val="23"/>
        </w:rPr>
      </w:pPr>
      <w:r w:rsidRPr="00317C96">
        <w:rPr>
          <w:i/>
          <w:iCs/>
          <w:sz w:val="23"/>
          <w:szCs w:val="23"/>
        </w:rPr>
        <w:t>Почему вы выбрали данную магистерскую программу?</w:t>
      </w:r>
      <w:r w:rsidR="00317C96" w:rsidRPr="00317C96">
        <w:rPr>
          <w:i/>
          <w:iCs/>
          <w:sz w:val="23"/>
          <w:szCs w:val="23"/>
        </w:rPr>
        <w:t xml:space="preserve"> </w:t>
      </w:r>
    </w:p>
    <w:p w:rsidR="00385F89" w:rsidRPr="00317C96" w:rsidRDefault="00385F89" w:rsidP="001722E0">
      <w:pPr>
        <w:pStyle w:val="Default"/>
        <w:numPr>
          <w:ilvl w:val="0"/>
          <w:numId w:val="2"/>
        </w:numPr>
        <w:spacing w:after="80"/>
        <w:rPr>
          <w:i/>
          <w:iCs/>
          <w:sz w:val="23"/>
          <w:szCs w:val="23"/>
        </w:rPr>
      </w:pPr>
      <w:r w:rsidRPr="00317C96">
        <w:rPr>
          <w:i/>
          <w:iCs/>
          <w:sz w:val="23"/>
          <w:szCs w:val="23"/>
        </w:rPr>
        <w:t xml:space="preserve">Что в вашем базовом образовании вы считаете наиболее полезным для дальнейшей деятельности (курсы, практики, навыки, умения, знания)? </w:t>
      </w:r>
    </w:p>
    <w:p w:rsidR="002A05A8" w:rsidRPr="002A05A8" w:rsidRDefault="00385F89" w:rsidP="004E7157">
      <w:pPr>
        <w:pStyle w:val="Default"/>
        <w:numPr>
          <w:ilvl w:val="0"/>
          <w:numId w:val="2"/>
        </w:numPr>
        <w:spacing w:after="80"/>
        <w:rPr>
          <w:sz w:val="23"/>
          <w:szCs w:val="23"/>
        </w:rPr>
      </w:pPr>
      <w:r w:rsidRPr="002A05A8">
        <w:rPr>
          <w:i/>
          <w:iCs/>
          <w:sz w:val="23"/>
          <w:szCs w:val="23"/>
        </w:rPr>
        <w:t>Что вы ожидаете от обучения в магистратуре?</w:t>
      </w:r>
    </w:p>
    <w:p w:rsidR="00385F89" w:rsidRPr="002A05A8" w:rsidRDefault="00385F89" w:rsidP="004E7157">
      <w:pPr>
        <w:pStyle w:val="Default"/>
        <w:numPr>
          <w:ilvl w:val="0"/>
          <w:numId w:val="2"/>
        </w:numPr>
        <w:spacing w:after="80"/>
        <w:rPr>
          <w:sz w:val="23"/>
          <w:szCs w:val="23"/>
        </w:rPr>
      </w:pPr>
      <w:r w:rsidRPr="002A05A8">
        <w:rPr>
          <w:i/>
          <w:iCs/>
          <w:sz w:val="23"/>
          <w:szCs w:val="23"/>
        </w:rPr>
        <w:t xml:space="preserve">Чем бы хотели заниматься после магистратуры?   </w:t>
      </w:r>
    </w:p>
    <w:p w:rsidR="00385F89" w:rsidRDefault="00385F89" w:rsidP="00385F89">
      <w:pPr>
        <w:pStyle w:val="Default"/>
        <w:rPr>
          <w:sz w:val="23"/>
          <w:szCs w:val="23"/>
        </w:rPr>
      </w:pPr>
    </w:p>
    <w:p w:rsidR="00385F89" w:rsidRDefault="00385F89" w:rsidP="00385F89">
      <w:pPr>
        <w:pStyle w:val="Default"/>
        <w:pageBreakBefore/>
        <w:rPr>
          <w:sz w:val="26"/>
          <w:szCs w:val="26"/>
        </w:rPr>
      </w:pPr>
      <w:r>
        <w:rPr>
          <w:b/>
          <w:bCs/>
          <w:sz w:val="32"/>
          <w:szCs w:val="32"/>
        </w:rPr>
        <w:lastRenderedPageBreak/>
        <w:t>К</w:t>
      </w:r>
      <w:r>
        <w:rPr>
          <w:b/>
          <w:bCs/>
          <w:sz w:val="26"/>
          <w:szCs w:val="26"/>
        </w:rPr>
        <w:t xml:space="preserve">РИТЕРИИ ОЦЕНКИ ПОРТФОЛИО </w:t>
      </w:r>
    </w:p>
    <w:tbl>
      <w:tblPr>
        <w:tblW w:w="0" w:type="auto"/>
        <w:tblBorders>
          <w:top w:val="nil"/>
          <w:left w:val="nil"/>
          <w:bottom w:val="nil"/>
          <w:right w:val="nil"/>
        </w:tblBorders>
        <w:tblLayout w:type="fixed"/>
        <w:tblLook w:val="0000" w:firstRow="0" w:lastRow="0" w:firstColumn="0" w:lastColumn="0" w:noHBand="0" w:noVBand="0"/>
      </w:tblPr>
      <w:tblGrid>
        <w:gridCol w:w="2610"/>
        <w:gridCol w:w="2610"/>
        <w:gridCol w:w="2610"/>
      </w:tblGrid>
      <w:tr w:rsidR="00385F89">
        <w:trPr>
          <w:trHeight w:val="366"/>
        </w:trPr>
        <w:tc>
          <w:tcPr>
            <w:tcW w:w="2610" w:type="dxa"/>
          </w:tcPr>
          <w:p w:rsidR="00385F89" w:rsidRDefault="00385F89">
            <w:pPr>
              <w:pStyle w:val="Default"/>
              <w:rPr>
                <w:sz w:val="23"/>
                <w:szCs w:val="23"/>
              </w:rPr>
            </w:pPr>
            <w:r>
              <w:rPr>
                <w:sz w:val="23"/>
                <w:szCs w:val="23"/>
              </w:rPr>
              <w:t xml:space="preserve">Позиции, представленные в портфолио, оцениваются по 100 бальной системе с помощью следующих критериев: </w:t>
            </w:r>
            <w:r>
              <w:rPr>
                <w:b/>
                <w:bCs/>
                <w:sz w:val="23"/>
                <w:szCs w:val="23"/>
              </w:rPr>
              <w:t xml:space="preserve">№№ </w:t>
            </w:r>
          </w:p>
        </w:tc>
        <w:tc>
          <w:tcPr>
            <w:tcW w:w="2610" w:type="dxa"/>
          </w:tcPr>
          <w:p w:rsidR="00385F89" w:rsidRDefault="00385F89">
            <w:pPr>
              <w:pStyle w:val="Default"/>
              <w:rPr>
                <w:sz w:val="23"/>
                <w:szCs w:val="23"/>
              </w:rPr>
            </w:pPr>
            <w:r>
              <w:rPr>
                <w:b/>
                <w:bCs/>
                <w:sz w:val="23"/>
                <w:szCs w:val="23"/>
              </w:rPr>
              <w:t xml:space="preserve">Раздел портфолио </w:t>
            </w:r>
          </w:p>
        </w:tc>
        <w:tc>
          <w:tcPr>
            <w:tcW w:w="2610" w:type="dxa"/>
          </w:tcPr>
          <w:p w:rsidR="00385F89" w:rsidRDefault="00385F89">
            <w:pPr>
              <w:pStyle w:val="Default"/>
              <w:rPr>
                <w:sz w:val="23"/>
                <w:szCs w:val="23"/>
              </w:rPr>
            </w:pPr>
            <w:r>
              <w:rPr>
                <w:b/>
                <w:bCs/>
                <w:sz w:val="23"/>
                <w:szCs w:val="23"/>
              </w:rPr>
              <w:t xml:space="preserve">Максимальное количество баллов </w:t>
            </w:r>
          </w:p>
        </w:tc>
      </w:tr>
      <w:tr w:rsidR="00385F89">
        <w:trPr>
          <w:trHeight w:val="160"/>
        </w:trPr>
        <w:tc>
          <w:tcPr>
            <w:tcW w:w="2610" w:type="dxa"/>
          </w:tcPr>
          <w:p w:rsidR="00385F89" w:rsidRDefault="00385F89">
            <w:pPr>
              <w:pStyle w:val="Default"/>
              <w:rPr>
                <w:sz w:val="23"/>
                <w:szCs w:val="23"/>
              </w:rPr>
            </w:pPr>
            <w:r>
              <w:rPr>
                <w:sz w:val="23"/>
                <w:szCs w:val="23"/>
              </w:rPr>
              <w:t xml:space="preserve">1 </w:t>
            </w:r>
          </w:p>
        </w:tc>
        <w:tc>
          <w:tcPr>
            <w:tcW w:w="2610" w:type="dxa"/>
          </w:tcPr>
          <w:p w:rsidR="00385F89" w:rsidRDefault="00385F89">
            <w:pPr>
              <w:pStyle w:val="Default"/>
              <w:rPr>
                <w:sz w:val="23"/>
                <w:szCs w:val="23"/>
              </w:rPr>
            </w:pPr>
            <w:r>
              <w:rPr>
                <w:sz w:val="23"/>
                <w:szCs w:val="23"/>
              </w:rPr>
              <w:t xml:space="preserve">Базовое образование </w:t>
            </w:r>
          </w:p>
        </w:tc>
        <w:tc>
          <w:tcPr>
            <w:tcW w:w="2610" w:type="dxa"/>
          </w:tcPr>
          <w:p w:rsidR="00385F89" w:rsidRDefault="00385F89">
            <w:pPr>
              <w:pStyle w:val="Default"/>
              <w:rPr>
                <w:sz w:val="23"/>
                <w:szCs w:val="23"/>
              </w:rPr>
            </w:pPr>
            <w:r>
              <w:rPr>
                <w:b/>
                <w:bCs/>
                <w:sz w:val="23"/>
                <w:szCs w:val="23"/>
              </w:rPr>
              <w:t xml:space="preserve">10 </w:t>
            </w:r>
          </w:p>
        </w:tc>
      </w:tr>
      <w:tr w:rsidR="00385F89">
        <w:trPr>
          <w:trHeight w:val="160"/>
        </w:trPr>
        <w:tc>
          <w:tcPr>
            <w:tcW w:w="2610" w:type="dxa"/>
          </w:tcPr>
          <w:p w:rsidR="00385F89" w:rsidRDefault="00385F89">
            <w:pPr>
              <w:pStyle w:val="Default"/>
              <w:rPr>
                <w:sz w:val="23"/>
                <w:szCs w:val="23"/>
              </w:rPr>
            </w:pPr>
            <w:r>
              <w:rPr>
                <w:sz w:val="23"/>
                <w:szCs w:val="23"/>
              </w:rPr>
              <w:t xml:space="preserve">2 </w:t>
            </w:r>
          </w:p>
        </w:tc>
        <w:tc>
          <w:tcPr>
            <w:tcW w:w="2610" w:type="dxa"/>
          </w:tcPr>
          <w:p w:rsidR="00385F89" w:rsidRDefault="00385F89">
            <w:pPr>
              <w:pStyle w:val="Default"/>
              <w:rPr>
                <w:sz w:val="23"/>
                <w:szCs w:val="23"/>
              </w:rPr>
            </w:pPr>
            <w:r>
              <w:rPr>
                <w:sz w:val="23"/>
                <w:szCs w:val="23"/>
              </w:rPr>
              <w:t xml:space="preserve">Опыт академической деятельности </w:t>
            </w:r>
          </w:p>
        </w:tc>
        <w:tc>
          <w:tcPr>
            <w:tcW w:w="2610" w:type="dxa"/>
          </w:tcPr>
          <w:p w:rsidR="00385F89" w:rsidRDefault="000F3C72">
            <w:pPr>
              <w:pStyle w:val="Default"/>
              <w:rPr>
                <w:sz w:val="23"/>
                <w:szCs w:val="23"/>
              </w:rPr>
            </w:pPr>
            <w:r>
              <w:rPr>
                <w:b/>
                <w:bCs/>
                <w:sz w:val="23"/>
                <w:szCs w:val="23"/>
              </w:rPr>
              <w:t>3</w:t>
            </w:r>
            <w:r w:rsidR="00B0716C">
              <w:rPr>
                <w:b/>
                <w:bCs/>
                <w:sz w:val="23"/>
                <w:szCs w:val="23"/>
              </w:rPr>
              <w:t>0</w:t>
            </w:r>
            <w:r w:rsidR="00385F89">
              <w:rPr>
                <w:b/>
                <w:bCs/>
                <w:sz w:val="23"/>
                <w:szCs w:val="23"/>
              </w:rPr>
              <w:t xml:space="preserve"> </w:t>
            </w:r>
          </w:p>
        </w:tc>
      </w:tr>
      <w:tr w:rsidR="00385F89">
        <w:trPr>
          <w:trHeight w:val="157"/>
        </w:trPr>
        <w:tc>
          <w:tcPr>
            <w:tcW w:w="2610" w:type="dxa"/>
          </w:tcPr>
          <w:p w:rsidR="00385F89" w:rsidRDefault="00385F89">
            <w:pPr>
              <w:pStyle w:val="Default"/>
              <w:rPr>
                <w:sz w:val="23"/>
                <w:szCs w:val="23"/>
              </w:rPr>
            </w:pPr>
            <w:r>
              <w:rPr>
                <w:sz w:val="23"/>
                <w:szCs w:val="23"/>
              </w:rPr>
              <w:t xml:space="preserve">2.1 </w:t>
            </w:r>
          </w:p>
        </w:tc>
        <w:tc>
          <w:tcPr>
            <w:tcW w:w="2610" w:type="dxa"/>
          </w:tcPr>
          <w:p w:rsidR="00385F89" w:rsidRDefault="00385F89">
            <w:pPr>
              <w:pStyle w:val="Default"/>
              <w:rPr>
                <w:sz w:val="23"/>
                <w:szCs w:val="23"/>
              </w:rPr>
            </w:pPr>
            <w:r>
              <w:rPr>
                <w:sz w:val="23"/>
                <w:szCs w:val="23"/>
              </w:rPr>
              <w:t xml:space="preserve">Публикации научных работ </w:t>
            </w:r>
          </w:p>
        </w:tc>
        <w:tc>
          <w:tcPr>
            <w:tcW w:w="2610" w:type="dxa"/>
          </w:tcPr>
          <w:p w:rsidR="00385F89" w:rsidRDefault="000F3C72">
            <w:pPr>
              <w:pStyle w:val="Default"/>
              <w:rPr>
                <w:sz w:val="23"/>
                <w:szCs w:val="23"/>
              </w:rPr>
            </w:pPr>
            <w:r>
              <w:rPr>
                <w:sz w:val="23"/>
                <w:szCs w:val="23"/>
              </w:rPr>
              <w:t>15</w:t>
            </w:r>
          </w:p>
        </w:tc>
      </w:tr>
      <w:tr w:rsidR="00385F89">
        <w:trPr>
          <w:trHeight w:val="157"/>
        </w:trPr>
        <w:tc>
          <w:tcPr>
            <w:tcW w:w="2610" w:type="dxa"/>
          </w:tcPr>
          <w:p w:rsidR="00385F89" w:rsidRDefault="00385F89">
            <w:pPr>
              <w:pStyle w:val="Default"/>
              <w:rPr>
                <w:sz w:val="23"/>
                <w:szCs w:val="23"/>
              </w:rPr>
            </w:pPr>
            <w:r>
              <w:rPr>
                <w:sz w:val="23"/>
                <w:szCs w:val="23"/>
              </w:rPr>
              <w:t xml:space="preserve">2.2 </w:t>
            </w:r>
          </w:p>
        </w:tc>
        <w:tc>
          <w:tcPr>
            <w:tcW w:w="2610" w:type="dxa"/>
          </w:tcPr>
          <w:p w:rsidR="00385F89" w:rsidRDefault="00385F89">
            <w:pPr>
              <w:pStyle w:val="Default"/>
              <w:rPr>
                <w:sz w:val="23"/>
                <w:szCs w:val="23"/>
              </w:rPr>
            </w:pPr>
            <w:r>
              <w:rPr>
                <w:sz w:val="23"/>
                <w:szCs w:val="23"/>
              </w:rPr>
              <w:t xml:space="preserve">Участие в конференциях </w:t>
            </w:r>
          </w:p>
        </w:tc>
        <w:tc>
          <w:tcPr>
            <w:tcW w:w="2610" w:type="dxa"/>
          </w:tcPr>
          <w:p w:rsidR="00385F89" w:rsidRDefault="00224D3C">
            <w:pPr>
              <w:pStyle w:val="Default"/>
              <w:rPr>
                <w:sz w:val="23"/>
                <w:szCs w:val="23"/>
              </w:rPr>
            </w:pPr>
            <w:r>
              <w:rPr>
                <w:sz w:val="23"/>
                <w:szCs w:val="23"/>
              </w:rPr>
              <w:t>5</w:t>
            </w:r>
            <w:r w:rsidR="00385F89">
              <w:rPr>
                <w:sz w:val="23"/>
                <w:szCs w:val="23"/>
              </w:rPr>
              <w:t xml:space="preserve"> </w:t>
            </w:r>
          </w:p>
        </w:tc>
      </w:tr>
      <w:tr w:rsidR="00385F89">
        <w:trPr>
          <w:trHeight w:val="365"/>
        </w:trPr>
        <w:tc>
          <w:tcPr>
            <w:tcW w:w="2610" w:type="dxa"/>
          </w:tcPr>
          <w:p w:rsidR="00385F89" w:rsidRDefault="00385F89">
            <w:pPr>
              <w:pStyle w:val="Default"/>
              <w:rPr>
                <w:sz w:val="23"/>
                <w:szCs w:val="23"/>
              </w:rPr>
            </w:pPr>
            <w:r>
              <w:rPr>
                <w:sz w:val="23"/>
                <w:szCs w:val="23"/>
              </w:rPr>
              <w:t xml:space="preserve">2.3 </w:t>
            </w:r>
          </w:p>
        </w:tc>
        <w:tc>
          <w:tcPr>
            <w:tcW w:w="2610" w:type="dxa"/>
          </w:tcPr>
          <w:p w:rsidR="00385F89" w:rsidRDefault="00385F89">
            <w:pPr>
              <w:pStyle w:val="Default"/>
              <w:rPr>
                <w:sz w:val="23"/>
                <w:szCs w:val="23"/>
              </w:rPr>
            </w:pPr>
            <w:r>
              <w:rPr>
                <w:sz w:val="23"/>
                <w:szCs w:val="23"/>
              </w:rPr>
              <w:t xml:space="preserve">Участие в научно-исследовательских проектах </w:t>
            </w:r>
          </w:p>
        </w:tc>
        <w:tc>
          <w:tcPr>
            <w:tcW w:w="2610" w:type="dxa"/>
          </w:tcPr>
          <w:p w:rsidR="00385F89" w:rsidRDefault="000F3C72">
            <w:pPr>
              <w:pStyle w:val="Default"/>
              <w:rPr>
                <w:sz w:val="23"/>
                <w:szCs w:val="23"/>
              </w:rPr>
            </w:pPr>
            <w:r>
              <w:rPr>
                <w:sz w:val="23"/>
                <w:szCs w:val="23"/>
              </w:rPr>
              <w:t>10</w:t>
            </w:r>
            <w:r w:rsidR="00385F89">
              <w:rPr>
                <w:sz w:val="23"/>
                <w:szCs w:val="23"/>
              </w:rPr>
              <w:t xml:space="preserve"> </w:t>
            </w:r>
          </w:p>
        </w:tc>
      </w:tr>
      <w:tr w:rsidR="00385F89">
        <w:trPr>
          <w:trHeight w:val="160"/>
        </w:trPr>
        <w:tc>
          <w:tcPr>
            <w:tcW w:w="2610" w:type="dxa"/>
          </w:tcPr>
          <w:p w:rsidR="00385F89" w:rsidRDefault="00385F89">
            <w:pPr>
              <w:pStyle w:val="Default"/>
              <w:rPr>
                <w:sz w:val="23"/>
                <w:szCs w:val="23"/>
              </w:rPr>
            </w:pPr>
            <w:r>
              <w:rPr>
                <w:sz w:val="23"/>
                <w:szCs w:val="23"/>
              </w:rPr>
              <w:t xml:space="preserve">3 </w:t>
            </w:r>
          </w:p>
        </w:tc>
        <w:tc>
          <w:tcPr>
            <w:tcW w:w="2610" w:type="dxa"/>
          </w:tcPr>
          <w:p w:rsidR="00385F89" w:rsidRDefault="00385F89">
            <w:pPr>
              <w:pStyle w:val="Default"/>
              <w:rPr>
                <w:sz w:val="23"/>
                <w:szCs w:val="23"/>
              </w:rPr>
            </w:pPr>
            <w:r>
              <w:rPr>
                <w:sz w:val="23"/>
                <w:szCs w:val="23"/>
              </w:rPr>
              <w:t xml:space="preserve">Опыт проектной или практической работы </w:t>
            </w:r>
          </w:p>
        </w:tc>
        <w:tc>
          <w:tcPr>
            <w:tcW w:w="2610" w:type="dxa"/>
          </w:tcPr>
          <w:p w:rsidR="00385F89" w:rsidRDefault="00224D3C">
            <w:pPr>
              <w:pStyle w:val="Default"/>
              <w:rPr>
                <w:sz w:val="23"/>
                <w:szCs w:val="23"/>
              </w:rPr>
            </w:pPr>
            <w:r>
              <w:rPr>
                <w:b/>
                <w:bCs/>
                <w:sz w:val="23"/>
                <w:szCs w:val="23"/>
              </w:rPr>
              <w:t>15</w:t>
            </w:r>
            <w:r w:rsidR="00385F89">
              <w:rPr>
                <w:b/>
                <w:bCs/>
                <w:sz w:val="23"/>
                <w:szCs w:val="23"/>
              </w:rPr>
              <w:t xml:space="preserve"> </w:t>
            </w:r>
          </w:p>
        </w:tc>
      </w:tr>
      <w:tr w:rsidR="00385F89">
        <w:trPr>
          <w:trHeight w:val="160"/>
        </w:trPr>
        <w:tc>
          <w:tcPr>
            <w:tcW w:w="2610" w:type="dxa"/>
          </w:tcPr>
          <w:p w:rsidR="00385F89" w:rsidRDefault="00385F89">
            <w:pPr>
              <w:pStyle w:val="Default"/>
              <w:rPr>
                <w:sz w:val="23"/>
                <w:szCs w:val="23"/>
              </w:rPr>
            </w:pPr>
            <w:r>
              <w:rPr>
                <w:sz w:val="23"/>
                <w:szCs w:val="23"/>
              </w:rPr>
              <w:t xml:space="preserve">4 </w:t>
            </w:r>
          </w:p>
        </w:tc>
        <w:tc>
          <w:tcPr>
            <w:tcW w:w="2610" w:type="dxa"/>
          </w:tcPr>
          <w:p w:rsidR="00385F89" w:rsidRDefault="00385F89">
            <w:pPr>
              <w:pStyle w:val="Default"/>
              <w:rPr>
                <w:sz w:val="23"/>
                <w:szCs w:val="23"/>
              </w:rPr>
            </w:pPr>
            <w:r>
              <w:rPr>
                <w:sz w:val="23"/>
                <w:szCs w:val="23"/>
              </w:rPr>
              <w:t xml:space="preserve">Личные достижения абитуриента </w:t>
            </w:r>
          </w:p>
        </w:tc>
        <w:tc>
          <w:tcPr>
            <w:tcW w:w="2610" w:type="dxa"/>
          </w:tcPr>
          <w:p w:rsidR="00385F89" w:rsidRDefault="000F3C72">
            <w:pPr>
              <w:pStyle w:val="Default"/>
              <w:rPr>
                <w:sz w:val="23"/>
                <w:szCs w:val="23"/>
              </w:rPr>
            </w:pPr>
            <w:r>
              <w:rPr>
                <w:b/>
                <w:bCs/>
                <w:sz w:val="23"/>
                <w:szCs w:val="23"/>
              </w:rPr>
              <w:t>15</w:t>
            </w:r>
            <w:r w:rsidR="00385F89">
              <w:rPr>
                <w:b/>
                <w:bCs/>
                <w:sz w:val="23"/>
                <w:szCs w:val="23"/>
              </w:rPr>
              <w:t xml:space="preserve"> </w:t>
            </w:r>
          </w:p>
        </w:tc>
      </w:tr>
      <w:tr w:rsidR="00385F89">
        <w:trPr>
          <w:trHeight w:val="157"/>
        </w:trPr>
        <w:tc>
          <w:tcPr>
            <w:tcW w:w="2610" w:type="dxa"/>
          </w:tcPr>
          <w:p w:rsidR="00385F89" w:rsidRDefault="00385F89">
            <w:pPr>
              <w:pStyle w:val="Default"/>
              <w:rPr>
                <w:sz w:val="23"/>
                <w:szCs w:val="23"/>
              </w:rPr>
            </w:pPr>
            <w:r>
              <w:rPr>
                <w:sz w:val="23"/>
                <w:szCs w:val="23"/>
              </w:rPr>
              <w:t xml:space="preserve">4.1 </w:t>
            </w:r>
          </w:p>
        </w:tc>
        <w:tc>
          <w:tcPr>
            <w:tcW w:w="2610" w:type="dxa"/>
          </w:tcPr>
          <w:p w:rsidR="00385F89" w:rsidRDefault="00385F89">
            <w:pPr>
              <w:pStyle w:val="Default"/>
              <w:rPr>
                <w:sz w:val="23"/>
                <w:szCs w:val="23"/>
              </w:rPr>
            </w:pPr>
            <w:r>
              <w:rPr>
                <w:sz w:val="23"/>
                <w:szCs w:val="23"/>
              </w:rPr>
              <w:t xml:space="preserve">Дипломы и сертификаты </w:t>
            </w:r>
          </w:p>
        </w:tc>
        <w:tc>
          <w:tcPr>
            <w:tcW w:w="2610" w:type="dxa"/>
          </w:tcPr>
          <w:p w:rsidR="00385F89" w:rsidRDefault="000F3C72">
            <w:pPr>
              <w:pStyle w:val="Default"/>
              <w:rPr>
                <w:sz w:val="23"/>
                <w:szCs w:val="23"/>
              </w:rPr>
            </w:pPr>
            <w:r>
              <w:rPr>
                <w:sz w:val="23"/>
                <w:szCs w:val="23"/>
              </w:rPr>
              <w:t>15</w:t>
            </w:r>
            <w:r w:rsidR="00385F89">
              <w:rPr>
                <w:sz w:val="23"/>
                <w:szCs w:val="23"/>
              </w:rPr>
              <w:t xml:space="preserve"> </w:t>
            </w:r>
          </w:p>
        </w:tc>
      </w:tr>
      <w:tr w:rsidR="00385F89">
        <w:trPr>
          <w:trHeight w:val="157"/>
        </w:trPr>
        <w:tc>
          <w:tcPr>
            <w:tcW w:w="2610" w:type="dxa"/>
          </w:tcPr>
          <w:p w:rsidR="00385F89" w:rsidRDefault="00385F89">
            <w:pPr>
              <w:pStyle w:val="Default"/>
              <w:rPr>
                <w:sz w:val="23"/>
                <w:szCs w:val="23"/>
              </w:rPr>
            </w:pPr>
            <w:r>
              <w:rPr>
                <w:sz w:val="23"/>
                <w:szCs w:val="23"/>
              </w:rPr>
              <w:t xml:space="preserve">4.2 </w:t>
            </w:r>
          </w:p>
        </w:tc>
        <w:tc>
          <w:tcPr>
            <w:tcW w:w="2610" w:type="dxa"/>
          </w:tcPr>
          <w:p w:rsidR="00385F89" w:rsidRDefault="00385F89">
            <w:pPr>
              <w:pStyle w:val="Default"/>
              <w:rPr>
                <w:sz w:val="23"/>
                <w:szCs w:val="23"/>
              </w:rPr>
            </w:pPr>
            <w:r>
              <w:rPr>
                <w:sz w:val="23"/>
                <w:szCs w:val="23"/>
              </w:rPr>
              <w:t xml:space="preserve">Стипендии </w:t>
            </w:r>
          </w:p>
        </w:tc>
        <w:tc>
          <w:tcPr>
            <w:tcW w:w="2610" w:type="dxa"/>
          </w:tcPr>
          <w:p w:rsidR="00385F89" w:rsidRDefault="00224D3C">
            <w:pPr>
              <w:pStyle w:val="Default"/>
              <w:rPr>
                <w:sz w:val="23"/>
                <w:szCs w:val="23"/>
              </w:rPr>
            </w:pPr>
            <w:r>
              <w:rPr>
                <w:sz w:val="23"/>
                <w:szCs w:val="23"/>
              </w:rPr>
              <w:t>3</w:t>
            </w:r>
            <w:r w:rsidR="00385F89">
              <w:rPr>
                <w:sz w:val="23"/>
                <w:szCs w:val="23"/>
              </w:rPr>
              <w:t xml:space="preserve"> </w:t>
            </w:r>
          </w:p>
        </w:tc>
      </w:tr>
      <w:tr w:rsidR="00385F89">
        <w:trPr>
          <w:trHeight w:val="157"/>
        </w:trPr>
        <w:tc>
          <w:tcPr>
            <w:tcW w:w="2610" w:type="dxa"/>
          </w:tcPr>
          <w:p w:rsidR="00385F89" w:rsidRDefault="00385F89">
            <w:pPr>
              <w:pStyle w:val="Default"/>
              <w:rPr>
                <w:sz w:val="23"/>
                <w:szCs w:val="23"/>
              </w:rPr>
            </w:pPr>
            <w:r>
              <w:rPr>
                <w:sz w:val="23"/>
                <w:szCs w:val="23"/>
              </w:rPr>
              <w:t xml:space="preserve">4.3 </w:t>
            </w:r>
          </w:p>
        </w:tc>
        <w:tc>
          <w:tcPr>
            <w:tcW w:w="2610" w:type="dxa"/>
          </w:tcPr>
          <w:p w:rsidR="00385F89" w:rsidRDefault="00385F89">
            <w:pPr>
              <w:pStyle w:val="Default"/>
              <w:rPr>
                <w:sz w:val="23"/>
                <w:szCs w:val="23"/>
              </w:rPr>
            </w:pPr>
            <w:r>
              <w:rPr>
                <w:sz w:val="23"/>
                <w:szCs w:val="23"/>
              </w:rPr>
              <w:t xml:space="preserve">Международные стажировки </w:t>
            </w:r>
          </w:p>
        </w:tc>
        <w:tc>
          <w:tcPr>
            <w:tcW w:w="2610" w:type="dxa"/>
          </w:tcPr>
          <w:p w:rsidR="00385F89" w:rsidRDefault="000F3C72">
            <w:pPr>
              <w:pStyle w:val="Default"/>
              <w:rPr>
                <w:sz w:val="23"/>
                <w:szCs w:val="23"/>
              </w:rPr>
            </w:pPr>
            <w:r>
              <w:rPr>
                <w:sz w:val="23"/>
                <w:szCs w:val="23"/>
              </w:rPr>
              <w:t>6</w:t>
            </w:r>
            <w:r w:rsidR="00385F89">
              <w:rPr>
                <w:sz w:val="23"/>
                <w:szCs w:val="23"/>
              </w:rPr>
              <w:t xml:space="preserve"> </w:t>
            </w:r>
          </w:p>
        </w:tc>
      </w:tr>
      <w:tr w:rsidR="00385F89">
        <w:trPr>
          <w:trHeight w:val="160"/>
        </w:trPr>
        <w:tc>
          <w:tcPr>
            <w:tcW w:w="2610" w:type="dxa"/>
          </w:tcPr>
          <w:p w:rsidR="00385F89" w:rsidRDefault="00385F89">
            <w:pPr>
              <w:pStyle w:val="Default"/>
              <w:rPr>
                <w:sz w:val="23"/>
                <w:szCs w:val="23"/>
              </w:rPr>
            </w:pPr>
            <w:r>
              <w:rPr>
                <w:sz w:val="23"/>
                <w:szCs w:val="23"/>
              </w:rPr>
              <w:t xml:space="preserve">5 </w:t>
            </w:r>
          </w:p>
        </w:tc>
        <w:tc>
          <w:tcPr>
            <w:tcW w:w="2610" w:type="dxa"/>
          </w:tcPr>
          <w:p w:rsidR="00385F89" w:rsidRDefault="00385F89">
            <w:pPr>
              <w:pStyle w:val="Default"/>
              <w:rPr>
                <w:sz w:val="23"/>
                <w:szCs w:val="23"/>
              </w:rPr>
            </w:pPr>
            <w:r>
              <w:rPr>
                <w:sz w:val="23"/>
                <w:szCs w:val="23"/>
              </w:rPr>
              <w:t xml:space="preserve">Мотивационное письмо </w:t>
            </w:r>
          </w:p>
        </w:tc>
        <w:tc>
          <w:tcPr>
            <w:tcW w:w="2610" w:type="dxa"/>
          </w:tcPr>
          <w:p w:rsidR="00385F89" w:rsidRDefault="000F3C72">
            <w:pPr>
              <w:pStyle w:val="Default"/>
              <w:rPr>
                <w:b/>
                <w:bCs/>
                <w:sz w:val="23"/>
                <w:szCs w:val="23"/>
              </w:rPr>
            </w:pPr>
            <w:r>
              <w:rPr>
                <w:b/>
                <w:bCs/>
                <w:sz w:val="23"/>
                <w:szCs w:val="23"/>
              </w:rPr>
              <w:t>3</w:t>
            </w:r>
            <w:r w:rsidR="00B0716C">
              <w:rPr>
                <w:b/>
                <w:bCs/>
                <w:sz w:val="23"/>
                <w:szCs w:val="23"/>
              </w:rPr>
              <w:t>0</w:t>
            </w:r>
          </w:p>
          <w:p w:rsidR="00B0716C" w:rsidRDefault="00B0716C">
            <w:pPr>
              <w:pStyle w:val="Default"/>
              <w:rPr>
                <w:sz w:val="23"/>
                <w:szCs w:val="23"/>
              </w:rPr>
            </w:pPr>
          </w:p>
        </w:tc>
      </w:tr>
      <w:tr w:rsidR="00B0716C">
        <w:trPr>
          <w:trHeight w:val="160"/>
        </w:trPr>
        <w:tc>
          <w:tcPr>
            <w:tcW w:w="2610" w:type="dxa"/>
          </w:tcPr>
          <w:p w:rsidR="00B0716C" w:rsidRDefault="00B0716C">
            <w:pPr>
              <w:pStyle w:val="Default"/>
              <w:rPr>
                <w:sz w:val="23"/>
                <w:szCs w:val="23"/>
              </w:rPr>
            </w:pPr>
            <w:bookmarkStart w:id="0" w:name="_GoBack"/>
            <w:bookmarkEnd w:id="0"/>
          </w:p>
        </w:tc>
        <w:tc>
          <w:tcPr>
            <w:tcW w:w="2610" w:type="dxa"/>
          </w:tcPr>
          <w:p w:rsidR="00B0716C" w:rsidRDefault="00B0716C">
            <w:pPr>
              <w:pStyle w:val="Default"/>
              <w:rPr>
                <w:sz w:val="23"/>
                <w:szCs w:val="23"/>
              </w:rPr>
            </w:pPr>
          </w:p>
        </w:tc>
        <w:tc>
          <w:tcPr>
            <w:tcW w:w="2610" w:type="dxa"/>
          </w:tcPr>
          <w:p w:rsidR="00B0716C" w:rsidRDefault="00B0716C">
            <w:pPr>
              <w:pStyle w:val="Default"/>
              <w:rPr>
                <w:b/>
                <w:bCs/>
                <w:sz w:val="23"/>
                <w:szCs w:val="23"/>
              </w:rPr>
            </w:pPr>
          </w:p>
        </w:tc>
      </w:tr>
    </w:tbl>
    <w:p w:rsidR="009D78C4" w:rsidRDefault="009D78C4"/>
    <w:p w:rsidR="006351CC" w:rsidRDefault="006351CC"/>
    <w:sectPr w:rsidR="00635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733F"/>
    <w:multiLevelType w:val="hybridMultilevel"/>
    <w:tmpl w:val="FB6033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67235BE"/>
    <w:multiLevelType w:val="hybridMultilevel"/>
    <w:tmpl w:val="04BE31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89"/>
    <w:rsid w:val="000F3C72"/>
    <w:rsid w:val="00224D3C"/>
    <w:rsid w:val="002A05A8"/>
    <w:rsid w:val="00317C96"/>
    <w:rsid w:val="00385F89"/>
    <w:rsid w:val="003E38BA"/>
    <w:rsid w:val="006351CC"/>
    <w:rsid w:val="009D78C4"/>
    <w:rsid w:val="00B0716C"/>
    <w:rsid w:val="00BA0A32"/>
    <w:rsid w:val="00F2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3AF7"/>
  <w15:docId w15:val="{467720F9-D745-4483-BAC7-0A93346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5F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Anastasia Bonch-Osmolovskaya</cp:lastModifiedBy>
  <cp:revision>2</cp:revision>
  <dcterms:created xsi:type="dcterms:W3CDTF">2017-07-18T12:09:00Z</dcterms:created>
  <dcterms:modified xsi:type="dcterms:W3CDTF">2017-07-18T12:09:00Z</dcterms:modified>
</cp:coreProperties>
</file>