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2B4B53" w:rsidTr="002B4B53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B53" w:rsidRDefault="002B4B53">
            <w:pPr>
              <w:rPr>
                <w:szCs w:val="24"/>
              </w:rPr>
            </w:pPr>
            <w:r>
              <w:t>Регистрационный номер: 6.18.1-05/2807-01</w:t>
            </w:r>
          </w:p>
        </w:tc>
      </w:tr>
      <w:tr w:rsidR="002B4B53" w:rsidTr="002B4B53">
        <w:trPr>
          <w:tblCellSpacing w:w="0" w:type="dxa"/>
        </w:trPr>
        <w:tc>
          <w:tcPr>
            <w:tcW w:w="0" w:type="auto"/>
            <w:vAlign w:val="center"/>
            <w:hideMark/>
          </w:tcPr>
          <w:p w:rsidR="002B4B53" w:rsidRDefault="002B4B53">
            <w:pPr>
              <w:rPr>
                <w:szCs w:val="24"/>
              </w:rPr>
            </w:pPr>
            <w:r>
              <w:t>Дата регистрации: 28.07.2017</w:t>
            </w:r>
          </w:p>
        </w:tc>
      </w:tr>
    </w:tbl>
    <w:p w:rsidR="001F009B" w:rsidRDefault="00F630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D022F" w:rsidTr="004C5696">
        <w:trPr>
          <w:tblCellSpacing w:w="0" w:type="dxa"/>
        </w:trPr>
        <w:tc>
          <w:tcPr>
            <w:tcW w:w="0" w:type="auto"/>
            <w:vAlign w:val="center"/>
          </w:tcPr>
          <w:p w:rsidR="000D022F" w:rsidRDefault="000D022F">
            <w:pPr>
              <w:rPr>
                <w:szCs w:val="24"/>
              </w:rPr>
            </w:pPr>
          </w:p>
        </w:tc>
      </w:tr>
      <w:tr w:rsidR="000D022F" w:rsidTr="004C5696">
        <w:trPr>
          <w:trHeight w:val="95"/>
          <w:tblCellSpacing w:w="0" w:type="dxa"/>
        </w:trPr>
        <w:tc>
          <w:tcPr>
            <w:tcW w:w="0" w:type="auto"/>
            <w:vAlign w:val="center"/>
          </w:tcPr>
          <w:p w:rsidR="000D022F" w:rsidRDefault="000D022F">
            <w:pPr>
              <w:rPr>
                <w:szCs w:val="24"/>
              </w:rPr>
            </w:pPr>
          </w:p>
        </w:tc>
      </w:tr>
    </w:tbl>
    <w:p w:rsidR="001F009B" w:rsidRDefault="00F63025"/>
    <w:p w:rsidR="001F009B" w:rsidRDefault="00F63025"/>
    <w:p w:rsidR="001F009B" w:rsidRDefault="00F63025"/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  <w:r w:rsidRPr="007E0C28">
        <w:rPr>
          <w:b/>
          <w:sz w:val="26"/>
        </w:rPr>
        <w:t>Об отчислении из НИУ ВШЭ студентов образовательной программы</w:t>
      </w:r>
      <w:r w:rsidRPr="002377BF">
        <w:rPr>
          <w:sz w:val="26"/>
        </w:rPr>
        <w:t xml:space="preserve"> </w:t>
      </w:r>
      <w:r>
        <w:rPr>
          <w:b/>
          <w:sz w:val="26"/>
        </w:rPr>
        <w:t>«</w:t>
      </w:r>
      <w:r w:rsidR="003055BD" w:rsidRPr="003055BD">
        <w:rPr>
          <w:b/>
          <w:sz w:val="26"/>
        </w:rPr>
        <w:t>Компьютерные системы и сети</w:t>
      </w:r>
      <w:r>
        <w:rPr>
          <w:b/>
          <w:sz w:val="26"/>
        </w:rPr>
        <w:t>» МИЭМ</w:t>
      </w:r>
      <w:r w:rsidRPr="007E0C28">
        <w:rPr>
          <w:b/>
          <w:bCs/>
          <w:sz w:val="26"/>
          <w:szCs w:val="26"/>
        </w:rPr>
        <w:t xml:space="preserve"> </w:t>
      </w:r>
      <w:r w:rsidR="003055BD">
        <w:rPr>
          <w:b/>
          <w:bCs/>
          <w:sz w:val="26"/>
          <w:szCs w:val="26"/>
        </w:rPr>
        <w:t xml:space="preserve">НИУ ВШЭ </w:t>
      </w:r>
      <w:r w:rsidRPr="007E0C28">
        <w:rPr>
          <w:b/>
          <w:sz w:val="26"/>
        </w:rPr>
        <w:t>в связи с получением образования</w:t>
      </w:r>
    </w:p>
    <w:p w:rsidR="002377BF" w:rsidRPr="007E0C28" w:rsidRDefault="002377BF" w:rsidP="002377BF">
      <w:pPr>
        <w:contextualSpacing/>
        <w:jc w:val="both"/>
        <w:rPr>
          <w:b/>
          <w:bCs/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b/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b/>
          <w:sz w:val="26"/>
          <w:szCs w:val="26"/>
        </w:rPr>
      </w:pPr>
      <w:r w:rsidRPr="007E0C28">
        <w:rPr>
          <w:b/>
          <w:sz w:val="26"/>
          <w:szCs w:val="26"/>
        </w:rPr>
        <w:t>ПРИКАЗЫВАЮ:</w:t>
      </w:r>
    </w:p>
    <w:p w:rsidR="002377BF" w:rsidRPr="007E0C28" w:rsidRDefault="002377BF" w:rsidP="002377BF">
      <w:pPr>
        <w:contextualSpacing/>
        <w:jc w:val="both"/>
        <w:rPr>
          <w:b/>
          <w:sz w:val="26"/>
          <w:szCs w:val="26"/>
        </w:rPr>
      </w:pPr>
    </w:p>
    <w:p w:rsidR="002377BF" w:rsidRPr="007E0C28" w:rsidRDefault="002377BF" w:rsidP="004C5696">
      <w:pPr>
        <w:pStyle w:val="a6"/>
        <w:tabs>
          <w:tab w:val="left" w:pos="-2977"/>
        </w:tabs>
        <w:ind w:left="0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Отчислить из НИУ ВШЭ студентов образовательной программы</w:t>
      </w:r>
      <w:r>
        <w:rPr>
          <w:sz w:val="26"/>
          <w:szCs w:val="26"/>
        </w:rPr>
        <w:t xml:space="preserve"> </w:t>
      </w:r>
      <w:r w:rsidR="00412C21">
        <w:rPr>
          <w:sz w:val="26"/>
          <w:szCs w:val="26"/>
        </w:rPr>
        <w:t xml:space="preserve">магистратуры </w:t>
      </w:r>
      <w:r w:rsidR="00ED40F3" w:rsidRPr="00ED40F3">
        <w:rPr>
          <w:sz w:val="26"/>
          <w:szCs w:val="26"/>
        </w:rPr>
        <w:t>«</w:t>
      </w:r>
      <w:r w:rsidR="00412C21" w:rsidRPr="00412C21">
        <w:rPr>
          <w:sz w:val="26"/>
          <w:szCs w:val="26"/>
        </w:rPr>
        <w:t>Компьютерные системы и сети</w:t>
      </w:r>
      <w:r w:rsidR="00ED40F3" w:rsidRPr="00ED40F3">
        <w:rPr>
          <w:sz w:val="26"/>
          <w:szCs w:val="26"/>
        </w:rPr>
        <w:t>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r w:rsidR="004444CD" w:rsidRPr="004444CD">
        <w:rPr>
          <w:sz w:val="26"/>
          <w:szCs w:val="26"/>
        </w:rPr>
        <w:t>09.04.01 Информатика и вычислительная техника</w:t>
      </w:r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</w:t>
      </w:r>
      <w:r>
        <w:rPr>
          <w:sz w:val="26"/>
          <w:szCs w:val="26"/>
        </w:rPr>
        <w:t>МИЭМ</w:t>
      </w:r>
      <w:r w:rsidR="003055BD">
        <w:rPr>
          <w:sz w:val="26"/>
          <w:szCs w:val="26"/>
        </w:rPr>
        <w:t xml:space="preserve">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очной </w:t>
      </w:r>
      <w:r w:rsidRPr="007E0C28">
        <w:rPr>
          <w:sz w:val="26"/>
          <w:szCs w:val="26"/>
        </w:rPr>
        <w:t>формы обучения</w:t>
      </w:r>
      <w:r w:rsidR="000A772D">
        <w:rPr>
          <w:sz w:val="26"/>
          <w:szCs w:val="26"/>
        </w:rPr>
        <w:t>,</w:t>
      </w:r>
      <w:r w:rsidR="001A650D">
        <w:rPr>
          <w:sz w:val="26"/>
          <w:szCs w:val="26"/>
        </w:rPr>
        <w:t xml:space="preserve"> обучающихся  на местах, </w:t>
      </w:r>
      <w:r w:rsidR="001A650D" w:rsidRPr="00074AD7">
        <w:rPr>
          <w:sz w:val="26"/>
          <w:szCs w:val="26"/>
        </w:rPr>
        <w:t>финансируем</w:t>
      </w:r>
      <w:r w:rsidR="001A650D">
        <w:rPr>
          <w:sz w:val="26"/>
          <w:szCs w:val="26"/>
        </w:rPr>
        <w:t>ых</w:t>
      </w:r>
      <w:r w:rsidR="001A650D" w:rsidRPr="00074AD7">
        <w:rPr>
          <w:sz w:val="26"/>
          <w:szCs w:val="26"/>
        </w:rPr>
        <w:t xml:space="preserve"> за счет субсидий из федерального бюджета на выполнение государственного задания</w:t>
      </w:r>
      <w:r w:rsidR="000A772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A650D" w:rsidRPr="007E0C28">
        <w:rPr>
          <w:sz w:val="26"/>
          <w:szCs w:val="26"/>
        </w:rPr>
        <w:t>в связи</w:t>
      </w:r>
      <w:r w:rsidR="001A650D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1A650D">
        <w:rPr>
          <w:sz w:val="26"/>
          <w:szCs w:val="26"/>
        </w:rPr>
        <w:t xml:space="preserve"> </w:t>
      </w:r>
      <w:r w:rsidR="001A650D" w:rsidRPr="007E0C28">
        <w:rPr>
          <w:sz w:val="26"/>
          <w:szCs w:val="26"/>
        </w:rPr>
        <w:t>получением образования</w:t>
      </w:r>
      <w:r>
        <w:rPr>
          <w:sz w:val="26"/>
          <w:szCs w:val="26"/>
        </w:rPr>
        <w:t xml:space="preserve"> </w:t>
      </w:r>
      <w:r w:rsidR="001A650D" w:rsidRPr="007E0C28">
        <w:rPr>
          <w:sz w:val="26"/>
          <w:szCs w:val="26"/>
        </w:rPr>
        <w:t>с</w:t>
      </w:r>
      <w:r w:rsidR="001A650D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="004C5696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4C5696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3055BD">
        <w:rPr>
          <w:sz w:val="26"/>
          <w:szCs w:val="26"/>
        </w:rPr>
        <w:t>7</w:t>
      </w:r>
      <w:r>
        <w:rPr>
          <w:sz w:val="26"/>
          <w:szCs w:val="26"/>
        </w:rPr>
        <w:t xml:space="preserve"> года </w:t>
      </w:r>
      <w:r w:rsidRPr="007E0C28">
        <w:rPr>
          <w:sz w:val="26"/>
          <w:szCs w:val="26"/>
        </w:rPr>
        <w:t>согласно списку (приложение).</w:t>
      </w:r>
    </w:p>
    <w:p w:rsidR="002377BF" w:rsidRPr="001F3B3E" w:rsidRDefault="002377BF" w:rsidP="004C5696">
      <w:pPr>
        <w:pStyle w:val="a6"/>
        <w:ind w:left="709"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  <w:r w:rsidRPr="007E0C28">
        <w:rPr>
          <w:bCs/>
          <w:sz w:val="26"/>
          <w:szCs w:val="26"/>
        </w:rPr>
        <w:t xml:space="preserve">Основание: решение государственной экзаменационной комиссии (протокол от </w:t>
      </w:r>
      <w:r w:rsidR="00685EB5">
        <w:rPr>
          <w:bCs/>
          <w:sz w:val="26"/>
          <w:szCs w:val="26"/>
        </w:rPr>
        <w:t>1</w:t>
      </w:r>
      <w:r w:rsidR="003055BD">
        <w:rPr>
          <w:bCs/>
          <w:sz w:val="26"/>
          <w:szCs w:val="26"/>
        </w:rPr>
        <w:t>6.06.201</w:t>
      </w:r>
      <w:r w:rsidR="000A772D">
        <w:rPr>
          <w:bCs/>
          <w:sz w:val="26"/>
          <w:szCs w:val="26"/>
        </w:rPr>
        <w:t xml:space="preserve">6 </w:t>
      </w:r>
      <w:r w:rsidR="003055BD">
        <w:rPr>
          <w:bCs/>
          <w:sz w:val="26"/>
          <w:szCs w:val="26"/>
        </w:rPr>
        <w:t>года №11</w:t>
      </w:r>
      <w:r w:rsidR="00FC0DAB">
        <w:rPr>
          <w:bCs/>
          <w:sz w:val="26"/>
          <w:szCs w:val="26"/>
        </w:rPr>
        <w:t>)</w:t>
      </w:r>
      <w:r w:rsidR="00BB58A7">
        <w:rPr>
          <w:bCs/>
          <w:sz w:val="26"/>
          <w:szCs w:val="26"/>
        </w:rPr>
        <w:t xml:space="preserve">, </w:t>
      </w:r>
      <w:r w:rsidR="00BB58A7" w:rsidRPr="007E0C28">
        <w:rPr>
          <w:bCs/>
          <w:sz w:val="26"/>
          <w:szCs w:val="26"/>
        </w:rPr>
        <w:t>заявления студентов о предоставлении каникул</w:t>
      </w:r>
      <w:r w:rsidRPr="007E0C28">
        <w:rPr>
          <w:bCs/>
          <w:sz w:val="26"/>
          <w:szCs w:val="26"/>
        </w:rPr>
        <w:t>.</w:t>
      </w: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rPr>
          <w:sz w:val="26"/>
          <w:szCs w:val="26"/>
        </w:rPr>
      </w:pPr>
      <w:r>
        <w:rPr>
          <w:sz w:val="26"/>
          <w:szCs w:val="26"/>
        </w:rPr>
        <w:t>Первый 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В.В.Радаев</w:t>
      </w:r>
    </w:p>
    <w:p w:rsidR="00E64D75" w:rsidRDefault="00E64D75"/>
    <w:sectPr w:rsidR="00E6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25" w:rsidRDefault="00F63025" w:rsidP="002377BF">
      <w:r>
        <w:separator/>
      </w:r>
    </w:p>
  </w:endnote>
  <w:endnote w:type="continuationSeparator" w:id="0">
    <w:p w:rsidR="00F63025" w:rsidRDefault="00F63025" w:rsidP="0023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25" w:rsidRDefault="00F63025" w:rsidP="002377BF">
      <w:r>
        <w:separator/>
      </w:r>
    </w:p>
  </w:footnote>
  <w:footnote w:type="continuationSeparator" w:id="0">
    <w:p w:rsidR="00F63025" w:rsidRDefault="00F63025" w:rsidP="0023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721"/>
    <w:multiLevelType w:val="hybridMultilevel"/>
    <w:tmpl w:val="6A8604A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BF"/>
    <w:rsid w:val="00002EC6"/>
    <w:rsid w:val="000A772D"/>
    <w:rsid w:val="000D022F"/>
    <w:rsid w:val="001A650D"/>
    <w:rsid w:val="001B5074"/>
    <w:rsid w:val="001F3B3E"/>
    <w:rsid w:val="002377BF"/>
    <w:rsid w:val="0025001F"/>
    <w:rsid w:val="002612D0"/>
    <w:rsid w:val="002B4B53"/>
    <w:rsid w:val="003055BD"/>
    <w:rsid w:val="00335A79"/>
    <w:rsid w:val="003D651F"/>
    <w:rsid w:val="00412C21"/>
    <w:rsid w:val="00440C9A"/>
    <w:rsid w:val="004444CD"/>
    <w:rsid w:val="004C5696"/>
    <w:rsid w:val="004F30A1"/>
    <w:rsid w:val="005658E1"/>
    <w:rsid w:val="00606532"/>
    <w:rsid w:val="00610946"/>
    <w:rsid w:val="0065525F"/>
    <w:rsid w:val="00685EB5"/>
    <w:rsid w:val="006B6353"/>
    <w:rsid w:val="00705D33"/>
    <w:rsid w:val="00714E8E"/>
    <w:rsid w:val="007449F3"/>
    <w:rsid w:val="008414D9"/>
    <w:rsid w:val="00A10CC8"/>
    <w:rsid w:val="00AF1AC2"/>
    <w:rsid w:val="00B40E25"/>
    <w:rsid w:val="00BB58A7"/>
    <w:rsid w:val="00BD68AA"/>
    <w:rsid w:val="00CA4154"/>
    <w:rsid w:val="00E64D75"/>
    <w:rsid w:val="00ED40F3"/>
    <w:rsid w:val="00F17F49"/>
    <w:rsid w:val="00F63025"/>
    <w:rsid w:val="00F86C2C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377B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7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377BF"/>
    <w:rPr>
      <w:vertAlign w:val="superscript"/>
    </w:rPr>
  </w:style>
  <w:style w:type="paragraph" w:styleId="a6">
    <w:name w:val="List Paragraph"/>
    <w:basedOn w:val="a"/>
    <w:uiPriority w:val="34"/>
    <w:qFormat/>
    <w:rsid w:val="002377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4B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B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377B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7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377BF"/>
    <w:rPr>
      <w:vertAlign w:val="superscript"/>
    </w:rPr>
  </w:style>
  <w:style w:type="paragraph" w:styleId="a6">
    <w:name w:val="List Paragraph"/>
    <w:basedOn w:val="a"/>
    <w:uiPriority w:val="34"/>
    <w:qFormat/>
    <w:rsid w:val="002377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4B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B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2017-07-28T07:38:00Z</cp:lastPrinted>
  <dcterms:created xsi:type="dcterms:W3CDTF">2017-07-28T07:39:00Z</dcterms:created>
  <dcterms:modified xsi:type="dcterms:W3CDTF">2017-07-28T07:39:00Z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Радаев В.В.,Первый проректор</vt:lpwstr>
  </property>
  <property fmtid="{D5CDD505-2E9C-101B-9397-08002B2CF9AE}" pid="3" name="documentType">
    <vt:lpwstr>По личному составу студентов и аспирантов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2017/7/21-147</vt:lpwstr>
  </property>
  <property fmtid="{D5CDD505-2E9C-101B-9397-08002B2CF9AE}" pid="6" name="documentContent">
    <vt:lpwstr>Об отчислении из НИУ ВШЭ студентов образовательной программы «Компьютерные системы и сети» МИЭМ НИУ ВШЭ в связи с получением образования</vt:lpwstr>
  </property>
  <property fmtid="{D5CDD505-2E9C-101B-9397-08002B2CF9AE}" pid="7" name="signerName">
    <vt:lpwstr>Радаев В.В.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Горшкова А.В.</vt:lpwstr>
  </property>
  <property fmtid="{D5CDD505-2E9C-101B-9397-08002B2CF9AE}" pid="11" name="mainDocSheetsCount">
    <vt:lpwstr>1</vt:lpwstr>
  </property>
  <property fmtid="{D5CDD505-2E9C-101B-9397-08002B2CF9AE}" pid="12" name="signerLabel">
    <vt:lpwstr>Первый проректор Радаев В.В.</vt:lpwstr>
  </property>
  <property fmtid="{D5CDD505-2E9C-101B-9397-08002B2CF9AE}" pid="13" name="documentSubtype">
    <vt:lpwstr>Об отчислении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В. В. Радаев</vt:lpwstr>
  </property>
  <property fmtid="{D5CDD505-2E9C-101B-9397-08002B2CF9AE}" pid="19" name="signerPost">
    <vt:lpwstr>Первый проректор</vt:lpwstr>
  </property>
</Properties>
</file>