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FDE" w:rsidRPr="00033ACA" w:rsidRDefault="001E7FDE" w:rsidP="001E7FDE">
      <w:pPr>
        <w:suppressLineNumbers/>
        <w:tabs>
          <w:tab w:val="left" w:pos="426"/>
        </w:tabs>
        <w:suppressAutoHyphens/>
        <w:ind w:left="5670"/>
        <w:contextualSpacing/>
        <w:jc w:val="right"/>
        <w:rPr>
          <w:b/>
          <w:bCs/>
          <w:caps/>
          <w:lang w:val="x-none" w:eastAsia="x-none"/>
        </w:rPr>
      </w:pPr>
      <w:r w:rsidRPr="00033ACA">
        <w:rPr>
          <w:b/>
          <w:bCs/>
          <w:caps/>
          <w:lang w:val="x-none" w:eastAsia="x-none"/>
        </w:rPr>
        <w:t>«Утверждаю»:</w:t>
      </w:r>
    </w:p>
    <w:p w:rsidR="00742433" w:rsidRPr="00033ACA" w:rsidRDefault="00742433" w:rsidP="00742433">
      <w:pPr>
        <w:tabs>
          <w:tab w:val="right" w:pos="8647"/>
        </w:tabs>
        <w:ind w:firstLine="6521"/>
        <w:jc w:val="right"/>
        <w:rPr>
          <w:b/>
        </w:rPr>
      </w:pPr>
      <w:r w:rsidRPr="00033ACA">
        <w:rPr>
          <w:b/>
        </w:rPr>
        <w:t>Проректор</w:t>
      </w:r>
    </w:p>
    <w:p w:rsidR="00742433" w:rsidRPr="00033ACA" w:rsidRDefault="00742433" w:rsidP="00742433">
      <w:pPr>
        <w:tabs>
          <w:tab w:val="right" w:pos="8647"/>
        </w:tabs>
        <w:ind w:firstLine="6521"/>
        <w:rPr>
          <w:b/>
        </w:rPr>
      </w:pPr>
    </w:p>
    <w:p w:rsidR="00116FFD" w:rsidRPr="00033ACA" w:rsidRDefault="00742433" w:rsidP="00742433">
      <w:pPr>
        <w:suppressLineNumbers/>
        <w:tabs>
          <w:tab w:val="left" w:pos="426"/>
        </w:tabs>
        <w:suppressAutoHyphens/>
        <w:ind w:left="5670"/>
        <w:contextualSpacing/>
        <w:jc w:val="right"/>
        <w:rPr>
          <w:b/>
        </w:rPr>
      </w:pPr>
      <w:r w:rsidRPr="00033ACA">
        <w:rPr>
          <w:b/>
        </w:rPr>
        <w:t>______________ Е.К. Артемов</w:t>
      </w:r>
    </w:p>
    <w:p w:rsidR="00116FFD" w:rsidRPr="00033ACA" w:rsidRDefault="00116FFD" w:rsidP="00116FFD">
      <w:pPr>
        <w:suppressLineNumbers/>
        <w:tabs>
          <w:tab w:val="left" w:pos="426"/>
        </w:tabs>
        <w:suppressAutoHyphens/>
        <w:ind w:left="5670"/>
        <w:contextualSpacing/>
        <w:rPr>
          <w:b/>
        </w:rPr>
      </w:pPr>
    </w:p>
    <w:p w:rsidR="001E7FDE" w:rsidRPr="00033ACA" w:rsidRDefault="001E7FDE" w:rsidP="00116FFD">
      <w:pPr>
        <w:suppressLineNumbers/>
        <w:tabs>
          <w:tab w:val="left" w:pos="426"/>
        </w:tabs>
        <w:suppressAutoHyphens/>
        <w:ind w:left="5670"/>
        <w:contextualSpacing/>
        <w:rPr>
          <w:b/>
        </w:rPr>
      </w:pPr>
    </w:p>
    <w:p w:rsidR="0016317A" w:rsidRPr="00033ACA" w:rsidRDefault="0016317A" w:rsidP="00FB58D5">
      <w:pPr>
        <w:pStyle w:val="ad"/>
        <w:ind w:right="66"/>
        <w:rPr>
          <w:rFonts w:ascii="Times New Roman" w:hAnsi="Times New Roman"/>
          <w:b/>
          <w:caps/>
          <w:sz w:val="24"/>
          <w:szCs w:val="24"/>
        </w:rPr>
      </w:pPr>
      <w:r w:rsidRPr="00033ACA">
        <w:rPr>
          <w:rFonts w:ascii="Times New Roman" w:hAnsi="Times New Roman"/>
          <w:b/>
          <w:caps/>
          <w:sz w:val="24"/>
          <w:szCs w:val="24"/>
        </w:rPr>
        <w:t>Извещение о проведении запроса котировок В ЭЛЕКТРОННОЙ ФОРМЕ</w:t>
      </w:r>
    </w:p>
    <w:p w:rsidR="00055003" w:rsidRPr="00033ACA" w:rsidRDefault="0016317A" w:rsidP="00FB58D5">
      <w:pPr>
        <w:pStyle w:val="ad"/>
        <w:ind w:right="66"/>
        <w:rPr>
          <w:rFonts w:ascii="Times New Roman" w:hAnsi="Times New Roman"/>
          <w:b/>
          <w:sz w:val="24"/>
          <w:szCs w:val="24"/>
        </w:rPr>
      </w:pPr>
      <w:bookmarkStart w:id="0" w:name="OLE_LINK4"/>
      <w:bookmarkStart w:id="1" w:name="OLE_LINK5"/>
      <w:r w:rsidRPr="00033ACA">
        <w:rPr>
          <w:rFonts w:ascii="Times New Roman" w:hAnsi="Times New Roman"/>
          <w:b/>
          <w:sz w:val="24"/>
          <w:szCs w:val="24"/>
        </w:rPr>
        <w:t>№</w:t>
      </w:r>
      <w:bookmarkEnd w:id="0"/>
      <w:bookmarkEnd w:id="1"/>
      <w:r w:rsidR="00F77C6A" w:rsidRPr="00033ACA">
        <w:rPr>
          <w:rFonts w:ascii="Times New Roman" w:hAnsi="Times New Roman"/>
          <w:b/>
          <w:sz w:val="24"/>
          <w:szCs w:val="24"/>
        </w:rPr>
        <w:t xml:space="preserve"> </w:t>
      </w:r>
      <w:r w:rsidR="00D04637" w:rsidRPr="00033ACA">
        <w:rPr>
          <w:rFonts w:ascii="Times New Roman" w:hAnsi="Times New Roman"/>
          <w:b/>
          <w:sz w:val="24"/>
          <w:szCs w:val="24"/>
        </w:rPr>
        <w:t>ЭК</w:t>
      </w:r>
      <w:r w:rsidR="007B09EC" w:rsidRPr="00033ACA">
        <w:rPr>
          <w:rFonts w:ascii="Times New Roman" w:hAnsi="Times New Roman"/>
          <w:b/>
          <w:sz w:val="24"/>
          <w:szCs w:val="24"/>
        </w:rPr>
        <w:t>104</w:t>
      </w:r>
      <w:r w:rsidR="00D04637" w:rsidRPr="00033ACA">
        <w:rPr>
          <w:rFonts w:ascii="Times New Roman" w:hAnsi="Times New Roman"/>
          <w:b/>
          <w:sz w:val="24"/>
          <w:szCs w:val="24"/>
        </w:rPr>
        <w:t>-0</w:t>
      </w:r>
      <w:r w:rsidR="007B09EC" w:rsidRPr="00033ACA">
        <w:rPr>
          <w:rFonts w:ascii="Times New Roman" w:hAnsi="Times New Roman"/>
          <w:b/>
          <w:sz w:val="24"/>
          <w:szCs w:val="24"/>
        </w:rPr>
        <w:t>9</w:t>
      </w:r>
      <w:r w:rsidR="00AB594A" w:rsidRPr="00033ACA">
        <w:rPr>
          <w:rFonts w:ascii="Times New Roman" w:hAnsi="Times New Roman"/>
          <w:b/>
          <w:sz w:val="24"/>
          <w:szCs w:val="24"/>
        </w:rPr>
        <w:t>-17/</w:t>
      </w:r>
      <w:r w:rsidR="007B09EC" w:rsidRPr="00033ACA">
        <w:rPr>
          <w:rFonts w:ascii="Times New Roman" w:hAnsi="Times New Roman"/>
          <w:b/>
          <w:sz w:val="24"/>
          <w:szCs w:val="24"/>
        </w:rPr>
        <w:t>Охранная сигнализация</w:t>
      </w:r>
    </w:p>
    <w:p w:rsidR="005E0B46" w:rsidRPr="00033ACA" w:rsidRDefault="005E0B46" w:rsidP="00FB58D5">
      <w:pPr>
        <w:pStyle w:val="ad"/>
        <w:ind w:right="66"/>
        <w:rPr>
          <w:rFonts w:ascii="Times New Roman" w:hAnsi="Times New Roman"/>
          <w:b/>
          <w:sz w:val="24"/>
          <w:szCs w:val="24"/>
        </w:rPr>
      </w:pPr>
    </w:p>
    <w:p w:rsidR="0016317A" w:rsidRPr="00033ACA" w:rsidRDefault="0016317A" w:rsidP="00FB58D5">
      <w:pPr>
        <w:pStyle w:val="ad"/>
        <w:jc w:val="left"/>
        <w:rPr>
          <w:rFonts w:ascii="Times New Roman" w:hAnsi="Times New Roman"/>
          <w:sz w:val="24"/>
          <w:szCs w:val="24"/>
        </w:rPr>
      </w:pPr>
    </w:p>
    <w:p w:rsidR="0016317A" w:rsidRPr="00033ACA" w:rsidRDefault="0016317A" w:rsidP="00FB58D5">
      <w:pPr>
        <w:pStyle w:val="ad"/>
        <w:jc w:val="left"/>
        <w:rPr>
          <w:rFonts w:ascii="Times New Roman" w:hAnsi="Times New Roman"/>
          <w:sz w:val="24"/>
          <w:szCs w:val="24"/>
        </w:rPr>
      </w:pPr>
      <w:r w:rsidRPr="00033ACA">
        <w:rPr>
          <w:rFonts w:ascii="Times New Roman" w:hAnsi="Times New Roman"/>
          <w:sz w:val="24"/>
          <w:szCs w:val="24"/>
        </w:rPr>
        <w:t xml:space="preserve">г. Москва                                                </w:t>
      </w:r>
      <w:r w:rsidR="00F85C2E" w:rsidRPr="00033ACA">
        <w:rPr>
          <w:rFonts w:ascii="Times New Roman" w:hAnsi="Times New Roman"/>
          <w:sz w:val="24"/>
          <w:szCs w:val="24"/>
        </w:rPr>
        <w:t xml:space="preserve">            </w:t>
      </w:r>
      <w:r w:rsidR="002F753F" w:rsidRPr="00033ACA">
        <w:rPr>
          <w:rFonts w:ascii="Times New Roman" w:hAnsi="Times New Roman"/>
          <w:sz w:val="24"/>
          <w:szCs w:val="24"/>
        </w:rPr>
        <w:t xml:space="preserve"> </w:t>
      </w:r>
      <w:r w:rsidR="00531648" w:rsidRPr="00033ACA">
        <w:rPr>
          <w:rFonts w:ascii="Times New Roman" w:hAnsi="Times New Roman"/>
          <w:sz w:val="24"/>
          <w:szCs w:val="24"/>
        </w:rPr>
        <w:t xml:space="preserve"> </w:t>
      </w:r>
      <w:r w:rsidR="004749A9" w:rsidRPr="00033ACA">
        <w:rPr>
          <w:rFonts w:ascii="Times New Roman" w:hAnsi="Times New Roman"/>
          <w:sz w:val="24"/>
          <w:szCs w:val="24"/>
        </w:rPr>
        <w:t xml:space="preserve">   </w:t>
      </w:r>
      <w:r w:rsidR="00266CFF" w:rsidRPr="00033ACA">
        <w:rPr>
          <w:rFonts w:ascii="Times New Roman" w:hAnsi="Times New Roman"/>
          <w:sz w:val="24"/>
          <w:szCs w:val="24"/>
        </w:rPr>
        <w:t xml:space="preserve">   </w:t>
      </w:r>
      <w:r w:rsidR="004749A9" w:rsidRPr="00033ACA">
        <w:rPr>
          <w:rFonts w:ascii="Times New Roman" w:hAnsi="Times New Roman"/>
          <w:sz w:val="24"/>
          <w:szCs w:val="24"/>
        </w:rPr>
        <w:t xml:space="preserve"> </w:t>
      </w:r>
      <w:r w:rsidR="00D03A7E" w:rsidRPr="00033ACA">
        <w:rPr>
          <w:rFonts w:ascii="Times New Roman" w:hAnsi="Times New Roman"/>
          <w:sz w:val="24"/>
          <w:szCs w:val="24"/>
        </w:rPr>
        <w:t xml:space="preserve"> </w:t>
      </w:r>
      <w:r w:rsidR="009922C2" w:rsidRPr="00033ACA">
        <w:rPr>
          <w:rFonts w:ascii="Times New Roman" w:hAnsi="Times New Roman"/>
          <w:sz w:val="24"/>
          <w:szCs w:val="24"/>
        </w:rPr>
        <w:t xml:space="preserve">         </w:t>
      </w:r>
      <w:r w:rsidR="007444B4" w:rsidRPr="00033ACA">
        <w:rPr>
          <w:rFonts w:ascii="Times New Roman" w:hAnsi="Times New Roman"/>
          <w:sz w:val="24"/>
          <w:szCs w:val="24"/>
        </w:rPr>
        <w:t xml:space="preserve">      </w:t>
      </w:r>
      <w:r w:rsidR="00BC0BE2" w:rsidRPr="00033ACA">
        <w:rPr>
          <w:rFonts w:ascii="Times New Roman" w:hAnsi="Times New Roman"/>
          <w:sz w:val="24"/>
          <w:szCs w:val="24"/>
        </w:rPr>
        <w:t xml:space="preserve">   </w:t>
      </w:r>
      <w:r w:rsidR="0093674B" w:rsidRPr="00033ACA">
        <w:rPr>
          <w:rFonts w:ascii="Times New Roman" w:hAnsi="Times New Roman"/>
          <w:sz w:val="24"/>
          <w:szCs w:val="24"/>
        </w:rPr>
        <w:t xml:space="preserve">     </w:t>
      </w:r>
      <w:r w:rsidR="008529A2" w:rsidRPr="00033ACA">
        <w:rPr>
          <w:rFonts w:ascii="Times New Roman" w:hAnsi="Times New Roman"/>
          <w:sz w:val="24"/>
          <w:szCs w:val="24"/>
        </w:rPr>
        <w:t xml:space="preserve">   </w:t>
      </w:r>
      <w:r w:rsidR="008A3BBA" w:rsidRPr="00033ACA">
        <w:rPr>
          <w:rFonts w:ascii="Times New Roman" w:hAnsi="Times New Roman"/>
          <w:sz w:val="24"/>
          <w:szCs w:val="24"/>
        </w:rPr>
        <w:t>«</w:t>
      </w:r>
      <w:r w:rsidR="00313B72" w:rsidRPr="00033ACA">
        <w:rPr>
          <w:rFonts w:ascii="Times New Roman" w:hAnsi="Times New Roman"/>
          <w:sz w:val="24"/>
          <w:szCs w:val="24"/>
        </w:rPr>
        <w:t>08</w:t>
      </w:r>
      <w:r w:rsidR="008A3BBA" w:rsidRPr="00033ACA">
        <w:rPr>
          <w:rFonts w:ascii="Times New Roman" w:hAnsi="Times New Roman"/>
          <w:sz w:val="24"/>
          <w:szCs w:val="24"/>
        </w:rPr>
        <w:t>»</w:t>
      </w:r>
      <w:r w:rsidR="00104919" w:rsidRPr="00033ACA">
        <w:rPr>
          <w:rFonts w:ascii="Times New Roman" w:hAnsi="Times New Roman"/>
          <w:sz w:val="24"/>
          <w:szCs w:val="24"/>
        </w:rPr>
        <w:t xml:space="preserve"> </w:t>
      </w:r>
      <w:r w:rsidR="00313B72" w:rsidRPr="00033ACA">
        <w:rPr>
          <w:rFonts w:ascii="Times New Roman" w:hAnsi="Times New Roman"/>
          <w:sz w:val="24"/>
          <w:szCs w:val="24"/>
        </w:rPr>
        <w:t>сентября</w:t>
      </w:r>
      <w:r w:rsidR="0093674B" w:rsidRPr="00033ACA">
        <w:rPr>
          <w:rFonts w:ascii="Times New Roman" w:hAnsi="Times New Roman"/>
          <w:sz w:val="24"/>
          <w:szCs w:val="24"/>
        </w:rPr>
        <w:t xml:space="preserve"> </w:t>
      </w:r>
      <w:r w:rsidRPr="00033ACA">
        <w:rPr>
          <w:rFonts w:ascii="Times New Roman" w:hAnsi="Times New Roman"/>
          <w:sz w:val="24"/>
          <w:szCs w:val="24"/>
        </w:rPr>
        <w:t>201</w:t>
      </w:r>
      <w:r w:rsidR="00003AB2" w:rsidRPr="00033ACA">
        <w:rPr>
          <w:rFonts w:ascii="Times New Roman" w:hAnsi="Times New Roman"/>
          <w:sz w:val="24"/>
          <w:szCs w:val="24"/>
        </w:rPr>
        <w:t>7</w:t>
      </w:r>
      <w:r w:rsidRPr="00033ACA">
        <w:rPr>
          <w:rFonts w:ascii="Times New Roman" w:hAnsi="Times New Roman"/>
          <w:sz w:val="24"/>
          <w:szCs w:val="24"/>
        </w:rPr>
        <w:t xml:space="preserve"> г.</w:t>
      </w:r>
    </w:p>
    <w:p w:rsidR="008B632E" w:rsidRPr="00033ACA" w:rsidRDefault="008B632E" w:rsidP="00FB58D5">
      <w:pPr>
        <w:pStyle w:val="ad"/>
        <w:jc w:val="left"/>
        <w:rPr>
          <w:rFonts w:ascii="Times New Roman" w:hAnsi="Times New Roman"/>
          <w:sz w:val="24"/>
          <w:szCs w:val="24"/>
        </w:rPr>
      </w:pPr>
    </w:p>
    <w:p w:rsidR="0016317A" w:rsidRPr="00033ACA" w:rsidRDefault="00A92DF4" w:rsidP="00FB58D5">
      <w:pPr>
        <w:widowControl w:val="0"/>
        <w:tabs>
          <w:tab w:val="left" w:pos="284"/>
        </w:tabs>
        <w:jc w:val="both"/>
      </w:pPr>
      <w:r w:rsidRPr="00033ACA">
        <w:rPr>
          <w:b/>
          <w:bCs/>
        </w:rPr>
        <w:t xml:space="preserve">1. </w:t>
      </w:r>
      <w:r w:rsidR="0016317A" w:rsidRPr="00033ACA">
        <w:rPr>
          <w:b/>
          <w:bCs/>
        </w:rPr>
        <w:t xml:space="preserve">Заказчик: </w:t>
      </w:r>
      <w:r w:rsidR="0016317A" w:rsidRPr="00033ACA">
        <w:rPr>
          <w:bCs/>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(НИУ ВШЭ).</w:t>
      </w:r>
      <w:r w:rsidR="0016317A" w:rsidRPr="00033ACA">
        <w:t xml:space="preserve"> </w:t>
      </w:r>
    </w:p>
    <w:p w:rsidR="0016317A" w:rsidRPr="00033ACA" w:rsidRDefault="00903A3D" w:rsidP="00FB58D5">
      <w:pPr>
        <w:widowControl w:val="0"/>
        <w:tabs>
          <w:tab w:val="left" w:pos="284"/>
          <w:tab w:val="num" w:pos="360"/>
        </w:tabs>
        <w:jc w:val="both"/>
      </w:pPr>
      <w:bookmarkStart w:id="2" w:name="OLE_LINK1"/>
      <w:bookmarkStart w:id="3" w:name="OLE_LINK2"/>
      <w:bookmarkStart w:id="4" w:name="OLE_LINK3"/>
      <w:r w:rsidRPr="00033ACA">
        <w:rPr>
          <w:bCs/>
        </w:rPr>
        <w:t>Место нахождения и п</w:t>
      </w:r>
      <w:r w:rsidR="0016317A" w:rsidRPr="00033ACA">
        <w:rPr>
          <w:bCs/>
        </w:rPr>
        <w:t xml:space="preserve">очтовый адрес: </w:t>
      </w:r>
      <w:r w:rsidR="0016317A" w:rsidRPr="00033ACA">
        <w:t xml:space="preserve"> 101000, г. Москва, ул. Мясницкая, д. 20; телефон: (495)</w:t>
      </w:r>
      <w:r w:rsidR="00522D2A" w:rsidRPr="00033ACA">
        <w:t> </w:t>
      </w:r>
      <w:r w:rsidR="0016317A" w:rsidRPr="00033ACA">
        <w:t>772-95-90 доб. </w:t>
      </w:r>
      <w:r w:rsidR="008529A2" w:rsidRPr="00033ACA">
        <w:t>1</w:t>
      </w:r>
      <w:r w:rsidR="00732618" w:rsidRPr="00033ACA">
        <w:t>2597</w:t>
      </w:r>
      <w:r w:rsidR="0016317A" w:rsidRPr="00033ACA">
        <w:t xml:space="preserve">, тел./факс: (495) 628-47-03. Адрес электронной почты: </w:t>
      </w:r>
      <w:hyperlink r:id="rId9" w:history="1">
        <w:r w:rsidR="0016317A" w:rsidRPr="00033ACA">
          <w:t>zakupki@hse.ru</w:t>
        </w:r>
      </w:hyperlink>
      <w:r w:rsidR="0016317A" w:rsidRPr="00033ACA">
        <w:t>.</w:t>
      </w:r>
    </w:p>
    <w:p w:rsidR="0016317A" w:rsidRPr="00033ACA" w:rsidRDefault="0016317A" w:rsidP="00FB58D5">
      <w:pPr>
        <w:widowControl w:val="0"/>
        <w:tabs>
          <w:tab w:val="left" w:pos="284"/>
          <w:tab w:val="num" w:pos="360"/>
        </w:tabs>
        <w:jc w:val="both"/>
      </w:pPr>
    </w:p>
    <w:bookmarkEnd w:id="2"/>
    <w:bookmarkEnd w:id="3"/>
    <w:bookmarkEnd w:id="4"/>
    <w:p w:rsidR="0016317A" w:rsidRPr="00033ACA" w:rsidRDefault="00A92DF4" w:rsidP="00FB58D5">
      <w:pPr>
        <w:tabs>
          <w:tab w:val="left" w:pos="284"/>
        </w:tabs>
        <w:jc w:val="both"/>
      </w:pPr>
      <w:r w:rsidRPr="00033ACA">
        <w:rPr>
          <w:b/>
        </w:rPr>
        <w:t xml:space="preserve">2. </w:t>
      </w:r>
      <w:r w:rsidR="0016317A" w:rsidRPr="00033ACA">
        <w:rPr>
          <w:b/>
        </w:rPr>
        <w:t xml:space="preserve">Предмет </w:t>
      </w:r>
      <w:r w:rsidR="00A258FC" w:rsidRPr="00033ACA">
        <w:rPr>
          <w:b/>
        </w:rPr>
        <w:t>договора</w:t>
      </w:r>
      <w:r w:rsidR="0016317A" w:rsidRPr="00033ACA">
        <w:rPr>
          <w:b/>
        </w:rPr>
        <w:t xml:space="preserve">: </w:t>
      </w:r>
      <w:r w:rsidR="007B09EC" w:rsidRPr="00033ACA">
        <w:t xml:space="preserve">Поставка технических средств системы охранной сигнализации, их монтаж и подключение по адресу: г.  Москва, ул. Старая </w:t>
      </w:r>
      <w:proofErr w:type="spellStart"/>
      <w:r w:rsidR="007B09EC" w:rsidRPr="00033ACA">
        <w:t>Басманная</w:t>
      </w:r>
      <w:proofErr w:type="spellEnd"/>
      <w:r w:rsidR="007B09EC" w:rsidRPr="00033ACA">
        <w:t>, д. 21/4, стр. №№ 1, 3, 4, 5.</w:t>
      </w:r>
    </w:p>
    <w:p w:rsidR="008A22DA" w:rsidRPr="00033ACA" w:rsidRDefault="008A22DA" w:rsidP="008A22DA">
      <w:pPr>
        <w:ind w:firstLine="567"/>
        <w:jc w:val="both"/>
        <w:rPr>
          <w:b/>
          <w:bCs/>
        </w:rPr>
      </w:pPr>
    </w:p>
    <w:p w:rsidR="008A22DA" w:rsidRPr="00033ACA" w:rsidRDefault="008A22DA" w:rsidP="008A22DA">
      <w:pPr>
        <w:tabs>
          <w:tab w:val="num" w:pos="1440"/>
        </w:tabs>
        <w:jc w:val="both"/>
        <w:rPr>
          <w:b/>
        </w:rPr>
      </w:pPr>
      <w:r w:rsidRPr="00033ACA">
        <w:rPr>
          <w:b/>
          <w:bCs/>
        </w:rPr>
        <w:t>3.</w:t>
      </w:r>
      <w:r w:rsidRPr="00033ACA">
        <w:t xml:space="preserve"> </w:t>
      </w:r>
      <w:proofErr w:type="gramStart"/>
      <w:r w:rsidRPr="00033ACA">
        <w:rPr>
          <w:b/>
          <w:bCs/>
        </w:rPr>
        <w:t>Требования, установленные Заказчиком, к безопасности, качеству, техническим характеристикам, функциональным характеристикам (потребительским свойствам) Товара, к размеру, упаковке, отгрузке Товара:</w:t>
      </w:r>
      <w:proofErr w:type="gramEnd"/>
    </w:p>
    <w:p w:rsidR="008A22DA" w:rsidRPr="00033ACA" w:rsidRDefault="008A22DA" w:rsidP="008A22DA">
      <w:pPr>
        <w:keepNext/>
        <w:tabs>
          <w:tab w:val="left" w:pos="0"/>
        </w:tabs>
        <w:jc w:val="both"/>
        <w:outlineLvl w:val="1"/>
      </w:pPr>
      <w:r w:rsidRPr="00033ACA">
        <w:rPr>
          <w:b/>
        </w:rPr>
        <w:t>3.1.</w:t>
      </w:r>
      <w:r w:rsidRPr="00033ACA">
        <w:t xml:space="preserve"> </w:t>
      </w:r>
      <w:r w:rsidR="002A650F" w:rsidRPr="00033ACA">
        <w:rPr>
          <w:b/>
        </w:rPr>
        <w:t>Наименование и количество поставляемого Товара</w:t>
      </w:r>
      <w:r w:rsidRPr="00033ACA">
        <w:rPr>
          <w:b/>
        </w:rPr>
        <w:t>:</w:t>
      </w:r>
      <w:r w:rsidRPr="00033AC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5120"/>
        <w:gridCol w:w="985"/>
        <w:gridCol w:w="1113"/>
        <w:gridCol w:w="1976"/>
      </w:tblGrid>
      <w:tr w:rsidR="0073231B" w:rsidRPr="00033ACA" w:rsidTr="0073231B">
        <w:tc>
          <w:tcPr>
            <w:tcW w:w="773" w:type="dxa"/>
            <w:shd w:val="clear" w:color="auto" w:fill="auto"/>
          </w:tcPr>
          <w:p w:rsidR="0073231B" w:rsidRPr="00033ACA" w:rsidRDefault="0073231B" w:rsidP="006763B7">
            <w:pPr>
              <w:rPr>
                <w:b/>
                <w:bCs/>
                <w:color w:val="3366FF"/>
              </w:rPr>
            </w:pPr>
            <w:r w:rsidRPr="00033ACA">
              <w:rPr>
                <w:b/>
                <w:bCs/>
              </w:rPr>
              <w:t xml:space="preserve">№ </w:t>
            </w:r>
            <w:proofErr w:type="gramStart"/>
            <w:r w:rsidRPr="00033ACA">
              <w:rPr>
                <w:b/>
                <w:bCs/>
              </w:rPr>
              <w:t>п</w:t>
            </w:r>
            <w:proofErr w:type="gramEnd"/>
            <w:r w:rsidRPr="00033ACA">
              <w:rPr>
                <w:b/>
                <w:bCs/>
                <w:lang w:val="en-US"/>
              </w:rPr>
              <w:t>/</w:t>
            </w:r>
            <w:r w:rsidRPr="00033ACA">
              <w:rPr>
                <w:b/>
                <w:bCs/>
              </w:rPr>
              <w:t>п</w:t>
            </w:r>
          </w:p>
        </w:tc>
        <w:tc>
          <w:tcPr>
            <w:tcW w:w="5120" w:type="dxa"/>
            <w:shd w:val="clear" w:color="auto" w:fill="auto"/>
          </w:tcPr>
          <w:p w:rsidR="0073231B" w:rsidRPr="00033ACA" w:rsidRDefault="0073231B" w:rsidP="006763B7">
            <w:pPr>
              <w:rPr>
                <w:b/>
                <w:bCs/>
                <w:color w:val="3366FF"/>
              </w:rPr>
            </w:pPr>
            <w:r w:rsidRPr="00033ACA">
              <w:rPr>
                <w:b/>
                <w:bCs/>
              </w:rPr>
              <w:t>Наименование Товара</w:t>
            </w:r>
          </w:p>
        </w:tc>
        <w:tc>
          <w:tcPr>
            <w:tcW w:w="985" w:type="dxa"/>
          </w:tcPr>
          <w:p w:rsidR="0073231B" w:rsidRPr="00033ACA" w:rsidRDefault="0073231B" w:rsidP="006763B7">
            <w:pPr>
              <w:rPr>
                <w:b/>
                <w:bCs/>
              </w:rPr>
            </w:pPr>
            <w:r w:rsidRPr="00033ACA">
              <w:rPr>
                <w:b/>
              </w:rPr>
              <w:t>Ед. изм.</w:t>
            </w:r>
          </w:p>
        </w:tc>
        <w:tc>
          <w:tcPr>
            <w:tcW w:w="1113" w:type="dxa"/>
            <w:shd w:val="clear" w:color="auto" w:fill="auto"/>
          </w:tcPr>
          <w:p w:rsidR="0073231B" w:rsidRPr="00033ACA" w:rsidRDefault="0073231B" w:rsidP="0073231B">
            <w:pPr>
              <w:rPr>
                <w:b/>
                <w:bCs/>
                <w:color w:val="3366FF"/>
              </w:rPr>
            </w:pPr>
            <w:r w:rsidRPr="00033ACA">
              <w:rPr>
                <w:b/>
                <w:bCs/>
              </w:rPr>
              <w:t xml:space="preserve">Кол-во </w:t>
            </w:r>
          </w:p>
        </w:tc>
        <w:tc>
          <w:tcPr>
            <w:tcW w:w="1976" w:type="dxa"/>
          </w:tcPr>
          <w:p w:rsidR="0073231B" w:rsidRPr="00033ACA" w:rsidRDefault="0073231B" w:rsidP="005E04F7">
            <w:pPr>
              <w:rPr>
                <w:b/>
                <w:bCs/>
              </w:rPr>
            </w:pPr>
            <w:r w:rsidRPr="00033ACA">
              <w:rPr>
                <w:b/>
                <w:bCs/>
              </w:rPr>
              <w:t>Начальная (максимальная) цена за единицу Товара, руб.</w:t>
            </w:r>
          </w:p>
        </w:tc>
      </w:tr>
      <w:tr w:rsidR="0073231B" w:rsidRPr="00033ACA" w:rsidTr="0073231B">
        <w:tc>
          <w:tcPr>
            <w:tcW w:w="773" w:type="dxa"/>
            <w:shd w:val="clear" w:color="auto" w:fill="auto"/>
          </w:tcPr>
          <w:p w:rsidR="0073231B" w:rsidRPr="00033ACA" w:rsidRDefault="0073231B" w:rsidP="006763B7">
            <w:pPr>
              <w:rPr>
                <w:bCs/>
              </w:rPr>
            </w:pPr>
            <w:r w:rsidRPr="00033ACA">
              <w:rPr>
                <w:bCs/>
              </w:rPr>
              <w:t>1.</w:t>
            </w:r>
          </w:p>
        </w:tc>
        <w:tc>
          <w:tcPr>
            <w:tcW w:w="5120" w:type="dxa"/>
            <w:shd w:val="clear" w:color="auto" w:fill="auto"/>
            <w:vAlign w:val="center"/>
          </w:tcPr>
          <w:p w:rsidR="0073231B" w:rsidRPr="00033ACA" w:rsidRDefault="0073231B" w:rsidP="009762EB">
            <w:pPr>
              <w:shd w:val="clear" w:color="auto" w:fill="FFFFFF"/>
            </w:pPr>
            <w:r w:rsidRPr="00033ACA">
              <w:t>Блок контроля и индикации с клавиатурой С2000-БКИ</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1</w:t>
            </w:r>
          </w:p>
        </w:tc>
        <w:tc>
          <w:tcPr>
            <w:tcW w:w="1976" w:type="dxa"/>
          </w:tcPr>
          <w:p w:rsidR="0073231B" w:rsidRPr="00033ACA" w:rsidRDefault="0073231B" w:rsidP="009762EB">
            <w:pPr>
              <w:widowControl w:val="0"/>
              <w:autoSpaceDE w:val="0"/>
              <w:autoSpaceDN w:val="0"/>
              <w:adjustRightInd w:val="0"/>
              <w:jc w:val="center"/>
            </w:pPr>
            <w:r w:rsidRPr="00033ACA">
              <w:t>4 605,07</w:t>
            </w:r>
          </w:p>
        </w:tc>
      </w:tr>
      <w:tr w:rsidR="0073231B" w:rsidRPr="00033ACA" w:rsidTr="0073231B">
        <w:tc>
          <w:tcPr>
            <w:tcW w:w="773" w:type="dxa"/>
            <w:shd w:val="clear" w:color="auto" w:fill="auto"/>
          </w:tcPr>
          <w:p w:rsidR="0073231B" w:rsidRPr="00033ACA" w:rsidRDefault="0073231B" w:rsidP="006763B7">
            <w:pPr>
              <w:rPr>
                <w:bCs/>
              </w:rPr>
            </w:pPr>
            <w:r w:rsidRPr="00033ACA">
              <w:rPr>
                <w:bCs/>
              </w:rPr>
              <w:t>2.</w:t>
            </w:r>
          </w:p>
        </w:tc>
        <w:tc>
          <w:tcPr>
            <w:tcW w:w="5120" w:type="dxa"/>
            <w:shd w:val="clear" w:color="auto" w:fill="auto"/>
            <w:vAlign w:val="center"/>
          </w:tcPr>
          <w:p w:rsidR="0073231B" w:rsidRPr="00033ACA" w:rsidRDefault="0073231B" w:rsidP="009762EB">
            <w:pPr>
              <w:shd w:val="clear" w:color="auto" w:fill="FFFFFF"/>
              <w:ind w:right="194"/>
            </w:pPr>
            <w:r w:rsidRPr="00033ACA">
              <w:t>Контроллер двухпроводной линии связи С2000-КДЛ</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4</w:t>
            </w:r>
          </w:p>
        </w:tc>
        <w:tc>
          <w:tcPr>
            <w:tcW w:w="1976" w:type="dxa"/>
          </w:tcPr>
          <w:p w:rsidR="0073231B" w:rsidRPr="00033ACA" w:rsidRDefault="0073231B" w:rsidP="009762EB">
            <w:pPr>
              <w:widowControl w:val="0"/>
              <w:autoSpaceDE w:val="0"/>
              <w:autoSpaceDN w:val="0"/>
              <w:adjustRightInd w:val="0"/>
              <w:jc w:val="center"/>
            </w:pPr>
            <w:r w:rsidRPr="00033ACA">
              <w:t>2 320,51</w:t>
            </w:r>
          </w:p>
        </w:tc>
      </w:tr>
      <w:tr w:rsidR="0073231B" w:rsidRPr="00033ACA" w:rsidTr="0073231B">
        <w:tc>
          <w:tcPr>
            <w:tcW w:w="773" w:type="dxa"/>
            <w:shd w:val="clear" w:color="auto" w:fill="auto"/>
          </w:tcPr>
          <w:p w:rsidR="0073231B" w:rsidRPr="00033ACA" w:rsidRDefault="0073231B" w:rsidP="006763B7">
            <w:pPr>
              <w:rPr>
                <w:bCs/>
                <w:lang w:val="en-US"/>
              </w:rPr>
            </w:pPr>
            <w:r w:rsidRPr="00033ACA">
              <w:rPr>
                <w:bCs/>
                <w:lang w:val="en-US"/>
              </w:rPr>
              <w:t>3.</w:t>
            </w:r>
          </w:p>
        </w:tc>
        <w:tc>
          <w:tcPr>
            <w:tcW w:w="5120" w:type="dxa"/>
            <w:shd w:val="clear" w:color="auto" w:fill="auto"/>
            <w:vAlign w:val="center"/>
          </w:tcPr>
          <w:p w:rsidR="0073231B" w:rsidRPr="00033ACA" w:rsidRDefault="0073231B" w:rsidP="009762EB">
            <w:pPr>
              <w:ind w:right="194"/>
            </w:pPr>
            <w:r w:rsidRPr="00033ACA">
              <w:t>Пульт контроля и управления С2000М</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1</w:t>
            </w:r>
          </w:p>
        </w:tc>
        <w:tc>
          <w:tcPr>
            <w:tcW w:w="1976" w:type="dxa"/>
          </w:tcPr>
          <w:p w:rsidR="0073231B" w:rsidRPr="00033ACA" w:rsidRDefault="0073231B" w:rsidP="009762EB">
            <w:pPr>
              <w:widowControl w:val="0"/>
              <w:autoSpaceDE w:val="0"/>
              <w:autoSpaceDN w:val="0"/>
              <w:adjustRightInd w:val="0"/>
              <w:jc w:val="center"/>
            </w:pPr>
            <w:r w:rsidRPr="00033ACA">
              <w:t>6 931,60</w:t>
            </w:r>
          </w:p>
        </w:tc>
      </w:tr>
      <w:tr w:rsidR="0073231B" w:rsidRPr="00033ACA" w:rsidTr="0073231B">
        <w:tc>
          <w:tcPr>
            <w:tcW w:w="773" w:type="dxa"/>
            <w:shd w:val="clear" w:color="auto" w:fill="auto"/>
          </w:tcPr>
          <w:p w:rsidR="0073231B" w:rsidRPr="00033ACA" w:rsidRDefault="0073231B" w:rsidP="006763B7">
            <w:pPr>
              <w:rPr>
                <w:bCs/>
                <w:lang w:val="en-US"/>
              </w:rPr>
            </w:pPr>
            <w:r w:rsidRPr="00033ACA">
              <w:rPr>
                <w:bCs/>
                <w:lang w:val="en-US"/>
              </w:rPr>
              <w:t>4.</w:t>
            </w:r>
          </w:p>
        </w:tc>
        <w:tc>
          <w:tcPr>
            <w:tcW w:w="5120" w:type="dxa"/>
            <w:shd w:val="clear" w:color="auto" w:fill="auto"/>
            <w:vAlign w:val="center"/>
          </w:tcPr>
          <w:p w:rsidR="0073231B" w:rsidRPr="00033ACA" w:rsidRDefault="0073231B" w:rsidP="009762EB">
            <w:pPr>
              <w:shd w:val="clear" w:color="auto" w:fill="FFFFFF"/>
              <w:ind w:right="194"/>
            </w:pPr>
            <w:proofErr w:type="spellStart"/>
            <w:r w:rsidRPr="00033ACA">
              <w:t>Извещатель</w:t>
            </w:r>
            <w:proofErr w:type="spellEnd"/>
            <w:r w:rsidRPr="00033ACA">
              <w:t xml:space="preserve"> акустический С2000-СТ</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lang w:val="en-US"/>
              </w:rPr>
            </w:pPr>
            <w:r w:rsidRPr="00033ACA">
              <w:rPr>
                <w:color w:val="auto"/>
                <w:lang w:val="en-US"/>
              </w:rPr>
              <w:t>85</w:t>
            </w:r>
          </w:p>
        </w:tc>
        <w:tc>
          <w:tcPr>
            <w:tcW w:w="1976" w:type="dxa"/>
          </w:tcPr>
          <w:p w:rsidR="0073231B" w:rsidRPr="00033ACA" w:rsidRDefault="0073231B" w:rsidP="009762EB">
            <w:pPr>
              <w:widowControl w:val="0"/>
              <w:autoSpaceDE w:val="0"/>
              <w:autoSpaceDN w:val="0"/>
              <w:adjustRightInd w:val="0"/>
              <w:jc w:val="center"/>
            </w:pPr>
            <w:r w:rsidRPr="00033ACA">
              <w:t>687,99</w:t>
            </w:r>
          </w:p>
        </w:tc>
      </w:tr>
      <w:tr w:rsidR="0073231B" w:rsidRPr="00033ACA" w:rsidTr="0073231B">
        <w:tc>
          <w:tcPr>
            <w:tcW w:w="773" w:type="dxa"/>
            <w:shd w:val="clear" w:color="auto" w:fill="auto"/>
          </w:tcPr>
          <w:p w:rsidR="0073231B" w:rsidRPr="00033ACA" w:rsidRDefault="0073231B" w:rsidP="006763B7">
            <w:pPr>
              <w:rPr>
                <w:bCs/>
                <w:lang w:val="en-US"/>
              </w:rPr>
            </w:pPr>
            <w:r w:rsidRPr="00033ACA">
              <w:rPr>
                <w:bCs/>
                <w:lang w:val="en-US"/>
              </w:rPr>
              <w:t>5.</w:t>
            </w:r>
          </w:p>
        </w:tc>
        <w:tc>
          <w:tcPr>
            <w:tcW w:w="5120" w:type="dxa"/>
            <w:shd w:val="clear" w:color="auto" w:fill="auto"/>
            <w:vAlign w:val="center"/>
          </w:tcPr>
          <w:p w:rsidR="0073231B" w:rsidRPr="00033ACA" w:rsidRDefault="0073231B" w:rsidP="009762EB">
            <w:pPr>
              <w:pStyle w:val="Default"/>
            </w:pPr>
            <w:proofErr w:type="spellStart"/>
            <w:r w:rsidRPr="00033ACA">
              <w:rPr>
                <w:color w:val="auto"/>
              </w:rPr>
              <w:t>Извещатель</w:t>
            </w:r>
            <w:proofErr w:type="spellEnd"/>
            <w:r w:rsidRPr="00033ACA">
              <w:rPr>
                <w:color w:val="auto"/>
              </w:rPr>
              <w:t xml:space="preserve"> охранный объемный С2000-ИК</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lang w:val="en-US"/>
              </w:rPr>
            </w:pPr>
            <w:r w:rsidRPr="00033ACA">
              <w:rPr>
                <w:color w:val="auto"/>
                <w:lang w:val="en-US"/>
              </w:rPr>
              <w:t>125</w:t>
            </w:r>
          </w:p>
        </w:tc>
        <w:tc>
          <w:tcPr>
            <w:tcW w:w="1976" w:type="dxa"/>
          </w:tcPr>
          <w:p w:rsidR="0073231B" w:rsidRPr="00033ACA" w:rsidRDefault="0073231B" w:rsidP="009762EB">
            <w:pPr>
              <w:widowControl w:val="0"/>
              <w:autoSpaceDE w:val="0"/>
              <w:autoSpaceDN w:val="0"/>
              <w:adjustRightInd w:val="0"/>
              <w:jc w:val="center"/>
            </w:pPr>
            <w:r w:rsidRPr="00033ACA">
              <w:t>945,61</w:t>
            </w:r>
          </w:p>
        </w:tc>
      </w:tr>
      <w:tr w:rsidR="0073231B" w:rsidRPr="00033ACA" w:rsidTr="0073231B">
        <w:tc>
          <w:tcPr>
            <w:tcW w:w="773" w:type="dxa"/>
            <w:shd w:val="clear" w:color="auto" w:fill="auto"/>
          </w:tcPr>
          <w:p w:rsidR="0073231B" w:rsidRPr="00033ACA" w:rsidRDefault="0073231B" w:rsidP="006763B7">
            <w:pPr>
              <w:rPr>
                <w:bCs/>
                <w:lang w:val="en-US"/>
              </w:rPr>
            </w:pPr>
            <w:r w:rsidRPr="00033ACA">
              <w:rPr>
                <w:bCs/>
                <w:lang w:val="en-US"/>
              </w:rPr>
              <w:t>6.</w:t>
            </w:r>
          </w:p>
        </w:tc>
        <w:tc>
          <w:tcPr>
            <w:tcW w:w="5120" w:type="dxa"/>
            <w:shd w:val="clear" w:color="auto" w:fill="auto"/>
            <w:vAlign w:val="center"/>
          </w:tcPr>
          <w:p w:rsidR="0073231B" w:rsidRPr="00033ACA" w:rsidRDefault="0073231B" w:rsidP="009762EB">
            <w:pPr>
              <w:pStyle w:val="Default"/>
            </w:pPr>
            <w:r w:rsidRPr="00033ACA">
              <w:rPr>
                <w:color w:val="auto"/>
              </w:rPr>
              <w:t xml:space="preserve">Источник вторичного </w:t>
            </w:r>
            <w:proofErr w:type="gramStart"/>
            <w:r w:rsidRPr="00033ACA">
              <w:rPr>
                <w:color w:val="auto"/>
              </w:rPr>
              <w:t>электропитания</w:t>
            </w:r>
            <w:proofErr w:type="gramEnd"/>
            <w:r w:rsidRPr="00033ACA">
              <w:rPr>
                <w:color w:val="auto"/>
              </w:rPr>
              <w:t xml:space="preserve"> резервированный РИП-12 (исп. 01) (или эквивалент)</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4</w:t>
            </w:r>
          </w:p>
        </w:tc>
        <w:tc>
          <w:tcPr>
            <w:tcW w:w="1976" w:type="dxa"/>
          </w:tcPr>
          <w:p w:rsidR="0073231B" w:rsidRPr="00033ACA" w:rsidRDefault="0073231B" w:rsidP="009762EB">
            <w:pPr>
              <w:widowControl w:val="0"/>
              <w:autoSpaceDE w:val="0"/>
              <w:autoSpaceDN w:val="0"/>
              <w:adjustRightInd w:val="0"/>
              <w:jc w:val="center"/>
            </w:pPr>
            <w:r w:rsidRPr="00033ACA">
              <w:t>2 858,90</w:t>
            </w:r>
          </w:p>
        </w:tc>
      </w:tr>
      <w:tr w:rsidR="0073231B" w:rsidRPr="00033ACA" w:rsidTr="0073231B">
        <w:tc>
          <w:tcPr>
            <w:tcW w:w="773" w:type="dxa"/>
            <w:shd w:val="clear" w:color="auto" w:fill="auto"/>
          </w:tcPr>
          <w:p w:rsidR="0073231B" w:rsidRPr="00033ACA" w:rsidRDefault="0073231B" w:rsidP="006763B7">
            <w:pPr>
              <w:rPr>
                <w:bCs/>
                <w:lang w:val="en-US"/>
              </w:rPr>
            </w:pPr>
            <w:r w:rsidRPr="00033ACA">
              <w:rPr>
                <w:bCs/>
                <w:lang w:val="en-US"/>
              </w:rPr>
              <w:t>7.</w:t>
            </w:r>
          </w:p>
        </w:tc>
        <w:tc>
          <w:tcPr>
            <w:tcW w:w="5120" w:type="dxa"/>
            <w:shd w:val="clear" w:color="auto" w:fill="auto"/>
            <w:vAlign w:val="center"/>
          </w:tcPr>
          <w:p w:rsidR="0073231B" w:rsidRPr="00033ACA" w:rsidRDefault="0073231B" w:rsidP="009762EB">
            <w:pPr>
              <w:pStyle w:val="Default"/>
            </w:pPr>
            <w:r w:rsidRPr="00033ACA">
              <w:rPr>
                <w:color w:val="auto"/>
              </w:rPr>
              <w:t>Аккумуляторная батарея АКБ-17/18 (или эквивалент)</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4</w:t>
            </w:r>
          </w:p>
        </w:tc>
        <w:tc>
          <w:tcPr>
            <w:tcW w:w="1976" w:type="dxa"/>
          </w:tcPr>
          <w:p w:rsidR="0073231B" w:rsidRPr="00033ACA" w:rsidRDefault="0073231B" w:rsidP="009762EB">
            <w:pPr>
              <w:widowControl w:val="0"/>
              <w:autoSpaceDE w:val="0"/>
              <w:autoSpaceDN w:val="0"/>
              <w:adjustRightInd w:val="0"/>
              <w:jc w:val="center"/>
            </w:pPr>
            <w:r w:rsidRPr="00033ACA">
              <w:t>1 676,67</w:t>
            </w:r>
          </w:p>
        </w:tc>
      </w:tr>
      <w:tr w:rsidR="0073231B" w:rsidRPr="00033ACA" w:rsidTr="0073231B">
        <w:tc>
          <w:tcPr>
            <w:tcW w:w="773" w:type="dxa"/>
            <w:shd w:val="clear" w:color="auto" w:fill="auto"/>
          </w:tcPr>
          <w:p w:rsidR="0073231B" w:rsidRPr="00033ACA" w:rsidRDefault="0073231B" w:rsidP="006763B7">
            <w:pPr>
              <w:rPr>
                <w:bCs/>
              </w:rPr>
            </w:pPr>
            <w:r w:rsidRPr="00033ACA">
              <w:rPr>
                <w:bCs/>
              </w:rPr>
              <w:t>8.</w:t>
            </w:r>
          </w:p>
        </w:tc>
        <w:tc>
          <w:tcPr>
            <w:tcW w:w="5120" w:type="dxa"/>
            <w:shd w:val="clear" w:color="auto" w:fill="auto"/>
            <w:vAlign w:val="center"/>
          </w:tcPr>
          <w:p w:rsidR="0073231B" w:rsidRPr="00033ACA" w:rsidRDefault="0073231B" w:rsidP="009762EB">
            <w:pPr>
              <w:pStyle w:val="Default"/>
              <w:rPr>
                <w:color w:val="auto"/>
                <w:highlight w:val="yellow"/>
              </w:rPr>
            </w:pPr>
            <w:r w:rsidRPr="00033ACA">
              <w:t xml:space="preserve">Кабель ВВГнг 3х1,5 </w:t>
            </w:r>
            <w:r w:rsidRPr="00033ACA">
              <w:rPr>
                <w:color w:val="auto"/>
              </w:rPr>
              <w:t>(или эквивалент)</w:t>
            </w:r>
          </w:p>
        </w:tc>
        <w:tc>
          <w:tcPr>
            <w:tcW w:w="985" w:type="dxa"/>
          </w:tcPr>
          <w:p w:rsidR="0073231B" w:rsidRPr="00033ACA" w:rsidRDefault="0073231B" w:rsidP="009762EB">
            <w:pPr>
              <w:pStyle w:val="Default"/>
              <w:jc w:val="center"/>
              <w:rPr>
                <w:color w:val="auto"/>
              </w:rPr>
            </w:pPr>
            <w:r w:rsidRPr="00033ACA">
              <w:rPr>
                <w:color w:val="auto"/>
              </w:rPr>
              <w:t>м</w:t>
            </w:r>
          </w:p>
        </w:tc>
        <w:tc>
          <w:tcPr>
            <w:tcW w:w="1113" w:type="dxa"/>
            <w:shd w:val="clear" w:color="auto" w:fill="auto"/>
          </w:tcPr>
          <w:p w:rsidR="0073231B" w:rsidRPr="00033ACA" w:rsidRDefault="0073231B" w:rsidP="009762EB">
            <w:pPr>
              <w:pStyle w:val="Default"/>
              <w:jc w:val="center"/>
              <w:rPr>
                <w:color w:val="auto"/>
                <w:lang w:val="en-US"/>
              </w:rPr>
            </w:pPr>
            <w:r w:rsidRPr="00033ACA">
              <w:rPr>
                <w:color w:val="auto"/>
                <w:lang w:val="en-US"/>
              </w:rPr>
              <w:t>400</w:t>
            </w:r>
          </w:p>
        </w:tc>
        <w:tc>
          <w:tcPr>
            <w:tcW w:w="1976" w:type="dxa"/>
          </w:tcPr>
          <w:p w:rsidR="0073231B" w:rsidRPr="00033ACA" w:rsidRDefault="0073231B" w:rsidP="009762EB">
            <w:pPr>
              <w:widowControl w:val="0"/>
              <w:autoSpaceDE w:val="0"/>
              <w:autoSpaceDN w:val="0"/>
              <w:adjustRightInd w:val="0"/>
              <w:jc w:val="center"/>
            </w:pPr>
            <w:r w:rsidRPr="00033ACA">
              <w:t>25,83</w:t>
            </w:r>
          </w:p>
        </w:tc>
      </w:tr>
      <w:tr w:rsidR="0073231B" w:rsidRPr="00033ACA" w:rsidTr="0073231B">
        <w:tc>
          <w:tcPr>
            <w:tcW w:w="773" w:type="dxa"/>
            <w:shd w:val="clear" w:color="auto" w:fill="auto"/>
          </w:tcPr>
          <w:p w:rsidR="0073231B" w:rsidRPr="00033ACA" w:rsidRDefault="0073231B" w:rsidP="006763B7">
            <w:pPr>
              <w:rPr>
                <w:bCs/>
              </w:rPr>
            </w:pPr>
            <w:r w:rsidRPr="00033ACA">
              <w:rPr>
                <w:bCs/>
              </w:rPr>
              <w:t>9.</w:t>
            </w:r>
          </w:p>
        </w:tc>
        <w:tc>
          <w:tcPr>
            <w:tcW w:w="5120" w:type="dxa"/>
            <w:shd w:val="clear" w:color="auto" w:fill="auto"/>
            <w:vAlign w:val="center"/>
          </w:tcPr>
          <w:p w:rsidR="0073231B" w:rsidRPr="00033ACA" w:rsidRDefault="0073231B" w:rsidP="009762EB">
            <w:pPr>
              <w:pStyle w:val="Default"/>
              <w:rPr>
                <w:color w:val="auto"/>
              </w:rPr>
            </w:pPr>
            <w:r w:rsidRPr="00033ACA">
              <w:rPr>
                <w:color w:val="auto"/>
              </w:rPr>
              <w:t>Кабель 4x0,5 КСВВ 4x0,5 (или эквивалент)</w:t>
            </w:r>
          </w:p>
        </w:tc>
        <w:tc>
          <w:tcPr>
            <w:tcW w:w="985" w:type="dxa"/>
          </w:tcPr>
          <w:p w:rsidR="0073231B" w:rsidRPr="00033ACA" w:rsidRDefault="0073231B" w:rsidP="009762EB">
            <w:pPr>
              <w:pStyle w:val="Default"/>
              <w:jc w:val="center"/>
              <w:rPr>
                <w:color w:val="auto"/>
              </w:rPr>
            </w:pPr>
            <w:r w:rsidRPr="00033ACA">
              <w:rPr>
                <w:color w:val="auto"/>
              </w:rPr>
              <w:t>м</w:t>
            </w:r>
          </w:p>
        </w:tc>
        <w:tc>
          <w:tcPr>
            <w:tcW w:w="1113" w:type="dxa"/>
            <w:shd w:val="clear" w:color="auto" w:fill="auto"/>
          </w:tcPr>
          <w:p w:rsidR="0073231B" w:rsidRPr="00033ACA" w:rsidRDefault="0073231B" w:rsidP="009762EB">
            <w:pPr>
              <w:pStyle w:val="Default"/>
              <w:jc w:val="center"/>
              <w:rPr>
                <w:color w:val="auto"/>
              </w:rPr>
            </w:pPr>
            <w:r w:rsidRPr="00033ACA">
              <w:rPr>
                <w:color w:val="auto"/>
                <w:lang w:val="en-US"/>
              </w:rPr>
              <w:t>40</w:t>
            </w:r>
            <w:r w:rsidRPr="00033ACA">
              <w:rPr>
                <w:color w:val="auto"/>
              </w:rPr>
              <w:t>00</w:t>
            </w:r>
          </w:p>
        </w:tc>
        <w:tc>
          <w:tcPr>
            <w:tcW w:w="1976" w:type="dxa"/>
          </w:tcPr>
          <w:p w:rsidR="0073231B" w:rsidRPr="00033ACA" w:rsidRDefault="0073231B" w:rsidP="009762EB">
            <w:pPr>
              <w:widowControl w:val="0"/>
              <w:autoSpaceDE w:val="0"/>
              <w:autoSpaceDN w:val="0"/>
              <w:adjustRightInd w:val="0"/>
              <w:jc w:val="center"/>
            </w:pPr>
            <w:r w:rsidRPr="00033ACA">
              <w:t>9,87</w:t>
            </w:r>
          </w:p>
        </w:tc>
      </w:tr>
      <w:tr w:rsidR="0073231B" w:rsidRPr="00033ACA" w:rsidTr="0073231B">
        <w:tc>
          <w:tcPr>
            <w:tcW w:w="773" w:type="dxa"/>
            <w:shd w:val="clear" w:color="auto" w:fill="auto"/>
          </w:tcPr>
          <w:p w:rsidR="0073231B" w:rsidRPr="00033ACA" w:rsidRDefault="0073231B" w:rsidP="006763B7">
            <w:pPr>
              <w:rPr>
                <w:bCs/>
              </w:rPr>
            </w:pPr>
            <w:r w:rsidRPr="00033ACA">
              <w:rPr>
                <w:bCs/>
              </w:rPr>
              <w:lastRenderedPageBreak/>
              <w:t>10.</w:t>
            </w:r>
          </w:p>
        </w:tc>
        <w:tc>
          <w:tcPr>
            <w:tcW w:w="5120" w:type="dxa"/>
            <w:shd w:val="clear" w:color="auto" w:fill="auto"/>
            <w:vAlign w:val="center"/>
          </w:tcPr>
          <w:p w:rsidR="0073231B" w:rsidRPr="00033ACA" w:rsidRDefault="0073231B" w:rsidP="009762EB">
            <w:pPr>
              <w:pStyle w:val="Default"/>
            </w:pPr>
            <w:r w:rsidRPr="00033ACA">
              <w:t xml:space="preserve">Труба легкая гофрированная с протяжкой (зондом) D=16 мм </w:t>
            </w:r>
            <w:r w:rsidRPr="00033ACA">
              <w:rPr>
                <w:color w:val="auto"/>
              </w:rPr>
              <w:t>(или эквивалент)</w:t>
            </w:r>
          </w:p>
        </w:tc>
        <w:tc>
          <w:tcPr>
            <w:tcW w:w="985" w:type="dxa"/>
          </w:tcPr>
          <w:p w:rsidR="0073231B" w:rsidRPr="00033ACA" w:rsidRDefault="0073231B" w:rsidP="009762EB">
            <w:pPr>
              <w:pStyle w:val="Default"/>
              <w:jc w:val="center"/>
              <w:rPr>
                <w:color w:val="auto"/>
              </w:rPr>
            </w:pPr>
            <w:r w:rsidRPr="00033ACA">
              <w:rPr>
                <w:color w:val="auto"/>
              </w:rPr>
              <w:t>м</w:t>
            </w:r>
          </w:p>
        </w:tc>
        <w:tc>
          <w:tcPr>
            <w:tcW w:w="1113" w:type="dxa"/>
            <w:shd w:val="clear" w:color="auto" w:fill="auto"/>
          </w:tcPr>
          <w:p w:rsidR="0073231B" w:rsidRPr="00033ACA" w:rsidRDefault="0073231B" w:rsidP="009762EB">
            <w:pPr>
              <w:pStyle w:val="Default"/>
              <w:jc w:val="center"/>
              <w:rPr>
                <w:color w:val="auto"/>
              </w:rPr>
            </w:pPr>
            <w:r w:rsidRPr="00033ACA">
              <w:rPr>
                <w:color w:val="auto"/>
                <w:lang w:val="en-US"/>
              </w:rPr>
              <w:t>20</w:t>
            </w:r>
            <w:r w:rsidRPr="00033ACA">
              <w:rPr>
                <w:color w:val="auto"/>
              </w:rPr>
              <w:t>00</w:t>
            </w:r>
          </w:p>
        </w:tc>
        <w:tc>
          <w:tcPr>
            <w:tcW w:w="1976" w:type="dxa"/>
          </w:tcPr>
          <w:p w:rsidR="0073231B" w:rsidRPr="00033ACA" w:rsidRDefault="0073231B" w:rsidP="009762EB">
            <w:pPr>
              <w:widowControl w:val="0"/>
              <w:autoSpaceDE w:val="0"/>
              <w:autoSpaceDN w:val="0"/>
              <w:adjustRightInd w:val="0"/>
              <w:jc w:val="center"/>
            </w:pPr>
            <w:r w:rsidRPr="00033ACA">
              <w:t>5,66</w:t>
            </w:r>
          </w:p>
        </w:tc>
      </w:tr>
      <w:tr w:rsidR="0073231B" w:rsidRPr="00033ACA" w:rsidTr="0073231B">
        <w:tc>
          <w:tcPr>
            <w:tcW w:w="773" w:type="dxa"/>
            <w:shd w:val="clear" w:color="auto" w:fill="auto"/>
          </w:tcPr>
          <w:p w:rsidR="0073231B" w:rsidRPr="00033ACA" w:rsidRDefault="0073231B" w:rsidP="006763B7">
            <w:pPr>
              <w:rPr>
                <w:bCs/>
              </w:rPr>
            </w:pPr>
            <w:r w:rsidRPr="00033ACA">
              <w:rPr>
                <w:bCs/>
              </w:rPr>
              <w:t>11.</w:t>
            </w:r>
          </w:p>
        </w:tc>
        <w:tc>
          <w:tcPr>
            <w:tcW w:w="5120" w:type="dxa"/>
            <w:shd w:val="clear" w:color="auto" w:fill="auto"/>
          </w:tcPr>
          <w:p w:rsidR="0073231B" w:rsidRPr="00033ACA" w:rsidRDefault="0073231B" w:rsidP="009762EB">
            <w:pPr>
              <w:shd w:val="clear" w:color="auto" w:fill="FFFFFF"/>
            </w:pPr>
            <w:proofErr w:type="gramStart"/>
            <w:r w:rsidRPr="00033ACA">
              <w:t>Труба</w:t>
            </w:r>
            <w:proofErr w:type="gramEnd"/>
            <w:r w:rsidRPr="00033ACA">
              <w:t xml:space="preserve"> гофрированная с протяжкой (зондом) D=20 мм (или эквивалент)</w:t>
            </w:r>
          </w:p>
        </w:tc>
        <w:tc>
          <w:tcPr>
            <w:tcW w:w="985" w:type="dxa"/>
          </w:tcPr>
          <w:p w:rsidR="0073231B" w:rsidRPr="00033ACA" w:rsidRDefault="0073231B" w:rsidP="009762EB">
            <w:pPr>
              <w:tabs>
                <w:tab w:val="num" w:pos="0"/>
              </w:tabs>
              <w:jc w:val="center"/>
              <w:rPr>
                <w:color w:val="000000"/>
              </w:rPr>
            </w:pPr>
            <w:r w:rsidRPr="00033ACA">
              <w:rPr>
                <w:color w:val="000000"/>
              </w:rPr>
              <w:t>м</w:t>
            </w:r>
          </w:p>
        </w:tc>
        <w:tc>
          <w:tcPr>
            <w:tcW w:w="1113" w:type="dxa"/>
            <w:shd w:val="clear" w:color="auto" w:fill="auto"/>
          </w:tcPr>
          <w:p w:rsidR="0073231B" w:rsidRPr="00033ACA" w:rsidRDefault="0073231B" w:rsidP="009762EB">
            <w:pPr>
              <w:tabs>
                <w:tab w:val="num" w:pos="0"/>
              </w:tabs>
              <w:jc w:val="center"/>
              <w:rPr>
                <w:color w:val="000000"/>
              </w:rPr>
            </w:pPr>
            <w:r w:rsidRPr="00033ACA">
              <w:rPr>
                <w:color w:val="000000"/>
                <w:lang w:val="en-US"/>
              </w:rPr>
              <w:t>4</w:t>
            </w:r>
            <w:r w:rsidRPr="00033ACA">
              <w:rPr>
                <w:color w:val="000000"/>
              </w:rPr>
              <w:t>00</w:t>
            </w:r>
          </w:p>
        </w:tc>
        <w:tc>
          <w:tcPr>
            <w:tcW w:w="1976" w:type="dxa"/>
          </w:tcPr>
          <w:p w:rsidR="0073231B" w:rsidRPr="00033ACA" w:rsidRDefault="0073231B" w:rsidP="009762EB">
            <w:pPr>
              <w:widowControl w:val="0"/>
              <w:autoSpaceDE w:val="0"/>
              <w:autoSpaceDN w:val="0"/>
              <w:adjustRightInd w:val="0"/>
              <w:jc w:val="center"/>
            </w:pPr>
            <w:r w:rsidRPr="00033ACA">
              <w:t>6,88</w:t>
            </w:r>
          </w:p>
        </w:tc>
      </w:tr>
      <w:tr w:rsidR="0073231B" w:rsidRPr="00033ACA" w:rsidTr="0073231B">
        <w:tc>
          <w:tcPr>
            <w:tcW w:w="773" w:type="dxa"/>
            <w:shd w:val="clear" w:color="auto" w:fill="auto"/>
          </w:tcPr>
          <w:p w:rsidR="0073231B" w:rsidRPr="00033ACA" w:rsidRDefault="0073231B" w:rsidP="006763B7">
            <w:pPr>
              <w:rPr>
                <w:bCs/>
              </w:rPr>
            </w:pPr>
            <w:r w:rsidRPr="00033ACA">
              <w:rPr>
                <w:bCs/>
              </w:rPr>
              <w:t>12.</w:t>
            </w:r>
          </w:p>
        </w:tc>
        <w:tc>
          <w:tcPr>
            <w:tcW w:w="5120" w:type="dxa"/>
            <w:shd w:val="clear" w:color="auto" w:fill="auto"/>
            <w:vAlign w:val="center"/>
          </w:tcPr>
          <w:p w:rsidR="0073231B" w:rsidRPr="00033ACA" w:rsidRDefault="0073231B" w:rsidP="009762EB">
            <w:pPr>
              <w:pStyle w:val="Default"/>
            </w:pPr>
            <w:r w:rsidRPr="00033ACA">
              <w:t xml:space="preserve">Кабель-канал 16x16 </w:t>
            </w:r>
            <w:r w:rsidRPr="00033ACA">
              <w:rPr>
                <w:color w:val="auto"/>
              </w:rPr>
              <w:t>(или эквивалент)</w:t>
            </w:r>
          </w:p>
        </w:tc>
        <w:tc>
          <w:tcPr>
            <w:tcW w:w="985" w:type="dxa"/>
          </w:tcPr>
          <w:p w:rsidR="0073231B" w:rsidRPr="00033ACA" w:rsidRDefault="0073231B" w:rsidP="009762EB">
            <w:pPr>
              <w:pStyle w:val="Default"/>
              <w:jc w:val="center"/>
              <w:rPr>
                <w:color w:val="auto"/>
              </w:rPr>
            </w:pPr>
            <w:r w:rsidRPr="00033ACA">
              <w:rPr>
                <w:color w:val="auto"/>
              </w:rPr>
              <w:t>м</w:t>
            </w:r>
          </w:p>
        </w:tc>
        <w:tc>
          <w:tcPr>
            <w:tcW w:w="1113" w:type="dxa"/>
            <w:shd w:val="clear" w:color="auto" w:fill="auto"/>
          </w:tcPr>
          <w:p w:rsidR="0073231B" w:rsidRPr="00033ACA" w:rsidRDefault="0073231B" w:rsidP="009762EB">
            <w:pPr>
              <w:pStyle w:val="Default"/>
              <w:jc w:val="center"/>
              <w:rPr>
                <w:color w:val="auto"/>
              </w:rPr>
            </w:pPr>
            <w:r w:rsidRPr="00033ACA">
              <w:rPr>
                <w:color w:val="auto"/>
                <w:lang w:val="en-US"/>
              </w:rPr>
              <w:t>20</w:t>
            </w:r>
            <w:r w:rsidRPr="00033ACA">
              <w:rPr>
                <w:color w:val="auto"/>
              </w:rPr>
              <w:t>00</w:t>
            </w:r>
          </w:p>
        </w:tc>
        <w:tc>
          <w:tcPr>
            <w:tcW w:w="1976" w:type="dxa"/>
          </w:tcPr>
          <w:p w:rsidR="0073231B" w:rsidRPr="00033ACA" w:rsidRDefault="0073231B" w:rsidP="009762EB">
            <w:pPr>
              <w:widowControl w:val="0"/>
              <w:autoSpaceDE w:val="0"/>
              <w:autoSpaceDN w:val="0"/>
              <w:adjustRightInd w:val="0"/>
              <w:jc w:val="center"/>
            </w:pPr>
            <w:r w:rsidRPr="00033ACA">
              <w:t>13,46</w:t>
            </w:r>
          </w:p>
        </w:tc>
      </w:tr>
      <w:tr w:rsidR="0073231B" w:rsidRPr="00033ACA" w:rsidTr="0073231B">
        <w:tc>
          <w:tcPr>
            <w:tcW w:w="773" w:type="dxa"/>
            <w:shd w:val="clear" w:color="auto" w:fill="auto"/>
          </w:tcPr>
          <w:p w:rsidR="0073231B" w:rsidRPr="00033ACA" w:rsidRDefault="0073231B" w:rsidP="006763B7">
            <w:pPr>
              <w:rPr>
                <w:bCs/>
              </w:rPr>
            </w:pPr>
            <w:r w:rsidRPr="00033ACA">
              <w:rPr>
                <w:bCs/>
              </w:rPr>
              <w:t>13.</w:t>
            </w:r>
          </w:p>
        </w:tc>
        <w:tc>
          <w:tcPr>
            <w:tcW w:w="5120" w:type="dxa"/>
            <w:shd w:val="clear" w:color="auto" w:fill="auto"/>
            <w:vAlign w:val="center"/>
          </w:tcPr>
          <w:p w:rsidR="0073231B" w:rsidRPr="00033ACA" w:rsidRDefault="0073231B" w:rsidP="009762EB">
            <w:pPr>
              <w:pStyle w:val="Default"/>
              <w:rPr>
                <w:color w:val="00B050"/>
              </w:rPr>
            </w:pPr>
            <w:r w:rsidRPr="00033ACA">
              <w:t xml:space="preserve">Кабель-канал 40x25 </w:t>
            </w:r>
            <w:r w:rsidRPr="00033ACA">
              <w:rPr>
                <w:color w:val="auto"/>
              </w:rPr>
              <w:t>(или эквивалент)</w:t>
            </w:r>
          </w:p>
        </w:tc>
        <w:tc>
          <w:tcPr>
            <w:tcW w:w="985" w:type="dxa"/>
          </w:tcPr>
          <w:p w:rsidR="0073231B" w:rsidRPr="00033ACA" w:rsidRDefault="0073231B" w:rsidP="009762EB">
            <w:pPr>
              <w:pStyle w:val="Default"/>
              <w:jc w:val="center"/>
              <w:rPr>
                <w:color w:val="auto"/>
              </w:rPr>
            </w:pPr>
            <w:r w:rsidRPr="00033ACA">
              <w:rPr>
                <w:color w:val="auto"/>
              </w:rPr>
              <w:t>м</w:t>
            </w:r>
          </w:p>
        </w:tc>
        <w:tc>
          <w:tcPr>
            <w:tcW w:w="1113" w:type="dxa"/>
            <w:shd w:val="clear" w:color="auto" w:fill="auto"/>
          </w:tcPr>
          <w:p w:rsidR="0073231B" w:rsidRPr="00033ACA" w:rsidRDefault="0073231B" w:rsidP="009762EB">
            <w:pPr>
              <w:pStyle w:val="Default"/>
              <w:jc w:val="center"/>
              <w:rPr>
                <w:color w:val="auto"/>
                <w:lang w:val="en-US"/>
              </w:rPr>
            </w:pPr>
            <w:r w:rsidRPr="00033ACA">
              <w:rPr>
                <w:color w:val="auto"/>
                <w:lang w:val="en-US"/>
              </w:rPr>
              <w:t>200</w:t>
            </w:r>
          </w:p>
        </w:tc>
        <w:tc>
          <w:tcPr>
            <w:tcW w:w="1976" w:type="dxa"/>
          </w:tcPr>
          <w:p w:rsidR="0073231B" w:rsidRPr="00033ACA" w:rsidRDefault="0073231B" w:rsidP="009762EB">
            <w:pPr>
              <w:widowControl w:val="0"/>
              <w:autoSpaceDE w:val="0"/>
              <w:autoSpaceDN w:val="0"/>
              <w:adjustRightInd w:val="0"/>
              <w:jc w:val="center"/>
            </w:pPr>
            <w:r w:rsidRPr="00033ACA">
              <w:t>24,49</w:t>
            </w:r>
          </w:p>
        </w:tc>
      </w:tr>
      <w:tr w:rsidR="0073231B" w:rsidRPr="00033ACA" w:rsidTr="0073231B">
        <w:tc>
          <w:tcPr>
            <w:tcW w:w="773" w:type="dxa"/>
            <w:shd w:val="clear" w:color="auto" w:fill="auto"/>
          </w:tcPr>
          <w:p w:rsidR="0073231B" w:rsidRPr="00033ACA" w:rsidRDefault="0073231B" w:rsidP="006763B7">
            <w:pPr>
              <w:rPr>
                <w:bCs/>
              </w:rPr>
            </w:pPr>
            <w:r w:rsidRPr="00033ACA">
              <w:rPr>
                <w:bCs/>
              </w:rPr>
              <w:t>14.</w:t>
            </w:r>
          </w:p>
        </w:tc>
        <w:tc>
          <w:tcPr>
            <w:tcW w:w="5120" w:type="dxa"/>
            <w:shd w:val="clear" w:color="auto" w:fill="auto"/>
            <w:vAlign w:val="center"/>
          </w:tcPr>
          <w:p w:rsidR="0073231B" w:rsidRPr="00033ACA" w:rsidRDefault="0073231B" w:rsidP="009762EB">
            <w:pPr>
              <w:pStyle w:val="Default"/>
              <w:rPr>
                <w:color w:val="auto"/>
                <w:highlight w:val="yellow"/>
              </w:rPr>
            </w:pPr>
            <w:r w:rsidRPr="00033ACA">
              <w:t xml:space="preserve">Автоматический выключатель ABB SH201L C10 1P </w:t>
            </w:r>
            <w:r w:rsidRPr="00033ACA">
              <w:rPr>
                <w:color w:val="auto"/>
              </w:rPr>
              <w:t>(или эквивалент)</w:t>
            </w:r>
          </w:p>
        </w:tc>
        <w:tc>
          <w:tcPr>
            <w:tcW w:w="985" w:type="dxa"/>
          </w:tcPr>
          <w:p w:rsidR="0073231B" w:rsidRPr="00033ACA" w:rsidRDefault="0073231B" w:rsidP="009762EB">
            <w:pPr>
              <w:pStyle w:val="Default"/>
              <w:jc w:val="center"/>
              <w:rPr>
                <w:color w:val="00B050"/>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4</w:t>
            </w:r>
          </w:p>
        </w:tc>
        <w:tc>
          <w:tcPr>
            <w:tcW w:w="1976" w:type="dxa"/>
          </w:tcPr>
          <w:p w:rsidR="0073231B" w:rsidRPr="00033ACA" w:rsidRDefault="0073231B" w:rsidP="009762EB">
            <w:pPr>
              <w:widowControl w:val="0"/>
              <w:autoSpaceDE w:val="0"/>
              <w:autoSpaceDN w:val="0"/>
              <w:adjustRightInd w:val="0"/>
              <w:jc w:val="center"/>
            </w:pPr>
            <w:r w:rsidRPr="00033ACA">
              <w:t>176,01</w:t>
            </w:r>
          </w:p>
        </w:tc>
      </w:tr>
      <w:tr w:rsidR="0073231B" w:rsidRPr="00033ACA" w:rsidTr="0073231B">
        <w:tc>
          <w:tcPr>
            <w:tcW w:w="773" w:type="dxa"/>
            <w:shd w:val="clear" w:color="auto" w:fill="auto"/>
          </w:tcPr>
          <w:p w:rsidR="0073231B" w:rsidRPr="00033ACA" w:rsidRDefault="0073231B" w:rsidP="006763B7">
            <w:pPr>
              <w:rPr>
                <w:bCs/>
              </w:rPr>
            </w:pPr>
            <w:r w:rsidRPr="00033ACA">
              <w:rPr>
                <w:bCs/>
              </w:rPr>
              <w:t>15.</w:t>
            </w:r>
          </w:p>
        </w:tc>
        <w:tc>
          <w:tcPr>
            <w:tcW w:w="5120" w:type="dxa"/>
            <w:shd w:val="clear" w:color="auto" w:fill="auto"/>
            <w:vAlign w:val="center"/>
          </w:tcPr>
          <w:p w:rsidR="0073231B" w:rsidRPr="00033ACA" w:rsidRDefault="0073231B" w:rsidP="009762EB">
            <w:pPr>
              <w:pStyle w:val="Default"/>
              <w:rPr>
                <w:lang w:val="ru"/>
              </w:rPr>
            </w:pPr>
            <w:r w:rsidRPr="00033ACA">
              <w:t>Мини компьютер INTEL NUC DE3815TYKHE</w:t>
            </w:r>
            <w:r w:rsidRPr="00033ACA">
              <w:rPr>
                <w:color w:val="auto"/>
              </w:rPr>
              <w:t>(или эквивалент)</w:t>
            </w:r>
          </w:p>
        </w:tc>
        <w:tc>
          <w:tcPr>
            <w:tcW w:w="985" w:type="dxa"/>
          </w:tcPr>
          <w:p w:rsidR="0073231B" w:rsidRPr="00033ACA" w:rsidRDefault="0073231B" w:rsidP="009762EB">
            <w:pPr>
              <w:pStyle w:val="Default"/>
              <w:jc w:val="center"/>
              <w:rPr>
                <w:color w:val="00B050"/>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1</w:t>
            </w:r>
          </w:p>
        </w:tc>
        <w:tc>
          <w:tcPr>
            <w:tcW w:w="1976" w:type="dxa"/>
          </w:tcPr>
          <w:p w:rsidR="0073231B" w:rsidRPr="00033ACA" w:rsidRDefault="0073231B" w:rsidP="009762EB">
            <w:pPr>
              <w:widowControl w:val="0"/>
              <w:autoSpaceDE w:val="0"/>
              <w:autoSpaceDN w:val="0"/>
              <w:adjustRightInd w:val="0"/>
              <w:jc w:val="center"/>
            </w:pPr>
            <w:r w:rsidRPr="00033ACA">
              <w:t>7 860,33</w:t>
            </w:r>
          </w:p>
        </w:tc>
      </w:tr>
      <w:tr w:rsidR="0073231B" w:rsidRPr="00033ACA" w:rsidTr="0073231B">
        <w:tc>
          <w:tcPr>
            <w:tcW w:w="773" w:type="dxa"/>
            <w:shd w:val="clear" w:color="auto" w:fill="auto"/>
          </w:tcPr>
          <w:p w:rsidR="0073231B" w:rsidRPr="00033ACA" w:rsidRDefault="0073231B" w:rsidP="006763B7">
            <w:pPr>
              <w:rPr>
                <w:bCs/>
              </w:rPr>
            </w:pPr>
            <w:r w:rsidRPr="00033ACA">
              <w:rPr>
                <w:bCs/>
              </w:rPr>
              <w:t>16.</w:t>
            </w:r>
          </w:p>
        </w:tc>
        <w:tc>
          <w:tcPr>
            <w:tcW w:w="5120" w:type="dxa"/>
            <w:shd w:val="clear" w:color="auto" w:fill="auto"/>
            <w:vAlign w:val="center"/>
          </w:tcPr>
          <w:p w:rsidR="0073231B" w:rsidRPr="00033ACA" w:rsidRDefault="0073231B" w:rsidP="009762EB">
            <w:pPr>
              <w:pStyle w:val="Default"/>
              <w:rPr>
                <w:color w:val="auto"/>
              </w:rPr>
            </w:pPr>
            <w:r w:rsidRPr="00033ACA">
              <w:t xml:space="preserve">Монитор </w:t>
            </w:r>
            <w:proofErr w:type="spellStart"/>
            <w:r w:rsidRPr="00033ACA">
              <w:t>Samsung</w:t>
            </w:r>
            <w:proofErr w:type="spellEnd"/>
            <w:r w:rsidRPr="00033ACA">
              <w:t xml:space="preserve"> S22D300HY </w:t>
            </w:r>
            <w:r w:rsidRPr="00033ACA">
              <w:rPr>
                <w:color w:val="auto"/>
              </w:rPr>
              <w:t>(или эквивалент)</w:t>
            </w:r>
          </w:p>
        </w:tc>
        <w:tc>
          <w:tcPr>
            <w:tcW w:w="985" w:type="dxa"/>
          </w:tcPr>
          <w:p w:rsidR="0073231B" w:rsidRPr="00033ACA" w:rsidRDefault="0073231B" w:rsidP="009762EB">
            <w:pPr>
              <w:pStyle w:val="Default"/>
              <w:jc w:val="center"/>
              <w:rPr>
                <w:color w:val="00B050"/>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1</w:t>
            </w:r>
          </w:p>
        </w:tc>
        <w:tc>
          <w:tcPr>
            <w:tcW w:w="1976" w:type="dxa"/>
          </w:tcPr>
          <w:p w:rsidR="0073231B" w:rsidRPr="00033ACA" w:rsidRDefault="0073231B" w:rsidP="009762EB">
            <w:pPr>
              <w:widowControl w:val="0"/>
              <w:autoSpaceDE w:val="0"/>
              <w:autoSpaceDN w:val="0"/>
              <w:adjustRightInd w:val="0"/>
              <w:jc w:val="center"/>
            </w:pPr>
            <w:r w:rsidRPr="00033ACA">
              <w:t>7 302,67</w:t>
            </w:r>
          </w:p>
        </w:tc>
      </w:tr>
      <w:tr w:rsidR="0073231B" w:rsidRPr="00033ACA" w:rsidTr="0073231B">
        <w:tc>
          <w:tcPr>
            <w:tcW w:w="773" w:type="dxa"/>
            <w:shd w:val="clear" w:color="auto" w:fill="auto"/>
          </w:tcPr>
          <w:p w:rsidR="0073231B" w:rsidRPr="00033ACA" w:rsidRDefault="0073231B" w:rsidP="006763B7">
            <w:pPr>
              <w:rPr>
                <w:bCs/>
              </w:rPr>
            </w:pPr>
            <w:r w:rsidRPr="00033ACA">
              <w:rPr>
                <w:bCs/>
              </w:rPr>
              <w:t>17.</w:t>
            </w:r>
          </w:p>
        </w:tc>
        <w:tc>
          <w:tcPr>
            <w:tcW w:w="5120" w:type="dxa"/>
            <w:shd w:val="clear" w:color="auto" w:fill="auto"/>
            <w:vAlign w:val="center"/>
          </w:tcPr>
          <w:p w:rsidR="0073231B" w:rsidRPr="00033ACA" w:rsidRDefault="0073231B" w:rsidP="009762EB">
            <w:pPr>
              <w:pStyle w:val="Default"/>
              <w:rPr>
                <w:color w:val="auto"/>
              </w:rPr>
            </w:pPr>
            <w:r w:rsidRPr="00033ACA">
              <w:t xml:space="preserve">Мышь </w:t>
            </w:r>
            <w:proofErr w:type="spellStart"/>
            <w:r w:rsidRPr="00033ACA">
              <w:t>Logitech</w:t>
            </w:r>
            <w:proofErr w:type="spellEnd"/>
            <w:r w:rsidRPr="00033ACA">
              <w:t xml:space="preserve"> B100 </w:t>
            </w:r>
            <w:r w:rsidRPr="00033ACA">
              <w:rPr>
                <w:color w:val="auto"/>
              </w:rPr>
              <w:t>(или эквивалент)</w:t>
            </w:r>
          </w:p>
        </w:tc>
        <w:tc>
          <w:tcPr>
            <w:tcW w:w="985" w:type="dxa"/>
          </w:tcPr>
          <w:p w:rsidR="0073231B" w:rsidRPr="00033ACA" w:rsidRDefault="0073231B" w:rsidP="009762EB">
            <w:pPr>
              <w:pStyle w:val="Default"/>
              <w:jc w:val="center"/>
              <w:rPr>
                <w:color w:val="00B050"/>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1</w:t>
            </w:r>
          </w:p>
        </w:tc>
        <w:tc>
          <w:tcPr>
            <w:tcW w:w="1976" w:type="dxa"/>
          </w:tcPr>
          <w:p w:rsidR="0073231B" w:rsidRPr="00033ACA" w:rsidRDefault="0073231B" w:rsidP="009762EB">
            <w:pPr>
              <w:widowControl w:val="0"/>
              <w:autoSpaceDE w:val="0"/>
              <w:autoSpaceDN w:val="0"/>
              <w:adjustRightInd w:val="0"/>
              <w:jc w:val="center"/>
            </w:pPr>
            <w:r w:rsidRPr="00033ACA">
              <w:t>318,33</w:t>
            </w:r>
          </w:p>
        </w:tc>
      </w:tr>
      <w:tr w:rsidR="0073231B" w:rsidRPr="00033ACA" w:rsidTr="0073231B">
        <w:tc>
          <w:tcPr>
            <w:tcW w:w="773" w:type="dxa"/>
            <w:shd w:val="clear" w:color="auto" w:fill="auto"/>
          </w:tcPr>
          <w:p w:rsidR="0073231B" w:rsidRPr="00033ACA" w:rsidRDefault="0073231B" w:rsidP="006763B7">
            <w:pPr>
              <w:rPr>
                <w:bCs/>
              </w:rPr>
            </w:pPr>
            <w:r w:rsidRPr="00033ACA">
              <w:rPr>
                <w:bCs/>
              </w:rPr>
              <w:t>18.</w:t>
            </w:r>
          </w:p>
        </w:tc>
        <w:tc>
          <w:tcPr>
            <w:tcW w:w="5120" w:type="dxa"/>
            <w:shd w:val="clear" w:color="auto" w:fill="auto"/>
            <w:vAlign w:val="bottom"/>
          </w:tcPr>
          <w:p w:rsidR="0073231B" w:rsidRPr="00033ACA" w:rsidRDefault="0073231B" w:rsidP="009762EB">
            <w:pPr>
              <w:pStyle w:val="Default"/>
              <w:rPr>
                <w:bCs/>
              </w:rPr>
            </w:pPr>
            <w:r w:rsidRPr="00033ACA">
              <w:t>KVM удлинитель SC&amp;T HKM01</w:t>
            </w:r>
            <w:r w:rsidRPr="00033ACA">
              <w:rPr>
                <w:color w:val="auto"/>
              </w:rPr>
              <w:t>(или эквивалент)</w:t>
            </w:r>
          </w:p>
        </w:tc>
        <w:tc>
          <w:tcPr>
            <w:tcW w:w="985" w:type="dxa"/>
          </w:tcPr>
          <w:p w:rsidR="0073231B" w:rsidRPr="00033ACA" w:rsidRDefault="0073231B" w:rsidP="009762EB">
            <w:pPr>
              <w:pStyle w:val="Default"/>
              <w:jc w:val="center"/>
              <w:rPr>
                <w:color w:val="auto"/>
              </w:rPr>
            </w:pPr>
            <w:proofErr w:type="spellStart"/>
            <w:proofErr w:type="gramStart"/>
            <w:r w:rsidRPr="00033ACA">
              <w:rPr>
                <w:color w:val="auto"/>
              </w:rPr>
              <w:t>шт</w:t>
            </w:r>
            <w:proofErr w:type="spellEnd"/>
            <w:proofErr w:type="gramEnd"/>
          </w:p>
        </w:tc>
        <w:tc>
          <w:tcPr>
            <w:tcW w:w="1113" w:type="dxa"/>
            <w:shd w:val="clear" w:color="auto" w:fill="auto"/>
          </w:tcPr>
          <w:p w:rsidR="0073231B" w:rsidRPr="00033ACA" w:rsidRDefault="0073231B" w:rsidP="009762EB">
            <w:pPr>
              <w:pStyle w:val="Default"/>
              <w:jc w:val="center"/>
              <w:rPr>
                <w:color w:val="auto"/>
              </w:rPr>
            </w:pPr>
            <w:r w:rsidRPr="00033ACA">
              <w:rPr>
                <w:color w:val="auto"/>
              </w:rPr>
              <w:t>1</w:t>
            </w:r>
          </w:p>
        </w:tc>
        <w:tc>
          <w:tcPr>
            <w:tcW w:w="1976" w:type="dxa"/>
          </w:tcPr>
          <w:p w:rsidR="0073231B" w:rsidRPr="00033ACA" w:rsidRDefault="0073231B" w:rsidP="009762EB">
            <w:pPr>
              <w:widowControl w:val="0"/>
              <w:autoSpaceDE w:val="0"/>
              <w:autoSpaceDN w:val="0"/>
              <w:adjustRightInd w:val="0"/>
              <w:jc w:val="center"/>
            </w:pPr>
            <w:r w:rsidRPr="00033ACA">
              <w:t>34 978,47</w:t>
            </w:r>
          </w:p>
        </w:tc>
      </w:tr>
      <w:tr w:rsidR="0073231B" w:rsidRPr="00033ACA" w:rsidTr="0073231B">
        <w:tc>
          <w:tcPr>
            <w:tcW w:w="773" w:type="dxa"/>
            <w:shd w:val="clear" w:color="auto" w:fill="auto"/>
          </w:tcPr>
          <w:p w:rsidR="0073231B" w:rsidRPr="00033ACA" w:rsidRDefault="0073231B" w:rsidP="006763B7">
            <w:pPr>
              <w:rPr>
                <w:bCs/>
              </w:rPr>
            </w:pPr>
            <w:r w:rsidRPr="00033ACA">
              <w:rPr>
                <w:bCs/>
              </w:rPr>
              <w:t>19.</w:t>
            </w:r>
          </w:p>
        </w:tc>
        <w:tc>
          <w:tcPr>
            <w:tcW w:w="5120" w:type="dxa"/>
            <w:shd w:val="clear" w:color="auto" w:fill="auto"/>
            <w:vAlign w:val="center"/>
          </w:tcPr>
          <w:p w:rsidR="0073231B" w:rsidRPr="00033ACA" w:rsidRDefault="0073231B" w:rsidP="009762EB">
            <w:pPr>
              <w:pStyle w:val="Default"/>
            </w:pPr>
            <w:r w:rsidRPr="00033ACA">
              <w:t xml:space="preserve">Клавиатура </w:t>
            </w:r>
            <w:proofErr w:type="spellStart"/>
            <w:r w:rsidRPr="00033ACA">
              <w:t>Logitech</w:t>
            </w:r>
            <w:proofErr w:type="spellEnd"/>
            <w:r w:rsidRPr="00033ACA">
              <w:t xml:space="preserve"> K120 </w:t>
            </w:r>
            <w:r w:rsidRPr="00033ACA">
              <w:rPr>
                <w:color w:val="auto"/>
              </w:rPr>
              <w:t>(или эквивалент)</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1</w:t>
            </w:r>
          </w:p>
        </w:tc>
        <w:tc>
          <w:tcPr>
            <w:tcW w:w="1976" w:type="dxa"/>
          </w:tcPr>
          <w:p w:rsidR="0073231B" w:rsidRPr="00033ACA" w:rsidRDefault="0073231B" w:rsidP="009762EB">
            <w:pPr>
              <w:widowControl w:val="0"/>
              <w:autoSpaceDE w:val="0"/>
              <w:autoSpaceDN w:val="0"/>
              <w:adjustRightInd w:val="0"/>
              <w:jc w:val="center"/>
            </w:pPr>
            <w:r w:rsidRPr="00033ACA">
              <w:t>633,33</w:t>
            </w:r>
          </w:p>
        </w:tc>
      </w:tr>
      <w:tr w:rsidR="0073231B" w:rsidRPr="00033ACA" w:rsidTr="0073231B">
        <w:tc>
          <w:tcPr>
            <w:tcW w:w="773" w:type="dxa"/>
            <w:shd w:val="clear" w:color="auto" w:fill="auto"/>
          </w:tcPr>
          <w:p w:rsidR="0073231B" w:rsidRPr="00033ACA" w:rsidRDefault="0073231B" w:rsidP="006763B7">
            <w:pPr>
              <w:rPr>
                <w:bCs/>
              </w:rPr>
            </w:pPr>
            <w:r w:rsidRPr="00033ACA">
              <w:rPr>
                <w:bCs/>
              </w:rPr>
              <w:t>20.</w:t>
            </w:r>
          </w:p>
        </w:tc>
        <w:tc>
          <w:tcPr>
            <w:tcW w:w="5120" w:type="dxa"/>
            <w:shd w:val="clear" w:color="auto" w:fill="auto"/>
            <w:vAlign w:val="bottom"/>
          </w:tcPr>
          <w:p w:rsidR="0073231B" w:rsidRPr="00033ACA" w:rsidRDefault="0073231B" w:rsidP="009762EB">
            <w:pPr>
              <w:pStyle w:val="Default"/>
            </w:pPr>
            <w:r w:rsidRPr="00033ACA">
              <w:t xml:space="preserve">Жесткий диск WD </w:t>
            </w:r>
            <w:proofErr w:type="spellStart"/>
            <w:r w:rsidRPr="00033ACA">
              <w:t>Black</w:t>
            </w:r>
            <w:proofErr w:type="spellEnd"/>
            <w:r w:rsidRPr="00033ACA">
              <w:t xml:space="preserve"> WD5000LPLX </w:t>
            </w:r>
            <w:r w:rsidRPr="00033ACA">
              <w:rPr>
                <w:color w:val="auto"/>
              </w:rPr>
              <w:t>(или эквивалент).</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1</w:t>
            </w:r>
          </w:p>
        </w:tc>
        <w:tc>
          <w:tcPr>
            <w:tcW w:w="1976" w:type="dxa"/>
          </w:tcPr>
          <w:p w:rsidR="0073231B" w:rsidRPr="00033ACA" w:rsidRDefault="0073231B" w:rsidP="009762EB">
            <w:pPr>
              <w:widowControl w:val="0"/>
              <w:autoSpaceDE w:val="0"/>
              <w:autoSpaceDN w:val="0"/>
              <w:adjustRightInd w:val="0"/>
              <w:jc w:val="center"/>
            </w:pPr>
            <w:r w:rsidRPr="00033ACA">
              <w:t>3 092,00</w:t>
            </w:r>
          </w:p>
        </w:tc>
      </w:tr>
      <w:tr w:rsidR="0073231B" w:rsidRPr="00033ACA" w:rsidTr="0073231B">
        <w:tc>
          <w:tcPr>
            <w:tcW w:w="773" w:type="dxa"/>
            <w:shd w:val="clear" w:color="auto" w:fill="auto"/>
          </w:tcPr>
          <w:p w:rsidR="0073231B" w:rsidRPr="00033ACA" w:rsidRDefault="0073231B" w:rsidP="006763B7">
            <w:pPr>
              <w:rPr>
                <w:bCs/>
              </w:rPr>
            </w:pPr>
            <w:r w:rsidRPr="00033ACA">
              <w:rPr>
                <w:bCs/>
              </w:rPr>
              <w:t>21.</w:t>
            </w:r>
          </w:p>
        </w:tc>
        <w:tc>
          <w:tcPr>
            <w:tcW w:w="5120" w:type="dxa"/>
            <w:shd w:val="clear" w:color="auto" w:fill="auto"/>
            <w:vAlign w:val="bottom"/>
          </w:tcPr>
          <w:p w:rsidR="0073231B" w:rsidRPr="00033ACA" w:rsidRDefault="0073231B" w:rsidP="009762EB">
            <w:pPr>
              <w:pStyle w:val="Default"/>
              <w:rPr>
                <w:lang w:val="ru"/>
              </w:rPr>
            </w:pPr>
            <w:r w:rsidRPr="00033ACA">
              <w:t xml:space="preserve">Модуль памяти CRUCIAL CT51264BF160B(J) DDR3L </w:t>
            </w:r>
            <w:r w:rsidRPr="00033ACA">
              <w:rPr>
                <w:color w:val="auto"/>
              </w:rPr>
              <w:t>(или эквивалент).</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lang w:val="en-US"/>
              </w:rPr>
            </w:pPr>
            <w:r w:rsidRPr="00033ACA">
              <w:rPr>
                <w:color w:val="auto"/>
                <w:lang w:val="en-US"/>
              </w:rPr>
              <w:t>1</w:t>
            </w:r>
          </w:p>
        </w:tc>
        <w:tc>
          <w:tcPr>
            <w:tcW w:w="1976" w:type="dxa"/>
          </w:tcPr>
          <w:p w:rsidR="0073231B" w:rsidRPr="00033ACA" w:rsidRDefault="0073231B" w:rsidP="009762EB">
            <w:pPr>
              <w:widowControl w:val="0"/>
              <w:autoSpaceDE w:val="0"/>
              <w:autoSpaceDN w:val="0"/>
              <w:adjustRightInd w:val="0"/>
              <w:jc w:val="center"/>
            </w:pPr>
            <w:r w:rsidRPr="00033ACA">
              <w:t>1 928,33</w:t>
            </w:r>
          </w:p>
        </w:tc>
      </w:tr>
      <w:tr w:rsidR="0073231B" w:rsidRPr="00033ACA" w:rsidTr="0073231B">
        <w:tc>
          <w:tcPr>
            <w:tcW w:w="773" w:type="dxa"/>
            <w:shd w:val="clear" w:color="auto" w:fill="auto"/>
          </w:tcPr>
          <w:p w:rsidR="0073231B" w:rsidRPr="00033ACA" w:rsidRDefault="0073231B" w:rsidP="006763B7">
            <w:pPr>
              <w:rPr>
                <w:bCs/>
              </w:rPr>
            </w:pPr>
            <w:r w:rsidRPr="00033ACA">
              <w:rPr>
                <w:bCs/>
              </w:rPr>
              <w:t>22.</w:t>
            </w:r>
          </w:p>
        </w:tc>
        <w:tc>
          <w:tcPr>
            <w:tcW w:w="5120" w:type="dxa"/>
            <w:shd w:val="clear" w:color="auto" w:fill="auto"/>
          </w:tcPr>
          <w:p w:rsidR="0073231B" w:rsidRPr="00033ACA" w:rsidRDefault="0073231B" w:rsidP="009762EB">
            <w:pPr>
              <w:pStyle w:val="Default"/>
              <w:rPr>
                <w:color w:val="auto"/>
              </w:rPr>
            </w:pPr>
            <w:r w:rsidRPr="00033ACA">
              <w:t>Программное обеспечение «Сервер Орион</w:t>
            </w:r>
            <w:proofErr w:type="gramStart"/>
            <w:r w:rsidRPr="00033ACA">
              <w:t xml:space="preserve"> П</w:t>
            </w:r>
            <w:proofErr w:type="gramEnd"/>
            <w:r w:rsidRPr="00033ACA">
              <w:t xml:space="preserve">ро», разработчик ЗАО НВП "Болид". </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lang w:val="en-US"/>
              </w:rPr>
            </w:pPr>
            <w:r w:rsidRPr="00033ACA">
              <w:rPr>
                <w:color w:val="auto"/>
                <w:lang w:val="en-US"/>
              </w:rPr>
              <w:t>1</w:t>
            </w:r>
          </w:p>
        </w:tc>
        <w:tc>
          <w:tcPr>
            <w:tcW w:w="1976" w:type="dxa"/>
          </w:tcPr>
          <w:p w:rsidR="0073231B" w:rsidRPr="00033ACA" w:rsidRDefault="0073231B" w:rsidP="009762EB">
            <w:pPr>
              <w:widowControl w:val="0"/>
              <w:autoSpaceDE w:val="0"/>
              <w:autoSpaceDN w:val="0"/>
              <w:adjustRightInd w:val="0"/>
              <w:jc w:val="center"/>
            </w:pPr>
            <w:r w:rsidRPr="00033ACA">
              <w:t>6 377,00</w:t>
            </w:r>
          </w:p>
        </w:tc>
      </w:tr>
      <w:tr w:rsidR="0073231B" w:rsidRPr="00033ACA" w:rsidTr="0073231B">
        <w:tc>
          <w:tcPr>
            <w:tcW w:w="773" w:type="dxa"/>
            <w:shd w:val="clear" w:color="auto" w:fill="auto"/>
          </w:tcPr>
          <w:p w:rsidR="0073231B" w:rsidRPr="00033ACA" w:rsidRDefault="0073231B" w:rsidP="006763B7">
            <w:pPr>
              <w:rPr>
                <w:bCs/>
              </w:rPr>
            </w:pPr>
            <w:r w:rsidRPr="00033ACA">
              <w:rPr>
                <w:bCs/>
              </w:rPr>
              <w:t>23.</w:t>
            </w:r>
          </w:p>
        </w:tc>
        <w:tc>
          <w:tcPr>
            <w:tcW w:w="5120" w:type="dxa"/>
            <w:shd w:val="clear" w:color="auto" w:fill="auto"/>
          </w:tcPr>
          <w:p w:rsidR="0073231B" w:rsidRPr="00033ACA" w:rsidRDefault="0073231B" w:rsidP="009762EB">
            <w:pPr>
              <w:pStyle w:val="Default"/>
              <w:rPr>
                <w:color w:val="auto"/>
              </w:rPr>
            </w:pPr>
            <w:r w:rsidRPr="00033ACA">
              <w:t>Программное обеспечение Оперативная задача « Орион</w:t>
            </w:r>
            <w:proofErr w:type="gramStart"/>
            <w:r w:rsidRPr="00033ACA">
              <w:t xml:space="preserve"> П</w:t>
            </w:r>
            <w:proofErr w:type="gramEnd"/>
            <w:r w:rsidRPr="00033ACA">
              <w:t>ро» 20, разработчик ЗАО НВП "Болид".</w:t>
            </w:r>
            <w:r w:rsidRPr="00033ACA">
              <w:rPr>
                <w:color w:val="auto"/>
              </w:rPr>
              <w:t xml:space="preserve"> </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lang w:val="en-US"/>
              </w:rPr>
            </w:pPr>
            <w:r w:rsidRPr="00033ACA">
              <w:rPr>
                <w:color w:val="auto"/>
                <w:lang w:val="en-US"/>
              </w:rPr>
              <w:t>1</w:t>
            </w:r>
          </w:p>
        </w:tc>
        <w:tc>
          <w:tcPr>
            <w:tcW w:w="1976" w:type="dxa"/>
          </w:tcPr>
          <w:p w:rsidR="0073231B" w:rsidRPr="00033ACA" w:rsidRDefault="0073231B" w:rsidP="009762EB">
            <w:pPr>
              <w:widowControl w:val="0"/>
              <w:autoSpaceDE w:val="0"/>
              <w:autoSpaceDN w:val="0"/>
              <w:adjustRightInd w:val="0"/>
              <w:jc w:val="center"/>
            </w:pPr>
            <w:r w:rsidRPr="00033ACA">
              <w:t>32 186,33</w:t>
            </w:r>
          </w:p>
        </w:tc>
      </w:tr>
      <w:tr w:rsidR="0073231B" w:rsidRPr="00033ACA" w:rsidTr="0073231B">
        <w:tc>
          <w:tcPr>
            <w:tcW w:w="773" w:type="dxa"/>
            <w:shd w:val="clear" w:color="auto" w:fill="auto"/>
          </w:tcPr>
          <w:p w:rsidR="0073231B" w:rsidRPr="00033ACA" w:rsidRDefault="0073231B" w:rsidP="006763B7">
            <w:pPr>
              <w:rPr>
                <w:bCs/>
              </w:rPr>
            </w:pPr>
            <w:r w:rsidRPr="00033ACA">
              <w:rPr>
                <w:bCs/>
              </w:rPr>
              <w:t>24.</w:t>
            </w:r>
          </w:p>
        </w:tc>
        <w:tc>
          <w:tcPr>
            <w:tcW w:w="5120" w:type="dxa"/>
            <w:shd w:val="clear" w:color="auto" w:fill="auto"/>
          </w:tcPr>
          <w:p w:rsidR="0073231B" w:rsidRPr="00033ACA" w:rsidRDefault="0073231B" w:rsidP="009762EB">
            <w:pPr>
              <w:pStyle w:val="Default"/>
              <w:rPr>
                <w:color w:val="00B050"/>
              </w:rPr>
            </w:pPr>
            <w:r w:rsidRPr="00033ACA">
              <w:t>Программное обеспечение Администратор базы данных «Орион</w:t>
            </w:r>
            <w:proofErr w:type="gramStart"/>
            <w:r w:rsidRPr="00033ACA">
              <w:t xml:space="preserve"> П</w:t>
            </w:r>
            <w:proofErr w:type="gramEnd"/>
            <w:r w:rsidRPr="00033ACA">
              <w:t>ро», разработчик ЗАО НВП "Болид".</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lang w:val="en-US"/>
              </w:rPr>
            </w:pPr>
            <w:r w:rsidRPr="00033ACA">
              <w:rPr>
                <w:color w:val="auto"/>
                <w:lang w:val="en-US"/>
              </w:rPr>
              <w:t>1</w:t>
            </w:r>
          </w:p>
        </w:tc>
        <w:tc>
          <w:tcPr>
            <w:tcW w:w="1976" w:type="dxa"/>
          </w:tcPr>
          <w:p w:rsidR="0073231B" w:rsidRPr="00033ACA" w:rsidRDefault="0073231B" w:rsidP="009762EB">
            <w:pPr>
              <w:widowControl w:val="0"/>
              <w:autoSpaceDE w:val="0"/>
              <w:autoSpaceDN w:val="0"/>
              <w:adjustRightInd w:val="0"/>
              <w:jc w:val="center"/>
            </w:pPr>
            <w:r w:rsidRPr="00033ACA">
              <w:t>4 650,00</w:t>
            </w:r>
          </w:p>
        </w:tc>
      </w:tr>
      <w:tr w:rsidR="0073231B" w:rsidRPr="00033ACA" w:rsidTr="0073231B">
        <w:tc>
          <w:tcPr>
            <w:tcW w:w="773" w:type="dxa"/>
            <w:shd w:val="clear" w:color="auto" w:fill="auto"/>
          </w:tcPr>
          <w:p w:rsidR="0073231B" w:rsidRPr="00033ACA" w:rsidRDefault="0073231B" w:rsidP="006763B7">
            <w:pPr>
              <w:rPr>
                <w:bCs/>
              </w:rPr>
            </w:pPr>
            <w:r w:rsidRPr="00033ACA">
              <w:rPr>
                <w:bCs/>
              </w:rPr>
              <w:t>25.</w:t>
            </w:r>
          </w:p>
        </w:tc>
        <w:tc>
          <w:tcPr>
            <w:tcW w:w="5120" w:type="dxa"/>
            <w:shd w:val="clear" w:color="auto" w:fill="auto"/>
          </w:tcPr>
          <w:p w:rsidR="0073231B" w:rsidRPr="00033ACA" w:rsidRDefault="0073231B" w:rsidP="009762EB">
            <w:pPr>
              <w:pStyle w:val="Default"/>
              <w:rPr>
                <w:lang w:val="ru"/>
              </w:rPr>
            </w:pPr>
            <w:r w:rsidRPr="00033ACA">
              <w:t>Преобразователь интерфейсов C2000-USB</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lang w:val="en-US"/>
              </w:rPr>
            </w:pPr>
            <w:r w:rsidRPr="00033ACA">
              <w:rPr>
                <w:color w:val="auto"/>
                <w:lang w:val="en-US"/>
              </w:rPr>
              <w:t>1</w:t>
            </w:r>
          </w:p>
        </w:tc>
        <w:tc>
          <w:tcPr>
            <w:tcW w:w="1976" w:type="dxa"/>
          </w:tcPr>
          <w:p w:rsidR="0073231B" w:rsidRPr="00033ACA" w:rsidRDefault="0073231B" w:rsidP="009762EB">
            <w:pPr>
              <w:widowControl w:val="0"/>
              <w:autoSpaceDE w:val="0"/>
              <w:autoSpaceDN w:val="0"/>
              <w:adjustRightInd w:val="0"/>
              <w:jc w:val="center"/>
            </w:pPr>
            <w:r w:rsidRPr="00033ACA">
              <w:t>1 452,23</w:t>
            </w:r>
          </w:p>
        </w:tc>
      </w:tr>
      <w:tr w:rsidR="0073231B" w:rsidRPr="00033ACA" w:rsidTr="0073231B">
        <w:tc>
          <w:tcPr>
            <w:tcW w:w="773" w:type="dxa"/>
            <w:shd w:val="clear" w:color="auto" w:fill="auto"/>
          </w:tcPr>
          <w:p w:rsidR="0073231B" w:rsidRPr="00033ACA" w:rsidRDefault="0073231B" w:rsidP="006763B7">
            <w:pPr>
              <w:rPr>
                <w:bCs/>
              </w:rPr>
            </w:pPr>
            <w:r w:rsidRPr="00033ACA">
              <w:rPr>
                <w:bCs/>
              </w:rPr>
              <w:t>26.</w:t>
            </w:r>
          </w:p>
        </w:tc>
        <w:tc>
          <w:tcPr>
            <w:tcW w:w="5120" w:type="dxa"/>
            <w:shd w:val="clear" w:color="auto" w:fill="auto"/>
            <w:vAlign w:val="center"/>
          </w:tcPr>
          <w:p w:rsidR="0073231B" w:rsidRPr="00033ACA" w:rsidRDefault="0073231B" w:rsidP="009762EB">
            <w:pPr>
              <w:pStyle w:val="Default"/>
            </w:pPr>
            <w:r w:rsidRPr="00033ACA">
              <w:t xml:space="preserve">Источник бесперебойного питания POWERCOM </w:t>
            </w:r>
            <w:proofErr w:type="spellStart"/>
            <w:r w:rsidRPr="00033ACA">
              <w:t>Macan</w:t>
            </w:r>
            <w:proofErr w:type="spellEnd"/>
            <w:r w:rsidRPr="00033ACA">
              <w:t xml:space="preserve"> MAS-1000 </w:t>
            </w:r>
            <w:r w:rsidRPr="00033ACA">
              <w:rPr>
                <w:color w:val="auto"/>
              </w:rPr>
              <w:t>(или эквивалент)</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lang w:val="en-US"/>
              </w:rPr>
            </w:pPr>
            <w:r w:rsidRPr="00033ACA">
              <w:rPr>
                <w:color w:val="auto"/>
                <w:lang w:val="en-US"/>
              </w:rPr>
              <w:t>1</w:t>
            </w:r>
          </w:p>
        </w:tc>
        <w:tc>
          <w:tcPr>
            <w:tcW w:w="1976" w:type="dxa"/>
          </w:tcPr>
          <w:p w:rsidR="0073231B" w:rsidRPr="00033ACA" w:rsidRDefault="0073231B" w:rsidP="009762EB">
            <w:pPr>
              <w:widowControl w:val="0"/>
              <w:autoSpaceDE w:val="0"/>
              <w:autoSpaceDN w:val="0"/>
              <w:adjustRightInd w:val="0"/>
              <w:jc w:val="center"/>
            </w:pPr>
            <w:r w:rsidRPr="00033ACA">
              <w:t>15 579,67</w:t>
            </w:r>
          </w:p>
        </w:tc>
      </w:tr>
      <w:tr w:rsidR="0073231B" w:rsidRPr="00033ACA" w:rsidTr="0073231B">
        <w:tc>
          <w:tcPr>
            <w:tcW w:w="773" w:type="dxa"/>
            <w:shd w:val="clear" w:color="auto" w:fill="auto"/>
          </w:tcPr>
          <w:p w:rsidR="0073231B" w:rsidRPr="00033ACA" w:rsidRDefault="0073231B" w:rsidP="006763B7">
            <w:pPr>
              <w:rPr>
                <w:bCs/>
              </w:rPr>
            </w:pPr>
            <w:r w:rsidRPr="00033ACA">
              <w:rPr>
                <w:bCs/>
              </w:rPr>
              <w:t>27.</w:t>
            </w:r>
          </w:p>
        </w:tc>
        <w:tc>
          <w:tcPr>
            <w:tcW w:w="5120" w:type="dxa"/>
            <w:shd w:val="clear" w:color="auto" w:fill="auto"/>
          </w:tcPr>
          <w:p w:rsidR="0073231B" w:rsidRPr="00033ACA" w:rsidRDefault="0073231B" w:rsidP="009762EB">
            <w:pPr>
              <w:pStyle w:val="Default"/>
            </w:pPr>
            <w:r w:rsidRPr="00033ACA">
              <w:t xml:space="preserve">Сетевой фильтр 3м 5роз </w:t>
            </w:r>
            <w:r w:rsidRPr="00033ACA">
              <w:rPr>
                <w:lang w:val="en-US"/>
              </w:rPr>
              <w:t>Power</w:t>
            </w:r>
            <w:r w:rsidRPr="00033ACA">
              <w:t xml:space="preserve"> </w:t>
            </w:r>
            <w:r w:rsidRPr="00033ACA">
              <w:rPr>
                <w:lang w:val="en-US"/>
              </w:rPr>
              <w:t>Cube</w:t>
            </w:r>
            <w:r w:rsidRPr="00033ACA">
              <w:t xml:space="preserve"> </w:t>
            </w:r>
            <w:r w:rsidRPr="00033ACA">
              <w:rPr>
                <w:lang w:val="en-US"/>
              </w:rPr>
              <w:t>SPG</w:t>
            </w:r>
            <w:r w:rsidRPr="00033ACA">
              <w:t>-</w:t>
            </w:r>
            <w:r w:rsidRPr="00033ACA">
              <w:rPr>
                <w:lang w:val="en-US"/>
              </w:rPr>
              <w:t>B</w:t>
            </w:r>
            <w:r w:rsidRPr="00033ACA">
              <w:t xml:space="preserve"> </w:t>
            </w:r>
            <w:r w:rsidRPr="00033ACA">
              <w:rPr>
                <w:color w:val="auto"/>
              </w:rPr>
              <w:t>(или эквивалент)</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lang w:val="en-US"/>
              </w:rPr>
            </w:pPr>
            <w:r w:rsidRPr="00033ACA">
              <w:rPr>
                <w:color w:val="auto"/>
                <w:lang w:val="en-US"/>
              </w:rPr>
              <w:t>1</w:t>
            </w:r>
          </w:p>
        </w:tc>
        <w:tc>
          <w:tcPr>
            <w:tcW w:w="1976" w:type="dxa"/>
          </w:tcPr>
          <w:p w:rsidR="0073231B" w:rsidRPr="00033ACA" w:rsidRDefault="0073231B" w:rsidP="009762EB">
            <w:pPr>
              <w:widowControl w:val="0"/>
              <w:autoSpaceDE w:val="0"/>
              <w:autoSpaceDN w:val="0"/>
              <w:adjustRightInd w:val="0"/>
              <w:jc w:val="center"/>
            </w:pPr>
            <w:r w:rsidRPr="00033ACA">
              <w:t>387,00</w:t>
            </w:r>
          </w:p>
        </w:tc>
      </w:tr>
      <w:tr w:rsidR="0073231B" w:rsidRPr="00033ACA" w:rsidTr="0073231B">
        <w:tc>
          <w:tcPr>
            <w:tcW w:w="773" w:type="dxa"/>
            <w:shd w:val="clear" w:color="auto" w:fill="auto"/>
          </w:tcPr>
          <w:p w:rsidR="0073231B" w:rsidRPr="00033ACA" w:rsidRDefault="0073231B" w:rsidP="006763B7">
            <w:pPr>
              <w:rPr>
                <w:bCs/>
              </w:rPr>
            </w:pPr>
            <w:r w:rsidRPr="00033ACA">
              <w:rPr>
                <w:bCs/>
              </w:rPr>
              <w:t>28.</w:t>
            </w:r>
          </w:p>
        </w:tc>
        <w:tc>
          <w:tcPr>
            <w:tcW w:w="5120" w:type="dxa"/>
            <w:shd w:val="clear" w:color="auto" w:fill="auto"/>
          </w:tcPr>
          <w:p w:rsidR="0073231B" w:rsidRPr="00033ACA" w:rsidRDefault="0073231B" w:rsidP="009762EB">
            <w:pPr>
              <w:pStyle w:val="Default"/>
              <w:rPr>
                <w:bCs/>
              </w:rPr>
            </w:pPr>
            <w:r w:rsidRPr="00033ACA">
              <w:rPr>
                <w:bCs/>
                <w:lang w:val="ru"/>
              </w:rPr>
              <w:t>Концентратор</w:t>
            </w:r>
            <w:r w:rsidRPr="00033ACA">
              <w:rPr>
                <w:bCs/>
              </w:rPr>
              <w:t xml:space="preserve"> </w:t>
            </w:r>
            <w:r w:rsidRPr="00033ACA">
              <w:rPr>
                <w:bCs/>
                <w:lang w:val="en-US"/>
              </w:rPr>
              <w:t>USB</w:t>
            </w:r>
            <w:r w:rsidRPr="00033ACA">
              <w:rPr>
                <w:bCs/>
              </w:rPr>
              <w:t xml:space="preserve"> </w:t>
            </w:r>
            <w:r w:rsidRPr="00033ACA">
              <w:rPr>
                <w:bCs/>
                <w:lang w:val="en-US"/>
              </w:rPr>
              <w:t>Transcend</w:t>
            </w:r>
            <w:r w:rsidRPr="00033ACA">
              <w:rPr>
                <w:bCs/>
              </w:rPr>
              <w:t xml:space="preserve"> </w:t>
            </w:r>
            <w:r w:rsidRPr="00033ACA">
              <w:rPr>
                <w:bCs/>
                <w:lang w:val="en-US"/>
              </w:rPr>
              <w:t>TS</w:t>
            </w:r>
            <w:r w:rsidRPr="00033ACA">
              <w:rPr>
                <w:bCs/>
              </w:rPr>
              <w:t>-</w:t>
            </w:r>
            <w:r w:rsidRPr="00033ACA">
              <w:rPr>
                <w:bCs/>
                <w:lang w:val="en-US"/>
              </w:rPr>
              <w:t>HUB</w:t>
            </w:r>
            <w:r w:rsidRPr="00033ACA">
              <w:rPr>
                <w:bCs/>
              </w:rPr>
              <w:t>2</w:t>
            </w:r>
            <w:r w:rsidRPr="00033ACA">
              <w:rPr>
                <w:bCs/>
                <w:lang w:val="en-US"/>
              </w:rPr>
              <w:t>K</w:t>
            </w:r>
            <w:r w:rsidRPr="00033ACA">
              <w:rPr>
                <w:bCs/>
              </w:rPr>
              <w:t xml:space="preserve"> </w:t>
            </w:r>
            <w:r w:rsidRPr="00033ACA">
              <w:rPr>
                <w:color w:val="auto"/>
              </w:rPr>
              <w:t>(или эквивалент)</w:t>
            </w:r>
          </w:p>
        </w:tc>
        <w:tc>
          <w:tcPr>
            <w:tcW w:w="985" w:type="dxa"/>
          </w:tcPr>
          <w:p w:rsidR="0073231B" w:rsidRPr="00033ACA" w:rsidRDefault="0073231B" w:rsidP="009762EB">
            <w:pPr>
              <w:pStyle w:val="Default"/>
              <w:jc w:val="center"/>
              <w:rPr>
                <w:color w:val="auto"/>
                <w:lang w:val="en-US"/>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1</w:t>
            </w:r>
          </w:p>
        </w:tc>
        <w:tc>
          <w:tcPr>
            <w:tcW w:w="1976" w:type="dxa"/>
          </w:tcPr>
          <w:p w:rsidR="0073231B" w:rsidRPr="00033ACA" w:rsidRDefault="0073231B" w:rsidP="009762EB">
            <w:pPr>
              <w:widowControl w:val="0"/>
              <w:autoSpaceDE w:val="0"/>
              <w:autoSpaceDN w:val="0"/>
              <w:adjustRightInd w:val="0"/>
              <w:jc w:val="center"/>
            </w:pPr>
            <w:r w:rsidRPr="00033ACA">
              <w:t>1 169,33</w:t>
            </w:r>
          </w:p>
        </w:tc>
      </w:tr>
      <w:tr w:rsidR="0073231B" w:rsidRPr="00033ACA" w:rsidTr="0073231B">
        <w:tc>
          <w:tcPr>
            <w:tcW w:w="773" w:type="dxa"/>
            <w:shd w:val="clear" w:color="auto" w:fill="auto"/>
          </w:tcPr>
          <w:p w:rsidR="0073231B" w:rsidRPr="00033ACA" w:rsidRDefault="0073231B" w:rsidP="006763B7">
            <w:pPr>
              <w:rPr>
                <w:bCs/>
              </w:rPr>
            </w:pPr>
            <w:r w:rsidRPr="00033ACA">
              <w:rPr>
                <w:bCs/>
              </w:rPr>
              <w:t>29.</w:t>
            </w:r>
          </w:p>
        </w:tc>
        <w:tc>
          <w:tcPr>
            <w:tcW w:w="5120" w:type="dxa"/>
            <w:shd w:val="clear" w:color="auto" w:fill="auto"/>
          </w:tcPr>
          <w:p w:rsidR="0073231B" w:rsidRPr="00033ACA" w:rsidRDefault="0073231B" w:rsidP="009762EB">
            <w:pPr>
              <w:pStyle w:val="Default"/>
              <w:rPr>
                <w:bCs/>
                <w:lang w:val="ru"/>
              </w:rPr>
            </w:pPr>
            <w:r w:rsidRPr="00033ACA">
              <w:t xml:space="preserve">Кабель витая пара </w:t>
            </w:r>
            <w:proofErr w:type="spellStart"/>
            <w:r w:rsidRPr="00033ACA">
              <w:t>Hyperline</w:t>
            </w:r>
            <w:proofErr w:type="spellEnd"/>
            <w:r w:rsidRPr="00033ACA">
              <w:t xml:space="preserve"> U/UTP4-C5E-S24-IN-PVC-WH-305 (305 м) (или эквивалент) </w:t>
            </w:r>
          </w:p>
        </w:tc>
        <w:tc>
          <w:tcPr>
            <w:tcW w:w="985" w:type="dxa"/>
          </w:tcPr>
          <w:p w:rsidR="0073231B" w:rsidRPr="00033ACA" w:rsidRDefault="0073231B" w:rsidP="009762EB">
            <w:pPr>
              <w:pStyle w:val="Default"/>
              <w:jc w:val="center"/>
              <w:rPr>
                <w:color w:val="auto"/>
              </w:rPr>
            </w:pPr>
            <w:r w:rsidRPr="00033ACA">
              <w:rPr>
                <w:color w:val="auto"/>
              </w:rPr>
              <w:t>бухта</w:t>
            </w:r>
          </w:p>
        </w:tc>
        <w:tc>
          <w:tcPr>
            <w:tcW w:w="1113" w:type="dxa"/>
            <w:shd w:val="clear" w:color="auto" w:fill="auto"/>
          </w:tcPr>
          <w:p w:rsidR="0073231B" w:rsidRPr="00033ACA" w:rsidRDefault="0073231B" w:rsidP="009762EB">
            <w:pPr>
              <w:pStyle w:val="Default"/>
              <w:jc w:val="center"/>
              <w:rPr>
                <w:color w:val="auto"/>
              </w:rPr>
            </w:pPr>
            <w:r w:rsidRPr="00033ACA">
              <w:rPr>
                <w:color w:val="auto"/>
              </w:rPr>
              <w:t>1</w:t>
            </w:r>
          </w:p>
        </w:tc>
        <w:tc>
          <w:tcPr>
            <w:tcW w:w="1976" w:type="dxa"/>
          </w:tcPr>
          <w:p w:rsidR="0073231B" w:rsidRPr="00033ACA" w:rsidRDefault="0073231B" w:rsidP="009762EB">
            <w:pPr>
              <w:widowControl w:val="0"/>
              <w:autoSpaceDE w:val="0"/>
              <w:autoSpaceDN w:val="0"/>
              <w:adjustRightInd w:val="0"/>
              <w:jc w:val="center"/>
            </w:pPr>
            <w:r w:rsidRPr="00033ACA">
              <w:t>5 141,00</w:t>
            </w:r>
          </w:p>
        </w:tc>
      </w:tr>
      <w:tr w:rsidR="0073231B" w:rsidRPr="00033ACA" w:rsidTr="0073231B">
        <w:tc>
          <w:tcPr>
            <w:tcW w:w="773" w:type="dxa"/>
            <w:shd w:val="clear" w:color="auto" w:fill="auto"/>
          </w:tcPr>
          <w:p w:rsidR="0073231B" w:rsidRPr="00033ACA" w:rsidRDefault="0073231B" w:rsidP="006763B7">
            <w:pPr>
              <w:rPr>
                <w:bCs/>
              </w:rPr>
            </w:pPr>
            <w:r w:rsidRPr="00033ACA">
              <w:rPr>
                <w:bCs/>
              </w:rPr>
              <w:t>30.</w:t>
            </w:r>
          </w:p>
        </w:tc>
        <w:tc>
          <w:tcPr>
            <w:tcW w:w="5120" w:type="dxa"/>
            <w:shd w:val="clear" w:color="auto" w:fill="auto"/>
          </w:tcPr>
          <w:p w:rsidR="0073231B" w:rsidRPr="00033ACA" w:rsidRDefault="0073231B" w:rsidP="009762EB">
            <w:pPr>
              <w:pStyle w:val="Default"/>
            </w:pPr>
            <w:proofErr w:type="spellStart"/>
            <w:r w:rsidRPr="00033ACA">
              <w:rPr>
                <w:color w:val="auto"/>
              </w:rPr>
              <w:t>Извещатель</w:t>
            </w:r>
            <w:proofErr w:type="spellEnd"/>
            <w:r w:rsidRPr="00033ACA">
              <w:rPr>
                <w:color w:val="auto"/>
              </w:rPr>
              <w:t xml:space="preserve"> </w:t>
            </w:r>
            <w:proofErr w:type="spellStart"/>
            <w:r w:rsidRPr="00033ACA">
              <w:rPr>
                <w:color w:val="auto"/>
              </w:rPr>
              <w:t>магнитоконтактный</w:t>
            </w:r>
            <w:proofErr w:type="spellEnd"/>
            <w:r w:rsidRPr="00033ACA">
              <w:rPr>
                <w:color w:val="auto"/>
              </w:rPr>
              <w:t xml:space="preserve"> адресный С2000-СМК </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25</w:t>
            </w:r>
          </w:p>
        </w:tc>
        <w:tc>
          <w:tcPr>
            <w:tcW w:w="1976" w:type="dxa"/>
          </w:tcPr>
          <w:p w:rsidR="0073231B" w:rsidRPr="00033ACA" w:rsidRDefault="0073231B" w:rsidP="009762EB">
            <w:pPr>
              <w:widowControl w:val="0"/>
              <w:autoSpaceDE w:val="0"/>
              <w:autoSpaceDN w:val="0"/>
              <w:adjustRightInd w:val="0"/>
              <w:jc w:val="center"/>
              <w:rPr>
                <w:lang w:val="en-US"/>
              </w:rPr>
            </w:pPr>
            <w:r w:rsidRPr="00033ACA">
              <w:rPr>
                <w:lang w:val="en-US"/>
              </w:rPr>
              <w:t>294</w:t>
            </w:r>
            <w:r w:rsidRPr="00033ACA">
              <w:t>,</w:t>
            </w:r>
            <w:r w:rsidRPr="00033ACA">
              <w:rPr>
                <w:lang w:val="en-US"/>
              </w:rPr>
              <w:t>76</w:t>
            </w:r>
          </w:p>
        </w:tc>
      </w:tr>
      <w:tr w:rsidR="0073231B" w:rsidRPr="00033ACA" w:rsidTr="0073231B">
        <w:tc>
          <w:tcPr>
            <w:tcW w:w="773" w:type="dxa"/>
            <w:shd w:val="clear" w:color="auto" w:fill="auto"/>
          </w:tcPr>
          <w:p w:rsidR="0073231B" w:rsidRPr="00033ACA" w:rsidRDefault="0073231B" w:rsidP="006763B7">
            <w:pPr>
              <w:rPr>
                <w:bCs/>
              </w:rPr>
            </w:pPr>
            <w:r w:rsidRPr="00033ACA">
              <w:rPr>
                <w:bCs/>
              </w:rPr>
              <w:t>31.</w:t>
            </w:r>
          </w:p>
        </w:tc>
        <w:tc>
          <w:tcPr>
            <w:tcW w:w="5120" w:type="dxa"/>
            <w:shd w:val="clear" w:color="auto" w:fill="auto"/>
          </w:tcPr>
          <w:p w:rsidR="0073231B" w:rsidRPr="00033ACA" w:rsidRDefault="0073231B" w:rsidP="009762EB">
            <w:pPr>
              <w:pStyle w:val="Default"/>
              <w:rPr>
                <w:color w:val="auto"/>
              </w:rPr>
            </w:pPr>
            <w:r w:rsidRPr="00033ACA">
              <w:rPr>
                <w:color w:val="auto"/>
              </w:rPr>
              <w:t>Предустановленная (</w:t>
            </w:r>
            <w:r w:rsidRPr="00033ACA">
              <w:rPr>
                <w:color w:val="auto"/>
                <w:lang w:val="en-US"/>
              </w:rPr>
              <w:t>OEM</w:t>
            </w:r>
            <w:r w:rsidRPr="00033ACA">
              <w:rPr>
                <w:color w:val="auto"/>
              </w:rPr>
              <w:t xml:space="preserve">) лицензионная операционная система </w:t>
            </w:r>
            <w:r w:rsidRPr="00033ACA">
              <w:rPr>
                <w:color w:val="auto"/>
                <w:lang w:val="en-US"/>
              </w:rPr>
              <w:t>Microsoft</w:t>
            </w:r>
            <w:r w:rsidRPr="00033ACA">
              <w:rPr>
                <w:color w:val="auto"/>
              </w:rPr>
              <w:t xml:space="preserve"> </w:t>
            </w:r>
            <w:r w:rsidRPr="00033ACA">
              <w:rPr>
                <w:color w:val="auto"/>
                <w:lang w:val="en-US"/>
              </w:rPr>
              <w:t>Windows</w:t>
            </w:r>
            <w:r w:rsidRPr="00033ACA">
              <w:rPr>
                <w:color w:val="auto"/>
              </w:rPr>
              <w:t xml:space="preserve"> 7 Профессиональная </w:t>
            </w:r>
            <w:r w:rsidRPr="00033ACA">
              <w:rPr>
                <w:color w:val="auto"/>
                <w:lang w:val="en-US"/>
              </w:rPr>
              <w:t>SP</w:t>
            </w:r>
            <w:r w:rsidRPr="00033ACA">
              <w:rPr>
                <w:color w:val="auto"/>
              </w:rPr>
              <w:t>1 64-</w:t>
            </w:r>
            <w:r w:rsidRPr="00033ACA">
              <w:rPr>
                <w:color w:val="auto"/>
                <w:lang w:val="en-US"/>
              </w:rPr>
              <w:t>bit</w:t>
            </w:r>
            <w:r w:rsidRPr="00033ACA">
              <w:rPr>
                <w:color w:val="auto"/>
              </w:rPr>
              <w:t xml:space="preserve">, языковая версия </w:t>
            </w:r>
            <w:proofErr w:type="gramStart"/>
            <w:r w:rsidRPr="00033ACA">
              <w:rPr>
                <w:color w:val="auto"/>
              </w:rPr>
              <w:t>-р</w:t>
            </w:r>
            <w:proofErr w:type="gramEnd"/>
            <w:r w:rsidRPr="00033ACA">
              <w:rPr>
                <w:color w:val="auto"/>
              </w:rPr>
              <w:t>усская</w:t>
            </w:r>
          </w:p>
        </w:tc>
        <w:tc>
          <w:tcPr>
            <w:tcW w:w="985" w:type="dxa"/>
          </w:tcPr>
          <w:p w:rsidR="0073231B" w:rsidRPr="00033ACA" w:rsidRDefault="0073231B" w:rsidP="009762EB">
            <w:pPr>
              <w:pStyle w:val="Default"/>
              <w:jc w:val="center"/>
              <w:rPr>
                <w:color w:val="auto"/>
              </w:rPr>
            </w:pPr>
            <w:r w:rsidRPr="00033ACA">
              <w:rPr>
                <w:color w:val="auto"/>
              </w:rPr>
              <w:t>шт.</w:t>
            </w:r>
          </w:p>
        </w:tc>
        <w:tc>
          <w:tcPr>
            <w:tcW w:w="1113" w:type="dxa"/>
            <w:shd w:val="clear" w:color="auto" w:fill="auto"/>
          </w:tcPr>
          <w:p w:rsidR="0073231B" w:rsidRPr="00033ACA" w:rsidRDefault="0073231B" w:rsidP="009762EB">
            <w:pPr>
              <w:pStyle w:val="Default"/>
              <w:jc w:val="center"/>
              <w:rPr>
                <w:color w:val="auto"/>
              </w:rPr>
            </w:pPr>
            <w:r w:rsidRPr="00033ACA">
              <w:rPr>
                <w:color w:val="auto"/>
              </w:rPr>
              <w:t>1</w:t>
            </w:r>
          </w:p>
        </w:tc>
        <w:tc>
          <w:tcPr>
            <w:tcW w:w="1976" w:type="dxa"/>
          </w:tcPr>
          <w:p w:rsidR="0073231B" w:rsidRPr="00033ACA" w:rsidRDefault="0073231B" w:rsidP="009762EB">
            <w:pPr>
              <w:widowControl w:val="0"/>
              <w:autoSpaceDE w:val="0"/>
              <w:autoSpaceDN w:val="0"/>
              <w:adjustRightInd w:val="0"/>
              <w:jc w:val="center"/>
              <w:rPr>
                <w:lang w:val="en-US"/>
              </w:rPr>
            </w:pPr>
            <w:r w:rsidRPr="00033ACA">
              <w:rPr>
                <w:lang w:val="en-US"/>
              </w:rPr>
              <w:t>10 052,00</w:t>
            </w:r>
          </w:p>
        </w:tc>
      </w:tr>
    </w:tbl>
    <w:p w:rsidR="002A650F" w:rsidRPr="00033ACA" w:rsidRDefault="002A650F" w:rsidP="002A650F">
      <w:pPr>
        <w:ind w:firstLine="510"/>
        <w:jc w:val="both"/>
        <w:textAlignment w:val="baseline"/>
        <w:rPr>
          <w:b/>
        </w:rPr>
      </w:pPr>
    </w:p>
    <w:p w:rsidR="005E04F7" w:rsidRPr="00033ACA" w:rsidRDefault="005E04F7" w:rsidP="005E04F7">
      <w:pPr>
        <w:tabs>
          <w:tab w:val="left" w:pos="426"/>
          <w:tab w:val="left" w:pos="567"/>
        </w:tabs>
        <w:rPr>
          <w:b/>
        </w:rPr>
      </w:pPr>
      <w:r w:rsidRPr="00033ACA">
        <w:rPr>
          <w:b/>
        </w:rPr>
        <w:t>3.1.1. Блок контроля и индикации С2000-БКИ:</w:t>
      </w:r>
    </w:p>
    <w:p w:rsidR="005E04F7" w:rsidRPr="00033ACA" w:rsidRDefault="005E04F7" w:rsidP="005E04F7">
      <w:pPr>
        <w:tabs>
          <w:tab w:val="left" w:pos="426"/>
          <w:tab w:val="left" w:pos="567"/>
        </w:tabs>
      </w:pPr>
      <w:r w:rsidRPr="00033ACA">
        <w:t>Световая индикация:</w:t>
      </w:r>
    </w:p>
    <w:p w:rsidR="005E04F7" w:rsidRPr="00033ACA" w:rsidRDefault="005E04F7" w:rsidP="005E04F7">
      <w:pPr>
        <w:tabs>
          <w:tab w:val="left" w:pos="426"/>
          <w:tab w:val="left" w:pos="567"/>
        </w:tabs>
      </w:pPr>
      <w:r w:rsidRPr="00033ACA">
        <w:t>-</w:t>
      </w:r>
      <w:r w:rsidRPr="00033ACA">
        <w:tab/>
        <w:t xml:space="preserve"> 60 двухцветных индикаторов для отображения состояния разделов ИСО «Орион»;</w:t>
      </w:r>
    </w:p>
    <w:p w:rsidR="005E04F7" w:rsidRPr="00033ACA" w:rsidRDefault="005E04F7" w:rsidP="005E04F7">
      <w:pPr>
        <w:tabs>
          <w:tab w:val="left" w:pos="426"/>
          <w:tab w:val="left" w:pos="567"/>
        </w:tabs>
      </w:pPr>
      <w:r w:rsidRPr="00033ACA">
        <w:t>-</w:t>
      </w:r>
      <w:r w:rsidRPr="00033ACA">
        <w:tab/>
        <w:t>-7 одноцветных индикаторов для отображения наличия тревог и неисправностей в ИСО «Орион»;</w:t>
      </w:r>
    </w:p>
    <w:p w:rsidR="005E04F7" w:rsidRPr="00033ACA" w:rsidRDefault="005E04F7" w:rsidP="005E04F7">
      <w:pPr>
        <w:tabs>
          <w:tab w:val="left" w:pos="426"/>
          <w:tab w:val="left" w:pos="567"/>
        </w:tabs>
      </w:pPr>
      <w:r w:rsidRPr="00033ACA">
        <w:lastRenderedPageBreak/>
        <w:t>-</w:t>
      </w:r>
      <w:r w:rsidRPr="00033ACA">
        <w:tab/>
        <w:t>-7 одноцветных индикаторов для отображения наличия тревог и неисправностей в ИСО «Орион».</w:t>
      </w:r>
    </w:p>
    <w:p w:rsidR="005E04F7" w:rsidRPr="00033ACA" w:rsidRDefault="005E04F7" w:rsidP="005E04F7">
      <w:pPr>
        <w:tabs>
          <w:tab w:val="left" w:pos="426"/>
          <w:tab w:val="left" w:pos="567"/>
        </w:tabs>
      </w:pPr>
      <w:r w:rsidRPr="00033ACA">
        <w:t>-</w:t>
      </w:r>
      <w:r w:rsidRPr="00033ACA">
        <w:tab/>
        <w:t>Внешний считыватель электронных идентификаторов: 1 вход;</w:t>
      </w:r>
    </w:p>
    <w:p w:rsidR="005E04F7" w:rsidRPr="00033ACA" w:rsidRDefault="005E04F7" w:rsidP="005E04F7">
      <w:pPr>
        <w:tabs>
          <w:tab w:val="left" w:pos="426"/>
          <w:tab w:val="left" w:pos="567"/>
        </w:tabs>
      </w:pPr>
      <w:r w:rsidRPr="00033ACA">
        <w:t>-</w:t>
      </w:r>
      <w:r w:rsidRPr="00033ACA">
        <w:tab/>
        <w:t xml:space="preserve">Интерфейс подключаемых считывателей: </w:t>
      </w:r>
      <w:proofErr w:type="spellStart"/>
      <w:r w:rsidRPr="00033ACA">
        <w:t>Dallas</w:t>
      </w:r>
      <w:proofErr w:type="spellEnd"/>
      <w:r w:rsidRPr="00033ACA">
        <w:t xml:space="preserve"> </w:t>
      </w:r>
      <w:proofErr w:type="spellStart"/>
      <w:r w:rsidRPr="00033ACA">
        <w:t>Touch</w:t>
      </w:r>
      <w:proofErr w:type="spellEnd"/>
      <w:r w:rsidRPr="00033ACA">
        <w:t xml:space="preserve"> </w:t>
      </w:r>
      <w:proofErr w:type="spellStart"/>
      <w:r w:rsidRPr="00033ACA">
        <w:t>Memory</w:t>
      </w:r>
      <w:proofErr w:type="spellEnd"/>
      <w:r w:rsidRPr="00033ACA">
        <w:t>;</w:t>
      </w:r>
    </w:p>
    <w:p w:rsidR="005E04F7" w:rsidRPr="00033ACA" w:rsidRDefault="005E04F7" w:rsidP="005E04F7">
      <w:pPr>
        <w:tabs>
          <w:tab w:val="left" w:pos="426"/>
          <w:tab w:val="left" w:pos="567"/>
        </w:tabs>
      </w:pPr>
      <w:r w:rsidRPr="00033ACA">
        <w:t>-</w:t>
      </w:r>
      <w:r w:rsidRPr="00033ACA">
        <w:tab/>
        <w:t>Управление светодиодами считывателя: одним светодиодом;</w:t>
      </w:r>
    </w:p>
    <w:p w:rsidR="005E04F7" w:rsidRPr="00033ACA" w:rsidRDefault="005E04F7" w:rsidP="005E04F7">
      <w:pPr>
        <w:tabs>
          <w:tab w:val="left" w:pos="426"/>
          <w:tab w:val="left" w:pos="567"/>
        </w:tabs>
      </w:pPr>
      <w:r w:rsidRPr="00033ACA">
        <w:t>-</w:t>
      </w:r>
      <w:r w:rsidRPr="00033ACA">
        <w:tab/>
        <w:t>Встроенный звуковой сигнализатор: есть;</w:t>
      </w:r>
    </w:p>
    <w:p w:rsidR="005E04F7" w:rsidRPr="00033ACA" w:rsidRDefault="005E04F7" w:rsidP="005E04F7">
      <w:pPr>
        <w:tabs>
          <w:tab w:val="left" w:pos="426"/>
          <w:tab w:val="left" w:pos="567"/>
        </w:tabs>
      </w:pPr>
      <w:r w:rsidRPr="00033ACA">
        <w:t>-</w:t>
      </w:r>
      <w:r w:rsidRPr="00033ACA">
        <w:tab/>
        <w:t>Датчик вскрытия корпуса: микропереключатель;</w:t>
      </w:r>
    </w:p>
    <w:p w:rsidR="005E04F7" w:rsidRPr="00033ACA" w:rsidRDefault="005E04F7" w:rsidP="005E04F7">
      <w:pPr>
        <w:tabs>
          <w:tab w:val="left" w:pos="426"/>
          <w:tab w:val="left" w:pos="567"/>
        </w:tabs>
      </w:pPr>
      <w:r w:rsidRPr="00033ACA">
        <w:t>-</w:t>
      </w:r>
      <w:r w:rsidRPr="00033ACA">
        <w:tab/>
        <w:t>Коммуникационный порт (для работы в ИСО «Орион»):  RS-485, протокол Орион;</w:t>
      </w:r>
    </w:p>
    <w:p w:rsidR="005E04F7" w:rsidRPr="00033ACA" w:rsidRDefault="005E04F7" w:rsidP="005E04F7">
      <w:pPr>
        <w:tabs>
          <w:tab w:val="left" w:pos="426"/>
          <w:tab w:val="left" w:pos="567"/>
        </w:tabs>
      </w:pPr>
      <w:r w:rsidRPr="00033ACA">
        <w:t>-</w:t>
      </w:r>
      <w:r w:rsidRPr="00033ACA">
        <w:tab/>
        <w:t>Питание прибора: от внешнего источника постоянного тока;</w:t>
      </w:r>
    </w:p>
    <w:p w:rsidR="005E04F7" w:rsidRPr="00033ACA" w:rsidRDefault="005E04F7" w:rsidP="005E04F7">
      <w:pPr>
        <w:tabs>
          <w:tab w:val="left" w:pos="426"/>
          <w:tab w:val="left" w:pos="567"/>
        </w:tabs>
      </w:pPr>
      <w:r w:rsidRPr="00033ACA">
        <w:t>-</w:t>
      </w:r>
      <w:r w:rsidRPr="00033ACA">
        <w:tab/>
        <w:t>Напряжение питания: от 10,2 до 28,0</w:t>
      </w:r>
      <w:proofErr w:type="gramStart"/>
      <w:r w:rsidRPr="00033ACA">
        <w:t xml:space="preserve"> В</w:t>
      </w:r>
      <w:proofErr w:type="gramEnd"/>
      <w:r w:rsidRPr="00033ACA">
        <w:t xml:space="preserve"> постоянного тока;</w:t>
      </w:r>
    </w:p>
    <w:p w:rsidR="005E04F7" w:rsidRPr="00033ACA" w:rsidRDefault="005E04F7" w:rsidP="005E04F7">
      <w:pPr>
        <w:tabs>
          <w:tab w:val="left" w:pos="426"/>
          <w:tab w:val="left" w:pos="567"/>
        </w:tabs>
      </w:pPr>
      <w:r w:rsidRPr="00033ACA">
        <w:t>-</w:t>
      </w:r>
      <w:r w:rsidRPr="00033ACA">
        <w:tab/>
        <w:t>Количество вводов питания: 2;</w:t>
      </w:r>
    </w:p>
    <w:p w:rsidR="005E04F7" w:rsidRPr="00033ACA" w:rsidRDefault="005E04F7" w:rsidP="005E04F7">
      <w:pPr>
        <w:tabs>
          <w:tab w:val="left" w:pos="426"/>
          <w:tab w:val="left" w:pos="567"/>
        </w:tabs>
      </w:pPr>
      <w:r w:rsidRPr="00033ACA">
        <w:t>-</w:t>
      </w:r>
      <w:r w:rsidRPr="00033ACA">
        <w:tab/>
        <w:t xml:space="preserve">Потребляемая мощность,  </w:t>
      </w:r>
      <w:proofErr w:type="gramStart"/>
      <w:r w:rsidRPr="00033ACA">
        <w:t>Вт</w:t>
      </w:r>
      <w:proofErr w:type="gramEnd"/>
      <w:r w:rsidRPr="00033ACA">
        <w:t xml:space="preserve"> –3;Потребляемый ток:</w:t>
      </w:r>
    </w:p>
    <w:p w:rsidR="005E04F7" w:rsidRPr="00033ACA" w:rsidRDefault="005E04F7" w:rsidP="005E04F7">
      <w:pPr>
        <w:tabs>
          <w:tab w:val="left" w:pos="426"/>
          <w:tab w:val="left" w:pos="567"/>
        </w:tabs>
      </w:pPr>
      <w:r w:rsidRPr="00033ACA">
        <w:t>- в тревожном режиме –200 мА;</w:t>
      </w:r>
    </w:p>
    <w:p w:rsidR="005E04F7" w:rsidRPr="00033ACA" w:rsidRDefault="005E04F7" w:rsidP="005E04F7">
      <w:pPr>
        <w:tabs>
          <w:tab w:val="left" w:pos="426"/>
          <w:tab w:val="left" w:pos="567"/>
        </w:tabs>
      </w:pPr>
      <w:r w:rsidRPr="00033ACA">
        <w:t>- при напряжении 12</w:t>
      </w:r>
      <w:proofErr w:type="gramStart"/>
      <w:r w:rsidRPr="00033ACA">
        <w:t xml:space="preserve"> В</w:t>
      </w:r>
      <w:proofErr w:type="gramEnd"/>
      <w:r w:rsidRPr="00033ACA">
        <w:t xml:space="preserve"> –100 мА при напряжении 24 В;</w:t>
      </w:r>
    </w:p>
    <w:p w:rsidR="005E04F7" w:rsidRPr="00033ACA" w:rsidRDefault="005E04F7" w:rsidP="005E04F7">
      <w:pPr>
        <w:tabs>
          <w:tab w:val="left" w:pos="426"/>
          <w:tab w:val="left" w:pos="567"/>
        </w:tabs>
      </w:pPr>
      <w:r w:rsidRPr="00033ACA">
        <w:t>- в дежурном режиме (все индикаторы выключены) –50 мА;</w:t>
      </w:r>
    </w:p>
    <w:p w:rsidR="005E04F7" w:rsidRPr="00033ACA" w:rsidRDefault="005E04F7" w:rsidP="005E04F7">
      <w:pPr>
        <w:tabs>
          <w:tab w:val="left" w:pos="426"/>
          <w:tab w:val="left" w:pos="567"/>
        </w:tabs>
      </w:pPr>
      <w:r w:rsidRPr="00033ACA">
        <w:t>- при напряжении 12</w:t>
      </w:r>
      <w:proofErr w:type="gramStart"/>
      <w:r w:rsidRPr="00033ACA">
        <w:t xml:space="preserve"> В</w:t>
      </w:r>
      <w:proofErr w:type="gramEnd"/>
      <w:r w:rsidRPr="00033ACA">
        <w:t xml:space="preserve"> –50 мА при напряжении 24 В;</w:t>
      </w:r>
    </w:p>
    <w:p w:rsidR="005E04F7" w:rsidRPr="00033ACA" w:rsidRDefault="005E04F7" w:rsidP="005E04F7">
      <w:pPr>
        <w:tabs>
          <w:tab w:val="left" w:pos="426"/>
          <w:tab w:val="left" w:pos="567"/>
        </w:tabs>
      </w:pPr>
      <w:r w:rsidRPr="00033ACA">
        <w:t>-</w:t>
      </w:r>
      <w:r w:rsidRPr="00033ACA">
        <w:tab/>
        <w:t>Готовность к работе после включения питания –2 сек.;</w:t>
      </w:r>
    </w:p>
    <w:p w:rsidR="005E04F7" w:rsidRPr="00033ACA" w:rsidRDefault="005E04F7" w:rsidP="005E04F7">
      <w:pPr>
        <w:tabs>
          <w:tab w:val="left" w:pos="426"/>
          <w:tab w:val="left" w:pos="567"/>
        </w:tabs>
      </w:pPr>
      <w:r w:rsidRPr="00033ACA">
        <w:t>-</w:t>
      </w:r>
      <w:r w:rsidRPr="00033ACA">
        <w:tab/>
        <w:t>Рабочий диапазон температур: от -30°C до +50°C;</w:t>
      </w:r>
    </w:p>
    <w:p w:rsidR="005E04F7" w:rsidRPr="00033ACA" w:rsidRDefault="005E04F7" w:rsidP="005E04F7">
      <w:pPr>
        <w:tabs>
          <w:tab w:val="left" w:pos="426"/>
          <w:tab w:val="left" w:pos="567"/>
        </w:tabs>
      </w:pPr>
      <w:r w:rsidRPr="00033ACA">
        <w:t>-</w:t>
      </w:r>
      <w:r w:rsidRPr="00033ACA">
        <w:tab/>
        <w:t>Относительная влажность: до 98% при +25 °C;</w:t>
      </w:r>
    </w:p>
    <w:p w:rsidR="005E04F7" w:rsidRPr="00033ACA" w:rsidRDefault="005E04F7" w:rsidP="005E04F7">
      <w:pPr>
        <w:tabs>
          <w:tab w:val="left" w:pos="426"/>
          <w:tab w:val="left" w:pos="567"/>
        </w:tabs>
      </w:pPr>
      <w:r w:rsidRPr="00033ACA">
        <w:t>-</w:t>
      </w:r>
      <w:r w:rsidRPr="00033ACA">
        <w:tab/>
        <w:t>Степень защиты корпуса: IP20;Программирование прибора: программа UProg.exe;</w:t>
      </w:r>
    </w:p>
    <w:p w:rsidR="005E04F7" w:rsidRPr="00033ACA" w:rsidRDefault="005E04F7" w:rsidP="005E04F7">
      <w:pPr>
        <w:tabs>
          <w:tab w:val="left" w:pos="426"/>
          <w:tab w:val="left" w:pos="567"/>
        </w:tabs>
      </w:pPr>
      <w:r w:rsidRPr="00033ACA">
        <w:t>-</w:t>
      </w:r>
      <w:r w:rsidRPr="00033ACA">
        <w:tab/>
        <w:t>Подключение к ПК: через интерфейс RS-485 с помощью преобразователя интерфейсов;</w:t>
      </w:r>
    </w:p>
    <w:p w:rsidR="005E04F7" w:rsidRPr="00033ACA" w:rsidRDefault="005E04F7" w:rsidP="005E04F7">
      <w:pPr>
        <w:tabs>
          <w:tab w:val="left" w:pos="426"/>
          <w:tab w:val="left" w:pos="567"/>
        </w:tabs>
      </w:pPr>
      <w:r w:rsidRPr="00033ACA">
        <w:t>-</w:t>
      </w:r>
      <w:r w:rsidRPr="00033ACA">
        <w:tab/>
        <w:t>Тип монтажа: настенный навесной.</w:t>
      </w:r>
    </w:p>
    <w:p w:rsidR="005E04F7" w:rsidRPr="00033ACA" w:rsidRDefault="005E04F7" w:rsidP="005E04F7">
      <w:pPr>
        <w:tabs>
          <w:tab w:val="left" w:pos="426"/>
          <w:tab w:val="left" w:pos="567"/>
        </w:tabs>
        <w:rPr>
          <w:b/>
        </w:rPr>
      </w:pPr>
      <w:r w:rsidRPr="00033ACA">
        <w:rPr>
          <w:b/>
        </w:rPr>
        <w:t>1.1.2. Контроллер двухпроводной линии связи С2000-КДЛ:</w:t>
      </w:r>
    </w:p>
    <w:p w:rsidR="005E04F7" w:rsidRPr="00033ACA" w:rsidRDefault="005E04F7" w:rsidP="005E04F7">
      <w:pPr>
        <w:tabs>
          <w:tab w:val="left" w:pos="426"/>
          <w:tab w:val="left" w:pos="567"/>
        </w:tabs>
      </w:pPr>
      <w:r w:rsidRPr="00033ACA">
        <w:t>-</w:t>
      </w:r>
      <w:r w:rsidRPr="00033ACA">
        <w:tab/>
        <w:t>Количество подключаемых адресных устройств: 127;</w:t>
      </w:r>
    </w:p>
    <w:p w:rsidR="005E04F7" w:rsidRPr="00033ACA" w:rsidRDefault="005E04F7" w:rsidP="005E04F7">
      <w:pPr>
        <w:tabs>
          <w:tab w:val="left" w:pos="426"/>
          <w:tab w:val="left" w:pos="567"/>
        </w:tabs>
      </w:pPr>
      <w:r w:rsidRPr="00033ACA">
        <w:t>-</w:t>
      </w:r>
      <w:r w:rsidRPr="00033ACA">
        <w:tab/>
        <w:t>Длина двухпроводной линии:</w:t>
      </w:r>
    </w:p>
    <w:p w:rsidR="005E04F7" w:rsidRPr="00033ACA" w:rsidRDefault="005E04F7" w:rsidP="005E04F7">
      <w:pPr>
        <w:tabs>
          <w:tab w:val="left" w:pos="426"/>
          <w:tab w:val="left" w:pos="567"/>
        </w:tabs>
      </w:pPr>
      <w:r w:rsidRPr="00033ACA">
        <w:t xml:space="preserve">          - 600 метров при сечении 0,75 мм²;</w:t>
      </w:r>
    </w:p>
    <w:p w:rsidR="005E04F7" w:rsidRPr="00033ACA" w:rsidRDefault="005E04F7" w:rsidP="005E04F7">
      <w:pPr>
        <w:tabs>
          <w:tab w:val="left" w:pos="426"/>
          <w:tab w:val="left" w:pos="567"/>
        </w:tabs>
      </w:pPr>
      <w:r w:rsidRPr="00033ACA">
        <w:t xml:space="preserve">          - 700 метров при сечении 0,9 мм²;</w:t>
      </w:r>
    </w:p>
    <w:p w:rsidR="005E04F7" w:rsidRPr="00033ACA" w:rsidRDefault="005E04F7" w:rsidP="005E04F7">
      <w:pPr>
        <w:tabs>
          <w:tab w:val="left" w:pos="426"/>
          <w:tab w:val="left" w:pos="567"/>
        </w:tabs>
      </w:pPr>
      <w:r w:rsidRPr="00033ACA">
        <w:t>-</w:t>
      </w:r>
      <w:r w:rsidRPr="00033ACA">
        <w:tab/>
        <w:t>Напряжение питания: от 10,2</w:t>
      </w:r>
      <w:proofErr w:type="gramStart"/>
      <w:r w:rsidRPr="00033ACA">
        <w:t xml:space="preserve"> В</w:t>
      </w:r>
      <w:proofErr w:type="gramEnd"/>
      <w:r w:rsidRPr="00033ACA">
        <w:t xml:space="preserve"> до 28,4 В постоянного тока;</w:t>
      </w:r>
    </w:p>
    <w:p w:rsidR="005E04F7" w:rsidRPr="00033ACA" w:rsidRDefault="005E04F7" w:rsidP="005E04F7">
      <w:pPr>
        <w:tabs>
          <w:tab w:val="left" w:pos="426"/>
          <w:tab w:val="left" w:pos="567"/>
        </w:tabs>
      </w:pPr>
      <w:r w:rsidRPr="00033ACA">
        <w:t>-</w:t>
      </w:r>
      <w:r w:rsidRPr="00033ACA">
        <w:tab/>
        <w:t>Ток потребления (без учёта потребления адресных устройств):</w:t>
      </w:r>
    </w:p>
    <w:p w:rsidR="005E04F7" w:rsidRPr="00033ACA" w:rsidRDefault="005E04F7" w:rsidP="005E04F7">
      <w:pPr>
        <w:tabs>
          <w:tab w:val="left" w:pos="426"/>
          <w:tab w:val="left" w:pos="567"/>
        </w:tabs>
      </w:pPr>
      <w:r w:rsidRPr="00033ACA">
        <w:t xml:space="preserve">         - при напряжении питания 12</w:t>
      </w:r>
      <w:proofErr w:type="gramStart"/>
      <w:r w:rsidRPr="00033ACA">
        <w:t xml:space="preserve"> В</w:t>
      </w:r>
      <w:proofErr w:type="gramEnd"/>
      <w:r w:rsidRPr="00033ACA">
        <w:t xml:space="preserve"> –80 мА;</w:t>
      </w:r>
    </w:p>
    <w:p w:rsidR="005E04F7" w:rsidRPr="00033ACA" w:rsidRDefault="005E04F7" w:rsidP="005E04F7">
      <w:pPr>
        <w:tabs>
          <w:tab w:val="left" w:pos="426"/>
          <w:tab w:val="left" w:pos="567"/>
        </w:tabs>
      </w:pPr>
      <w:r w:rsidRPr="00033ACA">
        <w:t xml:space="preserve">         - при напряжении питания 24</w:t>
      </w:r>
      <w:proofErr w:type="gramStart"/>
      <w:r w:rsidRPr="00033ACA">
        <w:t xml:space="preserve"> В</w:t>
      </w:r>
      <w:proofErr w:type="gramEnd"/>
      <w:r w:rsidRPr="00033ACA">
        <w:t xml:space="preserve"> –40 мА;</w:t>
      </w:r>
    </w:p>
    <w:p w:rsidR="005E04F7" w:rsidRPr="00033ACA" w:rsidRDefault="005E04F7" w:rsidP="005E04F7">
      <w:pPr>
        <w:tabs>
          <w:tab w:val="left" w:pos="426"/>
          <w:tab w:val="left" w:pos="567"/>
        </w:tabs>
      </w:pPr>
      <w:r w:rsidRPr="00033ACA">
        <w:t>-</w:t>
      </w:r>
      <w:r w:rsidRPr="00033ACA">
        <w:tab/>
        <w:t>Ток потребления в дежурном режиме (подключены 127 АУ с током потребления 0,5мА каждое):</w:t>
      </w:r>
    </w:p>
    <w:p w:rsidR="005E04F7" w:rsidRPr="00033ACA" w:rsidRDefault="005E04F7" w:rsidP="005E04F7">
      <w:pPr>
        <w:tabs>
          <w:tab w:val="left" w:pos="426"/>
          <w:tab w:val="left" w:pos="567"/>
        </w:tabs>
      </w:pPr>
      <w:r w:rsidRPr="00033ACA">
        <w:t xml:space="preserve">         - при напряжении питания 12</w:t>
      </w:r>
      <w:proofErr w:type="gramStart"/>
      <w:r w:rsidRPr="00033ACA">
        <w:t xml:space="preserve"> В</w:t>
      </w:r>
      <w:proofErr w:type="gramEnd"/>
      <w:r w:rsidRPr="00033ACA">
        <w:t xml:space="preserve"> –160 мА;</w:t>
      </w:r>
    </w:p>
    <w:p w:rsidR="005E04F7" w:rsidRPr="00033ACA" w:rsidRDefault="005E04F7" w:rsidP="005E04F7">
      <w:pPr>
        <w:tabs>
          <w:tab w:val="left" w:pos="426"/>
          <w:tab w:val="left" w:pos="567"/>
        </w:tabs>
      </w:pPr>
      <w:r w:rsidRPr="00033ACA">
        <w:t xml:space="preserve">         - при напряжении питания 24</w:t>
      </w:r>
      <w:proofErr w:type="gramStart"/>
      <w:r w:rsidRPr="00033ACA">
        <w:t xml:space="preserve"> В</w:t>
      </w:r>
      <w:proofErr w:type="gramEnd"/>
      <w:r w:rsidRPr="00033ACA">
        <w:t xml:space="preserve"> –80 мА;</w:t>
      </w:r>
    </w:p>
    <w:p w:rsidR="005E04F7" w:rsidRPr="00033ACA" w:rsidRDefault="005E04F7" w:rsidP="005E04F7">
      <w:pPr>
        <w:tabs>
          <w:tab w:val="left" w:pos="426"/>
          <w:tab w:val="left" w:pos="567"/>
        </w:tabs>
      </w:pPr>
      <w:r w:rsidRPr="00033ACA">
        <w:t>-</w:t>
      </w:r>
      <w:r w:rsidRPr="00033ACA">
        <w:tab/>
        <w:t>Внешний считыватель электронных идентификаторов (ЭИ): 1 вход;</w:t>
      </w:r>
    </w:p>
    <w:p w:rsidR="005E04F7" w:rsidRPr="00033ACA" w:rsidRDefault="005E04F7" w:rsidP="005E04F7">
      <w:pPr>
        <w:tabs>
          <w:tab w:val="left" w:pos="426"/>
          <w:tab w:val="left" w:pos="567"/>
        </w:tabs>
        <w:rPr>
          <w:lang w:val="en-US"/>
        </w:rPr>
      </w:pPr>
      <w:r w:rsidRPr="00033ACA">
        <w:rPr>
          <w:lang w:val="en-US"/>
        </w:rPr>
        <w:t>-</w:t>
      </w:r>
      <w:r w:rsidRPr="00033ACA">
        <w:rPr>
          <w:lang w:val="en-US"/>
        </w:rPr>
        <w:tab/>
      </w:r>
      <w:r w:rsidRPr="00033ACA">
        <w:t>Интерфейс</w:t>
      </w:r>
      <w:r w:rsidRPr="00033ACA">
        <w:rPr>
          <w:lang w:val="en-US"/>
        </w:rPr>
        <w:t xml:space="preserve"> </w:t>
      </w:r>
      <w:r w:rsidRPr="00033ACA">
        <w:t>подключаемых</w:t>
      </w:r>
      <w:r w:rsidRPr="00033ACA">
        <w:rPr>
          <w:lang w:val="en-US"/>
        </w:rPr>
        <w:t xml:space="preserve"> </w:t>
      </w:r>
      <w:r w:rsidRPr="00033ACA">
        <w:t>считывателей</w:t>
      </w:r>
      <w:r w:rsidRPr="00033ACA">
        <w:rPr>
          <w:lang w:val="en-US"/>
        </w:rPr>
        <w:t xml:space="preserve">: Dallas Touch </w:t>
      </w:r>
      <w:proofErr w:type="gramStart"/>
      <w:r w:rsidRPr="00033ACA">
        <w:rPr>
          <w:lang w:val="en-US"/>
        </w:rPr>
        <w:t>Memory(</w:t>
      </w:r>
      <w:proofErr w:type="gramEnd"/>
      <w:r w:rsidRPr="00033ACA">
        <w:rPr>
          <w:lang w:val="en-US"/>
        </w:rPr>
        <w:t xml:space="preserve">1-Wire, µ-LAN), </w:t>
      </w:r>
      <w:proofErr w:type="spellStart"/>
      <w:r w:rsidRPr="00033ACA">
        <w:rPr>
          <w:lang w:val="en-US"/>
        </w:rPr>
        <w:t>Wiegand</w:t>
      </w:r>
      <w:proofErr w:type="spellEnd"/>
      <w:r w:rsidRPr="00033ACA">
        <w:rPr>
          <w:lang w:val="en-US"/>
        </w:rPr>
        <w:t xml:space="preserve"> </w:t>
      </w:r>
      <w:r w:rsidRPr="00033ACA">
        <w:t>и</w:t>
      </w:r>
      <w:r w:rsidRPr="00033ACA">
        <w:rPr>
          <w:lang w:val="en-US"/>
        </w:rPr>
        <w:t xml:space="preserve"> ABA-Track II;</w:t>
      </w:r>
    </w:p>
    <w:p w:rsidR="005E04F7" w:rsidRPr="00033ACA" w:rsidRDefault="005E04F7" w:rsidP="005E04F7">
      <w:pPr>
        <w:tabs>
          <w:tab w:val="left" w:pos="426"/>
          <w:tab w:val="left" w:pos="567"/>
        </w:tabs>
      </w:pPr>
      <w:r w:rsidRPr="00033ACA">
        <w:t>-</w:t>
      </w:r>
      <w:r w:rsidRPr="00033ACA">
        <w:tab/>
        <w:t xml:space="preserve">Управление светодиодами </w:t>
      </w:r>
      <w:proofErr w:type="spellStart"/>
      <w:r w:rsidRPr="00033ACA">
        <w:t>считывателя</w:t>
      </w:r>
      <w:proofErr w:type="gramStart"/>
      <w:r w:rsidRPr="00033ACA">
        <w:t>:у</w:t>
      </w:r>
      <w:proofErr w:type="gramEnd"/>
      <w:r w:rsidRPr="00033ACA">
        <w:t>правление</w:t>
      </w:r>
      <w:proofErr w:type="spellEnd"/>
      <w:r w:rsidRPr="00033ACA">
        <w:t xml:space="preserve"> двумя светодиодами считывателя (красным и зелёным) в соответствии с логическими уровнями "+5В КМОП", с ограничением тока при прямом подключении светодиодов на уровне 10 мА;</w:t>
      </w:r>
    </w:p>
    <w:p w:rsidR="005E04F7" w:rsidRPr="00033ACA" w:rsidRDefault="005E04F7" w:rsidP="005E04F7">
      <w:pPr>
        <w:tabs>
          <w:tab w:val="left" w:pos="426"/>
          <w:tab w:val="left" w:pos="567"/>
        </w:tabs>
      </w:pPr>
      <w:r w:rsidRPr="00033ACA">
        <w:t>-</w:t>
      </w:r>
      <w:r w:rsidRPr="00033ACA">
        <w:tab/>
        <w:t xml:space="preserve">Объем памяти ключей </w:t>
      </w:r>
      <w:proofErr w:type="spellStart"/>
      <w:r w:rsidRPr="00033ACA">
        <w:t>Touch</w:t>
      </w:r>
      <w:proofErr w:type="spellEnd"/>
      <w:r w:rsidRPr="00033ACA">
        <w:t xml:space="preserve"> </w:t>
      </w:r>
      <w:proofErr w:type="spellStart"/>
      <w:r w:rsidRPr="00033ACA">
        <w:t>Memory</w:t>
      </w:r>
      <w:proofErr w:type="spellEnd"/>
      <w:r w:rsidRPr="00033ACA">
        <w:t xml:space="preserve"> (</w:t>
      </w:r>
      <w:proofErr w:type="spellStart"/>
      <w:r w:rsidRPr="00033ACA">
        <w:t>iButton</w:t>
      </w:r>
      <w:proofErr w:type="spellEnd"/>
      <w:r w:rsidRPr="00033ACA">
        <w:t>), карт или кодов: 512;</w:t>
      </w:r>
    </w:p>
    <w:p w:rsidR="005E04F7" w:rsidRPr="00033ACA" w:rsidRDefault="005E04F7" w:rsidP="005E04F7">
      <w:pPr>
        <w:tabs>
          <w:tab w:val="left" w:pos="426"/>
          <w:tab w:val="left" w:pos="567"/>
        </w:tabs>
      </w:pPr>
      <w:r w:rsidRPr="00033ACA">
        <w:t>-</w:t>
      </w:r>
      <w:r w:rsidRPr="00033ACA">
        <w:tab/>
        <w:t>Энергонезависимый буфер событий: 255;</w:t>
      </w:r>
    </w:p>
    <w:p w:rsidR="005E04F7" w:rsidRPr="00033ACA" w:rsidRDefault="005E04F7" w:rsidP="005E04F7">
      <w:pPr>
        <w:tabs>
          <w:tab w:val="left" w:pos="426"/>
          <w:tab w:val="left" w:pos="567"/>
        </w:tabs>
      </w:pPr>
      <w:r w:rsidRPr="00033ACA">
        <w:t>-</w:t>
      </w:r>
      <w:r w:rsidRPr="00033ACA">
        <w:tab/>
        <w:t xml:space="preserve">Световая индикация на лицевой панели: 3 </w:t>
      </w:r>
      <w:proofErr w:type="gramStart"/>
      <w:r w:rsidRPr="00033ACA">
        <w:t>светодиодных</w:t>
      </w:r>
      <w:proofErr w:type="gramEnd"/>
      <w:r w:rsidRPr="00033ACA">
        <w:t xml:space="preserve"> индикатора (работа, RS-485 и ДПЛС); </w:t>
      </w:r>
    </w:p>
    <w:p w:rsidR="005E04F7" w:rsidRPr="00033ACA" w:rsidRDefault="005E04F7" w:rsidP="005E04F7">
      <w:pPr>
        <w:tabs>
          <w:tab w:val="left" w:pos="426"/>
          <w:tab w:val="left" w:pos="567"/>
        </w:tabs>
      </w:pPr>
      <w:r w:rsidRPr="00033ACA">
        <w:t>-</w:t>
      </w:r>
      <w:r w:rsidRPr="00033ACA">
        <w:tab/>
        <w:t xml:space="preserve">Встроенный звуковой сигнализатор: 50 </w:t>
      </w:r>
      <w:proofErr w:type="spellStart"/>
      <w:r w:rsidRPr="00033ACA">
        <w:t>дБА</w:t>
      </w:r>
      <w:proofErr w:type="spellEnd"/>
      <w:r w:rsidRPr="00033ACA">
        <w:t xml:space="preserve"> на расстоянии 1 м;</w:t>
      </w:r>
    </w:p>
    <w:p w:rsidR="005E04F7" w:rsidRPr="00033ACA" w:rsidRDefault="005E04F7" w:rsidP="005E04F7">
      <w:pPr>
        <w:tabs>
          <w:tab w:val="left" w:pos="426"/>
          <w:tab w:val="left" w:pos="567"/>
        </w:tabs>
      </w:pPr>
      <w:r w:rsidRPr="00033ACA">
        <w:t>-</w:t>
      </w:r>
      <w:r w:rsidRPr="00033ACA">
        <w:tab/>
        <w:t>Датчик вскрытия корпуса: микропереключатель;</w:t>
      </w:r>
    </w:p>
    <w:p w:rsidR="005E04F7" w:rsidRPr="00033ACA" w:rsidRDefault="005E04F7" w:rsidP="005E04F7">
      <w:pPr>
        <w:tabs>
          <w:tab w:val="left" w:pos="426"/>
          <w:tab w:val="left" w:pos="567"/>
        </w:tabs>
      </w:pPr>
      <w:r w:rsidRPr="00033ACA">
        <w:t>-</w:t>
      </w:r>
      <w:r w:rsidRPr="00033ACA">
        <w:tab/>
        <w:t>Коммуникационный порт (для работы в ИСО «Орион»): RS-485, протокол Орион;</w:t>
      </w:r>
    </w:p>
    <w:p w:rsidR="005E04F7" w:rsidRPr="00033ACA" w:rsidRDefault="005E04F7" w:rsidP="005E04F7">
      <w:pPr>
        <w:tabs>
          <w:tab w:val="left" w:pos="426"/>
          <w:tab w:val="left" w:pos="567"/>
        </w:tabs>
      </w:pPr>
      <w:r w:rsidRPr="00033ACA">
        <w:t>-</w:t>
      </w:r>
      <w:r w:rsidRPr="00033ACA">
        <w:tab/>
        <w:t>Питание прибора: от внешнего источника постоянного тока;</w:t>
      </w:r>
    </w:p>
    <w:p w:rsidR="005E04F7" w:rsidRPr="00033ACA" w:rsidRDefault="005E04F7" w:rsidP="005E04F7">
      <w:pPr>
        <w:tabs>
          <w:tab w:val="left" w:pos="426"/>
          <w:tab w:val="left" w:pos="567"/>
        </w:tabs>
      </w:pPr>
      <w:r w:rsidRPr="00033ACA">
        <w:t>-</w:t>
      </w:r>
      <w:r w:rsidRPr="00033ACA">
        <w:tab/>
        <w:t>Готовность к работе после включения питания, сек</w:t>
      </w:r>
      <w:proofErr w:type="gramStart"/>
      <w:r w:rsidRPr="00033ACA">
        <w:t xml:space="preserve">.,: </w:t>
      </w:r>
      <w:proofErr w:type="gramEnd"/>
      <w:r w:rsidRPr="00033ACA">
        <w:t>не более 15;</w:t>
      </w:r>
    </w:p>
    <w:p w:rsidR="005E04F7" w:rsidRPr="00033ACA" w:rsidRDefault="005E04F7" w:rsidP="005E04F7">
      <w:pPr>
        <w:tabs>
          <w:tab w:val="left" w:pos="426"/>
          <w:tab w:val="left" w:pos="567"/>
        </w:tabs>
      </w:pPr>
      <w:r w:rsidRPr="00033ACA">
        <w:t>-</w:t>
      </w:r>
      <w:r w:rsidRPr="00033ACA">
        <w:tab/>
        <w:t>Рабочий диапазон температур: от - 30°C до +55°C;</w:t>
      </w:r>
    </w:p>
    <w:p w:rsidR="005E04F7" w:rsidRPr="00033ACA" w:rsidRDefault="005E04F7" w:rsidP="005E04F7">
      <w:pPr>
        <w:tabs>
          <w:tab w:val="left" w:pos="426"/>
          <w:tab w:val="left" w:pos="567"/>
        </w:tabs>
      </w:pPr>
      <w:r w:rsidRPr="00033ACA">
        <w:lastRenderedPageBreak/>
        <w:t>-</w:t>
      </w:r>
      <w:r w:rsidRPr="00033ACA">
        <w:tab/>
        <w:t>Относительная влажность: до 98% при +25°C;</w:t>
      </w:r>
    </w:p>
    <w:p w:rsidR="005E04F7" w:rsidRPr="00033ACA" w:rsidRDefault="005E04F7" w:rsidP="005E04F7">
      <w:pPr>
        <w:tabs>
          <w:tab w:val="left" w:pos="426"/>
          <w:tab w:val="left" w:pos="567"/>
        </w:tabs>
      </w:pPr>
      <w:r w:rsidRPr="00033ACA">
        <w:t>-</w:t>
      </w:r>
      <w:r w:rsidRPr="00033ACA">
        <w:tab/>
        <w:t>Степень защиты корпуса: IР30;</w:t>
      </w:r>
    </w:p>
    <w:p w:rsidR="005E04F7" w:rsidRPr="00033ACA" w:rsidRDefault="005E04F7" w:rsidP="005E04F7">
      <w:pPr>
        <w:tabs>
          <w:tab w:val="left" w:pos="426"/>
          <w:tab w:val="left" w:pos="567"/>
        </w:tabs>
      </w:pPr>
      <w:r w:rsidRPr="00033ACA">
        <w:t>-</w:t>
      </w:r>
      <w:r w:rsidRPr="00033ACA">
        <w:tab/>
        <w:t>Программирование контроллера: программа UProg.exe;</w:t>
      </w:r>
    </w:p>
    <w:p w:rsidR="005E04F7" w:rsidRPr="00033ACA" w:rsidRDefault="005E04F7" w:rsidP="005E04F7">
      <w:pPr>
        <w:tabs>
          <w:tab w:val="left" w:pos="426"/>
          <w:tab w:val="left" w:pos="567"/>
        </w:tabs>
      </w:pPr>
      <w:r w:rsidRPr="00033ACA">
        <w:t>-</w:t>
      </w:r>
      <w:r w:rsidRPr="00033ACA">
        <w:tab/>
        <w:t>Подключение к ПК: через интерфейс RS-485 с помощью преобразователя интерфейсов;</w:t>
      </w:r>
    </w:p>
    <w:p w:rsidR="005E04F7" w:rsidRPr="00033ACA" w:rsidRDefault="005E04F7" w:rsidP="005E04F7">
      <w:pPr>
        <w:tabs>
          <w:tab w:val="left" w:pos="426"/>
          <w:tab w:val="left" w:pos="567"/>
        </w:tabs>
      </w:pPr>
      <w:r w:rsidRPr="00033ACA">
        <w:t>-</w:t>
      </w:r>
      <w:r w:rsidRPr="00033ACA">
        <w:tab/>
        <w:t>Тип монтажа: настенный навесной.</w:t>
      </w:r>
    </w:p>
    <w:p w:rsidR="005E04F7" w:rsidRPr="00033ACA" w:rsidRDefault="005E04F7" w:rsidP="005E04F7">
      <w:pPr>
        <w:tabs>
          <w:tab w:val="left" w:pos="426"/>
          <w:tab w:val="left" w:pos="567"/>
        </w:tabs>
        <w:rPr>
          <w:b/>
        </w:rPr>
      </w:pPr>
      <w:r w:rsidRPr="00033ACA">
        <w:rPr>
          <w:b/>
        </w:rPr>
        <w:t>3.1.3. Пульт контроля и управления С2000М:</w:t>
      </w:r>
    </w:p>
    <w:p w:rsidR="005E04F7" w:rsidRPr="00033ACA" w:rsidRDefault="005E04F7" w:rsidP="005E04F7">
      <w:pPr>
        <w:tabs>
          <w:tab w:val="left" w:pos="426"/>
          <w:tab w:val="left" w:pos="567"/>
        </w:tabs>
      </w:pPr>
      <w:r w:rsidRPr="00033ACA">
        <w:t>-</w:t>
      </w:r>
      <w:r w:rsidRPr="00033ACA">
        <w:tab/>
        <w:t>Количество приборов и устройств, подключаемых к линии RS-485,: 127;</w:t>
      </w:r>
    </w:p>
    <w:p w:rsidR="005E04F7" w:rsidRPr="00033ACA" w:rsidRDefault="005E04F7" w:rsidP="005E04F7">
      <w:pPr>
        <w:tabs>
          <w:tab w:val="left" w:pos="426"/>
          <w:tab w:val="left" w:pos="567"/>
        </w:tabs>
      </w:pPr>
      <w:r w:rsidRPr="00033ACA">
        <w:t>-</w:t>
      </w:r>
      <w:r w:rsidRPr="00033ACA">
        <w:tab/>
        <w:t>Интерфейс RS-485: 1;</w:t>
      </w:r>
    </w:p>
    <w:p w:rsidR="005E04F7" w:rsidRPr="00033ACA" w:rsidRDefault="005E04F7" w:rsidP="005E04F7">
      <w:pPr>
        <w:tabs>
          <w:tab w:val="left" w:pos="426"/>
          <w:tab w:val="left" w:pos="567"/>
        </w:tabs>
      </w:pPr>
      <w:r w:rsidRPr="00033ACA">
        <w:t>-</w:t>
      </w:r>
      <w:r w:rsidRPr="00033ACA">
        <w:tab/>
        <w:t>Длина линии связи RS-485, м,: 3000;</w:t>
      </w:r>
    </w:p>
    <w:p w:rsidR="005E04F7" w:rsidRPr="00033ACA" w:rsidRDefault="005E04F7" w:rsidP="005E04F7">
      <w:pPr>
        <w:tabs>
          <w:tab w:val="left" w:pos="426"/>
          <w:tab w:val="left" w:pos="567"/>
        </w:tabs>
      </w:pPr>
      <w:r w:rsidRPr="00033ACA">
        <w:t>-</w:t>
      </w:r>
      <w:r w:rsidRPr="00033ACA">
        <w:tab/>
        <w:t>Интерфейс RS-232: 1;</w:t>
      </w:r>
    </w:p>
    <w:p w:rsidR="005E04F7" w:rsidRPr="00033ACA" w:rsidRDefault="005E04F7" w:rsidP="005E04F7">
      <w:pPr>
        <w:tabs>
          <w:tab w:val="left" w:pos="426"/>
          <w:tab w:val="left" w:pos="567"/>
        </w:tabs>
      </w:pPr>
      <w:r w:rsidRPr="00033ACA">
        <w:t>-</w:t>
      </w:r>
      <w:r w:rsidRPr="00033ACA">
        <w:tab/>
        <w:t>Количество устройств, подключаемых к выходу RS-232: 1;</w:t>
      </w:r>
    </w:p>
    <w:p w:rsidR="005E04F7" w:rsidRPr="00033ACA" w:rsidRDefault="005E04F7" w:rsidP="005E04F7">
      <w:pPr>
        <w:tabs>
          <w:tab w:val="left" w:pos="426"/>
          <w:tab w:val="left" w:pos="567"/>
        </w:tabs>
      </w:pPr>
      <w:r w:rsidRPr="00033ACA">
        <w:t>-</w:t>
      </w:r>
      <w:r w:rsidRPr="00033ACA">
        <w:tab/>
        <w:t>Длина линии связи RS-232, м,: 20;</w:t>
      </w:r>
    </w:p>
    <w:p w:rsidR="005E04F7" w:rsidRPr="00033ACA" w:rsidRDefault="005E04F7" w:rsidP="005E04F7">
      <w:pPr>
        <w:tabs>
          <w:tab w:val="left" w:pos="426"/>
          <w:tab w:val="left" w:pos="567"/>
        </w:tabs>
      </w:pPr>
      <w:r w:rsidRPr="00033ACA">
        <w:t>-</w:t>
      </w:r>
      <w:r w:rsidRPr="00033ACA">
        <w:tab/>
        <w:t xml:space="preserve">Количество шлейфов сигнализации и адресных </w:t>
      </w:r>
      <w:proofErr w:type="spellStart"/>
      <w:r w:rsidRPr="00033ACA">
        <w:t>извещателей</w:t>
      </w:r>
      <w:proofErr w:type="spellEnd"/>
      <w:r w:rsidRPr="00033ACA">
        <w:t>, группируемых в разделы,: 2048;</w:t>
      </w:r>
    </w:p>
    <w:p w:rsidR="005E04F7" w:rsidRPr="00033ACA" w:rsidRDefault="005E04F7" w:rsidP="005E04F7">
      <w:pPr>
        <w:tabs>
          <w:tab w:val="left" w:pos="426"/>
          <w:tab w:val="left" w:pos="567"/>
        </w:tabs>
      </w:pPr>
      <w:r w:rsidRPr="00033ACA">
        <w:t>-</w:t>
      </w:r>
      <w:r w:rsidRPr="00033ACA">
        <w:tab/>
        <w:t>Количество управляемых в автоматическом режиме релейных выходов,: 256;</w:t>
      </w:r>
    </w:p>
    <w:p w:rsidR="005E04F7" w:rsidRPr="00033ACA" w:rsidRDefault="005E04F7" w:rsidP="005E04F7">
      <w:pPr>
        <w:tabs>
          <w:tab w:val="left" w:pos="426"/>
          <w:tab w:val="left" w:pos="567"/>
        </w:tabs>
      </w:pPr>
      <w:r w:rsidRPr="00033ACA">
        <w:t>-</w:t>
      </w:r>
      <w:r w:rsidRPr="00033ACA">
        <w:tab/>
        <w:t xml:space="preserve">Количество разделов,: 511; </w:t>
      </w:r>
    </w:p>
    <w:p w:rsidR="005E04F7" w:rsidRPr="00033ACA" w:rsidRDefault="005E04F7" w:rsidP="005E04F7">
      <w:pPr>
        <w:tabs>
          <w:tab w:val="left" w:pos="426"/>
          <w:tab w:val="left" w:pos="567"/>
        </w:tabs>
      </w:pPr>
      <w:r w:rsidRPr="00033ACA">
        <w:t>-</w:t>
      </w:r>
      <w:r w:rsidRPr="00033ACA">
        <w:tab/>
        <w:t>Количество групп разделов,: 128;</w:t>
      </w:r>
    </w:p>
    <w:p w:rsidR="005E04F7" w:rsidRPr="00033ACA" w:rsidRDefault="005E04F7" w:rsidP="005E04F7">
      <w:pPr>
        <w:tabs>
          <w:tab w:val="left" w:pos="426"/>
          <w:tab w:val="left" w:pos="567"/>
        </w:tabs>
      </w:pPr>
      <w:r w:rsidRPr="00033ACA">
        <w:t>-</w:t>
      </w:r>
      <w:r w:rsidRPr="00033ACA">
        <w:tab/>
        <w:t>Количество пользовательских паролей,: 2047;</w:t>
      </w:r>
    </w:p>
    <w:p w:rsidR="005E04F7" w:rsidRPr="00033ACA" w:rsidRDefault="005E04F7" w:rsidP="005E04F7">
      <w:pPr>
        <w:tabs>
          <w:tab w:val="left" w:pos="426"/>
          <w:tab w:val="left" w:pos="567"/>
        </w:tabs>
      </w:pPr>
      <w:r w:rsidRPr="00033ACA">
        <w:t>-</w:t>
      </w:r>
      <w:r w:rsidRPr="00033ACA">
        <w:tab/>
        <w:t>Объем журнала событий: 8000;</w:t>
      </w:r>
    </w:p>
    <w:p w:rsidR="005E04F7" w:rsidRPr="00033ACA" w:rsidRDefault="005E04F7" w:rsidP="005E04F7">
      <w:pPr>
        <w:tabs>
          <w:tab w:val="left" w:pos="426"/>
          <w:tab w:val="left" w:pos="567"/>
        </w:tabs>
      </w:pPr>
      <w:r w:rsidRPr="00033ACA">
        <w:t>-</w:t>
      </w:r>
      <w:r w:rsidRPr="00033ACA">
        <w:tab/>
        <w:t>Жидкокристаллический индикатор: 2 строки х 16 символов, с подсветкой;</w:t>
      </w:r>
    </w:p>
    <w:p w:rsidR="005E04F7" w:rsidRPr="00033ACA" w:rsidRDefault="005E04F7" w:rsidP="005E04F7">
      <w:pPr>
        <w:tabs>
          <w:tab w:val="left" w:pos="426"/>
          <w:tab w:val="left" w:pos="567"/>
        </w:tabs>
      </w:pPr>
      <w:r w:rsidRPr="00033ACA">
        <w:t>-</w:t>
      </w:r>
      <w:r w:rsidRPr="00033ACA">
        <w:tab/>
        <w:t xml:space="preserve">Напряжение питания, </w:t>
      </w:r>
      <w:proofErr w:type="gramStart"/>
      <w:r w:rsidRPr="00033ACA">
        <w:t>В</w:t>
      </w:r>
      <w:proofErr w:type="gramEnd"/>
      <w:r w:rsidRPr="00033ACA">
        <w:t>: от 10,2 до 28,4;</w:t>
      </w:r>
    </w:p>
    <w:p w:rsidR="005E04F7" w:rsidRPr="00033ACA" w:rsidRDefault="005E04F7" w:rsidP="005E04F7">
      <w:pPr>
        <w:tabs>
          <w:tab w:val="left" w:pos="426"/>
          <w:tab w:val="left" w:pos="567"/>
        </w:tabs>
      </w:pPr>
      <w:r w:rsidRPr="00033ACA">
        <w:t>-</w:t>
      </w:r>
      <w:r w:rsidRPr="00033ACA">
        <w:tab/>
        <w:t>Средний ток потребления в дежурном режиме, мА:</w:t>
      </w:r>
    </w:p>
    <w:p w:rsidR="005E04F7" w:rsidRPr="00033ACA" w:rsidRDefault="005E04F7" w:rsidP="005E04F7">
      <w:pPr>
        <w:tabs>
          <w:tab w:val="left" w:pos="426"/>
          <w:tab w:val="left" w:pos="567"/>
        </w:tabs>
      </w:pPr>
      <w:r w:rsidRPr="00033ACA">
        <w:t>- при напряжении питания 12</w:t>
      </w:r>
      <w:proofErr w:type="gramStart"/>
      <w:r w:rsidRPr="00033ACA">
        <w:t xml:space="preserve"> В</w:t>
      </w:r>
      <w:proofErr w:type="gramEnd"/>
      <w:r w:rsidRPr="00033ACA">
        <w:t xml:space="preserve"> – 60;</w:t>
      </w:r>
    </w:p>
    <w:p w:rsidR="005E04F7" w:rsidRPr="00033ACA" w:rsidRDefault="005E04F7" w:rsidP="005E04F7">
      <w:pPr>
        <w:tabs>
          <w:tab w:val="left" w:pos="426"/>
          <w:tab w:val="left" w:pos="567"/>
        </w:tabs>
      </w:pPr>
      <w:r w:rsidRPr="00033ACA">
        <w:t>- при напряжении питания 24</w:t>
      </w:r>
      <w:proofErr w:type="gramStart"/>
      <w:r w:rsidRPr="00033ACA">
        <w:t xml:space="preserve"> В</w:t>
      </w:r>
      <w:proofErr w:type="gramEnd"/>
      <w:r w:rsidRPr="00033ACA">
        <w:t xml:space="preserve"> – 35;</w:t>
      </w:r>
    </w:p>
    <w:p w:rsidR="005E04F7" w:rsidRPr="00033ACA" w:rsidRDefault="005E04F7" w:rsidP="005E04F7">
      <w:pPr>
        <w:tabs>
          <w:tab w:val="left" w:pos="426"/>
          <w:tab w:val="left" w:pos="567"/>
        </w:tabs>
      </w:pPr>
      <w:r w:rsidRPr="00033ACA">
        <w:t>-</w:t>
      </w:r>
      <w:r w:rsidRPr="00033ACA">
        <w:tab/>
        <w:t>Максимальный ток потребления в тревожном режиме, мА:</w:t>
      </w:r>
    </w:p>
    <w:p w:rsidR="005E04F7" w:rsidRPr="00033ACA" w:rsidRDefault="005E04F7" w:rsidP="005E04F7">
      <w:pPr>
        <w:tabs>
          <w:tab w:val="left" w:pos="426"/>
          <w:tab w:val="left" w:pos="567"/>
        </w:tabs>
      </w:pPr>
      <w:r w:rsidRPr="00033ACA">
        <w:t>- при напряжении питания 12</w:t>
      </w:r>
      <w:proofErr w:type="gramStart"/>
      <w:r w:rsidRPr="00033ACA">
        <w:t xml:space="preserve"> В</w:t>
      </w:r>
      <w:proofErr w:type="gramEnd"/>
      <w:r w:rsidRPr="00033ACA">
        <w:t xml:space="preserve"> – 120;</w:t>
      </w:r>
    </w:p>
    <w:p w:rsidR="005E04F7" w:rsidRPr="00033ACA" w:rsidRDefault="005E04F7" w:rsidP="005E04F7">
      <w:pPr>
        <w:tabs>
          <w:tab w:val="left" w:pos="426"/>
          <w:tab w:val="left" w:pos="567"/>
        </w:tabs>
      </w:pPr>
      <w:r w:rsidRPr="00033ACA">
        <w:t xml:space="preserve">            - при напряжении питания 24</w:t>
      </w:r>
      <w:proofErr w:type="gramStart"/>
      <w:r w:rsidRPr="00033ACA">
        <w:t xml:space="preserve"> В</w:t>
      </w:r>
      <w:proofErr w:type="gramEnd"/>
      <w:r w:rsidRPr="00033ACA">
        <w:t xml:space="preserve"> – 65;</w:t>
      </w:r>
    </w:p>
    <w:p w:rsidR="005E04F7" w:rsidRPr="00033ACA" w:rsidRDefault="005E04F7" w:rsidP="005E04F7">
      <w:pPr>
        <w:tabs>
          <w:tab w:val="left" w:pos="426"/>
          <w:tab w:val="left" w:pos="567"/>
        </w:tabs>
      </w:pPr>
      <w:r w:rsidRPr="00033ACA">
        <w:t>-</w:t>
      </w:r>
      <w:r w:rsidRPr="00033ACA">
        <w:tab/>
        <w:t>Рабочий диапазон температур, °C: от -10 до +55.</w:t>
      </w:r>
    </w:p>
    <w:p w:rsidR="005E04F7" w:rsidRPr="00033ACA" w:rsidRDefault="005E04F7" w:rsidP="005E04F7">
      <w:pPr>
        <w:tabs>
          <w:tab w:val="left" w:pos="426"/>
          <w:tab w:val="left" w:pos="567"/>
        </w:tabs>
      </w:pPr>
      <w:r w:rsidRPr="00033ACA">
        <w:t>-</w:t>
      </w:r>
      <w:r w:rsidRPr="00033ACA">
        <w:tab/>
        <w:t>Степень защиты оболочки: IР30.</w:t>
      </w:r>
    </w:p>
    <w:p w:rsidR="005E04F7" w:rsidRPr="00033ACA" w:rsidRDefault="005E04F7" w:rsidP="005E04F7">
      <w:pPr>
        <w:tabs>
          <w:tab w:val="left" w:pos="426"/>
          <w:tab w:val="left" w:pos="567"/>
        </w:tabs>
        <w:rPr>
          <w:b/>
        </w:rPr>
      </w:pPr>
      <w:r w:rsidRPr="00033ACA">
        <w:rPr>
          <w:b/>
        </w:rPr>
        <w:t xml:space="preserve">3.1.4. </w:t>
      </w:r>
      <w:proofErr w:type="spellStart"/>
      <w:r w:rsidRPr="00033ACA">
        <w:rPr>
          <w:b/>
        </w:rPr>
        <w:t>Извещатель</w:t>
      </w:r>
      <w:proofErr w:type="spellEnd"/>
      <w:r w:rsidRPr="00033ACA">
        <w:rPr>
          <w:b/>
        </w:rPr>
        <w:t xml:space="preserve"> акустический С2000-СТ:</w:t>
      </w:r>
    </w:p>
    <w:p w:rsidR="005E04F7" w:rsidRPr="00033ACA" w:rsidRDefault="005E04F7" w:rsidP="005E04F7">
      <w:pPr>
        <w:tabs>
          <w:tab w:val="left" w:pos="426"/>
          <w:tab w:val="left" w:pos="567"/>
        </w:tabs>
      </w:pPr>
      <w:r w:rsidRPr="00033ACA">
        <w:t>-</w:t>
      </w:r>
      <w:r w:rsidRPr="00033ACA">
        <w:tab/>
        <w:t>Максимальная рабочая дальность действия: 6 м;</w:t>
      </w:r>
    </w:p>
    <w:p w:rsidR="005E04F7" w:rsidRPr="00033ACA" w:rsidRDefault="005E04F7" w:rsidP="005E04F7">
      <w:pPr>
        <w:tabs>
          <w:tab w:val="left" w:pos="426"/>
          <w:tab w:val="left" w:pos="567"/>
        </w:tabs>
      </w:pPr>
      <w:r w:rsidRPr="00033ACA">
        <w:t>-</w:t>
      </w:r>
      <w:r w:rsidRPr="00033ACA">
        <w:tab/>
        <w:t xml:space="preserve">Время фиксации нарушения зоны, </w:t>
      </w:r>
      <w:proofErr w:type="spellStart"/>
      <w:r w:rsidRPr="00033ACA">
        <w:t>мс</w:t>
      </w:r>
      <w:proofErr w:type="spellEnd"/>
      <w:r w:rsidRPr="00033ACA">
        <w:t>,: 300;</w:t>
      </w:r>
    </w:p>
    <w:p w:rsidR="005E04F7" w:rsidRPr="00033ACA" w:rsidRDefault="005E04F7" w:rsidP="005E04F7">
      <w:pPr>
        <w:tabs>
          <w:tab w:val="left" w:pos="426"/>
          <w:tab w:val="left" w:pos="567"/>
        </w:tabs>
      </w:pPr>
      <w:r w:rsidRPr="00033ACA">
        <w:t>-</w:t>
      </w:r>
      <w:r w:rsidRPr="00033ACA">
        <w:tab/>
        <w:t xml:space="preserve">Время технической готовности: 10 </w:t>
      </w:r>
      <w:proofErr w:type="gramStart"/>
      <w:r w:rsidRPr="00033ACA">
        <w:t>с</w:t>
      </w:r>
      <w:proofErr w:type="gramEnd"/>
      <w:r w:rsidRPr="00033ACA">
        <w:t>;</w:t>
      </w:r>
    </w:p>
    <w:p w:rsidR="005E04F7" w:rsidRPr="00033ACA" w:rsidRDefault="005E04F7" w:rsidP="005E04F7">
      <w:pPr>
        <w:tabs>
          <w:tab w:val="left" w:pos="426"/>
          <w:tab w:val="left" w:pos="567"/>
        </w:tabs>
      </w:pPr>
      <w:r w:rsidRPr="00033ACA">
        <w:t>-</w:t>
      </w:r>
      <w:r w:rsidRPr="00033ACA">
        <w:tab/>
        <w:t>Рабочий диапазон температур: от - 10°C до +45°C;</w:t>
      </w:r>
    </w:p>
    <w:p w:rsidR="005E04F7" w:rsidRPr="00033ACA" w:rsidRDefault="005E04F7" w:rsidP="005E04F7">
      <w:pPr>
        <w:tabs>
          <w:tab w:val="left" w:pos="426"/>
          <w:tab w:val="left" w:pos="567"/>
        </w:tabs>
      </w:pPr>
      <w:r w:rsidRPr="00033ACA">
        <w:t>-</w:t>
      </w:r>
      <w:r w:rsidRPr="00033ACA">
        <w:tab/>
        <w:t>Относительная влажность: до 90% при +25°C;</w:t>
      </w:r>
    </w:p>
    <w:p w:rsidR="005E04F7" w:rsidRPr="00033ACA" w:rsidRDefault="005E04F7" w:rsidP="005E04F7">
      <w:pPr>
        <w:tabs>
          <w:tab w:val="left" w:pos="426"/>
          <w:tab w:val="left" w:pos="567"/>
        </w:tabs>
      </w:pPr>
      <w:r w:rsidRPr="00033ACA">
        <w:t>-</w:t>
      </w:r>
      <w:r w:rsidRPr="00033ACA">
        <w:tab/>
        <w:t>Степень защиты корпуса: IР41;</w:t>
      </w:r>
    </w:p>
    <w:p w:rsidR="005E04F7" w:rsidRPr="00033ACA" w:rsidRDefault="005E04F7" w:rsidP="005E04F7">
      <w:pPr>
        <w:tabs>
          <w:tab w:val="left" w:pos="426"/>
          <w:tab w:val="left" w:pos="567"/>
        </w:tabs>
      </w:pPr>
      <w:r w:rsidRPr="00033ACA">
        <w:t>-</w:t>
      </w:r>
      <w:r w:rsidRPr="00033ACA">
        <w:tab/>
        <w:t>Программирование прибора: программа UProg.exe.</w:t>
      </w:r>
    </w:p>
    <w:p w:rsidR="005E04F7" w:rsidRPr="00033ACA" w:rsidRDefault="005E04F7" w:rsidP="005E04F7">
      <w:pPr>
        <w:tabs>
          <w:tab w:val="left" w:pos="426"/>
          <w:tab w:val="left" w:pos="567"/>
        </w:tabs>
        <w:rPr>
          <w:b/>
        </w:rPr>
      </w:pPr>
      <w:r w:rsidRPr="00033ACA">
        <w:rPr>
          <w:b/>
        </w:rPr>
        <w:t xml:space="preserve">3.1.5. </w:t>
      </w:r>
      <w:proofErr w:type="spellStart"/>
      <w:r w:rsidRPr="00033ACA">
        <w:rPr>
          <w:b/>
        </w:rPr>
        <w:t>Извещатель</w:t>
      </w:r>
      <w:proofErr w:type="spellEnd"/>
      <w:r w:rsidRPr="00033ACA">
        <w:rPr>
          <w:b/>
        </w:rPr>
        <w:t xml:space="preserve"> охранный объемный С2000-ИК:</w:t>
      </w:r>
    </w:p>
    <w:p w:rsidR="005E04F7" w:rsidRPr="00033ACA" w:rsidRDefault="005E04F7" w:rsidP="005E04F7">
      <w:pPr>
        <w:tabs>
          <w:tab w:val="left" w:pos="426"/>
          <w:tab w:val="left" w:pos="567"/>
        </w:tabs>
      </w:pPr>
      <w:r w:rsidRPr="00033ACA">
        <w:t>-</w:t>
      </w:r>
      <w:r w:rsidRPr="00033ACA">
        <w:tab/>
        <w:t xml:space="preserve">Рабочая дальность действия </w:t>
      </w:r>
      <w:proofErr w:type="spellStart"/>
      <w:r w:rsidRPr="00033ACA">
        <w:t>извещателя</w:t>
      </w:r>
      <w:proofErr w:type="spellEnd"/>
      <w:r w:rsidRPr="00033ACA">
        <w:t>: 10 м;</w:t>
      </w:r>
    </w:p>
    <w:p w:rsidR="005E04F7" w:rsidRPr="00033ACA" w:rsidRDefault="005E04F7" w:rsidP="005E04F7">
      <w:pPr>
        <w:tabs>
          <w:tab w:val="left" w:pos="426"/>
          <w:tab w:val="left" w:pos="567"/>
        </w:tabs>
      </w:pPr>
      <w:r w:rsidRPr="00033ACA">
        <w:t>-</w:t>
      </w:r>
      <w:r w:rsidRPr="00033ACA">
        <w:tab/>
        <w:t>Диапазон скоростей обнаружения: от 0,3 до 3 м/</w:t>
      </w:r>
      <w:proofErr w:type="gramStart"/>
      <w:r w:rsidRPr="00033ACA">
        <w:t>с</w:t>
      </w:r>
      <w:proofErr w:type="gramEnd"/>
      <w:r w:rsidRPr="00033ACA">
        <w:t>;</w:t>
      </w:r>
    </w:p>
    <w:p w:rsidR="005E04F7" w:rsidRPr="00033ACA" w:rsidRDefault="005E04F7" w:rsidP="005E04F7">
      <w:pPr>
        <w:tabs>
          <w:tab w:val="left" w:pos="426"/>
          <w:tab w:val="left" w:pos="567"/>
        </w:tabs>
      </w:pPr>
      <w:r w:rsidRPr="00033ACA">
        <w:t>-</w:t>
      </w:r>
      <w:r w:rsidRPr="00033ACA">
        <w:tab/>
        <w:t>Угол обзора зоны обнаружения в горизонтальной плоскости: 90°;</w:t>
      </w:r>
    </w:p>
    <w:p w:rsidR="005E04F7" w:rsidRPr="00033ACA" w:rsidRDefault="005E04F7" w:rsidP="005E04F7">
      <w:pPr>
        <w:tabs>
          <w:tab w:val="left" w:pos="426"/>
          <w:tab w:val="left" w:pos="567"/>
        </w:tabs>
      </w:pPr>
      <w:r w:rsidRPr="00033ACA">
        <w:t>-</w:t>
      </w:r>
      <w:r w:rsidRPr="00033ACA">
        <w:tab/>
        <w:t xml:space="preserve">Время технической готовности </w:t>
      </w:r>
      <w:proofErr w:type="spellStart"/>
      <w:r w:rsidRPr="00033ACA">
        <w:t>извещателя</w:t>
      </w:r>
      <w:proofErr w:type="spellEnd"/>
      <w:r w:rsidRPr="00033ACA">
        <w:t>, сек</w:t>
      </w:r>
      <w:proofErr w:type="gramStart"/>
      <w:r w:rsidRPr="00033ACA">
        <w:t xml:space="preserve">,: </w:t>
      </w:r>
      <w:proofErr w:type="gramEnd"/>
      <w:r w:rsidRPr="00033ACA">
        <w:t>не более 60;</w:t>
      </w:r>
    </w:p>
    <w:p w:rsidR="005E04F7" w:rsidRPr="00033ACA" w:rsidRDefault="005E04F7" w:rsidP="005E04F7">
      <w:pPr>
        <w:tabs>
          <w:tab w:val="left" w:pos="426"/>
          <w:tab w:val="left" w:pos="567"/>
        </w:tabs>
      </w:pPr>
      <w:r w:rsidRPr="00033ACA">
        <w:t>-</w:t>
      </w:r>
      <w:r w:rsidRPr="00033ACA">
        <w:tab/>
        <w:t>Рабочий диапазон температур: от - 30°C до +50°C;</w:t>
      </w:r>
    </w:p>
    <w:p w:rsidR="005E04F7" w:rsidRPr="00033ACA" w:rsidRDefault="005E04F7" w:rsidP="005E04F7">
      <w:pPr>
        <w:tabs>
          <w:tab w:val="left" w:pos="426"/>
          <w:tab w:val="left" w:pos="567"/>
        </w:tabs>
      </w:pPr>
      <w:r w:rsidRPr="00033ACA">
        <w:t>-</w:t>
      </w:r>
      <w:r w:rsidRPr="00033ACA">
        <w:tab/>
        <w:t>Относительная влажность: до 95% при +25°C;</w:t>
      </w:r>
    </w:p>
    <w:p w:rsidR="005E04F7" w:rsidRPr="00033ACA" w:rsidRDefault="005E04F7" w:rsidP="005E04F7">
      <w:pPr>
        <w:tabs>
          <w:tab w:val="left" w:pos="426"/>
          <w:tab w:val="left" w:pos="567"/>
        </w:tabs>
      </w:pPr>
      <w:r w:rsidRPr="00033ACA">
        <w:t>-</w:t>
      </w:r>
      <w:r w:rsidRPr="00033ACA">
        <w:tab/>
        <w:t>Степень защиты корпуса: IР41;</w:t>
      </w:r>
    </w:p>
    <w:p w:rsidR="005E04F7" w:rsidRPr="00033ACA" w:rsidRDefault="005E04F7" w:rsidP="005E04F7">
      <w:pPr>
        <w:tabs>
          <w:tab w:val="left" w:pos="426"/>
          <w:tab w:val="left" w:pos="567"/>
        </w:tabs>
      </w:pPr>
      <w:r w:rsidRPr="00033ACA">
        <w:t>-</w:t>
      </w:r>
      <w:r w:rsidRPr="00033ACA">
        <w:tab/>
        <w:t xml:space="preserve">Программирование </w:t>
      </w:r>
      <w:proofErr w:type="spellStart"/>
      <w:r w:rsidRPr="00033ACA">
        <w:t>извещателя</w:t>
      </w:r>
      <w:proofErr w:type="spellEnd"/>
      <w:r w:rsidRPr="00033ACA">
        <w:t>: программа UProg.exe.</w:t>
      </w:r>
    </w:p>
    <w:p w:rsidR="005E04F7" w:rsidRPr="00033ACA" w:rsidRDefault="005E04F7" w:rsidP="005E04F7">
      <w:pPr>
        <w:tabs>
          <w:tab w:val="left" w:pos="426"/>
          <w:tab w:val="left" w:pos="567"/>
        </w:tabs>
        <w:rPr>
          <w:b/>
        </w:rPr>
      </w:pPr>
      <w:r w:rsidRPr="00033ACA">
        <w:rPr>
          <w:b/>
        </w:rPr>
        <w:t xml:space="preserve">3.1.6. Источник вторичного </w:t>
      </w:r>
      <w:proofErr w:type="gramStart"/>
      <w:r w:rsidRPr="00033ACA">
        <w:rPr>
          <w:b/>
        </w:rPr>
        <w:t>электропитания</w:t>
      </w:r>
      <w:proofErr w:type="gramEnd"/>
      <w:r w:rsidRPr="00033ACA">
        <w:rPr>
          <w:b/>
        </w:rPr>
        <w:t xml:space="preserve"> резервированный РИП-12 (исп. 01) (или эквивалент):   </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Напряжение в сети, В: 150-250;</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 xml:space="preserve">Выходное напряжение, </w:t>
      </w:r>
      <w:proofErr w:type="gramStart"/>
      <w:r w:rsidRPr="00033ACA">
        <w:t>В</w:t>
      </w:r>
      <w:proofErr w:type="gramEnd"/>
      <w:r w:rsidRPr="00033ACA">
        <w:t>, при питании от сети: 13,6±0,6;</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 xml:space="preserve">Выходное напряжение, </w:t>
      </w:r>
      <w:proofErr w:type="gramStart"/>
      <w:r w:rsidRPr="00033ACA">
        <w:t>В</w:t>
      </w:r>
      <w:proofErr w:type="gramEnd"/>
      <w:r w:rsidRPr="00033ACA">
        <w:t>, при питании от АКБ: 10…13,6;</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lastRenderedPageBreak/>
        <w:t>Номинальный выходной ток, А: не более 3;</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Максимальный выходной ток, А (в течени</w:t>
      </w:r>
      <w:proofErr w:type="gramStart"/>
      <w:r w:rsidRPr="00033ACA">
        <w:t>и</w:t>
      </w:r>
      <w:proofErr w:type="gramEnd"/>
      <w:r w:rsidRPr="00033ACA">
        <w:t xml:space="preserve"> 2 мин): не более 4;</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Наличие звукового сигнализатора;</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Количество индикаторов: 3;</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Наличие выхода «Авария сети» (открытый коллектор «ОК»);</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Контроль напряжения батареи, индикация заряда;</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Защита от превышения выходного напряжения: 2 ступени;</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Диапазон рабочих температур: от - 10°C до + 40°C;</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Относительная влажность: до 90% при +25°C;</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Корпус: металл;</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Степень защиты: IP30.</w:t>
      </w:r>
    </w:p>
    <w:p w:rsidR="005E04F7" w:rsidRPr="00033ACA" w:rsidRDefault="005E04F7" w:rsidP="005E04F7">
      <w:pPr>
        <w:tabs>
          <w:tab w:val="left" w:pos="426"/>
          <w:tab w:val="left" w:pos="567"/>
        </w:tabs>
        <w:rPr>
          <w:b/>
        </w:rPr>
      </w:pPr>
      <w:r w:rsidRPr="00033ACA">
        <w:rPr>
          <w:b/>
        </w:rPr>
        <w:t xml:space="preserve">3.1.7. Аккумуляторная батарея АКБ-17/18 (или эквивалент):   </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 xml:space="preserve">Тип: </w:t>
      </w:r>
      <w:proofErr w:type="gramStart"/>
      <w:r w:rsidRPr="00033ACA">
        <w:t>свинцово-кислотная</w:t>
      </w:r>
      <w:proofErr w:type="gramEnd"/>
      <w:r w:rsidRPr="00033ACA">
        <w:t xml:space="preserve"> герметичная;</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Номинальное напряжение: 12</w:t>
      </w:r>
      <w:proofErr w:type="gramStart"/>
      <w:r w:rsidRPr="00033ACA">
        <w:t xml:space="preserve"> В</w:t>
      </w:r>
      <w:proofErr w:type="gramEnd"/>
      <w:r w:rsidRPr="00033ACA">
        <w:t>;</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Емкость</w:t>
      </w:r>
      <w:proofErr w:type="gramStart"/>
      <w:r w:rsidRPr="00033ACA">
        <w:t xml:space="preserve">,: </w:t>
      </w:r>
      <w:proofErr w:type="gramEnd"/>
      <w:r w:rsidRPr="00033ACA">
        <w:t xml:space="preserve">не менее 18 </w:t>
      </w:r>
      <w:proofErr w:type="spellStart"/>
      <w:r w:rsidRPr="00033ACA">
        <w:t>Ач</w:t>
      </w:r>
      <w:proofErr w:type="spellEnd"/>
      <w:r w:rsidRPr="00033ACA">
        <w:t xml:space="preserve"> (при +25°C);</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 xml:space="preserve">Диапазон рабочих температур: </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Разряд: от - 20°C до +50°C;</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Заряд: от 0°C до +40°C;</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Максимальный ток заряда: не более 5,4</w:t>
      </w:r>
      <w:proofErr w:type="gramStart"/>
      <w:r w:rsidRPr="00033ACA">
        <w:t xml:space="preserve"> А</w:t>
      </w:r>
      <w:proofErr w:type="gramEnd"/>
      <w:r w:rsidRPr="00033ACA">
        <w:t>;</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Циклический режим заряда, В: 14,4 – 15,0;</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Буферный режим заряда, В: 13,5 – 13,8;</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Количество циклов заряда,: 150 (при 100% разряде);</w:t>
      </w:r>
    </w:p>
    <w:p w:rsidR="005E04F7" w:rsidRPr="00033ACA" w:rsidRDefault="005E04F7"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Срок службы, год,: 3 (при +25°C).</w:t>
      </w:r>
    </w:p>
    <w:p w:rsidR="005E04F7" w:rsidRPr="00033ACA" w:rsidRDefault="005E04F7" w:rsidP="005E04F7">
      <w:pPr>
        <w:tabs>
          <w:tab w:val="left" w:pos="426"/>
          <w:tab w:val="left" w:pos="567"/>
        </w:tabs>
        <w:rPr>
          <w:b/>
        </w:rPr>
      </w:pPr>
      <w:r w:rsidRPr="00033ACA">
        <w:rPr>
          <w:b/>
        </w:rPr>
        <w:t xml:space="preserve">3.1.8. Кабель ВВГнг 3х1,5 (или эквивалент):   </w:t>
      </w:r>
    </w:p>
    <w:p w:rsidR="005E04F7" w:rsidRPr="00033ACA" w:rsidRDefault="005E04F7" w:rsidP="005E04F7">
      <w:pPr>
        <w:tabs>
          <w:tab w:val="left" w:pos="426"/>
          <w:tab w:val="left" w:pos="567"/>
        </w:tabs>
      </w:pPr>
      <w:r w:rsidRPr="00033ACA">
        <w:t>-</w:t>
      </w:r>
      <w:r w:rsidRPr="00033ACA">
        <w:tab/>
        <w:t xml:space="preserve">Число жил и сечение, </w:t>
      </w:r>
      <w:proofErr w:type="gramStart"/>
      <w:r w:rsidRPr="00033ACA">
        <w:t>мм</w:t>
      </w:r>
      <w:proofErr w:type="gramEnd"/>
      <w:r w:rsidRPr="00033ACA">
        <w:t>²: 3х1,5;</w:t>
      </w:r>
    </w:p>
    <w:p w:rsidR="005E04F7" w:rsidRPr="00033ACA" w:rsidRDefault="005E04F7" w:rsidP="005E04F7">
      <w:pPr>
        <w:tabs>
          <w:tab w:val="left" w:pos="426"/>
          <w:tab w:val="left" w:pos="567"/>
        </w:tabs>
      </w:pPr>
      <w:r w:rsidRPr="00033ACA">
        <w:t>-</w:t>
      </w:r>
      <w:r w:rsidRPr="00033ACA">
        <w:tab/>
        <w:t xml:space="preserve">Номинальное напряжение, </w:t>
      </w:r>
      <w:proofErr w:type="spellStart"/>
      <w:r w:rsidRPr="00033ACA">
        <w:t>кВ</w:t>
      </w:r>
      <w:proofErr w:type="spellEnd"/>
      <w:r w:rsidRPr="00033ACA">
        <w:t>: не менее 0,66;</w:t>
      </w:r>
    </w:p>
    <w:p w:rsidR="005E04F7" w:rsidRPr="00033ACA" w:rsidRDefault="005E04F7" w:rsidP="005E04F7">
      <w:pPr>
        <w:tabs>
          <w:tab w:val="left" w:pos="426"/>
          <w:tab w:val="left" w:pos="567"/>
        </w:tabs>
      </w:pPr>
      <w:r w:rsidRPr="00033ACA">
        <w:t>-</w:t>
      </w:r>
      <w:r w:rsidRPr="00033ACA">
        <w:tab/>
        <w:t xml:space="preserve">Тип проводника: </w:t>
      </w:r>
      <w:proofErr w:type="spellStart"/>
      <w:r w:rsidRPr="00033ACA">
        <w:t>однопроволочный</w:t>
      </w:r>
      <w:proofErr w:type="spellEnd"/>
      <w:r w:rsidRPr="00033ACA">
        <w:t>;</w:t>
      </w:r>
    </w:p>
    <w:p w:rsidR="005E04F7" w:rsidRPr="00033ACA" w:rsidRDefault="005E04F7" w:rsidP="005E04F7">
      <w:pPr>
        <w:tabs>
          <w:tab w:val="left" w:pos="426"/>
          <w:tab w:val="left" w:pos="567"/>
        </w:tabs>
      </w:pPr>
      <w:r w:rsidRPr="00033ACA">
        <w:t>-</w:t>
      </w:r>
      <w:r w:rsidRPr="00033ACA">
        <w:tab/>
        <w:t>Диапазон рабочих температур, °С: - 50…+ 50;</w:t>
      </w:r>
    </w:p>
    <w:p w:rsidR="005E04F7" w:rsidRPr="00033ACA" w:rsidRDefault="005E04F7" w:rsidP="005E04F7">
      <w:pPr>
        <w:tabs>
          <w:tab w:val="left" w:pos="426"/>
          <w:tab w:val="left" w:pos="567"/>
        </w:tabs>
      </w:pPr>
      <w:r w:rsidRPr="00033ACA">
        <w:t xml:space="preserve">-     Диаметр, </w:t>
      </w:r>
      <w:proofErr w:type="gramStart"/>
      <w:r w:rsidRPr="00033ACA">
        <w:t>мм</w:t>
      </w:r>
      <w:proofErr w:type="gramEnd"/>
      <w:r w:rsidRPr="00033ACA">
        <w:t>: 7,2..</w:t>
      </w:r>
    </w:p>
    <w:p w:rsidR="005E04F7" w:rsidRPr="00033ACA" w:rsidRDefault="005E04F7" w:rsidP="005E04F7">
      <w:pPr>
        <w:tabs>
          <w:tab w:val="left" w:pos="426"/>
          <w:tab w:val="left" w:pos="567"/>
        </w:tabs>
        <w:rPr>
          <w:b/>
        </w:rPr>
      </w:pPr>
      <w:r w:rsidRPr="00033ACA">
        <w:rPr>
          <w:b/>
        </w:rPr>
        <w:t xml:space="preserve">3.1.9. Кабель КСВВ  4x0,5 (или эквивалент): </w:t>
      </w:r>
    </w:p>
    <w:p w:rsidR="005E04F7" w:rsidRPr="00033ACA" w:rsidRDefault="005E04F7" w:rsidP="00684884">
      <w:pPr>
        <w:numPr>
          <w:ilvl w:val="0"/>
          <w:numId w:val="35"/>
        </w:numPr>
        <w:tabs>
          <w:tab w:val="left" w:pos="360"/>
          <w:tab w:val="left" w:pos="840"/>
        </w:tabs>
        <w:ind w:left="0" w:firstLine="0"/>
      </w:pPr>
      <w:r w:rsidRPr="00033ACA">
        <w:t xml:space="preserve">Число жил и диаметр, </w:t>
      </w:r>
      <w:proofErr w:type="gramStart"/>
      <w:r w:rsidRPr="00033ACA">
        <w:t>мм</w:t>
      </w:r>
      <w:proofErr w:type="gramEnd"/>
      <w:r w:rsidRPr="00033ACA">
        <w:t>: 4х0,5;</w:t>
      </w:r>
    </w:p>
    <w:p w:rsidR="005E04F7" w:rsidRPr="00033ACA" w:rsidRDefault="005E04F7" w:rsidP="00684884">
      <w:pPr>
        <w:numPr>
          <w:ilvl w:val="0"/>
          <w:numId w:val="35"/>
        </w:numPr>
        <w:tabs>
          <w:tab w:val="left" w:pos="360"/>
          <w:tab w:val="left" w:pos="840"/>
        </w:tabs>
        <w:ind w:left="0" w:firstLine="0"/>
      </w:pPr>
      <w:r w:rsidRPr="00033ACA">
        <w:t>Электрическое сопротивление жилы на длине 1 км, Ом: не менее 94;</w:t>
      </w:r>
    </w:p>
    <w:p w:rsidR="005E04F7" w:rsidRPr="00033ACA" w:rsidRDefault="005E04F7" w:rsidP="00684884">
      <w:pPr>
        <w:numPr>
          <w:ilvl w:val="0"/>
          <w:numId w:val="35"/>
        </w:numPr>
        <w:tabs>
          <w:tab w:val="left" w:pos="360"/>
          <w:tab w:val="left" w:pos="840"/>
        </w:tabs>
        <w:ind w:left="0" w:firstLine="0"/>
      </w:pPr>
      <w:r w:rsidRPr="00033ACA">
        <w:t>Электрическое сопротивление изоляции проводов на длине 1 км, МОм</w:t>
      </w:r>
      <w:proofErr w:type="gramStart"/>
      <w:r w:rsidRPr="00033ACA">
        <w:t xml:space="preserve">,: </w:t>
      </w:r>
      <w:proofErr w:type="gramEnd"/>
      <w:r w:rsidRPr="00033ACA">
        <w:t>не менее 50;</w:t>
      </w:r>
    </w:p>
    <w:p w:rsidR="005E04F7" w:rsidRPr="00033ACA" w:rsidRDefault="005E04F7" w:rsidP="00684884">
      <w:pPr>
        <w:numPr>
          <w:ilvl w:val="0"/>
          <w:numId w:val="35"/>
        </w:numPr>
        <w:tabs>
          <w:tab w:val="left" w:pos="360"/>
          <w:tab w:val="left" w:pos="840"/>
        </w:tabs>
        <w:ind w:left="0" w:firstLine="0"/>
      </w:pPr>
      <w:r w:rsidRPr="00033ACA">
        <w:t>Диапазон рабочих температур, °</w:t>
      </w:r>
      <w:proofErr w:type="gramStart"/>
      <w:r w:rsidRPr="00033ACA">
        <w:t>С</w:t>
      </w:r>
      <w:proofErr w:type="gramEnd"/>
      <w:r w:rsidRPr="00033ACA">
        <w:t>: от - 40 до + 60;</w:t>
      </w:r>
    </w:p>
    <w:p w:rsidR="005E04F7" w:rsidRPr="00033ACA" w:rsidRDefault="005E04F7" w:rsidP="00684884">
      <w:pPr>
        <w:numPr>
          <w:ilvl w:val="0"/>
          <w:numId w:val="35"/>
        </w:numPr>
        <w:tabs>
          <w:tab w:val="left" w:pos="360"/>
          <w:tab w:val="left" w:pos="840"/>
        </w:tabs>
        <w:ind w:left="0" w:firstLine="0"/>
      </w:pPr>
      <w:r w:rsidRPr="00033ACA">
        <w:t>Минимальный радиус изгиба: 10 номинальных наружных диаметров кабеля;</w:t>
      </w:r>
    </w:p>
    <w:p w:rsidR="005E04F7" w:rsidRPr="00033ACA" w:rsidRDefault="005E04F7" w:rsidP="00684884">
      <w:pPr>
        <w:numPr>
          <w:ilvl w:val="0"/>
          <w:numId w:val="35"/>
        </w:numPr>
        <w:tabs>
          <w:tab w:val="left" w:pos="360"/>
          <w:tab w:val="left" w:pos="840"/>
        </w:tabs>
        <w:ind w:left="0" w:firstLine="0"/>
      </w:pPr>
      <w:r w:rsidRPr="00033ACA">
        <w:t>Не распространяет горение при одиночной прокладке;</w:t>
      </w:r>
    </w:p>
    <w:p w:rsidR="005E04F7" w:rsidRPr="00033ACA" w:rsidRDefault="005E04F7" w:rsidP="00684884">
      <w:pPr>
        <w:numPr>
          <w:ilvl w:val="0"/>
          <w:numId w:val="35"/>
        </w:numPr>
        <w:tabs>
          <w:tab w:val="left" w:pos="360"/>
          <w:tab w:val="left" w:pos="840"/>
        </w:tabs>
        <w:ind w:left="0" w:firstLine="0"/>
      </w:pPr>
      <w:r w:rsidRPr="00033ACA">
        <w:t xml:space="preserve">Диаметр, </w:t>
      </w:r>
      <w:proofErr w:type="gramStart"/>
      <w:r w:rsidRPr="00033ACA">
        <w:t>мм</w:t>
      </w:r>
      <w:proofErr w:type="gramEnd"/>
      <w:r w:rsidRPr="00033ACA">
        <w:t>: 3,4;</w:t>
      </w:r>
    </w:p>
    <w:p w:rsidR="005E04F7" w:rsidRPr="00033ACA" w:rsidRDefault="005E04F7" w:rsidP="005E04F7">
      <w:pPr>
        <w:tabs>
          <w:tab w:val="left" w:pos="426"/>
          <w:tab w:val="left" w:pos="567"/>
        </w:tabs>
        <w:rPr>
          <w:b/>
        </w:rPr>
      </w:pPr>
      <w:r w:rsidRPr="00033ACA">
        <w:rPr>
          <w:b/>
        </w:rPr>
        <w:t>3.1.10. Труба легкая гофрированная с протяжкой (зондом) D=16мм (или эквивалент):</w:t>
      </w:r>
    </w:p>
    <w:p w:rsidR="005E04F7" w:rsidRPr="00033ACA" w:rsidRDefault="005E04F7" w:rsidP="00684884">
      <w:pPr>
        <w:numPr>
          <w:ilvl w:val="0"/>
          <w:numId w:val="35"/>
        </w:numPr>
        <w:tabs>
          <w:tab w:val="left" w:pos="360"/>
          <w:tab w:val="left" w:pos="840"/>
        </w:tabs>
        <w:ind w:left="0" w:firstLine="0"/>
      </w:pPr>
      <w:r w:rsidRPr="00033ACA">
        <w:t xml:space="preserve">Наружный Диаметр, </w:t>
      </w:r>
      <w:proofErr w:type="gramStart"/>
      <w:r w:rsidRPr="00033ACA">
        <w:t>мм</w:t>
      </w:r>
      <w:proofErr w:type="gramEnd"/>
      <w:r w:rsidRPr="00033ACA">
        <w:t>: 16</w:t>
      </w:r>
    </w:p>
    <w:p w:rsidR="005E04F7" w:rsidRPr="00033ACA" w:rsidRDefault="005E04F7" w:rsidP="00684884">
      <w:pPr>
        <w:numPr>
          <w:ilvl w:val="0"/>
          <w:numId w:val="35"/>
        </w:numPr>
        <w:tabs>
          <w:tab w:val="left" w:pos="360"/>
          <w:tab w:val="left" w:pos="840"/>
        </w:tabs>
        <w:ind w:left="0" w:firstLine="0"/>
      </w:pPr>
      <w:r w:rsidRPr="00033ACA">
        <w:t xml:space="preserve">Материал: </w:t>
      </w:r>
      <w:proofErr w:type="spellStart"/>
      <w:r w:rsidRPr="00033ACA">
        <w:t>самозатухающий</w:t>
      </w:r>
      <w:proofErr w:type="spellEnd"/>
      <w:r w:rsidRPr="00033ACA">
        <w:t xml:space="preserve"> ПВХ;</w:t>
      </w:r>
    </w:p>
    <w:p w:rsidR="005E04F7" w:rsidRPr="00033ACA" w:rsidRDefault="005E04F7" w:rsidP="00684884">
      <w:pPr>
        <w:numPr>
          <w:ilvl w:val="0"/>
          <w:numId w:val="35"/>
        </w:numPr>
        <w:tabs>
          <w:tab w:val="left" w:pos="360"/>
          <w:tab w:val="left" w:pos="840"/>
        </w:tabs>
        <w:ind w:left="0" w:firstLine="0"/>
      </w:pPr>
      <w:r w:rsidRPr="00033ACA">
        <w:t>Протяжка (зонд): Стальная проволока;</w:t>
      </w:r>
    </w:p>
    <w:p w:rsidR="005E04F7" w:rsidRPr="00033ACA" w:rsidRDefault="005E04F7" w:rsidP="00684884">
      <w:pPr>
        <w:numPr>
          <w:ilvl w:val="0"/>
          <w:numId w:val="35"/>
        </w:numPr>
        <w:tabs>
          <w:tab w:val="left" w:pos="360"/>
          <w:tab w:val="left" w:pos="840"/>
        </w:tabs>
        <w:ind w:left="0" w:firstLine="0"/>
      </w:pPr>
      <w:r w:rsidRPr="00033ACA">
        <w:t>Степень защиты: IP 55;</w:t>
      </w:r>
    </w:p>
    <w:p w:rsidR="005E04F7" w:rsidRPr="00033ACA" w:rsidRDefault="005E04F7" w:rsidP="00684884">
      <w:pPr>
        <w:numPr>
          <w:ilvl w:val="0"/>
          <w:numId w:val="35"/>
        </w:numPr>
        <w:tabs>
          <w:tab w:val="left" w:pos="360"/>
          <w:tab w:val="left" w:pos="840"/>
        </w:tabs>
        <w:ind w:left="0" w:firstLine="0"/>
      </w:pPr>
      <w:r w:rsidRPr="00033ACA">
        <w:t>Диапазон рабочей температуры: от - 25</w:t>
      </w:r>
      <w:proofErr w:type="gramStart"/>
      <w:r w:rsidRPr="00033ACA">
        <w:t xml:space="preserve"> °С</w:t>
      </w:r>
      <w:proofErr w:type="gramEnd"/>
      <w:r w:rsidRPr="00033ACA">
        <w:t xml:space="preserve"> до + 60 °С;</w:t>
      </w:r>
    </w:p>
    <w:p w:rsidR="005E04F7" w:rsidRPr="00033ACA" w:rsidRDefault="005E04F7" w:rsidP="00684884">
      <w:pPr>
        <w:numPr>
          <w:ilvl w:val="0"/>
          <w:numId w:val="35"/>
        </w:numPr>
        <w:tabs>
          <w:tab w:val="left" w:pos="360"/>
          <w:tab w:val="left" w:pos="840"/>
        </w:tabs>
        <w:ind w:left="0" w:firstLine="0"/>
      </w:pPr>
      <w:r w:rsidRPr="00033ACA">
        <w:t>Цвет: серый;</w:t>
      </w:r>
    </w:p>
    <w:p w:rsidR="005E04F7" w:rsidRPr="00033ACA" w:rsidRDefault="005E04F7" w:rsidP="00684884">
      <w:pPr>
        <w:numPr>
          <w:ilvl w:val="0"/>
          <w:numId w:val="35"/>
        </w:numPr>
        <w:tabs>
          <w:tab w:val="left" w:pos="360"/>
          <w:tab w:val="left" w:pos="840"/>
        </w:tabs>
        <w:ind w:left="0" w:firstLine="0"/>
      </w:pPr>
      <w:r w:rsidRPr="00033ACA">
        <w:t>Диэлектрическая прочность: не менее 2000</w:t>
      </w:r>
      <w:proofErr w:type="gramStart"/>
      <w:r w:rsidRPr="00033ACA">
        <w:t xml:space="preserve"> В</w:t>
      </w:r>
      <w:proofErr w:type="gramEnd"/>
      <w:r w:rsidRPr="00033ACA">
        <w:t xml:space="preserve"> (50 Гц, в течение 15 минут);</w:t>
      </w:r>
    </w:p>
    <w:p w:rsidR="005E04F7" w:rsidRPr="00033ACA" w:rsidRDefault="005E04F7" w:rsidP="00684884">
      <w:pPr>
        <w:numPr>
          <w:ilvl w:val="0"/>
          <w:numId w:val="35"/>
        </w:numPr>
        <w:tabs>
          <w:tab w:val="left" w:pos="360"/>
          <w:tab w:val="left" w:pos="840"/>
        </w:tabs>
        <w:ind w:left="0" w:firstLine="0"/>
      </w:pPr>
      <w:r w:rsidRPr="00033ACA">
        <w:t>Сопротивление изоляции: не менее 100 МОм (500</w:t>
      </w:r>
      <w:proofErr w:type="gramStart"/>
      <w:r w:rsidRPr="00033ACA">
        <w:t xml:space="preserve"> В</w:t>
      </w:r>
      <w:proofErr w:type="gramEnd"/>
      <w:r w:rsidRPr="00033ACA">
        <w:t>, в течение 1 мин);</w:t>
      </w:r>
    </w:p>
    <w:p w:rsidR="005E04F7" w:rsidRPr="00033ACA" w:rsidRDefault="005E04F7" w:rsidP="00684884">
      <w:pPr>
        <w:numPr>
          <w:ilvl w:val="0"/>
          <w:numId w:val="35"/>
        </w:numPr>
        <w:tabs>
          <w:tab w:val="left" w:pos="360"/>
          <w:tab w:val="left" w:pos="840"/>
        </w:tabs>
        <w:ind w:left="0" w:firstLine="0"/>
      </w:pPr>
      <w:r w:rsidRPr="00033ACA">
        <w:t>Огнестойкость: не поддерживает горение.</w:t>
      </w:r>
    </w:p>
    <w:p w:rsidR="005E04F7" w:rsidRPr="00033ACA" w:rsidRDefault="005E04F7" w:rsidP="005E04F7">
      <w:pPr>
        <w:tabs>
          <w:tab w:val="left" w:pos="360"/>
          <w:tab w:val="left" w:pos="840"/>
        </w:tabs>
        <w:rPr>
          <w:b/>
        </w:rPr>
      </w:pPr>
      <w:r w:rsidRPr="00033ACA">
        <w:rPr>
          <w:b/>
        </w:rPr>
        <w:t xml:space="preserve">3.1.11. </w:t>
      </w:r>
      <w:proofErr w:type="gramStart"/>
      <w:r w:rsidRPr="00033ACA">
        <w:rPr>
          <w:b/>
        </w:rPr>
        <w:t>Труба</w:t>
      </w:r>
      <w:proofErr w:type="gramEnd"/>
      <w:r w:rsidRPr="00033ACA">
        <w:rPr>
          <w:b/>
        </w:rPr>
        <w:t xml:space="preserve"> гофрированная ПВХ с протяжкой (зондом)  D20 мм (или эквивалент): </w:t>
      </w:r>
    </w:p>
    <w:p w:rsidR="005E04F7" w:rsidRPr="00033ACA" w:rsidRDefault="005E04F7" w:rsidP="00684884">
      <w:pPr>
        <w:numPr>
          <w:ilvl w:val="0"/>
          <w:numId w:val="35"/>
        </w:numPr>
        <w:tabs>
          <w:tab w:val="left" w:pos="360"/>
          <w:tab w:val="left" w:pos="840"/>
        </w:tabs>
        <w:ind w:left="0" w:firstLine="0"/>
      </w:pPr>
      <w:r w:rsidRPr="00033ACA">
        <w:t xml:space="preserve">Наружный Диаметр, </w:t>
      </w:r>
      <w:proofErr w:type="gramStart"/>
      <w:r w:rsidRPr="00033ACA">
        <w:t>мм</w:t>
      </w:r>
      <w:proofErr w:type="gramEnd"/>
      <w:r w:rsidRPr="00033ACA">
        <w:t>: 20</w:t>
      </w:r>
    </w:p>
    <w:p w:rsidR="005E04F7" w:rsidRPr="00033ACA" w:rsidRDefault="005E04F7" w:rsidP="00684884">
      <w:pPr>
        <w:numPr>
          <w:ilvl w:val="0"/>
          <w:numId w:val="35"/>
        </w:numPr>
        <w:tabs>
          <w:tab w:val="left" w:pos="360"/>
          <w:tab w:val="left" w:pos="840"/>
        </w:tabs>
        <w:ind w:left="0" w:firstLine="0"/>
      </w:pPr>
      <w:r w:rsidRPr="00033ACA">
        <w:t xml:space="preserve">Материал: </w:t>
      </w:r>
      <w:proofErr w:type="spellStart"/>
      <w:r w:rsidRPr="00033ACA">
        <w:t>самозатухающий</w:t>
      </w:r>
      <w:proofErr w:type="spellEnd"/>
      <w:r w:rsidRPr="00033ACA">
        <w:t xml:space="preserve"> ПВХ;</w:t>
      </w:r>
    </w:p>
    <w:p w:rsidR="005E04F7" w:rsidRPr="00033ACA" w:rsidRDefault="005E04F7" w:rsidP="00684884">
      <w:pPr>
        <w:numPr>
          <w:ilvl w:val="0"/>
          <w:numId w:val="35"/>
        </w:numPr>
        <w:tabs>
          <w:tab w:val="left" w:pos="360"/>
          <w:tab w:val="left" w:pos="840"/>
        </w:tabs>
        <w:ind w:left="0" w:firstLine="0"/>
      </w:pPr>
      <w:r w:rsidRPr="00033ACA">
        <w:t>Протяжка (зонд): Стальная проволока;</w:t>
      </w:r>
    </w:p>
    <w:p w:rsidR="005E04F7" w:rsidRPr="00033ACA" w:rsidRDefault="005E04F7" w:rsidP="00684884">
      <w:pPr>
        <w:numPr>
          <w:ilvl w:val="0"/>
          <w:numId w:val="35"/>
        </w:numPr>
        <w:tabs>
          <w:tab w:val="left" w:pos="360"/>
          <w:tab w:val="left" w:pos="840"/>
        </w:tabs>
        <w:ind w:left="0" w:firstLine="0"/>
      </w:pPr>
      <w:r w:rsidRPr="00033ACA">
        <w:lastRenderedPageBreak/>
        <w:t>Степень защиты – IP 55</w:t>
      </w:r>
    </w:p>
    <w:p w:rsidR="005E04F7" w:rsidRPr="00033ACA" w:rsidRDefault="005E04F7" w:rsidP="00684884">
      <w:pPr>
        <w:numPr>
          <w:ilvl w:val="0"/>
          <w:numId w:val="35"/>
        </w:numPr>
        <w:tabs>
          <w:tab w:val="left" w:pos="360"/>
          <w:tab w:val="left" w:pos="840"/>
        </w:tabs>
        <w:ind w:left="0" w:firstLine="0"/>
      </w:pPr>
      <w:r w:rsidRPr="00033ACA">
        <w:t>Диапазон рабочей температуры – от –40</w:t>
      </w:r>
      <w:proofErr w:type="gramStart"/>
      <w:r w:rsidRPr="00033ACA">
        <w:t>°С</w:t>
      </w:r>
      <w:proofErr w:type="gramEnd"/>
      <w:r w:rsidRPr="00033ACA">
        <w:t xml:space="preserve"> до +45°С;</w:t>
      </w:r>
    </w:p>
    <w:p w:rsidR="005E04F7" w:rsidRPr="00033ACA" w:rsidRDefault="005E04F7" w:rsidP="00684884">
      <w:pPr>
        <w:numPr>
          <w:ilvl w:val="0"/>
          <w:numId w:val="35"/>
        </w:numPr>
        <w:tabs>
          <w:tab w:val="left" w:pos="360"/>
          <w:tab w:val="left" w:pos="840"/>
        </w:tabs>
        <w:ind w:left="0" w:firstLine="0"/>
      </w:pPr>
      <w:r w:rsidRPr="00033ACA">
        <w:t xml:space="preserve">Цвет - Серый; </w:t>
      </w:r>
    </w:p>
    <w:p w:rsidR="005E04F7" w:rsidRPr="00033ACA" w:rsidRDefault="005E04F7" w:rsidP="00684884">
      <w:pPr>
        <w:numPr>
          <w:ilvl w:val="0"/>
          <w:numId w:val="35"/>
        </w:numPr>
        <w:tabs>
          <w:tab w:val="left" w:pos="360"/>
          <w:tab w:val="left" w:pos="840"/>
        </w:tabs>
        <w:ind w:left="0" w:firstLine="0"/>
      </w:pPr>
      <w:r w:rsidRPr="00033ACA">
        <w:t>Минимальный радиус изгиба – 3 диаметра;</w:t>
      </w:r>
    </w:p>
    <w:p w:rsidR="005E04F7" w:rsidRPr="00033ACA" w:rsidRDefault="005E04F7" w:rsidP="00684884">
      <w:pPr>
        <w:numPr>
          <w:ilvl w:val="0"/>
          <w:numId w:val="35"/>
        </w:numPr>
        <w:tabs>
          <w:tab w:val="left" w:pos="360"/>
          <w:tab w:val="left" w:pos="840"/>
        </w:tabs>
        <w:ind w:left="0" w:firstLine="0"/>
      </w:pPr>
      <w:r w:rsidRPr="00033ACA">
        <w:t>Диэлектрическая прочность – 2000</w:t>
      </w:r>
      <w:proofErr w:type="gramStart"/>
      <w:r w:rsidRPr="00033ACA">
        <w:t xml:space="preserve"> В</w:t>
      </w:r>
      <w:proofErr w:type="gramEnd"/>
      <w:r w:rsidRPr="00033ACA">
        <w:t xml:space="preserve"> </w:t>
      </w:r>
      <w:proofErr w:type="spellStart"/>
      <w:r w:rsidRPr="00033ACA">
        <w:t>в</w:t>
      </w:r>
      <w:proofErr w:type="spellEnd"/>
      <w:r w:rsidRPr="00033ACA">
        <w:t xml:space="preserve"> течение 15 мин. (50 Гц);</w:t>
      </w:r>
    </w:p>
    <w:p w:rsidR="005E04F7" w:rsidRPr="00033ACA" w:rsidRDefault="005E04F7" w:rsidP="00684884">
      <w:pPr>
        <w:numPr>
          <w:ilvl w:val="0"/>
          <w:numId w:val="35"/>
        </w:numPr>
        <w:tabs>
          <w:tab w:val="left" w:pos="360"/>
          <w:tab w:val="left" w:pos="840"/>
        </w:tabs>
        <w:ind w:left="0" w:firstLine="0"/>
      </w:pPr>
      <w:r w:rsidRPr="00033ACA">
        <w:t xml:space="preserve">Сопротивление изоляции – не менее 100 мОм в течение 1 мин. (500 В);  </w:t>
      </w:r>
    </w:p>
    <w:p w:rsidR="005E04F7" w:rsidRPr="00033ACA" w:rsidRDefault="005E04F7" w:rsidP="00684884">
      <w:pPr>
        <w:numPr>
          <w:ilvl w:val="0"/>
          <w:numId w:val="35"/>
        </w:numPr>
        <w:tabs>
          <w:tab w:val="left" w:pos="360"/>
          <w:tab w:val="left" w:pos="840"/>
        </w:tabs>
        <w:ind w:left="0" w:firstLine="0"/>
      </w:pPr>
      <w:r w:rsidRPr="00033ACA">
        <w:t>Огнестойкость – не поддерживает горение.</w:t>
      </w:r>
    </w:p>
    <w:p w:rsidR="005E04F7" w:rsidRPr="00033ACA" w:rsidRDefault="005E04F7" w:rsidP="005E04F7">
      <w:pPr>
        <w:tabs>
          <w:tab w:val="left" w:pos="426"/>
          <w:tab w:val="left" w:pos="567"/>
        </w:tabs>
        <w:rPr>
          <w:b/>
        </w:rPr>
      </w:pPr>
      <w:r w:rsidRPr="00033ACA">
        <w:rPr>
          <w:b/>
        </w:rPr>
        <w:t xml:space="preserve">3.1.12. Кабель-канал 16x16 (или эквивалент): </w:t>
      </w:r>
    </w:p>
    <w:p w:rsidR="005E04F7" w:rsidRPr="00033ACA" w:rsidRDefault="005E04F7" w:rsidP="00684884">
      <w:pPr>
        <w:numPr>
          <w:ilvl w:val="0"/>
          <w:numId w:val="36"/>
        </w:numPr>
        <w:tabs>
          <w:tab w:val="left" w:pos="360"/>
          <w:tab w:val="left" w:pos="840"/>
        </w:tabs>
        <w:ind w:left="0" w:firstLine="0"/>
      </w:pPr>
      <w:r w:rsidRPr="00033ACA">
        <w:t>Материал: ПВХ;</w:t>
      </w:r>
    </w:p>
    <w:p w:rsidR="005E04F7" w:rsidRPr="00033ACA" w:rsidRDefault="005E04F7" w:rsidP="00684884">
      <w:pPr>
        <w:numPr>
          <w:ilvl w:val="0"/>
          <w:numId w:val="36"/>
        </w:numPr>
        <w:tabs>
          <w:tab w:val="left" w:pos="360"/>
          <w:tab w:val="left" w:pos="840"/>
        </w:tabs>
        <w:ind w:left="0" w:firstLine="0"/>
      </w:pPr>
      <w:r w:rsidRPr="00033ACA">
        <w:t>Размер (</w:t>
      </w:r>
      <w:proofErr w:type="spellStart"/>
      <w:r w:rsidRPr="00033ACA">
        <w:t>ШхВ</w:t>
      </w:r>
      <w:proofErr w:type="spellEnd"/>
      <w:r w:rsidRPr="00033ACA">
        <w:t>), мм,: 16х16;</w:t>
      </w:r>
    </w:p>
    <w:p w:rsidR="005E04F7" w:rsidRPr="00033ACA" w:rsidRDefault="005E04F7" w:rsidP="00684884">
      <w:pPr>
        <w:numPr>
          <w:ilvl w:val="0"/>
          <w:numId w:val="36"/>
        </w:numPr>
        <w:tabs>
          <w:tab w:val="left" w:pos="360"/>
          <w:tab w:val="left" w:pos="840"/>
        </w:tabs>
        <w:ind w:left="0" w:firstLine="0"/>
      </w:pPr>
      <w:r w:rsidRPr="00033ACA">
        <w:t xml:space="preserve">Степень защиты: </w:t>
      </w:r>
      <w:r w:rsidRPr="00033ACA">
        <w:rPr>
          <w:lang w:val="en-US"/>
        </w:rPr>
        <w:t>IP</w:t>
      </w:r>
      <w:r w:rsidRPr="00033ACA">
        <w:t>40;</w:t>
      </w:r>
    </w:p>
    <w:p w:rsidR="005E04F7" w:rsidRPr="00033ACA" w:rsidRDefault="005E04F7" w:rsidP="00684884">
      <w:pPr>
        <w:numPr>
          <w:ilvl w:val="0"/>
          <w:numId w:val="36"/>
        </w:numPr>
        <w:tabs>
          <w:tab w:val="left" w:pos="360"/>
          <w:tab w:val="left" w:pos="840"/>
        </w:tabs>
        <w:ind w:left="0" w:firstLine="0"/>
      </w:pPr>
      <w:r w:rsidRPr="00033ACA">
        <w:t>Диапазон рабочей температуры °C: - 40 – + 70;</w:t>
      </w:r>
    </w:p>
    <w:p w:rsidR="005E04F7" w:rsidRPr="00033ACA" w:rsidRDefault="005E04F7" w:rsidP="00684884">
      <w:pPr>
        <w:numPr>
          <w:ilvl w:val="0"/>
          <w:numId w:val="36"/>
        </w:numPr>
        <w:tabs>
          <w:tab w:val="left" w:pos="360"/>
          <w:tab w:val="left" w:pos="840"/>
        </w:tabs>
        <w:ind w:left="0" w:firstLine="0"/>
      </w:pPr>
      <w:r w:rsidRPr="00033ACA">
        <w:t>Цвет: белый.</w:t>
      </w:r>
    </w:p>
    <w:p w:rsidR="005E04F7" w:rsidRPr="00033ACA" w:rsidRDefault="005E04F7" w:rsidP="005E04F7">
      <w:pPr>
        <w:tabs>
          <w:tab w:val="left" w:pos="426"/>
          <w:tab w:val="left" w:pos="567"/>
        </w:tabs>
        <w:rPr>
          <w:b/>
        </w:rPr>
      </w:pPr>
      <w:r w:rsidRPr="00033ACA">
        <w:rPr>
          <w:b/>
        </w:rPr>
        <w:t xml:space="preserve">3.1.13. Кабель-канал 40x25 (или эквивалент): </w:t>
      </w:r>
    </w:p>
    <w:p w:rsidR="005E04F7" w:rsidRPr="00033ACA" w:rsidRDefault="005E04F7" w:rsidP="00684884">
      <w:pPr>
        <w:numPr>
          <w:ilvl w:val="0"/>
          <w:numId w:val="36"/>
        </w:numPr>
        <w:tabs>
          <w:tab w:val="left" w:pos="360"/>
          <w:tab w:val="left" w:pos="840"/>
        </w:tabs>
        <w:ind w:left="0" w:firstLine="0"/>
      </w:pPr>
      <w:r w:rsidRPr="00033ACA">
        <w:t>Материал: ПВХ;</w:t>
      </w:r>
    </w:p>
    <w:p w:rsidR="005E04F7" w:rsidRPr="00033ACA" w:rsidRDefault="005E04F7" w:rsidP="00684884">
      <w:pPr>
        <w:numPr>
          <w:ilvl w:val="0"/>
          <w:numId w:val="36"/>
        </w:numPr>
        <w:tabs>
          <w:tab w:val="left" w:pos="360"/>
          <w:tab w:val="left" w:pos="840"/>
        </w:tabs>
        <w:ind w:left="0" w:firstLine="0"/>
      </w:pPr>
      <w:r w:rsidRPr="00033ACA">
        <w:t>Размер (</w:t>
      </w:r>
      <w:proofErr w:type="spellStart"/>
      <w:r w:rsidRPr="00033ACA">
        <w:t>ШхВ</w:t>
      </w:r>
      <w:proofErr w:type="spellEnd"/>
      <w:r w:rsidRPr="00033ACA">
        <w:t>), мм,: 40х25;</w:t>
      </w:r>
    </w:p>
    <w:p w:rsidR="005E04F7" w:rsidRPr="00033ACA" w:rsidRDefault="005E04F7" w:rsidP="00684884">
      <w:pPr>
        <w:numPr>
          <w:ilvl w:val="0"/>
          <w:numId w:val="36"/>
        </w:numPr>
        <w:tabs>
          <w:tab w:val="left" w:pos="360"/>
          <w:tab w:val="left" w:pos="840"/>
        </w:tabs>
        <w:ind w:left="0" w:firstLine="0"/>
      </w:pPr>
      <w:r w:rsidRPr="00033ACA">
        <w:t xml:space="preserve">Степень защиты: </w:t>
      </w:r>
      <w:r w:rsidRPr="00033ACA">
        <w:rPr>
          <w:lang w:val="en-US"/>
        </w:rPr>
        <w:t>IP40</w:t>
      </w:r>
      <w:r w:rsidRPr="00033ACA">
        <w:t>;</w:t>
      </w:r>
    </w:p>
    <w:p w:rsidR="005E04F7" w:rsidRPr="00033ACA" w:rsidRDefault="005E04F7" w:rsidP="00684884">
      <w:pPr>
        <w:numPr>
          <w:ilvl w:val="0"/>
          <w:numId w:val="36"/>
        </w:numPr>
        <w:tabs>
          <w:tab w:val="left" w:pos="360"/>
          <w:tab w:val="left" w:pos="840"/>
        </w:tabs>
        <w:ind w:left="0" w:firstLine="0"/>
      </w:pPr>
      <w:r w:rsidRPr="00033ACA">
        <w:t>Рабочая температура, °C: - 40 – + 70;</w:t>
      </w:r>
    </w:p>
    <w:p w:rsidR="005E04F7" w:rsidRPr="00033ACA" w:rsidRDefault="005E04F7" w:rsidP="00684884">
      <w:pPr>
        <w:numPr>
          <w:ilvl w:val="0"/>
          <w:numId w:val="36"/>
        </w:numPr>
        <w:tabs>
          <w:tab w:val="left" w:pos="360"/>
          <w:tab w:val="left" w:pos="840"/>
        </w:tabs>
        <w:ind w:left="0" w:firstLine="0"/>
      </w:pPr>
      <w:r w:rsidRPr="00033ACA">
        <w:t>Цвет: белый.</w:t>
      </w:r>
    </w:p>
    <w:p w:rsidR="005E04F7" w:rsidRPr="00033ACA" w:rsidRDefault="005E04F7" w:rsidP="005E04F7">
      <w:pPr>
        <w:tabs>
          <w:tab w:val="left" w:pos="426"/>
          <w:tab w:val="left" w:pos="567"/>
        </w:tabs>
        <w:rPr>
          <w:b/>
        </w:rPr>
      </w:pPr>
      <w:r w:rsidRPr="00033ACA">
        <w:rPr>
          <w:b/>
        </w:rPr>
        <w:t>3.1.14. Автоматический выключатель ABB SH201L C10 1P (или эквивалент):</w:t>
      </w:r>
    </w:p>
    <w:p w:rsidR="005E04F7" w:rsidRPr="00033ACA" w:rsidRDefault="005E04F7" w:rsidP="00684884">
      <w:pPr>
        <w:numPr>
          <w:ilvl w:val="0"/>
          <w:numId w:val="36"/>
        </w:numPr>
        <w:tabs>
          <w:tab w:val="left" w:pos="360"/>
          <w:tab w:val="left" w:pos="840"/>
        </w:tabs>
        <w:ind w:left="0" w:firstLine="0"/>
      </w:pPr>
      <w:r w:rsidRPr="00033ACA">
        <w:t>Характеристика срабатывания: C;</w:t>
      </w:r>
    </w:p>
    <w:p w:rsidR="005E04F7" w:rsidRPr="00033ACA" w:rsidRDefault="005E04F7" w:rsidP="00684884">
      <w:pPr>
        <w:numPr>
          <w:ilvl w:val="0"/>
          <w:numId w:val="36"/>
        </w:numPr>
        <w:tabs>
          <w:tab w:val="left" w:pos="360"/>
          <w:tab w:val="left" w:pos="840"/>
        </w:tabs>
        <w:ind w:left="0" w:firstLine="0"/>
      </w:pPr>
      <w:r w:rsidRPr="00033ACA">
        <w:t>Количество полюсов: 1P;</w:t>
      </w:r>
    </w:p>
    <w:p w:rsidR="005E04F7" w:rsidRPr="00033ACA" w:rsidRDefault="005E04F7" w:rsidP="00684884">
      <w:pPr>
        <w:numPr>
          <w:ilvl w:val="0"/>
          <w:numId w:val="36"/>
        </w:numPr>
        <w:tabs>
          <w:tab w:val="left" w:pos="360"/>
          <w:tab w:val="left" w:pos="840"/>
        </w:tabs>
        <w:ind w:left="0" w:firstLine="0"/>
      </w:pPr>
      <w:r w:rsidRPr="00033ACA">
        <w:t>Номинальный ток: не более 10А;</w:t>
      </w:r>
    </w:p>
    <w:p w:rsidR="005E04F7" w:rsidRPr="00033ACA" w:rsidRDefault="005E04F7" w:rsidP="00684884">
      <w:pPr>
        <w:numPr>
          <w:ilvl w:val="0"/>
          <w:numId w:val="36"/>
        </w:numPr>
        <w:tabs>
          <w:tab w:val="left" w:pos="360"/>
          <w:tab w:val="left" w:pos="840"/>
        </w:tabs>
        <w:ind w:left="0" w:firstLine="0"/>
      </w:pPr>
      <w:r w:rsidRPr="00033ACA">
        <w:t>Номинальная отключающая способность: не более 4,5кА;</w:t>
      </w:r>
    </w:p>
    <w:p w:rsidR="005E04F7" w:rsidRPr="00033ACA" w:rsidRDefault="005E04F7" w:rsidP="00684884">
      <w:pPr>
        <w:numPr>
          <w:ilvl w:val="0"/>
          <w:numId w:val="36"/>
        </w:numPr>
        <w:tabs>
          <w:tab w:val="left" w:pos="360"/>
          <w:tab w:val="left" w:pos="840"/>
        </w:tabs>
        <w:ind w:left="0" w:firstLine="0"/>
      </w:pPr>
      <w:r w:rsidRPr="00033ACA">
        <w:t>Максимальное рабочее напряжение: 254В~/60В;</w:t>
      </w:r>
    </w:p>
    <w:p w:rsidR="005E04F7" w:rsidRPr="00033ACA" w:rsidRDefault="005E04F7" w:rsidP="00684884">
      <w:pPr>
        <w:numPr>
          <w:ilvl w:val="0"/>
          <w:numId w:val="36"/>
        </w:numPr>
        <w:tabs>
          <w:tab w:val="left" w:pos="360"/>
          <w:tab w:val="left" w:pos="840"/>
        </w:tabs>
        <w:ind w:left="0" w:firstLine="0"/>
      </w:pPr>
      <w:r w:rsidRPr="00033ACA">
        <w:t>Номинальная частота: 50..60Гц;</w:t>
      </w:r>
    </w:p>
    <w:p w:rsidR="005E04F7" w:rsidRPr="00033ACA" w:rsidRDefault="005E04F7" w:rsidP="00684884">
      <w:pPr>
        <w:numPr>
          <w:ilvl w:val="0"/>
          <w:numId w:val="36"/>
        </w:numPr>
        <w:tabs>
          <w:tab w:val="left" w:pos="360"/>
          <w:tab w:val="left" w:pos="840"/>
        </w:tabs>
        <w:ind w:left="0" w:firstLine="0"/>
      </w:pPr>
      <w:r w:rsidRPr="00033ACA">
        <w:t>Тип зажима: одинарная клемма;</w:t>
      </w:r>
    </w:p>
    <w:p w:rsidR="005E04F7" w:rsidRPr="00033ACA" w:rsidRDefault="005E04F7" w:rsidP="00684884">
      <w:pPr>
        <w:numPr>
          <w:ilvl w:val="0"/>
          <w:numId w:val="36"/>
        </w:numPr>
        <w:tabs>
          <w:tab w:val="left" w:pos="360"/>
          <w:tab w:val="left" w:pos="840"/>
        </w:tabs>
        <w:ind w:left="0" w:firstLine="0"/>
      </w:pPr>
      <w:r w:rsidRPr="00033ACA">
        <w:t>Сечение кабеля: не менее 25мм2</w:t>
      </w:r>
    </w:p>
    <w:p w:rsidR="005E04F7" w:rsidRPr="00033ACA" w:rsidRDefault="005E04F7" w:rsidP="005E04F7">
      <w:pPr>
        <w:tabs>
          <w:tab w:val="left" w:pos="426"/>
          <w:tab w:val="left" w:pos="567"/>
        </w:tabs>
        <w:rPr>
          <w:b/>
        </w:rPr>
      </w:pPr>
      <w:r w:rsidRPr="00033ACA">
        <w:rPr>
          <w:b/>
        </w:rPr>
        <w:t xml:space="preserve">3.1.15. Мини компьютер INTEL NUC DE3815TYKHE(или эквивалент): </w:t>
      </w:r>
    </w:p>
    <w:p w:rsidR="005E04F7" w:rsidRPr="00033ACA" w:rsidRDefault="005E04F7" w:rsidP="00684884">
      <w:pPr>
        <w:numPr>
          <w:ilvl w:val="0"/>
          <w:numId w:val="36"/>
        </w:numPr>
        <w:tabs>
          <w:tab w:val="left" w:pos="360"/>
          <w:tab w:val="left" w:pos="840"/>
        </w:tabs>
        <w:ind w:left="0" w:firstLine="0"/>
      </w:pPr>
      <w:r w:rsidRPr="00033ACA">
        <w:t xml:space="preserve">Процессор: </w:t>
      </w:r>
      <w:proofErr w:type="spellStart"/>
      <w:r w:rsidRPr="00033ACA">
        <w:t>Intel</w:t>
      </w:r>
      <w:proofErr w:type="spellEnd"/>
      <w:r w:rsidRPr="00033ACA">
        <w:t xml:space="preserve"> </w:t>
      </w:r>
      <w:proofErr w:type="spellStart"/>
      <w:r w:rsidRPr="00033ACA">
        <w:t>Atom</w:t>
      </w:r>
      <w:proofErr w:type="spellEnd"/>
      <w:r w:rsidRPr="00033ACA">
        <w:t xml:space="preserve"> E3815, 1.46 ГГц (одноядерный) (или эквивалент); </w:t>
      </w:r>
    </w:p>
    <w:p w:rsidR="005E04F7" w:rsidRPr="00033ACA" w:rsidRDefault="005E04F7" w:rsidP="00684884">
      <w:pPr>
        <w:numPr>
          <w:ilvl w:val="0"/>
          <w:numId w:val="36"/>
        </w:numPr>
        <w:tabs>
          <w:tab w:val="left" w:pos="360"/>
          <w:tab w:val="left" w:pos="840"/>
        </w:tabs>
        <w:ind w:left="0" w:firstLine="0"/>
      </w:pPr>
      <w:r w:rsidRPr="00033ACA">
        <w:t>Тип поддерживаемой памяти: SO-DIMM;</w:t>
      </w:r>
    </w:p>
    <w:p w:rsidR="005E04F7" w:rsidRPr="00033ACA" w:rsidRDefault="005E04F7" w:rsidP="00684884">
      <w:pPr>
        <w:numPr>
          <w:ilvl w:val="0"/>
          <w:numId w:val="36"/>
        </w:numPr>
        <w:tabs>
          <w:tab w:val="left" w:pos="360"/>
          <w:tab w:val="left" w:pos="840"/>
        </w:tabs>
        <w:ind w:left="0" w:firstLine="0"/>
      </w:pPr>
      <w:r w:rsidRPr="00033ACA">
        <w:t xml:space="preserve">Поддержка частот оперативной памяти: 1333/1600 МГц; </w:t>
      </w:r>
    </w:p>
    <w:p w:rsidR="005E04F7" w:rsidRPr="00033ACA" w:rsidRDefault="005E04F7" w:rsidP="00684884">
      <w:pPr>
        <w:numPr>
          <w:ilvl w:val="0"/>
          <w:numId w:val="36"/>
        </w:numPr>
        <w:tabs>
          <w:tab w:val="left" w:pos="360"/>
          <w:tab w:val="left" w:pos="840"/>
        </w:tabs>
        <w:ind w:left="0" w:firstLine="0"/>
      </w:pPr>
      <w:r w:rsidRPr="00033ACA">
        <w:t>Количество слотов памяти DDR3L: 1;</w:t>
      </w:r>
    </w:p>
    <w:p w:rsidR="005E04F7" w:rsidRPr="00033ACA" w:rsidRDefault="005E04F7" w:rsidP="00684884">
      <w:pPr>
        <w:numPr>
          <w:ilvl w:val="0"/>
          <w:numId w:val="36"/>
        </w:numPr>
        <w:tabs>
          <w:tab w:val="left" w:pos="360"/>
          <w:tab w:val="left" w:pos="840"/>
        </w:tabs>
        <w:ind w:left="0" w:firstLine="0"/>
      </w:pPr>
      <w:r w:rsidRPr="00033ACA">
        <w:t>Максимальный поддерживаемый объем оперативной памяти: не менее 8 Гб;</w:t>
      </w:r>
    </w:p>
    <w:p w:rsidR="005E04F7" w:rsidRPr="00033ACA" w:rsidRDefault="005E04F7" w:rsidP="00684884">
      <w:pPr>
        <w:numPr>
          <w:ilvl w:val="0"/>
          <w:numId w:val="36"/>
        </w:numPr>
        <w:tabs>
          <w:tab w:val="left" w:pos="360"/>
          <w:tab w:val="left" w:pos="840"/>
        </w:tabs>
        <w:ind w:left="0" w:firstLine="0"/>
      </w:pPr>
      <w:r w:rsidRPr="00033ACA">
        <w:t xml:space="preserve">Тип графического контроллера: </w:t>
      </w:r>
      <w:proofErr w:type="spellStart"/>
      <w:r w:rsidRPr="00033ACA">
        <w:t>Intel</w:t>
      </w:r>
      <w:proofErr w:type="spellEnd"/>
      <w:r w:rsidRPr="00033ACA">
        <w:t xml:space="preserve"> HD </w:t>
      </w:r>
      <w:proofErr w:type="spellStart"/>
      <w:r w:rsidRPr="00033ACA">
        <w:t>Graphics</w:t>
      </w:r>
      <w:proofErr w:type="spellEnd"/>
      <w:r w:rsidRPr="00033ACA">
        <w:t>;</w:t>
      </w:r>
    </w:p>
    <w:p w:rsidR="005E04F7" w:rsidRPr="00033ACA" w:rsidRDefault="005E04F7" w:rsidP="00684884">
      <w:pPr>
        <w:numPr>
          <w:ilvl w:val="0"/>
          <w:numId w:val="36"/>
        </w:numPr>
        <w:tabs>
          <w:tab w:val="left" w:pos="360"/>
          <w:tab w:val="left" w:pos="840"/>
        </w:tabs>
        <w:ind w:left="0" w:firstLine="0"/>
      </w:pPr>
      <w:r w:rsidRPr="00033ACA">
        <w:t>Встроенная память: 4Гб-еММС;</w:t>
      </w:r>
    </w:p>
    <w:p w:rsidR="005E04F7" w:rsidRPr="00033ACA" w:rsidRDefault="005E04F7" w:rsidP="00684884">
      <w:pPr>
        <w:numPr>
          <w:ilvl w:val="0"/>
          <w:numId w:val="36"/>
        </w:numPr>
        <w:tabs>
          <w:tab w:val="left" w:pos="360"/>
          <w:tab w:val="left" w:pos="840"/>
        </w:tabs>
        <w:ind w:left="0" w:firstLine="0"/>
      </w:pPr>
      <w:r w:rsidRPr="00033ACA">
        <w:t xml:space="preserve">Количество слотов </w:t>
      </w:r>
      <w:proofErr w:type="spellStart"/>
      <w:r w:rsidRPr="00033ACA">
        <w:t>mini</w:t>
      </w:r>
      <w:proofErr w:type="spellEnd"/>
      <w:r w:rsidRPr="00033ACA">
        <w:t xml:space="preserve"> PCI-E: не менее 1;</w:t>
      </w:r>
    </w:p>
    <w:p w:rsidR="005E04F7" w:rsidRPr="00033ACA" w:rsidRDefault="005E04F7" w:rsidP="00684884">
      <w:pPr>
        <w:numPr>
          <w:ilvl w:val="0"/>
          <w:numId w:val="36"/>
        </w:numPr>
        <w:tabs>
          <w:tab w:val="left" w:pos="360"/>
          <w:tab w:val="left" w:pos="840"/>
        </w:tabs>
        <w:ind w:left="0" w:firstLine="0"/>
      </w:pPr>
      <w:r w:rsidRPr="00033ACA">
        <w:t>Количество портов SATA-II: 1;</w:t>
      </w:r>
    </w:p>
    <w:p w:rsidR="005E04F7" w:rsidRPr="00033ACA" w:rsidRDefault="005E04F7" w:rsidP="00684884">
      <w:pPr>
        <w:numPr>
          <w:ilvl w:val="0"/>
          <w:numId w:val="36"/>
        </w:numPr>
        <w:tabs>
          <w:tab w:val="left" w:pos="360"/>
          <w:tab w:val="left" w:pos="840"/>
        </w:tabs>
        <w:ind w:left="0" w:firstLine="0"/>
      </w:pPr>
      <w:r w:rsidRPr="00033ACA">
        <w:t>Количество портов USB 2.0: 2;</w:t>
      </w:r>
    </w:p>
    <w:p w:rsidR="005E04F7" w:rsidRPr="00033ACA" w:rsidRDefault="005E04F7" w:rsidP="00684884">
      <w:pPr>
        <w:numPr>
          <w:ilvl w:val="0"/>
          <w:numId w:val="36"/>
        </w:numPr>
        <w:tabs>
          <w:tab w:val="left" w:pos="360"/>
          <w:tab w:val="left" w:pos="840"/>
        </w:tabs>
        <w:ind w:left="0" w:firstLine="0"/>
      </w:pPr>
      <w:r w:rsidRPr="00033ACA">
        <w:t>Количество портов USB 3.0: 1;</w:t>
      </w:r>
    </w:p>
    <w:p w:rsidR="005E04F7" w:rsidRPr="00033ACA" w:rsidRDefault="005E04F7" w:rsidP="00684884">
      <w:pPr>
        <w:numPr>
          <w:ilvl w:val="0"/>
          <w:numId w:val="36"/>
        </w:numPr>
        <w:tabs>
          <w:tab w:val="left" w:pos="360"/>
          <w:tab w:val="left" w:pos="840"/>
        </w:tabs>
        <w:ind w:left="0" w:firstLine="0"/>
      </w:pPr>
      <w:r w:rsidRPr="00033ACA">
        <w:t>Количество портов D-</w:t>
      </w:r>
      <w:proofErr w:type="spellStart"/>
      <w:r w:rsidRPr="00033ACA">
        <w:t>Sub</w:t>
      </w:r>
      <w:proofErr w:type="spellEnd"/>
      <w:r w:rsidRPr="00033ACA">
        <w:t>: 1;</w:t>
      </w:r>
    </w:p>
    <w:p w:rsidR="005E04F7" w:rsidRPr="00033ACA" w:rsidRDefault="005E04F7" w:rsidP="00684884">
      <w:pPr>
        <w:numPr>
          <w:ilvl w:val="0"/>
          <w:numId w:val="36"/>
        </w:numPr>
        <w:tabs>
          <w:tab w:val="left" w:pos="360"/>
          <w:tab w:val="left" w:pos="840"/>
        </w:tabs>
        <w:ind w:left="0" w:firstLine="0"/>
      </w:pPr>
      <w:r w:rsidRPr="00033ACA">
        <w:t>Количество портов HDMI: не менее 1;</w:t>
      </w:r>
    </w:p>
    <w:p w:rsidR="005E04F7" w:rsidRPr="00033ACA" w:rsidRDefault="005E04F7" w:rsidP="00684884">
      <w:pPr>
        <w:numPr>
          <w:ilvl w:val="0"/>
          <w:numId w:val="36"/>
        </w:numPr>
        <w:tabs>
          <w:tab w:val="left" w:pos="360"/>
          <w:tab w:val="left" w:pos="840"/>
        </w:tabs>
        <w:ind w:left="0" w:firstLine="0"/>
      </w:pPr>
      <w:r w:rsidRPr="00033ACA">
        <w:t>Разъем для наушников/микрофона: 1;</w:t>
      </w:r>
    </w:p>
    <w:p w:rsidR="005E04F7" w:rsidRPr="00033ACA" w:rsidRDefault="005E04F7" w:rsidP="00684884">
      <w:pPr>
        <w:numPr>
          <w:ilvl w:val="0"/>
          <w:numId w:val="36"/>
        </w:numPr>
        <w:tabs>
          <w:tab w:val="left" w:pos="360"/>
          <w:tab w:val="left" w:pos="840"/>
        </w:tabs>
        <w:ind w:left="0" w:firstLine="0"/>
      </w:pPr>
      <w:r w:rsidRPr="00033ACA">
        <w:t xml:space="preserve">Сетевой интерфейс, </w:t>
      </w:r>
      <w:proofErr w:type="spellStart"/>
      <w:r w:rsidRPr="00033ACA">
        <w:t>GigabitEthernet</w:t>
      </w:r>
      <w:proofErr w:type="spellEnd"/>
      <w:r w:rsidRPr="00033ACA">
        <w:t>;</w:t>
      </w:r>
    </w:p>
    <w:p w:rsidR="005E04F7" w:rsidRPr="00033ACA" w:rsidRDefault="005E04F7" w:rsidP="00684884">
      <w:pPr>
        <w:numPr>
          <w:ilvl w:val="0"/>
          <w:numId w:val="36"/>
        </w:numPr>
        <w:tabs>
          <w:tab w:val="left" w:pos="360"/>
          <w:tab w:val="left" w:pos="840"/>
        </w:tabs>
        <w:ind w:left="0" w:firstLine="0"/>
      </w:pPr>
      <w:r w:rsidRPr="00033ACA">
        <w:t>Количество отсеков 2,5" внутренних: 1;</w:t>
      </w:r>
    </w:p>
    <w:p w:rsidR="005E04F7" w:rsidRPr="00033ACA" w:rsidRDefault="005E04F7" w:rsidP="00684884">
      <w:pPr>
        <w:numPr>
          <w:ilvl w:val="0"/>
          <w:numId w:val="36"/>
        </w:numPr>
        <w:tabs>
          <w:tab w:val="left" w:pos="360"/>
          <w:tab w:val="left" w:pos="840"/>
        </w:tabs>
        <w:ind w:left="0" w:firstLine="0"/>
      </w:pPr>
      <w:r w:rsidRPr="00033ACA">
        <w:t>Мощность блока питания: не более 36 Вт.</w:t>
      </w:r>
    </w:p>
    <w:p w:rsidR="005E04F7" w:rsidRPr="00033ACA" w:rsidRDefault="005E04F7" w:rsidP="005E04F7">
      <w:pPr>
        <w:tabs>
          <w:tab w:val="left" w:pos="426"/>
          <w:tab w:val="left" w:pos="567"/>
        </w:tabs>
        <w:rPr>
          <w:b/>
        </w:rPr>
      </w:pPr>
      <w:r w:rsidRPr="00033ACA">
        <w:rPr>
          <w:b/>
        </w:rPr>
        <w:t xml:space="preserve">3.1.16. Монитор </w:t>
      </w:r>
      <w:proofErr w:type="spellStart"/>
      <w:r w:rsidRPr="00033ACA">
        <w:rPr>
          <w:b/>
        </w:rPr>
        <w:t>Samsung</w:t>
      </w:r>
      <w:proofErr w:type="spellEnd"/>
      <w:r w:rsidRPr="00033ACA">
        <w:rPr>
          <w:b/>
        </w:rPr>
        <w:t xml:space="preserve"> S22D300HY (или эквивалент): </w:t>
      </w:r>
    </w:p>
    <w:p w:rsidR="005E04F7" w:rsidRPr="00033ACA" w:rsidRDefault="005E04F7" w:rsidP="00684884">
      <w:pPr>
        <w:numPr>
          <w:ilvl w:val="0"/>
          <w:numId w:val="36"/>
        </w:numPr>
        <w:tabs>
          <w:tab w:val="left" w:pos="360"/>
          <w:tab w:val="left" w:pos="840"/>
        </w:tabs>
        <w:ind w:left="0" w:firstLine="0"/>
      </w:pPr>
      <w:r w:rsidRPr="00033ACA">
        <w:t>Тип: ЖК монитор;</w:t>
      </w:r>
    </w:p>
    <w:p w:rsidR="005E04F7" w:rsidRPr="00033ACA" w:rsidRDefault="005E04F7" w:rsidP="00684884">
      <w:pPr>
        <w:numPr>
          <w:ilvl w:val="0"/>
          <w:numId w:val="36"/>
        </w:numPr>
        <w:tabs>
          <w:tab w:val="left" w:pos="360"/>
          <w:tab w:val="left" w:pos="840"/>
        </w:tabs>
        <w:ind w:left="0" w:firstLine="0"/>
      </w:pPr>
      <w:r w:rsidRPr="00033ACA">
        <w:t>Цвет: черный;</w:t>
      </w:r>
    </w:p>
    <w:p w:rsidR="005E04F7" w:rsidRPr="00033ACA" w:rsidRDefault="005E04F7" w:rsidP="00684884">
      <w:pPr>
        <w:numPr>
          <w:ilvl w:val="0"/>
          <w:numId w:val="36"/>
        </w:numPr>
        <w:tabs>
          <w:tab w:val="left" w:pos="360"/>
          <w:tab w:val="left" w:pos="840"/>
        </w:tabs>
        <w:ind w:left="0" w:firstLine="0"/>
      </w:pPr>
      <w:r w:rsidRPr="00033ACA">
        <w:t>Диагональ экрана: 21,5";</w:t>
      </w:r>
    </w:p>
    <w:p w:rsidR="005E04F7" w:rsidRPr="00033ACA" w:rsidRDefault="005E04F7" w:rsidP="00684884">
      <w:pPr>
        <w:numPr>
          <w:ilvl w:val="0"/>
          <w:numId w:val="36"/>
        </w:numPr>
        <w:tabs>
          <w:tab w:val="left" w:pos="360"/>
          <w:tab w:val="left" w:pos="840"/>
        </w:tabs>
        <w:ind w:left="0" w:firstLine="0"/>
      </w:pPr>
      <w:r w:rsidRPr="00033ACA">
        <w:t xml:space="preserve">Максимальное разрешение, </w:t>
      </w:r>
      <w:proofErr w:type="spellStart"/>
      <w:r w:rsidRPr="00033ACA">
        <w:t>пикс</w:t>
      </w:r>
      <w:proofErr w:type="spellEnd"/>
      <w:r w:rsidRPr="00033ACA">
        <w:t>: 1920x1080;</w:t>
      </w:r>
    </w:p>
    <w:p w:rsidR="005E04F7" w:rsidRPr="00033ACA" w:rsidRDefault="005E04F7" w:rsidP="00684884">
      <w:pPr>
        <w:numPr>
          <w:ilvl w:val="0"/>
          <w:numId w:val="36"/>
        </w:numPr>
        <w:tabs>
          <w:tab w:val="left" w:pos="360"/>
          <w:tab w:val="left" w:pos="840"/>
        </w:tabs>
        <w:ind w:left="0" w:firstLine="0"/>
      </w:pPr>
      <w:r w:rsidRPr="00033ACA">
        <w:lastRenderedPageBreak/>
        <w:t>LED подсветка: есть;</w:t>
      </w:r>
    </w:p>
    <w:p w:rsidR="005E04F7" w:rsidRPr="00033ACA" w:rsidRDefault="005E04F7" w:rsidP="00684884">
      <w:pPr>
        <w:numPr>
          <w:ilvl w:val="0"/>
          <w:numId w:val="36"/>
        </w:numPr>
        <w:tabs>
          <w:tab w:val="left" w:pos="360"/>
          <w:tab w:val="left" w:pos="840"/>
        </w:tabs>
        <w:ind w:left="0" w:firstLine="0"/>
      </w:pPr>
      <w:r w:rsidRPr="00033ACA">
        <w:t>Технология изготовления матрицы: TN;</w:t>
      </w:r>
    </w:p>
    <w:p w:rsidR="005E04F7" w:rsidRPr="00033ACA" w:rsidRDefault="005E04F7" w:rsidP="00684884">
      <w:pPr>
        <w:numPr>
          <w:ilvl w:val="0"/>
          <w:numId w:val="36"/>
        </w:numPr>
        <w:tabs>
          <w:tab w:val="left" w:pos="360"/>
          <w:tab w:val="left" w:pos="840"/>
        </w:tabs>
        <w:ind w:left="0" w:firstLine="0"/>
      </w:pPr>
      <w:r w:rsidRPr="00033ACA">
        <w:t>Соотношение сторон: 16:9;</w:t>
      </w:r>
    </w:p>
    <w:p w:rsidR="005E04F7" w:rsidRPr="00033ACA" w:rsidRDefault="005E04F7" w:rsidP="00684884">
      <w:pPr>
        <w:numPr>
          <w:ilvl w:val="0"/>
          <w:numId w:val="36"/>
        </w:numPr>
        <w:tabs>
          <w:tab w:val="left" w:pos="360"/>
          <w:tab w:val="left" w:pos="840"/>
        </w:tabs>
        <w:ind w:left="0" w:firstLine="0"/>
      </w:pPr>
      <w:r w:rsidRPr="00033ACA">
        <w:t>Покрытие экрана: матовое;</w:t>
      </w:r>
    </w:p>
    <w:p w:rsidR="005E04F7" w:rsidRPr="00033ACA" w:rsidRDefault="005E04F7" w:rsidP="00684884">
      <w:pPr>
        <w:numPr>
          <w:ilvl w:val="0"/>
          <w:numId w:val="36"/>
        </w:numPr>
        <w:tabs>
          <w:tab w:val="left" w:pos="360"/>
          <w:tab w:val="left" w:pos="840"/>
        </w:tabs>
        <w:ind w:left="0" w:firstLine="0"/>
      </w:pPr>
      <w:r w:rsidRPr="00033ACA">
        <w:t>Яркость: 200 кд/м</w:t>
      </w:r>
      <w:proofErr w:type="gramStart"/>
      <w:r w:rsidRPr="00033ACA">
        <w:t>2</w:t>
      </w:r>
      <w:proofErr w:type="gramEnd"/>
      <w:r w:rsidRPr="00033ACA">
        <w:t>;</w:t>
      </w:r>
    </w:p>
    <w:p w:rsidR="005E04F7" w:rsidRPr="00033ACA" w:rsidRDefault="005E04F7" w:rsidP="00684884">
      <w:pPr>
        <w:numPr>
          <w:ilvl w:val="0"/>
          <w:numId w:val="36"/>
        </w:numPr>
        <w:tabs>
          <w:tab w:val="left" w:pos="360"/>
          <w:tab w:val="left" w:pos="840"/>
        </w:tabs>
        <w:ind w:left="0" w:firstLine="0"/>
      </w:pPr>
      <w:r w:rsidRPr="00033ACA">
        <w:t>Контрастность: 600:1;</w:t>
      </w:r>
    </w:p>
    <w:p w:rsidR="005E04F7" w:rsidRPr="00033ACA" w:rsidRDefault="005E04F7" w:rsidP="00684884">
      <w:pPr>
        <w:numPr>
          <w:ilvl w:val="0"/>
          <w:numId w:val="36"/>
        </w:numPr>
        <w:tabs>
          <w:tab w:val="left" w:pos="360"/>
          <w:tab w:val="left" w:pos="840"/>
        </w:tabs>
        <w:ind w:left="0" w:firstLine="0"/>
      </w:pPr>
      <w:r w:rsidRPr="00033ACA">
        <w:t xml:space="preserve">Время отклика пикселя: 5 </w:t>
      </w:r>
      <w:proofErr w:type="spellStart"/>
      <w:r w:rsidRPr="00033ACA">
        <w:t>мс</w:t>
      </w:r>
      <w:proofErr w:type="spellEnd"/>
      <w:r w:rsidRPr="00033ACA">
        <w:t>;</w:t>
      </w:r>
    </w:p>
    <w:p w:rsidR="005E04F7" w:rsidRPr="00033ACA" w:rsidRDefault="005E04F7" w:rsidP="00684884">
      <w:pPr>
        <w:numPr>
          <w:ilvl w:val="0"/>
          <w:numId w:val="36"/>
        </w:numPr>
        <w:tabs>
          <w:tab w:val="left" w:pos="360"/>
          <w:tab w:val="left" w:pos="840"/>
        </w:tabs>
        <w:ind w:left="0" w:firstLine="0"/>
      </w:pPr>
      <w:proofErr w:type="spellStart"/>
      <w:r w:rsidRPr="00033ACA">
        <w:t>Видеоинтерфейсы</w:t>
      </w:r>
      <w:proofErr w:type="spellEnd"/>
      <w:r w:rsidRPr="00033ACA">
        <w:t>: HDMI, VGA (D-</w:t>
      </w:r>
      <w:proofErr w:type="spellStart"/>
      <w:r w:rsidRPr="00033ACA">
        <w:t>Sub</w:t>
      </w:r>
      <w:proofErr w:type="spellEnd"/>
      <w:r w:rsidRPr="00033ACA">
        <w:t>);</w:t>
      </w:r>
    </w:p>
    <w:p w:rsidR="005E04F7" w:rsidRPr="00033ACA" w:rsidRDefault="005E04F7" w:rsidP="00684884">
      <w:pPr>
        <w:numPr>
          <w:ilvl w:val="0"/>
          <w:numId w:val="36"/>
        </w:numPr>
        <w:tabs>
          <w:tab w:val="left" w:pos="360"/>
          <w:tab w:val="left" w:pos="840"/>
        </w:tabs>
        <w:ind w:left="0" w:firstLine="0"/>
      </w:pPr>
      <w:r w:rsidRPr="00033ACA">
        <w:t>Регулировка наклона: есть;</w:t>
      </w:r>
    </w:p>
    <w:p w:rsidR="005E04F7" w:rsidRPr="00033ACA" w:rsidRDefault="005E04F7" w:rsidP="005E04F7">
      <w:pPr>
        <w:tabs>
          <w:tab w:val="left" w:pos="426"/>
          <w:tab w:val="left" w:pos="567"/>
        </w:tabs>
        <w:rPr>
          <w:b/>
        </w:rPr>
      </w:pPr>
      <w:r w:rsidRPr="00033ACA">
        <w:rPr>
          <w:b/>
        </w:rPr>
        <w:t xml:space="preserve">3.1.17. Мышь </w:t>
      </w:r>
      <w:proofErr w:type="spellStart"/>
      <w:r w:rsidRPr="00033ACA">
        <w:rPr>
          <w:b/>
        </w:rPr>
        <w:t>Logitech</w:t>
      </w:r>
      <w:proofErr w:type="spellEnd"/>
      <w:r w:rsidRPr="00033ACA">
        <w:rPr>
          <w:b/>
        </w:rPr>
        <w:t xml:space="preserve"> B100 (или эквивалент): </w:t>
      </w:r>
    </w:p>
    <w:p w:rsidR="005E04F7" w:rsidRPr="00033ACA" w:rsidRDefault="005E04F7" w:rsidP="00684884">
      <w:pPr>
        <w:numPr>
          <w:ilvl w:val="0"/>
          <w:numId w:val="36"/>
        </w:numPr>
        <w:tabs>
          <w:tab w:val="left" w:pos="360"/>
          <w:tab w:val="left" w:pos="840"/>
        </w:tabs>
        <w:ind w:left="0" w:firstLine="0"/>
      </w:pPr>
      <w:r w:rsidRPr="00033ACA">
        <w:t xml:space="preserve">Тип: </w:t>
      </w:r>
      <w:proofErr w:type="gramStart"/>
      <w:r w:rsidRPr="00033ACA">
        <w:t>оптическая</w:t>
      </w:r>
      <w:proofErr w:type="gramEnd"/>
      <w:r w:rsidRPr="00033ACA">
        <w:t xml:space="preserve"> светодиодная;</w:t>
      </w:r>
    </w:p>
    <w:p w:rsidR="005E04F7" w:rsidRPr="00033ACA" w:rsidRDefault="005E04F7" w:rsidP="00684884">
      <w:pPr>
        <w:numPr>
          <w:ilvl w:val="0"/>
          <w:numId w:val="36"/>
        </w:numPr>
        <w:tabs>
          <w:tab w:val="left" w:pos="360"/>
          <w:tab w:val="left" w:pos="840"/>
        </w:tabs>
        <w:ind w:left="0" w:firstLine="0"/>
      </w:pPr>
      <w:r w:rsidRPr="00033ACA">
        <w:t>Дизайн: для правой и левой руки;</w:t>
      </w:r>
    </w:p>
    <w:p w:rsidR="005E04F7" w:rsidRPr="00033ACA" w:rsidRDefault="005E04F7" w:rsidP="00684884">
      <w:pPr>
        <w:numPr>
          <w:ilvl w:val="0"/>
          <w:numId w:val="36"/>
        </w:numPr>
        <w:tabs>
          <w:tab w:val="left" w:pos="360"/>
          <w:tab w:val="left" w:pos="840"/>
        </w:tabs>
        <w:ind w:left="0" w:firstLine="0"/>
      </w:pPr>
      <w:r w:rsidRPr="00033ACA">
        <w:t>Колесо прокрутки;</w:t>
      </w:r>
    </w:p>
    <w:p w:rsidR="005E04F7" w:rsidRPr="00033ACA" w:rsidRDefault="005E04F7" w:rsidP="00684884">
      <w:pPr>
        <w:numPr>
          <w:ilvl w:val="0"/>
          <w:numId w:val="36"/>
        </w:numPr>
        <w:tabs>
          <w:tab w:val="left" w:pos="360"/>
          <w:tab w:val="left" w:pos="840"/>
        </w:tabs>
        <w:ind w:left="0" w:firstLine="0"/>
      </w:pPr>
      <w:r w:rsidRPr="00033ACA">
        <w:t>Количество клавиш: 3;</w:t>
      </w:r>
    </w:p>
    <w:p w:rsidR="005E04F7" w:rsidRPr="00033ACA" w:rsidRDefault="005E04F7" w:rsidP="00684884">
      <w:pPr>
        <w:numPr>
          <w:ilvl w:val="0"/>
          <w:numId w:val="36"/>
        </w:numPr>
        <w:tabs>
          <w:tab w:val="left" w:pos="360"/>
          <w:tab w:val="left" w:pos="840"/>
        </w:tabs>
        <w:ind w:left="0" w:firstLine="0"/>
      </w:pPr>
      <w:r w:rsidRPr="00033ACA">
        <w:t xml:space="preserve">Разрешение оптического сенсора – не менее 800 </w:t>
      </w:r>
      <w:proofErr w:type="spellStart"/>
      <w:r w:rsidRPr="00033ACA">
        <w:t>dpi</w:t>
      </w:r>
      <w:proofErr w:type="spellEnd"/>
      <w:r w:rsidRPr="00033ACA">
        <w:t>;</w:t>
      </w:r>
    </w:p>
    <w:p w:rsidR="005E04F7" w:rsidRPr="00033ACA" w:rsidRDefault="005E04F7" w:rsidP="00684884">
      <w:pPr>
        <w:numPr>
          <w:ilvl w:val="0"/>
          <w:numId w:val="36"/>
        </w:numPr>
        <w:tabs>
          <w:tab w:val="left" w:pos="360"/>
          <w:tab w:val="left" w:pos="840"/>
        </w:tabs>
        <w:ind w:left="0" w:firstLine="0"/>
      </w:pPr>
      <w:r w:rsidRPr="00033ACA">
        <w:t>Длина провода не менее 1,8 м;</w:t>
      </w:r>
    </w:p>
    <w:p w:rsidR="005E04F7" w:rsidRPr="00033ACA" w:rsidRDefault="005E04F7" w:rsidP="00684884">
      <w:pPr>
        <w:numPr>
          <w:ilvl w:val="0"/>
          <w:numId w:val="36"/>
        </w:numPr>
        <w:tabs>
          <w:tab w:val="left" w:pos="360"/>
          <w:tab w:val="left" w:pos="840"/>
        </w:tabs>
        <w:ind w:left="0" w:firstLine="0"/>
      </w:pPr>
      <w:r w:rsidRPr="00033ACA">
        <w:t>Интерфейс подключения: USB.</w:t>
      </w:r>
    </w:p>
    <w:p w:rsidR="005E04F7" w:rsidRPr="00033ACA" w:rsidRDefault="005E04F7" w:rsidP="005E04F7">
      <w:pPr>
        <w:tabs>
          <w:tab w:val="left" w:pos="360"/>
          <w:tab w:val="left" w:pos="840"/>
        </w:tabs>
        <w:rPr>
          <w:b/>
        </w:rPr>
      </w:pPr>
      <w:r w:rsidRPr="00033ACA">
        <w:rPr>
          <w:b/>
        </w:rPr>
        <w:t xml:space="preserve">3.1.18. KVM удлинитель SC&amp;T HKM01(или эквивалент): </w:t>
      </w:r>
    </w:p>
    <w:p w:rsidR="005E04F7" w:rsidRPr="00033ACA" w:rsidRDefault="005E04F7" w:rsidP="00684884">
      <w:pPr>
        <w:numPr>
          <w:ilvl w:val="0"/>
          <w:numId w:val="36"/>
        </w:numPr>
        <w:tabs>
          <w:tab w:val="left" w:pos="360"/>
          <w:tab w:val="left" w:pos="840"/>
        </w:tabs>
        <w:ind w:left="0" w:firstLine="0"/>
      </w:pPr>
      <w:r w:rsidRPr="00033ACA">
        <w:t xml:space="preserve">Параметры </w:t>
      </w:r>
      <w:proofErr w:type="gramStart"/>
      <w:r w:rsidRPr="00033ACA">
        <w:t>видео сигнала</w:t>
      </w:r>
      <w:proofErr w:type="gramEnd"/>
      <w:r w:rsidRPr="00033ACA">
        <w:t>: 1080p, 1920x1200, 32бит, 60Гц;</w:t>
      </w:r>
    </w:p>
    <w:p w:rsidR="005E04F7" w:rsidRPr="00033ACA" w:rsidRDefault="005E04F7" w:rsidP="00684884">
      <w:pPr>
        <w:numPr>
          <w:ilvl w:val="0"/>
          <w:numId w:val="36"/>
        </w:numPr>
        <w:tabs>
          <w:tab w:val="left" w:pos="360"/>
          <w:tab w:val="left" w:pos="840"/>
        </w:tabs>
        <w:ind w:left="0" w:firstLine="0"/>
      </w:pPr>
      <w:r w:rsidRPr="00033ACA">
        <w:t xml:space="preserve">Среда передачи данных: кабель </w:t>
      </w:r>
      <w:proofErr w:type="spellStart"/>
      <w:r w:rsidRPr="00033ACA">
        <w:t>Ethernet</w:t>
      </w:r>
      <w:proofErr w:type="spellEnd"/>
      <w:r w:rsidRPr="00033ACA">
        <w:t>;</w:t>
      </w:r>
    </w:p>
    <w:p w:rsidR="005E04F7" w:rsidRPr="00033ACA" w:rsidRDefault="005E04F7" w:rsidP="00684884">
      <w:pPr>
        <w:numPr>
          <w:ilvl w:val="0"/>
          <w:numId w:val="36"/>
        </w:numPr>
        <w:tabs>
          <w:tab w:val="left" w:pos="360"/>
          <w:tab w:val="left" w:pos="840"/>
        </w:tabs>
        <w:ind w:left="0" w:firstLine="0"/>
      </w:pPr>
      <w:r w:rsidRPr="00033ACA">
        <w:t>Расстояние передачи: 150 м (Cat5e), 180 м (Cat6);</w:t>
      </w:r>
    </w:p>
    <w:p w:rsidR="005E04F7" w:rsidRPr="00033ACA" w:rsidRDefault="005E04F7" w:rsidP="00684884">
      <w:pPr>
        <w:numPr>
          <w:ilvl w:val="0"/>
          <w:numId w:val="36"/>
        </w:numPr>
        <w:tabs>
          <w:tab w:val="left" w:pos="360"/>
          <w:tab w:val="left" w:pos="840"/>
        </w:tabs>
        <w:ind w:left="0" w:firstLine="0"/>
      </w:pPr>
      <w:r w:rsidRPr="00033ACA">
        <w:t>Передаваемые сигналы: видео, аудио, USB, RS232, ИК управление;</w:t>
      </w:r>
    </w:p>
    <w:p w:rsidR="005E04F7" w:rsidRPr="00033ACA" w:rsidRDefault="005E04F7" w:rsidP="00684884">
      <w:pPr>
        <w:numPr>
          <w:ilvl w:val="0"/>
          <w:numId w:val="36"/>
        </w:numPr>
        <w:tabs>
          <w:tab w:val="left" w:pos="360"/>
          <w:tab w:val="left" w:pos="840"/>
        </w:tabs>
        <w:ind w:left="0" w:firstLine="0"/>
      </w:pPr>
      <w:proofErr w:type="gramStart"/>
      <w:r w:rsidRPr="00033ACA">
        <w:t>Встроенный</w:t>
      </w:r>
      <w:proofErr w:type="gramEnd"/>
      <w:r w:rsidRPr="00033ACA">
        <w:t xml:space="preserve"> USB-</w:t>
      </w:r>
      <w:proofErr w:type="spellStart"/>
      <w:r w:rsidRPr="00033ACA">
        <w:t>хаб</w:t>
      </w:r>
      <w:proofErr w:type="spellEnd"/>
      <w:r w:rsidRPr="00033ACA">
        <w:t xml:space="preserve"> не менее на 4 порта;</w:t>
      </w:r>
    </w:p>
    <w:p w:rsidR="005E04F7" w:rsidRPr="00033ACA" w:rsidRDefault="005E04F7" w:rsidP="00684884">
      <w:pPr>
        <w:numPr>
          <w:ilvl w:val="0"/>
          <w:numId w:val="36"/>
        </w:numPr>
        <w:tabs>
          <w:tab w:val="left" w:pos="360"/>
          <w:tab w:val="left" w:pos="840"/>
        </w:tabs>
        <w:ind w:left="0" w:firstLine="0"/>
      </w:pPr>
      <w:r w:rsidRPr="00033ACA">
        <w:t>Возможность подключения до 6 передатчиков и до 200 приемников через гигабитный коммутатор;</w:t>
      </w:r>
    </w:p>
    <w:p w:rsidR="005E04F7" w:rsidRPr="00033ACA" w:rsidRDefault="005E04F7" w:rsidP="00684884">
      <w:pPr>
        <w:numPr>
          <w:ilvl w:val="0"/>
          <w:numId w:val="36"/>
        </w:numPr>
        <w:tabs>
          <w:tab w:val="left" w:pos="360"/>
          <w:tab w:val="left" w:pos="840"/>
        </w:tabs>
        <w:ind w:left="0" w:firstLine="0"/>
      </w:pPr>
      <w:r w:rsidRPr="00033ACA">
        <w:t>Возможность выбора номера канала передачи;</w:t>
      </w:r>
    </w:p>
    <w:p w:rsidR="005E04F7" w:rsidRPr="00033ACA" w:rsidRDefault="005E04F7" w:rsidP="00684884">
      <w:pPr>
        <w:numPr>
          <w:ilvl w:val="0"/>
          <w:numId w:val="36"/>
        </w:numPr>
        <w:tabs>
          <w:tab w:val="left" w:pos="360"/>
          <w:tab w:val="left" w:pos="840"/>
        </w:tabs>
        <w:ind w:left="0" w:firstLine="0"/>
      </w:pPr>
      <w:r w:rsidRPr="00033ACA">
        <w:t>Возможность подключения локального монитора;</w:t>
      </w:r>
    </w:p>
    <w:p w:rsidR="005E04F7" w:rsidRPr="00033ACA" w:rsidRDefault="005E04F7" w:rsidP="00684884">
      <w:pPr>
        <w:numPr>
          <w:ilvl w:val="0"/>
          <w:numId w:val="36"/>
        </w:numPr>
        <w:tabs>
          <w:tab w:val="left" w:pos="360"/>
          <w:tab w:val="left" w:pos="840"/>
        </w:tabs>
        <w:ind w:left="0" w:firstLine="0"/>
      </w:pPr>
      <w:r w:rsidRPr="00033ACA">
        <w:t>Передатчик:</w:t>
      </w:r>
    </w:p>
    <w:p w:rsidR="005E04F7" w:rsidRPr="00033ACA" w:rsidRDefault="005E04F7" w:rsidP="005E04F7">
      <w:pPr>
        <w:pStyle w:val="Default"/>
      </w:pPr>
      <w:r w:rsidRPr="00033ACA">
        <w:t xml:space="preserve">     - входы – HDMI(A), TRS3,5мм (аудио), 2,1х5мм (питание);</w:t>
      </w:r>
    </w:p>
    <w:p w:rsidR="005E04F7" w:rsidRPr="00033ACA" w:rsidRDefault="005E04F7" w:rsidP="005E04F7">
      <w:pPr>
        <w:pStyle w:val="Default"/>
      </w:pPr>
      <w:r w:rsidRPr="00033ACA">
        <w:t xml:space="preserve">     - выходы – HDMI(A), TRS3,5мм (аудио), USB(B), TRS3,5мм (ИК), розетка DB9 (RS232), RJ45;</w:t>
      </w:r>
    </w:p>
    <w:p w:rsidR="005E04F7" w:rsidRPr="00033ACA" w:rsidRDefault="005E04F7" w:rsidP="00684884">
      <w:pPr>
        <w:numPr>
          <w:ilvl w:val="0"/>
          <w:numId w:val="36"/>
        </w:numPr>
        <w:tabs>
          <w:tab w:val="left" w:pos="360"/>
          <w:tab w:val="left" w:pos="840"/>
        </w:tabs>
        <w:ind w:left="0" w:firstLine="0"/>
      </w:pPr>
      <w:r w:rsidRPr="00033ACA">
        <w:t>Приемник:</w:t>
      </w:r>
    </w:p>
    <w:p w:rsidR="005E04F7" w:rsidRPr="00033ACA" w:rsidRDefault="005E04F7" w:rsidP="005E04F7">
      <w:pPr>
        <w:pStyle w:val="Default"/>
      </w:pPr>
      <w:r w:rsidRPr="00033ACA">
        <w:t xml:space="preserve">     - входы - не менее USB(А</w:t>
      </w:r>
      <w:proofErr w:type="gramStart"/>
      <w:r w:rsidRPr="00033ACA">
        <w:t>)х</w:t>
      </w:r>
      <w:proofErr w:type="gramEnd"/>
      <w:r w:rsidRPr="00033ACA">
        <w:t>4, TRS3, 5мм (аудио), 2,1х5мм (питание), штекер DB9 (RS232), RJ45;</w:t>
      </w:r>
    </w:p>
    <w:p w:rsidR="005E04F7" w:rsidRPr="00033ACA" w:rsidRDefault="005E04F7" w:rsidP="005E04F7">
      <w:pPr>
        <w:pStyle w:val="Default"/>
      </w:pPr>
      <w:r w:rsidRPr="00033ACA">
        <w:t xml:space="preserve">     - выходы - HDMI(A), TRS3, 5мм (аудио), TRS3,5мм (ИК), не менее 3 порта USB 2.0, 1 порт USB 1.1;</w:t>
      </w:r>
    </w:p>
    <w:p w:rsidR="005E04F7" w:rsidRPr="00033ACA" w:rsidRDefault="005E04F7" w:rsidP="005E04F7">
      <w:pPr>
        <w:pStyle w:val="Default"/>
      </w:pPr>
      <w:r w:rsidRPr="00033ACA">
        <w:t>В комплекте:</w:t>
      </w:r>
    </w:p>
    <w:p w:rsidR="005E04F7" w:rsidRPr="00033ACA" w:rsidRDefault="005E04F7" w:rsidP="005E04F7">
      <w:pPr>
        <w:pStyle w:val="Default"/>
      </w:pPr>
      <w:r w:rsidRPr="00033ACA">
        <w:t>- блок питания DC5V(2A) – 2 шт.,</w:t>
      </w:r>
    </w:p>
    <w:p w:rsidR="005E04F7" w:rsidRPr="00033ACA" w:rsidRDefault="005E04F7" w:rsidP="005E04F7">
      <w:pPr>
        <w:pStyle w:val="Default"/>
      </w:pPr>
      <w:r w:rsidRPr="00033ACA">
        <w:t>- ИК-излучатель IR-CT01 – 1 шт.,</w:t>
      </w:r>
    </w:p>
    <w:p w:rsidR="005E04F7" w:rsidRPr="00033ACA" w:rsidRDefault="005E04F7" w:rsidP="00684884">
      <w:pPr>
        <w:numPr>
          <w:ilvl w:val="0"/>
          <w:numId w:val="36"/>
        </w:numPr>
        <w:tabs>
          <w:tab w:val="left" w:pos="360"/>
          <w:tab w:val="left" w:pos="840"/>
        </w:tabs>
        <w:ind w:left="0" w:firstLine="0"/>
      </w:pPr>
      <w:r w:rsidRPr="00033ACA">
        <w:t>соединительный шнур USB(A) -USB(B);</w:t>
      </w:r>
    </w:p>
    <w:p w:rsidR="005E04F7" w:rsidRPr="00033ACA" w:rsidRDefault="005E04F7" w:rsidP="00684884">
      <w:pPr>
        <w:numPr>
          <w:ilvl w:val="0"/>
          <w:numId w:val="36"/>
        </w:numPr>
        <w:tabs>
          <w:tab w:val="left" w:pos="360"/>
          <w:tab w:val="left" w:pos="840"/>
        </w:tabs>
        <w:ind w:left="0" w:firstLine="0"/>
      </w:pPr>
      <w:r w:rsidRPr="00033ACA">
        <w:t>Рабочая температура: от -40</w:t>
      </w:r>
      <w:proofErr w:type="gramStart"/>
      <w:r w:rsidRPr="00033ACA">
        <w:t>°С</w:t>
      </w:r>
      <w:proofErr w:type="gramEnd"/>
      <w:r w:rsidRPr="00033ACA">
        <w:t xml:space="preserve"> до +55°С; </w:t>
      </w:r>
    </w:p>
    <w:p w:rsidR="005E04F7" w:rsidRPr="00033ACA" w:rsidRDefault="005E04F7" w:rsidP="00684884">
      <w:pPr>
        <w:numPr>
          <w:ilvl w:val="0"/>
          <w:numId w:val="36"/>
        </w:numPr>
        <w:tabs>
          <w:tab w:val="left" w:pos="360"/>
          <w:tab w:val="left" w:pos="840"/>
        </w:tabs>
        <w:ind w:left="0" w:firstLine="0"/>
      </w:pPr>
      <w:r w:rsidRPr="00033ACA">
        <w:t>Материал: металл;</w:t>
      </w:r>
    </w:p>
    <w:p w:rsidR="005E04F7" w:rsidRPr="00033ACA" w:rsidRDefault="005E04F7" w:rsidP="00684884">
      <w:pPr>
        <w:numPr>
          <w:ilvl w:val="0"/>
          <w:numId w:val="36"/>
        </w:numPr>
        <w:tabs>
          <w:tab w:val="left" w:pos="360"/>
          <w:tab w:val="left" w:pos="840"/>
        </w:tabs>
        <w:ind w:left="0" w:firstLine="0"/>
      </w:pPr>
      <w:r w:rsidRPr="00033ACA">
        <w:t>Цвет: черный.</w:t>
      </w:r>
    </w:p>
    <w:p w:rsidR="005E04F7" w:rsidRPr="00033ACA" w:rsidRDefault="005E04F7" w:rsidP="005E04F7">
      <w:pPr>
        <w:tabs>
          <w:tab w:val="left" w:pos="426"/>
          <w:tab w:val="left" w:pos="567"/>
        </w:tabs>
        <w:rPr>
          <w:b/>
        </w:rPr>
      </w:pPr>
      <w:r w:rsidRPr="00033ACA">
        <w:rPr>
          <w:b/>
        </w:rPr>
        <w:t xml:space="preserve">3.1.19. Клавиатура </w:t>
      </w:r>
      <w:proofErr w:type="spellStart"/>
      <w:r w:rsidRPr="00033ACA">
        <w:rPr>
          <w:b/>
        </w:rPr>
        <w:t>Logitech</w:t>
      </w:r>
      <w:proofErr w:type="spellEnd"/>
      <w:r w:rsidRPr="00033ACA">
        <w:rPr>
          <w:b/>
        </w:rPr>
        <w:t xml:space="preserve"> K120 (или эквивалент): </w:t>
      </w:r>
    </w:p>
    <w:p w:rsidR="005E04F7" w:rsidRPr="00033ACA" w:rsidRDefault="005E04F7" w:rsidP="005E04F7">
      <w:pPr>
        <w:tabs>
          <w:tab w:val="left" w:pos="426"/>
          <w:tab w:val="left" w:pos="567"/>
        </w:tabs>
      </w:pPr>
      <w:r w:rsidRPr="00033ACA">
        <w:t>-</w:t>
      </w:r>
      <w:r w:rsidRPr="00033ACA">
        <w:tab/>
        <w:t xml:space="preserve">Конструкция: классическая; </w:t>
      </w:r>
    </w:p>
    <w:p w:rsidR="005E04F7" w:rsidRPr="00033ACA" w:rsidRDefault="005E04F7" w:rsidP="005E04F7">
      <w:pPr>
        <w:tabs>
          <w:tab w:val="left" w:pos="426"/>
          <w:tab w:val="left" w:pos="567"/>
        </w:tabs>
      </w:pPr>
      <w:r w:rsidRPr="00033ACA">
        <w:t>-</w:t>
      </w:r>
      <w:r w:rsidRPr="00033ACA">
        <w:tab/>
        <w:t xml:space="preserve">Цифровой блок; </w:t>
      </w:r>
    </w:p>
    <w:p w:rsidR="005E04F7" w:rsidRPr="00033ACA" w:rsidRDefault="005E04F7" w:rsidP="005E04F7">
      <w:pPr>
        <w:tabs>
          <w:tab w:val="left" w:pos="426"/>
          <w:tab w:val="left" w:pos="567"/>
        </w:tabs>
      </w:pPr>
      <w:r w:rsidRPr="00033ACA">
        <w:t>-</w:t>
      </w:r>
      <w:r w:rsidRPr="00033ACA">
        <w:tab/>
        <w:t xml:space="preserve">Тип: </w:t>
      </w:r>
      <w:proofErr w:type="gramStart"/>
      <w:r w:rsidRPr="00033ACA">
        <w:t>мембранная</w:t>
      </w:r>
      <w:proofErr w:type="gramEnd"/>
      <w:r w:rsidRPr="00033ACA">
        <w:t>;</w:t>
      </w:r>
    </w:p>
    <w:p w:rsidR="005E04F7" w:rsidRPr="00033ACA" w:rsidRDefault="005E04F7" w:rsidP="005E04F7">
      <w:pPr>
        <w:tabs>
          <w:tab w:val="left" w:pos="426"/>
          <w:tab w:val="left" w:pos="567"/>
        </w:tabs>
      </w:pPr>
      <w:r w:rsidRPr="00033ACA">
        <w:t>-</w:t>
      </w:r>
      <w:r w:rsidRPr="00033ACA">
        <w:tab/>
        <w:t xml:space="preserve">Количество клавиш: 104; </w:t>
      </w:r>
    </w:p>
    <w:p w:rsidR="005E04F7" w:rsidRPr="00033ACA" w:rsidRDefault="005E04F7" w:rsidP="005E04F7">
      <w:pPr>
        <w:tabs>
          <w:tab w:val="left" w:pos="426"/>
          <w:tab w:val="left" w:pos="567"/>
        </w:tabs>
      </w:pPr>
      <w:r w:rsidRPr="00033ACA">
        <w:t>-</w:t>
      </w:r>
      <w:r w:rsidRPr="00033ACA">
        <w:tab/>
        <w:t xml:space="preserve">Интерфейс подключения: </w:t>
      </w:r>
      <w:proofErr w:type="gramStart"/>
      <w:r w:rsidRPr="00033ACA">
        <w:rPr>
          <w:lang w:val="en-US"/>
        </w:rPr>
        <w:t>USB</w:t>
      </w:r>
      <w:r w:rsidRPr="00033ACA">
        <w:t>.</w:t>
      </w:r>
      <w:proofErr w:type="gramEnd"/>
    </w:p>
    <w:p w:rsidR="005E04F7" w:rsidRPr="00033ACA" w:rsidRDefault="0044251C" w:rsidP="005E04F7">
      <w:pPr>
        <w:tabs>
          <w:tab w:val="left" w:pos="426"/>
          <w:tab w:val="left" w:pos="567"/>
        </w:tabs>
        <w:rPr>
          <w:b/>
        </w:rPr>
      </w:pPr>
      <w:r w:rsidRPr="00033ACA">
        <w:rPr>
          <w:b/>
        </w:rPr>
        <w:t>3.1</w:t>
      </w:r>
      <w:r w:rsidR="005E04F7" w:rsidRPr="00033ACA">
        <w:rPr>
          <w:b/>
        </w:rPr>
        <w:t xml:space="preserve">.20. Жесткий диск WD </w:t>
      </w:r>
      <w:proofErr w:type="spellStart"/>
      <w:r w:rsidR="005E04F7" w:rsidRPr="00033ACA">
        <w:rPr>
          <w:b/>
        </w:rPr>
        <w:t>Black</w:t>
      </w:r>
      <w:proofErr w:type="spellEnd"/>
      <w:r w:rsidR="005E04F7" w:rsidRPr="00033ACA">
        <w:rPr>
          <w:b/>
        </w:rPr>
        <w:t xml:space="preserve"> WD5000LPLX (или эквивалент): </w:t>
      </w:r>
    </w:p>
    <w:p w:rsidR="005E04F7" w:rsidRPr="00033ACA" w:rsidRDefault="005E04F7" w:rsidP="00684884">
      <w:pPr>
        <w:numPr>
          <w:ilvl w:val="0"/>
          <w:numId w:val="36"/>
        </w:numPr>
        <w:tabs>
          <w:tab w:val="left" w:pos="360"/>
          <w:tab w:val="left" w:pos="840"/>
        </w:tabs>
        <w:ind w:left="0" w:firstLine="0"/>
      </w:pPr>
      <w:r w:rsidRPr="00033ACA">
        <w:t>Форм-фактор: 2,5";</w:t>
      </w:r>
    </w:p>
    <w:p w:rsidR="005E04F7" w:rsidRPr="00033ACA" w:rsidRDefault="005E04F7" w:rsidP="00684884">
      <w:pPr>
        <w:numPr>
          <w:ilvl w:val="0"/>
          <w:numId w:val="36"/>
        </w:numPr>
        <w:tabs>
          <w:tab w:val="left" w:pos="360"/>
          <w:tab w:val="left" w:pos="840"/>
        </w:tabs>
        <w:ind w:left="0" w:firstLine="0"/>
      </w:pPr>
      <w:r w:rsidRPr="00033ACA">
        <w:lastRenderedPageBreak/>
        <w:t>Емкость накопителя</w:t>
      </w:r>
      <w:proofErr w:type="gramStart"/>
      <w:r w:rsidRPr="00033ACA">
        <w:t xml:space="preserve">,: </w:t>
      </w:r>
      <w:proofErr w:type="gramEnd"/>
      <w:r w:rsidRPr="00033ACA">
        <w:t xml:space="preserve">не менее 500 Гб; </w:t>
      </w:r>
    </w:p>
    <w:p w:rsidR="005E04F7" w:rsidRPr="00033ACA" w:rsidRDefault="005E04F7" w:rsidP="00684884">
      <w:pPr>
        <w:numPr>
          <w:ilvl w:val="0"/>
          <w:numId w:val="36"/>
        </w:numPr>
        <w:tabs>
          <w:tab w:val="left" w:pos="360"/>
          <w:tab w:val="left" w:pos="840"/>
        </w:tabs>
        <w:ind w:left="0" w:firstLine="0"/>
      </w:pPr>
      <w:r w:rsidRPr="00033ACA">
        <w:t xml:space="preserve">Скорость вращения шпинделя,: не менее 7200 </w:t>
      </w:r>
      <w:proofErr w:type="gramStart"/>
      <w:r w:rsidRPr="00033ACA">
        <w:t>об</w:t>
      </w:r>
      <w:proofErr w:type="gramEnd"/>
      <w:r w:rsidRPr="00033ACA">
        <w:t>/мин;</w:t>
      </w:r>
    </w:p>
    <w:p w:rsidR="005E04F7" w:rsidRPr="00033ACA" w:rsidRDefault="005E04F7" w:rsidP="00684884">
      <w:pPr>
        <w:numPr>
          <w:ilvl w:val="0"/>
          <w:numId w:val="36"/>
        </w:numPr>
        <w:tabs>
          <w:tab w:val="left" w:pos="360"/>
          <w:tab w:val="left" w:pos="840"/>
        </w:tabs>
        <w:ind w:left="0" w:firstLine="0"/>
      </w:pPr>
      <w:r w:rsidRPr="00033ACA">
        <w:t>Буферная память,: 32 Мб;</w:t>
      </w:r>
    </w:p>
    <w:p w:rsidR="005E04F7" w:rsidRPr="00033ACA" w:rsidRDefault="005E04F7" w:rsidP="00684884">
      <w:pPr>
        <w:numPr>
          <w:ilvl w:val="0"/>
          <w:numId w:val="36"/>
        </w:numPr>
        <w:tabs>
          <w:tab w:val="left" w:pos="360"/>
          <w:tab w:val="left" w:pos="840"/>
        </w:tabs>
        <w:ind w:left="0" w:firstLine="0"/>
      </w:pPr>
      <w:r w:rsidRPr="00033ACA">
        <w:t xml:space="preserve">Интерфейс: SATA III 6 </w:t>
      </w:r>
      <w:proofErr w:type="spellStart"/>
      <w:r w:rsidRPr="00033ACA">
        <w:t>Gb</w:t>
      </w:r>
      <w:proofErr w:type="spellEnd"/>
      <w:r w:rsidRPr="00033ACA">
        <w:t>/s</w:t>
      </w:r>
    </w:p>
    <w:p w:rsidR="005E04F7" w:rsidRPr="00033ACA" w:rsidRDefault="0044251C" w:rsidP="005E04F7">
      <w:pPr>
        <w:tabs>
          <w:tab w:val="left" w:pos="426"/>
          <w:tab w:val="left" w:pos="567"/>
        </w:tabs>
        <w:rPr>
          <w:b/>
        </w:rPr>
      </w:pPr>
      <w:r w:rsidRPr="00033ACA">
        <w:rPr>
          <w:b/>
        </w:rPr>
        <w:t>3.1</w:t>
      </w:r>
      <w:r w:rsidR="005E04F7" w:rsidRPr="00033ACA">
        <w:rPr>
          <w:b/>
        </w:rPr>
        <w:t xml:space="preserve">.21. Модуль памяти CRUCIAL CT51264BF160B(J) DDR3L (или эквивалент): </w:t>
      </w:r>
    </w:p>
    <w:p w:rsidR="005E04F7" w:rsidRPr="00033ACA" w:rsidRDefault="005E04F7" w:rsidP="00684884">
      <w:pPr>
        <w:numPr>
          <w:ilvl w:val="0"/>
          <w:numId w:val="36"/>
        </w:numPr>
        <w:tabs>
          <w:tab w:val="left" w:pos="360"/>
          <w:tab w:val="left" w:pos="840"/>
        </w:tabs>
        <w:ind w:left="0" w:firstLine="0"/>
      </w:pPr>
      <w:r w:rsidRPr="00033ACA">
        <w:t xml:space="preserve">Форм-фактор SO-DIMM; </w:t>
      </w:r>
    </w:p>
    <w:p w:rsidR="005E04F7" w:rsidRPr="00033ACA" w:rsidRDefault="005E04F7" w:rsidP="00684884">
      <w:pPr>
        <w:numPr>
          <w:ilvl w:val="0"/>
          <w:numId w:val="36"/>
        </w:numPr>
        <w:tabs>
          <w:tab w:val="left" w:pos="360"/>
          <w:tab w:val="left" w:pos="840"/>
        </w:tabs>
        <w:ind w:left="0" w:firstLine="0"/>
      </w:pPr>
      <w:r w:rsidRPr="00033ACA">
        <w:t xml:space="preserve">Тип памяти DDR3L; </w:t>
      </w:r>
    </w:p>
    <w:p w:rsidR="005E04F7" w:rsidRPr="00033ACA" w:rsidRDefault="005E04F7" w:rsidP="00684884">
      <w:pPr>
        <w:numPr>
          <w:ilvl w:val="0"/>
          <w:numId w:val="36"/>
        </w:numPr>
        <w:tabs>
          <w:tab w:val="left" w:pos="360"/>
          <w:tab w:val="left" w:pos="840"/>
        </w:tabs>
        <w:ind w:left="0" w:firstLine="0"/>
      </w:pPr>
      <w:r w:rsidRPr="00033ACA">
        <w:t xml:space="preserve">Объем – не менее 4096 Мб; </w:t>
      </w:r>
    </w:p>
    <w:p w:rsidR="005E04F7" w:rsidRPr="00033ACA" w:rsidRDefault="005E04F7" w:rsidP="00684884">
      <w:pPr>
        <w:numPr>
          <w:ilvl w:val="0"/>
          <w:numId w:val="36"/>
        </w:numPr>
        <w:tabs>
          <w:tab w:val="left" w:pos="360"/>
          <w:tab w:val="left" w:pos="840"/>
        </w:tabs>
        <w:ind w:left="0" w:firstLine="0"/>
      </w:pPr>
      <w:r w:rsidRPr="00033ACA">
        <w:t>Тактовая частота (МГц): не менее 1600МГц.</w:t>
      </w:r>
    </w:p>
    <w:p w:rsidR="005E04F7" w:rsidRPr="00033ACA" w:rsidRDefault="0044251C" w:rsidP="005E04F7">
      <w:pPr>
        <w:tabs>
          <w:tab w:val="left" w:pos="426"/>
          <w:tab w:val="left" w:pos="567"/>
        </w:tabs>
        <w:rPr>
          <w:b/>
        </w:rPr>
      </w:pPr>
      <w:r w:rsidRPr="00033ACA">
        <w:rPr>
          <w:b/>
        </w:rPr>
        <w:t>3.1</w:t>
      </w:r>
      <w:r w:rsidR="005E04F7" w:rsidRPr="00033ACA">
        <w:rPr>
          <w:b/>
        </w:rPr>
        <w:t>.22. Программное обеспечение  «Сервер Орион</w:t>
      </w:r>
      <w:proofErr w:type="gramStart"/>
      <w:r w:rsidR="005E04F7" w:rsidRPr="00033ACA">
        <w:rPr>
          <w:b/>
        </w:rPr>
        <w:t xml:space="preserve"> П</w:t>
      </w:r>
      <w:proofErr w:type="gramEnd"/>
      <w:r w:rsidR="005E04F7" w:rsidRPr="00033ACA">
        <w:rPr>
          <w:b/>
        </w:rPr>
        <w:t xml:space="preserve">ро», разработчик ЗАО НВП "Болид": </w:t>
      </w:r>
    </w:p>
    <w:p w:rsidR="005E04F7" w:rsidRPr="00033ACA" w:rsidRDefault="005E04F7" w:rsidP="005E04F7">
      <w:pPr>
        <w:tabs>
          <w:tab w:val="left" w:pos="426"/>
          <w:tab w:val="left" w:pos="567"/>
        </w:tabs>
      </w:pPr>
      <w:r w:rsidRPr="00033ACA">
        <w:t>-</w:t>
      </w:r>
      <w:r w:rsidRPr="00033ACA">
        <w:tab/>
        <w:t xml:space="preserve">Взаимодействие с базой данных (MS SQL </w:t>
      </w:r>
      <w:proofErr w:type="spellStart"/>
      <w:r w:rsidRPr="00033ACA">
        <w:t>Server</w:t>
      </w:r>
      <w:proofErr w:type="spellEnd"/>
      <w:r w:rsidRPr="00033ACA">
        <w:t xml:space="preserve"> 2005/ 2008/2012);</w:t>
      </w:r>
    </w:p>
    <w:p w:rsidR="005E04F7" w:rsidRPr="00033ACA" w:rsidRDefault="005E04F7" w:rsidP="005E04F7">
      <w:pPr>
        <w:tabs>
          <w:tab w:val="left" w:pos="426"/>
          <w:tab w:val="left" w:pos="567"/>
        </w:tabs>
      </w:pPr>
      <w:r w:rsidRPr="00033ACA">
        <w:t>Для рабочего места требования к ПК:</w:t>
      </w:r>
    </w:p>
    <w:p w:rsidR="005E04F7" w:rsidRPr="00033ACA" w:rsidRDefault="005E04F7" w:rsidP="005E04F7">
      <w:pPr>
        <w:tabs>
          <w:tab w:val="left" w:pos="426"/>
          <w:tab w:val="left" w:pos="567"/>
        </w:tabs>
        <w:rPr>
          <w:lang w:val="en-US"/>
        </w:rPr>
      </w:pPr>
      <w:r w:rsidRPr="00033ACA">
        <w:rPr>
          <w:lang w:val="en-US"/>
        </w:rPr>
        <w:t xml:space="preserve">- </w:t>
      </w:r>
      <w:r w:rsidRPr="00033ACA">
        <w:t>Операционная</w:t>
      </w:r>
      <w:r w:rsidRPr="00033ACA">
        <w:rPr>
          <w:lang w:val="en-US"/>
        </w:rPr>
        <w:t xml:space="preserve"> </w:t>
      </w:r>
      <w:r w:rsidRPr="00033ACA">
        <w:t>система</w:t>
      </w:r>
      <w:r w:rsidRPr="00033ACA">
        <w:rPr>
          <w:lang w:val="en-US"/>
        </w:rPr>
        <w:t xml:space="preserve"> – Microsoft Windows XP/Windows 2003 Server/Vista/Windows 7/Windows 2008 Server/Windows 8/Windows 8.1/Windows 2012 Server/Windows 8.1/Windows 10.</w:t>
      </w:r>
    </w:p>
    <w:p w:rsidR="005E04F7" w:rsidRPr="00033ACA" w:rsidRDefault="0044251C" w:rsidP="005E04F7">
      <w:pPr>
        <w:tabs>
          <w:tab w:val="left" w:pos="426"/>
          <w:tab w:val="left" w:pos="567"/>
        </w:tabs>
      </w:pPr>
      <w:r w:rsidRPr="00033ACA">
        <w:rPr>
          <w:b/>
        </w:rPr>
        <w:t>3.1</w:t>
      </w:r>
      <w:r w:rsidR="005E04F7" w:rsidRPr="00033ACA">
        <w:rPr>
          <w:b/>
        </w:rPr>
        <w:t>.23. Программное обеспечение Оперативная задача «Орион</w:t>
      </w:r>
      <w:proofErr w:type="gramStart"/>
      <w:r w:rsidR="005E04F7" w:rsidRPr="00033ACA">
        <w:rPr>
          <w:b/>
        </w:rPr>
        <w:t xml:space="preserve"> П</w:t>
      </w:r>
      <w:proofErr w:type="gramEnd"/>
      <w:r w:rsidR="005E04F7" w:rsidRPr="00033ACA">
        <w:rPr>
          <w:b/>
        </w:rPr>
        <w:t>ро» 20 , разработчик ЗАО НВП "Болид"</w:t>
      </w:r>
      <w:r w:rsidR="005E04F7" w:rsidRPr="00033ACA">
        <w:t xml:space="preserve"> с характеристиками, указанными ниже:</w:t>
      </w:r>
    </w:p>
    <w:p w:rsidR="005E04F7" w:rsidRPr="00033ACA" w:rsidRDefault="005E04F7" w:rsidP="005E04F7">
      <w:pPr>
        <w:tabs>
          <w:tab w:val="left" w:pos="426"/>
          <w:tab w:val="left" w:pos="567"/>
        </w:tabs>
      </w:pPr>
      <w:r w:rsidRPr="00033ACA">
        <w:t>-</w:t>
      </w:r>
      <w:r w:rsidRPr="00033ACA">
        <w:tab/>
        <w:t>Количество поддерживаемых приборов: 20</w:t>
      </w:r>
    </w:p>
    <w:p w:rsidR="005E04F7" w:rsidRPr="00033ACA" w:rsidRDefault="005E04F7" w:rsidP="005E04F7">
      <w:pPr>
        <w:tabs>
          <w:tab w:val="left" w:pos="426"/>
          <w:tab w:val="left" w:pos="567"/>
        </w:tabs>
      </w:pPr>
      <w:r w:rsidRPr="00033ACA">
        <w:t>-</w:t>
      </w:r>
      <w:r w:rsidRPr="00033ACA">
        <w:tab/>
        <w:t>Отображение на интерактивных графических планах состояния охраняемого объекта, управление логическими объектами ОПС, системы пожаротушения, видеонаблюдения и СКУД;</w:t>
      </w:r>
    </w:p>
    <w:p w:rsidR="005E04F7" w:rsidRPr="00033ACA" w:rsidRDefault="005E04F7" w:rsidP="005E04F7">
      <w:pPr>
        <w:tabs>
          <w:tab w:val="left" w:pos="426"/>
          <w:tab w:val="left" w:pos="567"/>
        </w:tabs>
      </w:pPr>
      <w:r w:rsidRPr="00033ACA">
        <w:t>-</w:t>
      </w:r>
      <w:r w:rsidRPr="00033ACA">
        <w:tab/>
        <w:t>Регистрация и обработка возникающих в системе тревог - указание причины, служебных отметок, архивирование;</w:t>
      </w:r>
    </w:p>
    <w:p w:rsidR="005E04F7" w:rsidRPr="00033ACA" w:rsidRDefault="005E04F7" w:rsidP="005E04F7">
      <w:pPr>
        <w:tabs>
          <w:tab w:val="left" w:pos="426"/>
          <w:tab w:val="left" w:pos="567"/>
        </w:tabs>
      </w:pPr>
      <w:r w:rsidRPr="00033ACA">
        <w:t>-</w:t>
      </w:r>
      <w:r w:rsidRPr="00033ACA">
        <w:tab/>
        <w:t>Строгая привязка отображаемых и управляемых объектов системы безопасности к правам пароля, под которым дежурный офицер заступил на дежурство;</w:t>
      </w:r>
    </w:p>
    <w:p w:rsidR="005E04F7" w:rsidRPr="00033ACA" w:rsidRDefault="005E04F7" w:rsidP="005E04F7">
      <w:pPr>
        <w:tabs>
          <w:tab w:val="left" w:pos="426"/>
          <w:tab w:val="left" w:pos="567"/>
        </w:tabs>
      </w:pPr>
      <w:r w:rsidRPr="00033ACA">
        <w:t>-</w:t>
      </w:r>
      <w:r w:rsidRPr="00033ACA">
        <w:tab/>
        <w:t>Отображение протокола событий;</w:t>
      </w:r>
    </w:p>
    <w:p w:rsidR="005E04F7" w:rsidRPr="00033ACA" w:rsidRDefault="005E04F7" w:rsidP="005E04F7">
      <w:pPr>
        <w:tabs>
          <w:tab w:val="left" w:pos="426"/>
          <w:tab w:val="left" w:pos="567"/>
        </w:tabs>
      </w:pPr>
      <w:r w:rsidRPr="00033ACA">
        <w:t>-</w:t>
      </w:r>
      <w:r w:rsidRPr="00033ACA">
        <w:tab/>
        <w:t>Установка различных фильтров для отображения протокола событий;</w:t>
      </w:r>
    </w:p>
    <w:p w:rsidR="005E04F7" w:rsidRPr="00033ACA" w:rsidRDefault="005E04F7" w:rsidP="005E04F7">
      <w:pPr>
        <w:tabs>
          <w:tab w:val="left" w:pos="426"/>
          <w:tab w:val="left" w:pos="567"/>
        </w:tabs>
      </w:pPr>
      <w:r w:rsidRPr="00033ACA">
        <w:t>-</w:t>
      </w:r>
      <w:r w:rsidRPr="00033ACA">
        <w:tab/>
        <w:t>Возможность выборки событий в протоколе по заданным пользователем критериям;</w:t>
      </w:r>
    </w:p>
    <w:p w:rsidR="005E04F7" w:rsidRPr="00033ACA" w:rsidRDefault="005E04F7" w:rsidP="005E04F7">
      <w:pPr>
        <w:tabs>
          <w:tab w:val="left" w:pos="426"/>
          <w:tab w:val="left" w:pos="567"/>
        </w:tabs>
      </w:pPr>
      <w:proofErr w:type="gramStart"/>
      <w:r w:rsidRPr="00033ACA">
        <w:t>-</w:t>
      </w:r>
      <w:r w:rsidRPr="00033ACA">
        <w:tab/>
        <w:t>Предоставление дежурному офицеру информации (в виде карточки объекта) об объектах системы безопасности, таких как зона, прибор, раздел, группа разделов, дверь, зона доступа, видеокамера;</w:t>
      </w:r>
      <w:proofErr w:type="gramEnd"/>
    </w:p>
    <w:p w:rsidR="005E04F7" w:rsidRPr="00033ACA" w:rsidRDefault="005E04F7" w:rsidP="005E04F7">
      <w:pPr>
        <w:tabs>
          <w:tab w:val="left" w:pos="426"/>
          <w:tab w:val="left" w:pos="567"/>
        </w:tabs>
      </w:pPr>
      <w:r w:rsidRPr="00033ACA">
        <w:t>-</w:t>
      </w:r>
      <w:r w:rsidRPr="00033ACA">
        <w:tab/>
        <w:t>Отображение информации СКУД - место нахождения сотрудника (с точностью до зоны доступа), нарушение трудовой дисциплины при проходе через точку доступа;</w:t>
      </w:r>
    </w:p>
    <w:p w:rsidR="005E04F7" w:rsidRPr="00033ACA" w:rsidRDefault="005E04F7" w:rsidP="005E04F7">
      <w:pPr>
        <w:tabs>
          <w:tab w:val="left" w:pos="426"/>
          <w:tab w:val="left" w:pos="567"/>
        </w:tabs>
      </w:pPr>
      <w:r w:rsidRPr="00033ACA">
        <w:t>-</w:t>
      </w:r>
      <w:r w:rsidRPr="00033ACA">
        <w:tab/>
        <w:t>Осуществление запуска сценариев управления, как по "горячей" клавише, так и с помощью специальных элементов интерфейса (элементы дерева управления);</w:t>
      </w:r>
    </w:p>
    <w:p w:rsidR="005E04F7" w:rsidRPr="00033ACA" w:rsidRDefault="005E04F7" w:rsidP="005E04F7">
      <w:pPr>
        <w:tabs>
          <w:tab w:val="left" w:pos="426"/>
          <w:tab w:val="left" w:pos="567"/>
        </w:tabs>
      </w:pPr>
      <w:r w:rsidRPr="00033ACA">
        <w:t>-</w:t>
      </w:r>
      <w:r w:rsidRPr="00033ACA">
        <w:tab/>
        <w:t>Гибкая настройка интерфейса «Монитора системы» за счет реализации «плавающих» окон;</w:t>
      </w:r>
    </w:p>
    <w:p w:rsidR="005E04F7" w:rsidRPr="00033ACA" w:rsidRDefault="005E04F7" w:rsidP="005E04F7">
      <w:pPr>
        <w:tabs>
          <w:tab w:val="left" w:pos="426"/>
          <w:tab w:val="left" w:pos="567"/>
        </w:tabs>
      </w:pPr>
      <w:r w:rsidRPr="00033ACA">
        <w:t>-</w:t>
      </w:r>
      <w:r w:rsidRPr="00033ACA">
        <w:tab/>
        <w:t>Возможность предоставления «принудительного» доступа для сотрудников оператором системы.</w:t>
      </w:r>
    </w:p>
    <w:p w:rsidR="005E04F7" w:rsidRPr="00033ACA" w:rsidRDefault="005E04F7" w:rsidP="005E04F7">
      <w:pPr>
        <w:tabs>
          <w:tab w:val="left" w:pos="426"/>
          <w:tab w:val="left" w:pos="567"/>
        </w:tabs>
      </w:pPr>
      <w:r w:rsidRPr="00033ACA">
        <w:t>-</w:t>
      </w:r>
      <w:r w:rsidRPr="00033ACA">
        <w:tab/>
        <w:t>Опрос и управление приборами, подключенными по RS-485 к данному компьютеру, контроль видеокамер, подключенных к видеосистеме;</w:t>
      </w:r>
    </w:p>
    <w:p w:rsidR="005E04F7" w:rsidRPr="00033ACA" w:rsidRDefault="005E04F7" w:rsidP="005E04F7">
      <w:pPr>
        <w:tabs>
          <w:tab w:val="left" w:pos="426"/>
          <w:tab w:val="left" w:pos="567"/>
        </w:tabs>
      </w:pPr>
      <w:r w:rsidRPr="00033ACA">
        <w:t>-</w:t>
      </w:r>
      <w:r w:rsidRPr="00033ACA">
        <w:tab/>
        <w:t>Определение состояний контролируемых объектов системы (таких как зона, раздел, группа разделов, точка доступа и т.д.);</w:t>
      </w:r>
    </w:p>
    <w:p w:rsidR="005E04F7" w:rsidRPr="00033ACA" w:rsidRDefault="005E04F7" w:rsidP="005E04F7">
      <w:pPr>
        <w:tabs>
          <w:tab w:val="left" w:pos="426"/>
          <w:tab w:val="left" w:pos="567"/>
        </w:tabs>
      </w:pPr>
      <w:r w:rsidRPr="00033ACA">
        <w:t>централизованное управление контролем доступа, взятием/снятием охраняемых зон, а также взятием/снятием разделов и групп разделов системы, запуск тактик управления реле;</w:t>
      </w:r>
    </w:p>
    <w:p w:rsidR="005E04F7" w:rsidRPr="00033ACA" w:rsidRDefault="005E04F7" w:rsidP="005E04F7">
      <w:pPr>
        <w:tabs>
          <w:tab w:val="left" w:pos="426"/>
          <w:tab w:val="left" w:pos="567"/>
        </w:tabs>
      </w:pPr>
      <w:r w:rsidRPr="00033ACA">
        <w:t>-</w:t>
      </w:r>
      <w:r w:rsidRPr="00033ACA">
        <w:tab/>
        <w:t>Отработка сценариев управления при возникновении соответствующего события;</w:t>
      </w:r>
    </w:p>
    <w:p w:rsidR="005E04F7" w:rsidRPr="00033ACA" w:rsidRDefault="005E04F7" w:rsidP="005E04F7">
      <w:pPr>
        <w:tabs>
          <w:tab w:val="left" w:pos="426"/>
          <w:tab w:val="left" w:pos="567"/>
        </w:tabs>
      </w:pPr>
      <w:r w:rsidRPr="00033ACA">
        <w:t>-</w:t>
      </w:r>
      <w:r w:rsidRPr="00033ACA">
        <w:tab/>
        <w:t>Взаимодействия с объектами всех сетевых рабочих мест системы (запуск сценариев управления, трансляция команд и т.д.);</w:t>
      </w:r>
    </w:p>
    <w:p w:rsidR="005E04F7" w:rsidRPr="00033ACA" w:rsidRDefault="005E04F7" w:rsidP="005E04F7">
      <w:pPr>
        <w:tabs>
          <w:tab w:val="left" w:pos="426"/>
          <w:tab w:val="left" w:pos="567"/>
        </w:tabs>
      </w:pPr>
      <w:r w:rsidRPr="00033ACA">
        <w:t>-</w:t>
      </w:r>
      <w:r w:rsidRPr="00033ACA">
        <w:tab/>
        <w:t>Прописывания полномочий СКУД в контроллеры доступа.</w:t>
      </w:r>
    </w:p>
    <w:p w:rsidR="005E04F7" w:rsidRPr="00033ACA" w:rsidRDefault="005E04F7" w:rsidP="005E04F7">
      <w:pPr>
        <w:tabs>
          <w:tab w:val="left" w:pos="426"/>
          <w:tab w:val="left" w:pos="567"/>
        </w:tabs>
      </w:pPr>
      <w:r w:rsidRPr="00033ACA">
        <w:t>-</w:t>
      </w:r>
      <w:r w:rsidRPr="00033ACA">
        <w:tab/>
        <w:t>Для рабочего места требования к ПК:</w:t>
      </w:r>
    </w:p>
    <w:p w:rsidR="005E04F7" w:rsidRPr="00033ACA" w:rsidRDefault="005E04F7" w:rsidP="005E04F7">
      <w:pPr>
        <w:tabs>
          <w:tab w:val="left" w:pos="426"/>
          <w:tab w:val="left" w:pos="567"/>
        </w:tabs>
        <w:rPr>
          <w:lang w:val="en-US"/>
        </w:rPr>
      </w:pPr>
      <w:r w:rsidRPr="00033ACA">
        <w:lastRenderedPageBreak/>
        <w:t xml:space="preserve">          </w:t>
      </w:r>
      <w:r w:rsidRPr="00033ACA">
        <w:rPr>
          <w:lang w:val="en-US"/>
        </w:rPr>
        <w:t xml:space="preserve">- </w:t>
      </w:r>
      <w:r w:rsidRPr="00033ACA">
        <w:t>Операционная</w:t>
      </w:r>
      <w:r w:rsidRPr="00033ACA">
        <w:rPr>
          <w:lang w:val="en-US"/>
        </w:rPr>
        <w:t xml:space="preserve"> </w:t>
      </w:r>
      <w:r w:rsidRPr="00033ACA">
        <w:t>система</w:t>
      </w:r>
      <w:r w:rsidRPr="00033ACA">
        <w:rPr>
          <w:lang w:val="en-US"/>
        </w:rPr>
        <w:t xml:space="preserve"> – Microsoft Windows XP/Windows 2003 Server/Vista/Windows 7/Windows 2008 Server/Windows 8/Windows 8.1/Windows 2012 Server/Windows 8.1/Windows 10.</w:t>
      </w:r>
    </w:p>
    <w:p w:rsidR="005E04F7" w:rsidRPr="00033ACA" w:rsidRDefault="0044251C" w:rsidP="005E04F7">
      <w:pPr>
        <w:tabs>
          <w:tab w:val="left" w:pos="426"/>
          <w:tab w:val="left" w:pos="567"/>
        </w:tabs>
      </w:pPr>
      <w:r w:rsidRPr="00033ACA">
        <w:rPr>
          <w:b/>
        </w:rPr>
        <w:t>3.1</w:t>
      </w:r>
      <w:r w:rsidR="005E04F7" w:rsidRPr="00033ACA">
        <w:rPr>
          <w:b/>
        </w:rPr>
        <w:t>.24. Программное обеспечение Администратор базы данных «Орион</w:t>
      </w:r>
      <w:proofErr w:type="gramStart"/>
      <w:r w:rsidR="005E04F7" w:rsidRPr="00033ACA">
        <w:rPr>
          <w:b/>
        </w:rPr>
        <w:t xml:space="preserve"> П</w:t>
      </w:r>
      <w:proofErr w:type="gramEnd"/>
      <w:r w:rsidR="005E04F7" w:rsidRPr="00033ACA">
        <w:rPr>
          <w:b/>
        </w:rPr>
        <w:t>ро», разработчик ЗАО НВП "Болид"</w:t>
      </w:r>
      <w:r w:rsidR="005E04F7" w:rsidRPr="00033ACA">
        <w:t xml:space="preserve"> с характеристиками, указанными ниже:</w:t>
      </w:r>
    </w:p>
    <w:p w:rsidR="005E04F7" w:rsidRPr="00033ACA" w:rsidRDefault="005E04F7" w:rsidP="005E04F7">
      <w:pPr>
        <w:tabs>
          <w:tab w:val="left" w:pos="426"/>
          <w:tab w:val="left" w:pos="567"/>
        </w:tabs>
      </w:pPr>
      <w:r w:rsidRPr="00033ACA">
        <w:t>-</w:t>
      </w:r>
      <w:r w:rsidRPr="00033ACA">
        <w:tab/>
        <w:t>Создание базы данных охраняемого объекта для ОПС, СКУД, пожаротушения и системы видеонаблюдения;</w:t>
      </w:r>
    </w:p>
    <w:p w:rsidR="005E04F7" w:rsidRPr="00033ACA" w:rsidRDefault="005E04F7" w:rsidP="005E04F7">
      <w:pPr>
        <w:tabs>
          <w:tab w:val="left" w:pos="426"/>
          <w:tab w:val="left" w:pos="567"/>
        </w:tabs>
      </w:pPr>
      <w:r w:rsidRPr="00033ACA">
        <w:t>-</w:t>
      </w:r>
      <w:r w:rsidRPr="00033ACA">
        <w:tab/>
        <w:t>Занесение планов охраняемых объектов в базу и размещение на них объектов охраны;</w:t>
      </w:r>
    </w:p>
    <w:p w:rsidR="005E04F7" w:rsidRPr="00033ACA" w:rsidRDefault="005E04F7" w:rsidP="005E04F7">
      <w:pPr>
        <w:tabs>
          <w:tab w:val="left" w:pos="426"/>
          <w:tab w:val="left" w:pos="567"/>
        </w:tabs>
      </w:pPr>
      <w:r w:rsidRPr="00033ACA">
        <w:t>-</w:t>
      </w:r>
      <w:r w:rsidRPr="00033ACA">
        <w:tab/>
        <w:t>Конфигурирование логических объектов охраны, таких как: зона, раздел, группа разделов, точка доступа, зона доступа;</w:t>
      </w:r>
    </w:p>
    <w:p w:rsidR="005E04F7" w:rsidRPr="00033ACA" w:rsidRDefault="005E04F7" w:rsidP="005E04F7">
      <w:pPr>
        <w:tabs>
          <w:tab w:val="left" w:pos="426"/>
          <w:tab w:val="left" w:pos="567"/>
        </w:tabs>
      </w:pPr>
      <w:r w:rsidRPr="00033ACA">
        <w:t>-</w:t>
      </w:r>
      <w:r w:rsidRPr="00033ACA">
        <w:tab/>
        <w:t>Формирование базы данных «Бюро пропусков»: создание списка сотрудников с указанием для каждого человека всех необходимых атрибутов: личные данные, информации о принадлежности к подразделению и фирме. Возможность изменения названий полей в форме отображения данных сотрудника;</w:t>
      </w:r>
    </w:p>
    <w:p w:rsidR="005E04F7" w:rsidRPr="00033ACA" w:rsidRDefault="005E04F7" w:rsidP="005E04F7">
      <w:pPr>
        <w:tabs>
          <w:tab w:val="left" w:pos="426"/>
          <w:tab w:val="left" w:pos="567"/>
        </w:tabs>
      </w:pPr>
      <w:r w:rsidRPr="00033ACA">
        <w:t>-</w:t>
      </w:r>
      <w:r w:rsidRPr="00033ACA">
        <w:tab/>
        <w:t>Создание полномочий СКУД и ОПС, ограничение управления с помощью задаваемых администратором полномочий для выданных ключей и паролей;</w:t>
      </w:r>
    </w:p>
    <w:p w:rsidR="005E04F7" w:rsidRPr="00033ACA" w:rsidRDefault="005E04F7" w:rsidP="005E04F7">
      <w:pPr>
        <w:tabs>
          <w:tab w:val="left" w:pos="426"/>
          <w:tab w:val="left" w:pos="567"/>
        </w:tabs>
      </w:pPr>
      <w:r w:rsidRPr="00033ACA">
        <w:t>-</w:t>
      </w:r>
      <w:r w:rsidRPr="00033ACA">
        <w:tab/>
        <w:t>Прописывание полномочий доступа в контроллеры в режиме реального времени, а также обновление данных о СКУД на рабочих местах без общей перегрузки базы данных;</w:t>
      </w:r>
    </w:p>
    <w:p w:rsidR="005E04F7" w:rsidRPr="00033ACA" w:rsidRDefault="005E04F7" w:rsidP="005E04F7">
      <w:pPr>
        <w:tabs>
          <w:tab w:val="left" w:pos="426"/>
          <w:tab w:val="left" w:pos="567"/>
        </w:tabs>
      </w:pPr>
      <w:r w:rsidRPr="00033ACA">
        <w:t>-</w:t>
      </w:r>
      <w:r w:rsidRPr="00033ACA">
        <w:tab/>
        <w:t>Формирование базы данных «Учета рабочего времени»: график работы, правила расчета графика работы для сотрудника и подразделений;</w:t>
      </w:r>
    </w:p>
    <w:p w:rsidR="005E04F7" w:rsidRPr="00033ACA" w:rsidRDefault="005E04F7" w:rsidP="005E04F7">
      <w:pPr>
        <w:tabs>
          <w:tab w:val="left" w:pos="426"/>
          <w:tab w:val="left" w:pos="567"/>
        </w:tabs>
      </w:pPr>
      <w:r w:rsidRPr="00033ACA">
        <w:t>-</w:t>
      </w:r>
      <w:r w:rsidRPr="00033ACA">
        <w:tab/>
        <w:t>Программирование сценариев управления c помощью шаблонов и специального встроенного языка программирования «Орион – Скрипт»;</w:t>
      </w:r>
    </w:p>
    <w:p w:rsidR="005E04F7" w:rsidRPr="00033ACA" w:rsidRDefault="005E04F7" w:rsidP="005E04F7">
      <w:pPr>
        <w:tabs>
          <w:tab w:val="left" w:pos="426"/>
          <w:tab w:val="left" w:pos="567"/>
        </w:tabs>
      </w:pPr>
      <w:r w:rsidRPr="00033ACA">
        <w:t>-</w:t>
      </w:r>
      <w:r w:rsidRPr="00033ACA">
        <w:tab/>
        <w:t>Настройка автоматической реакции системы на любые события;</w:t>
      </w:r>
    </w:p>
    <w:p w:rsidR="005E04F7" w:rsidRPr="00033ACA" w:rsidRDefault="005E04F7" w:rsidP="005E04F7">
      <w:pPr>
        <w:tabs>
          <w:tab w:val="left" w:pos="426"/>
          <w:tab w:val="left" w:pos="567"/>
        </w:tabs>
      </w:pPr>
      <w:r w:rsidRPr="00033ACA">
        <w:t>-</w:t>
      </w:r>
      <w:r w:rsidRPr="00033ACA">
        <w:tab/>
        <w:t>Возможность работы нескольких модулей «Администратор базы данных» в одной системе, механизм оповещения об обновлении данных при одновременном их редактировании.</w:t>
      </w:r>
    </w:p>
    <w:p w:rsidR="005E04F7" w:rsidRPr="00033ACA" w:rsidRDefault="005E04F7" w:rsidP="005E04F7">
      <w:pPr>
        <w:tabs>
          <w:tab w:val="left" w:pos="426"/>
          <w:tab w:val="left" w:pos="567"/>
        </w:tabs>
      </w:pPr>
      <w:r w:rsidRPr="00033ACA">
        <w:t>Для рабочего места требования к ПК:</w:t>
      </w:r>
    </w:p>
    <w:p w:rsidR="005E04F7" w:rsidRPr="00033ACA" w:rsidRDefault="005E04F7" w:rsidP="005E04F7">
      <w:pPr>
        <w:tabs>
          <w:tab w:val="left" w:pos="426"/>
          <w:tab w:val="left" w:pos="567"/>
        </w:tabs>
        <w:rPr>
          <w:lang w:val="en-US"/>
        </w:rPr>
      </w:pPr>
      <w:r w:rsidRPr="00033ACA">
        <w:rPr>
          <w:lang w:val="en-US"/>
        </w:rPr>
        <w:t xml:space="preserve">- </w:t>
      </w:r>
      <w:r w:rsidRPr="00033ACA">
        <w:t>Операционная</w:t>
      </w:r>
      <w:r w:rsidRPr="00033ACA">
        <w:rPr>
          <w:lang w:val="en-US"/>
        </w:rPr>
        <w:t xml:space="preserve"> </w:t>
      </w:r>
      <w:r w:rsidRPr="00033ACA">
        <w:t>система</w:t>
      </w:r>
      <w:r w:rsidRPr="00033ACA">
        <w:rPr>
          <w:lang w:val="en-US"/>
        </w:rPr>
        <w:t xml:space="preserve"> – Microsoft Windows XP/Windows 2003 Server/Vista/Windows 7/Windows 2008 Server/Windows 8/Windows 8.1/Windows 2012 Server/Windows 8.1/Windows 10.</w:t>
      </w:r>
    </w:p>
    <w:p w:rsidR="005E04F7" w:rsidRPr="00033ACA" w:rsidRDefault="0044251C" w:rsidP="005E04F7">
      <w:pPr>
        <w:tabs>
          <w:tab w:val="left" w:pos="426"/>
          <w:tab w:val="left" w:pos="567"/>
        </w:tabs>
        <w:rPr>
          <w:b/>
        </w:rPr>
      </w:pPr>
      <w:r w:rsidRPr="00033ACA">
        <w:rPr>
          <w:b/>
        </w:rPr>
        <w:t>3.1.25</w:t>
      </w:r>
      <w:r w:rsidR="005E04F7" w:rsidRPr="00033ACA">
        <w:rPr>
          <w:b/>
        </w:rPr>
        <w:t>. Преобразователь интерфейсов C2000-USB:</w:t>
      </w:r>
    </w:p>
    <w:p w:rsidR="005E04F7" w:rsidRPr="00033ACA" w:rsidRDefault="005E04F7" w:rsidP="005E04F7">
      <w:pPr>
        <w:tabs>
          <w:tab w:val="left" w:pos="426"/>
          <w:tab w:val="left" w:pos="567"/>
        </w:tabs>
      </w:pPr>
      <w:r w:rsidRPr="00033ACA">
        <w:t>-</w:t>
      </w:r>
      <w:r w:rsidRPr="00033ACA">
        <w:tab/>
        <w:t xml:space="preserve">Работа в среде ОС </w:t>
      </w:r>
      <w:proofErr w:type="spellStart"/>
      <w:r w:rsidRPr="00033ACA">
        <w:t>Windows</w:t>
      </w:r>
      <w:proofErr w:type="spellEnd"/>
      <w:r w:rsidRPr="00033ACA">
        <w:t xml:space="preserve"> 2000, 2003, </w:t>
      </w:r>
      <w:proofErr w:type="gramStart"/>
      <w:r w:rsidRPr="00033ACA">
        <w:t>ХР</w:t>
      </w:r>
      <w:proofErr w:type="gramEnd"/>
      <w:r w:rsidRPr="00033ACA">
        <w:t xml:space="preserve">, </w:t>
      </w:r>
      <w:proofErr w:type="spellStart"/>
      <w:r w:rsidRPr="00033ACA">
        <w:t>Vista</w:t>
      </w:r>
      <w:proofErr w:type="spellEnd"/>
      <w:r w:rsidRPr="00033ACA">
        <w:t xml:space="preserve">, </w:t>
      </w:r>
      <w:proofErr w:type="spellStart"/>
      <w:r w:rsidRPr="00033ACA">
        <w:t>Server</w:t>
      </w:r>
      <w:proofErr w:type="spellEnd"/>
      <w:r w:rsidRPr="00033ACA">
        <w:t xml:space="preserve"> 2008, 7, 8, 8.1, 10; </w:t>
      </w:r>
    </w:p>
    <w:p w:rsidR="005E04F7" w:rsidRPr="00033ACA" w:rsidRDefault="005E04F7" w:rsidP="005E04F7">
      <w:pPr>
        <w:tabs>
          <w:tab w:val="left" w:pos="426"/>
          <w:tab w:val="left" w:pos="567"/>
        </w:tabs>
      </w:pPr>
      <w:r w:rsidRPr="00033ACA">
        <w:t>-</w:t>
      </w:r>
      <w:r w:rsidRPr="00033ACA">
        <w:tab/>
        <w:t xml:space="preserve">Тип подключения RS-485: </w:t>
      </w:r>
      <w:proofErr w:type="spellStart"/>
      <w:r w:rsidRPr="00033ACA">
        <w:t>клеммная</w:t>
      </w:r>
      <w:proofErr w:type="spellEnd"/>
      <w:r w:rsidRPr="00033ACA">
        <w:t xml:space="preserve"> колодка под винт;</w:t>
      </w:r>
    </w:p>
    <w:p w:rsidR="005E04F7" w:rsidRPr="00033ACA" w:rsidRDefault="005E04F7" w:rsidP="005E04F7">
      <w:pPr>
        <w:tabs>
          <w:tab w:val="left" w:pos="426"/>
          <w:tab w:val="left" w:pos="567"/>
        </w:tabs>
      </w:pPr>
      <w:r w:rsidRPr="00033ACA">
        <w:t>-</w:t>
      </w:r>
      <w:r w:rsidRPr="00033ACA">
        <w:tab/>
        <w:t xml:space="preserve">Максимальное расстояние от C2000-USB до приборов ИСО «Орион»: 1200 м; </w:t>
      </w:r>
    </w:p>
    <w:p w:rsidR="005E04F7" w:rsidRPr="00033ACA" w:rsidRDefault="005E04F7" w:rsidP="005E04F7">
      <w:pPr>
        <w:tabs>
          <w:tab w:val="left" w:pos="426"/>
          <w:tab w:val="left" w:pos="567"/>
        </w:tabs>
      </w:pPr>
      <w:r w:rsidRPr="00033ACA">
        <w:t>-</w:t>
      </w:r>
      <w:r w:rsidRPr="00033ACA">
        <w:tab/>
        <w:t xml:space="preserve">Питание прибора: от USB-порта компьютера по кабелю из комплекта поставки; </w:t>
      </w:r>
    </w:p>
    <w:p w:rsidR="005E04F7" w:rsidRPr="00033ACA" w:rsidRDefault="005E04F7" w:rsidP="005E04F7">
      <w:pPr>
        <w:tabs>
          <w:tab w:val="left" w:pos="426"/>
          <w:tab w:val="left" w:pos="567"/>
        </w:tabs>
      </w:pPr>
      <w:r w:rsidRPr="00033ACA">
        <w:t>-</w:t>
      </w:r>
      <w:r w:rsidRPr="00033ACA">
        <w:tab/>
        <w:t xml:space="preserve">Потребляемый ток: 200 мА; </w:t>
      </w:r>
    </w:p>
    <w:p w:rsidR="005E04F7" w:rsidRPr="00033ACA" w:rsidRDefault="005E04F7" w:rsidP="005E04F7">
      <w:pPr>
        <w:tabs>
          <w:tab w:val="left" w:pos="426"/>
          <w:tab w:val="left" w:pos="567"/>
        </w:tabs>
      </w:pPr>
      <w:r w:rsidRPr="00033ACA">
        <w:t>-</w:t>
      </w:r>
      <w:r w:rsidRPr="00033ACA">
        <w:tab/>
        <w:t>Тип обмена данными: полудуплексный;</w:t>
      </w:r>
    </w:p>
    <w:p w:rsidR="005E04F7" w:rsidRPr="00033ACA" w:rsidRDefault="005E04F7" w:rsidP="005E04F7">
      <w:pPr>
        <w:tabs>
          <w:tab w:val="left" w:pos="426"/>
          <w:tab w:val="left" w:pos="567"/>
        </w:tabs>
      </w:pPr>
      <w:r w:rsidRPr="00033ACA">
        <w:t>-</w:t>
      </w:r>
      <w:r w:rsidRPr="00033ACA">
        <w:tab/>
        <w:t>Скорость передачи данных: 110, 300, 600, 1200, 2400, 4800, 9600, 19200, 38400, 57600, 115200 бит/</w:t>
      </w:r>
      <w:proofErr w:type="gramStart"/>
      <w:r w:rsidRPr="00033ACA">
        <w:t>с</w:t>
      </w:r>
      <w:proofErr w:type="gramEnd"/>
      <w:r w:rsidRPr="00033ACA">
        <w:t>;</w:t>
      </w:r>
    </w:p>
    <w:p w:rsidR="005E04F7" w:rsidRPr="00033ACA" w:rsidRDefault="005E04F7" w:rsidP="005E04F7">
      <w:pPr>
        <w:tabs>
          <w:tab w:val="left" w:pos="426"/>
          <w:tab w:val="left" w:pos="567"/>
        </w:tabs>
      </w:pPr>
      <w:r w:rsidRPr="00033ACA">
        <w:t>-</w:t>
      </w:r>
      <w:r w:rsidRPr="00033ACA">
        <w:tab/>
        <w:t>Электрическая прочность изоляции: 2500В в течение 1 минуты;</w:t>
      </w:r>
    </w:p>
    <w:p w:rsidR="005E04F7" w:rsidRPr="00033ACA" w:rsidRDefault="005E04F7" w:rsidP="005E04F7">
      <w:pPr>
        <w:tabs>
          <w:tab w:val="left" w:pos="426"/>
          <w:tab w:val="left" w:pos="567"/>
        </w:tabs>
      </w:pPr>
      <w:r w:rsidRPr="00033ACA">
        <w:t>-</w:t>
      </w:r>
      <w:r w:rsidRPr="00033ACA">
        <w:tab/>
        <w:t>Степень защиты оболочки: IP41;</w:t>
      </w:r>
    </w:p>
    <w:p w:rsidR="005E04F7" w:rsidRPr="00033ACA" w:rsidRDefault="005E04F7" w:rsidP="005E04F7">
      <w:pPr>
        <w:tabs>
          <w:tab w:val="left" w:pos="426"/>
          <w:tab w:val="left" w:pos="567"/>
        </w:tabs>
      </w:pPr>
      <w:r w:rsidRPr="00033ACA">
        <w:t>-</w:t>
      </w:r>
      <w:r w:rsidRPr="00033ACA">
        <w:tab/>
        <w:t>Рабочий диапазон температур: от  -30 до +50</w:t>
      </w:r>
      <w:proofErr w:type="gramStart"/>
      <w:r w:rsidRPr="00033ACA">
        <w:t xml:space="preserve"> °С</w:t>
      </w:r>
      <w:proofErr w:type="gramEnd"/>
      <w:r w:rsidRPr="00033ACA">
        <w:t>;</w:t>
      </w:r>
    </w:p>
    <w:p w:rsidR="005E04F7" w:rsidRPr="00033ACA" w:rsidRDefault="0044251C" w:rsidP="005E04F7">
      <w:pPr>
        <w:tabs>
          <w:tab w:val="left" w:pos="426"/>
          <w:tab w:val="left" w:pos="567"/>
        </w:tabs>
        <w:rPr>
          <w:b/>
        </w:rPr>
      </w:pPr>
      <w:r w:rsidRPr="00033ACA">
        <w:rPr>
          <w:b/>
        </w:rPr>
        <w:t>3.1.26</w:t>
      </w:r>
      <w:r w:rsidR="005E04F7" w:rsidRPr="00033ACA">
        <w:rPr>
          <w:b/>
        </w:rPr>
        <w:t xml:space="preserve">. Источник бесперебойного питания POWERCOM </w:t>
      </w:r>
      <w:proofErr w:type="spellStart"/>
      <w:r w:rsidR="005E04F7" w:rsidRPr="00033ACA">
        <w:rPr>
          <w:b/>
        </w:rPr>
        <w:t>Macan</w:t>
      </w:r>
      <w:proofErr w:type="spellEnd"/>
      <w:r w:rsidR="005E04F7" w:rsidRPr="00033ACA">
        <w:rPr>
          <w:b/>
        </w:rPr>
        <w:t xml:space="preserve"> MAS-1000 (или эквивалент):</w:t>
      </w:r>
    </w:p>
    <w:p w:rsidR="005E04F7" w:rsidRPr="00033ACA" w:rsidRDefault="005E04F7" w:rsidP="00684884">
      <w:pPr>
        <w:numPr>
          <w:ilvl w:val="0"/>
          <w:numId w:val="36"/>
        </w:numPr>
        <w:tabs>
          <w:tab w:val="left" w:pos="360"/>
          <w:tab w:val="left" w:pos="840"/>
        </w:tabs>
        <w:ind w:left="0" w:firstLine="0"/>
      </w:pPr>
      <w:r w:rsidRPr="00033ACA">
        <w:t>Тип: интерактивный;</w:t>
      </w:r>
    </w:p>
    <w:p w:rsidR="005E04F7" w:rsidRPr="00033ACA" w:rsidRDefault="005E04F7" w:rsidP="00684884">
      <w:pPr>
        <w:numPr>
          <w:ilvl w:val="0"/>
          <w:numId w:val="36"/>
        </w:numPr>
        <w:tabs>
          <w:tab w:val="left" w:pos="360"/>
          <w:tab w:val="left" w:pos="840"/>
        </w:tabs>
        <w:ind w:left="0" w:firstLine="0"/>
      </w:pPr>
      <w:r w:rsidRPr="00033ACA">
        <w:t>Исполнение, форм-фактор: напольный</w:t>
      </w:r>
    </w:p>
    <w:p w:rsidR="005E04F7" w:rsidRPr="00033ACA" w:rsidRDefault="005E04F7" w:rsidP="00684884">
      <w:pPr>
        <w:numPr>
          <w:ilvl w:val="0"/>
          <w:numId w:val="36"/>
        </w:numPr>
        <w:tabs>
          <w:tab w:val="left" w:pos="360"/>
          <w:tab w:val="left" w:pos="840"/>
        </w:tabs>
        <w:ind w:left="0" w:firstLine="0"/>
      </w:pPr>
      <w:r w:rsidRPr="00033ACA">
        <w:t>Мощность, ВА: не менее 1000 ВА;</w:t>
      </w:r>
    </w:p>
    <w:p w:rsidR="005E04F7" w:rsidRPr="00033ACA" w:rsidRDefault="005E04F7" w:rsidP="00684884">
      <w:pPr>
        <w:numPr>
          <w:ilvl w:val="0"/>
          <w:numId w:val="36"/>
        </w:numPr>
        <w:tabs>
          <w:tab w:val="left" w:pos="360"/>
          <w:tab w:val="left" w:pos="840"/>
        </w:tabs>
        <w:ind w:left="0" w:firstLine="0"/>
      </w:pPr>
      <w:r w:rsidRPr="00033ACA">
        <w:t xml:space="preserve">Мощность, </w:t>
      </w:r>
      <w:proofErr w:type="gramStart"/>
      <w:r w:rsidRPr="00033ACA">
        <w:t>Вт</w:t>
      </w:r>
      <w:proofErr w:type="gramEnd"/>
      <w:r w:rsidRPr="00033ACA">
        <w:t>: не менее 900 Вт;</w:t>
      </w:r>
    </w:p>
    <w:p w:rsidR="005E04F7" w:rsidRPr="00033ACA" w:rsidRDefault="005E04F7" w:rsidP="00684884">
      <w:pPr>
        <w:numPr>
          <w:ilvl w:val="0"/>
          <w:numId w:val="36"/>
        </w:numPr>
        <w:tabs>
          <w:tab w:val="left" w:pos="360"/>
          <w:tab w:val="left" w:pos="840"/>
        </w:tabs>
        <w:ind w:left="0" w:firstLine="0"/>
      </w:pPr>
      <w:r w:rsidRPr="00033ACA">
        <w:t>Тип выходных разъемов питания: 4 (четыре) х IEC 320 C13 (компьютерный);</w:t>
      </w:r>
    </w:p>
    <w:p w:rsidR="005E04F7" w:rsidRPr="00033ACA" w:rsidRDefault="005E04F7" w:rsidP="00684884">
      <w:pPr>
        <w:numPr>
          <w:ilvl w:val="0"/>
          <w:numId w:val="36"/>
        </w:numPr>
        <w:tabs>
          <w:tab w:val="left" w:pos="360"/>
          <w:tab w:val="left" w:pos="840"/>
        </w:tabs>
        <w:ind w:left="0" w:firstLine="0"/>
      </w:pPr>
      <w:r w:rsidRPr="00033ACA">
        <w:t xml:space="preserve">Время работы при полной нагрузке, мин: не менее 3 минут: </w:t>
      </w:r>
    </w:p>
    <w:p w:rsidR="005E04F7" w:rsidRPr="00033ACA" w:rsidRDefault="005E04F7" w:rsidP="00684884">
      <w:pPr>
        <w:numPr>
          <w:ilvl w:val="0"/>
          <w:numId w:val="36"/>
        </w:numPr>
        <w:tabs>
          <w:tab w:val="left" w:pos="360"/>
          <w:tab w:val="left" w:pos="840"/>
        </w:tabs>
        <w:ind w:left="0" w:firstLine="0"/>
      </w:pPr>
      <w:r w:rsidRPr="00033ACA">
        <w:t>Входное напряжение: от 208 до 240</w:t>
      </w:r>
      <w:proofErr w:type="gramStart"/>
      <w:r w:rsidRPr="00033ACA">
        <w:t xml:space="preserve"> В</w:t>
      </w:r>
      <w:proofErr w:type="gramEnd"/>
      <w:r w:rsidRPr="00033ACA">
        <w:t>;</w:t>
      </w:r>
    </w:p>
    <w:p w:rsidR="005E04F7" w:rsidRPr="00033ACA" w:rsidRDefault="005E04F7" w:rsidP="00684884">
      <w:pPr>
        <w:numPr>
          <w:ilvl w:val="0"/>
          <w:numId w:val="36"/>
        </w:numPr>
        <w:tabs>
          <w:tab w:val="left" w:pos="360"/>
          <w:tab w:val="left" w:pos="840"/>
        </w:tabs>
        <w:ind w:left="0" w:firstLine="0"/>
      </w:pPr>
      <w:r w:rsidRPr="00033ACA">
        <w:lastRenderedPageBreak/>
        <w:t>Выходное напряжение: от 208 до 240</w:t>
      </w:r>
      <w:proofErr w:type="gramStart"/>
      <w:r w:rsidRPr="00033ACA">
        <w:t xml:space="preserve"> В</w:t>
      </w:r>
      <w:proofErr w:type="gramEnd"/>
      <w:r w:rsidRPr="00033ACA">
        <w:t>;</w:t>
      </w:r>
    </w:p>
    <w:p w:rsidR="005E04F7" w:rsidRPr="00033ACA" w:rsidRDefault="005E04F7" w:rsidP="00684884">
      <w:pPr>
        <w:numPr>
          <w:ilvl w:val="0"/>
          <w:numId w:val="36"/>
        </w:numPr>
        <w:tabs>
          <w:tab w:val="left" w:pos="360"/>
          <w:tab w:val="left" w:pos="840"/>
        </w:tabs>
        <w:ind w:left="0" w:firstLine="0"/>
      </w:pPr>
      <w:r w:rsidRPr="00033ACA">
        <w:t>Входная частота: 50 или 60 Гц (</w:t>
      </w:r>
      <w:proofErr w:type="spellStart"/>
      <w:r w:rsidRPr="00033ACA">
        <w:t>автоопределение</w:t>
      </w:r>
      <w:proofErr w:type="spellEnd"/>
      <w:r w:rsidRPr="00033ACA">
        <w:t>);</w:t>
      </w:r>
    </w:p>
    <w:p w:rsidR="005E04F7" w:rsidRPr="00033ACA" w:rsidRDefault="005E04F7" w:rsidP="00684884">
      <w:pPr>
        <w:numPr>
          <w:ilvl w:val="0"/>
          <w:numId w:val="36"/>
        </w:numPr>
        <w:tabs>
          <w:tab w:val="left" w:pos="360"/>
          <w:tab w:val="left" w:pos="840"/>
        </w:tabs>
        <w:ind w:left="0" w:firstLine="0"/>
      </w:pPr>
      <w:r w:rsidRPr="00033ACA">
        <w:t>Выходная частота: 50 или 60 Гц;</w:t>
      </w:r>
    </w:p>
    <w:p w:rsidR="005E04F7" w:rsidRPr="00033ACA" w:rsidRDefault="005E04F7" w:rsidP="00684884">
      <w:pPr>
        <w:numPr>
          <w:ilvl w:val="0"/>
          <w:numId w:val="36"/>
        </w:numPr>
        <w:tabs>
          <w:tab w:val="left" w:pos="360"/>
          <w:tab w:val="left" w:pos="840"/>
        </w:tabs>
        <w:ind w:left="0" w:firstLine="0"/>
      </w:pPr>
      <w:r w:rsidRPr="00033ACA">
        <w:t>Звуковая сигнализация в режиме работы от аккумулятора, при низком заряде аккумулятора, перегрузке и неисправности зарядного устройства;</w:t>
      </w:r>
    </w:p>
    <w:p w:rsidR="005E04F7" w:rsidRPr="00033ACA" w:rsidRDefault="005E04F7" w:rsidP="00684884">
      <w:pPr>
        <w:numPr>
          <w:ilvl w:val="0"/>
          <w:numId w:val="36"/>
        </w:numPr>
        <w:tabs>
          <w:tab w:val="left" w:pos="360"/>
          <w:tab w:val="left" w:pos="840"/>
        </w:tabs>
        <w:ind w:left="0" w:firstLine="0"/>
      </w:pPr>
      <w:r w:rsidRPr="00033ACA">
        <w:t>Холодный старт;</w:t>
      </w:r>
    </w:p>
    <w:p w:rsidR="005E04F7" w:rsidRPr="00033ACA" w:rsidRDefault="005E04F7" w:rsidP="00684884">
      <w:pPr>
        <w:numPr>
          <w:ilvl w:val="0"/>
          <w:numId w:val="36"/>
        </w:numPr>
        <w:tabs>
          <w:tab w:val="left" w:pos="360"/>
          <w:tab w:val="left" w:pos="840"/>
        </w:tabs>
        <w:ind w:left="0" w:firstLine="0"/>
      </w:pPr>
      <w:r w:rsidRPr="00033ACA">
        <w:t xml:space="preserve">Отображение информации: </w:t>
      </w:r>
      <w:proofErr w:type="gramStart"/>
      <w:r w:rsidRPr="00033ACA">
        <w:t>ЖК дисплей</w:t>
      </w:r>
      <w:proofErr w:type="gramEnd"/>
      <w:r w:rsidRPr="00033ACA">
        <w:t>;</w:t>
      </w:r>
    </w:p>
    <w:p w:rsidR="005E04F7" w:rsidRPr="00033ACA" w:rsidRDefault="005E04F7" w:rsidP="00684884">
      <w:pPr>
        <w:numPr>
          <w:ilvl w:val="0"/>
          <w:numId w:val="36"/>
        </w:numPr>
        <w:tabs>
          <w:tab w:val="left" w:pos="360"/>
          <w:tab w:val="left" w:pos="840"/>
        </w:tabs>
        <w:ind w:left="0" w:firstLine="0"/>
      </w:pPr>
      <w:r w:rsidRPr="00033ACA">
        <w:t xml:space="preserve">Тип аккумуляторных батарей: </w:t>
      </w:r>
      <w:proofErr w:type="gramStart"/>
      <w:r w:rsidRPr="00033ACA">
        <w:t>герметичные</w:t>
      </w:r>
      <w:proofErr w:type="gramEnd"/>
      <w:r w:rsidRPr="00033ACA">
        <w:t>, свинцово-кислотные необслуживаемые;</w:t>
      </w:r>
    </w:p>
    <w:p w:rsidR="005E04F7" w:rsidRPr="00033ACA" w:rsidRDefault="005E04F7" w:rsidP="00684884">
      <w:pPr>
        <w:numPr>
          <w:ilvl w:val="0"/>
          <w:numId w:val="36"/>
        </w:numPr>
        <w:tabs>
          <w:tab w:val="left" w:pos="360"/>
          <w:tab w:val="left" w:pos="840"/>
        </w:tabs>
        <w:ind w:left="0" w:firstLine="0"/>
      </w:pPr>
      <w:r w:rsidRPr="00033ACA">
        <w:t>Напряжение и емкость батарей: не менее 36В (12В 7Ач / 3);</w:t>
      </w:r>
    </w:p>
    <w:p w:rsidR="005E04F7" w:rsidRPr="00033ACA" w:rsidRDefault="005E04F7" w:rsidP="00684884">
      <w:pPr>
        <w:numPr>
          <w:ilvl w:val="0"/>
          <w:numId w:val="36"/>
        </w:numPr>
        <w:tabs>
          <w:tab w:val="left" w:pos="360"/>
          <w:tab w:val="left" w:pos="840"/>
        </w:tabs>
        <w:ind w:left="0" w:firstLine="0"/>
      </w:pPr>
      <w:r w:rsidRPr="00033ACA">
        <w:t>Интерфейсы: RS-232, USB;</w:t>
      </w:r>
    </w:p>
    <w:p w:rsidR="005E04F7" w:rsidRPr="00033ACA" w:rsidRDefault="005E04F7" w:rsidP="00684884">
      <w:pPr>
        <w:numPr>
          <w:ilvl w:val="0"/>
          <w:numId w:val="36"/>
        </w:numPr>
        <w:tabs>
          <w:tab w:val="left" w:pos="360"/>
          <w:tab w:val="left" w:pos="840"/>
        </w:tabs>
        <w:ind w:left="0" w:firstLine="0"/>
      </w:pPr>
      <w:r w:rsidRPr="00033ACA">
        <w:t>Защита от перегрузки;</w:t>
      </w:r>
    </w:p>
    <w:p w:rsidR="005E04F7" w:rsidRPr="00033ACA" w:rsidRDefault="005E04F7" w:rsidP="00684884">
      <w:pPr>
        <w:numPr>
          <w:ilvl w:val="0"/>
          <w:numId w:val="36"/>
        </w:numPr>
        <w:tabs>
          <w:tab w:val="left" w:pos="360"/>
          <w:tab w:val="left" w:pos="840"/>
        </w:tabs>
        <w:ind w:left="0" w:firstLine="0"/>
      </w:pPr>
      <w:r w:rsidRPr="00033ACA">
        <w:t>Защита от высоковольтных импульсов;</w:t>
      </w:r>
    </w:p>
    <w:p w:rsidR="005E04F7" w:rsidRPr="00033ACA" w:rsidRDefault="005E04F7" w:rsidP="00684884">
      <w:pPr>
        <w:numPr>
          <w:ilvl w:val="0"/>
          <w:numId w:val="36"/>
        </w:numPr>
        <w:tabs>
          <w:tab w:val="left" w:pos="360"/>
          <w:tab w:val="left" w:pos="840"/>
        </w:tabs>
        <w:ind w:left="0" w:firstLine="0"/>
      </w:pPr>
      <w:r w:rsidRPr="00033ACA">
        <w:t>Фильтрация помех;</w:t>
      </w:r>
    </w:p>
    <w:p w:rsidR="005E04F7" w:rsidRPr="00033ACA" w:rsidRDefault="005E04F7" w:rsidP="00684884">
      <w:pPr>
        <w:numPr>
          <w:ilvl w:val="0"/>
          <w:numId w:val="36"/>
        </w:numPr>
        <w:tabs>
          <w:tab w:val="left" w:pos="360"/>
          <w:tab w:val="left" w:pos="840"/>
        </w:tabs>
        <w:ind w:left="0" w:firstLine="0"/>
      </w:pPr>
      <w:r w:rsidRPr="00033ACA">
        <w:t>Защита от короткого замыкания.</w:t>
      </w:r>
    </w:p>
    <w:p w:rsidR="005E04F7" w:rsidRPr="00033ACA" w:rsidRDefault="0044251C" w:rsidP="005E04F7">
      <w:pPr>
        <w:tabs>
          <w:tab w:val="left" w:pos="426"/>
          <w:tab w:val="left" w:pos="567"/>
        </w:tabs>
        <w:rPr>
          <w:b/>
        </w:rPr>
      </w:pPr>
      <w:r w:rsidRPr="00033ACA">
        <w:rPr>
          <w:b/>
        </w:rPr>
        <w:t>3.1.27</w:t>
      </w:r>
      <w:r w:rsidR="005E04F7" w:rsidRPr="00033ACA">
        <w:rPr>
          <w:b/>
        </w:rPr>
        <w:t xml:space="preserve">. Сетевой фильтр 3м 5роз </w:t>
      </w:r>
      <w:proofErr w:type="spellStart"/>
      <w:r w:rsidR="005E04F7" w:rsidRPr="00033ACA">
        <w:rPr>
          <w:b/>
        </w:rPr>
        <w:t>Power</w:t>
      </w:r>
      <w:proofErr w:type="spellEnd"/>
      <w:r w:rsidR="005E04F7" w:rsidRPr="00033ACA">
        <w:rPr>
          <w:b/>
        </w:rPr>
        <w:t xml:space="preserve"> </w:t>
      </w:r>
      <w:proofErr w:type="spellStart"/>
      <w:r w:rsidR="005E04F7" w:rsidRPr="00033ACA">
        <w:rPr>
          <w:b/>
        </w:rPr>
        <w:t>Cube</w:t>
      </w:r>
      <w:proofErr w:type="spellEnd"/>
      <w:r w:rsidR="005E04F7" w:rsidRPr="00033ACA">
        <w:rPr>
          <w:b/>
        </w:rPr>
        <w:t xml:space="preserve"> SPG-B (или эквивалент):</w:t>
      </w:r>
    </w:p>
    <w:p w:rsidR="005E04F7" w:rsidRPr="00033ACA" w:rsidRDefault="005E04F7" w:rsidP="00684884">
      <w:pPr>
        <w:numPr>
          <w:ilvl w:val="0"/>
          <w:numId w:val="36"/>
        </w:numPr>
        <w:tabs>
          <w:tab w:val="left" w:pos="360"/>
          <w:tab w:val="left" w:pos="840"/>
        </w:tabs>
        <w:ind w:left="0" w:firstLine="0"/>
      </w:pPr>
      <w:r w:rsidRPr="00033ACA">
        <w:t xml:space="preserve">Напряжение сети, В: 220; </w:t>
      </w:r>
    </w:p>
    <w:p w:rsidR="005E04F7" w:rsidRPr="00033ACA" w:rsidRDefault="005E04F7" w:rsidP="00684884">
      <w:pPr>
        <w:numPr>
          <w:ilvl w:val="0"/>
          <w:numId w:val="36"/>
        </w:numPr>
        <w:tabs>
          <w:tab w:val="left" w:pos="360"/>
          <w:tab w:val="left" w:pos="840"/>
        </w:tabs>
        <w:ind w:left="0" w:firstLine="0"/>
      </w:pPr>
      <w:r w:rsidRPr="00033ACA">
        <w:t xml:space="preserve">Количество розеток с заземлением, </w:t>
      </w:r>
      <w:proofErr w:type="spellStart"/>
      <w:proofErr w:type="gramStart"/>
      <w:r w:rsidRPr="00033ACA">
        <w:t>шт</w:t>
      </w:r>
      <w:proofErr w:type="spellEnd"/>
      <w:proofErr w:type="gramEnd"/>
      <w:r w:rsidRPr="00033ACA">
        <w:t xml:space="preserve">: 5; </w:t>
      </w:r>
    </w:p>
    <w:p w:rsidR="005E04F7" w:rsidRPr="00033ACA" w:rsidRDefault="005E04F7" w:rsidP="00684884">
      <w:pPr>
        <w:numPr>
          <w:ilvl w:val="0"/>
          <w:numId w:val="36"/>
        </w:numPr>
        <w:tabs>
          <w:tab w:val="left" w:pos="360"/>
          <w:tab w:val="left" w:pos="840"/>
        </w:tabs>
        <w:ind w:left="0" w:firstLine="0"/>
      </w:pPr>
      <w:r w:rsidRPr="00033ACA">
        <w:t xml:space="preserve">Суммарная номинальная мощность нагрузки (кВт): не менее 2,2; </w:t>
      </w:r>
    </w:p>
    <w:p w:rsidR="005E04F7" w:rsidRPr="00033ACA" w:rsidRDefault="005E04F7" w:rsidP="00684884">
      <w:pPr>
        <w:numPr>
          <w:ilvl w:val="0"/>
          <w:numId w:val="36"/>
        </w:numPr>
        <w:tabs>
          <w:tab w:val="left" w:pos="360"/>
          <w:tab w:val="left" w:pos="840"/>
        </w:tabs>
        <w:ind w:left="0" w:firstLine="0"/>
      </w:pPr>
      <w:r w:rsidRPr="00033ACA">
        <w:t xml:space="preserve">Номинальная сила тока, А: 10; </w:t>
      </w:r>
    </w:p>
    <w:p w:rsidR="005E04F7" w:rsidRPr="00033ACA" w:rsidRDefault="005E04F7" w:rsidP="00684884">
      <w:pPr>
        <w:numPr>
          <w:ilvl w:val="0"/>
          <w:numId w:val="36"/>
        </w:numPr>
        <w:tabs>
          <w:tab w:val="left" w:pos="360"/>
          <w:tab w:val="left" w:pos="840"/>
        </w:tabs>
        <w:ind w:left="0" w:firstLine="0"/>
      </w:pPr>
      <w:r w:rsidRPr="00033ACA">
        <w:t xml:space="preserve">Длина кабеля: не менее 3 м; </w:t>
      </w:r>
    </w:p>
    <w:p w:rsidR="005E04F7" w:rsidRPr="00033ACA" w:rsidRDefault="005E04F7" w:rsidP="00684884">
      <w:pPr>
        <w:numPr>
          <w:ilvl w:val="0"/>
          <w:numId w:val="36"/>
        </w:numPr>
        <w:tabs>
          <w:tab w:val="left" w:pos="360"/>
          <w:tab w:val="left" w:pos="840"/>
        </w:tabs>
        <w:ind w:left="0" w:firstLine="0"/>
      </w:pPr>
      <w:r w:rsidRPr="00033ACA">
        <w:t xml:space="preserve">Ток помехи, выдерживаемый ограничителем, кА: не менее 2.5; </w:t>
      </w:r>
    </w:p>
    <w:p w:rsidR="005E04F7" w:rsidRPr="00033ACA" w:rsidRDefault="005E04F7" w:rsidP="00684884">
      <w:pPr>
        <w:numPr>
          <w:ilvl w:val="0"/>
          <w:numId w:val="36"/>
        </w:numPr>
        <w:tabs>
          <w:tab w:val="left" w:pos="360"/>
          <w:tab w:val="left" w:pos="840"/>
        </w:tabs>
        <w:ind w:left="0" w:firstLine="0"/>
      </w:pPr>
      <w:r w:rsidRPr="00033ACA">
        <w:t xml:space="preserve">Заземление: есть; </w:t>
      </w:r>
    </w:p>
    <w:p w:rsidR="005E04F7" w:rsidRPr="00033ACA" w:rsidRDefault="005E04F7" w:rsidP="00684884">
      <w:pPr>
        <w:numPr>
          <w:ilvl w:val="0"/>
          <w:numId w:val="36"/>
        </w:numPr>
        <w:tabs>
          <w:tab w:val="left" w:pos="360"/>
          <w:tab w:val="left" w:pos="840"/>
        </w:tabs>
        <w:ind w:left="0" w:firstLine="0"/>
      </w:pPr>
      <w:r w:rsidRPr="00033ACA">
        <w:t xml:space="preserve">Выключатель на корпусе: есть; </w:t>
      </w:r>
    </w:p>
    <w:p w:rsidR="005E04F7" w:rsidRPr="00033ACA" w:rsidRDefault="005E04F7" w:rsidP="00684884">
      <w:pPr>
        <w:numPr>
          <w:ilvl w:val="0"/>
          <w:numId w:val="36"/>
        </w:numPr>
        <w:tabs>
          <w:tab w:val="left" w:pos="360"/>
          <w:tab w:val="left" w:pos="840"/>
        </w:tabs>
        <w:ind w:left="0" w:firstLine="0"/>
      </w:pPr>
      <w:r w:rsidRPr="00033ACA">
        <w:t>Световая индикация: есть.</w:t>
      </w:r>
    </w:p>
    <w:p w:rsidR="005E04F7" w:rsidRPr="00033ACA" w:rsidRDefault="0044251C" w:rsidP="005E04F7">
      <w:pPr>
        <w:tabs>
          <w:tab w:val="left" w:pos="426"/>
          <w:tab w:val="left" w:pos="567"/>
        </w:tabs>
      </w:pPr>
      <w:r w:rsidRPr="00033ACA">
        <w:rPr>
          <w:b/>
        </w:rPr>
        <w:t>3.1.28</w:t>
      </w:r>
      <w:r w:rsidR="005E04F7" w:rsidRPr="00033ACA">
        <w:rPr>
          <w:b/>
        </w:rPr>
        <w:t xml:space="preserve">. Концентратор USB </w:t>
      </w:r>
      <w:proofErr w:type="spellStart"/>
      <w:r w:rsidR="005E04F7" w:rsidRPr="00033ACA">
        <w:rPr>
          <w:b/>
        </w:rPr>
        <w:t>Transcend</w:t>
      </w:r>
      <w:proofErr w:type="spellEnd"/>
      <w:r w:rsidR="005E04F7" w:rsidRPr="00033ACA">
        <w:rPr>
          <w:b/>
        </w:rPr>
        <w:t xml:space="preserve"> TS-HUB2K (или эквивалент):</w:t>
      </w:r>
    </w:p>
    <w:p w:rsidR="005E04F7" w:rsidRPr="00033ACA" w:rsidRDefault="005E04F7" w:rsidP="00684884">
      <w:pPr>
        <w:numPr>
          <w:ilvl w:val="0"/>
          <w:numId w:val="36"/>
        </w:numPr>
        <w:tabs>
          <w:tab w:val="left" w:pos="360"/>
          <w:tab w:val="left" w:pos="840"/>
        </w:tabs>
        <w:ind w:left="0" w:firstLine="0"/>
      </w:pPr>
      <w:r w:rsidRPr="00033ACA">
        <w:t xml:space="preserve">Количество портов: 4-порта USB – 3.0; </w:t>
      </w:r>
    </w:p>
    <w:p w:rsidR="005E04F7" w:rsidRPr="00033ACA" w:rsidRDefault="005E04F7" w:rsidP="00684884">
      <w:pPr>
        <w:numPr>
          <w:ilvl w:val="0"/>
          <w:numId w:val="36"/>
        </w:numPr>
        <w:tabs>
          <w:tab w:val="left" w:pos="360"/>
          <w:tab w:val="left" w:pos="840"/>
        </w:tabs>
        <w:ind w:left="0" w:firstLine="0"/>
      </w:pPr>
      <w:r w:rsidRPr="00033ACA">
        <w:t xml:space="preserve">Питание: через USB; </w:t>
      </w:r>
    </w:p>
    <w:p w:rsidR="005E04F7" w:rsidRPr="00033ACA" w:rsidRDefault="005E04F7" w:rsidP="00684884">
      <w:pPr>
        <w:numPr>
          <w:ilvl w:val="0"/>
          <w:numId w:val="36"/>
        </w:numPr>
        <w:tabs>
          <w:tab w:val="left" w:pos="360"/>
          <w:tab w:val="left" w:pos="840"/>
        </w:tabs>
        <w:ind w:left="0" w:firstLine="0"/>
      </w:pPr>
      <w:r w:rsidRPr="00033ACA">
        <w:t>Интерфейс: USB 3.0 (обратно совместим с USB 2.0);</w:t>
      </w:r>
    </w:p>
    <w:p w:rsidR="005E04F7" w:rsidRPr="00033ACA" w:rsidRDefault="005E04F7" w:rsidP="00684884">
      <w:pPr>
        <w:numPr>
          <w:ilvl w:val="0"/>
          <w:numId w:val="36"/>
        </w:numPr>
        <w:tabs>
          <w:tab w:val="left" w:pos="360"/>
          <w:tab w:val="left" w:pos="840"/>
        </w:tabs>
        <w:ind w:left="0" w:firstLine="0"/>
      </w:pPr>
      <w:r w:rsidRPr="00033ACA">
        <w:t>Длина кабеля:   не менее 0.105 м.</w:t>
      </w:r>
    </w:p>
    <w:p w:rsidR="005E04F7" w:rsidRPr="00033ACA" w:rsidRDefault="0044251C" w:rsidP="005E04F7">
      <w:pPr>
        <w:tabs>
          <w:tab w:val="left" w:pos="426"/>
          <w:tab w:val="left" w:pos="567"/>
        </w:tabs>
      </w:pPr>
      <w:r w:rsidRPr="00033ACA">
        <w:rPr>
          <w:b/>
        </w:rPr>
        <w:t>3.1</w:t>
      </w:r>
      <w:r w:rsidR="005E04F7" w:rsidRPr="00033ACA">
        <w:rPr>
          <w:b/>
        </w:rPr>
        <w:t>.29.</w:t>
      </w:r>
      <w:r w:rsidR="005E04F7" w:rsidRPr="00033ACA">
        <w:t xml:space="preserve"> </w:t>
      </w:r>
      <w:r w:rsidR="005E04F7" w:rsidRPr="00033ACA">
        <w:rPr>
          <w:b/>
        </w:rPr>
        <w:t xml:space="preserve">Кабель витая пара </w:t>
      </w:r>
      <w:proofErr w:type="spellStart"/>
      <w:r w:rsidR="005E04F7" w:rsidRPr="00033ACA">
        <w:rPr>
          <w:b/>
        </w:rPr>
        <w:t>Hyperline</w:t>
      </w:r>
      <w:proofErr w:type="spellEnd"/>
      <w:r w:rsidR="005E04F7" w:rsidRPr="00033ACA">
        <w:rPr>
          <w:b/>
        </w:rPr>
        <w:t xml:space="preserve"> U/UTP4-C5E-S24-IN-PVC-WH-305 (305 м) (или эквивалент):</w:t>
      </w:r>
      <w:r w:rsidR="005E04F7" w:rsidRPr="00033ACA">
        <w:t xml:space="preserve"> </w:t>
      </w:r>
    </w:p>
    <w:p w:rsidR="005E04F7" w:rsidRPr="00033ACA" w:rsidRDefault="005E04F7" w:rsidP="00684884">
      <w:pPr>
        <w:numPr>
          <w:ilvl w:val="0"/>
          <w:numId w:val="36"/>
        </w:numPr>
        <w:tabs>
          <w:tab w:val="left" w:pos="360"/>
          <w:tab w:val="left" w:pos="840"/>
        </w:tabs>
        <w:ind w:left="0" w:firstLine="0"/>
      </w:pPr>
      <w:r w:rsidRPr="00033ACA">
        <w:t>Тип кабеля: неэкранированная витая пара;</w:t>
      </w:r>
    </w:p>
    <w:p w:rsidR="005E04F7" w:rsidRPr="00033ACA" w:rsidRDefault="005E04F7" w:rsidP="00684884">
      <w:pPr>
        <w:numPr>
          <w:ilvl w:val="0"/>
          <w:numId w:val="36"/>
        </w:numPr>
        <w:tabs>
          <w:tab w:val="left" w:pos="360"/>
          <w:tab w:val="left" w:pos="840"/>
        </w:tabs>
        <w:ind w:left="0" w:firstLine="0"/>
      </w:pPr>
      <w:r w:rsidRPr="00033ACA">
        <w:t>Категория кабеля: 5е;</w:t>
      </w:r>
    </w:p>
    <w:p w:rsidR="005E04F7" w:rsidRPr="00033ACA" w:rsidRDefault="005E04F7" w:rsidP="00684884">
      <w:pPr>
        <w:numPr>
          <w:ilvl w:val="0"/>
          <w:numId w:val="36"/>
        </w:numPr>
        <w:tabs>
          <w:tab w:val="left" w:pos="360"/>
          <w:tab w:val="left" w:pos="840"/>
        </w:tabs>
        <w:ind w:left="0" w:firstLine="0"/>
      </w:pPr>
      <w:r w:rsidRPr="00033ACA">
        <w:t>Количество пар: 4 (четыре);</w:t>
      </w:r>
    </w:p>
    <w:p w:rsidR="005E04F7" w:rsidRPr="00033ACA" w:rsidRDefault="005E04F7" w:rsidP="00684884">
      <w:pPr>
        <w:numPr>
          <w:ilvl w:val="0"/>
          <w:numId w:val="36"/>
        </w:numPr>
        <w:tabs>
          <w:tab w:val="left" w:pos="360"/>
          <w:tab w:val="left" w:pos="840"/>
        </w:tabs>
        <w:ind w:left="0" w:firstLine="0"/>
      </w:pPr>
      <w:r w:rsidRPr="00033ACA">
        <w:t xml:space="preserve">Длина кабеля в бухте, </w:t>
      </w:r>
      <w:proofErr w:type="gramStart"/>
      <w:r w:rsidRPr="00033ACA">
        <w:t>м</w:t>
      </w:r>
      <w:proofErr w:type="gramEnd"/>
      <w:r w:rsidRPr="00033ACA">
        <w:t>,: 305;</w:t>
      </w:r>
    </w:p>
    <w:p w:rsidR="005E04F7" w:rsidRPr="00033ACA" w:rsidRDefault="005E04F7" w:rsidP="00684884">
      <w:pPr>
        <w:numPr>
          <w:ilvl w:val="0"/>
          <w:numId w:val="36"/>
        </w:numPr>
        <w:tabs>
          <w:tab w:val="left" w:pos="360"/>
          <w:tab w:val="left" w:pos="840"/>
        </w:tabs>
        <w:ind w:left="0" w:firstLine="0"/>
      </w:pPr>
      <w:r w:rsidRPr="00033ACA">
        <w:t>Материал проводника: медь;</w:t>
      </w:r>
    </w:p>
    <w:p w:rsidR="005E04F7" w:rsidRPr="00033ACA" w:rsidRDefault="005E04F7" w:rsidP="00684884">
      <w:pPr>
        <w:numPr>
          <w:ilvl w:val="0"/>
          <w:numId w:val="36"/>
        </w:numPr>
        <w:tabs>
          <w:tab w:val="left" w:pos="360"/>
          <w:tab w:val="left" w:pos="840"/>
        </w:tabs>
        <w:ind w:left="0" w:firstLine="0"/>
      </w:pPr>
      <w:r w:rsidRPr="00033ACA">
        <w:t>Внешняя оболочка: поливинилхлорид, не распространяющий горение (PVC);</w:t>
      </w:r>
    </w:p>
    <w:p w:rsidR="005E04F7" w:rsidRPr="00033ACA" w:rsidRDefault="005E04F7" w:rsidP="00684884">
      <w:pPr>
        <w:numPr>
          <w:ilvl w:val="0"/>
          <w:numId w:val="36"/>
        </w:numPr>
        <w:tabs>
          <w:tab w:val="left" w:pos="360"/>
          <w:tab w:val="left" w:pos="840"/>
        </w:tabs>
        <w:ind w:left="0" w:firstLine="0"/>
      </w:pPr>
      <w:r w:rsidRPr="00033ACA">
        <w:t>Внешний диаметр кабеля: 5,1 ± 0,2 мм;</w:t>
      </w:r>
    </w:p>
    <w:p w:rsidR="005E04F7" w:rsidRPr="00033ACA" w:rsidRDefault="005E04F7" w:rsidP="00684884">
      <w:pPr>
        <w:numPr>
          <w:ilvl w:val="0"/>
          <w:numId w:val="36"/>
        </w:numPr>
        <w:tabs>
          <w:tab w:val="left" w:pos="360"/>
          <w:tab w:val="left" w:pos="840"/>
        </w:tabs>
        <w:ind w:left="0" w:firstLine="0"/>
      </w:pPr>
      <w:r w:rsidRPr="00033ACA">
        <w:t>Рабочая температура: от -20°C до +75°C.</w:t>
      </w:r>
    </w:p>
    <w:p w:rsidR="005E04F7" w:rsidRPr="00033ACA" w:rsidRDefault="0044251C" w:rsidP="005E04F7">
      <w:pPr>
        <w:tabs>
          <w:tab w:val="left" w:pos="426"/>
          <w:tab w:val="left" w:pos="567"/>
        </w:tabs>
      </w:pPr>
      <w:r w:rsidRPr="00033ACA">
        <w:rPr>
          <w:b/>
        </w:rPr>
        <w:t>3.1</w:t>
      </w:r>
      <w:r w:rsidR="005E04F7" w:rsidRPr="00033ACA">
        <w:rPr>
          <w:b/>
        </w:rPr>
        <w:t xml:space="preserve">.30. </w:t>
      </w:r>
      <w:proofErr w:type="spellStart"/>
      <w:r w:rsidR="005E04F7" w:rsidRPr="00033ACA">
        <w:rPr>
          <w:b/>
        </w:rPr>
        <w:t>Извещатель</w:t>
      </w:r>
      <w:proofErr w:type="spellEnd"/>
      <w:r w:rsidR="005E04F7" w:rsidRPr="00033ACA">
        <w:rPr>
          <w:b/>
        </w:rPr>
        <w:t xml:space="preserve"> </w:t>
      </w:r>
      <w:proofErr w:type="spellStart"/>
      <w:r w:rsidR="005E04F7" w:rsidRPr="00033ACA">
        <w:rPr>
          <w:b/>
        </w:rPr>
        <w:t>магнитоконтактный</w:t>
      </w:r>
      <w:proofErr w:type="spellEnd"/>
      <w:r w:rsidR="005E04F7" w:rsidRPr="00033ACA">
        <w:rPr>
          <w:b/>
        </w:rPr>
        <w:t xml:space="preserve"> адресный С2000-СМК:</w:t>
      </w:r>
      <w:r w:rsidR="005E04F7" w:rsidRPr="00033ACA">
        <w:t xml:space="preserve"> </w:t>
      </w:r>
    </w:p>
    <w:p w:rsidR="005E04F7" w:rsidRPr="00033ACA" w:rsidRDefault="005E04F7" w:rsidP="005E04F7">
      <w:pPr>
        <w:tabs>
          <w:tab w:val="left" w:pos="426"/>
          <w:tab w:val="left" w:pos="567"/>
        </w:tabs>
      </w:pPr>
      <w:r w:rsidRPr="00033ACA">
        <w:t>-</w:t>
      </w:r>
      <w:r w:rsidRPr="00033ACA">
        <w:tab/>
        <w:t>Расстояние срабатывания (до ответной части): 10 мм;</w:t>
      </w:r>
    </w:p>
    <w:p w:rsidR="005E04F7" w:rsidRPr="00033ACA" w:rsidRDefault="005E04F7" w:rsidP="005E04F7">
      <w:pPr>
        <w:tabs>
          <w:tab w:val="left" w:pos="426"/>
          <w:tab w:val="left" w:pos="567"/>
        </w:tabs>
      </w:pPr>
      <w:r w:rsidRPr="00033ACA">
        <w:t>-</w:t>
      </w:r>
      <w:r w:rsidRPr="00033ACA">
        <w:tab/>
        <w:t xml:space="preserve">Время фиксации нарушения зоны, </w:t>
      </w:r>
      <w:proofErr w:type="spellStart"/>
      <w:r w:rsidRPr="00033ACA">
        <w:t>мс</w:t>
      </w:r>
      <w:proofErr w:type="spellEnd"/>
      <w:r w:rsidRPr="00033ACA">
        <w:t>,: 300;</w:t>
      </w:r>
    </w:p>
    <w:p w:rsidR="005E04F7" w:rsidRPr="00033ACA" w:rsidRDefault="005E04F7" w:rsidP="005E04F7">
      <w:pPr>
        <w:tabs>
          <w:tab w:val="left" w:pos="426"/>
          <w:tab w:val="left" w:pos="567"/>
        </w:tabs>
      </w:pPr>
      <w:r w:rsidRPr="00033ACA">
        <w:t>-</w:t>
      </w:r>
      <w:r w:rsidRPr="00033ACA">
        <w:tab/>
        <w:t>Потребляемый ток, мА,: 0,5;</w:t>
      </w:r>
    </w:p>
    <w:p w:rsidR="005E04F7" w:rsidRPr="00033ACA" w:rsidRDefault="005E04F7" w:rsidP="005E04F7">
      <w:pPr>
        <w:tabs>
          <w:tab w:val="left" w:pos="426"/>
          <w:tab w:val="left" w:pos="567"/>
        </w:tabs>
      </w:pPr>
      <w:r w:rsidRPr="00033ACA">
        <w:t>-</w:t>
      </w:r>
      <w:r w:rsidRPr="00033ACA">
        <w:tab/>
        <w:t>Время технической готовности, сек: 15;</w:t>
      </w:r>
    </w:p>
    <w:p w:rsidR="005E04F7" w:rsidRPr="00033ACA" w:rsidRDefault="005E04F7" w:rsidP="005E04F7">
      <w:pPr>
        <w:tabs>
          <w:tab w:val="left" w:pos="426"/>
          <w:tab w:val="left" w:pos="567"/>
        </w:tabs>
      </w:pPr>
      <w:r w:rsidRPr="00033ACA">
        <w:t>-</w:t>
      </w:r>
      <w:r w:rsidRPr="00033ACA">
        <w:tab/>
        <w:t>Рабочий диапазон температур: от - 30°C до +50°C;</w:t>
      </w:r>
    </w:p>
    <w:p w:rsidR="005E04F7" w:rsidRPr="00033ACA" w:rsidRDefault="005E04F7" w:rsidP="005E04F7">
      <w:pPr>
        <w:tabs>
          <w:tab w:val="left" w:pos="426"/>
          <w:tab w:val="left" w:pos="567"/>
        </w:tabs>
      </w:pPr>
      <w:r w:rsidRPr="00033ACA">
        <w:t>-</w:t>
      </w:r>
      <w:r w:rsidRPr="00033ACA">
        <w:tab/>
        <w:t>Относительная влажность: до 93% при +40°C;</w:t>
      </w:r>
    </w:p>
    <w:p w:rsidR="005E04F7" w:rsidRPr="00033ACA" w:rsidRDefault="005E04F7" w:rsidP="005E04F7">
      <w:pPr>
        <w:tabs>
          <w:tab w:val="left" w:pos="426"/>
          <w:tab w:val="left" w:pos="567"/>
        </w:tabs>
      </w:pPr>
      <w:r w:rsidRPr="00033ACA">
        <w:t>-</w:t>
      </w:r>
      <w:r w:rsidRPr="00033ACA">
        <w:tab/>
        <w:t>Степень защиты корпуса: IР41;</w:t>
      </w:r>
    </w:p>
    <w:p w:rsidR="005E04F7" w:rsidRPr="00033ACA" w:rsidRDefault="005E04F7" w:rsidP="005E04F7">
      <w:pPr>
        <w:tabs>
          <w:tab w:val="left" w:pos="426"/>
          <w:tab w:val="left" w:pos="567"/>
        </w:tabs>
      </w:pPr>
      <w:r w:rsidRPr="00033ACA">
        <w:t>-</w:t>
      </w:r>
      <w:r w:rsidRPr="00033ACA">
        <w:tab/>
        <w:t>Программирование прибора: программа UProg.exe.</w:t>
      </w:r>
    </w:p>
    <w:p w:rsidR="002A650F" w:rsidRPr="00033ACA" w:rsidRDefault="0044251C" w:rsidP="0044251C">
      <w:pPr>
        <w:tabs>
          <w:tab w:val="left" w:pos="426"/>
          <w:tab w:val="left" w:pos="567"/>
        </w:tabs>
        <w:rPr>
          <w:b/>
        </w:rPr>
      </w:pPr>
      <w:r w:rsidRPr="00033ACA">
        <w:rPr>
          <w:b/>
        </w:rPr>
        <w:t>3</w:t>
      </w:r>
      <w:r w:rsidR="005E04F7" w:rsidRPr="00033ACA">
        <w:rPr>
          <w:b/>
        </w:rPr>
        <w:t xml:space="preserve">.3.31. Предустановленная (OEM) лицензионная операционная система </w:t>
      </w:r>
      <w:proofErr w:type="spellStart"/>
      <w:r w:rsidR="005E04F7" w:rsidRPr="00033ACA">
        <w:rPr>
          <w:b/>
        </w:rPr>
        <w:t>Microsoft</w:t>
      </w:r>
      <w:proofErr w:type="spellEnd"/>
      <w:r w:rsidR="005E04F7" w:rsidRPr="00033ACA">
        <w:rPr>
          <w:b/>
        </w:rPr>
        <w:t xml:space="preserve"> </w:t>
      </w:r>
      <w:proofErr w:type="spellStart"/>
      <w:r w:rsidR="005E04F7" w:rsidRPr="00033ACA">
        <w:rPr>
          <w:b/>
        </w:rPr>
        <w:t>Windows</w:t>
      </w:r>
      <w:proofErr w:type="spellEnd"/>
      <w:r w:rsidR="005E04F7" w:rsidRPr="00033ACA">
        <w:rPr>
          <w:b/>
        </w:rPr>
        <w:t xml:space="preserve"> 7 Профессиональная SP1 64-bit, языковая версия </w:t>
      </w:r>
      <w:proofErr w:type="gramStart"/>
      <w:r w:rsidR="005E04F7" w:rsidRPr="00033ACA">
        <w:rPr>
          <w:b/>
        </w:rPr>
        <w:t>–р</w:t>
      </w:r>
      <w:proofErr w:type="gramEnd"/>
      <w:r w:rsidR="005E04F7" w:rsidRPr="00033ACA">
        <w:rPr>
          <w:b/>
        </w:rPr>
        <w:t>усская.</w:t>
      </w:r>
    </w:p>
    <w:p w:rsidR="00F127AC" w:rsidRPr="00033ACA" w:rsidRDefault="00F127AC" w:rsidP="0044251C">
      <w:pPr>
        <w:tabs>
          <w:tab w:val="left" w:pos="426"/>
          <w:tab w:val="left" w:pos="567"/>
        </w:tabs>
        <w:rPr>
          <w:b/>
        </w:rPr>
      </w:pPr>
    </w:p>
    <w:p w:rsidR="00F127AC" w:rsidRPr="00033ACA" w:rsidRDefault="00F127AC" w:rsidP="00F127AC">
      <w:pPr>
        <w:tabs>
          <w:tab w:val="left" w:pos="284"/>
          <w:tab w:val="left" w:pos="426"/>
          <w:tab w:val="num" w:pos="1440"/>
        </w:tabs>
        <w:jc w:val="both"/>
        <w:rPr>
          <w:b/>
        </w:rPr>
      </w:pPr>
      <w:r w:rsidRPr="00033ACA">
        <w:rPr>
          <w:b/>
        </w:rPr>
        <w:lastRenderedPageBreak/>
        <w:t xml:space="preserve">3.4. Поставляемый Товар должен соответствовать требованиям: </w:t>
      </w:r>
    </w:p>
    <w:p w:rsidR="00F127AC" w:rsidRPr="00033ACA" w:rsidRDefault="00F127AC" w:rsidP="00F127AC">
      <w:pPr>
        <w:tabs>
          <w:tab w:val="left" w:pos="284"/>
          <w:tab w:val="left" w:pos="426"/>
          <w:tab w:val="num" w:pos="1440"/>
        </w:tabs>
        <w:jc w:val="both"/>
      </w:pPr>
      <w:r w:rsidRPr="00033ACA">
        <w:t>- Технического регламента Таможенного союза «О безопасности низковольтного оборудования» (</w:t>
      </w:r>
      <w:proofErr w:type="gramStart"/>
      <w:r w:rsidRPr="00033ACA">
        <w:t>ТР</w:t>
      </w:r>
      <w:proofErr w:type="gramEnd"/>
      <w:r w:rsidRPr="00033ACA">
        <w:t xml:space="preserve"> ТС 004/2011) (должен соответствовать Товар, указанный в </w:t>
      </w:r>
      <w:proofErr w:type="spellStart"/>
      <w:r w:rsidRPr="00033ACA">
        <w:t>п.п</w:t>
      </w:r>
      <w:proofErr w:type="spellEnd"/>
      <w:r w:rsidRPr="00033ACA">
        <w:t>. 1-7, 16-21, 25, 26, 28, 30 Таблицы 1 настоящего Технического задания);</w:t>
      </w:r>
    </w:p>
    <w:p w:rsidR="00F127AC" w:rsidRPr="00033ACA" w:rsidRDefault="00F127AC" w:rsidP="00F127AC">
      <w:pPr>
        <w:tabs>
          <w:tab w:val="left" w:pos="284"/>
          <w:tab w:val="left" w:pos="426"/>
          <w:tab w:val="num" w:pos="1440"/>
        </w:tabs>
        <w:jc w:val="both"/>
      </w:pPr>
      <w:r w:rsidRPr="00033ACA">
        <w:t xml:space="preserve">- ГОСТ </w:t>
      </w:r>
      <w:r w:rsidRPr="00033ACA">
        <w:rPr>
          <w:bCs/>
          <w:iCs/>
        </w:rPr>
        <w:t>14254-96</w:t>
      </w:r>
      <w:r w:rsidRPr="00033ACA">
        <w:t xml:space="preserve"> (МЭК 529-89) «</w:t>
      </w:r>
      <w:r w:rsidRPr="00033ACA">
        <w:rPr>
          <w:bCs/>
        </w:rPr>
        <w:t xml:space="preserve">Степени защиты, обеспечиваемые оболочками (код IP)» (должен соответствовать Товар, указанный в </w:t>
      </w:r>
      <w:proofErr w:type="spellStart"/>
      <w:r w:rsidRPr="00033ACA">
        <w:rPr>
          <w:bCs/>
        </w:rPr>
        <w:t>п.п</w:t>
      </w:r>
      <w:proofErr w:type="spellEnd"/>
      <w:r w:rsidRPr="00033ACA">
        <w:rPr>
          <w:bCs/>
        </w:rPr>
        <w:t>. 1, 2, 4, 5, 6, 10-13, 25, 27 Таблицы 1 настоящего Технического задания)</w:t>
      </w:r>
      <w:r w:rsidRPr="00033ACA">
        <w:t xml:space="preserve">; </w:t>
      </w:r>
    </w:p>
    <w:p w:rsidR="00F127AC" w:rsidRPr="00033ACA" w:rsidRDefault="00F127AC" w:rsidP="00F127AC">
      <w:pPr>
        <w:tabs>
          <w:tab w:val="left" w:pos="284"/>
          <w:tab w:val="left" w:pos="426"/>
          <w:tab w:val="num" w:pos="1440"/>
        </w:tabs>
        <w:jc w:val="both"/>
      </w:pPr>
      <w:r w:rsidRPr="00033ACA">
        <w:t xml:space="preserve">- ГОСТ 31565-2012. «Кабельные изделия. Требования пожарной безопасности» (должен соответствовать Товар, указанный в </w:t>
      </w:r>
      <w:proofErr w:type="spellStart"/>
      <w:r w:rsidRPr="00033ACA">
        <w:t>п.п</w:t>
      </w:r>
      <w:proofErr w:type="spellEnd"/>
      <w:r w:rsidRPr="00033ACA">
        <w:t>. 8, 9, 29 Таблицы 1 настоящего Технического задания);</w:t>
      </w:r>
    </w:p>
    <w:p w:rsidR="00F127AC" w:rsidRPr="00033ACA" w:rsidRDefault="00F127AC" w:rsidP="00F127AC">
      <w:pPr>
        <w:tabs>
          <w:tab w:val="left" w:pos="284"/>
          <w:tab w:val="left" w:pos="426"/>
          <w:tab w:val="num" w:pos="1440"/>
        </w:tabs>
        <w:jc w:val="both"/>
        <w:rPr>
          <w:lang w:val="x-none"/>
        </w:rPr>
      </w:pPr>
      <w:r w:rsidRPr="00033ACA">
        <w:t xml:space="preserve">- ГОСТ 32126.1-2013 «Коробки и корпусы для электрических аппаратов, устанавливаемые в стационарные электрические установки бытового и аналогичного назначения. Часть 1. Общие требования» (должен соответствовать Товар, указанный в </w:t>
      </w:r>
      <w:proofErr w:type="spellStart"/>
      <w:r w:rsidRPr="00033ACA">
        <w:t>п.п</w:t>
      </w:r>
      <w:proofErr w:type="spellEnd"/>
      <w:r w:rsidRPr="00033ACA">
        <w:t>. 10, 11, 12, 13 Таблицы 1 настоящего Технического задания);</w:t>
      </w:r>
    </w:p>
    <w:p w:rsidR="00F127AC" w:rsidRPr="00033ACA" w:rsidRDefault="00F127AC" w:rsidP="00F127AC">
      <w:pPr>
        <w:tabs>
          <w:tab w:val="left" w:pos="284"/>
          <w:tab w:val="left" w:pos="426"/>
          <w:tab w:val="num" w:pos="1440"/>
        </w:tabs>
        <w:jc w:val="both"/>
      </w:pPr>
      <w:r w:rsidRPr="00033ACA">
        <w:t xml:space="preserve">- ГОСТ </w:t>
      </w:r>
      <w:proofErr w:type="gramStart"/>
      <w:r w:rsidRPr="00033ACA">
        <w:t>Р</w:t>
      </w:r>
      <w:proofErr w:type="gramEnd"/>
      <w:r w:rsidRPr="00033ACA">
        <w:t xml:space="preserve"> 50345-2010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 (должен соответствовать Товар, указанный в </w:t>
      </w:r>
      <w:proofErr w:type="spellStart"/>
      <w:r w:rsidRPr="00033ACA">
        <w:t>п.п</w:t>
      </w:r>
      <w:proofErr w:type="spellEnd"/>
      <w:r w:rsidRPr="00033ACA">
        <w:t>. 14 Таблицы 1 настоящего Технического задания);</w:t>
      </w:r>
    </w:p>
    <w:p w:rsidR="00F127AC" w:rsidRPr="00033ACA" w:rsidRDefault="00F127AC" w:rsidP="00F127AC">
      <w:pPr>
        <w:tabs>
          <w:tab w:val="left" w:pos="284"/>
          <w:tab w:val="left" w:pos="426"/>
          <w:tab w:val="num" w:pos="1440"/>
        </w:tabs>
        <w:jc w:val="both"/>
      </w:pPr>
      <w:r w:rsidRPr="00033ACA">
        <w:t>- ГОСТ 30804.4.13-2013</w:t>
      </w:r>
      <w:r w:rsidRPr="00033ACA" w:rsidDel="00933107">
        <w:t xml:space="preserve"> </w:t>
      </w:r>
      <w:r w:rsidRPr="00033ACA">
        <w:t xml:space="preserve">«Совместимость технических средств электромагнитная» (должен соответствовать Товар, указанный в </w:t>
      </w:r>
      <w:proofErr w:type="spellStart"/>
      <w:r w:rsidRPr="00033ACA">
        <w:t>п.п</w:t>
      </w:r>
      <w:proofErr w:type="spellEnd"/>
      <w:r w:rsidRPr="00033ACA">
        <w:t>. 27 Таблицы 1 настоящего Технического задания);</w:t>
      </w:r>
    </w:p>
    <w:p w:rsidR="00F127AC" w:rsidRPr="00033ACA" w:rsidRDefault="00F127AC" w:rsidP="00F127AC">
      <w:pPr>
        <w:jc w:val="both"/>
      </w:pPr>
      <w:r w:rsidRPr="00033ACA">
        <w:t>- Технического регламента Таможенного союза «Электромагнитная совместимость технических средств» (</w:t>
      </w:r>
      <w:proofErr w:type="gramStart"/>
      <w:r w:rsidRPr="00033ACA">
        <w:t>ТР</w:t>
      </w:r>
      <w:proofErr w:type="gramEnd"/>
      <w:r w:rsidRPr="00033ACA">
        <w:t xml:space="preserve"> ТС 020/2011);</w:t>
      </w:r>
    </w:p>
    <w:p w:rsidR="00F127AC" w:rsidRPr="00033ACA" w:rsidRDefault="00F127AC" w:rsidP="00F127AC">
      <w:pPr>
        <w:jc w:val="both"/>
      </w:pPr>
      <w:r w:rsidRPr="00033ACA">
        <w:t>- ГОСТ IEC 60950-1-2014. «Межгосударственный стандарт. Оборудование информационных технологий. Требования безопасности. Часть 1. Общие требования»;</w:t>
      </w:r>
    </w:p>
    <w:p w:rsidR="00F127AC" w:rsidRPr="00033ACA" w:rsidRDefault="00F127AC" w:rsidP="00F127AC">
      <w:pPr>
        <w:jc w:val="both"/>
      </w:pPr>
      <w:r w:rsidRPr="00033ACA">
        <w:t xml:space="preserve">- ГОСТ </w:t>
      </w:r>
      <w:proofErr w:type="gramStart"/>
      <w:r w:rsidRPr="00033ACA">
        <w:t>Р</w:t>
      </w:r>
      <w:proofErr w:type="gramEnd"/>
      <w:r w:rsidRPr="00033ACA">
        <w:t xml:space="preserve"> 50776-95 «Системы тревожной сигнализации. Часть 1. Общие требования. Раздел 4. Руководство по проектированию, монтажу и техническому обслуживанию»;</w:t>
      </w:r>
    </w:p>
    <w:p w:rsidR="00F127AC" w:rsidRPr="00033ACA" w:rsidRDefault="00F127AC" w:rsidP="00F127AC">
      <w:pPr>
        <w:jc w:val="both"/>
      </w:pPr>
      <w:r w:rsidRPr="00033ACA">
        <w:t xml:space="preserve">- ГОСТ </w:t>
      </w:r>
      <w:proofErr w:type="gramStart"/>
      <w:r w:rsidRPr="00033ACA">
        <w:t>Р</w:t>
      </w:r>
      <w:proofErr w:type="gramEnd"/>
      <w:r w:rsidRPr="00033ACA">
        <w:t xml:space="preserve"> 53313-2009. «Изделия </w:t>
      </w:r>
      <w:proofErr w:type="spellStart"/>
      <w:r w:rsidRPr="00033ACA">
        <w:t>погонажные</w:t>
      </w:r>
      <w:proofErr w:type="spellEnd"/>
      <w:r w:rsidRPr="00033ACA">
        <w:t xml:space="preserve"> электромонтажные. Требования пожарной безопасности. Методы испытаний»;</w:t>
      </w:r>
    </w:p>
    <w:p w:rsidR="00F127AC" w:rsidRPr="00033ACA" w:rsidRDefault="00F127AC" w:rsidP="00F127AC">
      <w:pPr>
        <w:jc w:val="both"/>
      </w:pPr>
      <w:r w:rsidRPr="00033ACA">
        <w:t xml:space="preserve">- ГОСТ 31996-2012. «Межгосударственный стандарт. Кабели силовые с пластмассовой изоляцией на номинальное напряжение 0,66; 1 и 3 </w:t>
      </w:r>
      <w:proofErr w:type="spellStart"/>
      <w:r w:rsidRPr="00033ACA">
        <w:t>кВ.</w:t>
      </w:r>
      <w:proofErr w:type="spellEnd"/>
      <w:r w:rsidRPr="00033ACA">
        <w:t xml:space="preserve"> Общие технические условия»;</w:t>
      </w:r>
    </w:p>
    <w:p w:rsidR="00F127AC" w:rsidRPr="00033ACA" w:rsidRDefault="00F127AC" w:rsidP="00F127AC">
      <w:pPr>
        <w:jc w:val="both"/>
      </w:pPr>
      <w:r w:rsidRPr="00033ACA">
        <w:t xml:space="preserve">- ГОСТ </w:t>
      </w:r>
      <w:proofErr w:type="gramStart"/>
      <w:r w:rsidRPr="00033ACA">
        <w:t>Р</w:t>
      </w:r>
      <w:proofErr w:type="gramEnd"/>
      <w:r w:rsidRPr="00033ACA">
        <w:t xml:space="preserve"> 50030.2-2010 (МЭК 60947-2:2006). «Национальный стандарт Российской Федерации. Аппаратура распределения и управления низковольтная. Часть 2. Автоматические выключатели»;</w:t>
      </w:r>
    </w:p>
    <w:p w:rsidR="00F127AC" w:rsidRPr="00033ACA" w:rsidRDefault="00F127AC" w:rsidP="00F127AC">
      <w:pPr>
        <w:jc w:val="both"/>
      </w:pPr>
      <w:r w:rsidRPr="00033ACA">
        <w:t>- ГОСТ 31817.1.1-2012 (IEC 60839-1-1:1988). «Межгосударственный стандарт. Системы</w:t>
      </w:r>
    </w:p>
    <w:p w:rsidR="00F127AC" w:rsidRPr="00033ACA" w:rsidRDefault="00F127AC" w:rsidP="00F127AC">
      <w:pPr>
        <w:jc w:val="both"/>
      </w:pPr>
      <w:r w:rsidRPr="00033ACA">
        <w:t>тревожной сигнализации. Часть 1. Общие требования. Раздел 1. Общие положения»;</w:t>
      </w:r>
    </w:p>
    <w:p w:rsidR="00F127AC" w:rsidRPr="00033ACA" w:rsidRDefault="00F127AC" w:rsidP="00F127AC">
      <w:pPr>
        <w:jc w:val="both"/>
      </w:pPr>
      <w:r w:rsidRPr="00033ACA">
        <w:t xml:space="preserve">- ГОСТ </w:t>
      </w:r>
      <w:proofErr w:type="gramStart"/>
      <w:r w:rsidRPr="00033ACA">
        <w:t>Р</w:t>
      </w:r>
      <w:proofErr w:type="gramEnd"/>
      <w:r w:rsidRPr="00033ACA">
        <w:t xml:space="preserve"> 50658-94 (МЭК 60839-2-4:1990). «Государственный стандарт Российской Федерации. Системы тревожной сигнализации. Часть 2. Требования к системам охранной сигнализации. Раздел 4. Ультразвуковые доплеровские </w:t>
      </w:r>
      <w:proofErr w:type="spellStart"/>
      <w:r w:rsidRPr="00033ACA">
        <w:t>извещатели</w:t>
      </w:r>
      <w:proofErr w:type="spellEnd"/>
      <w:r w:rsidRPr="00033ACA">
        <w:t xml:space="preserve"> для закрытых помещений»;</w:t>
      </w:r>
    </w:p>
    <w:p w:rsidR="00F127AC" w:rsidRPr="00033ACA" w:rsidRDefault="00F127AC" w:rsidP="00F127AC">
      <w:pPr>
        <w:jc w:val="both"/>
      </w:pPr>
      <w:r w:rsidRPr="00033ACA">
        <w:t>- ГОСТ 52436-2005 «Приборы приемно-контрольные охранной и охранно-пожарной сигнализации. Классификация. Общие технические требования и методы испытаний». «Технического регламента о требованиях пожарной безопасности» (Федеральный закон от 22.07.2008 № 123-Ф3).</w:t>
      </w:r>
    </w:p>
    <w:p w:rsidR="00F127AC" w:rsidRPr="00033ACA" w:rsidRDefault="00F127AC" w:rsidP="00F127AC">
      <w:pPr>
        <w:tabs>
          <w:tab w:val="left" w:pos="284"/>
          <w:tab w:val="left" w:pos="426"/>
          <w:tab w:val="num" w:pos="1440"/>
        </w:tabs>
        <w:jc w:val="both"/>
        <w:rPr>
          <w:b/>
          <w:bCs/>
        </w:rPr>
      </w:pPr>
      <w:r w:rsidRPr="00033ACA">
        <w:t>Поставщик гарантирует соответствие качества и безопасности поставляемого Товара, стандартам и требованиям, установленным действующим законодательством и предъявляемым к товару такого рода. Необходимые документы, удостоверяющие соответствие Товара требованиям нормативных документов, документация завода-изготовителя, а также иные, необходимые для данного рода товаров, документы (технические паспорта, схемы сборки на русском языке, санитарно-эпидемиологические заключения), оформленные в соответствии с требованиями действующего законодательства, Поставщик передает при поставке Товара.</w:t>
      </w:r>
    </w:p>
    <w:p w:rsidR="00F127AC" w:rsidRPr="00033ACA" w:rsidRDefault="00F127AC" w:rsidP="00F127AC">
      <w:pPr>
        <w:tabs>
          <w:tab w:val="left" w:pos="284"/>
          <w:tab w:val="left" w:pos="426"/>
          <w:tab w:val="num" w:pos="1440"/>
        </w:tabs>
        <w:jc w:val="both"/>
      </w:pPr>
    </w:p>
    <w:p w:rsidR="00F127AC" w:rsidRPr="00033ACA" w:rsidRDefault="00F127AC" w:rsidP="00F127AC">
      <w:pPr>
        <w:tabs>
          <w:tab w:val="left" w:pos="840"/>
        </w:tabs>
        <w:jc w:val="both"/>
        <w:rPr>
          <w:b/>
        </w:rPr>
      </w:pPr>
      <w:r w:rsidRPr="00033ACA">
        <w:rPr>
          <w:b/>
        </w:rPr>
        <w:t>3.5. Требования к безопасности Товара.</w:t>
      </w:r>
    </w:p>
    <w:p w:rsidR="00F127AC" w:rsidRPr="00033ACA" w:rsidRDefault="00F127AC" w:rsidP="00F127AC">
      <w:pPr>
        <w:jc w:val="both"/>
      </w:pPr>
      <w:r w:rsidRPr="00033ACA">
        <w:t xml:space="preserve">Товар должен отвечать требованиям ГОСТ </w:t>
      </w:r>
      <w:proofErr w:type="gramStart"/>
      <w:r w:rsidRPr="00033ACA">
        <w:t>Р</w:t>
      </w:r>
      <w:proofErr w:type="gramEnd"/>
      <w:r w:rsidRPr="00033ACA">
        <w:t xml:space="preserve"> 50776-95 «Системы тревожной сигнализации. Часть 1. Общие требования. Раздел 4. Руководство по проектированию, монтажу и техническому обслуживанию».</w:t>
      </w:r>
    </w:p>
    <w:p w:rsidR="00F127AC" w:rsidRPr="00033ACA" w:rsidRDefault="00F127AC" w:rsidP="00F127AC">
      <w:pPr>
        <w:jc w:val="both"/>
      </w:pPr>
      <w:r w:rsidRPr="00033ACA">
        <w:t>Товар должен отвечать требованиям по электробезопасно</w:t>
      </w:r>
      <w:r w:rsidRPr="00033ACA">
        <w:softHyphen/>
        <w:t>сти Правил устройства электроустановок, Правил технической эксплуатации электроустановок потребителей, СП-31-110-2003 «Проектирование и монтаж электроустановок жилых и общественных зданий».</w:t>
      </w:r>
    </w:p>
    <w:p w:rsidR="00F127AC" w:rsidRPr="00033ACA" w:rsidRDefault="00F127AC" w:rsidP="00F127AC">
      <w:pPr>
        <w:jc w:val="both"/>
      </w:pPr>
    </w:p>
    <w:p w:rsidR="00F127AC" w:rsidRPr="00033ACA" w:rsidRDefault="00F127AC" w:rsidP="00F127AC">
      <w:pPr>
        <w:tabs>
          <w:tab w:val="left" w:pos="360"/>
        </w:tabs>
        <w:jc w:val="both"/>
        <w:rPr>
          <w:b/>
        </w:rPr>
      </w:pPr>
      <w:r w:rsidRPr="00033ACA">
        <w:rPr>
          <w:b/>
        </w:rPr>
        <w:t>3.6. Общие требования к Системе (смонтированный и подключенный Товар является Системой).</w:t>
      </w:r>
    </w:p>
    <w:p w:rsidR="00F127AC" w:rsidRPr="00033ACA" w:rsidRDefault="00F127AC" w:rsidP="00F127AC">
      <w:pPr>
        <w:jc w:val="both"/>
        <w:rPr>
          <w:color w:val="000000"/>
          <w:lang w:val="ru"/>
        </w:rPr>
      </w:pPr>
      <w:r w:rsidRPr="00033ACA">
        <w:rPr>
          <w:color w:val="000000"/>
          <w:lang w:val="ru"/>
        </w:rPr>
        <w:t xml:space="preserve">Система предназначена для обнаружения несанкционированного проникновения (или попытки проникновения) в охраняемую зону и должна выполнять следующие функции: </w:t>
      </w:r>
    </w:p>
    <w:p w:rsidR="00F127AC" w:rsidRPr="00033ACA" w:rsidRDefault="00F127AC" w:rsidP="00F127AC">
      <w:pPr>
        <w:jc w:val="both"/>
        <w:rPr>
          <w:color w:val="000000"/>
          <w:lang w:val="ru"/>
        </w:rPr>
      </w:pPr>
      <w:r w:rsidRPr="00033ACA">
        <w:rPr>
          <w:color w:val="000000"/>
          <w:lang w:val="ru"/>
        </w:rPr>
        <w:t>- формировать тревожные сообщения и передавать их в подразделение охраны; выдавать извещение о неисправности при отказе технических средств охранной сигнализации;</w:t>
      </w:r>
    </w:p>
    <w:p w:rsidR="00F127AC" w:rsidRPr="00033ACA" w:rsidRDefault="00F127AC" w:rsidP="00F127AC">
      <w:pPr>
        <w:jc w:val="both"/>
        <w:rPr>
          <w:color w:val="000000"/>
          <w:lang w:val="ru"/>
        </w:rPr>
      </w:pPr>
      <w:r w:rsidRPr="00033ACA">
        <w:rPr>
          <w:color w:val="000000"/>
          <w:lang w:val="ru"/>
        </w:rPr>
        <w:t xml:space="preserve">-  сохранять исправное состояние при воздействии факторов окружающей среды; </w:t>
      </w:r>
    </w:p>
    <w:p w:rsidR="00F127AC" w:rsidRPr="00033ACA" w:rsidRDefault="00F127AC" w:rsidP="00F127AC">
      <w:pPr>
        <w:jc w:val="both"/>
        <w:rPr>
          <w:color w:val="000000"/>
          <w:lang w:val="ru"/>
        </w:rPr>
      </w:pPr>
      <w:r w:rsidRPr="00033ACA">
        <w:rPr>
          <w:color w:val="000000"/>
          <w:lang w:val="ru"/>
        </w:rPr>
        <w:t>- восстанавливать работоспособное состояние после воздействия факторов окружающей среды; сохранять работоспособное состояние при отключении сетевого источника электропитания в течение не менее 3 (трех) часов в режиме тревоги и 24 (двадцати четырех) часов в дежурном режиме;</w:t>
      </w:r>
    </w:p>
    <w:p w:rsidR="00F127AC" w:rsidRPr="00033ACA" w:rsidRDefault="00F127AC" w:rsidP="00F127AC">
      <w:pPr>
        <w:jc w:val="both"/>
        <w:rPr>
          <w:color w:val="000000"/>
          <w:lang w:val="ru"/>
        </w:rPr>
      </w:pPr>
      <w:r w:rsidRPr="00033ACA">
        <w:rPr>
          <w:color w:val="000000"/>
          <w:lang w:val="ru"/>
        </w:rPr>
        <w:t>- предусматривать возможность подключения охранного сервера к локальной вычислительной сети для включения в единую систему мониторинга и управления системами охранной сигнализации зданий и помещений НИУ ВШЭ;</w:t>
      </w:r>
    </w:p>
    <w:p w:rsidR="00F127AC" w:rsidRPr="00033ACA" w:rsidRDefault="00F127AC" w:rsidP="00F127AC">
      <w:pPr>
        <w:rPr>
          <w:color w:val="000000"/>
          <w:lang w:val="ru"/>
        </w:rPr>
      </w:pPr>
      <w:r w:rsidRPr="00033ACA">
        <w:rPr>
          <w:color w:val="000000"/>
          <w:lang w:val="ru"/>
        </w:rPr>
        <w:t>- система должна быть защищена от несанкционированного доступа к её управлению.</w:t>
      </w:r>
    </w:p>
    <w:p w:rsidR="00F127AC" w:rsidRPr="00033ACA" w:rsidRDefault="00F127AC" w:rsidP="00F127AC">
      <w:pPr>
        <w:rPr>
          <w:color w:val="000000"/>
          <w:lang w:val="ru"/>
        </w:rPr>
      </w:pPr>
      <w:r w:rsidRPr="00033ACA">
        <w:rPr>
          <w:color w:val="000000"/>
          <w:lang w:val="ru"/>
        </w:rPr>
        <w:t>Система состоит из следующих основных компонентов:</w:t>
      </w:r>
    </w:p>
    <w:p w:rsidR="00F127AC" w:rsidRPr="00033ACA" w:rsidRDefault="00F127AC" w:rsidP="00F127AC">
      <w:pPr>
        <w:rPr>
          <w:color w:val="000000"/>
          <w:lang w:val="ru"/>
        </w:rPr>
      </w:pPr>
      <w:r w:rsidRPr="00033ACA">
        <w:rPr>
          <w:color w:val="000000"/>
          <w:lang w:val="ru"/>
        </w:rPr>
        <w:t xml:space="preserve">Пульт централизованного наблюдения (монитор, мини компьютер с предустановленным программным обеспечением); </w:t>
      </w:r>
    </w:p>
    <w:p w:rsidR="00F127AC" w:rsidRPr="00033ACA" w:rsidRDefault="00F127AC" w:rsidP="00F127AC">
      <w:pPr>
        <w:rPr>
          <w:color w:val="000000"/>
          <w:lang w:val="ru"/>
        </w:rPr>
      </w:pPr>
      <w:proofErr w:type="spellStart"/>
      <w:r w:rsidRPr="00033ACA">
        <w:rPr>
          <w:color w:val="000000"/>
          <w:lang w:val="ru"/>
        </w:rPr>
        <w:t>Извещатели</w:t>
      </w:r>
      <w:proofErr w:type="spellEnd"/>
      <w:r w:rsidRPr="00033ACA">
        <w:rPr>
          <w:color w:val="000000"/>
          <w:lang w:val="ru"/>
        </w:rPr>
        <w:t xml:space="preserve"> охранные (датчики);</w:t>
      </w:r>
    </w:p>
    <w:p w:rsidR="00F127AC" w:rsidRPr="00033ACA" w:rsidRDefault="00F127AC" w:rsidP="00F127AC">
      <w:pPr>
        <w:rPr>
          <w:color w:val="000000"/>
          <w:lang w:val="ru"/>
        </w:rPr>
      </w:pPr>
      <w:r w:rsidRPr="00033ACA">
        <w:rPr>
          <w:color w:val="000000"/>
          <w:lang w:val="ru"/>
        </w:rPr>
        <w:t>Блок контроля и индикации, пульт контроля и управления.</w:t>
      </w:r>
    </w:p>
    <w:p w:rsidR="00F127AC" w:rsidRPr="00033ACA" w:rsidRDefault="00F127AC" w:rsidP="00F127AC">
      <w:pPr>
        <w:tabs>
          <w:tab w:val="left" w:pos="840"/>
        </w:tabs>
        <w:ind w:right="-115"/>
        <w:jc w:val="both"/>
        <w:rPr>
          <w:b/>
        </w:rPr>
      </w:pPr>
    </w:p>
    <w:p w:rsidR="00F127AC" w:rsidRPr="00033ACA" w:rsidRDefault="00F127AC" w:rsidP="00F127AC">
      <w:pPr>
        <w:shd w:val="clear" w:color="auto" w:fill="FFFFFF"/>
        <w:jc w:val="both"/>
        <w:rPr>
          <w:b/>
        </w:rPr>
      </w:pPr>
      <w:r w:rsidRPr="00033ACA">
        <w:rPr>
          <w:b/>
        </w:rPr>
        <w:t>3.7. Требования к монтажу Товара и подключению смонтированного Товара.</w:t>
      </w:r>
    </w:p>
    <w:p w:rsidR="00F127AC" w:rsidRPr="00033ACA" w:rsidRDefault="00F127AC" w:rsidP="00F127AC">
      <w:pPr>
        <w:jc w:val="both"/>
        <w:rPr>
          <w:color w:val="000000"/>
          <w:lang w:val="ru"/>
        </w:rPr>
      </w:pPr>
      <w:proofErr w:type="gramStart"/>
      <w:r w:rsidRPr="00033ACA">
        <w:rPr>
          <w:color w:val="000000"/>
          <w:lang w:val="ru"/>
        </w:rPr>
        <w:t xml:space="preserve">Оснащению системой охранной сигнализации подлежат помещения в здании по адресу: г. Москва, ул. Старая </w:t>
      </w:r>
      <w:proofErr w:type="spellStart"/>
      <w:r w:rsidRPr="00033ACA">
        <w:rPr>
          <w:color w:val="000000"/>
          <w:lang w:val="ru"/>
        </w:rPr>
        <w:t>Басманная</w:t>
      </w:r>
      <w:proofErr w:type="spellEnd"/>
      <w:r w:rsidRPr="00033ACA">
        <w:rPr>
          <w:color w:val="000000"/>
          <w:lang w:val="ru"/>
        </w:rPr>
        <w:t>, д. 21/4, строения №№ 1,3,4,5, корпусы «А», «Б», «В», «Л».</w:t>
      </w:r>
      <w:proofErr w:type="gramEnd"/>
    </w:p>
    <w:p w:rsidR="00F127AC" w:rsidRPr="00033ACA" w:rsidRDefault="00F127AC" w:rsidP="00F127AC">
      <w:pPr>
        <w:jc w:val="both"/>
        <w:rPr>
          <w:color w:val="000000"/>
          <w:lang w:val="ru"/>
        </w:rPr>
      </w:pPr>
      <w:r w:rsidRPr="00033ACA">
        <w:rPr>
          <w:color w:val="000000"/>
          <w:lang w:val="ru"/>
        </w:rPr>
        <w:t>Поставщик должен смонтировать и подключить пульт централизованного наблюдения: смонтировать и подключить мини-компьютер; подключить монитор; смонтировать и подключить блок контроля и индикации, пульт контроля и управления; подключить USB ключи защиты специализированного программного обеспечения.</w:t>
      </w:r>
    </w:p>
    <w:p w:rsidR="00F127AC" w:rsidRPr="00033ACA" w:rsidRDefault="00F127AC" w:rsidP="00F127AC">
      <w:pPr>
        <w:jc w:val="both"/>
        <w:rPr>
          <w:color w:val="000000"/>
          <w:lang w:val="ru"/>
        </w:rPr>
      </w:pPr>
      <w:r w:rsidRPr="00033ACA">
        <w:rPr>
          <w:color w:val="000000"/>
          <w:lang w:val="ru"/>
        </w:rPr>
        <w:t>На смонтированный пульт централизованного наблюдения должно быть предустановлено и сконфигурировано специализированное программное обеспечение: Сервер «Орион</w:t>
      </w:r>
      <w:proofErr w:type="gramStart"/>
      <w:r w:rsidRPr="00033ACA">
        <w:rPr>
          <w:color w:val="000000"/>
          <w:lang w:val="ru"/>
        </w:rPr>
        <w:t xml:space="preserve"> П</w:t>
      </w:r>
      <w:proofErr w:type="gramEnd"/>
      <w:r w:rsidRPr="00033ACA">
        <w:rPr>
          <w:color w:val="000000"/>
          <w:lang w:val="ru"/>
        </w:rPr>
        <w:t>ро»; Администратор базы данных «Орион Про»; Оперативная задача «Орион Про» исп. 20. Специализированное программное обеспечение должно быть установлено и сконфигурировано на лицензионной и поддерживаемой техническими требованиями операционной системе.</w:t>
      </w:r>
    </w:p>
    <w:p w:rsidR="00F127AC" w:rsidRPr="00033ACA" w:rsidRDefault="00F127AC" w:rsidP="00F127AC">
      <w:pPr>
        <w:jc w:val="both"/>
        <w:rPr>
          <w:color w:val="000000"/>
          <w:lang w:val="ru"/>
        </w:rPr>
      </w:pPr>
      <w:r w:rsidRPr="00033ACA">
        <w:rPr>
          <w:color w:val="000000"/>
          <w:lang w:val="ru"/>
        </w:rPr>
        <w:t xml:space="preserve">Пульт централизованного наблюдения должен представлять собой единую систему из эргономично расположенных элементов. Единая Система должна быть </w:t>
      </w:r>
      <w:proofErr w:type="spellStart"/>
      <w:r w:rsidRPr="00033ACA">
        <w:rPr>
          <w:color w:val="000000"/>
          <w:lang w:val="ru"/>
        </w:rPr>
        <w:t>скоммутирована</w:t>
      </w:r>
      <w:proofErr w:type="spellEnd"/>
      <w:r w:rsidRPr="00033ACA">
        <w:rPr>
          <w:color w:val="000000"/>
          <w:lang w:val="ru"/>
        </w:rPr>
        <w:t xml:space="preserve"> и сконфигурирована с охранной системой НИУ ВШЭ в целом.</w:t>
      </w:r>
    </w:p>
    <w:p w:rsidR="00F127AC" w:rsidRPr="00033ACA" w:rsidRDefault="00F127AC" w:rsidP="00F127AC">
      <w:pPr>
        <w:jc w:val="both"/>
        <w:rPr>
          <w:color w:val="000000"/>
          <w:lang w:val="ru"/>
        </w:rPr>
      </w:pPr>
    </w:p>
    <w:p w:rsidR="00F127AC" w:rsidRPr="00033ACA" w:rsidRDefault="00F127AC" w:rsidP="00F127AC">
      <w:pPr>
        <w:jc w:val="both"/>
        <w:rPr>
          <w:color w:val="000000"/>
          <w:lang w:val="ru"/>
        </w:rPr>
      </w:pPr>
      <w:r w:rsidRPr="00033ACA">
        <w:rPr>
          <w:color w:val="000000"/>
          <w:lang w:val="ru"/>
        </w:rPr>
        <w:t>На посту охраны (на первом этаже строения 5 корпуса «Б») устанавливаются пульт контроля и управления С2000М, блок контроля и индикации С2000-БКИ. Также на посту охраны должен быть размещен монитор, клавиатура, манипулятор «мышь».</w:t>
      </w:r>
    </w:p>
    <w:p w:rsidR="00F127AC" w:rsidRPr="00033ACA" w:rsidRDefault="00F127AC" w:rsidP="00F127AC">
      <w:pPr>
        <w:jc w:val="both"/>
        <w:rPr>
          <w:color w:val="000000"/>
          <w:lang w:val="ru"/>
        </w:rPr>
      </w:pPr>
      <w:r w:rsidRPr="00033ACA">
        <w:rPr>
          <w:color w:val="000000"/>
          <w:lang w:val="ru"/>
        </w:rPr>
        <w:lastRenderedPageBreak/>
        <w:t>Мини-компьютер и источник бесперебойного питания устанавливается в помещении серверной на третьем этаже левого крыла строения 1 корпуса «А».</w:t>
      </w:r>
    </w:p>
    <w:p w:rsidR="00F127AC" w:rsidRPr="00033ACA" w:rsidRDefault="00F127AC" w:rsidP="00F127AC">
      <w:pPr>
        <w:jc w:val="both"/>
        <w:rPr>
          <w:color w:val="000000"/>
          <w:lang w:val="ru"/>
        </w:rPr>
      </w:pPr>
      <w:proofErr w:type="gramStart"/>
      <w:r w:rsidRPr="00033ACA">
        <w:rPr>
          <w:color w:val="000000"/>
          <w:lang w:val="ru"/>
        </w:rPr>
        <w:t>Контроллеры двухпроводной линии связи С2000-КДЛ устанавливаются возле поста охраны (на первом этаже строения 5 корпуса «Б»), в коридорах строения 3 корпуса «Л», строения 4</w:t>
      </w:r>
      <w:r w:rsidRPr="00033ACA">
        <w:rPr>
          <w:color w:val="000000"/>
        </w:rPr>
        <w:t xml:space="preserve"> </w:t>
      </w:r>
      <w:r w:rsidRPr="00033ACA">
        <w:rPr>
          <w:color w:val="000000"/>
          <w:lang w:val="ru"/>
        </w:rPr>
        <w:t>корпуса «В»).</w:t>
      </w:r>
      <w:proofErr w:type="gramEnd"/>
      <w:r w:rsidRPr="00033ACA">
        <w:rPr>
          <w:color w:val="000000"/>
          <w:lang w:val="ru"/>
        </w:rPr>
        <w:t xml:space="preserve"> Блоки электропитания контроллеров устанавливаются вблизи. Обнаружение открытия дверей производится </w:t>
      </w:r>
      <w:proofErr w:type="spellStart"/>
      <w:r w:rsidRPr="00033ACA">
        <w:rPr>
          <w:color w:val="000000"/>
          <w:lang w:val="ru"/>
        </w:rPr>
        <w:t>магнито</w:t>
      </w:r>
      <w:proofErr w:type="spellEnd"/>
      <w:r w:rsidRPr="00033ACA">
        <w:rPr>
          <w:color w:val="000000"/>
          <w:lang w:val="ru"/>
        </w:rPr>
        <w:t xml:space="preserve">-контактными </w:t>
      </w:r>
      <w:proofErr w:type="spellStart"/>
      <w:r w:rsidRPr="00033ACA">
        <w:rPr>
          <w:color w:val="000000"/>
          <w:lang w:val="ru"/>
        </w:rPr>
        <w:t>извещателями</w:t>
      </w:r>
      <w:proofErr w:type="spellEnd"/>
      <w:r w:rsidRPr="00033ACA">
        <w:rPr>
          <w:color w:val="000000"/>
          <w:lang w:val="ru"/>
        </w:rPr>
        <w:t xml:space="preserve"> С2000-СМК. Для обнаружения разрушения остекленных конструкций используются акустические </w:t>
      </w:r>
      <w:proofErr w:type="spellStart"/>
      <w:r w:rsidRPr="00033ACA">
        <w:rPr>
          <w:color w:val="000000"/>
          <w:lang w:val="ru"/>
        </w:rPr>
        <w:t>извещатели</w:t>
      </w:r>
      <w:proofErr w:type="spellEnd"/>
      <w:r w:rsidRPr="00033ACA">
        <w:rPr>
          <w:color w:val="000000"/>
          <w:lang w:val="ru"/>
        </w:rPr>
        <w:t xml:space="preserve"> С2000-СТ. Для обнаружения перемещений людей в охраняемом пространстве помещений используются оптико-электронные </w:t>
      </w:r>
      <w:proofErr w:type="spellStart"/>
      <w:r w:rsidRPr="00033ACA">
        <w:rPr>
          <w:color w:val="000000"/>
          <w:lang w:val="ru"/>
        </w:rPr>
        <w:t>извещатели</w:t>
      </w:r>
      <w:proofErr w:type="spellEnd"/>
      <w:r w:rsidRPr="00033ACA">
        <w:rPr>
          <w:color w:val="000000"/>
          <w:lang w:val="ru"/>
        </w:rPr>
        <w:t xml:space="preserve"> С2000-ИК с объемной зоной обнаружения. </w:t>
      </w:r>
    </w:p>
    <w:p w:rsidR="00F127AC" w:rsidRPr="00033ACA" w:rsidRDefault="00F127AC" w:rsidP="00F127AC">
      <w:pPr>
        <w:jc w:val="both"/>
        <w:rPr>
          <w:color w:val="000000"/>
          <w:lang w:val="ru"/>
        </w:rPr>
      </w:pPr>
      <w:r w:rsidRPr="00033ACA">
        <w:rPr>
          <w:color w:val="000000"/>
          <w:lang w:val="ru"/>
        </w:rPr>
        <w:t xml:space="preserve">Схема размещения </w:t>
      </w:r>
      <w:proofErr w:type="gramStart"/>
      <w:r w:rsidRPr="00033ACA">
        <w:rPr>
          <w:color w:val="000000"/>
          <w:lang w:val="ru"/>
        </w:rPr>
        <w:t>охранных</w:t>
      </w:r>
      <w:proofErr w:type="gramEnd"/>
      <w:r w:rsidRPr="00033ACA">
        <w:rPr>
          <w:color w:val="000000"/>
          <w:lang w:val="ru"/>
        </w:rPr>
        <w:t xml:space="preserve"> </w:t>
      </w:r>
      <w:proofErr w:type="spellStart"/>
      <w:r w:rsidRPr="00033ACA">
        <w:rPr>
          <w:color w:val="000000"/>
          <w:lang w:val="ru"/>
        </w:rPr>
        <w:t>изве</w:t>
      </w:r>
      <w:r w:rsidR="00873DA9" w:rsidRPr="00033ACA">
        <w:rPr>
          <w:color w:val="000000"/>
          <w:lang w:val="ru"/>
        </w:rPr>
        <w:t>щателей</w:t>
      </w:r>
      <w:proofErr w:type="spellEnd"/>
      <w:r w:rsidR="00873DA9" w:rsidRPr="00033ACA">
        <w:rPr>
          <w:color w:val="000000"/>
          <w:lang w:val="ru"/>
        </w:rPr>
        <w:t xml:space="preserve"> приведена в Приложении </w:t>
      </w:r>
      <w:r w:rsidR="00936E0B" w:rsidRPr="00033ACA">
        <w:rPr>
          <w:color w:val="000000"/>
          <w:lang w:val="ru"/>
        </w:rPr>
        <w:t>№</w:t>
      </w:r>
      <w:r w:rsidR="00873DA9" w:rsidRPr="00033ACA">
        <w:rPr>
          <w:color w:val="000000"/>
          <w:lang w:val="ru"/>
        </w:rPr>
        <w:t>5</w:t>
      </w:r>
      <w:r w:rsidRPr="00033ACA">
        <w:rPr>
          <w:color w:val="000000"/>
          <w:lang w:val="ru"/>
        </w:rPr>
        <w:t xml:space="preserve">. </w:t>
      </w:r>
      <w:proofErr w:type="gramStart"/>
      <w:r w:rsidRPr="00033ACA">
        <w:rPr>
          <w:color w:val="000000"/>
          <w:lang w:val="ru"/>
        </w:rPr>
        <w:t xml:space="preserve">Расположение охранных </w:t>
      </w:r>
      <w:proofErr w:type="spellStart"/>
      <w:r w:rsidRPr="00033ACA">
        <w:rPr>
          <w:color w:val="000000"/>
          <w:lang w:val="ru"/>
        </w:rPr>
        <w:t>извещателей</w:t>
      </w:r>
      <w:proofErr w:type="spellEnd"/>
      <w:r w:rsidRPr="00033ACA">
        <w:rPr>
          <w:color w:val="000000"/>
          <w:lang w:val="ru"/>
        </w:rPr>
        <w:t xml:space="preserve"> в охраняемых помещениях должно соответствовать рекомендациям производителя охранных </w:t>
      </w:r>
      <w:proofErr w:type="spellStart"/>
      <w:r w:rsidRPr="00033ACA">
        <w:rPr>
          <w:color w:val="000000"/>
          <w:lang w:val="ru"/>
        </w:rPr>
        <w:t>извещателей</w:t>
      </w:r>
      <w:proofErr w:type="spellEnd"/>
      <w:r w:rsidRPr="00033ACA">
        <w:rPr>
          <w:color w:val="000000"/>
          <w:lang w:val="ru"/>
        </w:rPr>
        <w:t>.</w:t>
      </w:r>
      <w:proofErr w:type="gramEnd"/>
    </w:p>
    <w:p w:rsidR="00F127AC" w:rsidRPr="00033ACA" w:rsidRDefault="00F127AC" w:rsidP="00F127AC">
      <w:pPr>
        <w:jc w:val="both"/>
        <w:rPr>
          <w:color w:val="000000"/>
          <w:lang w:val="ru"/>
        </w:rPr>
      </w:pPr>
      <w:r w:rsidRPr="00033ACA">
        <w:rPr>
          <w:color w:val="000000"/>
          <w:lang w:val="ru"/>
        </w:rPr>
        <w:t>Электрическое питание монитора, KVM-удлинителя проложить отдельным кабелем от источника бесперебойного питания, установленного возле поста охраны (на первом этаже строения 5 корпуса «Б»).</w:t>
      </w:r>
    </w:p>
    <w:p w:rsidR="00F127AC" w:rsidRPr="00033ACA" w:rsidRDefault="00F127AC" w:rsidP="00F127AC">
      <w:pPr>
        <w:shd w:val="clear" w:color="auto" w:fill="FFFFFF"/>
        <w:jc w:val="both"/>
        <w:rPr>
          <w:b/>
        </w:rPr>
      </w:pPr>
    </w:p>
    <w:p w:rsidR="00F127AC" w:rsidRPr="00033ACA" w:rsidRDefault="00F127AC" w:rsidP="00F127AC">
      <w:pPr>
        <w:shd w:val="clear" w:color="auto" w:fill="FFFFFF"/>
        <w:jc w:val="both"/>
        <w:rPr>
          <w:b/>
        </w:rPr>
      </w:pPr>
      <w:r w:rsidRPr="00033ACA">
        <w:rPr>
          <w:b/>
        </w:rPr>
        <w:t>3.8. Требования к кабельной системе.</w:t>
      </w:r>
    </w:p>
    <w:p w:rsidR="00F127AC" w:rsidRPr="00033ACA" w:rsidRDefault="00F127AC" w:rsidP="00F127AC">
      <w:pPr>
        <w:spacing w:line="274" w:lineRule="exact"/>
        <w:ind w:left="20" w:right="40"/>
        <w:jc w:val="both"/>
        <w:rPr>
          <w:color w:val="000000"/>
          <w:lang w:val="ru"/>
        </w:rPr>
      </w:pPr>
      <w:r w:rsidRPr="00033ACA">
        <w:rPr>
          <w:color w:val="000000"/>
          <w:lang w:val="ru"/>
        </w:rPr>
        <w:t xml:space="preserve">         Установку оборудования и прокладку кабельных трасс производить в соответствии с инструкциями по монтажу фирм производителей.</w:t>
      </w:r>
    </w:p>
    <w:p w:rsidR="00F127AC" w:rsidRPr="00033ACA" w:rsidRDefault="00F127AC" w:rsidP="00F127AC">
      <w:pPr>
        <w:spacing w:line="274" w:lineRule="exact"/>
        <w:ind w:left="20" w:right="40"/>
        <w:jc w:val="both"/>
        <w:rPr>
          <w:color w:val="000000"/>
          <w:lang w:val="ru"/>
        </w:rPr>
      </w:pPr>
      <w:r w:rsidRPr="00033ACA">
        <w:rPr>
          <w:color w:val="000000"/>
          <w:lang w:val="ru"/>
        </w:rPr>
        <w:t xml:space="preserve">          Сигнальные кабельные линии и линии электропитания 220В проложить раздельно на расстоянии минимум 0,5 м, при непосредственном подводе к оборудованию допустить сближение сигнальных и силовых кабельных линий.</w:t>
      </w:r>
    </w:p>
    <w:p w:rsidR="00F127AC" w:rsidRPr="00033ACA" w:rsidRDefault="00F127AC" w:rsidP="00F127AC">
      <w:pPr>
        <w:spacing w:line="274" w:lineRule="exact"/>
        <w:ind w:left="20" w:right="800"/>
        <w:jc w:val="both"/>
        <w:rPr>
          <w:color w:val="000000"/>
          <w:lang w:val="ru"/>
        </w:rPr>
      </w:pPr>
      <w:r w:rsidRPr="00033ACA">
        <w:rPr>
          <w:color w:val="000000"/>
          <w:lang w:val="ru"/>
        </w:rPr>
        <w:t xml:space="preserve">          Двухпроводную линию связи в защищаемых помещениях выполнить кабелем КСВВ 4x0,5. Линии питания проложить кабелем ВВГнг 3x1,5.</w:t>
      </w:r>
    </w:p>
    <w:p w:rsidR="00F127AC" w:rsidRPr="00033ACA" w:rsidRDefault="00F127AC" w:rsidP="00F127AC">
      <w:pPr>
        <w:spacing w:line="274" w:lineRule="exact"/>
        <w:ind w:left="20" w:right="40"/>
        <w:jc w:val="both"/>
        <w:rPr>
          <w:color w:val="000000"/>
          <w:lang w:val="ru"/>
        </w:rPr>
      </w:pPr>
      <w:r w:rsidRPr="00033ACA">
        <w:rPr>
          <w:color w:val="000000"/>
          <w:lang w:val="ru"/>
        </w:rPr>
        <w:t xml:space="preserve">         Для обмена информацией между приборами интегрированной системы «Орион» проложить интерфейсную линию кабелем КСВВ 4x0,5.</w:t>
      </w:r>
    </w:p>
    <w:p w:rsidR="00F127AC" w:rsidRPr="00033ACA" w:rsidRDefault="00F127AC" w:rsidP="00F127AC">
      <w:pPr>
        <w:spacing w:after="240" w:line="274" w:lineRule="exact"/>
        <w:ind w:left="20" w:right="40"/>
        <w:jc w:val="both"/>
        <w:rPr>
          <w:color w:val="000000"/>
          <w:lang w:val="ru"/>
        </w:rPr>
      </w:pPr>
      <w:r w:rsidRPr="00033ACA">
        <w:rPr>
          <w:color w:val="000000"/>
          <w:lang w:val="ru"/>
        </w:rPr>
        <w:t xml:space="preserve">        Монтаж кабельных линий выполнить в гофрированных трубах и </w:t>
      </w:r>
      <w:proofErr w:type="gramStart"/>
      <w:r w:rsidRPr="00033ACA">
        <w:rPr>
          <w:color w:val="000000"/>
          <w:lang w:val="ru"/>
        </w:rPr>
        <w:t>кабель-каналах</w:t>
      </w:r>
      <w:proofErr w:type="gramEnd"/>
      <w:r w:rsidRPr="00033ACA">
        <w:rPr>
          <w:color w:val="000000"/>
          <w:lang w:val="ru"/>
        </w:rPr>
        <w:t>. Все проложенные кабельные линии необходимо промаркировать с обоих концов в местах, удобных для обозрения.</w:t>
      </w:r>
    </w:p>
    <w:p w:rsidR="00F127AC" w:rsidRPr="00033ACA" w:rsidRDefault="00F127AC" w:rsidP="00F127AC">
      <w:pPr>
        <w:tabs>
          <w:tab w:val="left" w:pos="840"/>
        </w:tabs>
        <w:jc w:val="both"/>
        <w:rPr>
          <w:b/>
        </w:rPr>
      </w:pPr>
      <w:r w:rsidRPr="00033ACA">
        <w:rPr>
          <w:b/>
        </w:rPr>
        <w:t>3.9. Требования к документации на смонтированный и подключенный Товар.</w:t>
      </w:r>
    </w:p>
    <w:p w:rsidR="00F127AC" w:rsidRPr="00033ACA" w:rsidRDefault="00F127AC" w:rsidP="00F127AC">
      <w:pPr>
        <w:pStyle w:val="af5"/>
        <w:tabs>
          <w:tab w:val="left" w:pos="284"/>
          <w:tab w:val="left" w:pos="1134"/>
        </w:tabs>
        <w:spacing w:after="0" w:line="240" w:lineRule="auto"/>
        <w:ind w:left="0"/>
        <w:contextualSpacing/>
        <w:jc w:val="both"/>
        <w:rPr>
          <w:rFonts w:ascii="Times New Roman" w:hAnsi="Times New Roman"/>
          <w:sz w:val="24"/>
          <w:szCs w:val="24"/>
        </w:rPr>
      </w:pPr>
      <w:r w:rsidRPr="00033ACA">
        <w:rPr>
          <w:rFonts w:ascii="Times New Roman" w:hAnsi="Times New Roman"/>
          <w:sz w:val="24"/>
          <w:szCs w:val="24"/>
        </w:rPr>
        <w:t xml:space="preserve">          Вместе с актом сдачи-приемки работ, подтверждающим монтаж и подключение смонтированного Товара, Поставщик передает Заказчику по акту приема-передачи эксплуатационную документацию на смонтированный и подключенный Товар, в том числе:</w:t>
      </w:r>
    </w:p>
    <w:p w:rsidR="00F127AC" w:rsidRPr="00033ACA" w:rsidRDefault="00F127AC" w:rsidP="00F127AC">
      <w:pPr>
        <w:pStyle w:val="af5"/>
        <w:tabs>
          <w:tab w:val="left" w:pos="284"/>
          <w:tab w:val="left" w:pos="1134"/>
        </w:tabs>
        <w:spacing w:after="0" w:line="240" w:lineRule="auto"/>
        <w:ind w:left="0"/>
        <w:contextualSpacing/>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план расположения оборудования и кабельных проводок;</w:t>
      </w:r>
    </w:p>
    <w:p w:rsidR="00F127AC" w:rsidRPr="00033ACA" w:rsidRDefault="00F127AC" w:rsidP="00F127AC">
      <w:pPr>
        <w:pStyle w:val="af5"/>
        <w:tabs>
          <w:tab w:val="left" w:pos="284"/>
          <w:tab w:val="left" w:pos="1134"/>
        </w:tabs>
        <w:spacing w:after="0" w:line="240" w:lineRule="auto"/>
        <w:ind w:left="0"/>
        <w:contextualSpacing/>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структурная схема;</w:t>
      </w:r>
    </w:p>
    <w:p w:rsidR="00F127AC" w:rsidRPr="00033ACA" w:rsidRDefault="00F127AC" w:rsidP="00F127AC">
      <w:pPr>
        <w:pStyle w:val="af5"/>
        <w:tabs>
          <w:tab w:val="left" w:pos="284"/>
          <w:tab w:val="left" w:pos="1134"/>
        </w:tabs>
        <w:spacing w:after="0" w:line="240" w:lineRule="auto"/>
        <w:ind w:left="0"/>
        <w:contextualSpacing/>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таблица соединений и подключений (кабельный журнал);</w:t>
      </w:r>
    </w:p>
    <w:p w:rsidR="00F127AC" w:rsidRPr="00033ACA" w:rsidRDefault="00F127AC" w:rsidP="00F127AC">
      <w:pPr>
        <w:pStyle w:val="af5"/>
        <w:tabs>
          <w:tab w:val="left" w:pos="284"/>
          <w:tab w:val="left" w:pos="1134"/>
        </w:tabs>
        <w:spacing w:after="0" w:line="240" w:lineRule="auto"/>
        <w:ind w:left="0"/>
        <w:contextualSpacing/>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пуско-наладочная информация по Системе;</w:t>
      </w:r>
    </w:p>
    <w:p w:rsidR="00F127AC" w:rsidRPr="00033ACA" w:rsidRDefault="00F127AC" w:rsidP="00F127AC">
      <w:pPr>
        <w:pStyle w:val="af5"/>
        <w:tabs>
          <w:tab w:val="left" w:pos="284"/>
          <w:tab w:val="left" w:pos="1134"/>
        </w:tabs>
        <w:spacing w:after="0" w:line="240" w:lineRule="auto"/>
        <w:ind w:left="0"/>
        <w:contextualSpacing/>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инструкция по эксплуатации Системы.</w:t>
      </w:r>
    </w:p>
    <w:p w:rsidR="00F127AC" w:rsidRPr="00033ACA" w:rsidRDefault="00F127AC" w:rsidP="00F127AC">
      <w:pPr>
        <w:pStyle w:val="af5"/>
        <w:tabs>
          <w:tab w:val="left" w:pos="284"/>
          <w:tab w:val="left" w:pos="1134"/>
        </w:tabs>
        <w:spacing w:after="0" w:line="240" w:lineRule="auto"/>
        <w:ind w:left="0"/>
        <w:contextualSpacing/>
        <w:jc w:val="both"/>
        <w:rPr>
          <w:rFonts w:ascii="Times New Roman" w:hAnsi="Times New Roman"/>
          <w:sz w:val="24"/>
          <w:szCs w:val="24"/>
        </w:rPr>
      </w:pPr>
      <w:r w:rsidRPr="00033ACA">
        <w:rPr>
          <w:rFonts w:ascii="Times New Roman" w:hAnsi="Times New Roman"/>
          <w:sz w:val="24"/>
          <w:szCs w:val="24"/>
        </w:rPr>
        <w:t xml:space="preserve">         Эксплуатационная документация передается на бумажном носителе – в количестве 2 (двух) экземпляров и на электронном носителе (DVD –диск, или на </w:t>
      </w:r>
      <w:r w:rsidRPr="00033ACA">
        <w:rPr>
          <w:rFonts w:ascii="Times New Roman" w:hAnsi="Times New Roman"/>
          <w:color w:val="252525"/>
          <w:sz w:val="24"/>
          <w:szCs w:val="24"/>
          <w:shd w:val="clear" w:color="auto" w:fill="FFFFFF"/>
        </w:rPr>
        <w:t>USB-флэш-накопителе</w:t>
      </w:r>
      <w:r w:rsidRPr="00033ACA">
        <w:rPr>
          <w:rFonts w:ascii="Times New Roman" w:hAnsi="Times New Roman"/>
          <w:sz w:val="24"/>
          <w:szCs w:val="24"/>
        </w:rPr>
        <w:t>) – в количестве 1 (одного) экземпляра.</w:t>
      </w:r>
    </w:p>
    <w:p w:rsidR="00F127AC" w:rsidRPr="00033ACA" w:rsidRDefault="00F127AC" w:rsidP="00F127AC">
      <w:pPr>
        <w:tabs>
          <w:tab w:val="left" w:pos="426"/>
          <w:tab w:val="left" w:pos="567"/>
        </w:tabs>
        <w:rPr>
          <w:b/>
        </w:rPr>
      </w:pPr>
      <w:r w:rsidRPr="00033ACA">
        <w:t xml:space="preserve">         Поставщик предоставляет сертификаты соответствия на весь поставляемый Товар (если их наличие предусмотрено требованиями законодательства Российской Федерации).</w:t>
      </w:r>
    </w:p>
    <w:p w:rsidR="002A650F" w:rsidRPr="00033ACA" w:rsidRDefault="002A650F" w:rsidP="002A650F">
      <w:pPr>
        <w:autoSpaceDE w:val="0"/>
        <w:autoSpaceDN w:val="0"/>
        <w:adjustRightInd w:val="0"/>
        <w:jc w:val="both"/>
        <w:rPr>
          <w:b/>
        </w:rPr>
      </w:pPr>
    </w:p>
    <w:p w:rsidR="002A650F" w:rsidRPr="00033ACA" w:rsidRDefault="00F127AC" w:rsidP="002A650F">
      <w:pPr>
        <w:ind w:right="-165"/>
        <w:jc w:val="both"/>
        <w:rPr>
          <w:b/>
          <w:bCs/>
        </w:rPr>
      </w:pPr>
      <w:r w:rsidRPr="00033ACA">
        <w:rPr>
          <w:b/>
        </w:rPr>
        <w:t>3</w:t>
      </w:r>
      <w:r w:rsidR="002A650F" w:rsidRPr="00033ACA">
        <w:rPr>
          <w:b/>
        </w:rPr>
        <w:t>.</w:t>
      </w:r>
      <w:r w:rsidRPr="00033ACA">
        <w:rPr>
          <w:b/>
        </w:rPr>
        <w:t>10</w:t>
      </w:r>
      <w:r w:rsidR="002A650F" w:rsidRPr="00033ACA">
        <w:rPr>
          <w:b/>
        </w:rPr>
        <w:t xml:space="preserve">. </w:t>
      </w:r>
      <w:r w:rsidR="002A650F" w:rsidRPr="00033ACA">
        <w:rPr>
          <w:b/>
          <w:bCs/>
        </w:rPr>
        <w:t xml:space="preserve">Общие функциональные требования к </w:t>
      </w:r>
      <w:r w:rsidR="002A650F" w:rsidRPr="00033ACA">
        <w:rPr>
          <w:b/>
          <w:bCs/>
          <w:color w:val="000000"/>
        </w:rPr>
        <w:t xml:space="preserve">поставляемому </w:t>
      </w:r>
      <w:r w:rsidR="002A650F" w:rsidRPr="00033ACA">
        <w:rPr>
          <w:b/>
          <w:bCs/>
        </w:rPr>
        <w:t>Товару и требования к документации на поставляемый Товар:</w:t>
      </w:r>
    </w:p>
    <w:p w:rsidR="005C3388" w:rsidRPr="00033ACA" w:rsidRDefault="002A650F" w:rsidP="005C3388">
      <w:pPr>
        <w:tabs>
          <w:tab w:val="left" w:pos="426"/>
        </w:tabs>
        <w:jc w:val="both"/>
      </w:pPr>
      <w:r w:rsidRPr="00033ACA">
        <w:t xml:space="preserve">  </w:t>
      </w:r>
      <w:r w:rsidR="005C3388" w:rsidRPr="00033ACA">
        <w:rPr>
          <w:bCs/>
          <w:lang w:val="ru"/>
        </w:rPr>
        <w:t>3.</w:t>
      </w:r>
      <w:r w:rsidR="00F127AC" w:rsidRPr="00033ACA">
        <w:rPr>
          <w:bCs/>
          <w:lang w:val="ru"/>
        </w:rPr>
        <w:t>10</w:t>
      </w:r>
      <w:r w:rsidR="005C3388" w:rsidRPr="00033ACA">
        <w:rPr>
          <w:bCs/>
          <w:lang w:val="ru"/>
        </w:rPr>
        <w:t xml:space="preserve">.1. </w:t>
      </w:r>
      <w:r w:rsidR="005C3388" w:rsidRPr="00033ACA">
        <w:t>Весь поставляемый Товар должен быть новым, то есть не бывшим в эксплуатации, не восстановленным и не собранным из восстановленных компонентов</w:t>
      </w:r>
      <w:r w:rsidR="005C3388" w:rsidRPr="00033ACA">
        <w:rPr>
          <w:rFonts w:eastAsia="Calibri"/>
          <w:lang w:eastAsia="en-US"/>
        </w:rPr>
        <w:t xml:space="preserve">, </w:t>
      </w:r>
      <w:r w:rsidR="005C3388" w:rsidRPr="00033ACA">
        <w:t>выпуска  не ранее 2016 года.</w:t>
      </w:r>
    </w:p>
    <w:p w:rsidR="005C3388" w:rsidRPr="00033ACA" w:rsidRDefault="00F127AC" w:rsidP="005C3388">
      <w:pPr>
        <w:pStyle w:val="6b"/>
        <w:shd w:val="clear" w:color="auto" w:fill="auto"/>
        <w:spacing w:before="0" w:line="240" w:lineRule="auto"/>
        <w:ind w:firstLine="0"/>
        <w:rPr>
          <w:sz w:val="24"/>
          <w:szCs w:val="24"/>
        </w:rPr>
      </w:pPr>
      <w:r w:rsidRPr="00033ACA">
        <w:rPr>
          <w:sz w:val="24"/>
          <w:szCs w:val="24"/>
        </w:rPr>
        <w:lastRenderedPageBreak/>
        <w:t>3.10</w:t>
      </w:r>
      <w:r w:rsidR="005C3388" w:rsidRPr="00033ACA">
        <w:rPr>
          <w:sz w:val="24"/>
          <w:szCs w:val="24"/>
        </w:rPr>
        <w:t>.2. Товар должен быть готовым к эксплуатации, работоспособным и обеспечивать предусмотренную производителем функциональность. В комплект поставки должны быть включены все необходимые интерфейсные шнуры и кабели (если это предусмотрено  изготовителем).</w:t>
      </w:r>
    </w:p>
    <w:p w:rsidR="005C3388" w:rsidRPr="00033ACA" w:rsidRDefault="00F127AC" w:rsidP="005C3388">
      <w:pPr>
        <w:pStyle w:val="6b"/>
        <w:shd w:val="clear" w:color="auto" w:fill="auto"/>
        <w:spacing w:before="0" w:line="240" w:lineRule="auto"/>
        <w:ind w:firstLine="0"/>
        <w:rPr>
          <w:sz w:val="24"/>
          <w:szCs w:val="24"/>
        </w:rPr>
      </w:pPr>
      <w:r w:rsidRPr="00033ACA">
        <w:rPr>
          <w:sz w:val="24"/>
          <w:szCs w:val="24"/>
        </w:rPr>
        <w:t>3.10</w:t>
      </w:r>
      <w:r w:rsidR="005C3388" w:rsidRPr="00033ACA">
        <w:rPr>
          <w:sz w:val="24"/>
          <w:szCs w:val="24"/>
        </w:rPr>
        <w:t>.3. Каждая единица Товара (если это предусмотрено изготовителем) должна сопровождаться технической документацией на русском языке, с приложением гарантийного талона с указанием на русском языке адреса сервисного центра, датой производства Товара, датой передачи Товара Заказчику. Гарантийный талон должен быть заверен печатью Поставщика (при наличии печати).</w:t>
      </w:r>
    </w:p>
    <w:p w:rsidR="005C3388" w:rsidRPr="00033ACA" w:rsidRDefault="005C3388" w:rsidP="005C3388">
      <w:pPr>
        <w:pStyle w:val="af5"/>
        <w:tabs>
          <w:tab w:val="left" w:pos="0"/>
          <w:tab w:val="left" w:pos="426"/>
        </w:tabs>
        <w:spacing w:after="0"/>
        <w:ind w:left="0"/>
        <w:jc w:val="both"/>
        <w:rPr>
          <w:rFonts w:ascii="Times New Roman" w:hAnsi="Times New Roman"/>
          <w:sz w:val="24"/>
          <w:szCs w:val="24"/>
        </w:rPr>
      </w:pPr>
      <w:r w:rsidRPr="00033ACA">
        <w:rPr>
          <w:rFonts w:ascii="Times New Roman" w:hAnsi="Times New Roman"/>
          <w:sz w:val="24"/>
          <w:szCs w:val="24"/>
          <w:lang w:val="ru-RU"/>
        </w:rPr>
        <w:t>3</w:t>
      </w:r>
      <w:r w:rsidRPr="00033ACA">
        <w:rPr>
          <w:rFonts w:ascii="Times New Roman" w:hAnsi="Times New Roman"/>
          <w:sz w:val="24"/>
          <w:szCs w:val="24"/>
        </w:rPr>
        <w:t>.</w:t>
      </w:r>
      <w:r w:rsidR="00F127AC" w:rsidRPr="00033ACA">
        <w:rPr>
          <w:rFonts w:ascii="Times New Roman" w:hAnsi="Times New Roman"/>
          <w:sz w:val="24"/>
          <w:szCs w:val="24"/>
          <w:lang w:val="ru-RU"/>
        </w:rPr>
        <w:t>10</w:t>
      </w:r>
      <w:r w:rsidRPr="00033ACA">
        <w:rPr>
          <w:rFonts w:ascii="Times New Roman" w:hAnsi="Times New Roman"/>
          <w:sz w:val="24"/>
          <w:szCs w:val="24"/>
        </w:rPr>
        <w:t>.4. Поставщик предоставляет сертификаты соответствия на поставляемый Товар (если их наличие предусмотрено законодательством Российской Федерации).</w:t>
      </w:r>
    </w:p>
    <w:p w:rsidR="005C3388" w:rsidRPr="00033ACA" w:rsidRDefault="00F127AC" w:rsidP="005C3388">
      <w:pPr>
        <w:shd w:val="clear" w:color="auto" w:fill="FFFFFF"/>
        <w:jc w:val="both"/>
      </w:pPr>
      <w:r w:rsidRPr="00033ACA">
        <w:t>3.10</w:t>
      </w:r>
      <w:r w:rsidR="005C3388" w:rsidRPr="00033ACA">
        <w:rPr>
          <w:lang w:eastAsia="en-US"/>
        </w:rPr>
        <w:t xml:space="preserve">.5. </w:t>
      </w:r>
      <w:r w:rsidR="005C3388" w:rsidRPr="00033ACA">
        <w:t xml:space="preserve">Упаковка Товара должна гарантировать сохранность Товара при транспортировке его до места поставки, указанного Заказчиком. Товар должен быть поставлен в упаковке изготовителя. </w:t>
      </w:r>
      <w:r w:rsidR="005C3388" w:rsidRPr="00033ACA">
        <w:rPr>
          <w:lang w:eastAsia="en-US"/>
        </w:rPr>
        <w:t>Товар должен быть упакован и маркирован в соответствии с требованиями ГОСТ 14192-96. «Межгосударственный стандарт. Маркировка грузов» и Технического регламента Таможенного союза «О безопасности упаковки» (</w:t>
      </w:r>
      <w:proofErr w:type="gramStart"/>
      <w:r w:rsidR="005C3388" w:rsidRPr="00033ACA">
        <w:rPr>
          <w:lang w:eastAsia="en-US"/>
        </w:rPr>
        <w:t>ТР</w:t>
      </w:r>
      <w:proofErr w:type="gramEnd"/>
      <w:r w:rsidR="005C3388" w:rsidRPr="00033ACA">
        <w:rPr>
          <w:lang w:eastAsia="en-US"/>
        </w:rPr>
        <w:t xml:space="preserve"> ТС 005/2011). </w:t>
      </w:r>
    </w:p>
    <w:p w:rsidR="00FB58D5" w:rsidRPr="00033ACA" w:rsidRDefault="00FB58D5" w:rsidP="005C3388">
      <w:pPr>
        <w:widowControl w:val="0"/>
        <w:tabs>
          <w:tab w:val="left" w:pos="0"/>
        </w:tabs>
        <w:adjustRightInd w:val="0"/>
        <w:ind w:firstLine="567"/>
        <w:jc w:val="both"/>
        <w:textAlignment w:val="baseline"/>
      </w:pPr>
    </w:p>
    <w:p w:rsidR="00646325" w:rsidRPr="00033ACA" w:rsidRDefault="00270D98" w:rsidP="00270D98">
      <w:pPr>
        <w:tabs>
          <w:tab w:val="left" w:pos="360"/>
        </w:tabs>
        <w:jc w:val="both"/>
        <w:rPr>
          <w:b/>
        </w:rPr>
      </w:pPr>
      <w:r w:rsidRPr="00033ACA">
        <w:rPr>
          <w:b/>
        </w:rPr>
        <w:t xml:space="preserve">4. </w:t>
      </w:r>
      <w:r w:rsidR="00646325" w:rsidRPr="00033ACA">
        <w:rPr>
          <w:b/>
        </w:rPr>
        <w:t>Место, условия и сроки поставки Товара:</w:t>
      </w:r>
    </w:p>
    <w:p w:rsidR="008A072F" w:rsidRPr="00033ACA" w:rsidRDefault="008A072F" w:rsidP="008A072F">
      <w:pPr>
        <w:shd w:val="clear" w:color="auto" w:fill="FFFFFF"/>
        <w:jc w:val="both"/>
      </w:pPr>
      <w:r w:rsidRPr="00033ACA">
        <w:t xml:space="preserve">4.1. </w:t>
      </w:r>
      <w:proofErr w:type="gramStart"/>
      <w:r w:rsidRPr="00033ACA">
        <w:t xml:space="preserve">Поставка Товара, монтаж и подключение смонтированного Товара осуществляется Поставщиком по адресу Заказчика: г. Москва, Старая </w:t>
      </w:r>
      <w:proofErr w:type="spellStart"/>
      <w:r w:rsidRPr="00033ACA">
        <w:t>Басманная</w:t>
      </w:r>
      <w:proofErr w:type="spellEnd"/>
      <w:r w:rsidRPr="00033ACA">
        <w:t xml:space="preserve"> ул., д. 21/4, </w:t>
      </w:r>
      <w:r w:rsidRPr="00033ACA">
        <w:rPr>
          <w:bCs/>
        </w:rPr>
        <w:t>стр. 1</w:t>
      </w:r>
      <w:r w:rsidRPr="00033ACA">
        <w:t>, стр. 3, стр. 4, стр. 5, (корпусы «А», «Б», «В», «Л»).</w:t>
      </w:r>
      <w:proofErr w:type="gramEnd"/>
    </w:p>
    <w:p w:rsidR="008A072F" w:rsidRPr="00033ACA" w:rsidRDefault="008A072F" w:rsidP="008A072F">
      <w:pPr>
        <w:shd w:val="clear" w:color="auto" w:fill="FFFFFF"/>
        <w:jc w:val="both"/>
      </w:pPr>
      <w:r w:rsidRPr="00033ACA">
        <w:t>4.2. Весь Товар должен быть укомплектован необходимыми монтажными и расходными материалами, требуемыми для монтажа и подключения Товара.</w:t>
      </w:r>
    </w:p>
    <w:p w:rsidR="008A072F" w:rsidRPr="00033ACA" w:rsidRDefault="008A072F" w:rsidP="008A072F">
      <w:pPr>
        <w:shd w:val="clear" w:color="auto" w:fill="FFFFFF"/>
        <w:jc w:val="both"/>
      </w:pPr>
      <w:r w:rsidRPr="00033ACA">
        <w:t>4.3. Поставка Товара осуществляется в течение 10 (десяти) календарных  дней с момента заключения Договора.</w:t>
      </w:r>
    </w:p>
    <w:p w:rsidR="008A072F" w:rsidRPr="00033ACA" w:rsidRDefault="008A072F" w:rsidP="002A650F">
      <w:pPr>
        <w:pStyle w:val="Default"/>
        <w:jc w:val="both"/>
      </w:pPr>
      <w:r w:rsidRPr="00033ACA">
        <w:t>Монтаж и подключение поставленного Товара осуществляются в течение 20 (двадцати) календарных дней с момента поставки Товара</w:t>
      </w:r>
    </w:p>
    <w:p w:rsidR="002A650F" w:rsidRPr="00033ACA" w:rsidRDefault="002A650F" w:rsidP="002A650F">
      <w:pPr>
        <w:pStyle w:val="Default"/>
        <w:jc w:val="both"/>
      </w:pPr>
      <w:r w:rsidRPr="00033ACA">
        <w:t xml:space="preserve">   За 1 (один) рабочий день перед поставкой Товара Поставщиком Заказчику по электронной почте или курьером передается спецификация поставки с указанием: количества и наименования Товара, веса и объема Товара с упаковкой, государственных регистрационных знаков, марок и моделей автомобилей, доставляющих Товар, количества представителей Поставщика, сопровождающих Товар (ответственных за отгрузку Товара). Данная спецификация должна быть заверена подписью лица, разрешившего отгрузку Товара со склада Поставщика, а также печатью Поставщика (при наличии печати). </w:t>
      </w:r>
    </w:p>
    <w:p w:rsidR="002A650F" w:rsidRPr="00033ACA" w:rsidRDefault="002A650F" w:rsidP="002A650F">
      <w:pPr>
        <w:pStyle w:val="affff4"/>
        <w:suppressLineNumbers/>
        <w:tabs>
          <w:tab w:val="left" w:pos="0"/>
        </w:tabs>
        <w:suppressAutoHyphens/>
        <w:contextualSpacing/>
        <w:jc w:val="both"/>
        <w:rPr>
          <w:rFonts w:ascii="Times New Roman" w:hAnsi="Times New Roman"/>
          <w:color w:val="000000"/>
          <w:sz w:val="24"/>
          <w:szCs w:val="24"/>
        </w:rPr>
      </w:pPr>
      <w:r w:rsidRPr="00033ACA">
        <w:rPr>
          <w:rFonts w:ascii="Times New Roman" w:hAnsi="Times New Roman"/>
          <w:color w:val="000000"/>
          <w:sz w:val="24"/>
          <w:szCs w:val="24"/>
        </w:rPr>
        <w:t xml:space="preserve">Поставщик обязан уведомить по электронной почте представителя Заказчика о дате и времени прибытия в НИУ ВШЭ представителей Поставщика. </w:t>
      </w:r>
    </w:p>
    <w:p w:rsidR="002F43A3" w:rsidRPr="00033ACA" w:rsidRDefault="002A650F" w:rsidP="002A650F">
      <w:pPr>
        <w:pStyle w:val="List2"/>
        <w:keepNext/>
        <w:tabs>
          <w:tab w:val="left" w:pos="284"/>
        </w:tabs>
        <w:spacing w:line="240" w:lineRule="auto"/>
        <w:rPr>
          <w:rFonts w:ascii="Times New Roman" w:hAnsi="Times New Roman"/>
          <w:b/>
          <w:szCs w:val="24"/>
        </w:rPr>
      </w:pPr>
      <w:r w:rsidRPr="00033ACA">
        <w:rPr>
          <w:rFonts w:ascii="Times New Roman" w:eastAsia="Times New Roman" w:hAnsi="Times New Roman"/>
          <w:color w:val="000000"/>
          <w:szCs w:val="24"/>
        </w:rPr>
        <w:t>Все лица со стороны Поставщика, присутствующие на территории НИУ ВШЭ, должны иметь при себе паспорт или иной документ, удостоверяющий личность.</w:t>
      </w:r>
    </w:p>
    <w:p w:rsidR="002A650F" w:rsidRPr="00033ACA" w:rsidRDefault="002A650F" w:rsidP="000618F8">
      <w:pPr>
        <w:pStyle w:val="List2"/>
        <w:keepNext/>
        <w:tabs>
          <w:tab w:val="left" w:pos="284"/>
        </w:tabs>
        <w:spacing w:line="240" w:lineRule="auto"/>
        <w:rPr>
          <w:rFonts w:ascii="Times New Roman" w:hAnsi="Times New Roman"/>
          <w:b/>
          <w:szCs w:val="24"/>
        </w:rPr>
      </w:pPr>
    </w:p>
    <w:p w:rsidR="000618F8" w:rsidRPr="00033ACA" w:rsidRDefault="000618F8" w:rsidP="000618F8">
      <w:pPr>
        <w:pStyle w:val="List2"/>
        <w:keepNext/>
        <w:tabs>
          <w:tab w:val="left" w:pos="284"/>
        </w:tabs>
        <w:spacing w:line="240" w:lineRule="auto"/>
        <w:rPr>
          <w:rFonts w:ascii="Times New Roman" w:hAnsi="Times New Roman"/>
          <w:b/>
          <w:szCs w:val="24"/>
        </w:rPr>
      </w:pPr>
      <w:r w:rsidRPr="00033ACA">
        <w:rPr>
          <w:rFonts w:ascii="Times New Roman" w:hAnsi="Times New Roman"/>
          <w:b/>
          <w:szCs w:val="24"/>
        </w:rPr>
        <w:t xml:space="preserve">5. Требования к сроку и объему предоставления гарантий качества Товара: </w:t>
      </w:r>
    </w:p>
    <w:p w:rsidR="000618F8" w:rsidRPr="00033ACA" w:rsidRDefault="008A072F" w:rsidP="005F4B93">
      <w:pPr>
        <w:widowControl w:val="0"/>
        <w:tabs>
          <w:tab w:val="left" w:pos="426"/>
        </w:tabs>
        <w:autoSpaceDE w:val="0"/>
        <w:autoSpaceDN w:val="0"/>
        <w:adjustRightInd w:val="0"/>
        <w:jc w:val="both"/>
      </w:pPr>
      <w:r w:rsidRPr="00033ACA">
        <w:t>Гарантийный срок на поставляемый Товар устанавливается в соответствии со стандартами и техническими условиями изготовителя, а если он не установлен</w:t>
      </w:r>
      <w:r w:rsidR="002A650F" w:rsidRPr="00033ACA">
        <w:t xml:space="preserve"> – не менее 1 (одного) года с момента подписания Сторонами </w:t>
      </w:r>
      <w:r w:rsidRPr="00033ACA">
        <w:t>акта сдачи-приемки работ, подтверждающего монтаж и подключение смонтированного Товара</w:t>
      </w:r>
      <w:r w:rsidR="002A650F" w:rsidRPr="00033ACA">
        <w:t xml:space="preserve">; гарантийный срок </w:t>
      </w:r>
      <w:r w:rsidRPr="00033ACA">
        <w:t>на результаты монтажа и подключения смонтированного Товара</w:t>
      </w:r>
      <w:r w:rsidR="002A650F" w:rsidRPr="00033ACA">
        <w:t xml:space="preserve"> – не менее 1 (одного) года с момента подписания Сторонами акта сдачи-приемки работ, подтверждающего монтаж</w:t>
      </w:r>
      <w:r w:rsidRPr="00033ACA">
        <w:t xml:space="preserve"> и подключение смонтированного</w:t>
      </w:r>
      <w:r w:rsidR="002A650F" w:rsidRPr="00033ACA">
        <w:t xml:space="preserve"> Товара.</w:t>
      </w:r>
    </w:p>
    <w:p w:rsidR="008A072F" w:rsidRPr="00033ACA" w:rsidRDefault="008A072F" w:rsidP="005F4B93">
      <w:pPr>
        <w:widowControl w:val="0"/>
        <w:tabs>
          <w:tab w:val="left" w:pos="426"/>
        </w:tabs>
        <w:autoSpaceDE w:val="0"/>
        <w:autoSpaceDN w:val="0"/>
        <w:adjustRightInd w:val="0"/>
        <w:jc w:val="both"/>
        <w:rPr>
          <w:rFonts w:eastAsia="Calibri"/>
        </w:rPr>
      </w:pPr>
    </w:p>
    <w:p w:rsidR="00B85519" w:rsidRPr="00033ACA" w:rsidRDefault="000618F8" w:rsidP="00B85519">
      <w:pPr>
        <w:tabs>
          <w:tab w:val="left" w:pos="284"/>
        </w:tabs>
        <w:jc w:val="both"/>
        <w:rPr>
          <w:bCs/>
        </w:rPr>
      </w:pPr>
      <w:r w:rsidRPr="00033ACA">
        <w:rPr>
          <w:b/>
        </w:rPr>
        <w:t>6</w:t>
      </w:r>
      <w:r w:rsidR="00526074" w:rsidRPr="00033ACA">
        <w:rPr>
          <w:b/>
        </w:rPr>
        <w:t>.</w:t>
      </w:r>
      <w:r w:rsidR="00526074" w:rsidRPr="00033ACA">
        <w:t xml:space="preserve"> </w:t>
      </w:r>
      <w:r w:rsidR="00A0327B" w:rsidRPr="00033ACA">
        <w:rPr>
          <w:b/>
        </w:rPr>
        <w:t>Форма, сроки и порядок оплаты</w:t>
      </w:r>
      <w:r w:rsidR="00A0327B" w:rsidRPr="00033ACA">
        <w:t xml:space="preserve">: </w:t>
      </w:r>
      <w:r w:rsidR="002A650F" w:rsidRPr="00033ACA">
        <w:rPr>
          <w:bCs/>
        </w:rPr>
        <w:t xml:space="preserve">Оплата по Договору производится Заказчиком безналичным расчетом в рублях </w:t>
      </w:r>
      <w:r w:rsidR="002A650F" w:rsidRPr="00033ACA">
        <w:t xml:space="preserve">по факту поставки и монтажа Товара, в течение </w:t>
      </w:r>
      <w:r w:rsidR="002A650F" w:rsidRPr="00033ACA">
        <w:rPr>
          <w:bCs/>
        </w:rPr>
        <w:t>5 (</w:t>
      </w:r>
      <w:r w:rsidR="002A650F" w:rsidRPr="00033ACA">
        <w:t>пяти</w:t>
      </w:r>
      <w:r w:rsidR="002A650F" w:rsidRPr="00033ACA">
        <w:rPr>
          <w:bCs/>
        </w:rPr>
        <w:t xml:space="preserve">) </w:t>
      </w:r>
      <w:r w:rsidR="002A650F" w:rsidRPr="00033ACA">
        <w:lastRenderedPageBreak/>
        <w:t>банковских дней с момента подписания Сторонами всех товарных накладных и актов сдачи-приемки работ, подтверждающих монтаж Товара, на основании представленного Поставщиком счета. По факту поставки и монтажа Товара Поставщик представляет Заказчику счета-фактуры</w:t>
      </w:r>
      <w:r w:rsidR="002A650F" w:rsidRPr="00033ACA">
        <w:rPr>
          <w:bCs/>
        </w:rPr>
        <w:t>.</w:t>
      </w:r>
    </w:p>
    <w:p w:rsidR="001D55F5" w:rsidRPr="00033ACA" w:rsidRDefault="001D55F5" w:rsidP="00B85519">
      <w:pPr>
        <w:tabs>
          <w:tab w:val="left" w:pos="284"/>
        </w:tabs>
        <w:jc w:val="both"/>
      </w:pPr>
    </w:p>
    <w:p w:rsidR="00DB70C9" w:rsidRPr="00033ACA" w:rsidRDefault="000618F8" w:rsidP="00DB70C9">
      <w:pPr>
        <w:tabs>
          <w:tab w:val="left" w:pos="360"/>
        </w:tabs>
        <w:autoSpaceDE w:val="0"/>
        <w:autoSpaceDN w:val="0"/>
        <w:adjustRightInd w:val="0"/>
        <w:jc w:val="both"/>
      </w:pPr>
      <w:r w:rsidRPr="00033ACA">
        <w:rPr>
          <w:b/>
        </w:rPr>
        <w:t>7.</w:t>
      </w:r>
      <w:r w:rsidR="0016317A" w:rsidRPr="00033ACA">
        <w:rPr>
          <w:b/>
        </w:rPr>
        <w:t xml:space="preserve"> </w:t>
      </w:r>
      <w:r w:rsidR="00A0327B" w:rsidRPr="00033ACA">
        <w:rPr>
          <w:b/>
        </w:rPr>
        <w:t xml:space="preserve">Порядок формирования цены Договора: </w:t>
      </w:r>
      <w:r w:rsidR="0078793E" w:rsidRPr="00033ACA">
        <w:rPr>
          <w:bCs/>
        </w:rPr>
        <w:t>в</w:t>
      </w:r>
      <w:r w:rsidR="0078793E" w:rsidRPr="00033ACA">
        <w:t xml:space="preserve"> цену Договора включены все расходы Поставщика, связанные с исполнением Договора, в том числе транспортные расходы, расходы на погрузку, доставку, разгрузку, подъем, занос Товара в помещения Заказчика (независимо от </w:t>
      </w:r>
      <w:r w:rsidR="004E2F8A" w:rsidRPr="00033ACA">
        <w:t>этажа и наличия лифтов),  оплата</w:t>
      </w:r>
      <w:r w:rsidR="0078793E" w:rsidRPr="00033ACA">
        <w:t xml:space="preserve"> НДС и других обязательных платежей в соответствии с законодательством Российской Федерации</w:t>
      </w:r>
      <w:r w:rsidR="00590367" w:rsidRPr="00033ACA">
        <w:rPr>
          <w:rFonts w:eastAsia="Calibri"/>
          <w:lang w:eastAsia="en-US"/>
        </w:rPr>
        <w:t>.</w:t>
      </w:r>
    </w:p>
    <w:p w:rsidR="001D55F5" w:rsidRPr="00033ACA" w:rsidRDefault="001D55F5" w:rsidP="00DB70C9">
      <w:pPr>
        <w:tabs>
          <w:tab w:val="left" w:pos="360"/>
        </w:tabs>
        <w:autoSpaceDE w:val="0"/>
        <w:autoSpaceDN w:val="0"/>
        <w:adjustRightInd w:val="0"/>
        <w:jc w:val="both"/>
      </w:pPr>
    </w:p>
    <w:p w:rsidR="00E63412" w:rsidRPr="00033ACA" w:rsidRDefault="005E0B46" w:rsidP="00E63412">
      <w:pPr>
        <w:jc w:val="both"/>
      </w:pPr>
      <w:r w:rsidRPr="00033ACA">
        <w:rPr>
          <w:b/>
          <w:bCs/>
        </w:rPr>
        <w:t>8</w:t>
      </w:r>
      <w:r w:rsidR="0016317A" w:rsidRPr="00033ACA">
        <w:rPr>
          <w:b/>
          <w:bCs/>
        </w:rPr>
        <w:t xml:space="preserve">. Начальная (максимальная) цена Договора: </w:t>
      </w:r>
      <w:r w:rsidR="004602D1" w:rsidRPr="00033ACA">
        <w:rPr>
          <w:b/>
        </w:rPr>
        <w:t>620 000,00</w:t>
      </w:r>
      <w:r w:rsidR="004602D1" w:rsidRPr="00033ACA">
        <w:rPr>
          <w:b/>
          <w:bCs/>
        </w:rPr>
        <w:t xml:space="preserve"> </w:t>
      </w:r>
      <w:r w:rsidR="004602D1" w:rsidRPr="00033ACA">
        <w:t>рублей (Шестьсот двадцать тысяч рублей 00 копеек)</w:t>
      </w:r>
      <w:r w:rsidR="00590367" w:rsidRPr="00033ACA">
        <w:rPr>
          <w:rFonts w:eastAsia="Calibri"/>
          <w:lang w:eastAsia="en-US"/>
        </w:rPr>
        <w:t>.</w:t>
      </w:r>
    </w:p>
    <w:p w:rsidR="00BE67F2" w:rsidRPr="00033ACA" w:rsidRDefault="00BE67F2" w:rsidP="0016317A">
      <w:pPr>
        <w:jc w:val="both"/>
        <w:rPr>
          <w:b/>
        </w:rPr>
      </w:pPr>
    </w:p>
    <w:p w:rsidR="0016317A" w:rsidRPr="00033ACA" w:rsidRDefault="005E0B46" w:rsidP="00A0327B">
      <w:pPr>
        <w:pStyle w:val="MainText"/>
        <w:tabs>
          <w:tab w:val="clear" w:pos="360"/>
        </w:tabs>
        <w:spacing w:before="0" w:after="0"/>
      </w:pPr>
      <w:r w:rsidRPr="00033ACA">
        <w:rPr>
          <w:b/>
        </w:rPr>
        <w:t>9</w:t>
      </w:r>
      <w:r w:rsidR="0016317A" w:rsidRPr="00033ACA">
        <w:rPr>
          <w:b/>
        </w:rPr>
        <w:t>. Источник финансирования закупки:</w:t>
      </w:r>
      <w:r w:rsidR="0016317A" w:rsidRPr="00033ACA">
        <w:t xml:space="preserve"> </w:t>
      </w:r>
      <w:r w:rsidR="0078793E" w:rsidRPr="00033ACA">
        <w:rPr>
          <w:bCs/>
        </w:rPr>
        <w:t>средства субсидии из федерального бюджета на выполнение государственного задания</w:t>
      </w:r>
      <w:r w:rsidR="007A1608" w:rsidRPr="00033ACA">
        <w:rPr>
          <w:lang w:eastAsia="en-US"/>
        </w:rPr>
        <w:t>.</w:t>
      </w:r>
    </w:p>
    <w:p w:rsidR="00A0327B" w:rsidRPr="00033ACA" w:rsidRDefault="00A0327B" w:rsidP="00A0327B">
      <w:pPr>
        <w:pStyle w:val="MainText"/>
        <w:tabs>
          <w:tab w:val="clear" w:pos="360"/>
        </w:tabs>
        <w:spacing w:before="0" w:after="0"/>
      </w:pPr>
    </w:p>
    <w:p w:rsidR="00ED34FB" w:rsidRPr="00033ACA" w:rsidRDefault="005E0B46" w:rsidP="00602D01">
      <w:pPr>
        <w:autoSpaceDE w:val="0"/>
        <w:autoSpaceDN w:val="0"/>
        <w:adjustRightInd w:val="0"/>
        <w:jc w:val="both"/>
        <w:rPr>
          <w:b/>
          <w:bCs/>
        </w:rPr>
      </w:pPr>
      <w:r w:rsidRPr="00033ACA">
        <w:rPr>
          <w:b/>
          <w:bCs/>
        </w:rPr>
        <w:t>10</w:t>
      </w:r>
      <w:r w:rsidR="00332C35" w:rsidRPr="00033ACA">
        <w:rPr>
          <w:b/>
          <w:bCs/>
        </w:rPr>
        <w:t xml:space="preserve">. </w:t>
      </w:r>
      <w:r w:rsidR="00ED34FB" w:rsidRPr="00033ACA">
        <w:rPr>
          <w:rFonts w:eastAsia="Calibri"/>
          <w:b/>
          <w:bCs/>
          <w:lang w:eastAsia="en-US"/>
        </w:rPr>
        <w:t xml:space="preserve">Срок, место и порядок предоставления документации о закупке, размер, порядок и сроки внесения платы, взимаемой Заказчиком за предоставление документации: </w:t>
      </w:r>
    </w:p>
    <w:p w:rsidR="00ED34FB" w:rsidRPr="00033ACA" w:rsidRDefault="00ED34FB" w:rsidP="00ED34FB">
      <w:pPr>
        <w:autoSpaceDE w:val="0"/>
        <w:autoSpaceDN w:val="0"/>
        <w:adjustRightInd w:val="0"/>
        <w:jc w:val="both"/>
      </w:pPr>
      <w:r w:rsidRPr="00033ACA">
        <w:t>Документация о закупке размещена Заказчиком и доступна для скачивания в электронном виде:</w:t>
      </w:r>
    </w:p>
    <w:p w:rsidR="00ED34FB" w:rsidRPr="00033ACA" w:rsidRDefault="00ED34FB" w:rsidP="00ED34FB">
      <w:pPr>
        <w:autoSpaceDE w:val="0"/>
        <w:autoSpaceDN w:val="0"/>
        <w:adjustRightInd w:val="0"/>
        <w:jc w:val="both"/>
        <w:rPr>
          <w:rFonts w:eastAsia="Calibri"/>
          <w:lang w:eastAsia="en-US"/>
        </w:rPr>
      </w:pPr>
      <w:r w:rsidRPr="00033ACA">
        <w:t xml:space="preserve">- в единой информационной системе </w:t>
      </w:r>
      <w:r w:rsidRPr="00033ACA">
        <w:rPr>
          <w:rFonts w:eastAsia="Calibri"/>
          <w:lang w:eastAsia="en-US"/>
        </w:rPr>
        <w:t xml:space="preserve">в сфере закупок товаров, работ, услуг для обеспечения государственных и муниципальных нужд (далее также единая информационная система, ЕИС) </w:t>
      </w:r>
      <w:hyperlink r:id="rId10" w:history="1">
        <w:r w:rsidRPr="00033ACA">
          <w:rPr>
            <w:rStyle w:val="afff4"/>
            <w:rFonts w:ascii="Times New Roman" w:hAnsi="Times New Roman" w:cs="Times New Roman"/>
            <w:sz w:val="24"/>
            <w:szCs w:val="24"/>
          </w:rPr>
          <w:t>http://zakupki.gov.ru/</w:t>
        </w:r>
      </w:hyperlink>
      <w:r w:rsidR="00615B4D" w:rsidRPr="00033ACA">
        <w:rPr>
          <w:rStyle w:val="afff4"/>
          <w:rFonts w:ascii="Times New Roman" w:hAnsi="Times New Roman" w:cs="Times New Roman"/>
          <w:sz w:val="24"/>
          <w:szCs w:val="24"/>
        </w:rPr>
        <w:t>.</w:t>
      </w:r>
    </w:p>
    <w:p w:rsidR="00ED34FB" w:rsidRPr="00033ACA" w:rsidRDefault="00ED34FB" w:rsidP="00ED34FB">
      <w:pPr>
        <w:jc w:val="both"/>
        <w:rPr>
          <w:rStyle w:val="afff4"/>
          <w:rFonts w:ascii="Times New Roman" w:hAnsi="Times New Roman" w:cs="Times New Roman"/>
          <w:sz w:val="24"/>
          <w:szCs w:val="24"/>
        </w:rPr>
      </w:pPr>
      <w:r w:rsidRPr="00033ACA">
        <w:t xml:space="preserve">- на Универсальной торговой платформе ЗАО «Сбербанк-АСТ» (далее также электронная площадка, ЭП) </w:t>
      </w:r>
      <w:hyperlink r:id="rId11" w:history="1">
        <w:r w:rsidRPr="00033ACA">
          <w:rPr>
            <w:rStyle w:val="afff4"/>
            <w:rFonts w:ascii="Times New Roman" w:hAnsi="Times New Roman" w:cs="Times New Roman"/>
            <w:sz w:val="24"/>
            <w:szCs w:val="24"/>
          </w:rPr>
          <w:t>http://utp.sberbank-ast.ru/</w:t>
        </w:r>
      </w:hyperlink>
      <w:r w:rsidR="00615B4D" w:rsidRPr="00033ACA">
        <w:rPr>
          <w:rStyle w:val="afff4"/>
          <w:rFonts w:ascii="Times New Roman" w:hAnsi="Times New Roman" w:cs="Times New Roman"/>
          <w:sz w:val="24"/>
          <w:szCs w:val="24"/>
        </w:rPr>
        <w:t>.</w:t>
      </w:r>
    </w:p>
    <w:p w:rsidR="00ED34FB" w:rsidRPr="00033ACA" w:rsidRDefault="00ED34FB" w:rsidP="00ED34FB">
      <w:pPr>
        <w:jc w:val="both"/>
      </w:pPr>
      <w:r w:rsidRPr="00033ACA">
        <w:t>Плата за предоставление документации Заказчиком не установлена.</w:t>
      </w:r>
    </w:p>
    <w:p w:rsidR="00ED34FB" w:rsidRPr="00033ACA" w:rsidRDefault="00ED34FB" w:rsidP="00ED34FB">
      <w:r w:rsidRPr="00033ACA">
        <w:t xml:space="preserve">Срок предоставления документации: с </w:t>
      </w:r>
      <w:r w:rsidR="002A650F" w:rsidRPr="00033ACA">
        <w:t>«</w:t>
      </w:r>
      <w:r w:rsidR="00313B72" w:rsidRPr="00033ACA">
        <w:t>11</w:t>
      </w:r>
      <w:r w:rsidR="002A650F" w:rsidRPr="00033ACA">
        <w:t xml:space="preserve">» </w:t>
      </w:r>
      <w:r w:rsidR="00F75A41" w:rsidRPr="00033ACA">
        <w:t xml:space="preserve"> </w:t>
      </w:r>
      <w:r w:rsidR="00313B72" w:rsidRPr="00033ACA">
        <w:t>сентября</w:t>
      </w:r>
      <w:r w:rsidR="00F75A41" w:rsidRPr="00033ACA">
        <w:t xml:space="preserve"> 2017 года </w:t>
      </w:r>
      <w:r w:rsidRPr="00033ACA">
        <w:t xml:space="preserve">по </w:t>
      </w:r>
      <w:r w:rsidR="00313B72" w:rsidRPr="00033ACA">
        <w:t>«20</w:t>
      </w:r>
      <w:r w:rsidR="004602D1" w:rsidRPr="00033ACA">
        <w:t xml:space="preserve">»  </w:t>
      </w:r>
      <w:r w:rsidR="00313B72" w:rsidRPr="00033ACA">
        <w:t>сентября</w:t>
      </w:r>
      <w:r w:rsidR="00F75A41" w:rsidRPr="00033ACA">
        <w:t xml:space="preserve"> 2017 года</w:t>
      </w:r>
      <w:r w:rsidR="00590367" w:rsidRPr="00033ACA">
        <w:t>.</w:t>
      </w:r>
    </w:p>
    <w:p w:rsidR="00ED34FB" w:rsidRPr="00033ACA" w:rsidRDefault="00ED34FB" w:rsidP="00ED34FB">
      <w:pPr>
        <w:tabs>
          <w:tab w:val="left" w:pos="426"/>
        </w:tabs>
        <w:jc w:val="both"/>
        <w:rPr>
          <w:b/>
          <w:bCs/>
        </w:rPr>
      </w:pPr>
    </w:p>
    <w:p w:rsidR="00F83CCB" w:rsidRPr="00033ACA" w:rsidRDefault="00ED34FB" w:rsidP="00F83CCB">
      <w:pPr>
        <w:autoSpaceDE w:val="0"/>
        <w:autoSpaceDN w:val="0"/>
        <w:adjustRightInd w:val="0"/>
        <w:jc w:val="both"/>
      </w:pPr>
      <w:r w:rsidRPr="00033ACA">
        <w:rPr>
          <w:b/>
          <w:bCs/>
        </w:rPr>
        <w:t>1</w:t>
      </w:r>
      <w:r w:rsidR="005E0B46" w:rsidRPr="00033ACA">
        <w:rPr>
          <w:b/>
          <w:bCs/>
        </w:rPr>
        <w:t>1</w:t>
      </w:r>
      <w:r w:rsidRPr="00033ACA">
        <w:rPr>
          <w:b/>
          <w:bCs/>
        </w:rPr>
        <w:t xml:space="preserve">. </w:t>
      </w:r>
      <w:r w:rsidR="00332C35" w:rsidRPr="00033ACA">
        <w:rPr>
          <w:b/>
          <w:bCs/>
        </w:rPr>
        <w:t>Дата</w:t>
      </w:r>
      <w:r w:rsidR="00F83CCB" w:rsidRPr="00033ACA">
        <w:rPr>
          <w:b/>
          <w:bCs/>
        </w:rPr>
        <w:t xml:space="preserve"> начала приема котировочных заявок в электронной форме, дата</w:t>
      </w:r>
      <w:r w:rsidR="00332C35" w:rsidRPr="00033ACA">
        <w:rPr>
          <w:b/>
          <w:bCs/>
        </w:rPr>
        <w:t xml:space="preserve"> </w:t>
      </w:r>
      <w:r w:rsidR="00F83CCB" w:rsidRPr="00033ACA">
        <w:rPr>
          <w:b/>
          <w:bCs/>
        </w:rPr>
        <w:t xml:space="preserve">и </w:t>
      </w:r>
      <w:r w:rsidR="00332C35" w:rsidRPr="00033ACA">
        <w:rPr>
          <w:b/>
          <w:bCs/>
        </w:rPr>
        <w:t xml:space="preserve">время окончания приема котировочных заявок в электронной форме: </w:t>
      </w:r>
    </w:p>
    <w:p w:rsidR="00F83CCB" w:rsidRPr="00033ACA" w:rsidRDefault="00F83CCB" w:rsidP="00F83CCB">
      <w:pPr>
        <w:autoSpaceDE w:val="0"/>
        <w:autoSpaceDN w:val="0"/>
        <w:adjustRightInd w:val="0"/>
        <w:jc w:val="both"/>
      </w:pPr>
      <w:r w:rsidRPr="00033ACA">
        <w:t xml:space="preserve">Дата начала подачи заявок: </w:t>
      </w:r>
      <w:r w:rsidR="005B286B" w:rsidRPr="00033ACA">
        <w:rPr>
          <w:b/>
        </w:rPr>
        <w:t>«</w:t>
      </w:r>
      <w:r w:rsidR="00313B72" w:rsidRPr="00033ACA">
        <w:rPr>
          <w:b/>
        </w:rPr>
        <w:t>11</w:t>
      </w:r>
      <w:r w:rsidR="005B286B" w:rsidRPr="00033ACA">
        <w:rPr>
          <w:b/>
        </w:rPr>
        <w:t xml:space="preserve">» </w:t>
      </w:r>
      <w:r w:rsidR="00313B72" w:rsidRPr="00033ACA">
        <w:rPr>
          <w:b/>
        </w:rPr>
        <w:t>сентября</w:t>
      </w:r>
      <w:r w:rsidR="00F75A41" w:rsidRPr="00033ACA">
        <w:rPr>
          <w:b/>
        </w:rPr>
        <w:t xml:space="preserve"> </w:t>
      </w:r>
      <w:r w:rsidR="005B286B" w:rsidRPr="00033ACA">
        <w:rPr>
          <w:b/>
        </w:rPr>
        <w:t>2017 г.</w:t>
      </w:r>
    </w:p>
    <w:p w:rsidR="00F83CCB" w:rsidRPr="00033ACA" w:rsidRDefault="00F83CCB" w:rsidP="00F83CCB">
      <w:pPr>
        <w:pStyle w:val="25"/>
        <w:tabs>
          <w:tab w:val="left" w:pos="567"/>
        </w:tabs>
        <w:rPr>
          <w:sz w:val="24"/>
          <w:szCs w:val="24"/>
          <w:lang w:val="ru-RU" w:eastAsia="ru-RU"/>
        </w:rPr>
      </w:pPr>
      <w:r w:rsidRPr="00033ACA">
        <w:rPr>
          <w:sz w:val="24"/>
          <w:szCs w:val="24"/>
          <w:lang w:val="ru-RU" w:eastAsia="ru-RU"/>
        </w:rPr>
        <w:t xml:space="preserve">Дата и время окончания подачи заявок: </w:t>
      </w:r>
      <w:r w:rsidR="005B286B" w:rsidRPr="00033ACA">
        <w:rPr>
          <w:b/>
          <w:sz w:val="24"/>
          <w:szCs w:val="24"/>
          <w:lang w:val="ru-RU" w:eastAsia="ru-RU"/>
        </w:rPr>
        <w:t>«</w:t>
      </w:r>
      <w:r w:rsidR="00313B72" w:rsidRPr="00033ACA">
        <w:rPr>
          <w:b/>
          <w:sz w:val="24"/>
          <w:szCs w:val="24"/>
          <w:lang w:val="ru-RU" w:eastAsia="ru-RU"/>
        </w:rPr>
        <w:t>20</w:t>
      </w:r>
      <w:r w:rsidR="005B286B" w:rsidRPr="00033ACA">
        <w:rPr>
          <w:b/>
          <w:sz w:val="24"/>
          <w:szCs w:val="24"/>
          <w:lang w:val="ru-RU" w:eastAsia="ru-RU"/>
        </w:rPr>
        <w:t xml:space="preserve">» </w:t>
      </w:r>
      <w:r w:rsidR="00313B72" w:rsidRPr="00033ACA">
        <w:rPr>
          <w:b/>
          <w:sz w:val="24"/>
          <w:szCs w:val="24"/>
          <w:lang w:val="ru-RU" w:eastAsia="ru-RU"/>
        </w:rPr>
        <w:t>сентября</w:t>
      </w:r>
      <w:r w:rsidR="00F75A41" w:rsidRPr="00033ACA">
        <w:rPr>
          <w:b/>
          <w:sz w:val="24"/>
          <w:szCs w:val="24"/>
          <w:lang w:val="ru-RU" w:eastAsia="ru-RU"/>
        </w:rPr>
        <w:t xml:space="preserve"> </w:t>
      </w:r>
      <w:r w:rsidR="005B286B" w:rsidRPr="00033ACA">
        <w:rPr>
          <w:b/>
          <w:sz w:val="24"/>
          <w:szCs w:val="24"/>
          <w:lang w:val="ru-RU" w:eastAsia="ru-RU"/>
        </w:rPr>
        <w:t>2017 г.</w:t>
      </w:r>
      <w:r w:rsidRPr="00033ACA">
        <w:rPr>
          <w:b/>
          <w:sz w:val="24"/>
          <w:szCs w:val="24"/>
          <w:lang w:val="ru-RU" w:eastAsia="ru-RU"/>
        </w:rPr>
        <w:t xml:space="preserve"> в </w:t>
      </w:r>
      <w:r w:rsidR="00313B72" w:rsidRPr="00033ACA">
        <w:rPr>
          <w:b/>
          <w:sz w:val="24"/>
          <w:szCs w:val="24"/>
          <w:lang w:val="ru-RU" w:eastAsia="ru-RU"/>
        </w:rPr>
        <w:t>12</w:t>
      </w:r>
      <w:r w:rsidR="00F9655C" w:rsidRPr="00033ACA">
        <w:rPr>
          <w:b/>
          <w:sz w:val="24"/>
          <w:szCs w:val="24"/>
          <w:lang w:val="ru-RU" w:eastAsia="ru-RU"/>
        </w:rPr>
        <w:t>:00</w:t>
      </w:r>
      <w:r w:rsidRPr="00033ACA">
        <w:rPr>
          <w:b/>
          <w:sz w:val="24"/>
          <w:szCs w:val="24"/>
          <w:lang w:val="ru-RU" w:eastAsia="ru-RU"/>
        </w:rPr>
        <w:t xml:space="preserve"> ч. (время московское)</w:t>
      </w:r>
      <w:r w:rsidRPr="00033ACA">
        <w:rPr>
          <w:sz w:val="24"/>
          <w:szCs w:val="24"/>
          <w:lang w:val="ru-RU" w:eastAsia="ru-RU"/>
        </w:rPr>
        <w:t>.</w:t>
      </w:r>
    </w:p>
    <w:p w:rsidR="007C0D98" w:rsidRPr="00033ACA" w:rsidRDefault="007C0D98" w:rsidP="00F83CCB">
      <w:pPr>
        <w:tabs>
          <w:tab w:val="left" w:pos="426"/>
        </w:tabs>
        <w:jc w:val="both"/>
        <w:rPr>
          <w:b/>
        </w:rPr>
      </w:pPr>
    </w:p>
    <w:p w:rsidR="0016317A" w:rsidRPr="00033ACA" w:rsidRDefault="007C0D98" w:rsidP="00F83CCB">
      <w:pPr>
        <w:tabs>
          <w:tab w:val="left" w:pos="426"/>
        </w:tabs>
        <w:jc w:val="both"/>
        <w:rPr>
          <w:b/>
        </w:rPr>
      </w:pPr>
      <w:r w:rsidRPr="00033ACA">
        <w:rPr>
          <w:b/>
        </w:rPr>
        <w:t>1</w:t>
      </w:r>
      <w:r w:rsidR="005E0B46" w:rsidRPr="00033ACA">
        <w:rPr>
          <w:b/>
        </w:rPr>
        <w:t>2</w:t>
      </w:r>
      <w:r w:rsidRPr="00033ACA">
        <w:rPr>
          <w:b/>
        </w:rPr>
        <w:t xml:space="preserve">. </w:t>
      </w:r>
      <w:r w:rsidR="00332C35" w:rsidRPr="00033ACA">
        <w:rPr>
          <w:b/>
        </w:rPr>
        <w:t>Место, дата и время рассмотрения котировочных заявок в электронной форме</w:t>
      </w:r>
      <w:r w:rsidR="00E8227A" w:rsidRPr="00033ACA">
        <w:rPr>
          <w:b/>
        </w:rPr>
        <w:t xml:space="preserve"> и подведения итогов</w:t>
      </w:r>
      <w:r w:rsidR="00332C35" w:rsidRPr="00033ACA">
        <w:rPr>
          <w:b/>
        </w:rPr>
        <w:t>:</w:t>
      </w:r>
      <w:r w:rsidR="00332C35" w:rsidRPr="00033ACA">
        <w:t xml:space="preserve"> г</w:t>
      </w:r>
      <w:r w:rsidR="00332C35" w:rsidRPr="00033ACA">
        <w:rPr>
          <w:color w:val="000000"/>
        </w:rPr>
        <w:t>.</w:t>
      </w:r>
      <w:r w:rsidR="008E623D" w:rsidRPr="00033ACA">
        <w:rPr>
          <w:color w:val="000000"/>
        </w:rPr>
        <w:t> </w:t>
      </w:r>
      <w:r w:rsidR="00332C35" w:rsidRPr="00033ACA">
        <w:rPr>
          <w:color w:val="000000"/>
        </w:rPr>
        <w:t xml:space="preserve">Москва, </w:t>
      </w:r>
      <w:proofErr w:type="gramStart"/>
      <w:r w:rsidR="00332C35" w:rsidRPr="00033ACA">
        <w:rPr>
          <w:color w:val="000000"/>
        </w:rPr>
        <w:t>Кривоколенный</w:t>
      </w:r>
      <w:proofErr w:type="gramEnd"/>
      <w:r w:rsidR="00332C35" w:rsidRPr="00033ACA">
        <w:rPr>
          <w:color w:val="000000"/>
        </w:rPr>
        <w:t xml:space="preserve"> пер., д. 3, </w:t>
      </w:r>
      <w:proofErr w:type="spellStart"/>
      <w:r w:rsidR="00332C35" w:rsidRPr="00033ACA">
        <w:rPr>
          <w:color w:val="000000"/>
        </w:rPr>
        <w:t>каб</w:t>
      </w:r>
      <w:proofErr w:type="spellEnd"/>
      <w:r w:rsidR="00332C35" w:rsidRPr="00033ACA">
        <w:rPr>
          <w:color w:val="000000"/>
        </w:rPr>
        <w:t>. К-308</w:t>
      </w:r>
      <w:r w:rsidR="00C336FB" w:rsidRPr="00033ACA">
        <w:rPr>
          <w:color w:val="000000"/>
        </w:rPr>
        <w:t xml:space="preserve">, </w:t>
      </w:r>
      <w:r w:rsidR="003661EF" w:rsidRPr="00033ACA">
        <w:rPr>
          <w:b/>
        </w:rPr>
        <w:t>«</w:t>
      </w:r>
      <w:r w:rsidR="00313B72" w:rsidRPr="00033ACA">
        <w:rPr>
          <w:b/>
        </w:rPr>
        <w:t>21</w:t>
      </w:r>
      <w:r w:rsidR="003661EF" w:rsidRPr="00033ACA">
        <w:rPr>
          <w:b/>
        </w:rPr>
        <w:t xml:space="preserve">» </w:t>
      </w:r>
      <w:r w:rsidR="00313B72" w:rsidRPr="00033ACA">
        <w:rPr>
          <w:b/>
        </w:rPr>
        <w:t>сентября</w:t>
      </w:r>
      <w:r w:rsidR="005878E6" w:rsidRPr="00033ACA">
        <w:rPr>
          <w:b/>
        </w:rPr>
        <w:t xml:space="preserve"> 201</w:t>
      </w:r>
      <w:r w:rsidR="00C74497" w:rsidRPr="00033ACA">
        <w:rPr>
          <w:b/>
        </w:rPr>
        <w:t>7</w:t>
      </w:r>
      <w:r w:rsidR="005878E6" w:rsidRPr="00033ACA">
        <w:rPr>
          <w:b/>
        </w:rPr>
        <w:t xml:space="preserve"> г</w:t>
      </w:r>
      <w:r w:rsidR="008222DA" w:rsidRPr="00033ACA">
        <w:rPr>
          <w:b/>
        </w:rPr>
        <w:t>.</w:t>
      </w:r>
      <w:r w:rsidR="00332C35" w:rsidRPr="00033ACA">
        <w:rPr>
          <w:b/>
        </w:rPr>
        <w:t>, 16:00</w:t>
      </w:r>
      <w:r w:rsidR="00332C35" w:rsidRPr="00033ACA">
        <w:rPr>
          <w:b/>
          <w:lang w:val="en-US"/>
        </w:rPr>
        <w:t> </w:t>
      </w:r>
      <w:r w:rsidR="00332C35" w:rsidRPr="00033ACA">
        <w:rPr>
          <w:b/>
        </w:rPr>
        <w:t>ч. (время московское)</w:t>
      </w:r>
      <w:r w:rsidR="00332C35" w:rsidRPr="00033ACA">
        <w:t>.</w:t>
      </w:r>
    </w:p>
    <w:p w:rsidR="0016317A" w:rsidRPr="00033ACA" w:rsidRDefault="0016317A" w:rsidP="0016317A">
      <w:pPr>
        <w:pStyle w:val="af5"/>
        <w:widowControl w:val="0"/>
        <w:tabs>
          <w:tab w:val="num" w:pos="480"/>
        </w:tabs>
        <w:spacing w:after="0" w:line="240" w:lineRule="auto"/>
        <w:ind w:left="0"/>
        <w:jc w:val="both"/>
        <w:rPr>
          <w:rFonts w:ascii="Times New Roman" w:eastAsia="Times New Roman" w:hAnsi="Times New Roman"/>
          <w:b/>
          <w:sz w:val="24"/>
          <w:szCs w:val="24"/>
          <w:lang w:eastAsia="ru-RU"/>
        </w:rPr>
      </w:pPr>
    </w:p>
    <w:p w:rsidR="005E0B46" w:rsidRPr="00033ACA" w:rsidRDefault="0016317A" w:rsidP="0016317A">
      <w:pPr>
        <w:pStyle w:val="af5"/>
        <w:widowControl w:val="0"/>
        <w:tabs>
          <w:tab w:val="left" w:pos="426"/>
        </w:tabs>
        <w:spacing w:after="0" w:line="240" w:lineRule="auto"/>
        <w:ind w:left="0"/>
        <w:jc w:val="both"/>
        <w:rPr>
          <w:rFonts w:ascii="Times New Roman" w:hAnsi="Times New Roman"/>
          <w:b/>
          <w:bCs/>
          <w:sz w:val="24"/>
          <w:szCs w:val="24"/>
          <w:lang w:val="ru-RU"/>
        </w:rPr>
      </w:pPr>
      <w:r w:rsidRPr="00033ACA">
        <w:rPr>
          <w:rFonts w:ascii="Times New Roman" w:hAnsi="Times New Roman"/>
          <w:b/>
          <w:bCs/>
          <w:sz w:val="24"/>
          <w:szCs w:val="24"/>
        </w:rPr>
        <w:t>1</w:t>
      </w:r>
      <w:r w:rsidR="005E0B46" w:rsidRPr="00033ACA">
        <w:rPr>
          <w:rFonts w:ascii="Times New Roman" w:hAnsi="Times New Roman"/>
          <w:b/>
          <w:bCs/>
          <w:sz w:val="24"/>
          <w:szCs w:val="24"/>
          <w:lang w:val="ru-RU"/>
        </w:rPr>
        <w:t>3</w:t>
      </w:r>
      <w:r w:rsidRPr="00033ACA">
        <w:rPr>
          <w:rFonts w:ascii="Times New Roman" w:hAnsi="Times New Roman"/>
          <w:b/>
          <w:bCs/>
          <w:sz w:val="24"/>
          <w:szCs w:val="24"/>
        </w:rPr>
        <w:t>. Место и порядок подачи котировочных заявок, отзыва заявок и внесения изменений в котировочные заявки:</w:t>
      </w:r>
    </w:p>
    <w:p w:rsidR="00A07004" w:rsidRPr="00033ACA" w:rsidRDefault="007C0D98" w:rsidP="00A07004">
      <w:pPr>
        <w:pStyle w:val="25"/>
        <w:tabs>
          <w:tab w:val="left" w:pos="567"/>
        </w:tabs>
        <w:rPr>
          <w:sz w:val="24"/>
          <w:szCs w:val="24"/>
          <w:lang w:val="ru-RU"/>
        </w:rPr>
      </w:pPr>
      <w:r w:rsidRPr="00033ACA">
        <w:rPr>
          <w:sz w:val="24"/>
          <w:szCs w:val="24"/>
          <w:lang w:val="ru-RU" w:eastAsia="ru-RU"/>
        </w:rPr>
        <w:t>1</w:t>
      </w:r>
      <w:r w:rsidR="005E0B46" w:rsidRPr="00033ACA">
        <w:rPr>
          <w:sz w:val="24"/>
          <w:szCs w:val="24"/>
          <w:lang w:val="ru-RU" w:eastAsia="ru-RU"/>
        </w:rPr>
        <w:t>3</w:t>
      </w:r>
      <w:r w:rsidRPr="00033ACA">
        <w:rPr>
          <w:sz w:val="24"/>
          <w:szCs w:val="24"/>
          <w:lang w:val="ru-RU" w:eastAsia="ru-RU"/>
        </w:rPr>
        <w:t xml:space="preserve">.1. </w:t>
      </w:r>
      <w:r w:rsidR="00A07004" w:rsidRPr="00033ACA">
        <w:rPr>
          <w:sz w:val="24"/>
          <w:szCs w:val="24"/>
          <w:lang w:val="ru-RU" w:eastAsia="ru-RU"/>
        </w:rPr>
        <w:t xml:space="preserve">Заявки подаются </w:t>
      </w:r>
      <w:r w:rsidR="00A07004" w:rsidRPr="00033ACA">
        <w:rPr>
          <w:sz w:val="24"/>
          <w:szCs w:val="24"/>
        </w:rPr>
        <w:t>в электронно</w:t>
      </w:r>
      <w:r w:rsidR="00A07004" w:rsidRPr="00033ACA">
        <w:rPr>
          <w:sz w:val="24"/>
          <w:szCs w:val="24"/>
          <w:lang w:val="ru-RU"/>
        </w:rPr>
        <w:t>м</w:t>
      </w:r>
      <w:r w:rsidR="00A07004" w:rsidRPr="00033ACA">
        <w:rPr>
          <w:sz w:val="24"/>
          <w:szCs w:val="24"/>
        </w:rPr>
        <w:t xml:space="preserve"> </w:t>
      </w:r>
      <w:r w:rsidR="00A07004" w:rsidRPr="00033ACA">
        <w:rPr>
          <w:sz w:val="24"/>
          <w:szCs w:val="24"/>
          <w:lang w:val="ru-RU"/>
        </w:rPr>
        <w:t>виде (в форме электронных документов и</w:t>
      </w:r>
      <w:r w:rsidR="00440771" w:rsidRPr="00033ACA">
        <w:rPr>
          <w:sz w:val="24"/>
          <w:szCs w:val="24"/>
          <w:lang w:val="ru-RU"/>
        </w:rPr>
        <w:t>/или</w:t>
      </w:r>
      <w:r w:rsidR="00A07004" w:rsidRPr="00033ACA">
        <w:rPr>
          <w:sz w:val="24"/>
          <w:szCs w:val="24"/>
          <w:lang w:val="ru-RU"/>
        </w:rPr>
        <w:t xml:space="preserve"> электронных образов документов)</w:t>
      </w:r>
      <w:r w:rsidR="00A07004" w:rsidRPr="00033ACA">
        <w:rPr>
          <w:sz w:val="24"/>
          <w:szCs w:val="24"/>
        </w:rPr>
        <w:t xml:space="preserve"> через сайт ЭП http://utp.sberbank-ast.ru/ в соответствии с регламентом электронной площадки. </w:t>
      </w:r>
    </w:p>
    <w:p w:rsidR="00A07004" w:rsidRPr="00033ACA" w:rsidRDefault="007C0D98" w:rsidP="00A07004">
      <w:pPr>
        <w:autoSpaceDE w:val="0"/>
        <w:autoSpaceDN w:val="0"/>
        <w:adjustRightInd w:val="0"/>
        <w:jc w:val="both"/>
        <w:rPr>
          <w:rFonts w:eastAsia="Calibri"/>
          <w:lang w:eastAsia="en-US"/>
        </w:rPr>
      </w:pPr>
      <w:r w:rsidRPr="00033ACA">
        <w:t>1</w:t>
      </w:r>
      <w:r w:rsidR="005E0B46" w:rsidRPr="00033ACA">
        <w:t>3</w:t>
      </w:r>
      <w:r w:rsidRPr="00033ACA">
        <w:t xml:space="preserve">.2. </w:t>
      </w:r>
      <w:r w:rsidR="00A07004" w:rsidRPr="00033ACA">
        <w:t xml:space="preserve">В случае подачи документа, входящего в котировочную заявку, в форме электронного </w:t>
      </w:r>
      <w:r w:rsidR="00A07004" w:rsidRPr="00033ACA">
        <w:rPr>
          <w:rFonts w:eastAsia="Calibri"/>
          <w:lang w:eastAsia="en-US"/>
        </w:rPr>
        <w:t>документа, такой документ должен быть создан в электронной форме без предварительного документирования на бумажном носителе, подписанный электронной подписью в соответствии с законодательством Российской Федерации</w:t>
      </w:r>
      <w:r w:rsidR="00993D4A" w:rsidRPr="00033ACA">
        <w:rPr>
          <w:rFonts w:eastAsia="Calibri"/>
          <w:lang w:eastAsia="en-US"/>
        </w:rPr>
        <w:t xml:space="preserve"> и настоящим извещением</w:t>
      </w:r>
      <w:r w:rsidR="00A07004" w:rsidRPr="00033ACA">
        <w:rPr>
          <w:rFonts w:eastAsia="Calibri"/>
          <w:lang w:eastAsia="en-US"/>
        </w:rPr>
        <w:t>.</w:t>
      </w:r>
    </w:p>
    <w:p w:rsidR="00A07004" w:rsidRPr="00033ACA" w:rsidRDefault="007C0D98" w:rsidP="00A07004">
      <w:pPr>
        <w:autoSpaceDE w:val="0"/>
        <w:autoSpaceDN w:val="0"/>
        <w:adjustRightInd w:val="0"/>
        <w:jc w:val="both"/>
        <w:rPr>
          <w:rFonts w:eastAsia="Calibri"/>
          <w:lang w:eastAsia="en-US"/>
        </w:rPr>
      </w:pPr>
      <w:r w:rsidRPr="00033ACA">
        <w:t>1</w:t>
      </w:r>
      <w:r w:rsidR="005E0B46" w:rsidRPr="00033ACA">
        <w:t>3</w:t>
      </w:r>
      <w:r w:rsidRPr="00033ACA">
        <w:t xml:space="preserve">.3. </w:t>
      </w:r>
      <w:r w:rsidR="00A07004" w:rsidRPr="00033ACA">
        <w:t xml:space="preserve">В случае подачи документа, входящего в котировочную заявку, в форме электронного образа документа, такой документ должен быть создан путем </w:t>
      </w:r>
      <w:r w:rsidR="00A07004" w:rsidRPr="00033ACA">
        <w:rPr>
          <w:rFonts w:eastAsia="Calibri"/>
          <w:lang w:eastAsia="en-US"/>
        </w:rPr>
        <w:t>сканирования копии документа, изготовленного на бумажном носителе, и заверен электронной подписью в соответствии с законодательством Российской Федерации</w:t>
      </w:r>
      <w:r w:rsidR="00993D4A" w:rsidRPr="00033ACA">
        <w:rPr>
          <w:rFonts w:eastAsia="Calibri"/>
          <w:lang w:eastAsia="en-US"/>
        </w:rPr>
        <w:t xml:space="preserve"> и настоящим извещением</w:t>
      </w:r>
      <w:r w:rsidR="00A07004" w:rsidRPr="00033ACA">
        <w:rPr>
          <w:rFonts w:eastAsia="Calibri"/>
          <w:lang w:eastAsia="en-US"/>
        </w:rPr>
        <w:t>.</w:t>
      </w:r>
    </w:p>
    <w:p w:rsidR="00A07004" w:rsidRPr="00033ACA" w:rsidRDefault="007C0D98" w:rsidP="00993D4A">
      <w:pPr>
        <w:autoSpaceDE w:val="0"/>
        <w:autoSpaceDN w:val="0"/>
        <w:adjustRightInd w:val="0"/>
        <w:ind w:firstLine="284"/>
        <w:jc w:val="both"/>
        <w:rPr>
          <w:rFonts w:eastAsia="Calibri"/>
          <w:lang w:eastAsia="en-US"/>
        </w:rPr>
      </w:pPr>
      <w:r w:rsidRPr="00033ACA">
        <w:rPr>
          <w:rFonts w:eastAsia="Calibri"/>
          <w:lang w:eastAsia="en-US"/>
        </w:rPr>
        <w:lastRenderedPageBreak/>
        <w:t>1</w:t>
      </w:r>
      <w:r w:rsidR="005E0B46" w:rsidRPr="00033ACA">
        <w:rPr>
          <w:rFonts w:eastAsia="Calibri"/>
          <w:lang w:eastAsia="en-US"/>
        </w:rPr>
        <w:t>3</w:t>
      </w:r>
      <w:r w:rsidRPr="00033ACA">
        <w:rPr>
          <w:rFonts w:eastAsia="Calibri"/>
          <w:lang w:eastAsia="en-US"/>
        </w:rPr>
        <w:t xml:space="preserve">.3.1. </w:t>
      </w:r>
      <w:r w:rsidR="00A07004" w:rsidRPr="00033ACA">
        <w:rPr>
          <w:rFonts w:eastAsia="Calibri"/>
          <w:lang w:eastAsia="en-US"/>
        </w:rPr>
        <w:t>Сканирование документа на бумажном носителе должно производиться в масштабе 1:1 в черно-белом, сером цвете или в режиме полной цветопередачи (качество 200 - 300 точек на дюйм),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w:t>
      </w:r>
    </w:p>
    <w:p w:rsidR="00A07004" w:rsidRPr="00033ACA" w:rsidRDefault="007C0D98" w:rsidP="00993D4A">
      <w:pPr>
        <w:autoSpaceDE w:val="0"/>
        <w:autoSpaceDN w:val="0"/>
        <w:adjustRightInd w:val="0"/>
        <w:ind w:firstLine="284"/>
        <w:jc w:val="both"/>
        <w:rPr>
          <w:rFonts w:eastAsia="Calibri"/>
          <w:lang w:eastAsia="en-US"/>
        </w:rPr>
      </w:pPr>
      <w:r w:rsidRPr="00033ACA">
        <w:rPr>
          <w:rFonts w:eastAsia="Calibri"/>
          <w:lang w:eastAsia="en-US"/>
        </w:rPr>
        <w:t>1</w:t>
      </w:r>
      <w:r w:rsidR="005E0B46" w:rsidRPr="00033ACA">
        <w:rPr>
          <w:rFonts w:eastAsia="Calibri"/>
          <w:lang w:eastAsia="en-US"/>
        </w:rPr>
        <w:t>3</w:t>
      </w:r>
      <w:r w:rsidRPr="00033ACA">
        <w:rPr>
          <w:rFonts w:eastAsia="Calibri"/>
          <w:lang w:eastAsia="en-US"/>
        </w:rPr>
        <w:t xml:space="preserve">.3.2. </w:t>
      </w:r>
      <w:r w:rsidR="00A07004" w:rsidRPr="00033ACA">
        <w:rPr>
          <w:rFonts w:eastAsia="Calibri"/>
          <w:lang w:eastAsia="en-US"/>
        </w:rPr>
        <w:t>Файл электронного образа документа должен быть в формате PDF (рекомендуется создавать электронный образ документа с возможностью копирования текста).</w:t>
      </w:r>
    </w:p>
    <w:p w:rsidR="00A07004" w:rsidRPr="00033ACA" w:rsidRDefault="007C0D98" w:rsidP="00993D4A">
      <w:pPr>
        <w:autoSpaceDE w:val="0"/>
        <w:autoSpaceDN w:val="0"/>
        <w:adjustRightInd w:val="0"/>
        <w:ind w:firstLine="284"/>
        <w:jc w:val="both"/>
        <w:rPr>
          <w:rFonts w:eastAsia="Calibri"/>
          <w:lang w:eastAsia="en-US"/>
        </w:rPr>
      </w:pPr>
      <w:r w:rsidRPr="00033ACA">
        <w:rPr>
          <w:rFonts w:eastAsia="Calibri"/>
          <w:lang w:eastAsia="en-US"/>
        </w:rPr>
        <w:t>1</w:t>
      </w:r>
      <w:r w:rsidR="005E0B46" w:rsidRPr="00033ACA">
        <w:rPr>
          <w:rFonts w:eastAsia="Calibri"/>
          <w:lang w:eastAsia="en-US"/>
        </w:rPr>
        <w:t>3</w:t>
      </w:r>
      <w:r w:rsidRPr="00033ACA">
        <w:rPr>
          <w:rFonts w:eastAsia="Calibri"/>
          <w:lang w:eastAsia="en-US"/>
        </w:rPr>
        <w:t xml:space="preserve">.3.3. </w:t>
      </w:r>
      <w:r w:rsidR="00A07004" w:rsidRPr="00033ACA">
        <w:rPr>
          <w:rFonts w:eastAsia="Calibri"/>
          <w:lang w:eastAsia="en-US"/>
        </w:rPr>
        <w:t>Размер файла электронного образа</w:t>
      </w:r>
      <w:r w:rsidR="0005278A" w:rsidRPr="00033ACA">
        <w:rPr>
          <w:rFonts w:eastAsia="Calibri"/>
          <w:lang w:eastAsia="en-US"/>
        </w:rPr>
        <w:t xml:space="preserve"> документа</w:t>
      </w:r>
      <w:r w:rsidR="00A07004" w:rsidRPr="00033ACA">
        <w:rPr>
          <w:rFonts w:eastAsia="Calibri"/>
          <w:lang w:eastAsia="en-US"/>
        </w:rPr>
        <w:t xml:space="preserve"> не должен превышать 10 Мб, если иной размер </w:t>
      </w:r>
      <w:r w:rsidR="00993D4A" w:rsidRPr="00033ACA">
        <w:rPr>
          <w:rFonts w:eastAsia="Calibri"/>
          <w:lang w:eastAsia="en-US"/>
        </w:rPr>
        <w:t xml:space="preserve">файла </w:t>
      </w:r>
      <w:r w:rsidR="00A07004" w:rsidRPr="00033ACA">
        <w:rPr>
          <w:rFonts w:eastAsia="Calibri"/>
          <w:lang w:eastAsia="en-US"/>
        </w:rPr>
        <w:t>не установлен электронной площадкой.</w:t>
      </w:r>
    </w:p>
    <w:p w:rsidR="00A07004" w:rsidRPr="00033ACA" w:rsidRDefault="007C0D98" w:rsidP="00993D4A">
      <w:pPr>
        <w:autoSpaceDE w:val="0"/>
        <w:autoSpaceDN w:val="0"/>
        <w:adjustRightInd w:val="0"/>
        <w:ind w:firstLine="284"/>
        <w:jc w:val="both"/>
        <w:rPr>
          <w:rFonts w:eastAsia="Calibri"/>
          <w:lang w:eastAsia="en-US"/>
        </w:rPr>
      </w:pPr>
      <w:r w:rsidRPr="00033ACA">
        <w:rPr>
          <w:rFonts w:eastAsia="Calibri"/>
          <w:lang w:eastAsia="en-US"/>
        </w:rPr>
        <w:t>1</w:t>
      </w:r>
      <w:r w:rsidR="005E0B46" w:rsidRPr="00033ACA">
        <w:rPr>
          <w:rFonts w:eastAsia="Calibri"/>
          <w:lang w:eastAsia="en-US"/>
        </w:rPr>
        <w:t>3</w:t>
      </w:r>
      <w:r w:rsidRPr="00033ACA">
        <w:rPr>
          <w:rFonts w:eastAsia="Calibri"/>
          <w:lang w:eastAsia="en-US"/>
        </w:rPr>
        <w:t xml:space="preserve">.3.4. </w:t>
      </w:r>
      <w:r w:rsidR="00A07004" w:rsidRPr="00033ACA">
        <w:rPr>
          <w:rFonts w:eastAsia="Calibri"/>
          <w:lang w:eastAsia="en-US"/>
        </w:rPr>
        <w:t xml:space="preserve">Каждый отдельный электронный образ документа должен быть представлен в виде отдельного файла. </w:t>
      </w:r>
      <w:proofErr w:type="gramStart"/>
      <w:r w:rsidR="00A07004" w:rsidRPr="00033ACA">
        <w:rPr>
          <w:rFonts w:eastAsia="Calibri"/>
          <w:lang w:eastAsia="en-US"/>
        </w:rPr>
        <w:t>Наименование файла должно позволять идентифицировать электронный образ документа (например:</w:t>
      </w:r>
      <w:proofErr w:type="gramEnd"/>
      <w:r w:rsidR="00A07004" w:rsidRPr="00033ACA">
        <w:rPr>
          <w:rFonts w:eastAsia="Calibri"/>
          <w:lang w:eastAsia="en-US"/>
        </w:rPr>
        <w:t xml:space="preserve"> </w:t>
      </w:r>
      <w:proofErr w:type="gramStart"/>
      <w:r w:rsidRPr="00033ACA">
        <w:rPr>
          <w:rFonts w:eastAsia="Calibri"/>
          <w:lang w:eastAsia="en-US"/>
        </w:rPr>
        <w:t>Доверенность от 13</w:t>
      </w:r>
      <w:r w:rsidR="00575C87" w:rsidRPr="00033ACA">
        <w:rPr>
          <w:rFonts w:eastAsia="Calibri"/>
          <w:lang w:eastAsia="en-US"/>
        </w:rPr>
        <w:t>.11.2016</w:t>
      </w:r>
      <w:r w:rsidR="00A07004" w:rsidRPr="00033ACA">
        <w:rPr>
          <w:rFonts w:eastAsia="Calibri"/>
          <w:lang w:eastAsia="en-US"/>
        </w:rPr>
        <w:t>.pdf).</w:t>
      </w:r>
      <w:proofErr w:type="gramEnd"/>
    </w:p>
    <w:p w:rsidR="00A07004" w:rsidRPr="00033ACA" w:rsidRDefault="007C0D98" w:rsidP="00993D4A">
      <w:pPr>
        <w:widowControl w:val="0"/>
        <w:tabs>
          <w:tab w:val="left" w:pos="567"/>
        </w:tabs>
        <w:ind w:firstLine="284"/>
        <w:jc w:val="both"/>
      </w:pPr>
      <w:r w:rsidRPr="00033ACA">
        <w:rPr>
          <w:bCs/>
          <w:lang w:eastAsia="x-none"/>
        </w:rPr>
        <w:t>1</w:t>
      </w:r>
      <w:r w:rsidR="005E0B46" w:rsidRPr="00033ACA">
        <w:rPr>
          <w:bCs/>
          <w:lang w:eastAsia="x-none"/>
        </w:rPr>
        <w:t>3</w:t>
      </w:r>
      <w:r w:rsidRPr="00033ACA">
        <w:rPr>
          <w:bCs/>
          <w:lang w:eastAsia="x-none"/>
        </w:rPr>
        <w:t xml:space="preserve">.3.5. </w:t>
      </w:r>
      <w:r w:rsidR="00A07004" w:rsidRPr="00033ACA">
        <w:rPr>
          <w:bCs/>
          <w:lang w:eastAsia="x-none"/>
        </w:rPr>
        <w:t>При составлении документа на бумажном носителе вручную исправления могут быть внесены путем перечеркивания одной чертой так, чтобы можно было прочесть исправленный текст. Сверху делается правильная запись, которая оговаривается надписью «исправлено» и подтверждается подписью лица, подписывающего котировочную заявку, с указанием даты исправления, а также при наличии печатью организации (для юридических лиц)</w:t>
      </w:r>
      <w:r w:rsidR="00A07004" w:rsidRPr="00033ACA">
        <w:t>.</w:t>
      </w:r>
    </w:p>
    <w:p w:rsidR="00A07004" w:rsidRPr="00033ACA" w:rsidRDefault="007C0D98" w:rsidP="00A07004">
      <w:pPr>
        <w:pStyle w:val="25"/>
        <w:tabs>
          <w:tab w:val="left" w:pos="567"/>
        </w:tabs>
        <w:rPr>
          <w:sz w:val="24"/>
          <w:szCs w:val="24"/>
          <w:lang w:val="ru-RU"/>
        </w:rPr>
      </w:pPr>
      <w:r w:rsidRPr="00033ACA">
        <w:rPr>
          <w:sz w:val="24"/>
          <w:szCs w:val="24"/>
          <w:lang w:val="ru-RU"/>
        </w:rPr>
        <w:t>1</w:t>
      </w:r>
      <w:r w:rsidR="005E0B46" w:rsidRPr="00033ACA">
        <w:rPr>
          <w:sz w:val="24"/>
          <w:szCs w:val="24"/>
          <w:lang w:val="ru-RU"/>
        </w:rPr>
        <w:t>3</w:t>
      </w:r>
      <w:r w:rsidRPr="00033ACA">
        <w:rPr>
          <w:sz w:val="24"/>
          <w:szCs w:val="24"/>
          <w:lang w:val="ru-RU"/>
        </w:rPr>
        <w:t xml:space="preserve">.4. </w:t>
      </w:r>
      <w:r w:rsidR="00A07004" w:rsidRPr="00033ACA">
        <w:rPr>
          <w:sz w:val="24"/>
          <w:szCs w:val="24"/>
        </w:rPr>
        <w:t xml:space="preserve">Котировочная заявка подписывается электронной подписью лица, имеющего полномочия на подписание заявки. </w:t>
      </w:r>
    </w:p>
    <w:p w:rsidR="00A07004" w:rsidRPr="00033ACA" w:rsidRDefault="007C0D98" w:rsidP="00A07004">
      <w:pPr>
        <w:pStyle w:val="25"/>
        <w:tabs>
          <w:tab w:val="left" w:pos="567"/>
        </w:tabs>
        <w:rPr>
          <w:sz w:val="24"/>
          <w:szCs w:val="24"/>
        </w:rPr>
      </w:pPr>
      <w:r w:rsidRPr="00033ACA">
        <w:rPr>
          <w:sz w:val="24"/>
          <w:szCs w:val="24"/>
          <w:lang w:val="ru-RU"/>
        </w:rPr>
        <w:t>1</w:t>
      </w:r>
      <w:r w:rsidR="005E0B46" w:rsidRPr="00033ACA">
        <w:rPr>
          <w:sz w:val="24"/>
          <w:szCs w:val="24"/>
          <w:lang w:val="ru-RU"/>
        </w:rPr>
        <w:t>3</w:t>
      </w:r>
      <w:r w:rsidRPr="00033ACA">
        <w:rPr>
          <w:sz w:val="24"/>
          <w:szCs w:val="24"/>
          <w:lang w:val="ru-RU"/>
        </w:rPr>
        <w:t xml:space="preserve">.5. </w:t>
      </w:r>
      <w:r w:rsidR="00A07004" w:rsidRPr="00033ACA">
        <w:rPr>
          <w:sz w:val="24"/>
          <w:szCs w:val="24"/>
        </w:rPr>
        <w:t>Любой претендент вправе подать только одну котировочную заявку.</w:t>
      </w:r>
    </w:p>
    <w:p w:rsidR="00A07004" w:rsidRPr="00033ACA" w:rsidRDefault="007C0D98" w:rsidP="00A07004">
      <w:pPr>
        <w:autoSpaceDE w:val="0"/>
        <w:autoSpaceDN w:val="0"/>
        <w:adjustRightInd w:val="0"/>
        <w:jc w:val="both"/>
      </w:pPr>
      <w:r w:rsidRPr="00033ACA">
        <w:t>1</w:t>
      </w:r>
      <w:r w:rsidR="005E0B46" w:rsidRPr="00033ACA">
        <w:t>3</w:t>
      </w:r>
      <w:r w:rsidRPr="00033ACA">
        <w:t xml:space="preserve">.6. </w:t>
      </w:r>
      <w:r w:rsidR="00A07004" w:rsidRPr="00033ACA">
        <w:t>Участник закупки вправе изменить или отозвать ранее поданную котировочную заявку в порядке, предусмотренном Извещением о проведении запроса котировок и регламентом работы ЭП. Изменение и (или) отзыв котировочных заявок после истечения срока подачи котировочных заявок, установленного извещением о проведении запроса котировок, не допускается.</w:t>
      </w:r>
    </w:p>
    <w:p w:rsidR="00575C87" w:rsidRPr="00033ACA" w:rsidRDefault="00575C87" w:rsidP="00575C87">
      <w:pPr>
        <w:autoSpaceDE w:val="0"/>
        <w:autoSpaceDN w:val="0"/>
        <w:adjustRightInd w:val="0"/>
        <w:rPr>
          <w:rFonts w:eastAsia="Calibri"/>
          <w:b/>
          <w:bCs/>
          <w:lang w:eastAsia="en-US"/>
        </w:rPr>
      </w:pPr>
    </w:p>
    <w:p w:rsidR="00575C87" w:rsidRPr="00033ACA" w:rsidRDefault="00575C87" w:rsidP="00575C87">
      <w:pPr>
        <w:autoSpaceDE w:val="0"/>
        <w:autoSpaceDN w:val="0"/>
        <w:adjustRightInd w:val="0"/>
        <w:jc w:val="both"/>
        <w:rPr>
          <w:rFonts w:eastAsia="Calibri"/>
          <w:b/>
          <w:bCs/>
          <w:lang w:eastAsia="en-US"/>
        </w:rPr>
      </w:pPr>
      <w:r w:rsidRPr="00033ACA">
        <w:rPr>
          <w:rFonts w:eastAsia="Calibri"/>
          <w:b/>
          <w:bCs/>
          <w:lang w:eastAsia="en-US"/>
        </w:rPr>
        <w:t>1</w:t>
      </w:r>
      <w:r w:rsidR="005E0B46" w:rsidRPr="00033ACA">
        <w:rPr>
          <w:rFonts w:eastAsia="Calibri"/>
          <w:b/>
          <w:bCs/>
          <w:lang w:eastAsia="en-US"/>
        </w:rPr>
        <w:t>4</w:t>
      </w:r>
      <w:r w:rsidRPr="00033ACA">
        <w:rPr>
          <w:rFonts w:eastAsia="Calibri"/>
          <w:b/>
          <w:bCs/>
          <w:lang w:eastAsia="en-US"/>
        </w:rPr>
        <w:t>. Формы, порядок, дата начала и дата окончания срока предоставления участникам закупки разъяснений положений документации о закупке</w:t>
      </w:r>
      <w:r w:rsidR="0096244F" w:rsidRPr="00033ACA">
        <w:rPr>
          <w:rFonts w:eastAsia="Calibri"/>
          <w:b/>
          <w:bCs/>
          <w:lang w:eastAsia="en-US"/>
        </w:rPr>
        <w:t>:</w:t>
      </w:r>
    </w:p>
    <w:p w:rsidR="00E43A96" w:rsidRPr="00033ACA" w:rsidRDefault="00575C87" w:rsidP="00E43A96">
      <w:pPr>
        <w:pStyle w:val="25"/>
        <w:tabs>
          <w:tab w:val="left" w:pos="567"/>
        </w:tabs>
        <w:rPr>
          <w:sz w:val="24"/>
          <w:szCs w:val="24"/>
          <w:lang w:val="ru-RU"/>
        </w:rPr>
      </w:pPr>
      <w:r w:rsidRPr="00033ACA">
        <w:rPr>
          <w:sz w:val="24"/>
          <w:szCs w:val="24"/>
          <w:lang w:val="ru-RU"/>
        </w:rPr>
        <w:t>1</w:t>
      </w:r>
      <w:r w:rsidR="005E0B46" w:rsidRPr="00033ACA">
        <w:rPr>
          <w:sz w:val="24"/>
          <w:szCs w:val="24"/>
          <w:lang w:val="ru-RU"/>
        </w:rPr>
        <w:t>4</w:t>
      </w:r>
      <w:r w:rsidRPr="00033ACA">
        <w:rPr>
          <w:sz w:val="24"/>
          <w:szCs w:val="24"/>
          <w:lang w:val="ru-RU"/>
        </w:rPr>
        <w:t xml:space="preserve">.1. </w:t>
      </w:r>
      <w:r w:rsidR="00E43A96" w:rsidRPr="00033ACA">
        <w:rPr>
          <w:sz w:val="24"/>
          <w:szCs w:val="24"/>
        </w:rPr>
        <w:t>Любой претендент вправе направить Заказчику запрос о разъяснении положений извещения о проведении запроса котировок в электронной форме через сайт ЭП в срок не позднее, чем за два рабочих дня до дня окончания подачи котировочных заявок.</w:t>
      </w:r>
    </w:p>
    <w:p w:rsidR="00C66D96" w:rsidRPr="00033ACA" w:rsidRDefault="004E073C" w:rsidP="00C66D96">
      <w:pPr>
        <w:autoSpaceDE w:val="0"/>
        <w:autoSpaceDN w:val="0"/>
        <w:adjustRightInd w:val="0"/>
        <w:jc w:val="both"/>
      </w:pPr>
      <w:r w:rsidRPr="00033ACA">
        <w:t>1</w:t>
      </w:r>
      <w:r w:rsidR="005E0B46" w:rsidRPr="00033ACA">
        <w:t>4</w:t>
      </w:r>
      <w:r w:rsidRPr="00033ACA">
        <w:t xml:space="preserve">.2. </w:t>
      </w:r>
      <w:r w:rsidR="00C66D96" w:rsidRPr="00033ACA">
        <w:t xml:space="preserve">Конечная дата приема запросов на разъяснение положений извещения о проведении запроса котировок: </w:t>
      </w:r>
      <w:r w:rsidR="003661EF" w:rsidRPr="00033ACA">
        <w:rPr>
          <w:b/>
        </w:rPr>
        <w:t>«</w:t>
      </w:r>
      <w:r w:rsidR="00313B72" w:rsidRPr="00033ACA">
        <w:rPr>
          <w:b/>
        </w:rPr>
        <w:t>18</w:t>
      </w:r>
      <w:r w:rsidR="003661EF" w:rsidRPr="00033ACA">
        <w:rPr>
          <w:b/>
        </w:rPr>
        <w:t xml:space="preserve">» </w:t>
      </w:r>
      <w:r w:rsidR="00313B72" w:rsidRPr="00033ACA">
        <w:rPr>
          <w:b/>
        </w:rPr>
        <w:t>сентября</w:t>
      </w:r>
      <w:r w:rsidR="00C66D96" w:rsidRPr="00033ACA">
        <w:rPr>
          <w:b/>
        </w:rPr>
        <w:t xml:space="preserve"> 201</w:t>
      </w:r>
      <w:r w:rsidR="00DC0CE8" w:rsidRPr="00033ACA">
        <w:rPr>
          <w:b/>
        </w:rPr>
        <w:t>7</w:t>
      </w:r>
      <w:r w:rsidR="00C66D96" w:rsidRPr="00033ACA">
        <w:rPr>
          <w:b/>
        </w:rPr>
        <w:t xml:space="preserve"> года</w:t>
      </w:r>
      <w:r w:rsidR="00C66D96" w:rsidRPr="00033ACA">
        <w:t>.</w:t>
      </w:r>
    </w:p>
    <w:p w:rsidR="00C66D96" w:rsidRPr="00033ACA" w:rsidRDefault="004E073C" w:rsidP="00C66D96">
      <w:pPr>
        <w:pStyle w:val="3---"/>
        <w:tabs>
          <w:tab w:val="left" w:pos="0"/>
        </w:tabs>
        <w:suppressAutoHyphens/>
        <w:spacing w:before="0" w:after="0"/>
        <w:rPr>
          <w:szCs w:val="24"/>
        </w:rPr>
      </w:pPr>
      <w:r w:rsidRPr="00033ACA">
        <w:rPr>
          <w:szCs w:val="24"/>
        </w:rPr>
        <w:t>1</w:t>
      </w:r>
      <w:r w:rsidR="005E0B46" w:rsidRPr="00033ACA">
        <w:rPr>
          <w:szCs w:val="24"/>
        </w:rPr>
        <w:t>4</w:t>
      </w:r>
      <w:r w:rsidRPr="00033ACA">
        <w:rPr>
          <w:szCs w:val="24"/>
        </w:rPr>
        <w:t xml:space="preserve">.3. </w:t>
      </w:r>
      <w:r w:rsidR="00C66D96" w:rsidRPr="00033ACA">
        <w:rPr>
          <w:szCs w:val="24"/>
        </w:rPr>
        <w:t>Дата начала предоставления участникам</w:t>
      </w:r>
      <w:r w:rsidR="00C66D96" w:rsidRPr="00033ACA">
        <w:rPr>
          <w:i/>
          <w:szCs w:val="24"/>
        </w:rPr>
        <w:t xml:space="preserve"> </w:t>
      </w:r>
      <w:r w:rsidR="00C66D96" w:rsidRPr="00033ACA">
        <w:rPr>
          <w:szCs w:val="24"/>
        </w:rPr>
        <w:t>закупки разъяснений положений извещения о проведении запроса котировок</w:t>
      </w:r>
      <w:r w:rsidR="005B286B" w:rsidRPr="00033ACA">
        <w:rPr>
          <w:szCs w:val="24"/>
        </w:rPr>
        <w:t xml:space="preserve">: </w:t>
      </w:r>
      <w:r w:rsidR="00C66D96" w:rsidRPr="00033ACA">
        <w:rPr>
          <w:szCs w:val="24"/>
        </w:rPr>
        <w:t xml:space="preserve"> </w:t>
      </w:r>
      <w:r w:rsidR="004602D1" w:rsidRPr="00033ACA">
        <w:rPr>
          <w:b/>
          <w:szCs w:val="24"/>
        </w:rPr>
        <w:t>«</w:t>
      </w:r>
      <w:r w:rsidR="00313B72" w:rsidRPr="00033ACA">
        <w:rPr>
          <w:b/>
          <w:szCs w:val="24"/>
        </w:rPr>
        <w:t>11</w:t>
      </w:r>
      <w:r w:rsidR="004602D1" w:rsidRPr="00033ACA">
        <w:rPr>
          <w:b/>
          <w:szCs w:val="24"/>
        </w:rPr>
        <w:t xml:space="preserve">» </w:t>
      </w:r>
      <w:r w:rsidR="00313B72" w:rsidRPr="00033ACA">
        <w:rPr>
          <w:b/>
          <w:szCs w:val="24"/>
        </w:rPr>
        <w:t>сентября</w:t>
      </w:r>
      <w:r w:rsidR="00C66D96" w:rsidRPr="00033ACA">
        <w:rPr>
          <w:b/>
          <w:szCs w:val="24"/>
        </w:rPr>
        <w:t xml:space="preserve"> 201</w:t>
      </w:r>
      <w:r w:rsidR="00DC0CE8" w:rsidRPr="00033ACA">
        <w:rPr>
          <w:b/>
          <w:szCs w:val="24"/>
        </w:rPr>
        <w:t>7</w:t>
      </w:r>
      <w:r w:rsidR="00C66D96" w:rsidRPr="00033ACA">
        <w:rPr>
          <w:b/>
          <w:szCs w:val="24"/>
        </w:rPr>
        <w:t xml:space="preserve"> года.</w:t>
      </w:r>
      <w:r w:rsidR="00C66D96" w:rsidRPr="00033ACA">
        <w:rPr>
          <w:szCs w:val="24"/>
        </w:rPr>
        <w:t xml:space="preserve"> </w:t>
      </w:r>
    </w:p>
    <w:p w:rsidR="00C66D96" w:rsidRPr="00033ACA" w:rsidRDefault="004E073C" w:rsidP="00C66D96">
      <w:pPr>
        <w:pStyle w:val="25"/>
        <w:tabs>
          <w:tab w:val="left" w:pos="567"/>
        </w:tabs>
        <w:rPr>
          <w:sz w:val="24"/>
          <w:szCs w:val="24"/>
          <w:lang w:val="ru-RU"/>
        </w:rPr>
      </w:pPr>
      <w:r w:rsidRPr="00033ACA">
        <w:rPr>
          <w:sz w:val="24"/>
          <w:szCs w:val="24"/>
          <w:lang w:val="ru-RU"/>
        </w:rPr>
        <w:t>1</w:t>
      </w:r>
      <w:r w:rsidR="005E0B46" w:rsidRPr="00033ACA">
        <w:rPr>
          <w:sz w:val="24"/>
          <w:szCs w:val="24"/>
          <w:lang w:val="ru-RU"/>
        </w:rPr>
        <w:t>4</w:t>
      </w:r>
      <w:r w:rsidRPr="00033ACA">
        <w:rPr>
          <w:sz w:val="24"/>
          <w:szCs w:val="24"/>
          <w:lang w:val="ru-RU"/>
        </w:rPr>
        <w:t xml:space="preserve">.4. </w:t>
      </w:r>
      <w:r w:rsidR="00C66D96" w:rsidRPr="00033ACA">
        <w:rPr>
          <w:sz w:val="24"/>
          <w:szCs w:val="24"/>
        </w:rPr>
        <w:t xml:space="preserve">Дата окончания срока предоставления участникам закупки разъяснений положений извещения </w:t>
      </w:r>
      <w:r w:rsidR="005B286B" w:rsidRPr="00033ACA">
        <w:rPr>
          <w:sz w:val="24"/>
          <w:szCs w:val="24"/>
        </w:rPr>
        <w:t>о проведении запроса котировок</w:t>
      </w:r>
      <w:r w:rsidR="005B286B" w:rsidRPr="00033ACA">
        <w:rPr>
          <w:sz w:val="24"/>
          <w:szCs w:val="24"/>
          <w:lang w:val="ru-RU"/>
        </w:rPr>
        <w:t>:</w:t>
      </w:r>
      <w:r w:rsidR="00C66D96" w:rsidRPr="00033ACA">
        <w:rPr>
          <w:sz w:val="24"/>
          <w:szCs w:val="24"/>
        </w:rPr>
        <w:t xml:space="preserve"> </w:t>
      </w:r>
      <w:r w:rsidR="004602D1" w:rsidRPr="00033ACA">
        <w:rPr>
          <w:b/>
          <w:sz w:val="24"/>
          <w:szCs w:val="24"/>
        </w:rPr>
        <w:t>«</w:t>
      </w:r>
      <w:r w:rsidR="00313B72" w:rsidRPr="00033ACA">
        <w:rPr>
          <w:b/>
          <w:sz w:val="24"/>
          <w:szCs w:val="24"/>
          <w:lang w:val="ru-RU"/>
        </w:rPr>
        <w:t>19</w:t>
      </w:r>
      <w:r w:rsidR="004602D1" w:rsidRPr="00033ACA">
        <w:rPr>
          <w:b/>
          <w:sz w:val="24"/>
          <w:szCs w:val="24"/>
        </w:rPr>
        <w:t xml:space="preserve">» </w:t>
      </w:r>
      <w:r w:rsidR="00313B72" w:rsidRPr="00033ACA">
        <w:rPr>
          <w:b/>
          <w:sz w:val="24"/>
          <w:szCs w:val="24"/>
          <w:lang w:val="ru-RU"/>
        </w:rPr>
        <w:t>сентября</w:t>
      </w:r>
      <w:r w:rsidR="00C66D96" w:rsidRPr="00033ACA">
        <w:rPr>
          <w:b/>
          <w:sz w:val="24"/>
          <w:szCs w:val="24"/>
        </w:rPr>
        <w:t xml:space="preserve"> 201</w:t>
      </w:r>
      <w:r w:rsidR="00DC0CE8" w:rsidRPr="00033ACA">
        <w:rPr>
          <w:b/>
          <w:sz w:val="24"/>
          <w:szCs w:val="24"/>
          <w:lang w:val="ru-RU"/>
        </w:rPr>
        <w:t>7</w:t>
      </w:r>
      <w:r w:rsidR="00C66D96" w:rsidRPr="00033ACA">
        <w:rPr>
          <w:b/>
          <w:sz w:val="24"/>
          <w:szCs w:val="24"/>
        </w:rPr>
        <w:t xml:space="preserve"> года.</w:t>
      </w:r>
    </w:p>
    <w:p w:rsidR="00E43A96" w:rsidRPr="00033ACA" w:rsidRDefault="004E073C" w:rsidP="00E43A96">
      <w:pPr>
        <w:pStyle w:val="25"/>
        <w:tabs>
          <w:tab w:val="left" w:pos="567"/>
        </w:tabs>
        <w:rPr>
          <w:sz w:val="24"/>
          <w:szCs w:val="24"/>
        </w:rPr>
      </w:pPr>
      <w:r w:rsidRPr="00033ACA">
        <w:rPr>
          <w:sz w:val="24"/>
          <w:szCs w:val="24"/>
          <w:lang w:val="ru-RU"/>
        </w:rPr>
        <w:t>1</w:t>
      </w:r>
      <w:r w:rsidR="005E0B46" w:rsidRPr="00033ACA">
        <w:rPr>
          <w:sz w:val="24"/>
          <w:szCs w:val="24"/>
          <w:lang w:val="ru-RU"/>
        </w:rPr>
        <w:t>4</w:t>
      </w:r>
      <w:r w:rsidRPr="00033ACA">
        <w:rPr>
          <w:sz w:val="24"/>
          <w:szCs w:val="24"/>
          <w:lang w:val="ru-RU"/>
        </w:rPr>
        <w:t>.5.</w:t>
      </w:r>
      <w:r w:rsidR="00E43A96" w:rsidRPr="00033ACA">
        <w:rPr>
          <w:sz w:val="24"/>
          <w:szCs w:val="24"/>
        </w:rPr>
        <w:t xml:space="preserve"> Заказчик в течение одного рабочего дня с даты получения запроса о разъяснении положений извещения о проведении запроса котировок размещает разъяснения (без указания наименования или адреса претендента, от которого был получен запрос на разъяснения) на сайте ЭП. При необходимости Заказчик может продлить срок подачи котировочных заявок.</w:t>
      </w:r>
    </w:p>
    <w:p w:rsidR="004E073C" w:rsidRPr="00033ACA" w:rsidRDefault="004E073C" w:rsidP="00E43A96">
      <w:pPr>
        <w:pStyle w:val="25"/>
        <w:tabs>
          <w:tab w:val="left" w:pos="567"/>
        </w:tabs>
        <w:rPr>
          <w:sz w:val="24"/>
          <w:szCs w:val="24"/>
          <w:lang w:val="ru-RU"/>
        </w:rPr>
      </w:pPr>
    </w:p>
    <w:p w:rsidR="0096244F" w:rsidRPr="00033ACA" w:rsidRDefault="004E073C" w:rsidP="00E43A96">
      <w:pPr>
        <w:pStyle w:val="25"/>
        <w:tabs>
          <w:tab w:val="left" w:pos="567"/>
        </w:tabs>
        <w:rPr>
          <w:sz w:val="24"/>
          <w:szCs w:val="24"/>
          <w:lang w:val="ru-RU"/>
        </w:rPr>
      </w:pPr>
      <w:r w:rsidRPr="00033ACA">
        <w:rPr>
          <w:b/>
          <w:sz w:val="24"/>
          <w:szCs w:val="24"/>
          <w:lang w:val="ru-RU"/>
        </w:rPr>
        <w:t>1</w:t>
      </w:r>
      <w:r w:rsidR="005E0B46" w:rsidRPr="00033ACA">
        <w:rPr>
          <w:b/>
          <w:sz w:val="24"/>
          <w:szCs w:val="24"/>
          <w:lang w:val="ru-RU"/>
        </w:rPr>
        <w:t>5</w:t>
      </w:r>
      <w:r w:rsidRPr="00033ACA">
        <w:rPr>
          <w:b/>
          <w:sz w:val="24"/>
          <w:szCs w:val="24"/>
          <w:lang w:val="ru-RU"/>
        </w:rPr>
        <w:t xml:space="preserve">. </w:t>
      </w:r>
      <w:r w:rsidR="00E43A96" w:rsidRPr="00033ACA">
        <w:rPr>
          <w:b/>
          <w:sz w:val="24"/>
          <w:szCs w:val="24"/>
        </w:rPr>
        <w:t xml:space="preserve"> </w:t>
      </w:r>
      <w:r w:rsidR="0096244F" w:rsidRPr="00033ACA">
        <w:rPr>
          <w:rFonts w:eastAsia="Calibri"/>
          <w:b/>
          <w:bCs/>
          <w:sz w:val="24"/>
          <w:szCs w:val="24"/>
          <w:lang w:val="ru-RU" w:eastAsia="en-US"/>
        </w:rPr>
        <w:t>Информация о праве Заказчика внести изменения в Извещение или отказаться от проведения запроса котировок:</w:t>
      </w:r>
      <w:r w:rsidR="0096244F" w:rsidRPr="00033ACA">
        <w:rPr>
          <w:sz w:val="24"/>
          <w:szCs w:val="24"/>
        </w:rPr>
        <w:t xml:space="preserve"> </w:t>
      </w:r>
    </w:p>
    <w:p w:rsidR="00181DB6" w:rsidRPr="00033ACA" w:rsidRDefault="0096244F" w:rsidP="00E43A96">
      <w:pPr>
        <w:pStyle w:val="25"/>
        <w:tabs>
          <w:tab w:val="left" w:pos="567"/>
        </w:tabs>
        <w:rPr>
          <w:sz w:val="24"/>
          <w:szCs w:val="24"/>
          <w:lang w:val="ru-RU"/>
        </w:rPr>
      </w:pPr>
      <w:r w:rsidRPr="00033ACA">
        <w:rPr>
          <w:sz w:val="24"/>
          <w:szCs w:val="24"/>
          <w:lang w:val="ru-RU"/>
        </w:rPr>
        <w:t>1</w:t>
      </w:r>
      <w:r w:rsidR="005E0B46" w:rsidRPr="00033ACA">
        <w:rPr>
          <w:sz w:val="24"/>
          <w:szCs w:val="24"/>
          <w:lang w:val="ru-RU"/>
        </w:rPr>
        <w:t>5</w:t>
      </w:r>
      <w:r w:rsidRPr="00033ACA">
        <w:rPr>
          <w:sz w:val="24"/>
          <w:szCs w:val="24"/>
          <w:lang w:val="ru-RU"/>
        </w:rPr>
        <w:t>.1. В</w:t>
      </w:r>
      <w:r w:rsidRPr="00033ACA">
        <w:rPr>
          <w:sz w:val="24"/>
          <w:szCs w:val="24"/>
        </w:rPr>
        <w:t xml:space="preserve"> любое время до истечения срока представления котировочных заявок Заказчик вправе по собственной инициативе либо в ответ на запрос какого-либо претендента внести изменения в </w:t>
      </w:r>
      <w:r w:rsidRPr="00033ACA">
        <w:rPr>
          <w:sz w:val="24"/>
          <w:szCs w:val="24"/>
          <w:lang w:val="ru-RU"/>
        </w:rPr>
        <w:t>и</w:t>
      </w:r>
      <w:r w:rsidR="00181DB6" w:rsidRPr="00033ACA">
        <w:rPr>
          <w:sz w:val="24"/>
          <w:szCs w:val="24"/>
        </w:rPr>
        <w:t>извещение</w:t>
      </w:r>
      <w:r w:rsidRPr="00033ACA">
        <w:rPr>
          <w:sz w:val="24"/>
          <w:szCs w:val="24"/>
        </w:rPr>
        <w:t xml:space="preserve"> </w:t>
      </w:r>
      <w:r w:rsidR="00181DB6" w:rsidRPr="00033ACA">
        <w:rPr>
          <w:sz w:val="24"/>
          <w:szCs w:val="24"/>
          <w:lang w:val="ru-RU"/>
        </w:rPr>
        <w:t xml:space="preserve">о проведении запроса котировок </w:t>
      </w:r>
      <w:r w:rsidRPr="00033ACA">
        <w:rPr>
          <w:sz w:val="24"/>
          <w:szCs w:val="24"/>
        </w:rPr>
        <w:t xml:space="preserve">или отказаться от проведения запроса котировок. </w:t>
      </w:r>
    </w:p>
    <w:p w:rsidR="0016317A" w:rsidRPr="00033ACA" w:rsidRDefault="00181DB6" w:rsidP="00E43A96">
      <w:pPr>
        <w:pStyle w:val="25"/>
        <w:tabs>
          <w:tab w:val="left" w:pos="567"/>
        </w:tabs>
        <w:rPr>
          <w:sz w:val="24"/>
          <w:szCs w:val="24"/>
          <w:lang w:val="ru-RU"/>
        </w:rPr>
      </w:pPr>
      <w:r w:rsidRPr="00033ACA">
        <w:rPr>
          <w:sz w:val="24"/>
          <w:szCs w:val="24"/>
          <w:lang w:val="ru-RU"/>
        </w:rPr>
        <w:t>1</w:t>
      </w:r>
      <w:r w:rsidR="005E0B46" w:rsidRPr="00033ACA">
        <w:rPr>
          <w:sz w:val="24"/>
          <w:szCs w:val="24"/>
          <w:lang w:val="ru-RU"/>
        </w:rPr>
        <w:t>5</w:t>
      </w:r>
      <w:r w:rsidRPr="00033ACA">
        <w:rPr>
          <w:sz w:val="24"/>
          <w:szCs w:val="24"/>
          <w:lang w:val="ru-RU"/>
        </w:rPr>
        <w:t xml:space="preserve">.2. </w:t>
      </w:r>
      <w:r w:rsidR="0096244F" w:rsidRPr="00033ACA">
        <w:rPr>
          <w:sz w:val="24"/>
          <w:szCs w:val="24"/>
        </w:rPr>
        <w:t xml:space="preserve">В течение одного рабочего дня со дня принятия решения о необходимости указанных изменений или отказа от проведения запроса котировок соответствующая информация  </w:t>
      </w:r>
      <w:r w:rsidR="0096244F" w:rsidRPr="00033ACA">
        <w:rPr>
          <w:sz w:val="24"/>
          <w:szCs w:val="24"/>
        </w:rPr>
        <w:lastRenderedPageBreak/>
        <w:t xml:space="preserve">размещается в единой информационной системе. При этом в случае принятия решения о необходимости внесения изменений в </w:t>
      </w:r>
      <w:r w:rsidRPr="00033ACA">
        <w:rPr>
          <w:sz w:val="24"/>
          <w:szCs w:val="24"/>
          <w:lang w:val="ru-RU"/>
        </w:rPr>
        <w:t>и</w:t>
      </w:r>
      <w:r w:rsidR="00487978" w:rsidRPr="00033ACA">
        <w:rPr>
          <w:sz w:val="24"/>
          <w:szCs w:val="24"/>
        </w:rPr>
        <w:t>извещение</w:t>
      </w:r>
      <w:r w:rsidR="0096244F" w:rsidRPr="00033ACA">
        <w:rPr>
          <w:sz w:val="24"/>
          <w:szCs w:val="24"/>
        </w:rPr>
        <w:t>, срок подачи котировочных заявок продлевается на срок, достаточный для учета претендентами при подготовке котировочных заявок изменений. Указанный срок должен составлять не менее чем  два рабочих дня и указывается в изменениях к Извещению.</w:t>
      </w:r>
    </w:p>
    <w:p w:rsidR="00E43A96" w:rsidRPr="00033ACA" w:rsidRDefault="00E43A96" w:rsidP="00E43A96">
      <w:pPr>
        <w:pStyle w:val="25"/>
        <w:tabs>
          <w:tab w:val="left" w:pos="567"/>
        </w:tabs>
        <w:rPr>
          <w:sz w:val="24"/>
          <w:szCs w:val="24"/>
          <w:lang w:val="ru-RU"/>
        </w:rPr>
      </w:pPr>
    </w:p>
    <w:p w:rsidR="00F075C1" w:rsidRPr="00033ACA" w:rsidRDefault="00487978" w:rsidP="00095CFA">
      <w:pPr>
        <w:jc w:val="both"/>
        <w:rPr>
          <w:rFonts w:eastAsia="Calibri"/>
          <w:b/>
          <w:bCs/>
          <w:lang w:eastAsia="en-US"/>
        </w:rPr>
      </w:pPr>
      <w:r w:rsidRPr="00033ACA">
        <w:rPr>
          <w:rFonts w:eastAsia="Calibri"/>
          <w:b/>
          <w:bCs/>
          <w:lang w:eastAsia="en-US"/>
        </w:rPr>
        <w:t>1</w:t>
      </w:r>
      <w:r w:rsidR="005E0B46" w:rsidRPr="00033ACA">
        <w:rPr>
          <w:rFonts w:eastAsia="Calibri"/>
          <w:b/>
          <w:bCs/>
          <w:lang w:eastAsia="en-US"/>
        </w:rPr>
        <w:t>6</w:t>
      </w:r>
      <w:r w:rsidRPr="00033ACA">
        <w:rPr>
          <w:rFonts w:eastAsia="Calibri"/>
          <w:b/>
          <w:bCs/>
          <w:lang w:eastAsia="en-US"/>
        </w:rPr>
        <w:t xml:space="preserve">. </w:t>
      </w:r>
      <w:r w:rsidR="0094434B" w:rsidRPr="00033ACA">
        <w:rPr>
          <w:b/>
        </w:rPr>
        <w:t>Определение победителя в проведении  запроса котировок</w:t>
      </w:r>
      <w:r w:rsidR="0094434B" w:rsidRPr="00033ACA">
        <w:rPr>
          <w:rFonts w:eastAsia="Calibri"/>
          <w:b/>
          <w:bCs/>
          <w:lang w:eastAsia="en-US"/>
        </w:rPr>
        <w:t>, к</w:t>
      </w:r>
      <w:r w:rsidR="00095CFA" w:rsidRPr="00033ACA">
        <w:rPr>
          <w:rFonts w:eastAsia="Calibri"/>
          <w:b/>
          <w:bCs/>
          <w:lang w:eastAsia="en-US"/>
        </w:rPr>
        <w:t xml:space="preserve">ритерии оценки и сопоставления </w:t>
      </w:r>
      <w:r w:rsidR="00C81A3A" w:rsidRPr="00033ACA">
        <w:rPr>
          <w:rFonts w:eastAsia="Calibri"/>
          <w:b/>
          <w:bCs/>
          <w:lang w:eastAsia="en-US"/>
        </w:rPr>
        <w:t xml:space="preserve">котировочных </w:t>
      </w:r>
      <w:r w:rsidR="00095CFA" w:rsidRPr="00033ACA">
        <w:rPr>
          <w:rFonts w:eastAsia="Calibri"/>
          <w:b/>
          <w:bCs/>
          <w:lang w:eastAsia="en-US"/>
        </w:rPr>
        <w:t>заявок</w:t>
      </w:r>
      <w:r w:rsidR="00C81A3A" w:rsidRPr="00033ACA">
        <w:rPr>
          <w:rFonts w:eastAsia="Calibri"/>
          <w:b/>
          <w:bCs/>
          <w:lang w:eastAsia="en-US"/>
        </w:rPr>
        <w:t>,</w:t>
      </w:r>
      <w:r w:rsidR="00095CFA" w:rsidRPr="00033ACA">
        <w:rPr>
          <w:rFonts w:eastAsia="Calibri"/>
          <w:b/>
          <w:bCs/>
          <w:lang w:eastAsia="en-US"/>
        </w:rPr>
        <w:t xml:space="preserve"> порядок оценки и сопоставления </w:t>
      </w:r>
      <w:r w:rsidR="00C81A3A" w:rsidRPr="00033ACA">
        <w:rPr>
          <w:rFonts w:eastAsia="Calibri"/>
          <w:b/>
          <w:bCs/>
          <w:lang w:eastAsia="en-US"/>
        </w:rPr>
        <w:t xml:space="preserve">котировочных </w:t>
      </w:r>
      <w:r w:rsidR="00095CFA" w:rsidRPr="00033ACA">
        <w:rPr>
          <w:rFonts w:eastAsia="Calibri"/>
          <w:b/>
          <w:bCs/>
          <w:lang w:eastAsia="en-US"/>
        </w:rPr>
        <w:t xml:space="preserve">заявок: </w:t>
      </w:r>
    </w:p>
    <w:p w:rsidR="0064003E" w:rsidRPr="00033ACA" w:rsidRDefault="0064003E" w:rsidP="00095CFA">
      <w:pPr>
        <w:jc w:val="both"/>
      </w:pPr>
      <w:r w:rsidRPr="00033ACA">
        <w:t>1</w:t>
      </w:r>
      <w:r w:rsidR="005E0B46" w:rsidRPr="00033ACA">
        <w:t>6</w:t>
      </w:r>
      <w:r w:rsidRPr="00033ACA">
        <w:t xml:space="preserve">.1. </w:t>
      </w:r>
      <w:proofErr w:type="gramStart"/>
      <w:r w:rsidR="00F075C1" w:rsidRPr="00033ACA">
        <w:t>П</w:t>
      </w:r>
      <w:r w:rsidR="00095CFA" w:rsidRPr="00033ACA">
        <w:t>обедителем в проведении запроса котировок признается участник закупки, соответствующий требованиям, установленным в извещении о проведении запроса котировок, подавший котировочную заявку, которая отвечает всем требованиям, установленным в таком Извещении, и в которой указана наиболее низкая цена Договора</w:t>
      </w:r>
      <w:r w:rsidR="004C22BF" w:rsidRPr="00033ACA">
        <w:t xml:space="preserve">, </w:t>
      </w:r>
      <w:r w:rsidR="004C22BF" w:rsidRPr="00033ACA">
        <w:rPr>
          <w:bCs/>
        </w:rPr>
        <w:t>являющаяся единственным критерием оценки</w:t>
      </w:r>
      <w:r w:rsidR="00095CFA" w:rsidRPr="00033ACA">
        <w:t xml:space="preserve">. </w:t>
      </w:r>
      <w:proofErr w:type="gramEnd"/>
    </w:p>
    <w:p w:rsidR="0064003E" w:rsidRPr="00033ACA" w:rsidRDefault="0064003E" w:rsidP="0064003E">
      <w:pPr>
        <w:pStyle w:val="25"/>
        <w:widowControl w:val="0"/>
        <w:tabs>
          <w:tab w:val="left" w:pos="426"/>
        </w:tabs>
        <w:rPr>
          <w:sz w:val="24"/>
          <w:szCs w:val="24"/>
          <w:lang w:val="ru-RU"/>
        </w:rPr>
      </w:pPr>
      <w:r w:rsidRPr="00033ACA">
        <w:rPr>
          <w:sz w:val="24"/>
          <w:szCs w:val="24"/>
        </w:rPr>
        <w:t>1</w:t>
      </w:r>
      <w:r w:rsidR="005E0B46" w:rsidRPr="00033ACA">
        <w:rPr>
          <w:sz w:val="24"/>
          <w:szCs w:val="24"/>
          <w:lang w:val="ru-RU"/>
        </w:rPr>
        <w:t>6</w:t>
      </w:r>
      <w:r w:rsidRPr="00033ACA">
        <w:rPr>
          <w:sz w:val="24"/>
          <w:szCs w:val="24"/>
        </w:rPr>
        <w:t xml:space="preserve">.1.1. Оценка и сопоставление заявок на участие в запросе котировок,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w:t>
      </w:r>
      <w:r w:rsidR="009940BA" w:rsidRPr="00033ACA">
        <w:rPr>
          <w:sz w:val="24"/>
          <w:szCs w:val="24"/>
          <w:lang w:val="ru-RU"/>
        </w:rPr>
        <w:t>в порядке, указанном в п. 1</w:t>
      </w:r>
      <w:r w:rsidR="005E0B46" w:rsidRPr="00033ACA">
        <w:rPr>
          <w:sz w:val="24"/>
          <w:szCs w:val="24"/>
          <w:lang w:val="ru-RU"/>
        </w:rPr>
        <w:t>9</w:t>
      </w:r>
      <w:r w:rsidR="009940BA" w:rsidRPr="00033ACA">
        <w:rPr>
          <w:sz w:val="24"/>
          <w:szCs w:val="24"/>
          <w:lang w:val="ru-RU"/>
        </w:rPr>
        <w:t xml:space="preserve"> извещения о проведении запроса котировок. </w:t>
      </w:r>
    </w:p>
    <w:p w:rsidR="00095CFA" w:rsidRPr="00033ACA" w:rsidRDefault="0064003E" w:rsidP="00095CFA">
      <w:pPr>
        <w:jc w:val="both"/>
      </w:pPr>
      <w:r w:rsidRPr="00033ACA">
        <w:t>1</w:t>
      </w:r>
      <w:r w:rsidR="005E0B46" w:rsidRPr="00033ACA">
        <w:t>6</w:t>
      </w:r>
      <w:r w:rsidRPr="00033ACA">
        <w:t xml:space="preserve">.2. </w:t>
      </w:r>
      <w:r w:rsidR="00095CFA" w:rsidRPr="00033ACA">
        <w:t>При предложении наиболее низкой цены Договора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095CFA" w:rsidRPr="00033ACA" w:rsidRDefault="0064003E" w:rsidP="00095CFA">
      <w:pPr>
        <w:autoSpaceDE w:val="0"/>
        <w:autoSpaceDN w:val="0"/>
        <w:adjustRightInd w:val="0"/>
        <w:jc w:val="both"/>
      </w:pPr>
      <w:r w:rsidRPr="00033ACA">
        <w:t>1</w:t>
      </w:r>
      <w:r w:rsidR="005E0B46" w:rsidRPr="00033ACA">
        <w:t>6</w:t>
      </w:r>
      <w:r w:rsidRPr="00033ACA">
        <w:t xml:space="preserve">.3. </w:t>
      </w:r>
      <w:r w:rsidR="00095CFA" w:rsidRPr="00033ACA">
        <w:t>Участник закупки, подавший котировочную заявку, и признанный победителем в проведении запроса котировок, не вправе отказаться от заключения Договора.</w:t>
      </w:r>
    </w:p>
    <w:p w:rsidR="00BC0E58" w:rsidRPr="00033ACA" w:rsidRDefault="00BC0E58" w:rsidP="00BC0E58">
      <w:pPr>
        <w:jc w:val="both"/>
      </w:pPr>
      <w:r w:rsidRPr="00033ACA">
        <w:t>1</w:t>
      </w:r>
      <w:r w:rsidR="005E0B46" w:rsidRPr="00033ACA">
        <w:t>6</w:t>
      </w:r>
      <w:r w:rsidRPr="00033ACA">
        <w:t xml:space="preserve">.4. Если по окончании срока подачи котировочных заявок, установленного извещением о проведении запроса котировок, Заказчиком получена только одна котировочная заявка или не будет получено ни одной котировочной заявки, запрос котировок признается несостоявшимся. </w:t>
      </w:r>
    </w:p>
    <w:p w:rsidR="00BC0E58" w:rsidRPr="00033ACA" w:rsidRDefault="00BC0E58" w:rsidP="00BC0E58">
      <w:pPr>
        <w:jc w:val="both"/>
      </w:pPr>
      <w:r w:rsidRPr="00033ACA">
        <w:t>1</w:t>
      </w:r>
      <w:r w:rsidR="005E0B46" w:rsidRPr="00033ACA">
        <w:t>6</w:t>
      </w:r>
      <w:r w:rsidRPr="00033ACA">
        <w:t xml:space="preserve">.5. Если по окончании срока подачи котировочных заявок, установленного извещением о проведении запроса котировок, Заказчиком  будет получена только одна котировочная заявка, комиссия осуществляет ее </w:t>
      </w:r>
      <w:r w:rsidR="001B61AB" w:rsidRPr="00033ACA">
        <w:t xml:space="preserve">рассмотрение </w:t>
      </w:r>
      <w:r w:rsidRPr="00033ACA">
        <w:t xml:space="preserve">в порядке, установленном настоящим </w:t>
      </w:r>
      <w:r w:rsidR="001B61AB" w:rsidRPr="00033ACA">
        <w:t>извещением</w:t>
      </w:r>
      <w:r w:rsidRPr="00033ACA">
        <w:t xml:space="preserve">. Если рассматриваемая котировочная заявка и подавший такую заявку участник закупки соответствуют требованиям и условиям, предусмотренным извещением о проведении запроса котировок, </w:t>
      </w:r>
      <w:r w:rsidR="001B61AB" w:rsidRPr="00033ACA">
        <w:t>Заказчик</w:t>
      </w:r>
      <w:r w:rsidRPr="00033ACA">
        <w:t xml:space="preserve"> заключает </w:t>
      </w:r>
      <w:r w:rsidR="001B61AB" w:rsidRPr="00033ACA">
        <w:t>Д</w:t>
      </w:r>
      <w:r w:rsidRPr="00033ACA">
        <w:t>оговор с участником закупки, подавшим такую котировочную заявку, по цене договора, предложенной таким участником.</w:t>
      </w:r>
    </w:p>
    <w:p w:rsidR="00BC0E58" w:rsidRPr="00033ACA" w:rsidRDefault="001B61AB" w:rsidP="00216D75">
      <w:pPr>
        <w:jc w:val="both"/>
      </w:pPr>
      <w:r w:rsidRPr="00033ACA">
        <w:t>1</w:t>
      </w:r>
      <w:r w:rsidR="005E0B46" w:rsidRPr="00033ACA">
        <w:t>6</w:t>
      </w:r>
      <w:r w:rsidRPr="00033ACA">
        <w:t xml:space="preserve">.6. </w:t>
      </w:r>
      <w:proofErr w:type="gramStart"/>
      <w:r w:rsidR="00BC0E58" w:rsidRPr="00033ACA">
        <w:t>Если на основании результатов рассмотрения котировочных заявок будет принято решение о несоответствии всех участников закупки и поданных ими котировочных заявок требованиям и условиям, предусмотренным извещением о проведении запроса котировок, либо о соответствии только одного участника закупки и поданной им котировочной заявки требованиям и условиям, предусмотренным извещением о проведении запроса котировок, запрос котировок признается  несостоявшимся.</w:t>
      </w:r>
      <w:proofErr w:type="gramEnd"/>
    </w:p>
    <w:p w:rsidR="009E2D91" w:rsidRPr="00033ACA" w:rsidRDefault="009E2D91" w:rsidP="00216D75">
      <w:pPr>
        <w:jc w:val="both"/>
      </w:pPr>
      <w:r w:rsidRPr="00033ACA">
        <w:t>1</w:t>
      </w:r>
      <w:r w:rsidR="005E0B46" w:rsidRPr="00033ACA">
        <w:t>6</w:t>
      </w:r>
      <w:r w:rsidRPr="00033ACA">
        <w:t>.7. В случае признания запроса коти</w:t>
      </w:r>
      <w:r w:rsidR="00E736A9" w:rsidRPr="00033ACA">
        <w:t xml:space="preserve">ровок несостоявшимся по причине того, что не подано ни одной котировочной заявки или комиссией отклонены все поданные </w:t>
      </w:r>
      <w:r w:rsidR="00EA06C3" w:rsidRPr="00033ACA">
        <w:t xml:space="preserve">котировочные </w:t>
      </w:r>
      <w:r w:rsidR="00E736A9" w:rsidRPr="00033ACA">
        <w:t>заявки</w:t>
      </w:r>
      <w:r w:rsidR="00EA06C3" w:rsidRPr="00033ACA">
        <w:t>, Заказчик вправе заключить договор с еди</w:t>
      </w:r>
      <w:r w:rsidR="000C471F" w:rsidRPr="00033ACA">
        <w:t>нственным поставщиком (исполнителем, подрядчиком), в порядке, установленном Положение о закупке Заказчика.</w:t>
      </w:r>
    </w:p>
    <w:p w:rsidR="00095CFA" w:rsidRPr="00033ACA" w:rsidRDefault="00095CFA" w:rsidP="00E43A96">
      <w:pPr>
        <w:pStyle w:val="25"/>
        <w:tabs>
          <w:tab w:val="left" w:pos="567"/>
        </w:tabs>
        <w:rPr>
          <w:sz w:val="24"/>
          <w:szCs w:val="24"/>
          <w:lang w:val="ru-RU"/>
        </w:rPr>
      </w:pPr>
    </w:p>
    <w:p w:rsidR="00E43A96" w:rsidRPr="00033ACA" w:rsidRDefault="00B24C85" w:rsidP="0016317A">
      <w:pPr>
        <w:pStyle w:val="25"/>
        <w:tabs>
          <w:tab w:val="left" w:pos="426"/>
        </w:tabs>
        <w:rPr>
          <w:b/>
          <w:sz w:val="24"/>
          <w:szCs w:val="24"/>
          <w:lang w:val="ru-RU"/>
        </w:rPr>
      </w:pPr>
      <w:r w:rsidRPr="00033ACA">
        <w:rPr>
          <w:b/>
          <w:sz w:val="24"/>
          <w:szCs w:val="24"/>
          <w:lang w:val="ru-RU"/>
        </w:rPr>
        <w:t>1</w:t>
      </w:r>
      <w:r w:rsidR="005E0B46" w:rsidRPr="00033ACA">
        <w:rPr>
          <w:b/>
          <w:sz w:val="24"/>
          <w:szCs w:val="24"/>
          <w:lang w:val="ru-RU"/>
        </w:rPr>
        <w:t>7</w:t>
      </w:r>
      <w:r w:rsidR="0016317A" w:rsidRPr="00033ACA">
        <w:rPr>
          <w:b/>
          <w:sz w:val="24"/>
          <w:szCs w:val="24"/>
        </w:rPr>
        <w:t xml:space="preserve">. Срок </w:t>
      </w:r>
      <w:r w:rsidR="00044DD3" w:rsidRPr="00033ACA">
        <w:rPr>
          <w:b/>
          <w:sz w:val="24"/>
          <w:szCs w:val="24"/>
          <w:lang w:val="ru-RU"/>
        </w:rPr>
        <w:t>заключения</w:t>
      </w:r>
      <w:r w:rsidR="00044DD3" w:rsidRPr="00033ACA">
        <w:rPr>
          <w:b/>
          <w:sz w:val="24"/>
          <w:szCs w:val="24"/>
        </w:rPr>
        <w:t xml:space="preserve"> </w:t>
      </w:r>
      <w:r w:rsidR="0016317A" w:rsidRPr="00033ACA">
        <w:rPr>
          <w:b/>
          <w:sz w:val="24"/>
          <w:szCs w:val="24"/>
        </w:rPr>
        <w:t>Договора</w:t>
      </w:r>
      <w:r w:rsidR="00D65866" w:rsidRPr="00033ACA">
        <w:rPr>
          <w:b/>
          <w:sz w:val="24"/>
          <w:szCs w:val="24"/>
          <w:lang w:val="ru-RU"/>
        </w:rPr>
        <w:t xml:space="preserve"> и отказа от заключения Договора</w:t>
      </w:r>
      <w:r w:rsidR="0016317A" w:rsidRPr="00033ACA">
        <w:rPr>
          <w:b/>
          <w:sz w:val="24"/>
          <w:szCs w:val="24"/>
        </w:rPr>
        <w:t xml:space="preserve">: </w:t>
      </w:r>
    </w:p>
    <w:p w:rsidR="00B24C85" w:rsidRPr="00033ACA" w:rsidRDefault="00E43A96" w:rsidP="0016317A">
      <w:pPr>
        <w:pStyle w:val="25"/>
        <w:tabs>
          <w:tab w:val="left" w:pos="426"/>
        </w:tabs>
        <w:rPr>
          <w:sz w:val="24"/>
          <w:szCs w:val="24"/>
          <w:lang w:val="ru-RU"/>
        </w:rPr>
      </w:pPr>
      <w:r w:rsidRPr="00033ACA">
        <w:rPr>
          <w:sz w:val="24"/>
          <w:szCs w:val="24"/>
          <w:lang w:val="ru-RU"/>
        </w:rPr>
        <w:t>1</w:t>
      </w:r>
      <w:r w:rsidR="005E0B46" w:rsidRPr="00033ACA">
        <w:rPr>
          <w:sz w:val="24"/>
          <w:szCs w:val="24"/>
          <w:lang w:val="ru-RU"/>
        </w:rPr>
        <w:t>7</w:t>
      </w:r>
      <w:r w:rsidRPr="00033ACA">
        <w:rPr>
          <w:sz w:val="24"/>
          <w:szCs w:val="24"/>
          <w:lang w:val="ru-RU"/>
        </w:rPr>
        <w:t xml:space="preserve">.1. </w:t>
      </w:r>
      <w:r w:rsidR="00400CC1" w:rsidRPr="00033ACA">
        <w:rPr>
          <w:sz w:val="24"/>
          <w:szCs w:val="24"/>
        </w:rPr>
        <w:t xml:space="preserve">По результатам проведенного </w:t>
      </w:r>
      <w:r w:rsidR="00400CC1" w:rsidRPr="00033ACA">
        <w:rPr>
          <w:sz w:val="24"/>
          <w:szCs w:val="24"/>
          <w:lang w:val="ru-RU"/>
        </w:rPr>
        <w:t>запроса котировок</w:t>
      </w:r>
      <w:r w:rsidR="00400CC1" w:rsidRPr="00033ACA">
        <w:rPr>
          <w:sz w:val="24"/>
          <w:szCs w:val="24"/>
        </w:rPr>
        <w:t xml:space="preserve"> </w:t>
      </w:r>
      <w:r w:rsidR="00D71816" w:rsidRPr="00033ACA">
        <w:rPr>
          <w:sz w:val="24"/>
          <w:szCs w:val="24"/>
          <w:lang w:val="ru-RU"/>
        </w:rPr>
        <w:t xml:space="preserve"> Сторонами в бумажном виде</w:t>
      </w:r>
      <w:r w:rsidR="00D71816" w:rsidRPr="00033ACA">
        <w:rPr>
          <w:sz w:val="24"/>
          <w:szCs w:val="24"/>
        </w:rPr>
        <w:t xml:space="preserve"> </w:t>
      </w:r>
      <w:r w:rsidR="00400CC1" w:rsidRPr="00033ACA">
        <w:rPr>
          <w:sz w:val="24"/>
          <w:szCs w:val="24"/>
        </w:rPr>
        <w:t xml:space="preserve">заключается договор, формируемый путем включения условий, предложенных в </w:t>
      </w:r>
      <w:r w:rsidR="00487978" w:rsidRPr="00033ACA">
        <w:rPr>
          <w:sz w:val="24"/>
          <w:szCs w:val="24"/>
          <w:lang w:val="ru-RU"/>
        </w:rPr>
        <w:t xml:space="preserve">котировочной </w:t>
      </w:r>
      <w:r w:rsidR="00400CC1" w:rsidRPr="00033ACA">
        <w:rPr>
          <w:sz w:val="24"/>
          <w:szCs w:val="24"/>
        </w:rPr>
        <w:t xml:space="preserve">заявке участником </w:t>
      </w:r>
      <w:r w:rsidR="00400CC1" w:rsidRPr="00033ACA">
        <w:rPr>
          <w:sz w:val="24"/>
          <w:szCs w:val="24"/>
          <w:lang w:val="ru-RU"/>
        </w:rPr>
        <w:t>закупки</w:t>
      </w:r>
      <w:r w:rsidR="00400CC1" w:rsidRPr="00033ACA">
        <w:rPr>
          <w:sz w:val="24"/>
          <w:szCs w:val="24"/>
        </w:rPr>
        <w:t xml:space="preserve">, с которым заключается договор (в том числе условие о стране происхождения поставляемого товара), в проект договора, являющийся </w:t>
      </w:r>
      <w:r w:rsidR="00400CC1" w:rsidRPr="00033ACA">
        <w:rPr>
          <w:sz w:val="24"/>
          <w:szCs w:val="24"/>
        </w:rPr>
        <w:lastRenderedPageBreak/>
        <w:t xml:space="preserve">неотъемлемой частью </w:t>
      </w:r>
      <w:r w:rsidR="00400CC1" w:rsidRPr="00033ACA">
        <w:rPr>
          <w:sz w:val="24"/>
          <w:szCs w:val="24"/>
          <w:lang w:val="ru-RU"/>
        </w:rPr>
        <w:t>извещения о проведении запроса котировок</w:t>
      </w:r>
      <w:r w:rsidR="0062556A" w:rsidRPr="00033ACA">
        <w:rPr>
          <w:sz w:val="24"/>
          <w:szCs w:val="24"/>
          <w:lang w:val="ru-RU"/>
        </w:rPr>
        <w:t xml:space="preserve"> (Приложение № </w:t>
      </w:r>
      <w:r w:rsidR="00873DA9" w:rsidRPr="00033ACA">
        <w:rPr>
          <w:sz w:val="24"/>
          <w:szCs w:val="24"/>
          <w:lang w:val="ru-RU"/>
        </w:rPr>
        <w:t>7</w:t>
      </w:r>
      <w:r w:rsidR="0062556A" w:rsidRPr="00033ACA">
        <w:rPr>
          <w:sz w:val="24"/>
          <w:szCs w:val="24"/>
          <w:lang w:val="ru-RU"/>
        </w:rPr>
        <w:t xml:space="preserve"> к извещению о проведении запроса котировок в электронной форме)</w:t>
      </w:r>
      <w:r w:rsidR="00400CC1" w:rsidRPr="00033ACA">
        <w:rPr>
          <w:sz w:val="24"/>
          <w:szCs w:val="24"/>
        </w:rPr>
        <w:t>.</w:t>
      </w:r>
      <w:r w:rsidR="00400CC1" w:rsidRPr="00033ACA">
        <w:rPr>
          <w:sz w:val="24"/>
          <w:szCs w:val="24"/>
          <w:lang w:val="ru-RU"/>
        </w:rPr>
        <w:t xml:space="preserve"> </w:t>
      </w:r>
    </w:p>
    <w:p w:rsidR="00891B66" w:rsidRPr="00033ACA" w:rsidRDefault="00B24C85" w:rsidP="0016317A">
      <w:pPr>
        <w:pStyle w:val="25"/>
        <w:tabs>
          <w:tab w:val="left" w:pos="426"/>
        </w:tabs>
        <w:rPr>
          <w:sz w:val="24"/>
          <w:szCs w:val="24"/>
          <w:lang w:val="ru-RU"/>
        </w:rPr>
      </w:pPr>
      <w:r w:rsidRPr="00033ACA">
        <w:rPr>
          <w:sz w:val="24"/>
          <w:szCs w:val="24"/>
        </w:rPr>
        <w:t>1</w:t>
      </w:r>
      <w:r w:rsidR="005E0B46" w:rsidRPr="00033ACA">
        <w:rPr>
          <w:sz w:val="24"/>
          <w:szCs w:val="24"/>
          <w:lang w:val="ru-RU"/>
        </w:rPr>
        <w:t>7</w:t>
      </w:r>
      <w:r w:rsidRPr="00033ACA">
        <w:rPr>
          <w:sz w:val="24"/>
          <w:szCs w:val="24"/>
        </w:rPr>
        <w:t xml:space="preserve">.2. </w:t>
      </w:r>
      <w:r w:rsidR="00891B66" w:rsidRPr="00033ACA">
        <w:rPr>
          <w:sz w:val="24"/>
          <w:szCs w:val="24"/>
        </w:rPr>
        <w:t>Срок, в течение которого победитель запроса котировок или участник закупки, с которым заключается договор, должен подписать проект договора</w:t>
      </w:r>
      <w:r w:rsidR="00891B66" w:rsidRPr="00033ACA">
        <w:rPr>
          <w:sz w:val="24"/>
          <w:szCs w:val="24"/>
          <w:lang w:val="ru-RU"/>
        </w:rPr>
        <w:t xml:space="preserve">: в течение </w:t>
      </w:r>
      <w:r w:rsidR="007C541E" w:rsidRPr="00033ACA">
        <w:rPr>
          <w:sz w:val="24"/>
          <w:szCs w:val="24"/>
          <w:lang w:val="ru-RU"/>
        </w:rPr>
        <w:t>15</w:t>
      </w:r>
      <w:r w:rsidR="00DA5531" w:rsidRPr="00033ACA">
        <w:rPr>
          <w:sz w:val="24"/>
          <w:szCs w:val="24"/>
          <w:lang w:val="ru-RU"/>
        </w:rPr>
        <w:t xml:space="preserve"> (</w:t>
      </w:r>
      <w:r w:rsidR="007C541E" w:rsidRPr="00033ACA">
        <w:rPr>
          <w:sz w:val="24"/>
          <w:szCs w:val="24"/>
          <w:lang w:val="ru-RU"/>
        </w:rPr>
        <w:t>пятнадцат</w:t>
      </w:r>
      <w:r w:rsidR="00C56F4C" w:rsidRPr="00033ACA">
        <w:rPr>
          <w:sz w:val="24"/>
          <w:szCs w:val="24"/>
          <w:lang w:val="ru-RU"/>
        </w:rPr>
        <w:t>и</w:t>
      </w:r>
      <w:r w:rsidR="00DA5531" w:rsidRPr="00033ACA">
        <w:rPr>
          <w:sz w:val="24"/>
          <w:szCs w:val="24"/>
          <w:lang w:val="ru-RU"/>
        </w:rPr>
        <w:t>)</w:t>
      </w:r>
      <w:r w:rsidR="00891B66" w:rsidRPr="00033ACA">
        <w:rPr>
          <w:sz w:val="24"/>
          <w:szCs w:val="24"/>
          <w:lang w:val="ru-RU"/>
        </w:rPr>
        <w:t xml:space="preserve"> дней</w:t>
      </w:r>
      <w:r w:rsidR="00D71816" w:rsidRPr="00033ACA">
        <w:rPr>
          <w:sz w:val="24"/>
          <w:szCs w:val="24"/>
          <w:lang w:val="ru-RU"/>
        </w:rPr>
        <w:t xml:space="preserve"> </w:t>
      </w:r>
      <w:r w:rsidR="00D71816" w:rsidRPr="00033ACA">
        <w:rPr>
          <w:sz w:val="24"/>
          <w:szCs w:val="24"/>
        </w:rPr>
        <w:t>со дня размещения</w:t>
      </w:r>
      <w:r w:rsidR="00D71816" w:rsidRPr="00033ACA">
        <w:rPr>
          <w:sz w:val="24"/>
          <w:szCs w:val="24"/>
          <w:lang w:val="ru-RU"/>
        </w:rPr>
        <w:t xml:space="preserve"> в ЕИС</w:t>
      </w:r>
      <w:r w:rsidR="00D71816" w:rsidRPr="00033ACA">
        <w:rPr>
          <w:sz w:val="24"/>
          <w:szCs w:val="24"/>
        </w:rPr>
        <w:t xml:space="preserve"> протокола рассмотрения и оценки котировочных заявок</w:t>
      </w:r>
      <w:r w:rsidR="00D71816" w:rsidRPr="00033ACA">
        <w:rPr>
          <w:sz w:val="24"/>
          <w:szCs w:val="24"/>
          <w:lang w:val="ru-RU"/>
        </w:rPr>
        <w:t>.</w:t>
      </w:r>
    </w:p>
    <w:p w:rsidR="0016317A" w:rsidRPr="00033ACA" w:rsidRDefault="007A6FC0" w:rsidP="0016317A">
      <w:pPr>
        <w:pStyle w:val="25"/>
        <w:tabs>
          <w:tab w:val="left" w:pos="426"/>
        </w:tabs>
        <w:rPr>
          <w:sz w:val="24"/>
          <w:szCs w:val="24"/>
        </w:rPr>
      </w:pPr>
      <w:r w:rsidRPr="00033ACA">
        <w:rPr>
          <w:sz w:val="24"/>
          <w:szCs w:val="24"/>
          <w:lang w:val="ru-RU"/>
        </w:rPr>
        <w:t>1</w:t>
      </w:r>
      <w:r w:rsidR="005E0B46" w:rsidRPr="00033ACA">
        <w:rPr>
          <w:sz w:val="24"/>
          <w:szCs w:val="24"/>
          <w:lang w:val="ru-RU"/>
        </w:rPr>
        <w:t>7</w:t>
      </w:r>
      <w:r w:rsidRPr="00033ACA">
        <w:rPr>
          <w:sz w:val="24"/>
          <w:szCs w:val="24"/>
          <w:lang w:val="ru-RU"/>
        </w:rPr>
        <w:t xml:space="preserve">.2.1. </w:t>
      </w:r>
      <w:r w:rsidR="0016317A" w:rsidRPr="00033ACA">
        <w:rPr>
          <w:sz w:val="24"/>
          <w:szCs w:val="24"/>
        </w:rPr>
        <w:t xml:space="preserve">При непредставлении Заказчику таким участником закупки в срок, предусмотренный извещением о проведении запроса котировок, подписанного </w:t>
      </w:r>
      <w:r w:rsidR="001D74B8" w:rsidRPr="00033ACA">
        <w:rPr>
          <w:sz w:val="24"/>
          <w:szCs w:val="24"/>
          <w:lang w:val="ru-RU"/>
        </w:rPr>
        <w:t>Д</w:t>
      </w:r>
      <w:r w:rsidR="0016317A" w:rsidRPr="00033ACA">
        <w:rPr>
          <w:sz w:val="24"/>
          <w:szCs w:val="24"/>
        </w:rPr>
        <w:t xml:space="preserve">оговора, такой участник закупки признается уклонившимся от заключения </w:t>
      </w:r>
      <w:r w:rsidR="001D74B8" w:rsidRPr="00033ACA">
        <w:rPr>
          <w:sz w:val="24"/>
          <w:szCs w:val="24"/>
          <w:lang w:val="ru-RU"/>
        </w:rPr>
        <w:t>Д</w:t>
      </w:r>
      <w:r w:rsidR="0016317A" w:rsidRPr="00033ACA">
        <w:rPr>
          <w:sz w:val="24"/>
          <w:szCs w:val="24"/>
        </w:rPr>
        <w:t xml:space="preserve">оговора. </w:t>
      </w:r>
    </w:p>
    <w:p w:rsidR="007A6FC0" w:rsidRPr="00033ACA" w:rsidRDefault="007A6FC0" w:rsidP="0016317A">
      <w:pPr>
        <w:pStyle w:val="25"/>
        <w:tabs>
          <w:tab w:val="left" w:pos="426"/>
        </w:tabs>
        <w:rPr>
          <w:sz w:val="24"/>
          <w:szCs w:val="24"/>
          <w:lang w:val="ru-RU"/>
        </w:rPr>
      </w:pPr>
      <w:r w:rsidRPr="00033ACA">
        <w:rPr>
          <w:sz w:val="24"/>
          <w:szCs w:val="24"/>
          <w:lang w:val="ru-RU"/>
        </w:rPr>
        <w:t>1</w:t>
      </w:r>
      <w:r w:rsidR="005E0B46" w:rsidRPr="00033ACA">
        <w:rPr>
          <w:sz w:val="24"/>
          <w:szCs w:val="24"/>
          <w:lang w:val="ru-RU"/>
        </w:rPr>
        <w:t>7</w:t>
      </w:r>
      <w:r w:rsidRPr="00033ACA">
        <w:rPr>
          <w:sz w:val="24"/>
          <w:szCs w:val="24"/>
          <w:lang w:val="ru-RU"/>
        </w:rPr>
        <w:t xml:space="preserve">.2.2. </w:t>
      </w:r>
      <w:r w:rsidR="0016317A" w:rsidRPr="00033ACA">
        <w:rPr>
          <w:sz w:val="24"/>
          <w:szCs w:val="24"/>
        </w:rPr>
        <w:t xml:space="preserve">В случае уклонения победителя в проведении запроса котировок от заключения </w:t>
      </w:r>
      <w:r w:rsidR="009D59E8" w:rsidRPr="00033ACA">
        <w:rPr>
          <w:sz w:val="24"/>
          <w:szCs w:val="24"/>
          <w:lang w:val="ru-RU"/>
        </w:rPr>
        <w:t>Д</w:t>
      </w:r>
      <w:r w:rsidR="0016317A" w:rsidRPr="00033ACA">
        <w:rPr>
          <w:sz w:val="24"/>
          <w:szCs w:val="24"/>
        </w:rPr>
        <w:t xml:space="preserve">оговора, Заказчик вправе заключить </w:t>
      </w:r>
      <w:r w:rsidR="009D59E8" w:rsidRPr="00033ACA">
        <w:rPr>
          <w:sz w:val="24"/>
          <w:szCs w:val="24"/>
          <w:lang w:val="ru-RU"/>
        </w:rPr>
        <w:t>Д</w:t>
      </w:r>
      <w:r w:rsidR="0016317A" w:rsidRPr="00033ACA">
        <w:rPr>
          <w:sz w:val="24"/>
          <w:szCs w:val="24"/>
        </w:rPr>
        <w:t xml:space="preserve">оговор с участником, которому по результатам проведения запроса котировок был присвоен второй номер, на условиях проекта </w:t>
      </w:r>
      <w:r w:rsidR="009D59E8" w:rsidRPr="00033ACA">
        <w:rPr>
          <w:sz w:val="24"/>
          <w:szCs w:val="24"/>
          <w:lang w:val="ru-RU"/>
        </w:rPr>
        <w:t>Д</w:t>
      </w:r>
      <w:r w:rsidR="0016317A" w:rsidRPr="00033ACA">
        <w:rPr>
          <w:sz w:val="24"/>
          <w:szCs w:val="24"/>
        </w:rPr>
        <w:t xml:space="preserve">оговора, прилагаемого к извещению о проведении запроса котировок, и по цене </w:t>
      </w:r>
      <w:r w:rsidR="009D59E8" w:rsidRPr="00033ACA">
        <w:rPr>
          <w:sz w:val="24"/>
          <w:szCs w:val="24"/>
          <w:lang w:val="ru-RU"/>
        </w:rPr>
        <w:t>Д</w:t>
      </w:r>
      <w:r w:rsidR="0016317A" w:rsidRPr="00033ACA">
        <w:rPr>
          <w:sz w:val="24"/>
          <w:szCs w:val="24"/>
        </w:rPr>
        <w:t>оговора, предложенной таким участником в котировочной заявке.</w:t>
      </w:r>
    </w:p>
    <w:p w:rsidR="007A6FC0" w:rsidRPr="00033ACA" w:rsidRDefault="007A6FC0" w:rsidP="007A6FC0">
      <w:pPr>
        <w:pStyle w:val="25"/>
        <w:tabs>
          <w:tab w:val="left" w:pos="426"/>
        </w:tabs>
        <w:rPr>
          <w:sz w:val="24"/>
          <w:szCs w:val="24"/>
          <w:lang w:val="ru-RU"/>
        </w:rPr>
      </w:pPr>
      <w:r w:rsidRPr="00033ACA">
        <w:rPr>
          <w:sz w:val="24"/>
          <w:szCs w:val="24"/>
          <w:lang w:val="ru-RU"/>
        </w:rPr>
        <w:t>1</w:t>
      </w:r>
      <w:r w:rsidR="005E0B46" w:rsidRPr="00033ACA">
        <w:rPr>
          <w:sz w:val="24"/>
          <w:szCs w:val="24"/>
          <w:lang w:val="ru-RU"/>
        </w:rPr>
        <w:t>7</w:t>
      </w:r>
      <w:r w:rsidRPr="00033ACA">
        <w:rPr>
          <w:sz w:val="24"/>
          <w:szCs w:val="24"/>
          <w:lang w:val="ru-RU"/>
        </w:rPr>
        <w:t>.</w:t>
      </w:r>
      <w:r w:rsidRPr="00033ACA">
        <w:rPr>
          <w:sz w:val="24"/>
          <w:szCs w:val="24"/>
        </w:rPr>
        <w:t xml:space="preserve">3. Срок заключения </w:t>
      </w:r>
      <w:r w:rsidRPr="00033ACA">
        <w:rPr>
          <w:sz w:val="24"/>
          <w:szCs w:val="24"/>
          <w:lang w:val="ru-RU"/>
        </w:rPr>
        <w:t xml:space="preserve">Сторонами </w:t>
      </w:r>
      <w:r w:rsidRPr="00033ACA">
        <w:rPr>
          <w:sz w:val="24"/>
          <w:szCs w:val="24"/>
        </w:rPr>
        <w:t>договора по результатам проведения запроса котировок</w:t>
      </w:r>
      <w:r w:rsidRPr="00033ACA">
        <w:rPr>
          <w:sz w:val="24"/>
          <w:szCs w:val="24"/>
          <w:lang w:val="ru-RU"/>
        </w:rPr>
        <w:t>:</w:t>
      </w:r>
      <w:r w:rsidRPr="00033ACA">
        <w:rPr>
          <w:sz w:val="24"/>
          <w:szCs w:val="24"/>
        </w:rPr>
        <w:t xml:space="preserve"> не ранее, чем через 3 (три) рабочих дня со дня размещения</w:t>
      </w:r>
      <w:r w:rsidRPr="00033ACA">
        <w:rPr>
          <w:sz w:val="24"/>
          <w:szCs w:val="24"/>
          <w:lang w:val="ru-RU"/>
        </w:rPr>
        <w:t xml:space="preserve"> в ЕИС </w:t>
      </w:r>
      <w:r w:rsidRPr="00033ACA">
        <w:rPr>
          <w:sz w:val="24"/>
          <w:szCs w:val="24"/>
        </w:rPr>
        <w:t>протокола</w:t>
      </w:r>
      <w:r w:rsidRPr="00033ACA">
        <w:rPr>
          <w:sz w:val="24"/>
          <w:szCs w:val="24"/>
          <w:lang w:val="ru-RU"/>
        </w:rPr>
        <w:t xml:space="preserve"> </w:t>
      </w:r>
      <w:r w:rsidRPr="00033ACA">
        <w:rPr>
          <w:sz w:val="24"/>
          <w:szCs w:val="24"/>
        </w:rPr>
        <w:t xml:space="preserve">рассмотрения и оценки котировочных заявок и не позднее </w:t>
      </w:r>
      <w:r w:rsidR="007C541E" w:rsidRPr="00033ACA">
        <w:rPr>
          <w:sz w:val="24"/>
          <w:szCs w:val="24"/>
          <w:lang w:val="ru-RU"/>
        </w:rPr>
        <w:t>2</w:t>
      </w:r>
      <w:r w:rsidR="00C56F4C" w:rsidRPr="00033ACA">
        <w:rPr>
          <w:sz w:val="24"/>
          <w:szCs w:val="24"/>
          <w:lang w:val="ru-RU"/>
        </w:rPr>
        <w:t>0</w:t>
      </w:r>
      <w:r w:rsidRPr="00033ACA">
        <w:rPr>
          <w:sz w:val="24"/>
          <w:szCs w:val="24"/>
        </w:rPr>
        <w:t xml:space="preserve"> (</w:t>
      </w:r>
      <w:r w:rsidR="00C56F4C" w:rsidRPr="00033ACA">
        <w:rPr>
          <w:sz w:val="24"/>
          <w:szCs w:val="24"/>
          <w:lang w:val="ru-RU"/>
        </w:rPr>
        <w:t>д</w:t>
      </w:r>
      <w:r w:rsidR="007C541E" w:rsidRPr="00033ACA">
        <w:rPr>
          <w:sz w:val="24"/>
          <w:szCs w:val="24"/>
          <w:lang w:val="ru-RU"/>
        </w:rPr>
        <w:t>вадца</w:t>
      </w:r>
      <w:r w:rsidR="00C56F4C" w:rsidRPr="00033ACA">
        <w:rPr>
          <w:sz w:val="24"/>
          <w:szCs w:val="24"/>
          <w:lang w:val="ru-RU"/>
        </w:rPr>
        <w:t>ти</w:t>
      </w:r>
      <w:r w:rsidRPr="00033ACA">
        <w:rPr>
          <w:sz w:val="24"/>
          <w:szCs w:val="24"/>
        </w:rPr>
        <w:t>) дней со дня подписания указанного протокола.</w:t>
      </w:r>
    </w:p>
    <w:p w:rsidR="00D65866" w:rsidRPr="00033ACA" w:rsidRDefault="00D65866" w:rsidP="00D65866">
      <w:pPr>
        <w:jc w:val="both"/>
      </w:pPr>
      <w:r w:rsidRPr="00033ACA">
        <w:t>1</w:t>
      </w:r>
      <w:r w:rsidR="005E0B46" w:rsidRPr="00033ACA">
        <w:t>7</w:t>
      </w:r>
      <w:r w:rsidRPr="00033ACA">
        <w:t>.4. После определения участника закупки, с которым должен быть заключен Договор, Заказчик вправе отказаться от заключения Договора с таким участником</w:t>
      </w:r>
      <w:r w:rsidR="0087030E" w:rsidRPr="00033ACA">
        <w:t xml:space="preserve"> </w:t>
      </w:r>
      <w:r w:rsidRPr="00033ACA">
        <w:t>в случае установления следующих фактов:</w:t>
      </w:r>
    </w:p>
    <w:p w:rsidR="00D65866" w:rsidRPr="00033ACA" w:rsidRDefault="00D65866" w:rsidP="00D65866">
      <w:pPr>
        <w:tabs>
          <w:tab w:val="num" w:pos="0"/>
        </w:tabs>
        <w:suppressAutoHyphens/>
        <w:autoSpaceDE w:val="0"/>
        <w:autoSpaceDN w:val="0"/>
        <w:adjustRightInd w:val="0"/>
        <w:ind w:firstLine="567"/>
        <w:jc w:val="both"/>
      </w:pPr>
      <w:r w:rsidRPr="00033ACA">
        <w:t>а)  проведения ликвидации участника закупки - юридических лиц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rsidR="00D65866" w:rsidRPr="00033ACA" w:rsidRDefault="00D65866" w:rsidP="00D65866">
      <w:pPr>
        <w:tabs>
          <w:tab w:val="num" w:pos="0"/>
        </w:tabs>
        <w:suppressAutoHyphens/>
        <w:autoSpaceDE w:val="0"/>
        <w:autoSpaceDN w:val="0"/>
        <w:adjustRightInd w:val="0"/>
        <w:ind w:firstLine="567"/>
        <w:jc w:val="both"/>
      </w:pPr>
      <w:r w:rsidRPr="00033ACA">
        <w:t>б) приостановления деятельности участника закупки в порядке, предусмотренном Кодексом Российской Федерации об административных правонарушениях;</w:t>
      </w:r>
    </w:p>
    <w:p w:rsidR="00D65866" w:rsidRPr="00033ACA" w:rsidRDefault="00D65866" w:rsidP="00D65866">
      <w:pPr>
        <w:tabs>
          <w:tab w:val="num" w:pos="0"/>
        </w:tabs>
        <w:suppressAutoHyphens/>
        <w:autoSpaceDE w:val="0"/>
        <w:autoSpaceDN w:val="0"/>
        <w:adjustRightInd w:val="0"/>
        <w:ind w:firstLine="567"/>
        <w:jc w:val="both"/>
      </w:pPr>
      <w:r w:rsidRPr="00033ACA">
        <w:t>в) предоставления участником закупки заведомо ложных сведений, содержащихся в представленных ими документах;</w:t>
      </w:r>
    </w:p>
    <w:p w:rsidR="00D65866" w:rsidRPr="00033ACA" w:rsidRDefault="00D65866" w:rsidP="00D65866">
      <w:pPr>
        <w:tabs>
          <w:tab w:val="num" w:pos="0"/>
        </w:tabs>
        <w:suppressAutoHyphens/>
        <w:autoSpaceDE w:val="0"/>
        <w:autoSpaceDN w:val="0"/>
        <w:adjustRightInd w:val="0"/>
        <w:ind w:firstLine="567"/>
        <w:jc w:val="both"/>
      </w:pPr>
      <w:r w:rsidRPr="00033ACA">
        <w:t>г) нахождения имущества участника закупки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D65866" w:rsidRPr="00033ACA" w:rsidRDefault="00D65866" w:rsidP="00D65866">
      <w:pPr>
        <w:tabs>
          <w:tab w:val="num" w:pos="0"/>
        </w:tabs>
        <w:suppressAutoHyphens/>
        <w:autoSpaceDE w:val="0"/>
        <w:autoSpaceDN w:val="0"/>
        <w:adjustRightInd w:val="0"/>
        <w:ind w:firstLine="567"/>
        <w:jc w:val="both"/>
      </w:pPr>
      <w:proofErr w:type="gramStart"/>
      <w:r w:rsidRPr="00033ACA">
        <w:t>д)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отчетный период, при условии, что участник закупки не обжалует наличие указанной задолженности в соответствии с законодательством Российской</w:t>
      </w:r>
      <w:proofErr w:type="gramEnd"/>
      <w:r w:rsidRPr="00033ACA">
        <w:t xml:space="preserve"> Федерации.</w:t>
      </w:r>
    </w:p>
    <w:p w:rsidR="0016317A" w:rsidRPr="00033ACA" w:rsidRDefault="00D65866" w:rsidP="00D65866">
      <w:pPr>
        <w:tabs>
          <w:tab w:val="num" w:pos="0"/>
        </w:tabs>
        <w:suppressAutoHyphens/>
        <w:autoSpaceDE w:val="0"/>
        <w:autoSpaceDN w:val="0"/>
        <w:adjustRightInd w:val="0"/>
        <w:jc w:val="both"/>
      </w:pPr>
      <w:r w:rsidRPr="00033ACA">
        <w:t>1</w:t>
      </w:r>
      <w:r w:rsidR="005E0B46" w:rsidRPr="00033ACA">
        <w:t>7</w:t>
      </w:r>
      <w:r w:rsidRPr="00033ACA">
        <w:t>.5. В случае отказа Заказчика от заключения Договора с победителем или участником закупки, с которым должен быть заключен Договор, по вышеуказанным основаниям, закупка признается несостоявшейся.</w:t>
      </w:r>
    </w:p>
    <w:p w:rsidR="002476E1" w:rsidRPr="00033ACA" w:rsidRDefault="002476E1" w:rsidP="0016317A">
      <w:pPr>
        <w:pStyle w:val="25"/>
        <w:tabs>
          <w:tab w:val="left" w:pos="426"/>
        </w:tabs>
        <w:rPr>
          <w:sz w:val="24"/>
          <w:szCs w:val="24"/>
          <w:lang w:val="ru-RU"/>
        </w:rPr>
      </w:pPr>
    </w:p>
    <w:p w:rsidR="0016317A" w:rsidRPr="00033ACA" w:rsidRDefault="0016317A" w:rsidP="0016317A">
      <w:pPr>
        <w:pStyle w:val="25"/>
        <w:widowControl w:val="0"/>
        <w:tabs>
          <w:tab w:val="left" w:pos="426"/>
        </w:tabs>
        <w:rPr>
          <w:b/>
          <w:bCs/>
          <w:sz w:val="24"/>
          <w:szCs w:val="24"/>
          <w:lang w:val="ru-RU"/>
        </w:rPr>
      </w:pPr>
      <w:r w:rsidRPr="00033ACA">
        <w:rPr>
          <w:b/>
          <w:bCs/>
          <w:sz w:val="24"/>
          <w:szCs w:val="24"/>
        </w:rPr>
        <w:t>1</w:t>
      </w:r>
      <w:r w:rsidR="005E0B46" w:rsidRPr="00033ACA">
        <w:rPr>
          <w:b/>
          <w:bCs/>
          <w:sz w:val="24"/>
          <w:szCs w:val="24"/>
          <w:lang w:val="ru-RU"/>
        </w:rPr>
        <w:t>8</w:t>
      </w:r>
      <w:r w:rsidRPr="00033ACA">
        <w:rPr>
          <w:b/>
          <w:bCs/>
          <w:sz w:val="24"/>
          <w:szCs w:val="24"/>
        </w:rPr>
        <w:t xml:space="preserve">. Требования, предъявляемые к участникам </w:t>
      </w:r>
      <w:r w:rsidRPr="00033ACA">
        <w:rPr>
          <w:b/>
          <w:sz w:val="24"/>
          <w:szCs w:val="24"/>
        </w:rPr>
        <w:t>закупки</w:t>
      </w:r>
      <w:r w:rsidRPr="00033ACA">
        <w:rPr>
          <w:b/>
          <w:bCs/>
          <w:sz w:val="24"/>
          <w:szCs w:val="24"/>
        </w:rPr>
        <w:t xml:space="preserve">: </w:t>
      </w:r>
    </w:p>
    <w:p w:rsidR="007C541E" w:rsidRPr="00033ACA" w:rsidRDefault="007C541E" w:rsidP="007C541E">
      <w:pPr>
        <w:pStyle w:val="25"/>
        <w:widowControl w:val="0"/>
        <w:tabs>
          <w:tab w:val="left" w:pos="426"/>
        </w:tabs>
        <w:rPr>
          <w:sz w:val="24"/>
          <w:szCs w:val="24"/>
        </w:rPr>
      </w:pPr>
      <w:r w:rsidRPr="00033ACA">
        <w:rPr>
          <w:sz w:val="24"/>
          <w:szCs w:val="24"/>
        </w:rPr>
        <w:t xml:space="preserve">а) </w:t>
      </w:r>
      <w:proofErr w:type="spellStart"/>
      <w:r w:rsidRPr="00033ACA">
        <w:rPr>
          <w:sz w:val="24"/>
          <w:szCs w:val="24"/>
        </w:rPr>
        <w:t>непроведение</w:t>
      </w:r>
      <w:proofErr w:type="spellEnd"/>
      <w:r w:rsidRPr="00033ACA">
        <w:rPr>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7C541E" w:rsidRPr="00033ACA" w:rsidRDefault="007C541E" w:rsidP="007C541E">
      <w:pPr>
        <w:pStyle w:val="25"/>
        <w:widowControl w:val="0"/>
        <w:tabs>
          <w:tab w:val="left" w:pos="426"/>
        </w:tabs>
        <w:rPr>
          <w:sz w:val="24"/>
          <w:szCs w:val="24"/>
        </w:rPr>
      </w:pPr>
      <w:r w:rsidRPr="00033ACA">
        <w:rPr>
          <w:sz w:val="24"/>
          <w:szCs w:val="24"/>
          <w:lang w:val="ru-RU"/>
        </w:rPr>
        <w:t>б</w:t>
      </w:r>
      <w:r w:rsidRPr="00033ACA">
        <w:rPr>
          <w:sz w:val="24"/>
          <w:szCs w:val="24"/>
        </w:rPr>
        <w:t xml:space="preserve">) </w:t>
      </w:r>
      <w:proofErr w:type="spellStart"/>
      <w:r w:rsidRPr="00033ACA">
        <w:rPr>
          <w:sz w:val="24"/>
          <w:szCs w:val="24"/>
        </w:rPr>
        <w:t>неприостановление</w:t>
      </w:r>
      <w:proofErr w:type="spellEnd"/>
      <w:r w:rsidRPr="00033ACA">
        <w:rPr>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закупке товаров, работ, услуг для нужд университета;</w:t>
      </w:r>
    </w:p>
    <w:p w:rsidR="007C541E" w:rsidRPr="00033ACA" w:rsidRDefault="007C541E" w:rsidP="007C541E">
      <w:pPr>
        <w:pStyle w:val="25"/>
        <w:widowControl w:val="0"/>
        <w:tabs>
          <w:tab w:val="left" w:pos="426"/>
        </w:tabs>
        <w:rPr>
          <w:sz w:val="24"/>
          <w:szCs w:val="24"/>
        </w:rPr>
      </w:pPr>
      <w:r w:rsidRPr="00033ACA">
        <w:rPr>
          <w:sz w:val="24"/>
          <w:szCs w:val="24"/>
          <w:lang w:val="ru-RU"/>
        </w:rPr>
        <w:t>в</w:t>
      </w:r>
      <w:r w:rsidRPr="00033ACA">
        <w:rPr>
          <w:sz w:val="24"/>
          <w:szCs w:val="24"/>
        </w:rPr>
        <w:t xml:space="preserve">)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w:t>
      </w:r>
      <w:r w:rsidRPr="00033ACA">
        <w:rPr>
          <w:sz w:val="24"/>
          <w:szCs w:val="24"/>
        </w:rPr>
        <w:lastRenderedPageBreak/>
        <w:t>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товаров, работ, услуг не принято;</w:t>
      </w:r>
    </w:p>
    <w:p w:rsidR="007C541E" w:rsidRPr="00033ACA" w:rsidRDefault="007C541E" w:rsidP="007C541E">
      <w:pPr>
        <w:pStyle w:val="25"/>
        <w:widowControl w:val="0"/>
        <w:tabs>
          <w:tab w:val="left" w:pos="426"/>
        </w:tabs>
        <w:rPr>
          <w:sz w:val="24"/>
          <w:szCs w:val="24"/>
        </w:rPr>
      </w:pPr>
      <w:r w:rsidRPr="00033ACA">
        <w:rPr>
          <w:sz w:val="24"/>
          <w:szCs w:val="24"/>
          <w:lang w:val="ru-RU"/>
        </w:rPr>
        <w:t>г</w:t>
      </w:r>
      <w:r w:rsidRPr="00033ACA">
        <w:rPr>
          <w:sz w:val="24"/>
          <w:szCs w:val="24"/>
        </w:rPr>
        <w:t>)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 закупки;</w:t>
      </w:r>
    </w:p>
    <w:p w:rsidR="001B587F" w:rsidRPr="00033ACA" w:rsidRDefault="007C541E" w:rsidP="007C541E">
      <w:pPr>
        <w:pStyle w:val="25"/>
        <w:widowControl w:val="0"/>
        <w:tabs>
          <w:tab w:val="left" w:pos="426"/>
        </w:tabs>
        <w:rPr>
          <w:sz w:val="24"/>
          <w:szCs w:val="24"/>
          <w:lang w:val="ru-RU"/>
        </w:rPr>
      </w:pPr>
      <w:r w:rsidRPr="00033ACA">
        <w:rPr>
          <w:sz w:val="24"/>
          <w:szCs w:val="24"/>
          <w:lang w:val="ru-RU"/>
        </w:rPr>
        <w:t>д</w:t>
      </w:r>
      <w:r w:rsidRPr="00033ACA">
        <w:rPr>
          <w:sz w:val="24"/>
          <w:szCs w:val="24"/>
        </w:rPr>
        <w:t>) отсутствие в предусмотренном Федеральным законом от 18.07.2011г. № 223-ФЗ «О закупках товаров, работ, услуг отдельными видами юридических лиц» реестре недобросовестных поставщиков сведений об участниках закупки</w:t>
      </w:r>
      <w:r w:rsidRPr="00033ACA">
        <w:rPr>
          <w:sz w:val="24"/>
          <w:szCs w:val="24"/>
          <w:lang w:val="ru-RU"/>
        </w:rPr>
        <w:t>.</w:t>
      </w:r>
    </w:p>
    <w:p w:rsidR="00E43A96" w:rsidRPr="00033ACA" w:rsidRDefault="00E43A96" w:rsidP="00E43A96">
      <w:pPr>
        <w:pStyle w:val="25"/>
        <w:widowControl w:val="0"/>
        <w:tabs>
          <w:tab w:val="left" w:pos="426"/>
        </w:tabs>
        <w:rPr>
          <w:sz w:val="24"/>
          <w:szCs w:val="24"/>
          <w:lang w:val="ru-RU"/>
        </w:rPr>
      </w:pPr>
    </w:p>
    <w:p w:rsidR="00013E39" w:rsidRPr="00033ACA" w:rsidRDefault="0016317A" w:rsidP="00E37DE4">
      <w:pPr>
        <w:autoSpaceDE w:val="0"/>
        <w:autoSpaceDN w:val="0"/>
        <w:adjustRightInd w:val="0"/>
        <w:jc w:val="both"/>
      </w:pPr>
      <w:r w:rsidRPr="00033ACA">
        <w:rPr>
          <w:b/>
          <w:bCs/>
        </w:rPr>
        <w:t>1</w:t>
      </w:r>
      <w:r w:rsidR="005E0B46" w:rsidRPr="00033ACA">
        <w:rPr>
          <w:b/>
          <w:bCs/>
        </w:rPr>
        <w:t>9</w:t>
      </w:r>
      <w:r w:rsidRPr="00033ACA">
        <w:rPr>
          <w:b/>
          <w:bCs/>
        </w:rPr>
        <w:t xml:space="preserve">. </w:t>
      </w:r>
      <w:r w:rsidR="00EB3C4B" w:rsidRPr="00033ACA">
        <w:rPr>
          <w:b/>
        </w:rPr>
        <w:t>Приоритет товаров российского происхождения, работ, услуг, выполняемых, оказываемых российскими лицами:</w:t>
      </w:r>
      <w:r w:rsidR="00EB3C4B" w:rsidRPr="00033ACA">
        <w:t xml:space="preserve"> </w:t>
      </w:r>
    </w:p>
    <w:p w:rsidR="00E37DE4" w:rsidRPr="00033ACA" w:rsidRDefault="00013E39" w:rsidP="00E37DE4">
      <w:pPr>
        <w:autoSpaceDE w:val="0"/>
        <w:autoSpaceDN w:val="0"/>
        <w:adjustRightInd w:val="0"/>
        <w:jc w:val="both"/>
        <w:rPr>
          <w:bCs/>
        </w:rPr>
      </w:pPr>
      <w:r w:rsidRPr="00033ACA">
        <w:t>1</w:t>
      </w:r>
      <w:r w:rsidR="005E0B46" w:rsidRPr="00033ACA">
        <w:t>9</w:t>
      </w:r>
      <w:r w:rsidRPr="00033ACA">
        <w:t xml:space="preserve">.1. </w:t>
      </w:r>
      <w:r w:rsidR="00EB3C4B" w:rsidRPr="00033ACA">
        <w:t xml:space="preserve">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w:t>
      </w:r>
      <w:r w:rsidR="00E37DE4" w:rsidRPr="00033ACA">
        <w:rPr>
          <w:bCs/>
        </w:rPr>
        <w:t xml:space="preserve">положений Генерального </w:t>
      </w:r>
      <w:hyperlink r:id="rId12" w:history="1">
        <w:r w:rsidR="00E37DE4" w:rsidRPr="00033ACA">
          <w:rPr>
            <w:bCs/>
          </w:rPr>
          <w:t>соглашения</w:t>
        </w:r>
      </w:hyperlink>
      <w:r w:rsidR="00E37DE4" w:rsidRPr="00033ACA">
        <w:rPr>
          <w:bCs/>
        </w:rPr>
        <w:t xml:space="preserve"> по тарифам и торговле 1994 года и </w:t>
      </w:r>
      <w:hyperlink r:id="rId13" w:history="1">
        <w:r w:rsidR="00E37DE4" w:rsidRPr="00033ACA">
          <w:rPr>
            <w:bCs/>
          </w:rPr>
          <w:t>Договора</w:t>
        </w:r>
      </w:hyperlink>
      <w:r w:rsidR="00E37DE4" w:rsidRPr="00033ACA">
        <w:rPr>
          <w:bCs/>
        </w:rPr>
        <w:t xml:space="preserve"> о Евразийском экономическом союзе от 29 мая 2014 г.</w:t>
      </w:r>
    </w:p>
    <w:p w:rsidR="000E122F" w:rsidRPr="00033ACA" w:rsidRDefault="000E122F" w:rsidP="000E122F">
      <w:pPr>
        <w:pStyle w:val="af5"/>
        <w:tabs>
          <w:tab w:val="left" w:pos="1134"/>
        </w:tabs>
        <w:spacing w:after="0" w:line="240" w:lineRule="auto"/>
        <w:ind w:left="0"/>
        <w:contextualSpacing/>
        <w:jc w:val="both"/>
        <w:rPr>
          <w:rFonts w:ascii="Times New Roman" w:hAnsi="Times New Roman"/>
          <w:sz w:val="24"/>
          <w:szCs w:val="24"/>
        </w:rPr>
      </w:pPr>
      <w:r w:rsidRPr="00033ACA">
        <w:rPr>
          <w:rFonts w:ascii="Times New Roman" w:hAnsi="Times New Roman"/>
          <w:sz w:val="24"/>
          <w:szCs w:val="24"/>
          <w:lang w:val="ru-RU"/>
        </w:rPr>
        <w:t>1</w:t>
      </w:r>
      <w:r w:rsidR="005E0B46" w:rsidRPr="00033ACA">
        <w:rPr>
          <w:rFonts w:ascii="Times New Roman" w:hAnsi="Times New Roman"/>
          <w:sz w:val="24"/>
          <w:szCs w:val="24"/>
          <w:lang w:val="ru-RU"/>
        </w:rPr>
        <w:t>9</w:t>
      </w:r>
      <w:r w:rsidRPr="00033ACA">
        <w:rPr>
          <w:rFonts w:ascii="Times New Roman" w:hAnsi="Times New Roman"/>
          <w:sz w:val="24"/>
          <w:szCs w:val="24"/>
          <w:lang w:val="ru-RU"/>
        </w:rPr>
        <w:t>.</w:t>
      </w:r>
      <w:r w:rsidR="00013E39" w:rsidRPr="00033ACA">
        <w:rPr>
          <w:rFonts w:ascii="Times New Roman" w:hAnsi="Times New Roman"/>
          <w:sz w:val="24"/>
          <w:szCs w:val="24"/>
          <w:lang w:val="ru-RU"/>
        </w:rPr>
        <w:t>2</w:t>
      </w:r>
      <w:r w:rsidRPr="00033ACA">
        <w:rPr>
          <w:rFonts w:ascii="Times New Roman" w:hAnsi="Times New Roman"/>
          <w:sz w:val="24"/>
          <w:szCs w:val="24"/>
          <w:lang w:val="ru-RU"/>
        </w:rPr>
        <w:t xml:space="preserve">. </w:t>
      </w:r>
      <w:r w:rsidRPr="00033ACA">
        <w:rPr>
          <w:rFonts w:ascii="Times New Roman" w:hAnsi="Times New Roman"/>
          <w:sz w:val="24"/>
          <w:szCs w:val="24"/>
        </w:rPr>
        <w:t>Случаи, при наступлении которых не предоставляется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w:t>
      </w:r>
      <w:r w:rsidR="00AA1916" w:rsidRPr="00033ACA">
        <w:rPr>
          <w:rFonts w:ascii="Times New Roman" w:hAnsi="Times New Roman"/>
          <w:sz w:val="24"/>
          <w:szCs w:val="24"/>
          <w:lang w:val="ru-RU"/>
        </w:rPr>
        <w:t>ы</w:t>
      </w:r>
      <w:proofErr w:type="spellStart"/>
      <w:r w:rsidRPr="00033ACA">
        <w:rPr>
          <w:rFonts w:ascii="Times New Roman" w:hAnsi="Times New Roman"/>
          <w:sz w:val="24"/>
          <w:szCs w:val="24"/>
        </w:rPr>
        <w:t>полняемым</w:t>
      </w:r>
      <w:proofErr w:type="spellEnd"/>
      <w:r w:rsidRPr="00033ACA">
        <w:rPr>
          <w:rFonts w:ascii="Times New Roman" w:hAnsi="Times New Roman"/>
          <w:sz w:val="24"/>
          <w:szCs w:val="24"/>
        </w:rPr>
        <w:t>, оказываемым иностранными лицами, устанавливаются постановлением Правительства Российской Федерации от 16.09.2016 № 925 «</w:t>
      </w:r>
      <w:r w:rsidRPr="00033ACA">
        <w:rPr>
          <w:rFonts w:ascii="Times New Roman" w:hAnsi="Times New Roman"/>
          <w:bCs/>
          <w:sz w:val="24"/>
          <w:szCs w:val="24"/>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Pr="00033ACA">
        <w:rPr>
          <w:rFonts w:ascii="Times New Roman" w:hAnsi="Times New Roman"/>
          <w:sz w:val="24"/>
          <w:szCs w:val="24"/>
        </w:rPr>
        <w:t>»:</w:t>
      </w:r>
    </w:p>
    <w:p w:rsidR="000E122F" w:rsidRPr="00033ACA" w:rsidRDefault="000E122F" w:rsidP="000E122F">
      <w:pPr>
        <w:autoSpaceDE w:val="0"/>
        <w:autoSpaceDN w:val="0"/>
        <w:adjustRightInd w:val="0"/>
        <w:ind w:firstLine="540"/>
        <w:jc w:val="both"/>
        <w:rPr>
          <w:bCs/>
        </w:rPr>
      </w:pPr>
      <w:r w:rsidRPr="00033ACA">
        <w:rPr>
          <w:bCs/>
        </w:rPr>
        <w:t>а) запрос котировок признан несостоявш</w:t>
      </w:r>
      <w:r w:rsidR="00AE5E2E" w:rsidRPr="00033ACA">
        <w:rPr>
          <w:bCs/>
        </w:rPr>
        <w:t>и</w:t>
      </w:r>
      <w:r w:rsidRPr="00033ACA">
        <w:rPr>
          <w:bCs/>
        </w:rPr>
        <w:t>мся, и договор заключается с единственным участником закупки;</w:t>
      </w:r>
    </w:p>
    <w:p w:rsidR="000E122F" w:rsidRPr="00033ACA" w:rsidRDefault="000E122F" w:rsidP="000E122F">
      <w:pPr>
        <w:autoSpaceDE w:val="0"/>
        <w:autoSpaceDN w:val="0"/>
        <w:adjustRightInd w:val="0"/>
        <w:ind w:firstLine="540"/>
        <w:jc w:val="both"/>
        <w:rPr>
          <w:bCs/>
        </w:rPr>
      </w:pPr>
      <w:r w:rsidRPr="00033ACA">
        <w:rPr>
          <w:bCs/>
        </w:rPr>
        <w:t>б) в котировочной заявке не содержится предложений о поставке товаров российского происхождения, выполнении работ, оказании услуг российскими лицами;</w:t>
      </w:r>
    </w:p>
    <w:p w:rsidR="000E122F" w:rsidRPr="00033ACA" w:rsidRDefault="000E122F" w:rsidP="000E122F">
      <w:pPr>
        <w:autoSpaceDE w:val="0"/>
        <w:autoSpaceDN w:val="0"/>
        <w:adjustRightInd w:val="0"/>
        <w:ind w:firstLine="540"/>
        <w:jc w:val="both"/>
        <w:rPr>
          <w:bCs/>
        </w:rPr>
      </w:pPr>
      <w:r w:rsidRPr="00033ACA">
        <w:rPr>
          <w:bCs/>
        </w:rPr>
        <w:t>в) в котировочной заявке не содержится предложений о поставке товаров иностранного происхождения, выполнении работ, оказании услуг иностранными лицами;</w:t>
      </w:r>
    </w:p>
    <w:p w:rsidR="000E122F" w:rsidRPr="00033ACA" w:rsidRDefault="00FB4017" w:rsidP="003B4EB4">
      <w:pPr>
        <w:autoSpaceDE w:val="0"/>
        <w:autoSpaceDN w:val="0"/>
        <w:adjustRightInd w:val="0"/>
        <w:ind w:firstLine="540"/>
        <w:jc w:val="both"/>
        <w:rPr>
          <w:bCs/>
        </w:rPr>
      </w:pPr>
      <w:proofErr w:type="gramStart"/>
      <w:r w:rsidRPr="00033ACA">
        <w:rPr>
          <w:bCs/>
        </w:rPr>
        <w:t>г) в котировочной заявке, представленной участником закупки,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w:t>
      </w:r>
      <w:r w:rsidR="003B4EB4" w:rsidRPr="00033ACA">
        <w:rPr>
          <w:bCs/>
        </w:rPr>
        <w:t>астником товаров, работ, услуг</w:t>
      </w:r>
      <w:r w:rsidR="000E122F" w:rsidRPr="00033ACA">
        <w:rPr>
          <w:bCs/>
        </w:rPr>
        <w:t>.</w:t>
      </w:r>
      <w:proofErr w:type="gramEnd"/>
    </w:p>
    <w:p w:rsidR="000E122F" w:rsidRPr="00033ACA" w:rsidRDefault="00EC5497" w:rsidP="00EC5497">
      <w:pPr>
        <w:autoSpaceDE w:val="0"/>
        <w:autoSpaceDN w:val="0"/>
        <w:adjustRightInd w:val="0"/>
        <w:jc w:val="both"/>
        <w:rPr>
          <w:bCs/>
        </w:rPr>
      </w:pPr>
      <w:r w:rsidRPr="00033ACA">
        <w:rPr>
          <w:bCs/>
        </w:rPr>
        <w:t>1</w:t>
      </w:r>
      <w:r w:rsidR="005E0B46" w:rsidRPr="00033ACA">
        <w:rPr>
          <w:bCs/>
        </w:rPr>
        <w:t>9</w:t>
      </w:r>
      <w:r w:rsidR="000E122F" w:rsidRPr="00033ACA">
        <w:rPr>
          <w:bCs/>
        </w:rPr>
        <w:t>.</w:t>
      </w:r>
      <w:r w:rsidR="009940BA" w:rsidRPr="00033ACA">
        <w:rPr>
          <w:bCs/>
        </w:rPr>
        <w:t>3</w:t>
      </w:r>
      <w:r w:rsidR="000E122F" w:rsidRPr="00033ACA">
        <w:rPr>
          <w:bCs/>
        </w:rPr>
        <w:t xml:space="preserve">. </w:t>
      </w:r>
      <w:proofErr w:type="gramStart"/>
      <w:r w:rsidR="000E122F" w:rsidRPr="00033ACA">
        <w:rPr>
          <w:bCs/>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w:t>
      </w:r>
      <w:r w:rsidR="003B4EB4" w:rsidRPr="00033ACA">
        <w:rPr>
          <w:bCs/>
        </w:rPr>
        <w:t>отренном подпунктом «г» п</w:t>
      </w:r>
      <w:r w:rsidR="002C6F48" w:rsidRPr="00033ACA">
        <w:rPr>
          <w:bCs/>
        </w:rPr>
        <w:t xml:space="preserve">ункта </w:t>
      </w:r>
      <w:r w:rsidR="003B4EB4" w:rsidRPr="00033ACA">
        <w:rPr>
          <w:bCs/>
        </w:rPr>
        <w:t>1</w:t>
      </w:r>
      <w:r w:rsidR="009940BA" w:rsidRPr="00033ACA">
        <w:rPr>
          <w:bCs/>
        </w:rPr>
        <w:t>9</w:t>
      </w:r>
      <w:r w:rsidR="000E122F" w:rsidRPr="00033ACA">
        <w:rPr>
          <w:bCs/>
        </w:rPr>
        <w:t>.</w:t>
      </w:r>
      <w:r w:rsidR="009940BA" w:rsidRPr="00033ACA">
        <w:rPr>
          <w:bCs/>
        </w:rPr>
        <w:t>2</w:t>
      </w:r>
      <w:r w:rsidR="00145C87" w:rsidRPr="00033ACA">
        <w:rPr>
          <w:bCs/>
        </w:rPr>
        <w:t xml:space="preserve"> настоящего и</w:t>
      </w:r>
      <w:r w:rsidR="002C6F48" w:rsidRPr="00033ACA">
        <w:rPr>
          <w:bCs/>
        </w:rPr>
        <w:t>звещения</w:t>
      </w:r>
      <w:r w:rsidR="000E122F" w:rsidRPr="00033ACA">
        <w:rPr>
          <w:bCs/>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w:t>
      </w:r>
      <w:r w:rsidR="00A1603A" w:rsidRPr="00033ACA">
        <w:rPr>
          <w:bCs/>
        </w:rPr>
        <w:t xml:space="preserve">настоящем </w:t>
      </w:r>
      <w:r w:rsidR="00145C87" w:rsidRPr="00033ACA">
        <w:rPr>
          <w:bCs/>
        </w:rPr>
        <w:t>и</w:t>
      </w:r>
      <w:r w:rsidR="00A1603A" w:rsidRPr="00033ACA">
        <w:rPr>
          <w:bCs/>
        </w:rPr>
        <w:t>звещении</w:t>
      </w:r>
      <w:r w:rsidR="000E122F" w:rsidRPr="00033ACA">
        <w:rPr>
          <w:bCs/>
        </w:rPr>
        <w:t>, на коэффициент изменения начальной (максимальной) цены договора по результатам</w:t>
      </w:r>
      <w:proofErr w:type="gramEnd"/>
      <w:r w:rsidR="000E122F" w:rsidRPr="00033ACA">
        <w:rPr>
          <w:bCs/>
        </w:rPr>
        <w:t xml:space="preserve"> проведения </w:t>
      </w:r>
      <w:r w:rsidR="00A1603A" w:rsidRPr="00033ACA">
        <w:rPr>
          <w:bCs/>
        </w:rPr>
        <w:t>запроса котировок</w:t>
      </w:r>
      <w:r w:rsidR="000E122F" w:rsidRPr="00033ACA">
        <w:rPr>
          <w:bCs/>
        </w:rPr>
        <w:t>, определяемый как результат деления цены договора, по которой заключается договор, на начальную (максимальную) цену договора.</w:t>
      </w:r>
    </w:p>
    <w:p w:rsidR="000E122F" w:rsidRPr="00033ACA" w:rsidRDefault="00EC5497" w:rsidP="000E122F">
      <w:pPr>
        <w:pStyle w:val="25"/>
        <w:widowControl w:val="0"/>
        <w:tabs>
          <w:tab w:val="left" w:pos="426"/>
        </w:tabs>
        <w:rPr>
          <w:bCs/>
          <w:sz w:val="24"/>
          <w:szCs w:val="24"/>
          <w:lang w:val="ru-RU"/>
        </w:rPr>
      </w:pPr>
      <w:r w:rsidRPr="00033ACA">
        <w:rPr>
          <w:bCs/>
          <w:sz w:val="24"/>
          <w:szCs w:val="24"/>
        </w:rPr>
        <w:t>1</w:t>
      </w:r>
      <w:r w:rsidR="005E0B46" w:rsidRPr="00033ACA">
        <w:rPr>
          <w:bCs/>
          <w:sz w:val="24"/>
          <w:szCs w:val="24"/>
          <w:lang w:val="ru-RU"/>
        </w:rPr>
        <w:t>9</w:t>
      </w:r>
      <w:r w:rsidR="000E122F" w:rsidRPr="00033ACA">
        <w:rPr>
          <w:bCs/>
          <w:sz w:val="24"/>
          <w:szCs w:val="24"/>
        </w:rPr>
        <w:t>.</w:t>
      </w:r>
      <w:r w:rsidR="00932F0F" w:rsidRPr="00033ACA">
        <w:rPr>
          <w:bCs/>
          <w:sz w:val="24"/>
          <w:szCs w:val="24"/>
          <w:lang w:val="ru-RU"/>
        </w:rPr>
        <w:t>4</w:t>
      </w:r>
      <w:r w:rsidR="000E122F" w:rsidRPr="00033ACA">
        <w:rPr>
          <w:bCs/>
          <w:sz w:val="24"/>
          <w:szCs w:val="24"/>
        </w:rPr>
        <w:t xml:space="preserve">. Отнесение участника </w:t>
      </w:r>
      <w:r w:rsidR="00235796" w:rsidRPr="00033ACA">
        <w:rPr>
          <w:bCs/>
          <w:sz w:val="24"/>
          <w:szCs w:val="24"/>
          <w:lang w:val="ru-RU"/>
        </w:rPr>
        <w:t>закупки</w:t>
      </w:r>
      <w:r w:rsidR="000E122F" w:rsidRPr="00033ACA">
        <w:rPr>
          <w:bCs/>
          <w:sz w:val="24"/>
          <w:szCs w:val="24"/>
        </w:rPr>
        <w:t xml:space="preserve"> к российским или иностранным лицам осуществляется на </w:t>
      </w:r>
      <w:r w:rsidR="000E122F" w:rsidRPr="00033ACA">
        <w:rPr>
          <w:bCs/>
          <w:sz w:val="24"/>
          <w:szCs w:val="24"/>
        </w:rPr>
        <w:lastRenderedPageBreak/>
        <w:t xml:space="preserve">основании документов участника </w:t>
      </w:r>
      <w:r w:rsidR="00235796" w:rsidRPr="00033ACA">
        <w:rPr>
          <w:bCs/>
          <w:sz w:val="24"/>
          <w:szCs w:val="24"/>
          <w:lang w:val="ru-RU"/>
        </w:rPr>
        <w:t>закупки</w:t>
      </w:r>
      <w:r w:rsidR="000E122F" w:rsidRPr="00033ACA">
        <w:rPr>
          <w:bCs/>
          <w:sz w:val="24"/>
          <w:szCs w:val="24"/>
        </w:rPr>
        <w:t>,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rsidR="00292C64" w:rsidRPr="00033ACA" w:rsidRDefault="00292C64" w:rsidP="000E122F">
      <w:pPr>
        <w:pStyle w:val="25"/>
        <w:widowControl w:val="0"/>
        <w:tabs>
          <w:tab w:val="left" w:pos="426"/>
        </w:tabs>
        <w:rPr>
          <w:sz w:val="24"/>
          <w:szCs w:val="24"/>
          <w:lang w:val="ru-RU"/>
        </w:rPr>
      </w:pPr>
      <w:r w:rsidRPr="00033ACA">
        <w:rPr>
          <w:sz w:val="24"/>
          <w:szCs w:val="24"/>
          <w:lang w:val="ru-RU"/>
        </w:rPr>
        <w:t>1</w:t>
      </w:r>
      <w:r w:rsidR="005E0B46" w:rsidRPr="00033ACA">
        <w:rPr>
          <w:sz w:val="24"/>
          <w:szCs w:val="24"/>
          <w:lang w:val="ru-RU"/>
        </w:rPr>
        <w:t>9</w:t>
      </w:r>
      <w:r w:rsidRPr="00033ACA">
        <w:rPr>
          <w:sz w:val="24"/>
          <w:szCs w:val="24"/>
          <w:lang w:val="ru-RU"/>
        </w:rPr>
        <w:t>.</w:t>
      </w:r>
      <w:r w:rsidR="00932F0F" w:rsidRPr="00033ACA">
        <w:rPr>
          <w:sz w:val="24"/>
          <w:szCs w:val="24"/>
          <w:lang w:val="ru-RU"/>
        </w:rPr>
        <w:t>5</w:t>
      </w:r>
      <w:r w:rsidRPr="00033ACA">
        <w:rPr>
          <w:sz w:val="24"/>
          <w:szCs w:val="24"/>
        </w:rPr>
        <w:t>.</w:t>
      </w:r>
      <w:r w:rsidRPr="00033ACA">
        <w:rPr>
          <w:b/>
          <w:sz w:val="24"/>
          <w:szCs w:val="24"/>
        </w:rPr>
        <w:t xml:space="preserve"> </w:t>
      </w:r>
      <w:r w:rsidRPr="00033ACA">
        <w:rPr>
          <w:sz w:val="24"/>
          <w:szCs w:val="24"/>
        </w:rPr>
        <w:t>Оценка и сопоставление заявок на участие в запросе котировок,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пятнадцать процентов, при этом договор заключается по цене договора, предложенной участником в заявке на участие в запросе котировок.</w:t>
      </w:r>
    </w:p>
    <w:p w:rsidR="00292C64" w:rsidRPr="00033ACA" w:rsidRDefault="00292C64" w:rsidP="00292C64">
      <w:pPr>
        <w:pStyle w:val="25"/>
        <w:tabs>
          <w:tab w:val="left" w:pos="426"/>
        </w:tabs>
        <w:rPr>
          <w:sz w:val="24"/>
          <w:szCs w:val="24"/>
          <w:lang w:val="ru-RU"/>
        </w:rPr>
      </w:pPr>
      <w:r w:rsidRPr="00033ACA">
        <w:rPr>
          <w:rFonts w:eastAsia="Calibri"/>
          <w:bCs/>
          <w:sz w:val="24"/>
          <w:szCs w:val="24"/>
          <w:lang w:val="ru-RU"/>
        </w:rPr>
        <w:t>1</w:t>
      </w:r>
      <w:r w:rsidR="005E0B46" w:rsidRPr="00033ACA">
        <w:rPr>
          <w:rFonts w:eastAsia="Calibri"/>
          <w:bCs/>
          <w:sz w:val="24"/>
          <w:szCs w:val="24"/>
          <w:lang w:val="ru-RU"/>
        </w:rPr>
        <w:t>9</w:t>
      </w:r>
      <w:r w:rsidRPr="00033ACA">
        <w:rPr>
          <w:rFonts w:eastAsia="Calibri"/>
          <w:bCs/>
          <w:sz w:val="24"/>
          <w:szCs w:val="24"/>
          <w:lang w:val="ru-RU"/>
        </w:rPr>
        <w:t>.</w:t>
      </w:r>
      <w:r w:rsidR="00366D08" w:rsidRPr="00033ACA">
        <w:rPr>
          <w:rFonts w:eastAsia="Calibri"/>
          <w:bCs/>
          <w:sz w:val="24"/>
          <w:szCs w:val="24"/>
          <w:lang w:val="ru-RU"/>
        </w:rPr>
        <w:t>6</w:t>
      </w:r>
      <w:r w:rsidRPr="00033ACA">
        <w:rPr>
          <w:rFonts w:eastAsia="Calibri"/>
          <w:bCs/>
          <w:sz w:val="24"/>
          <w:szCs w:val="24"/>
          <w:lang w:val="ru-RU"/>
        </w:rPr>
        <w:t xml:space="preserve">. </w:t>
      </w:r>
      <w:r w:rsidRPr="00033ACA">
        <w:rPr>
          <w:rFonts w:eastAsia="Calibri"/>
          <w:bCs/>
          <w:sz w:val="24"/>
          <w:szCs w:val="24"/>
        </w:rPr>
        <w:t xml:space="preserve">При исполнении договора, заключенного с участником </w:t>
      </w:r>
      <w:r w:rsidRPr="00033ACA">
        <w:rPr>
          <w:rFonts w:eastAsia="Calibri"/>
          <w:bCs/>
          <w:sz w:val="24"/>
          <w:szCs w:val="24"/>
          <w:lang w:val="ru-RU"/>
        </w:rPr>
        <w:t>запроса котировок</w:t>
      </w:r>
      <w:r w:rsidRPr="00033ACA">
        <w:rPr>
          <w:rFonts w:eastAsia="Calibri"/>
          <w:bCs/>
          <w:sz w:val="24"/>
          <w:szCs w:val="24"/>
        </w:rPr>
        <w:t>, которому предоставлен приоритет</w:t>
      </w:r>
      <w:r w:rsidR="00C66D86" w:rsidRPr="00033ACA">
        <w:rPr>
          <w:rFonts w:eastAsia="Calibri"/>
          <w:bCs/>
          <w:sz w:val="24"/>
          <w:szCs w:val="24"/>
          <w:lang w:val="ru-RU"/>
        </w:rPr>
        <w:t xml:space="preserve"> в порядке</w:t>
      </w:r>
      <w:r w:rsidRPr="00033ACA">
        <w:rPr>
          <w:rFonts w:eastAsia="Calibri"/>
          <w:bCs/>
          <w:sz w:val="24"/>
          <w:szCs w:val="24"/>
        </w:rPr>
        <w:t>,</w:t>
      </w:r>
      <w:r w:rsidR="00C66D86" w:rsidRPr="00033ACA">
        <w:rPr>
          <w:rFonts w:eastAsia="Calibri"/>
          <w:bCs/>
          <w:sz w:val="24"/>
          <w:szCs w:val="24"/>
          <w:lang w:val="ru-RU"/>
        </w:rPr>
        <w:t xml:space="preserve"> установленным настоящим извещением о проведении запроса котировок,</w:t>
      </w:r>
      <w:r w:rsidRPr="00033ACA">
        <w:rPr>
          <w:rFonts w:eastAsia="Calibri"/>
          <w:bCs/>
          <w:sz w:val="24"/>
          <w:szCs w:val="24"/>
        </w:rPr>
        <w:t xml:space="preserve">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52754" w:rsidRPr="00033ACA" w:rsidRDefault="00D52754" w:rsidP="00A0327B">
      <w:pPr>
        <w:pStyle w:val="25"/>
        <w:widowControl w:val="0"/>
        <w:tabs>
          <w:tab w:val="left" w:pos="426"/>
        </w:tabs>
        <w:rPr>
          <w:b/>
          <w:bCs/>
          <w:sz w:val="24"/>
          <w:szCs w:val="24"/>
          <w:lang w:val="ru-RU"/>
        </w:rPr>
      </w:pPr>
    </w:p>
    <w:p w:rsidR="00A0327B" w:rsidRPr="00033ACA" w:rsidRDefault="005E0B46" w:rsidP="003D08EA">
      <w:pPr>
        <w:autoSpaceDE w:val="0"/>
        <w:autoSpaceDN w:val="0"/>
        <w:adjustRightInd w:val="0"/>
        <w:jc w:val="both"/>
      </w:pPr>
      <w:r w:rsidRPr="00033ACA">
        <w:rPr>
          <w:b/>
          <w:bCs/>
        </w:rPr>
        <w:t>20</w:t>
      </w:r>
      <w:r w:rsidR="00D52754" w:rsidRPr="00033ACA">
        <w:rPr>
          <w:b/>
          <w:bCs/>
        </w:rPr>
        <w:t xml:space="preserve">. </w:t>
      </w:r>
      <w:r w:rsidR="003D08EA" w:rsidRPr="00033ACA">
        <w:rPr>
          <w:b/>
          <w:bCs/>
        </w:rPr>
        <w:t>Требования к содержанию, форме, оформлению и составу котировочной заявки на участие в закупке</w:t>
      </w:r>
      <w:r w:rsidR="00A0327B" w:rsidRPr="00033ACA">
        <w:rPr>
          <w:b/>
          <w:bCs/>
        </w:rPr>
        <w:t>:</w:t>
      </w:r>
    </w:p>
    <w:p w:rsidR="00A0327B" w:rsidRPr="00033ACA" w:rsidRDefault="005E0B46" w:rsidP="00A0327B">
      <w:pPr>
        <w:pStyle w:val="25"/>
        <w:widowControl w:val="0"/>
        <w:tabs>
          <w:tab w:val="left" w:pos="567"/>
        </w:tabs>
        <w:rPr>
          <w:sz w:val="24"/>
          <w:szCs w:val="24"/>
        </w:rPr>
      </w:pPr>
      <w:r w:rsidRPr="00033ACA">
        <w:rPr>
          <w:sz w:val="24"/>
          <w:szCs w:val="24"/>
          <w:lang w:val="ru-RU"/>
        </w:rPr>
        <w:t>20</w:t>
      </w:r>
      <w:r w:rsidR="00A0327B" w:rsidRPr="00033ACA">
        <w:rPr>
          <w:sz w:val="24"/>
          <w:szCs w:val="24"/>
        </w:rPr>
        <w:t>.1. Для участия в проведении запроса котировок претендент должен подготовить котировочную заявку, оформленную в полном соответствии с  требованиями извещения о проведении запроса котировок.</w:t>
      </w:r>
    </w:p>
    <w:p w:rsidR="00A0327B" w:rsidRPr="00033ACA" w:rsidRDefault="005E0B46" w:rsidP="00A0327B">
      <w:pPr>
        <w:pStyle w:val="25"/>
        <w:widowControl w:val="0"/>
        <w:tabs>
          <w:tab w:val="left" w:pos="567"/>
        </w:tabs>
        <w:rPr>
          <w:sz w:val="24"/>
          <w:szCs w:val="24"/>
        </w:rPr>
      </w:pPr>
      <w:r w:rsidRPr="00033ACA">
        <w:rPr>
          <w:sz w:val="24"/>
          <w:szCs w:val="24"/>
          <w:lang w:val="ru-RU"/>
        </w:rPr>
        <w:t>20</w:t>
      </w:r>
      <w:r w:rsidR="00A0327B" w:rsidRPr="00033ACA">
        <w:rPr>
          <w:sz w:val="24"/>
          <w:szCs w:val="24"/>
        </w:rPr>
        <w:t>.2. Котировочная заявка должна содержать следующую информацию</w:t>
      </w:r>
      <w:r w:rsidR="003D08EA" w:rsidRPr="00033ACA">
        <w:rPr>
          <w:sz w:val="24"/>
          <w:szCs w:val="24"/>
          <w:lang w:val="ru-RU"/>
        </w:rPr>
        <w:t xml:space="preserve"> и документы</w:t>
      </w:r>
      <w:r w:rsidR="002F3653" w:rsidRPr="00033ACA">
        <w:rPr>
          <w:sz w:val="24"/>
          <w:szCs w:val="24"/>
          <w:lang w:val="ru-RU"/>
        </w:rPr>
        <w:t>, предоставляемые в электронном виде</w:t>
      </w:r>
      <w:r w:rsidR="00A0327B" w:rsidRPr="00033ACA">
        <w:rPr>
          <w:b/>
          <w:sz w:val="24"/>
          <w:szCs w:val="24"/>
        </w:rPr>
        <w:t xml:space="preserve"> (</w:t>
      </w:r>
      <w:r w:rsidR="002F3653" w:rsidRPr="00033ACA">
        <w:rPr>
          <w:b/>
          <w:sz w:val="24"/>
          <w:szCs w:val="24"/>
          <w:u w:val="single"/>
          <w:lang w:val="ru-RU"/>
        </w:rPr>
        <w:t xml:space="preserve">в соответствии с </w:t>
      </w:r>
      <w:r w:rsidR="00EF1C30" w:rsidRPr="00033ACA">
        <w:rPr>
          <w:b/>
          <w:sz w:val="24"/>
          <w:szCs w:val="24"/>
          <w:u w:val="single"/>
          <w:lang w:val="ru-RU"/>
        </w:rPr>
        <w:t xml:space="preserve">требованиями </w:t>
      </w:r>
      <w:r w:rsidR="002F3653" w:rsidRPr="00033ACA">
        <w:rPr>
          <w:b/>
          <w:sz w:val="24"/>
          <w:szCs w:val="24"/>
          <w:u w:val="single"/>
          <w:lang w:val="ru-RU"/>
        </w:rPr>
        <w:t xml:space="preserve">п. </w:t>
      </w:r>
      <w:proofErr w:type="gramStart"/>
      <w:r w:rsidR="002F3653" w:rsidRPr="00033ACA">
        <w:rPr>
          <w:b/>
          <w:sz w:val="24"/>
          <w:szCs w:val="24"/>
          <w:u w:val="single"/>
          <w:lang w:val="ru-RU"/>
        </w:rPr>
        <w:t>1</w:t>
      </w:r>
      <w:r w:rsidRPr="00033ACA">
        <w:rPr>
          <w:b/>
          <w:sz w:val="24"/>
          <w:szCs w:val="24"/>
          <w:u w:val="single"/>
          <w:lang w:val="ru-RU"/>
        </w:rPr>
        <w:t>3</w:t>
      </w:r>
      <w:r w:rsidR="002F3653" w:rsidRPr="00033ACA">
        <w:rPr>
          <w:b/>
          <w:sz w:val="24"/>
          <w:szCs w:val="24"/>
          <w:u w:val="single"/>
          <w:lang w:val="ru-RU"/>
        </w:rPr>
        <w:t xml:space="preserve"> извещения</w:t>
      </w:r>
      <w:r w:rsidR="005C1C7B" w:rsidRPr="00033ACA">
        <w:rPr>
          <w:sz w:val="24"/>
          <w:szCs w:val="24"/>
        </w:rPr>
        <w:t xml:space="preserve"> </w:t>
      </w:r>
      <w:r w:rsidR="005C1C7B" w:rsidRPr="00033ACA">
        <w:rPr>
          <w:b/>
          <w:sz w:val="24"/>
          <w:szCs w:val="24"/>
          <w:u w:val="single"/>
          <w:lang w:val="ru-RU"/>
        </w:rPr>
        <w:t>о проведении запроса котировок</w:t>
      </w:r>
      <w:r w:rsidR="00A0327B" w:rsidRPr="00033ACA">
        <w:rPr>
          <w:b/>
          <w:sz w:val="24"/>
          <w:szCs w:val="24"/>
          <w:u w:val="single"/>
          <w:lang w:val="ru-RU"/>
        </w:rPr>
        <w:t>)</w:t>
      </w:r>
      <w:r w:rsidR="00A0327B" w:rsidRPr="00033ACA">
        <w:rPr>
          <w:sz w:val="24"/>
          <w:szCs w:val="24"/>
        </w:rPr>
        <w:t>:</w:t>
      </w:r>
      <w:proofErr w:type="gramEnd"/>
    </w:p>
    <w:p w:rsidR="00A32190" w:rsidRPr="00033ACA" w:rsidRDefault="00A0327B" w:rsidP="00A0327B">
      <w:pPr>
        <w:pStyle w:val="ConsPlusNormal"/>
        <w:numPr>
          <w:ilvl w:val="0"/>
          <w:numId w:val="3"/>
        </w:numPr>
        <w:tabs>
          <w:tab w:val="left" w:pos="284"/>
        </w:tabs>
        <w:ind w:left="0" w:firstLine="0"/>
        <w:jc w:val="both"/>
        <w:rPr>
          <w:rFonts w:ascii="Times New Roman" w:hAnsi="Times New Roman" w:cs="Times New Roman"/>
          <w:sz w:val="24"/>
          <w:szCs w:val="24"/>
        </w:rPr>
      </w:pPr>
      <w:r w:rsidRPr="00033ACA">
        <w:rPr>
          <w:rFonts w:ascii="Times New Roman" w:hAnsi="Times New Roman" w:cs="Times New Roman"/>
          <w:sz w:val="24"/>
          <w:szCs w:val="24"/>
        </w:rPr>
        <w:t>заполненную форму котировочной заявки в соответствии с требованиями извещения о проведении запроса котировок</w:t>
      </w:r>
      <w:r w:rsidR="00C2537E" w:rsidRPr="00033ACA">
        <w:rPr>
          <w:rFonts w:ascii="Times New Roman" w:hAnsi="Times New Roman" w:cs="Times New Roman"/>
          <w:sz w:val="24"/>
          <w:szCs w:val="24"/>
        </w:rPr>
        <w:t>, содержащую</w:t>
      </w:r>
      <w:r w:rsidR="00A32190" w:rsidRPr="00033ACA">
        <w:rPr>
          <w:rFonts w:ascii="Times New Roman" w:hAnsi="Times New Roman" w:cs="Times New Roman"/>
          <w:sz w:val="24"/>
          <w:szCs w:val="24"/>
        </w:rPr>
        <w:t>:</w:t>
      </w:r>
    </w:p>
    <w:p w:rsidR="00A32190" w:rsidRPr="00033ACA" w:rsidRDefault="00A32190" w:rsidP="00A32190">
      <w:pPr>
        <w:pStyle w:val="ConsPlusNormal"/>
        <w:tabs>
          <w:tab w:val="left" w:pos="284"/>
        </w:tabs>
        <w:ind w:firstLine="0"/>
        <w:jc w:val="both"/>
        <w:rPr>
          <w:rFonts w:ascii="Times New Roman" w:hAnsi="Times New Roman" w:cs="Times New Roman"/>
          <w:sz w:val="24"/>
          <w:szCs w:val="24"/>
        </w:rPr>
      </w:pPr>
      <w:r w:rsidRPr="00033ACA">
        <w:rPr>
          <w:rFonts w:ascii="Times New Roman" w:hAnsi="Times New Roman" w:cs="Times New Roman"/>
          <w:sz w:val="24"/>
          <w:szCs w:val="24"/>
        </w:rPr>
        <w:t>-</w:t>
      </w:r>
      <w:r w:rsidR="00C2537E" w:rsidRPr="00033ACA">
        <w:rPr>
          <w:rFonts w:ascii="Times New Roman" w:hAnsi="Times New Roman" w:cs="Times New Roman"/>
          <w:sz w:val="24"/>
          <w:szCs w:val="24"/>
        </w:rPr>
        <w:t xml:space="preserve"> согласие участника закупки исполнить условия договора, указанные в извещении о проведении запроса котировок</w:t>
      </w:r>
      <w:r w:rsidRPr="00033ACA">
        <w:rPr>
          <w:rFonts w:ascii="Times New Roman" w:hAnsi="Times New Roman" w:cs="Times New Roman"/>
          <w:sz w:val="24"/>
          <w:szCs w:val="24"/>
        </w:rPr>
        <w:t>,</w:t>
      </w:r>
      <w:r w:rsidR="0020149E" w:rsidRPr="00033ACA">
        <w:rPr>
          <w:rFonts w:ascii="Times New Roman" w:hAnsi="Times New Roman" w:cs="Times New Roman"/>
          <w:sz w:val="24"/>
          <w:szCs w:val="24"/>
        </w:rPr>
        <w:t xml:space="preserve"> </w:t>
      </w:r>
    </w:p>
    <w:p w:rsidR="00F62C8C" w:rsidRPr="00033ACA" w:rsidRDefault="00A32190" w:rsidP="00A32190">
      <w:pPr>
        <w:pStyle w:val="ConsPlusNormal"/>
        <w:tabs>
          <w:tab w:val="left" w:pos="284"/>
        </w:tabs>
        <w:ind w:firstLine="0"/>
        <w:jc w:val="both"/>
        <w:rPr>
          <w:rFonts w:ascii="Times New Roman" w:hAnsi="Times New Roman" w:cs="Times New Roman"/>
          <w:sz w:val="24"/>
          <w:szCs w:val="24"/>
        </w:rPr>
      </w:pPr>
      <w:r w:rsidRPr="00033ACA">
        <w:rPr>
          <w:rFonts w:ascii="Times New Roman" w:hAnsi="Times New Roman" w:cs="Times New Roman"/>
          <w:sz w:val="24"/>
          <w:szCs w:val="24"/>
        </w:rPr>
        <w:t xml:space="preserve">- </w:t>
      </w:r>
      <w:r w:rsidR="0020149E" w:rsidRPr="00033ACA">
        <w:rPr>
          <w:rFonts w:ascii="Times New Roman" w:hAnsi="Times New Roman" w:cs="Times New Roman"/>
          <w:sz w:val="24"/>
          <w:szCs w:val="24"/>
        </w:rPr>
        <w:t>предложение о цене Договора</w:t>
      </w:r>
      <w:r w:rsidR="00F62C8C" w:rsidRPr="00033ACA">
        <w:rPr>
          <w:rFonts w:ascii="Times New Roman" w:hAnsi="Times New Roman" w:cs="Times New Roman"/>
          <w:sz w:val="24"/>
          <w:szCs w:val="24"/>
        </w:rPr>
        <w:t xml:space="preserve"> и</w:t>
      </w:r>
      <w:r w:rsidRPr="00033ACA">
        <w:rPr>
          <w:rFonts w:ascii="Times New Roman" w:hAnsi="Times New Roman" w:cs="Times New Roman"/>
          <w:sz w:val="24"/>
          <w:szCs w:val="24"/>
        </w:rPr>
        <w:t xml:space="preserve"> </w:t>
      </w:r>
      <w:r w:rsidR="00F62C8C" w:rsidRPr="00033ACA">
        <w:rPr>
          <w:rFonts w:ascii="Times New Roman" w:hAnsi="Times New Roman" w:cs="Times New Roman"/>
          <w:sz w:val="24"/>
          <w:szCs w:val="24"/>
        </w:rPr>
        <w:t>сведения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r w:rsidR="00A0327B" w:rsidRPr="00033ACA">
        <w:rPr>
          <w:rFonts w:ascii="Times New Roman" w:hAnsi="Times New Roman" w:cs="Times New Roman"/>
          <w:sz w:val="24"/>
          <w:szCs w:val="24"/>
        </w:rPr>
        <w:t xml:space="preserve">, </w:t>
      </w:r>
    </w:p>
    <w:p w:rsidR="00A0327B" w:rsidRPr="00033ACA" w:rsidRDefault="00F62C8C" w:rsidP="00A32190">
      <w:pPr>
        <w:pStyle w:val="ConsPlusNormal"/>
        <w:tabs>
          <w:tab w:val="left" w:pos="284"/>
        </w:tabs>
        <w:ind w:firstLine="0"/>
        <w:jc w:val="both"/>
        <w:rPr>
          <w:rFonts w:ascii="Times New Roman" w:hAnsi="Times New Roman" w:cs="Times New Roman"/>
          <w:sz w:val="24"/>
          <w:szCs w:val="24"/>
        </w:rPr>
      </w:pPr>
      <w:r w:rsidRPr="00033ACA">
        <w:rPr>
          <w:rFonts w:ascii="Times New Roman" w:hAnsi="Times New Roman" w:cs="Times New Roman"/>
          <w:sz w:val="24"/>
          <w:szCs w:val="24"/>
        </w:rPr>
        <w:t>Ф</w:t>
      </w:r>
      <w:r w:rsidR="00DD3746" w:rsidRPr="00033ACA">
        <w:rPr>
          <w:rFonts w:ascii="Times New Roman" w:hAnsi="Times New Roman" w:cs="Times New Roman"/>
          <w:sz w:val="24"/>
          <w:szCs w:val="24"/>
        </w:rPr>
        <w:t xml:space="preserve">орма </w:t>
      </w:r>
      <w:r w:rsidRPr="00033ACA">
        <w:rPr>
          <w:rFonts w:ascii="Times New Roman" w:hAnsi="Times New Roman" w:cs="Times New Roman"/>
          <w:sz w:val="24"/>
          <w:szCs w:val="24"/>
        </w:rPr>
        <w:t xml:space="preserve">котировочной заявки </w:t>
      </w:r>
      <w:r w:rsidR="00E20238" w:rsidRPr="00033ACA">
        <w:rPr>
          <w:rFonts w:ascii="Times New Roman" w:hAnsi="Times New Roman" w:cs="Times New Roman"/>
          <w:sz w:val="24"/>
          <w:szCs w:val="24"/>
        </w:rPr>
        <w:t xml:space="preserve">установлена </w:t>
      </w:r>
      <w:r w:rsidR="00A0327B" w:rsidRPr="00033ACA">
        <w:rPr>
          <w:rFonts w:ascii="Times New Roman" w:hAnsi="Times New Roman" w:cs="Times New Roman"/>
          <w:sz w:val="24"/>
          <w:szCs w:val="24"/>
        </w:rPr>
        <w:t>Приложение</w:t>
      </w:r>
      <w:r w:rsidR="00E20238" w:rsidRPr="00033ACA">
        <w:rPr>
          <w:rFonts w:ascii="Times New Roman" w:hAnsi="Times New Roman" w:cs="Times New Roman"/>
          <w:sz w:val="24"/>
          <w:szCs w:val="24"/>
        </w:rPr>
        <w:t>м</w:t>
      </w:r>
      <w:r w:rsidR="00A0327B" w:rsidRPr="00033ACA">
        <w:rPr>
          <w:rFonts w:ascii="Times New Roman" w:hAnsi="Times New Roman" w:cs="Times New Roman"/>
          <w:sz w:val="24"/>
          <w:szCs w:val="24"/>
        </w:rPr>
        <w:t xml:space="preserve"> № 1 к извещению о проведении запроса котировок в электронной форме;</w:t>
      </w:r>
    </w:p>
    <w:p w:rsidR="00A0327B" w:rsidRPr="00033ACA" w:rsidRDefault="00A0327B" w:rsidP="00EA0F6E">
      <w:pPr>
        <w:widowControl w:val="0"/>
        <w:numPr>
          <w:ilvl w:val="0"/>
          <w:numId w:val="3"/>
        </w:numPr>
        <w:tabs>
          <w:tab w:val="left" w:pos="284"/>
          <w:tab w:val="left" w:pos="567"/>
        </w:tabs>
        <w:ind w:left="0" w:firstLine="0"/>
        <w:jc w:val="both"/>
      </w:pPr>
      <w:r w:rsidRPr="00033ACA">
        <w:t>анкету участника закупки по установленной в извещении о проведении запроса котировок форме (</w:t>
      </w:r>
      <w:r w:rsidR="007A457E" w:rsidRPr="00033ACA">
        <w:t xml:space="preserve">форма установлена </w:t>
      </w:r>
      <w:r w:rsidRPr="00033ACA">
        <w:t>Приложение</w:t>
      </w:r>
      <w:r w:rsidR="007A457E" w:rsidRPr="00033ACA">
        <w:t>м</w:t>
      </w:r>
      <w:r w:rsidRPr="00033ACA">
        <w:t xml:space="preserve"> № 2 к извещению о проведении запроса котировок в электронной форме);</w:t>
      </w:r>
    </w:p>
    <w:p w:rsidR="007C541E" w:rsidRPr="00033ACA" w:rsidRDefault="007C541E" w:rsidP="007C541E">
      <w:pPr>
        <w:widowControl w:val="0"/>
        <w:numPr>
          <w:ilvl w:val="0"/>
          <w:numId w:val="3"/>
        </w:numPr>
        <w:tabs>
          <w:tab w:val="left" w:pos="284"/>
          <w:tab w:val="left" w:pos="567"/>
        </w:tabs>
        <w:ind w:left="0" w:firstLine="0"/>
        <w:jc w:val="both"/>
      </w:pPr>
      <w:proofErr w:type="gramStart"/>
      <w:r w:rsidRPr="00033ACA">
        <w:t xml:space="preserve">в случае если участник закупки относится к субъектам малого и среднего предпринимательства, </w:t>
      </w:r>
      <w:r w:rsidRPr="00033ACA">
        <w:rPr>
          <w:b/>
        </w:rPr>
        <w:t>сведения из единого реестра субъектов малого и среднего предпринимательства</w:t>
      </w:r>
      <w:r w:rsidRPr="00033ACA">
        <w:t xml:space="preserve"> (https://rmsp.nalog.ru/), ведение которого осуществляется в соответствии с Федеральным законом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w:t>
      </w:r>
      <w:proofErr w:type="gramEnd"/>
    </w:p>
    <w:p w:rsidR="003C4CBD" w:rsidRPr="00033ACA" w:rsidRDefault="007C541E" w:rsidP="007C541E">
      <w:pPr>
        <w:widowControl w:val="0"/>
        <w:tabs>
          <w:tab w:val="left" w:pos="284"/>
        </w:tabs>
        <w:ind w:firstLine="426"/>
        <w:jc w:val="both"/>
      </w:pPr>
      <w:proofErr w:type="gramStart"/>
      <w:r w:rsidRPr="00033ACA">
        <w:t xml:space="preserve">В случае </w:t>
      </w:r>
      <w:r w:rsidRPr="00033ACA">
        <w:rPr>
          <w:b/>
        </w:rPr>
        <w:t>если участник закупки является</w:t>
      </w:r>
      <w:r w:rsidRPr="00033ACA">
        <w:t xml:space="preserve"> </w:t>
      </w:r>
      <w:r w:rsidRPr="00033ACA">
        <w:rPr>
          <w:b/>
        </w:rPr>
        <w:t>вновь зарегистрированным индивидуальным предпринимателем или вновь созданным юридическим лицом</w:t>
      </w:r>
      <w:r w:rsidRPr="00033ACA">
        <w:t xml:space="preserve"> в соответствии с частью 3 статьи 4 Федерального закона «О развитии малого и среднего предпринимательства в Российской Федерации» (</w:t>
      </w:r>
      <w:r w:rsidRPr="00033ACA">
        <w:rPr>
          <w:u w:val="single"/>
        </w:rPr>
        <w:t>т.е. зарегистрирован (создан) в период с 1 августа текущего календарного года по 31 июля года, следующего за текущим календарным годом</w:t>
      </w:r>
      <w:r w:rsidRPr="00033ACA">
        <w:t xml:space="preserve">) </w:t>
      </w:r>
      <w:r w:rsidRPr="00033ACA">
        <w:rPr>
          <w:b/>
        </w:rPr>
        <w:t>и сведения о таком участнике закупки</w:t>
      </w:r>
      <w:proofErr w:type="gramEnd"/>
      <w:r w:rsidRPr="00033ACA">
        <w:rPr>
          <w:b/>
        </w:rPr>
        <w:t xml:space="preserve"> </w:t>
      </w:r>
      <w:proofErr w:type="gramStart"/>
      <w:r w:rsidRPr="00033ACA">
        <w:rPr>
          <w:b/>
        </w:rPr>
        <w:t>отсутствуют в едином реестре</w:t>
      </w:r>
      <w:r w:rsidRPr="00033ACA">
        <w:t xml:space="preserve"> субъектов малого и среднего предпринимательства, </w:t>
      </w:r>
      <w:r w:rsidRPr="00033ACA">
        <w:rPr>
          <w:b/>
        </w:rPr>
        <w:t>участник закупки должен представить</w:t>
      </w:r>
      <w:r w:rsidRPr="00033ACA">
        <w:t xml:space="preserve"> </w:t>
      </w:r>
      <w:r w:rsidRPr="00033ACA">
        <w:rPr>
          <w:b/>
        </w:rPr>
        <w:t xml:space="preserve">заполненную форму декларации </w:t>
      </w:r>
      <w:r w:rsidRPr="00033ACA">
        <w:t xml:space="preserve">(форма установлена Приложением № 3 к извещению о </w:t>
      </w:r>
      <w:r w:rsidRPr="00033ACA">
        <w:lastRenderedPageBreak/>
        <w:t xml:space="preserve">проведении запроса котировок в электронной форме) о соответствии участника закупки критериям отнесения к субъектам малого и среднего предпринимательства, установленным </w:t>
      </w:r>
      <w:hyperlink r:id="rId14" w:history="1">
        <w:r w:rsidRPr="00033ACA">
          <w:rPr>
            <w:rStyle w:val="afff4"/>
            <w:rFonts w:ascii="Times New Roman" w:hAnsi="Times New Roman" w:cs="Times New Roman"/>
            <w:color w:val="auto"/>
            <w:sz w:val="24"/>
            <w:szCs w:val="24"/>
          </w:rPr>
          <w:t>статьей 4</w:t>
        </w:r>
      </w:hyperlink>
      <w:r w:rsidRPr="00033ACA">
        <w:t xml:space="preserve"> Федерального закона «О развитии малого и среднего предпринимательства в Российской Федерации»;</w:t>
      </w:r>
      <w:proofErr w:type="gramEnd"/>
    </w:p>
    <w:p w:rsidR="00A0327B" w:rsidRPr="00033ACA" w:rsidRDefault="007C541E" w:rsidP="002A1694">
      <w:pPr>
        <w:widowControl w:val="0"/>
        <w:numPr>
          <w:ilvl w:val="0"/>
          <w:numId w:val="3"/>
        </w:numPr>
        <w:tabs>
          <w:tab w:val="left" w:pos="284"/>
        </w:tabs>
        <w:ind w:left="0" w:firstLine="0"/>
        <w:jc w:val="both"/>
      </w:pPr>
      <w:r w:rsidRPr="00033ACA">
        <w:t xml:space="preserve">сведения о функциональных характеристиках (потребительских свойствах) и качественных характеристиках Товара, о сроке и объеме предоставления гарантий качества Товара с указанием наименования Товара и страны происхождения поставляемого Товара, по установленной в извещении о проведении запроса котировок форме (форма установлена Приложением № 4 к извещению о проведении запроса котировок в электронной форме). </w:t>
      </w:r>
      <w:r w:rsidRPr="00033ACA">
        <w:rPr>
          <w:color w:val="FF0000"/>
        </w:rPr>
        <w:t>Отсутствие в котировочной заявке указания (декларирования) страны происхождения поставляемого товара не является основанием для отклонения котировочной заявки, и такая заявка рассматривается как содержащая предложение о поставке иностранных товаров</w:t>
      </w:r>
      <w:r w:rsidR="00E554A6" w:rsidRPr="00033ACA">
        <w:t>;</w:t>
      </w:r>
    </w:p>
    <w:p w:rsidR="00A0327B" w:rsidRPr="00033ACA" w:rsidRDefault="00A0327B" w:rsidP="00A0327B">
      <w:pPr>
        <w:widowControl w:val="0"/>
        <w:numPr>
          <w:ilvl w:val="0"/>
          <w:numId w:val="3"/>
        </w:numPr>
        <w:tabs>
          <w:tab w:val="left" w:pos="284"/>
        </w:tabs>
        <w:ind w:left="0" w:firstLine="0"/>
        <w:jc w:val="both"/>
        <w:rPr>
          <w:rFonts w:eastAsia="Calibri"/>
        </w:rPr>
      </w:pPr>
      <w:proofErr w:type="gramStart"/>
      <w:r w:rsidRPr="00033ACA">
        <w:rPr>
          <w:rFonts w:eastAsia="Calibri"/>
        </w:rPr>
        <w:t>документ, подтверждающий полномочия лица на осуществление действий от имени участника закупки</w:t>
      </w:r>
      <w:r w:rsidR="004D3842" w:rsidRPr="00033ACA">
        <w:rPr>
          <w:rFonts w:eastAsia="Calibri"/>
        </w:rPr>
        <w:t xml:space="preserve"> – </w:t>
      </w:r>
      <w:r w:rsidRPr="00033ACA">
        <w:rPr>
          <w:rFonts w:eastAsia="Calibri"/>
        </w:rPr>
        <w:t>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w:t>
      </w:r>
      <w:r w:rsidR="004D3842" w:rsidRPr="00033ACA">
        <w:rPr>
          <w:rFonts w:eastAsia="Calibri"/>
        </w:rPr>
        <w:t xml:space="preserve"> – </w:t>
      </w:r>
      <w:r w:rsidRPr="00033ACA">
        <w:rPr>
          <w:rFonts w:eastAsia="Calibri"/>
        </w:rPr>
        <w:t>руководитель)</w:t>
      </w:r>
      <w:r w:rsidRPr="00033ACA">
        <w:rPr>
          <w:rStyle w:val="afff7"/>
          <w:rFonts w:eastAsia="Calibri"/>
        </w:rPr>
        <w:footnoteReference w:id="1"/>
      </w:r>
      <w:r w:rsidRPr="00033ACA">
        <w:rPr>
          <w:rFonts w:eastAsia="Calibri"/>
        </w:rPr>
        <w:t>. В случае, если от имени участника закупки действует иное лицо, котировочная заявка должна</w:t>
      </w:r>
      <w:proofErr w:type="gramEnd"/>
      <w:r w:rsidRPr="00033ACA">
        <w:rPr>
          <w:rFonts w:eastAsia="Calibri"/>
        </w:rPr>
        <w:t xml:space="preserve">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котировочная заявка должна содержать также документ, подтверждающий полномочия такого лица;</w:t>
      </w:r>
    </w:p>
    <w:p w:rsidR="00A0327B" w:rsidRPr="00033ACA" w:rsidRDefault="00034D55" w:rsidP="00A0327B">
      <w:pPr>
        <w:widowControl w:val="0"/>
        <w:numPr>
          <w:ilvl w:val="0"/>
          <w:numId w:val="3"/>
        </w:numPr>
        <w:tabs>
          <w:tab w:val="left" w:pos="284"/>
        </w:tabs>
        <w:ind w:left="0" w:firstLine="0"/>
        <w:jc w:val="both"/>
        <w:rPr>
          <w:lang w:eastAsia="x-none"/>
        </w:rPr>
      </w:pPr>
      <w:r w:rsidRPr="00033ACA">
        <w:rPr>
          <w:color w:val="1D0A03"/>
        </w:rPr>
        <w:t xml:space="preserve">расчет предлагаемой цены Договора и ее обоснование в случае, если </w:t>
      </w:r>
      <w:r w:rsidR="00A0327B" w:rsidRPr="00033ACA">
        <w:rPr>
          <w:color w:val="1D0A03"/>
        </w:rPr>
        <w:t>котировочн</w:t>
      </w:r>
      <w:r w:rsidRPr="00033ACA">
        <w:rPr>
          <w:color w:val="1D0A03"/>
        </w:rPr>
        <w:t>ая</w:t>
      </w:r>
      <w:r w:rsidR="00A0327B" w:rsidRPr="00033ACA">
        <w:rPr>
          <w:color w:val="1D0A03"/>
        </w:rPr>
        <w:t xml:space="preserve"> заявк</w:t>
      </w:r>
      <w:r w:rsidRPr="00033ACA">
        <w:rPr>
          <w:color w:val="1D0A03"/>
        </w:rPr>
        <w:t>а</w:t>
      </w:r>
      <w:r w:rsidR="00A0327B" w:rsidRPr="00033ACA">
        <w:rPr>
          <w:color w:val="1D0A03"/>
        </w:rPr>
        <w:t>, содерж</w:t>
      </w:r>
      <w:r w:rsidRPr="00033ACA">
        <w:rPr>
          <w:color w:val="1D0A03"/>
        </w:rPr>
        <w:t>ит</w:t>
      </w:r>
      <w:r w:rsidR="00A0327B" w:rsidRPr="00033ACA">
        <w:rPr>
          <w:color w:val="1D0A03"/>
        </w:rPr>
        <w:t xml:space="preserve"> предложение с демпинговой ценой Договора (на 25 или более процентов ниже начальной (максимальной) цены Договора, указанной в извещении о проведении запроса котировок) </w:t>
      </w:r>
      <w:r w:rsidR="00D02B15" w:rsidRPr="00033ACA">
        <w:t xml:space="preserve">(форма установлена Приложением № </w:t>
      </w:r>
      <w:r w:rsidR="00873DA9" w:rsidRPr="00033ACA">
        <w:t>6</w:t>
      </w:r>
      <w:r w:rsidR="00D02B15" w:rsidRPr="00033ACA">
        <w:t xml:space="preserve"> к извещению  о проведении запроса котировок в электронной форме)</w:t>
      </w:r>
      <w:r w:rsidR="00574704" w:rsidRPr="00033ACA">
        <w:t xml:space="preserve">. </w:t>
      </w:r>
      <w:r w:rsidR="00D02B15" w:rsidRPr="00033ACA">
        <w:t>Д</w:t>
      </w:r>
      <w:r w:rsidR="00A0327B" w:rsidRPr="00033ACA">
        <w:t>ополнительно к расчету предлагаемой цены Договора и ее обоснованию, участник закупки вправе представить гарантийное письмо от производителя или иной документ, подтверждающий возможность поставить Товар по цене, указанной в котировочной заявке</w:t>
      </w:r>
      <w:r w:rsidR="00AA5B5E" w:rsidRPr="00033ACA">
        <w:rPr>
          <w:lang w:eastAsia="x-none"/>
        </w:rPr>
        <w:t>.</w:t>
      </w:r>
    </w:p>
    <w:p w:rsidR="002175EE" w:rsidRPr="00033ACA" w:rsidRDefault="002175EE" w:rsidP="00A0327B">
      <w:pPr>
        <w:widowControl w:val="0"/>
        <w:tabs>
          <w:tab w:val="left" w:pos="567"/>
        </w:tabs>
        <w:jc w:val="both"/>
        <w:rPr>
          <w:rFonts w:eastAsia="Calibri"/>
          <w:b/>
          <w:bCs/>
          <w:lang w:eastAsia="en-US"/>
        </w:rPr>
      </w:pPr>
    </w:p>
    <w:p w:rsidR="00AA526B" w:rsidRPr="00033ACA" w:rsidRDefault="00680816" w:rsidP="00A0327B">
      <w:pPr>
        <w:widowControl w:val="0"/>
        <w:tabs>
          <w:tab w:val="left" w:pos="567"/>
        </w:tabs>
        <w:jc w:val="both"/>
        <w:rPr>
          <w:lang w:eastAsia="x-none"/>
        </w:rPr>
      </w:pPr>
      <w:r w:rsidRPr="00033ACA">
        <w:rPr>
          <w:rFonts w:eastAsia="Calibri"/>
          <w:b/>
          <w:bCs/>
          <w:lang w:eastAsia="en-US"/>
        </w:rPr>
        <w:t>2</w:t>
      </w:r>
      <w:r w:rsidR="005E0B46" w:rsidRPr="00033ACA">
        <w:rPr>
          <w:rFonts w:eastAsia="Calibri"/>
          <w:b/>
          <w:bCs/>
          <w:lang w:eastAsia="en-US"/>
        </w:rPr>
        <w:t>1</w:t>
      </w:r>
      <w:r w:rsidRPr="00033ACA">
        <w:rPr>
          <w:rFonts w:eastAsia="Calibri"/>
          <w:b/>
          <w:bCs/>
          <w:lang w:eastAsia="en-US"/>
        </w:rPr>
        <w:t xml:space="preserve">. </w:t>
      </w:r>
      <w:r w:rsidR="00AA526B" w:rsidRPr="00033ACA">
        <w:rPr>
          <w:rFonts w:eastAsia="Calibri"/>
          <w:b/>
          <w:bCs/>
          <w:lang w:eastAsia="en-US"/>
        </w:rPr>
        <w:t>Отказ в допуске к участию в закупке</w:t>
      </w:r>
      <w:r w:rsidRPr="00033ACA">
        <w:rPr>
          <w:rFonts w:eastAsia="Calibri"/>
          <w:b/>
          <w:bCs/>
          <w:lang w:eastAsia="en-US"/>
        </w:rPr>
        <w:t>:</w:t>
      </w:r>
    </w:p>
    <w:p w:rsidR="00A0327B" w:rsidRPr="00033ACA" w:rsidRDefault="00695C4F" w:rsidP="00A0327B">
      <w:pPr>
        <w:widowControl w:val="0"/>
        <w:tabs>
          <w:tab w:val="left" w:pos="567"/>
        </w:tabs>
        <w:jc w:val="both"/>
        <w:rPr>
          <w:lang w:eastAsia="x-none"/>
        </w:rPr>
      </w:pPr>
      <w:r w:rsidRPr="00033ACA">
        <w:rPr>
          <w:lang w:eastAsia="x-none"/>
        </w:rPr>
        <w:t>2</w:t>
      </w:r>
      <w:r w:rsidR="005E0B46" w:rsidRPr="00033ACA">
        <w:rPr>
          <w:lang w:eastAsia="x-none"/>
        </w:rPr>
        <w:t>1</w:t>
      </w:r>
      <w:r w:rsidR="00C63084" w:rsidRPr="00033ACA">
        <w:rPr>
          <w:lang w:eastAsia="x-none"/>
        </w:rPr>
        <w:t>.1.</w:t>
      </w:r>
      <w:r w:rsidR="00A0327B" w:rsidRPr="00033ACA">
        <w:rPr>
          <w:lang w:eastAsia="x-none"/>
        </w:rPr>
        <w:t xml:space="preserve"> Участнику закупки будет отказано в участии в проведении запроса котировок в случаях:</w:t>
      </w:r>
    </w:p>
    <w:p w:rsidR="00A0327B" w:rsidRPr="00033ACA" w:rsidRDefault="00A0327B" w:rsidP="00A0327B">
      <w:pPr>
        <w:widowControl w:val="0"/>
        <w:numPr>
          <w:ilvl w:val="0"/>
          <w:numId w:val="4"/>
        </w:numPr>
        <w:tabs>
          <w:tab w:val="left" w:pos="284"/>
        </w:tabs>
        <w:ind w:left="0" w:firstLine="0"/>
        <w:jc w:val="both"/>
        <w:rPr>
          <w:lang w:eastAsia="x-none"/>
        </w:rPr>
      </w:pPr>
      <w:r w:rsidRPr="00033ACA">
        <w:rPr>
          <w:lang w:eastAsia="x-none"/>
        </w:rPr>
        <w:t xml:space="preserve">непредставления оригиналов и копий документов, а также иных сведений, требование о наличии которых установлено извещением о проведении запроса котировок либо наличие в таких документах недостоверных сведений об участнике закупки или о </w:t>
      </w:r>
      <w:r w:rsidR="0087365B" w:rsidRPr="00033ACA">
        <w:rPr>
          <w:lang w:eastAsia="x-none"/>
        </w:rPr>
        <w:t>т</w:t>
      </w:r>
      <w:r w:rsidR="00AA5B5E" w:rsidRPr="00033ACA">
        <w:rPr>
          <w:lang w:eastAsia="x-none"/>
        </w:rPr>
        <w:t>оваре</w:t>
      </w:r>
      <w:r w:rsidR="00F3059D" w:rsidRPr="00033ACA">
        <w:rPr>
          <w:lang w:eastAsia="x-none"/>
        </w:rPr>
        <w:t xml:space="preserve"> </w:t>
      </w:r>
      <w:r w:rsidR="00F3059D" w:rsidRPr="00033ACA">
        <w:t>(в том числе о стране происхождения товара)</w:t>
      </w:r>
      <w:r w:rsidRPr="00033ACA">
        <w:rPr>
          <w:lang w:eastAsia="x-none"/>
        </w:rPr>
        <w:t xml:space="preserve">, на </w:t>
      </w:r>
      <w:r w:rsidR="00AA5B5E" w:rsidRPr="00033ACA">
        <w:rPr>
          <w:lang w:eastAsia="x-none"/>
        </w:rPr>
        <w:t>поставку</w:t>
      </w:r>
      <w:r w:rsidRPr="00033ACA">
        <w:rPr>
          <w:lang w:eastAsia="x-none"/>
        </w:rPr>
        <w:t xml:space="preserve"> котор</w:t>
      </w:r>
      <w:r w:rsidR="00AA5B5E" w:rsidRPr="00033ACA">
        <w:rPr>
          <w:lang w:eastAsia="x-none"/>
        </w:rPr>
        <w:t>ого</w:t>
      </w:r>
      <w:r w:rsidRPr="00033ACA">
        <w:rPr>
          <w:lang w:eastAsia="x-none"/>
        </w:rPr>
        <w:t xml:space="preserve"> производится закупка;</w:t>
      </w:r>
    </w:p>
    <w:p w:rsidR="00A0327B" w:rsidRPr="00033ACA" w:rsidRDefault="00A0327B" w:rsidP="00A0327B">
      <w:pPr>
        <w:widowControl w:val="0"/>
        <w:numPr>
          <w:ilvl w:val="0"/>
          <w:numId w:val="4"/>
        </w:numPr>
        <w:tabs>
          <w:tab w:val="left" w:pos="284"/>
        </w:tabs>
        <w:ind w:left="0" w:firstLine="0"/>
        <w:jc w:val="both"/>
        <w:rPr>
          <w:lang w:eastAsia="x-none"/>
        </w:rPr>
      </w:pPr>
      <w:r w:rsidRPr="00033ACA">
        <w:rPr>
          <w:lang w:eastAsia="x-none"/>
        </w:rPr>
        <w:lastRenderedPageBreak/>
        <w:t>несоответствия участника закупки требованиям к участникам закупки, установленным извещением о проведении запроса котировок;</w:t>
      </w:r>
    </w:p>
    <w:p w:rsidR="00A0327B" w:rsidRPr="00033ACA" w:rsidRDefault="00A0327B" w:rsidP="00A0327B">
      <w:pPr>
        <w:widowControl w:val="0"/>
        <w:numPr>
          <w:ilvl w:val="0"/>
          <w:numId w:val="4"/>
        </w:numPr>
        <w:tabs>
          <w:tab w:val="left" w:pos="284"/>
        </w:tabs>
        <w:ind w:left="0" w:firstLine="0"/>
        <w:jc w:val="both"/>
        <w:rPr>
          <w:lang w:eastAsia="x-none"/>
        </w:rPr>
      </w:pPr>
      <w:r w:rsidRPr="00033ACA">
        <w:rPr>
          <w:lang w:eastAsia="x-none"/>
        </w:rPr>
        <w:t>несоответствия котировочной заявки требованиям, установленным извещением о проведении запроса котировок.</w:t>
      </w:r>
    </w:p>
    <w:p w:rsidR="00A0327B" w:rsidRPr="00033ACA" w:rsidRDefault="003D7B44" w:rsidP="00A0327B">
      <w:pPr>
        <w:widowControl w:val="0"/>
        <w:tabs>
          <w:tab w:val="left" w:pos="567"/>
        </w:tabs>
        <w:jc w:val="both"/>
        <w:rPr>
          <w:bCs/>
          <w:lang w:eastAsia="x-none"/>
        </w:rPr>
      </w:pPr>
      <w:r w:rsidRPr="00033ACA">
        <w:rPr>
          <w:bCs/>
          <w:lang w:eastAsia="x-none"/>
        </w:rPr>
        <w:t>2</w:t>
      </w:r>
      <w:r w:rsidR="005E0B46" w:rsidRPr="00033ACA">
        <w:rPr>
          <w:bCs/>
          <w:lang w:eastAsia="x-none"/>
        </w:rPr>
        <w:t>1</w:t>
      </w:r>
      <w:r w:rsidRPr="00033ACA">
        <w:rPr>
          <w:bCs/>
          <w:lang w:eastAsia="x-none"/>
        </w:rPr>
        <w:t>.2.</w:t>
      </w:r>
      <w:r w:rsidR="00A0327B" w:rsidRPr="00033ACA">
        <w:rPr>
          <w:bCs/>
          <w:lang w:eastAsia="x-none"/>
        </w:rPr>
        <w:t xml:space="preserve"> </w:t>
      </w:r>
      <w:proofErr w:type="gramStart"/>
      <w:r w:rsidR="00A0327B" w:rsidRPr="00033ACA">
        <w:rPr>
          <w:bCs/>
          <w:lang w:eastAsia="x-none"/>
        </w:rPr>
        <w:t>Единая комиссия по закупке товаров, работ, услуг вправе отклонить котировочную заявку в случае, если предложенная в такой заявке цена является демпинговой ценой, и в составе котировочной заявки отсутствует расчет предлагаемой цены Договора и (или) ее обоснование, либо по итогам проведенного анализа представленных в составе котировочной заявки расчета и обоснования цены Договора комиссия пришла к обоснованному выводу о невозможности участника закупки</w:t>
      </w:r>
      <w:proofErr w:type="gramEnd"/>
      <w:r w:rsidR="00A0327B" w:rsidRPr="00033ACA">
        <w:rPr>
          <w:bCs/>
          <w:lang w:eastAsia="x-none"/>
        </w:rPr>
        <w:t xml:space="preserve"> исполнить Договор на предложенных им условиях.</w:t>
      </w:r>
    </w:p>
    <w:p w:rsidR="00A4423D" w:rsidRPr="00033ACA" w:rsidRDefault="00FE67BD" w:rsidP="00A4423D">
      <w:pPr>
        <w:pStyle w:val="25"/>
        <w:widowControl w:val="0"/>
        <w:tabs>
          <w:tab w:val="left" w:pos="426"/>
        </w:tabs>
        <w:rPr>
          <w:sz w:val="24"/>
          <w:szCs w:val="24"/>
          <w:lang w:val="ru-RU"/>
        </w:rPr>
      </w:pPr>
      <w:r w:rsidRPr="00033ACA">
        <w:rPr>
          <w:sz w:val="24"/>
          <w:szCs w:val="24"/>
          <w:lang w:val="ru-RU"/>
        </w:rPr>
        <w:t>2</w:t>
      </w:r>
      <w:r w:rsidR="005E0B46" w:rsidRPr="00033ACA">
        <w:rPr>
          <w:sz w:val="24"/>
          <w:szCs w:val="24"/>
          <w:lang w:val="ru-RU"/>
        </w:rPr>
        <w:t>1</w:t>
      </w:r>
      <w:r w:rsidRPr="00033ACA">
        <w:rPr>
          <w:sz w:val="24"/>
          <w:szCs w:val="24"/>
          <w:lang w:val="ru-RU"/>
        </w:rPr>
        <w:t xml:space="preserve">.3. </w:t>
      </w:r>
      <w:r w:rsidR="00A4423D" w:rsidRPr="00033ACA">
        <w:rPr>
          <w:sz w:val="24"/>
          <w:szCs w:val="24"/>
        </w:rPr>
        <w:t>В случае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если размер такой задолженности превышает 25 (двадцать пять) процентов балансовой стоимости активов участника закупки по данным бухгалтерской отчетности за последний завершенный отчетный период, такой  участник закупки отстраняется от участия в проведении запроса котировок на любом этапе его проведения.</w:t>
      </w:r>
    </w:p>
    <w:p w:rsidR="00A4423D" w:rsidRPr="00033ACA" w:rsidRDefault="00A4423D" w:rsidP="00A0327B">
      <w:pPr>
        <w:widowControl w:val="0"/>
        <w:tabs>
          <w:tab w:val="left" w:pos="567"/>
        </w:tabs>
        <w:jc w:val="both"/>
        <w:rPr>
          <w:lang w:eastAsia="x-none"/>
        </w:rPr>
      </w:pPr>
    </w:p>
    <w:p w:rsidR="002B4C20" w:rsidRPr="00033ACA" w:rsidRDefault="007F339C" w:rsidP="007251C2">
      <w:pPr>
        <w:widowControl w:val="0"/>
        <w:tabs>
          <w:tab w:val="left" w:pos="426"/>
        </w:tabs>
        <w:jc w:val="both"/>
        <w:rPr>
          <w:b/>
        </w:rPr>
      </w:pPr>
      <w:r w:rsidRPr="00033ACA">
        <w:rPr>
          <w:b/>
          <w:bCs/>
        </w:rPr>
        <w:t>2</w:t>
      </w:r>
      <w:r w:rsidR="005E0B46" w:rsidRPr="00033ACA">
        <w:rPr>
          <w:b/>
          <w:bCs/>
        </w:rPr>
        <w:t>2</w:t>
      </w:r>
      <w:r w:rsidR="00A0327B" w:rsidRPr="00033ACA">
        <w:rPr>
          <w:b/>
          <w:bCs/>
        </w:rPr>
        <w:t>. Сведения о возможности изменения количества</w:t>
      </w:r>
      <w:r w:rsidR="005E7871" w:rsidRPr="00033ACA">
        <w:rPr>
          <w:b/>
          <w:bCs/>
        </w:rPr>
        <w:t xml:space="preserve"> </w:t>
      </w:r>
      <w:r w:rsidR="00A0327B" w:rsidRPr="00033ACA">
        <w:rPr>
          <w:b/>
          <w:bCs/>
        </w:rPr>
        <w:t xml:space="preserve">Товара: </w:t>
      </w:r>
      <w:r w:rsidR="007C541E" w:rsidRPr="00033ACA">
        <w:t>При поставке дополнительного количества Товара, на поставку которого заключен Договор, Заказчик по согласованию с Поставщиком вправе изменить общую цену Договора пропорционально количеству такого Товара, но не более чем на 20 (двадцать) процентов такой цены Договора. Изменение цены Договора и количества поставляемого Товара осуществляется в порядке, установленном Договором.</w:t>
      </w:r>
    </w:p>
    <w:p w:rsidR="002B4C20" w:rsidRPr="00033ACA" w:rsidRDefault="002B4C20" w:rsidP="00055003">
      <w:pPr>
        <w:pStyle w:val="25"/>
        <w:widowControl w:val="0"/>
        <w:tabs>
          <w:tab w:val="left" w:pos="426"/>
        </w:tabs>
        <w:jc w:val="right"/>
        <w:rPr>
          <w:b/>
          <w:sz w:val="24"/>
          <w:szCs w:val="24"/>
          <w:lang w:val="ru-RU"/>
        </w:rPr>
      </w:pPr>
    </w:p>
    <w:p w:rsidR="00993632" w:rsidRPr="00033ACA" w:rsidRDefault="00993632" w:rsidP="00055003">
      <w:pPr>
        <w:pStyle w:val="25"/>
        <w:widowControl w:val="0"/>
        <w:tabs>
          <w:tab w:val="left" w:pos="426"/>
        </w:tabs>
        <w:jc w:val="right"/>
        <w:rPr>
          <w:b/>
          <w:sz w:val="24"/>
          <w:szCs w:val="24"/>
          <w:lang w:val="ru-RU"/>
        </w:rPr>
      </w:pPr>
    </w:p>
    <w:p w:rsidR="00993632" w:rsidRPr="00033ACA" w:rsidRDefault="00993632" w:rsidP="00055003">
      <w:pPr>
        <w:pStyle w:val="25"/>
        <w:widowControl w:val="0"/>
        <w:tabs>
          <w:tab w:val="left" w:pos="426"/>
        </w:tabs>
        <w:jc w:val="right"/>
        <w:rPr>
          <w:b/>
          <w:sz w:val="24"/>
          <w:szCs w:val="24"/>
          <w:lang w:val="ru-RU"/>
        </w:rPr>
      </w:pPr>
    </w:p>
    <w:p w:rsidR="00993632" w:rsidRPr="00033ACA" w:rsidRDefault="00993632" w:rsidP="00055003">
      <w:pPr>
        <w:pStyle w:val="25"/>
        <w:widowControl w:val="0"/>
        <w:tabs>
          <w:tab w:val="left" w:pos="426"/>
        </w:tabs>
        <w:jc w:val="right"/>
        <w:rPr>
          <w:b/>
          <w:sz w:val="24"/>
          <w:szCs w:val="24"/>
          <w:lang w:val="ru-RU"/>
        </w:rPr>
      </w:pPr>
    </w:p>
    <w:p w:rsidR="00993632" w:rsidRPr="00033ACA" w:rsidRDefault="00993632" w:rsidP="00267A6E">
      <w:pPr>
        <w:pStyle w:val="25"/>
        <w:widowControl w:val="0"/>
        <w:tabs>
          <w:tab w:val="left" w:pos="426"/>
        </w:tabs>
        <w:rPr>
          <w:b/>
          <w:sz w:val="24"/>
          <w:szCs w:val="24"/>
          <w:lang w:val="ru-RU"/>
        </w:rPr>
      </w:pPr>
    </w:p>
    <w:p w:rsidR="0016317A" w:rsidRPr="00033ACA" w:rsidRDefault="00CC168B" w:rsidP="00055003">
      <w:pPr>
        <w:pStyle w:val="25"/>
        <w:widowControl w:val="0"/>
        <w:tabs>
          <w:tab w:val="left" w:pos="426"/>
        </w:tabs>
        <w:jc w:val="right"/>
        <w:rPr>
          <w:b/>
          <w:sz w:val="24"/>
          <w:szCs w:val="24"/>
          <w:lang w:val="ru-RU"/>
        </w:rPr>
      </w:pPr>
      <w:r w:rsidRPr="00033ACA">
        <w:rPr>
          <w:b/>
          <w:sz w:val="24"/>
          <w:szCs w:val="24"/>
        </w:rPr>
        <w:br w:type="page"/>
      </w:r>
      <w:r w:rsidR="0016317A" w:rsidRPr="00033ACA">
        <w:rPr>
          <w:b/>
          <w:sz w:val="24"/>
          <w:szCs w:val="24"/>
        </w:rPr>
        <w:lastRenderedPageBreak/>
        <w:t>Приложение № 1</w:t>
      </w:r>
    </w:p>
    <w:p w:rsidR="001E782F" w:rsidRPr="00033ACA" w:rsidRDefault="007465FF" w:rsidP="001E782F">
      <w:pPr>
        <w:pStyle w:val="25"/>
        <w:widowControl w:val="0"/>
        <w:tabs>
          <w:tab w:val="left" w:pos="426"/>
        </w:tabs>
        <w:jc w:val="right"/>
        <w:rPr>
          <w:b/>
          <w:sz w:val="24"/>
          <w:szCs w:val="24"/>
          <w:lang w:val="ru-RU"/>
        </w:rPr>
      </w:pPr>
      <w:r w:rsidRPr="00033ACA">
        <w:rPr>
          <w:b/>
          <w:sz w:val="24"/>
          <w:szCs w:val="24"/>
          <w:lang w:val="ru-RU"/>
        </w:rPr>
        <w:t xml:space="preserve">к извещению о проведении </w:t>
      </w:r>
    </w:p>
    <w:p w:rsidR="001E782F" w:rsidRPr="00033ACA" w:rsidRDefault="007465FF" w:rsidP="001E782F">
      <w:pPr>
        <w:pStyle w:val="25"/>
        <w:widowControl w:val="0"/>
        <w:tabs>
          <w:tab w:val="left" w:pos="426"/>
        </w:tabs>
        <w:jc w:val="right"/>
        <w:rPr>
          <w:b/>
          <w:sz w:val="24"/>
          <w:szCs w:val="24"/>
          <w:lang w:val="ru-RU"/>
        </w:rPr>
      </w:pPr>
      <w:r w:rsidRPr="00033ACA">
        <w:rPr>
          <w:b/>
          <w:sz w:val="24"/>
          <w:szCs w:val="24"/>
          <w:lang w:val="ru-RU"/>
        </w:rPr>
        <w:t>запроса котировок</w:t>
      </w:r>
      <w:r w:rsidR="001E782F" w:rsidRPr="00033ACA">
        <w:rPr>
          <w:b/>
          <w:sz w:val="24"/>
          <w:szCs w:val="24"/>
          <w:lang w:val="ru-RU"/>
        </w:rPr>
        <w:t xml:space="preserve"> в электронной форме</w:t>
      </w:r>
    </w:p>
    <w:p w:rsidR="007465FF" w:rsidRPr="00033ACA" w:rsidRDefault="00C71CFB" w:rsidP="00055003">
      <w:pPr>
        <w:pStyle w:val="25"/>
        <w:widowControl w:val="0"/>
        <w:tabs>
          <w:tab w:val="left" w:pos="426"/>
        </w:tabs>
        <w:jc w:val="right"/>
        <w:rPr>
          <w:b/>
          <w:sz w:val="24"/>
          <w:szCs w:val="24"/>
          <w:lang w:val="ru-RU"/>
        </w:rPr>
      </w:pPr>
      <w:r w:rsidRPr="00033ACA">
        <w:rPr>
          <w:b/>
          <w:sz w:val="24"/>
          <w:szCs w:val="24"/>
          <w:lang w:val="ru-RU"/>
        </w:rPr>
        <w:t>(</w:t>
      </w:r>
      <w:r w:rsidR="00DD3746" w:rsidRPr="00033ACA">
        <w:rPr>
          <w:b/>
          <w:sz w:val="24"/>
          <w:szCs w:val="24"/>
          <w:lang w:val="ru-RU"/>
        </w:rPr>
        <w:t>ФОРМА</w:t>
      </w:r>
      <w:r w:rsidRPr="00033ACA">
        <w:rPr>
          <w:b/>
          <w:sz w:val="24"/>
          <w:szCs w:val="24"/>
          <w:lang w:val="ru-RU"/>
        </w:rPr>
        <w:t>)</w:t>
      </w:r>
    </w:p>
    <w:p w:rsidR="00C71CFB" w:rsidRPr="00033ACA" w:rsidRDefault="00C71CFB" w:rsidP="00055003">
      <w:pPr>
        <w:pStyle w:val="25"/>
        <w:widowControl w:val="0"/>
        <w:tabs>
          <w:tab w:val="left" w:pos="426"/>
        </w:tabs>
        <w:jc w:val="right"/>
        <w:rPr>
          <w:b/>
          <w:sz w:val="24"/>
          <w:szCs w:val="24"/>
          <w:lang w:val="ru-RU"/>
        </w:rPr>
      </w:pPr>
    </w:p>
    <w:p w:rsidR="0016317A" w:rsidRPr="00033ACA" w:rsidRDefault="0016317A" w:rsidP="0016317A">
      <w:pPr>
        <w:pStyle w:val="ad"/>
        <w:ind w:right="66" w:firstLine="180"/>
        <w:rPr>
          <w:rFonts w:ascii="Times New Roman" w:hAnsi="Times New Roman"/>
          <w:caps/>
          <w:sz w:val="24"/>
          <w:szCs w:val="24"/>
        </w:rPr>
      </w:pPr>
    </w:p>
    <w:p w:rsidR="0016317A" w:rsidRPr="00033ACA" w:rsidRDefault="0016317A" w:rsidP="0016317A">
      <w:pPr>
        <w:pStyle w:val="ad"/>
        <w:ind w:right="66"/>
        <w:rPr>
          <w:rFonts w:ascii="Times New Roman" w:hAnsi="Times New Roman"/>
          <w:b/>
          <w:caps/>
          <w:sz w:val="24"/>
          <w:szCs w:val="24"/>
        </w:rPr>
      </w:pPr>
      <w:r w:rsidRPr="00033ACA">
        <w:rPr>
          <w:rFonts w:ascii="Times New Roman" w:hAnsi="Times New Roman"/>
          <w:b/>
          <w:caps/>
          <w:sz w:val="24"/>
          <w:szCs w:val="24"/>
        </w:rPr>
        <w:t>КОТИРОВОЧН</w:t>
      </w:r>
      <w:r w:rsidR="00C71CFB" w:rsidRPr="00033ACA">
        <w:rPr>
          <w:rFonts w:ascii="Times New Roman" w:hAnsi="Times New Roman"/>
          <w:b/>
          <w:caps/>
          <w:sz w:val="24"/>
          <w:szCs w:val="24"/>
        </w:rPr>
        <w:t>АЯ</w:t>
      </w:r>
      <w:r w:rsidRPr="00033ACA">
        <w:rPr>
          <w:rFonts w:ascii="Times New Roman" w:hAnsi="Times New Roman"/>
          <w:b/>
          <w:caps/>
          <w:sz w:val="24"/>
          <w:szCs w:val="24"/>
        </w:rPr>
        <w:t xml:space="preserve"> ЗАЯВК</w:t>
      </w:r>
      <w:r w:rsidR="00C71CFB" w:rsidRPr="00033ACA">
        <w:rPr>
          <w:rFonts w:ascii="Times New Roman" w:hAnsi="Times New Roman"/>
          <w:b/>
          <w:caps/>
          <w:sz w:val="24"/>
          <w:szCs w:val="24"/>
        </w:rPr>
        <w:t>А</w:t>
      </w:r>
    </w:p>
    <w:p w:rsidR="004D575C" w:rsidRPr="00033ACA" w:rsidRDefault="005355C7" w:rsidP="004D575C">
      <w:pPr>
        <w:pStyle w:val="ad"/>
        <w:rPr>
          <w:rFonts w:ascii="Times New Roman" w:hAnsi="Times New Roman"/>
          <w:b/>
          <w:sz w:val="24"/>
          <w:szCs w:val="24"/>
        </w:rPr>
      </w:pPr>
      <w:r w:rsidRPr="00033ACA">
        <w:rPr>
          <w:rFonts w:ascii="Times New Roman" w:hAnsi="Times New Roman"/>
          <w:b/>
          <w:sz w:val="24"/>
          <w:szCs w:val="24"/>
        </w:rPr>
        <w:t>ЭК</w:t>
      </w:r>
      <w:r w:rsidR="004602D1" w:rsidRPr="00033ACA">
        <w:rPr>
          <w:rFonts w:ascii="Times New Roman" w:hAnsi="Times New Roman"/>
          <w:b/>
          <w:sz w:val="24"/>
          <w:szCs w:val="24"/>
        </w:rPr>
        <w:t>104</w:t>
      </w:r>
      <w:r w:rsidRPr="00033ACA">
        <w:rPr>
          <w:rFonts w:ascii="Times New Roman" w:hAnsi="Times New Roman"/>
          <w:b/>
          <w:sz w:val="24"/>
          <w:szCs w:val="24"/>
        </w:rPr>
        <w:t>-0</w:t>
      </w:r>
      <w:r w:rsidR="004602D1" w:rsidRPr="00033ACA">
        <w:rPr>
          <w:rFonts w:ascii="Times New Roman" w:hAnsi="Times New Roman"/>
          <w:b/>
          <w:sz w:val="24"/>
          <w:szCs w:val="24"/>
        </w:rPr>
        <w:t>9</w:t>
      </w:r>
      <w:r w:rsidR="002F43A3" w:rsidRPr="00033ACA">
        <w:rPr>
          <w:rFonts w:ascii="Times New Roman" w:hAnsi="Times New Roman"/>
          <w:b/>
          <w:sz w:val="24"/>
          <w:szCs w:val="24"/>
        </w:rPr>
        <w:t>-17/</w:t>
      </w:r>
      <w:r w:rsidR="004602D1" w:rsidRPr="00033ACA">
        <w:rPr>
          <w:rFonts w:ascii="Times New Roman" w:hAnsi="Times New Roman"/>
          <w:b/>
          <w:sz w:val="24"/>
          <w:szCs w:val="24"/>
        </w:rPr>
        <w:t>Охранная сигнализация</w:t>
      </w:r>
    </w:p>
    <w:p w:rsidR="003722D7" w:rsidRPr="00033ACA" w:rsidRDefault="003722D7" w:rsidP="0016317A">
      <w:pPr>
        <w:pStyle w:val="ad"/>
        <w:ind w:right="66"/>
        <w:rPr>
          <w:rFonts w:ascii="Times New Roman" w:hAnsi="Times New Roman"/>
          <w:sz w:val="24"/>
          <w:szCs w:val="24"/>
        </w:rPr>
      </w:pPr>
    </w:p>
    <w:p w:rsidR="0040034A" w:rsidRPr="00033ACA" w:rsidRDefault="0040034A" w:rsidP="0040034A">
      <w:pPr>
        <w:widowControl w:val="0"/>
        <w:ind w:firstLine="708"/>
        <w:jc w:val="both"/>
      </w:pPr>
      <w:r w:rsidRPr="00033ACA">
        <w:t xml:space="preserve">Изучив </w:t>
      </w:r>
      <w:proofErr w:type="gramStart"/>
      <w:r w:rsidRPr="00033ACA">
        <w:t>извещение о проведении запроса котировок в электронной форме и принимая</w:t>
      </w:r>
      <w:proofErr w:type="gramEnd"/>
      <w:r w:rsidRPr="00033ACA">
        <w:t xml:space="preserve"> установленные в нем требования, мы </w:t>
      </w:r>
    </w:p>
    <w:p w:rsidR="0040034A" w:rsidRPr="00033ACA" w:rsidRDefault="0040034A" w:rsidP="0040034A">
      <w:pPr>
        <w:widowControl w:val="0"/>
        <w:jc w:val="center"/>
      </w:pPr>
      <w:r w:rsidRPr="00033ACA">
        <w:t>______________________________________________________________________________</w:t>
      </w:r>
      <w:r w:rsidRPr="00033ACA">
        <w:br/>
        <w:t>(</w:t>
      </w:r>
      <w:r w:rsidRPr="00033ACA">
        <w:rPr>
          <w:i/>
        </w:rPr>
        <w:t>наименование организации  и почтовый адрес участника закупки</w:t>
      </w:r>
      <w:r w:rsidRPr="00033ACA">
        <w:t>)</w:t>
      </w:r>
    </w:p>
    <w:p w:rsidR="0040034A" w:rsidRPr="00033ACA" w:rsidRDefault="0040034A" w:rsidP="0040034A">
      <w:pPr>
        <w:jc w:val="both"/>
      </w:pPr>
    </w:p>
    <w:p w:rsidR="0040034A" w:rsidRPr="00033ACA" w:rsidRDefault="0040034A" w:rsidP="0040034A">
      <w:pPr>
        <w:pStyle w:val="affe"/>
        <w:ind w:firstLine="0"/>
        <w:rPr>
          <w:sz w:val="24"/>
          <w:szCs w:val="24"/>
        </w:rPr>
      </w:pPr>
      <w:r w:rsidRPr="00033ACA">
        <w:rPr>
          <w:sz w:val="24"/>
          <w:szCs w:val="24"/>
        </w:rPr>
        <w:t xml:space="preserve">согласны исполнить условия Договора, указанные в извещении о проведении запроса котировок в электронной форме, и на условиях, которые мы представили в настоящем предложении. Предлагаем заключить Договор на </w:t>
      </w:r>
      <w:r w:rsidR="004602D1" w:rsidRPr="00033ACA">
        <w:rPr>
          <w:sz w:val="24"/>
          <w:szCs w:val="24"/>
        </w:rPr>
        <w:t xml:space="preserve">поставку технических средств системы охранной сигнализации, их монтаж и подключение по адресу: г.  Москва, ул. Старая </w:t>
      </w:r>
      <w:proofErr w:type="spellStart"/>
      <w:r w:rsidR="004602D1" w:rsidRPr="00033ACA">
        <w:rPr>
          <w:sz w:val="24"/>
          <w:szCs w:val="24"/>
        </w:rPr>
        <w:t>Басманная</w:t>
      </w:r>
      <w:proofErr w:type="spellEnd"/>
      <w:r w:rsidR="004602D1" w:rsidRPr="00033ACA">
        <w:rPr>
          <w:sz w:val="24"/>
          <w:szCs w:val="24"/>
        </w:rPr>
        <w:t>, д. 21/4, стр. №№ 1, 3, 4, 5.</w:t>
      </w:r>
      <w:r w:rsidRPr="00033ACA">
        <w:rPr>
          <w:sz w:val="24"/>
          <w:szCs w:val="24"/>
        </w:rPr>
        <w:t>, на условиях и в соответствии с документами, входящими в настоящую котировочную заявку, на общую сумму</w:t>
      </w:r>
      <w:proofErr w:type="gramStart"/>
      <w:r w:rsidRPr="00033ACA">
        <w:rPr>
          <w:sz w:val="24"/>
          <w:szCs w:val="24"/>
        </w:rPr>
        <w:t xml:space="preserve">: </w:t>
      </w:r>
      <w:proofErr w:type="gramEnd"/>
    </w:p>
    <w:p w:rsidR="0040034A" w:rsidRPr="00033ACA" w:rsidRDefault="0040034A" w:rsidP="00054135">
      <w:pPr>
        <w:jc w:val="center"/>
        <w:rPr>
          <w:i/>
        </w:rPr>
      </w:pPr>
      <w:r w:rsidRPr="00033ACA">
        <w:t>_______________________________________________________________________________.</w:t>
      </w:r>
      <w:r w:rsidRPr="00033ACA">
        <w:br/>
      </w:r>
      <w:r w:rsidRPr="00033ACA">
        <w:rPr>
          <w:i/>
        </w:rPr>
        <w:t xml:space="preserve"> (сумма в рублях цифрами и прописью)</w:t>
      </w:r>
    </w:p>
    <w:p w:rsidR="0040034A" w:rsidRPr="00033ACA" w:rsidRDefault="0040034A" w:rsidP="0040034A">
      <w:pPr>
        <w:pStyle w:val="25"/>
        <w:widowControl w:val="0"/>
        <w:jc w:val="left"/>
        <w:rPr>
          <w:sz w:val="24"/>
          <w:szCs w:val="24"/>
        </w:rPr>
      </w:pPr>
    </w:p>
    <w:p w:rsidR="00177A79" w:rsidRPr="00033ACA" w:rsidRDefault="00177A79" w:rsidP="0040034A">
      <w:pPr>
        <w:ind w:firstLine="708"/>
        <w:jc w:val="both"/>
      </w:pPr>
      <w:bookmarkStart w:id="5" w:name="_Toc129503726"/>
      <w:bookmarkStart w:id="6" w:name="_Toc129664608"/>
      <w:bookmarkStart w:id="7" w:name="_Toc129669090"/>
      <w:bookmarkStart w:id="8" w:name="_Toc130110954"/>
      <w:bookmarkStart w:id="9" w:name="_Toc129503730"/>
      <w:bookmarkStart w:id="10" w:name="_Toc129664612"/>
      <w:bookmarkStart w:id="11" w:name="_Toc129669094"/>
      <w:bookmarkStart w:id="12" w:name="_Toc130110958"/>
      <w:r w:rsidRPr="00033ACA">
        <w:t xml:space="preserve">В указанную цену </w:t>
      </w:r>
      <w:proofErr w:type="gramStart"/>
      <w:r w:rsidRPr="00033ACA">
        <w:t>включены</w:t>
      </w:r>
      <w:proofErr w:type="gramEnd"/>
      <w:r w:rsidRPr="00033ACA">
        <w:t xml:space="preserve">/не включены </w:t>
      </w:r>
      <w:r w:rsidR="000D4F17" w:rsidRPr="00033ACA">
        <w:t>(</w:t>
      </w:r>
      <w:r w:rsidR="000D4F17" w:rsidRPr="00033ACA">
        <w:rPr>
          <w:i/>
        </w:rPr>
        <w:t>выбрать нужное</w:t>
      </w:r>
      <w:r w:rsidR="000D4F17" w:rsidRPr="00033ACA">
        <w:t>)</w:t>
      </w:r>
      <w:r w:rsidRPr="00033ACA">
        <w:t xml:space="preserve"> </w:t>
      </w:r>
      <w:r w:rsidR="000D4F17" w:rsidRPr="00033ACA">
        <w:t>расходы</w:t>
      </w:r>
      <w:r w:rsidR="003445EE" w:rsidRPr="00033ACA">
        <w:t>, связанные с исполнением Договора и указанные в извещении о проведении запроса котировок</w:t>
      </w:r>
      <w:r w:rsidR="00C9273E" w:rsidRPr="00033ACA">
        <w:t xml:space="preserve"> в электронной форме</w:t>
      </w:r>
      <w:r w:rsidR="003445EE" w:rsidRPr="00033ACA">
        <w:t>.</w:t>
      </w:r>
      <w:r w:rsidR="000D4F17" w:rsidRPr="00033ACA">
        <w:t xml:space="preserve"> </w:t>
      </w:r>
    </w:p>
    <w:p w:rsidR="003445EE" w:rsidRPr="00033ACA" w:rsidRDefault="003445EE" w:rsidP="0040034A">
      <w:pPr>
        <w:ind w:firstLine="708"/>
        <w:jc w:val="both"/>
      </w:pPr>
    </w:p>
    <w:p w:rsidR="0040034A" w:rsidRPr="00033ACA" w:rsidRDefault="0040034A" w:rsidP="0040034A">
      <w:pPr>
        <w:ind w:firstLine="708"/>
        <w:jc w:val="both"/>
      </w:pPr>
      <w:r w:rsidRPr="00033ACA">
        <w:t xml:space="preserve">Настоящей заявкой подтверждаем, что </w:t>
      </w:r>
      <w:proofErr w:type="gramStart"/>
      <w:r w:rsidRPr="00033ACA">
        <w:t>против</w:t>
      </w:r>
      <w:proofErr w:type="gramEnd"/>
      <w:r w:rsidRPr="00033ACA">
        <w:t xml:space="preserve"> __________________________________</w:t>
      </w:r>
      <w:bookmarkEnd w:id="5"/>
      <w:bookmarkEnd w:id="6"/>
      <w:bookmarkEnd w:id="7"/>
      <w:bookmarkEnd w:id="8"/>
    </w:p>
    <w:p w:rsidR="0040034A" w:rsidRPr="00033ACA" w:rsidRDefault="0040034A" w:rsidP="0040034A">
      <w:pPr>
        <w:jc w:val="both"/>
        <w:rPr>
          <w:i/>
        </w:rPr>
      </w:pPr>
      <w:bookmarkStart w:id="13" w:name="_Toc129503727"/>
      <w:bookmarkStart w:id="14" w:name="_Toc129664609"/>
      <w:bookmarkStart w:id="15" w:name="_Toc129669091"/>
      <w:bookmarkStart w:id="16" w:name="_Toc130110955"/>
      <w:r w:rsidRPr="00033ACA">
        <w:rPr>
          <w:i/>
        </w:rPr>
        <w:t xml:space="preserve">                                                                                                                        (наименование  участника закупки)</w:t>
      </w:r>
      <w:bookmarkEnd w:id="13"/>
      <w:bookmarkEnd w:id="14"/>
      <w:bookmarkEnd w:id="15"/>
      <w:bookmarkEnd w:id="16"/>
    </w:p>
    <w:p w:rsidR="0040034A" w:rsidRPr="00033ACA" w:rsidRDefault="0040034A" w:rsidP="0040034A">
      <w:pPr>
        <w:jc w:val="both"/>
      </w:pPr>
      <w:bookmarkStart w:id="17" w:name="_Toc129503728"/>
      <w:bookmarkStart w:id="18" w:name="_Toc129664610"/>
      <w:bookmarkStart w:id="19" w:name="_Toc129669092"/>
      <w:bookmarkStart w:id="20" w:name="_Toc130110956"/>
      <w:proofErr w:type="gramStart"/>
      <w:r w:rsidRPr="00033ACA">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w:t>
      </w:r>
      <w:r w:rsidRPr="00033ACA">
        <w:rPr>
          <w:i/>
        </w:rPr>
        <w:t>(двадцать пять процентов)</w:t>
      </w:r>
      <w:r w:rsidRPr="00033ACA">
        <w:t xml:space="preserve"> балансовой стоимости активов участника закупки по данным бухгалтерской отчетности за последний завершенный отчетный период.</w:t>
      </w:r>
      <w:bookmarkEnd w:id="17"/>
      <w:bookmarkEnd w:id="18"/>
      <w:bookmarkEnd w:id="19"/>
      <w:bookmarkEnd w:id="20"/>
      <w:proofErr w:type="gramEnd"/>
    </w:p>
    <w:p w:rsidR="0040034A" w:rsidRPr="00033ACA" w:rsidRDefault="0040034A" w:rsidP="0040034A">
      <w:pPr>
        <w:ind w:firstLine="708"/>
        <w:jc w:val="both"/>
      </w:pPr>
      <w:r w:rsidRPr="00033ACA">
        <w:t>Настоящим гарантируем достоверность представленной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bookmarkEnd w:id="9"/>
      <w:bookmarkEnd w:id="10"/>
      <w:bookmarkEnd w:id="11"/>
      <w:bookmarkEnd w:id="12"/>
    </w:p>
    <w:p w:rsidR="0040034A" w:rsidRPr="00033ACA" w:rsidRDefault="0040034A" w:rsidP="0040034A">
      <w:pPr>
        <w:ind w:firstLine="708"/>
        <w:jc w:val="both"/>
        <w:rPr>
          <w:bCs/>
        </w:rPr>
      </w:pPr>
      <w:bookmarkStart w:id="21" w:name="_Toc129503731"/>
      <w:bookmarkStart w:id="22" w:name="_Toc129664613"/>
      <w:bookmarkStart w:id="23" w:name="_Toc129669095"/>
      <w:bookmarkStart w:id="24" w:name="_Toc130110959"/>
      <w:proofErr w:type="gramStart"/>
      <w:r w:rsidRPr="00033ACA">
        <w:t>В случае если мы будем признаны победителями в проведении запроса котировок, мы берем на себя обязательства заключить Договор с Заказчиком по форме, указанной в Приложении № </w:t>
      </w:r>
      <w:r w:rsidR="00873DA9" w:rsidRPr="00033ACA">
        <w:t>7</w:t>
      </w:r>
      <w:r w:rsidRPr="00033ACA">
        <w:t xml:space="preserve"> к извещению о проведении запроса котировок в электронной форме, в соответствии с требованиями извещения о проведении запроса котировок в электронной форме и предложенными нами в котировочной заявке условиями исполнения Договора.</w:t>
      </w:r>
      <w:bookmarkEnd w:id="21"/>
      <w:bookmarkEnd w:id="22"/>
      <w:bookmarkEnd w:id="23"/>
      <w:bookmarkEnd w:id="24"/>
      <w:proofErr w:type="gramEnd"/>
    </w:p>
    <w:p w:rsidR="0040034A" w:rsidRPr="00033ACA" w:rsidRDefault="0040034A" w:rsidP="0040034A">
      <w:pPr>
        <w:ind w:firstLine="708"/>
        <w:jc w:val="both"/>
      </w:pPr>
      <w:proofErr w:type="gramStart"/>
      <w:r w:rsidRPr="00033ACA">
        <w:t xml:space="preserve">В случае если представленной нами котировочной заявке будет присвоен второй номер, а победитель в проведении запроса котировок будет признан уклонившимся от </w:t>
      </w:r>
      <w:r w:rsidRPr="00033ACA">
        <w:lastRenderedPageBreak/>
        <w:t>заключения Договора с Заказчиком, мы обязуемся заключить Договор по форме, указанной в Приложении № </w:t>
      </w:r>
      <w:r w:rsidR="00873DA9" w:rsidRPr="00033ACA">
        <w:t>7</w:t>
      </w:r>
      <w:r w:rsidRPr="00033ACA">
        <w:t xml:space="preserve"> к извещению о проведении запроса котировок в электронной форме, в соответствии с требованиями извещения о проведении запроса котировок в электронной форме и предложенными нами в</w:t>
      </w:r>
      <w:proofErr w:type="gramEnd"/>
      <w:r w:rsidRPr="00033ACA">
        <w:t xml:space="preserve"> котировочной заявке условиями исполнения Договора.</w:t>
      </w:r>
    </w:p>
    <w:p w:rsidR="0040034A" w:rsidRPr="00033ACA" w:rsidRDefault="0040034A" w:rsidP="0040034A">
      <w:pPr>
        <w:pStyle w:val="ConsNormal"/>
        <w:widowControl/>
        <w:ind w:firstLine="709"/>
        <w:jc w:val="both"/>
        <w:rPr>
          <w:rFonts w:ascii="Times New Roman" w:hAnsi="Times New Roman" w:cs="Times New Roman"/>
        </w:rPr>
      </w:pPr>
      <w:proofErr w:type="gramStart"/>
      <w:r w:rsidRPr="00033ACA">
        <w:rPr>
          <w:rFonts w:ascii="Times New Roman" w:hAnsi="Times New Roman" w:cs="Times New Roman"/>
        </w:rPr>
        <w:t xml:space="preserve">В случае признания нас единственным участником закупки, с которым Заказчик будет заключать Договор, мы берем на себя обязательства заключить Договор по форме, указанной в Приложении № </w:t>
      </w:r>
      <w:r w:rsidR="00873DA9" w:rsidRPr="00033ACA">
        <w:rPr>
          <w:rFonts w:ascii="Times New Roman" w:hAnsi="Times New Roman" w:cs="Times New Roman"/>
        </w:rPr>
        <w:t>7</w:t>
      </w:r>
      <w:r w:rsidRPr="00033ACA">
        <w:rPr>
          <w:rFonts w:ascii="Times New Roman" w:hAnsi="Times New Roman" w:cs="Times New Roman"/>
        </w:rPr>
        <w:t xml:space="preserve"> к извещению о проведении запроса котировок в электронной форме, в соответствии с требованиями извещения о проведении запроса котировок в электронной форме и предложенными нами в котировочной заявке условиями исполнения Договора</w:t>
      </w:r>
      <w:r w:rsidRPr="00033ACA">
        <w:rPr>
          <w:rFonts w:ascii="Times New Roman" w:hAnsi="Times New Roman" w:cs="Times New Roman"/>
          <w:bCs/>
        </w:rPr>
        <w:t>.</w:t>
      </w:r>
      <w:proofErr w:type="gramEnd"/>
    </w:p>
    <w:p w:rsidR="0040034A" w:rsidRPr="00033ACA" w:rsidRDefault="0040034A" w:rsidP="0040034A">
      <w:pPr>
        <w:pStyle w:val="ae"/>
        <w:widowControl w:val="0"/>
        <w:ind w:firstLine="709"/>
        <w:jc w:val="both"/>
        <w:rPr>
          <w:sz w:val="24"/>
          <w:szCs w:val="24"/>
          <w:lang w:val="ru-RU"/>
        </w:rPr>
      </w:pPr>
      <w:r w:rsidRPr="00033ACA">
        <w:rPr>
          <w:sz w:val="24"/>
          <w:szCs w:val="24"/>
        </w:rPr>
        <w:t>Сообщаем, что для оперативного уведомления нас по вопросам организационного характера и взаимодействия с Заказчиком нами уполномочен</w:t>
      </w:r>
    </w:p>
    <w:p w:rsidR="0040034A" w:rsidRPr="00033ACA" w:rsidRDefault="0040034A" w:rsidP="0040034A">
      <w:pPr>
        <w:pStyle w:val="ae"/>
        <w:widowControl w:val="0"/>
        <w:jc w:val="both"/>
        <w:rPr>
          <w:sz w:val="24"/>
          <w:szCs w:val="24"/>
          <w:lang w:val="ru-RU"/>
        </w:rPr>
      </w:pPr>
      <w:r w:rsidRPr="00033ACA">
        <w:rPr>
          <w:sz w:val="24"/>
          <w:szCs w:val="24"/>
        </w:rPr>
        <w:t xml:space="preserve"> ____________________________________________________________________</w:t>
      </w:r>
    </w:p>
    <w:p w:rsidR="0040034A" w:rsidRPr="00033ACA" w:rsidRDefault="0040034A" w:rsidP="0040034A">
      <w:pPr>
        <w:pStyle w:val="37"/>
        <w:framePr w:wrap="around" w:hAnchor="page" w:x="2330" w:y="41"/>
        <w:tabs>
          <w:tab w:val="left" w:pos="0"/>
        </w:tabs>
        <w:ind w:firstLine="709"/>
        <w:jc w:val="center"/>
        <w:rPr>
          <w:bCs/>
          <w:i/>
          <w:sz w:val="24"/>
          <w:szCs w:val="24"/>
        </w:rPr>
      </w:pPr>
      <w:r w:rsidRPr="00033ACA">
        <w:rPr>
          <w:bCs/>
          <w:i/>
          <w:sz w:val="24"/>
          <w:szCs w:val="24"/>
        </w:rPr>
        <w:t xml:space="preserve">(Ф.И.О., телефон представителя </w:t>
      </w:r>
      <w:r w:rsidRPr="00033ACA">
        <w:rPr>
          <w:bCs/>
          <w:i/>
          <w:sz w:val="24"/>
          <w:szCs w:val="24"/>
          <w:lang w:val="ru-RU"/>
        </w:rPr>
        <w:t>у</w:t>
      </w:r>
      <w:r w:rsidRPr="00033ACA">
        <w:rPr>
          <w:bCs/>
          <w:i/>
          <w:sz w:val="24"/>
          <w:szCs w:val="24"/>
        </w:rPr>
        <w:t>частника закупки)</w:t>
      </w:r>
    </w:p>
    <w:p w:rsidR="0040034A" w:rsidRPr="00033ACA" w:rsidRDefault="0040034A" w:rsidP="0040034A">
      <w:pPr>
        <w:pStyle w:val="ConsNormal"/>
        <w:widowControl/>
        <w:ind w:firstLine="709"/>
        <w:jc w:val="both"/>
        <w:rPr>
          <w:rFonts w:ascii="Times New Roman" w:hAnsi="Times New Roman" w:cs="Times New Roman"/>
        </w:rPr>
      </w:pPr>
    </w:p>
    <w:p w:rsidR="0040034A" w:rsidRPr="00033ACA" w:rsidRDefault="0040034A" w:rsidP="0040034A">
      <w:pPr>
        <w:pStyle w:val="ConsNormal"/>
        <w:widowControl/>
        <w:ind w:firstLine="709"/>
        <w:jc w:val="both"/>
        <w:rPr>
          <w:rFonts w:ascii="Times New Roman" w:hAnsi="Times New Roman" w:cs="Times New Roman"/>
        </w:rPr>
      </w:pPr>
    </w:p>
    <w:p w:rsidR="0040034A" w:rsidRPr="00033ACA" w:rsidRDefault="0040034A" w:rsidP="0040034A">
      <w:pPr>
        <w:pStyle w:val="ConsNormal"/>
        <w:widowControl/>
        <w:ind w:firstLine="709"/>
        <w:jc w:val="both"/>
        <w:rPr>
          <w:rFonts w:ascii="Times New Roman" w:hAnsi="Times New Roman" w:cs="Times New Roman"/>
        </w:rPr>
      </w:pPr>
      <w:r w:rsidRPr="00033ACA">
        <w:rPr>
          <w:rFonts w:ascii="Times New Roman" w:hAnsi="Times New Roman" w:cs="Times New Roman"/>
        </w:rPr>
        <w:t>Все сведения о запросе котировок  просим сообщать уполномоченному лицу.</w:t>
      </w:r>
    </w:p>
    <w:p w:rsidR="0040034A" w:rsidRPr="00033ACA" w:rsidRDefault="0040034A" w:rsidP="0040034A">
      <w:pPr>
        <w:pStyle w:val="ae"/>
        <w:ind w:firstLine="709"/>
        <w:rPr>
          <w:sz w:val="24"/>
          <w:szCs w:val="24"/>
        </w:rPr>
      </w:pPr>
      <w:r w:rsidRPr="00033ACA">
        <w:rPr>
          <w:sz w:val="24"/>
          <w:szCs w:val="24"/>
        </w:rPr>
        <w:t>Настоящей заявкой гарантируем достоверность представленной нами информации.</w:t>
      </w:r>
    </w:p>
    <w:p w:rsidR="0040034A" w:rsidRPr="00033ACA" w:rsidRDefault="0040034A" w:rsidP="0040034A">
      <w:pPr>
        <w:ind w:firstLine="709"/>
      </w:pPr>
      <w:r w:rsidRPr="00033ACA">
        <w:t>Телефон</w:t>
      </w:r>
      <w:proofErr w:type="gramStart"/>
      <w:r w:rsidRPr="00033ACA">
        <w:t>: _____________________;</w:t>
      </w:r>
      <w:proofErr w:type="gramEnd"/>
    </w:p>
    <w:p w:rsidR="0040034A" w:rsidRPr="00033ACA" w:rsidRDefault="0040034A" w:rsidP="0040034A">
      <w:pPr>
        <w:ind w:firstLine="709"/>
      </w:pPr>
      <w:r w:rsidRPr="00033ACA">
        <w:t>Факс</w:t>
      </w:r>
      <w:proofErr w:type="gramStart"/>
      <w:r w:rsidRPr="00033ACA">
        <w:t>: ________________________;</w:t>
      </w:r>
      <w:proofErr w:type="gramEnd"/>
    </w:p>
    <w:p w:rsidR="0040034A" w:rsidRPr="00033ACA" w:rsidRDefault="0040034A" w:rsidP="0040034A">
      <w:pPr>
        <w:ind w:firstLine="709"/>
      </w:pPr>
      <w:r w:rsidRPr="00033ACA">
        <w:t>Адрес электронной почты_______________________________;</w:t>
      </w:r>
    </w:p>
    <w:p w:rsidR="0040034A" w:rsidRPr="00033ACA" w:rsidRDefault="0040034A" w:rsidP="0040034A">
      <w:pPr>
        <w:ind w:firstLine="709"/>
        <w:jc w:val="both"/>
      </w:pPr>
      <w:r w:rsidRPr="00033ACA">
        <w:t>Корреспонденцию в наш адрес просим направлять по адресу:</w:t>
      </w:r>
    </w:p>
    <w:p w:rsidR="0040034A" w:rsidRPr="00033ACA" w:rsidRDefault="0040034A" w:rsidP="0040034A">
      <w:pPr>
        <w:ind w:firstLine="709"/>
        <w:jc w:val="both"/>
      </w:pPr>
      <w:r w:rsidRPr="00033ACA">
        <w:t>__________________________________________________________________.</w:t>
      </w:r>
    </w:p>
    <w:p w:rsidR="0040034A" w:rsidRPr="00033ACA" w:rsidRDefault="0040034A" w:rsidP="0040034A">
      <w:pPr>
        <w:ind w:firstLine="709"/>
        <w:jc w:val="both"/>
      </w:pPr>
      <w:r w:rsidRPr="00033ACA">
        <w:t>__________________________________________________________________.</w:t>
      </w:r>
    </w:p>
    <w:p w:rsidR="0040034A" w:rsidRPr="00033ACA" w:rsidRDefault="0040034A" w:rsidP="0040034A"/>
    <w:p w:rsidR="0040034A" w:rsidRPr="00033ACA" w:rsidRDefault="0040034A" w:rsidP="0040034A"/>
    <w:p w:rsidR="0040034A" w:rsidRPr="00033ACA" w:rsidRDefault="0040034A" w:rsidP="0040034A"/>
    <w:p w:rsidR="0040034A" w:rsidRPr="00033ACA" w:rsidRDefault="00C56E88" w:rsidP="0040034A">
      <w:pPr>
        <w:jc w:val="center"/>
      </w:pPr>
      <w:r w:rsidRPr="00033ACA">
        <w:rPr>
          <w:i/>
        </w:rPr>
        <w:t xml:space="preserve">Котировочная заявка </w:t>
      </w:r>
      <w:r w:rsidR="0040034A" w:rsidRPr="00033ACA">
        <w:rPr>
          <w:i/>
        </w:rPr>
        <w:t>должна быть подписана электронной подписью уполномоченного лица участника закупки</w:t>
      </w:r>
    </w:p>
    <w:p w:rsidR="0016317A" w:rsidRPr="00033ACA" w:rsidRDefault="0016317A" w:rsidP="0016317A">
      <w:pPr>
        <w:jc w:val="center"/>
      </w:pPr>
    </w:p>
    <w:p w:rsidR="0016317A" w:rsidRPr="00033ACA" w:rsidRDefault="0016317A" w:rsidP="0016317A">
      <w:pPr>
        <w:tabs>
          <w:tab w:val="num" w:pos="540"/>
        </w:tabs>
        <w:rPr>
          <w:b/>
        </w:rPr>
      </w:pPr>
    </w:p>
    <w:p w:rsidR="0016317A" w:rsidRPr="00033ACA" w:rsidRDefault="0016317A" w:rsidP="0016317A">
      <w:pPr>
        <w:ind w:firstLine="709"/>
        <w:jc w:val="right"/>
        <w:rPr>
          <w:b/>
        </w:rPr>
      </w:pPr>
    </w:p>
    <w:p w:rsidR="0016317A" w:rsidRPr="00033ACA" w:rsidRDefault="0016317A" w:rsidP="0016317A">
      <w:pPr>
        <w:ind w:firstLine="709"/>
        <w:jc w:val="right"/>
        <w:rPr>
          <w:b/>
        </w:rPr>
      </w:pPr>
    </w:p>
    <w:p w:rsidR="0016317A" w:rsidRPr="00033ACA" w:rsidRDefault="0016317A" w:rsidP="0016317A">
      <w:pPr>
        <w:ind w:firstLine="709"/>
        <w:jc w:val="right"/>
        <w:rPr>
          <w:b/>
        </w:rPr>
      </w:pPr>
    </w:p>
    <w:p w:rsidR="0016317A" w:rsidRPr="00033ACA" w:rsidRDefault="0016317A" w:rsidP="0016317A">
      <w:pPr>
        <w:ind w:firstLine="709"/>
        <w:jc w:val="right"/>
        <w:rPr>
          <w:b/>
        </w:rPr>
      </w:pPr>
    </w:p>
    <w:p w:rsidR="0016317A" w:rsidRPr="00033ACA" w:rsidRDefault="0016317A" w:rsidP="0016317A">
      <w:pPr>
        <w:ind w:firstLine="709"/>
        <w:jc w:val="right"/>
        <w:rPr>
          <w:b/>
        </w:rPr>
      </w:pPr>
    </w:p>
    <w:p w:rsidR="0016317A" w:rsidRPr="00033ACA" w:rsidRDefault="0016317A" w:rsidP="0016317A">
      <w:pPr>
        <w:ind w:firstLine="709"/>
        <w:jc w:val="right"/>
        <w:rPr>
          <w:b/>
        </w:rPr>
      </w:pPr>
    </w:p>
    <w:p w:rsidR="0016317A" w:rsidRPr="00033ACA" w:rsidRDefault="0016317A" w:rsidP="0016317A">
      <w:pPr>
        <w:ind w:firstLine="709"/>
        <w:jc w:val="right"/>
        <w:rPr>
          <w:b/>
        </w:rPr>
      </w:pPr>
    </w:p>
    <w:p w:rsidR="0016317A" w:rsidRPr="00033ACA" w:rsidRDefault="0016317A" w:rsidP="0016317A">
      <w:pPr>
        <w:ind w:firstLine="709"/>
        <w:jc w:val="right"/>
        <w:rPr>
          <w:b/>
        </w:rPr>
      </w:pPr>
    </w:p>
    <w:p w:rsidR="0016317A" w:rsidRPr="00033ACA" w:rsidRDefault="0016317A" w:rsidP="0016317A">
      <w:pPr>
        <w:ind w:firstLine="709"/>
        <w:jc w:val="right"/>
        <w:rPr>
          <w:b/>
        </w:rPr>
      </w:pPr>
    </w:p>
    <w:p w:rsidR="0016317A" w:rsidRPr="00033ACA" w:rsidRDefault="0016317A" w:rsidP="0016317A">
      <w:pPr>
        <w:ind w:firstLine="709"/>
        <w:jc w:val="right"/>
        <w:rPr>
          <w:b/>
        </w:rPr>
      </w:pPr>
    </w:p>
    <w:p w:rsidR="0016317A" w:rsidRPr="00033ACA" w:rsidRDefault="0016317A" w:rsidP="0016317A">
      <w:pPr>
        <w:ind w:firstLine="709"/>
        <w:jc w:val="right"/>
        <w:rPr>
          <w:b/>
        </w:rPr>
      </w:pPr>
    </w:p>
    <w:p w:rsidR="0016317A" w:rsidRPr="00033ACA" w:rsidRDefault="0016317A" w:rsidP="0016317A">
      <w:pPr>
        <w:ind w:firstLine="709"/>
        <w:jc w:val="right"/>
        <w:rPr>
          <w:b/>
        </w:rPr>
      </w:pPr>
    </w:p>
    <w:p w:rsidR="0016317A" w:rsidRPr="00033ACA" w:rsidRDefault="00FA6B4A" w:rsidP="00CC3049">
      <w:pPr>
        <w:jc w:val="right"/>
        <w:rPr>
          <w:b/>
        </w:rPr>
      </w:pPr>
      <w:r w:rsidRPr="00033ACA">
        <w:rPr>
          <w:b/>
        </w:rPr>
        <w:br w:type="page"/>
      </w:r>
      <w:r w:rsidR="0016317A" w:rsidRPr="00033ACA">
        <w:rPr>
          <w:b/>
        </w:rPr>
        <w:lastRenderedPageBreak/>
        <w:t>Приложение № 2</w:t>
      </w:r>
    </w:p>
    <w:p w:rsidR="004E526C" w:rsidRPr="00033ACA" w:rsidRDefault="004E526C" w:rsidP="004E526C">
      <w:pPr>
        <w:pStyle w:val="25"/>
        <w:widowControl w:val="0"/>
        <w:tabs>
          <w:tab w:val="left" w:pos="426"/>
        </w:tabs>
        <w:jc w:val="right"/>
        <w:rPr>
          <w:b/>
          <w:sz w:val="24"/>
          <w:szCs w:val="24"/>
          <w:lang w:val="ru-RU"/>
        </w:rPr>
      </w:pPr>
      <w:r w:rsidRPr="00033ACA">
        <w:rPr>
          <w:b/>
          <w:sz w:val="24"/>
          <w:szCs w:val="24"/>
          <w:lang w:val="ru-RU"/>
        </w:rPr>
        <w:t xml:space="preserve">к извещению о проведении </w:t>
      </w:r>
    </w:p>
    <w:p w:rsidR="004E526C" w:rsidRPr="00033ACA" w:rsidRDefault="004E526C" w:rsidP="004E526C">
      <w:pPr>
        <w:pStyle w:val="25"/>
        <w:widowControl w:val="0"/>
        <w:tabs>
          <w:tab w:val="left" w:pos="426"/>
        </w:tabs>
        <w:jc w:val="right"/>
        <w:rPr>
          <w:b/>
          <w:sz w:val="24"/>
          <w:szCs w:val="24"/>
          <w:lang w:val="ru-RU"/>
        </w:rPr>
      </w:pPr>
      <w:r w:rsidRPr="00033ACA">
        <w:rPr>
          <w:b/>
          <w:sz w:val="24"/>
          <w:szCs w:val="24"/>
          <w:lang w:val="ru-RU"/>
        </w:rPr>
        <w:t>запроса котировок в электронной форме</w:t>
      </w:r>
    </w:p>
    <w:p w:rsidR="004E526C" w:rsidRPr="00033ACA" w:rsidRDefault="004E526C" w:rsidP="004E526C">
      <w:pPr>
        <w:ind w:firstLine="709"/>
        <w:jc w:val="right"/>
        <w:rPr>
          <w:b/>
        </w:rPr>
      </w:pPr>
      <w:r w:rsidRPr="00033ACA">
        <w:rPr>
          <w:b/>
        </w:rPr>
        <w:t>(ФОРМА)</w:t>
      </w:r>
    </w:p>
    <w:p w:rsidR="0016317A" w:rsidRPr="00033ACA" w:rsidRDefault="0016317A" w:rsidP="0016317A">
      <w:pPr>
        <w:keepNext/>
        <w:ind w:firstLine="709"/>
        <w:jc w:val="center"/>
        <w:outlineLvl w:val="1"/>
        <w:rPr>
          <w:b/>
          <w:caps/>
        </w:rPr>
      </w:pPr>
    </w:p>
    <w:p w:rsidR="00083487" w:rsidRPr="00033ACA" w:rsidRDefault="0016317A" w:rsidP="0016317A">
      <w:pPr>
        <w:keepNext/>
        <w:ind w:firstLine="709"/>
        <w:jc w:val="center"/>
        <w:outlineLvl w:val="1"/>
        <w:rPr>
          <w:b/>
          <w:caps/>
        </w:rPr>
      </w:pPr>
      <w:r w:rsidRPr="00033ACA">
        <w:rPr>
          <w:b/>
          <w:caps/>
        </w:rPr>
        <w:t>Анкета Участника заКУПКИ</w:t>
      </w:r>
    </w:p>
    <w:p w:rsidR="0016317A" w:rsidRPr="00033ACA" w:rsidRDefault="00083487" w:rsidP="00083487">
      <w:pPr>
        <w:pStyle w:val="affff4"/>
        <w:jc w:val="center"/>
        <w:rPr>
          <w:rFonts w:ascii="Times New Roman" w:hAnsi="Times New Roman"/>
          <w:b/>
          <w:bCs/>
          <w:sz w:val="24"/>
          <w:szCs w:val="24"/>
        </w:rPr>
      </w:pPr>
      <w:r w:rsidRPr="00033ACA">
        <w:rPr>
          <w:rFonts w:ascii="Times New Roman" w:hAnsi="Times New Roman"/>
          <w:b/>
          <w:bCs/>
          <w:sz w:val="24"/>
          <w:szCs w:val="24"/>
        </w:rPr>
        <w:t>(для юридического лица)</w:t>
      </w:r>
      <w:r w:rsidR="0016317A" w:rsidRPr="00033ACA">
        <w:rPr>
          <w:rFonts w:ascii="Times New Roman" w:hAnsi="Times New Roman"/>
          <w:b/>
          <w:bCs/>
          <w:sz w:val="24"/>
          <w:szCs w:val="24"/>
        </w:rPr>
        <w:t xml:space="preserve">  </w:t>
      </w:r>
    </w:p>
    <w:p w:rsidR="0016317A" w:rsidRPr="00033ACA" w:rsidRDefault="0016317A" w:rsidP="0016317A">
      <w:pPr>
        <w:keepNext/>
        <w:ind w:firstLine="709"/>
        <w:jc w:val="center"/>
        <w:outlineLvl w:val="1"/>
        <w:rPr>
          <w:b/>
        </w:rPr>
      </w:pP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7"/>
        <w:gridCol w:w="3064"/>
      </w:tblGrid>
      <w:tr w:rsidR="0016317A" w:rsidRPr="00033ACA" w:rsidTr="00404430">
        <w:trPr>
          <w:trHeight w:val="1279"/>
          <w:jc w:val="center"/>
        </w:trPr>
        <w:tc>
          <w:tcPr>
            <w:tcW w:w="3445" w:type="pct"/>
          </w:tcPr>
          <w:p w:rsidR="0016317A" w:rsidRPr="00033ACA" w:rsidRDefault="0016317A" w:rsidP="00BD3CF6">
            <w:pPr>
              <w:pStyle w:val="af5"/>
              <w:numPr>
                <w:ilvl w:val="0"/>
                <w:numId w:val="10"/>
              </w:numPr>
              <w:tabs>
                <w:tab w:val="left" w:pos="0"/>
              </w:tabs>
              <w:spacing w:after="0" w:line="240" w:lineRule="auto"/>
              <w:ind w:left="0" w:firstLine="0"/>
              <w:contextualSpacing/>
              <w:jc w:val="both"/>
              <w:rPr>
                <w:rFonts w:ascii="Times New Roman" w:hAnsi="Times New Roman"/>
                <w:i/>
                <w:sz w:val="24"/>
                <w:szCs w:val="24"/>
                <w:lang w:val="ru-RU"/>
              </w:rPr>
            </w:pPr>
            <w:r w:rsidRPr="00033ACA">
              <w:rPr>
                <w:rFonts w:ascii="Times New Roman" w:hAnsi="Times New Roman"/>
                <w:b/>
                <w:sz w:val="24"/>
                <w:szCs w:val="24"/>
                <w:lang w:val="ru-RU"/>
              </w:rPr>
              <w:t xml:space="preserve">Полное </w:t>
            </w:r>
            <w:r w:rsidRPr="00033ACA">
              <w:rPr>
                <w:rFonts w:ascii="Times New Roman" w:hAnsi="Times New Roman"/>
                <w:b/>
                <w:bCs/>
                <w:sz w:val="24"/>
                <w:szCs w:val="24"/>
                <w:lang w:val="ru-RU"/>
              </w:rPr>
              <w:t xml:space="preserve">и сокращенное </w:t>
            </w:r>
            <w:r w:rsidRPr="00033ACA">
              <w:rPr>
                <w:rFonts w:ascii="Times New Roman" w:hAnsi="Times New Roman"/>
                <w:b/>
                <w:sz w:val="24"/>
                <w:szCs w:val="24"/>
                <w:lang w:val="ru-RU"/>
              </w:rPr>
              <w:t>наименования организац</w:t>
            </w:r>
            <w:proofErr w:type="gramStart"/>
            <w:r w:rsidRPr="00033ACA">
              <w:rPr>
                <w:rFonts w:ascii="Times New Roman" w:hAnsi="Times New Roman"/>
                <w:b/>
                <w:sz w:val="24"/>
                <w:szCs w:val="24"/>
                <w:lang w:val="ru-RU"/>
              </w:rPr>
              <w:t>ии и ее</w:t>
            </w:r>
            <w:proofErr w:type="gramEnd"/>
            <w:r w:rsidRPr="00033ACA">
              <w:rPr>
                <w:rFonts w:ascii="Times New Roman" w:hAnsi="Times New Roman"/>
                <w:b/>
                <w:sz w:val="24"/>
                <w:szCs w:val="24"/>
                <w:lang w:val="ru-RU"/>
              </w:rPr>
              <w:t xml:space="preserve"> организационно-правовая форма: </w:t>
            </w:r>
            <w:r w:rsidRPr="00033ACA">
              <w:rPr>
                <w:rFonts w:ascii="Times New Roman" w:hAnsi="Times New Roman"/>
                <w:i/>
                <w:sz w:val="24"/>
                <w:szCs w:val="24"/>
                <w:lang w:val="ru-RU"/>
              </w:rPr>
              <w:t>(</w:t>
            </w:r>
            <w:r w:rsidRPr="00033ACA">
              <w:rPr>
                <w:rFonts w:ascii="Times New Roman" w:hAnsi="Times New Roman"/>
                <w:bCs/>
                <w:i/>
                <w:sz w:val="24"/>
                <w:szCs w:val="24"/>
                <w:lang w:val="ru-RU"/>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p>
        </w:tc>
        <w:tc>
          <w:tcPr>
            <w:tcW w:w="1555" w:type="pct"/>
          </w:tcPr>
          <w:p w:rsidR="0016317A" w:rsidRPr="00033ACA" w:rsidRDefault="0016317A" w:rsidP="00404430">
            <w:pPr>
              <w:tabs>
                <w:tab w:val="left" w:pos="0"/>
              </w:tabs>
              <w:rPr>
                <w:b/>
              </w:rPr>
            </w:pPr>
          </w:p>
        </w:tc>
      </w:tr>
      <w:tr w:rsidR="0016317A" w:rsidRPr="00033ACA" w:rsidTr="00CC3049">
        <w:trPr>
          <w:trHeight w:val="1046"/>
          <w:jc w:val="center"/>
        </w:trPr>
        <w:tc>
          <w:tcPr>
            <w:tcW w:w="3445" w:type="pct"/>
          </w:tcPr>
          <w:p w:rsidR="0016317A" w:rsidRPr="00033ACA" w:rsidRDefault="0016317A" w:rsidP="00BD3CF6">
            <w:pPr>
              <w:pStyle w:val="af5"/>
              <w:numPr>
                <w:ilvl w:val="0"/>
                <w:numId w:val="10"/>
              </w:numPr>
              <w:tabs>
                <w:tab w:val="left" w:pos="0"/>
                <w:tab w:val="num" w:pos="700"/>
              </w:tabs>
              <w:spacing w:after="0" w:line="240" w:lineRule="auto"/>
              <w:ind w:left="0" w:firstLine="0"/>
              <w:contextualSpacing/>
              <w:jc w:val="both"/>
              <w:rPr>
                <w:rFonts w:ascii="Times New Roman" w:hAnsi="Times New Roman"/>
                <w:b/>
                <w:sz w:val="24"/>
                <w:szCs w:val="24"/>
                <w:lang w:val="ru-RU"/>
              </w:rPr>
            </w:pPr>
            <w:r w:rsidRPr="00033ACA">
              <w:rPr>
                <w:rFonts w:ascii="Times New Roman" w:hAnsi="Times New Roman"/>
                <w:b/>
                <w:sz w:val="24"/>
                <w:szCs w:val="24"/>
                <w:lang w:val="ru-RU"/>
              </w:rPr>
              <w:t>Регистрационные данные:</w:t>
            </w:r>
          </w:p>
          <w:p w:rsidR="0016317A" w:rsidRPr="00033ACA" w:rsidRDefault="0016317A" w:rsidP="00404430">
            <w:pPr>
              <w:tabs>
                <w:tab w:val="left" w:pos="0"/>
              </w:tabs>
              <w:jc w:val="both"/>
            </w:pPr>
            <w:r w:rsidRPr="00033ACA">
              <w:t xml:space="preserve">Дата, место и орган регистрации юридического лица, </w:t>
            </w:r>
          </w:p>
          <w:p w:rsidR="0016317A" w:rsidRPr="00033ACA" w:rsidRDefault="0016317A" w:rsidP="00404430">
            <w:pPr>
              <w:tabs>
                <w:tab w:val="left" w:pos="0"/>
              </w:tabs>
              <w:jc w:val="both"/>
              <w:rPr>
                <w:b/>
              </w:rPr>
            </w:pPr>
            <w:r w:rsidRPr="00033ACA">
              <w:rPr>
                <w:i/>
              </w:rPr>
              <w:t>(на основании свидетельства о государственной регистрации или иного документа, выдаваемого иностранным компаниям при регистрации)</w:t>
            </w:r>
          </w:p>
        </w:tc>
        <w:tc>
          <w:tcPr>
            <w:tcW w:w="1555" w:type="pct"/>
          </w:tcPr>
          <w:p w:rsidR="0016317A" w:rsidRPr="00033ACA" w:rsidRDefault="0016317A" w:rsidP="00404430">
            <w:pPr>
              <w:widowControl w:val="0"/>
              <w:numPr>
                <w:ilvl w:val="2"/>
                <w:numId w:val="0"/>
              </w:numPr>
              <w:tabs>
                <w:tab w:val="left" w:pos="0"/>
                <w:tab w:val="num" w:pos="1307"/>
              </w:tabs>
              <w:adjustRightInd w:val="0"/>
              <w:textAlignment w:val="baseline"/>
              <w:rPr>
                <w:b/>
              </w:rPr>
            </w:pPr>
          </w:p>
        </w:tc>
      </w:tr>
      <w:tr w:rsidR="0016317A" w:rsidRPr="00033ACA" w:rsidTr="00404430">
        <w:trPr>
          <w:trHeight w:val="512"/>
          <w:jc w:val="center"/>
        </w:trPr>
        <w:tc>
          <w:tcPr>
            <w:tcW w:w="3445" w:type="pct"/>
          </w:tcPr>
          <w:p w:rsidR="0016317A" w:rsidRPr="00033ACA" w:rsidRDefault="0016317A" w:rsidP="00404430">
            <w:pPr>
              <w:suppressLineNumbers/>
              <w:suppressAutoHyphens/>
              <w:contextualSpacing/>
              <w:rPr>
                <w:b/>
                <w:i/>
              </w:rPr>
            </w:pPr>
            <w:r w:rsidRPr="00033ACA">
              <w:rPr>
                <w:b/>
                <w:i/>
              </w:rPr>
              <w:t xml:space="preserve">ИНН, КПП, ОГРН, ОКПО, ОКТМО, ОКОПФ, </w:t>
            </w:r>
          </w:p>
          <w:p w:rsidR="0016317A" w:rsidRPr="00033ACA" w:rsidRDefault="0016317A" w:rsidP="00394D9C">
            <w:pPr>
              <w:suppressLineNumbers/>
              <w:suppressAutoHyphens/>
              <w:contextualSpacing/>
              <w:rPr>
                <w:i/>
              </w:rPr>
            </w:pPr>
            <w:r w:rsidRPr="00033ACA">
              <w:rPr>
                <w:b/>
                <w:i/>
              </w:rPr>
              <w:t xml:space="preserve">Дата постановки на учет </w:t>
            </w:r>
            <w:r w:rsidR="00394D9C" w:rsidRPr="00033ACA">
              <w:rPr>
                <w:b/>
                <w:i/>
              </w:rPr>
              <w:t>у</w:t>
            </w:r>
            <w:r w:rsidRPr="00033ACA">
              <w:rPr>
                <w:b/>
                <w:bCs/>
                <w:i/>
              </w:rPr>
              <w:t>частника закупки</w:t>
            </w:r>
            <w:r w:rsidRPr="00033ACA">
              <w:rPr>
                <w:i/>
              </w:rPr>
              <w:t xml:space="preserve"> </w:t>
            </w:r>
            <w:r w:rsidR="00C91138" w:rsidRPr="00033ACA">
              <w:rPr>
                <w:b/>
                <w:bCs/>
                <w:i/>
              </w:rPr>
              <w:t>в налоговом органе</w:t>
            </w:r>
            <w:r w:rsidRPr="00033ACA">
              <w:rPr>
                <w:i/>
              </w:rPr>
              <w:t xml:space="preserve"> </w:t>
            </w:r>
          </w:p>
        </w:tc>
        <w:tc>
          <w:tcPr>
            <w:tcW w:w="1555" w:type="pct"/>
          </w:tcPr>
          <w:p w:rsidR="0016317A" w:rsidRPr="00033ACA" w:rsidRDefault="0016317A" w:rsidP="00404430">
            <w:pPr>
              <w:tabs>
                <w:tab w:val="left" w:pos="0"/>
              </w:tabs>
              <w:rPr>
                <w:b/>
              </w:rPr>
            </w:pPr>
          </w:p>
        </w:tc>
      </w:tr>
      <w:tr w:rsidR="0016317A" w:rsidRPr="00033ACA" w:rsidTr="00404430">
        <w:trPr>
          <w:trHeight w:val="1505"/>
          <w:jc w:val="center"/>
        </w:trPr>
        <w:tc>
          <w:tcPr>
            <w:tcW w:w="5000" w:type="pct"/>
            <w:gridSpan w:val="2"/>
          </w:tcPr>
          <w:p w:rsidR="0016317A" w:rsidRPr="00033ACA" w:rsidRDefault="0016317A" w:rsidP="00404430">
            <w:pPr>
              <w:tabs>
                <w:tab w:val="left" w:pos="0"/>
              </w:tabs>
              <w:jc w:val="both"/>
              <w:rPr>
                <w:i/>
              </w:rPr>
            </w:pPr>
            <w:r w:rsidRPr="00033ACA">
              <w:rPr>
                <w:i/>
              </w:rPr>
              <w:t>Примечание:</w:t>
            </w:r>
          </w:p>
          <w:p w:rsidR="0016317A" w:rsidRPr="00033ACA" w:rsidRDefault="0016317A" w:rsidP="00404430">
            <w:pPr>
              <w:tabs>
                <w:tab w:val="left" w:pos="0"/>
              </w:tabs>
              <w:jc w:val="both"/>
              <w:rPr>
                <w:i/>
              </w:rPr>
            </w:pPr>
            <w:r w:rsidRPr="00033ACA">
              <w:rPr>
                <w:i/>
              </w:rPr>
              <w:t>Вышеуказанные д</w:t>
            </w:r>
            <w:r w:rsidR="00394D9C" w:rsidRPr="00033ACA">
              <w:rPr>
                <w:i/>
              </w:rPr>
              <w:t>анные могут быть по усмотрению у</w:t>
            </w:r>
            <w:r w:rsidRPr="00033ACA">
              <w:rPr>
                <w:i/>
              </w:rPr>
              <w:t xml:space="preserve">частника закупки  подтверждены путем предоставления следующих документов: </w:t>
            </w:r>
          </w:p>
          <w:p w:rsidR="0016317A" w:rsidRPr="00033ACA" w:rsidRDefault="0016317A" w:rsidP="00BD3CF6">
            <w:pPr>
              <w:numPr>
                <w:ilvl w:val="0"/>
                <w:numId w:val="9"/>
              </w:numPr>
              <w:tabs>
                <w:tab w:val="clear" w:pos="-92"/>
                <w:tab w:val="left" w:pos="0"/>
              </w:tabs>
              <w:ind w:left="0" w:firstLine="0"/>
              <w:jc w:val="both"/>
              <w:rPr>
                <w:i/>
              </w:rPr>
            </w:pPr>
            <w:r w:rsidRPr="00033ACA">
              <w:rPr>
                <w:i/>
              </w:rPr>
              <w:t>Свидетельство о государственной регистрации;</w:t>
            </w:r>
          </w:p>
          <w:p w:rsidR="0016317A" w:rsidRPr="00033ACA" w:rsidRDefault="0016317A" w:rsidP="00BD3CF6">
            <w:pPr>
              <w:numPr>
                <w:ilvl w:val="0"/>
                <w:numId w:val="9"/>
              </w:numPr>
              <w:tabs>
                <w:tab w:val="clear" w:pos="-92"/>
                <w:tab w:val="left" w:pos="0"/>
              </w:tabs>
              <w:ind w:left="0" w:firstLine="0"/>
              <w:jc w:val="both"/>
              <w:rPr>
                <w:i/>
              </w:rPr>
            </w:pPr>
            <w:r w:rsidRPr="00033ACA">
              <w:rPr>
                <w:i/>
              </w:rPr>
              <w:t>Информационное письмо об учете в ЕГРПО;</w:t>
            </w:r>
          </w:p>
          <w:p w:rsidR="0016317A" w:rsidRPr="00033ACA" w:rsidRDefault="0016317A" w:rsidP="00BD3CF6">
            <w:pPr>
              <w:numPr>
                <w:ilvl w:val="0"/>
                <w:numId w:val="9"/>
              </w:numPr>
              <w:tabs>
                <w:tab w:val="clear" w:pos="-92"/>
                <w:tab w:val="left" w:pos="0"/>
              </w:tabs>
              <w:ind w:left="0" w:firstLine="0"/>
              <w:jc w:val="both"/>
              <w:rPr>
                <w:i/>
              </w:rPr>
            </w:pPr>
            <w:r w:rsidRPr="00033ACA">
              <w:rPr>
                <w:i/>
              </w:rPr>
              <w:t>Свидетельство о постановке на учет в налоговом органе.</w:t>
            </w:r>
          </w:p>
        </w:tc>
      </w:tr>
      <w:tr w:rsidR="0016317A" w:rsidRPr="00033ACA" w:rsidTr="00404430">
        <w:trPr>
          <w:cantSplit/>
          <w:trHeight w:val="123"/>
          <w:jc w:val="center"/>
        </w:trPr>
        <w:tc>
          <w:tcPr>
            <w:tcW w:w="3445" w:type="pct"/>
            <w:vMerge w:val="restart"/>
          </w:tcPr>
          <w:p w:rsidR="0016317A" w:rsidRPr="00033ACA" w:rsidRDefault="00394D9C" w:rsidP="00BD3CF6">
            <w:pPr>
              <w:pStyle w:val="af5"/>
              <w:numPr>
                <w:ilvl w:val="0"/>
                <w:numId w:val="10"/>
              </w:numPr>
              <w:tabs>
                <w:tab w:val="left" w:pos="0"/>
              </w:tabs>
              <w:spacing w:after="0" w:line="240" w:lineRule="auto"/>
              <w:ind w:left="0" w:firstLine="0"/>
              <w:contextualSpacing/>
              <w:jc w:val="both"/>
              <w:rPr>
                <w:rFonts w:ascii="Times New Roman" w:hAnsi="Times New Roman"/>
                <w:b/>
                <w:sz w:val="24"/>
                <w:szCs w:val="24"/>
                <w:lang w:val="ru-RU"/>
              </w:rPr>
            </w:pPr>
            <w:r w:rsidRPr="00033ACA">
              <w:rPr>
                <w:rFonts w:ascii="Times New Roman" w:hAnsi="Times New Roman"/>
                <w:b/>
                <w:sz w:val="24"/>
                <w:szCs w:val="24"/>
                <w:lang w:val="ru-RU"/>
              </w:rPr>
              <w:t>Место нахождения у</w:t>
            </w:r>
            <w:r w:rsidR="0016317A" w:rsidRPr="00033ACA">
              <w:rPr>
                <w:rFonts w:ascii="Times New Roman" w:hAnsi="Times New Roman"/>
                <w:b/>
                <w:sz w:val="24"/>
                <w:szCs w:val="24"/>
                <w:lang w:val="ru-RU"/>
              </w:rPr>
              <w:t xml:space="preserve">частника закупки  </w:t>
            </w:r>
          </w:p>
        </w:tc>
        <w:tc>
          <w:tcPr>
            <w:tcW w:w="1555" w:type="pct"/>
          </w:tcPr>
          <w:p w:rsidR="0016317A" w:rsidRPr="00033ACA" w:rsidRDefault="0016317A" w:rsidP="00404430">
            <w:pPr>
              <w:tabs>
                <w:tab w:val="left" w:pos="0"/>
              </w:tabs>
            </w:pPr>
            <w:r w:rsidRPr="00033ACA">
              <w:t>Страна:</w:t>
            </w:r>
          </w:p>
        </w:tc>
      </w:tr>
      <w:tr w:rsidR="0016317A" w:rsidRPr="00033ACA" w:rsidTr="00404430">
        <w:trPr>
          <w:cantSplit/>
          <w:trHeight w:val="240"/>
          <w:jc w:val="center"/>
        </w:trPr>
        <w:tc>
          <w:tcPr>
            <w:tcW w:w="3445" w:type="pct"/>
            <w:vMerge/>
          </w:tcPr>
          <w:p w:rsidR="0016317A" w:rsidRPr="00033ACA" w:rsidRDefault="0016317A" w:rsidP="00404430">
            <w:pPr>
              <w:tabs>
                <w:tab w:val="left" w:pos="0"/>
              </w:tabs>
              <w:jc w:val="both"/>
              <w:rPr>
                <w:b/>
              </w:rPr>
            </w:pPr>
          </w:p>
        </w:tc>
        <w:tc>
          <w:tcPr>
            <w:tcW w:w="1555" w:type="pct"/>
          </w:tcPr>
          <w:p w:rsidR="0016317A" w:rsidRPr="00033ACA" w:rsidRDefault="0016317A" w:rsidP="00404430">
            <w:pPr>
              <w:tabs>
                <w:tab w:val="left" w:pos="0"/>
              </w:tabs>
            </w:pPr>
            <w:r w:rsidRPr="00033ACA">
              <w:t>Адрес:</w:t>
            </w:r>
          </w:p>
        </w:tc>
      </w:tr>
      <w:tr w:rsidR="0016317A" w:rsidRPr="00033ACA" w:rsidTr="00404430">
        <w:trPr>
          <w:cantSplit/>
          <w:trHeight w:val="64"/>
          <w:jc w:val="center"/>
        </w:trPr>
        <w:tc>
          <w:tcPr>
            <w:tcW w:w="3445" w:type="pct"/>
            <w:vMerge w:val="restart"/>
          </w:tcPr>
          <w:p w:rsidR="0016317A" w:rsidRPr="00033ACA" w:rsidRDefault="00394D9C" w:rsidP="00BD3CF6">
            <w:pPr>
              <w:pStyle w:val="af5"/>
              <w:numPr>
                <w:ilvl w:val="0"/>
                <w:numId w:val="10"/>
              </w:numPr>
              <w:tabs>
                <w:tab w:val="left" w:pos="0"/>
              </w:tabs>
              <w:spacing w:after="0" w:line="240" w:lineRule="auto"/>
              <w:ind w:left="0" w:firstLine="0"/>
              <w:contextualSpacing/>
              <w:jc w:val="both"/>
              <w:rPr>
                <w:rFonts w:ascii="Times New Roman" w:hAnsi="Times New Roman"/>
                <w:b/>
                <w:sz w:val="24"/>
                <w:szCs w:val="24"/>
                <w:lang w:val="ru-RU"/>
              </w:rPr>
            </w:pPr>
            <w:r w:rsidRPr="00033ACA">
              <w:rPr>
                <w:rFonts w:ascii="Times New Roman" w:hAnsi="Times New Roman"/>
                <w:b/>
                <w:sz w:val="24"/>
                <w:szCs w:val="24"/>
                <w:lang w:val="ru-RU"/>
              </w:rPr>
              <w:t>Почтовый адрес у</w:t>
            </w:r>
            <w:r w:rsidR="0016317A" w:rsidRPr="00033ACA">
              <w:rPr>
                <w:rFonts w:ascii="Times New Roman" w:hAnsi="Times New Roman"/>
                <w:b/>
                <w:sz w:val="24"/>
                <w:szCs w:val="24"/>
                <w:lang w:val="ru-RU"/>
              </w:rPr>
              <w:t xml:space="preserve">частника закупки  </w:t>
            </w:r>
          </w:p>
        </w:tc>
        <w:tc>
          <w:tcPr>
            <w:tcW w:w="1555" w:type="pct"/>
          </w:tcPr>
          <w:p w:rsidR="0016317A" w:rsidRPr="00033ACA" w:rsidRDefault="0016317A" w:rsidP="00404430">
            <w:pPr>
              <w:tabs>
                <w:tab w:val="left" w:pos="0"/>
              </w:tabs>
            </w:pPr>
            <w:r w:rsidRPr="00033ACA">
              <w:t>Страна:</w:t>
            </w:r>
          </w:p>
        </w:tc>
      </w:tr>
      <w:tr w:rsidR="0016317A" w:rsidRPr="00033ACA" w:rsidTr="00404430">
        <w:trPr>
          <w:cantSplit/>
          <w:trHeight w:val="62"/>
          <w:jc w:val="center"/>
        </w:trPr>
        <w:tc>
          <w:tcPr>
            <w:tcW w:w="3445" w:type="pct"/>
            <w:vMerge/>
          </w:tcPr>
          <w:p w:rsidR="0016317A" w:rsidRPr="00033ACA" w:rsidRDefault="0016317A" w:rsidP="00404430">
            <w:pPr>
              <w:tabs>
                <w:tab w:val="left" w:pos="0"/>
              </w:tabs>
              <w:jc w:val="both"/>
              <w:rPr>
                <w:b/>
                <w:bCs/>
              </w:rPr>
            </w:pPr>
          </w:p>
        </w:tc>
        <w:tc>
          <w:tcPr>
            <w:tcW w:w="1555" w:type="pct"/>
          </w:tcPr>
          <w:p w:rsidR="0016317A" w:rsidRPr="00033ACA" w:rsidRDefault="0016317A" w:rsidP="00404430">
            <w:pPr>
              <w:tabs>
                <w:tab w:val="left" w:pos="0"/>
              </w:tabs>
            </w:pPr>
            <w:r w:rsidRPr="00033ACA">
              <w:t>Адрес:</w:t>
            </w:r>
          </w:p>
        </w:tc>
      </w:tr>
      <w:tr w:rsidR="0016317A" w:rsidRPr="00033ACA" w:rsidTr="00404430">
        <w:trPr>
          <w:cantSplit/>
          <w:trHeight w:val="62"/>
          <w:jc w:val="center"/>
        </w:trPr>
        <w:tc>
          <w:tcPr>
            <w:tcW w:w="3445" w:type="pct"/>
            <w:vMerge/>
          </w:tcPr>
          <w:p w:rsidR="0016317A" w:rsidRPr="00033ACA" w:rsidRDefault="0016317A" w:rsidP="00404430">
            <w:pPr>
              <w:tabs>
                <w:tab w:val="left" w:pos="0"/>
              </w:tabs>
              <w:jc w:val="both"/>
              <w:rPr>
                <w:b/>
                <w:bCs/>
              </w:rPr>
            </w:pPr>
          </w:p>
        </w:tc>
        <w:tc>
          <w:tcPr>
            <w:tcW w:w="1555" w:type="pct"/>
          </w:tcPr>
          <w:p w:rsidR="0016317A" w:rsidRPr="00033ACA" w:rsidRDefault="0016317A" w:rsidP="00404430">
            <w:pPr>
              <w:tabs>
                <w:tab w:val="left" w:pos="0"/>
              </w:tabs>
            </w:pPr>
            <w:r w:rsidRPr="00033ACA">
              <w:t>Телефон:</w:t>
            </w:r>
          </w:p>
        </w:tc>
      </w:tr>
      <w:tr w:rsidR="0016317A" w:rsidRPr="00033ACA" w:rsidTr="00404430">
        <w:trPr>
          <w:cantSplit/>
          <w:trHeight w:val="65"/>
          <w:jc w:val="center"/>
        </w:trPr>
        <w:tc>
          <w:tcPr>
            <w:tcW w:w="3445" w:type="pct"/>
            <w:vMerge/>
          </w:tcPr>
          <w:p w:rsidR="0016317A" w:rsidRPr="00033ACA" w:rsidRDefault="0016317A" w:rsidP="00404430">
            <w:pPr>
              <w:tabs>
                <w:tab w:val="left" w:pos="0"/>
              </w:tabs>
              <w:jc w:val="both"/>
              <w:rPr>
                <w:b/>
                <w:bCs/>
              </w:rPr>
            </w:pPr>
          </w:p>
        </w:tc>
        <w:tc>
          <w:tcPr>
            <w:tcW w:w="1555" w:type="pct"/>
          </w:tcPr>
          <w:p w:rsidR="0016317A" w:rsidRPr="00033ACA" w:rsidRDefault="0016317A" w:rsidP="00404430">
            <w:pPr>
              <w:tabs>
                <w:tab w:val="left" w:pos="0"/>
              </w:tabs>
            </w:pPr>
            <w:r w:rsidRPr="00033ACA">
              <w:t>Факс:</w:t>
            </w:r>
          </w:p>
        </w:tc>
      </w:tr>
      <w:tr w:rsidR="0016317A" w:rsidRPr="00033ACA" w:rsidTr="00404430">
        <w:trPr>
          <w:cantSplit/>
          <w:trHeight w:val="65"/>
          <w:jc w:val="center"/>
        </w:trPr>
        <w:tc>
          <w:tcPr>
            <w:tcW w:w="3445" w:type="pct"/>
            <w:vMerge/>
          </w:tcPr>
          <w:p w:rsidR="0016317A" w:rsidRPr="00033ACA" w:rsidRDefault="0016317A" w:rsidP="00404430">
            <w:pPr>
              <w:tabs>
                <w:tab w:val="left" w:pos="0"/>
              </w:tabs>
              <w:jc w:val="both"/>
              <w:rPr>
                <w:b/>
                <w:bCs/>
              </w:rPr>
            </w:pPr>
          </w:p>
        </w:tc>
        <w:tc>
          <w:tcPr>
            <w:tcW w:w="1555" w:type="pct"/>
          </w:tcPr>
          <w:p w:rsidR="0016317A" w:rsidRPr="00033ACA" w:rsidRDefault="0016317A" w:rsidP="00404430">
            <w:pPr>
              <w:tabs>
                <w:tab w:val="left" w:pos="0"/>
              </w:tabs>
            </w:pPr>
            <w:r w:rsidRPr="00033ACA">
              <w:t>Адрес электронной почты:</w:t>
            </w:r>
          </w:p>
        </w:tc>
      </w:tr>
      <w:tr w:rsidR="0016317A" w:rsidRPr="00033ACA" w:rsidTr="00404430">
        <w:trPr>
          <w:trHeight w:val="344"/>
          <w:jc w:val="center"/>
        </w:trPr>
        <w:tc>
          <w:tcPr>
            <w:tcW w:w="3445" w:type="pct"/>
          </w:tcPr>
          <w:p w:rsidR="0016317A" w:rsidRPr="00033ACA" w:rsidRDefault="0016317A" w:rsidP="00BD3CF6">
            <w:pPr>
              <w:pStyle w:val="af5"/>
              <w:numPr>
                <w:ilvl w:val="0"/>
                <w:numId w:val="10"/>
              </w:numPr>
              <w:tabs>
                <w:tab w:val="left" w:pos="0"/>
              </w:tabs>
              <w:spacing w:after="0" w:line="240" w:lineRule="auto"/>
              <w:ind w:left="0" w:firstLine="0"/>
              <w:contextualSpacing/>
              <w:jc w:val="both"/>
              <w:rPr>
                <w:rFonts w:ascii="Times New Roman" w:hAnsi="Times New Roman"/>
                <w:b/>
                <w:bCs/>
                <w:sz w:val="24"/>
                <w:szCs w:val="24"/>
                <w:lang w:val="ru-RU"/>
              </w:rPr>
            </w:pPr>
            <w:r w:rsidRPr="00033ACA">
              <w:rPr>
                <w:rFonts w:ascii="Times New Roman" w:hAnsi="Times New Roman"/>
                <w:b/>
                <w:sz w:val="24"/>
                <w:szCs w:val="24"/>
                <w:lang w:val="ru-RU"/>
              </w:rPr>
              <w:t xml:space="preserve">Банковские реквизиты </w:t>
            </w:r>
            <w:r w:rsidRPr="00033ACA">
              <w:rPr>
                <w:rFonts w:ascii="Times New Roman" w:hAnsi="Times New Roman"/>
                <w:i/>
                <w:sz w:val="24"/>
                <w:szCs w:val="24"/>
                <w:lang w:val="ru-RU"/>
              </w:rPr>
              <w:t>(может быть несколько)</w:t>
            </w:r>
            <w:r w:rsidRPr="00033ACA">
              <w:rPr>
                <w:rFonts w:ascii="Times New Roman" w:hAnsi="Times New Roman"/>
                <w:b/>
                <w:sz w:val="24"/>
                <w:szCs w:val="24"/>
                <w:lang w:val="ru-RU"/>
              </w:rPr>
              <w:t>:</w:t>
            </w:r>
          </w:p>
        </w:tc>
        <w:tc>
          <w:tcPr>
            <w:tcW w:w="1555" w:type="pct"/>
          </w:tcPr>
          <w:p w:rsidR="0016317A" w:rsidRPr="00033ACA" w:rsidRDefault="0016317A" w:rsidP="00404430">
            <w:pPr>
              <w:tabs>
                <w:tab w:val="left" w:pos="0"/>
              </w:tabs>
            </w:pPr>
          </w:p>
        </w:tc>
      </w:tr>
      <w:tr w:rsidR="0016317A" w:rsidRPr="00033ACA" w:rsidTr="00404430">
        <w:trPr>
          <w:trHeight w:val="62"/>
          <w:jc w:val="center"/>
        </w:trPr>
        <w:tc>
          <w:tcPr>
            <w:tcW w:w="3445" w:type="pct"/>
          </w:tcPr>
          <w:p w:rsidR="0016317A" w:rsidRPr="00033ACA" w:rsidRDefault="0016317A" w:rsidP="00BD3CF6">
            <w:pPr>
              <w:pStyle w:val="af5"/>
              <w:numPr>
                <w:ilvl w:val="0"/>
                <w:numId w:val="11"/>
              </w:numPr>
              <w:tabs>
                <w:tab w:val="left" w:pos="0"/>
                <w:tab w:val="left" w:pos="426"/>
              </w:tabs>
              <w:spacing w:after="0" w:line="240" w:lineRule="auto"/>
              <w:ind w:left="0" w:firstLine="0"/>
              <w:contextualSpacing/>
              <w:jc w:val="both"/>
              <w:rPr>
                <w:rFonts w:ascii="Times New Roman" w:hAnsi="Times New Roman"/>
                <w:sz w:val="24"/>
                <w:szCs w:val="24"/>
                <w:lang w:val="ru-RU"/>
              </w:rPr>
            </w:pPr>
            <w:r w:rsidRPr="00033ACA">
              <w:rPr>
                <w:rFonts w:ascii="Times New Roman" w:hAnsi="Times New Roman"/>
                <w:sz w:val="24"/>
                <w:szCs w:val="24"/>
                <w:lang w:val="ru-RU"/>
              </w:rPr>
              <w:t>Наименование обслуживающего банка:</w:t>
            </w:r>
          </w:p>
        </w:tc>
        <w:tc>
          <w:tcPr>
            <w:tcW w:w="1555" w:type="pct"/>
          </w:tcPr>
          <w:p w:rsidR="0016317A" w:rsidRPr="00033ACA" w:rsidRDefault="0016317A" w:rsidP="00404430">
            <w:pPr>
              <w:tabs>
                <w:tab w:val="left" w:pos="0"/>
              </w:tabs>
            </w:pPr>
          </w:p>
        </w:tc>
      </w:tr>
      <w:tr w:rsidR="0016317A" w:rsidRPr="00033ACA" w:rsidTr="00404430">
        <w:trPr>
          <w:trHeight w:val="62"/>
          <w:jc w:val="center"/>
        </w:trPr>
        <w:tc>
          <w:tcPr>
            <w:tcW w:w="3445" w:type="pct"/>
          </w:tcPr>
          <w:p w:rsidR="0016317A" w:rsidRPr="00033ACA" w:rsidRDefault="0016317A" w:rsidP="00BD3CF6">
            <w:pPr>
              <w:pStyle w:val="af5"/>
              <w:numPr>
                <w:ilvl w:val="0"/>
                <w:numId w:val="11"/>
              </w:numPr>
              <w:tabs>
                <w:tab w:val="left" w:pos="0"/>
                <w:tab w:val="left" w:pos="426"/>
              </w:tabs>
              <w:spacing w:after="0" w:line="240" w:lineRule="auto"/>
              <w:ind w:left="0" w:firstLine="0"/>
              <w:contextualSpacing/>
              <w:jc w:val="both"/>
              <w:rPr>
                <w:rFonts w:ascii="Times New Roman" w:hAnsi="Times New Roman"/>
                <w:sz w:val="24"/>
                <w:szCs w:val="24"/>
                <w:lang w:val="ru-RU"/>
              </w:rPr>
            </w:pPr>
            <w:r w:rsidRPr="00033ACA">
              <w:rPr>
                <w:rFonts w:ascii="Times New Roman" w:hAnsi="Times New Roman"/>
                <w:sz w:val="24"/>
                <w:szCs w:val="24"/>
                <w:lang w:val="ru-RU"/>
              </w:rPr>
              <w:t>Расчетный счет:</w:t>
            </w:r>
          </w:p>
        </w:tc>
        <w:tc>
          <w:tcPr>
            <w:tcW w:w="1555" w:type="pct"/>
          </w:tcPr>
          <w:p w:rsidR="0016317A" w:rsidRPr="00033ACA" w:rsidRDefault="0016317A" w:rsidP="00404430">
            <w:pPr>
              <w:tabs>
                <w:tab w:val="left" w:pos="0"/>
              </w:tabs>
            </w:pPr>
          </w:p>
        </w:tc>
      </w:tr>
      <w:tr w:rsidR="0016317A" w:rsidRPr="00033ACA" w:rsidTr="00404430">
        <w:trPr>
          <w:trHeight w:val="62"/>
          <w:jc w:val="center"/>
        </w:trPr>
        <w:tc>
          <w:tcPr>
            <w:tcW w:w="3445" w:type="pct"/>
          </w:tcPr>
          <w:p w:rsidR="0016317A" w:rsidRPr="00033ACA" w:rsidRDefault="0016317A" w:rsidP="00BD3CF6">
            <w:pPr>
              <w:pStyle w:val="af5"/>
              <w:numPr>
                <w:ilvl w:val="0"/>
                <w:numId w:val="11"/>
              </w:numPr>
              <w:tabs>
                <w:tab w:val="left" w:pos="0"/>
                <w:tab w:val="left" w:pos="426"/>
              </w:tabs>
              <w:spacing w:after="0" w:line="240" w:lineRule="auto"/>
              <w:ind w:left="0" w:firstLine="0"/>
              <w:contextualSpacing/>
              <w:jc w:val="both"/>
              <w:rPr>
                <w:rFonts w:ascii="Times New Roman" w:hAnsi="Times New Roman"/>
                <w:sz w:val="24"/>
                <w:szCs w:val="24"/>
                <w:lang w:val="ru-RU"/>
              </w:rPr>
            </w:pPr>
            <w:r w:rsidRPr="00033ACA">
              <w:rPr>
                <w:rFonts w:ascii="Times New Roman" w:hAnsi="Times New Roman"/>
                <w:sz w:val="24"/>
                <w:szCs w:val="24"/>
                <w:lang w:val="ru-RU"/>
              </w:rPr>
              <w:t>Корреспондентский счет:</w:t>
            </w:r>
          </w:p>
        </w:tc>
        <w:tc>
          <w:tcPr>
            <w:tcW w:w="1555" w:type="pct"/>
          </w:tcPr>
          <w:p w:rsidR="0016317A" w:rsidRPr="00033ACA" w:rsidRDefault="0016317A" w:rsidP="00404430">
            <w:pPr>
              <w:tabs>
                <w:tab w:val="left" w:pos="0"/>
              </w:tabs>
            </w:pPr>
          </w:p>
        </w:tc>
      </w:tr>
      <w:tr w:rsidR="0016317A" w:rsidRPr="00033ACA" w:rsidTr="00404430">
        <w:trPr>
          <w:trHeight w:val="65"/>
          <w:jc w:val="center"/>
        </w:trPr>
        <w:tc>
          <w:tcPr>
            <w:tcW w:w="3445" w:type="pct"/>
          </w:tcPr>
          <w:p w:rsidR="0016317A" w:rsidRPr="00033ACA" w:rsidRDefault="0016317A" w:rsidP="00BD3CF6">
            <w:pPr>
              <w:pStyle w:val="af5"/>
              <w:numPr>
                <w:ilvl w:val="0"/>
                <w:numId w:val="11"/>
              </w:numPr>
              <w:tabs>
                <w:tab w:val="left" w:pos="0"/>
                <w:tab w:val="left" w:pos="426"/>
              </w:tabs>
              <w:spacing w:after="0" w:line="240" w:lineRule="auto"/>
              <w:ind w:left="0" w:firstLine="0"/>
              <w:contextualSpacing/>
              <w:jc w:val="both"/>
              <w:rPr>
                <w:rFonts w:ascii="Times New Roman" w:hAnsi="Times New Roman"/>
                <w:sz w:val="24"/>
                <w:szCs w:val="24"/>
                <w:lang w:val="ru-RU"/>
              </w:rPr>
            </w:pPr>
            <w:r w:rsidRPr="00033ACA">
              <w:rPr>
                <w:rFonts w:ascii="Times New Roman" w:hAnsi="Times New Roman"/>
                <w:sz w:val="24"/>
                <w:szCs w:val="24"/>
                <w:lang w:val="ru-RU"/>
              </w:rPr>
              <w:t>Код БИК:</w:t>
            </w:r>
          </w:p>
        </w:tc>
        <w:tc>
          <w:tcPr>
            <w:tcW w:w="1555" w:type="pct"/>
          </w:tcPr>
          <w:p w:rsidR="0016317A" w:rsidRPr="00033ACA" w:rsidRDefault="0016317A" w:rsidP="00404430">
            <w:pPr>
              <w:tabs>
                <w:tab w:val="left" w:pos="0"/>
              </w:tabs>
            </w:pPr>
          </w:p>
        </w:tc>
      </w:tr>
      <w:tr w:rsidR="0016317A" w:rsidRPr="00033ACA" w:rsidTr="00404430">
        <w:trPr>
          <w:trHeight w:val="783"/>
          <w:jc w:val="center"/>
        </w:trPr>
        <w:tc>
          <w:tcPr>
            <w:tcW w:w="5000" w:type="pct"/>
            <w:gridSpan w:val="2"/>
          </w:tcPr>
          <w:p w:rsidR="0016317A" w:rsidRPr="00033ACA" w:rsidRDefault="0016317A" w:rsidP="00404430">
            <w:pPr>
              <w:tabs>
                <w:tab w:val="left" w:pos="0"/>
              </w:tabs>
              <w:jc w:val="both"/>
              <w:rPr>
                <w:i/>
              </w:rPr>
            </w:pPr>
            <w:r w:rsidRPr="00033ACA">
              <w:rPr>
                <w:i/>
              </w:rPr>
              <w:t>Примечание:</w:t>
            </w:r>
          </w:p>
          <w:p w:rsidR="0016317A" w:rsidRPr="00033ACA" w:rsidRDefault="0016317A" w:rsidP="00404430">
            <w:pPr>
              <w:tabs>
                <w:tab w:val="left" w:pos="0"/>
              </w:tabs>
              <w:jc w:val="both"/>
              <w:rPr>
                <w:i/>
              </w:rPr>
            </w:pPr>
            <w:r w:rsidRPr="00033ACA">
              <w:rPr>
                <w:i/>
              </w:rPr>
              <w:t>Представляется информация обо всех открытых счетах.</w:t>
            </w:r>
          </w:p>
          <w:p w:rsidR="0016317A" w:rsidRPr="00033ACA" w:rsidRDefault="0016317A" w:rsidP="00404430">
            <w:pPr>
              <w:tabs>
                <w:tab w:val="left" w:pos="0"/>
              </w:tabs>
              <w:jc w:val="both"/>
              <w:rPr>
                <w:i/>
              </w:rPr>
            </w:pPr>
            <w:r w:rsidRPr="00033ACA">
              <w:rPr>
                <w:i/>
              </w:rPr>
              <w:t>Вышеуказанные данные могут быть подтверждены путем предоставления письма из банка об открытии расчетного счета.</w:t>
            </w:r>
          </w:p>
        </w:tc>
      </w:tr>
      <w:tr w:rsidR="0016317A" w:rsidRPr="00033ACA" w:rsidTr="00CC3049">
        <w:trPr>
          <w:trHeight w:val="1002"/>
          <w:jc w:val="center"/>
        </w:trPr>
        <w:tc>
          <w:tcPr>
            <w:tcW w:w="3445" w:type="pct"/>
          </w:tcPr>
          <w:p w:rsidR="0016317A" w:rsidRPr="00033ACA" w:rsidRDefault="00394D9C" w:rsidP="00F90403">
            <w:pPr>
              <w:pStyle w:val="af5"/>
              <w:numPr>
                <w:ilvl w:val="0"/>
                <w:numId w:val="10"/>
              </w:numPr>
              <w:tabs>
                <w:tab w:val="left" w:pos="0"/>
              </w:tabs>
              <w:spacing w:after="0" w:line="240" w:lineRule="auto"/>
              <w:ind w:left="0" w:firstLine="0"/>
              <w:contextualSpacing/>
              <w:jc w:val="both"/>
              <w:rPr>
                <w:rFonts w:ascii="Times New Roman" w:hAnsi="Times New Roman"/>
                <w:b/>
                <w:sz w:val="24"/>
                <w:szCs w:val="24"/>
                <w:lang w:val="ru-RU"/>
              </w:rPr>
            </w:pPr>
            <w:r w:rsidRPr="00033ACA">
              <w:rPr>
                <w:rFonts w:ascii="Times New Roman" w:hAnsi="Times New Roman"/>
                <w:b/>
                <w:sz w:val="24"/>
                <w:szCs w:val="24"/>
                <w:lang w:val="ru-RU"/>
              </w:rPr>
              <w:t>Сведения о выданных у</w:t>
            </w:r>
            <w:r w:rsidR="0016317A" w:rsidRPr="00033ACA">
              <w:rPr>
                <w:rFonts w:ascii="Times New Roman" w:hAnsi="Times New Roman"/>
                <w:b/>
                <w:sz w:val="24"/>
                <w:szCs w:val="24"/>
                <w:lang w:val="ru-RU"/>
              </w:rPr>
              <w:t xml:space="preserve">частнику закупки лицензиях, необходимых для выполнения обязательств по </w:t>
            </w:r>
            <w:r w:rsidR="00F90403" w:rsidRPr="00033ACA">
              <w:rPr>
                <w:rFonts w:ascii="Times New Roman" w:hAnsi="Times New Roman"/>
                <w:b/>
                <w:sz w:val="24"/>
                <w:szCs w:val="24"/>
                <w:lang w:val="ru-RU"/>
              </w:rPr>
              <w:t>Д</w:t>
            </w:r>
            <w:r w:rsidR="0016317A" w:rsidRPr="00033ACA">
              <w:rPr>
                <w:rFonts w:ascii="Times New Roman" w:hAnsi="Times New Roman"/>
                <w:b/>
                <w:sz w:val="24"/>
                <w:szCs w:val="24"/>
                <w:lang w:val="ru-RU"/>
              </w:rPr>
              <w:t xml:space="preserve">оговору  </w:t>
            </w:r>
            <w:r w:rsidR="0016317A" w:rsidRPr="00033ACA">
              <w:rPr>
                <w:rFonts w:ascii="Times New Roman" w:hAnsi="Times New Roman"/>
                <w:i/>
                <w:sz w:val="24"/>
                <w:szCs w:val="24"/>
                <w:lang w:val="ru-RU"/>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1555" w:type="pct"/>
          </w:tcPr>
          <w:p w:rsidR="0016317A" w:rsidRPr="00033ACA" w:rsidRDefault="0016317A" w:rsidP="00404430">
            <w:pPr>
              <w:tabs>
                <w:tab w:val="left" w:pos="0"/>
              </w:tabs>
            </w:pPr>
          </w:p>
        </w:tc>
      </w:tr>
      <w:tr w:rsidR="0016317A" w:rsidRPr="00033ACA" w:rsidTr="00404430">
        <w:trPr>
          <w:trHeight w:val="558"/>
          <w:jc w:val="center"/>
        </w:trPr>
        <w:tc>
          <w:tcPr>
            <w:tcW w:w="3445" w:type="pct"/>
          </w:tcPr>
          <w:p w:rsidR="0016317A" w:rsidRPr="00033ACA" w:rsidRDefault="0016317A" w:rsidP="00394D9C">
            <w:pPr>
              <w:pStyle w:val="af5"/>
              <w:numPr>
                <w:ilvl w:val="0"/>
                <w:numId w:val="10"/>
              </w:numPr>
              <w:tabs>
                <w:tab w:val="left" w:pos="0"/>
              </w:tabs>
              <w:spacing w:after="0" w:line="240" w:lineRule="auto"/>
              <w:ind w:left="0" w:firstLine="0"/>
              <w:contextualSpacing/>
              <w:jc w:val="both"/>
              <w:rPr>
                <w:rFonts w:ascii="Times New Roman" w:hAnsi="Times New Roman"/>
                <w:b/>
                <w:bCs/>
                <w:sz w:val="24"/>
                <w:szCs w:val="24"/>
                <w:lang w:val="ru-RU"/>
              </w:rPr>
            </w:pPr>
            <w:r w:rsidRPr="00033ACA">
              <w:rPr>
                <w:rFonts w:ascii="Times New Roman" w:hAnsi="Times New Roman"/>
                <w:b/>
                <w:bCs/>
                <w:sz w:val="24"/>
                <w:szCs w:val="24"/>
                <w:lang w:val="ru-RU"/>
              </w:rPr>
              <w:t xml:space="preserve">Система налогообложения </w:t>
            </w:r>
            <w:r w:rsidRPr="00033ACA">
              <w:rPr>
                <w:rFonts w:ascii="Times New Roman" w:hAnsi="Times New Roman"/>
                <w:i/>
                <w:sz w:val="24"/>
                <w:szCs w:val="24"/>
                <w:lang w:val="ru-RU"/>
              </w:rPr>
              <w:t>(указывается применяемая система налогообложения</w:t>
            </w:r>
            <w:r w:rsidR="00394D9C" w:rsidRPr="00033ACA">
              <w:rPr>
                <w:rFonts w:ascii="Times New Roman" w:hAnsi="Times New Roman"/>
                <w:i/>
                <w:sz w:val="24"/>
                <w:szCs w:val="24"/>
                <w:lang w:val="ru-RU"/>
              </w:rPr>
              <w:t xml:space="preserve"> – </w:t>
            </w:r>
            <w:r w:rsidRPr="00033ACA">
              <w:rPr>
                <w:rFonts w:ascii="Times New Roman" w:hAnsi="Times New Roman"/>
                <w:i/>
                <w:sz w:val="24"/>
                <w:szCs w:val="24"/>
                <w:lang w:val="ru-RU"/>
              </w:rPr>
              <w:t>основная или упрощенная)</w:t>
            </w:r>
          </w:p>
        </w:tc>
        <w:tc>
          <w:tcPr>
            <w:tcW w:w="1555" w:type="pct"/>
          </w:tcPr>
          <w:p w:rsidR="0016317A" w:rsidRPr="00033ACA" w:rsidRDefault="0016317A" w:rsidP="00404430">
            <w:pPr>
              <w:tabs>
                <w:tab w:val="left" w:pos="0"/>
              </w:tabs>
            </w:pPr>
          </w:p>
        </w:tc>
      </w:tr>
    </w:tbl>
    <w:p w:rsidR="00701CD4" w:rsidRPr="00033ACA" w:rsidRDefault="00701CD4" w:rsidP="0016317A">
      <w:pPr>
        <w:pStyle w:val="affff4"/>
        <w:jc w:val="center"/>
        <w:rPr>
          <w:rFonts w:ascii="Times New Roman" w:hAnsi="Times New Roman"/>
          <w:b/>
          <w:bCs/>
          <w:sz w:val="24"/>
          <w:szCs w:val="24"/>
        </w:rPr>
      </w:pPr>
    </w:p>
    <w:p w:rsidR="0016317A" w:rsidRPr="00033ACA" w:rsidRDefault="00F90403" w:rsidP="0016317A">
      <w:pPr>
        <w:pStyle w:val="affff4"/>
        <w:jc w:val="center"/>
        <w:rPr>
          <w:rFonts w:ascii="Times New Roman" w:hAnsi="Times New Roman"/>
          <w:b/>
          <w:bCs/>
          <w:sz w:val="24"/>
          <w:szCs w:val="24"/>
        </w:rPr>
      </w:pPr>
      <w:r w:rsidRPr="00033ACA">
        <w:rPr>
          <w:rFonts w:ascii="Times New Roman" w:hAnsi="Times New Roman"/>
          <w:b/>
          <w:bCs/>
          <w:sz w:val="24"/>
          <w:szCs w:val="24"/>
        </w:rPr>
        <w:t>АНКЕТА УЧАСТНИКА ЗАКУПКИ</w:t>
      </w:r>
    </w:p>
    <w:p w:rsidR="0016317A" w:rsidRPr="00033ACA" w:rsidRDefault="0016317A" w:rsidP="0016317A">
      <w:pPr>
        <w:pStyle w:val="affff4"/>
        <w:jc w:val="center"/>
        <w:rPr>
          <w:rFonts w:ascii="Times New Roman" w:hAnsi="Times New Roman"/>
          <w:b/>
          <w:bCs/>
          <w:sz w:val="24"/>
          <w:szCs w:val="24"/>
        </w:rPr>
      </w:pPr>
      <w:r w:rsidRPr="00033ACA">
        <w:rPr>
          <w:rFonts w:ascii="Times New Roman" w:hAnsi="Times New Roman"/>
          <w:b/>
          <w:bCs/>
          <w:sz w:val="24"/>
          <w:szCs w:val="24"/>
        </w:rPr>
        <w:t xml:space="preserve">(для физического лица, в </w:t>
      </w:r>
      <w:proofErr w:type="spellStart"/>
      <w:r w:rsidRPr="00033ACA">
        <w:rPr>
          <w:rFonts w:ascii="Times New Roman" w:hAnsi="Times New Roman"/>
          <w:b/>
          <w:bCs/>
          <w:sz w:val="24"/>
          <w:szCs w:val="24"/>
        </w:rPr>
        <w:t>т.ч</w:t>
      </w:r>
      <w:proofErr w:type="spellEnd"/>
      <w:r w:rsidRPr="00033ACA">
        <w:rPr>
          <w:rFonts w:ascii="Times New Roman" w:hAnsi="Times New Roman"/>
          <w:b/>
          <w:bCs/>
          <w:sz w:val="24"/>
          <w:szCs w:val="24"/>
        </w:rPr>
        <w:t>. индивидуального предпринимателя)</w:t>
      </w:r>
    </w:p>
    <w:p w:rsidR="0016317A" w:rsidRPr="00033ACA" w:rsidRDefault="0016317A" w:rsidP="0016317A">
      <w:pPr>
        <w:pStyle w:val="affff4"/>
        <w:jc w:val="center"/>
        <w:rPr>
          <w:rFonts w:ascii="Times New Roman" w:hAnsi="Times New Roman"/>
          <w:b/>
          <w:bCs/>
          <w:sz w:val="24"/>
          <w:szCs w:val="24"/>
        </w:rPr>
      </w:pPr>
    </w:p>
    <w:tbl>
      <w:tblPr>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67"/>
        <w:gridCol w:w="4240"/>
        <w:gridCol w:w="4549"/>
      </w:tblGrid>
      <w:tr w:rsidR="0016317A" w:rsidRPr="00033ACA" w:rsidTr="00404430">
        <w:trPr>
          <w:trHeight w:val="240"/>
          <w:tblHeader/>
        </w:trPr>
        <w:tc>
          <w:tcPr>
            <w:tcW w:w="567" w:type="dxa"/>
            <w:tcMar>
              <w:top w:w="0" w:type="dxa"/>
              <w:left w:w="108" w:type="dxa"/>
              <w:bottom w:w="0" w:type="dxa"/>
              <w:right w:w="108" w:type="dxa"/>
            </w:tcMar>
            <w:vAlign w:val="center"/>
            <w:hideMark/>
          </w:tcPr>
          <w:p w:rsidR="0016317A" w:rsidRPr="00033ACA" w:rsidRDefault="0016317A" w:rsidP="00404430">
            <w:pPr>
              <w:pStyle w:val="114"/>
              <w:keepNext w:val="0"/>
              <w:spacing w:line="276" w:lineRule="auto"/>
              <w:rPr>
                <w:b/>
                <w:bCs/>
                <w:szCs w:val="24"/>
                <w:lang w:eastAsia="en-US"/>
              </w:rPr>
            </w:pPr>
            <w:r w:rsidRPr="00033ACA">
              <w:rPr>
                <w:b/>
                <w:bCs/>
                <w:szCs w:val="24"/>
                <w:lang w:eastAsia="en-US"/>
              </w:rPr>
              <w:t xml:space="preserve">№ </w:t>
            </w:r>
            <w:proofErr w:type="gramStart"/>
            <w:r w:rsidRPr="00033ACA">
              <w:rPr>
                <w:b/>
                <w:bCs/>
                <w:szCs w:val="24"/>
                <w:lang w:eastAsia="en-US"/>
              </w:rPr>
              <w:t>п</w:t>
            </w:r>
            <w:proofErr w:type="gramEnd"/>
            <w:r w:rsidRPr="00033ACA">
              <w:rPr>
                <w:b/>
                <w:bCs/>
                <w:szCs w:val="24"/>
                <w:lang w:eastAsia="en-US"/>
              </w:rPr>
              <w:t>/п</w:t>
            </w:r>
          </w:p>
        </w:tc>
        <w:tc>
          <w:tcPr>
            <w:tcW w:w="4240" w:type="dxa"/>
            <w:tcMar>
              <w:top w:w="0" w:type="dxa"/>
              <w:left w:w="108" w:type="dxa"/>
              <w:bottom w:w="0" w:type="dxa"/>
              <w:right w:w="108" w:type="dxa"/>
            </w:tcMar>
            <w:vAlign w:val="center"/>
            <w:hideMark/>
          </w:tcPr>
          <w:p w:rsidR="0016317A" w:rsidRPr="00033ACA" w:rsidRDefault="0016317A" w:rsidP="00404430">
            <w:pPr>
              <w:spacing w:after="200" w:line="276" w:lineRule="auto"/>
              <w:jc w:val="center"/>
              <w:rPr>
                <w:rFonts w:eastAsia="Calibri"/>
                <w:b/>
                <w:bCs/>
                <w:lang w:eastAsia="en-US"/>
              </w:rPr>
            </w:pPr>
            <w:r w:rsidRPr="00033ACA">
              <w:rPr>
                <w:b/>
                <w:bCs/>
              </w:rPr>
              <w:t>Наименование</w:t>
            </w:r>
          </w:p>
        </w:tc>
        <w:tc>
          <w:tcPr>
            <w:tcW w:w="4549" w:type="dxa"/>
            <w:tcMar>
              <w:top w:w="0" w:type="dxa"/>
              <w:left w:w="108" w:type="dxa"/>
              <w:bottom w:w="0" w:type="dxa"/>
              <w:right w:w="108" w:type="dxa"/>
            </w:tcMar>
            <w:vAlign w:val="center"/>
            <w:hideMark/>
          </w:tcPr>
          <w:p w:rsidR="0016317A" w:rsidRPr="00033ACA" w:rsidRDefault="0016317A" w:rsidP="00404430">
            <w:pPr>
              <w:spacing w:after="200" w:line="276" w:lineRule="auto"/>
              <w:jc w:val="center"/>
              <w:rPr>
                <w:rFonts w:eastAsia="Calibri"/>
                <w:b/>
                <w:bCs/>
                <w:lang w:eastAsia="en-US"/>
              </w:rPr>
            </w:pPr>
            <w:r w:rsidRPr="00033ACA">
              <w:rPr>
                <w:b/>
                <w:bCs/>
              </w:rPr>
              <w:t>Сведения об участнике закупки</w:t>
            </w:r>
          </w:p>
        </w:tc>
      </w:tr>
      <w:tr w:rsidR="0016317A" w:rsidRPr="00033ACA" w:rsidTr="00404430">
        <w:trPr>
          <w:trHeight w:val="440"/>
        </w:trPr>
        <w:tc>
          <w:tcPr>
            <w:tcW w:w="567" w:type="dxa"/>
            <w:tcMar>
              <w:top w:w="0" w:type="dxa"/>
              <w:left w:w="108" w:type="dxa"/>
              <w:bottom w:w="0" w:type="dxa"/>
              <w:right w:w="108" w:type="dxa"/>
            </w:tcMar>
          </w:tcPr>
          <w:p w:rsidR="0016317A" w:rsidRPr="00033ACA" w:rsidRDefault="0016317A" w:rsidP="00BD3CF6">
            <w:pPr>
              <w:numPr>
                <w:ilvl w:val="0"/>
                <w:numId w:val="12"/>
              </w:numPr>
              <w:rPr>
                <w:rFonts w:eastAsia="Calibri"/>
                <w:lang w:eastAsia="en-US"/>
              </w:rPr>
            </w:pPr>
          </w:p>
        </w:tc>
        <w:tc>
          <w:tcPr>
            <w:tcW w:w="4240" w:type="dxa"/>
            <w:tcMar>
              <w:top w:w="0" w:type="dxa"/>
              <w:left w:w="108" w:type="dxa"/>
              <w:bottom w:w="0" w:type="dxa"/>
              <w:right w:w="108" w:type="dxa"/>
            </w:tcMar>
            <w:hideMark/>
          </w:tcPr>
          <w:p w:rsidR="0016317A" w:rsidRPr="00033ACA" w:rsidRDefault="0016317A" w:rsidP="00404430">
            <w:pPr>
              <w:keepNext/>
              <w:rPr>
                <w:rFonts w:eastAsia="Calibri"/>
                <w:lang w:eastAsia="en-US"/>
              </w:rPr>
            </w:pPr>
            <w:r w:rsidRPr="00033ACA">
              <w:t>Фамилия, имя, отчество</w:t>
            </w:r>
          </w:p>
        </w:tc>
        <w:tc>
          <w:tcPr>
            <w:tcW w:w="4549" w:type="dxa"/>
            <w:tcMar>
              <w:top w:w="0" w:type="dxa"/>
              <w:left w:w="108" w:type="dxa"/>
              <w:bottom w:w="0" w:type="dxa"/>
              <w:right w:w="108" w:type="dxa"/>
            </w:tcMar>
          </w:tcPr>
          <w:p w:rsidR="0016317A" w:rsidRPr="00033ACA" w:rsidRDefault="0016317A" w:rsidP="00404430">
            <w:pPr>
              <w:spacing w:after="200" w:line="276" w:lineRule="auto"/>
              <w:rPr>
                <w:rFonts w:eastAsia="Calibri"/>
                <w:lang w:eastAsia="en-US"/>
              </w:rPr>
            </w:pPr>
          </w:p>
        </w:tc>
      </w:tr>
      <w:tr w:rsidR="0016317A" w:rsidRPr="00033ACA" w:rsidTr="00404430">
        <w:tc>
          <w:tcPr>
            <w:tcW w:w="567" w:type="dxa"/>
            <w:tcMar>
              <w:top w:w="0" w:type="dxa"/>
              <w:left w:w="108" w:type="dxa"/>
              <w:bottom w:w="0" w:type="dxa"/>
              <w:right w:w="108" w:type="dxa"/>
            </w:tcMar>
          </w:tcPr>
          <w:p w:rsidR="0016317A" w:rsidRPr="00033ACA" w:rsidRDefault="0016317A" w:rsidP="00BD3CF6">
            <w:pPr>
              <w:numPr>
                <w:ilvl w:val="0"/>
                <w:numId w:val="12"/>
              </w:numPr>
              <w:rPr>
                <w:rFonts w:eastAsia="Calibri"/>
                <w:lang w:eastAsia="en-US"/>
              </w:rPr>
            </w:pPr>
          </w:p>
        </w:tc>
        <w:tc>
          <w:tcPr>
            <w:tcW w:w="4240" w:type="dxa"/>
            <w:tcMar>
              <w:top w:w="0" w:type="dxa"/>
              <w:left w:w="108" w:type="dxa"/>
              <w:bottom w:w="0" w:type="dxa"/>
              <w:right w:w="108" w:type="dxa"/>
            </w:tcMar>
            <w:hideMark/>
          </w:tcPr>
          <w:p w:rsidR="0016317A" w:rsidRPr="00033ACA" w:rsidRDefault="0016317A" w:rsidP="00404430">
            <w:pPr>
              <w:keepNext/>
              <w:rPr>
                <w:rFonts w:eastAsia="Calibri"/>
                <w:lang w:eastAsia="en-US"/>
              </w:rPr>
            </w:pPr>
            <w:r w:rsidRPr="00033ACA">
              <w:t>Паспортные данные</w:t>
            </w:r>
          </w:p>
        </w:tc>
        <w:tc>
          <w:tcPr>
            <w:tcW w:w="4549" w:type="dxa"/>
            <w:tcMar>
              <w:top w:w="0" w:type="dxa"/>
              <w:left w:w="108" w:type="dxa"/>
              <w:bottom w:w="0" w:type="dxa"/>
              <w:right w:w="108" w:type="dxa"/>
            </w:tcMar>
          </w:tcPr>
          <w:p w:rsidR="0016317A" w:rsidRPr="00033ACA" w:rsidRDefault="0016317A" w:rsidP="00404430">
            <w:pPr>
              <w:spacing w:after="200" w:line="276" w:lineRule="auto"/>
              <w:rPr>
                <w:rFonts w:eastAsia="Calibri"/>
                <w:lang w:eastAsia="en-US"/>
              </w:rPr>
            </w:pPr>
          </w:p>
        </w:tc>
      </w:tr>
      <w:tr w:rsidR="0016317A" w:rsidRPr="00033ACA" w:rsidTr="00404430">
        <w:tc>
          <w:tcPr>
            <w:tcW w:w="567" w:type="dxa"/>
            <w:tcMar>
              <w:top w:w="0" w:type="dxa"/>
              <w:left w:w="108" w:type="dxa"/>
              <w:bottom w:w="0" w:type="dxa"/>
              <w:right w:w="108" w:type="dxa"/>
            </w:tcMar>
          </w:tcPr>
          <w:p w:rsidR="0016317A" w:rsidRPr="00033ACA" w:rsidRDefault="0016317A" w:rsidP="00BD3CF6">
            <w:pPr>
              <w:numPr>
                <w:ilvl w:val="0"/>
                <w:numId w:val="12"/>
              </w:numPr>
              <w:rPr>
                <w:rFonts w:eastAsia="Calibri"/>
                <w:lang w:eastAsia="en-US"/>
              </w:rPr>
            </w:pPr>
          </w:p>
        </w:tc>
        <w:tc>
          <w:tcPr>
            <w:tcW w:w="4240" w:type="dxa"/>
            <w:tcMar>
              <w:top w:w="0" w:type="dxa"/>
              <w:left w:w="108" w:type="dxa"/>
              <w:bottom w:w="0" w:type="dxa"/>
              <w:right w:w="108" w:type="dxa"/>
            </w:tcMar>
            <w:hideMark/>
          </w:tcPr>
          <w:p w:rsidR="0016317A" w:rsidRPr="00033ACA" w:rsidRDefault="0016317A" w:rsidP="00404430">
            <w:pPr>
              <w:keepNext/>
              <w:rPr>
                <w:rFonts w:eastAsia="Calibri"/>
                <w:lang w:eastAsia="en-US"/>
              </w:rPr>
            </w:pPr>
            <w:r w:rsidRPr="00033ACA">
              <w:t>Место жительства</w:t>
            </w:r>
          </w:p>
        </w:tc>
        <w:tc>
          <w:tcPr>
            <w:tcW w:w="4549" w:type="dxa"/>
            <w:tcMar>
              <w:top w:w="0" w:type="dxa"/>
              <w:left w:w="108" w:type="dxa"/>
              <w:bottom w:w="0" w:type="dxa"/>
              <w:right w:w="108" w:type="dxa"/>
            </w:tcMar>
          </w:tcPr>
          <w:p w:rsidR="0016317A" w:rsidRPr="00033ACA" w:rsidRDefault="0016317A" w:rsidP="00404430">
            <w:pPr>
              <w:spacing w:after="200" w:line="276" w:lineRule="auto"/>
              <w:rPr>
                <w:rFonts w:eastAsia="Calibri"/>
                <w:lang w:eastAsia="en-US"/>
              </w:rPr>
            </w:pPr>
          </w:p>
        </w:tc>
      </w:tr>
      <w:tr w:rsidR="0016317A" w:rsidRPr="00033ACA" w:rsidTr="00404430">
        <w:tc>
          <w:tcPr>
            <w:tcW w:w="567" w:type="dxa"/>
            <w:tcMar>
              <w:top w:w="0" w:type="dxa"/>
              <w:left w:w="108" w:type="dxa"/>
              <w:bottom w:w="0" w:type="dxa"/>
              <w:right w:w="108" w:type="dxa"/>
            </w:tcMar>
          </w:tcPr>
          <w:p w:rsidR="0016317A" w:rsidRPr="00033ACA" w:rsidRDefault="0016317A" w:rsidP="00BD3CF6">
            <w:pPr>
              <w:numPr>
                <w:ilvl w:val="0"/>
                <w:numId w:val="12"/>
              </w:numPr>
              <w:rPr>
                <w:rFonts w:eastAsia="Calibri"/>
                <w:lang w:eastAsia="en-US"/>
              </w:rPr>
            </w:pPr>
          </w:p>
        </w:tc>
        <w:tc>
          <w:tcPr>
            <w:tcW w:w="4240" w:type="dxa"/>
            <w:tcMar>
              <w:top w:w="0" w:type="dxa"/>
              <w:left w:w="108" w:type="dxa"/>
              <w:bottom w:w="0" w:type="dxa"/>
              <w:right w:w="108" w:type="dxa"/>
            </w:tcMar>
            <w:hideMark/>
          </w:tcPr>
          <w:p w:rsidR="0016317A" w:rsidRPr="00033ACA" w:rsidRDefault="0016317A" w:rsidP="00404430">
            <w:pPr>
              <w:keepNext/>
              <w:rPr>
                <w:rFonts w:eastAsia="Calibri"/>
                <w:lang w:eastAsia="en-US"/>
              </w:rPr>
            </w:pPr>
            <w:r w:rsidRPr="00033ACA">
              <w:t>Дата и место рождения</w:t>
            </w:r>
          </w:p>
        </w:tc>
        <w:tc>
          <w:tcPr>
            <w:tcW w:w="4549" w:type="dxa"/>
            <w:tcMar>
              <w:top w:w="0" w:type="dxa"/>
              <w:left w:w="108" w:type="dxa"/>
              <w:bottom w:w="0" w:type="dxa"/>
              <w:right w:w="108" w:type="dxa"/>
            </w:tcMar>
          </w:tcPr>
          <w:p w:rsidR="0016317A" w:rsidRPr="00033ACA" w:rsidRDefault="0016317A" w:rsidP="00404430">
            <w:pPr>
              <w:spacing w:after="200" w:line="276" w:lineRule="auto"/>
              <w:rPr>
                <w:rFonts w:eastAsia="Calibri"/>
                <w:lang w:eastAsia="en-US"/>
              </w:rPr>
            </w:pPr>
          </w:p>
        </w:tc>
      </w:tr>
      <w:tr w:rsidR="0016317A" w:rsidRPr="00033ACA" w:rsidTr="00404430">
        <w:tc>
          <w:tcPr>
            <w:tcW w:w="567" w:type="dxa"/>
            <w:tcMar>
              <w:top w:w="0" w:type="dxa"/>
              <w:left w:w="108" w:type="dxa"/>
              <w:bottom w:w="0" w:type="dxa"/>
              <w:right w:w="108" w:type="dxa"/>
            </w:tcMar>
          </w:tcPr>
          <w:p w:rsidR="0016317A" w:rsidRPr="00033ACA" w:rsidRDefault="0016317A" w:rsidP="00BD3CF6">
            <w:pPr>
              <w:numPr>
                <w:ilvl w:val="0"/>
                <w:numId w:val="12"/>
              </w:numPr>
              <w:rPr>
                <w:rFonts w:eastAsia="Calibri"/>
                <w:lang w:eastAsia="en-US"/>
              </w:rPr>
            </w:pPr>
          </w:p>
        </w:tc>
        <w:tc>
          <w:tcPr>
            <w:tcW w:w="4240" w:type="dxa"/>
            <w:tcMar>
              <w:top w:w="0" w:type="dxa"/>
              <w:left w:w="108" w:type="dxa"/>
              <w:bottom w:w="0" w:type="dxa"/>
              <w:right w:w="108" w:type="dxa"/>
            </w:tcMar>
            <w:hideMark/>
          </w:tcPr>
          <w:p w:rsidR="0016317A" w:rsidRPr="00033ACA" w:rsidRDefault="0016317A" w:rsidP="00404430">
            <w:pPr>
              <w:keepNext/>
              <w:rPr>
                <w:rFonts w:eastAsia="Calibri"/>
                <w:lang w:eastAsia="en-US"/>
              </w:rPr>
            </w:pPr>
            <w:r w:rsidRPr="00033ACA">
              <w:t>ИНН</w:t>
            </w:r>
          </w:p>
        </w:tc>
        <w:tc>
          <w:tcPr>
            <w:tcW w:w="4549" w:type="dxa"/>
            <w:tcMar>
              <w:top w:w="0" w:type="dxa"/>
              <w:left w:w="108" w:type="dxa"/>
              <w:bottom w:w="0" w:type="dxa"/>
              <w:right w:w="108" w:type="dxa"/>
            </w:tcMar>
          </w:tcPr>
          <w:p w:rsidR="0016317A" w:rsidRPr="00033ACA" w:rsidRDefault="0016317A" w:rsidP="00404430">
            <w:pPr>
              <w:spacing w:after="200" w:line="276" w:lineRule="auto"/>
              <w:rPr>
                <w:rFonts w:eastAsia="Calibri"/>
                <w:lang w:eastAsia="en-US"/>
              </w:rPr>
            </w:pPr>
          </w:p>
        </w:tc>
      </w:tr>
      <w:tr w:rsidR="0016317A" w:rsidRPr="00033ACA" w:rsidTr="00404430">
        <w:tc>
          <w:tcPr>
            <w:tcW w:w="567" w:type="dxa"/>
            <w:tcMar>
              <w:top w:w="0" w:type="dxa"/>
              <w:left w:w="108" w:type="dxa"/>
              <w:bottom w:w="0" w:type="dxa"/>
              <w:right w:w="108" w:type="dxa"/>
            </w:tcMar>
          </w:tcPr>
          <w:p w:rsidR="0016317A" w:rsidRPr="00033ACA" w:rsidRDefault="0016317A" w:rsidP="00BD3CF6">
            <w:pPr>
              <w:numPr>
                <w:ilvl w:val="0"/>
                <w:numId w:val="12"/>
              </w:numPr>
              <w:rPr>
                <w:rFonts w:eastAsia="Calibri"/>
                <w:lang w:eastAsia="en-US"/>
              </w:rPr>
            </w:pPr>
          </w:p>
        </w:tc>
        <w:tc>
          <w:tcPr>
            <w:tcW w:w="4240" w:type="dxa"/>
            <w:tcMar>
              <w:top w:w="0" w:type="dxa"/>
              <w:left w:w="108" w:type="dxa"/>
              <w:bottom w:w="0" w:type="dxa"/>
              <w:right w:w="108" w:type="dxa"/>
            </w:tcMar>
            <w:hideMark/>
          </w:tcPr>
          <w:p w:rsidR="0016317A" w:rsidRPr="00033ACA" w:rsidRDefault="0016317A" w:rsidP="00404430">
            <w:pPr>
              <w:keepNext/>
              <w:rPr>
                <w:rFonts w:eastAsia="Calibri"/>
                <w:lang w:eastAsia="en-US"/>
              </w:rPr>
            </w:pPr>
            <w:r w:rsidRPr="00033ACA">
              <w:t>ОГРНИП</w:t>
            </w:r>
          </w:p>
        </w:tc>
        <w:tc>
          <w:tcPr>
            <w:tcW w:w="4549" w:type="dxa"/>
            <w:tcMar>
              <w:top w:w="0" w:type="dxa"/>
              <w:left w:w="108" w:type="dxa"/>
              <w:bottom w:w="0" w:type="dxa"/>
              <w:right w:w="108" w:type="dxa"/>
            </w:tcMar>
          </w:tcPr>
          <w:p w:rsidR="0016317A" w:rsidRPr="00033ACA" w:rsidRDefault="0016317A" w:rsidP="00404430">
            <w:pPr>
              <w:spacing w:after="200" w:line="276" w:lineRule="auto"/>
              <w:rPr>
                <w:rFonts w:eastAsia="Calibri"/>
                <w:lang w:eastAsia="en-US"/>
              </w:rPr>
            </w:pPr>
          </w:p>
        </w:tc>
      </w:tr>
      <w:tr w:rsidR="0016317A" w:rsidRPr="00033ACA" w:rsidTr="00404430">
        <w:tc>
          <w:tcPr>
            <w:tcW w:w="567" w:type="dxa"/>
            <w:tcMar>
              <w:top w:w="0" w:type="dxa"/>
              <w:left w:w="108" w:type="dxa"/>
              <w:bottom w:w="0" w:type="dxa"/>
              <w:right w:w="108" w:type="dxa"/>
            </w:tcMar>
          </w:tcPr>
          <w:p w:rsidR="0016317A" w:rsidRPr="00033ACA" w:rsidRDefault="0016317A" w:rsidP="00BD3CF6">
            <w:pPr>
              <w:numPr>
                <w:ilvl w:val="0"/>
                <w:numId w:val="12"/>
              </w:numPr>
              <w:rPr>
                <w:rFonts w:eastAsia="Calibri"/>
                <w:lang w:eastAsia="en-US"/>
              </w:rPr>
            </w:pPr>
          </w:p>
        </w:tc>
        <w:tc>
          <w:tcPr>
            <w:tcW w:w="4240" w:type="dxa"/>
            <w:tcMar>
              <w:top w:w="0" w:type="dxa"/>
              <w:left w:w="108" w:type="dxa"/>
              <w:bottom w:w="0" w:type="dxa"/>
              <w:right w:w="108" w:type="dxa"/>
            </w:tcMar>
            <w:hideMark/>
          </w:tcPr>
          <w:p w:rsidR="0016317A" w:rsidRPr="00033ACA" w:rsidRDefault="0016317A" w:rsidP="00404430">
            <w:pPr>
              <w:keepNext/>
              <w:rPr>
                <w:rFonts w:eastAsia="Calibri"/>
                <w:lang w:eastAsia="en-US"/>
              </w:rPr>
            </w:pPr>
            <w:r w:rsidRPr="00033ACA">
              <w:t>СНИЛС</w:t>
            </w:r>
          </w:p>
        </w:tc>
        <w:tc>
          <w:tcPr>
            <w:tcW w:w="4549" w:type="dxa"/>
            <w:tcMar>
              <w:top w:w="0" w:type="dxa"/>
              <w:left w:w="108" w:type="dxa"/>
              <w:bottom w:w="0" w:type="dxa"/>
              <w:right w:w="108" w:type="dxa"/>
            </w:tcMar>
          </w:tcPr>
          <w:p w:rsidR="0016317A" w:rsidRPr="00033ACA" w:rsidRDefault="0016317A" w:rsidP="00404430">
            <w:pPr>
              <w:spacing w:after="200" w:line="276" w:lineRule="auto"/>
              <w:rPr>
                <w:rFonts w:eastAsia="Calibri"/>
                <w:lang w:eastAsia="en-US"/>
              </w:rPr>
            </w:pPr>
          </w:p>
        </w:tc>
      </w:tr>
      <w:tr w:rsidR="0016317A" w:rsidRPr="00033ACA" w:rsidTr="00404430">
        <w:tc>
          <w:tcPr>
            <w:tcW w:w="567" w:type="dxa"/>
            <w:tcMar>
              <w:top w:w="0" w:type="dxa"/>
              <w:left w:w="108" w:type="dxa"/>
              <w:bottom w:w="0" w:type="dxa"/>
              <w:right w:w="108" w:type="dxa"/>
            </w:tcMar>
          </w:tcPr>
          <w:p w:rsidR="0016317A" w:rsidRPr="00033ACA" w:rsidRDefault="0016317A" w:rsidP="00BD3CF6">
            <w:pPr>
              <w:numPr>
                <w:ilvl w:val="0"/>
                <w:numId w:val="12"/>
              </w:numPr>
              <w:rPr>
                <w:rFonts w:eastAsia="Calibri"/>
                <w:lang w:eastAsia="en-US"/>
              </w:rPr>
            </w:pPr>
          </w:p>
        </w:tc>
        <w:tc>
          <w:tcPr>
            <w:tcW w:w="4240" w:type="dxa"/>
            <w:tcMar>
              <w:top w:w="0" w:type="dxa"/>
              <w:left w:w="108" w:type="dxa"/>
              <w:bottom w:w="0" w:type="dxa"/>
              <w:right w:w="108" w:type="dxa"/>
            </w:tcMar>
            <w:hideMark/>
          </w:tcPr>
          <w:p w:rsidR="0016317A" w:rsidRPr="00033ACA" w:rsidRDefault="0016317A" w:rsidP="00404430">
            <w:pPr>
              <w:spacing w:after="200" w:line="276" w:lineRule="auto"/>
              <w:rPr>
                <w:rFonts w:eastAsia="Calibri"/>
                <w:lang w:eastAsia="en-US"/>
              </w:rPr>
            </w:pPr>
            <w:r w:rsidRPr="00033ACA">
              <w:t>Свидетельство о регистрации в качестве ИП (дата и номер, кем выдано)</w:t>
            </w:r>
          </w:p>
        </w:tc>
        <w:tc>
          <w:tcPr>
            <w:tcW w:w="4549" w:type="dxa"/>
            <w:tcMar>
              <w:top w:w="0" w:type="dxa"/>
              <w:left w:w="108" w:type="dxa"/>
              <w:bottom w:w="0" w:type="dxa"/>
              <w:right w:w="108" w:type="dxa"/>
            </w:tcMar>
          </w:tcPr>
          <w:p w:rsidR="0016317A" w:rsidRPr="00033ACA" w:rsidRDefault="0016317A" w:rsidP="00404430">
            <w:pPr>
              <w:spacing w:after="200" w:line="276" w:lineRule="auto"/>
              <w:rPr>
                <w:rFonts w:eastAsia="Calibri"/>
                <w:lang w:eastAsia="en-US"/>
              </w:rPr>
            </w:pPr>
          </w:p>
        </w:tc>
      </w:tr>
      <w:tr w:rsidR="0016317A" w:rsidRPr="00033ACA" w:rsidTr="00404430">
        <w:tc>
          <w:tcPr>
            <w:tcW w:w="567" w:type="dxa"/>
            <w:tcMar>
              <w:top w:w="0" w:type="dxa"/>
              <w:left w:w="108" w:type="dxa"/>
              <w:bottom w:w="0" w:type="dxa"/>
              <w:right w:w="108" w:type="dxa"/>
            </w:tcMar>
          </w:tcPr>
          <w:p w:rsidR="0016317A" w:rsidRPr="00033ACA" w:rsidRDefault="0016317A" w:rsidP="00BD3CF6">
            <w:pPr>
              <w:numPr>
                <w:ilvl w:val="0"/>
                <w:numId w:val="12"/>
              </w:numPr>
              <w:rPr>
                <w:rFonts w:eastAsia="Calibri"/>
                <w:lang w:eastAsia="en-US"/>
              </w:rPr>
            </w:pPr>
          </w:p>
        </w:tc>
        <w:tc>
          <w:tcPr>
            <w:tcW w:w="4240" w:type="dxa"/>
            <w:tcMar>
              <w:top w:w="0" w:type="dxa"/>
              <w:left w:w="108" w:type="dxa"/>
              <w:bottom w:w="0" w:type="dxa"/>
              <w:right w:w="108" w:type="dxa"/>
            </w:tcMar>
            <w:hideMark/>
          </w:tcPr>
          <w:p w:rsidR="0016317A" w:rsidRPr="00033ACA" w:rsidRDefault="0016317A" w:rsidP="00404430">
            <w:pPr>
              <w:spacing w:line="276" w:lineRule="auto"/>
              <w:rPr>
                <w:rFonts w:eastAsia="Calibri"/>
                <w:lang w:eastAsia="en-US"/>
              </w:rPr>
            </w:pPr>
            <w:r w:rsidRPr="00033ACA">
              <w:t>Банковские реквизиты (наименование банка, телефон, БИК, ИНН, к/с)</w:t>
            </w:r>
          </w:p>
        </w:tc>
        <w:tc>
          <w:tcPr>
            <w:tcW w:w="4549" w:type="dxa"/>
            <w:tcMar>
              <w:top w:w="0" w:type="dxa"/>
              <w:left w:w="108" w:type="dxa"/>
              <w:bottom w:w="0" w:type="dxa"/>
              <w:right w:w="108" w:type="dxa"/>
            </w:tcMar>
          </w:tcPr>
          <w:p w:rsidR="0016317A" w:rsidRPr="00033ACA" w:rsidRDefault="0016317A" w:rsidP="00404430">
            <w:pPr>
              <w:spacing w:after="200" w:line="276" w:lineRule="auto"/>
              <w:rPr>
                <w:rFonts w:eastAsia="Calibri"/>
                <w:lang w:eastAsia="en-US"/>
              </w:rPr>
            </w:pPr>
          </w:p>
        </w:tc>
      </w:tr>
      <w:tr w:rsidR="0016317A" w:rsidRPr="00033ACA" w:rsidTr="00404430">
        <w:tc>
          <w:tcPr>
            <w:tcW w:w="567" w:type="dxa"/>
            <w:tcMar>
              <w:top w:w="0" w:type="dxa"/>
              <w:left w:w="108" w:type="dxa"/>
              <w:bottom w:w="0" w:type="dxa"/>
              <w:right w:w="108" w:type="dxa"/>
            </w:tcMar>
          </w:tcPr>
          <w:p w:rsidR="0016317A" w:rsidRPr="00033ACA" w:rsidRDefault="0016317A" w:rsidP="00BD3CF6">
            <w:pPr>
              <w:numPr>
                <w:ilvl w:val="0"/>
                <w:numId w:val="12"/>
              </w:numPr>
              <w:rPr>
                <w:rFonts w:eastAsia="Calibri"/>
                <w:lang w:eastAsia="en-US"/>
              </w:rPr>
            </w:pPr>
          </w:p>
        </w:tc>
        <w:tc>
          <w:tcPr>
            <w:tcW w:w="4240" w:type="dxa"/>
            <w:tcMar>
              <w:top w:w="0" w:type="dxa"/>
              <w:left w:w="108" w:type="dxa"/>
              <w:bottom w:w="0" w:type="dxa"/>
              <w:right w:w="108" w:type="dxa"/>
            </w:tcMar>
            <w:hideMark/>
          </w:tcPr>
          <w:p w:rsidR="0016317A" w:rsidRPr="00033ACA" w:rsidRDefault="0016317A" w:rsidP="00404430">
            <w:pPr>
              <w:spacing w:after="200" w:line="276" w:lineRule="auto"/>
              <w:rPr>
                <w:rFonts w:eastAsia="Calibri"/>
                <w:lang w:eastAsia="en-US"/>
              </w:rPr>
            </w:pPr>
            <w:r w:rsidRPr="00033ACA">
              <w:t>Место работы</w:t>
            </w:r>
          </w:p>
        </w:tc>
        <w:tc>
          <w:tcPr>
            <w:tcW w:w="4549" w:type="dxa"/>
            <w:tcMar>
              <w:top w:w="0" w:type="dxa"/>
              <w:left w:w="108" w:type="dxa"/>
              <w:bottom w:w="0" w:type="dxa"/>
              <w:right w:w="108" w:type="dxa"/>
            </w:tcMar>
          </w:tcPr>
          <w:p w:rsidR="0016317A" w:rsidRPr="00033ACA" w:rsidRDefault="0016317A" w:rsidP="00404430">
            <w:pPr>
              <w:spacing w:after="200" w:line="276" w:lineRule="auto"/>
              <w:rPr>
                <w:rFonts w:eastAsia="Calibri"/>
                <w:lang w:eastAsia="en-US"/>
              </w:rPr>
            </w:pPr>
          </w:p>
        </w:tc>
      </w:tr>
      <w:tr w:rsidR="0016317A" w:rsidRPr="00033ACA" w:rsidTr="00404430">
        <w:tc>
          <w:tcPr>
            <w:tcW w:w="567" w:type="dxa"/>
            <w:tcMar>
              <w:top w:w="0" w:type="dxa"/>
              <w:left w:w="108" w:type="dxa"/>
              <w:bottom w:w="0" w:type="dxa"/>
              <w:right w:w="108" w:type="dxa"/>
            </w:tcMar>
          </w:tcPr>
          <w:p w:rsidR="0016317A" w:rsidRPr="00033ACA" w:rsidRDefault="0016317A" w:rsidP="00BD3CF6">
            <w:pPr>
              <w:numPr>
                <w:ilvl w:val="0"/>
                <w:numId w:val="12"/>
              </w:numPr>
              <w:rPr>
                <w:rFonts w:eastAsia="Calibri"/>
                <w:lang w:eastAsia="en-US"/>
              </w:rPr>
            </w:pPr>
          </w:p>
        </w:tc>
        <w:tc>
          <w:tcPr>
            <w:tcW w:w="4240" w:type="dxa"/>
            <w:tcMar>
              <w:top w:w="0" w:type="dxa"/>
              <w:left w:w="108" w:type="dxa"/>
              <w:bottom w:w="0" w:type="dxa"/>
              <w:right w:w="108" w:type="dxa"/>
            </w:tcMar>
            <w:hideMark/>
          </w:tcPr>
          <w:p w:rsidR="0016317A" w:rsidRPr="00033ACA" w:rsidRDefault="0016317A" w:rsidP="00404430">
            <w:pPr>
              <w:spacing w:after="200" w:line="276" w:lineRule="auto"/>
              <w:rPr>
                <w:rFonts w:eastAsia="Calibri"/>
                <w:lang w:eastAsia="en-US"/>
              </w:rPr>
            </w:pPr>
            <w:r w:rsidRPr="00033ACA">
              <w:t>Телефоны участника закупки товаров, работ, услуг (с указанием кода города)</w:t>
            </w:r>
          </w:p>
        </w:tc>
        <w:tc>
          <w:tcPr>
            <w:tcW w:w="4549" w:type="dxa"/>
            <w:tcMar>
              <w:top w:w="0" w:type="dxa"/>
              <w:left w:w="108" w:type="dxa"/>
              <w:bottom w:w="0" w:type="dxa"/>
              <w:right w:w="108" w:type="dxa"/>
            </w:tcMar>
          </w:tcPr>
          <w:p w:rsidR="0016317A" w:rsidRPr="00033ACA" w:rsidRDefault="0016317A" w:rsidP="00404430">
            <w:pPr>
              <w:spacing w:after="200" w:line="276" w:lineRule="auto"/>
              <w:rPr>
                <w:rFonts w:eastAsia="Calibri"/>
                <w:lang w:eastAsia="en-US"/>
              </w:rPr>
            </w:pPr>
          </w:p>
        </w:tc>
      </w:tr>
      <w:tr w:rsidR="0016317A" w:rsidRPr="00033ACA" w:rsidTr="00404430">
        <w:trPr>
          <w:trHeight w:val="116"/>
        </w:trPr>
        <w:tc>
          <w:tcPr>
            <w:tcW w:w="567" w:type="dxa"/>
            <w:tcMar>
              <w:top w:w="0" w:type="dxa"/>
              <w:left w:w="108" w:type="dxa"/>
              <w:bottom w:w="0" w:type="dxa"/>
              <w:right w:w="108" w:type="dxa"/>
            </w:tcMar>
          </w:tcPr>
          <w:p w:rsidR="0016317A" w:rsidRPr="00033ACA" w:rsidRDefault="0016317A" w:rsidP="00BD3CF6">
            <w:pPr>
              <w:numPr>
                <w:ilvl w:val="0"/>
                <w:numId w:val="12"/>
              </w:numPr>
              <w:rPr>
                <w:rFonts w:eastAsia="Calibri"/>
                <w:lang w:eastAsia="en-US"/>
              </w:rPr>
            </w:pPr>
          </w:p>
        </w:tc>
        <w:tc>
          <w:tcPr>
            <w:tcW w:w="4240" w:type="dxa"/>
            <w:tcMar>
              <w:top w:w="0" w:type="dxa"/>
              <w:left w:w="108" w:type="dxa"/>
              <w:bottom w:w="0" w:type="dxa"/>
              <w:right w:w="108" w:type="dxa"/>
            </w:tcMar>
            <w:hideMark/>
          </w:tcPr>
          <w:p w:rsidR="0016317A" w:rsidRPr="00033ACA" w:rsidRDefault="0016317A" w:rsidP="00404430">
            <w:pPr>
              <w:spacing w:after="200" w:line="276" w:lineRule="auto"/>
              <w:rPr>
                <w:rFonts w:eastAsia="Calibri"/>
                <w:lang w:eastAsia="en-US"/>
              </w:rPr>
            </w:pPr>
            <w:r w:rsidRPr="00033ACA">
              <w:t>Факс участника закупки товаров, работ, услуг (с указанием кода города)</w:t>
            </w:r>
          </w:p>
        </w:tc>
        <w:tc>
          <w:tcPr>
            <w:tcW w:w="4549" w:type="dxa"/>
            <w:tcMar>
              <w:top w:w="0" w:type="dxa"/>
              <w:left w:w="108" w:type="dxa"/>
              <w:bottom w:w="0" w:type="dxa"/>
              <w:right w:w="108" w:type="dxa"/>
            </w:tcMar>
          </w:tcPr>
          <w:p w:rsidR="0016317A" w:rsidRPr="00033ACA" w:rsidRDefault="0016317A" w:rsidP="00404430">
            <w:pPr>
              <w:spacing w:after="200" w:line="276" w:lineRule="auto"/>
              <w:rPr>
                <w:rFonts w:eastAsia="Calibri"/>
                <w:lang w:eastAsia="en-US"/>
              </w:rPr>
            </w:pPr>
          </w:p>
        </w:tc>
      </w:tr>
      <w:tr w:rsidR="0016317A" w:rsidRPr="00033ACA" w:rsidTr="00404430">
        <w:tc>
          <w:tcPr>
            <w:tcW w:w="567" w:type="dxa"/>
            <w:tcMar>
              <w:top w:w="0" w:type="dxa"/>
              <w:left w:w="108" w:type="dxa"/>
              <w:bottom w:w="0" w:type="dxa"/>
              <w:right w:w="108" w:type="dxa"/>
            </w:tcMar>
          </w:tcPr>
          <w:p w:rsidR="0016317A" w:rsidRPr="00033ACA" w:rsidRDefault="0016317A" w:rsidP="00BD3CF6">
            <w:pPr>
              <w:numPr>
                <w:ilvl w:val="0"/>
                <w:numId w:val="12"/>
              </w:numPr>
              <w:rPr>
                <w:rFonts w:eastAsia="Calibri"/>
                <w:lang w:eastAsia="en-US"/>
              </w:rPr>
            </w:pPr>
          </w:p>
        </w:tc>
        <w:tc>
          <w:tcPr>
            <w:tcW w:w="4240" w:type="dxa"/>
            <w:tcMar>
              <w:top w:w="0" w:type="dxa"/>
              <w:left w:w="108" w:type="dxa"/>
              <w:bottom w:w="0" w:type="dxa"/>
              <w:right w:w="108" w:type="dxa"/>
            </w:tcMar>
            <w:hideMark/>
          </w:tcPr>
          <w:p w:rsidR="0016317A" w:rsidRPr="00033ACA" w:rsidRDefault="0016317A" w:rsidP="00404430">
            <w:pPr>
              <w:spacing w:after="200" w:line="276" w:lineRule="auto"/>
              <w:rPr>
                <w:rFonts w:eastAsia="Calibri"/>
                <w:lang w:eastAsia="en-US"/>
              </w:rPr>
            </w:pPr>
            <w:r w:rsidRPr="00033ACA">
              <w:t>Адрес электронной почты участника закупки товаров, работ, услуг</w:t>
            </w:r>
          </w:p>
        </w:tc>
        <w:tc>
          <w:tcPr>
            <w:tcW w:w="4549" w:type="dxa"/>
            <w:tcMar>
              <w:top w:w="0" w:type="dxa"/>
              <w:left w:w="108" w:type="dxa"/>
              <w:bottom w:w="0" w:type="dxa"/>
              <w:right w:w="108" w:type="dxa"/>
            </w:tcMar>
          </w:tcPr>
          <w:p w:rsidR="0016317A" w:rsidRPr="00033ACA" w:rsidRDefault="0016317A" w:rsidP="00404430">
            <w:pPr>
              <w:spacing w:after="200" w:line="276" w:lineRule="auto"/>
              <w:rPr>
                <w:rFonts w:eastAsia="Calibri"/>
                <w:lang w:eastAsia="en-US"/>
              </w:rPr>
            </w:pPr>
          </w:p>
        </w:tc>
      </w:tr>
    </w:tbl>
    <w:p w:rsidR="0016317A" w:rsidRPr="00033ACA" w:rsidRDefault="0016317A" w:rsidP="0016317A">
      <w:pPr>
        <w:jc w:val="center"/>
      </w:pPr>
    </w:p>
    <w:p w:rsidR="00DD5B92" w:rsidRPr="00033ACA" w:rsidRDefault="00DD5B92" w:rsidP="0016317A">
      <w:pPr>
        <w:spacing w:line="360" w:lineRule="atLeast"/>
        <w:jc w:val="right"/>
        <w:rPr>
          <w:b/>
        </w:rPr>
      </w:pPr>
    </w:p>
    <w:p w:rsidR="00DD5B92" w:rsidRPr="00033ACA" w:rsidRDefault="00DD5B92" w:rsidP="0016317A">
      <w:pPr>
        <w:spacing w:line="360" w:lineRule="atLeast"/>
        <w:jc w:val="right"/>
        <w:rPr>
          <w:b/>
        </w:rPr>
      </w:pPr>
    </w:p>
    <w:p w:rsidR="0016317A" w:rsidRPr="00033ACA" w:rsidRDefault="00CC3049" w:rsidP="0016317A">
      <w:pPr>
        <w:spacing w:line="360" w:lineRule="atLeast"/>
        <w:jc w:val="right"/>
        <w:rPr>
          <w:b/>
        </w:rPr>
      </w:pPr>
      <w:r w:rsidRPr="00033ACA">
        <w:rPr>
          <w:b/>
        </w:rPr>
        <w:br w:type="page"/>
      </w:r>
      <w:r w:rsidR="0016317A" w:rsidRPr="00033ACA">
        <w:rPr>
          <w:b/>
        </w:rPr>
        <w:lastRenderedPageBreak/>
        <w:t>Приложение №</w:t>
      </w:r>
      <w:r w:rsidR="00DA5531" w:rsidRPr="00033ACA">
        <w:rPr>
          <w:b/>
        </w:rPr>
        <w:t xml:space="preserve"> 3</w:t>
      </w:r>
      <w:r w:rsidR="0016317A" w:rsidRPr="00033ACA">
        <w:rPr>
          <w:b/>
        </w:rPr>
        <w:t xml:space="preserve"> </w:t>
      </w:r>
    </w:p>
    <w:p w:rsidR="00917C83" w:rsidRPr="00033ACA" w:rsidRDefault="00917C83" w:rsidP="00917C83">
      <w:pPr>
        <w:pStyle w:val="25"/>
        <w:widowControl w:val="0"/>
        <w:tabs>
          <w:tab w:val="left" w:pos="426"/>
        </w:tabs>
        <w:jc w:val="right"/>
        <w:rPr>
          <w:b/>
          <w:sz w:val="24"/>
          <w:szCs w:val="24"/>
          <w:lang w:val="ru-RU"/>
        </w:rPr>
      </w:pPr>
      <w:r w:rsidRPr="00033ACA">
        <w:rPr>
          <w:b/>
          <w:sz w:val="24"/>
          <w:szCs w:val="24"/>
          <w:lang w:val="ru-RU"/>
        </w:rPr>
        <w:t xml:space="preserve">к извещению о проведении </w:t>
      </w:r>
    </w:p>
    <w:p w:rsidR="00917C83" w:rsidRPr="00033ACA" w:rsidRDefault="00917C83" w:rsidP="00917C83">
      <w:pPr>
        <w:pStyle w:val="25"/>
        <w:widowControl w:val="0"/>
        <w:tabs>
          <w:tab w:val="left" w:pos="426"/>
        </w:tabs>
        <w:jc w:val="right"/>
        <w:rPr>
          <w:b/>
          <w:sz w:val="24"/>
          <w:szCs w:val="24"/>
          <w:lang w:val="ru-RU"/>
        </w:rPr>
      </w:pPr>
      <w:r w:rsidRPr="00033ACA">
        <w:rPr>
          <w:b/>
          <w:sz w:val="24"/>
          <w:szCs w:val="24"/>
          <w:lang w:val="ru-RU"/>
        </w:rPr>
        <w:t>запроса котировок в электронной форме</w:t>
      </w:r>
    </w:p>
    <w:p w:rsidR="00917C83" w:rsidRPr="00033ACA" w:rsidRDefault="00917C83" w:rsidP="00917C83">
      <w:pPr>
        <w:spacing w:line="360" w:lineRule="atLeast"/>
        <w:jc w:val="right"/>
        <w:rPr>
          <w:b/>
        </w:rPr>
      </w:pPr>
      <w:r w:rsidRPr="00033ACA">
        <w:rPr>
          <w:b/>
        </w:rPr>
        <w:t>(ФОРМА)</w:t>
      </w:r>
    </w:p>
    <w:p w:rsidR="00917C83" w:rsidRPr="00033ACA" w:rsidRDefault="00917C83" w:rsidP="0016317A">
      <w:pPr>
        <w:spacing w:line="360" w:lineRule="atLeast"/>
        <w:jc w:val="right"/>
        <w:rPr>
          <w:b/>
        </w:rPr>
      </w:pPr>
    </w:p>
    <w:p w:rsidR="003C4CBD" w:rsidRPr="00033ACA" w:rsidRDefault="003C4CBD" w:rsidP="003C4CBD">
      <w:pPr>
        <w:pStyle w:val="ConsPlusNonformat"/>
        <w:rPr>
          <w:rFonts w:ascii="Times New Roman" w:hAnsi="Times New Roman" w:cs="Times New Roman"/>
          <w:b/>
          <w:sz w:val="24"/>
          <w:szCs w:val="24"/>
        </w:rPr>
      </w:pPr>
      <w:r w:rsidRPr="00033ACA">
        <w:rPr>
          <w:rFonts w:ascii="Times New Roman" w:hAnsi="Times New Roman" w:cs="Times New Roman"/>
          <w:b/>
          <w:sz w:val="24"/>
          <w:szCs w:val="24"/>
        </w:rPr>
        <w:t>Декларация</w:t>
      </w:r>
    </w:p>
    <w:p w:rsidR="003C4CBD" w:rsidRPr="00033ACA" w:rsidRDefault="003C4CBD" w:rsidP="003C4CBD">
      <w:pPr>
        <w:pStyle w:val="ConsPlusNonformat"/>
        <w:rPr>
          <w:rFonts w:ascii="Times New Roman" w:hAnsi="Times New Roman" w:cs="Times New Roman"/>
          <w:sz w:val="24"/>
          <w:szCs w:val="24"/>
        </w:rPr>
      </w:pPr>
      <w:r w:rsidRPr="00033ACA">
        <w:rPr>
          <w:rFonts w:ascii="Times New Roman" w:hAnsi="Times New Roman" w:cs="Times New Roman"/>
          <w:sz w:val="24"/>
          <w:szCs w:val="24"/>
        </w:rPr>
        <w:t>о соответствии участника закупки</w:t>
      </w:r>
    </w:p>
    <w:p w:rsidR="003C4CBD" w:rsidRPr="00033ACA" w:rsidRDefault="003C4CBD" w:rsidP="003C4CBD">
      <w:pPr>
        <w:pStyle w:val="ConsPlusNonformat"/>
        <w:rPr>
          <w:rFonts w:ascii="Times New Roman" w:hAnsi="Times New Roman" w:cs="Times New Roman"/>
          <w:sz w:val="24"/>
          <w:szCs w:val="24"/>
        </w:rPr>
      </w:pPr>
      <w:r w:rsidRPr="00033ACA">
        <w:rPr>
          <w:rFonts w:ascii="Times New Roman" w:hAnsi="Times New Roman" w:cs="Times New Roman"/>
          <w:sz w:val="24"/>
          <w:szCs w:val="24"/>
        </w:rPr>
        <w:t>критериям отнесения к субъектам малого</w:t>
      </w:r>
    </w:p>
    <w:p w:rsidR="003C4CBD" w:rsidRPr="00033ACA" w:rsidRDefault="003C4CBD" w:rsidP="003C4CBD">
      <w:pPr>
        <w:pStyle w:val="ConsPlusNonformat"/>
        <w:rPr>
          <w:rFonts w:ascii="Times New Roman" w:hAnsi="Times New Roman" w:cs="Times New Roman"/>
          <w:sz w:val="24"/>
          <w:szCs w:val="24"/>
        </w:rPr>
      </w:pPr>
      <w:r w:rsidRPr="00033ACA">
        <w:rPr>
          <w:rFonts w:ascii="Times New Roman" w:hAnsi="Times New Roman" w:cs="Times New Roman"/>
          <w:sz w:val="24"/>
          <w:szCs w:val="24"/>
        </w:rPr>
        <w:t>и среднего предпринимательства</w:t>
      </w:r>
    </w:p>
    <w:p w:rsidR="003C4CBD" w:rsidRPr="00033ACA" w:rsidRDefault="003C4CBD" w:rsidP="003C4CBD">
      <w:pPr>
        <w:pStyle w:val="ConsPlusNonformat"/>
        <w:rPr>
          <w:rFonts w:ascii="Times New Roman" w:hAnsi="Times New Roman" w:cs="Times New Roman"/>
          <w:sz w:val="24"/>
          <w:szCs w:val="24"/>
        </w:rPr>
      </w:pPr>
    </w:p>
    <w:p w:rsidR="003C4CBD" w:rsidRPr="00033ACA" w:rsidRDefault="003C4CBD" w:rsidP="003C4CBD">
      <w:pPr>
        <w:ind w:firstLine="567"/>
      </w:pPr>
      <w:r w:rsidRPr="00033ACA">
        <w:t xml:space="preserve">Подтверждаем, что  </w:t>
      </w:r>
    </w:p>
    <w:p w:rsidR="003C4CBD" w:rsidRPr="00033ACA" w:rsidRDefault="003C4CBD" w:rsidP="003C4CBD">
      <w:pPr>
        <w:pBdr>
          <w:top w:val="single" w:sz="4" w:space="1" w:color="auto"/>
        </w:pBdr>
        <w:spacing w:after="120"/>
        <w:ind w:left="2637"/>
        <w:jc w:val="center"/>
      </w:pPr>
      <w:r w:rsidRPr="00033ACA">
        <w:t>(указывается наименование участника закупки)</w:t>
      </w:r>
    </w:p>
    <w:p w:rsidR="003C4CBD" w:rsidRPr="00033ACA" w:rsidRDefault="003C4CBD" w:rsidP="003C4CBD">
      <w:pPr>
        <w:jc w:val="both"/>
      </w:pPr>
      <w:r w:rsidRPr="00033ACA">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3C4CBD" w:rsidRPr="00033ACA" w:rsidRDefault="003C4CBD" w:rsidP="003C4CBD">
      <w:pPr>
        <w:pBdr>
          <w:top w:val="single" w:sz="4" w:space="1" w:color="auto"/>
        </w:pBdr>
        <w:spacing w:after="120"/>
        <w:ind w:left="2665"/>
        <w:jc w:val="center"/>
      </w:pPr>
      <w:r w:rsidRPr="00033ACA">
        <w:t>(указывается субъект малого или среднего предпринимательства</w:t>
      </w:r>
      <w:r w:rsidRPr="00033ACA">
        <w:br/>
        <w:t>в зависимости от критериев отнесения)</w:t>
      </w:r>
    </w:p>
    <w:p w:rsidR="003C4CBD" w:rsidRPr="00033ACA" w:rsidRDefault="003C4CBD" w:rsidP="003C4CBD">
      <w:r w:rsidRPr="00033ACA">
        <w:t>предпринимательства, и сообщаем следующую информацию:</w:t>
      </w:r>
    </w:p>
    <w:p w:rsidR="003C4CBD" w:rsidRPr="00033ACA" w:rsidRDefault="003C4CBD" w:rsidP="003C4CBD">
      <w:pPr>
        <w:ind w:left="567"/>
      </w:pPr>
      <w:r w:rsidRPr="00033ACA">
        <w:t xml:space="preserve">1. Адрес местонахождения (юридический адрес):  </w:t>
      </w:r>
    </w:p>
    <w:p w:rsidR="003C4CBD" w:rsidRPr="00033ACA" w:rsidRDefault="003C4CBD" w:rsidP="003C4CBD">
      <w:pPr>
        <w:pBdr>
          <w:top w:val="single" w:sz="4" w:space="1" w:color="auto"/>
        </w:pBdr>
        <w:ind w:left="5755"/>
      </w:pPr>
    </w:p>
    <w:p w:rsidR="003C4CBD" w:rsidRPr="00033ACA" w:rsidRDefault="003C4CBD" w:rsidP="003C4CBD">
      <w:pPr>
        <w:tabs>
          <w:tab w:val="right" w:pos="9923"/>
        </w:tabs>
      </w:pPr>
      <w:r w:rsidRPr="00033ACA">
        <w:tab/>
        <w:t>.</w:t>
      </w:r>
    </w:p>
    <w:p w:rsidR="003C4CBD" w:rsidRPr="00033ACA" w:rsidRDefault="003C4CBD" w:rsidP="003C4CBD">
      <w:pPr>
        <w:pBdr>
          <w:top w:val="single" w:sz="4" w:space="1" w:color="auto"/>
        </w:pBdr>
        <w:ind w:right="113"/>
      </w:pPr>
    </w:p>
    <w:p w:rsidR="003C4CBD" w:rsidRPr="00033ACA" w:rsidRDefault="003C4CBD" w:rsidP="003C4CBD">
      <w:pPr>
        <w:tabs>
          <w:tab w:val="right" w:pos="9923"/>
        </w:tabs>
        <w:ind w:left="567"/>
      </w:pPr>
      <w:r w:rsidRPr="00033ACA">
        <w:t>2.</w:t>
      </w:r>
      <w:r w:rsidRPr="00033ACA">
        <w:rPr>
          <w:lang w:val="en-US"/>
        </w:rPr>
        <w:t> </w:t>
      </w:r>
      <w:r w:rsidRPr="00033ACA">
        <w:t xml:space="preserve">ИНН/КПП:  </w:t>
      </w:r>
      <w:r w:rsidRPr="00033ACA">
        <w:tab/>
        <w:t>.</w:t>
      </w:r>
    </w:p>
    <w:p w:rsidR="003C4CBD" w:rsidRPr="00033ACA" w:rsidRDefault="003C4CBD" w:rsidP="003C4CBD">
      <w:pPr>
        <w:pBdr>
          <w:top w:val="single" w:sz="4" w:space="1" w:color="auto"/>
        </w:pBdr>
        <w:ind w:left="2098" w:right="113"/>
        <w:jc w:val="center"/>
      </w:pPr>
      <w:r w:rsidRPr="00033ACA">
        <w:t>(№, сведения о дате выдачи документа и выдавшем его органе)</w:t>
      </w:r>
    </w:p>
    <w:p w:rsidR="003C4CBD" w:rsidRPr="00033ACA" w:rsidRDefault="003C4CBD" w:rsidP="003C4CBD">
      <w:pPr>
        <w:tabs>
          <w:tab w:val="right" w:pos="9923"/>
        </w:tabs>
        <w:ind w:left="567"/>
      </w:pPr>
      <w:r w:rsidRPr="00033ACA">
        <w:t xml:space="preserve">3. ОГРН:  </w:t>
      </w:r>
      <w:r w:rsidRPr="00033ACA">
        <w:tab/>
        <w:t>.</w:t>
      </w:r>
    </w:p>
    <w:p w:rsidR="003C4CBD" w:rsidRPr="00033ACA" w:rsidRDefault="003C4CBD" w:rsidP="003C4CBD">
      <w:pPr>
        <w:pBdr>
          <w:top w:val="single" w:sz="4" w:space="1" w:color="auto"/>
        </w:pBdr>
        <w:ind w:left="1616" w:right="113"/>
      </w:pPr>
    </w:p>
    <w:p w:rsidR="003C4CBD" w:rsidRPr="00033ACA" w:rsidRDefault="003C4CBD" w:rsidP="003C4CBD">
      <w:pPr>
        <w:tabs>
          <w:tab w:val="right" w:pos="9923"/>
        </w:tabs>
        <w:ind w:firstLine="567"/>
        <w:jc w:val="both"/>
      </w:pPr>
      <w:r w:rsidRPr="00033ACA">
        <w:t xml:space="preserve">4.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008D1651" w:rsidRPr="00033ACA">
        <w:rPr>
          <w:rStyle w:val="afff7"/>
          <w:rFonts w:eastAsia="Calibri"/>
        </w:rPr>
        <w:footnoteReference w:id="2"/>
      </w:r>
      <w:r w:rsidRPr="00033ACA">
        <w:t>:</w:t>
      </w:r>
    </w:p>
    <w:p w:rsidR="003C4CBD" w:rsidRPr="00033ACA" w:rsidRDefault="003C4CBD" w:rsidP="003C4CBD">
      <w:pPr>
        <w:tabs>
          <w:tab w:val="right" w:pos="9923"/>
        </w:tabs>
        <w:jc w:val="both"/>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1417"/>
        <w:gridCol w:w="1418"/>
        <w:gridCol w:w="1843"/>
      </w:tblGrid>
      <w:tr w:rsidR="003C4CBD" w:rsidRPr="00033ACA" w:rsidTr="00F86057">
        <w:tc>
          <w:tcPr>
            <w:tcW w:w="567" w:type="dxa"/>
          </w:tcPr>
          <w:p w:rsidR="003C4CBD" w:rsidRPr="00033ACA" w:rsidRDefault="003C4CBD" w:rsidP="00485BA9">
            <w:pPr>
              <w:widowControl w:val="0"/>
              <w:adjustRightInd w:val="0"/>
              <w:jc w:val="center"/>
            </w:pPr>
            <w:bookmarkStart w:id="25" w:name="sub_10107"/>
            <w:r w:rsidRPr="00033ACA">
              <w:t>№</w:t>
            </w:r>
            <w:bookmarkEnd w:id="25"/>
          </w:p>
          <w:p w:rsidR="003C4CBD" w:rsidRPr="00033ACA" w:rsidRDefault="003C4CBD" w:rsidP="00485BA9">
            <w:pPr>
              <w:widowControl w:val="0"/>
              <w:adjustRightInd w:val="0"/>
              <w:jc w:val="center"/>
            </w:pPr>
            <w:proofErr w:type="gramStart"/>
            <w:r w:rsidRPr="00033ACA">
              <w:t>п</w:t>
            </w:r>
            <w:proofErr w:type="gramEnd"/>
            <w:r w:rsidRPr="00033ACA">
              <w:t>/п</w:t>
            </w:r>
          </w:p>
        </w:tc>
        <w:tc>
          <w:tcPr>
            <w:tcW w:w="4820" w:type="dxa"/>
          </w:tcPr>
          <w:p w:rsidR="003C4CBD" w:rsidRPr="00033ACA" w:rsidRDefault="003C4CBD" w:rsidP="008B204C">
            <w:pPr>
              <w:widowControl w:val="0"/>
              <w:adjustRightInd w:val="0"/>
              <w:jc w:val="center"/>
            </w:pPr>
            <w:r w:rsidRPr="00033ACA">
              <w:t>Наименование сведений</w:t>
            </w:r>
          </w:p>
        </w:tc>
        <w:tc>
          <w:tcPr>
            <w:tcW w:w="1417" w:type="dxa"/>
          </w:tcPr>
          <w:p w:rsidR="003C4CBD" w:rsidRPr="00033ACA" w:rsidRDefault="003C4CBD" w:rsidP="00485BA9">
            <w:pPr>
              <w:widowControl w:val="0"/>
              <w:adjustRightInd w:val="0"/>
              <w:jc w:val="center"/>
            </w:pPr>
            <w:r w:rsidRPr="00033ACA">
              <w:t>Малые предприятия</w:t>
            </w:r>
          </w:p>
        </w:tc>
        <w:tc>
          <w:tcPr>
            <w:tcW w:w="1418" w:type="dxa"/>
          </w:tcPr>
          <w:p w:rsidR="003C4CBD" w:rsidRPr="00033ACA" w:rsidRDefault="003C4CBD" w:rsidP="00485BA9">
            <w:pPr>
              <w:widowControl w:val="0"/>
              <w:adjustRightInd w:val="0"/>
              <w:jc w:val="center"/>
            </w:pPr>
            <w:r w:rsidRPr="00033ACA">
              <w:t>Средние предприятия</w:t>
            </w:r>
          </w:p>
        </w:tc>
        <w:tc>
          <w:tcPr>
            <w:tcW w:w="1843" w:type="dxa"/>
          </w:tcPr>
          <w:p w:rsidR="003C4CBD" w:rsidRPr="00033ACA" w:rsidRDefault="003C4CBD" w:rsidP="00485BA9">
            <w:pPr>
              <w:widowControl w:val="0"/>
              <w:adjustRightInd w:val="0"/>
              <w:jc w:val="center"/>
            </w:pPr>
            <w:r w:rsidRPr="00033ACA">
              <w:t>Показатель</w:t>
            </w:r>
          </w:p>
        </w:tc>
      </w:tr>
      <w:tr w:rsidR="003C4CBD" w:rsidRPr="00033ACA" w:rsidTr="00F86057">
        <w:tc>
          <w:tcPr>
            <w:tcW w:w="567" w:type="dxa"/>
          </w:tcPr>
          <w:p w:rsidR="003C4CBD" w:rsidRPr="00033ACA" w:rsidRDefault="003C4CBD" w:rsidP="00485BA9">
            <w:pPr>
              <w:widowControl w:val="0"/>
              <w:adjustRightInd w:val="0"/>
              <w:jc w:val="center"/>
            </w:pPr>
            <w:r w:rsidRPr="00033ACA">
              <w:t>1</w:t>
            </w:r>
            <w:r w:rsidR="008D1651" w:rsidRPr="00033ACA">
              <w:rPr>
                <w:rFonts w:eastAsia="Calibri"/>
                <w:bCs/>
                <w:iCs/>
                <w:vertAlign w:val="superscript"/>
              </w:rPr>
              <w:footnoteReference w:id="3"/>
            </w:r>
          </w:p>
        </w:tc>
        <w:tc>
          <w:tcPr>
            <w:tcW w:w="4820" w:type="dxa"/>
          </w:tcPr>
          <w:p w:rsidR="003C4CBD" w:rsidRPr="00033ACA" w:rsidRDefault="003C4CBD" w:rsidP="00485BA9">
            <w:pPr>
              <w:widowControl w:val="0"/>
              <w:adjustRightInd w:val="0"/>
              <w:jc w:val="center"/>
            </w:pPr>
            <w:r w:rsidRPr="00033ACA">
              <w:t>2</w:t>
            </w:r>
          </w:p>
        </w:tc>
        <w:tc>
          <w:tcPr>
            <w:tcW w:w="1417" w:type="dxa"/>
          </w:tcPr>
          <w:p w:rsidR="003C4CBD" w:rsidRPr="00033ACA" w:rsidRDefault="003C4CBD" w:rsidP="00485BA9">
            <w:pPr>
              <w:widowControl w:val="0"/>
              <w:adjustRightInd w:val="0"/>
              <w:jc w:val="center"/>
            </w:pPr>
            <w:r w:rsidRPr="00033ACA">
              <w:t>3</w:t>
            </w:r>
          </w:p>
        </w:tc>
        <w:tc>
          <w:tcPr>
            <w:tcW w:w="1418" w:type="dxa"/>
          </w:tcPr>
          <w:p w:rsidR="003C4CBD" w:rsidRPr="00033ACA" w:rsidRDefault="003C4CBD" w:rsidP="00485BA9">
            <w:pPr>
              <w:widowControl w:val="0"/>
              <w:adjustRightInd w:val="0"/>
              <w:jc w:val="center"/>
            </w:pPr>
            <w:r w:rsidRPr="00033ACA">
              <w:t>4</w:t>
            </w:r>
          </w:p>
        </w:tc>
        <w:tc>
          <w:tcPr>
            <w:tcW w:w="1843" w:type="dxa"/>
          </w:tcPr>
          <w:p w:rsidR="003C4CBD" w:rsidRPr="00033ACA" w:rsidRDefault="003C4CBD" w:rsidP="00485BA9">
            <w:pPr>
              <w:widowControl w:val="0"/>
              <w:adjustRightInd w:val="0"/>
              <w:jc w:val="center"/>
            </w:pPr>
            <w:r w:rsidRPr="00033ACA">
              <w:t>5</w:t>
            </w:r>
          </w:p>
        </w:tc>
      </w:tr>
      <w:tr w:rsidR="003C4CBD" w:rsidRPr="00033ACA" w:rsidTr="00F86057">
        <w:tc>
          <w:tcPr>
            <w:tcW w:w="567" w:type="dxa"/>
          </w:tcPr>
          <w:p w:rsidR="003C4CBD" w:rsidRPr="00033ACA" w:rsidRDefault="003C4CBD" w:rsidP="00485BA9">
            <w:pPr>
              <w:widowControl w:val="0"/>
              <w:adjustRightInd w:val="0"/>
              <w:jc w:val="center"/>
            </w:pPr>
            <w:bookmarkStart w:id="26" w:name="sub_10108"/>
            <w:r w:rsidRPr="00033ACA">
              <w:t>1.</w:t>
            </w:r>
            <w:bookmarkEnd w:id="26"/>
          </w:p>
        </w:tc>
        <w:tc>
          <w:tcPr>
            <w:tcW w:w="4820" w:type="dxa"/>
          </w:tcPr>
          <w:p w:rsidR="003C4CBD" w:rsidRPr="00033ACA" w:rsidRDefault="003C4CBD" w:rsidP="00485BA9">
            <w:pPr>
              <w:widowControl w:val="0"/>
              <w:adjustRightInd w:val="0"/>
            </w:pPr>
            <w:r w:rsidRPr="00033ACA">
              <w:t>Суммарная доля участия Российской Федерации,</w:t>
            </w:r>
            <w:r w:rsidR="00611BC7" w:rsidRPr="00033ACA">
              <w:t xml:space="preserve"> </w:t>
            </w:r>
            <w:r w:rsidRPr="00033ACA">
              <w:t>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35" w:type="dxa"/>
            <w:gridSpan w:val="2"/>
          </w:tcPr>
          <w:p w:rsidR="003C4CBD" w:rsidRPr="00033ACA" w:rsidRDefault="003C4CBD" w:rsidP="00485BA9">
            <w:pPr>
              <w:widowControl w:val="0"/>
              <w:adjustRightInd w:val="0"/>
              <w:jc w:val="center"/>
            </w:pPr>
            <w:r w:rsidRPr="00033ACA">
              <w:t>не более 25</w:t>
            </w:r>
          </w:p>
        </w:tc>
        <w:tc>
          <w:tcPr>
            <w:tcW w:w="1843" w:type="dxa"/>
          </w:tcPr>
          <w:p w:rsidR="003C4CBD" w:rsidRPr="00033ACA" w:rsidRDefault="003C4CBD" w:rsidP="00485BA9">
            <w:pPr>
              <w:widowControl w:val="0"/>
              <w:adjustRightInd w:val="0"/>
              <w:jc w:val="center"/>
            </w:pPr>
            <w:r w:rsidRPr="00033ACA">
              <w:t>-</w:t>
            </w:r>
          </w:p>
        </w:tc>
      </w:tr>
      <w:tr w:rsidR="003C4CBD" w:rsidRPr="00033ACA" w:rsidTr="00F86057">
        <w:tc>
          <w:tcPr>
            <w:tcW w:w="567" w:type="dxa"/>
          </w:tcPr>
          <w:p w:rsidR="003C4CBD" w:rsidRPr="00033ACA" w:rsidRDefault="003C4CBD" w:rsidP="00485BA9">
            <w:pPr>
              <w:widowControl w:val="0"/>
              <w:adjustRightInd w:val="0"/>
              <w:jc w:val="center"/>
            </w:pPr>
            <w:bookmarkStart w:id="27" w:name="sub_10109"/>
            <w:r w:rsidRPr="00033ACA">
              <w:lastRenderedPageBreak/>
              <w:t>2.</w:t>
            </w:r>
            <w:bookmarkEnd w:id="27"/>
          </w:p>
        </w:tc>
        <w:tc>
          <w:tcPr>
            <w:tcW w:w="4820" w:type="dxa"/>
          </w:tcPr>
          <w:p w:rsidR="003C4CBD" w:rsidRPr="00033ACA" w:rsidRDefault="003C4CBD" w:rsidP="00485BA9">
            <w:pPr>
              <w:widowControl w:val="0"/>
              <w:adjustRightInd w:val="0"/>
            </w:pPr>
            <w:r w:rsidRPr="00033ACA">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008D1651" w:rsidRPr="00033ACA">
              <w:rPr>
                <w:rFonts w:eastAsia="Calibri"/>
                <w:bCs/>
                <w:iCs/>
                <w:vertAlign w:val="superscript"/>
              </w:rPr>
              <w:footnoteReference w:id="4"/>
            </w:r>
            <w:r w:rsidRPr="00033ACA">
              <w:t>, процентов</w:t>
            </w:r>
          </w:p>
        </w:tc>
        <w:tc>
          <w:tcPr>
            <w:tcW w:w="2835" w:type="dxa"/>
            <w:gridSpan w:val="2"/>
          </w:tcPr>
          <w:p w:rsidR="003C4CBD" w:rsidRPr="00033ACA" w:rsidRDefault="003C4CBD" w:rsidP="00485BA9">
            <w:pPr>
              <w:widowControl w:val="0"/>
              <w:adjustRightInd w:val="0"/>
              <w:jc w:val="center"/>
            </w:pPr>
            <w:r w:rsidRPr="00033ACA">
              <w:t>не более 49</w:t>
            </w:r>
          </w:p>
        </w:tc>
        <w:tc>
          <w:tcPr>
            <w:tcW w:w="1843" w:type="dxa"/>
          </w:tcPr>
          <w:p w:rsidR="003C4CBD" w:rsidRPr="00033ACA" w:rsidRDefault="003C4CBD" w:rsidP="00485BA9">
            <w:pPr>
              <w:widowControl w:val="0"/>
              <w:adjustRightInd w:val="0"/>
              <w:jc w:val="center"/>
            </w:pPr>
            <w:r w:rsidRPr="00033ACA">
              <w:t>-</w:t>
            </w:r>
          </w:p>
        </w:tc>
      </w:tr>
      <w:tr w:rsidR="00A04196" w:rsidRPr="00033ACA" w:rsidTr="00F86057">
        <w:tc>
          <w:tcPr>
            <w:tcW w:w="567" w:type="dxa"/>
          </w:tcPr>
          <w:p w:rsidR="00A04196" w:rsidRPr="00033ACA" w:rsidRDefault="00A04196" w:rsidP="00485BA9">
            <w:pPr>
              <w:widowControl w:val="0"/>
              <w:adjustRightInd w:val="0"/>
              <w:jc w:val="center"/>
            </w:pPr>
            <w:bookmarkStart w:id="28" w:name="sub_10110"/>
            <w:r w:rsidRPr="00033ACA">
              <w:t>3.</w:t>
            </w:r>
            <w:bookmarkEnd w:id="28"/>
          </w:p>
        </w:tc>
        <w:tc>
          <w:tcPr>
            <w:tcW w:w="4820" w:type="dxa"/>
          </w:tcPr>
          <w:p w:rsidR="00A04196" w:rsidRPr="00033ACA" w:rsidRDefault="00A04196" w:rsidP="00485BA9">
            <w:pPr>
              <w:widowControl w:val="0"/>
              <w:adjustRightInd w:val="0"/>
            </w:pPr>
            <w:r w:rsidRPr="00033ACA">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1417" w:type="dxa"/>
          </w:tcPr>
          <w:p w:rsidR="00A04196" w:rsidRPr="00033ACA" w:rsidRDefault="00A04196" w:rsidP="00485BA9">
            <w:pPr>
              <w:widowControl w:val="0"/>
              <w:adjustRightInd w:val="0"/>
              <w:jc w:val="center"/>
            </w:pPr>
          </w:p>
        </w:tc>
        <w:tc>
          <w:tcPr>
            <w:tcW w:w="1418" w:type="dxa"/>
          </w:tcPr>
          <w:p w:rsidR="00A04196" w:rsidRPr="00033ACA" w:rsidRDefault="00A04196" w:rsidP="00831D3A">
            <w:pPr>
              <w:widowControl w:val="0"/>
              <w:adjustRightInd w:val="0"/>
              <w:jc w:val="center"/>
            </w:pPr>
            <w:r w:rsidRPr="00033ACA">
              <w:t>да (нет)</w:t>
            </w:r>
          </w:p>
        </w:tc>
        <w:tc>
          <w:tcPr>
            <w:tcW w:w="1843" w:type="dxa"/>
          </w:tcPr>
          <w:p w:rsidR="00A04196" w:rsidRPr="00033ACA" w:rsidRDefault="00A04196" w:rsidP="00485BA9">
            <w:pPr>
              <w:widowControl w:val="0"/>
              <w:adjustRightInd w:val="0"/>
              <w:jc w:val="center"/>
            </w:pPr>
          </w:p>
        </w:tc>
      </w:tr>
      <w:tr w:rsidR="003C4CBD" w:rsidRPr="00033ACA" w:rsidTr="00F86057">
        <w:tc>
          <w:tcPr>
            <w:tcW w:w="567" w:type="dxa"/>
          </w:tcPr>
          <w:p w:rsidR="003C4CBD" w:rsidRPr="00033ACA" w:rsidRDefault="003C4CBD" w:rsidP="00485BA9">
            <w:pPr>
              <w:widowControl w:val="0"/>
              <w:adjustRightInd w:val="0"/>
              <w:jc w:val="center"/>
            </w:pPr>
            <w:r w:rsidRPr="00033ACA">
              <w:t>4.</w:t>
            </w:r>
          </w:p>
        </w:tc>
        <w:tc>
          <w:tcPr>
            <w:tcW w:w="4820" w:type="dxa"/>
          </w:tcPr>
          <w:p w:rsidR="003C4CBD" w:rsidRPr="00033ACA" w:rsidRDefault="003C4CBD" w:rsidP="00485BA9">
            <w:pPr>
              <w:widowControl w:val="0"/>
              <w:adjustRightInd w:val="0"/>
            </w:pPr>
            <w:proofErr w:type="gramStart"/>
            <w:r w:rsidRPr="00033ACA">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1417" w:type="dxa"/>
          </w:tcPr>
          <w:p w:rsidR="003C4CBD" w:rsidRPr="00033ACA" w:rsidRDefault="003C4CBD" w:rsidP="00485BA9">
            <w:pPr>
              <w:widowControl w:val="0"/>
              <w:adjustRightInd w:val="0"/>
              <w:jc w:val="center"/>
            </w:pPr>
          </w:p>
        </w:tc>
        <w:tc>
          <w:tcPr>
            <w:tcW w:w="1418" w:type="dxa"/>
          </w:tcPr>
          <w:p w:rsidR="003C4CBD" w:rsidRPr="00033ACA" w:rsidRDefault="003C4CBD" w:rsidP="00485BA9">
            <w:pPr>
              <w:widowControl w:val="0"/>
              <w:adjustRightInd w:val="0"/>
              <w:jc w:val="center"/>
            </w:pPr>
            <w:r w:rsidRPr="00033ACA">
              <w:t>да (нет)</w:t>
            </w:r>
          </w:p>
        </w:tc>
        <w:tc>
          <w:tcPr>
            <w:tcW w:w="1843" w:type="dxa"/>
          </w:tcPr>
          <w:p w:rsidR="003C4CBD" w:rsidRPr="00033ACA" w:rsidRDefault="003C4CBD" w:rsidP="00485BA9">
            <w:pPr>
              <w:widowControl w:val="0"/>
              <w:adjustRightInd w:val="0"/>
              <w:jc w:val="center"/>
            </w:pPr>
          </w:p>
        </w:tc>
      </w:tr>
      <w:tr w:rsidR="003C4CBD" w:rsidRPr="00033ACA" w:rsidTr="00F86057">
        <w:tc>
          <w:tcPr>
            <w:tcW w:w="567" w:type="dxa"/>
          </w:tcPr>
          <w:p w:rsidR="003C4CBD" w:rsidRPr="00033ACA" w:rsidRDefault="003C4CBD" w:rsidP="00485BA9">
            <w:pPr>
              <w:widowControl w:val="0"/>
              <w:adjustRightInd w:val="0"/>
              <w:jc w:val="center"/>
            </w:pPr>
            <w:r w:rsidRPr="00033ACA">
              <w:t>5.</w:t>
            </w:r>
          </w:p>
        </w:tc>
        <w:tc>
          <w:tcPr>
            <w:tcW w:w="4820" w:type="dxa"/>
          </w:tcPr>
          <w:p w:rsidR="003C4CBD" w:rsidRPr="00033ACA" w:rsidRDefault="003C4CBD" w:rsidP="00485BA9">
            <w:pPr>
              <w:widowControl w:val="0"/>
              <w:adjustRightInd w:val="0"/>
            </w:pPr>
            <w:r w:rsidRPr="00033ACA">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033ACA">
              <w:t>Сколково</w:t>
            </w:r>
            <w:proofErr w:type="spellEnd"/>
            <w:r w:rsidRPr="00033ACA">
              <w:t>"</w:t>
            </w:r>
          </w:p>
        </w:tc>
        <w:tc>
          <w:tcPr>
            <w:tcW w:w="1417" w:type="dxa"/>
          </w:tcPr>
          <w:p w:rsidR="003C4CBD" w:rsidRPr="00033ACA" w:rsidRDefault="003C4CBD" w:rsidP="00485BA9">
            <w:pPr>
              <w:widowControl w:val="0"/>
              <w:adjustRightInd w:val="0"/>
              <w:jc w:val="center"/>
            </w:pPr>
          </w:p>
        </w:tc>
        <w:tc>
          <w:tcPr>
            <w:tcW w:w="1418" w:type="dxa"/>
          </w:tcPr>
          <w:p w:rsidR="003C4CBD" w:rsidRPr="00033ACA" w:rsidRDefault="003C4CBD" w:rsidP="00485BA9">
            <w:pPr>
              <w:widowControl w:val="0"/>
              <w:adjustRightInd w:val="0"/>
              <w:jc w:val="center"/>
            </w:pPr>
            <w:r w:rsidRPr="00033ACA">
              <w:t>да (нет)</w:t>
            </w:r>
          </w:p>
        </w:tc>
        <w:tc>
          <w:tcPr>
            <w:tcW w:w="1843" w:type="dxa"/>
          </w:tcPr>
          <w:p w:rsidR="003C4CBD" w:rsidRPr="00033ACA" w:rsidRDefault="003C4CBD" w:rsidP="00485BA9">
            <w:pPr>
              <w:widowControl w:val="0"/>
              <w:adjustRightInd w:val="0"/>
              <w:jc w:val="center"/>
            </w:pPr>
          </w:p>
        </w:tc>
      </w:tr>
      <w:tr w:rsidR="003C4CBD" w:rsidRPr="00033ACA" w:rsidTr="00F86057">
        <w:tc>
          <w:tcPr>
            <w:tcW w:w="567" w:type="dxa"/>
          </w:tcPr>
          <w:p w:rsidR="003C4CBD" w:rsidRPr="00033ACA" w:rsidRDefault="003C4CBD" w:rsidP="00485BA9">
            <w:pPr>
              <w:widowControl w:val="0"/>
              <w:adjustRightInd w:val="0"/>
              <w:jc w:val="center"/>
            </w:pPr>
            <w:r w:rsidRPr="00033ACA">
              <w:t>6.</w:t>
            </w:r>
          </w:p>
        </w:tc>
        <w:tc>
          <w:tcPr>
            <w:tcW w:w="4820" w:type="dxa"/>
          </w:tcPr>
          <w:p w:rsidR="003C4CBD" w:rsidRPr="00033ACA" w:rsidRDefault="003C4CBD" w:rsidP="00485BA9">
            <w:pPr>
              <w:widowControl w:val="0"/>
              <w:adjustRightInd w:val="0"/>
            </w:pPr>
            <w:r w:rsidRPr="00033ACA">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w:t>
            </w:r>
          </w:p>
          <w:p w:rsidR="003C4CBD" w:rsidRPr="00033ACA" w:rsidRDefault="003C4CBD" w:rsidP="00485BA9">
            <w:pPr>
              <w:widowControl w:val="0"/>
              <w:adjustRightInd w:val="0"/>
            </w:pPr>
            <w:r w:rsidRPr="00033ACA">
              <w:lastRenderedPageBreak/>
              <w:t>инновационной деятельности в формах, установленных Федеральным законом "О науке и государственной научно-технической политике"</w:t>
            </w:r>
          </w:p>
        </w:tc>
        <w:tc>
          <w:tcPr>
            <w:tcW w:w="1417" w:type="dxa"/>
          </w:tcPr>
          <w:p w:rsidR="003C4CBD" w:rsidRPr="00033ACA" w:rsidRDefault="003C4CBD" w:rsidP="00485BA9">
            <w:pPr>
              <w:widowControl w:val="0"/>
              <w:adjustRightInd w:val="0"/>
              <w:jc w:val="center"/>
            </w:pPr>
          </w:p>
        </w:tc>
        <w:tc>
          <w:tcPr>
            <w:tcW w:w="1418" w:type="dxa"/>
          </w:tcPr>
          <w:p w:rsidR="003C4CBD" w:rsidRPr="00033ACA" w:rsidRDefault="003C4CBD" w:rsidP="00485BA9">
            <w:pPr>
              <w:widowControl w:val="0"/>
              <w:adjustRightInd w:val="0"/>
              <w:jc w:val="center"/>
            </w:pPr>
            <w:r w:rsidRPr="00033ACA">
              <w:t>да (нет)</w:t>
            </w:r>
          </w:p>
        </w:tc>
        <w:tc>
          <w:tcPr>
            <w:tcW w:w="1843" w:type="dxa"/>
          </w:tcPr>
          <w:p w:rsidR="003C4CBD" w:rsidRPr="00033ACA" w:rsidRDefault="003C4CBD" w:rsidP="00485BA9">
            <w:pPr>
              <w:widowControl w:val="0"/>
              <w:adjustRightInd w:val="0"/>
              <w:jc w:val="center"/>
            </w:pPr>
          </w:p>
        </w:tc>
      </w:tr>
      <w:tr w:rsidR="003C4CBD" w:rsidRPr="00033ACA" w:rsidTr="00F86057">
        <w:tc>
          <w:tcPr>
            <w:tcW w:w="567" w:type="dxa"/>
          </w:tcPr>
          <w:p w:rsidR="003C4CBD" w:rsidRPr="00033ACA" w:rsidRDefault="003C4CBD" w:rsidP="00485BA9">
            <w:pPr>
              <w:widowControl w:val="0"/>
              <w:adjustRightInd w:val="0"/>
              <w:jc w:val="center"/>
            </w:pPr>
            <w:r w:rsidRPr="00033ACA">
              <w:lastRenderedPageBreak/>
              <w:t>7.</w:t>
            </w:r>
          </w:p>
        </w:tc>
        <w:tc>
          <w:tcPr>
            <w:tcW w:w="4820" w:type="dxa"/>
          </w:tcPr>
          <w:p w:rsidR="003C4CBD" w:rsidRPr="00033ACA" w:rsidRDefault="003C4CBD" w:rsidP="00485BA9">
            <w:pPr>
              <w:widowControl w:val="0"/>
              <w:adjustRightInd w:val="0"/>
            </w:pPr>
            <w:r w:rsidRPr="00033ACA">
              <w:t>Среднесписочная численность работников за предшествующий календарный год, человек</w:t>
            </w:r>
          </w:p>
        </w:tc>
        <w:tc>
          <w:tcPr>
            <w:tcW w:w="1417" w:type="dxa"/>
          </w:tcPr>
          <w:p w:rsidR="003C4CBD" w:rsidRPr="00033ACA" w:rsidRDefault="003C4CBD" w:rsidP="00CC3049">
            <w:pPr>
              <w:widowControl w:val="0"/>
              <w:adjustRightInd w:val="0"/>
              <w:ind w:left="-108" w:right="-108"/>
              <w:jc w:val="center"/>
            </w:pPr>
            <w:r w:rsidRPr="00033ACA">
              <w:t>до 100 включительно</w:t>
            </w:r>
          </w:p>
          <w:p w:rsidR="003C4CBD" w:rsidRPr="00033ACA" w:rsidRDefault="003C4CBD" w:rsidP="00CC3049">
            <w:pPr>
              <w:widowControl w:val="0"/>
              <w:adjustRightInd w:val="0"/>
              <w:ind w:left="-108" w:right="-108"/>
              <w:jc w:val="center"/>
            </w:pPr>
            <w:r w:rsidRPr="00033ACA">
              <w:t>до 15 - микр</w:t>
            </w:r>
            <w:proofErr w:type="gramStart"/>
            <w:r w:rsidRPr="00033ACA">
              <w:t>о-</w:t>
            </w:r>
            <w:proofErr w:type="gramEnd"/>
            <w:r w:rsidRPr="00033ACA">
              <w:t xml:space="preserve"> предприятие</w:t>
            </w:r>
          </w:p>
        </w:tc>
        <w:tc>
          <w:tcPr>
            <w:tcW w:w="1418" w:type="dxa"/>
          </w:tcPr>
          <w:p w:rsidR="003C4CBD" w:rsidRPr="00033ACA" w:rsidRDefault="003C4CBD" w:rsidP="00CC3049">
            <w:pPr>
              <w:widowControl w:val="0"/>
              <w:adjustRightInd w:val="0"/>
              <w:ind w:left="-108" w:right="-108"/>
              <w:jc w:val="center"/>
            </w:pPr>
            <w:r w:rsidRPr="00033ACA">
              <w:t>от 101 до 250</w:t>
            </w:r>
          </w:p>
          <w:p w:rsidR="003C4CBD" w:rsidRPr="00033ACA" w:rsidRDefault="003C4CBD" w:rsidP="00CC3049">
            <w:pPr>
              <w:widowControl w:val="0"/>
              <w:adjustRightInd w:val="0"/>
              <w:ind w:left="-108" w:right="-108"/>
              <w:jc w:val="center"/>
            </w:pPr>
            <w:r w:rsidRPr="00033ACA">
              <w:t>включительно</w:t>
            </w:r>
          </w:p>
        </w:tc>
        <w:tc>
          <w:tcPr>
            <w:tcW w:w="1843" w:type="dxa"/>
          </w:tcPr>
          <w:p w:rsidR="003C4CBD" w:rsidRPr="00033ACA" w:rsidRDefault="003C4CBD" w:rsidP="00CC3049">
            <w:pPr>
              <w:widowControl w:val="0"/>
              <w:adjustRightInd w:val="0"/>
              <w:ind w:left="-108" w:right="-108"/>
              <w:jc w:val="center"/>
            </w:pPr>
            <w:r w:rsidRPr="00033ACA">
              <w:t>указывается количество человек (за предшествующий календарный год)</w:t>
            </w:r>
          </w:p>
        </w:tc>
      </w:tr>
      <w:tr w:rsidR="003C4CBD" w:rsidRPr="00033ACA" w:rsidTr="00F86057">
        <w:tc>
          <w:tcPr>
            <w:tcW w:w="567" w:type="dxa"/>
          </w:tcPr>
          <w:p w:rsidR="003C4CBD" w:rsidRPr="00033ACA" w:rsidRDefault="003C4CBD" w:rsidP="00485BA9">
            <w:pPr>
              <w:widowControl w:val="0"/>
              <w:adjustRightInd w:val="0"/>
              <w:jc w:val="center"/>
            </w:pPr>
            <w:r w:rsidRPr="00033ACA">
              <w:t>8.</w:t>
            </w:r>
          </w:p>
        </w:tc>
        <w:tc>
          <w:tcPr>
            <w:tcW w:w="4820" w:type="dxa"/>
          </w:tcPr>
          <w:p w:rsidR="003C4CBD" w:rsidRPr="00033ACA" w:rsidRDefault="003C4CBD" w:rsidP="00485BA9">
            <w:pPr>
              <w:widowControl w:val="0"/>
              <w:adjustRightInd w:val="0"/>
            </w:pPr>
            <w:r w:rsidRPr="00033ACA">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tcPr>
          <w:p w:rsidR="003C4CBD" w:rsidRPr="00033ACA" w:rsidRDefault="003C4CBD" w:rsidP="00CC3049">
            <w:pPr>
              <w:widowControl w:val="0"/>
              <w:adjustRightInd w:val="0"/>
              <w:ind w:left="-108" w:right="-108"/>
              <w:jc w:val="center"/>
            </w:pPr>
            <w:r w:rsidRPr="00033ACA">
              <w:t>800</w:t>
            </w:r>
          </w:p>
          <w:p w:rsidR="003C4CBD" w:rsidRPr="00033ACA" w:rsidRDefault="003C4CBD" w:rsidP="00CC3049">
            <w:pPr>
              <w:widowControl w:val="0"/>
              <w:adjustRightInd w:val="0"/>
              <w:ind w:left="-108" w:right="-108"/>
              <w:jc w:val="center"/>
            </w:pPr>
            <w:r w:rsidRPr="00033ACA">
              <w:t>120 в год - микро-</w:t>
            </w:r>
          </w:p>
          <w:p w:rsidR="003C4CBD" w:rsidRPr="00033ACA" w:rsidRDefault="003C4CBD" w:rsidP="00CC3049">
            <w:pPr>
              <w:widowControl w:val="0"/>
              <w:adjustRightInd w:val="0"/>
              <w:ind w:left="-108" w:right="-108"/>
              <w:jc w:val="center"/>
            </w:pPr>
            <w:r w:rsidRPr="00033ACA">
              <w:t>предприятие</w:t>
            </w:r>
          </w:p>
        </w:tc>
        <w:tc>
          <w:tcPr>
            <w:tcW w:w="1418" w:type="dxa"/>
          </w:tcPr>
          <w:p w:rsidR="003C4CBD" w:rsidRPr="00033ACA" w:rsidRDefault="003C4CBD" w:rsidP="00CC3049">
            <w:pPr>
              <w:widowControl w:val="0"/>
              <w:adjustRightInd w:val="0"/>
              <w:ind w:left="-108" w:right="-108"/>
              <w:jc w:val="center"/>
            </w:pPr>
            <w:r w:rsidRPr="00033ACA">
              <w:t>2000</w:t>
            </w:r>
          </w:p>
        </w:tc>
        <w:tc>
          <w:tcPr>
            <w:tcW w:w="1843" w:type="dxa"/>
          </w:tcPr>
          <w:p w:rsidR="003C4CBD" w:rsidRPr="00033ACA" w:rsidRDefault="003C4CBD" w:rsidP="00CC3049">
            <w:pPr>
              <w:widowControl w:val="0"/>
              <w:adjustRightInd w:val="0"/>
              <w:ind w:left="-108" w:right="-108"/>
              <w:jc w:val="center"/>
            </w:pPr>
            <w:r w:rsidRPr="00033ACA">
              <w:t>указывается в млн. рублей (за предшествующий календарный год)</w:t>
            </w:r>
          </w:p>
        </w:tc>
      </w:tr>
      <w:tr w:rsidR="003C4CBD" w:rsidRPr="00033ACA" w:rsidTr="00F86057">
        <w:tc>
          <w:tcPr>
            <w:tcW w:w="567" w:type="dxa"/>
          </w:tcPr>
          <w:p w:rsidR="003C4CBD" w:rsidRPr="00033ACA" w:rsidRDefault="003C4CBD" w:rsidP="00485BA9">
            <w:pPr>
              <w:widowControl w:val="0"/>
              <w:adjustRightInd w:val="0"/>
              <w:jc w:val="center"/>
            </w:pPr>
            <w:r w:rsidRPr="00033ACA">
              <w:t>9.</w:t>
            </w:r>
          </w:p>
        </w:tc>
        <w:tc>
          <w:tcPr>
            <w:tcW w:w="4820" w:type="dxa"/>
          </w:tcPr>
          <w:p w:rsidR="003C4CBD" w:rsidRPr="00033ACA" w:rsidRDefault="003C4CBD" w:rsidP="00485BA9">
            <w:pPr>
              <w:widowControl w:val="0"/>
              <w:adjustRightInd w:val="0"/>
            </w:pPr>
            <w:r w:rsidRPr="00033ACA">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678" w:type="dxa"/>
            <w:gridSpan w:val="3"/>
          </w:tcPr>
          <w:p w:rsidR="003C4CBD" w:rsidRPr="00033ACA" w:rsidRDefault="003C4CBD" w:rsidP="00485BA9">
            <w:pPr>
              <w:widowControl w:val="0"/>
              <w:adjustRightInd w:val="0"/>
              <w:jc w:val="center"/>
            </w:pPr>
            <w:r w:rsidRPr="00033ACA">
              <w:t>подлежит заполнению</w:t>
            </w:r>
          </w:p>
        </w:tc>
      </w:tr>
      <w:tr w:rsidR="003C4CBD" w:rsidRPr="00033ACA" w:rsidTr="00F86057">
        <w:tc>
          <w:tcPr>
            <w:tcW w:w="567" w:type="dxa"/>
          </w:tcPr>
          <w:p w:rsidR="003C4CBD" w:rsidRPr="00033ACA" w:rsidRDefault="003C4CBD" w:rsidP="00485BA9">
            <w:pPr>
              <w:widowControl w:val="0"/>
              <w:adjustRightInd w:val="0"/>
              <w:jc w:val="center"/>
            </w:pPr>
            <w:r w:rsidRPr="00033ACA">
              <w:t>10.</w:t>
            </w:r>
          </w:p>
        </w:tc>
        <w:tc>
          <w:tcPr>
            <w:tcW w:w="4820" w:type="dxa"/>
          </w:tcPr>
          <w:p w:rsidR="003C4CBD" w:rsidRPr="00033ACA" w:rsidRDefault="003C4CBD" w:rsidP="00485BA9">
            <w:pPr>
              <w:widowControl w:val="0"/>
              <w:adjustRightInd w:val="0"/>
            </w:pPr>
            <w:r w:rsidRPr="00033ACA">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033ACA">
              <w:t>2</w:t>
            </w:r>
            <w:proofErr w:type="gramEnd"/>
            <w:r w:rsidRPr="00033ACA">
              <w:t xml:space="preserve"> и ОКПД2</w:t>
            </w:r>
          </w:p>
        </w:tc>
        <w:tc>
          <w:tcPr>
            <w:tcW w:w="4678" w:type="dxa"/>
            <w:gridSpan w:val="3"/>
          </w:tcPr>
          <w:p w:rsidR="003C4CBD" w:rsidRPr="00033ACA" w:rsidRDefault="003C4CBD" w:rsidP="00485BA9">
            <w:pPr>
              <w:widowControl w:val="0"/>
              <w:adjustRightInd w:val="0"/>
              <w:jc w:val="center"/>
            </w:pPr>
            <w:r w:rsidRPr="00033ACA">
              <w:t>подлежит заполнению</w:t>
            </w:r>
          </w:p>
        </w:tc>
      </w:tr>
      <w:tr w:rsidR="003C4CBD" w:rsidRPr="00033ACA" w:rsidTr="00F86057">
        <w:tc>
          <w:tcPr>
            <w:tcW w:w="567" w:type="dxa"/>
          </w:tcPr>
          <w:p w:rsidR="003C4CBD" w:rsidRPr="00033ACA" w:rsidRDefault="003C4CBD" w:rsidP="00485BA9">
            <w:pPr>
              <w:widowControl w:val="0"/>
              <w:adjustRightInd w:val="0"/>
              <w:jc w:val="center"/>
            </w:pPr>
            <w:r w:rsidRPr="00033ACA">
              <w:t>11.</w:t>
            </w:r>
          </w:p>
        </w:tc>
        <w:tc>
          <w:tcPr>
            <w:tcW w:w="4820" w:type="dxa"/>
          </w:tcPr>
          <w:p w:rsidR="003C4CBD" w:rsidRPr="00033ACA" w:rsidRDefault="003C4CBD" w:rsidP="00485BA9">
            <w:pPr>
              <w:widowControl w:val="0"/>
              <w:adjustRightInd w:val="0"/>
            </w:pPr>
            <w:r w:rsidRPr="00033ACA">
              <w:t>Сведения о производимых субъектами малого и среднего предпринимательства товарах, работах, услугах с указанием кодов ОКВЭД</w:t>
            </w:r>
            <w:proofErr w:type="gramStart"/>
            <w:r w:rsidRPr="00033ACA">
              <w:t>2</w:t>
            </w:r>
            <w:proofErr w:type="gramEnd"/>
            <w:r w:rsidRPr="00033ACA">
              <w:t xml:space="preserve"> и ОКПД2</w:t>
            </w:r>
          </w:p>
        </w:tc>
        <w:tc>
          <w:tcPr>
            <w:tcW w:w="4678" w:type="dxa"/>
            <w:gridSpan w:val="3"/>
          </w:tcPr>
          <w:p w:rsidR="003C4CBD" w:rsidRPr="00033ACA" w:rsidRDefault="003C4CBD" w:rsidP="00485BA9">
            <w:pPr>
              <w:widowControl w:val="0"/>
              <w:adjustRightInd w:val="0"/>
              <w:jc w:val="center"/>
            </w:pPr>
            <w:r w:rsidRPr="00033ACA">
              <w:t>подлежит заполнению</w:t>
            </w:r>
          </w:p>
        </w:tc>
      </w:tr>
      <w:tr w:rsidR="003C4CBD" w:rsidRPr="00033ACA" w:rsidTr="00F86057">
        <w:tc>
          <w:tcPr>
            <w:tcW w:w="567" w:type="dxa"/>
          </w:tcPr>
          <w:p w:rsidR="003C4CBD" w:rsidRPr="00033ACA" w:rsidRDefault="003C4CBD" w:rsidP="00485BA9">
            <w:pPr>
              <w:widowControl w:val="0"/>
              <w:adjustRightInd w:val="0"/>
              <w:jc w:val="center"/>
            </w:pPr>
            <w:r w:rsidRPr="00033ACA">
              <w:t>12.</w:t>
            </w:r>
          </w:p>
        </w:tc>
        <w:tc>
          <w:tcPr>
            <w:tcW w:w="4820" w:type="dxa"/>
          </w:tcPr>
          <w:p w:rsidR="003C4CBD" w:rsidRPr="00033ACA" w:rsidRDefault="003C4CBD" w:rsidP="00485BA9">
            <w:pPr>
              <w:widowControl w:val="0"/>
              <w:adjustRightInd w:val="0"/>
            </w:pPr>
            <w:r w:rsidRPr="00033ACA">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1417" w:type="dxa"/>
          </w:tcPr>
          <w:p w:rsidR="003C4CBD" w:rsidRPr="00033ACA" w:rsidRDefault="003C4CBD" w:rsidP="00485BA9">
            <w:pPr>
              <w:widowControl w:val="0"/>
              <w:adjustRightInd w:val="0"/>
              <w:jc w:val="center"/>
            </w:pPr>
          </w:p>
        </w:tc>
        <w:tc>
          <w:tcPr>
            <w:tcW w:w="1418" w:type="dxa"/>
          </w:tcPr>
          <w:p w:rsidR="003C4CBD" w:rsidRPr="00033ACA" w:rsidRDefault="003C4CBD" w:rsidP="00485BA9">
            <w:pPr>
              <w:widowControl w:val="0"/>
              <w:adjustRightInd w:val="0"/>
              <w:jc w:val="center"/>
            </w:pPr>
            <w:r w:rsidRPr="00033ACA">
              <w:t>да (нет)</w:t>
            </w:r>
          </w:p>
        </w:tc>
        <w:tc>
          <w:tcPr>
            <w:tcW w:w="1843" w:type="dxa"/>
          </w:tcPr>
          <w:p w:rsidR="003C4CBD" w:rsidRPr="00033ACA" w:rsidRDefault="003C4CBD" w:rsidP="00485BA9">
            <w:pPr>
              <w:widowControl w:val="0"/>
              <w:adjustRightInd w:val="0"/>
              <w:jc w:val="center"/>
            </w:pPr>
          </w:p>
        </w:tc>
      </w:tr>
      <w:tr w:rsidR="003C4CBD" w:rsidRPr="00033ACA" w:rsidTr="00F86057">
        <w:tc>
          <w:tcPr>
            <w:tcW w:w="567" w:type="dxa"/>
          </w:tcPr>
          <w:p w:rsidR="003C4CBD" w:rsidRPr="00033ACA" w:rsidRDefault="003C4CBD" w:rsidP="00485BA9">
            <w:pPr>
              <w:widowControl w:val="0"/>
              <w:adjustRightInd w:val="0"/>
              <w:jc w:val="center"/>
            </w:pPr>
            <w:r w:rsidRPr="00033ACA">
              <w:t>13.</w:t>
            </w:r>
          </w:p>
        </w:tc>
        <w:tc>
          <w:tcPr>
            <w:tcW w:w="4820" w:type="dxa"/>
          </w:tcPr>
          <w:p w:rsidR="003C4CBD" w:rsidRPr="00033ACA" w:rsidRDefault="003C4CBD" w:rsidP="00485BA9">
            <w:pPr>
              <w:widowControl w:val="0"/>
              <w:adjustRightInd w:val="0"/>
            </w:pPr>
            <w:r w:rsidRPr="00033ACA">
              <w:t>Сведения об участии в утвержденных программах партнерства отдельных заказчиков с субъектами малого и среднего предпринимательства</w:t>
            </w:r>
          </w:p>
        </w:tc>
        <w:tc>
          <w:tcPr>
            <w:tcW w:w="4678" w:type="dxa"/>
            <w:gridSpan w:val="3"/>
          </w:tcPr>
          <w:p w:rsidR="003C4CBD" w:rsidRPr="00033ACA" w:rsidRDefault="003C4CBD" w:rsidP="00485BA9">
            <w:pPr>
              <w:widowControl w:val="0"/>
              <w:adjustRightInd w:val="0"/>
              <w:jc w:val="center"/>
            </w:pPr>
            <w:r w:rsidRPr="00033ACA">
              <w:t>да (нет)</w:t>
            </w:r>
          </w:p>
          <w:p w:rsidR="003C4CBD" w:rsidRPr="00033ACA" w:rsidRDefault="003C4CBD" w:rsidP="00485BA9">
            <w:pPr>
              <w:widowControl w:val="0"/>
              <w:adjustRightInd w:val="0"/>
              <w:jc w:val="center"/>
            </w:pPr>
            <w:r w:rsidRPr="00033ACA">
              <w:t>(в случае участия - наименование заказчика, реализующего программу партнерства)</w:t>
            </w:r>
          </w:p>
        </w:tc>
      </w:tr>
      <w:tr w:rsidR="003C4CBD" w:rsidRPr="00033ACA" w:rsidTr="00F86057">
        <w:tc>
          <w:tcPr>
            <w:tcW w:w="567" w:type="dxa"/>
          </w:tcPr>
          <w:p w:rsidR="003C4CBD" w:rsidRPr="00033ACA" w:rsidRDefault="003C4CBD" w:rsidP="00485BA9">
            <w:pPr>
              <w:widowControl w:val="0"/>
              <w:adjustRightInd w:val="0"/>
              <w:jc w:val="center"/>
            </w:pPr>
            <w:r w:rsidRPr="00033ACA">
              <w:t>14.</w:t>
            </w:r>
          </w:p>
        </w:tc>
        <w:tc>
          <w:tcPr>
            <w:tcW w:w="4820" w:type="dxa"/>
          </w:tcPr>
          <w:p w:rsidR="003C4CBD" w:rsidRPr="00033ACA" w:rsidRDefault="003C4CBD" w:rsidP="00485BA9">
            <w:pPr>
              <w:widowControl w:val="0"/>
              <w:adjustRightInd w:val="0"/>
            </w:pPr>
            <w:proofErr w:type="gramStart"/>
            <w:r w:rsidRPr="00033ACA">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w:t>
            </w:r>
            <w:r w:rsidRPr="00033ACA">
              <w:lastRenderedPageBreak/>
              <w:t>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678" w:type="dxa"/>
            <w:gridSpan w:val="3"/>
          </w:tcPr>
          <w:p w:rsidR="003C4CBD" w:rsidRPr="00033ACA" w:rsidRDefault="003C4CBD" w:rsidP="00485BA9">
            <w:pPr>
              <w:widowControl w:val="0"/>
              <w:adjustRightInd w:val="0"/>
              <w:jc w:val="center"/>
            </w:pPr>
            <w:r w:rsidRPr="00033ACA">
              <w:lastRenderedPageBreak/>
              <w:t>да (нет)</w:t>
            </w:r>
          </w:p>
          <w:p w:rsidR="003C4CBD" w:rsidRPr="00033ACA" w:rsidRDefault="003C4CBD" w:rsidP="00485BA9">
            <w:pPr>
              <w:widowControl w:val="0"/>
              <w:adjustRightInd w:val="0"/>
              <w:jc w:val="center"/>
            </w:pPr>
            <w:r w:rsidRPr="00033ACA">
              <w:t xml:space="preserve">(при наличии - количество исполненных контрактов или договоров и </w:t>
            </w:r>
            <w:proofErr w:type="gramStart"/>
            <w:r w:rsidRPr="00033ACA">
              <w:t>общая</w:t>
            </w:r>
            <w:proofErr w:type="gramEnd"/>
            <w:r w:rsidRPr="00033ACA">
              <w:t xml:space="preserve"> сумму)</w:t>
            </w:r>
          </w:p>
        </w:tc>
      </w:tr>
      <w:tr w:rsidR="003C4CBD" w:rsidRPr="00033ACA" w:rsidTr="00F86057">
        <w:tc>
          <w:tcPr>
            <w:tcW w:w="567" w:type="dxa"/>
          </w:tcPr>
          <w:p w:rsidR="003C4CBD" w:rsidRPr="00033ACA" w:rsidRDefault="003C4CBD" w:rsidP="00485BA9">
            <w:pPr>
              <w:widowControl w:val="0"/>
              <w:adjustRightInd w:val="0"/>
              <w:jc w:val="center"/>
            </w:pPr>
            <w:r w:rsidRPr="00033ACA">
              <w:lastRenderedPageBreak/>
              <w:t>15.</w:t>
            </w:r>
          </w:p>
        </w:tc>
        <w:tc>
          <w:tcPr>
            <w:tcW w:w="4820" w:type="dxa"/>
            <w:vMerge w:val="restart"/>
          </w:tcPr>
          <w:p w:rsidR="003C4CBD" w:rsidRPr="00033ACA" w:rsidRDefault="003C4CBD" w:rsidP="00485BA9">
            <w:pPr>
              <w:widowControl w:val="0"/>
              <w:adjustRightInd w:val="0"/>
            </w:pPr>
            <w:proofErr w:type="gramStart"/>
            <w:r w:rsidRPr="00033ACA">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proofErr w:type="gramEnd"/>
            <w:r w:rsidRPr="00033ACA">
              <w:t xml:space="preserve"> </w:t>
            </w:r>
            <w:proofErr w:type="gramStart"/>
            <w:r w:rsidRPr="00033ACA">
              <w:t>виде</w:t>
            </w:r>
            <w:proofErr w:type="gramEnd"/>
            <w:r w:rsidRPr="00033ACA">
              <w:t xml:space="preserve"> дисквалификации</w:t>
            </w:r>
          </w:p>
        </w:tc>
        <w:tc>
          <w:tcPr>
            <w:tcW w:w="1417" w:type="dxa"/>
          </w:tcPr>
          <w:p w:rsidR="003C4CBD" w:rsidRPr="00033ACA" w:rsidRDefault="003C4CBD" w:rsidP="00485BA9">
            <w:pPr>
              <w:widowControl w:val="0"/>
              <w:adjustRightInd w:val="0"/>
              <w:jc w:val="center"/>
            </w:pPr>
          </w:p>
        </w:tc>
        <w:tc>
          <w:tcPr>
            <w:tcW w:w="1418" w:type="dxa"/>
          </w:tcPr>
          <w:p w:rsidR="003C4CBD" w:rsidRPr="00033ACA" w:rsidRDefault="003C4CBD" w:rsidP="00485BA9">
            <w:pPr>
              <w:widowControl w:val="0"/>
              <w:adjustRightInd w:val="0"/>
              <w:jc w:val="center"/>
            </w:pPr>
            <w:r w:rsidRPr="00033ACA">
              <w:t>да (нет)</w:t>
            </w:r>
          </w:p>
        </w:tc>
        <w:tc>
          <w:tcPr>
            <w:tcW w:w="1843" w:type="dxa"/>
          </w:tcPr>
          <w:p w:rsidR="003C4CBD" w:rsidRPr="00033ACA" w:rsidRDefault="003C4CBD" w:rsidP="00485BA9">
            <w:pPr>
              <w:widowControl w:val="0"/>
              <w:adjustRightInd w:val="0"/>
              <w:jc w:val="center"/>
            </w:pPr>
          </w:p>
        </w:tc>
      </w:tr>
      <w:tr w:rsidR="003C4CBD" w:rsidRPr="00033ACA" w:rsidTr="00F86057">
        <w:tc>
          <w:tcPr>
            <w:tcW w:w="567" w:type="dxa"/>
          </w:tcPr>
          <w:p w:rsidR="003C4CBD" w:rsidRPr="00033ACA" w:rsidRDefault="003C4CBD" w:rsidP="00485BA9">
            <w:pPr>
              <w:widowControl w:val="0"/>
              <w:adjustRightInd w:val="0"/>
              <w:jc w:val="center"/>
            </w:pPr>
          </w:p>
        </w:tc>
        <w:tc>
          <w:tcPr>
            <w:tcW w:w="4820" w:type="dxa"/>
            <w:vMerge/>
          </w:tcPr>
          <w:p w:rsidR="003C4CBD" w:rsidRPr="00033ACA" w:rsidRDefault="003C4CBD" w:rsidP="00485BA9">
            <w:pPr>
              <w:widowControl w:val="0"/>
              <w:adjustRightInd w:val="0"/>
              <w:jc w:val="center"/>
            </w:pPr>
          </w:p>
        </w:tc>
        <w:tc>
          <w:tcPr>
            <w:tcW w:w="1417" w:type="dxa"/>
          </w:tcPr>
          <w:p w:rsidR="003C4CBD" w:rsidRPr="00033ACA" w:rsidRDefault="003C4CBD" w:rsidP="00485BA9">
            <w:pPr>
              <w:widowControl w:val="0"/>
              <w:adjustRightInd w:val="0"/>
              <w:jc w:val="center"/>
            </w:pPr>
          </w:p>
        </w:tc>
        <w:tc>
          <w:tcPr>
            <w:tcW w:w="1418" w:type="dxa"/>
          </w:tcPr>
          <w:p w:rsidR="003C4CBD" w:rsidRPr="00033ACA" w:rsidRDefault="003C4CBD" w:rsidP="00485BA9">
            <w:pPr>
              <w:widowControl w:val="0"/>
              <w:adjustRightInd w:val="0"/>
              <w:jc w:val="center"/>
            </w:pPr>
          </w:p>
        </w:tc>
        <w:tc>
          <w:tcPr>
            <w:tcW w:w="1843" w:type="dxa"/>
          </w:tcPr>
          <w:p w:rsidR="003C4CBD" w:rsidRPr="00033ACA" w:rsidRDefault="003C4CBD" w:rsidP="00485BA9">
            <w:pPr>
              <w:widowControl w:val="0"/>
              <w:adjustRightInd w:val="0"/>
              <w:jc w:val="center"/>
            </w:pPr>
          </w:p>
        </w:tc>
      </w:tr>
      <w:tr w:rsidR="003C4CBD" w:rsidRPr="00033ACA" w:rsidTr="00F86057">
        <w:tc>
          <w:tcPr>
            <w:tcW w:w="567" w:type="dxa"/>
          </w:tcPr>
          <w:p w:rsidR="003C4CBD" w:rsidRPr="00033ACA" w:rsidRDefault="003C4CBD" w:rsidP="00485BA9">
            <w:pPr>
              <w:widowControl w:val="0"/>
              <w:adjustRightInd w:val="0"/>
              <w:jc w:val="center"/>
            </w:pPr>
            <w:r w:rsidRPr="00033ACA">
              <w:t>16.</w:t>
            </w:r>
          </w:p>
        </w:tc>
        <w:tc>
          <w:tcPr>
            <w:tcW w:w="4820" w:type="dxa"/>
          </w:tcPr>
          <w:p w:rsidR="003C4CBD" w:rsidRPr="00033ACA" w:rsidRDefault="003C4CBD" w:rsidP="00485BA9">
            <w:pPr>
              <w:widowControl w:val="0"/>
              <w:adjustRightInd w:val="0"/>
            </w:pPr>
            <w:r w:rsidRPr="00033ACA">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1417" w:type="dxa"/>
          </w:tcPr>
          <w:p w:rsidR="003C4CBD" w:rsidRPr="00033ACA" w:rsidRDefault="003C4CBD" w:rsidP="00485BA9">
            <w:pPr>
              <w:widowControl w:val="0"/>
              <w:adjustRightInd w:val="0"/>
              <w:jc w:val="center"/>
            </w:pPr>
          </w:p>
        </w:tc>
        <w:tc>
          <w:tcPr>
            <w:tcW w:w="1418" w:type="dxa"/>
          </w:tcPr>
          <w:p w:rsidR="003C4CBD" w:rsidRPr="00033ACA" w:rsidRDefault="003C4CBD" w:rsidP="00485BA9">
            <w:pPr>
              <w:widowControl w:val="0"/>
              <w:adjustRightInd w:val="0"/>
              <w:jc w:val="center"/>
            </w:pPr>
            <w:r w:rsidRPr="00033ACA">
              <w:t>да (нет)</w:t>
            </w:r>
          </w:p>
        </w:tc>
        <w:tc>
          <w:tcPr>
            <w:tcW w:w="1843" w:type="dxa"/>
          </w:tcPr>
          <w:p w:rsidR="003C4CBD" w:rsidRPr="00033ACA" w:rsidRDefault="003C4CBD" w:rsidP="00485BA9">
            <w:pPr>
              <w:widowControl w:val="0"/>
              <w:adjustRightInd w:val="0"/>
              <w:jc w:val="center"/>
            </w:pPr>
          </w:p>
        </w:tc>
      </w:tr>
    </w:tbl>
    <w:p w:rsidR="003C4CBD" w:rsidRPr="00033ACA" w:rsidRDefault="003C4CBD" w:rsidP="003C4CBD">
      <w:pPr>
        <w:spacing w:before="240"/>
        <w:ind w:right="5954"/>
        <w:jc w:val="center"/>
      </w:pPr>
    </w:p>
    <w:p w:rsidR="003C4CBD" w:rsidRPr="00033ACA" w:rsidRDefault="003C4CBD" w:rsidP="003C4CBD">
      <w:pPr>
        <w:pBdr>
          <w:top w:val="single" w:sz="4" w:space="1" w:color="auto"/>
        </w:pBdr>
        <w:ind w:right="5952"/>
        <w:jc w:val="center"/>
      </w:pPr>
      <w:r w:rsidRPr="00033ACA">
        <w:t>(подпись)</w:t>
      </w:r>
    </w:p>
    <w:p w:rsidR="003C4CBD" w:rsidRPr="00033ACA" w:rsidRDefault="003C4CBD" w:rsidP="003C4CBD">
      <w:pPr>
        <w:spacing w:after="240"/>
        <w:ind w:left="851"/>
      </w:pPr>
      <w:r w:rsidRPr="00033ACA">
        <w:t>М.П.</w:t>
      </w:r>
    </w:p>
    <w:p w:rsidR="003C4CBD" w:rsidRPr="00033ACA" w:rsidRDefault="003C4CBD" w:rsidP="003C4CBD">
      <w:pPr>
        <w:pBdr>
          <w:top w:val="single" w:sz="4" w:space="1" w:color="auto"/>
        </w:pBdr>
        <w:jc w:val="center"/>
      </w:pPr>
      <w:r w:rsidRPr="00033ACA">
        <w:t xml:space="preserve">(фамилия, имя, отчество (при наличии) </w:t>
      </w:r>
      <w:proofErr w:type="gramStart"/>
      <w:r w:rsidRPr="00033ACA">
        <w:t>подписавшего</w:t>
      </w:r>
      <w:proofErr w:type="gramEnd"/>
      <w:r w:rsidRPr="00033ACA">
        <w:t>, должность)</w:t>
      </w:r>
    </w:p>
    <w:p w:rsidR="003C4CBD" w:rsidRPr="00033ACA" w:rsidRDefault="003C4CBD" w:rsidP="003C4CBD"/>
    <w:p w:rsidR="008023D9" w:rsidRPr="00033ACA" w:rsidRDefault="008023D9" w:rsidP="0016317A">
      <w:pPr>
        <w:pStyle w:val="affe"/>
        <w:widowControl w:val="0"/>
        <w:ind w:left="7655" w:firstLine="0"/>
        <w:jc w:val="left"/>
        <w:rPr>
          <w:b/>
          <w:sz w:val="24"/>
          <w:szCs w:val="24"/>
        </w:rPr>
      </w:pPr>
    </w:p>
    <w:p w:rsidR="008023D9" w:rsidRPr="00033ACA" w:rsidRDefault="008023D9" w:rsidP="0016317A">
      <w:pPr>
        <w:pStyle w:val="affe"/>
        <w:widowControl w:val="0"/>
        <w:ind w:left="7655" w:firstLine="0"/>
        <w:jc w:val="left"/>
        <w:rPr>
          <w:b/>
          <w:sz w:val="24"/>
          <w:szCs w:val="24"/>
        </w:rPr>
      </w:pPr>
    </w:p>
    <w:p w:rsidR="008023D9" w:rsidRPr="00033ACA" w:rsidRDefault="008023D9" w:rsidP="0016317A">
      <w:pPr>
        <w:pStyle w:val="affe"/>
        <w:widowControl w:val="0"/>
        <w:ind w:left="7655" w:firstLine="0"/>
        <w:jc w:val="left"/>
        <w:rPr>
          <w:b/>
          <w:sz w:val="24"/>
          <w:szCs w:val="24"/>
        </w:rPr>
      </w:pPr>
    </w:p>
    <w:p w:rsidR="00765650" w:rsidRPr="00033ACA" w:rsidRDefault="00765650" w:rsidP="0016317A">
      <w:pPr>
        <w:pStyle w:val="affe"/>
        <w:widowControl w:val="0"/>
        <w:ind w:left="7655" w:firstLine="0"/>
        <w:jc w:val="left"/>
        <w:rPr>
          <w:b/>
          <w:sz w:val="24"/>
          <w:szCs w:val="24"/>
        </w:rPr>
      </w:pPr>
    </w:p>
    <w:p w:rsidR="00765650" w:rsidRPr="00033ACA" w:rsidRDefault="00765650" w:rsidP="0016317A">
      <w:pPr>
        <w:pStyle w:val="affe"/>
        <w:widowControl w:val="0"/>
        <w:ind w:left="7655" w:firstLine="0"/>
        <w:jc w:val="left"/>
        <w:rPr>
          <w:b/>
          <w:sz w:val="24"/>
          <w:szCs w:val="24"/>
        </w:rPr>
      </w:pPr>
    </w:p>
    <w:p w:rsidR="00765650" w:rsidRPr="00033ACA" w:rsidRDefault="00765650" w:rsidP="0016317A">
      <w:pPr>
        <w:pStyle w:val="affe"/>
        <w:widowControl w:val="0"/>
        <w:ind w:left="7655" w:firstLine="0"/>
        <w:jc w:val="left"/>
        <w:rPr>
          <w:b/>
          <w:sz w:val="24"/>
          <w:szCs w:val="24"/>
        </w:rPr>
      </w:pPr>
    </w:p>
    <w:p w:rsidR="0016317A" w:rsidRPr="00033ACA" w:rsidRDefault="00FF452F" w:rsidP="0016317A">
      <w:pPr>
        <w:pStyle w:val="affe"/>
        <w:widowControl w:val="0"/>
        <w:ind w:left="7655" w:firstLine="0"/>
        <w:jc w:val="left"/>
        <w:rPr>
          <w:b/>
          <w:sz w:val="24"/>
          <w:szCs w:val="24"/>
        </w:rPr>
      </w:pPr>
      <w:r w:rsidRPr="00033ACA">
        <w:rPr>
          <w:b/>
          <w:sz w:val="24"/>
          <w:szCs w:val="24"/>
        </w:rPr>
        <w:br w:type="page"/>
      </w:r>
      <w:r w:rsidR="0016317A" w:rsidRPr="00033ACA">
        <w:rPr>
          <w:b/>
          <w:sz w:val="24"/>
          <w:szCs w:val="24"/>
        </w:rPr>
        <w:lastRenderedPageBreak/>
        <w:t>Приложение № 4</w:t>
      </w:r>
    </w:p>
    <w:p w:rsidR="008154D8" w:rsidRPr="00033ACA" w:rsidRDefault="008154D8" w:rsidP="008154D8">
      <w:pPr>
        <w:pStyle w:val="25"/>
        <w:widowControl w:val="0"/>
        <w:tabs>
          <w:tab w:val="left" w:pos="426"/>
        </w:tabs>
        <w:jc w:val="right"/>
        <w:rPr>
          <w:b/>
          <w:sz w:val="24"/>
          <w:szCs w:val="24"/>
          <w:lang w:val="ru-RU"/>
        </w:rPr>
      </w:pPr>
      <w:r w:rsidRPr="00033ACA">
        <w:rPr>
          <w:b/>
          <w:sz w:val="24"/>
          <w:szCs w:val="24"/>
          <w:lang w:val="ru-RU"/>
        </w:rPr>
        <w:t xml:space="preserve">к извещению о проведении </w:t>
      </w:r>
    </w:p>
    <w:p w:rsidR="008154D8" w:rsidRPr="00033ACA" w:rsidRDefault="008154D8" w:rsidP="008154D8">
      <w:pPr>
        <w:pStyle w:val="25"/>
        <w:widowControl w:val="0"/>
        <w:tabs>
          <w:tab w:val="left" w:pos="426"/>
        </w:tabs>
        <w:jc w:val="right"/>
        <w:rPr>
          <w:b/>
          <w:sz w:val="24"/>
          <w:szCs w:val="24"/>
          <w:lang w:val="ru-RU"/>
        </w:rPr>
      </w:pPr>
      <w:r w:rsidRPr="00033ACA">
        <w:rPr>
          <w:b/>
          <w:sz w:val="24"/>
          <w:szCs w:val="24"/>
          <w:lang w:val="ru-RU"/>
        </w:rPr>
        <w:t>запроса котировок в электронной форме</w:t>
      </w:r>
    </w:p>
    <w:p w:rsidR="008154D8" w:rsidRPr="00033ACA" w:rsidRDefault="008154D8" w:rsidP="008154D8">
      <w:pPr>
        <w:pStyle w:val="affe"/>
        <w:widowControl w:val="0"/>
        <w:ind w:left="7655" w:firstLine="0"/>
        <w:jc w:val="left"/>
        <w:rPr>
          <w:b/>
          <w:sz w:val="24"/>
          <w:szCs w:val="24"/>
        </w:rPr>
      </w:pPr>
      <w:r w:rsidRPr="00033ACA">
        <w:rPr>
          <w:b/>
          <w:sz w:val="24"/>
          <w:szCs w:val="24"/>
        </w:rPr>
        <w:t xml:space="preserve">                (ФОРМА)</w:t>
      </w:r>
    </w:p>
    <w:p w:rsidR="00F86057" w:rsidRPr="00033ACA" w:rsidRDefault="00F86057" w:rsidP="00484D7D">
      <w:pPr>
        <w:jc w:val="both"/>
        <w:rPr>
          <w:u w:val="single"/>
        </w:rPr>
      </w:pPr>
    </w:p>
    <w:p w:rsidR="004602D1" w:rsidRPr="00033ACA" w:rsidRDefault="00484D7D" w:rsidP="00484D7D">
      <w:pPr>
        <w:jc w:val="both"/>
        <w:rPr>
          <w:color w:val="FF0000"/>
        </w:rPr>
      </w:pPr>
      <w:r w:rsidRPr="00033ACA">
        <w:rPr>
          <w:b/>
          <w:color w:val="FF0000"/>
          <w:u w:val="single"/>
        </w:rPr>
        <w:t>Инструкция по заполнению</w:t>
      </w:r>
      <w:r w:rsidRPr="00033ACA">
        <w:rPr>
          <w:b/>
          <w:color w:val="FF0000"/>
        </w:rPr>
        <w:t>:</w:t>
      </w:r>
      <w:r w:rsidRPr="00033ACA">
        <w:rPr>
          <w:color w:val="FF0000"/>
        </w:rPr>
        <w:t xml:space="preserve"> Участник закупки подписывает и предоставляет в составе котировочной заявки данную форму, не исключая указанную в ней информацию</w:t>
      </w:r>
      <w:r w:rsidR="002F43A3" w:rsidRPr="00033ACA">
        <w:rPr>
          <w:color w:val="FF0000"/>
        </w:rPr>
        <w:t>,</w:t>
      </w:r>
      <w:r w:rsidRPr="00033ACA">
        <w:rPr>
          <w:color w:val="FF0000"/>
        </w:rPr>
        <w:t xml:space="preserve"> </w:t>
      </w:r>
      <w:proofErr w:type="gramStart"/>
      <w:r w:rsidRPr="00033ACA">
        <w:rPr>
          <w:color w:val="FF0000"/>
        </w:rPr>
        <w:t>и</w:t>
      </w:r>
      <w:proofErr w:type="gramEnd"/>
      <w:r w:rsidRPr="00033ACA">
        <w:rPr>
          <w:color w:val="FF0000"/>
        </w:rPr>
        <w:t xml:space="preserve"> не включая</w:t>
      </w:r>
      <w:r w:rsidR="00F86057" w:rsidRPr="00033ACA">
        <w:rPr>
          <w:color w:val="FF0000"/>
        </w:rPr>
        <w:t xml:space="preserve"> в нее дополнительные сведения</w:t>
      </w:r>
      <w:r w:rsidRPr="00033ACA">
        <w:rPr>
          <w:color w:val="FF0000"/>
        </w:rPr>
        <w:t>, если такое требование специально не указано в данной форме.</w:t>
      </w:r>
    </w:p>
    <w:p w:rsidR="00484D7D" w:rsidRPr="00033ACA" w:rsidRDefault="004602D1" w:rsidP="00484D7D">
      <w:pPr>
        <w:jc w:val="both"/>
        <w:rPr>
          <w:color w:val="FF0000"/>
        </w:rPr>
      </w:pPr>
      <w:proofErr w:type="gramStart"/>
      <w:r w:rsidRPr="00033ACA">
        <w:rPr>
          <w:color w:val="FF0000"/>
        </w:rPr>
        <w:t>При указании используемых для определения соответствия потребностям Заказчика или эквивалентности предлагаемого участником закупки к поставке или к использованию при выполнении работ (оказании услуг) товара максимальных и (или) минимальных значений таких показателей и показателей, значения которых не могут изменяться, Заказчиком используются такие слова (словосочетания) как:</w:t>
      </w:r>
      <w:r w:rsidRPr="00033ACA">
        <w:rPr>
          <w:color w:val="FF0000"/>
        </w:rPr>
        <w:br/>
        <w:t>- при указании минимальных значений: «от», «более», «не менее», «не хуже», «выше» и другие.</w:t>
      </w:r>
      <w:proofErr w:type="gramEnd"/>
      <w:r w:rsidRPr="00033ACA">
        <w:rPr>
          <w:color w:val="FF0000"/>
        </w:rPr>
        <w:t xml:space="preserve"> При указании диапазона значений минимальным значением является нижняя граница диапазона;</w:t>
      </w:r>
      <w:r w:rsidRPr="00033ACA">
        <w:rPr>
          <w:color w:val="FF0000"/>
        </w:rPr>
        <w:br/>
        <w:t>- при указании максимальных значений: «до», «менее», «не более», «ниже» и другие. При указании диапазона значений максимальным значением является верхняя граница диапазона;</w:t>
      </w:r>
      <w:r w:rsidRPr="00033ACA">
        <w:rPr>
          <w:color w:val="FF0000"/>
        </w:rPr>
        <w:br/>
        <w:t>- при указании значений, которые не могут изменяться: применяются конкретные значения, без использования каких-либо слов (словосочетаний).</w:t>
      </w:r>
      <w:r w:rsidRPr="00033ACA">
        <w:rPr>
          <w:color w:val="FF0000"/>
        </w:rPr>
        <w:br/>
        <w:t xml:space="preserve">     </w:t>
      </w:r>
      <w:proofErr w:type="gramStart"/>
      <w:r w:rsidRPr="00033ACA">
        <w:rPr>
          <w:color w:val="FF0000"/>
        </w:rPr>
        <w:t>При указании диапазонов значений с использованием слов «от» и «до» минимальным значением такого диапазона является значение, указанное после слова «от», максимальным - значение, указанное после слова «до».</w:t>
      </w:r>
      <w:proofErr w:type="gramEnd"/>
      <w:r w:rsidRPr="00033ACA">
        <w:rPr>
          <w:color w:val="FF0000"/>
        </w:rPr>
        <w:br/>
        <w:t xml:space="preserve">     </w:t>
      </w:r>
      <w:proofErr w:type="gramStart"/>
      <w:r w:rsidRPr="00033ACA">
        <w:rPr>
          <w:color w:val="FF0000"/>
        </w:rPr>
        <w:t>В случае указания в документации о закупке диапазона показателей, участнику в своей заявке необходимо указывать только один конкретный показатель из требуемых Заказчиком, при этом не должны употребляться словосочетания: «в пределах», «не более», «не менее», ''не ранее'', «не хуже», «+/-», «не выше», «не ниже», «до», «от», «более», «менее», «выше», «ниже», за исключением случаев, когда Заказчиком допускается диапазон показателей, либо один из показателей</w:t>
      </w:r>
      <w:proofErr w:type="gramEnd"/>
      <w:r w:rsidRPr="00033ACA">
        <w:rPr>
          <w:color w:val="FF0000"/>
        </w:rPr>
        <w:t xml:space="preserve">, входящих в рамки установленного Заказчиком диапазона, и </w:t>
      </w:r>
      <w:proofErr w:type="gramStart"/>
      <w:r w:rsidRPr="00033ACA">
        <w:rPr>
          <w:color w:val="FF0000"/>
        </w:rPr>
        <w:t>об имеется</w:t>
      </w:r>
      <w:proofErr w:type="gramEnd"/>
      <w:r w:rsidRPr="00033ACA">
        <w:rPr>
          <w:color w:val="FF0000"/>
        </w:rPr>
        <w:t xml:space="preserve"> указание в документации о закупке.</w:t>
      </w:r>
      <w:r w:rsidR="00484D7D" w:rsidRPr="00033ACA">
        <w:rPr>
          <w:color w:val="FF0000"/>
        </w:rPr>
        <w:t xml:space="preserve"> </w:t>
      </w:r>
    </w:p>
    <w:p w:rsidR="0016317A" w:rsidRPr="00033ACA" w:rsidRDefault="0016317A" w:rsidP="0016317A">
      <w:pPr>
        <w:pStyle w:val="affe"/>
        <w:widowControl w:val="0"/>
        <w:ind w:left="7655" w:firstLine="0"/>
        <w:jc w:val="left"/>
        <w:rPr>
          <w:b/>
          <w:sz w:val="24"/>
          <w:szCs w:val="24"/>
        </w:rPr>
      </w:pPr>
      <w:r w:rsidRPr="00033ACA">
        <w:rPr>
          <w:b/>
          <w:sz w:val="24"/>
          <w:szCs w:val="24"/>
        </w:rPr>
        <w:t xml:space="preserve"> </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795"/>
      </w:tblGrid>
      <w:tr w:rsidR="00144A3D" w:rsidRPr="00033ACA" w:rsidTr="009A1AA7">
        <w:tc>
          <w:tcPr>
            <w:tcW w:w="5000" w:type="pct"/>
            <w:gridSpan w:val="2"/>
            <w:vAlign w:val="center"/>
          </w:tcPr>
          <w:p w:rsidR="00144A3D" w:rsidRPr="00033ACA" w:rsidRDefault="00F86057" w:rsidP="00F86057">
            <w:pPr>
              <w:pStyle w:val="ae"/>
              <w:jc w:val="center"/>
              <w:rPr>
                <w:b/>
                <w:sz w:val="24"/>
                <w:szCs w:val="24"/>
              </w:rPr>
            </w:pPr>
            <w:r w:rsidRPr="00033ACA">
              <w:rPr>
                <w:b/>
                <w:sz w:val="24"/>
                <w:szCs w:val="24"/>
                <w:lang w:val="ru-RU"/>
              </w:rPr>
              <w:t>С</w:t>
            </w:r>
            <w:r w:rsidRPr="00033ACA">
              <w:rPr>
                <w:b/>
                <w:sz w:val="24"/>
                <w:szCs w:val="24"/>
              </w:rPr>
              <w:t>ведения о функциональных характеристиках (потребительских свойствах) и качественных характеристиках Товара, о сроке и объеме предоставления гарантий качества Товара</w:t>
            </w:r>
          </w:p>
        </w:tc>
      </w:tr>
      <w:tr w:rsidR="00144A3D" w:rsidRPr="00033ACA" w:rsidTr="009A1AA7">
        <w:trPr>
          <w:trHeight w:val="272"/>
        </w:trPr>
        <w:tc>
          <w:tcPr>
            <w:tcW w:w="1015" w:type="pct"/>
          </w:tcPr>
          <w:p w:rsidR="00144A3D" w:rsidRPr="00033ACA" w:rsidRDefault="00144A3D" w:rsidP="00F65F73">
            <w:pPr>
              <w:pStyle w:val="ae"/>
              <w:ind w:right="-97"/>
              <w:rPr>
                <w:b/>
                <w:bCs/>
                <w:sz w:val="24"/>
                <w:szCs w:val="24"/>
                <w:lang w:val="ru-RU" w:eastAsia="ru-RU"/>
              </w:rPr>
            </w:pPr>
            <w:r w:rsidRPr="00033ACA">
              <w:rPr>
                <w:b/>
                <w:sz w:val="24"/>
                <w:szCs w:val="24"/>
                <w:lang w:val="ru-RU" w:eastAsia="ru-RU"/>
              </w:rPr>
              <w:t>Требования, установленные Заказчиком, к качеству, функциональным характеристикам (потребительским свойствам) Товара, количеству поставляемого Товара:</w:t>
            </w:r>
          </w:p>
        </w:tc>
        <w:tc>
          <w:tcPr>
            <w:tcW w:w="3985" w:type="pct"/>
          </w:tcPr>
          <w:p w:rsidR="00144A3D" w:rsidRPr="00033ACA" w:rsidRDefault="00144A3D" w:rsidP="00F65F73">
            <w:pPr>
              <w:widowControl w:val="0"/>
              <w:jc w:val="both"/>
              <w:rPr>
                <w:lang w:eastAsia="en-US"/>
              </w:rPr>
            </w:pPr>
            <w:r w:rsidRPr="00033ACA">
              <w:rPr>
                <w:b/>
              </w:rPr>
              <w:t xml:space="preserve">1. Предмет </w:t>
            </w:r>
            <w:r w:rsidR="008E3DDB" w:rsidRPr="00033ACA">
              <w:rPr>
                <w:b/>
              </w:rPr>
              <w:t>Договора</w:t>
            </w:r>
            <w:r w:rsidRPr="00033ACA">
              <w:rPr>
                <w:b/>
              </w:rPr>
              <w:t>:</w:t>
            </w:r>
            <w:r w:rsidRPr="00033ACA">
              <w:t xml:space="preserve"> </w:t>
            </w:r>
            <w:r w:rsidR="0001624B" w:rsidRPr="00033ACA">
              <w:t xml:space="preserve">поставка технических средств системы охранной сигнализации, их монтаж и подключение по адресу: г.  Москва, ул. Старая </w:t>
            </w:r>
            <w:proofErr w:type="spellStart"/>
            <w:r w:rsidR="0001624B" w:rsidRPr="00033ACA">
              <w:t>Басманная</w:t>
            </w:r>
            <w:proofErr w:type="spellEnd"/>
            <w:r w:rsidR="0001624B" w:rsidRPr="00033ACA">
              <w:t>, д. 21/4, стр. №№ 1, 3, 4, 5.</w:t>
            </w:r>
          </w:p>
          <w:p w:rsidR="00144A3D" w:rsidRPr="00033ACA" w:rsidRDefault="00144A3D" w:rsidP="00F65F73">
            <w:pPr>
              <w:tabs>
                <w:tab w:val="left" w:pos="360"/>
              </w:tabs>
              <w:autoSpaceDE w:val="0"/>
              <w:autoSpaceDN w:val="0"/>
              <w:adjustRightInd w:val="0"/>
              <w:jc w:val="both"/>
            </w:pPr>
          </w:p>
          <w:p w:rsidR="006763B7" w:rsidRPr="00033ACA" w:rsidRDefault="00257708" w:rsidP="00257708">
            <w:pPr>
              <w:widowControl w:val="0"/>
              <w:jc w:val="both"/>
              <w:rPr>
                <w:b/>
              </w:rPr>
            </w:pPr>
            <w:proofErr w:type="gramStart"/>
            <w:r w:rsidRPr="00033ACA">
              <w:rPr>
                <w:b/>
              </w:rPr>
              <w:t>2.</w:t>
            </w:r>
            <w:r w:rsidR="006763B7" w:rsidRPr="00033ACA">
              <w:rPr>
                <w:b/>
              </w:rPr>
              <w:t xml:space="preserve">Требования, установленные Заказчиком, к количеству, качеству, техническим характеристикам (спецификации), </w:t>
            </w:r>
            <w:r w:rsidR="006763B7" w:rsidRPr="00033ACA">
              <w:rPr>
                <w:b/>
                <w:bCs/>
              </w:rPr>
              <w:t xml:space="preserve">к безопасности, к функциональным характеристикам (потребительским свойствам) Товара, к размерам, упаковке, отгрузке </w:t>
            </w:r>
            <w:r w:rsidR="006763B7" w:rsidRPr="00033ACA">
              <w:rPr>
                <w:b/>
              </w:rPr>
              <w:t>Товара:</w:t>
            </w:r>
            <w:proofErr w:type="gramEnd"/>
          </w:p>
          <w:p w:rsidR="00BA6FFF" w:rsidRPr="00033ACA" w:rsidRDefault="00BA6FFF" w:rsidP="00BA6FFF">
            <w:pPr>
              <w:tabs>
                <w:tab w:val="left" w:pos="426"/>
              </w:tabs>
              <w:ind w:right="-44"/>
              <w:jc w:val="both"/>
              <w:rPr>
                <w:b/>
              </w:rPr>
            </w:pPr>
          </w:p>
          <w:p w:rsidR="006763B7" w:rsidRPr="00033ACA" w:rsidRDefault="00257708" w:rsidP="00257708">
            <w:pPr>
              <w:pStyle w:val="af5"/>
              <w:tabs>
                <w:tab w:val="left" w:pos="426"/>
              </w:tabs>
              <w:autoSpaceDE w:val="0"/>
              <w:autoSpaceDN w:val="0"/>
              <w:adjustRightInd w:val="0"/>
              <w:spacing w:after="0" w:line="240" w:lineRule="auto"/>
              <w:ind w:left="0"/>
              <w:contextualSpacing/>
              <w:jc w:val="both"/>
              <w:rPr>
                <w:rFonts w:ascii="Times New Roman" w:hAnsi="Times New Roman"/>
                <w:b/>
                <w:bCs/>
                <w:sz w:val="24"/>
                <w:szCs w:val="24"/>
              </w:rPr>
            </w:pPr>
            <w:r w:rsidRPr="00033ACA">
              <w:rPr>
                <w:rFonts w:ascii="Times New Roman" w:hAnsi="Times New Roman"/>
                <w:b/>
                <w:bCs/>
                <w:sz w:val="24"/>
                <w:szCs w:val="24"/>
                <w:lang w:val="ru-RU"/>
              </w:rPr>
              <w:t>2.1.</w:t>
            </w:r>
            <w:r w:rsidR="006763B7" w:rsidRPr="00033ACA">
              <w:rPr>
                <w:rFonts w:ascii="Times New Roman" w:hAnsi="Times New Roman"/>
                <w:b/>
                <w:bCs/>
                <w:sz w:val="24"/>
                <w:szCs w:val="24"/>
              </w:rPr>
              <w:t xml:space="preserve"> Наименование и количество поставляемого Товара:</w:t>
            </w:r>
          </w:p>
          <w:p w:rsidR="00BA6FFF" w:rsidRPr="00033ACA" w:rsidRDefault="006763B7" w:rsidP="006763B7">
            <w:pPr>
              <w:tabs>
                <w:tab w:val="left" w:pos="426"/>
              </w:tabs>
              <w:autoSpaceDE w:val="0"/>
              <w:autoSpaceDN w:val="0"/>
              <w:adjustRightInd w:val="0"/>
              <w:contextualSpacing/>
              <w:jc w:val="both"/>
              <w:rPr>
                <w:i/>
                <w:color w:val="FF0000"/>
              </w:rPr>
            </w:pPr>
            <w:r w:rsidRPr="00033ACA">
              <w:rPr>
                <w:i/>
                <w:color w:val="FF0000"/>
              </w:rPr>
              <w:t xml:space="preserve"> </w:t>
            </w:r>
          </w:p>
          <w:p w:rsidR="006763B7" w:rsidRPr="00033ACA" w:rsidRDefault="006763B7" w:rsidP="006763B7">
            <w:pPr>
              <w:tabs>
                <w:tab w:val="left" w:pos="426"/>
              </w:tabs>
              <w:autoSpaceDE w:val="0"/>
              <w:autoSpaceDN w:val="0"/>
              <w:adjustRightInd w:val="0"/>
              <w:contextualSpacing/>
              <w:jc w:val="both"/>
              <w:rPr>
                <w:b/>
                <w:bCs/>
                <w:i/>
                <w:color w:val="FF0000"/>
              </w:rPr>
            </w:pPr>
            <w:r w:rsidRPr="00033ACA">
              <w:rPr>
                <w:i/>
                <w:color w:val="FF0000"/>
              </w:rPr>
              <w:t>*   Указываются конкретные характеристики товара, предложенные участником закупки в заявке</w:t>
            </w:r>
          </w:p>
          <w:p w:rsidR="00BA6FFF" w:rsidRPr="00033ACA" w:rsidRDefault="006763B7" w:rsidP="00BA6FFF">
            <w:pPr>
              <w:tabs>
                <w:tab w:val="left" w:pos="426"/>
              </w:tabs>
              <w:autoSpaceDE w:val="0"/>
              <w:autoSpaceDN w:val="0"/>
              <w:adjustRightInd w:val="0"/>
              <w:contextualSpacing/>
              <w:jc w:val="right"/>
            </w:pPr>
            <w:r w:rsidRPr="00033ACA">
              <w:rPr>
                <w:b/>
                <w:bCs/>
              </w:rPr>
              <w:t xml:space="preserve"> </w:t>
            </w:r>
            <w:r w:rsidRPr="00033ACA">
              <w:t xml:space="preserve">    </w:t>
            </w:r>
          </w:p>
          <w:p w:rsidR="00BA6FFF" w:rsidRPr="00033ACA" w:rsidRDefault="00BA6FFF" w:rsidP="00BA6FFF">
            <w:pPr>
              <w:tabs>
                <w:tab w:val="left" w:pos="426"/>
              </w:tabs>
              <w:autoSpaceDE w:val="0"/>
              <w:autoSpaceDN w:val="0"/>
              <w:adjustRightInd w:val="0"/>
              <w:contextualSpacing/>
              <w:jc w:val="right"/>
            </w:pPr>
          </w:p>
          <w:p w:rsidR="00BA6FFF" w:rsidRPr="00033ACA" w:rsidRDefault="00BA6FFF" w:rsidP="00BA6FFF">
            <w:pPr>
              <w:tabs>
                <w:tab w:val="left" w:pos="426"/>
              </w:tabs>
              <w:autoSpaceDE w:val="0"/>
              <w:autoSpaceDN w:val="0"/>
              <w:adjustRightInd w:val="0"/>
              <w:contextualSpacing/>
              <w:jc w:val="right"/>
            </w:pPr>
          </w:p>
          <w:p w:rsidR="006763B7" w:rsidRPr="00033ACA" w:rsidRDefault="006763B7" w:rsidP="00BA6FFF">
            <w:pPr>
              <w:tabs>
                <w:tab w:val="left" w:pos="426"/>
              </w:tabs>
              <w:autoSpaceDE w:val="0"/>
              <w:autoSpaceDN w:val="0"/>
              <w:adjustRightInd w:val="0"/>
              <w:contextualSpacing/>
              <w:jc w:val="right"/>
            </w:pPr>
            <w:r w:rsidRPr="00033ACA">
              <w:lastRenderedPageBreak/>
              <w:t>Таблица 1</w:t>
            </w:r>
          </w:p>
          <w:tbl>
            <w:tblPr>
              <w:tblW w:w="7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5252"/>
              <w:gridCol w:w="749"/>
              <w:gridCol w:w="748"/>
            </w:tblGrid>
            <w:tr w:rsidR="0001624B" w:rsidRPr="00033ACA" w:rsidTr="0001624B">
              <w:trPr>
                <w:trHeight w:val="1260"/>
              </w:trPr>
              <w:tc>
                <w:tcPr>
                  <w:tcW w:w="519" w:type="dxa"/>
                  <w:shd w:val="clear" w:color="auto" w:fill="auto"/>
                  <w:vAlign w:val="center"/>
                </w:tcPr>
                <w:p w:rsidR="0001624B" w:rsidRPr="00033ACA" w:rsidRDefault="0001624B" w:rsidP="009762EB">
                  <w:pPr>
                    <w:jc w:val="center"/>
                    <w:rPr>
                      <w:b/>
                      <w:bCs/>
                      <w:color w:val="000000"/>
                    </w:rPr>
                  </w:pPr>
                  <w:r w:rsidRPr="00033ACA">
                    <w:rPr>
                      <w:b/>
                      <w:bCs/>
                      <w:color w:val="000000"/>
                    </w:rPr>
                    <w:t xml:space="preserve">№ </w:t>
                  </w:r>
                  <w:proofErr w:type="gramStart"/>
                  <w:r w:rsidRPr="00033ACA">
                    <w:rPr>
                      <w:b/>
                      <w:bCs/>
                      <w:color w:val="000000"/>
                    </w:rPr>
                    <w:t>п</w:t>
                  </w:r>
                  <w:proofErr w:type="gramEnd"/>
                  <w:r w:rsidRPr="00033ACA">
                    <w:rPr>
                      <w:b/>
                      <w:bCs/>
                      <w:color w:val="000000"/>
                    </w:rPr>
                    <w:t>/п</w:t>
                  </w:r>
                </w:p>
              </w:tc>
              <w:tc>
                <w:tcPr>
                  <w:tcW w:w="5252" w:type="dxa"/>
                  <w:shd w:val="clear" w:color="auto" w:fill="auto"/>
                  <w:vAlign w:val="center"/>
                  <w:hideMark/>
                </w:tcPr>
                <w:p w:rsidR="0001624B" w:rsidRPr="00033ACA" w:rsidRDefault="0001624B" w:rsidP="009762EB">
                  <w:pPr>
                    <w:jc w:val="center"/>
                    <w:rPr>
                      <w:b/>
                      <w:bCs/>
                      <w:color w:val="000000"/>
                    </w:rPr>
                  </w:pPr>
                  <w:r w:rsidRPr="00033ACA">
                    <w:rPr>
                      <w:b/>
                      <w:bCs/>
                      <w:color w:val="000000"/>
                    </w:rPr>
                    <w:t>Наименование</w:t>
                  </w:r>
                </w:p>
                <w:p w:rsidR="0001624B" w:rsidRPr="00033ACA" w:rsidRDefault="0001624B" w:rsidP="009762EB">
                  <w:pPr>
                    <w:jc w:val="center"/>
                    <w:rPr>
                      <w:b/>
                      <w:bCs/>
                      <w:color w:val="000000"/>
                    </w:rPr>
                  </w:pPr>
                  <w:r w:rsidRPr="00033ACA">
                    <w:rPr>
                      <w:b/>
                      <w:bCs/>
                      <w:color w:val="000000"/>
                    </w:rPr>
                    <w:t xml:space="preserve"> Товара </w:t>
                  </w:r>
                </w:p>
              </w:tc>
              <w:tc>
                <w:tcPr>
                  <w:tcW w:w="749" w:type="dxa"/>
                  <w:shd w:val="clear" w:color="auto" w:fill="auto"/>
                  <w:vAlign w:val="center"/>
                  <w:hideMark/>
                </w:tcPr>
                <w:p w:rsidR="0001624B" w:rsidRPr="00033ACA" w:rsidRDefault="0001624B" w:rsidP="009762EB">
                  <w:pPr>
                    <w:jc w:val="center"/>
                    <w:rPr>
                      <w:b/>
                      <w:bCs/>
                      <w:color w:val="000000"/>
                    </w:rPr>
                  </w:pPr>
                  <w:r w:rsidRPr="00033ACA">
                    <w:rPr>
                      <w:b/>
                      <w:bCs/>
                      <w:color w:val="000000"/>
                    </w:rPr>
                    <w:t>Ед. изм.</w:t>
                  </w:r>
                </w:p>
              </w:tc>
              <w:tc>
                <w:tcPr>
                  <w:tcW w:w="748" w:type="dxa"/>
                  <w:shd w:val="clear" w:color="auto" w:fill="auto"/>
                  <w:vAlign w:val="center"/>
                  <w:hideMark/>
                </w:tcPr>
                <w:p w:rsidR="0001624B" w:rsidRPr="00033ACA" w:rsidRDefault="0001624B" w:rsidP="009762EB">
                  <w:pPr>
                    <w:jc w:val="center"/>
                    <w:rPr>
                      <w:b/>
                      <w:bCs/>
                      <w:color w:val="000000"/>
                    </w:rPr>
                  </w:pPr>
                  <w:r w:rsidRPr="00033ACA">
                    <w:rPr>
                      <w:b/>
                      <w:bCs/>
                      <w:color w:val="000000"/>
                    </w:rPr>
                    <w:t>Кол-во ед. изм.</w:t>
                  </w:r>
                </w:p>
              </w:tc>
            </w:tr>
            <w:tr w:rsidR="0001624B" w:rsidRPr="00033ACA" w:rsidTr="0001624B">
              <w:trPr>
                <w:trHeight w:val="336"/>
              </w:trPr>
              <w:tc>
                <w:tcPr>
                  <w:tcW w:w="519" w:type="dxa"/>
                  <w:shd w:val="clear" w:color="auto" w:fill="auto"/>
                  <w:noWrap/>
                </w:tcPr>
                <w:p w:rsidR="0001624B" w:rsidRPr="00033ACA" w:rsidRDefault="0001624B" w:rsidP="009762EB">
                  <w:pPr>
                    <w:jc w:val="center"/>
                    <w:rPr>
                      <w:color w:val="000000"/>
                    </w:rPr>
                  </w:pPr>
                  <w:r w:rsidRPr="00033ACA">
                    <w:rPr>
                      <w:color w:val="000000"/>
                    </w:rPr>
                    <w:t>1</w:t>
                  </w:r>
                </w:p>
              </w:tc>
              <w:tc>
                <w:tcPr>
                  <w:tcW w:w="5252" w:type="dxa"/>
                  <w:shd w:val="clear" w:color="auto" w:fill="auto"/>
                  <w:hideMark/>
                </w:tcPr>
                <w:p w:rsidR="0001624B" w:rsidRPr="00033ACA" w:rsidRDefault="0001624B" w:rsidP="009762EB">
                  <w:pPr>
                    <w:shd w:val="clear" w:color="auto" w:fill="FFFFFF"/>
                    <w:rPr>
                      <w:rFonts w:eastAsia="Calibri"/>
                      <w:b/>
                      <w:lang w:eastAsia="en-US"/>
                    </w:rPr>
                  </w:pPr>
                  <w:r w:rsidRPr="00033ACA">
                    <w:rPr>
                      <w:rFonts w:eastAsia="Calibri"/>
                      <w:b/>
                      <w:lang w:eastAsia="en-US"/>
                    </w:rPr>
                    <w:t>Блок контроля и индикации С2000-БКИ</w:t>
                  </w:r>
                </w:p>
                <w:p w:rsidR="0001624B" w:rsidRPr="00033ACA" w:rsidRDefault="0001624B" w:rsidP="009762EB">
                  <w:pPr>
                    <w:rPr>
                      <w:b/>
                      <w:color w:val="FF0000"/>
                    </w:rPr>
                  </w:pPr>
                  <w:r w:rsidRPr="00033ACA">
                    <w:t>Страна происхождения Товара: _____________</w:t>
                  </w:r>
                  <w:r w:rsidRPr="00033ACA">
                    <w:rPr>
                      <w:vertAlign w:val="superscript"/>
                    </w:rPr>
                    <w:footnoteReference w:id="5"/>
                  </w:r>
                </w:p>
              </w:tc>
              <w:tc>
                <w:tcPr>
                  <w:tcW w:w="749" w:type="dxa"/>
                  <w:shd w:val="clear" w:color="auto" w:fill="auto"/>
                  <w:noWrap/>
                  <w:hideMark/>
                </w:tcPr>
                <w:p w:rsidR="0001624B" w:rsidRPr="00033ACA" w:rsidRDefault="0001624B" w:rsidP="009762EB">
                  <w:pPr>
                    <w:pStyle w:val="Default"/>
                    <w:jc w:val="center"/>
                    <w:rPr>
                      <w:color w:val="auto"/>
                    </w:rPr>
                  </w:pPr>
                  <w:r w:rsidRPr="00033ACA">
                    <w:rPr>
                      <w:color w:val="auto"/>
                    </w:rPr>
                    <w:t>шт.</w:t>
                  </w:r>
                </w:p>
              </w:tc>
              <w:tc>
                <w:tcPr>
                  <w:tcW w:w="748" w:type="dxa"/>
                  <w:shd w:val="clear" w:color="auto" w:fill="auto"/>
                  <w:noWrap/>
                  <w:hideMark/>
                </w:tcPr>
                <w:p w:rsidR="0001624B" w:rsidRPr="00033ACA" w:rsidRDefault="0001624B" w:rsidP="009762EB">
                  <w:pPr>
                    <w:pStyle w:val="Default"/>
                    <w:jc w:val="center"/>
                    <w:rPr>
                      <w:color w:val="auto"/>
                    </w:rPr>
                  </w:pPr>
                  <w:r w:rsidRPr="00033ACA">
                    <w:rPr>
                      <w:color w:val="auto"/>
                    </w:rPr>
                    <w:t>1</w:t>
                  </w:r>
                </w:p>
              </w:tc>
            </w:tr>
            <w:tr w:rsidR="0001624B" w:rsidRPr="00033ACA" w:rsidTr="0001624B">
              <w:trPr>
                <w:trHeight w:val="416"/>
              </w:trPr>
              <w:tc>
                <w:tcPr>
                  <w:tcW w:w="519" w:type="dxa"/>
                  <w:shd w:val="clear" w:color="auto" w:fill="auto"/>
                  <w:noWrap/>
                </w:tcPr>
                <w:p w:rsidR="0001624B" w:rsidRPr="00033ACA" w:rsidRDefault="0001624B" w:rsidP="009762EB">
                  <w:pPr>
                    <w:jc w:val="center"/>
                    <w:rPr>
                      <w:color w:val="000000"/>
                    </w:rPr>
                  </w:pPr>
                  <w:r w:rsidRPr="00033ACA">
                    <w:rPr>
                      <w:color w:val="000000"/>
                    </w:rPr>
                    <w:t>2</w:t>
                  </w:r>
                </w:p>
              </w:tc>
              <w:tc>
                <w:tcPr>
                  <w:tcW w:w="5252" w:type="dxa"/>
                  <w:shd w:val="clear" w:color="auto" w:fill="auto"/>
                  <w:vAlign w:val="center"/>
                  <w:hideMark/>
                </w:tcPr>
                <w:p w:rsidR="00D463E4" w:rsidRPr="00033ACA" w:rsidRDefault="0001624B" w:rsidP="00D463E4">
                  <w:pPr>
                    <w:shd w:val="clear" w:color="auto" w:fill="FFFFFF"/>
                    <w:ind w:right="194"/>
                    <w:rPr>
                      <w:b/>
                    </w:rPr>
                  </w:pPr>
                  <w:r w:rsidRPr="00033ACA">
                    <w:rPr>
                      <w:b/>
                    </w:rPr>
                    <w:t>Контроллер двухпроводной линии связи С2000-КДЛ</w:t>
                  </w:r>
                </w:p>
                <w:p w:rsidR="0001624B" w:rsidRPr="00033ACA" w:rsidRDefault="0001624B" w:rsidP="00D463E4">
                  <w:pPr>
                    <w:shd w:val="clear" w:color="auto" w:fill="FFFFFF"/>
                    <w:ind w:right="194"/>
                    <w:rPr>
                      <w:b/>
                    </w:rPr>
                  </w:pPr>
                  <w:r w:rsidRPr="00033ACA">
                    <w:t>Страна происхождения Товара: _________</w:t>
                  </w:r>
                  <w:r w:rsidRPr="00033ACA">
                    <w:rPr>
                      <w:vertAlign w:val="superscript"/>
                    </w:rPr>
                    <w:footnoteReference w:id="6"/>
                  </w:r>
                </w:p>
              </w:tc>
              <w:tc>
                <w:tcPr>
                  <w:tcW w:w="749" w:type="dxa"/>
                  <w:shd w:val="clear" w:color="auto" w:fill="auto"/>
                  <w:noWrap/>
                  <w:hideMark/>
                </w:tcPr>
                <w:p w:rsidR="0001624B" w:rsidRPr="00033ACA" w:rsidRDefault="0001624B" w:rsidP="009762EB">
                  <w:pPr>
                    <w:jc w:val="center"/>
                    <w:rPr>
                      <w:color w:val="000000"/>
                    </w:rPr>
                  </w:pPr>
                  <w:r w:rsidRPr="00033ACA">
                    <w:rPr>
                      <w:color w:val="000000"/>
                    </w:rPr>
                    <w:t>шт.</w:t>
                  </w:r>
                </w:p>
              </w:tc>
              <w:tc>
                <w:tcPr>
                  <w:tcW w:w="748" w:type="dxa"/>
                  <w:shd w:val="clear" w:color="auto" w:fill="auto"/>
                  <w:noWrap/>
                  <w:hideMark/>
                </w:tcPr>
                <w:p w:rsidR="0001624B" w:rsidRPr="00033ACA" w:rsidRDefault="0001624B" w:rsidP="009762EB">
                  <w:pPr>
                    <w:jc w:val="center"/>
                    <w:rPr>
                      <w:color w:val="000000"/>
                    </w:rPr>
                  </w:pPr>
                  <w:r w:rsidRPr="00033ACA">
                    <w:rPr>
                      <w:color w:val="000000"/>
                    </w:rPr>
                    <w:t>4</w:t>
                  </w:r>
                </w:p>
              </w:tc>
            </w:tr>
            <w:tr w:rsidR="0001624B" w:rsidRPr="00033ACA" w:rsidTr="0001624B">
              <w:trPr>
                <w:trHeight w:val="559"/>
              </w:trPr>
              <w:tc>
                <w:tcPr>
                  <w:tcW w:w="519" w:type="dxa"/>
                  <w:shd w:val="clear" w:color="auto" w:fill="auto"/>
                  <w:noWrap/>
                </w:tcPr>
                <w:p w:rsidR="0001624B" w:rsidRPr="00033ACA" w:rsidRDefault="0001624B" w:rsidP="009762EB">
                  <w:pPr>
                    <w:jc w:val="center"/>
                    <w:rPr>
                      <w:color w:val="000000"/>
                    </w:rPr>
                  </w:pPr>
                  <w:r w:rsidRPr="00033ACA">
                    <w:rPr>
                      <w:color w:val="000000"/>
                    </w:rPr>
                    <w:t>3</w:t>
                  </w:r>
                </w:p>
              </w:tc>
              <w:tc>
                <w:tcPr>
                  <w:tcW w:w="5252" w:type="dxa"/>
                  <w:shd w:val="clear" w:color="auto" w:fill="auto"/>
                  <w:vAlign w:val="center"/>
                  <w:hideMark/>
                </w:tcPr>
                <w:p w:rsidR="00D463E4" w:rsidRPr="00033ACA" w:rsidRDefault="0001624B" w:rsidP="00D463E4">
                  <w:pPr>
                    <w:ind w:right="194"/>
                    <w:rPr>
                      <w:b/>
                    </w:rPr>
                  </w:pPr>
                  <w:r w:rsidRPr="00033ACA">
                    <w:rPr>
                      <w:b/>
                    </w:rPr>
                    <w:t>Пульт контроля и управления С2000М</w:t>
                  </w:r>
                </w:p>
                <w:p w:rsidR="0001624B" w:rsidRPr="00033ACA" w:rsidRDefault="0001624B" w:rsidP="00D463E4">
                  <w:pPr>
                    <w:ind w:right="194"/>
                    <w:rPr>
                      <w:b/>
                    </w:rPr>
                  </w:pPr>
                  <w:r w:rsidRPr="00033ACA">
                    <w:t>Страна происхождения Товара: ________</w:t>
                  </w:r>
                  <w:r w:rsidRPr="00033ACA">
                    <w:rPr>
                      <w:vertAlign w:val="superscript"/>
                    </w:rPr>
                    <w:footnoteReference w:id="7"/>
                  </w:r>
                </w:p>
              </w:tc>
              <w:tc>
                <w:tcPr>
                  <w:tcW w:w="749" w:type="dxa"/>
                  <w:shd w:val="clear" w:color="auto" w:fill="auto"/>
                  <w:noWrap/>
                  <w:hideMark/>
                </w:tcPr>
                <w:p w:rsidR="0001624B" w:rsidRPr="00033ACA" w:rsidRDefault="0001624B" w:rsidP="009762EB">
                  <w:pPr>
                    <w:jc w:val="center"/>
                    <w:rPr>
                      <w:color w:val="000000"/>
                    </w:rPr>
                  </w:pPr>
                  <w:r w:rsidRPr="00033ACA">
                    <w:rPr>
                      <w:color w:val="000000"/>
                    </w:rPr>
                    <w:t>шт.</w:t>
                  </w:r>
                </w:p>
              </w:tc>
              <w:tc>
                <w:tcPr>
                  <w:tcW w:w="748" w:type="dxa"/>
                  <w:shd w:val="clear" w:color="auto" w:fill="auto"/>
                  <w:noWrap/>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559"/>
              </w:trPr>
              <w:tc>
                <w:tcPr>
                  <w:tcW w:w="519" w:type="dxa"/>
                  <w:shd w:val="clear" w:color="auto" w:fill="auto"/>
                  <w:noWrap/>
                </w:tcPr>
                <w:p w:rsidR="0001624B" w:rsidRPr="00033ACA" w:rsidRDefault="0001624B" w:rsidP="009762EB">
                  <w:pPr>
                    <w:jc w:val="center"/>
                    <w:rPr>
                      <w:color w:val="000000"/>
                    </w:rPr>
                  </w:pPr>
                  <w:r w:rsidRPr="00033ACA">
                    <w:rPr>
                      <w:color w:val="000000"/>
                    </w:rPr>
                    <w:t>4</w:t>
                  </w:r>
                </w:p>
              </w:tc>
              <w:tc>
                <w:tcPr>
                  <w:tcW w:w="5252" w:type="dxa"/>
                  <w:shd w:val="clear" w:color="auto" w:fill="auto"/>
                  <w:vAlign w:val="center"/>
                </w:tcPr>
                <w:p w:rsidR="00D463E4" w:rsidRPr="00033ACA" w:rsidRDefault="0001624B" w:rsidP="00D463E4">
                  <w:pPr>
                    <w:shd w:val="clear" w:color="auto" w:fill="FFFFFF"/>
                    <w:ind w:right="194"/>
                    <w:rPr>
                      <w:b/>
                    </w:rPr>
                  </w:pPr>
                  <w:proofErr w:type="spellStart"/>
                  <w:r w:rsidRPr="00033ACA">
                    <w:rPr>
                      <w:b/>
                    </w:rPr>
                    <w:t>Извещатель</w:t>
                  </w:r>
                  <w:proofErr w:type="spellEnd"/>
                  <w:r w:rsidRPr="00033ACA">
                    <w:rPr>
                      <w:b/>
                    </w:rPr>
                    <w:t xml:space="preserve"> акустический С2000-СТ</w:t>
                  </w:r>
                </w:p>
                <w:p w:rsidR="0001624B" w:rsidRPr="00033ACA" w:rsidRDefault="0001624B" w:rsidP="00D463E4">
                  <w:pPr>
                    <w:shd w:val="clear" w:color="auto" w:fill="FFFFFF"/>
                    <w:ind w:right="194"/>
                    <w:rPr>
                      <w:b/>
                    </w:rPr>
                  </w:pPr>
                  <w:r w:rsidRPr="00033ACA">
                    <w:t>Страна происхождения Товара: _________</w:t>
                  </w:r>
                  <w:r w:rsidRPr="00033ACA">
                    <w:rPr>
                      <w:vertAlign w:val="superscript"/>
                    </w:rPr>
                    <w:footnoteReference w:id="8"/>
                  </w:r>
                </w:p>
              </w:tc>
              <w:tc>
                <w:tcPr>
                  <w:tcW w:w="749" w:type="dxa"/>
                  <w:shd w:val="clear" w:color="auto" w:fill="auto"/>
                  <w:noWrap/>
                </w:tcPr>
                <w:p w:rsidR="0001624B" w:rsidRPr="00033ACA" w:rsidRDefault="0001624B" w:rsidP="009762EB">
                  <w:pPr>
                    <w:jc w:val="center"/>
                    <w:rPr>
                      <w:color w:val="000000"/>
                    </w:rPr>
                  </w:pPr>
                  <w:r w:rsidRPr="00033ACA">
                    <w:rPr>
                      <w:color w:val="000000"/>
                    </w:rPr>
                    <w:t>шт.</w:t>
                  </w:r>
                </w:p>
              </w:tc>
              <w:tc>
                <w:tcPr>
                  <w:tcW w:w="748" w:type="dxa"/>
                  <w:shd w:val="clear" w:color="auto" w:fill="auto"/>
                  <w:noWrap/>
                </w:tcPr>
                <w:p w:rsidR="0001624B" w:rsidRPr="00033ACA" w:rsidRDefault="0001624B" w:rsidP="009762EB">
                  <w:pPr>
                    <w:jc w:val="center"/>
                    <w:rPr>
                      <w:color w:val="000000"/>
                    </w:rPr>
                  </w:pPr>
                  <w:r w:rsidRPr="00033ACA">
                    <w:rPr>
                      <w:color w:val="000000"/>
                    </w:rPr>
                    <w:t>85</w:t>
                  </w:r>
                </w:p>
              </w:tc>
            </w:tr>
            <w:tr w:rsidR="0001624B" w:rsidRPr="00033ACA" w:rsidTr="0001624B">
              <w:trPr>
                <w:trHeight w:val="559"/>
              </w:trPr>
              <w:tc>
                <w:tcPr>
                  <w:tcW w:w="519" w:type="dxa"/>
                  <w:shd w:val="clear" w:color="auto" w:fill="auto"/>
                  <w:noWrap/>
                </w:tcPr>
                <w:p w:rsidR="0001624B" w:rsidRPr="00033ACA" w:rsidRDefault="0001624B" w:rsidP="009762EB">
                  <w:pPr>
                    <w:jc w:val="center"/>
                    <w:rPr>
                      <w:color w:val="000000"/>
                    </w:rPr>
                  </w:pPr>
                  <w:r w:rsidRPr="00033ACA">
                    <w:rPr>
                      <w:color w:val="000000"/>
                    </w:rPr>
                    <w:t>5</w:t>
                  </w:r>
                </w:p>
              </w:tc>
              <w:tc>
                <w:tcPr>
                  <w:tcW w:w="5252" w:type="dxa"/>
                  <w:shd w:val="clear" w:color="auto" w:fill="auto"/>
                  <w:vAlign w:val="center"/>
                </w:tcPr>
                <w:p w:rsidR="00D463E4" w:rsidRPr="00033ACA" w:rsidRDefault="0001624B" w:rsidP="00D463E4">
                  <w:pPr>
                    <w:pStyle w:val="Default"/>
                    <w:rPr>
                      <w:b/>
                      <w:color w:val="auto"/>
                    </w:rPr>
                  </w:pPr>
                  <w:proofErr w:type="spellStart"/>
                  <w:r w:rsidRPr="00033ACA">
                    <w:rPr>
                      <w:b/>
                      <w:color w:val="auto"/>
                    </w:rPr>
                    <w:t>Извещатель</w:t>
                  </w:r>
                  <w:proofErr w:type="spellEnd"/>
                  <w:r w:rsidRPr="00033ACA">
                    <w:rPr>
                      <w:b/>
                      <w:color w:val="auto"/>
                    </w:rPr>
                    <w:t xml:space="preserve"> охранный объемный С2000-ИК</w:t>
                  </w:r>
                </w:p>
                <w:p w:rsidR="0001624B" w:rsidRPr="00033ACA" w:rsidRDefault="0001624B" w:rsidP="00D463E4">
                  <w:pPr>
                    <w:pStyle w:val="Default"/>
                    <w:rPr>
                      <w:color w:val="auto"/>
                    </w:rPr>
                  </w:pPr>
                  <w:r w:rsidRPr="00033ACA">
                    <w:t>Страна происхождения Товара: _____________</w:t>
                  </w:r>
                  <w:r w:rsidRPr="00033ACA">
                    <w:rPr>
                      <w:vertAlign w:val="superscript"/>
                    </w:rPr>
                    <w:footnoteReference w:id="9"/>
                  </w:r>
                </w:p>
              </w:tc>
              <w:tc>
                <w:tcPr>
                  <w:tcW w:w="749" w:type="dxa"/>
                  <w:shd w:val="clear" w:color="auto" w:fill="auto"/>
                  <w:noWrap/>
                </w:tcPr>
                <w:p w:rsidR="0001624B" w:rsidRPr="00033ACA" w:rsidRDefault="0001624B" w:rsidP="009762EB">
                  <w:pPr>
                    <w:jc w:val="center"/>
                    <w:rPr>
                      <w:color w:val="000000"/>
                    </w:rPr>
                  </w:pPr>
                  <w:r w:rsidRPr="00033ACA">
                    <w:rPr>
                      <w:color w:val="000000"/>
                    </w:rPr>
                    <w:t>шт.</w:t>
                  </w:r>
                </w:p>
              </w:tc>
              <w:tc>
                <w:tcPr>
                  <w:tcW w:w="748" w:type="dxa"/>
                  <w:shd w:val="clear" w:color="auto" w:fill="auto"/>
                  <w:noWrap/>
                </w:tcPr>
                <w:p w:rsidR="0001624B" w:rsidRPr="00033ACA" w:rsidRDefault="0001624B" w:rsidP="009762EB">
                  <w:pPr>
                    <w:jc w:val="center"/>
                    <w:rPr>
                      <w:color w:val="000000"/>
                    </w:rPr>
                  </w:pPr>
                  <w:r w:rsidRPr="00033ACA">
                    <w:rPr>
                      <w:color w:val="000000"/>
                    </w:rPr>
                    <w:t>125</w:t>
                  </w:r>
                </w:p>
              </w:tc>
            </w:tr>
            <w:tr w:rsidR="0001624B" w:rsidRPr="00033ACA" w:rsidTr="0001624B">
              <w:trPr>
                <w:trHeight w:val="559"/>
              </w:trPr>
              <w:tc>
                <w:tcPr>
                  <w:tcW w:w="519" w:type="dxa"/>
                  <w:shd w:val="clear" w:color="auto" w:fill="auto"/>
                  <w:noWrap/>
                </w:tcPr>
                <w:p w:rsidR="0001624B" w:rsidRPr="00033ACA" w:rsidRDefault="0001624B" w:rsidP="009762EB">
                  <w:pPr>
                    <w:jc w:val="center"/>
                    <w:rPr>
                      <w:color w:val="000000"/>
                    </w:rPr>
                  </w:pPr>
                  <w:r w:rsidRPr="00033ACA">
                    <w:rPr>
                      <w:color w:val="000000"/>
                    </w:rPr>
                    <w:t>6</w:t>
                  </w:r>
                </w:p>
              </w:tc>
              <w:tc>
                <w:tcPr>
                  <w:tcW w:w="5252" w:type="dxa"/>
                  <w:shd w:val="clear" w:color="auto" w:fill="auto"/>
                  <w:vAlign w:val="center"/>
                </w:tcPr>
                <w:p w:rsidR="00D463E4" w:rsidRPr="00033ACA" w:rsidRDefault="0001624B" w:rsidP="00D463E4">
                  <w:pPr>
                    <w:pStyle w:val="Default"/>
                    <w:rPr>
                      <w:b/>
                      <w:bCs/>
                    </w:rPr>
                  </w:pPr>
                  <w:r w:rsidRPr="00033ACA">
                    <w:rPr>
                      <w:b/>
                      <w:color w:val="auto"/>
                    </w:rPr>
                    <w:t xml:space="preserve">Источник вторичного электропитания резервированный </w:t>
                  </w:r>
                  <w:r w:rsidRPr="00033ACA">
                    <w:rPr>
                      <w:b/>
                      <w:bCs/>
                    </w:rPr>
                    <w:t>_____________</w:t>
                  </w:r>
                  <w:r w:rsidRPr="00033ACA">
                    <w:rPr>
                      <w:b/>
                      <w:bCs/>
                      <w:vertAlign w:val="superscript"/>
                    </w:rPr>
                    <w:footnoteReference w:id="10"/>
                  </w:r>
                </w:p>
                <w:p w:rsidR="0001624B" w:rsidRPr="00033ACA" w:rsidRDefault="0001624B" w:rsidP="00D463E4">
                  <w:pPr>
                    <w:pStyle w:val="Default"/>
                    <w:rPr>
                      <w:b/>
                      <w:color w:val="auto"/>
                    </w:rPr>
                  </w:pPr>
                  <w:r w:rsidRPr="00033ACA">
                    <w:t>Страна происхождения Товара: _____________</w:t>
                  </w:r>
                  <w:r w:rsidRPr="00033ACA">
                    <w:rPr>
                      <w:vertAlign w:val="superscript"/>
                    </w:rPr>
                    <w:footnoteReference w:id="11"/>
                  </w:r>
                </w:p>
              </w:tc>
              <w:tc>
                <w:tcPr>
                  <w:tcW w:w="749" w:type="dxa"/>
                  <w:shd w:val="clear" w:color="auto" w:fill="auto"/>
                  <w:noWrap/>
                </w:tcPr>
                <w:p w:rsidR="0001624B" w:rsidRPr="00033ACA" w:rsidRDefault="0001624B" w:rsidP="009762EB">
                  <w:pPr>
                    <w:jc w:val="center"/>
                    <w:rPr>
                      <w:color w:val="000000"/>
                    </w:rPr>
                  </w:pPr>
                  <w:r w:rsidRPr="00033ACA">
                    <w:rPr>
                      <w:color w:val="000000"/>
                    </w:rPr>
                    <w:t>шт.</w:t>
                  </w:r>
                </w:p>
              </w:tc>
              <w:tc>
                <w:tcPr>
                  <w:tcW w:w="748" w:type="dxa"/>
                  <w:shd w:val="clear" w:color="auto" w:fill="auto"/>
                  <w:noWrap/>
                </w:tcPr>
                <w:p w:rsidR="0001624B" w:rsidRPr="00033ACA" w:rsidRDefault="0001624B" w:rsidP="009762EB">
                  <w:pPr>
                    <w:jc w:val="center"/>
                    <w:rPr>
                      <w:color w:val="000000"/>
                    </w:rPr>
                  </w:pPr>
                  <w:r w:rsidRPr="00033ACA">
                    <w:rPr>
                      <w:color w:val="000000"/>
                    </w:rPr>
                    <w:t>4</w:t>
                  </w:r>
                </w:p>
              </w:tc>
            </w:tr>
            <w:tr w:rsidR="0001624B" w:rsidRPr="00033ACA" w:rsidTr="0001624B">
              <w:trPr>
                <w:trHeight w:val="559"/>
              </w:trPr>
              <w:tc>
                <w:tcPr>
                  <w:tcW w:w="519" w:type="dxa"/>
                  <w:shd w:val="clear" w:color="auto" w:fill="auto"/>
                  <w:noWrap/>
                </w:tcPr>
                <w:p w:rsidR="0001624B" w:rsidRPr="00033ACA" w:rsidRDefault="0001624B" w:rsidP="009762EB">
                  <w:pPr>
                    <w:jc w:val="center"/>
                    <w:rPr>
                      <w:color w:val="000000"/>
                    </w:rPr>
                  </w:pPr>
                  <w:r w:rsidRPr="00033ACA">
                    <w:rPr>
                      <w:color w:val="000000"/>
                    </w:rPr>
                    <w:t>7</w:t>
                  </w:r>
                </w:p>
              </w:tc>
              <w:tc>
                <w:tcPr>
                  <w:tcW w:w="5252" w:type="dxa"/>
                  <w:shd w:val="clear" w:color="auto" w:fill="auto"/>
                  <w:vAlign w:val="center"/>
                </w:tcPr>
                <w:p w:rsidR="00D463E4" w:rsidRPr="00033ACA" w:rsidRDefault="0001624B" w:rsidP="00D463E4">
                  <w:pPr>
                    <w:pStyle w:val="Default"/>
                    <w:rPr>
                      <w:b/>
                      <w:bCs/>
                    </w:rPr>
                  </w:pPr>
                  <w:r w:rsidRPr="00033ACA">
                    <w:rPr>
                      <w:b/>
                      <w:color w:val="auto"/>
                    </w:rPr>
                    <w:t xml:space="preserve">Аккумуляторная батарея </w:t>
                  </w:r>
                  <w:r w:rsidRPr="00033ACA">
                    <w:rPr>
                      <w:b/>
                      <w:bCs/>
                    </w:rPr>
                    <w:t>_____________</w:t>
                  </w:r>
                  <w:r w:rsidRPr="00033ACA">
                    <w:rPr>
                      <w:b/>
                      <w:bCs/>
                      <w:vertAlign w:val="superscript"/>
                    </w:rPr>
                    <w:footnoteReference w:id="12"/>
                  </w:r>
                </w:p>
                <w:p w:rsidR="0001624B" w:rsidRPr="00033ACA" w:rsidRDefault="0001624B" w:rsidP="00D463E4">
                  <w:pPr>
                    <w:pStyle w:val="Default"/>
                    <w:rPr>
                      <w:b/>
                      <w:color w:val="auto"/>
                    </w:rPr>
                  </w:pPr>
                  <w:r w:rsidRPr="00033ACA">
                    <w:t>Страна происхождения Товара: _____________</w:t>
                  </w:r>
                  <w:r w:rsidRPr="00033ACA">
                    <w:rPr>
                      <w:vertAlign w:val="superscript"/>
                    </w:rPr>
                    <w:footnoteReference w:id="13"/>
                  </w:r>
                </w:p>
              </w:tc>
              <w:tc>
                <w:tcPr>
                  <w:tcW w:w="749" w:type="dxa"/>
                  <w:shd w:val="clear" w:color="auto" w:fill="auto"/>
                  <w:noWrap/>
                </w:tcPr>
                <w:p w:rsidR="0001624B" w:rsidRPr="00033ACA" w:rsidRDefault="0001624B" w:rsidP="009762EB">
                  <w:pPr>
                    <w:jc w:val="center"/>
                    <w:rPr>
                      <w:color w:val="000000"/>
                    </w:rPr>
                  </w:pPr>
                  <w:r w:rsidRPr="00033ACA">
                    <w:rPr>
                      <w:color w:val="000000"/>
                    </w:rPr>
                    <w:t>шт.</w:t>
                  </w:r>
                </w:p>
              </w:tc>
              <w:tc>
                <w:tcPr>
                  <w:tcW w:w="748" w:type="dxa"/>
                  <w:shd w:val="clear" w:color="auto" w:fill="auto"/>
                  <w:noWrap/>
                </w:tcPr>
                <w:p w:rsidR="0001624B" w:rsidRPr="00033ACA" w:rsidRDefault="0001624B" w:rsidP="009762EB">
                  <w:pPr>
                    <w:jc w:val="center"/>
                    <w:rPr>
                      <w:color w:val="000000"/>
                    </w:rPr>
                  </w:pPr>
                  <w:r w:rsidRPr="00033ACA">
                    <w:rPr>
                      <w:color w:val="000000"/>
                    </w:rPr>
                    <w:t>4</w:t>
                  </w:r>
                </w:p>
              </w:tc>
            </w:tr>
            <w:tr w:rsidR="0001624B" w:rsidRPr="00033ACA" w:rsidTr="0001624B">
              <w:trPr>
                <w:trHeight w:val="559"/>
              </w:trPr>
              <w:tc>
                <w:tcPr>
                  <w:tcW w:w="519" w:type="dxa"/>
                  <w:shd w:val="clear" w:color="auto" w:fill="auto"/>
                  <w:noWrap/>
                </w:tcPr>
                <w:p w:rsidR="0001624B" w:rsidRPr="00033ACA" w:rsidRDefault="0001624B" w:rsidP="009762EB">
                  <w:pPr>
                    <w:jc w:val="center"/>
                    <w:rPr>
                      <w:color w:val="000000"/>
                    </w:rPr>
                  </w:pPr>
                  <w:r w:rsidRPr="00033ACA">
                    <w:rPr>
                      <w:color w:val="000000"/>
                    </w:rPr>
                    <w:t>8</w:t>
                  </w:r>
                </w:p>
              </w:tc>
              <w:tc>
                <w:tcPr>
                  <w:tcW w:w="5252" w:type="dxa"/>
                  <w:shd w:val="clear" w:color="auto" w:fill="auto"/>
                  <w:vAlign w:val="center"/>
                </w:tcPr>
                <w:p w:rsidR="0001624B" w:rsidRPr="00033ACA" w:rsidRDefault="0001624B" w:rsidP="009762EB">
                  <w:pPr>
                    <w:pStyle w:val="Default"/>
                    <w:rPr>
                      <w:b/>
                      <w:bCs/>
                    </w:rPr>
                  </w:pPr>
                  <w:r w:rsidRPr="00033ACA">
                    <w:rPr>
                      <w:b/>
                    </w:rPr>
                    <w:t>Кабель ВВГнг</w:t>
                  </w:r>
                  <w:r w:rsidRPr="00033ACA">
                    <w:rPr>
                      <w:b/>
                      <w:bCs/>
                    </w:rPr>
                    <w:t xml:space="preserve"> _____________</w:t>
                  </w:r>
                  <w:r w:rsidRPr="00033ACA">
                    <w:rPr>
                      <w:b/>
                      <w:bCs/>
                      <w:vertAlign w:val="superscript"/>
                    </w:rPr>
                    <w:footnoteReference w:id="14"/>
                  </w:r>
                </w:p>
                <w:p w:rsidR="0001624B" w:rsidRPr="00033ACA" w:rsidRDefault="0001624B" w:rsidP="009762EB">
                  <w:pPr>
                    <w:pStyle w:val="Default"/>
                    <w:rPr>
                      <w:color w:val="auto"/>
                      <w:highlight w:val="yellow"/>
                    </w:rPr>
                  </w:pPr>
                  <w:r w:rsidRPr="00033ACA">
                    <w:t>Страна происхождения Товара: _____________</w:t>
                  </w:r>
                  <w:r w:rsidRPr="00033ACA">
                    <w:rPr>
                      <w:vertAlign w:val="superscript"/>
                    </w:rPr>
                    <w:footnoteReference w:id="15"/>
                  </w:r>
                </w:p>
              </w:tc>
              <w:tc>
                <w:tcPr>
                  <w:tcW w:w="749" w:type="dxa"/>
                  <w:shd w:val="clear" w:color="auto" w:fill="auto"/>
                  <w:noWrap/>
                </w:tcPr>
                <w:p w:rsidR="0001624B" w:rsidRPr="00033ACA" w:rsidRDefault="0001624B" w:rsidP="009762EB">
                  <w:pPr>
                    <w:jc w:val="center"/>
                    <w:rPr>
                      <w:color w:val="000000"/>
                    </w:rPr>
                  </w:pPr>
                  <w:r w:rsidRPr="00033ACA">
                    <w:rPr>
                      <w:color w:val="000000"/>
                    </w:rPr>
                    <w:t>метр</w:t>
                  </w:r>
                </w:p>
              </w:tc>
              <w:tc>
                <w:tcPr>
                  <w:tcW w:w="748" w:type="dxa"/>
                  <w:shd w:val="clear" w:color="auto" w:fill="auto"/>
                  <w:noWrap/>
                </w:tcPr>
                <w:p w:rsidR="0001624B" w:rsidRPr="00033ACA" w:rsidRDefault="0001624B" w:rsidP="009762EB">
                  <w:pPr>
                    <w:jc w:val="center"/>
                    <w:rPr>
                      <w:color w:val="000000"/>
                    </w:rPr>
                  </w:pPr>
                  <w:r w:rsidRPr="00033ACA">
                    <w:rPr>
                      <w:color w:val="000000"/>
                    </w:rPr>
                    <w:t>400</w:t>
                  </w:r>
                </w:p>
              </w:tc>
            </w:tr>
            <w:tr w:rsidR="0001624B" w:rsidRPr="00033ACA" w:rsidTr="0001624B">
              <w:trPr>
                <w:trHeight w:val="559"/>
              </w:trPr>
              <w:tc>
                <w:tcPr>
                  <w:tcW w:w="519" w:type="dxa"/>
                  <w:shd w:val="clear" w:color="auto" w:fill="auto"/>
                  <w:noWrap/>
                </w:tcPr>
                <w:p w:rsidR="0001624B" w:rsidRPr="00033ACA" w:rsidRDefault="0001624B" w:rsidP="009762EB">
                  <w:pPr>
                    <w:jc w:val="center"/>
                    <w:rPr>
                      <w:color w:val="000000"/>
                    </w:rPr>
                  </w:pPr>
                  <w:r w:rsidRPr="00033ACA">
                    <w:rPr>
                      <w:color w:val="000000"/>
                    </w:rPr>
                    <w:t>9</w:t>
                  </w:r>
                </w:p>
              </w:tc>
              <w:tc>
                <w:tcPr>
                  <w:tcW w:w="5252" w:type="dxa"/>
                  <w:shd w:val="clear" w:color="auto" w:fill="auto"/>
                  <w:vAlign w:val="center"/>
                </w:tcPr>
                <w:p w:rsidR="0001624B" w:rsidRPr="00033ACA" w:rsidRDefault="0001624B" w:rsidP="009762EB">
                  <w:pPr>
                    <w:pStyle w:val="Default"/>
                    <w:rPr>
                      <w:b/>
                      <w:color w:val="auto"/>
                    </w:rPr>
                  </w:pPr>
                  <w:r w:rsidRPr="00033ACA">
                    <w:rPr>
                      <w:b/>
                      <w:color w:val="auto"/>
                    </w:rPr>
                    <w:t xml:space="preserve">Кабель КСВВ </w:t>
                  </w:r>
                  <w:r w:rsidRPr="00033ACA">
                    <w:rPr>
                      <w:b/>
                      <w:bCs/>
                    </w:rPr>
                    <w:t xml:space="preserve"> _____________</w:t>
                  </w:r>
                  <w:r w:rsidRPr="00033ACA">
                    <w:rPr>
                      <w:b/>
                      <w:bCs/>
                      <w:vertAlign w:val="superscript"/>
                    </w:rPr>
                    <w:footnoteReference w:id="16"/>
                  </w:r>
                </w:p>
                <w:p w:rsidR="0001624B" w:rsidRPr="00033ACA" w:rsidRDefault="0001624B" w:rsidP="009762EB">
                  <w:pPr>
                    <w:pStyle w:val="Default"/>
                    <w:rPr>
                      <w:color w:val="auto"/>
                    </w:rPr>
                  </w:pPr>
                  <w:r w:rsidRPr="00033ACA">
                    <w:t>Страна происхождения Товара: _____________</w:t>
                  </w:r>
                  <w:r w:rsidRPr="00033ACA">
                    <w:rPr>
                      <w:vertAlign w:val="superscript"/>
                    </w:rPr>
                    <w:footnoteReference w:id="17"/>
                  </w:r>
                </w:p>
              </w:tc>
              <w:tc>
                <w:tcPr>
                  <w:tcW w:w="749" w:type="dxa"/>
                  <w:shd w:val="clear" w:color="auto" w:fill="auto"/>
                  <w:noWrap/>
                </w:tcPr>
                <w:p w:rsidR="0001624B" w:rsidRPr="00033ACA" w:rsidRDefault="0001624B" w:rsidP="009762EB">
                  <w:pPr>
                    <w:jc w:val="center"/>
                    <w:rPr>
                      <w:color w:val="000000"/>
                    </w:rPr>
                  </w:pPr>
                  <w:r w:rsidRPr="00033ACA">
                    <w:rPr>
                      <w:color w:val="000000"/>
                    </w:rPr>
                    <w:t>метр</w:t>
                  </w:r>
                </w:p>
              </w:tc>
              <w:tc>
                <w:tcPr>
                  <w:tcW w:w="748" w:type="dxa"/>
                  <w:shd w:val="clear" w:color="auto" w:fill="auto"/>
                  <w:noWrap/>
                </w:tcPr>
                <w:p w:rsidR="0001624B" w:rsidRPr="00033ACA" w:rsidRDefault="0001624B" w:rsidP="009762EB">
                  <w:pPr>
                    <w:jc w:val="center"/>
                    <w:rPr>
                      <w:color w:val="000000"/>
                    </w:rPr>
                  </w:pPr>
                  <w:r w:rsidRPr="00033ACA">
                    <w:rPr>
                      <w:color w:val="000000"/>
                    </w:rPr>
                    <w:t>4000</w:t>
                  </w:r>
                </w:p>
              </w:tc>
            </w:tr>
            <w:tr w:rsidR="0001624B" w:rsidRPr="00033ACA" w:rsidTr="0001624B">
              <w:trPr>
                <w:trHeight w:val="559"/>
              </w:trPr>
              <w:tc>
                <w:tcPr>
                  <w:tcW w:w="519" w:type="dxa"/>
                  <w:shd w:val="clear" w:color="auto" w:fill="auto"/>
                  <w:noWrap/>
                </w:tcPr>
                <w:p w:rsidR="0001624B" w:rsidRPr="00033ACA" w:rsidRDefault="0001624B" w:rsidP="009762EB">
                  <w:pPr>
                    <w:jc w:val="center"/>
                    <w:rPr>
                      <w:color w:val="000000"/>
                    </w:rPr>
                  </w:pPr>
                  <w:r w:rsidRPr="00033ACA">
                    <w:rPr>
                      <w:color w:val="000000"/>
                    </w:rPr>
                    <w:t>10</w:t>
                  </w:r>
                </w:p>
              </w:tc>
              <w:tc>
                <w:tcPr>
                  <w:tcW w:w="5252" w:type="dxa"/>
                  <w:shd w:val="clear" w:color="auto" w:fill="auto"/>
                  <w:vAlign w:val="center"/>
                </w:tcPr>
                <w:p w:rsidR="00D463E4" w:rsidRPr="00033ACA" w:rsidRDefault="0001624B" w:rsidP="00D463E4">
                  <w:pPr>
                    <w:pStyle w:val="Default"/>
                    <w:rPr>
                      <w:b/>
                      <w:bCs/>
                    </w:rPr>
                  </w:pPr>
                  <w:r w:rsidRPr="00033ACA">
                    <w:rPr>
                      <w:b/>
                    </w:rPr>
                    <w:t>Труба легкая гофрированная с протяжкой (зондом) D=16мм</w:t>
                  </w:r>
                  <w:r w:rsidRPr="00033ACA">
                    <w:rPr>
                      <w:b/>
                      <w:bCs/>
                    </w:rPr>
                    <w:t>_____________</w:t>
                  </w:r>
                  <w:r w:rsidRPr="00033ACA">
                    <w:rPr>
                      <w:b/>
                      <w:bCs/>
                      <w:vertAlign w:val="superscript"/>
                    </w:rPr>
                    <w:footnoteReference w:id="18"/>
                  </w:r>
                </w:p>
                <w:p w:rsidR="0001624B" w:rsidRPr="00033ACA" w:rsidRDefault="0001624B" w:rsidP="00D463E4">
                  <w:pPr>
                    <w:pStyle w:val="Default"/>
                    <w:rPr>
                      <w:b/>
                      <w:color w:val="auto"/>
                    </w:rPr>
                  </w:pPr>
                  <w:r w:rsidRPr="00033ACA">
                    <w:t>Страна происхождения Товара: _____________</w:t>
                  </w:r>
                  <w:r w:rsidRPr="00033ACA">
                    <w:rPr>
                      <w:vertAlign w:val="superscript"/>
                    </w:rPr>
                    <w:footnoteReference w:id="19"/>
                  </w:r>
                </w:p>
              </w:tc>
              <w:tc>
                <w:tcPr>
                  <w:tcW w:w="749" w:type="dxa"/>
                  <w:shd w:val="clear" w:color="auto" w:fill="auto"/>
                  <w:noWrap/>
                </w:tcPr>
                <w:p w:rsidR="0001624B" w:rsidRPr="00033ACA" w:rsidRDefault="0001624B" w:rsidP="009762EB">
                  <w:pPr>
                    <w:jc w:val="center"/>
                    <w:rPr>
                      <w:color w:val="000000"/>
                    </w:rPr>
                  </w:pPr>
                  <w:r w:rsidRPr="00033ACA">
                    <w:rPr>
                      <w:color w:val="000000"/>
                    </w:rPr>
                    <w:t>метр</w:t>
                  </w:r>
                </w:p>
              </w:tc>
              <w:tc>
                <w:tcPr>
                  <w:tcW w:w="748" w:type="dxa"/>
                  <w:shd w:val="clear" w:color="auto" w:fill="auto"/>
                  <w:noWrap/>
                </w:tcPr>
                <w:p w:rsidR="0001624B" w:rsidRPr="00033ACA" w:rsidRDefault="0001624B" w:rsidP="009762EB">
                  <w:pPr>
                    <w:jc w:val="center"/>
                    <w:rPr>
                      <w:color w:val="000000"/>
                    </w:rPr>
                  </w:pPr>
                  <w:r w:rsidRPr="00033ACA">
                    <w:rPr>
                      <w:color w:val="000000"/>
                    </w:rPr>
                    <w:t>2000</w:t>
                  </w:r>
                </w:p>
              </w:tc>
            </w:tr>
            <w:tr w:rsidR="0001624B" w:rsidRPr="00033ACA" w:rsidTr="0001624B">
              <w:trPr>
                <w:trHeight w:val="559"/>
              </w:trPr>
              <w:tc>
                <w:tcPr>
                  <w:tcW w:w="519" w:type="dxa"/>
                  <w:shd w:val="clear" w:color="auto" w:fill="auto"/>
                  <w:noWrap/>
                </w:tcPr>
                <w:p w:rsidR="0001624B" w:rsidRPr="00033ACA" w:rsidRDefault="0001624B" w:rsidP="009762EB">
                  <w:pPr>
                    <w:jc w:val="center"/>
                    <w:rPr>
                      <w:color w:val="000000"/>
                    </w:rPr>
                  </w:pPr>
                  <w:r w:rsidRPr="00033ACA">
                    <w:rPr>
                      <w:color w:val="000000"/>
                    </w:rPr>
                    <w:t>11</w:t>
                  </w:r>
                </w:p>
              </w:tc>
              <w:tc>
                <w:tcPr>
                  <w:tcW w:w="5252" w:type="dxa"/>
                  <w:shd w:val="clear" w:color="auto" w:fill="auto"/>
                </w:tcPr>
                <w:p w:rsidR="0001624B" w:rsidRPr="00033ACA" w:rsidRDefault="0001624B" w:rsidP="009762EB">
                  <w:pPr>
                    <w:shd w:val="clear" w:color="auto" w:fill="FFFFFF"/>
                    <w:rPr>
                      <w:b/>
                    </w:rPr>
                  </w:pPr>
                  <w:proofErr w:type="gramStart"/>
                  <w:r w:rsidRPr="00033ACA">
                    <w:rPr>
                      <w:b/>
                    </w:rPr>
                    <w:t>Труба</w:t>
                  </w:r>
                  <w:proofErr w:type="gramEnd"/>
                  <w:r w:rsidRPr="00033ACA">
                    <w:rPr>
                      <w:b/>
                    </w:rPr>
                    <w:t xml:space="preserve"> гофрированная с протяжкой (зондом)</w:t>
                  </w:r>
                </w:p>
                <w:p w:rsidR="0001624B" w:rsidRPr="00033ACA" w:rsidRDefault="0001624B" w:rsidP="009762EB">
                  <w:pPr>
                    <w:shd w:val="clear" w:color="auto" w:fill="FFFFFF"/>
                    <w:rPr>
                      <w:b/>
                    </w:rPr>
                  </w:pPr>
                  <w:r w:rsidRPr="00033ACA">
                    <w:rPr>
                      <w:b/>
                    </w:rPr>
                    <w:t xml:space="preserve"> D=20 мм </w:t>
                  </w:r>
                  <w:r w:rsidRPr="00033ACA">
                    <w:rPr>
                      <w:b/>
                      <w:bCs/>
                    </w:rPr>
                    <w:t>_____________</w:t>
                  </w:r>
                  <w:r w:rsidRPr="00033ACA">
                    <w:rPr>
                      <w:b/>
                      <w:bCs/>
                      <w:vertAlign w:val="superscript"/>
                    </w:rPr>
                    <w:footnoteReference w:id="20"/>
                  </w:r>
                </w:p>
                <w:p w:rsidR="0001624B" w:rsidRPr="00033ACA" w:rsidRDefault="0001624B" w:rsidP="009762EB">
                  <w:pPr>
                    <w:rPr>
                      <w:b/>
                    </w:rPr>
                  </w:pPr>
                  <w:r w:rsidRPr="00033ACA">
                    <w:t>Страна происхождения Товара: _____________</w:t>
                  </w:r>
                  <w:r w:rsidRPr="00033ACA">
                    <w:rPr>
                      <w:vertAlign w:val="superscript"/>
                    </w:rPr>
                    <w:footnoteReference w:id="21"/>
                  </w:r>
                </w:p>
              </w:tc>
              <w:tc>
                <w:tcPr>
                  <w:tcW w:w="749" w:type="dxa"/>
                  <w:shd w:val="clear" w:color="auto" w:fill="auto"/>
                  <w:noWrap/>
                </w:tcPr>
                <w:p w:rsidR="0001624B" w:rsidRPr="00033ACA" w:rsidRDefault="0001624B" w:rsidP="009762EB">
                  <w:pPr>
                    <w:jc w:val="center"/>
                    <w:rPr>
                      <w:color w:val="000000"/>
                    </w:rPr>
                  </w:pPr>
                  <w:r w:rsidRPr="00033ACA">
                    <w:rPr>
                      <w:color w:val="000000"/>
                    </w:rPr>
                    <w:t>метр</w:t>
                  </w:r>
                </w:p>
              </w:tc>
              <w:tc>
                <w:tcPr>
                  <w:tcW w:w="748" w:type="dxa"/>
                  <w:shd w:val="clear" w:color="auto" w:fill="auto"/>
                  <w:noWrap/>
                </w:tcPr>
                <w:p w:rsidR="0001624B" w:rsidRPr="00033ACA" w:rsidRDefault="0001624B" w:rsidP="009762EB">
                  <w:pPr>
                    <w:jc w:val="center"/>
                    <w:rPr>
                      <w:color w:val="000000"/>
                    </w:rPr>
                  </w:pPr>
                  <w:r w:rsidRPr="00033ACA">
                    <w:rPr>
                      <w:color w:val="000000"/>
                    </w:rPr>
                    <w:t>400</w:t>
                  </w:r>
                </w:p>
              </w:tc>
            </w:tr>
            <w:tr w:rsidR="0001624B" w:rsidRPr="00033ACA" w:rsidTr="0001624B">
              <w:trPr>
                <w:trHeight w:val="559"/>
              </w:trPr>
              <w:tc>
                <w:tcPr>
                  <w:tcW w:w="519" w:type="dxa"/>
                  <w:shd w:val="clear" w:color="auto" w:fill="auto"/>
                  <w:noWrap/>
                </w:tcPr>
                <w:p w:rsidR="0001624B" w:rsidRPr="00033ACA" w:rsidRDefault="0001624B" w:rsidP="009762EB">
                  <w:pPr>
                    <w:jc w:val="center"/>
                    <w:rPr>
                      <w:color w:val="000000"/>
                    </w:rPr>
                  </w:pPr>
                  <w:r w:rsidRPr="00033ACA">
                    <w:rPr>
                      <w:color w:val="000000"/>
                    </w:rPr>
                    <w:t>12</w:t>
                  </w:r>
                </w:p>
              </w:tc>
              <w:tc>
                <w:tcPr>
                  <w:tcW w:w="5252" w:type="dxa"/>
                  <w:shd w:val="clear" w:color="auto" w:fill="auto"/>
                  <w:vAlign w:val="center"/>
                </w:tcPr>
                <w:p w:rsidR="0001624B" w:rsidRPr="00033ACA" w:rsidRDefault="0001624B" w:rsidP="009762EB">
                  <w:pPr>
                    <w:pStyle w:val="Default"/>
                    <w:rPr>
                      <w:b/>
                      <w:color w:val="auto"/>
                    </w:rPr>
                  </w:pPr>
                  <w:r w:rsidRPr="00033ACA">
                    <w:rPr>
                      <w:b/>
                    </w:rPr>
                    <w:t xml:space="preserve">Кабель-канал 16x16 </w:t>
                  </w:r>
                  <w:r w:rsidRPr="00033ACA">
                    <w:rPr>
                      <w:b/>
                      <w:bCs/>
                    </w:rPr>
                    <w:t>____________</w:t>
                  </w:r>
                  <w:r w:rsidRPr="00033ACA">
                    <w:rPr>
                      <w:b/>
                      <w:bCs/>
                      <w:vertAlign w:val="superscript"/>
                    </w:rPr>
                    <w:footnoteReference w:id="22"/>
                  </w:r>
                </w:p>
                <w:p w:rsidR="0001624B" w:rsidRPr="00033ACA" w:rsidRDefault="0001624B" w:rsidP="009762EB">
                  <w:pPr>
                    <w:tabs>
                      <w:tab w:val="left" w:pos="0"/>
                      <w:tab w:val="left" w:pos="360"/>
                      <w:tab w:val="left" w:pos="840"/>
                    </w:tabs>
                    <w:rPr>
                      <w:b/>
                    </w:rPr>
                  </w:pPr>
                  <w:r w:rsidRPr="00033ACA">
                    <w:t>Страна происхождения Товара: _____________</w:t>
                  </w:r>
                  <w:r w:rsidRPr="00033ACA">
                    <w:rPr>
                      <w:vertAlign w:val="superscript"/>
                    </w:rPr>
                    <w:footnoteReference w:id="23"/>
                  </w:r>
                </w:p>
              </w:tc>
              <w:tc>
                <w:tcPr>
                  <w:tcW w:w="749" w:type="dxa"/>
                  <w:shd w:val="clear" w:color="auto" w:fill="auto"/>
                  <w:noWrap/>
                </w:tcPr>
                <w:p w:rsidR="0001624B" w:rsidRPr="00033ACA" w:rsidRDefault="0001624B" w:rsidP="009762EB">
                  <w:pPr>
                    <w:jc w:val="center"/>
                    <w:rPr>
                      <w:color w:val="000000"/>
                      <w:lang w:val="en-US"/>
                    </w:rPr>
                  </w:pPr>
                  <w:r w:rsidRPr="00033ACA">
                    <w:rPr>
                      <w:color w:val="000000"/>
                    </w:rPr>
                    <w:t>метр</w:t>
                  </w:r>
                </w:p>
              </w:tc>
              <w:tc>
                <w:tcPr>
                  <w:tcW w:w="748" w:type="dxa"/>
                  <w:shd w:val="clear" w:color="auto" w:fill="auto"/>
                  <w:noWrap/>
                </w:tcPr>
                <w:p w:rsidR="0001624B" w:rsidRPr="00033ACA" w:rsidRDefault="0001624B" w:rsidP="009762EB">
                  <w:pPr>
                    <w:jc w:val="center"/>
                    <w:rPr>
                      <w:color w:val="000000"/>
                    </w:rPr>
                  </w:pPr>
                  <w:r w:rsidRPr="00033ACA">
                    <w:rPr>
                      <w:color w:val="000000"/>
                    </w:rPr>
                    <w:t>2000</w:t>
                  </w:r>
                </w:p>
              </w:tc>
            </w:tr>
            <w:tr w:rsidR="0001624B" w:rsidRPr="00033ACA" w:rsidTr="0001624B">
              <w:trPr>
                <w:trHeight w:val="559"/>
              </w:trPr>
              <w:tc>
                <w:tcPr>
                  <w:tcW w:w="519" w:type="dxa"/>
                  <w:shd w:val="clear" w:color="auto" w:fill="auto"/>
                  <w:noWrap/>
                </w:tcPr>
                <w:p w:rsidR="0001624B" w:rsidRPr="00033ACA" w:rsidRDefault="0001624B" w:rsidP="009762EB">
                  <w:pPr>
                    <w:jc w:val="center"/>
                    <w:rPr>
                      <w:color w:val="000000"/>
                    </w:rPr>
                  </w:pPr>
                  <w:r w:rsidRPr="00033ACA">
                    <w:rPr>
                      <w:color w:val="000000"/>
                    </w:rPr>
                    <w:lastRenderedPageBreak/>
                    <w:t>13</w:t>
                  </w:r>
                </w:p>
              </w:tc>
              <w:tc>
                <w:tcPr>
                  <w:tcW w:w="5252" w:type="dxa"/>
                  <w:shd w:val="clear" w:color="auto" w:fill="auto"/>
                  <w:vAlign w:val="center"/>
                </w:tcPr>
                <w:p w:rsidR="0001624B" w:rsidRPr="00033ACA" w:rsidRDefault="0001624B" w:rsidP="009762EB">
                  <w:pPr>
                    <w:pStyle w:val="Default"/>
                    <w:rPr>
                      <w:b/>
                      <w:color w:val="auto"/>
                    </w:rPr>
                  </w:pPr>
                  <w:r w:rsidRPr="00033ACA">
                    <w:rPr>
                      <w:b/>
                    </w:rPr>
                    <w:t xml:space="preserve">Кабель-канал 40x25 </w:t>
                  </w:r>
                  <w:r w:rsidRPr="00033ACA">
                    <w:rPr>
                      <w:b/>
                      <w:bCs/>
                    </w:rPr>
                    <w:t>____________</w:t>
                  </w:r>
                  <w:r w:rsidRPr="00033ACA">
                    <w:rPr>
                      <w:b/>
                      <w:bCs/>
                      <w:vertAlign w:val="superscript"/>
                    </w:rPr>
                    <w:footnoteReference w:id="24"/>
                  </w:r>
                </w:p>
                <w:p w:rsidR="0001624B" w:rsidRPr="00033ACA" w:rsidRDefault="0001624B" w:rsidP="009762EB">
                  <w:pPr>
                    <w:tabs>
                      <w:tab w:val="left" w:pos="0"/>
                      <w:tab w:val="left" w:pos="360"/>
                      <w:tab w:val="left" w:pos="840"/>
                    </w:tabs>
                    <w:rPr>
                      <w:color w:val="00B050"/>
                    </w:rPr>
                  </w:pPr>
                  <w:r w:rsidRPr="00033ACA">
                    <w:t>Страна происхождения Товара: _____________</w:t>
                  </w:r>
                  <w:r w:rsidRPr="00033ACA">
                    <w:rPr>
                      <w:vertAlign w:val="superscript"/>
                    </w:rPr>
                    <w:footnoteReference w:id="25"/>
                  </w:r>
                </w:p>
              </w:tc>
              <w:tc>
                <w:tcPr>
                  <w:tcW w:w="749" w:type="dxa"/>
                  <w:shd w:val="clear" w:color="auto" w:fill="auto"/>
                  <w:noWrap/>
                </w:tcPr>
                <w:p w:rsidR="0001624B" w:rsidRPr="00033ACA" w:rsidRDefault="0001624B" w:rsidP="009762EB">
                  <w:pPr>
                    <w:jc w:val="center"/>
                    <w:rPr>
                      <w:color w:val="000000"/>
                    </w:rPr>
                  </w:pPr>
                  <w:r w:rsidRPr="00033ACA">
                    <w:rPr>
                      <w:color w:val="000000"/>
                    </w:rPr>
                    <w:t>метр</w:t>
                  </w:r>
                </w:p>
              </w:tc>
              <w:tc>
                <w:tcPr>
                  <w:tcW w:w="748" w:type="dxa"/>
                  <w:shd w:val="clear" w:color="auto" w:fill="auto"/>
                  <w:noWrap/>
                </w:tcPr>
                <w:p w:rsidR="0001624B" w:rsidRPr="00033ACA" w:rsidRDefault="0001624B" w:rsidP="009762EB">
                  <w:pPr>
                    <w:jc w:val="center"/>
                    <w:rPr>
                      <w:color w:val="000000"/>
                    </w:rPr>
                  </w:pPr>
                  <w:r w:rsidRPr="00033ACA">
                    <w:rPr>
                      <w:color w:val="000000"/>
                    </w:rPr>
                    <w:t>200</w:t>
                  </w:r>
                </w:p>
              </w:tc>
            </w:tr>
            <w:tr w:rsidR="0001624B" w:rsidRPr="00033ACA" w:rsidTr="0001624B">
              <w:trPr>
                <w:trHeight w:val="559"/>
              </w:trPr>
              <w:tc>
                <w:tcPr>
                  <w:tcW w:w="519" w:type="dxa"/>
                  <w:shd w:val="clear" w:color="auto" w:fill="auto"/>
                  <w:noWrap/>
                </w:tcPr>
                <w:p w:rsidR="0001624B" w:rsidRPr="00033ACA" w:rsidRDefault="0001624B" w:rsidP="009762EB">
                  <w:pPr>
                    <w:jc w:val="center"/>
                    <w:rPr>
                      <w:color w:val="000000"/>
                    </w:rPr>
                  </w:pPr>
                  <w:r w:rsidRPr="00033ACA">
                    <w:rPr>
                      <w:color w:val="000000"/>
                    </w:rPr>
                    <w:t>14</w:t>
                  </w:r>
                </w:p>
              </w:tc>
              <w:tc>
                <w:tcPr>
                  <w:tcW w:w="5252" w:type="dxa"/>
                  <w:shd w:val="clear" w:color="auto" w:fill="auto"/>
                  <w:vAlign w:val="center"/>
                </w:tcPr>
                <w:p w:rsidR="0001624B" w:rsidRPr="00033ACA" w:rsidRDefault="0001624B" w:rsidP="009762EB">
                  <w:pPr>
                    <w:pStyle w:val="Default"/>
                    <w:rPr>
                      <w:b/>
                      <w:color w:val="auto"/>
                    </w:rPr>
                  </w:pPr>
                  <w:r w:rsidRPr="00033ACA">
                    <w:rPr>
                      <w:b/>
                    </w:rPr>
                    <w:t xml:space="preserve">Автоматический выключатель </w:t>
                  </w:r>
                  <w:r w:rsidRPr="00033ACA">
                    <w:rPr>
                      <w:b/>
                      <w:bCs/>
                    </w:rPr>
                    <w:t>________</w:t>
                  </w:r>
                  <w:r w:rsidRPr="00033ACA">
                    <w:rPr>
                      <w:b/>
                      <w:bCs/>
                      <w:vertAlign w:val="superscript"/>
                    </w:rPr>
                    <w:footnoteReference w:id="26"/>
                  </w:r>
                </w:p>
                <w:p w:rsidR="0001624B" w:rsidRPr="00033ACA" w:rsidRDefault="0001624B" w:rsidP="009762EB">
                  <w:pPr>
                    <w:pStyle w:val="Default"/>
                    <w:rPr>
                      <w:color w:val="auto"/>
                      <w:highlight w:val="yellow"/>
                    </w:rPr>
                  </w:pPr>
                  <w:r w:rsidRPr="00033ACA">
                    <w:t>Страна происхождения Товара: _____________</w:t>
                  </w:r>
                  <w:r w:rsidRPr="00033ACA">
                    <w:rPr>
                      <w:vertAlign w:val="superscript"/>
                    </w:rPr>
                    <w:footnoteReference w:id="27"/>
                  </w:r>
                </w:p>
              </w:tc>
              <w:tc>
                <w:tcPr>
                  <w:tcW w:w="749" w:type="dxa"/>
                  <w:shd w:val="clear" w:color="auto" w:fill="auto"/>
                  <w:noWrap/>
                </w:tcPr>
                <w:p w:rsidR="0001624B" w:rsidRPr="00033ACA" w:rsidRDefault="0001624B" w:rsidP="009762EB">
                  <w:pPr>
                    <w:jc w:val="center"/>
                    <w:rPr>
                      <w:color w:val="000000"/>
                    </w:rPr>
                  </w:pPr>
                  <w:r w:rsidRPr="00033ACA">
                    <w:rPr>
                      <w:color w:val="000000"/>
                    </w:rPr>
                    <w:t>шт.</w:t>
                  </w:r>
                </w:p>
              </w:tc>
              <w:tc>
                <w:tcPr>
                  <w:tcW w:w="748" w:type="dxa"/>
                  <w:shd w:val="clear" w:color="auto" w:fill="auto"/>
                  <w:noWrap/>
                </w:tcPr>
                <w:p w:rsidR="0001624B" w:rsidRPr="00033ACA" w:rsidRDefault="0001624B" w:rsidP="009762EB">
                  <w:pPr>
                    <w:jc w:val="center"/>
                    <w:rPr>
                      <w:color w:val="000000"/>
                    </w:rPr>
                  </w:pPr>
                  <w:r w:rsidRPr="00033ACA">
                    <w:rPr>
                      <w:color w:val="000000"/>
                    </w:rPr>
                    <w:t>4</w:t>
                  </w:r>
                </w:p>
              </w:tc>
            </w:tr>
            <w:tr w:rsidR="0001624B" w:rsidRPr="00033ACA" w:rsidTr="0076425B">
              <w:trPr>
                <w:trHeight w:val="562"/>
              </w:trPr>
              <w:tc>
                <w:tcPr>
                  <w:tcW w:w="519" w:type="dxa"/>
                  <w:shd w:val="clear" w:color="auto" w:fill="auto"/>
                  <w:noWrap/>
                </w:tcPr>
                <w:p w:rsidR="0001624B" w:rsidRPr="00033ACA" w:rsidRDefault="0001624B" w:rsidP="009762EB">
                  <w:pPr>
                    <w:jc w:val="center"/>
                    <w:rPr>
                      <w:color w:val="000000"/>
                    </w:rPr>
                  </w:pPr>
                  <w:r w:rsidRPr="00033ACA">
                    <w:rPr>
                      <w:color w:val="000000"/>
                    </w:rPr>
                    <w:t>15</w:t>
                  </w:r>
                </w:p>
              </w:tc>
              <w:tc>
                <w:tcPr>
                  <w:tcW w:w="5252" w:type="dxa"/>
                  <w:shd w:val="clear" w:color="auto" w:fill="auto"/>
                  <w:vAlign w:val="center"/>
                  <w:hideMark/>
                </w:tcPr>
                <w:p w:rsidR="0001624B" w:rsidRPr="00033ACA" w:rsidRDefault="0001624B" w:rsidP="009762EB">
                  <w:pPr>
                    <w:pStyle w:val="Default"/>
                    <w:rPr>
                      <w:color w:val="auto"/>
                    </w:rPr>
                  </w:pPr>
                  <w:r w:rsidRPr="00033ACA">
                    <w:rPr>
                      <w:b/>
                    </w:rPr>
                    <w:t xml:space="preserve">Мини компьютер </w:t>
                  </w:r>
                  <w:r w:rsidRPr="00033ACA">
                    <w:rPr>
                      <w:b/>
                      <w:bCs/>
                    </w:rPr>
                    <w:t>____________</w:t>
                  </w:r>
                  <w:r w:rsidRPr="00033ACA">
                    <w:rPr>
                      <w:b/>
                      <w:bCs/>
                      <w:vertAlign w:val="superscript"/>
                    </w:rPr>
                    <w:footnoteReference w:id="28"/>
                  </w:r>
                </w:p>
                <w:p w:rsidR="0001624B" w:rsidRPr="00033ACA" w:rsidRDefault="0001624B" w:rsidP="009762EB">
                  <w:pPr>
                    <w:pStyle w:val="Default"/>
                    <w:rPr>
                      <w:color w:val="00B050"/>
                      <w:highlight w:val="yellow"/>
                    </w:rPr>
                  </w:pPr>
                  <w:r w:rsidRPr="00033ACA">
                    <w:t>Страна происхождения Товара: _____________</w:t>
                  </w:r>
                  <w:r w:rsidRPr="00033ACA">
                    <w:rPr>
                      <w:vertAlign w:val="superscript"/>
                    </w:rPr>
                    <w:footnoteReference w:id="29"/>
                  </w:r>
                </w:p>
              </w:tc>
              <w:tc>
                <w:tcPr>
                  <w:tcW w:w="749" w:type="dxa"/>
                  <w:shd w:val="clear" w:color="auto" w:fill="auto"/>
                  <w:noWrap/>
                  <w:hideMark/>
                </w:tcPr>
                <w:p w:rsidR="0001624B" w:rsidRPr="00033ACA" w:rsidRDefault="0001624B" w:rsidP="009762EB">
                  <w:pPr>
                    <w:jc w:val="center"/>
                    <w:rPr>
                      <w:color w:val="000000"/>
                    </w:rPr>
                  </w:pPr>
                  <w:r w:rsidRPr="00033ACA">
                    <w:rPr>
                      <w:color w:val="000000"/>
                    </w:rPr>
                    <w:t>шт.</w:t>
                  </w:r>
                </w:p>
              </w:tc>
              <w:tc>
                <w:tcPr>
                  <w:tcW w:w="748" w:type="dxa"/>
                  <w:shd w:val="clear" w:color="auto" w:fill="auto"/>
                  <w:noWrap/>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666"/>
              </w:trPr>
              <w:tc>
                <w:tcPr>
                  <w:tcW w:w="519" w:type="dxa"/>
                  <w:shd w:val="clear" w:color="auto" w:fill="auto"/>
                  <w:noWrap/>
                </w:tcPr>
                <w:p w:rsidR="0001624B" w:rsidRPr="00033ACA" w:rsidRDefault="0001624B" w:rsidP="009762EB">
                  <w:pPr>
                    <w:jc w:val="center"/>
                    <w:rPr>
                      <w:color w:val="000000"/>
                    </w:rPr>
                  </w:pPr>
                  <w:r w:rsidRPr="00033ACA">
                    <w:rPr>
                      <w:color w:val="000000"/>
                    </w:rPr>
                    <w:t>16</w:t>
                  </w:r>
                </w:p>
              </w:tc>
              <w:tc>
                <w:tcPr>
                  <w:tcW w:w="5252" w:type="dxa"/>
                  <w:shd w:val="clear" w:color="auto" w:fill="auto"/>
                  <w:vAlign w:val="center"/>
                  <w:hideMark/>
                </w:tcPr>
                <w:p w:rsidR="0001624B" w:rsidRPr="00033ACA" w:rsidRDefault="0001624B" w:rsidP="009762EB">
                  <w:pPr>
                    <w:pStyle w:val="Default"/>
                    <w:rPr>
                      <w:b/>
                      <w:color w:val="auto"/>
                    </w:rPr>
                  </w:pPr>
                  <w:r w:rsidRPr="00033ACA">
                    <w:rPr>
                      <w:b/>
                    </w:rPr>
                    <w:t xml:space="preserve">Монитор </w:t>
                  </w:r>
                  <w:r w:rsidRPr="00033ACA">
                    <w:rPr>
                      <w:b/>
                      <w:bCs/>
                    </w:rPr>
                    <w:t>____________</w:t>
                  </w:r>
                  <w:r w:rsidRPr="00033ACA">
                    <w:rPr>
                      <w:b/>
                      <w:bCs/>
                      <w:vertAlign w:val="superscript"/>
                    </w:rPr>
                    <w:footnoteReference w:id="30"/>
                  </w:r>
                </w:p>
                <w:p w:rsidR="0001624B" w:rsidRPr="00033ACA" w:rsidRDefault="0001624B" w:rsidP="009762EB">
                  <w:pPr>
                    <w:pStyle w:val="Default"/>
                    <w:rPr>
                      <w:color w:val="auto"/>
                    </w:rPr>
                  </w:pPr>
                  <w:r w:rsidRPr="00033ACA">
                    <w:t>Страна происхождения Товара: _____________</w:t>
                  </w:r>
                  <w:r w:rsidRPr="00033ACA">
                    <w:rPr>
                      <w:vertAlign w:val="superscript"/>
                    </w:rPr>
                    <w:footnoteReference w:id="31"/>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17</w:t>
                  </w:r>
                </w:p>
              </w:tc>
              <w:tc>
                <w:tcPr>
                  <w:tcW w:w="5252" w:type="dxa"/>
                  <w:shd w:val="clear" w:color="auto" w:fill="auto"/>
                  <w:vAlign w:val="center"/>
                  <w:hideMark/>
                </w:tcPr>
                <w:p w:rsidR="0001624B" w:rsidRPr="00033ACA" w:rsidRDefault="0001624B" w:rsidP="009762EB">
                  <w:pPr>
                    <w:pStyle w:val="Default"/>
                    <w:rPr>
                      <w:b/>
                      <w:color w:val="auto"/>
                    </w:rPr>
                  </w:pPr>
                  <w:r w:rsidRPr="00033ACA">
                    <w:rPr>
                      <w:b/>
                    </w:rPr>
                    <w:t xml:space="preserve">Мышь </w:t>
                  </w:r>
                  <w:r w:rsidRPr="00033ACA">
                    <w:rPr>
                      <w:b/>
                      <w:bCs/>
                    </w:rPr>
                    <w:t>___________</w:t>
                  </w:r>
                  <w:r w:rsidRPr="00033ACA">
                    <w:rPr>
                      <w:b/>
                      <w:bCs/>
                      <w:vertAlign w:val="superscript"/>
                    </w:rPr>
                    <w:footnoteReference w:id="32"/>
                  </w:r>
                </w:p>
                <w:p w:rsidR="0001624B" w:rsidRPr="00033ACA" w:rsidRDefault="0001624B" w:rsidP="009762EB">
                  <w:pPr>
                    <w:pStyle w:val="Default"/>
                    <w:rPr>
                      <w:color w:val="auto"/>
                    </w:rPr>
                  </w:pPr>
                  <w:r w:rsidRPr="00033ACA">
                    <w:t>Страна происхождения Товара: _____________</w:t>
                  </w:r>
                  <w:r w:rsidRPr="00033ACA">
                    <w:rPr>
                      <w:vertAlign w:val="superscript"/>
                    </w:rPr>
                    <w:footnoteReference w:id="33"/>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18</w:t>
                  </w:r>
                </w:p>
              </w:tc>
              <w:tc>
                <w:tcPr>
                  <w:tcW w:w="5252" w:type="dxa"/>
                  <w:shd w:val="clear" w:color="auto" w:fill="auto"/>
                  <w:vAlign w:val="bottom"/>
                  <w:hideMark/>
                </w:tcPr>
                <w:p w:rsidR="0001624B" w:rsidRPr="00033ACA" w:rsidRDefault="0001624B" w:rsidP="009762EB">
                  <w:pPr>
                    <w:pStyle w:val="Default"/>
                    <w:rPr>
                      <w:b/>
                    </w:rPr>
                  </w:pPr>
                  <w:r w:rsidRPr="00033ACA">
                    <w:rPr>
                      <w:b/>
                    </w:rPr>
                    <w:t xml:space="preserve">KVM удлинитель </w:t>
                  </w:r>
                  <w:r w:rsidRPr="00033ACA">
                    <w:rPr>
                      <w:b/>
                      <w:bCs/>
                    </w:rPr>
                    <w:t>___________</w:t>
                  </w:r>
                  <w:r w:rsidRPr="00033ACA">
                    <w:rPr>
                      <w:b/>
                      <w:bCs/>
                      <w:vertAlign w:val="superscript"/>
                    </w:rPr>
                    <w:footnoteReference w:id="34"/>
                  </w:r>
                </w:p>
                <w:p w:rsidR="0001624B" w:rsidRPr="00033ACA" w:rsidRDefault="0001624B" w:rsidP="009762EB">
                  <w:pPr>
                    <w:pStyle w:val="Default"/>
                    <w:rPr>
                      <w:b/>
                      <w:bCs/>
                    </w:rPr>
                  </w:pPr>
                  <w:r w:rsidRPr="00033ACA">
                    <w:t>Страна происхождения Товара: _____________</w:t>
                  </w:r>
                  <w:r w:rsidRPr="00033ACA">
                    <w:rPr>
                      <w:vertAlign w:val="superscript"/>
                    </w:rPr>
                    <w:footnoteReference w:id="35"/>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19</w:t>
                  </w:r>
                </w:p>
              </w:tc>
              <w:tc>
                <w:tcPr>
                  <w:tcW w:w="5252" w:type="dxa"/>
                  <w:shd w:val="clear" w:color="auto" w:fill="auto"/>
                  <w:vAlign w:val="center"/>
                  <w:hideMark/>
                </w:tcPr>
                <w:p w:rsidR="0001624B" w:rsidRPr="00033ACA" w:rsidRDefault="0001624B" w:rsidP="009762EB">
                  <w:pPr>
                    <w:pStyle w:val="Default"/>
                    <w:rPr>
                      <w:b/>
                      <w:color w:val="auto"/>
                    </w:rPr>
                  </w:pPr>
                  <w:r w:rsidRPr="00033ACA">
                    <w:rPr>
                      <w:b/>
                    </w:rPr>
                    <w:t xml:space="preserve">Клавиатура </w:t>
                  </w:r>
                  <w:r w:rsidRPr="00033ACA">
                    <w:rPr>
                      <w:b/>
                      <w:bCs/>
                    </w:rPr>
                    <w:t>___________</w:t>
                  </w:r>
                  <w:r w:rsidRPr="00033ACA">
                    <w:rPr>
                      <w:b/>
                      <w:bCs/>
                      <w:vertAlign w:val="superscript"/>
                    </w:rPr>
                    <w:footnoteReference w:id="36"/>
                  </w:r>
                </w:p>
                <w:p w:rsidR="0001624B" w:rsidRPr="00033ACA" w:rsidRDefault="0001624B" w:rsidP="009762EB">
                  <w:pPr>
                    <w:pStyle w:val="Default"/>
                  </w:pPr>
                  <w:r w:rsidRPr="00033ACA">
                    <w:t>Страна происхождения Товара: _____________</w:t>
                  </w:r>
                  <w:r w:rsidRPr="00033ACA">
                    <w:rPr>
                      <w:vertAlign w:val="superscript"/>
                    </w:rPr>
                    <w:footnoteReference w:id="37"/>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20</w:t>
                  </w:r>
                </w:p>
              </w:tc>
              <w:tc>
                <w:tcPr>
                  <w:tcW w:w="5252" w:type="dxa"/>
                  <w:shd w:val="clear" w:color="auto" w:fill="auto"/>
                  <w:vAlign w:val="bottom"/>
                  <w:hideMark/>
                </w:tcPr>
                <w:p w:rsidR="0001624B" w:rsidRPr="00033ACA" w:rsidRDefault="0001624B" w:rsidP="009762EB">
                  <w:pPr>
                    <w:pStyle w:val="Default"/>
                    <w:rPr>
                      <w:b/>
                      <w:color w:val="auto"/>
                    </w:rPr>
                  </w:pPr>
                  <w:r w:rsidRPr="00033ACA">
                    <w:rPr>
                      <w:b/>
                    </w:rPr>
                    <w:t xml:space="preserve">Жесткий диск </w:t>
                  </w:r>
                  <w:r w:rsidRPr="00033ACA">
                    <w:rPr>
                      <w:b/>
                      <w:bCs/>
                    </w:rPr>
                    <w:t>___________</w:t>
                  </w:r>
                  <w:r w:rsidRPr="00033ACA">
                    <w:rPr>
                      <w:b/>
                      <w:bCs/>
                      <w:vertAlign w:val="superscript"/>
                    </w:rPr>
                    <w:footnoteReference w:id="38"/>
                  </w:r>
                </w:p>
                <w:p w:rsidR="0001624B" w:rsidRPr="00033ACA" w:rsidRDefault="0001624B" w:rsidP="009762EB">
                  <w:pPr>
                    <w:pStyle w:val="Default"/>
                  </w:pPr>
                  <w:r w:rsidRPr="00033ACA">
                    <w:t>Страна происхождения Товара: _____________</w:t>
                  </w:r>
                  <w:r w:rsidRPr="00033ACA">
                    <w:rPr>
                      <w:vertAlign w:val="superscript"/>
                    </w:rPr>
                    <w:footnoteReference w:id="39"/>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21</w:t>
                  </w:r>
                </w:p>
              </w:tc>
              <w:tc>
                <w:tcPr>
                  <w:tcW w:w="5252" w:type="dxa"/>
                  <w:shd w:val="clear" w:color="auto" w:fill="auto"/>
                  <w:vAlign w:val="bottom"/>
                  <w:hideMark/>
                </w:tcPr>
                <w:p w:rsidR="0001624B" w:rsidRPr="00033ACA" w:rsidRDefault="0001624B" w:rsidP="009762EB">
                  <w:pPr>
                    <w:pStyle w:val="Default"/>
                    <w:rPr>
                      <w:b/>
                    </w:rPr>
                  </w:pPr>
                  <w:r w:rsidRPr="00033ACA">
                    <w:rPr>
                      <w:b/>
                    </w:rPr>
                    <w:t xml:space="preserve">Модуль памяти </w:t>
                  </w:r>
                  <w:r w:rsidRPr="00033ACA">
                    <w:rPr>
                      <w:b/>
                      <w:bCs/>
                    </w:rPr>
                    <w:t>___________</w:t>
                  </w:r>
                  <w:r w:rsidRPr="00033ACA">
                    <w:rPr>
                      <w:b/>
                      <w:bCs/>
                      <w:vertAlign w:val="superscript"/>
                    </w:rPr>
                    <w:footnoteReference w:id="40"/>
                  </w:r>
                </w:p>
                <w:p w:rsidR="0001624B" w:rsidRPr="00033ACA" w:rsidRDefault="0001624B" w:rsidP="009762EB">
                  <w:pPr>
                    <w:pStyle w:val="Default"/>
                    <w:rPr>
                      <w:lang w:val="ru"/>
                    </w:rPr>
                  </w:pPr>
                  <w:r w:rsidRPr="00033ACA">
                    <w:t>Страна происхождения Товара: _____________</w:t>
                  </w:r>
                  <w:r w:rsidRPr="00033ACA">
                    <w:rPr>
                      <w:vertAlign w:val="superscript"/>
                    </w:rPr>
                    <w:footnoteReference w:id="41"/>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22</w:t>
                  </w:r>
                </w:p>
              </w:tc>
              <w:tc>
                <w:tcPr>
                  <w:tcW w:w="5252" w:type="dxa"/>
                  <w:shd w:val="clear" w:color="auto" w:fill="auto"/>
                  <w:hideMark/>
                </w:tcPr>
                <w:p w:rsidR="0001624B" w:rsidRPr="00033ACA" w:rsidRDefault="0001624B" w:rsidP="009762EB">
                  <w:pPr>
                    <w:pStyle w:val="Default"/>
                    <w:rPr>
                      <w:b/>
                    </w:rPr>
                  </w:pPr>
                  <w:r w:rsidRPr="00033ACA">
                    <w:rPr>
                      <w:b/>
                    </w:rPr>
                    <w:t>Программное обеспечение  «Сервер Орион</w:t>
                  </w:r>
                  <w:proofErr w:type="gramStart"/>
                  <w:r w:rsidRPr="00033ACA">
                    <w:rPr>
                      <w:b/>
                    </w:rPr>
                    <w:t xml:space="preserve"> П</w:t>
                  </w:r>
                  <w:proofErr w:type="gramEnd"/>
                  <w:r w:rsidRPr="00033ACA">
                    <w:rPr>
                      <w:b/>
                    </w:rPr>
                    <w:t xml:space="preserve">ро», разработчик ЗАО НВП «Болид» </w:t>
                  </w:r>
                </w:p>
                <w:p w:rsidR="00BA6FFF" w:rsidRPr="00033ACA" w:rsidRDefault="00BA6FFF" w:rsidP="009762EB">
                  <w:pPr>
                    <w:pStyle w:val="Default"/>
                    <w:rPr>
                      <w:color w:val="auto"/>
                    </w:rPr>
                  </w:pPr>
                  <w:r w:rsidRPr="00033ACA">
                    <w:t>Страна происхождения Товара: _____________</w:t>
                  </w:r>
                  <w:r w:rsidRPr="00033ACA">
                    <w:rPr>
                      <w:vertAlign w:val="superscript"/>
                    </w:rPr>
                    <w:footnoteReference w:id="42"/>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23</w:t>
                  </w:r>
                </w:p>
              </w:tc>
              <w:tc>
                <w:tcPr>
                  <w:tcW w:w="5252" w:type="dxa"/>
                  <w:shd w:val="clear" w:color="auto" w:fill="auto"/>
                  <w:hideMark/>
                </w:tcPr>
                <w:p w:rsidR="0001624B" w:rsidRPr="00033ACA" w:rsidRDefault="0001624B" w:rsidP="009762EB">
                  <w:pPr>
                    <w:pStyle w:val="Default"/>
                    <w:rPr>
                      <w:b/>
                    </w:rPr>
                  </w:pPr>
                  <w:r w:rsidRPr="00033ACA">
                    <w:rPr>
                      <w:b/>
                    </w:rPr>
                    <w:t>Программное обеспечение Оперативная задача «Орион</w:t>
                  </w:r>
                  <w:proofErr w:type="gramStart"/>
                  <w:r w:rsidRPr="00033ACA">
                    <w:rPr>
                      <w:b/>
                    </w:rPr>
                    <w:t xml:space="preserve"> П</w:t>
                  </w:r>
                  <w:proofErr w:type="gramEnd"/>
                  <w:r w:rsidRPr="00033ACA">
                    <w:rPr>
                      <w:b/>
                    </w:rPr>
                    <w:t>ро» 20 , разработчик ЗАО НВП «Болид»</w:t>
                  </w:r>
                </w:p>
                <w:p w:rsidR="00BA6FFF" w:rsidRPr="00033ACA" w:rsidRDefault="00BA6FFF" w:rsidP="009762EB">
                  <w:pPr>
                    <w:pStyle w:val="Default"/>
                    <w:rPr>
                      <w:color w:val="auto"/>
                    </w:rPr>
                  </w:pPr>
                  <w:r w:rsidRPr="00033ACA">
                    <w:t>Страна происхождения Товара: _____________</w:t>
                  </w:r>
                  <w:r w:rsidRPr="00033ACA">
                    <w:rPr>
                      <w:vertAlign w:val="superscript"/>
                    </w:rPr>
                    <w:footnoteReference w:id="43"/>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24</w:t>
                  </w:r>
                </w:p>
              </w:tc>
              <w:tc>
                <w:tcPr>
                  <w:tcW w:w="5252" w:type="dxa"/>
                  <w:shd w:val="clear" w:color="auto" w:fill="auto"/>
                  <w:hideMark/>
                </w:tcPr>
                <w:p w:rsidR="0001624B" w:rsidRPr="00033ACA" w:rsidRDefault="0001624B" w:rsidP="009762EB">
                  <w:pPr>
                    <w:pStyle w:val="Default"/>
                    <w:rPr>
                      <w:b/>
                    </w:rPr>
                  </w:pPr>
                  <w:r w:rsidRPr="00033ACA">
                    <w:rPr>
                      <w:b/>
                    </w:rPr>
                    <w:t>Программное обеспечение Администратор базы данных «Орион</w:t>
                  </w:r>
                  <w:proofErr w:type="gramStart"/>
                  <w:r w:rsidRPr="00033ACA">
                    <w:rPr>
                      <w:b/>
                    </w:rPr>
                    <w:t xml:space="preserve"> П</w:t>
                  </w:r>
                  <w:proofErr w:type="gramEnd"/>
                  <w:r w:rsidRPr="00033ACA">
                    <w:rPr>
                      <w:b/>
                    </w:rPr>
                    <w:t>ро», разработчик ЗАО НВП «Болид»</w:t>
                  </w:r>
                </w:p>
                <w:p w:rsidR="00BA6FFF" w:rsidRPr="00033ACA" w:rsidRDefault="00BA6FFF" w:rsidP="009762EB">
                  <w:pPr>
                    <w:pStyle w:val="Default"/>
                    <w:rPr>
                      <w:b/>
                      <w:color w:val="00B050"/>
                    </w:rPr>
                  </w:pPr>
                  <w:r w:rsidRPr="00033ACA">
                    <w:t>Страна происхождения Товара: _____________</w:t>
                  </w:r>
                  <w:r w:rsidRPr="00033ACA">
                    <w:rPr>
                      <w:vertAlign w:val="superscript"/>
                    </w:rPr>
                    <w:footnoteReference w:id="44"/>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25</w:t>
                  </w:r>
                </w:p>
              </w:tc>
              <w:tc>
                <w:tcPr>
                  <w:tcW w:w="5252" w:type="dxa"/>
                  <w:shd w:val="clear" w:color="auto" w:fill="auto"/>
                  <w:hideMark/>
                </w:tcPr>
                <w:p w:rsidR="0001624B" w:rsidRPr="00033ACA" w:rsidRDefault="0001624B" w:rsidP="009762EB">
                  <w:pPr>
                    <w:pStyle w:val="Default"/>
                    <w:rPr>
                      <w:b/>
                    </w:rPr>
                  </w:pPr>
                  <w:r w:rsidRPr="00033ACA">
                    <w:rPr>
                      <w:b/>
                    </w:rPr>
                    <w:t>Преобразователь интерфейсов C2000-USB</w:t>
                  </w:r>
                </w:p>
                <w:p w:rsidR="00BA6FFF" w:rsidRPr="00033ACA" w:rsidRDefault="00BA6FFF" w:rsidP="009762EB">
                  <w:pPr>
                    <w:pStyle w:val="Default"/>
                    <w:rPr>
                      <w:lang w:val="ru"/>
                    </w:rPr>
                  </w:pPr>
                  <w:r w:rsidRPr="00033ACA">
                    <w:t>Страна происхождения Товара: _____________</w:t>
                  </w:r>
                  <w:r w:rsidRPr="00033ACA">
                    <w:rPr>
                      <w:vertAlign w:val="superscript"/>
                    </w:rPr>
                    <w:footnoteReference w:id="45"/>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lastRenderedPageBreak/>
                    <w:t>26</w:t>
                  </w:r>
                </w:p>
              </w:tc>
              <w:tc>
                <w:tcPr>
                  <w:tcW w:w="5252" w:type="dxa"/>
                  <w:shd w:val="clear" w:color="auto" w:fill="auto"/>
                  <w:vAlign w:val="center"/>
                  <w:hideMark/>
                </w:tcPr>
                <w:p w:rsidR="0001624B" w:rsidRPr="00033ACA" w:rsidRDefault="0001624B" w:rsidP="009762EB">
                  <w:pPr>
                    <w:pStyle w:val="Default"/>
                    <w:rPr>
                      <w:b/>
                    </w:rPr>
                  </w:pPr>
                  <w:r w:rsidRPr="00033ACA">
                    <w:rPr>
                      <w:b/>
                    </w:rPr>
                    <w:t xml:space="preserve">Источник бесперебойного питания </w:t>
                  </w:r>
                  <w:r w:rsidRPr="00033ACA">
                    <w:rPr>
                      <w:b/>
                      <w:bCs/>
                    </w:rPr>
                    <w:t>___________</w:t>
                  </w:r>
                  <w:r w:rsidRPr="00033ACA">
                    <w:rPr>
                      <w:b/>
                      <w:bCs/>
                      <w:vertAlign w:val="superscript"/>
                    </w:rPr>
                    <w:footnoteReference w:id="46"/>
                  </w:r>
                </w:p>
                <w:p w:rsidR="0001624B" w:rsidRPr="00033ACA" w:rsidRDefault="0001624B" w:rsidP="009762EB">
                  <w:pPr>
                    <w:pStyle w:val="Default"/>
                  </w:pPr>
                  <w:r w:rsidRPr="00033ACA">
                    <w:t>Страна происхождения Товара: _____________</w:t>
                  </w:r>
                  <w:r w:rsidRPr="00033ACA">
                    <w:rPr>
                      <w:vertAlign w:val="superscript"/>
                    </w:rPr>
                    <w:footnoteReference w:id="47"/>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27</w:t>
                  </w:r>
                </w:p>
              </w:tc>
              <w:tc>
                <w:tcPr>
                  <w:tcW w:w="5252" w:type="dxa"/>
                  <w:shd w:val="clear" w:color="auto" w:fill="auto"/>
                  <w:hideMark/>
                </w:tcPr>
                <w:p w:rsidR="0001624B" w:rsidRPr="00033ACA" w:rsidRDefault="0001624B" w:rsidP="009762EB">
                  <w:pPr>
                    <w:pStyle w:val="Default"/>
                    <w:rPr>
                      <w:b/>
                    </w:rPr>
                  </w:pPr>
                  <w:r w:rsidRPr="00033ACA">
                    <w:rPr>
                      <w:b/>
                    </w:rPr>
                    <w:t xml:space="preserve">Сетевой фильтр </w:t>
                  </w:r>
                  <w:r w:rsidRPr="00033ACA">
                    <w:rPr>
                      <w:b/>
                      <w:bCs/>
                    </w:rPr>
                    <w:t>___________</w:t>
                  </w:r>
                  <w:r w:rsidRPr="00033ACA">
                    <w:rPr>
                      <w:b/>
                      <w:bCs/>
                      <w:vertAlign w:val="superscript"/>
                    </w:rPr>
                    <w:footnoteReference w:id="48"/>
                  </w:r>
                </w:p>
                <w:p w:rsidR="0001624B" w:rsidRPr="00033ACA" w:rsidRDefault="0001624B" w:rsidP="009762EB">
                  <w:pPr>
                    <w:pStyle w:val="Default"/>
                  </w:pPr>
                  <w:r w:rsidRPr="00033ACA">
                    <w:t>Страна происхождения Товара: _____________</w:t>
                  </w:r>
                  <w:r w:rsidRPr="00033ACA">
                    <w:rPr>
                      <w:vertAlign w:val="superscript"/>
                    </w:rPr>
                    <w:footnoteReference w:id="49"/>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28</w:t>
                  </w:r>
                </w:p>
              </w:tc>
              <w:tc>
                <w:tcPr>
                  <w:tcW w:w="5252" w:type="dxa"/>
                  <w:shd w:val="clear" w:color="auto" w:fill="auto"/>
                  <w:hideMark/>
                </w:tcPr>
                <w:p w:rsidR="0001624B" w:rsidRPr="00033ACA" w:rsidRDefault="0001624B" w:rsidP="009762EB">
                  <w:pPr>
                    <w:pStyle w:val="Default"/>
                    <w:rPr>
                      <w:b/>
                    </w:rPr>
                  </w:pPr>
                  <w:r w:rsidRPr="00033ACA">
                    <w:rPr>
                      <w:b/>
                      <w:bCs/>
                      <w:lang w:val="ru"/>
                    </w:rPr>
                    <w:t>Концентратор</w:t>
                  </w:r>
                  <w:r w:rsidRPr="00033ACA">
                    <w:rPr>
                      <w:b/>
                      <w:bCs/>
                    </w:rPr>
                    <w:t xml:space="preserve"> </w:t>
                  </w:r>
                  <w:r w:rsidRPr="00033ACA">
                    <w:rPr>
                      <w:b/>
                      <w:bCs/>
                      <w:lang w:val="en-US"/>
                    </w:rPr>
                    <w:t>USB</w:t>
                  </w:r>
                  <w:r w:rsidRPr="00033ACA">
                    <w:rPr>
                      <w:b/>
                      <w:bCs/>
                    </w:rPr>
                    <w:t xml:space="preserve"> ___________</w:t>
                  </w:r>
                  <w:r w:rsidRPr="00033ACA">
                    <w:rPr>
                      <w:b/>
                      <w:bCs/>
                      <w:vertAlign w:val="superscript"/>
                    </w:rPr>
                    <w:footnoteReference w:id="50"/>
                  </w:r>
                </w:p>
                <w:p w:rsidR="0001624B" w:rsidRPr="00033ACA" w:rsidRDefault="0001624B" w:rsidP="009762EB">
                  <w:pPr>
                    <w:pStyle w:val="Default"/>
                    <w:rPr>
                      <w:bCs/>
                    </w:rPr>
                  </w:pPr>
                  <w:r w:rsidRPr="00033ACA">
                    <w:t>Страна происхождения Товара: _____________</w:t>
                  </w:r>
                  <w:r w:rsidRPr="00033ACA">
                    <w:rPr>
                      <w:vertAlign w:val="superscript"/>
                    </w:rPr>
                    <w:footnoteReference w:id="51"/>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29</w:t>
                  </w:r>
                </w:p>
              </w:tc>
              <w:tc>
                <w:tcPr>
                  <w:tcW w:w="5252" w:type="dxa"/>
                  <w:shd w:val="clear" w:color="auto" w:fill="auto"/>
                  <w:hideMark/>
                </w:tcPr>
                <w:p w:rsidR="0001624B" w:rsidRPr="00033ACA" w:rsidRDefault="0001624B" w:rsidP="009762EB">
                  <w:pPr>
                    <w:pStyle w:val="Default"/>
                    <w:rPr>
                      <w:b/>
                    </w:rPr>
                  </w:pPr>
                  <w:r w:rsidRPr="00033ACA">
                    <w:rPr>
                      <w:b/>
                    </w:rPr>
                    <w:t xml:space="preserve">Кабель витая пара </w:t>
                  </w:r>
                  <w:r w:rsidRPr="00033ACA">
                    <w:rPr>
                      <w:b/>
                      <w:bCs/>
                    </w:rPr>
                    <w:t>___________</w:t>
                  </w:r>
                  <w:r w:rsidRPr="00033ACA">
                    <w:rPr>
                      <w:b/>
                      <w:bCs/>
                      <w:vertAlign w:val="superscript"/>
                    </w:rPr>
                    <w:footnoteReference w:id="52"/>
                  </w:r>
                </w:p>
                <w:p w:rsidR="0001624B" w:rsidRPr="00033ACA" w:rsidRDefault="0001624B" w:rsidP="009762EB">
                  <w:pPr>
                    <w:tabs>
                      <w:tab w:val="left" w:pos="360"/>
                      <w:tab w:val="num" w:pos="928"/>
                    </w:tabs>
                    <w:suppressAutoHyphens/>
                    <w:rPr>
                      <w:b/>
                      <w:bCs/>
                      <w:lang w:val="ru"/>
                    </w:rPr>
                  </w:pPr>
                  <w:r w:rsidRPr="00033ACA">
                    <w:t>Страна происхождения Товара: _____________</w:t>
                  </w:r>
                  <w:r w:rsidRPr="00033ACA">
                    <w:rPr>
                      <w:vertAlign w:val="superscript"/>
                    </w:rPr>
                    <w:footnoteReference w:id="53"/>
                  </w:r>
                </w:p>
              </w:tc>
              <w:tc>
                <w:tcPr>
                  <w:tcW w:w="749" w:type="dxa"/>
                  <w:shd w:val="clear" w:color="auto" w:fill="auto"/>
                  <w:hideMark/>
                </w:tcPr>
                <w:p w:rsidR="0001624B" w:rsidRPr="00033ACA" w:rsidRDefault="0001624B" w:rsidP="009762EB">
                  <w:pPr>
                    <w:jc w:val="center"/>
                    <w:rPr>
                      <w:color w:val="000000"/>
                    </w:rPr>
                  </w:pPr>
                  <w:r w:rsidRPr="00033ACA">
                    <w:rPr>
                      <w:color w:val="000000"/>
                    </w:rPr>
                    <w:t>бухта</w:t>
                  </w:r>
                </w:p>
              </w:tc>
              <w:tc>
                <w:tcPr>
                  <w:tcW w:w="748" w:type="dxa"/>
                  <w:shd w:val="clear" w:color="auto" w:fill="auto"/>
                  <w:hideMark/>
                </w:tcPr>
                <w:p w:rsidR="0001624B" w:rsidRPr="00033ACA" w:rsidRDefault="0001624B" w:rsidP="009762EB">
                  <w:pPr>
                    <w:jc w:val="center"/>
                    <w:rPr>
                      <w:color w:val="000000"/>
                    </w:rPr>
                  </w:pPr>
                  <w:r w:rsidRPr="00033ACA">
                    <w:rPr>
                      <w:color w:val="000000"/>
                    </w:rPr>
                    <w:t>1</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30</w:t>
                  </w:r>
                </w:p>
              </w:tc>
              <w:tc>
                <w:tcPr>
                  <w:tcW w:w="5252" w:type="dxa"/>
                  <w:shd w:val="clear" w:color="auto" w:fill="auto"/>
                  <w:hideMark/>
                </w:tcPr>
                <w:p w:rsidR="0001624B" w:rsidRPr="00033ACA" w:rsidRDefault="0001624B" w:rsidP="009762EB">
                  <w:pPr>
                    <w:pStyle w:val="Default"/>
                    <w:rPr>
                      <w:b/>
                      <w:color w:val="auto"/>
                    </w:rPr>
                  </w:pPr>
                  <w:proofErr w:type="spellStart"/>
                  <w:r w:rsidRPr="00033ACA">
                    <w:rPr>
                      <w:b/>
                      <w:color w:val="auto"/>
                    </w:rPr>
                    <w:t>Извещатель</w:t>
                  </w:r>
                  <w:proofErr w:type="spellEnd"/>
                  <w:r w:rsidRPr="00033ACA">
                    <w:rPr>
                      <w:b/>
                      <w:color w:val="auto"/>
                    </w:rPr>
                    <w:t xml:space="preserve"> </w:t>
                  </w:r>
                  <w:proofErr w:type="spellStart"/>
                  <w:r w:rsidRPr="00033ACA">
                    <w:rPr>
                      <w:b/>
                      <w:color w:val="auto"/>
                    </w:rPr>
                    <w:t>магнитоконтактный</w:t>
                  </w:r>
                  <w:proofErr w:type="spellEnd"/>
                  <w:r w:rsidRPr="00033ACA">
                    <w:rPr>
                      <w:b/>
                      <w:color w:val="auto"/>
                    </w:rPr>
                    <w:t xml:space="preserve"> адресный С2000-СМК </w:t>
                  </w:r>
                </w:p>
                <w:p w:rsidR="0001624B" w:rsidRPr="00033ACA" w:rsidRDefault="0001624B" w:rsidP="009762EB">
                  <w:pPr>
                    <w:pStyle w:val="Default"/>
                  </w:pPr>
                  <w:r w:rsidRPr="00033ACA">
                    <w:t>Страна происхождения Товара: _____________</w:t>
                  </w:r>
                  <w:r w:rsidRPr="00033ACA">
                    <w:rPr>
                      <w:vertAlign w:val="superscript"/>
                    </w:rPr>
                    <w:footnoteReference w:id="54"/>
                  </w:r>
                </w:p>
              </w:tc>
              <w:tc>
                <w:tcPr>
                  <w:tcW w:w="749" w:type="dxa"/>
                  <w:shd w:val="clear" w:color="auto" w:fill="auto"/>
                  <w:hideMark/>
                </w:tcPr>
                <w:p w:rsidR="0001624B" w:rsidRPr="00033ACA" w:rsidRDefault="0001624B" w:rsidP="009762EB">
                  <w:pPr>
                    <w:jc w:val="center"/>
                    <w:rPr>
                      <w:color w:val="000000"/>
                    </w:rPr>
                  </w:pPr>
                  <w:r w:rsidRPr="00033ACA">
                    <w:rPr>
                      <w:color w:val="000000"/>
                    </w:rPr>
                    <w:t>шт.</w:t>
                  </w:r>
                </w:p>
              </w:tc>
              <w:tc>
                <w:tcPr>
                  <w:tcW w:w="748" w:type="dxa"/>
                  <w:shd w:val="clear" w:color="auto" w:fill="auto"/>
                  <w:hideMark/>
                </w:tcPr>
                <w:p w:rsidR="0001624B" w:rsidRPr="00033ACA" w:rsidRDefault="0001624B" w:rsidP="009762EB">
                  <w:pPr>
                    <w:jc w:val="center"/>
                    <w:rPr>
                      <w:color w:val="000000"/>
                    </w:rPr>
                  </w:pPr>
                  <w:r w:rsidRPr="00033ACA">
                    <w:rPr>
                      <w:color w:val="000000"/>
                    </w:rPr>
                    <w:t>25</w:t>
                  </w:r>
                </w:p>
              </w:tc>
            </w:tr>
            <w:tr w:rsidR="0001624B" w:rsidRPr="00033ACA" w:rsidTr="0001624B">
              <w:trPr>
                <w:trHeight w:val="324"/>
              </w:trPr>
              <w:tc>
                <w:tcPr>
                  <w:tcW w:w="519" w:type="dxa"/>
                  <w:shd w:val="clear" w:color="auto" w:fill="auto"/>
                  <w:noWrap/>
                </w:tcPr>
                <w:p w:rsidR="0001624B" w:rsidRPr="00033ACA" w:rsidRDefault="0001624B" w:rsidP="009762EB">
                  <w:pPr>
                    <w:jc w:val="center"/>
                    <w:rPr>
                      <w:color w:val="000000"/>
                    </w:rPr>
                  </w:pPr>
                  <w:r w:rsidRPr="00033ACA">
                    <w:rPr>
                      <w:color w:val="000000"/>
                    </w:rPr>
                    <w:t>31</w:t>
                  </w:r>
                </w:p>
              </w:tc>
              <w:tc>
                <w:tcPr>
                  <w:tcW w:w="5252" w:type="dxa"/>
                  <w:shd w:val="clear" w:color="auto" w:fill="auto"/>
                </w:tcPr>
                <w:p w:rsidR="0001624B" w:rsidRPr="00033ACA" w:rsidRDefault="0001624B" w:rsidP="009762EB">
                  <w:pPr>
                    <w:rPr>
                      <w:b/>
                    </w:rPr>
                  </w:pPr>
                  <w:r w:rsidRPr="00033ACA">
                    <w:rPr>
                      <w:b/>
                    </w:rPr>
                    <w:t>Предустановленная (</w:t>
                  </w:r>
                  <w:r w:rsidRPr="00033ACA">
                    <w:rPr>
                      <w:b/>
                      <w:lang w:val="en-US"/>
                    </w:rPr>
                    <w:t>OEM</w:t>
                  </w:r>
                  <w:r w:rsidRPr="00033ACA">
                    <w:rPr>
                      <w:b/>
                    </w:rPr>
                    <w:t xml:space="preserve">) лицензионная операционная система </w:t>
                  </w:r>
                  <w:r w:rsidRPr="00033ACA">
                    <w:rPr>
                      <w:b/>
                      <w:lang w:val="en-US"/>
                    </w:rPr>
                    <w:t>Microsoft</w:t>
                  </w:r>
                  <w:r w:rsidRPr="00033ACA">
                    <w:rPr>
                      <w:b/>
                    </w:rPr>
                    <w:t xml:space="preserve"> </w:t>
                  </w:r>
                  <w:r w:rsidRPr="00033ACA">
                    <w:rPr>
                      <w:b/>
                      <w:lang w:val="en-US"/>
                    </w:rPr>
                    <w:t>Windows</w:t>
                  </w:r>
                  <w:r w:rsidRPr="00033ACA">
                    <w:rPr>
                      <w:b/>
                    </w:rPr>
                    <w:t xml:space="preserve"> 7 Профессиональная </w:t>
                  </w:r>
                  <w:r w:rsidRPr="00033ACA">
                    <w:rPr>
                      <w:b/>
                      <w:lang w:val="en-US"/>
                    </w:rPr>
                    <w:t>SP</w:t>
                  </w:r>
                  <w:r w:rsidRPr="00033ACA">
                    <w:rPr>
                      <w:b/>
                    </w:rPr>
                    <w:t>1 64-</w:t>
                  </w:r>
                  <w:r w:rsidRPr="00033ACA">
                    <w:rPr>
                      <w:b/>
                      <w:lang w:val="en-US"/>
                    </w:rPr>
                    <w:t>bit</w:t>
                  </w:r>
                  <w:r w:rsidRPr="00033ACA">
                    <w:rPr>
                      <w:b/>
                    </w:rPr>
                    <w:t xml:space="preserve">, языковая версия </w:t>
                  </w:r>
                  <w:r w:rsidR="00BA6FFF" w:rsidRPr="00033ACA">
                    <w:rPr>
                      <w:b/>
                    </w:rPr>
                    <w:t>–</w:t>
                  </w:r>
                  <w:r w:rsidRPr="00033ACA">
                    <w:rPr>
                      <w:b/>
                    </w:rPr>
                    <w:t xml:space="preserve"> русская</w:t>
                  </w:r>
                </w:p>
                <w:p w:rsidR="00BA6FFF" w:rsidRPr="00033ACA" w:rsidRDefault="00BA6FFF" w:rsidP="009762EB">
                  <w:pPr>
                    <w:rPr>
                      <w:color w:val="000000"/>
                    </w:rPr>
                  </w:pPr>
                  <w:r w:rsidRPr="00033ACA">
                    <w:t>Страна происхождения Товара: _____________</w:t>
                  </w:r>
                  <w:r w:rsidRPr="00033ACA">
                    <w:rPr>
                      <w:vertAlign w:val="superscript"/>
                    </w:rPr>
                    <w:footnoteReference w:id="55"/>
                  </w:r>
                </w:p>
              </w:tc>
              <w:tc>
                <w:tcPr>
                  <w:tcW w:w="749" w:type="dxa"/>
                  <w:shd w:val="clear" w:color="auto" w:fill="auto"/>
                </w:tcPr>
                <w:p w:rsidR="0001624B" w:rsidRPr="00033ACA" w:rsidRDefault="0001624B" w:rsidP="009762EB">
                  <w:pPr>
                    <w:jc w:val="center"/>
                    <w:rPr>
                      <w:color w:val="000000"/>
                    </w:rPr>
                  </w:pPr>
                  <w:r w:rsidRPr="00033ACA">
                    <w:rPr>
                      <w:color w:val="000000"/>
                    </w:rPr>
                    <w:t>шт.</w:t>
                  </w:r>
                </w:p>
              </w:tc>
              <w:tc>
                <w:tcPr>
                  <w:tcW w:w="748" w:type="dxa"/>
                  <w:shd w:val="clear" w:color="auto" w:fill="auto"/>
                </w:tcPr>
                <w:p w:rsidR="0001624B" w:rsidRPr="00033ACA" w:rsidRDefault="0001624B" w:rsidP="009762EB">
                  <w:pPr>
                    <w:jc w:val="center"/>
                    <w:rPr>
                      <w:color w:val="000000"/>
                    </w:rPr>
                  </w:pPr>
                  <w:r w:rsidRPr="00033ACA">
                    <w:rPr>
                      <w:color w:val="000000"/>
                    </w:rPr>
                    <w:t>1</w:t>
                  </w:r>
                </w:p>
              </w:tc>
            </w:tr>
          </w:tbl>
          <w:p w:rsidR="006763B7" w:rsidRPr="00033ACA" w:rsidRDefault="006763B7" w:rsidP="006763B7">
            <w:pPr>
              <w:jc w:val="both"/>
            </w:pPr>
          </w:p>
          <w:p w:rsidR="00257708" w:rsidRPr="00033ACA" w:rsidRDefault="00257708" w:rsidP="00257708">
            <w:pPr>
              <w:shd w:val="clear" w:color="auto" w:fill="FFFFFF"/>
              <w:jc w:val="both"/>
              <w:rPr>
                <w:b/>
              </w:rPr>
            </w:pPr>
            <w:r w:rsidRPr="00033ACA">
              <w:rPr>
                <w:b/>
              </w:rPr>
              <w:t xml:space="preserve">2.2. Технические характеристики поставляемого Товара. </w:t>
            </w:r>
          </w:p>
          <w:p w:rsidR="00257708" w:rsidRPr="00033ACA" w:rsidRDefault="00257708" w:rsidP="00257708">
            <w:pPr>
              <w:shd w:val="clear" w:color="auto" w:fill="FFFFFF"/>
              <w:jc w:val="both"/>
              <w:rPr>
                <w:b/>
              </w:rPr>
            </w:pPr>
          </w:p>
          <w:p w:rsidR="00257708" w:rsidRPr="00033ACA" w:rsidRDefault="00257708" w:rsidP="00257708">
            <w:pPr>
              <w:shd w:val="clear" w:color="auto" w:fill="FFFFFF"/>
              <w:jc w:val="both"/>
              <w:rPr>
                <w:b/>
              </w:rPr>
            </w:pPr>
            <w:r w:rsidRPr="00033ACA">
              <w:rPr>
                <w:b/>
              </w:rPr>
              <w:t xml:space="preserve">2.2.1. </w:t>
            </w:r>
            <w:r w:rsidRPr="00033ACA">
              <w:rPr>
                <w:rFonts w:eastAsia="Calibri"/>
                <w:b/>
                <w:lang w:eastAsia="en-US"/>
              </w:rPr>
              <w:t xml:space="preserve">Блок контроля и индикации С2000-БКИ </w:t>
            </w:r>
            <w:r w:rsidRPr="00033ACA">
              <w:rPr>
                <w:bCs/>
              </w:rPr>
              <w:t>с характеристиками, указанными ниже</w:t>
            </w:r>
            <w:r w:rsidRPr="00033ACA">
              <w:rPr>
                <w:b/>
              </w:rPr>
              <w:t>:</w:t>
            </w:r>
          </w:p>
          <w:p w:rsidR="00257708" w:rsidRPr="00033ACA" w:rsidRDefault="00257708" w:rsidP="00257708">
            <w:pPr>
              <w:tabs>
                <w:tab w:val="left" w:pos="360"/>
              </w:tabs>
              <w:rPr>
                <w:b/>
              </w:rPr>
            </w:pPr>
            <w:r w:rsidRPr="00033ACA">
              <w:t>Световая индикация:</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 xml:space="preserve"> 60 двухцветных индикаторов для отображения состояния разделов ИСО «Орион»;</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7 одноцветных индикаторов для отображения наличия тревог и неисправностей в ИСО «Орион»;</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7 одноцветных индикаторов для отображения наличия тревог и неисправностей в ИСО «Орион».</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Внешний считыватель электронных идентификаторов: 1 вход;</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 xml:space="preserve">Интерфейс подключаемых считывателей: </w:t>
            </w:r>
            <w:proofErr w:type="spellStart"/>
            <w:r w:rsidRPr="00033ACA">
              <w:rPr>
                <w:rFonts w:ascii="Times New Roman" w:hAnsi="Times New Roman"/>
                <w:sz w:val="24"/>
                <w:szCs w:val="24"/>
              </w:rPr>
              <w:t>Dallas</w:t>
            </w:r>
            <w:proofErr w:type="spellEnd"/>
            <w:r w:rsidRPr="00033ACA">
              <w:rPr>
                <w:rFonts w:ascii="Times New Roman" w:hAnsi="Times New Roman"/>
                <w:sz w:val="24"/>
                <w:szCs w:val="24"/>
              </w:rPr>
              <w:t xml:space="preserve"> </w:t>
            </w:r>
            <w:proofErr w:type="spellStart"/>
            <w:r w:rsidRPr="00033ACA">
              <w:rPr>
                <w:rFonts w:ascii="Times New Roman" w:hAnsi="Times New Roman"/>
                <w:sz w:val="24"/>
                <w:szCs w:val="24"/>
              </w:rPr>
              <w:t>Touch</w:t>
            </w:r>
            <w:proofErr w:type="spellEnd"/>
            <w:r w:rsidRPr="00033ACA">
              <w:rPr>
                <w:rFonts w:ascii="Times New Roman" w:hAnsi="Times New Roman"/>
                <w:sz w:val="24"/>
                <w:szCs w:val="24"/>
              </w:rPr>
              <w:t xml:space="preserve"> </w:t>
            </w:r>
            <w:proofErr w:type="spellStart"/>
            <w:r w:rsidRPr="00033ACA">
              <w:rPr>
                <w:rFonts w:ascii="Times New Roman" w:hAnsi="Times New Roman"/>
                <w:sz w:val="24"/>
                <w:szCs w:val="24"/>
              </w:rPr>
              <w:t>Memory</w:t>
            </w:r>
            <w:proofErr w:type="spellEnd"/>
            <w:r w:rsidRPr="00033ACA">
              <w:rPr>
                <w:rFonts w:ascii="Times New Roman" w:hAnsi="Times New Roman"/>
                <w:sz w:val="24"/>
                <w:szCs w:val="24"/>
              </w:rPr>
              <w:t>;</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Управление светодиодами считывателя: одним светодиодом;</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Встроенный звуковой сигнализатор: есть;</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Датчик вскрытия корпуса: микропереключатель;</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Коммуникационный порт (для работы в ИСО «Орион»):  RS-485, протокол Орион;</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Питание прибора: от внешнего источника постоянного тока;</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Напряжение питания: от 10,2 до 28,0 В постоянного тока;</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Количество вводов питания: 2;</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Потребляемая мощность,  Вт –3;</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lastRenderedPageBreak/>
              <w:t>Потребляемый ток:</w:t>
            </w:r>
          </w:p>
          <w:p w:rsidR="00257708" w:rsidRPr="00033ACA" w:rsidRDefault="00257708" w:rsidP="00257708">
            <w:pPr>
              <w:pStyle w:val="af5"/>
              <w:rPr>
                <w:rFonts w:ascii="Times New Roman" w:hAnsi="Times New Roman"/>
                <w:sz w:val="24"/>
                <w:szCs w:val="24"/>
              </w:rPr>
            </w:pPr>
            <w:r w:rsidRPr="00033ACA">
              <w:rPr>
                <w:rFonts w:ascii="Times New Roman" w:hAnsi="Times New Roman"/>
                <w:sz w:val="24"/>
                <w:szCs w:val="24"/>
              </w:rPr>
              <w:t>- в тревожном режиме –200 мА;</w:t>
            </w:r>
          </w:p>
          <w:p w:rsidR="00257708" w:rsidRPr="00033ACA" w:rsidRDefault="00257708" w:rsidP="00257708">
            <w:pPr>
              <w:pStyle w:val="af5"/>
              <w:rPr>
                <w:rFonts w:ascii="Times New Roman" w:hAnsi="Times New Roman"/>
                <w:sz w:val="24"/>
                <w:szCs w:val="24"/>
              </w:rPr>
            </w:pPr>
            <w:r w:rsidRPr="00033ACA">
              <w:rPr>
                <w:rFonts w:ascii="Times New Roman" w:hAnsi="Times New Roman"/>
                <w:sz w:val="24"/>
                <w:szCs w:val="24"/>
              </w:rPr>
              <w:t>- при напряжении 12 В –100 мА при напряжении 24 В;</w:t>
            </w:r>
          </w:p>
          <w:p w:rsidR="00257708" w:rsidRPr="00033ACA" w:rsidRDefault="00257708" w:rsidP="00257708">
            <w:pPr>
              <w:pStyle w:val="af5"/>
              <w:rPr>
                <w:rFonts w:ascii="Times New Roman" w:hAnsi="Times New Roman"/>
                <w:sz w:val="24"/>
                <w:szCs w:val="24"/>
              </w:rPr>
            </w:pPr>
            <w:r w:rsidRPr="00033ACA">
              <w:rPr>
                <w:rFonts w:ascii="Times New Roman" w:hAnsi="Times New Roman"/>
                <w:sz w:val="24"/>
                <w:szCs w:val="24"/>
              </w:rPr>
              <w:t>- в дежурном режиме (все индикаторы выключены) –50 мА;</w:t>
            </w:r>
          </w:p>
          <w:p w:rsidR="00257708" w:rsidRPr="00033ACA" w:rsidRDefault="00257708" w:rsidP="00257708">
            <w:pPr>
              <w:pStyle w:val="af5"/>
              <w:rPr>
                <w:rFonts w:ascii="Times New Roman" w:hAnsi="Times New Roman"/>
                <w:sz w:val="24"/>
                <w:szCs w:val="24"/>
              </w:rPr>
            </w:pPr>
            <w:r w:rsidRPr="00033ACA">
              <w:rPr>
                <w:rFonts w:ascii="Times New Roman" w:hAnsi="Times New Roman"/>
                <w:sz w:val="24"/>
                <w:szCs w:val="24"/>
              </w:rPr>
              <w:t>- при напряжении 12 В –50 мА при напряжении 24 В;</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Готовность к работе после включения питания –2 сек.;</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Рабочий диапазон температур: от -30°C до +50°C;</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Относительная влажность: до 98% при +25 °C;</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Степень защиты корпуса: IP20;</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Программирование прибора: программа UProg.exe;</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Подключение к ПК: через интерфейс RS-485 с помощью преобразователя интерфейсов;</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Тип монтажа: настенный навесной.</w:t>
            </w:r>
          </w:p>
          <w:p w:rsidR="00257708" w:rsidRPr="00033ACA" w:rsidRDefault="00257708" w:rsidP="00257708">
            <w:pPr>
              <w:ind w:left="426" w:right="283" w:hanging="426"/>
              <w:jc w:val="both"/>
              <w:rPr>
                <w:b/>
              </w:rPr>
            </w:pPr>
            <w:r w:rsidRPr="00033ACA">
              <w:rPr>
                <w:b/>
              </w:rPr>
              <w:t>2.2.2. Контроллер двухпроводной линии связи С2000-КДЛ</w:t>
            </w:r>
            <w:r w:rsidRPr="00033ACA">
              <w:rPr>
                <w:bCs/>
              </w:rPr>
              <w:t xml:space="preserve"> с характеристиками, указанными ниже</w:t>
            </w:r>
            <w:r w:rsidRPr="00033ACA">
              <w:rPr>
                <w:b/>
              </w:rPr>
              <w:t>:</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Количество подключаемых адресных устройств: 127;</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Длина двухпроводной линии:</w:t>
            </w:r>
          </w:p>
          <w:p w:rsidR="00257708" w:rsidRPr="00033ACA" w:rsidRDefault="00257708" w:rsidP="00257708">
            <w:pPr>
              <w:pStyle w:val="affff5"/>
              <w:tabs>
                <w:tab w:val="left" w:pos="360"/>
              </w:tabs>
              <w:spacing w:before="0" w:after="0"/>
            </w:pPr>
            <w:r w:rsidRPr="00033ACA">
              <w:t xml:space="preserve">          - 600 метров при сечении 0,75 мм²;</w:t>
            </w:r>
          </w:p>
          <w:p w:rsidR="00257708" w:rsidRPr="00033ACA" w:rsidRDefault="00257708" w:rsidP="00257708">
            <w:pPr>
              <w:pStyle w:val="affff5"/>
              <w:tabs>
                <w:tab w:val="left" w:pos="360"/>
              </w:tabs>
              <w:spacing w:before="0" w:after="0"/>
              <w:rPr>
                <w:b/>
              </w:rPr>
            </w:pPr>
            <w:r w:rsidRPr="00033ACA">
              <w:t xml:space="preserve">          - 700 метров при сечении 0,9 мм²;</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Напряжение питания: от 10,2 В до 28,4 В постоянного тока;</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Ток потребления (без учёта потребления адресных устройств):</w:t>
            </w:r>
          </w:p>
          <w:p w:rsidR="00257708" w:rsidRPr="00033ACA" w:rsidRDefault="00257708" w:rsidP="00257708">
            <w:pPr>
              <w:pStyle w:val="affff5"/>
              <w:tabs>
                <w:tab w:val="left" w:pos="360"/>
              </w:tabs>
              <w:spacing w:before="0" w:after="0"/>
            </w:pPr>
            <w:r w:rsidRPr="00033ACA">
              <w:t xml:space="preserve">         - при напряжении питания 12</w:t>
            </w:r>
            <w:proofErr w:type="gramStart"/>
            <w:r w:rsidRPr="00033ACA">
              <w:t xml:space="preserve"> В</w:t>
            </w:r>
            <w:proofErr w:type="gramEnd"/>
            <w:r w:rsidRPr="00033ACA">
              <w:t xml:space="preserve"> –80 мА;</w:t>
            </w:r>
          </w:p>
          <w:p w:rsidR="00257708" w:rsidRPr="00033ACA" w:rsidRDefault="00257708" w:rsidP="00257708">
            <w:pPr>
              <w:pStyle w:val="affff5"/>
              <w:tabs>
                <w:tab w:val="left" w:pos="360"/>
              </w:tabs>
              <w:spacing w:before="0" w:after="0"/>
            </w:pPr>
            <w:r w:rsidRPr="00033ACA">
              <w:t xml:space="preserve">         - при напряжении питания 24</w:t>
            </w:r>
            <w:proofErr w:type="gramStart"/>
            <w:r w:rsidRPr="00033ACA">
              <w:t xml:space="preserve"> В</w:t>
            </w:r>
            <w:proofErr w:type="gramEnd"/>
            <w:r w:rsidRPr="00033ACA">
              <w:t xml:space="preserve"> –40 мА;</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Ток потребления в дежурном режиме (подключены 127 АУ с током потребления 0,5мА каждое):</w:t>
            </w:r>
          </w:p>
          <w:p w:rsidR="00257708" w:rsidRPr="00033ACA" w:rsidRDefault="00257708" w:rsidP="00257708">
            <w:pPr>
              <w:pStyle w:val="affff5"/>
              <w:tabs>
                <w:tab w:val="left" w:pos="360"/>
              </w:tabs>
              <w:spacing w:before="0" w:after="0"/>
            </w:pPr>
            <w:r w:rsidRPr="00033ACA">
              <w:t xml:space="preserve">         - при напряжении питания 12</w:t>
            </w:r>
            <w:proofErr w:type="gramStart"/>
            <w:r w:rsidRPr="00033ACA">
              <w:t xml:space="preserve"> В</w:t>
            </w:r>
            <w:proofErr w:type="gramEnd"/>
            <w:r w:rsidRPr="00033ACA">
              <w:t xml:space="preserve"> –160 мА;</w:t>
            </w:r>
          </w:p>
          <w:p w:rsidR="00257708" w:rsidRPr="00033ACA" w:rsidRDefault="00257708" w:rsidP="00257708">
            <w:pPr>
              <w:pStyle w:val="affff5"/>
              <w:tabs>
                <w:tab w:val="left" w:pos="360"/>
              </w:tabs>
              <w:spacing w:before="0" w:after="0"/>
            </w:pPr>
            <w:r w:rsidRPr="00033ACA">
              <w:t xml:space="preserve">         - при напряжении питания 24</w:t>
            </w:r>
            <w:proofErr w:type="gramStart"/>
            <w:r w:rsidRPr="00033ACA">
              <w:t xml:space="preserve"> В</w:t>
            </w:r>
            <w:proofErr w:type="gramEnd"/>
            <w:r w:rsidRPr="00033ACA">
              <w:t xml:space="preserve"> –80 мА;</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Внешний считыватель электронных идентификаторов (ЭИ): 1 вход;</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lang w:val="en-US"/>
              </w:rPr>
            </w:pPr>
            <w:r w:rsidRPr="00033ACA">
              <w:rPr>
                <w:rFonts w:ascii="Times New Roman" w:hAnsi="Times New Roman"/>
                <w:sz w:val="24"/>
                <w:szCs w:val="24"/>
              </w:rPr>
              <w:t>Интерфейс</w:t>
            </w:r>
            <w:r w:rsidRPr="00033ACA">
              <w:rPr>
                <w:rFonts w:ascii="Times New Roman" w:hAnsi="Times New Roman"/>
                <w:sz w:val="24"/>
                <w:szCs w:val="24"/>
                <w:lang w:val="en-US"/>
              </w:rPr>
              <w:t xml:space="preserve"> </w:t>
            </w:r>
            <w:r w:rsidRPr="00033ACA">
              <w:rPr>
                <w:rFonts w:ascii="Times New Roman" w:hAnsi="Times New Roman"/>
                <w:sz w:val="24"/>
                <w:szCs w:val="24"/>
              </w:rPr>
              <w:t>подключаемых</w:t>
            </w:r>
            <w:r w:rsidRPr="00033ACA">
              <w:rPr>
                <w:rFonts w:ascii="Times New Roman" w:hAnsi="Times New Roman"/>
                <w:sz w:val="24"/>
                <w:szCs w:val="24"/>
                <w:lang w:val="en-US"/>
              </w:rPr>
              <w:t xml:space="preserve"> </w:t>
            </w:r>
            <w:r w:rsidRPr="00033ACA">
              <w:rPr>
                <w:rFonts w:ascii="Times New Roman" w:hAnsi="Times New Roman"/>
                <w:sz w:val="24"/>
                <w:szCs w:val="24"/>
              </w:rPr>
              <w:t>считывателей</w:t>
            </w:r>
            <w:r w:rsidRPr="00033ACA">
              <w:rPr>
                <w:rFonts w:ascii="Times New Roman" w:hAnsi="Times New Roman"/>
                <w:sz w:val="24"/>
                <w:szCs w:val="24"/>
                <w:lang w:val="en-US"/>
              </w:rPr>
              <w:t xml:space="preserve">: Dallas Touch Memory(1-Wire, µ-LAN), </w:t>
            </w:r>
            <w:proofErr w:type="spellStart"/>
            <w:r w:rsidRPr="00033ACA">
              <w:rPr>
                <w:rFonts w:ascii="Times New Roman" w:hAnsi="Times New Roman"/>
                <w:sz w:val="24"/>
                <w:szCs w:val="24"/>
                <w:lang w:val="en-US"/>
              </w:rPr>
              <w:t>Wiegand</w:t>
            </w:r>
            <w:proofErr w:type="spellEnd"/>
            <w:r w:rsidRPr="00033ACA">
              <w:rPr>
                <w:rFonts w:ascii="Times New Roman" w:hAnsi="Times New Roman"/>
                <w:sz w:val="24"/>
                <w:szCs w:val="24"/>
                <w:lang w:val="en-US"/>
              </w:rPr>
              <w:t xml:space="preserve"> </w:t>
            </w:r>
            <w:r w:rsidRPr="00033ACA">
              <w:rPr>
                <w:rFonts w:ascii="Times New Roman" w:hAnsi="Times New Roman"/>
                <w:sz w:val="24"/>
                <w:szCs w:val="24"/>
              </w:rPr>
              <w:t>и</w:t>
            </w:r>
            <w:r w:rsidRPr="00033ACA">
              <w:rPr>
                <w:rFonts w:ascii="Times New Roman" w:hAnsi="Times New Roman"/>
                <w:sz w:val="24"/>
                <w:szCs w:val="24"/>
                <w:lang w:val="en-US"/>
              </w:rPr>
              <w:t xml:space="preserve"> ABA-Track II;</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Управление светодиодами считывателя: управление двумя светодиодами считывателя (красным и зелёным) в соответствии с логическими уровнями "+5В КМОП", с ограничением тока при прямом подключении светодиодов на уровне 10 мА;</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 xml:space="preserve">Объем памяти ключей </w:t>
            </w:r>
            <w:proofErr w:type="spellStart"/>
            <w:r w:rsidRPr="00033ACA">
              <w:rPr>
                <w:rFonts w:ascii="Times New Roman" w:hAnsi="Times New Roman"/>
                <w:sz w:val="24"/>
                <w:szCs w:val="24"/>
              </w:rPr>
              <w:t>Touch</w:t>
            </w:r>
            <w:proofErr w:type="spellEnd"/>
            <w:r w:rsidRPr="00033ACA">
              <w:rPr>
                <w:rFonts w:ascii="Times New Roman" w:hAnsi="Times New Roman"/>
                <w:sz w:val="24"/>
                <w:szCs w:val="24"/>
              </w:rPr>
              <w:t xml:space="preserve"> </w:t>
            </w:r>
            <w:proofErr w:type="spellStart"/>
            <w:r w:rsidRPr="00033ACA">
              <w:rPr>
                <w:rFonts w:ascii="Times New Roman" w:hAnsi="Times New Roman"/>
                <w:sz w:val="24"/>
                <w:szCs w:val="24"/>
              </w:rPr>
              <w:t>Memory</w:t>
            </w:r>
            <w:proofErr w:type="spellEnd"/>
            <w:r w:rsidRPr="00033ACA">
              <w:rPr>
                <w:rFonts w:ascii="Times New Roman" w:hAnsi="Times New Roman"/>
                <w:sz w:val="24"/>
                <w:szCs w:val="24"/>
              </w:rPr>
              <w:t xml:space="preserve"> (</w:t>
            </w:r>
            <w:proofErr w:type="spellStart"/>
            <w:r w:rsidRPr="00033ACA">
              <w:rPr>
                <w:rFonts w:ascii="Times New Roman" w:hAnsi="Times New Roman"/>
                <w:sz w:val="24"/>
                <w:szCs w:val="24"/>
              </w:rPr>
              <w:t>iButton</w:t>
            </w:r>
            <w:proofErr w:type="spellEnd"/>
            <w:r w:rsidRPr="00033ACA">
              <w:rPr>
                <w:rFonts w:ascii="Times New Roman" w:hAnsi="Times New Roman"/>
                <w:sz w:val="24"/>
                <w:szCs w:val="24"/>
              </w:rPr>
              <w:t>), карт или кодов: 512;</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Энергонезависимый буфер событий: 255;</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lastRenderedPageBreak/>
              <w:t xml:space="preserve">Световая индикация на лицевой панели: 3 светодиодных индикатора (работа, RS-485 и ДПЛС); </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 xml:space="preserve">Встроенный звуковой сигнализатор: 50 </w:t>
            </w:r>
            <w:proofErr w:type="spellStart"/>
            <w:r w:rsidRPr="00033ACA">
              <w:rPr>
                <w:rFonts w:ascii="Times New Roman" w:hAnsi="Times New Roman"/>
                <w:sz w:val="24"/>
                <w:szCs w:val="24"/>
              </w:rPr>
              <w:t>дБА</w:t>
            </w:r>
            <w:proofErr w:type="spellEnd"/>
            <w:r w:rsidRPr="00033ACA">
              <w:rPr>
                <w:rFonts w:ascii="Times New Roman" w:hAnsi="Times New Roman"/>
                <w:sz w:val="24"/>
                <w:szCs w:val="24"/>
              </w:rPr>
              <w:t xml:space="preserve"> на расстоянии 1 м;</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Датчик вскрытия корпуса: микропереключатель;</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Коммуникационный порт (для работы в ИСО «Орион»): RS-485, протокол Орион;</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Питание прибора: от внешнего источника постоянного тока;</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Готовность к работе после включения питания, сек.: не более 15;</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Рабочий диапазон температур: от - 30°C до +55°C;</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Относительная влажность: до 98% при +25°C;</w:t>
            </w:r>
          </w:p>
          <w:p w:rsidR="00257708" w:rsidRPr="00033ACA" w:rsidRDefault="00257708"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Степень защиты корпуса: IР30;</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Программирование контроллера: программа UProg.exe;</w:t>
            </w:r>
          </w:p>
          <w:p w:rsidR="00257708" w:rsidRPr="00033ACA" w:rsidRDefault="00257708"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Подключение к ПК: через интерфейс RS-485 с помощью преобразователя интерфейсов;</w:t>
            </w:r>
          </w:p>
          <w:p w:rsidR="00257708" w:rsidRPr="00033ACA" w:rsidRDefault="00257708" w:rsidP="00684884">
            <w:pPr>
              <w:numPr>
                <w:ilvl w:val="0"/>
                <w:numId w:val="46"/>
              </w:numPr>
              <w:contextualSpacing/>
              <w:rPr>
                <w:lang w:eastAsia="en-US"/>
              </w:rPr>
            </w:pPr>
            <w:r w:rsidRPr="00033ACA">
              <w:t>Тип монтажа: настенный навесной.</w:t>
            </w:r>
          </w:p>
          <w:p w:rsidR="00257708" w:rsidRPr="00033ACA" w:rsidRDefault="00257708" w:rsidP="00257708">
            <w:pPr>
              <w:shd w:val="clear" w:color="auto" w:fill="FFFFFF"/>
              <w:tabs>
                <w:tab w:val="num" w:pos="0"/>
              </w:tabs>
              <w:jc w:val="both"/>
              <w:rPr>
                <w:b/>
              </w:rPr>
            </w:pPr>
            <w:r w:rsidRPr="00033ACA">
              <w:rPr>
                <w:b/>
              </w:rPr>
              <w:t>2.2.3. Пульт контроля и управления С2000М</w:t>
            </w:r>
            <w:r w:rsidRPr="00033ACA">
              <w:rPr>
                <w:bCs/>
              </w:rPr>
              <w:t xml:space="preserve"> с характеристиками, указанными ниже</w:t>
            </w:r>
            <w:r w:rsidRPr="00033ACA">
              <w:rPr>
                <w:b/>
              </w:rPr>
              <w:t>:</w:t>
            </w:r>
          </w:p>
          <w:p w:rsidR="00257708" w:rsidRPr="00033ACA" w:rsidRDefault="00257708" w:rsidP="00684884">
            <w:pPr>
              <w:numPr>
                <w:ilvl w:val="0"/>
                <w:numId w:val="46"/>
              </w:numPr>
              <w:contextualSpacing/>
              <w:rPr>
                <w:lang w:eastAsia="en-US"/>
              </w:rPr>
            </w:pPr>
            <w:r w:rsidRPr="00033ACA">
              <w:rPr>
                <w:lang w:eastAsia="en-US"/>
              </w:rPr>
              <w:t>Количество приборов и устройств, подключаемых к линии RS-485,: 127;</w:t>
            </w:r>
          </w:p>
          <w:p w:rsidR="00257708" w:rsidRPr="00033ACA" w:rsidRDefault="00257708" w:rsidP="00684884">
            <w:pPr>
              <w:numPr>
                <w:ilvl w:val="0"/>
                <w:numId w:val="46"/>
              </w:numPr>
              <w:contextualSpacing/>
              <w:rPr>
                <w:lang w:eastAsia="en-US"/>
              </w:rPr>
            </w:pPr>
            <w:r w:rsidRPr="00033ACA">
              <w:rPr>
                <w:lang w:eastAsia="en-US"/>
              </w:rPr>
              <w:t>Интерфейс RS-485: 1;</w:t>
            </w:r>
          </w:p>
          <w:p w:rsidR="00257708" w:rsidRPr="00033ACA" w:rsidRDefault="00257708" w:rsidP="00684884">
            <w:pPr>
              <w:numPr>
                <w:ilvl w:val="0"/>
                <w:numId w:val="46"/>
              </w:numPr>
              <w:contextualSpacing/>
              <w:rPr>
                <w:lang w:eastAsia="en-US"/>
              </w:rPr>
            </w:pPr>
            <w:r w:rsidRPr="00033ACA">
              <w:rPr>
                <w:lang w:eastAsia="en-US"/>
              </w:rPr>
              <w:t>Длина линии связи RS-485, м,: 3000;</w:t>
            </w:r>
          </w:p>
          <w:p w:rsidR="00257708" w:rsidRPr="00033ACA" w:rsidRDefault="00257708" w:rsidP="00684884">
            <w:pPr>
              <w:numPr>
                <w:ilvl w:val="0"/>
                <w:numId w:val="46"/>
              </w:numPr>
              <w:contextualSpacing/>
              <w:rPr>
                <w:lang w:eastAsia="en-US"/>
              </w:rPr>
            </w:pPr>
            <w:r w:rsidRPr="00033ACA">
              <w:rPr>
                <w:lang w:eastAsia="en-US"/>
              </w:rPr>
              <w:t>Интерфейс RS-232: 1;</w:t>
            </w:r>
          </w:p>
          <w:p w:rsidR="00257708" w:rsidRPr="00033ACA" w:rsidRDefault="00257708" w:rsidP="00684884">
            <w:pPr>
              <w:numPr>
                <w:ilvl w:val="0"/>
                <w:numId w:val="46"/>
              </w:numPr>
              <w:contextualSpacing/>
              <w:rPr>
                <w:lang w:eastAsia="en-US"/>
              </w:rPr>
            </w:pPr>
            <w:r w:rsidRPr="00033ACA">
              <w:rPr>
                <w:lang w:eastAsia="en-US"/>
              </w:rPr>
              <w:t>Количество устройств, подключаемых к выходу RS-232: 1;</w:t>
            </w:r>
          </w:p>
          <w:p w:rsidR="00257708" w:rsidRPr="00033ACA" w:rsidRDefault="00257708" w:rsidP="00684884">
            <w:pPr>
              <w:numPr>
                <w:ilvl w:val="0"/>
                <w:numId w:val="46"/>
              </w:numPr>
              <w:contextualSpacing/>
              <w:rPr>
                <w:lang w:eastAsia="en-US"/>
              </w:rPr>
            </w:pPr>
            <w:r w:rsidRPr="00033ACA">
              <w:rPr>
                <w:lang w:eastAsia="en-US"/>
              </w:rPr>
              <w:t>Длина линии связи RS-232, м,: 20;</w:t>
            </w:r>
          </w:p>
          <w:p w:rsidR="00257708" w:rsidRPr="00033ACA" w:rsidRDefault="00257708" w:rsidP="00684884">
            <w:pPr>
              <w:numPr>
                <w:ilvl w:val="0"/>
                <w:numId w:val="46"/>
              </w:numPr>
              <w:contextualSpacing/>
              <w:rPr>
                <w:lang w:eastAsia="en-US"/>
              </w:rPr>
            </w:pPr>
            <w:r w:rsidRPr="00033ACA">
              <w:rPr>
                <w:lang w:eastAsia="en-US"/>
              </w:rPr>
              <w:t xml:space="preserve">Количество шлейфов сигнализации и адресных </w:t>
            </w:r>
            <w:proofErr w:type="spellStart"/>
            <w:r w:rsidRPr="00033ACA">
              <w:rPr>
                <w:lang w:eastAsia="en-US"/>
              </w:rPr>
              <w:t>извещателей</w:t>
            </w:r>
            <w:proofErr w:type="spellEnd"/>
            <w:r w:rsidRPr="00033ACA">
              <w:rPr>
                <w:lang w:eastAsia="en-US"/>
              </w:rPr>
              <w:t>, группируемых в разделы,: 2048;</w:t>
            </w:r>
          </w:p>
          <w:p w:rsidR="00257708" w:rsidRPr="00033ACA" w:rsidRDefault="00257708" w:rsidP="00684884">
            <w:pPr>
              <w:numPr>
                <w:ilvl w:val="0"/>
                <w:numId w:val="46"/>
              </w:numPr>
              <w:contextualSpacing/>
              <w:rPr>
                <w:lang w:eastAsia="en-US"/>
              </w:rPr>
            </w:pPr>
            <w:r w:rsidRPr="00033ACA">
              <w:rPr>
                <w:lang w:eastAsia="en-US"/>
              </w:rPr>
              <w:t>Количество управляемых в автоматическом режиме релейных выходов,: 256;</w:t>
            </w:r>
          </w:p>
          <w:p w:rsidR="00257708" w:rsidRPr="00033ACA" w:rsidRDefault="00257708" w:rsidP="00684884">
            <w:pPr>
              <w:numPr>
                <w:ilvl w:val="0"/>
                <w:numId w:val="46"/>
              </w:numPr>
              <w:contextualSpacing/>
              <w:rPr>
                <w:lang w:eastAsia="en-US"/>
              </w:rPr>
            </w:pPr>
            <w:r w:rsidRPr="00033ACA">
              <w:rPr>
                <w:lang w:eastAsia="en-US"/>
              </w:rPr>
              <w:t xml:space="preserve">Количество разделов: 511; </w:t>
            </w:r>
          </w:p>
          <w:p w:rsidR="00257708" w:rsidRPr="00033ACA" w:rsidRDefault="00257708" w:rsidP="00684884">
            <w:pPr>
              <w:numPr>
                <w:ilvl w:val="0"/>
                <w:numId w:val="46"/>
              </w:numPr>
              <w:contextualSpacing/>
              <w:rPr>
                <w:lang w:eastAsia="en-US"/>
              </w:rPr>
            </w:pPr>
            <w:r w:rsidRPr="00033ACA">
              <w:rPr>
                <w:lang w:eastAsia="en-US"/>
              </w:rPr>
              <w:t>Количество групп разделов,: 128;</w:t>
            </w:r>
          </w:p>
          <w:p w:rsidR="00257708" w:rsidRPr="00033ACA" w:rsidRDefault="00257708" w:rsidP="00684884">
            <w:pPr>
              <w:numPr>
                <w:ilvl w:val="0"/>
                <w:numId w:val="46"/>
              </w:numPr>
              <w:contextualSpacing/>
              <w:rPr>
                <w:lang w:eastAsia="en-US"/>
              </w:rPr>
            </w:pPr>
            <w:r w:rsidRPr="00033ACA">
              <w:rPr>
                <w:lang w:eastAsia="en-US"/>
              </w:rPr>
              <w:t>Количество пользовательских паролей: 2047;</w:t>
            </w:r>
          </w:p>
          <w:p w:rsidR="00257708" w:rsidRPr="00033ACA" w:rsidRDefault="00257708" w:rsidP="00684884">
            <w:pPr>
              <w:numPr>
                <w:ilvl w:val="0"/>
                <w:numId w:val="46"/>
              </w:numPr>
              <w:contextualSpacing/>
              <w:rPr>
                <w:lang w:eastAsia="en-US"/>
              </w:rPr>
            </w:pPr>
            <w:r w:rsidRPr="00033ACA">
              <w:rPr>
                <w:lang w:eastAsia="en-US"/>
              </w:rPr>
              <w:t xml:space="preserve">Объем журнала событий: </w:t>
            </w:r>
            <w:r w:rsidRPr="00033ACA">
              <w:t>8000;</w:t>
            </w:r>
          </w:p>
          <w:p w:rsidR="00257708" w:rsidRPr="00033ACA" w:rsidRDefault="00257708" w:rsidP="00684884">
            <w:pPr>
              <w:numPr>
                <w:ilvl w:val="0"/>
                <w:numId w:val="46"/>
              </w:numPr>
              <w:contextualSpacing/>
              <w:rPr>
                <w:lang w:eastAsia="en-US"/>
              </w:rPr>
            </w:pPr>
            <w:r w:rsidRPr="00033ACA">
              <w:rPr>
                <w:lang w:eastAsia="en-US"/>
              </w:rPr>
              <w:t>Жидкокристаллический индикатор: 2 строки х 16 символов, с подсветкой;</w:t>
            </w:r>
          </w:p>
          <w:p w:rsidR="00257708" w:rsidRPr="00033ACA" w:rsidRDefault="00257708" w:rsidP="00684884">
            <w:pPr>
              <w:numPr>
                <w:ilvl w:val="0"/>
                <w:numId w:val="46"/>
              </w:numPr>
              <w:contextualSpacing/>
              <w:rPr>
                <w:lang w:eastAsia="en-US"/>
              </w:rPr>
            </w:pPr>
            <w:r w:rsidRPr="00033ACA">
              <w:rPr>
                <w:lang w:eastAsia="en-US"/>
              </w:rPr>
              <w:t>Напряжение питания</w:t>
            </w:r>
            <w:proofErr w:type="gramStart"/>
            <w:r w:rsidRPr="00033ACA">
              <w:rPr>
                <w:lang w:eastAsia="en-US"/>
              </w:rPr>
              <w:t xml:space="preserve"> В</w:t>
            </w:r>
            <w:proofErr w:type="gramEnd"/>
            <w:r w:rsidRPr="00033ACA">
              <w:rPr>
                <w:lang w:eastAsia="en-US"/>
              </w:rPr>
              <w:t>: от 10,2 до 28,4;</w:t>
            </w:r>
          </w:p>
          <w:p w:rsidR="00257708" w:rsidRPr="00033ACA" w:rsidRDefault="00257708" w:rsidP="00684884">
            <w:pPr>
              <w:numPr>
                <w:ilvl w:val="0"/>
                <w:numId w:val="46"/>
              </w:numPr>
              <w:contextualSpacing/>
              <w:rPr>
                <w:lang w:eastAsia="en-US"/>
              </w:rPr>
            </w:pPr>
            <w:r w:rsidRPr="00033ACA">
              <w:rPr>
                <w:lang w:eastAsia="en-US"/>
              </w:rPr>
              <w:t>Средний ток потребления в дежурном режиме, мА:</w:t>
            </w:r>
          </w:p>
          <w:p w:rsidR="00257708" w:rsidRPr="00033ACA" w:rsidRDefault="00257708" w:rsidP="00257708">
            <w:pPr>
              <w:shd w:val="clear" w:color="auto" w:fill="FFFFFF"/>
              <w:tabs>
                <w:tab w:val="left" w:pos="360"/>
              </w:tabs>
              <w:ind w:left="720"/>
              <w:contextualSpacing/>
              <w:jc w:val="both"/>
              <w:rPr>
                <w:lang w:eastAsia="en-US"/>
              </w:rPr>
            </w:pPr>
            <w:r w:rsidRPr="00033ACA">
              <w:rPr>
                <w:lang w:eastAsia="en-US"/>
              </w:rPr>
              <w:t>- при напряжении питания 12</w:t>
            </w:r>
            <w:proofErr w:type="gramStart"/>
            <w:r w:rsidRPr="00033ACA">
              <w:rPr>
                <w:lang w:eastAsia="en-US"/>
              </w:rPr>
              <w:t xml:space="preserve"> В</w:t>
            </w:r>
            <w:proofErr w:type="gramEnd"/>
            <w:r w:rsidRPr="00033ACA">
              <w:rPr>
                <w:lang w:eastAsia="en-US"/>
              </w:rPr>
              <w:t xml:space="preserve"> – 60;</w:t>
            </w:r>
          </w:p>
          <w:p w:rsidR="00257708" w:rsidRPr="00033ACA" w:rsidRDefault="00257708" w:rsidP="00257708">
            <w:pPr>
              <w:shd w:val="clear" w:color="auto" w:fill="FFFFFF"/>
              <w:tabs>
                <w:tab w:val="left" w:pos="360"/>
              </w:tabs>
              <w:ind w:left="720"/>
              <w:contextualSpacing/>
              <w:jc w:val="both"/>
              <w:rPr>
                <w:lang w:eastAsia="en-US"/>
              </w:rPr>
            </w:pPr>
            <w:r w:rsidRPr="00033ACA">
              <w:rPr>
                <w:lang w:eastAsia="en-US"/>
              </w:rPr>
              <w:t>- при напряжении питания 24</w:t>
            </w:r>
            <w:proofErr w:type="gramStart"/>
            <w:r w:rsidRPr="00033ACA">
              <w:rPr>
                <w:lang w:eastAsia="en-US"/>
              </w:rPr>
              <w:t xml:space="preserve"> В</w:t>
            </w:r>
            <w:proofErr w:type="gramEnd"/>
            <w:r w:rsidRPr="00033ACA">
              <w:rPr>
                <w:lang w:eastAsia="en-US"/>
              </w:rPr>
              <w:t xml:space="preserve"> – 35;</w:t>
            </w:r>
          </w:p>
          <w:p w:rsidR="00257708" w:rsidRPr="00033ACA" w:rsidRDefault="00257708" w:rsidP="00684884">
            <w:pPr>
              <w:numPr>
                <w:ilvl w:val="0"/>
                <w:numId w:val="46"/>
              </w:numPr>
              <w:contextualSpacing/>
            </w:pPr>
            <w:r w:rsidRPr="00033ACA">
              <w:t>Максимальный ток потребления в тревожном режиме, мА:</w:t>
            </w:r>
          </w:p>
          <w:p w:rsidR="00257708" w:rsidRPr="00033ACA" w:rsidRDefault="00257708" w:rsidP="00257708">
            <w:pPr>
              <w:ind w:left="720"/>
              <w:contextualSpacing/>
            </w:pPr>
            <w:r w:rsidRPr="00033ACA">
              <w:t xml:space="preserve">   - при напряжении питания 12</w:t>
            </w:r>
            <w:proofErr w:type="gramStart"/>
            <w:r w:rsidRPr="00033ACA">
              <w:t xml:space="preserve"> В</w:t>
            </w:r>
            <w:proofErr w:type="gramEnd"/>
            <w:r w:rsidRPr="00033ACA">
              <w:t xml:space="preserve"> – 120;</w:t>
            </w:r>
          </w:p>
          <w:p w:rsidR="00257708" w:rsidRPr="00033ACA" w:rsidRDefault="00257708" w:rsidP="00257708">
            <w:pPr>
              <w:ind w:left="720"/>
              <w:contextualSpacing/>
            </w:pPr>
            <w:r w:rsidRPr="00033ACA">
              <w:t xml:space="preserve">   - при напряжении питания 24</w:t>
            </w:r>
            <w:proofErr w:type="gramStart"/>
            <w:r w:rsidRPr="00033ACA">
              <w:t xml:space="preserve"> В</w:t>
            </w:r>
            <w:proofErr w:type="gramEnd"/>
            <w:r w:rsidRPr="00033ACA">
              <w:t xml:space="preserve"> – 65;</w:t>
            </w:r>
          </w:p>
          <w:p w:rsidR="00257708" w:rsidRPr="00033ACA" w:rsidRDefault="00257708" w:rsidP="00684884">
            <w:pPr>
              <w:numPr>
                <w:ilvl w:val="0"/>
                <w:numId w:val="46"/>
              </w:numPr>
              <w:contextualSpacing/>
            </w:pPr>
            <w:r w:rsidRPr="00033ACA">
              <w:t>Рабочий диапазон температур °C: от -10 до +55.</w:t>
            </w:r>
          </w:p>
          <w:p w:rsidR="00257708" w:rsidRPr="00033ACA" w:rsidRDefault="00257708" w:rsidP="00684884">
            <w:pPr>
              <w:numPr>
                <w:ilvl w:val="0"/>
                <w:numId w:val="46"/>
              </w:numPr>
              <w:contextualSpacing/>
            </w:pPr>
            <w:r w:rsidRPr="00033ACA">
              <w:t>Степень защиты оболочки: IР30.</w:t>
            </w:r>
          </w:p>
          <w:p w:rsidR="00257708" w:rsidRPr="00033ACA" w:rsidRDefault="00257708" w:rsidP="00257708">
            <w:pPr>
              <w:rPr>
                <w:b/>
              </w:rPr>
            </w:pPr>
            <w:r w:rsidRPr="00033ACA">
              <w:rPr>
                <w:b/>
              </w:rPr>
              <w:t xml:space="preserve">2.2.4. </w:t>
            </w:r>
            <w:proofErr w:type="spellStart"/>
            <w:r w:rsidRPr="00033ACA">
              <w:rPr>
                <w:b/>
              </w:rPr>
              <w:t>Извещатель</w:t>
            </w:r>
            <w:proofErr w:type="spellEnd"/>
            <w:r w:rsidRPr="00033ACA">
              <w:rPr>
                <w:b/>
              </w:rPr>
              <w:t xml:space="preserve"> </w:t>
            </w:r>
            <w:proofErr w:type="gramStart"/>
            <w:r w:rsidRPr="00033ACA">
              <w:rPr>
                <w:b/>
              </w:rPr>
              <w:t>акустический</w:t>
            </w:r>
            <w:proofErr w:type="gramEnd"/>
            <w:r w:rsidRPr="00033ACA">
              <w:rPr>
                <w:b/>
              </w:rPr>
              <w:t xml:space="preserve"> С2000-СТ </w:t>
            </w:r>
            <w:r w:rsidRPr="00033ACA">
              <w:rPr>
                <w:bCs/>
              </w:rPr>
              <w:t>с характеристиками, указанными ниже</w:t>
            </w:r>
            <w:r w:rsidRPr="00033ACA">
              <w:rPr>
                <w:b/>
              </w:rPr>
              <w:t>:</w:t>
            </w:r>
          </w:p>
          <w:p w:rsidR="00257708" w:rsidRPr="00033ACA" w:rsidRDefault="00257708" w:rsidP="00684884">
            <w:pPr>
              <w:numPr>
                <w:ilvl w:val="0"/>
                <w:numId w:val="46"/>
              </w:numPr>
              <w:contextualSpacing/>
              <w:rPr>
                <w:lang w:eastAsia="en-US"/>
              </w:rPr>
            </w:pPr>
            <w:r w:rsidRPr="00033ACA">
              <w:rPr>
                <w:lang w:eastAsia="en-US"/>
              </w:rPr>
              <w:t>Максимальная рабочая дальность действия: 6 м;</w:t>
            </w:r>
          </w:p>
          <w:p w:rsidR="00257708" w:rsidRPr="00033ACA" w:rsidRDefault="00257708" w:rsidP="00684884">
            <w:pPr>
              <w:pStyle w:val="affff5"/>
              <w:numPr>
                <w:ilvl w:val="0"/>
                <w:numId w:val="46"/>
              </w:numPr>
              <w:tabs>
                <w:tab w:val="left" w:pos="360"/>
              </w:tabs>
              <w:spacing w:before="0" w:beforeAutospacing="0" w:after="0" w:afterAutospacing="0"/>
              <w:jc w:val="left"/>
            </w:pPr>
            <w:r w:rsidRPr="00033ACA">
              <w:t xml:space="preserve">Время фиксации нарушения зоны, </w:t>
            </w:r>
            <w:proofErr w:type="spellStart"/>
            <w:r w:rsidRPr="00033ACA">
              <w:t>мс</w:t>
            </w:r>
            <w:proofErr w:type="spellEnd"/>
            <w:r w:rsidRPr="00033ACA">
              <w:t>,: 300;</w:t>
            </w:r>
          </w:p>
          <w:p w:rsidR="00257708" w:rsidRPr="00033ACA" w:rsidRDefault="00257708" w:rsidP="00684884">
            <w:pPr>
              <w:pStyle w:val="affff5"/>
              <w:numPr>
                <w:ilvl w:val="0"/>
                <w:numId w:val="46"/>
              </w:numPr>
              <w:tabs>
                <w:tab w:val="left" w:pos="360"/>
              </w:tabs>
              <w:spacing w:before="0" w:beforeAutospacing="0" w:after="0" w:afterAutospacing="0"/>
              <w:jc w:val="left"/>
            </w:pPr>
            <w:r w:rsidRPr="00033ACA">
              <w:t xml:space="preserve">Время технической готовности: 10 </w:t>
            </w:r>
            <w:proofErr w:type="gramStart"/>
            <w:r w:rsidRPr="00033ACA">
              <w:t>с</w:t>
            </w:r>
            <w:proofErr w:type="gramEnd"/>
            <w:r w:rsidRPr="00033ACA">
              <w:t>;</w:t>
            </w:r>
          </w:p>
          <w:p w:rsidR="00257708" w:rsidRPr="00033ACA" w:rsidRDefault="00257708" w:rsidP="00684884">
            <w:pPr>
              <w:pStyle w:val="affff5"/>
              <w:numPr>
                <w:ilvl w:val="0"/>
                <w:numId w:val="46"/>
              </w:numPr>
              <w:tabs>
                <w:tab w:val="left" w:pos="360"/>
              </w:tabs>
              <w:spacing w:before="0" w:beforeAutospacing="0" w:after="0" w:afterAutospacing="0"/>
              <w:jc w:val="left"/>
            </w:pPr>
            <w:r w:rsidRPr="00033ACA">
              <w:t>Рабочий диапазон температур: от - 10°C до +45°C;</w:t>
            </w:r>
          </w:p>
          <w:p w:rsidR="00257708" w:rsidRPr="00033ACA" w:rsidRDefault="00257708" w:rsidP="00684884">
            <w:pPr>
              <w:pStyle w:val="affff5"/>
              <w:numPr>
                <w:ilvl w:val="0"/>
                <w:numId w:val="46"/>
              </w:numPr>
              <w:tabs>
                <w:tab w:val="left" w:pos="360"/>
              </w:tabs>
              <w:spacing w:before="0" w:beforeAutospacing="0" w:after="0" w:afterAutospacing="0"/>
              <w:jc w:val="left"/>
            </w:pPr>
            <w:r w:rsidRPr="00033ACA">
              <w:t>Относительная влажность: до 90% при +25°C;</w:t>
            </w:r>
          </w:p>
          <w:p w:rsidR="00257708" w:rsidRPr="00033ACA" w:rsidRDefault="00257708" w:rsidP="00684884">
            <w:pPr>
              <w:pStyle w:val="affff5"/>
              <w:numPr>
                <w:ilvl w:val="0"/>
                <w:numId w:val="46"/>
              </w:numPr>
              <w:tabs>
                <w:tab w:val="left" w:pos="360"/>
              </w:tabs>
              <w:spacing w:before="0" w:beforeAutospacing="0" w:after="0" w:afterAutospacing="0"/>
              <w:jc w:val="left"/>
            </w:pPr>
            <w:r w:rsidRPr="00033ACA">
              <w:t>Степень защиты корпуса: IР41;</w:t>
            </w:r>
          </w:p>
          <w:p w:rsidR="00257708" w:rsidRPr="00033ACA" w:rsidRDefault="00257708" w:rsidP="00684884">
            <w:pPr>
              <w:pStyle w:val="af5"/>
              <w:numPr>
                <w:ilvl w:val="0"/>
                <w:numId w:val="46"/>
              </w:numPr>
              <w:tabs>
                <w:tab w:val="left" w:pos="360"/>
              </w:tabs>
              <w:spacing w:after="0" w:line="240" w:lineRule="auto"/>
              <w:contextualSpacing/>
              <w:jc w:val="both"/>
              <w:rPr>
                <w:rFonts w:ascii="Times New Roman" w:hAnsi="Times New Roman"/>
                <w:b/>
                <w:sz w:val="24"/>
                <w:szCs w:val="24"/>
              </w:rPr>
            </w:pPr>
            <w:r w:rsidRPr="00033ACA">
              <w:rPr>
                <w:rFonts w:ascii="Times New Roman" w:hAnsi="Times New Roman"/>
                <w:sz w:val="24"/>
                <w:szCs w:val="24"/>
              </w:rPr>
              <w:lastRenderedPageBreak/>
              <w:t>Программирование прибора: программа UProg.exe.</w:t>
            </w:r>
          </w:p>
          <w:p w:rsidR="00257708" w:rsidRPr="00033ACA" w:rsidRDefault="00257708" w:rsidP="00257708">
            <w:pPr>
              <w:tabs>
                <w:tab w:val="left" w:pos="360"/>
              </w:tabs>
              <w:jc w:val="both"/>
              <w:rPr>
                <w:b/>
              </w:rPr>
            </w:pPr>
            <w:r w:rsidRPr="00033ACA">
              <w:rPr>
                <w:b/>
              </w:rPr>
              <w:t xml:space="preserve">2.2.5. </w:t>
            </w:r>
            <w:proofErr w:type="spellStart"/>
            <w:r w:rsidRPr="00033ACA">
              <w:rPr>
                <w:b/>
              </w:rPr>
              <w:t>Извещатель</w:t>
            </w:r>
            <w:proofErr w:type="spellEnd"/>
            <w:r w:rsidRPr="00033ACA">
              <w:rPr>
                <w:b/>
              </w:rPr>
              <w:t xml:space="preserve"> </w:t>
            </w:r>
            <w:proofErr w:type="gramStart"/>
            <w:r w:rsidRPr="00033ACA">
              <w:rPr>
                <w:b/>
              </w:rPr>
              <w:t>охранный</w:t>
            </w:r>
            <w:proofErr w:type="gramEnd"/>
            <w:r w:rsidRPr="00033ACA">
              <w:rPr>
                <w:b/>
              </w:rPr>
              <w:t xml:space="preserve"> объемный С2000-ИК</w:t>
            </w:r>
            <w:r w:rsidRPr="00033ACA">
              <w:rPr>
                <w:bCs/>
              </w:rPr>
              <w:t xml:space="preserve"> с характеристиками, указанными ниже</w:t>
            </w:r>
            <w:r w:rsidRPr="00033ACA">
              <w:rPr>
                <w:b/>
              </w:rPr>
              <w:t>:</w:t>
            </w:r>
          </w:p>
          <w:p w:rsidR="00257708" w:rsidRPr="00033ACA" w:rsidRDefault="00257708" w:rsidP="00684884">
            <w:pPr>
              <w:numPr>
                <w:ilvl w:val="0"/>
                <w:numId w:val="46"/>
              </w:numPr>
              <w:contextualSpacing/>
              <w:rPr>
                <w:lang w:eastAsia="en-US"/>
              </w:rPr>
            </w:pPr>
            <w:r w:rsidRPr="00033ACA">
              <w:rPr>
                <w:lang w:eastAsia="en-US"/>
              </w:rPr>
              <w:t xml:space="preserve">Рабочая дальность действия </w:t>
            </w:r>
            <w:proofErr w:type="spellStart"/>
            <w:r w:rsidRPr="00033ACA">
              <w:rPr>
                <w:lang w:eastAsia="en-US"/>
              </w:rPr>
              <w:t>извещателя</w:t>
            </w:r>
            <w:proofErr w:type="spellEnd"/>
            <w:r w:rsidRPr="00033ACA">
              <w:rPr>
                <w:lang w:eastAsia="en-US"/>
              </w:rPr>
              <w:t>: 10 м;</w:t>
            </w:r>
          </w:p>
          <w:p w:rsidR="00257708" w:rsidRPr="00033ACA" w:rsidRDefault="00257708" w:rsidP="00684884">
            <w:pPr>
              <w:numPr>
                <w:ilvl w:val="0"/>
                <w:numId w:val="46"/>
              </w:numPr>
              <w:contextualSpacing/>
              <w:rPr>
                <w:lang w:eastAsia="en-US"/>
              </w:rPr>
            </w:pPr>
            <w:r w:rsidRPr="00033ACA">
              <w:rPr>
                <w:lang w:eastAsia="en-US"/>
              </w:rPr>
              <w:t>Диапазон скоростей обнаружения: от 0,3 до 3 м/</w:t>
            </w:r>
            <w:proofErr w:type="gramStart"/>
            <w:r w:rsidRPr="00033ACA">
              <w:rPr>
                <w:lang w:eastAsia="en-US"/>
              </w:rPr>
              <w:t>с</w:t>
            </w:r>
            <w:proofErr w:type="gramEnd"/>
            <w:r w:rsidRPr="00033ACA">
              <w:rPr>
                <w:lang w:eastAsia="en-US"/>
              </w:rPr>
              <w:t>;</w:t>
            </w:r>
          </w:p>
          <w:p w:rsidR="00257708" w:rsidRPr="00033ACA" w:rsidRDefault="00257708" w:rsidP="00684884">
            <w:pPr>
              <w:numPr>
                <w:ilvl w:val="0"/>
                <w:numId w:val="46"/>
              </w:numPr>
              <w:contextualSpacing/>
              <w:rPr>
                <w:lang w:eastAsia="en-US"/>
              </w:rPr>
            </w:pPr>
            <w:r w:rsidRPr="00033ACA">
              <w:rPr>
                <w:lang w:eastAsia="en-US"/>
              </w:rPr>
              <w:t>Угол обзора зоны обнаружения в горизонтальной плоскости: 90°;</w:t>
            </w:r>
          </w:p>
          <w:p w:rsidR="00257708" w:rsidRPr="00033ACA" w:rsidRDefault="00257708" w:rsidP="00684884">
            <w:pPr>
              <w:numPr>
                <w:ilvl w:val="0"/>
                <w:numId w:val="46"/>
              </w:numPr>
              <w:contextualSpacing/>
              <w:rPr>
                <w:lang w:eastAsia="en-US"/>
              </w:rPr>
            </w:pPr>
            <w:r w:rsidRPr="00033ACA">
              <w:rPr>
                <w:lang w:eastAsia="en-US"/>
              </w:rPr>
              <w:t xml:space="preserve">Время технической готовности </w:t>
            </w:r>
            <w:proofErr w:type="spellStart"/>
            <w:r w:rsidRPr="00033ACA">
              <w:rPr>
                <w:lang w:eastAsia="en-US"/>
              </w:rPr>
              <w:t>извещателя</w:t>
            </w:r>
            <w:proofErr w:type="spellEnd"/>
            <w:r w:rsidRPr="00033ACA">
              <w:rPr>
                <w:lang w:eastAsia="en-US"/>
              </w:rPr>
              <w:t>, сек.: не более 60;</w:t>
            </w:r>
          </w:p>
          <w:p w:rsidR="00257708" w:rsidRPr="00033ACA" w:rsidRDefault="00257708" w:rsidP="00684884">
            <w:pPr>
              <w:numPr>
                <w:ilvl w:val="0"/>
                <w:numId w:val="46"/>
              </w:numPr>
              <w:contextualSpacing/>
              <w:rPr>
                <w:lang w:eastAsia="en-US"/>
              </w:rPr>
            </w:pPr>
            <w:r w:rsidRPr="00033ACA">
              <w:rPr>
                <w:lang w:eastAsia="en-US"/>
              </w:rPr>
              <w:t>Рабочий диапазон температур: от - 30°C до +50°C;</w:t>
            </w:r>
          </w:p>
          <w:p w:rsidR="00257708" w:rsidRPr="00033ACA" w:rsidRDefault="00257708" w:rsidP="00684884">
            <w:pPr>
              <w:numPr>
                <w:ilvl w:val="0"/>
                <w:numId w:val="46"/>
              </w:numPr>
              <w:contextualSpacing/>
              <w:rPr>
                <w:lang w:eastAsia="en-US"/>
              </w:rPr>
            </w:pPr>
            <w:r w:rsidRPr="00033ACA">
              <w:rPr>
                <w:lang w:eastAsia="en-US"/>
              </w:rPr>
              <w:t>Относительная влажность: до 95% при +25°C;</w:t>
            </w:r>
          </w:p>
          <w:p w:rsidR="00257708" w:rsidRPr="00033ACA" w:rsidRDefault="00257708" w:rsidP="00684884">
            <w:pPr>
              <w:numPr>
                <w:ilvl w:val="0"/>
                <w:numId w:val="46"/>
              </w:numPr>
              <w:contextualSpacing/>
              <w:rPr>
                <w:lang w:eastAsia="en-US"/>
              </w:rPr>
            </w:pPr>
            <w:r w:rsidRPr="00033ACA">
              <w:rPr>
                <w:lang w:eastAsia="en-US"/>
              </w:rPr>
              <w:t>Степень защиты корпуса: IР41;</w:t>
            </w:r>
          </w:p>
          <w:p w:rsidR="00257708" w:rsidRPr="00033ACA" w:rsidRDefault="00257708" w:rsidP="00684884">
            <w:pPr>
              <w:numPr>
                <w:ilvl w:val="0"/>
                <w:numId w:val="46"/>
              </w:numPr>
              <w:contextualSpacing/>
              <w:rPr>
                <w:b/>
              </w:rPr>
            </w:pPr>
            <w:r w:rsidRPr="00033ACA">
              <w:rPr>
                <w:lang w:eastAsia="en-US"/>
              </w:rPr>
              <w:t>Программирование</w:t>
            </w:r>
            <w:r w:rsidRPr="00033ACA">
              <w:t xml:space="preserve"> </w:t>
            </w:r>
            <w:proofErr w:type="spellStart"/>
            <w:r w:rsidRPr="00033ACA">
              <w:t>извещателя</w:t>
            </w:r>
            <w:proofErr w:type="spellEnd"/>
            <w:r w:rsidRPr="00033ACA">
              <w:t>: программа UProg.exe.</w:t>
            </w:r>
          </w:p>
          <w:p w:rsidR="00257708" w:rsidRPr="00033ACA" w:rsidRDefault="00257708" w:rsidP="00257708">
            <w:pPr>
              <w:tabs>
                <w:tab w:val="left" w:pos="360"/>
              </w:tabs>
              <w:jc w:val="both"/>
              <w:rPr>
                <w:b/>
              </w:rPr>
            </w:pPr>
            <w:r w:rsidRPr="00033ACA">
              <w:rPr>
                <w:b/>
              </w:rPr>
              <w:t xml:space="preserve">2.2.6. Источник вторичного </w:t>
            </w:r>
            <w:proofErr w:type="gramStart"/>
            <w:r w:rsidRPr="00033ACA">
              <w:rPr>
                <w:b/>
              </w:rPr>
              <w:t>электропитания</w:t>
            </w:r>
            <w:proofErr w:type="gramEnd"/>
            <w:r w:rsidRPr="00033ACA">
              <w:rPr>
                <w:b/>
              </w:rPr>
              <w:t xml:space="preserve"> резервированный </w:t>
            </w:r>
            <w:r w:rsidRPr="00033ACA">
              <w:rPr>
                <w:b/>
                <w:bCs/>
              </w:rPr>
              <w:t>_____________</w:t>
            </w:r>
            <w:r w:rsidRPr="00033ACA">
              <w:rPr>
                <w:b/>
                <w:bCs/>
                <w:vertAlign w:val="superscript"/>
              </w:rPr>
              <w:footnoteReference w:id="56"/>
            </w:r>
            <w:r w:rsidRPr="00033ACA">
              <w:rPr>
                <w:bCs/>
              </w:rPr>
              <w:t xml:space="preserve"> с характеристиками, указанными ниже</w:t>
            </w:r>
            <w:r w:rsidRPr="00033ACA">
              <w:rPr>
                <w:b/>
              </w:rPr>
              <w:t xml:space="preserve">:   </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Напряжение в сети, В: 150-250;</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 xml:space="preserve">Выходное напряжение, </w:t>
            </w:r>
            <w:proofErr w:type="gramStart"/>
            <w:r w:rsidRPr="00033ACA">
              <w:t>В</w:t>
            </w:r>
            <w:proofErr w:type="gramEnd"/>
            <w:r w:rsidRPr="00033ACA">
              <w:t>, при питании от сети: 13,6±0,6;</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 xml:space="preserve">Выходное напряжение, </w:t>
            </w:r>
            <w:proofErr w:type="gramStart"/>
            <w:r w:rsidRPr="00033ACA">
              <w:t>В</w:t>
            </w:r>
            <w:proofErr w:type="gramEnd"/>
            <w:r w:rsidRPr="00033ACA">
              <w:t>, при питании от АКБ: 10…13,6;</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Номинальный выходной ток, А</w:t>
            </w:r>
            <w:proofErr w:type="gramStart"/>
            <w:r w:rsidRPr="00033ACA">
              <w:t xml:space="preserve">: </w:t>
            </w:r>
            <w:r w:rsidRPr="00033ACA">
              <w:rPr>
                <w:color w:val="FF0000"/>
              </w:rPr>
              <w:t>________*</w:t>
            </w:r>
            <w:r w:rsidRPr="00033ACA">
              <w:t>;</w:t>
            </w:r>
            <w:proofErr w:type="gramEnd"/>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Максимальный выходной ток, А (в течени</w:t>
            </w:r>
            <w:proofErr w:type="gramStart"/>
            <w:r w:rsidRPr="00033ACA">
              <w:t>и</w:t>
            </w:r>
            <w:proofErr w:type="gramEnd"/>
            <w:r w:rsidRPr="00033ACA">
              <w:t xml:space="preserve"> 2 мин): </w:t>
            </w:r>
            <w:r w:rsidRPr="00033ACA">
              <w:rPr>
                <w:color w:val="FF0000"/>
              </w:rPr>
              <w:t>________*</w:t>
            </w:r>
            <w:r w:rsidRPr="00033ACA">
              <w:t>;</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Наличие звукового сигнализатора;</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Количество индикаторов: 3;</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Наличие выхода «Авария сети» (открытый коллектор «ОК»);</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Контроль напряжения батареи, индикация заряда;</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Защита от превышения выходного напряжения: 2 ступени;</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Диапазон рабочих температур: от - 10°C до + 40°C;</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Относительная влажность: до 90% при +25°C;</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Корпус: металл;</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Степень защиты: IP30.</w:t>
            </w:r>
          </w:p>
          <w:p w:rsidR="00257708" w:rsidRPr="00033ACA" w:rsidRDefault="00257708" w:rsidP="00257708">
            <w:pPr>
              <w:contextualSpacing/>
              <w:rPr>
                <w:b/>
              </w:rPr>
            </w:pPr>
            <w:r w:rsidRPr="00033ACA">
              <w:rPr>
                <w:b/>
              </w:rPr>
              <w:t xml:space="preserve">2.2.7. Аккумуляторная батарея </w:t>
            </w:r>
            <w:r w:rsidRPr="00033ACA">
              <w:rPr>
                <w:b/>
                <w:bCs/>
              </w:rPr>
              <w:t>_____________</w:t>
            </w:r>
            <w:r w:rsidRPr="00033ACA">
              <w:rPr>
                <w:b/>
                <w:bCs/>
                <w:vertAlign w:val="superscript"/>
              </w:rPr>
              <w:footnoteReference w:id="57"/>
            </w:r>
            <w:r w:rsidRPr="00033ACA">
              <w:rPr>
                <w:bCs/>
              </w:rPr>
              <w:t xml:space="preserve"> с характеристиками, указанными ниже</w:t>
            </w:r>
            <w:r w:rsidRPr="00033ACA">
              <w:rPr>
                <w:b/>
              </w:rPr>
              <w:t xml:space="preserve">:   </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 xml:space="preserve">Тип: </w:t>
            </w:r>
            <w:proofErr w:type="gramStart"/>
            <w:r w:rsidRPr="00033ACA">
              <w:t>свинцово-кислотная</w:t>
            </w:r>
            <w:proofErr w:type="gramEnd"/>
            <w:r w:rsidRPr="00033ACA">
              <w:t xml:space="preserve"> герметичная;</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Номинальное напряжение: 12</w:t>
            </w:r>
            <w:proofErr w:type="gramStart"/>
            <w:r w:rsidRPr="00033ACA">
              <w:t xml:space="preserve"> В</w:t>
            </w:r>
            <w:proofErr w:type="gramEnd"/>
            <w:r w:rsidRPr="00033ACA">
              <w:t>;</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Емкость</w:t>
            </w:r>
            <w:proofErr w:type="gramStart"/>
            <w:r w:rsidRPr="00033ACA">
              <w:t xml:space="preserve">,: </w:t>
            </w:r>
            <w:r w:rsidRPr="00033ACA">
              <w:rPr>
                <w:color w:val="FF0000"/>
              </w:rPr>
              <w:t>_______*</w:t>
            </w:r>
            <w:r w:rsidRPr="00033ACA">
              <w:t>;</w:t>
            </w:r>
            <w:proofErr w:type="gramEnd"/>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 xml:space="preserve">Диапазон рабочих температур: </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Разряд: от - 20°C до +50°C;</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Заряд: от 0°C до +40°C;</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Максимальный ток заряда</w:t>
            </w:r>
            <w:proofErr w:type="gramStart"/>
            <w:r w:rsidRPr="00033ACA">
              <w:t xml:space="preserve">: </w:t>
            </w:r>
            <w:r w:rsidRPr="00033ACA">
              <w:rPr>
                <w:color w:val="FF0000"/>
              </w:rPr>
              <w:t>_______*</w:t>
            </w:r>
            <w:r w:rsidRPr="00033ACA">
              <w:t>;</w:t>
            </w:r>
            <w:proofErr w:type="gramEnd"/>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Циклический режим заряда, В: 14,4 – 15,0;</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Буферный режим заряда, В: 13,5 – 13,8;</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Количество циклов заряда,: 150 (при 100% разряде);</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Срок службы, год,: 3 (при +25°C).</w:t>
            </w:r>
          </w:p>
          <w:p w:rsidR="00257708" w:rsidRPr="00033ACA" w:rsidRDefault="00257708" w:rsidP="00257708">
            <w:pPr>
              <w:tabs>
                <w:tab w:val="left" w:pos="360"/>
              </w:tabs>
              <w:jc w:val="both"/>
              <w:rPr>
                <w:b/>
              </w:rPr>
            </w:pPr>
            <w:r w:rsidRPr="00033ACA">
              <w:rPr>
                <w:b/>
              </w:rPr>
              <w:t>2.2.8</w:t>
            </w:r>
            <w:r w:rsidRPr="00033ACA">
              <w:t xml:space="preserve">. </w:t>
            </w:r>
            <w:r w:rsidRPr="00033ACA">
              <w:rPr>
                <w:b/>
              </w:rPr>
              <w:t>Кабель ВВГнг</w:t>
            </w:r>
            <w:r w:rsidRPr="00033ACA">
              <w:rPr>
                <w:b/>
                <w:bCs/>
              </w:rPr>
              <w:t xml:space="preserve"> _____________</w:t>
            </w:r>
            <w:r w:rsidRPr="00033ACA">
              <w:rPr>
                <w:b/>
                <w:bCs/>
                <w:vertAlign w:val="superscript"/>
              </w:rPr>
              <w:footnoteReference w:id="58"/>
            </w:r>
            <w:r w:rsidRPr="00033ACA">
              <w:rPr>
                <w:bCs/>
              </w:rPr>
              <w:t xml:space="preserve"> с характеристиками, указанными ниже</w:t>
            </w:r>
            <w:r w:rsidRPr="00033ACA">
              <w:rPr>
                <w:b/>
              </w:rPr>
              <w:t xml:space="preserve">:   </w:t>
            </w:r>
          </w:p>
          <w:p w:rsidR="00257708" w:rsidRPr="00033ACA" w:rsidRDefault="00257708" w:rsidP="00257708">
            <w:pPr>
              <w:tabs>
                <w:tab w:val="left" w:pos="426"/>
                <w:tab w:val="left" w:pos="567"/>
              </w:tabs>
            </w:pPr>
            <w:r w:rsidRPr="00033ACA">
              <w:t xml:space="preserve">Число жил и сечение, </w:t>
            </w:r>
            <w:proofErr w:type="gramStart"/>
            <w:r w:rsidRPr="00033ACA">
              <w:t>мм</w:t>
            </w:r>
            <w:proofErr w:type="gramEnd"/>
            <w:r w:rsidRPr="00033ACA">
              <w:t>²: 3х1,5;</w:t>
            </w:r>
          </w:p>
          <w:p w:rsidR="00257708" w:rsidRPr="00033ACA" w:rsidRDefault="00257708" w:rsidP="00257708">
            <w:pPr>
              <w:tabs>
                <w:tab w:val="left" w:pos="426"/>
                <w:tab w:val="left" w:pos="567"/>
              </w:tabs>
            </w:pPr>
            <w:r w:rsidRPr="00033ACA">
              <w:t>-</w:t>
            </w:r>
            <w:r w:rsidRPr="00033ACA">
              <w:tab/>
              <w:t xml:space="preserve">Номинальное напряжение, </w:t>
            </w:r>
            <w:proofErr w:type="spellStart"/>
            <w:r w:rsidRPr="00033ACA">
              <w:t>кВ</w:t>
            </w:r>
            <w:proofErr w:type="spellEnd"/>
            <w:proofErr w:type="gramStart"/>
            <w:r w:rsidRPr="00033ACA">
              <w:t xml:space="preserve">: </w:t>
            </w:r>
            <w:r w:rsidRPr="00033ACA">
              <w:rPr>
                <w:color w:val="FF0000"/>
              </w:rPr>
              <w:t>_______*</w:t>
            </w:r>
            <w:r w:rsidRPr="00033ACA">
              <w:t>;</w:t>
            </w:r>
            <w:proofErr w:type="gramEnd"/>
          </w:p>
          <w:p w:rsidR="00257708" w:rsidRPr="00033ACA" w:rsidRDefault="00257708" w:rsidP="00257708">
            <w:pPr>
              <w:tabs>
                <w:tab w:val="left" w:pos="426"/>
                <w:tab w:val="left" w:pos="567"/>
              </w:tabs>
            </w:pPr>
            <w:r w:rsidRPr="00033ACA">
              <w:t>-</w:t>
            </w:r>
            <w:r w:rsidRPr="00033ACA">
              <w:tab/>
              <w:t xml:space="preserve">Тип проводника: </w:t>
            </w:r>
            <w:proofErr w:type="spellStart"/>
            <w:r w:rsidRPr="00033ACA">
              <w:t>однопроволочный</w:t>
            </w:r>
            <w:proofErr w:type="spellEnd"/>
            <w:r w:rsidRPr="00033ACA">
              <w:t>;</w:t>
            </w:r>
          </w:p>
          <w:p w:rsidR="00257708" w:rsidRPr="00033ACA" w:rsidRDefault="00257708" w:rsidP="00257708">
            <w:pPr>
              <w:tabs>
                <w:tab w:val="left" w:pos="426"/>
                <w:tab w:val="left" w:pos="567"/>
              </w:tabs>
            </w:pPr>
            <w:r w:rsidRPr="00033ACA">
              <w:t>-</w:t>
            </w:r>
            <w:r w:rsidRPr="00033ACA">
              <w:tab/>
              <w:t>Диапазон рабочих температур, °С: - 50…+ 50;</w:t>
            </w:r>
          </w:p>
          <w:p w:rsidR="00257708" w:rsidRPr="00033ACA" w:rsidRDefault="00257708" w:rsidP="00257708">
            <w:pPr>
              <w:tabs>
                <w:tab w:val="left" w:pos="426"/>
                <w:tab w:val="left" w:pos="567"/>
              </w:tabs>
              <w:rPr>
                <w:lang w:eastAsia="en-US"/>
              </w:rPr>
            </w:pPr>
            <w:r w:rsidRPr="00033ACA">
              <w:t xml:space="preserve">-     Диаметр, </w:t>
            </w:r>
            <w:proofErr w:type="gramStart"/>
            <w:r w:rsidRPr="00033ACA">
              <w:t>мм</w:t>
            </w:r>
            <w:proofErr w:type="gramEnd"/>
            <w:r w:rsidRPr="00033ACA">
              <w:t>: 7,2..</w:t>
            </w:r>
          </w:p>
          <w:p w:rsidR="00257708" w:rsidRPr="00033ACA" w:rsidRDefault="00257708" w:rsidP="00257708">
            <w:pPr>
              <w:tabs>
                <w:tab w:val="left" w:pos="360"/>
                <w:tab w:val="left" w:pos="840"/>
              </w:tabs>
              <w:jc w:val="both"/>
              <w:rPr>
                <w:b/>
              </w:rPr>
            </w:pPr>
            <w:r w:rsidRPr="00033ACA">
              <w:rPr>
                <w:b/>
              </w:rPr>
              <w:lastRenderedPageBreak/>
              <w:t xml:space="preserve">2.2.9. Кабель КСВВ </w:t>
            </w:r>
            <w:r w:rsidRPr="00033ACA">
              <w:rPr>
                <w:b/>
                <w:bCs/>
              </w:rPr>
              <w:t xml:space="preserve"> _____________</w:t>
            </w:r>
            <w:r w:rsidRPr="00033ACA">
              <w:rPr>
                <w:b/>
                <w:bCs/>
                <w:vertAlign w:val="superscript"/>
              </w:rPr>
              <w:footnoteReference w:id="59"/>
            </w:r>
            <w:r w:rsidRPr="00033ACA">
              <w:rPr>
                <w:bCs/>
              </w:rPr>
              <w:t xml:space="preserve"> с характеристиками, указанными ниже</w:t>
            </w:r>
            <w:r w:rsidRPr="00033ACA">
              <w:rPr>
                <w:b/>
              </w:rPr>
              <w:t xml:space="preserve">: </w:t>
            </w:r>
          </w:p>
          <w:p w:rsidR="00257708" w:rsidRPr="00033ACA" w:rsidRDefault="00257708" w:rsidP="00684884">
            <w:pPr>
              <w:numPr>
                <w:ilvl w:val="0"/>
                <w:numId w:val="35"/>
              </w:numPr>
              <w:tabs>
                <w:tab w:val="left" w:pos="360"/>
                <w:tab w:val="left" w:pos="840"/>
              </w:tabs>
              <w:ind w:left="0" w:firstLine="0"/>
            </w:pPr>
            <w:r w:rsidRPr="00033ACA">
              <w:t xml:space="preserve">Число жил и диаметр, </w:t>
            </w:r>
            <w:proofErr w:type="gramStart"/>
            <w:r w:rsidRPr="00033ACA">
              <w:t>мм</w:t>
            </w:r>
            <w:proofErr w:type="gramEnd"/>
            <w:r w:rsidRPr="00033ACA">
              <w:t>: 4х0,5;</w:t>
            </w:r>
          </w:p>
          <w:p w:rsidR="00257708" w:rsidRPr="00033ACA" w:rsidRDefault="00257708" w:rsidP="00684884">
            <w:pPr>
              <w:numPr>
                <w:ilvl w:val="0"/>
                <w:numId w:val="35"/>
              </w:numPr>
              <w:tabs>
                <w:tab w:val="left" w:pos="360"/>
                <w:tab w:val="left" w:pos="840"/>
              </w:tabs>
              <w:ind w:left="0" w:firstLine="0"/>
            </w:pPr>
            <w:r w:rsidRPr="00033ACA">
              <w:t>Электрическое сопротивление жилы на длине 1 км, Ом</w:t>
            </w:r>
            <w:proofErr w:type="gramStart"/>
            <w:r w:rsidRPr="00033ACA">
              <w:t xml:space="preserve">: </w:t>
            </w:r>
            <w:r w:rsidRPr="00033ACA">
              <w:rPr>
                <w:color w:val="FF0000"/>
              </w:rPr>
              <w:t>_______*</w:t>
            </w:r>
            <w:r w:rsidRPr="00033ACA">
              <w:t>;</w:t>
            </w:r>
            <w:proofErr w:type="gramEnd"/>
          </w:p>
          <w:p w:rsidR="00257708" w:rsidRPr="00033ACA" w:rsidRDefault="00257708" w:rsidP="00684884">
            <w:pPr>
              <w:numPr>
                <w:ilvl w:val="0"/>
                <w:numId w:val="35"/>
              </w:numPr>
              <w:tabs>
                <w:tab w:val="left" w:pos="360"/>
                <w:tab w:val="left" w:pos="840"/>
              </w:tabs>
              <w:ind w:left="0" w:firstLine="0"/>
            </w:pPr>
            <w:r w:rsidRPr="00033ACA">
              <w:t>Электрическое сопротивление изоляции проводов на длине 1 км, МОм</w:t>
            </w:r>
            <w:proofErr w:type="gramStart"/>
            <w:r w:rsidRPr="00033ACA">
              <w:t xml:space="preserve">,: </w:t>
            </w:r>
            <w:r w:rsidRPr="00033ACA">
              <w:rPr>
                <w:color w:val="FF0000"/>
              </w:rPr>
              <w:t>_______*</w:t>
            </w:r>
            <w:r w:rsidRPr="00033ACA">
              <w:t>;</w:t>
            </w:r>
            <w:proofErr w:type="gramEnd"/>
          </w:p>
          <w:p w:rsidR="00257708" w:rsidRPr="00033ACA" w:rsidRDefault="00257708" w:rsidP="00684884">
            <w:pPr>
              <w:numPr>
                <w:ilvl w:val="0"/>
                <w:numId w:val="35"/>
              </w:numPr>
              <w:tabs>
                <w:tab w:val="left" w:pos="360"/>
                <w:tab w:val="left" w:pos="840"/>
              </w:tabs>
              <w:ind w:left="0" w:firstLine="0"/>
            </w:pPr>
            <w:r w:rsidRPr="00033ACA">
              <w:t>Диапазон рабочих температур, °</w:t>
            </w:r>
            <w:proofErr w:type="gramStart"/>
            <w:r w:rsidRPr="00033ACA">
              <w:t>С</w:t>
            </w:r>
            <w:proofErr w:type="gramEnd"/>
            <w:r w:rsidRPr="00033ACA">
              <w:t>: от - 40 до + 60;</w:t>
            </w:r>
          </w:p>
          <w:p w:rsidR="00257708" w:rsidRPr="00033ACA" w:rsidRDefault="00257708" w:rsidP="00684884">
            <w:pPr>
              <w:numPr>
                <w:ilvl w:val="0"/>
                <w:numId w:val="35"/>
              </w:numPr>
              <w:tabs>
                <w:tab w:val="left" w:pos="360"/>
                <w:tab w:val="left" w:pos="840"/>
              </w:tabs>
              <w:ind w:left="0" w:firstLine="0"/>
            </w:pPr>
            <w:r w:rsidRPr="00033ACA">
              <w:t>Минимальный радиус изгиба: 10 номинальных наружных диаметров кабеля;</w:t>
            </w:r>
          </w:p>
          <w:p w:rsidR="00257708" w:rsidRPr="00033ACA" w:rsidRDefault="00257708" w:rsidP="00684884">
            <w:pPr>
              <w:numPr>
                <w:ilvl w:val="0"/>
                <w:numId w:val="35"/>
              </w:numPr>
              <w:tabs>
                <w:tab w:val="left" w:pos="360"/>
                <w:tab w:val="left" w:pos="840"/>
              </w:tabs>
              <w:ind w:left="0" w:firstLine="0"/>
            </w:pPr>
            <w:r w:rsidRPr="00033ACA">
              <w:t>Не распространяет горение при одиночной прокладке;</w:t>
            </w:r>
          </w:p>
          <w:p w:rsidR="00257708" w:rsidRPr="00033ACA" w:rsidRDefault="00257708" w:rsidP="00684884">
            <w:pPr>
              <w:numPr>
                <w:ilvl w:val="0"/>
                <w:numId w:val="35"/>
              </w:numPr>
              <w:tabs>
                <w:tab w:val="left" w:pos="360"/>
                <w:tab w:val="left" w:pos="840"/>
              </w:tabs>
              <w:ind w:left="0" w:firstLine="0"/>
              <w:rPr>
                <w:b/>
              </w:rPr>
            </w:pPr>
            <w:r w:rsidRPr="00033ACA">
              <w:t xml:space="preserve">Диаметр, </w:t>
            </w:r>
            <w:proofErr w:type="gramStart"/>
            <w:r w:rsidRPr="00033ACA">
              <w:t>мм</w:t>
            </w:r>
            <w:proofErr w:type="gramEnd"/>
            <w:r w:rsidRPr="00033ACA">
              <w:t>: 3,4.</w:t>
            </w:r>
          </w:p>
          <w:p w:rsidR="00257708" w:rsidRPr="00033ACA" w:rsidRDefault="00257708" w:rsidP="00257708">
            <w:pPr>
              <w:keepNext/>
              <w:shd w:val="clear" w:color="auto" w:fill="FFFFFF"/>
              <w:outlineLvl w:val="0"/>
              <w:rPr>
                <w:b/>
                <w:color w:val="0069AB"/>
                <w:kern w:val="32"/>
                <w:lang w:eastAsia="en-US"/>
              </w:rPr>
            </w:pPr>
            <w:r w:rsidRPr="00033ACA">
              <w:rPr>
                <w:b/>
                <w:bCs/>
                <w:kern w:val="32"/>
              </w:rPr>
              <w:t xml:space="preserve">2.2.10. </w:t>
            </w:r>
            <w:r w:rsidRPr="00033ACA">
              <w:rPr>
                <w:b/>
              </w:rPr>
              <w:t>Труба легкая гофрированная с протяжкой (зондом) D=16мм</w:t>
            </w:r>
            <w:r w:rsidRPr="00033ACA">
              <w:rPr>
                <w:b/>
                <w:bCs/>
              </w:rPr>
              <w:t>_____________</w:t>
            </w:r>
            <w:r w:rsidRPr="00033ACA">
              <w:rPr>
                <w:b/>
                <w:bCs/>
                <w:vertAlign w:val="superscript"/>
              </w:rPr>
              <w:footnoteReference w:id="60"/>
            </w:r>
            <w:r w:rsidRPr="00033ACA">
              <w:rPr>
                <w:bCs/>
              </w:rPr>
              <w:t xml:space="preserve"> с характеристиками, указанными ниже</w:t>
            </w:r>
            <w:r w:rsidRPr="00033ACA">
              <w:rPr>
                <w:b/>
                <w:bCs/>
                <w:kern w:val="32"/>
              </w:rPr>
              <w:t xml:space="preserve">: </w:t>
            </w:r>
          </w:p>
          <w:p w:rsidR="00257708" w:rsidRPr="00033ACA" w:rsidRDefault="00257708" w:rsidP="00684884">
            <w:pPr>
              <w:numPr>
                <w:ilvl w:val="0"/>
                <w:numId w:val="35"/>
              </w:numPr>
              <w:tabs>
                <w:tab w:val="left" w:pos="360"/>
                <w:tab w:val="left" w:pos="840"/>
              </w:tabs>
              <w:ind w:left="0" w:firstLine="0"/>
            </w:pPr>
            <w:r w:rsidRPr="00033ACA">
              <w:t xml:space="preserve">Наружный Диаметр, </w:t>
            </w:r>
            <w:proofErr w:type="gramStart"/>
            <w:r w:rsidRPr="00033ACA">
              <w:t>мм</w:t>
            </w:r>
            <w:proofErr w:type="gramEnd"/>
            <w:r w:rsidRPr="00033ACA">
              <w:t>: 16</w:t>
            </w:r>
          </w:p>
          <w:p w:rsidR="00257708" w:rsidRPr="00033ACA" w:rsidRDefault="00257708" w:rsidP="00684884">
            <w:pPr>
              <w:numPr>
                <w:ilvl w:val="0"/>
                <w:numId w:val="35"/>
              </w:numPr>
              <w:tabs>
                <w:tab w:val="left" w:pos="360"/>
                <w:tab w:val="left" w:pos="840"/>
              </w:tabs>
              <w:ind w:left="0" w:firstLine="0"/>
            </w:pPr>
            <w:r w:rsidRPr="00033ACA">
              <w:t xml:space="preserve">Материал: </w:t>
            </w:r>
            <w:proofErr w:type="spellStart"/>
            <w:r w:rsidRPr="00033ACA">
              <w:t>самозатухающий</w:t>
            </w:r>
            <w:proofErr w:type="spellEnd"/>
            <w:r w:rsidRPr="00033ACA">
              <w:t xml:space="preserve"> ПВХ;</w:t>
            </w:r>
          </w:p>
          <w:p w:rsidR="00257708" w:rsidRPr="00033ACA" w:rsidRDefault="00257708" w:rsidP="00684884">
            <w:pPr>
              <w:numPr>
                <w:ilvl w:val="0"/>
                <w:numId w:val="35"/>
              </w:numPr>
              <w:tabs>
                <w:tab w:val="left" w:pos="360"/>
                <w:tab w:val="left" w:pos="840"/>
              </w:tabs>
              <w:ind w:left="0" w:firstLine="0"/>
            </w:pPr>
            <w:r w:rsidRPr="00033ACA">
              <w:t>Протяжка (зонд): Стальная проволока;</w:t>
            </w:r>
          </w:p>
          <w:p w:rsidR="00257708" w:rsidRPr="00033ACA" w:rsidRDefault="00257708" w:rsidP="00684884">
            <w:pPr>
              <w:numPr>
                <w:ilvl w:val="0"/>
                <w:numId w:val="35"/>
              </w:numPr>
              <w:tabs>
                <w:tab w:val="left" w:pos="360"/>
                <w:tab w:val="left" w:pos="840"/>
              </w:tabs>
              <w:ind w:left="0" w:firstLine="0"/>
            </w:pPr>
            <w:r w:rsidRPr="00033ACA">
              <w:t>Степень защиты: IP 55;</w:t>
            </w:r>
          </w:p>
          <w:p w:rsidR="00257708" w:rsidRPr="00033ACA" w:rsidRDefault="00257708" w:rsidP="00684884">
            <w:pPr>
              <w:numPr>
                <w:ilvl w:val="0"/>
                <w:numId w:val="35"/>
              </w:numPr>
              <w:tabs>
                <w:tab w:val="left" w:pos="360"/>
                <w:tab w:val="left" w:pos="840"/>
              </w:tabs>
              <w:ind w:left="0" w:firstLine="0"/>
            </w:pPr>
            <w:r w:rsidRPr="00033ACA">
              <w:t>Диапазон рабочей температуры: от - 25</w:t>
            </w:r>
            <w:proofErr w:type="gramStart"/>
            <w:r w:rsidRPr="00033ACA">
              <w:t xml:space="preserve"> °С</w:t>
            </w:r>
            <w:proofErr w:type="gramEnd"/>
            <w:r w:rsidRPr="00033ACA">
              <w:t xml:space="preserve"> до + 60 °С;</w:t>
            </w:r>
          </w:p>
          <w:p w:rsidR="00257708" w:rsidRPr="00033ACA" w:rsidRDefault="00257708" w:rsidP="00684884">
            <w:pPr>
              <w:numPr>
                <w:ilvl w:val="0"/>
                <w:numId w:val="35"/>
              </w:numPr>
              <w:tabs>
                <w:tab w:val="left" w:pos="360"/>
                <w:tab w:val="left" w:pos="840"/>
              </w:tabs>
              <w:ind w:left="0" w:firstLine="0"/>
            </w:pPr>
            <w:r w:rsidRPr="00033ACA">
              <w:t>Цвет: серый;</w:t>
            </w:r>
          </w:p>
          <w:p w:rsidR="00257708" w:rsidRPr="00033ACA" w:rsidRDefault="00257708" w:rsidP="00684884">
            <w:pPr>
              <w:numPr>
                <w:ilvl w:val="0"/>
                <w:numId w:val="35"/>
              </w:numPr>
              <w:tabs>
                <w:tab w:val="left" w:pos="360"/>
                <w:tab w:val="left" w:pos="840"/>
              </w:tabs>
              <w:ind w:left="0" w:firstLine="0"/>
            </w:pPr>
            <w:r w:rsidRPr="00033ACA">
              <w:t xml:space="preserve">Диэлектрическая </w:t>
            </w:r>
            <w:proofErr w:type="spellStart"/>
            <w:r w:rsidRPr="00033ACA">
              <w:t>прочность</w:t>
            </w:r>
            <w:proofErr w:type="gramStart"/>
            <w:r w:rsidRPr="00033ACA">
              <w:t>,В</w:t>
            </w:r>
            <w:proofErr w:type="spellEnd"/>
            <w:proofErr w:type="gramEnd"/>
            <w:r w:rsidRPr="00033ACA">
              <w:t xml:space="preserve">: </w:t>
            </w:r>
            <w:r w:rsidRPr="00033ACA">
              <w:rPr>
                <w:color w:val="FF0000"/>
              </w:rPr>
              <w:t>_______*</w:t>
            </w:r>
            <w:r w:rsidRPr="00033ACA">
              <w:t xml:space="preserve"> (50 Гц, в течение 15 минут);</w:t>
            </w:r>
          </w:p>
          <w:p w:rsidR="00257708" w:rsidRPr="00033ACA" w:rsidRDefault="00257708" w:rsidP="00684884">
            <w:pPr>
              <w:numPr>
                <w:ilvl w:val="0"/>
                <w:numId w:val="35"/>
              </w:numPr>
              <w:tabs>
                <w:tab w:val="left" w:pos="360"/>
                <w:tab w:val="left" w:pos="840"/>
              </w:tabs>
              <w:ind w:left="0" w:firstLine="0"/>
            </w:pPr>
            <w:r w:rsidRPr="00033ACA">
              <w:t xml:space="preserve">Сопротивление изоляции, МОм: </w:t>
            </w:r>
            <w:r w:rsidRPr="00033ACA">
              <w:rPr>
                <w:color w:val="FF0000"/>
              </w:rPr>
              <w:t>_______*</w:t>
            </w:r>
            <w:r w:rsidRPr="00033ACA">
              <w:t xml:space="preserve"> (500</w:t>
            </w:r>
            <w:proofErr w:type="gramStart"/>
            <w:r w:rsidRPr="00033ACA">
              <w:t xml:space="preserve"> В</w:t>
            </w:r>
            <w:proofErr w:type="gramEnd"/>
            <w:r w:rsidRPr="00033ACA">
              <w:t>, в течение 1 мин);</w:t>
            </w:r>
          </w:p>
          <w:p w:rsidR="00257708" w:rsidRPr="00033ACA" w:rsidRDefault="00257708" w:rsidP="00684884">
            <w:pPr>
              <w:numPr>
                <w:ilvl w:val="0"/>
                <w:numId w:val="35"/>
              </w:numPr>
              <w:tabs>
                <w:tab w:val="left" w:pos="360"/>
                <w:tab w:val="left" w:pos="840"/>
              </w:tabs>
              <w:ind w:left="0" w:firstLine="0"/>
            </w:pPr>
            <w:r w:rsidRPr="00033ACA">
              <w:t>Огнестойкость: не поддерживает горение.</w:t>
            </w:r>
          </w:p>
          <w:p w:rsidR="00257708" w:rsidRPr="00033ACA" w:rsidRDefault="00257708" w:rsidP="00257708">
            <w:pPr>
              <w:keepNext/>
              <w:shd w:val="clear" w:color="auto" w:fill="FFFFFF"/>
              <w:outlineLvl w:val="0"/>
              <w:rPr>
                <w:b/>
                <w:color w:val="0069AB"/>
                <w:kern w:val="32"/>
                <w:lang w:eastAsia="en-US"/>
              </w:rPr>
            </w:pPr>
            <w:r w:rsidRPr="00033ACA">
              <w:rPr>
                <w:b/>
                <w:bCs/>
                <w:kern w:val="32"/>
              </w:rPr>
              <w:t xml:space="preserve">2.2.11. </w:t>
            </w:r>
            <w:proofErr w:type="gramStart"/>
            <w:r w:rsidRPr="00033ACA">
              <w:rPr>
                <w:b/>
              </w:rPr>
              <w:t>Труба</w:t>
            </w:r>
            <w:proofErr w:type="gramEnd"/>
            <w:r w:rsidRPr="00033ACA">
              <w:rPr>
                <w:b/>
              </w:rPr>
              <w:t xml:space="preserve"> гофрированная ПВХ с протяжкой (зондом)  D20 мм </w:t>
            </w:r>
            <w:r w:rsidRPr="00033ACA">
              <w:rPr>
                <w:b/>
                <w:bCs/>
              </w:rPr>
              <w:t>_____________</w:t>
            </w:r>
            <w:r w:rsidRPr="00033ACA">
              <w:rPr>
                <w:b/>
                <w:bCs/>
                <w:vertAlign w:val="superscript"/>
              </w:rPr>
              <w:footnoteReference w:id="61"/>
            </w:r>
            <w:r w:rsidRPr="00033ACA">
              <w:rPr>
                <w:bCs/>
              </w:rPr>
              <w:t xml:space="preserve"> с характеристиками, указанными ниже</w:t>
            </w:r>
            <w:r w:rsidRPr="00033ACA">
              <w:rPr>
                <w:b/>
                <w:bCs/>
                <w:kern w:val="32"/>
              </w:rPr>
              <w:t xml:space="preserve">: </w:t>
            </w:r>
          </w:p>
          <w:p w:rsidR="00257708" w:rsidRPr="00033ACA" w:rsidRDefault="00257708" w:rsidP="00684884">
            <w:pPr>
              <w:numPr>
                <w:ilvl w:val="0"/>
                <w:numId w:val="35"/>
              </w:numPr>
              <w:tabs>
                <w:tab w:val="left" w:pos="360"/>
                <w:tab w:val="left" w:pos="840"/>
              </w:tabs>
              <w:ind w:left="0" w:firstLine="0"/>
            </w:pPr>
            <w:r w:rsidRPr="00033ACA">
              <w:t xml:space="preserve">Наружный Диаметр, </w:t>
            </w:r>
            <w:proofErr w:type="gramStart"/>
            <w:r w:rsidRPr="00033ACA">
              <w:t>мм</w:t>
            </w:r>
            <w:proofErr w:type="gramEnd"/>
            <w:r w:rsidRPr="00033ACA">
              <w:t>: 20</w:t>
            </w:r>
          </w:p>
          <w:p w:rsidR="00257708" w:rsidRPr="00033ACA" w:rsidRDefault="00257708" w:rsidP="00684884">
            <w:pPr>
              <w:numPr>
                <w:ilvl w:val="0"/>
                <w:numId w:val="35"/>
              </w:numPr>
              <w:tabs>
                <w:tab w:val="left" w:pos="360"/>
                <w:tab w:val="left" w:pos="840"/>
              </w:tabs>
              <w:ind w:left="0" w:firstLine="0"/>
            </w:pPr>
            <w:r w:rsidRPr="00033ACA">
              <w:t xml:space="preserve">Материал: </w:t>
            </w:r>
            <w:proofErr w:type="spellStart"/>
            <w:r w:rsidRPr="00033ACA">
              <w:t>самозатухающий</w:t>
            </w:r>
            <w:proofErr w:type="spellEnd"/>
            <w:r w:rsidRPr="00033ACA">
              <w:t xml:space="preserve"> ПВХ;</w:t>
            </w:r>
          </w:p>
          <w:p w:rsidR="00257708" w:rsidRPr="00033ACA" w:rsidRDefault="00257708" w:rsidP="00684884">
            <w:pPr>
              <w:numPr>
                <w:ilvl w:val="0"/>
                <w:numId w:val="35"/>
              </w:numPr>
              <w:tabs>
                <w:tab w:val="left" w:pos="360"/>
                <w:tab w:val="left" w:pos="840"/>
              </w:tabs>
              <w:ind w:left="0" w:firstLine="0"/>
            </w:pPr>
            <w:r w:rsidRPr="00033ACA">
              <w:t>Протяжка (зонд): Стальная проволока;</w:t>
            </w:r>
          </w:p>
          <w:p w:rsidR="00257708" w:rsidRPr="00033ACA" w:rsidRDefault="00257708" w:rsidP="00684884">
            <w:pPr>
              <w:numPr>
                <w:ilvl w:val="0"/>
                <w:numId w:val="35"/>
              </w:numPr>
              <w:tabs>
                <w:tab w:val="left" w:pos="360"/>
                <w:tab w:val="left" w:pos="840"/>
              </w:tabs>
              <w:ind w:left="0" w:firstLine="0"/>
            </w:pPr>
            <w:r w:rsidRPr="00033ACA">
              <w:t>Степень защиты – IP 55</w:t>
            </w:r>
          </w:p>
          <w:p w:rsidR="00257708" w:rsidRPr="00033ACA" w:rsidRDefault="00257708" w:rsidP="00684884">
            <w:pPr>
              <w:numPr>
                <w:ilvl w:val="0"/>
                <w:numId w:val="35"/>
              </w:numPr>
              <w:tabs>
                <w:tab w:val="left" w:pos="360"/>
                <w:tab w:val="left" w:pos="840"/>
              </w:tabs>
              <w:ind w:left="0" w:firstLine="0"/>
            </w:pPr>
            <w:r w:rsidRPr="00033ACA">
              <w:t>Диапазон рабочей температуры – от –40</w:t>
            </w:r>
            <w:proofErr w:type="gramStart"/>
            <w:r w:rsidRPr="00033ACA">
              <w:t>°С</w:t>
            </w:r>
            <w:proofErr w:type="gramEnd"/>
            <w:r w:rsidRPr="00033ACA">
              <w:t xml:space="preserve"> до +45°С;</w:t>
            </w:r>
          </w:p>
          <w:p w:rsidR="00257708" w:rsidRPr="00033ACA" w:rsidRDefault="00257708" w:rsidP="00684884">
            <w:pPr>
              <w:numPr>
                <w:ilvl w:val="0"/>
                <w:numId w:val="35"/>
              </w:numPr>
              <w:tabs>
                <w:tab w:val="left" w:pos="360"/>
                <w:tab w:val="left" w:pos="840"/>
              </w:tabs>
              <w:ind w:left="0" w:firstLine="0"/>
            </w:pPr>
            <w:r w:rsidRPr="00033ACA">
              <w:t xml:space="preserve">Цвет - Серый; </w:t>
            </w:r>
          </w:p>
          <w:p w:rsidR="00257708" w:rsidRPr="00033ACA" w:rsidRDefault="00257708" w:rsidP="00684884">
            <w:pPr>
              <w:numPr>
                <w:ilvl w:val="0"/>
                <w:numId w:val="35"/>
              </w:numPr>
              <w:tabs>
                <w:tab w:val="left" w:pos="360"/>
                <w:tab w:val="left" w:pos="840"/>
              </w:tabs>
              <w:ind w:left="0" w:firstLine="0"/>
            </w:pPr>
            <w:r w:rsidRPr="00033ACA">
              <w:t>Минимальный радиус изгиба – 3 диаметра;</w:t>
            </w:r>
          </w:p>
          <w:p w:rsidR="00257708" w:rsidRPr="00033ACA" w:rsidRDefault="00257708" w:rsidP="00684884">
            <w:pPr>
              <w:numPr>
                <w:ilvl w:val="0"/>
                <w:numId w:val="35"/>
              </w:numPr>
              <w:tabs>
                <w:tab w:val="left" w:pos="360"/>
                <w:tab w:val="left" w:pos="840"/>
              </w:tabs>
              <w:ind w:left="0" w:firstLine="0"/>
            </w:pPr>
            <w:r w:rsidRPr="00033ACA">
              <w:t xml:space="preserve">Диэлектрическая </w:t>
            </w:r>
            <w:proofErr w:type="spellStart"/>
            <w:r w:rsidRPr="00033ACA">
              <w:t>прочность</w:t>
            </w:r>
            <w:proofErr w:type="gramStart"/>
            <w:r w:rsidRPr="00033ACA">
              <w:t>,В</w:t>
            </w:r>
            <w:proofErr w:type="spellEnd"/>
            <w:proofErr w:type="gramEnd"/>
            <w:r w:rsidRPr="00033ACA">
              <w:t xml:space="preserve">: – </w:t>
            </w:r>
            <w:r w:rsidRPr="00033ACA">
              <w:rPr>
                <w:color w:val="FF0000"/>
              </w:rPr>
              <w:t>_______*</w:t>
            </w:r>
            <w:r w:rsidRPr="00033ACA">
              <w:t xml:space="preserve"> в течение 15 мин. (50 Гц);</w:t>
            </w:r>
          </w:p>
          <w:p w:rsidR="00257708" w:rsidRPr="00033ACA" w:rsidRDefault="00257708" w:rsidP="00684884">
            <w:pPr>
              <w:numPr>
                <w:ilvl w:val="0"/>
                <w:numId w:val="35"/>
              </w:numPr>
              <w:tabs>
                <w:tab w:val="left" w:pos="360"/>
                <w:tab w:val="left" w:pos="840"/>
              </w:tabs>
              <w:ind w:left="0" w:firstLine="0"/>
            </w:pPr>
            <w:r w:rsidRPr="00033ACA">
              <w:t xml:space="preserve">Сопротивление изоляции, мОм: – </w:t>
            </w:r>
            <w:r w:rsidRPr="00033ACA">
              <w:rPr>
                <w:color w:val="FF0000"/>
              </w:rPr>
              <w:t>_______*</w:t>
            </w:r>
            <w:r w:rsidRPr="00033ACA">
              <w:t xml:space="preserve"> в течение 1 мин. (500 В);  </w:t>
            </w:r>
          </w:p>
          <w:p w:rsidR="00257708" w:rsidRPr="00033ACA" w:rsidRDefault="00257708" w:rsidP="00684884">
            <w:pPr>
              <w:numPr>
                <w:ilvl w:val="0"/>
                <w:numId w:val="35"/>
              </w:numPr>
              <w:tabs>
                <w:tab w:val="left" w:pos="360"/>
                <w:tab w:val="left" w:pos="840"/>
              </w:tabs>
              <w:ind w:left="0" w:firstLine="0"/>
            </w:pPr>
            <w:r w:rsidRPr="00033ACA">
              <w:t>Огнестойкость – не поддерживает горение.</w:t>
            </w:r>
          </w:p>
          <w:p w:rsidR="00257708" w:rsidRPr="00033ACA" w:rsidRDefault="00257708" w:rsidP="00257708">
            <w:pPr>
              <w:tabs>
                <w:tab w:val="left" w:pos="360"/>
                <w:tab w:val="left" w:pos="840"/>
              </w:tabs>
              <w:jc w:val="both"/>
              <w:rPr>
                <w:b/>
              </w:rPr>
            </w:pPr>
            <w:r w:rsidRPr="00033ACA">
              <w:rPr>
                <w:b/>
              </w:rPr>
              <w:t xml:space="preserve">2.2.12. Кабель-канал 16x16 </w:t>
            </w:r>
            <w:r w:rsidRPr="00033ACA">
              <w:rPr>
                <w:b/>
                <w:bCs/>
              </w:rPr>
              <w:t>____________</w:t>
            </w:r>
            <w:r w:rsidRPr="00033ACA">
              <w:rPr>
                <w:b/>
                <w:bCs/>
                <w:vertAlign w:val="superscript"/>
              </w:rPr>
              <w:footnoteReference w:id="62"/>
            </w:r>
            <w:r w:rsidRPr="00033ACA">
              <w:rPr>
                <w:bCs/>
              </w:rPr>
              <w:t xml:space="preserve"> с характеристиками, указанными ниже</w:t>
            </w:r>
            <w:r w:rsidRPr="00033ACA">
              <w:rPr>
                <w:b/>
              </w:rPr>
              <w:t xml:space="preserve">: </w:t>
            </w:r>
          </w:p>
          <w:p w:rsidR="00257708" w:rsidRPr="00033ACA" w:rsidRDefault="00257708" w:rsidP="00684884">
            <w:pPr>
              <w:numPr>
                <w:ilvl w:val="0"/>
                <w:numId w:val="35"/>
              </w:numPr>
              <w:tabs>
                <w:tab w:val="left" w:pos="360"/>
                <w:tab w:val="left" w:pos="840"/>
              </w:tabs>
              <w:ind w:left="0" w:firstLine="0"/>
            </w:pPr>
            <w:r w:rsidRPr="00033ACA">
              <w:t>Материал: ПВХ;</w:t>
            </w:r>
          </w:p>
          <w:p w:rsidR="00257708" w:rsidRPr="00033ACA" w:rsidRDefault="00257708" w:rsidP="00684884">
            <w:pPr>
              <w:numPr>
                <w:ilvl w:val="0"/>
                <w:numId w:val="35"/>
              </w:numPr>
              <w:tabs>
                <w:tab w:val="left" w:pos="360"/>
                <w:tab w:val="left" w:pos="840"/>
              </w:tabs>
              <w:ind w:left="0" w:firstLine="0"/>
            </w:pPr>
            <w:r w:rsidRPr="00033ACA">
              <w:t>Размер (</w:t>
            </w:r>
            <w:proofErr w:type="spellStart"/>
            <w:r w:rsidRPr="00033ACA">
              <w:t>ШхВ</w:t>
            </w:r>
            <w:proofErr w:type="spellEnd"/>
            <w:r w:rsidRPr="00033ACA">
              <w:t>), мм,: 16х16;</w:t>
            </w:r>
          </w:p>
          <w:p w:rsidR="00257708" w:rsidRPr="00033ACA" w:rsidRDefault="00257708" w:rsidP="00684884">
            <w:pPr>
              <w:numPr>
                <w:ilvl w:val="0"/>
                <w:numId w:val="35"/>
              </w:numPr>
              <w:tabs>
                <w:tab w:val="left" w:pos="360"/>
                <w:tab w:val="left" w:pos="840"/>
              </w:tabs>
              <w:ind w:left="0" w:firstLine="0"/>
            </w:pPr>
            <w:r w:rsidRPr="00033ACA">
              <w:t xml:space="preserve">Степень защиты: </w:t>
            </w:r>
            <w:r w:rsidRPr="00033ACA">
              <w:rPr>
                <w:lang w:val="en-US"/>
              </w:rPr>
              <w:t>IP</w:t>
            </w:r>
            <w:r w:rsidRPr="00033ACA">
              <w:t>40;</w:t>
            </w:r>
          </w:p>
          <w:p w:rsidR="00257708" w:rsidRPr="00033ACA" w:rsidRDefault="00257708" w:rsidP="00684884">
            <w:pPr>
              <w:numPr>
                <w:ilvl w:val="0"/>
                <w:numId w:val="35"/>
              </w:numPr>
              <w:tabs>
                <w:tab w:val="left" w:pos="360"/>
                <w:tab w:val="left" w:pos="840"/>
              </w:tabs>
              <w:ind w:left="0" w:firstLine="0"/>
            </w:pPr>
            <w:r w:rsidRPr="00033ACA">
              <w:t>Диапазон рабочей температуры °C: - 40 – + 70;</w:t>
            </w:r>
          </w:p>
          <w:p w:rsidR="00257708" w:rsidRPr="00033ACA" w:rsidRDefault="00257708" w:rsidP="00684884">
            <w:pPr>
              <w:numPr>
                <w:ilvl w:val="0"/>
                <w:numId w:val="35"/>
              </w:numPr>
              <w:tabs>
                <w:tab w:val="left" w:pos="360"/>
                <w:tab w:val="left" w:pos="840"/>
              </w:tabs>
              <w:ind w:left="0" w:firstLine="0"/>
              <w:rPr>
                <w:b/>
              </w:rPr>
            </w:pPr>
            <w:r w:rsidRPr="00033ACA">
              <w:t>Цвет: белый.</w:t>
            </w:r>
          </w:p>
          <w:p w:rsidR="00257708" w:rsidRPr="00033ACA" w:rsidRDefault="00257708" w:rsidP="00257708">
            <w:pPr>
              <w:tabs>
                <w:tab w:val="left" w:pos="360"/>
                <w:tab w:val="left" w:pos="840"/>
              </w:tabs>
              <w:jc w:val="both"/>
              <w:rPr>
                <w:b/>
              </w:rPr>
            </w:pPr>
            <w:r w:rsidRPr="00033ACA">
              <w:rPr>
                <w:b/>
              </w:rPr>
              <w:t xml:space="preserve">2.2.13. Кабель-канал 40x25 </w:t>
            </w:r>
            <w:r w:rsidRPr="00033ACA">
              <w:rPr>
                <w:b/>
                <w:bCs/>
              </w:rPr>
              <w:t>____________</w:t>
            </w:r>
            <w:r w:rsidRPr="00033ACA">
              <w:rPr>
                <w:b/>
                <w:bCs/>
                <w:vertAlign w:val="superscript"/>
              </w:rPr>
              <w:footnoteReference w:id="63"/>
            </w:r>
            <w:r w:rsidRPr="00033ACA">
              <w:rPr>
                <w:bCs/>
              </w:rPr>
              <w:t xml:space="preserve"> с характеристиками, указанными ниже</w:t>
            </w:r>
            <w:r w:rsidRPr="00033ACA">
              <w:rPr>
                <w:b/>
              </w:rPr>
              <w:t xml:space="preserve">: </w:t>
            </w:r>
          </w:p>
          <w:p w:rsidR="00257708" w:rsidRPr="00033ACA" w:rsidRDefault="00257708" w:rsidP="00684884">
            <w:pPr>
              <w:numPr>
                <w:ilvl w:val="0"/>
                <w:numId w:val="35"/>
              </w:numPr>
              <w:tabs>
                <w:tab w:val="left" w:pos="360"/>
                <w:tab w:val="left" w:pos="840"/>
              </w:tabs>
              <w:ind w:left="0" w:firstLine="0"/>
            </w:pPr>
            <w:r w:rsidRPr="00033ACA">
              <w:t>Материал: ПВХ;</w:t>
            </w:r>
          </w:p>
          <w:p w:rsidR="00257708" w:rsidRPr="00033ACA" w:rsidRDefault="00257708" w:rsidP="00684884">
            <w:pPr>
              <w:numPr>
                <w:ilvl w:val="0"/>
                <w:numId w:val="35"/>
              </w:numPr>
              <w:tabs>
                <w:tab w:val="left" w:pos="360"/>
                <w:tab w:val="left" w:pos="840"/>
              </w:tabs>
              <w:ind w:left="0" w:firstLine="0"/>
            </w:pPr>
            <w:r w:rsidRPr="00033ACA">
              <w:t>Размер (</w:t>
            </w:r>
            <w:proofErr w:type="spellStart"/>
            <w:r w:rsidRPr="00033ACA">
              <w:t>ШхВ</w:t>
            </w:r>
            <w:proofErr w:type="spellEnd"/>
            <w:r w:rsidRPr="00033ACA">
              <w:t>), мм,: 40х25;</w:t>
            </w:r>
          </w:p>
          <w:p w:rsidR="00257708" w:rsidRPr="00033ACA" w:rsidRDefault="00257708" w:rsidP="00684884">
            <w:pPr>
              <w:numPr>
                <w:ilvl w:val="0"/>
                <w:numId w:val="35"/>
              </w:numPr>
              <w:tabs>
                <w:tab w:val="left" w:pos="360"/>
                <w:tab w:val="left" w:pos="840"/>
              </w:tabs>
              <w:ind w:left="0" w:firstLine="0"/>
            </w:pPr>
            <w:r w:rsidRPr="00033ACA">
              <w:t xml:space="preserve">Степень защиты: </w:t>
            </w:r>
            <w:r w:rsidRPr="00033ACA">
              <w:rPr>
                <w:lang w:val="en-US"/>
              </w:rPr>
              <w:t>IP40</w:t>
            </w:r>
            <w:r w:rsidRPr="00033ACA">
              <w:t>;</w:t>
            </w:r>
          </w:p>
          <w:p w:rsidR="00257708" w:rsidRPr="00033ACA" w:rsidRDefault="00257708" w:rsidP="00684884">
            <w:pPr>
              <w:numPr>
                <w:ilvl w:val="0"/>
                <w:numId w:val="35"/>
              </w:numPr>
              <w:tabs>
                <w:tab w:val="left" w:pos="360"/>
                <w:tab w:val="left" w:pos="840"/>
              </w:tabs>
              <w:ind w:left="0" w:firstLine="0"/>
            </w:pPr>
            <w:r w:rsidRPr="00033ACA">
              <w:lastRenderedPageBreak/>
              <w:t>Рабочая температура, °C: - 40 – + 70;</w:t>
            </w:r>
          </w:p>
          <w:p w:rsidR="00257708" w:rsidRPr="00033ACA" w:rsidRDefault="00257708" w:rsidP="00684884">
            <w:pPr>
              <w:numPr>
                <w:ilvl w:val="0"/>
                <w:numId w:val="35"/>
              </w:numPr>
              <w:tabs>
                <w:tab w:val="left" w:pos="360"/>
                <w:tab w:val="left" w:pos="840"/>
              </w:tabs>
              <w:ind w:left="0" w:firstLine="0"/>
            </w:pPr>
            <w:r w:rsidRPr="00033ACA">
              <w:t>Цвет: белый.</w:t>
            </w:r>
          </w:p>
          <w:p w:rsidR="00257708" w:rsidRPr="00033ACA" w:rsidRDefault="00257708" w:rsidP="00257708">
            <w:pPr>
              <w:tabs>
                <w:tab w:val="left" w:pos="360"/>
                <w:tab w:val="left" w:pos="426"/>
              </w:tabs>
              <w:jc w:val="both"/>
              <w:rPr>
                <w:b/>
              </w:rPr>
            </w:pPr>
            <w:r w:rsidRPr="00033ACA">
              <w:rPr>
                <w:b/>
              </w:rPr>
              <w:t xml:space="preserve">2.2.14. Автоматический выключатель </w:t>
            </w:r>
            <w:r w:rsidRPr="00033ACA">
              <w:rPr>
                <w:b/>
                <w:bCs/>
              </w:rPr>
              <w:t>____________</w:t>
            </w:r>
            <w:r w:rsidRPr="00033ACA">
              <w:rPr>
                <w:b/>
                <w:bCs/>
                <w:vertAlign w:val="superscript"/>
              </w:rPr>
              <w:footnoteReference w:id="64"/>
            </w:r>
            <w:r w:rsidRPr="00033ACA">
              <w:rPr>
                <w:bCs/>
              </w:rPr>
              <w:t xml:space="preserve"> с характеристиками, указанными ниже</w:t>
            </w:r>
            <w:r w:rsidRPr="00033ACA">
              <w:rPr>
                <w:b/>
              </w:rPr>
              <w:t>:</w:t>
            </w:r>
          </w:p>
          <w:p w:rsidR="00257708" w:rsidRPr="00033ACA" w:rsidRDefault="00257708" w:rsidP="00684884">
            <w:pPr>
              <w:numPr>
                <w:ilvl w:val="0"/>
                <w:numId w:val="35"/>
              </w:numPr>
              <w:tabs>
                <w:tab w:val="left" w:pos="360"/>
                <w:tab w:val="left" w:pos="840"/>
              </w:tabs>
              <w:ind w:left="0" w:firstLine="0"/>
            </w:pPr>
            <w:r w:rsidRPr="00033ACA">
              <w:t>Характеристика срабатывания: C;</w:t>
            </w:r>
          </w:p>
          <w:p w:rsidR="00257708" w:rsidRPr="00033ACA" w:rsidRDefault="00257708" w:rsidP="00684884">
            <w:pPr>
              <w:numPr>
                <w:ilvl w:val="0"/>
                <w:numId w:val="35"/>
              </w:numPr>
              <w:tabs>
                <w:tab w:val="left" w:pos="360"/>
                <w:tab w:val="left" w:pos="840"/>
              </w:tabs>
              <w:ind w:left="0" w:firstLine="0"/>
            </w:pPr>
            <w:r w:rsidRPr="00033ACA">
              <w:t>Количество полюсов: 1P;</w:t>
            </w:r>
          </w:p>
          <w:p w:rsidR="00257708" w:rsidRPr="00033ACA" w:rsidRDefault="00257708" w:rsidP="00684884">
            <w:pPr>
              <w:numPr>
                <w:ilvl w:val="0"/>
                <w:numId w:val="35"/>
              </w:numPr>
              <w:tabs>
                <w:tab w:val="left" w:pos="360"/>
                <w:tab w:val="left" w:pos="840"/>
              </w:tabs>
              <w:ind w:left="0" w:firstLine="0"/>
            </w:pPr>
            <w:r w:rsidRPr="00033ACA">
              <w:t xml:space="preserve">Номинальный </w:t>
            </w:r>
            <w:proofErr w:type="spellStart"/>
            <w:r w:rsidRPr="00033ACA">
              <w:t>ток</w:t>
            </w:r>
            <w:proofErr w:type="gramStart"/>
            <w:r w:rsidRPr="00033ACA">
              <w:t>,А</w:t>
            </w:r>
            <w:proofErr w:type="spellEnd"/>
            <w:proofErr w:type="gramEnd"/>
            <w:r w:rsidRPr="00033ACA">
              <w:t xml:space="preserve">: </w:t>
            </w:r>
            <w:r w:rsidRPr="00033ACA">
              <w:rPr>
                <w:color w:val="FF0000"/>
              </w:rPr>
              <w:t>_______*</w:t>
            </w:r>
            <w:r w:rsidRPr="00033ACA">
              <w:t>;</w:t>
            </w:r>
          </w:p>
          <w:p w:rsidR="00257708" w:rsidRPr="00033ACA" w:rsidRDefault="00257708" w:rsidP="00684884">
            <w:pPr>
              <w:numPr>
                <w:ilvl w:val="0"/>
                <w:numId w:val="35"/>
              </w:numPr>
              <w:tabs>
                <w:tab w:val="left" w:pos="360"/>
                <w:tab w:val="left" w:pos="840"/>
              </w:tabs>
              <w:ind w:left="0" w:firstLine="0"/>
            </w:pPr>
            <w:r w:rsidRPr="00033ACA">
              <w:t xml:space="preserve">Номинальная отключающая </w:t>
            </w:r>
            <w:proofErr w:type="spellStart"/>
            <w:r w:rsidRPr="00033ACA">
              <w:t>способность</w:t>
            </w:r>
            <w:proofErr w:type="gramStart"/>
            <w:r w:rsidRPr="00033ACA">
              <w:t>,к</w:t>
            </w:r>
            <w:proofErr w:type="gramEnd"/>
            <w:r w:rsidRPr="00033ACA">
              <w:t>А</w:t>
            </w:r>
            <w:proofErr w:type="spellEnd"/>
            <w:r w:rsidRPr="00033ACA">
              <w:t xml:space="preserve">: </w:t>
            </w:r>
            <w:r w:rsidRPr="00033ACA">
              <w:rPr>
                <w:color w:val="FF0000"/>
              </w:rPr>
              <w:t>_______*</w:t>
            </w:r>
            <w:r w:rsidRPr="00033ACA">
              <w:t>;</w:t>
            </w:r>
          </w:p>
          <w:p w:rsidR="00257708" w:rsidRPr="00033ACA" w:rsidRDefault="00257708" w:rsidP="00684884">
            <w:pPr>
              <w:numPr>
                <w:ilvl w:val="0"/>
                <w:numId w:val="35"/>
              </w:numPr>
              <w:tabs>
                <w:tab w:val="left" w:pos="360"/>
                <w:tab w:val="left" w:pos="840"/>
              </w:tabs>
              <w:ind w:left="0" w:firstLine="0"/>
            </w:pPr>
            <w:r w:rsidRPr="00033ACA">
              <w:t>Максимальное рабочее напряжение: 254В~/60В;</w:t>
            </w:r>
          </w:p>
          <w:p w:rsidR="00257708" w:rsidRPr="00033ACA" w:rsidRDefault="00257708" w:rsidP="00684884">
            <w:pPr>
              <w:numPr>
                <w:ilvl w:val="0"/>
                <w:numId w:val="35"/>
              </w:numPr>
              <w:tabs>
                <w:tab w:val="left" w:pos="360"/>
                <w:tab w:val="left" w:pos="840"/>
              </w:tabs>
              <w:ind w:left="0" w:firstLine="0"/>
            </w:pPr>
            <w:r w:rsidRPr="00033ACA">
              <w:t>Номинальная частота: 50..60Гц;</w:t>
            </w:r>
          </w:p>
          <w:p w:rsidR="00257708" w:rsidRPr="00033ACA" w:rsidRDefault="00257708" w:rsidP="00684884">
            <w:pPr>
              <w:numPr>
                <w:ilvl w:val="0"/>
                <w:numId w:val="35"/>
              </w:numPr>
              <w:tabs>
                <w:tab w:val="left" w:pos="360"/>
                <w:tab w:val="left" w:pos="840"/>
              </w:tabs>
              <w:ind w:left="0" w:firstLine="0"/>
            </w:pPr>
            <w:r w:rsidRPr="00033ACA">
              <w:t>Тип зажима: одинарная клемма;</w:t>
            </w:r>
          </w:p>
          <w:p w:rsidR="00257708" w:rsidRPr="00033ACA" w:rsidRDefault="00257708" w:rsidP="00684884">
            <w:pPr>
              <w:numPr>
                <w:ilvl w:val="0"/>
                <w:numId w:val="35"/>
              </w:numPr>
              <w:tabs>
                <w:tab w:val="left" w:pos="360"/>
                <w:tab w:val="left" w:pos="840"/>
              </w:tabs>
              <w:ind w:left="0" w:firstLine="0"/>
            </w:pPr>
            <w:r w:rsidRPr="00033ACA">
              <w:t>Сечение кабеля</w:t>
            </w:r>
            <w:proofErr w:type="gramStart"/>
            <w:r w:rsidRPr="00033ACA">
              <w:t>,м</w:t>
            </w:r>
            <w:proofErr w:type="gramEnd"/>
            <w:r w:rsidRPr="00033ACA">
              <w:t xml:space="preserve">м2: </w:t>
            </w:r>
            <w:r w:rsidRPr="00033ACA">
              <w:rPr>
                <w:color w:val="FF0000"/>
              </w:rPr>
              <w:t>_______*</w:t>
            </w:r>
            <w:r w:rsidRPr="00033ACA">
              <w:t>.</w:t>
            </w:r>
          </w:p>
          <w:p w:rsidR="00257708" w:rsidRPr="00033ACA" w:rsidRDefault="00257708" w:rsidP="00257708">
            <w:pPr>
              <w:tabs>
                <w:tab w:val="left" w:pos="360"/>
                <w:tab w:val="left" w:pos="426"/>
              </w:tabs>
              <w:jc w:val="both"/>
              <w:rPr>
                <w:b/>
              </w:rPr>
            </w:pPr>
            <w:r w:rsidRPr="00033ACA">
              <w:rPr>
                <w:b/>
              </w:rPr>
              <w:t xml:space="preserve">2.2.15. Мини компьютер </w:t>
            </w:r>
            <w:r w:rsidRPr="00033ACA">
              <w:rPr>
                <w:b/>
                <w:bCs/>
              </w:rPr>
              <w:t>____________</w:t>
            </w:r>
            <w:r w:rsidRPr="00033ACA">
              <w:rPr>
                <w:b/>
                <w:bCs/>
                <w:vertAlign w:val="superscript"/>
              </w:rPr>
              <w:footnoteReference w:id="65"/>
            </w:r>
            <w:r w:rsidRPr="00033ACA">
              <w:rPr>
                <w:bCs/>
              </w:rPr>
              <w:t xml:space="preserve"> с характеристиками, указанными ниже</w:t>
            </w:r>
            <w:r w:rsidRPr="00033ACA">
              <w:rPr>
                <w:b/>
              </w:rPr>
              <w:t xml:space="preserve">: </w:t>
            </w:r>
          </w:p>
          <w:p w:rsidR="00257708" w:rsidRPr="00033ACA" w:rsidRDefault="00257708" w:rsidP="00684884">
            <w:pPr>
              <w:numPr>
                <w:ilvl w:val="0"/>
                <w:numId w:val="35"/>
              </w:numPr>
              <w:tabs>
                <w:tab w:val="left" w:pos="360"/>
                <w:tab w:val="left" w:pos="840"/>
              </w:tabs>
              <w:ind w:left="0" w:firstLine="0"/>
            </w:pPr>
            <w:r w:rsidRPr="00033ACA">
              <w:t>Процессор</w:t>
            </w:r>
            <w:proofErr w:type="gramStart"/>
            <w:r w:rsidRPr="00033ACA">
              <w:t xml:space="preserve">: </w:t>
            </w:r>
            <w:r w:rsidRPr="00033ACA">
              <w:rPr>
                <w:color w:val="FF0000"/>
              </w:rPr>
              <w:t>_______*</w:t>
            </w:r>
            <w:r w:rsidRPr="00033ACA">
              <w:t xml:space="preserve">; </w:t>
            </w:r>
          </w:p>
          <w:p w:rsidR="00257708" w:rsidRPr="00033ACA" w:rsidRDefault="00257708" w:rsidP="00684884">
            <w:pPr>
              <w:numPr>
                <w:ilvl w:val="0"/>
                <w:numId w:val="35"/>
              </w:numPr>
              <w:tabs>
                <w:tab w:val="left" w:pos="360"/>
                <w:tab w:val="left" w:pos="840"/>
              </w:tabs>
              <w:ind w:left="0" w:firstLine="0"/>
            </w:pPr>
            <w:proofErr w:type="gramEnd"/>
            <w:r w:rsidRPr="00033ACA">
              <w:t>Тип поддерживаемой памяти: SO-DIMM;</w:t>
            </w:r>
          </w:p>
          <w:p w:rsidR="00257708" w:rsidRPr="00033ACA" w:rsidRDefault="00257708" w:rsidP="00684884">
            <w:pPr>
              <w:numPr>
                <w:ilvl w:val="0"/>
                <w:numId w:val="35"/>
              </w:numPr>
              <w:tabs>
                <w:tab w:val="left" w:pos="360"/>
                <w:tab w:val="left" w:pos="840"/>
              </w:tabs>
              <w:ind w:left="0" w:firstLine="0"/>
            </w:pPr>
            <w:r w:rsidRPr="00033ACA">
              <w:t>Поддержка частот оперативной памяти</w:t>
            </w:r>
            <w:proofErr w:type="gramStart"/>
            <w:r w:rsidRPr="00033ACA">
              <w:t xml:space="preserve">: </w:t>
            </w:r>
            <w:r w:rsidRPr="00033ACA">
              <w:rPr>
                <w:color w:val="FF0000"/>
              </w:rPr>
              <w:t>_______*</w:t>
            </w:r>
            <w:r w:rsidRPr="00033ACA">
              <w:t xml:space="preserve">; </w:t>
            </w:r>
            <w:proofErr w:type="gramEnd"/>
          </w:p>
          <w:p w:rsidR="00257708" w:rsidRPr="00033ACA" w:rsidRDefault="00257708" w:rsidP="00684884">
            <w:pPr>
              <w:numPr>
                <w:ilvl w:val="0"/>
                <w:numId w:val="35"/>
              </w:numPr>
              <w:tabs>
                <w:tab w:val="left" w:pos="360"/>
                <w:tab w:val="left" w:pos="840"/>
              </w:tabs>
              <w:ind w:left="0" w:firstLine="0"/>
            </w:pPr>
            <w:r w:rsidRPr="00033ACA">
              <w:t>Количество слотов памяти DDR3L: 1;</w:t>
            </w:r>
          </w:p>
          <w:p w:rsidR="00257708" w:rsidRPr="00033ACA" w:rsidRDefault="00257708" w:rsidP="00684884">
            <w:pPr>
              <w:numPr>
                <w:ilvl w:val="0"/>
                <w:numId w:val="35"/>
              </w:numPr>
              <w:tabs>
                <w:tab w:val="left" w:pos="360"/>
                <w:tab w:val="left" w:pos="840"/>
              </w:tabs>
              <w:ind w:left="0" w:firstLine="0"/>
            </w:pPr>
            <w:r w:rsidRPr="00033ACA">
              <w:t>Максимальный поддерживаемый объем оперативной памяти</w:t>
            </w:r>
            <w:proofErr w:type="gramStart"/>
            <w:r w:rsidRPr="00033ACA">
              <w:t xml:space="preserve">: </w:t>
            </w:r>
            <w:r w:rsidRPr="00033ACA">
              <w:rPr>
                <w:color w:val="FF0000"/>
              </w:rPr>
              <w:t>_______*</w:t>
            </w:r>
            <w:r w:rsidRPr="00033ACA">
              <w:t>;</w:t>
            </w:r>
            <w:proofErr w:type="gramEnd"/>
          </w:p>
          <w:p w:rsidR="00257708" w:rsidRPr="00033ACA" w:rsidRDefault="00257708" w:rsidP="00684884">
            <w:pPr>
              <w:numPr>
                <w:ilvl w:val="0"/>
                <w:numId w:val="35"/>
              </w:numPr>
              <w:tabs>
                <w:tab w:val="left" w:pos="360"/>
                <w:tab w:val="left" w:pos="840"/>
              </w:tabs>
              <w:ind w:left="0" w:firstLine="0"/>
            </w:pPr>
            <w:r w:rsidRPr="00033ACA">
              <w:t xml:space="preserve">Тип графического контроллера: </w:t>
            </w:r>
            <w:proofErr w:type="spellStart"/>
            <w:r w:rsidRPr="00033ACA">
              <w:t>Intel</w:t>
            </w:r>
            <w:proofErr w:type="spellEnd"/>
            <w:r w:rsidRPr="00033ACA">
              <w:t xml:space="preserve"> HD </w:t>
            </w:r>
            <w:proofErr w:type="spellStart"/>
            <w:r w:rsidRPr="00033ACA">
              <w:t>Graphics</w:t>
            </w:r>
            <w:proofErr w:type="spellEnd"/>
            <w:r w:rsidRPr="00033ACA">
              <w:t>;</w:t>
            </w:r>
          </w:p>
          <w:p w:rsidR="00257708" w:rsidRPr="00033ACA" w:rsidRDefault="00257708" w:rsidP="00684884">
            <w:pPr>
              <w:numPr>
                <w:ilvl w:val="0"/>
                <w:numId w:val="35"/>
              </w:numPr>
              <w:tabs>
                <w:tab w:val="left" w:pos="360"/>
                <w:tab w:val="left" w:pos="840"/>
              </w:tabs>
              <w:ind w:left="0" w:firstLine="0"/>
            </w:pPr>
            <w:r w:rsidRPr="00033ACA">
              <w:t>Встроенная память: 4Гб-еММС;</w:t>
            </w:r>
          </w:p>
          <w:p w:rsidR="00257708" w:rsidRPr="00033ACA" w:rsidRDefault="00257708" w:rsidP="00684884">
            <w:pPr>
              <w:numPr>
                <w:ilvl w:val="0"/>
                <w:numId w:val="35"/>
              </w:numPr>
              <w:tabs>
                <w:tab w:val="left" w:pos="360"/>
                <w:tab w:val="left" w:pos="840"/>
              </w:tabs>
              <w:ind w:left="0" w:firstLine="0"/>
            </w:pPr>
            <w:r w:rsidRPr="00033ACA">
              <w:t xml:space="preserve">Количество слотов </w:t>
            </w:r>
            <w:proofErr w:type="spellStart"/>
            <w:r w:rsidRPr="00033ACA">
              <w:t>mini</w:t>
            </w:r>
            <w:proofErr w:type="spellEnd"/>
            <w:r w:rsidRPr="00033ACA">
              <w:t xml:space="preserve"> PCI-E: </w:t>
            </w:r>
            <w:r w:rsidRPr="00033ACA">
              <w:rPr>
                <w:color w:val="FF0000"/>
              </w:rPr>
              <w:t>_______*</w:t>
            </w:r>
            <w:r w:rsidRPr="00033ACA">
              <w:t>;</w:t>
            </w:r>
          </w:p>
          <w:p w:rsidR="00257708" w:rsidRPr="00033ACA" w:rsidRDefault="00257708" w:rsidP="00684884">
            <w:pPr>
              <w:numPr>
                <w:ilvl w:val="0"/>
                <w:numId w:val="35"/>
              </w:numPr>
              <w:tabs>
                <w:tab w:val="left" w:pos="360"/>
                <w:tab w:val="left" w:pos="840"/>
              </w:tabs>
              <w:ind w:left="0" w:firstLine="0"/>
            </w:pPr>
            <w:r w:rsidRPr="00033ACA">
              <w:t>Количество портов SATA-II: 1;</w:t>
            </w:r>
          </w:p>
          <w:p w:rsidR="00257708" w:rsidRPr="00033ACA" w:rsidRDefault="00257708" w:rsidP="00684884">
            <w:pPr>
              <w:numPr>
                <w:ilvl w:val="0"/>
                <w:numId w:val="35"/>
              </w:numPr>
              <w:tabs>
                <w:tab w:val="left" w:pos="360"/>
                <w:tab w:val="left" w:pos="840"/>
              </w:tabs>
              <w:ind w:left="0" w:firstLine="0"/>
            </w:pPr>
            <w:r w:rsidRPr="00033ACA">
              <w:t>Количество портов USB 2.0: 2;</w:t>
            </w:r>
          </w:p>
          <w:p w:rsidR="00257708" w:rsidRPr="00033ACA" w:rsidRDefault="00257708" w:rsidP="00684884">
            <w:pPr>
              <w:numPr>
                <w:ilvl w:val="0"/>
                <w:numId w:val="35"/>
              </w:numPr>
              <w:tabs>
                <w:tab w:val="left" w:pos="360"/>
                <w:tab w:val="left" w:pos="840"/>
              </w:tabs>
              <w:ind w:left="0" w:firstLine="0"/>
            </w:pPr>
            <w:r w:rsidRPr="00033ACA">
              <w:t>Количество портов USB 3.0: 1;</w:t>
            </w:r>
          </w:p>
          <w:p w:rsidR="00257708" w:rsidRPr="00033ACA" w:rsidRDefault="00257708" w:rsidP="00684884">
            <w:pPr>
              <w:numPr>
                <w:ilvl w:val="0"/>
                <w:numId w:val="35"/>
              </w:numPr>
              <w:tabs>
                <w:tab w:val="left" w:pos="360"/>
                <w:tab w:val="left" w:pos="840"/>
              </w:tabs>
              <w:ind w:left="0" w:firstLine="0"/>
            </w:pPr>
            <w:r w:rsidRPr="00033ACA">
              <w:t>Количество портов D-</w:t>
            </w:r>
            <w:proofErr w:type="spellStart"/>
            <w:r w:rsidRPr="00033ACA">
              <w:t>Sub</w:t>
            </w:r>
            <w:proofErr w:type="spellEnd"/>
            <w:r w:rsidRPr="00033ACA">
              <w:t>: 1;</w:t>
            </w:r>
          </w:p>
          <w:p w:rsidR="00257708" w:rsidRPr="00033ACA" w:rsidRDefault="00257708" w:rsidP="00684884">
            <w:pPr>
              <w:numPr>
                <w:ilvl w:val="0"/>
                <w:numId w:val="35"/>
              </w:numPr>
              <w:tabs>
                <w:tab w:val="left" w:pos="360"/>
                <w:tab w:val="left" w:pos="840"/>
              </w:tabs>
              <w:ind w:left="0" w:firstLine="0"/>
            </w:pPr>
            <w:r w:rsidRPr="00033ACA">
              <w:t xml:space="preserve">Количество портов HDMI: </w:t>
            </w:r>
            <w:r w:rsidRPr="00033ACA">
              <w:rPr>
                <w:color w:val="FF0000"/>
              </w:rPr>
              <w:t>_______*</w:t>
            </w:r>
            <w:r w:rsidRPr="00033ACA">
              <w:t>;</w:t>
            </w:r>
          </w:p>
          <w:p w:rsidR="00257708" w:rsidRPr="00033ACA" w:rsidRDefault="00257708" w:rsidP="00684884">
            <w:pPr>
              <w:numPr>
                <w:ilvl w:val="0"/>
                <w:numId w:val="35"/>
              </w:numPr>
              <w:tabs>
                <w:tab w:val="left" w:pos="360"/>
                <w:tab w:val="left" w:pos="840"/>
              </w:tabs>
              <w:ind w:left="0" w:firstLine="0"/>
            </w:pPr>
            <w:r w:rsidRPr="00033ACA">
              <w:t>Разъем для наушников/микрофона: 1;</w:t>
            </w:r>
          </w:p>
          <w:p w:rsidR="00257708" w:rsidRPr="00033ACA" w:rsidRDefault="00257708" w:rsidP="00684884">
            <w:pPr>
              <w:numPr>
                <w:ilvl w:val="0"/>
                <w:numId w:val="35"/>
              </w:numPr>
              <w:tabs>
                <w:tab w:val="left" w:pos="360"/>
                <w:tab w:val="left" w:pos="840"/>
              </w:tabs>
              <w:ind w:left="0" w:firstLine="0"/>
            </w:pPr>
            <w:r w:rsidRPr="00033ACA">
              <w:t xml:space="preserve">Сетевой интерфейс, </w:t>
            </w:r>
            <w:proofErr w:type="spellStart"/>
            <w:r w:rsidRPr="00033ACA">
              <w:t>GigabitEthernet</w:t>
            </w:r>
            <w:proofErr w:type="spellEnd"/>
            <w:r w:rsidRPr="00033ACA">
              <w:t>;</w:t>
            </w:r>
          </w:p>
          <w:p w:rsidR="00257708" w:rsidRPr="00033ACA" w:rsidRDefault="00257708" w:rsidP="00684884">
            <w:pPr>
              <w:numPr>
                <w:ilvl w:val="0"/>
                <w:numId w:val="35"/>
              </w:numPr>
              <w:tabs>
                <w:tab w:val="left" w:pos="360"/>
                <w:tab w:val="left" w:pos="840"/>
              </w:tabs>
              <w:ind w:left="0" w:firstLine="0"/>
            </w:pPr>
            <w:r w:rsidRPr="00033ACA">
              <w:t>Количество отсеков 2,5" внутренних: 1;</w:t>
            </w:r>
          </w:p>
          <w:p w:rsidR="00257708" w:rsidRPr="00033ACA" w:rsidRDefault="00257708" w:rsidP="00684884">
            <w:pPr>
              <w:numPr>
                <w:ilvl w:val="0"/>
                <w:numId w:val="35"/>
              </w:numPr>
              <w:tabs>
                <w:tab w:val="left" w:pos="360"/>
                <w:tab w:val="left" w:pos="840"/>
              </w:tabs>
              <w:ind w:left="0" w:firstLine="0"/>
              <w:rPr>
                <w:lang w:eastAsia="en-US"/>
              </w:rPr>
            </w:pPr>
            <w:r w:rsidRPr="00033ACA">
              <w:t xml:space="preserve">Мощность блока питания: </w:t>
            </w:r>
            <w:r w:rsidRPr="00033ACA">
              <w:rPr>
                <w:color w:val="FF0000"/>
              </w:rPr>
              <w:t>_______*</w:t>
            </w:r>
            <w:r w:rsidRPr="00033ACA">
              <w:t>.</w:t>
            </w:r>
          </w:p>
          <w:p w:rsidR="00257708" w:rsidRPr="00033ACA" w:rsidRDefault="00257708" w:rsidP="00257708">
            <w:pPr>
              <w:tabs>
                <w:tab w:val="left" w:pos="360"/>
                <w:tab w:val="left" w:pos="426"/>
              </w:tabs>
              <w:jc w:val="both"/>
              <w:rPr>
                <w:b/>
              </w:rPr>
            </w:pPr>
            <w:r w:rsidRPr="00033ACA">
              <w:rPr>
                <w:b/>
              </w:rPr>
              <w:t xml:space="preserve">2.2.16. Монитор </w:t>
            </w:r>
            <w:r w:rsidRPr="00033ACA">
              <w:rPr>
                <w:b/>
                <w:bCs/>
              </w:rPr>
              <w:t>____________</w:t>
            </w:r>
            <w:r w:rsidRPr="00033ACA">
              <w:rPr>
                <w:b/>
                <w:bCs/>
                <w:vertAlign w:val="superscript"/>
              </w:rPr>
              <w:footnoteReference w:id="66"/>
            </w:r>
            <w:r w:rsidRPr="00033ACA">
              <w:rPr>
                <w:bCs/>
              </w:rPr>
              <w:t xml:space="preserve"> с характеристиками, указанными ниже</w:t>
            </w:r>
            <w:r w:rsidRPr="00033ACA">
              <w:rPr>
                <w:b/>
              </w:rPr>
              <w:t xml:space="preserve">: </w:t>
            </w:r>
          </w:p>
          <w:p w:rsidR="00257708" w:rsidRPr="00033ACA" w:rsidRDefault="00257708" w:rsidP="00684884">
            <w:pPr>
              <w:numPr>
                <w:ilvl w:val="0"/>
                <w:numId w:val="35"/>
              </w:numPr>
              <w:tabs>
                <w:tab w:val="left" w:pos="360"/>
                <w:tab w:val="left" w:pos="840"/>
              </w:tabs>
              <w:ind w:left="0" w:firstLine="0"/>
            </w:pPr>
            <w:r w:rsidRPr="00033ACA">
              <w:t>Тип: ЖК монитор;</w:t>
            </w:r>
          </w:p>
          <w:p w:rsidR="00257708" w:rsidRPr="00033ACA" w:rsidRDefault="00257708" w:rsidP="00684884">
            <w:pPr>
              <w:numPr>
                <w:ilvl w:val="0"/>
                <w:numId w:val="35"/>
              </w:numPr>
              <w:tabs>
                <w:tab w:val="left" w:pos="360"/>
                <w:tab w:val="left" w:pos="840"/>
              </w:tabs>
              <w:ind w:left="0" w:firstLine="0"/>
            </w:pPr>
            <w:r w:rsidRPr="00033ACA">
              <w:t>Цвет: черный;</w:t>
            </w:r>
          </w:p>
          <w:p w:rsidR="00257708" w:rsidRPr="00033ACA" w:rsidRDefault="00257708" w:rsidP="00684884">
            <w:pPr>
              <w:numPr>
                <w:ilvl w:val="0"/>
                <w:numId w:val="35"/>
              </w:numPr>
              <w:tabs>
                <w:tab w:val="left" w:pos="360"/>
                <w:tab w:val="left" w:pos="840"/>
              </w:tabs>
              <w:ind w:left="0" w:firstLine="0"/>
            </w:pPr>
            <w:r w:rsidRPr="00033ACA">
              <w:t>Диагональ экрана: 21,5";</w:t>
            </w:r>
          </w:p>
          <w:p w:rsidR="00257708" w:rsidRPr="00033ACA" w:rsidRDefault="00257708" w:rsidP="00684884">
            <w:pPr>
              <w:numPr>
                <w:ilvl w:val="0"/>
                <w:numId w:val="35"/>
              </w:numPr>
              <w:tabs>
                <w:tab w:val="left" w:pos="360"/>
                <w:tab w:val="left" w:pos="840"/>
              </w:tabs>
              <w:ind w:left="0" w:firstLine="0"/>
            </w:pPr>
            <w:r w:rsidRPr="00033ACA">
              <w:t xml:space="preserve">Максимальное разрешение, </w:t>
            </w:r>
            <w:proofErr w:type="spellStart"/>
            <w:r w:rsidRPr="00033ACA">
              <w:t>пикс</w:t>
            </w:r>
            <w:proofErr w:type="spellEnd"/>
            <w:r w:rsidRPr="00033ACA">
              <w:t>: 1920x1080;</w:t>
            </w:r>
          </w:p>
          <w:p w:rsidR="00257708" w:rsidRPr="00033ACA" w:rsidRDefault="00257708" w:rsidP="00684884">
            <w:pPr>
              <w:numPr>
                <w:ilvl w:val="0"/>
                <w:numId w:val="35"/>
              </w:numPr>
              <w:tabs>
                <w:tab w:val="left" w:pos="360"/>
                <w:tab w:val="left" w:pos="840"/>
              </w:tabs>
              <w:ind w:left="0" w:firstLine="0"/>
            </w:pPr>
            <w:r w:rsidRPr="00033ACA">
              <w:t>LED подсветка: есть;</w:t>
            </w:r>
          </w:p>
          <w:p w:rsidR="00257708" w:rsidRPr="00033ACA" w:rsidRDefault="00257708" w:rsidP="00684884">
            <w:pPr>
              <w:numPr>
                <w:ilvl w:val="0"/>
                <w:numId w:val="35"/>
              </w:numPr>
              <w:tabs>
                <w:tab w:val="left" w:pos="360"/>
                <w:tab w:val="left" w:pos="840"/>
              </w:tabs>
              <w:ind w:left="0" w:firstLine="0"/>
            </w:pPr>
            <w:r w:rsidRPr="00033ACA">
              <w:t>Технология изготовления матрицы: TN;</w:t>
            </w:r>
          </w:p>
          <w:p w:rsidR="00257708" w:rsidRPr="00033ACA" w:rsidRDefault="00257708" w:rsidP="00684884">
            <w:pPr>
              <w:numPr>
                <w:ilvl w:val="0"/>
                <w:numId w:val="35"/>
              </w:numPr>
              <w:tabs>
                <w:tab w:val="left" w:pos="360"/>
                <w:tab w:val="left" w:pos="840"/>
              </w:tabs>
              <w:ind w:left="0" w:firstLine="0"/>
            </w:pPr>
            <w:r w:rsidRPr="00033ACA">
              <w:t>Соотношение сторон: 16:9;</w:t>
            </w:r>
          </w:p>
          <w:p w:rsidR="00257708" w:rsidRPr="00033ACA" w:rsidRDefault="00257708" w:rsidP="00684884">
            <w:pPr>
              <w:numPr>
                <w:ilvl w:val="0"/>
                <w:numId w:val="35"/>
              </w:numPr>
              <w:tabs>
                <w:tab w:val="left" w:pos="360"/>
                <w:tab w:val="left" w:pos="840"/>
              </w:tabs>
              <w:ind w:left="0" w:firstLine="0"/>
            </w:pPr>
            <w:r w:rsidRPr="00033ACA">
              <w:t>Покрытие экрана: матовое;</w:t>
            </w:r>
          </w:p>
          <w:p w:rsidR="00257708" w:rsidRPr="00033ACA" w:rsidRDefault="00257708" w:rsidP="00684884">
            <w:pPr>
              <w:numPr>
                <w:ilvl w:val="0"/>
                <w:numId w:val="35"/>
              </w:numPr>
              <w:tabs>
                <w:tab w:val="left" w:pos="360"/>
                <w:tab w:val="left" w:pos="840"/>
              </w:tabs>
              <w:ind w:left="0" w:firstLine="0"/>
            </w:pPr>
            <w:r w:rsidRPr="00033ACA">
              <w:t>Яркость: 200 кд/м</w:t>
            </w:r>
            <w:proofErr w:type="gramStart"/>
            <w:r w:rsidRPr="00033ACA">
              <w:t>2</w:t>
            </w:r>
            <w:proofErr w:type="gramEnd"/>
            <w:r w:rsidRPr="00033ACA">
              <w:t>;</w:t>
            </w:r>
          </w:p>
          <w:p w:rsidR="00257708" w:rsidRPr="00033ACA" w:rsidRDefault="00257708" w:rsidP="00684884">
            <w:pPr>
              <w:numPr>
                <w:ilvl w:val="0"/>
                <w:numId w:val="35"/>
              </w:numPr>
              <w:tabs>
                <w:tab w:val="left" w:pos="360"/>
                <w:tab w:val="left" w:pos="840"/>
              </w:tabs>
              <w:ind w:left="0" w:firstLine="0"/>
            </w:pPr>
            <w:r w:rsidRPr="00033ACA">
              <w:t>Контрастность: 600:1;</w:t>
            </w:r>
          </w:p>
          <w:p w:rsidR="00257708" w:rsidRPr="00033ACA" w:rsidRDefault="00257708" w:rsidP="00684884">
            <w:pPr>
              <w:numPr>
                <w:ilvl w:val="0"/>
                <w:numId w:val="35"/>
              </w:numPr>
              <w:tabs>
                <w:tab w:val="left" w:pos="360"/>
                <w:tab w:val="left" w:pos="840"/>
              </w:tabs>
              <w:ind w:left="0" w:firstLine="0"/>
            </w:pPr>
            <w:r w:rsidRPr="00033ACA">
              <w:t xml:space="preserve">Время отклика пикселя: 5 </w:t>
            </w:r>
            <w:proofErr w:type="spellStart"/>
            <w:r w:rsidRPr="00033ACA">
              <w:t>мс</w:t>
            </w:r>
            <w:proofErr w:type="spellEnd"/>
            <w:r w:rsidRPr="00033ACA">
              <w:t>;</w:t>
            </w:r>
          </w:p>
          <w:p w:rsidR="00257708" w:rsidRPr="00033ACA" w:rsidRDefault="00257708" w:rsidP="00684884">
            <w:pPr>
              <w:numPr>
                <w:ilvl w:val="0"/>
                <w:numId w:val="35"/>
              </w:numPr>
              <w:tabs>
                <w:tab w:val="left" w:pos="360"/>
                <w:tab w:val="left" w:pos="840"/>
              </w:tabs>
              <w:ind w:left="0" w:firstLine="0"/>
            </w:pPr>
            <w:proofErr w:type="spellStart"/>
            <w:r w:rsidRPr="00033ACA">
              <w:t>Видеоинтерфейсы</w:t>
            </w:r>
            <w:proofErr w:type="spellEnd"/>
            <w:r w:rsidRPr="00033ACA">
              <w:t>: HDMI, VGA (D-</w:t>
            </w:r>
            <w:proofErr w:type="spellStart"/>
            <w:r w:rsidRPr="00033ACA">
              <w:t>Sub</w:t>
            </w:r>
            <w:proofErr w:type="spellEnd"/>
            <w:r w:rsidRPr="00033ACA">
              <w:t>);</w:t>
            </w:r>
          </w:p>
          <w:p w:rsidR="00257708" w:rsidRPr="00033ACA" w:rsidRDefault="00257708" w:rsidP="00684884">
            <w:pPr>
              <w:numPr>
                <w:ilvl w:val="0"/>
                <w:numId w:val="35"/>
              </w:numPr>
              <w:tabs>
                <w:tab w:val="left" w:pos="360"/>
                <w:tab w:val="left" w:pos="840"/>
              </w:tabs>
              <w:ind w:left="0" w:firstLine="0"/>
            </w:pPr>
            <w:r w:rsidRPr="00033ACA">
              <w:t>Регулировка наклона: есть;</w:t>
            </w:r>
          </w:p>
          <w:p w:rsidR="00257708" w:rsidRPr="00033ACA" w:rsidRDefault="00257708" w:rsidP="00257708">
            <w:pPr>
              <w:tabs>
                <w:tab w:val="left" w:pos="360"/>
                <w:tab w:val="left" w:pos="426"/>
              </w:tabs>
              <w:jc w:val="both"/>
              <w:rPr>
                <w:b/>
              </w:rPr>
            </w:pPr>
            <w:r w:rsidRPr="00033ACA">
              <w:rPr>
                <w:b/>
              </w:rPr>
              <w:t xml:space="preserve">2.2.17. Мышь </w:t>
            </w:r>
            <w:r w:rsidRPr="00033ACA">
              <w:rPr>
                <w:b/>
                <w:bCs/>
              </w:rPr>
              <w:t>___________</w:t>
            </w:r>
            <w:r w:rsidRPr="00033ACA">
              <w:rPr>
                <w:b/>
                <w:bCs/>
                <w:vertAlign w:val="superscript"/>
              </w:rPr>
              <w:footnoteReference w:id="67"/>
            </w:r>
            <w:r w:rsidRPr="00033ACA">
              <w:rPr>
                <w:bCs/>
              </w:rPr>
              <w:t xml:space="preserve"> с характеристиками, указанными ниже</w:t>
            </w:r>
            <w:r w:rsidRPr="00033ACA">
              <w:rPr>
                <w:b/>
              </w:rPr>
              <w:t xml:space="preserve">: </w:t>
            </w:r>
          </w:p>
          <w:p w:rsidR="00257708" w:rsidRPr="00033ACA" w:rsidRDefault="00257708" w:rsidP="00684884">
            <w:pPr>
              <w:numPr>
                <w:ilvl w:val="0"/>
                <w:numId w:val="35"/>
              </w:numPr>
              <w:tabs>
                <w:tab w:val="left" w:pos="360"/>
                <w:tab w:val="left" w:pos="840"/>
              </w:tabs>
              <w:ind w:left="0" w:firstLine="0"/>
              <w:rPr>
                <w:lang w:val="ru"/>
              </w:rPr>
            </w:pPr>
            <w:r w:rsidRPr="00033ACA">
              <w:rPr>
                <w:lang w:val="ru"/>
              </w:rPr>
              <w:lastRenderedPageBreak/>
              <w:t xml:space="preserve">Тип: </w:t>
            </w:r>
            <w:proofErr w:type="gramStart"/>
            <w:r w:rsidRPr="00033ACA">
              <w:rPr>
                <w:lang w:val="ru"/>
              </w:rPr>
              <w:t>оптическая</w:t>
            </w:r>
            <w:proofErr w:type="gramEnd"/>
            <w:r w:rsidRPr="00033ACA">
              <w:rPr>
                <w:lang w:val="ru"/>
              </w:rPr>
              <w:t xml:space="preserve"> светодиодная;</w:t>
            </w:r>
          </w:p>
          <w:p w:rsidR="00257708" w:rsidRPr="00033ACA" w:rsidRDefault="00257708" w:rsidP="00684884">
            <w:pPr>
              <w:numPr>
                <w:ilvl w:val="0"/>
                <w:numId w:val="35"/>
              </w:numPr>
              <w:tabs>
                <w:tab w:val="left" w:pos="360"/>
                <w:tab w:val="left" w:pos="840"/>
              </w:tabs>
              <w:ind w:left="0" w:firstLine="0"/>
              <w:rPr>
                <w:lang w:val="ru"/>
              </w:rPr>
            </w:pPr>
            <w:r w:rsidRPr="00033ACA">
              <w:rPr>
                <w:lang w:val="ru"/>
              </w:rPr>
              <w:t>Дизайн: для правой и левой руки;</w:t>
            </w:r>
          </w:p>
          <w:p w:rsidR="00257708" w:rsidRPr="00033ACA" w:rsidRDefault="00257708" w:rsidP="00684884">
            <w:pPr>
              <w:numPr>
                <w:ilvl w:val="0"/>
                <w:numId w:val="35"/>
              </w:numPr>
              <w:tabs>
                <w:tab w:val="left" w:pos="360"/>
                <w:tab w:val="left" w:pos="840"/>
              </w:tabs>
              <w:ind w:left="0" w:firstLine="0"/>
              <w:rPr>
                <w:lang w:val="ru"/>
              </w:rPr>
            </w:pPr>
            <w:r w:rsidRPr="00033ACA">
              <w:rPr>
                <w:lang w:val="ru"/>
              </w:rPr>
              <w:t>Колесо прокрутки;</w:t>
            </w:r>
          </w:p>
          <w:p w:rsidR="00257708" w:rsidRPr="00033ACA" w:rsidRDefault="00257708" w:rsidP="00684884">
            <w:pPr>
              <w:numPr>
                <w:ilvl w:val="0"/>
                <w:numId w:val="35"/>
              </w:numPr>
              <w:tabs>
                <w:tab w:val="left" w:pos="360"/>
                <w:tab w:val="left" w:pos="840"/>
              </w:tabs>
              <w:ind w:left="0" w:firstLine="0"/>
              <w:rPr>
                <w:lang w:val="ru"/>
              </w:rPr>
            </w:pPr>
            <w:r w:rsidRPr="00033ACA">
              <w:rPr>
                <w:lang w:val="ru"/>
              </w:rPr>
              <w:t xml:space="preserve">Количество клавиш: </w:t>
            </w:r>
            <w:r w:rsidRPr="00033ACA">
              <w:t>3</w:t>
            </w:r>
            <w:r w:rsidRPr="00033ACA">
              <w:rPr>
                <w:lang w:val="ru"/>
              </w:rPr>
              <w:t>;</w:t>
            </w:r>
          </w:p>
          <w:p w:rsidR="00257708" w:rsidRPr="00033ACA" w:rsidRDefault="00257708" w:rsidP="00684884">
            <w:pPr>
              <w:numPr>
                <w:ilvl w:val="0"/>
                <w:numId w:val="35"/>
              </w:numPr>
              <w:tabs>
                <w:tab w:val="left" w:pos="360"/>
                <w:tab w:val="left" w:pos="840"/>
              </w:tabs>
              <w:ind w:left="0" w:firstLine="0"/>
              <w:rPr>
                <w:lang w:val="ru"/>
              </w:rPr>
            </w:pPr>
            <w:r w:rsidRPr="00033ACA">
              <w:rPr>
                <w:lang w:val="ru"/>
              </w:rPr>
              <w:t>Разрешение оптического сенсора,</w:t>
            </w:r>
            <w:r w:rsidRPr="00033ACA">
              <w:t xml:space="preserve"> </w:t>
            </w:r>
            <w:r w:rsidRPr="00033ACA">
              <w:rPr>
                <w:lang w:val="en-US"/>
              </w:rPr>
              <w:t>dpi</w:t>
            </w:r>
            <w:r w:rsidRPr="00033ACA">
              <w:t>:</w:t>
            </w:r>
            <w:r w:rsidRPr="00033ACA">
              <w:rPr>
                <w:lang w:val="ru"/>
              </w:rPr>
              <w:t xml:space="preserve"> </w:t>
            </w:r>
            <w:r w:rsidRPr="00033ACA">
              <w:rPr>
                <w:color w:val="FF0000"/>
              </w:rPr>
              <w:t>________*</w:t>
            </w:r>
            <w:r w:rsidRPr="00033ACA">
              <w:rPr>
                <w:lang w:val="ru"/>
              </w:rPr>
              <w:t>;</w:t>
            </w:r>
          </w:p>
          <w:p w:rsidR="00257708" w:rsidRPr="00033ACA" w:rsidRDefault="00257708" w:rsidP="00684884">
            <w:pPr>
              <w:numPr>
                <w:ilvl w:val="0"/>
                <w:numId w:val="35"/>
              </w:numPr>
              <w:tabs>
                <w:tab w:val="left" w:pos="360"/>
                <w:tab w:val="left" w:pos="840"/>
              </w:tabs>
              <w:ind w:left="0" w:firstLine="0"/>
              <w:rPr>
                <w:lang w:val="ru"/>
              </w:rPr>
            </w:pPr>
            <w:r w:rsidRPr="00033ACA">
              <w:rPr>
                <w:lang w:val="ru"/>
              </w:rPr>
              <w:t xml:space="preserve">Длина </w:t>
            </w:r>
            <w:proofErr w:type="spellStart"/>
            <w:r w:rsidRPr="00033ACA">
              <w:rPr>
                <w:lang w:val="ru"/>
              </w:rPr>
              <w:t>провода</w:t>
            </w:r>
            <w:proofErr w:type="gramStart"/>
            <w:r w:rsidRPr="00033ACA">
              <w:rPr>
                <w:lang w:val="ru"/>
              </w:rPr>
              <w:t>,м</w:t>
            </w:r>
            <w:proofErr w:type="spellEnd"/>
            <w:proofErr w:type="gramEnd"/>
            <w:r w:rsidRPr="00033ACA">
              <w:rPr>
                <w:lang w:val="ru"/>
              </w:rPr>
              <w:t xml:space="preserve">: </w:t>
            </w:r>
            <w:r w:rsidRPr="00033ACA">
              <w:rPr>
                <w:color w:val="FF0000"/>
              </w:rPr>
              <w:t>________*</w:t>
            </w:r>
            <w:r w:rsidRPr="00033ACA">
              <w:rPr>
                <w:lang w:val="ru"/>
              </w:rPr>
              <w:t>;</w:t>
            </w:r>
          </w:p>
          <w:p w:rsidR="00257708" w:rsidRPr="00033ACA" w:rsidRDefault="00257708" w:rsidP="00684884">
            <w:pPr>
              <w:numPr>
                <w:ilvl w:val="0"/>
                <w:numId w:val="35"/>
              </w:numPr>
              <w:tabs>
                <w:tab w:val="left" w:pos="360"/>
                <w:tab w:val="left" w:pos="840"/>
              </w:tabs>
              <w:ind w:left="0" w:firstLine="0"/>
            </w:pPr>
            <w:r w:rsidRPr="00033ACA">
              <w:rPr>
                <w:lang w:val="ru"/>
              </w:rPr>
              <w:t>Интерфейс подключения: USB.</w:t>
            </w:r>
          </w:p>
          <w:p w:rsidR="00257708" w:rsidRPr="00033ACA" w:rsidRDefault="00257708" w:rsidP="00257708">
            <w:pPr>
              <w:tabs>
                <w:tab w:val="left" w:pos="360"/>
                <w:tab w:val="left" w:pos="426"/>
              </w:tabs>
              <w:jc w:val="both"/>
              <w:rPr>
                <w:b/>
              </w:rPr>
            </w:pPr>
            <w:r w:rsidRPr="00033ACA">
              <w:rPr>
                <w:b/>
              </w:rPr>
              <w:t xml:space="preserve">2.2.18. KVM удлинитель </w:t>
            </w:r>
            <w:r w:rsidRPr="00033ACA">
              <w:rPr>
                <w:b/>
                <w:bCs/>
              </w:rPr>
              <w:t>___________</w:t>
            </w:r>
            <w:r w:rsidRPr="00033ACA">
              <w:rPr>
                <w:b/>
                <w:bCs/>
                <w:vertAlign w:val="superscript"/>
              </w:rPr>
              <w:footnoteReference w:id="68"/>
            </w:r>
            <w:r w:rsidRPr="00033ACA">
              <w:rPr>
                <w:bCs/>
              </w:rPr>
              <w:t xml:space="preserve"> с характеристиками, указанными ниже</w:t>
            </w:r>
            <w:r w:rsidRPr="00033ACA">
              <w:rPr>
                <w:b/>
              </w:rPr>
              <w:t xml:space="preserve">: </w:t>
            </w:r>
          </w:p>
          <w:p w:rsidR="00257708" w:rsidRPr="00033ACA" w:rsidRDefault="00257708" w:rsidP="00684884">
            <w:pPr>
              <w:numPr>
                <w:ilvl w:val="0"/>
                <w:numId w:val="35"/>
              </w:numPr>
              <w:tabs>
                <w:tab w:val="left" w:pos="360"/>
                <w:tab w:val="left" w:pos="840"/>
              </w:tabs>
              <w:ind w:left="0" w:firstLine="0"/>
            </w:pPr>
            <w:r w:rsidRPr="00033ACA">
              <w:t xml:space="preserve">Параметры </w:t>
            </w:r>
            <w:proofErr w:type="gramStart"/>
            <w:r w:rsidRPr="00033ACA">
              <w:t>видео сигнала</w:t>
            </w:r>
            <w:proofErr w:type="gramEnd"/>
            <w:r w:rsidRPr="00033ACA">
              <w:t>: 1080p, 1920x1200, 32бит, 60Гц;</w:t>
            </w:r>
          </w:p>
          <w:p w:rsidR="00257708" w:rsidRPr="00033ACA" w:rsidRDefault="00257708" w:rsidP="00684884">
            <w:pPr>
              <w:numPr>
                <w:ilvl w:val="0"/>
                <w:numId w:val="35"/>
              </w:numPr>
              <w:tabs>
                <w:tab w:val="left" w:pos="360"/>
                <w:tab w:val="left" w:pos="840"/>
              </w:tabs>
              <w:ind w:left="0" w:firstLine="0"/>
            </w:pPr>
            <w:r w:rsidRPr="00033ACA">
              <w:t xml:space="preserve">Среда передачи данных: кабель </w:t>
            </w:r>
            <w:proofErr w:type="spellStart"/>
            <w:r w:rsidRPr="00033ACA">
              <w:t>Ethernet</w:t>
            </w:r>
            <w:proofErr w:type="spellEnd"/>
            <w:r w:rsidRPr="00033ACA">
              <w:t>;</w:t>
            </w:r>
          </w:p>
          <w:p w:rsidR="00257708" w:rsidRPr="00033ACA" w:rsidRDefault="00257708" w:rsidP="00684884">
            <w:pPr>
              <w:numPr>
                <w:ilvl w:val="0"/>
                <w:numId w:val="35"/>
              </w:numPr>
              <w:tabs>
                <w:tab w:val="left" w:pos="360"/>
                <w:tab w:val="left" w:pos="840"/>
              </w:tabs>
              <w:ind w:left="0" w:firstLine="0"/>
            </w:pPr>
            <w:r w:rsidRPr="00033ACA">
              <w:t>Расстояние передачи: 150 м (Cat5e), 180 м (Cat6);</w:t>
            </w:r>
          </w:p>
          <w:p w:rsidR="00257708" w:rsidRPr="00033ACA" w:rsidRDefault="00257708" w:rsidP="00684884">
            <w:pPr>
              <w:numPr>
                <w:ilvl w:val="0"/>
                <w:numId w:val="35"/>
              </w:numPr>
              <w:tabs>
                <w:tab w:val="left" w:pos="360"/>
                <w:tab w:val="left" w:pos="840"/>
              </w:tabs>
              <w:ind w:left="0" w:firstLine="0"/>
            </w:pPr>
            <w:r w:rsidRPr="00033ACA">
              <w:t>Передаваемые сигналы: видео, аудио, USB, RS232, ИК управление</w:t>
            </w:r>
            <w:r w:rsidRPr="00033ACA">
              <w:rPr>
                <w:lang w:val="ru"/>
              </w:rPr>
              <w:t>;</w:t>
            </w:r>
          </w:p>
          <w:p w:rsidR="00257708" w:rsidRPr="00033ACA" w:rsidRDefault="00257708" w:rsidP="00684884">
            <w:pPr>
              <w:numPr>
                <w:ilvl w:val="0"/>
                <w:numId w:val="35"/>
              </w:numPr>
              <w:tabs>
                <w:tab w:val="left" w:pos="360"/>
                <w:tab w:val="left" w:pos="840"/>
              </w:tabs>
              <w:ind w:left="0" w:firstLine="0"/>
            </w:pPr>
            <w:proofErr w:type="gramStart"/>
            <w:r w:rsidRPr="00033ACA">
              <w:t>Встроенный</w:t>
            </w:r>
            <w:proofErr w:type="gramEnd"/>
            <w:r w:rsidRPr="00033ACA">
              <w:t xml:space="preserve"> USB-</w:t>
            </w:r>
            <w:proofErr w:type="spellStart"/>
            <w:r w:rsidRPr="00033ACA">
              <w:t>хаб</w:t>
            </w:r>
            <w:proofErr w:type="spellEnd"/>
            <w:r w:rsidRPr="00033ACA">
              <w:t xml:space="preserve">, количество портов: </w:t>
            </w:r>
            <w:r w:rsidRPr="00033ACA">
              <w:rPr>
                <w:color w:val="FF0000"/>
              </w:rPr>
              <w:t>________*</w:t>
            </w:r>
            <w:r w:rsidRPr="00033ACA">
              <w:t>;</w:t>
            </w:r>
          </w:p>
          <w:p w:rsidR="00257708" w:rsidRPr="00033ACA" w:rsidRDefault="00257708" w:rsidP="00684884">
            <w:pPr>
              <w:numPr>
                <w:ilvl w:val="0"/>
                <w:numId w:val="35"/>
              </w:numPr>
              <w:tabs>
                <w:tab w:val="left" w:pos="360"/>
                <w:tab w:val="left" w:pos="840"/>
              </w:tabs>
              <w:ind w:left="0" w:firstLine="0"/>
            </w:pPr>
            <w:r w:rsidRPr="00033ACA">
              <w:t>Возможность подключения до 6 передатчиков и до 200 приемников через гигабитный коммутатор;</w:t>
            </w:r>
          </w:p>
          <w:p w:rsidR="00257708" w:rsidRPr="00033ACA" w:rsidRDefault="00257708" w:rsidP="00684884">
            <w:pPr>
              <w:numPr>
                <w:ilvl w:val="0"/>
                <w:numId w:val="35"/>
              </w:numPr>
              <w:tabs>
                <w:tab w:val="left" w:pos="360"/>
                <w:tab w:val="left" w:pos="840"/>
              </w:tabs>
              <w:ind w:left="0" w:firstLine="0"/>
            </w:pPr>
            <w:r w:rsidRPr="00033ACA">
              <w:t>Возможность выбора номера канала передачи;</w:t>
            </w:r>
          </w:p>
          <w:p w:rsidR="00257708" w:rsidRPr="00033ACA" w:rsidRDefault="00257708" w:rsidP="00684884">
            <w:pPr>
              <w:numPr>
                <w:ilvl w:val="0"/>
                <w:numId w:val="35"/>
              </w:numPr>
              <w:tabs>
                <w:tab w:val="left" w:pos="360"/>
                <w:tab w:val="left" w:pos="840"/>
              </w:tabs>
              <w:ind w:left="0" w:firstLine="0"/>
            </w:pPr>
            <w:r w:rsidRPr="00033ACA">
              <w:t>Возможность подключения локального монитора;</w:t>
            </w:r>
          </w:p>
          <w:p w:rsidR="00257708" w:rsidRPr="00033ACA" w:rsidRDefault="00257708" w:rsidP="00684884">
            <w:pPr>
              <w:numPr>
                <w:ilvl w:val="0"/>
                <w:numId w:val="35"/>
              </w:numPr>
              <w:tabs>
                <w:tab w:val="left" w:pos="360"/>
                <w:tab w:val="left" w:pos="840"/>
              </w:tabs>
              <w:ind w:left="0" w:firstLine="0"/>
            </w:pPr>
            <w:r w:rsidRPr="00033ACA">
              <w:t>Передатчик:</w:t>
            </w:r>
          </w:p>
          <w:p w:rsidR="00257708" w:rsidRPr="00033ACA" w:rsidRDefault="00257708" w:rsidP="00257708">
            <w:pPr>
              <w:pStyle w:val="Default"/>
            </w:pPr>
            <w:r w:rsidRPr="00033ACA">
              <w:t xml:space="preserve">     - входы – HDMI(A), TRS3,5мм (аудио), 2,1х5мм (питание);</w:t>
            </w:r>
          </w:p>
          <w:p w:rsidR="00257708" w:rsidRPr="00033ACA" w:rsidRDefault="00257708" w:rsidP="00257708">
            <w:pPr>
              <w:pStyle w:val="Default"/>
            </w:pPr>
            <w:r w:rsidRPr="00033ACA">
              <w:t xml:space="preserve">     - выходы – HDMI(A), TRS3,5мм (аудио), USB(B), TRS3,5мм (ИК), розетка DB9 (RS232), RJ45;</w:t>
            </w:r>
          </w:p>
          <w:p w:rsidR="00257708" w:rsidRPr="00033ACA" w:rsidRDefault="00257708" w:rsidP="00684884">
            <w:pPr>
              <w:numPr>
                <w:ilvl w:val="0"/>
                <w:numId w:val="35"/>
              </w:numPr>
              <w:tabs>
                <w:tab w:val="left" w:pos="360"/>
                <w:tab w:val="left" w:pos="840"/>
              </w:tabs>
              <w:ind w:left="0" w:firstLine="0"/>
            </w:pPr>
            <w:r w:rsidRPr="00033ACA">
              <w:t>Приемник:</w:t>
            </w:r>
          </w:p>
          <w:p w:rsidR="00257708" w:rsidRPr="00033ACA" w:rsidRDefault="00257708" w:rsidP="00257708">
            <w:pPr>
              <w:pStyle w:val="Default"/>
            </w:pPr>
            <w:r w:rsidRPr="00033ACA">
              <w:t xml:space="preserve">     - входы - USB(А</w:t>
            </w:r>
            <w:proofErr w:type="gramStart"/>
            <w:r w:rsidRPr="00033ACA">
              <w:t>)х</w:t>
            </w:r>
            <w:proofErr w:type="gramEnd"/>
            <w:r w:rsidRPr="00033ACA">
              <w:t>4, TRS3, 5мм (аудио), 2,1х5мм (питание), штекер DB9 (RS232), RJ45;</w:t>
            </w:r>
          </w:p>
          <w:p w:rsidR="00257708" w:rsidRPr="00033ACA" w:rsidRDefault="00257708" w:rsidP="00257708">
            <w:pPr>
              <w:pStyle w:val="Default"/>
            </w:pPr>
            <w:r w:rsidRPr="00033ACA">
              <w:t xml:space="preserve">     - выходы - HDMI(A), TRS3, 5мм (аудио), TRS3,5мм (ИК), 3 порта USB 2.0, 1 порт USB 1.1;</w:t>
            </w:r>
          </w:p>
          <w:p w:rsidR="00257708" w:rsidRPr="00033ACA" w:rsidRDefault="00257708" w:rsidP="00684884">
            <w:pPr>
              <w:numPr>
                <w:ilvl w:val="0"/>
                <w:numId w:val="35"/>
              </w:numPr>
              <w:tabs>
                <w:tab w:val="left" w:pos="360"/>
                <w:tab w:val="left" w:pos="840"/>
              </w:tabs>
              <w:ind w:left="0" w:firstLine="0"/>
            </w:pPr>
            <w:r w:rsidRPr="00033ACA">
              <w:t>В комплекте:</w:t>
            </w:r>
          </w:p>
          <w:p w:rsidR="00257708" w:rsidRPr="00033ACA" w:rsidRDefault="00257708" w:rsidP="00257708">
            <w:pPr>
              <w:pStyle w:val="Default"/>
            </w:pPr>
            <w:r w:rsidRPr="00033ACA">
              <w:t xml:space="preserve">    - блок питания DC5V(2A) – 2 шт.,</w:t>
            </w:r>
          </w:p>
          <w:p w:rsidR="00257708" w:rsidRPr="00033ACA" w:rsidRDefault="00257708" w:rsidP="00257708">
            <w:pPr>
              <w:pStyle w:val="Default"/>
            </w:pPr>
            <w:r w:rsidRPr="00033ACA">
              <w:t xml:space="preserve">    - ИК-излучатель IR-CT01 – 1 шт.,</w:t>
            </w:r>
          </w:p>
          <w:p w:rsidR="00257708" w:rsidRPr="00033ACA" w:rsidRDefault="00257708" w:rsidP="00257708">
            <w:pPr>
              <w:pStyle w:val="Default"/>
            </w:pPr>
            <w:r w:rsidRPr="00033ACA">
              <w:t xml:space="preserve">    - соединительный шнур USB(A) -USB(B);</w:t>
            </w:r>
          </w:p>
          <w:p w:rsidR="00257708" w:rsidRPr="00033ACA" w:rsidRDefault="00257708" w:rsidP="00684884">
            <w:pPr>
              <w:numPr>
                <w:ilvl w:val="0"/>
                <w:numId w:val="35"/>
              </w:numPr>
              <w:tabs>
                <w:tab w:val="left" w:pos="360"/>
                <w:tab w:val="left" w:pos="840"/>
              </w:tabs>
              <w:ind w:left="0" w:firstLine="0"/>
            </w:pPr>
            <w:r w:rsidRPr="00033ACA">
              <w:t>Диапазон рабочей температуры °C: от -40</w:t>
            </w:r>
            <w:proofErr w:type="gramStart"/>
            <w:r w:rsidRPr="00033ACA">
              <w:t>°С</w:t>
            </w:r>
            <w:proofErr w:type="gramEnd"/>
            <w:r w:rsidRPr="00033ACA">
              <w:t xml:space="preserve"> до +55°С; </w:t>
            </w:r>
          </w:p>
          <w:p w:rsidR="00257708" w:rsidRPr="00033ACA" w:rsidRDefault="00257708" w:rsidP="00684884">
            <w:pPr>
              <w:numPr>
                <w:ilvl w:val="0"/>
                <w:numId w:val="35"/>
              </w:numPr>
              <w:tabs>
                <w:tab w:val="left" w:pos="360"/>
                <w:tab w:val="left" w:pos="840"/>
              </w:tabs>
              <w:ind w:left="0" w:firstLine="0"/>
            </w:pPr>
            <w:r w:rsidRPr="00033ACA">
              <w:t>Материал: металл;</w:t>
            </w:r>
          </w:p>
          <w:p w:rsidR="00257708" w:rsidRPr="00033ACA" w:rsidRDefault="00257708" w:rsidP="00684884">
            <w:pPr>
              <w:numPr>
                <w:ilvl w:val="0"/>
                <w:numId w:val="35"/>
              </w:numPr>
              <w:tabs>
                <w:tab w:val="left" w:pos="360"/>
                <w:tab w:val="left" w:pos="840"/>
              </w:tabs>
              <w:ind w:left="0" w:firstLine="0"/>
              <w:rPr>
                <w:lang w:eastAsia="en-US"/>
              </w:rPr>
            </w:pPr>
            <w:r w:rsidRPr="00033ACA">
              <w:t>Цвет: черный.</w:t>
            </w:r>
          </w:p>
          <w:p w:rsidR="00257708" w:rsidRPr="00033ACA" w:rsidRDefault="00257708" w:rsidP="00257708">
            <w:pPr>
              <w:tabs>
                <w:tab w:val="left" w:pos="360"/>
                <w:tab w:val="left" w:pos="426"/>
              </w:tabs>
              <w:jc w:val="both"/>
              <w:rPr>
                <w:b/>
              </w:rPr>
            </w:pPr>
            <w:r w:rsidRPr="00033ACA">
              <w:rPr>
                <w:b/>
              </w:rPr>
              <w:t xml:space="preserve">2.2.19. Клавиатура </w:t>
            </w:r>
            <w:r w:rsidRPr="00033ACA">
              <w:rPr>
                <w:b/>
                <w:bCs/>
              </w:rPr>
              <w:t>___________</w:t>
            </w:r>
            <w:r w:rsidRPr="00033ACA">
              <w:rPr>
                <w:b/>
                <w:bCs/>
                <w:vertAlign w:val="superscript"/>
              </w:rPr>
              <w:footnoteReference w:id="69"/>
            </w:r>
            <w:r w:rsidRPr="00033ACA">
              <w:rPr>
                <w:bCs/>
              </w:rPr>
              <w:t xml:space="preserve"> с характеристиками, указанными ниже</w:t>
            </w:r>
            <w:r w:rsidRPr="00033ACA">
              <w:rPr>
                <w:b/>
              </w:rPr>
              <w:t xml:space="preserve">: </w:t>
            </w:r>
          </w:p>
          <w:p w:rsidR="00257708" w:rsidRPr="00033ACA" w:rsidRDefault="00257708" w:rsidP="00257708">
            <w:pPr>
              <w:tabs>
                <w:tab w:val="left" w:pos="426"/>
                <w:tab w:val="left" w:pos="567"/>
              </w:tabs>
            </w:pPr>
            <w:r w:rsidRPr="00033ACA">
              <w:t xml:space="preserve">Конструкция: классическая; </w:t>
            </w:r>
          </w:p>
          <w:p w:rsidR="00257708" w:rsidRPr="00033ACA" w:rsidRDefault="00257708" w:rsidP="00257708">
            <w:pPr>
              <w:tabs>
                <w:tab w:val="left" w:pos="426"/>
                <w:tab w:val="left" w:pos="567"/>
              </w:tabs>
            </w:pPr>
            <w:r w:rsidRPr="00033ACA">
              <w:t>-</w:t>
            </w:r>
            <w:r w:rsidRPr="00033ACA">
              <w:tab/>
              <w:t xml:space="preserve">Цифровой блок; </w:t>
            </w:r>
          </w:p>
          <w:p w:rsidR="00257708" w:rsidRPr="00033ACA" w:rsidRDefault="00257708" w:rsidP="00257708">
            <w:pPr>
              <w:tabs>
                <w:tab w:val="left" w:pos="426"/>
                <w:tab w:val="left" w:pos="567"/>
              </w:tabs>
            </w:pPr>
            <w:r w:rsidRPr="00033ACA">
              <w:t>-</w:t>
            </w:r>
            <w:r w:rsidRPr="00033ACA">
              <w:tab/>
              <w:t xml:space="preserve">Тип: </w:t>
            </w:r>
            <w:proofErr w:type="gramStart"/>
            <w:r w:rsidRPr="00033ACA">
              <w:t>мембранная</w:t>
            </w:r>
            <w:proofErr w:type="gramEnd"/>
            <w:r w:rsidRPr="00033ACA">
              <w:t>;</w:t>
            </w:r>
          </w:p>
          <w:p w:rsidR="00257708" w:rsidRPr="00033ACA" w:rsidRDefault="00257708" w:rsidP="00257708">
            <w:pPr>
              <w:tabs>
                <w:tab w:val="left" w:pos="426"/>
                <w:tab w:val="left" w:pos="567"/>
              </w:tabs>
            </w:pPr>
            <w:r w:rsidRPr="00033ACA">
              <w:t>-</w:t>
            </w:r>
            <w:r w:rsidRPr="00033ACA">
              <w:tab/>
              <w:t xml:space="preserve">Количество клавиш: 104; </w:t>
            </w:r>
          </w:p>
          <w:p w:rsidR="00257708" w:rsidRPr="00033ACA" w:rsidRDefault="00257708" w:rsidP="00684884">
            <w:pPr>
              <w:numPr>
                <w:ilvl w:val="0"/>
                <w:numId w:val="35"/>
              </w:numPr>
              <w:tabs>
                <w:tab w:val="left" w:pos="360"/>
                <w:tab w:val="left" w:pos="840"/>
              </w:tabs>
              <w:ind w:left="0" w:firstLine="0"/>
              <w:rPr>
                <w:color w:val="000000"/>
              </w:rPr>
            </w:pPr>
            <w:r w:rsidRPr="00033ACA">
              <w:t xml:space="preserve">Интерфейс подключения: </w:t>
            </w:r>
            <w:r w:rsidRPr="00033ACA">
              <w:rPr>
                <w:lang w:val="en-US"/>
              </w:rPr>
              <w:t>USB</w:t>
            </w:r>
            <w:r w:rsidRPr="00033ACA">
              <w:rPr>
                <w:lang w:val="ru"/>
              </w:rPr>
              <w:t>.</w:t>
            </w:r>
          </w:p>
          <w:p w:rsidR="00257708" w:rsidRPr="00033ACA" w:rsidRDefault="00257708" w:rsidP="00257708">
            <w:pPr>
              <w:tabs>
                <w:tab w:val="left" w:pos="360"/>
                <w:tab w:val="left" w:pos="426"/>
              </w:tabs>
              <w:jc w:val="both"/>
              <w:rPr>
                <w:b/>
              </w:rPr>
            </w:pPr>
            <w:r w:rsidRPr="00033ACA">
              <w:rPr>
                <w:b/>
              </w:rPr>
              <w:t xml:space="preserve">2.2.20. Жесткий диск </w:t>
            </w:r>
            <w:r w:rsidRPr="00033ACA">
              <w:rPr>
                <w:b/>
                <w:bCs/>
              </w:rPr>
              <w:t>___________</w:t>
            </w:r>
            <w:r w:rsidRPr="00033ACA">
              <w:rPr>
                <w:b/>
                <w:bCs/>
                <w:vertAlign w:val="superscript"/>
              </w:rPr>
              <w:footnoteReference w:id="70"/>
            </w:r>
            <w:r w:rsidRPr="00033ACA">
              <w:rPr>
                <w:bCs/>
              </w:rPr>
              <w:t xml:space="preserve"> с характеристиками, указанными ниже</w:t>
            </w:r>
            <w:r w:rsidRPr="00033ACA">
              <w:rPr>
                <w:b/>
              </w:rPr>
              <w:t xml:space="preserve">: </w:t>
            </w:r>
          </w:p>
          <w:p w:rsidR="00257708" w:rsidRPr="00033ACA" w:rsidRDefault="00257708" w:rsidP="00684884">
            <w:pPr>
              <w:numPr>
                <w:ilvl w:val="0"/>
                <w:numId w:val="35"/>
              </w:numPr>
              <w:tabs>
                <w:tab w:val="left" w:pos="360"/>
                <w:tab w:val="left" w:pos="840"/>
              </w:tabs>
              <w:ind w:left="0" w:firstLine="0"/>
              <w:rPr>
                <w:lang w:val="ru"/>
              </w:rPr>
            </w:pPr>
            <w:r w:rsidRPr="00033ACA">
              <w:rPr>
                <w:lang w:val="ru"/>
              </w:rPr>
              <w:t>Форм-фактор: 2,5";</w:t>
            </w:r>
          </w:p>
          <w:p w:rsidR="00257708" w:rsidRPr="00033ACA" w:rsidRDefault="00257708" w:rsidP="00684884">
            <w:pPr>
              <w:numPr>
                <w:ilvl w:val="0"/>
                <w:numId w:val="35"/>
              </w:numPr>
              <w:tabs>
                <w:tab w:val="left" w:pos="360"/>
                <w:tab w:val="left" w:pos="840"/>
              </w:tabs>
              <w:ind w:left="0" w:firstLine="0"/>
              <w:rPr>
                <w:lang w:val="ru"/>
              </w:rPr>
            </w:pPr>
            <w:r w:rsidRPr="00033ACA">
              <w:rPr>
                <w:lang w:val="ru"/>
              </w:rPr>
              <w:t xml:space="preserve">Емкость </w:t>
            </w:r>
            <w:proofErr w:type="spellStart"/>
            <w:r w:rsidRPr="00033ACA">
              <w:rPr>
                <w:lang w:val="ru"/>
              </w:rPr>
              <w:t>накопителя</w:t>
            </w:r>
            <w:proofErr w:type="gramStart"/>
            <w:r w:rsidRPr="00033ACA">
              <w:rPr>
                <w:lang w:val="ru"/>
              </w:rPr>
              <w:t>,М</w:t>
            </w:r>
            <w:proofErr w:type="gramEnd"/>
            <w:r w:rsidRPr="00033ACA">
              <w:rPr>
                <w:lang w:val="ru"/>
              </w:rPr>
              <w:t>байт</w:t>
            </w:r>
            <w:proofErr w:type="spellEnd"/>
            <w:r w:rsidRPr="00033ACA">
              <w:rPr>
                <w:lang w:val="ru"/>
              </w:rPr>
              <w:t xml:space="preserve">: </w:t>
            </w:r>
            <w:r w:rsidRPr="00033ACA">
              <w:rPr>
                <w:color w:val="FF0000"/>
              </w:rPr>
              <w:t>_______*</w:t>
            </w:r>
            <w:r w:rsidRPr="00033ACA">
              <w:rPr>
                <w:lang w:val="ru"/>
              </w:rPr>
              <w:t xml:space="preserve">; </w:t>
            </w:r>
          </w:p>
          <w:p w:rsidR="00257708" w:rsidRPr="00033ACA" w:rsidRDefault="00257708" w:rsidP="00684884">
            <w:pPr>
              <w:numPr>
                <w:ilvl w:val="0"/>
                <w:numId w:val="35"/>
              </w:numPr>
              <w:tabs>
                <w:tab w:val="left" w:pos="360"/>
                <w:tab w:val="left" w:pos="840"/>
              </w:tabs>
              <w:ind w:left="0" w:firstLine="0"/>
              <w:rPr>
                <w:lang w:val="ru"/>
              </w:rPr>
            </w:pPr>
            <w:r w:rsidRPr="00033ACA">
              <w:rPr>
                <w:lang w:val="ru"/>
              </w:rPr>
              <w:t xml:space="preserve">Скорость вращения шпинделя, </w:t>
            </w:r>
            <w:proofErr w:type="gramStart"/>
            <w:r w:rsidRPr="00033ACA">
              <w:rPr>
                <w:lang w:val="ru"/>
              </w:rPr>
              <w:t>об</w:t>
            </w:r>
            <w:proofErr w:type="gramEnd"/>
            <w:r w:rsidRPr="00033ACA">
              <w:rPr>
                <w:lang w:val="ru"/>
              </w:rPr>
              <w:t xml:space="preserve">/мин: </w:t>
            </w:r>
            <w:r w:rsidRPr="00033ACA">
              <w:rPr>
                <w:color w:val="FF0000"/>
              </w:rPr>
              <w:t>_______*</w:t>
            </w:r>
            <w:r w:rsidRPr="00033ACA">
              <w:rPr>
                <w:lang w:val="ru"/>
              </w:rPr>
              <w:t>;</w:t>
            </w:r>
          </w:p>
          <w:p w:rsidR="00257708" w:rsidRPr="00033ACA" w:rsidRDefault="00257708" w:rsidP="00684884">
            <w:pPr>
              <w:numPr>
                <w:ilvl w:val="0"/>
                <w:numId w:val="35"/>
              </w:numPr>
              <w:tabs>
                <w:tab w:val="left" w:pos="360"/>
                <w:tab w:val="left" w:pos="840"/>
              </w:tabs>
              <w:ind w:left="0" w:firstLine="0"/>
              <w:rPr>
                <w:lang w:val="ru"/>
              </w:rPr>
            </w:pPr>
            <w:r w:rsidRPr="00033ACA">
              <w:rPr>
                <w:lang w:val="ru"/>
              </w:rPr>
              <w:lastRenderedPageBreak/>
              <w:t>Буферная память,: 32 Мб;</w:t>
            </w:r>
          </w:p>
          <w:p w:rsidR="00257708" w:rsidRPr="00033ACA" w:rsidRDefault="00257708" w:rsidP="00684884">
            <w:pPr>
              <w:numPr>
                <w:ilvl w:val="0"/>
                <w:numId w:val="35"/>
              </w:numPr>
              <w:tabs>
                <w:tab w:val="left" w:pos="360"/>
                <w:tab w:val="left" w:pos="840"/>
              </w:tabs>
              <w:ind w:left="0" w:firstLine="0"/>
              <w:rPr>
                <w:lang w:val="en-US"/>
              </w:rPr>
            </w:pPr>
            <w:r w:rsidRPr="00033ACA">
              <w:rPr>
                <w:lang w:val="ru"/>
              </w:rPr>
              <w:t>Интерфейс</w:t>
            </w:r>
            <w:r w:rsidRPr="00033ACA">
              <w:rPr>
                <w:lang w:val="en-US"/>
              </w:rPr>
              <w:t xml:space="preserve">: SATA III 6 </w:t>
            </w:r>
            <w:proofErr w:type="gramStart"/>
            <w:r w:rsidRPr="00033ACA">
              <w:rPr>
                <w:lang w:val="en-US"/>
              </w:rPr>
              <w:t>Gb/</w:t>
            </w:r>
            <w:proofErr w:type="gramEnd"/>
            <w:r w:rsidRPr="00033ACA">
              <w:rPr>
                <w:lang w:val="en-US"/>
              </w:rPr>
              <w:t>s.</w:t>
            </w:r>
          </w:p>
          <w:p w:rsidR="00257708" w:rsidRPr="00033ACA" w:rsidRDefault="00257708" w:rsidP="00257708">
            <w:pPr>
              <w:tabs>
                <w:tab w:val="left" w:pos="360"/>
                <w:tab w:val="left" w:pos="426"/>
              </w:tabs>
              <w:jc w:val="both"/>
              <w:rPr>
                <w:b/>
              </w:rPr>
            </w:pPr>
            <w:r w:rsidRPr="00033ACA">
              <w:rPr>
                <w:b/>
              </w:rPr>
              <w:t xml:space="preserve">2.2.21. Модуль памяти </w:t>
            </w:r>
            <w:r w:rsidRPr="00033ACA">
              <w:rPr>
                <w:b/>
                <w:bCs/>
              </w:rPr>
              <w:t>___________</w:t>
            </w:r>
            <w:r w:rsidRPr="00033ACA">
              <w:rPr>
                <w:b/>
                <w:bCs/>
                <w:vertAlign w:val="superscript"/>
              </w:rPr>
              <w:footnoteReference w:id="71"/>
            </w:r>
            <w:r w:rsidRPr="00033ACA">
              <w:rPr>
                <w:bCs/>
              </w:rPr>
              <w:t xml:space="preserve"> с характеристиками, указанными ниже</w:t>
            </w:r>
            <w:r w:rsidRPr="00033ACA">
              <w:rPr>
                <w:b/>
              </w:rPr>
              <w:t xml:space="preserve">: </w:t>
            </w:r>
          </w:p>
          <w:p w:rsidR="00257708" w:rsidRPr="00033ACA" w:rsidRDefault="00257708" w:rsidP="00684884">
            <w:pPr>
              <w:numPr>
                <w:ilvl w:val="0"/>
                <w:numId w:val="35"/>
              </w:numPr>
              <w:tabs>
                <w:tab w:val="left" w:pos="360"/>
                <w:tab w:val="left" w:pos="840"/>
              </w:tabs>
              <w:ind w:left="0" w:firstLine="0"/>
              <w:rPr>
                <w:lang w:val="ru"/>
              </w:rPr>
            </w:pPr>
            <w:r w:rsidRPr="00033ACA">
              <w:rPr>
                <w:lang w:val="ru"/>
              </w:rPr>
              <w:t xml:space="preserve">Форм-фактор SO-DIMM; </w:t>
            </w:r>
          </w:p>
          <w:p w:rsidR="00257708" w:rsidRPr="00033ACA" w:rsidRDefault="00257708" w:rsidP="00684884">
            <w:pPr>
              <w:numPr>
                <w:ilvl w:val="0"/>
                <w:numId w:val="35"/>
              </w:numPr>
              <w:tabs>
                <w:tab w:val="left" w:pos="360"/>
                <w:tab w:val="left" w:pos="840"/>
              </w:tabs>
              <w:ind w:left="0" w:firstLine="0"/>
              <w:rPr>
                <w:lang w:val="ru"/>
              </w:rPr>
            </w:pPr>
            <w:r w:rsidRPr="00033ACA">
              <w:rPr>
                <w:lang w:val="ru"/>
              </w:rPr>
              <w:t xml:space="preserve">Тип памяти DDR3L; </w:t>
            </w:r>
          </w:p>
          <w:p w:rsidR="00257708" w:rsidRPr="00033ACA" w:rsidRDefault="00257708" w:rsidP="00684884">
            <w:pPr>
              <w:numPr>
                <w:ilvl w:val="0"/>
                <w:numId w:val="35"/>
              </w:numPr>
              <w:tabs>
                <w:tab w:val="left" w:pos="360"/>
                <w:tab w:val="left" w:pos="840"/>
              </w:tabs>
              <w:ind w:left="0" w:firstLine="0"/>
              <w:rPr>
                <w:lang w:val="ru"/>
              </w:rPr>
            </w:pPr>
            <w:proofErr w:type="spellStart"/>
            <w:r w:rsidRPr="00033ACA">
              <w:rPr>
                <w:lang w:val="ru"/>
              </w:rPr>
              <w:t>Объем</w:t>
            </w:r>
            <w:proofErr w:type="gramStart"/>
            <w:r w:rsidRPr="00033ACA">
              <w:rPr>
                <w:lang w:val="ru"/>
              </w:rPr>
              <w:t>,М</w:t>
            </w:r>
            <w:proofErr w:type="gramEnd"/>
            <w:r w:rsidRPr="00033ACA">
              <w:rPr>
                <w:lang w:val="ru"/>
              </w:rPr>
              <w:t>байт</w:t>
            </w:r>
            <w:proofErr w:type="spellEnd"/>
            <w:r w:rsidRPr="00033ACA">
              <w:rPr>
                <w:lang w:val="ru"/>
              </w:rPr>
              <w:t xml:space="preserve">: </w:t>
            </w:r>
            <w:r w:rsidRPr="00033ACA">
              <w:rPr>
                <w:color w:val="FF0000"/>
              </w:rPr>
              <w:t>_______*</w:t>
            </w:r>
            <w:r w:rsidRPr="00033ACA">
              <w:rPr>
                <w:lang w:val="ru"/>
              </w:rPr>
              <w:t xml:space="preserve">; </w:t>
            </w:r>
          </w:p>
          <w:p w:rsidR="00257708" w:rsidRPr="00033ACA" w:rsidRDefault="00257708" w:rsidP="00684884">
            <w:pPr>
              <w:numPr>
                <w:ilvl w:val="0"/>
                <w:numId w:val="35"/>
              </w:numPr>
              <w:tabs>
                <w:tab w:val="left" w:pos="360"/>
                <w:tab w:val="left" w:pos="840"/>
              </w:tabs>
              <w:ind w:left="0" w:firstLine="0"/>
              <w:rPr>
                <w:lang w:eastAsia="en-US"/>
              </w:rPr>
            </w:pPr>
            <w:r w:rsidRPr="00033ACA">
              <w:rPr>
                <w:lang w:val="ru"/>
              </w:rPr>
              <w:t xml:space="preserve">Тактовая частота (МГц): </w:t>
            </w:r>
            <w:r w:rsidRPr="00033ACA">
              <w:rPr>
                <w:color w:val="FF0000"/>
              </w:rPr>
              <w:t>_______*</w:t>
            </w:r>
            <w:r w:rsidRPr="00033ACA">
              <w:rPr>
                <w:lang w:val="ru"/>
              </w:rPr>
              <w:t>.</w:t>
            </w:r>
          </w:p>
          <w:p w:rsidR="00257708" w:rsidRPr="00033ACA" w:rsidRDefault="00257708" w:rsidP="00257708">
            <w:pPr>
              <w:tabs>
                <w:tab w:val="left" w:pos="360"/>
                <w:tab w:val="left" w:pos="426"/>
              </w:tabs>
              <w:jc w:val="both"/>
              <w:rPr>
                <w:b/>
              </w:rPr>
            </w:pPr>
            <w:r w:rsidRPr="00033ACA">
              <w:rPr>
                <w:b/>
              </w:rPr>
              <w:t>2.2.22. Программное обеспечение  «Сервер Орион</w:t>
            </w:r>
            <w:proofErr w:type="gramStart"/>
            <w:r w:rsidRPr="00033ACA">
              <w:rPr>
                <w:b/>
              </w:rPr>
              <w:t xml:space="preserve"> П</w:t>
            </w:r>
            <w:proofErr w:type="gramEnd"/>
            <w:r w:rsidRPr="00033ACA">
              <w:rPr>
                <w:b/>
              </w:rPr>
              <w:t>ро», разработчик ЗАО НВП «Болид»</w:t>
            </w:r>
            <w:r w:rsidRPr="00033ACA">
              <w:rPr>
                <w:bCs/>
              </w:rPr>
              <w:t xml:space="preserve"> с характеристиками, указанными ниже</w:t>
            </w:r>
            <w:r w:rsidRPr="00033ACA">
              <w:rPr>
                <w:b/>
              </w:rPr>
              <w:t xml:space="preserve">: </w:t>
            </w:r>
          </w:p>
          <w:p w:rsidR="00257708" w:rsidRPr="00033ACA" w:rsidRDefault="00257708" w:rsidP="00684884">
            <w:pPr>
              <w:numPr>
                <w:ilvl w:val="0"/>
                <w:numId w:val="35"/>
              </w:numPr>
              <w:tabs>
                <w:tab w:val="left" w:pos="360"/>
                <w:tab w:val="left" w:pos="840"/>
              </w:tabs>
              <w:ind w:left="0" w:firstLine="0"/>
            </w:pPr>
            <w:r w:rsidRPr="00033ACA">
              <w:t xml:space="preserve">Взаимодействие с базой данных (MS SQL </w:t>
            </w:r>
            <w:proofErr w:type="spellStart"/>
            <w:r w:rsidRPr="00033ACA">
              <w:t>Server</w:t>
            </w:r>
            <w:proofErr w:type="spellEnd"/>
            <w:r w:rsidRPr="00033ACA">
              <w:t xml:space="preserve"> 2005/ 2008/2012);</w:t>
            </w:r>
          </w:p>
          <w:p w:rsidR="00257708" w:rsidRPr="00033ACA" w:rsidRDefault="00257708" w:rsidP="00257708">
            <w:pPr>
              <w:pStyle w:val="Default"/>
              <w:rPr>
                <w:color w:val="auto"/>
              </w:rPr>
            </w:pPr>
            <w:r w:rsidRPr="00033ACA">
              <w:rPr>
                <w:color w:val="auto"/>
              </w:rPr>
              <w:t>Для рабочего места требования к ПК:</w:t>
            </w:r>
          </w:p>
          <w:p w:rsidR="00257708" w:rsidRPr="00033ACA" w:rsidRDefault="00257708" w:rsidP="00257708">
            <w:pPr>
              <w:tabs>
                <w:tab w:val="left" w:pos="840"/>
              </w:tabs>
              <w:jc w:val="both"/>
              <w:rPr>
                <w:lang w:val="en-US"/>
              </w:rPr>
            </w:pPr>
            <w:r w:rsidRPr="00033ACA">
              <w:rPr>
                <w:lang w:val="en-US"/>
              </w:rPr>
              <w:t xml:space="preserve">- </w:t>
            </w:r>
            <w:r w:rsidRPr="00033ACA">
              <w:t>Операционная</w:t>
            </w:r>
            <w:r w:rsidRPr="00033ACA">
              <w:rPr>
                <w:lang w:val="en-US"/>
              </w:rPr>
              <w:t xml:space="preserve"> </w:t>
            </w:r>
            <w:r w:rsidRPr="00033ACA">
              <w:t>система</w:t>
            </w:r>
            <w:r w:rsidRPr="00033ACA">
              <w:rPr>
                <w:lang w:val="en-US"/>
              </w:rPr>
              <w:t xml:space="preserve"> – Microsoft Windows XP/Windows 2003 Server/Vista/Windows 7/Windows 2008 Server/Windows 8/Windows 8.1/Windows 2012 Server/Windows 8.1/Windows 10.</w:t>
            </w:r>
          </w:p>
          <w:p w:rsidR="00257708" w:rsidRPr="00033ACA" w:rsidRDefault="00257708" w:rsidP="00257708">
            <w:pPr>
              <w:tabs>
                <w:tab w:val="left" w:pos="0"/>
                <w:tab w:val="left" w:pos="360"/>
              </w:tabs>
              <w:jc w:val="both"/>
              <w:rPr>
                <w:b/>
              </w:rPr>
            </w:pPr>
            <w:r w:rsidRPr="00033ACA">
              <w:rPr>
                <w:b/>
              </w:rPr>
              <w:t>2.2.23. Программное обеспечение Оперативная задача «Орион</w:t>
            </w:r>
            <w:proofErr w:type="gramStart"/>
            <w:r w:rsidRPr="00033ACA">
              <w:rPr>
                <w:b/>
              </w:rPr>
              <w:t xml:space="preserve"> П</w:t>
            </w:r>
            <w:proofErr w:type="gramEnd"/>
            <w:r w:rsidRPr="00033ACA">
              <w:rPr>
                <w:b/>
              </w:rPr>
              <w:t>ро» 20 , разработчик ЗАО НВП «Болид»</w:t>
            </w:r>
            <w:r w:rsidRPr="00033ACA">
              <w:rPr>
                <w:bCs/>
              </w:rPr>
              <w:t xml:space="preserve"> с характеристиками, указанными ниже</w:t>
            </w:r>
            <w:r w:rsidRPr="00033ACA">
              <w:rPr>
                <w:b/>
              </w:rPr>
              <w:t>:</w:t>
            </w:r>
          </w:p>
          <w:p w:rsidR="00257708" w:rsidRPr="00033ACA" w:rsidRDefault="00257708" w:rsidP="00684884">
            <w:pPr>
              <w:numPr>
                <w:ilvl w:val="0"/>
                <w:numId w:val="35"/>
              </w:numPr>
              <w:tabs>
                <w:tab w:val="left" w:pos="360"/>
                <w:tab w:val="left" w:pos="840"/>
              </w:tabs>
              <w:ind w:left="0" w:firstLine="0"/>
              <w:jc w:val="both"/>
            </w:pPr>
            <w:r w:rsidRPr="00033ACA">
              <w:t>Количество поддерживаемых приборов: 20</w:t>
            </w:r>
          </w:p>
          <w:p w:rsidR="00257708" w:rsidRPr="00033ACA" w:rsidRDefault="00257708" w:rsidP="00684884">
            <w:pPr>
              <w:numPr>
                <w:ilvl w:val="0"/>
                <w:numId w:val="35"/>
              </w:numPr>
              <w:tabs>
                <w:tab w:val="left" w:pos="360"/>
                <w:tab w:val="left" w:pos="840"/>
              </w:tabs>
              <w:ind w:left="0" w:firstLine="0"/>
              <w:jc w:val="both"/>
            </w:pPr>
            <w:r w:rsidRPr="00033ACA">
              <w:t>Отображение на интерактивных графических планах состояния охраняемого объекта, управление логическими объектами ОПС, системы пожаротушения, видеонаблюдения и СКУД;</w:t>
            </w:r>
          </w:p>
          <w:p w:rsidR="00257708" w:rsidRPr="00033ACA" w:rsidRDefault="00257708" w:rsidP="00684884">
            <w:pPr>
              <w:numPr>
                <w:ilvl w:val="0"/>
                <w:numId w:val="35"/>
              </w:numPr>
              <w:tabs>
                <w:tab w:val="left" w:pos="360"/>
                <w:tab w:val="left" w:pos="840"/>
              </w:tabs>
              <w:ind w:left="0" w:firstLine="0"/>
              <w:jc w:val="both"/>
            </w:pPr>
            <w:r w:rsidRPr="00033ACA">
              <w:t>Регистрация и обработка возникающих в системе тревог - указание причины, служебных отметок, архивирование;</w:t>
            </w:r>
          </w:p>
          <w:p w:rsidR="00257708" w:rsidRPr="00033ACA" w:rsidRDefault="00257708" w:rsidP="00684884">
            <w:pPr>
              <w:numPr>
                <w:ilvl w:val="0"/>
                <w:numId w:val="35"/>
              </w:numPr>
              <w:tabs>
                <w:tab w:val="left" w:pos="360"/>
                <w:tab w:val="left" w:pos="840"/>
              </w:tabs>
              <w:ind w:left="0" w:firstLine="0"/>
              <w:jc w:val="both"/>
            </w:pPr>
            <w:r w:rsidRPr="00033ACA">
              <w:t>Строгая привязка отображаемых и управляемых объектов системы безопасности к правам пароля, под которым дежурный офицер заступил на дежурство;</w:t>
            </w:r>
          </w:p>
          <w:p w:rsidR="00257708" w:rsidRPr="00033ACA" w:rsidRDefault="00257708" w:rsidP="00684884">
            <w:pPr>
              <w:numPr>
                <w:ilvl w:val="0"/>
                <w:numId w:val="35"/>
              </w:numPr>
              <w:tabs>
                <w:tab w:val="left" w:pos="360"/>
                <w:tab w:val="left" w:pos="840"/>
              </w:tabs>
              <w:ind w:left="0" w:firstLine="0"/>
              <w:jc w:val="both"/>
            </w:pPr>
            <w:r w:rsidRPr="00033ACA">
              <w:t>Отображение протокола событий;</w:t>
            </w:r>
          </w:p>
          <w:p w:rsidR="00257708" w:rsidRPr="00033ACA" w:rsidRDefault="00257708" w:rsidP="00684884">
            <w:pPr>
              <w:numPr>
                <w:ilvl w:val="0"/>
                <w:numId w:val="35"/>
              </w:numPr>
              <w:tabs>
                <w:tab w:val="left" w:pos="360"/>
                <w:tab w:val="left" w:pos="840"/>
              </w:tabs>
              <w:ind w:left="0" w:firstLine="0"/>
              <w:jc w:val="both"/>
            </w:pPr>
            <w:r w:rsidRPr="00033ACA">
              <w:t>Установка различных фильтров для отображения протокола событий;</w:t>
            </w:r>
          </w:p>
          <w:p w:rsidR="00257708" w:rsidRPr="00033ACA" w:rsidRDefault="00257708" w:rsidP="00684884">
            <w:pPr>
              <w:numPr>
                <w:ilvl w:val="0"/>
                <w:numId w:val="35"/>
              </w:numPr>
              <w:tabs>
                <w:tab w:val="left" w:pos="360"/>
                <w:tab w:val="left" w:pos="840"/>
              </w:tabs>
              <w:ind w:left="0" w:firstLine="0"/>
              <w:jc w:val="both"/>
            </w:pPr>
            <w:r w:rsidRPr="00033ACA">
              <w:t>Возможность выборки событий в протоколе по заданным пользователем критериям;</w:t>
            </w:r>
          </w:p>
          <w:p w:rsidR="00257708" w:rsidRPr="00033ACA" w:rsidRDefault="00257708" w:rsidP="00684884">
            <w:pPr>
              <w:numPr>
                <w:ilvl w:val="0"/>
                <w:numId w:val="35"/>
              </w:numPr>
              <w:tabs>
                <w:tab w:val="left" w:pos="360"/>
                <w:tab w:val="left" w:pos="840"/>
              </w:tabs>
              <w:ind w:left="0" w:firstLine="0"/>
              <w:jc w:val="both"/>
            </w:pPr>
            <w:proofErr w:type="gramStart"/>
            <w:r w:rsidRPr="00033ACA">
              <w:t>Предоставление дежурному офицеру информации (в виде карточки объекта) об объектах системы безопасности, таких как зона, прибор, раздел, группа разделов, дверь, зона доступа, видеокамера;</w:t>
            </w:r>
            <w:proofErr w:type="gramEnd"/>
          </w:p>
          <w:p w:rsidR="00257708" w:rsidRPr="00033ACA" w:rsidRDefault="00257708" w:rsidP="00684884">
            <w:pPr>
              <w:numPr>
                <w:ilvl w:val="0"/>
                <w:numId w:val="35"/>
              </w:numPr>
              <w:tabs>
                <w:tab w:val="left" w:pos="360"/>
                <w:tab w:val="left" w:pos="840"/>
              </w:tabs>
              <w:ind w:left="0" w:firstLine="0"/>
              <w:jc w:val="both"/>
            </w:pPr>
            <w:r w:rsidRPr="00033ACA">
              <w:t>Отображение информации СКУД - место нахождения сотрудника (с точностью до зоны доступа), нарушение трудовой дисциплины при проходе через точку доступа;</w:t>
            </w:r>
          </w:p>
          <w:p w:rsidR="00257708" w:rsidRPr="00033ACA" w:rsidRDefault="00257708" w:rsidP="00684884">
            <w:pPr>
              <w:numPr>
                <w:ilvl w:val="0"/>
                <w:numId w:val="35"/>
              </w:numPr>
              <w:tabs>
                <w:tab w:val="left" w:pos="360"/>
                <w:tab w:val="left" w:pos="840"/>
              </w:tabs>
              <w:ind w:left="0" w:firstLine="0"/>
              <w:jc w:val="both"/>
            </w:pPr>
            <w:r w:rsidRPr="00033ACA">
              <w:t>Осуществление запуска сценариев управления, как по «горячей» клавише, так и с помощью специальных элементов интерфейса (элементы дерева управления);</w:t>
            </w:r>
          </w:p>
          <w:p w:rsidR="00257708" w:rsidRPr="00033ACA" w:rsidRDefault="00257708" w:rsidP="00684884">
            <w:pPr>
              <w:numPr>
                <w:ilvl w:val="0"/>
                <w:numId w:val="35"/>
              </w:numPr>
              <w:tabs>
                <w:tab w:val="left" w:pos="360"/>
                <w:tab w:val="left" w:pos="840"/>
              </w:tabs>
              <w:ind w:left="0" w:firstLine="0"/>
              <w:jc w:val="both"/>
            </w:pPr>
            <w:r w:rsidRPr="00033ACA">
              <w:t>Гибкая настройка интерфейса «Монитора системы» за счет реализации «плавающих» окон;</w:t>
            </w:r>
          </w:p>
          <w:p w:rsidR="00257708" w:rsidRPr="00033ACA" w:rsidRDefault="00257708" w:rsidP="00684884">
            <w:pPr>
              <w:numPr>
                <w:ilvl w:val="0"/>
                <w:numId w:val="35"/>
              </w:numPr>
              <w:tabs>
                <w:tab w:val="left" w:pos="360"/>
                <w:tab w:val="left" w:pos="840"/>
              </w:tabs>
              <w:ind w:left="0" w:firstLine="0"/>
              <w:jc w:val="both"/>
            </w:pPr>
            <w:r w:rsidRPr="00033ACA">
              <w:t>Возможность предоставления «принудительного» доступа для сотрудников оператором системы.</w:t>
            </w:r>
          </w:p>
          <w:p w:rsidR="00257708" w:rsidRPr="00033ACA" w:rsidRDefault="00257708" w:rsidP="00684884">
            <w:pPr>
              <w:numPr>
                <w:ilvl w:val="0"/>
                <w:numId w:val="35"/>
              </w:numPr>
              <w:tabs>
                <w:tab w:val="left" w:pos="360"/>
                <w:tab w:val="left" w:pos="840"/>
              </w:tabs>
              <w:ind w:left="0" w:firstLine="0"/>
              <w:jc w:val="both"/>
            </w:pPr>
            <w:r w:rsidRPr="00033ACA">
              <w:t>Опрос и управление приборами, подключенными по RS-485 к данному компьютеру, контроль видеокамер, подключенных к видеосистеме;</w:t>
            </w:r>
          </w:p>
          <w:p w:rsidR="00257708" w:rsidRPr="00033ACA" w:rsidRDefault="00257708" w:rsidP="00684884">
            <w:pPr>
              <w:numPr>
                <w:ilvl w:val="0"/>
                <w:numId w:val="35"/>
              </w:numPr>
              <w:tabs>
                <w:tab w:val="left" w:pos="360"/>
                <w:tab w:val="left" w:pos="840"/>
              </w:tabs>
              <w:ind w:left="0" w:firstLine="0"/>
              <w:jc w:val="both"/>
            </w:pPr>
            <w:r w:rsidRPr="00033ACA">
              <w:t>Определение состояний контролируемых объектов системы (таких как зона, раздел, группа разделов, точка доступа и т.д.);</w:t>
            </w:r>
          </w:p>
          <w:p w:rsidR="00257708" w:rsidRPr="00033ACA" w:rsidRDefault="00257708" w:rsidP="00257708">
            <w:pPr>
              <w:pStyle w:val="Default"/>
              <w:jc w:val="both"/>
              <w:rPr>
                <w:color w:val="auto"/>
              </w:rPr>
            </w:pPr>
            <w:r w:rsidRPr="00033ACA">
              <w:rPr>
                <w:color w:val="auto"/>
              </w:rPr>
              <w:lastRenderedPageBreak/>
              <w:t>-   Централизованное управление контролем доступа, взятием/снятием охраняемых зон, а также взятием/снятием разделов и групп разделов системы, запуск тактик управления реле;</w:t>
            </w:r>
          </w:p>
          <w:p w:rsidR="00257708" w:rsidRPr="00033ACA" w:rsidRDefault="00257708" w:rsidP="00684884">
            <w:pPr>
              <w:numPr>
                <w:ilvl w:val="0"/>
                <w:numId w:val="35"/>
              </w:numPr>
              <w:tabs>
                <w:tab w:val="left" w:pos="360"/>
                <w:tab w:val="left" w:pos="840"/>
              </w:tabs>
              <w:ind w:left="0" w:firstLine="0"/>
              <w:jc w:val="both"/>
            </w:pPr>
            <w:r w:rsidRPr="00033ACA">
              <w:t>Отработка сценариев управления при возникновении соответствующего события;</w:t>
            </w:r>
          </w:p>
          <w:p w:rsidR="00257708" w:rsidRPr="00033ACA" w:rsidRDefault="00257708" w:rsidP="00684884">
            <w:pPr>
              <w:numPr>
                <w:ilvl w:val="0"/>
                <w:numId w:val="35"/>
              </w:numPr>
              <w:tabs>
                <w:tab w:val="left" w:pos="360"/>
                <w:tab w:val="left" w:pos="840"/>
              </w:tabs>
              <w:ind w:left="0" w:firstLine="0"/>
              <w:jc w:val="both"/>
            </w:pPr>
            <w:r w:rsidRPr="00033ACA">
              <w:t>Взаимодействия с объектами всех сетевых рабочих мест системы (запуск сценариев управления, трансляция команд и т.д.);</w:t>
            </w:r>
          </w:p>
          <w:p w:rsidR="00257708" w:rsidRPr="00033ACA" w:rsidRDefault="00257708" w:rsidP="00684884">
            <w:pPr>
              <w:numPr>
                <w:ilvl w:val="0"/>
                <w:numId w:val="35"/>
              </w:numPr>
              <w:tabs>
                <w:tab w:val="left" w:pos="360"/>
                <w:tab w:val="left" w:pos="840"/>
              </w:tabs>
              <w:ind w:left="0" w:firstLine="0"/>
              <w:jc w:val="both"/>
            </w:pPr>
            <w:r w:rsidRPr="00033ACA">
              <w:t>Прописывания полномочий СКУД в контроллеры доступа.</w:t>
            </w:r>
          </w:p>
          <w:p w:rsidR="00257708" w:rsidRPr="00033ACA" w:rsidRDefault="00257708" w:rsidP="00257708">
            <w:pPr>
              <w:tabs>
                <w:tab w:val="left" w:pos="360"/>
                <w:tab w:val="left" w:pos="840"/>
              </w:tabs>
              <w:jc w:val="both"/>
            </w:pPr>
            <w:r w:rsidRPr="00033ACA">
              <w:t>Для рабочего места требования к ПК:</w:t>
            </w:r>
          </w:p>
          <w:p w:rsidR="00257708" w:rsidRPr="00033ACA" w:rsidRDefault="00257708" w:rsidP="00257708">
            <w:pPr>
              <w:pStyle w:val="Default"/>
              <w:jc w:val="both"/>
              <w:rPr>
                <w:lang w:val="en-US"/>
              </w:rPr>
            </w:pPr>
            <w:r w:rsidRPr="00033ACA">
              <w:rPr>
                <w:color w:val="auto"/>
                <w:lang w:val="en-US"/>
              </w:rPr>
              <w:t xml:space="preserve">- </w:t>
            </w:r>
            <w:r w:rsidRPr="00033ACA">
              <w:rPr>
                <w:color w:val="auto"/>
              </w:rPr>
              <w:t>Операционная</w:t>
            </w:r>
            <w:r w:rsidRPr="00033ACA">
              <w:rPr>
                <w:color w:val="auto"/>
                <w:lang w:val="en-US"/>
              </w:rPr>
              <w:t xml:space="preserve"> </w:t>
            </w:r>
            <w:r w:rsidRPr="00033ACA">
              <w:rPr>
                <w:color w:val="auto"/>
              </w:rPr>
              <w:t>система</w:t>
            </w:r>
            <w:r w:rsidRPr="00033ACA">
              <w:rPr>
                <w:color w:val="auto"/>
                <w:lang w:val="en-US"/>
              </w:rPr>
              <w:t xml:space="preserve"> – Microsoft Windows XP/Windows 2003 Server/Vista/Windows 7/Windows 2008 Server/Windows 8/Windows 8.1/Windows 2012 Server/Windows 8.1/Windows 10.</w:t>
            </w:r>
          </w:p>
          <w:p w:rsidR="00257708" w:rsidRPr="00033ACA" w:rsidRDefault="00257708" w:rsidP="00257708">
            <w:pPr>
              <w:tabs>
                <w:tab w:val="left" w:pos="0"/>
                <w:tab w:val="left" w:pos="360"/>
              </w:tabs>
              <w:jc w:val="both"/>
              <w:rPr>
                <w:b/>
              </w:rPr>
            </w:pPr>
            <w:r w:rsidRPr="00033ACA">
              <w:rPr>
                <w:b/>
              </w:rPr>
              <w:t>2.2.24. Программное обеспечение Администратор базы данных «Орион</w:t>
            </w:r>
            <w:proofErr w:type="gramStart"/>
            <w:r w:rsidRPr="00033ACA">
              <w:rPr>
                <w:b/>
              </w:rPr>
              <w:t xml:space="preserve"> П</w:t>
            </w:r>
            <w:proofErr w:type="gramEnd"/>
            <w:r w:rsidRPr="00033ACA">
              <w:rPr>
                <w:b/>
              </w:rPr>
              <w:t>ро», разработчик ЗАО НВП «Болид»</w:t>
            </w:r>
            <w:r w:rsidRPr="00033ACA">
              <w:rPr>
                <w:bCs/>
              </w:rPr>
              <w:t xml:space="preserve"> с характеристиками, указанными ниже</w:t>
            </w:r>
            <w:r w:rsidRPr="00033ACA">
              <w:rPr>
                <w:b/>
              </w:rPr>
              <w:t>:</w:t>
            </w:r>
          </w:p>
          <w:p w:rsidR="00257708" w:rsidRPr="00033ACA" w:rsidRDefault="00257708" w:rsidP="00684884">
            <w:pPr>
              <w:numPr>
                <w:ilvl w:val="0"/>
                <w:numId w:val="35"/>
              </w:numPr>
              <w:tabs>
                <w:tab w:val="left" w:pos="360"/>
                <w:tab w:val="left" w:pos="840"/>
              </w:tabs>
              <w:ind w:left="0" w:firstLine="0"/>
              <w:jc w:val="both"/>
            </w:pPr>
            <w:r w:rsidRPr="00033ACA">
              <w:t>Создание базы данных охраняемого объекта для ОПС, СКУД, пожаротушения и системы видеонаблюдения;</w:t>
            </w:r>
          </w:p>
          <w:p w:rsidR="00257708" w:rsidRPr="00033ACA" w:rsidRDefault="00257708" w:rsidP="00684884">
            <w:pPr>
              <w:numPr>
                <w:ilvl w:val="0"/>
                <w:numId w:val="35"/>
              </w:numPr>
              <w:tabs>
                <w:tab w:val="left" w:pos="360"/>
                <w:tab w:val="left" w:pos="840"/>
              </w:tabs>
              <w:ind w:left="0" w:firstLine="0"/>
              <w:jc w:val="both"/>
            </w:pPr>
            <w:r w:rsidRPr="00033ACA">
              <w:t>Занесение планов охраняемых объектов в базу и размещение на них объектов охраны;</w:t>
            </w:r>
          </w:p>
          <w:p w:rsidR="00257708" w:rsidRPr="00033ACA" w:rsidRDefault="00257708" w:rsidP="00684884">
            <w:pPr>
              <w:numPr>
                <w:ilvl w:val="0"/>
                <w:numId w:val="35"/>
              </w:numPr>
              <w:tabs>
                <w:tab w:val="left" w:pos="360"/>
                <w:tab w:val="left" w:pos="840"/>
              </w:tabs>
              <w:ind w:left="0" w:firstLine="0"/>
              <w:jc w:val="both"/>
            </w:pPr>
            <w:r w:rsidRPr="00033ACA">
              <w:t>Конфигурирование логических объектов охраны, таких как: зона, раздел, группа разделов, точка доступа, зона доступа;</w:t>
            </w:r>
          </w:p>
          <w:p w:rsidR="00257708" w:rsidRPr="00033ACA" w:rsidRDefault="00257708" w:rsidP="00684884">
            <w:pPr>
              <w:numPr>
                <w:ilvl w:val="0"/>
                <w:numId w:val="35"/>
              </w:numPr>
              <w:tabs>
                <w:tab w:val="left" w:pos="360"/>
                <w:tab w:val="left" w:pos="840"/>
              </w:tabs>
              <w:ind w:left="0" w:firstLine="0"/>
              <w:jc w:val="both"/>
            </w:pPr>
            <w:r w:rsidRPr="00033ACA">
              <w:t>Формирование базы данных «Бюро пропусков»: создание списка сотрудников с указанием для каждого человека всех необходимых атрибутов: личные данные, информации о принадлежности к подразделению и фирме. Возможность изменения названий полей в форме отображения данных сотрудника;</w:t>
            </w:r>
          </w:p>
          <w:p w:rsidR="00257708" w:rsidRPr="00033ACA" w:rsidRDefault="00257708" w:rsidP="00684884">
            <w:pPr>
              <w:numPr>
                <w:ilvl w:val="0"/>
                <w:numId w:val="35"/>
              </w:numPr>
              <w:tabs>
                <w:tab w:val="left" w:pos="360"/>
                <w:tab w:val="left" w:pos="840"/>
              </w:tabs>
              <w:ind w:left="0" w:firstLine="0"/>
              <w:jc w:val="both"/>
            </w:pPr>
            <w:r w:rsidRPr="00033ACA">
              <w:t>Создание полномочий СКУД и ОПС, ограничение управления с помощью задаваемых администратором полномочий для выданных ключей и паролей;</w:t>
            </w:r>
          </w:p>
          <w:p w:rsidR="00257708" w:rsidRPr="00033ACA" w:rsidRDefault="00257708" w:rsidP="00684884">
            <w:pPr>
              <w:numPr>
                <w:ilvl w:val="0"/>
                <w:numId w:val="35"/>
              </w:numPr>
              <w:tabs>
                <w:tab w:val="left" w:pos="360"/>
                <w:tab w:val="left" w:pos="840"/>
              </w:tabs>
              <w:ind w:left="0" w:firstLine="0"/>
              <w:jc w:val="both"/>
            </w:pPr>
            <w:r w:rsidRPr="00033ACA">
              <w:t>Прописывание полномочий доступа в контроллеры в режиме реального времени, а также обновление данных о СКУД на рабочих местах без общей перегрузки базы данных;</w:t>
            </w:r>
          </w:p>
          <w:p w:rsidR="00257708" w:rsidRPr="00033ACA" w:rsidRDefault="00257708" w:rsidP="00684884">
            <w:pPr>
              <w:numPr>
                <w:ilvl w:val="0"/>
                <w:numId w:val="35"/>
              </w:numPr>
              <w:tabs>
                <w:tab w:val="left" w:pos="360"/>
                <w:tab w:val="left" w:pos="840"/>
              </w:tabs>
              <w:ind w:left="0" w:firstLine="0"/>
              <w:jc w:val="both"/>
            </w:pPr>
            <w:r w:rsidRPr="00033ACA">
              <w:t>Формирование базы данных «Учета рабочего времени»: график работы, правила расчета графика работы для сотрудника и подразделений;</w:t>
            </w:r>
          </w:p>
          <w:p w:rsidR="00257708" w:rsidRPr="00033ACA" w:rsidRDefault="00257708" w:rsidP="00684884">
            <w:pPr>
              <w:numPr>
                <w:ilvl w:val="0"/>
                <w:numId w:val="35"/>
              </w:numPr>
              <w:tabs>
                <w:tab w:val="left" w:pos="360"/>
                <w:tab w:val="left" w:pos="840"/>
              </w:tabs>
              <w:ind w:left="0" w:firstLine="0"/>
              <w:jc w:val="both"/>
            </w:pPr>
            <w:r w:rsidRPr="00033ACA">
              <w:t>Программирование сценариев управления c помощью шаблонов и специального встроенного языка программирования «Орион – Скрипт»;</w:t>
            </w:r>
          </w:p>
          <w:p w:rsidR="00257708" w:rsidRPr="00033ACA" w:rsidRDefault="00257708" w:rsidP="00684884">
            <w:pPr>
              <w:numPr>
                <w:ilvl w:val="0"/>
                <w:numId w:val="35"/>
              </w:numPr>
              <w:tabs>
                <w:tab w:val="left" w:pos="360"/>
                <w:tab w:val="left" w:pos="840"/>
              </w:tabs>
              <w:ind w:left="0" w:firstLine="0"/>
              <w:jc w:val="both"/>
            </w:pPr>
            <w:r w:rsidRPr="00033ACA">
              <w:t>Настройка автоматической реакции системы на любые события;</w:t>
            </w:r>
          </w:p>
          <w:p w:rsidR="00257708" w:rsidRPr="00033ACA" w:rsidRDefault="00257708" w:rsidP="00684884">
            <w:pPr>
              <w:numPr>
                <w:ilvl w:val="0"/>
                <w:numId w:val="35"/>
              </w:numPr>
              <w:tabs>
                <w:tab w:val="left" w:pos="360"/>
                <w:tab w:val="left" w:pos="840"/>
              </w:tabs>
              <w:ind w:left="0" w:firstLine="0"/>
              <w:jc w:val="both"/>
              <w:rPr>
                <w:b/>
                <w:color w:val="00B050"/>
              </w:rPr>
            </w:pPr>
            <w:r w:rsidRPr="00033ACA">
              <w:t>Возможность работы нескольких модулей «Администратор базы данных» в одной системе, механизм оповещения об обновлении данных при одновременном их редактировании.</w:t>
            </w:r>
          </w:p>
          <w:p w:rsidR="00257708" w:rsidRPr="00033ACA" w:rsidRDefault="00257708" w:rsidP="00257708">
            <w:pPr>
              <w:pStyle w:val="Default"/>
              <w:jc w:val="both"/>
              <w:rPr>
                <w:color w:val="auto"/>
              </w:rPr>
            </w:pPr>
            <w:r w:rsidRPr="00033ACA">
              <w:rPr>
                <w:color w:val="auto"/>
              </w:rPr>
              <w:t>Для рабочего места требования к ПК:</w:t>
            </w:r>
          </w:p>
          <w:p w:rsidR="00257708" w:rsidRPr="00033ACA" w:rsidRDefault="00257708" w:rsidP="00257708">
            <w:pPr>
              <w:tabs>
                <w:tab w:val="left" w:pos="840"/>
              </w:tabs>
              <w:jc w:val="both"/>
              <w:rPr>
                <w:lang w:val="en-US"/>
              </w:rPr>
            </w:pPr>
            <w:r w:rsidRPr="00033ACA">
              <w:rPr>
                <w:lang w:val="en-US"/>
              </w:rPr>
              <w:t xml:space="preserve">- </w:t>
            </w:r>
            <w:r w:rsidRPr="00033ACA">
              <w:t>Операционная</w:t>
            </w:r>
            <w:r w:rsidRPr="00033ACA">
              <w:rPr>
                <w:lang w:val="en-US"/>
              </w:rPr>
              <w:t xml:space="preserve"> </w:t>
            </w:r>
            <w:r w:rsidRPr="00033ACA">
              <w:t>система</w:t>
            </w:r>
            <w:r w:rsidRPr="00033ACA">
              <w:rPr>
                <w:lang w:val="en-US"/>
              </w:rPr>
              <w:t xml:space="preserve"> – Microsoft Windows XP/Windows 2003 Server/Vista/Windows 7/Windows 2008 Server/Windows 8/Windows 8.1/Windows 2012 Server/Windows 8.1/Windows 10.</w:t>
            </w:r>
          </w:p>
          <w:p w:rsidR="00257708" w:rsidRPr="00033ACA" w:rsidRDefault="00257708" w:rsidP="00257708">
            <w:pPr>
              <w:tabs>
                <w:tab w:val="left" w:pos="0"/>
                <w:tab w:val="left" w:pos="360"/>
              </w:tabs>
              <w:jc w:val="both"/>
              <w:rPr>
                <w:b/>
              </w:rPr>
            </w:pPr>
            <w:r w:rsidRPr="00033ACA">
              <w:rPr>
                <w:b/>
              </w:rPr>
              <w:t>2.2.25. Преобразователь интерфейсов C2000-USB</w:t>
            </w:r>
            <w:r w:rsidRPr="00033ACA">
              <w:rPr>
                <w:bCs/>
              </w:rPr>
              <w:t xml:space="preserve"> с характеристиками, указанными ниже</w:t>
            </w:r>
            <w:r w:rsidRPr="00033ACA">
              <w:rPr>
                <w:b/>
              </w:rPr>
              <w:t>:</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Работа в среде ОС </w:t>
            </w:r>
            <w:r w:rsidRPr="00033ACA">
              <w:rPr>
                <w:color w:val="000000"/>
                <w:lang w:val="en-US"/>
              </w:rPr>
              <w:t>Windows</w:t>
            </w:r>
            <w:r w:rsidRPr="00033ACA">
              <w:rPr>
                <w:color w:val="000000"/>
              </w:rPr>
              <w:t xml:space="preserve"> </w:t>
            </w:r>
            <w:r w:rsidRPr="00033ACA">
              <w:rPr>
                <w:color w:val="000000"/>
                <w:lang w:val="ru"/>
              </w:rPr>
              <w:t xml:space="preserve">2000, 2003, </w:t>
            </w:r>
            <w:proofErr w:type="gramStart"/>
            <w:r w:rsidRPr="00033ACA">
              <w:rPr>
                <w:color w:val="000000"/>
                <w:lang w:val="ru"/>
              </w:rPr>
              <w:t>ХР</w:t>
            </w:r>
            <w:proofErr w:type="gramEnd"/>
            <w:r w:rsidRPr="00033ACA">
              <w:rPr>
                <w:color w:val="000000"/>
                <w:lang w:val="ru"/>
              </w:rPr>
              <w:t xml:space="preserve">, </w:t>
            </w:r>
            <w:r w:rsidRPr="00033ACA">
              <w:rPr>
                <w:color w:val="000000"/>
                <w:lang w:val="en-US"/>
              </w:rPr>
              <w:t>Vista</w:t>
            </w:r>
            <w:r w:rsidRPr="00033ACA">
              <w:rPr>
                <w:color w:val="000000"/>
              </w:rPr>
              <w:t xml:space="preserve">, </w:t>
            </w:r>
            <w:r w:rsidRPr="00033ACA">
              <w:rPr>
                <w:color w:val="000000"/>
                <w:lang w:val="en-US"/>
              </w:rPr>
              <w:t>Server</w:t>
            </w:r>
            <w:r w:rsidRPr="00033ACA">
              <w:rPr>
                <w:color w:val="000000"/>
              </w:rPr>
              <w:t xml:space="preserve"> </w:t>
            </w:r>
            <w:r w:rsidRPr="00033ACA">
              <w:rPr>
                <w:color w:val="000000"/>
                <w:lang w:val="ru"/>
              </w:rPr>
              <w:t xml:space="preserve">2008, 7, 8, 8.1, 10; </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Тип подключения </w:t>
            </w:r>
            <w:r w:rsidRPr="00033ACA">
              <w:rPr>
                <w:color w:val="000000"/>
                <w:lang w:val="en-US"/>
              </w:rPr>
              <w:t>RS</w:t>
            </w:r>
            <w:r w:rsidRPr="00033ACA">
              <w:rPr>
                <w:color w:val="000000"/>
              </w:rPr>
              <w:t xml:space="preserve">-485: </w:t>
            </w:r>
            <w:proofErr w:type="spellStart"/>
            <w:r w:rsidRPr="00033ACA">
              <w:rPr>
                <w:color w:val="000000"/>
                <w:lang w:val="ru"/>
              </w:rPr>
              <w:t>клеммная</w:t>
            </w:r>
            <w:proofErr w:type="spellEnd"/>
            <w:r w:rsidRPr="00033ACA">
              <w:rPr>
                <w:color w:val="000000"/>
                <w:lang w:val="ru"/>
              </w:rPr>
              <w:t xml:space="preserve"> колодка под винт;</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Максимальное расстояние от </w:t>
            </w:r>
            <w:r w:rsidRPr="00033ACA">
              <w:rPr>
                <w:color w:val="000000"/>
                <w:lang w:val="en-US"/>
              </w:rPr>
              <w:t>C</w:t>
            </w:r>
            <w:r w:rsidRPr="00033ACA">
              <w:rPr>
                <w:color w:val="000000"/>
              </w:rPr>
              <w:t>2000-</w:t>
            </w:r>
            <w:r w:rsidRPr="00033ACA">
              <w:rPr>
                <w:color w:val="000000"/>
                <w:lang w:val="en-US"/>
              </w:rPr>
              <w:t>USB</w:t>
            </w:r>
            <w:r w:rsidRPr="00033ACA">
              <w:rPr>
                <w:color w:val="000000"/>
              </w:rPr>
              <w:t xml:space="preserve"> </w:t>
            </w:r>
            <w:r w:rsidRPr="00033ACA">
              <w:rPr>
                <w:color w:val="000000"/>
                <w:lang w:val="ru"/>
              </w:rPr>
              <w:t xml:space="preserve">до приборов ИСО «Орион»: </w:t>
            </w:r>
            <w:r w:rsidRPr="00033ACA">
              <w:rPr>
                <w:color w:val="000000"/>
                <w:lang w:val="ru"/>
              </w:rPr>
              <w:lastRenderedPageBreak/>
              <w:t xml:space="preserve">1200 м; </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Питание прибора: от </w:t>
            </w:r>
            <w:r w:rsidRPr="00033ACA">
              <w:rPr>
                <w:color w:val="000000"/>
                <w:lang w:val="en-US"/>
              </w:rPr>
              <w:t>USB</w:t>
            </w:r>
            <w:r w:rsidRPr="00033ACA">
              <w:rPr>
                <w:color w:val="000000"/>
                <w:lang w:val="ru"/>
              </w:rPr>
              <w:t xml:space="preserve">-порта компьютера по кабелю из комплекта поставки; </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Потребляемый ток: 200 мА; </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Тип обмена данными: полудуплексный;</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Скорость передачи данных: 110, 300, 600, 1200, 2400, 4800, 9600, 19200, 38400, 57600, 115200 бит/</w:t>
            </w:r>
            <w:proofErr w:type="gramStart"/>
            <w:r w:rsidRPr="00033ACA">
              <w:rPr>
                <w:color w:val="000000"/>
                <w:lang w:val="ru"/>
              </w:rPr>
              <w:t>с</w:t>
            </w:r>
            <w:proofErr w:type="gramEnd"/>
            <w:r w:rsidRPr="00033ACA">
              <w:rPr>
                <w:color w:val="000000"/>
                <w:lang w:val="ru"/>
              </w:rPr>
              <w:t>;</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Электрическая прочность изоляции: 2500</w:t>
            </w:r>
            <w:proofErr w:type="gramStart"/>
            <w:r w:rsidRPr="00033ACA">
              <w:rPr>
                <w:color w:val="000000"/>
                <w:lang w:val="ru"/>
              </w:rPr>
              <w:t xml:space="preserve"> В</w:t>
            </w:r>
            <w:proofErr w:type="gramEnd"/>
            <w:r w:rsidRPr="00033ACA">
              <w:rPr>
                <w:color w:val="000000"/>
                <w:lang w:val="ru"/>
              </w:rPr>
              <w:t xml:space="preserve"> </w:t>
            </w:r>
            <w:proofErr w:type="spellStart"/>
            <w:r w:rsidRPr="00033ACA">
              <w:rPr>
                <w:color w:val="000000"/>
                <w:lang w:val="ru"/>
              </w:rPr>
              <w:t>в</w:t>
            </w:r>
            <w:proofErr w:type="spellEnd"/>
            <w:r w:rsidRPr="00033ACA">
              <w:rPr>
                <w:color w:val="000000"/>
                <w:lang w:val="ru"/>
              </w:rPr>
              <w:t xml:space="preserve"> течение 1 минуты;</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Степень защиты оболочки: </w:t>
            </w:r>
            <w:r w:rsidRPr="00033ACA">
              <w:rPr>
                <w:color w:val="000000"/>
                <w:lang w:val="en-US"/>
              </w:rPr>
              <w:t>IP</w:t>
            </w:r>
            <w:r w:rsidRPr="00033ACA">
              <w:rPr>
                <w:color w:val="000000"/>
              </w:rPr>
              <w:t>41;</w:t>
            </w:r>
          </w:p>
          <w:p w:rsidR="00257708" w:rsidRPr="00033ACA" w:rsidRDefault="00257708" w:rsidP="00684884">
            <w:pPr>
              <w:numPr>
                <w:ilvl w:val="0"/>
                <w:numId w:val="35"/>
              </w:numPr>
              <w:tabs>
                <w:tab w:val="left" w:pos="360"/>
                <w:tab w:val="left" w:pos="840"/>
              </w:tabs>
              <w:ind w:left="0" w:firstLine="0"/>
              <w:jc w:val="both"/>
            </w:pPr>
            <w:r w:rsidRPr="00033ACA">
              <w:rPr>
                <w:color w:val="000000"/>
                <w:lang w:val="ru"/>
              </w:rPr>
              <w:t>Рабочий диапазон температур: от  -30 до +50</w:t>
            </w:r>
            <w:proofErr w:type="gramStart"/>
            <w:r w:rsidRPr="00033ACA">
              <w:rPr>
                <w:color w:val="000000"/>
                <w:lang w:val="ru"/>
              </w:rPr>
              <w:t xml:space="preserve"> °С</w:t>
            </w:r>
            <w:proofErr w:type="gramEnd"/>
            <w:r w:rsidRPr="00033ACA">
              <w:rPr>
                <w:color w:val="000000"/>
                <w:lang w:val="ru"/>
              </w:rPr>
              <w:t>;</w:t>
            </w:r>
          </w:p>
          <w:p w:rsidR="00257708" w:rsidRPr="00033ACA" w:rsidRDefault="00257708" w:rsidP="00257708">
            <w:pPr>
              <w:tabs>
                <w:tab w:val="left" w:pos="0"/>
                <w:tab w:val="left" w:pos="360"/>
              </w:tabs>
              <w:jc w:val="both"/>
              <w:rPr>
                <w:b/>
              </w:rPr>
            </w:pPr>
            <w:r w:rsidRPr="00033ACA">
              <w:rPr>
                <w:b/>
              </w:rPr>
              <w:t xml:space="preserve">2.2.26. Источник бесперебойного питания </w:t>
            </w:r>
            <w:r w:rsidRPr="00033ACA">
              <w:rPr>
                <w:b/>
                <w:bCs/>
              </w:rPr>
              <w:t>___________</w:t>
            </w:r>
            <w:r w:rsidRPr="00033ACA">
              <w:rPr>
                <w:b/>
                <w:bCs/>
                <w:vertAlign w:val="superscript"/>
              </w:rPr>
              <w:footnoteReference w:id="72"/>
            </w:r>
            <w:r w:rsidRPr="00033ACA">
              <w:rPr>
                <w:bCs/>
              </w:rPr>
              <w:t xml:space="preserve"> с характеристиками, указанными ниже</w:t>
            </w:r>
            <w:r w:rsidRPr="00033ACA">
              <w:rPr>
                <w:b/>
              </w:rPr>
              <w:t>:</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Тип: интерактивный;</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Исполнение, форм-фактор: напольный</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Мощность, ВА</w:t>
            </w:r>
            <w:proofErr w:type="gramStart"/>
            <w:r w:rsidRPr="00033ACA">
              <w:rPr>
                <w:color w:val="000000"/>
                <w:lang w:val="ru"/>
              </w:rPr>
              <w:t xml:space="preserve">: </w:t>
            </w:r>
            <w:r w:rsidRPr="00033ACA">
              <w:rPr>
                <w:color w:val="FF0000"/>
              </w:rPr>
              <w:t>_______*</w:t>
            </w:r>
            <w:r w:rsidRPr="00033ACA">
              <w:rPr>
                <w:color w:val="000000"/>
                <w:lang w:val="ru"/>
              </w:rPr>
              <w:t>;</w:t>
            </w:r>
            <w:proofErr w:type="gramEnd"/>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Мощность, </w:t>
            </w:r>
            <w:proofErr w:type="gramStart"/>
            <w:r w:rsidRPr="00033ACA">
              <w:rPr>
                <w:color w:val="000000"/>
                <w:lang w:val="ru"/>
              </w:rPr>
              <w:t>Вт</w:t>
            </w:r>
            <w:proofErr w:type="gramEnd"/>
            <w:r w:rsidRPr="00033ACA">
              <w:rPr>
                <w:color w:val="000000"/>
                <w:lang w:val="ru"/>
              </w:rPr>
              <w:t xml:space="preserve">: </w:t>
            </w:r>
            <w:r w:rsidRPr="00033ACA">
              <w:rPr>
                <w:color w:val="FF0000"/>
              </w:rPr>
              <w:t>_______*</w:t>
            </w:r>
            <w:r w:rsidRPr="00033ACA">
              <w:rPr>
                <w:color w:val="000000"/>
                <w:lang w:val="ru"/>
              </w:rPr>
              <w:t>;</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Тип выходных разъемов питания: 4 (четыре) х IEC 320 C13 (компьютерный);</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Время работы при полной нагрузке, мин</w:t>
            </w:r>
            <w:proofErr w:type="gramStart"/>
            <w:r w:rsidRPr="00033ACA">
              <w:rPr>
                <w:color w:val="000000"/>
                <w:lang w:val="ru"/>
              </w:rPr>
              <w:t xml:space="preserve">: </w:t>
            </w:r>
            <w:r w:rsidRPr="00033ACA">
              <w:rPr>
                <w:color w:val="FF0000"/>
              </w:rPr>
              <w:t>_______*</w:t>
            </w:r>
            <w:r w:rsidRPr="00033ACA">
              <w:rPr>
                <w:color w:val="000000"/>
                <w:lang w:val="ru"/>
              </w:rPr>
              <w:t>;</w:t>
            </w:r>
            <w:proofErr w:type="gramEnd"/>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Входное напряжение: от 208 до 240</w:t>
            </w:r>
            <w:proofErr w:type="gramStart"/>
            <w:r w:rsidRPr="00033ACA">
              <w:rPr>
                <w:color w:val="000000"/>
                <w:lang w:val="ru"/>
              </w:rPr>
              <w:t xml:space="preserve"> В</w:t>
            </w:r>
            <w:proofErr w:type="gramEnd"/>
            <w:r w:rsidRPr="00033ACA">
              <w:rPr>
                <w:color w:val="000000"/>
                <w:lang w:val="ru"/>
              </w:rPr>
              <w:t>;</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Выходное напряжение: от 208 до 240</w:t>
            </w:r>
            <w:proofErr w:type="gramStart"/>
            <w:r w:rsidRPr="00033ACA">
              <w:rPr>
                <w:color w:val="000000"/>
                <w:lang w:val="ru"/>
              </w:rPr>
              <w:t xml:space="preserve"> В</w:t>
            </w:r>
            <w:proofErr w:type="gramEnd"/>
            <w:r w:rsidRPr="00033ACA">
              <w:rPr>
                <w:color w:val="000000"/>
                <w:lang w:val="ru"/>
              </w:rPr>
              <w:t>;</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Входная частота: 50 или 60 Гц (</w:t>
            </w:r>
            <w:proofErr w:type="spellStart"/>
            <w:r w:rsidRPr="00033ACA">
              <w:rPr>
                <w:color w:val="000000"/>
                <w:lang w:val="ru"/>
              </w:rPr>
              <w:t>автоопределение</w:t>
            </w:r>
            <w:proofErr w:type="spellEnd"/>
            <w:r w:rsidRPr="00033ACA">
              <w:rPr>
                <w:color w:val="000000"/>
                <w:lang w:val="ru"/>
              </w:rPr>
              <w:t>);</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Выходная частота: 50 или 60 Гц;</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Звуковая сигнализация в режиме работы от аккумулятора, при низком заряде аккумулятора, перегрузке и неисправности зарядного устройства;</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Холодный старт;</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Отображение информации: </w:t>
            </w:r>
            <w:proofErr w:type="gramStart"/>
            <w:r w:rsidRPr="00033ACA">
              <w:rPr>
                <w:color w:val="000000"/>
                <w:lang w:val="ru"/>
              </w:rPr>
              <w:t>ЖК дисплей</w:t>
            </w:r>
            <w:proofErr w:type="gramEnd"/>
            <w:r w:rsidRPr="00033ACA">
              <w:rPr>
                <w:color w:val="000000"/>
                <w:lang w:val="ru"/>
              </w:rPr>
              <w:t>;</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Тип аккумуляторных батарей: </w:t>
            </w:r>
            <w:proofErr w:type="gramStart"/>
            <w:r w:rsidRPr="00033ACA">
              <w:rPr>
                <w:color w:val="000000"/>
                <w:lang w:val="ru"/>
              </w:rPr>
              <w:t>герметичные</w:t>
            </w:r>
            <w:proofErr w:type="gramEnd"/>
            <w:r w:rsidRPr="00033ACA">
              <w:rPr>
                <w:color w:val="000000"/>
                <w:lang w:val="ru"/>
              </w:rPr>
              <w:t>, свинцово-кислотные необслуживаемые;</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Напряжение и емкость батарей</w:t>
            </w:r>
            <w:proofErr w:type="gramStart"/>
            <w:r w:rsidRPr="00033ACA">
              <w:rPr>
                <w:color w:val="000000"/>
                <w:lang w:val="ru"/>
              </w:rPr>
              <w:t xml:space="preserve">: </w:t>
            </w:r>
            <w:r w:rsidRPr="00033ACA">
              <w:rPr>
                <w:color w:val="FF0000"/>
              </w:rPr>
              <w:t>_______*</w:t>
            </w:r>
            <w:r w:rsidRPr="00033ACA">
              <w:rPr>
                <w:color w:val="000000"/>
                <w:lang w:val="ru"/>
              </w:rPr>
              <w:t>;</w:t>
            </w:r>
            <w:proofErr w:type="gramEnd"/>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Интерфейсы: RS-232, USB;</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Защита от перегрузки;</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Защита от высоковольтных импульсов;</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Фильтрация помех;</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Защита от короткого замыкания.</w:t>
            </w:r>
          </w:p>
          <w:p w:rsidR="00257708" w:rsidRPr="00033ACA" w:rsidRDefault="00257708" w:rsidP="00257708">
            <w:pPr>
              <w:tabs>
                <w:tab w:val="left" w:pos="0"/>
                <w:tab w:val="left" w:pos="360"/>
                <w:tab w:val="num" w:pos="1637"/>
              </w:tabs>
              <w:jc w:val="both"/>
              <w:rPr>
                <w:b/>
              </w:rPr>
            </w:pPr>
            <w:r w:rsidRPr="00033ACA">
              <w:rPr>
                <w:b/>
              </w:rPr>
              <w:t>2.2.27. Сетевой фильтр ___________</w:t>
            </w:r>
            <w:r w:rsidRPr="00033ACA">
              <w:rPr>
                <w:b/>
              </w:rPr>
              <w:footnoteReference w:id="73"/>
            </w:r>
            <w:r w:rsidRPr="00033ACA">
              <w:rPr>
                <w:bCs/>
              </w:rPr>
              <w:t xml:space="preserve"> с характеристиками, указанными ниже</w:t>
            </w:r>
            <w:r w:rsidRPr="00033ACA">
              <w:rPr>
                <w:b/>
              </w:rPr>
              <w:t>:</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Напряжение сети, В: 220; </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Количество розеток с заземлением, </w:t>
            </w:r>
            <w:proofErr w:type="spellStart"/>
            <w:proofErr w:type="gramStart"/>
            <w:r w:rsidRPr="00033ACA">
              <w:rPr>
                <w:color w:val="000000"/>
                <w:lang w:val="ru"/>
              </w:rPr>
              <w:t>шт</w:t>
            </w:r>
            <w:proofErr w:type="spellEnd"/>
            <w:proofErr w:type="gramEnd"/>
            <w:r w:rsidRPr="00033ACA">
              <w:rPr>
                <w:color w:val="000000"/>
                <w:lang w:val="ru"/>
              </w:rPr>
              <w:t xml:space="preserve">: 5; </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Суммарная номинальная мощность нагрузки (кВт</w:t>
            </w:r>
            <w:proofErr w:type="gramStart"/>
            <w:r w:rsidRPr="00033ACA">
              <w:rPr>
                <w:color w:val="000000"/>
                <w:lang w:val="ru"/>
              </w:rPr>
              <w:t xml:space="preserve">): </w:t>
            </w:r>
            <w:r w:rsidRPr="00033ACA">
              <w:rPr>
                <w:color w:val="FF0000"/>
              </w:rPr>
              <w:t>_______*</w:t>
            </w:r>
            <w:r w:rsidRPr="00033ACA">
              <w:rPr>
                <w:color w:val="000000"/>
                <w:lang w:val="ru"/>
              </w:rPr>
              <w:t xml:space="preserve">; </w:t>
            </w:r>
            <w:proofErr w:type="gramEnd"/>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Номинальная сила тока, А: 10; </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Длина кабеля</w:t>
            </w:r>
            <w:proofErr w:type="gramStart"/>
            <w:r w:rsidRPr="00033ACA">
              <w:rPr>
                <w:color w:val="000000"/>
                <w:lang w:val="ru"/>
              </w:rPr>
              <w:t xml:space="preserve">: </w:t>
            </w:r>
            <w:r w:rsidRPr="00033ACA">
              <w:rPr>
                <w:color w:val="FF0000"/>
              </w:rPr>
              <w:t>_______*</w:t>
            </w:r>
            <w:r w:rsidRPr="00033ACA">
              <w:rPr>
                <w:color w:val="000000"/>
                <w:lang w:val="ru"/>
              </w:rPr>
              <w:t xml:space="preserve">; </w:t>
            </w:r>
            <w:proofErr w:type="gramEnd"/>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Ток помехи, выдерживаемый ограничителем, кА</w:t>
            </w:r>
            <w:proofErr w:type="gramStart"/>
            <w:r w:rsidRPr="00033ACA">
              <w:rPr>
                <w:color w:val="000000"/>
                <w:lang w:val="ru"/>
              </w:rPr>
              <w:t xml:space="preserve">: </w:t>
            </w:r>
            <w:r w:rsidRPr="00033ACA">
              <w:rPr>
                <w:color w:val="FF0000"/>
              </w:rPr>
              <w:t>_______*</w:t>
            </w:r>
            <w:r w:rsidRPr="00033ACA">
              <w:rPr>
                <w:color w:val="000000"/>
                <w:lang w:val="ru"/>
              </w:rPr>
              <w:t xml:space="preserve">; </w:t>
            </w:r>
            <w:proofErr w:type="gramEnd"/>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Заземление: есть; </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Выключатель на корпусе: есть; </w:t>
            </w:r>
          </w:p>
          <w:p w:rsidR="00257708" w:rsidRPr="00033ACA" w:rsidRDefault="00257708" w:rsidP="00684884">
            <w:pPr>
              <w:numPr>
                <w:ilvl w:val="0"/>
                <w:numId w:val="35"/>
              </w:numPr>
              <w:tabs>
                <w:tab w:val="left" w:pos="360"/>
                <w:tab w:val="left" w:pos="840"/>
              </w:tabs>
              <w:ind w:left="0" w:firstLine="0"/>
              <w:jc w:val="both"/>
              <w:rPr>
                <w:color w:val="000000"/>
                <w:lang w:val="ru"/>
              </w:rPr>
            </w:pPr>
            <w:r w:rsidRPr="00033ACA">
              <w:rPr>
                <w:color w:val="000000"/>
                <w:lang w:val="ru"/>
              </w:rPr>
              <w:t>Световая индикация: есть.</w:t>
            </w:r>
          </w:p>
          <w:p w:rsidR="00257708" w:rsidRPr="00033ACA" w:rsidRDefault="00257708" w:rsidP="00257708">
            <w:pPr>
              <w:tabs>
                <w:tab w:val="left" w:pos="0"/>
                <w:tab w:val="left" w:pos="360"/>
              </w:tabs>
              <w:jc w:val="both"/>
              <w:rPr>
                <w:b/>
              </w:rPr>
            </w:pPr>
            <w:r w:rsidRPr="00033ACA">
              <w:rPr>
                <w:b/>
              </w:rPr>
              <w:t xml:space="preserve">2.2.28. </w:t>
            </w:r>
            <w:r w:rsidRPr="00033ACA">
              <w:rPr>
                <w:b/>
                <w:bCs/>
                <w:lang w:val="ru"/>
              </w:rPr>
              <w:t>Концентратор</w:t>
            </w:r>
            <w:r w:rsidRPr="00033ACA">
              <w:rPr>
                <w:b/>
                <w:bCs/>
              </w:rPr>
              <w:t xml:space="preserve"> </w:t>
            </w:r>
            <w:r w:rsidRPr="00033ACA">
              <w:rPr>
                <w:b/>
                <w:bCs/>
                <w:lang w:val="en-US"/>
              </w:rPr>
              <w:t>USB</w:t>
            </w:r>
            <w:r w:rsidRPr="00033ACA">
              <w:rPr>
                <w:b/>
                <w:bCs/>
              </w:rPr>
              <w:t xml:space="preserve"> ___________</w:t>
            </w:r>
            <w:r w:rsidRPr="00033ACA">
              <w:rPr>
                <w:b/>
                <w:bCs/>
                <w:vertAlign w:val="superscript"/>
              </w:rPr>
              <w:footnoteReference w:id="74"/>
            </w:r>
            <w:r w:rsidRPr="00033ACA">
              <w:rPr>
                <w:bCs/>
              </w:rPr>
              <w:t xml:space="preserve"> с характеристиками, </w:t>
            </w:r>
            <w:r w:rsidRPr="00033ACA">
              <w:rPr>
                <w:bCs/>
              </w:rPr>
              <w:lastRenderedPageBreak/>
              <w:t>указанными ниже</w:t>
            </w:r>
            <w:r w:rsidRPr="00033ACA">
              <w:rPr>
                <w:b/>
              </w:rPr>
              <w:t>:</w:t>
            </w:r>
          </w:p>
          <w:p w:rsidR="00257708" w:rsidRPr="00033ACA" w:rsidRDefault="00257708" w:rsidP="00684884">
            <w:pPr>
              <w:numPr>
                <w:ilvl w:val="0"/>
                <w:numId w:val="35"/>
              </w:numPr>
              <w:tabs>
                <w:tab w:val="left" w:pos="360"/>
                <w:tab w:val="left" w:pos="840"/>
              </w:tabs>
              <w:ind w:left="0" w:firstLine="0"/>
              <w:rPr>
                <w:bCs/>
              </w:rPr>
            </w:pPr>
            <w:r w:rsidRPr="00033ACA">
              <w:rPr>
                <w:bCs/>
              </w:rPr>
              <w:t xml:space="preserve">Количество портов: 4-порта USB – 3.0; </w:t>
            </w:r>
          </w:p>
          <w:p w:rsidR="00257708" w:rsidRPr="00033ACA" w:rsidRDefault="00257708" w:rsidP="00684884">
            <w:pPr>
              <w:numPr>
                <w:ilvl w:val="0"/>
                <w:numId w:val="35"/>
              </w:numPr>
              <w:tabs>
                <w:tab w:val="left" w:pos="360"/>
                <w:tab w:val="left" w:pos="840"/>
              </w:tabs>
              <w:ind w:left="0" w:firstLine="0"/>
              <w:rPr>
                <w:bCs/>
              </w:rPr>
            </w:pPr>
            <w:r w:rsidRPr="00033ACA">
              <w:rPr>
                <w:bCs/>
              </w:rPr>
              <w:t xml:space="preserve">Питание: через USB; </w:t>
            </w:r>
          </w:p>
          <w:p w:rsidR="00257708" w:rsidRPr="00033ACA" w:rsidRDefault="00257708" w:rsidP="00684884">
            <w:pPr>
              <w:numPr>
                <w:ilvl w:val="0"/>
                <w:numId w:val="35"/>
              </w:numPr>
              <w:tabs>
                <w:tab w:val="left" w:pos="360"/>
                <w:tab w:val="left" w:pos="840"/>
              </w:tabs>
              <w:ind w:left="0" w:firstLine="0"/>
              <w:rPr>
                <w:bCs/>
              </w:rPr>
            </w:pPr>
            <w:r w:rsidRPr="00033ACA">
              <w:rPr>
                <w:bCs/>
              </w:rPr>
              <w:t>Интерфейс: USB 3.0 (обратно совместим с USB 2.0);</w:t>
            </w:r>
          </w:p>
          <w:p w:rsidR="00257708" w:rsidRPr="00033ACA" w:rsidRDefault="00257708" w:rsidP="00684884">
            <w:pPr>
              <w:numPr>
                <w:ilvl w:val="0"/>
                <w:numId w:val="35"/>
              </w:numPr>
              <w:tabs>
                <w:tab w:val="left" w:pos="360"/>
                <w:tab w:val="left" w:pos="840"/>
              </w:tabs>
              <w:ind w:left="0" w:firstLine="0"/>
            </w:pPr>
            <w:r w:rsidRPr="00033ACA">
              <w:rPr>
                <w:bCs/>
              </w:rPr>
              <w:t xml:space="preserve">Длина </w:t>
            </w:r>
            <w:proofErr w:type="spellStart"/>
            <w:r w:rsidRPr="00033ACA">
              <w:rPr>
                <w:bCs/>
              </w:rPr>
              <w:t>кабеля</w:t>
            </w:r>
            <w:proofErr w:type="gramStart"/>
            <w:r w:rsidRPr="00033ACA">
              <w:rPr>
                <w:bCs/>
              </w:rPr>
              <w:t>,м</w:t>
            </w:r>
            <w:proofErr w:type="spellEnd"/>
            <w:proofErr w:type="gramEnd"/>
            <w:r w:rsidRPr="00033ACA">
              <w:rPr>
                <w:bCs/>
              </w:rPr>
              <w:t xml:space="preserve">:   </w:t>
            </w:r>
            <w:r w:rsidRPr="00033ACA">
              <w:rPr>
                <w:color w:val="FF0000"/>
              </w:rPr>
              <w:t>_______*</w:t>
            </w:r>
            <w:r w:rsidRPr="00033ACA">
              <w:rPr>
                <w:lang w:val="ru"/>
              </w:rPr>
              <w:t>.</w:t>
            </w:r>
          </w:p>
          <w:p w:rsidR="00257708" w:rsidRPr="00033ACA" w:rsidRDefault="00257708" w:rsidP="00257708">
            <w:pPr>
              <w:tabs>
                <w:tab w:val="left" w:pos="0"/>
                <w:tab w:val="left" w:pos="360"/>
              </w:tabs>
              <w:jc w:val="both"/>
              <w:rPr>
                <w:b/>
              </w:rPr>
            </w:pPr>
            <w:r w:rsidRPr="00033ACA">
              <w:rPr>
                <w:b/>
              </w:rPr>
              <w:t xml:space="preserve">2.2.29. Кабель витая пара </w:t>
            </w:r>
            <w:r w:rsidRPr="00033ACA">
              <w:rPr>
                <w:b/>
                <w:bCs/>
              </w:rPr>
              <w:t>___________</w:t>
            </w:r>
            <w:r w:rsidRPr="00033ACA">
              <w:rPr>
                <w:b/>
                <w:bCs/>
                <w:vertAlign w:val="superscript"/>
              </w:rPr>
              <w:footnoteReference w:id="75"/>
            </w:r>
            <w:r w:rsidRPr="00033ACA">
              <w:rPr>
                <w:bCs/>
              </w:rPr>
              <w:t xml:space="preserve"> с характеристиками, указанными ниже</w:t>
            </w:r>
            <w:r w:rsidRPr="00033ACA">
              <w:rPr>
                <w:b/>
              </w:rPr>
              <w:t xml:space="preserve">: </w:t>
            </w:r>
          </w:p>
          <w:p w:rsidR="00257708" w:rsidRPr="00033ACA" w:rsidRDefault="00257708" w:rsidP="00684884">
            <w:pPr>
              <w:numPr>
                <w:ilvl w:val="0"/>
                <w:numId w:val="35"/>
              </w:numPr>
              <w:tabs>
                <w:tab w:val="left" w:pos="360"/>
                <w:tab w:val="left" w:pos="840"/>
              </w:tabs>
              <w:ind w:left="0" w:firstLine="0"/>
              <w:rPr>
                <w:bCs/>
              </w:rPr>
            </w:pPr>
            <w:r w:rsidRPr="00033ACA">
              <w:rPr>
                <w:bCs/>
              </w:rPr>
              <w:t>Тип кабеля: неэкранированная витая пара;</w:t>
            </w:r>
          </w:p>
          <w:p w:rsidR="00257708" w:rsidRPr="00033ACA" w:rsidRDefault="00257708" w:rsidP="00684884">
            <w:pPr>
              <w:numPr>
                <w:ilvl w:val="0"/>
                <w:numId w:val="35"/>
              </w:numPr>
              <w:tabs>
                <w:tab w:val="left" w:pos="360"/>
                <w:tab w:val="left" w:pos="840"/>
              </w:tabs>
              <w:ind w:left="0" w:firstLine="0"/>
              <w:rPr>
                <w:bCs/>
              </w:rPr>
            </w:pPr>
            <w:r w:rsidRPr="00033ACA">
              <w:rPr>
                <w:bCs/>
              </w:rPr>
              <w:t>Категория кабеля: 5е;</w:t>
            </w:r>
          </w:p>
          <w:p w:rsidR="00257708" w:rsidRPr="00033ACA" w:rsidRDefault="00257708" w:rsidP="00684884">
            <w:pPr>
              <w:numPr>
                <w:ilvl w:val="0"/>
                <w:numId w:val="35"/>
              </w:numPr>
              <w:tabs>
                <w:tab w:val="left" w:pos="360"/>
                <w:tab w:val="left" w:pos="840"/>
              </w:tabs>
              <w:ind w:left="0" w:firstLine="0"/>
              <w:rPr>
                <w:bCs/>
              </w:rPr>
            </w:pPr>
            <w:r w:rsidRPr="00033ACA">
              <w:rPr>
                <w:bCs/>
              </w:rPr>
              <w:t>Количество пар: 4 (четыре);</w:t>
            </w:r>
          </w:p>
          <w:p w:rsidR="00257708" w:rsidRPr="00033ACA" w:rsidRDefault="00257708" w:rsidP="00684884">
            <w:pPr>
              <w:numPr>
                <w:ilvl w:val="0"/>
                <w:numId w:val="35"/>
              </w:numPr>
              <w:tabs>
                <w:tab w:val="left" w:pos="360"/>
                <w:tab w:val="left" w:pos="840"/>
              </w:tabs>
              <w:ind w:left="0" w:firstLine="0"/>
              <w:rPr>
                <w:bCs/>
              </w:rPr>
            </w:pPr>
            <w:r w:rsidRPr="00033ACA">
              <w:rPr>
                <w:bCs/>
              </w:rPr>
              <w:t xml:space="preserve">Длина кабеля в бухте, </w:t>
            </w:r>
            <w:proofErr w:type="gramStart"/>
            <w:r w:rsidRPr="00033ACA">
              <w:rPr>
                <w:bCs/>
              </w:rPr>
              <w:t>м</w:t>
            </w:r>
            <w:proofErr w:type="gramEnd"/>
            <w:r w:rsidRPr="00033ACA">
              <w:rPr>
                <w:bCs/>
              </w:rPr>
              <w:t>,: 305;</w:t>
            </w:r>
          </w:p>
          <w:p w:rsidR="00257708" w:rsidRPr="00033ACA" w:rsidRDefault="00257708" w:rsidP="00684884">
            <w:pPr>
              <w:numPr>
                <w:ilvl w:val="0"/>
                <w:numId w:val="35"/>
              </w:numPr>
              <w:tabs>
                <w:tab w:val="left" w:pos="360"/>
                <w:tab w:val="left" w:pos="840"/>
              </w:tabs>
              <w:ind w:left="0" w:firstLine="0"/>
              <w:rPr>
                <w:bCs/>
              </w:rPr>
            </w:pPr>
            <w:r w:rsidRPr="00033ACA">
              <w:rPr>
                <w:bCs/>
              </w:rPr>
              <w:t>Материал проводника: медь;</w:t>
            </w:r>
          </w:p>
          <w:p w:rsidR="00257708" w:rsidRPr="00033ACA" w:rsidRDefault="00257708" w:rsidP="00684884">
            <w:pPr>
              <w:numPr>
                <w:ilvl w:val="0"/>
                <w:numId w:val="35"/>
              </w:numPr>
              <w:tabs>
                <w:tab w:val="left" w:pos="360"/>
                <w:tab w:val="left" w:pos="840"/>
              </w:tabs>
              <w:ind w:left="0" w:firstLine="0"/>
              <w:rPr>
                <w:bCs/>
              </w:rPr>
            </w:pPr>
            <w:r w:rsidRPr="00033ACA">
              <w:rPr>
                <w:bCs/>
              </w:rPr>
              <w:t>Внешняя оболочка: поливинилхлорид, не распространяющий горение (PVC);</w:t>
            </w:r>
          </w:p>
          <w:p w:rsidR="00257708" w:rsidRPr="00033ACA" w:rsidRDefault="00257708" w:rsidP="00684884">
            <w:pPr>
              <w:numPr>
                <w:ilvl w:val="0"/>
                <w:numId w:val="35"/>
              </w:numPr>
              <w:tabs>
                <w:tab w:val="left" w:pos="360"/>
                <w:tab w:val="left" w:pos="840"/>
              </w:tabs>
              <w:ind w:left="0" w:firstLine="0"/>
              <w:rPr>
                <w:bCs/>
              </w:rPr>
            </w:pPr>
            <w:r w:rsidRPr="00033ACA">
              <w:rPr>
                <w:bCs/>
              </w:rPr>
              <w:t>Внешний диаметр кабеля: 5,1 ± 0,2 мм;</w:t>
            </w:r>
          </w:p>
          <w:p w:rsidR="00257708" w:rsidRPr="00033ACA" w:rsidRDefault="00257708" w:rsidP="00684884">
            <w:pPr>
              <w:numPr>
                <w:ilvl w:val="0"/>
                <w:numId w:val="35"/>
              </w:numPr>
              <w:tabs>
                <w:tab w:val="left" w:pos="360"/>
                <w:tab w:val="left" w:pos="840"/>
              </w:tabs>
              <w:ind w:left="0" w:firstLine="0"/>
              <w:rPr>
                <w:bCs/>
              </w:rPr>
            </w:pPr>
            <w:r w:rsidRPr="00033ACA">
              <w:rPr>
                <w:bCs/>
              </w:rPr>
              <w:t>Рабочая температура: от -20°C до +75°C.</w:t>
            </w:r>
          </w:p>
          <w:p w:rsidR="00257708" w:rsidRPr="00033ACA" w:rsidRDefault="00257708" w:rsidP="00257708">
            <w:pPr>
              <w:tabs>
                <w:tab w:val="left" w:pos="0"/>
                <w:tab w:val="left" w:pos="360"/>
              </w:tabs>
              <w:jc w:val="both"/>
              <w:rPr>
                <w:b/>
              </w:rPr>
            </w:pPr>
            <w:r w:rsidRPr="00033ACA">
              <w:rPr>
                <w:b/>
              </w:rPr>
              <w:t xml:space="preserve">2.2.30. </w:t>
            </w:r>
            <w:proofErr w:type="spellStart"/>
            <w:r w:rsidRPr="00033ACA">
              <w:rPr>
                <w:b/>
              </w:rPr>
              <w:t>Извещатель</w:t>
            </w:r>
            <w:proofErr w:type="spellEnd"/>
            <w:r w:rsidRPr="00033ACA">
              <w:rPr>
                <w:b/>
              </w:rPr>
              <w:t xml:space="preserve"> </w:t>
            </w:r>
            <w:proofErr w:type="spellStart"/>
            <w:r w:rsidRPr="00033ACA">
              <w:rPr>
                <w:b/>
              </w:rPr>
              <w:t>магнитоконтактный</w:t>
            </w:r>
            <w:proofErr w:type="spellEnd"/>
            <w:r w:rsidRPr="00033ACA">
              <w:rPr>
                <w:b/>
              </w:rPr>
              <w:t xml:space="preserve"> </w:t>
            </w:r>
            <w:proofErr w:type="gramStart"/>
            <w:r w:rsidRPr="00033ACA">
              <w:rPr>
                <w:b/>
              </w:rPr>
              <w:t>адресный</w:t>
            </w:r>
            <w:proofErr w:type="gramEnd"/>
            <w:r w:rsidRPr="00033ACA">
              <w:rPr>
                <w:b/>
              </w:rPr>
              <w:t xml:space="preserve"> С2000-СМК</w:t>
            </w:r>
            <w:r w:rsidRPr="00033ACA">
              <w:rPr>
                <w:bCs/>
              </w:rPr>
              <w:t xml:space="preserve"> с характеристиками, указанными ниже</w:t>
            </w:r>
            <w:r w:rsidRPr="00033ACA">
              <w:rPr>
                <w:b/>
              </w:rPr>
              <w:t xml:space="preserve">: </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t>Расстояние срабатывания (до ответной части): 10 мм;</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t xml:space="preserve">Время фиксации нарушения зоны, </w:t>
            </w:r>
            <w:proofErr w:type="spellStart"/>
            <w:r w:rsidRPr="00033ACA">
              <w:t>мс</w:t>
            </w:r>
            <w:proofErr w:type="spellEnd"/>
            <w:r w:rsidRPr="00033ACA">
              <w:t>: 300;</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t>Потребляемый ток, мА,: 0,5;</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t>Время технической готовности, сек: 15;</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t>Рабочий диапазон температур: от - 30°C до +50°C;</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t>Относительная влажность: до 93% при +40°C;</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t>Степень защиты корпуса: IР41;</w:t>
            </w:r>
          </w:p>
          <w:p w:rsidR="00257708" w:rsidRPr="00033ACA" w:rsidRDefault="00257708"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Программирование прибора: программа UProg.exe.</w:t>
            </w:r>
          </w:p>
          <w:p w:rsidR="00257708" w:rsidRPr="00033ACA" w:rsidRDefault="00257708" w:rsidP="00257708">
            <w:pPr>
              <w:tabs>
                <w:tab w:val="left" w:pos="0"/>
                <w:tab w:val="left" w:pos="360"/>
              </w:tabs>
              <w:jc w:val="both"/>
              <w:rPr>
                <w:b/>
              </w:rPr>
            </w:pPr>
            <w:r w:rsidRPr="00033ACA">
              <w:rPr>
                <w:b/>
              </w:rPr>
              <w:t>2.2.31. Предустановленная (</w:t>
            </w:r>
            <w:r w:rsidRPr="00033ACA">
              <w:rPr>
                <w:b/>
                <w:lang w:val="en-US"/>
              </w:rPr>
              <w:t>OEM</w:t>
            </w:r>
            <w:r w:rsidRPr="00033ACA">
              <w:rPr>
                <w:b/>
              </w:rPr>
              <w:t xml:space="preserve">) лицензионная операционная система </w:t>
            </w:r>
            <w:r w:rsidRPr="00033ACA">
              <w:rPr>
                <w:b/>
                <w:lang w:val="en-US"/>
              </w:rPr>
              <w:t>Microsoft</w:t>
            </w:r>
            <w:r w:rsidRPr="00033ACA">
              <w:rPr>
                <w:b/>
              </w:rPr>
              <w:t xml:space="preserve"> </w:t>
            </w:r>
            <w:r w:rsidRPr="00033ACA">
              <w:rPr>
                <w:b/>
                <w:lang w:val="en-US"/>
              </w:rPr>
              <w:t>Windows</w:t>
            </w:r>
            <w:r w:rsidRPr="00033ACA">
              <w:rPr>
                <w:b/>
              </w:rPr>
              <w:t xml:space="preserve"> 7 Профессиональная </w:t>
            </w:r>
            <w:r w:rsidRPr="00033ACA">
              <w:rPr>
                <w:b/>
                <w:lang w:val="en-US"/>
              </w:rPr>
              <w:t>SP</w:t>
            </w:r>
            <w:r w:rsidRPr="00033ACA">
              <w:rPr>
                <w:b/>
              </w:rPr>
              <w:t>1 64-</w:t>
            </w:r>
            <w:r w:rsidRPr="00033ACA">
              <w:rPr>
                <w:b/>
                <w:lang w:val="en-US"/>
              </w:rPr>
              <w:t>bit</w:t>
            </w:r>
            <w:r w:rsidRPr="00033ACA">
              <w:rPr>
                <w:b/>
              </w:rPr>
              <w:t xml:space="preserve">, языковая версия – русская. </w:t>
            </w:r>
          </w:p>
          <w:p w:rsidR="00257708" w:rsidRPr="00033ACA" w:rsidRDefault="00257708" w:rsidP="00257708">
            <w:pPr>
              <w:tabs>
                <w:tab w:val="left" w:pos="840"/>
              </w:tabs>
              <w:jc w:val="both"/>
              <w:rPr>
                <w:b/>
              </w:rPr>
            </w:pPr>
          </w:p>
          <w:p w:rsidR="00257708" w:rsidRPr="00033ACA" w:rsidRDefault="00257708" w:rsidP="00257708">
            <w:pPr>
              <w:jc w:val="both"/>
              <w:rPr>
                <w:b/>
                <w:bCs/>
                <w:color w:val="000000"/>
              </w:rPr>
            </w:pPr>
            <w:r w:rsidRPr="00033ACA">
              <w:rPr>
                <w:b/>
              </w:rPr>
              <w:t xml:space="preserve">2.3. </w:t>
            </w:r>
            <w:r w:rsidRPr="00033ACA">
              <w:rPr>
                <w:b/>
                <w:bCs/>
                <w:color w:val="000000"/>
              </w:rPr>
              <w:t>Поставляемый Товар должен соответствовать требованиям:</w:t>
            </w:r>
          </w:p>
          <w:p w:rsidR="00257708" w:rsidRPr="00033ACA" w:rsidRDefault="00257708" w:rsidP="00257708">
            <w:pPr>
              <w:jc w:val="both"/>
              <w:rPr>
                <w:bCs/>
              </w:rPr>
            </w:pPr>
            <w:r w:rsidRPr="00033ACA">
              <w:rPr>
                <w:bCs/>
              </w:rPr>
              <w:t>- Федерального закона от 22.07.2008 № 123-ФЗ «Технический регламент о требованиях пожарной безопасности»;</w:t>
            </w:r>
          </w:p>
          <w:p w:rsidR="00257708" w:rsidRPr="00033ACA" w:rsidRDefault="00257708" w:rsidP="00257708">
            <w:pPr>
              <w:tabs>
                <w:tab w:val="left" w:pos="284"/>
                <w:tab w:val="left" w:pos="426"/>
                <w:tab w:val="num" w:pos="1440"/>
              </w:tabs>
              <w:jc w:val="both"/>
            </w:pPr>
            <w:r w:rsidRPr="00033ACA">
              <w:rPr>
                <w:rFonts w:eastAsia="Calibri"/>
                <w:lang w:eastAsia="en-US"/>
              </w:rPr>
              <w:t xml:space="preserve">- </w:t>
            </w:r>
            <w:r w:rsidRPr="00033ACA">
              <w:rPr>
                <w:bCs/>
              </w:rPr>
              <w:t xml:space="preserve">ГОСТ 14254-2015 (IEC 60529:2013). «Межгосударственный стандарт. Степени защиты, обеспечиваемые оболочками (Код IP)» (должен соответствовать Товар, указанный в </w:t>
            </w:r>
            <w:proofErr w:type="spellStart"/>
            <w:r w:rsidRPr="00033ACA">
              <w:rPr>
                <w:bCs/>
              </w:rPr>
              <w:t>п.п</w:t>
            </w:r>
            <w:proofErr w:type="spellEnd"/>
            <w:r w:rsidRPr="00033ACA">
              <w:rPr>
                <w:bCs/>
              </w:rPr>
              <w:t>. 1, 2, 4, 5, 6, 10-13, 25, 27 Таблицы 1 настоящего Технического задания)</w:t>
            </w:r>
            <w:r w:rsidRPr="00033ACA">
              <w:t xml:space="preserve">; </w:t>
            </w:r>
          </w:p>
          <w:p w:rsidR="00257708" w:rsidRPr="00033ACA" w:rsidRDefault="00257708" w:rsidP="00257708">
            <w:pPr>
              <w:tabs>
                <w:tab w:val="left" w:pos="284"/>
                <w:tab w:val="left" w:pos="426"/>
                <w:tab w:val="num" w:pos="1440"/>
              </w:tabs>
              <w:jc w:val="both"/>
            </w:pPr>
            <w:r w:rsidRPr="00033ACA">
              <w:t xml:space="preserve">- ГОСТ 31565-2012. «Межгосударственный стандарт. Кабельные изделия. Требования пожарной безопасности» (должен соответствовать Товар, указанный в </w:t>
            </w:r>
            <w:proofErr w:type="spellStart"/>
            <w:r w:rsidRPr="00033ACA">
              <w:t>п.п</w:t>
            </w:r>
            <w:proofErr w:type="spellEnd"/>
            <w:r w:rsidRPr="00033ACA">
              <w:t>. 8, 9, 29 Таблицы 1 настоящего Технического задания);</w:t>
            </w:r>
          </w:p>
          <w:p w:rsidR="00257708" w:rsidRPr="00033ACA" w:rsidRDefault="00257708" w:rsidP="00257708">
            <w:pPr>
              <w:tabs>
                <w:tab w:val="left" w:pos="284"/>
                <w:tab w:val="left" w:pos="426"/>
                <w:tab w:val="num" w:pos="1440"/>
              </w:tabs>
              <w:jc w:val="both"/>
              <w:rPr>
                <w:lang w:val="x-none"/>
              </w:rPr>
            </w:pPr>
            <w:r w:rsidRPr="00033ACA">
              <w:t xml:space="preserve">- ГОСТ 32126.1-2013 (IEC 60670-1:2002). «Межгосударственный стандарт. Коробки и корпусы для электрических аппаратов, устанавливаемые в стационарные электрические установки бытового и аналогичного назначения. Часть 1. Общие требования» (должен соответствовать Товар, указанный в </w:t>
            </w:r>
            <w:proofErr w:type="spellStart"/>
            <w:r w:rsidRPr="00033ACA">
              <w:t>п.п</w:t>
            </w:r>
            <w:proofErr w:type="spellEnd"/>
            <w:r w:rsidRPr="00033ACA">
              <w:t>. 10, 11, 12, 13 Таблицы 1 настоящего Технического задания);</w:t>
            </w:r>
          </w:p>
          <w:p w:rsidR="00257708" w:rsidRPr="00033ACA" w:rsidRDefault="00257708" w:rsidP="00257708">
            <w:pPr>
              <w:tabs>
                <w:tab w:val="left" w:pos="284"/>
                <w:tab w:val="left" w:pos="426"/>
                <w:tab w:val="num" w:pos="1440"/>
              </w:tabs>
              <w:jc w:val="both"/>
            </w:pPr>
            <w:r w:rsidRPr="00033ACA">
              <w:t xml:space="preserve">- ГОСТ </w:t>
            </w:r>
            <w:proofErr w:type="gramStart"/>
            <w:r w:rsidRPr="00033ACA">
              <w:t>Р</w:t>
            </w:r>
            <w:proofErr w:type="gramEnd"/>
            <w:r w:rsidRPr="00033ACA">
              <w:t xml:space="preserve"> 50345-2010 (МЭК 60898-1:2003). «Национальный стандарт </w:t>
            </w:r>
            <w:r w:rsidRPr="00033ACA">
              <w:lastRenderedPageBreak/>
              <w:t xml:space="preserve">Российской Федерации.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 (должен соответствовать Товар, указанный в </w:t>
            </w:r>
            <w:proofErr w:type="spellStart"/>
            <w:r w:rsidRPr="00033ACA">
              <w:t>п.п</w:t>
            </w:r>
            <w:proofErr w:type="spellEnd"/>
            <w:r w:rsidRPr="00033ACA">
              <w:t>. 14 Таблицы 1 настоящего Технического задания);</w:t>
            </w:r>
          </w:p>
          <w:p w:rsidR="00257708" w:rsidRPr="00033ACA" w:rsidRDefault="00257708" w:rsidP="00257708">
            <w:pPr>
              <w:tabs>
                <w:tab w:val="left" w:pos="284"/>
                <w:tab w:val="left" w:pos="426"/>
                <w:tab w:val="num" w:pos="1440"/>
              </w:tabs>
              <w:jc w:val="both"/>
            </w:pPr>
            <w:r w:rsidRPr="00033ACA">
              <w:t xml:space="preserve">- ГОСТ 30804.4.13-2013 (IEC 61000-4-13:2002) «Межгосударственный стандарт. Совместимость технических средств электромагнитная. Устойчивость к искажениям синусоидальная напряжения электропитания, включая передачу сигналов по электрическим сетям. </w:t>
            </w:r>
            <w:proofErr w:type="spellStart"/>
            <w:proofErr w:type="gramStart"/>
            <w:r w:rsidRPr="00033ACA">
              <w:t>Требовани</w:t>
            </w:r>
            <w:proofErr w:type="spellEnd"/>
            <w:r w:rsidRPr="00033ACA">
              <w:t xml:space="preserve"> я</w:t>
            </w:r>
            <w:proofErr w:type="gramEnd"/>
            <w:r w:rsidRPr="00033ACA">
              <w:t xml:space="preserve"> и методы испытаний» (должен соответствовать Товар, указанный в </w:t>
            </w:r>
            <w:proofErr w:type="spellStart"/>
            <w:r w:rsidRPr="00033ACA">
              <w:t>п.п</w:t>
            </w:r>
            <w:proofErr w:type="spellEnd"/>
            <w:r w:rsidRPr="00033ACA">
              <w:t>. 27 Таблицы 1 настоящего Технического задания);</w:t>
            </w:r>
          </w:p>
          <w:p w:rsidR="00257708" w:rsidRPr="00033ACA" w:rsidRDefault="00257708" w:rsidP="00257708">
            <w:pPr>
              <w:jc w:val="both"/>
            </w:pPr>
            <w:r w:rsidRPr="00033ACA">
              <w:t>- ГОСТ IEC 60950-1-2014. «Межгосударственный стандарт. Оборудование информационных технологий. Требования безопасности. Часть 1. Общие требования»;</w:t>
            </w:r>
          </w:p>
          <w:p w:rsidR="00257708" w:rsidRPr="00033ACA" w:rsidRDefault="00257708" w:rsidP="00257708">
            <w:pPr>
              <w:jc w:val="both"/>
            </w:pPr>
            <w:r w:rsidRPr="00033ACA">
              <w:t xml:space="preserve">- ГОСТ </w:t>
            </w:r>
            <w:proofErr w:type="gramStart"/>
            <w:r w:rsidRPr="00033ACA">
              <w:t>Р</w:t>
            </w:r>
            <w:proofErr w:type="gramEnd"/>
            <w:r w:rsidRPr="00033ACA">
              <w:t xml:space="preserve"> 50776-95 (МЭК 60839-1-4:1989). «Государственный стандарт Российской Федерации. Системы тревожной сигнализации. Часть 1. Общие требования. Раздел 4. Руководство по проектированию, монтажу и техническому обслуживанию»;</w:t>
            </w:r>
          </w:p>
          <w:p w:rsidR="00257708" w:rsidRPr="00033ACA" w:rsidRDefault="00257708" w:rsidP="00257708">
            <w:pPr>
              <w:jc w:val="both"/>
            </w:pPr>
            <w:r w:rsidRPr="00033ACA">
              <w:t xml:space="preserve">- ГОСТ </w:t>
            </w:r>
            <w:proofErr w:type="gramStart"/>
            <w:r w:rsidRPr="00033ACA">
              <w:t>Р</w:t>
            </w:r>
            <w:proofErr w:type="gramEnd"/>
            <w:r w:rsidRPr="00033ACA">
              <w:t xml:space="preserve"> 53313-2009. «Изделия </w:t>
            </w:r>
            <w:proofErr w:type="spellStart"/>
            <w:r w:rsidRPr="00033ACA">
              <w:t>погонажные</w:t>
            </w:r>
            <w:proofErr w:type="spellEnd"/>
            <w:r w:rsidRPr="00033ACA">
              <w:t xml:space="preserve"> электромонтажные. Требования пожарной безопасности. Методы испытаний»;</w:t>
            </w:r>
          </w:p>
          <w:p w:rsidR="00257708" w:rsidRPr="00033ACA" w:rsidRDefault="00257708" w:rsidP="00257708">
            <w:pPr>
              <w:jc w:val="both"/>
            </w:pPr>
            <w:r w:rsidRPr="00033ACA">
              <w:t xml:space="preserve">- ГОСТ 31996-2012. «Межгосударственный стандарт. Кабели силовые с пластмассовой изоляцией на номинальное напряжение 0,66; 1 и 3 </w:t>
            </w:r>
            <w:proofErr w:type="spellStart"/>
            <w:r w:rsidRPr="00033ACA">
              <w:t>кВ.</w:t>
            </w:r>
            <w:proofErr w:type="spellEnd"/>
            <w:r w:rsidRPr="00033ACA">
              <w:t xml:space="preserve"> Общие технические условия»;</w:t>
            </w:r>
          </w:p>
          <w:p w:rsidR="00257708" w:rsidRPr="00033ACA" w:rsidRDefault="00257708" w:rsidP="00257708">
            <w:pPr>
              <w:jc w:val="both"/>
            </w:pPr>
            <w:r w:rsidRPr="00033ACA">
              <w:t xml:space="preserve">- ГОСТ </w:t>
            </w:r>
            <w:proofErr w:type="gramStart"/>
            <w:r w:rsidRPr="00033ACA">
              <w:t>Р</w:t>
            </w:r>
            <w:proofErr w:type="gramEnd"/>
            <w:r w:rsidRPr="00033ACA">
              <w:t xml:space="preserve"> 50030.2-2010 (МЭК 60947-2:2006). «Национальный стандарт Российской Федерации. Аппаратура распределения и управления низковольтная. Часть 2. Автоматические выключатели»;</w:t>
            </w:r>
          </w:p>
          <w:p w:rsidR="00257708" w:rsidRPr="00033ACA" w:rsidRDefault="00257708" w:rsidP="00257708">
            <w:pPr>
              <w:jc w:val="both"/>
            </w:pPr>
            <w:r w:rsidRPr="00033ACA">
              <w:t>- ГОСТ 31817.1.1-2012 (IEC 60839-1-1:1988). «Межгосударственный стандарт. Системы</w:t>
            </w:r>
          </w:p>
          <w:p w:rsidR="00257708" w:rsidRPr="00033ACA" w:rsidRDefault="00257708" w:rsidP="00257708">
            <w:pPr>
              <w:jc w:val="both"/>
            </w:pPr>
            <w:r w:rsidRPr="00033ACA">
              <w:t>тревожной сигнализации. Часть 1. Общие требования. Раздел 1. Общие положения»;</w:t>
            </w:r>
          </w:p>
          <w:p w:rsidR="00257708" w:rsidRPr="00033ACA" w:rsidRDefault="00257708" w:rsidP="00257708">
            <w:pPr>
              <w:jc w:val="both"/>
            </w:pPr>
            <w:r w:rsidRPr="00033ACA">
              <w:t xml:space="preserve">- ГОСТ </w:t>
            </w:r>
            <w:proofErr w:type="gramStart"/>
            <w:r w:rsidRPr="00033ACA">
              <w:t>Р</w:t>
            </w:r>
            <w:proofErr w:type="gramEnd"/>
            <w:r w:rsidRPr="00033ACA">
              <w:t xml:space="preserve"> 50658-94 (МЭК 60839-2-4:1990). «Государственный стандарт Российской Федерации. Системы тревожной сигнализации. Часть 2. Требования к системам охранной сигнализации. Раздел 4. Ультразвуковые доплеровские </w:t>
            </w:r>
            <w:proofErr w:type="spellStart"/>
            <w:r w:rsidRPr="00033ACA">
              <w:t>извещатели</w:t>
            </w:r>
            <w:proofErr w:type="spellEnd"/>
            <w:r w:rsidRPr="00033ACA">
              <w:t xml:space="preserve"> для закрытых помещений»;</w:t>
            </w:r>
          </w:p>
          <w:p w:rsidR="00257708" w:rsidRPr="00033ACA" w:rsidRDefault="00257708" w:rsidP="00257708">
            <w:pPr>
              <w:jc w:val="both"/>
            </w:pPr>
            <w:r w:rsidRPr="00033ACA">
              <w:t xml:space="preserve">- ГОСТ 52436-2005 «Приборы приемно-контрольные охранной и охранно-пожарной сигнализации. Классификация. Общие технические требования и методы испытаний». </w:t>
            </w:r>
          </w:p>
          <w:p w:rsidR="00257708" w:rsidRPr="00033ACA" w:rsidRDefault="00257708" w:rsidP="00257708">
            <w:pPr>
              <w:tabs>
                <w:tab w:val="left" w:pos="284"/>
                <w:tab w:val="left" w:pos="426"/>
                <w:tab w:val="num" w:pos="1440"/>
              </w:tabs>
              <w:jc w:val="both"/>
            </w:pPr>
            <w:r w:rsidRPr="00033ACA">
              <w:t>- Технического регламента Таможенного союза «О безопасности низковольтного оборудования» (</w:t>
            </w:r>
            <w:proofErr w:type="gramStart"/>
            <w:r w:rsidRPr="00033ACA">
              <w:t>ТР</w:t>
            </w:r>
            <w:proofErr w:type="gramEnd"/>
            <w:r w:rsidRPr="00033ACA">
              <w:t xml:space="preserve"> ТС 004/2011) (должен соответствовать Товар, указанный в </w:t>
            </w:r>
            <w:proofErr w:type="spellStart"/>
            <w:r w:rsidRPr="00033ACA">
              <w:t>п.п</w:t>
            </w:r>
            <w:proofErr w:type="spellEnd"/>
            <w:r w:rsidRPr="00033ACA">
              <w:t>. 1-7, 16-21, 25, 26, 28, 30 Таблицы 1 настоящего Технического задания);</w:t>
            </w:r>
          </w:p>
          <w:p w:rsidR="00257708" w:rsidRPr="00033ACA" w:rsidRDefault="00257708" w:rsidP="00257708">
            <w:pPr>
              <w:jc w:val="both"/>
              <w:rPr>
                <w:b/>
              </w:rPr>
            </w:pPr>
            <w:r w:rsidRPr="00033ACA">
              <w:t>- Технического регламента Таможенного союза «Электромагнитная совместимость технических средств» (</w:t>
            </w:r>
            <w:proofErr w:type="gramStart"/>
            <w:r w:rsidRPr="00033ACA">
              <w:t>ТР</w:t>
            </w:r>
            <w:proofErr w:type="gramEnd"/>
            <w:r w:rsidRPr="00033ACA">
              <w:t xml:space="preserve"> ТС 020/2011).Поставщик гарантирует соответствие качества и безопасности поставляемого Товара, стандартам и требованиям, установленным действующим законодательством и предъявляемым к товару такого рода. Необходимые документы, удостоверяющие соответствие Товара требованиям нормативных документов, документация изготовителя, а также иные, необходимые для данного рода товаров, документы (технические паспорта, схемы сборки на русском языке, санитарно-эпидемиологические заключения), оформленные в соответствии с </w:t>
            </w:r>
            <w:r w:rsidRPr="00033ACA">
              <w:lastRenderedPageBreak/>
              <w:t>требованиями действующего законодательства, Поставщик передает при поставке Товара.</w:t>
            </w:r>
          </w:p>
          <w:p w:rsidR="00257708" w:rsidRPr="00033ACA" w:rsidRDefault="00257708" w:rsidP="00257708">
            <w:pPr>
              <w:tabs>
                <w:tab w:val="left" w:pos="840"/>
              </w:tabs>
              <w:jc w:val="both"/>
              <w:rPr>
                <w:b/>
              </w:rPr>
            </w:pPr>
          </w:p>
          <w:p w:rsidR="00257708" w:rsidRPr="00033ACA" w:rsidRDefault="00257708" w:rsidP="00257708">
            <w:pPr>
              <w:tabs>
                <w:tab w:val="left" w:pos="840"/>
              </w:tabs>
              <w:jc w:val="both"/>
              <w:rPr>
                <w:b/>
              </w:rPr>
            </w:pPr>
            <w:r w:rsidRPr="00033ACA">
              <w:rPr>
                <w:b/>
              </w:rPr>
              <w:t>2.4. Требования к безопасности Товара.</w:t>
            </w:r>
          </w:p>
          <w:p w:rsidR="00257708" w:rsidRPr="00033ACA" w:rsidRDefault="00257708" w:rsidP="00257708">
            <w:pPr>
              <w:jc w:val="both"/>
            </w:pPr>
            <w:r w:rsidRPr="00033ACA">
              <w:t xml:space="preserve">Товар должен отвечать требованиям ГОСТ </w:t>
            </w:r>
            <w:proofErr w:type="gramStart"/>
            <w:r w:rsidRPr="00033ACA">
              <w:t>Р</w:t>
            </w:r>
            <w:proofErr w:type="gramEnd"/>
            <w:r w:rsidRPr="00033ACA">
              <w:t xml:space="preserve"> 50776-95 (МЭК 60839-1-4:1989). «Государственный стандарт Российской Федерации. Системы тревожной сигнализации. Часть 1. Общие требования. Раздел 4. Руководство по проектированию, монтажу и техническому обслуживанию».</w:t>
            </w:r>
          </w:p>
          <w:p w:rsidR="00257708" w:rsidRPr="00033ACA" w:rsidRDefault="00257708" w:rsidP="00257708">
            <w:pPr>
              <w:jc w:val="both"/>
            </w:pPr>
            <w:r w:rsidRPr="00033ACA">
              <w:t>Товар должен отвечать требованиям по электробезопасно</w:t>
            </w:r>
            <w:r w:rsidRPr="00033ACA">
              <w:softHyphen/>
              <w:t>сти, установленным в Правилах устройства электроустановок, утвержденных</w:t>
            </w:r>
            <w:r w:rsidRPr="00033ACA">
              <w:rPr>
                <w:rFonts w:eastAsia="Calibri"/>
              </w:rPr>
              <w:t xml:space="preserve"> приказом Минэнерго России от 08.07.2002 № 204, а также в</w:t>
            </w:r>
            <w:r w:rsidRPr="00033ACA">
              <w:t xml:space="preserve"> Правилах технической эксплуатации электроустановок потребителей, утвержденных приказом Минэнерго России от 13.01.2003 № 6, и СП-31-110-2003. «</w:t>
            </w:r>
            <w:r w:rsidRPr="00033ACA">
              <w:rPr>
                <w:rFonts w:eastAsia="Calibri"/>
              </w:rPr>
              <w:t>Свод правил. Электроустановки жилых и общественных зданий. Правила проектирования и монтажа</w:t>
            </w:r>
            <w:r w:rsidRPr="00033ACA">
              <w:t>».</w:t>
            </w:r>
          </w:p>
          <w:p w:rsidR="00257708" w:rsidRPr="00033ACA" w:rsidRDefault="00257708" w:rsidP="00257708">
            <w:pPr>
              <w:jc w:val="both"/>
            </w:pPr>
          </w:p>
          <w:p w:rsidR="00257708" w:rsidRPr="00033ACA" w:rsidRDefault="00257708" w:rsidP="00257708">
            <w:pPr>
              <w:tabs>
                <w:tab w:val="left" w:pos="360"/>
              </w:tabs>
              <w:jc w:val="both"/>
              <w:rPr>
                <w:b/>
              </w:rPr>
            </w:pPr>
            <w:r w:rsidRPr="00033ACA">
              <w:rPr>
                <w:b/>
              </w:rPr>
              <w:t>2.5. Общие требования к Системе.</w:t>
            </w:r>
          </w:p>
          <w:p w:rsidR="00257708" w:rsidRPr="00033ACA" w:rsidRDefault="00257708" w:rsidP="00257708">
            <w:pPr>
              <w:jc w:val="both"/>
              <w:rPr>
                <w:color w:val="000000"/>
                <w:lang w:val="ru"/>
              </w:rPr>
            </w:pPr>
            <w:r w:rsidRPr="00033ACA">
              <w:rPr>
                <w:color w:val="000000"/>
                <w:lang w:val="ru"/>
              </w:rPr>
              <w:t xml:space="preserve">Система предназначена для обнаружения несанкционированного проникновения (или попытки проникновения) в охраняемую зону и должна выполнять следующие функции: </w:t>
            </w:r>
          </w:p>
          <w:p w:rsidR="00257708" w:rsidRPr="00033ACA" w:rsidRDefault="00257708" w:rsidP="00257708">
            <w:pPr>
              <w:jc w:val="both"/>
              <w:rPr>
                <w:color w:val="000000"/>
                <w:lang w:val="ru"/>
              </w:rPr>
            </w:pPr>
            <w:r w:rsidRPr="00033ACA">
              <w:rPr>
                <w:color w:val="000000"/>
                <w:lang w:val="ru"/>
              </w:rPr>
              <w:t xml:space="preserve">- формировать тревожные сообщения и передавать их в подразделение охраны; </w:t>
            </w:r>
          </w:p>
          <w:p w:rsidR="00257708" w:rsidRPr="00033ACA" w:rsidRDefault="00257708" w:rsidP="00257708">
            <w:pPr>
              <w:jc w:val="both"/>
              <w:rPr>
                <w:color w:val="000000"/>
                <w:lang w:val="ru"/>
              </w:rPr>
            </w:pPr>
            <w:r w:rsidRPr="00033ACA">
              <w:rPr>
                <w:color w:val="000000"/>
                <w:lang w:val="ru"/>
              </w:rPr>
              <w:t>- выдавать извещение о неисправности при отказе технических средств охранной сигнализации;</w:t>
            </w:r>
          </w:p>
          <w:p w:rsidR="00257708" w:rsidRPr="00033ACA" w:rsidRDefault="00257708" w:rsidP="00257708">
            <w:pPr>
              <w:jc w:val="both"/>
              <w:rPr>
                <w:color w:val="000000"/>
                <w:lang w:val="ru"/>
              </w:rPr>
            </w:pPr>
            <w:r w:rsidRPr="00033ACA">
              <w:rPr>
                <w:color w:val="000000"/>
                <w:lang w:val="ru"/>
              </w:rPr>
              <w:t xml:space="preserve">-  сохранять исправное состояние при воздействии факторов окружающей среды; </w:t>
            </w:r>
          </w:p>
          <w:p w:rsidR="00257708" w:rsidRPr="00033ACA" w:rsidRDefault="00257708" w:rsidP="00257708">
            <w:pPr>
              <w:jc w:val="both"/>
              <w:rPr>
                <w:color w:val="000000"/>
                <w:lang w:val="ru"/>
              </w:rPr>
            </w:pPr>
            <w:r w:rsidRPr="00033ACA">
              <w:rPr>
                <w:color w:val="000000"/>
                <w:lang w:val="ru"/>
              </w:rPr>
              <w:t xml:space="preserve">- восстанавливать работоспособное состояние после воздействия факторов окружающей среды; </w:t>
            </w:r>
          </w:p>
          <w:p w:rsidR="00257708" w:rsidRPr="00033ACA" w:rsidRDefault="00257708" w:rsidP="00257708">
            <w:pPr>
              <w:jc w:val="both"/>
              <w:rPr>
                <w:color w:val="000000"/>
                <w:lang w:val="ru"/>
              </w:rPr>
            </w:pPr>
            <w:r w:rsidRPr="00033ACA">
              <w:rPr>
                <w:color w:val="000000"/>
                <w:lang w:val="ru"/>
              </w:rPr>
              <w:t>сохранять работоспособное состояние при отключении сетевого источника электропитания в течение не менее 3 (трех) часов в режиме тревоги и 24 (двадцати четырех) часов в дежурном режиме;</w:t>
            </w:r>
          </w:p>
          <w:p w:rsidR="00257708" w:rsidRPr="00033ACA" w:rsidRDefault="00257708" w:rsidP="00257708">
            <w:pPr>
              <w:jc w:val="both"/>
              <w:rPr>
                <w:color w:val="000000"/>
                <w:lang w:val="ru"/>
              </w:rPr>
            </w:pPr>
            <w:r w:rsidRPr="00033ACA">
              <w:rPr>
                <w:color w:val="000000"/>
                <w:lang w:val="ru"/>
              </w:rPr>
              <w:t>- предусматривать возможность подключения охранного сервера к локальной вычислительной сети для включения в единую систему мониторинга и управления системами охранной сигнализации зданий и помещений НИУ ВШЭ;</w:t>
            </w:r>
          </w:p>
          <w:p w:rsidR="00257708" w:rsidRPr="00033ACA" w:rsidRDefault="00257708" w:rsidP="00257708">
            <w:pPr>
              <w:jc w:val="both"/>
              <w:rPr>
                <w:color w:val="000000"/>
                <w:lang w:val="ru"/>
              </w:rPr>
            </w:pPr>
            <w:r w:rsidRPr="00033ACA">
              <w:rPr>
                <w:color w:val="000000"/>
                <w:lang w:val="ru"/>
              </w:rPr>
              <w:t>- система должна быть защищена от несанкционированного доступа к её управлению.</w:t>
            </w:r>
          </w:p>
          <w:p w:rsidR="00257708" w:rsidRPr="00033ACA" w:rsidRDefault="00257708" w:rsidP="00257708">
            <w:pPr>
              <w:jc w:val="both"/>
              <w:rPr>
                <w:color w:val="000000"/>
                <w:lang w:val="ru"/>
              </w:rPr>
            </w:pPr>
            <w:r w:rsidRPr="00033ACA">
              <w:rPr>
                <w:color w:val="000000"/>
                <w:lang w:val="ru"/>
              </w:rPr>
              <w:t>Система должна состоять из следующих основных компонентов:</w:t>
            </w:r>
          </w:p>
          <w:p w:rsidR="00257708" w:rsidRPr="00033ACA" w:rsidRDefault="00257708" w:rsidP="00257708">
            <w:pPr>
              <w:jc w:val="both"/>
              <w:rPr>
                <w:color w:val="000000"/>
                <w:lang w:val="ru"/>
              </w:rPr>
            </w:pPr>
            <w:r w:rsidRPr="00033ACA">
              <w:rPr>
                <w:color w:val="000000"/>
                <w:lang w:val="ru"/>
              </w:rPr>
              <w:t xml:space="preserve">Пульт централизованного наблюдения (монитор, мини компьютер с предустановленным программным обеспечением); </w:t>
            </w:r>
          </w:p>
          <w:p w:rsidR="00257708" w:rsidRPr="00033ACA" w:rsidRDefault="00257708" w:rsidP="00257708">
            <w:pPr>
              <w:jc w:val="both"/>
              <w:rPr>
                <w:color w:val="000000"/>
                <w:lang w:val="ru"/>
              </w:rPr>
            </w:pPr>
            <w:proofErr w:type="spellStart"/>
            <w:r w:rsidRPr="00033ACA">
              <w:rPr>
                <w:color w:val="000000"/>
                <w:lang w:val="ru"/>
              </w:rPr>
              <w:t>Извещатели</w:t>
            </w:r>
            <w:proofErr w:type="spellEnd"/>
            <w:r w:rsidRPr="00033ACA">
              <w:rPr>
                <w:color w:val="000000"/>
                <w:lang w:val="ru"/>
              </w:rPr>
              <w:t xml:space="preserve"> охранные (датчики);</w:t>
            </w:r>
          </w:p>
          <w:p w:rsidR="00257708" w:rsidRPr="00033ACA" w:rsidRDefault="00257708" w:rsidP="00257708">
            <w:pPr>
              <w:jc w:val="both"/>
              <w:rPr>
                <w:color w:val="000000"/>
                <w:lang w:val="ru"/>
              </w:rPr>
            </w:pPr>
            <w:r w:rsidRPr="00033ACA">
              <w:rPr>
                <w:color w:val="000000"/>
                <w:lang w:val="ru"/>
              </w:rPr>
              <w:t>Блок контроля и индикации, пульт контроля и управления.</w:t>
            </w:r>
          </w:p>
          <w:p w:rsidR="00257708" w:rsidRPr="00033ACA" w:rsidRDefault="00257708" w:rsidP="00257708">
            <w:pPr>
              <w:tabs>
                <w:tab w:val="left" w:pos="840"/>
              </w:tabs>
              <w:ind w:right="-115"/>
              <w:jc w:val="both"/>
              <w:rPr>
                <w:b/>
              </w:rPr>
            </w:pPr>
          </w:p>
          <w:p w:rsidR="00257708" w:rsidRPr="00033ACA" w:rsidRDefault="00257708" w:rsidP="00257708">
            <w:pPr>
              <w:shd w:val="clear" w:color="auto" w:fill="FFFFFF"/>
              <w:jc w:val="both"/>
              <w:rPr>
                <w:b/>
              </w:rPr>
            </w:pPr>
            <w:r w:rsidRPr="00033ACA">
              <w:rPr>
                <w:b/>
              </w:rPr>
              <w:t>2.6. Требования к монтажу Товара и подключению смонтированного Товара.</w:t>
            </w:r>
          </w:p>
          <w:p w:rsidR="00257708" w:rsidRPr="00033ACA" w:rsidRDefault="00257708" w:rsidP="00257708">
            <w:pPr>
              <w:jc w:val="both"/>
              <w:rPr>
                <w:color w:val="000000"/>
                <w:lang w:val="ru"/>
              </w:rPr>
            </w:pPr>
            <w:proofErr w:type="gramStart"/>
            <w:r w:rsidRPr="00033ACA">
              <w:rPr>
                <w:color w:val="000000"/>
                <w:lang w:val="ru"/>
              </w:rPr>
              <w:t xml:space="preserve">Оснащению системой охранной сигнализации подлежат помещения в здании по адресу: г. Москва, ул. Старая </w:t>
            </w:r>
            <w:proofErr w:type="spellStart"/>
            <w:r w:rsidRPr="00033ACA">
              <w:rPr>
                <w:color w:val="000000"/>
                <w:lang w:val="ru"/>
              </w:rPr>
              <w:t>Басманная</w:t>
            </w:r>
            <w:proofErr w:type="spellEnd"/>
            <w:r w:rsidRPr="00033ACA">
              <w:rPr>
                <w:color w:val="000000"/>
                <w:lang w:val="ru"/>
              </w:rPr>
              <w:t>, д. 21/4, строения №№ 1,3,4,5, корпусы «А», «Б», «В», «Л».</w:t>
            </w:r>
            <w:proofErr w:type="gramEnd"/>
          </w:p>
          <w:p w:rsidR="00257708" w:rsidRPr="00033ACA" w:rsidRDefault="00257708" w:rsidP="00257708">
            <w:pPr>
              <w:jc w:val="both"/>
              <w:rPr>
                <w:color w:val="000000"/>
                <w:lang w:val="ru"/>
              </w:rPr>
            </w:pPr>
            <w:r w:rsidRPr="00033ACA">
              <w:rPr>
                <w:color w:val="000000"/>
                <w:lang w:val="ru"/>
              </w:rPr>
              <w:t>Поставщик должен смонтировать и подключить пульт централизованного наблюдения: смонтировать и подключить мини-</w:t>
            </w:r>
            <w:r w:rsidRPr="00033ACA">
              <w:rPr>
                <w:color w:val="000000"/>
                <w:lang w:val="ru"/>
              </w:rPr>
              <w:lastRenderedPageBreak/>
              <w:t>компьютер; подключить монитор; смонтировать и подключить блок контроля и индикации, пульт контроля и управления; подключить USB ключи защиты специализированного программного обеспечения.</w:t>
            </w:r>
          </w:p>
          <w:p w:rsidR="00257708" w:rsidRPr="00033ACA" w:rsidRDefault="00257708" w:rsidP="00257708">
            <w:pPr>
              <w:jc w:val="both"/>
              <w:rPr>
                <w:color w:val="000000"/>
                <w:lang w:val="ru"/>
              </w:rPr>
            </w:pPr>
            <w:r w:rsidRPr="00033ACA">
              <w:rPr>
                <w:color w:val="000000"/>
                <w:lang w:val="ru"/>
              </w:rPr>
              <w:t>На смонтированный пульт централизованного наблюдения должно быть предустановлено и сконфигурировано специализированное программное обеспечение: Сервер «Орион</w:t>
            </w:r>
            <w:proofErr w:type="gramStart"/>
            <w:r w:rsidRPr="00033ACA">
              <w:rPr>
                <w:color w:val="000000"/>
                <w:lang w:val="ru"/>
              </w:rPr>
              <w:t xml:space="preserve"> П</w:t>
            </w:r>
            <w:proofErr w:type="gramEnd"/>
            <w:r w:rsidRPr="00033ACA">
              <w:rPr>
                <w:color w:val="000000"/>
                <w:lang w:val="ru"/>
              </w:rPr>
              <w:t>ро»; Администратор базы данных «Орион Про»; Оперативная задача «Орион Про» 20. Специализированное программное обеспечение должно быть установлено и сконфигурировано на лицензионной и поддерживаемой техническими требованиями операционной системе.</w:t>
            </w:r>
          </w:p>
          <w:p w:rsidR="00257708" w:rsidRPr="00033ACA" w:rsidRDefault="00257708" w:rsidP="00257708">
            <w:pPr>
              <w:jc w:val="both"/>
              <w:rPr>
                <w:color w:val="000000"/>
                <w:lang w:val="ru"/>
              </w:rPr>
            </w:pPr>
            <w:r w:rsidRPr="00033ACA">
              <w:rPr>
                <w:color w:val="000000"/>
                <w:lang w:val="ru"/>
              </w:rPr>
              <w:t xml:space="preserve">Пульт централизованного наблюдения должен представлять собой единую систему из эргономично расположенных элементов. Единая Система должна быть </w:t>
            </w:r>
            <w:proofErr w:type="spellStart"/>
            <w:r w:rsidRPr="00033ACA">
              <w:rPr>
                <w:color w:val="000000"/>
                <w:lang w:val="ru"/>
              </w:rPr>
              <w:t>скоммутирована</w:t>
            </w:r>
            <w:proofErr w:type="spellEnd"/>
            <w:r w:rsidRPr="00033ACA">
              <w:rPr>
                <w:color w:val="000000"/>
                <w:lang w:val="ru"/>
              </w:rPr>
              <w:t xml:space="preserve"> и сконфигурирована с охранной системой НИУ ВШЭ в целом.</w:t>
            </w:r>
          </w:p>
          <w:p w:rsidR="00257708" w:rsidRPr="00033ACA" w:rsidRDefault="00257708" w:rsidP="00257708">
            <w:pPr>
              <w:jc w:val="both"/>
              <w:rPr>
                <w:color w:val="000000"/>
                <w:lang w:val="ru"/>
              </w:rPr>
            </w:pPr>
          </w:p>
          <w:p w:rsidR="00257708" w:rsidRPr="00033ACA" w:rsidRDefault="00257708" w:rsidP="00257708">
            <w:pPr>
              <w:jc w:val="both"/>
              <w:rPr>
                <w:color w:val="000000"/>
                <w:lang w:val="ru"/>
              </w:rPr>
            </w:pPr>
            <w:r w:rsidRPr="00033ACA">
              <w:rPr>
                <w:color w:val="000000"/>
                <w:lang w:val="ru"/>
              </w:rPr>
              <w:t>На посту охраны (на первом этаже строения 5 корпуса «Б») устанавливаются пульт контроля и управления С2000М, блок контроля и индикации С2000-БКИ. Также на посту охраны должен быть размещен монитор, клавиатура, манипулятор «мышь».</w:t>
            </w:r>
          </w:p>
          <w:p w:rsidR="00257708" w:rsidRPr="00033ACA" w:rsidRDefault="00257708" w:rsidP="00257708">
            <w:pPr>
              <w:jc w:val="both"/>
              <w:rPr>
                <w:color w:val="000000"/>
                <w:lang w:val="ru"/>
              </w:rPr>
            </w:pPr>
            <w:r w:rsidRPr="00033ACA">
              <w:rPr>
                <w:color w:val="000000"/>
                <w:lang w:val="ru"/>
              </w:rPr>
              <w:t>Мини-компьютер и источник бесперебойного питания устанавливается в помещении серверной на третьем этаже левого крыла строения 1 корпуса «А».</w:t>
            </w:r>
          </w:p>
          <w:p w:rsidR="00257708" w:rsidRPr="00033ACA" w:rsidRDefault="00257708" w:rsidP="00257708">
            <w:pPr>
              <w:jc w:val="both"/>
              <w:rPr>
                <w:color w:val="000000"/>
                <w:lang w:val="ru"/>
              </w:rPr>
            </w:pPr>
            <w:proofErr w:type="gramStart"/>
            <w:r w:rsidRPr="00033ACA">
              <w:rPr>
                <w:color w:val="000000"/>
                <w:lang w:val="ru"/>
              </w:rPr>
              <w:t>Контроллеры двухпроводной линии связи С2000-КДЛ устанавливаются возле поста охраны (на первом этаже строения 5 корпуса «Б»), в коридорах строения 3 корпуса «Л», строения 4</w:t>
            </w:r>
            <w:r w:rsidRPr="00033ACA">
              <w:rPr>
                <w:color w:val="000000"/>
              </w:rPr>
              <w:t xml:space="preserve"> </w:t>
            </w:r>
            <w:r w:rsidRPr="00033ACA">
              <w:rPr>
                <w:color w:val="000000"/>
                <w:lang w:val="ru"/>
              </w:rPr>
              <w:t>корпуса «В»).</w:t>
            </w:r>
            <w:proofErr w:type="gramEnd"/>
            <w:r w:rsidRPr="00033ACA">
              <w:rPr>
                <w:color w:val="000000"/>
                <w:lang w:val="ru"/>
              </w:rPr>
              <w:t xml:space="preserve"> Блоки электропитания контроллеров устанавливаются вблизи. Обнаружение открытия дверей производится </w:t>
            </w:r>
            <w:proofErr w:type="spellStart"/>
            <w:r w:rsidRPr="00033ACA">
              <w:rPr>
                <w:color w:val="000000"/>
                <w:lang w:val="ru"/>
              </w:rPr>
              <w:t>магнито</w:t>
            </w:r>
            <w:proofErr w:type="spellEnd"/>
            <w:r w:rsidRPr="00033ACA">
              <w:rPr>
                <w:color w:val="000000"/>
                <w:lang w:val="ru"/>
              </w:rPr>
              <w:t xml:space="preserve">-контактными </w:t>
            </w:r>
            <w:proofErr w:type="spellStart"/>
            <w:r w:rsidRPr="00033ACA">
              <w:rPr>
                <w:color w:val="000000"/>
                <w:lang w:val="ru"/>
              </w:rPr>
              <w:t>извещателями</w:t>
            </w:r>
            <w:proofErr w:type="spellEnd"/>
            <w:r w:rsidRPr="00033ACA">
              <w:rPr>
                <w:color w:val="000000"/>
                <w:lang w:val="ru"/>
              </w:rPr>
              <w:t xml:space="preserve"> С2000-СМК. Для обнаружения разрушения остекленных конструкций используются акустические </w:t>
            </w:r>
            <w:proofErr w:type="spellStart"/>
            <w:r w:rsidRPr="00033ACA">
              <w:rPr>
                <w:color w:val="000000"/>
                <w:lang w:val="ru"/>
              </w:rPr>
              <w:t>извещатели</w:t>
            </w:r>
            <w:proofErr w:type="spellEnd"/>
            <w:r w:rsidRPr="00033ACA">
              <w:rPr>
                <w:color w:val="000000"/>
                <w:lang w:val="ru"/>
              </w:rPr>
              <w:t xml:space="preserve"> С2000-СТ. Для обнаружения перемещений людей в охраняемом пространстве помещений используются оптико-электронные </w:t>
            </w:r>
            <w:proofErr w:type="spellStart"/>
            <w:r w:rsidRPr="00033ACA">
              <w:rPr>
                <w:color w:val="000000"/>
                <w:lang w:val="ru"/>
              </w:rPr>
              <w:t>извещатели</w:t>
            </w:r>
            <w:proofErr w:type="spellEnd"/>
            <w:r w:rsidRPr="00033ACA">
              <w:rPr>
                <w:color w:val="000000"/>
                <w:lang w:val="ru"/>
              </w:rPr>
              <w:t xml:space="preserve"> С2000-ИК с объемной зоной обнаружения. </w:t>
            </w:r>
          </w:p>
          <w:p w:rsidR="00257708" w:rsidRPr="00033ACA" w:rsidRDefault="00257708" w:rsidP="00257708">
            <w:pPr>
              <w:jc w:val="both"/>
              <w:rPr>
                <w:color w:val="000000"/>
                <w:lang w:val="ru"/>
              </w:rPr>
            </w:pPr>
            <w:r w:rsidRPr="00033ACA">
              <w:rPr>
                <w:color w:val="000000"/>
                <w:lang w:val="ru"/>
              </w:rPr>
              <w:t xml:space="preserve">Схема размещения </w:t>
            </w:r>
            <w:proofErr w:type="gramStart"/>
            <w:r w:rsidRPr="00033ACA">
              <w:rPr>
                <w:color w:val="000000"/>
                <w:lang w:val="ru"/>
              </w:rPr>
              <w:t>охранных</w:t>
            </w:r>
            <w:proofErr w:type="gramEnd"/>
            <w:r w:rsidRPr="00033ACA">
              <w:rPr>
                <w:color w:val="000000"/>
                <w:lang w:val="ru"/>
              </w:rPr>
              <w:t xml:space="preserve"> </w:t>
            </w:r>
            <w:proofErr w:type="spellStart"/>
            <w:r w:rsidRPr="00033ACA">
              <w:rPr>
                <w:color w:val="000000"/>
                <w:lang w:val="ru"/>
              </w:rPr>
              <w:t>извещателей</w:t>
            </w:r>
            <w:proofErr w:type="spellEnd"/>
            <w:r w:rsidRPr="00033ACA">
              <w:rPr>
                <w:color w:val="000000"/>
                <w:lang w:val="ru"/>
              </w:rPr>
              <w:t xml:space="preserve"> приведена в Приложении </w:t>
            </w:r>
            <w:r w:rsidR="00936E0B" w:rsidRPr="00033ACA">
              <w:rPr>
                <w:color w:val="000000"/>
                <w:lang w:val="ru"/>
              </w:rPr>
              <w:t>№</w:t>
            </w:r>
            <w:r w:rsidR="00873DA9" w:rsidRPr="00033ACA">
              <w:rPr>
                <w:color w:val="000000"/>
                <w:lang w:val="ru"/>
              </w:rPr>
              <w:t>5</w:t>
            </w:r>
            <w:r w:rsidRPr="00033ACA">
              <w:rPr>
                <w:color w:val="000000"/>
                <w:lang w:val="ru"/>
              </w:rPr>
              <w:t xml:space="preserve">. </w:t>
            </w:r>
            <w:proofErr w:type="gramStart"/>
            <w:r w:rsidRPr="00033ACA">
              <w:rPr>
                <w:color w:val="000000"/>
                <w:lang w:val="ru"/>
              </w:rPr>
              <w:t xml:space="preserve">Расположение охранных </w:t>
            </w:r>
            <w:proofErr w:type="spellStart"/>
            <w:r w:rsidRPr="00033ACA">
              <w:rPr>
                <w:color w:val="000000"/>
                <w:lang w:val="ru"/>
              </w:rPr>
              <w:t>извещателей</w:t>
            </w:r>
            <w:proofErr w:type="spellEnd"/>
            <w:r w:rsidRPr="00033ACA">
              <w:rPr>
                <w:color w:val="000000"/>
                <w:lang w:val="ru"/>
              </w:rPr>
              <w:t xml:space="preserve"> в охраняемых помещениях должно соответствовать рекомендациям производителя охранных </w:t>
            </w:r>
            <w:proofErr w:type="spellStart"/>
            <w:r w:rsidRPr="00033ACA">
              <w:rPr>
                <w:color w:val="000000"/>
                <w:lang w:val="ru"/>
              </w:rPr>
              <w:t>извещателей</w:t>
            </w:r>
            <w:proofErr w:type="spellEnd"/>
            <w:r w:rsidRPr="00033ACA">
              <w:rPr>
                <w:color w:val="000000"/>
                <w:lang w:val="ru"/>
              </w:rPr>
              <w:t>.</w:t>
            </w:r>
            <w:proofErr w:type="gramEnd"/>
          </w:p>
          <w:p w:rsidR="00257708" w:rsidRPr="00033ACA" w:rsidRDefault="00257708" w:rsidP="00257708">
            <w:pPr>
              <w:jc w:val="both"/>
              <w:rPr>
                <w:color w:val="000000"/>
                <w:lang w:val="ru"/>
              </w:rPr>
            </w:pPr>
            <w:r w:rsidRPr="00033ACA">
              <w:rPr>
                <w:color w:val="000000"/>
                <w:lang w:val="ru"/>
              </w:rPr>
              <w:t>Электрическое питание монитора, KVM-удлинителя проложить отдельным кабелем от источника бесперебойного питания, установленного возле поста охраны (на первом этаже строения 5 корпуса «Б»).</w:t>
            </w:r>
          </w:p>
          <w:p w:rsidR="00257708" w:rsidRPr="00033ACA" w:rsidRDefault="00257708" w:rsidP="00257708">
            <w:pPr>
              <w:shd w:val="clear" w:color="auto" w:fill="FFFFFF"/>
              <w:jc w:val="both"/>
              <w:rPr>
                <w:b/>
              </w:rPr>
            </w:pPr>
          </w:p>
          <w:p w:rsidR="00257708" w:rsidRPr="00033ACA" w:rsidRDefault="00257708" w:rsidP="00257708">
            <w:pPr>
              <w:shd w:val="clear" w:color="auto" w:fill="FFFFFF"/>
              <w:jc w:val="both"/>
              <w:rPr>
                <w:b/>
              </w:rPr>
            </w:pPr>
            <w:r w:rsidRPr="00033ACA">
              <w:rPr>
                <w:b/>
              </w:rPr>
              <w:t>2.7. Требования к кабельной системе.</w:t>
            </w:r>
          </w:p>
          <w:p w:rsidR="00257708" w:rsidRPr="00033ACA" w:rsidRDefault="00257708" w:rsidP="00257708">
            <w:pPr>
              <w:spacing w:line="274" w:lineRule="exact"/>
              <w:ind w:left="20" w:right="40"/>
              <w:jc w:val="both"/>
              <w:rPr>
                <w:color w:val="000000"/>
                <w:lang w:val="ru"/>
              </w:rPr>
            </w:pPr>
            <w:r w:rsidRPr="00033ACA">
              <w:rPr>
                <w:color w:val="000000"/>
                <w:lang w:val="ru"/>
              </w:rPr>
              <w:t>Установку оборудования и прокладку кабельных трасс производить в соответствии с инструкциями по монтажу фирм производителей.</w:t>
            </w:r>
          </w:p>
          <w:p w:rsidR="00257708" w:rsidRPr="00033ACA" w:rsidRDefault="00257708" w:rsidP="00257708">
            <w:pPr>
              <w:spacing w:line="274" w:lineRule="exact"/>
              <w:ind w:left="20" w:right="40"/>
              <w:jc w:val="both"/>
              <w:rPr>
                <w:color w:val="000000"/>
                <w:lang w:val="ru"/>
              </w:rPr>
            </w:pPr>
            <w:r w:rsidRPr="00033ACA">
              <w:rPr>
                <w:color w:val="000000"/>
                <w:lang w:val="ru"/>
              </w:rPr>
              <w:t>Сигнальные кабельные линии и линии электропитания 220В проложить раздельно на расстоянии минимум 0,5 м, при непосредственном подводе к оборудованию допустить сближение сигнальных и силовых кабельных линий.</w:t>
            </w:r>
          </w:p>
          <w:p w:rsidR="00257708" w:rsidRPr="00033ACA" w:rsidRDefault="00257708" w:rsidP="00257708">
            <w:pPr>
              <w:spacing w:line="274" w:lineRule="exact"/>
              <w:ind w:left="20" w:right="27"/>
              <w:jc w:val="both"/>
              <w:rPr>
                <w:color w:val="000000"/>
                <w:lang w:val="ru"/>
              </w:rPr>
            </w:pPr>
            <w:r w:rsidRPr="00033ACA">
              <w:rPr>
                <w:color w:val="000000"/>
                <w:lang w:val="ru"/>
              </w:rPr>
              <w:t>Двухпроводную линию связи в защищаемых помещениях выполнить кабелем КСВВ 4x0,5. Линии питания проложить кабелем ВВГнг 3x1,5.</w:t>
            </w:r>
          </w:p>
          <w:p w:rsidR="00257708" w:rsidRPr="00033ACA" w:rsidRDefault="00257708" w:rsidP="00257708">
            <w:pPr>
              <w:spacing w:line="274" w:lineRule="exact"/>
              <w:ind w:left="20" w:right="40"/>
              <w:jc w:val="both"/>
              <w:rPr>
                <w:color w:val="000000"/>
                <w:lang w:val="ru"/>
              </w:rPr>
            </w:pPr>
            <w:r w:rsidRPr="00033ACA">
              <w:rPr>
                <w:color w:val="000000"/>
                <w:lang w:val="ru"/>
              </w:rPr>
              <w:t>Для обмена информацией между приборами интегрированной системы «Орион» проложить интерфейсную линию кабелем КСВВ 4x0,5.</w:t>
            </w:r>
          </w:p>
          <w:p w:rsidR="00257708" w:rsidRPr="00033ACA" w:rsidRDefault="00257708" w:rsidP="00257708">
            <w:pPr>
              <w:spacing w:after="240" w:line="274" w:lineRule="exact"/>
              <w:ind w:left="20" w:right="40"/>
              <w:jc w:val="both"/>
              <w:rPr>
                <w:color w:val="000000"/>
                <w:lang w:val="ru"/>
              </w:rPr>
            </w:pPr>
            <w:r w:rsidRPr="00033ACA">
              <w:rPr>
                <w:color w:val="000000"/>
                <w:lang w:val="ru"/>
              </w:rPr>
              <w:lastRenderedPageBreak/>
              <w:t xml:space="preserve"> Монтаж кабельных линий выполнить в гофрированных трубах и </w:t>
            </w:r>
            <w:proofErr w:type="gramStart"/>
            <w:r w:rsidRPr="00033ACA">
              <w:rPr>
                <w:color w:val="000000"/>
                <w:lang w:val="ru"/>
              </w:rPr>
              <w:t>кабель-каналах</w:t>
            </w:r>
            <w:proofErr w:type="gramEnd"/>
            <w:r w:rsidRPr="00033ACA">
              <w:rPr>
                <w:color w:val="000000"/>
                <w:lang w:val="ru"/>
              </w:rPr>
              <w:t>. Все проложенные кабельные линии необходимо промаркировать с обоих концов в местах, удобных для обозрения.</w:t>
            </w:r>
          </w:p>
          <w:p w:rsidR="00257708" w:rsidRPr="00033ACA" w:rsidRDefault="00257708" w:rsidP="00257708">
            <w:pPr>
              <w:tabs>
                <w:tab w:val="left" w:pos="840"/>
              </w:tabs>
              <w:jc w:val="both"/>
              <w:rPr>
                <w:b/>
              </w:rPr>
            </w:pPr>
            <w:r w:rsidRPr="00033ACA">
              <w:rPr>
                <w:b/>
              </w:rPr>
              <w:t>2.8. Требования к документации на смонтированный и подключенный Товар.</w:t>
            </w:r>
          </w:p>
          <w:p w:rsidR="00257708" w:rsidRPr="00033ACA" w:rsidRDefault="00257708" w:rsidP="00257708">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t>Вместе с актом сдачи-приемки работ, подтверждающим монтаж и подключение смонтированного Товара, Поставщик передает Заказчику по акту приема-передачи эксплуатационную документацию на смонтированный и подключенный Товар, в том числе:</w:t>
            </w:r>
          </w:p>
          <w:p w:rsidR="00257708" w:rsidRPr="00033ACA" w:rsidRDefault="00257708" w:rsidP="00257708">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план расположения оборудования и кабельных проводок;</w:t>
            </w:r>
          </w:p>
          <w:p w:rsidR="00257708" w:rsidRPr="00033ACA" w:rsidRDefault="00257708" w:rsidP="00257708">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структурная схема;</w:t>
            </w:r>
          </w:p>
          <w:p w:rsidR="00257708" w:rsidRPr="00033ACA" w:rsidRDefault="00257708" w:rsidP="00257708">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таблица соединений и подключений (кабельный журнал);</w:t>
            </w:r>
          </w:p>
          <w:p w:rsidR="00257708" w:rsidRPr="00033ACA" w:rsidRDefault="00257708" w:rsidP="00257708">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пуско-наладочная информация по Системе;</w:t>
            </w:r>
          </w:p>
          <w:p w:rsidR="00257708" w:rsidRPr="00033ACA" w:rsidRDefault="00257708" w:rsidP="00257708">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инструкция по эксплуатации Системы.</w:t>
            </w:r>
          </w:p>
          <w:p w:rsidR="00257708" w:rsidRPr="00033ACA" w:rsidRDefault="00257708" w:rsidP="00257708">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t xml:space="preserve">Эксплуатационная документация передается на бумажном носителе – в количестве 2 (двух) экземпляров и на электронном носителе (DVD –диск, или на </w:t>
            </w:r>
            <w:r w:rsidRPr="00033ACA">
              <w:rPr>
                <w:rFonts w:ascii="Times New Roman" w:hAnsi="Times New Roman"/>
                <w:color w:val="252525"/>
                <w:sz w:val="24"/>
                <w:szCs w:val="24"/>
                <w:shd w:val="clear" w:color="auto" w:fill="FFFFFF"/>
              </w:rPr>
              <w:t>USB-флэш-накопителе</w:t>
            </w:r>
            <w:r w:rsidRPr="00033ACA">
              <w:rPr>
                <w:rFonts w:ascii="Times New Roman" w:hAnsi="Times New Roman"/>
                <w:sz w:val="24"/>
                <w:szCs w:val="24"/>
              </w:rPr>
              <w:t>) – в количестве 1 (одного) экземпляра.</w:t>
            </w:r>
          </w:p>
          <w:p w:rsidR="00257708" w:rsidRPr="00033ACA" w:rsidRDefault="00257708" w:rsidP="00257708">
            <w:pPr>
              <w:pStyle w:val="af5"/>
              <w:tabs>
                <w:tab w:val="left" w:pos="284"/>
                <w:tab w:val="left" w:pos="1134"/>
              </w:tabs>
              <w:ind w:left="0"/>
              <w:jc w:val="both"/>
              <w:rPr>
                <w:rFonts w:ascii="Times New Roman" w:hAnsi="Times New Roman"/>
                <w:sz w:val="24"/>
                <w:szCs w:val="24"/>
              </w:rPr>
            </w:pPr>
            <w:r w:rsidRPr="00033ACA">
              <w:rPr>
                <w:rFonts w:ascii="Times New Roman" w:hAnsi="Times New Roman"/>
                <w:sz w:val="24"/>
                <w:szCs w:val="24"/>
              </w:rPr>
              <w:t>Поставщик предоставляет сертификаты соответствия на весь поставляемый Товар (если их наличие предусмотрено требованиями законодательства Российской Федерации).</w:t>
            </w:r>
          </w:p>
          <w:p w:rsidR="00257708" w:rsidRPr="00033ACA" w:rsidRDefault="00257708" w:rsidP="00257708">
            <w:pPr>
              <w:shd w:val="clear" w:color="auto" w:fill="FFFFFF"/>
              <w:jc w:val="both"/>
            </w:pPr>
          </w:p>
          <w:p w:rsidR="00257708" w:rsidRPr="00033ACA" w:rsidRDefault="00257708" w:rsidP="00257708">
            <w:pPr>
              <w:shd w:val="clear" w:color="auto" w:fill="FFFFFF"/>
              <w:jc w:val="both"/>
              <w:rPr>
                <w:b/>
              </w:rPr>
            </w:pPr>
            <w:r w:rsidRPr="00033ACA">
              <w:rPr>
                <w:b/>
              </w:rPr>
              <w:t>3. Место, условия и сроки поставки, монтажа и подключения смонтированного Товара:</w:t>
            </w:r>
          </w:p>
          <w:p w:rsidR="00257708" w:rsidRPr="00033ACA" w:rsidRDefault="00257708" w:rsidP="00257708">
            <w:pPr>
              <w:shd w:val="clear" w:color="auto" w:fill="FFFFFF"/>
              <w:jc w:val="both"/>
            </w:pPr>
            <w:r w:rsidRPr="00033ACA">
              <w:t xml:space="preserve">3.1. </w:t>
            </w:r>
            <w:proofErr w:type="gramStart"/>
            <w:r w:rsidRPr="00033ACA">
              <w:t xml:space="preserve">Поставка Товара, монтаж и подключение смонтированного Товара осуществляется Поставщиком по адресу Заказчика: г. Москва, Старая </w:t>
            </w:r>
            <w:proofErr w:type="spellStart"/>
            <w:r w:rsidRPr="00033ACA">
              <w:t>Басманная</w:t>
            </w:r>
            <w:proofErr w:type="spellEnd"/>
            <w:r w:rsidRPr="00033ACA">
              <w:t xml:space="preserve"> ул., д. 21/4, </w:t>
            </w:r>
            <w:r w:rsidRPr="00033ACA">
              <w:rPr>
                <w:bCs/>
              </w:rPr>
              <w:t>стр. 1</w:t>
            </w:r>
            <w:r w:rsidRPr="00033ACA">
              <w:t>, стр. 3, стр. 4, стр. 5, (корпусы «А», «Б», «В», «Л»).</w:t>
            </w:r>
            <w:proofErr w:type="gramEnd"/>
          </w:p>
          <w:p w:rsidR="00257708" w:rsidRPr="00033ACA" w:rsidRDefault="00257708" w:rsidP="00257708">
            <w:pPr>
              <w:shd w:val="clear" w:color="auto" w:fill="FFFFFF"/>
              <w:jc w:val="both"/>
            </w:pPr>
            <w:r w:rsidRPr="00033ACA">
              <w:t>3.2. Весь Товар должен быть укомплектован необходимыми монтажными и расходными материалами, требуемыми для монтажа и подключения Товара.</w:t>
            </w:r>
          </w:p>
          <w:p w:rsidR="00257708" w:rsidRPr="00033ACA" w:rsidRDefault="00257708" w:rsidP="00257708">
            <w:pPr>
              <w:shd w:val="clear" w:color="auto" w:fill="FFFFFF"/>
              <w:jc w:val="both"/>
            </w:pPr>
            <w:r w:rsidRPr="00033ACA">
              <w:t>3.3. Поставка Товара осуществляется в течение 10 (десяти) календарных  дней с момента заключения Договора.</w:t>
            </w:r>
          </w:p>
          <w:p w:rsidR="00257708" w:rsidRPr="00033ACA" w:rsidRDefault="00257708" w:rsidP="00257708">
            <w:pPr>
              <w:shd w:val="clear" w:color="auto" w:fill="FFFFFF"/>
              <w:jc w:val="both"/>
            </w:pPr>
            <w:r w:rsidRPr="00033ACA">
              <w:t>Монтаж и подключение поставленного Товара осуществляются в течение 20 (двадцати) календарных дней с момента поставки Товара.</w:t>
            </w:r>
          </w:p>
          <w:p w:rsidR="00257708" w:rsidRPr="00033ACA" w:rsidRDefault="00257708" w:rsidP="00257708">
            <w:pPr>
              <w:shd w:val="clear" w:color="auto" w:fill="FFFFFF"/>
              <w:jc w:val="both"/>
            </w:pPr>
            <w:r w:rsidRPr="00033ACA">
              <w:t xml:space="preserve">3.4. </w:t>
            </w:r>
            <w:proofErr w:type="gramStart"/>
            <w:r w:rsidRPr="00033ACA">
              <w:t>За 1 (один) рабочий день перед поставкой Товара Поставщик направляет Заказчику по электронной почте aglebov@hse.ru или курьером спецификацию поставки с указанием: количества и наименования Товара; массы и объема Товара с упаковкой, государственных регистрационных знаков, моделей и марок автомобилей, доставляющих Товар; количества представителей Поставщика, сопровождающих Товар (ответственных за отгрузку Товара).</w:t>
            </w:r>
            <w:proofErr w:type="gramEnd"/>
            <w:r w:rsidRPr="00033ACA">
              <w:t xml:space="preserve">  Данная спецификация должна быть заверена подписью лица, разрешившего отгрузку Товара со склада Поставщика, а также печатью Поставщика (при наличии печати).</w:t>
            </w:r>
          </w:p>
          <w:p w:rsidR="00257708" w:rsidRPr="00033ACA" w:rsidRDefault="00257708" w:rsidP="00257708">
            <w:pPr>
              <w:shd w:val="clear" w:color="auto" w:fill="FFFFFF"/>
              <w:jc w:val="both"/>
            </w:pPr>
            <w:r w:rsidRPr="00033ACA">
              <w:t xml:space="preserve">3.5. Разгрузку Товара из автомобилей в помещение, указанное </w:t>
            </w:r>
            <w:r w:rsidRPr="00033ACA">
              <w:lastRenderedPageBreak/>
              <w:t>представителем Заказчика (независимо от этажа и наличия лифтов), производит Поставщик.</w:t>
            </w:r>
          </w:p>
          <w:p w:rsidR="00257708" w:rsidRPr="00033ACA" w:rsidRDefault="00257708" w:rsidP="00257708">
            <w:pPr>
              <w:shd w:val="clear" w:color="auto" w:fill="FFFFFF"/>
              <w:jc w:val="both"/>
            </w:pPr>
            <w:r w:rsidRPr="00033ACA">
              <w:t>3.6. Поставщик обязан уведомить по электронной почте представителя Заказчика о дате и времени прибытия  в НИУ ВШЭ представителей Поставщика.</w:t>
            </w:r>
          </w:p>
          <w:p w:rsidR="00257708" w:rsidRPr="00033ACA" w:rsidRDefault="00257708" w:rsidP="00257708">
            <w:pPr>
              <w:shd w:val="clear" w:color="auto" w:fill="FFFFFF"/>
              <w:jc w:val="both"/>
            </w:pPr>
            <w:r w:rsidRPr="00033ACA">
              <w:t>3.7. Все лица со стороны Поставщика, присутствующие на территории НИУ ВШЭ, должны иметь при себе паспорт или иной документ, удостоверяющий личность, а при отсутствии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p>
          <w:p w:rsidR="00257708" w:rsidRPr="00033ACA" w:rsidRDefault="00257708" w:rsidP="00257708">
            <w:pPr>
              <w:shd w:val="clear" w:color="auto" w:fill="FFFFFF"/>
              <w:jc w:val="both"/>
            </w:pPr>
            <w:r w:rsidRPr="00033ACA">
              <w:t xml:space="preserve">3.8. В случае поставки Товара ненадлежащего качества или отсутствия части Товара, Поставщик в течение 3 (трех) рабочих дней должен </w:t>
            </w:r>
            <w:proofErr w:type="gramStart"/>
            <w:r w:rsidRPr="00033ACA">
              <w:t>заменить его на Товар</w:t>
            </w:r>
            <w:proofErr w:type="gramEnd"/>
            <w:r w:rsidRPr="00033ACA">
              <w:t xml:space="preserve"> надлежащего качества или </w:t>
            </w:r>
            <w:proofErr w:type="spellStart"/>
            <w:r w:rsidRPr="00033ACA">
              <w:t>допоставить</w:t>
            </w:r>
            <w:proofErr w:type="spellEnd"/>
            <w:r w:rsidRPr="00033ACA">
              <w:t xml:space="preserve"> Товар. </w:t>
            </w:r>
          </w:p>
          <w:p w:rsidR="00257708" w:rsidRPr="00033ACA" w:rsidRDefault="00257708" w:rsidP="00257708">
            <w:pPr>
              <w:shd w:val="clear" w:color="auto" w:fill="FFFFFF"/>
              <w:jc w:val="both"/>
            </w:pPr>
          </w:p>
          <w:p w:rsidR="0001624B" w:rsidRPr="00033ACA" w:rsidRDefault="00257708" w:rsidP="00257708">
            <w:pPr>
              <w:ind w:firstLine="510"/>
              <w:jc w:val="both"/>
              <w:textAlignment w:val="baseline"/>
            </w:pPr>
            <w:r w:rsidRPr="00033ACA">
              <w:rPr>
                <w:b/>
                <w:lang w:eastAsia="en-US"/>
              </w:rPr>
              <w:t xml:space="preserve">4. Требования к сроку и объему предоставления гарантий качества Товара, монтажа и подключения Товара: </w:t>
            </w:r>
            <w:r w:rsidRPr="00033ACA">
              <w:t xml:space="preserve">Гарантийный срок на поставляемый Товар  составляет </w:t>
            </w:r>
            <w:r w:rsidRPr="00033ACA">
              <w:rPr>
                <w:b/>
              </w:rPr>
              <w:t>__________</w:t>
            </w:r>
            <w:r w:rsidRPr="00033ACA">
              <w:rPr>
                <w:b/>
                <w:vertAlign w:val="superscript"/>
              </w:rPr>
              <w:footnoteReference w:id="76"/>
            </w:r>
            <w:r w:rsidRPr="00033ACA">
              <w:t xml:space="preserve">  с момента подписания Сторонами акта сдачи-приемки работ, подтверждающего монтаж и подключение смонтированного Товара. Гарантийный срок на результаты монтажа и подключения смонтированного Товара составляет </w:t>
            </w:r>
            <w:r w:rsidRPr="00033ACA">
              <w:rPr>
                <w:b/>
              </w:rPr>
              <w:t>__________</w:t>
            </w:r>
            <w:r w:rsidRPr="00033ACA">
              <w:rPr>
                <w:b/>
                <w:vertAlign w:val="superscript"/>
              </w:rPr>
              <w:footnoteReference w:id="77"/>
            </w:r>
            <w:r w:rsidRPr="00033ACA">
              <w:t xml:space="preserve"> с момента подписания Сторонами акта сдачи-приемки работ, подтверждающего монтаж и подключение смонтированного Товара.</w:t>
            </w:r>
          </w:p>
          <w:p w:rsidR="00111690" w:rsidRPr="00033ACA" w:rsidRDefault="00111690" w:rsidP="00AE1357">
            <w:pPr>
              <w:tabs>
                <w:tab w:val="left" w:pos="90"/>
                <w:tab w:val="left" w:pos="284"/>
                <w:tab w:val="left" w:pos="317"/>
              </w:tabs>
              <w:autoSpaceDE w:val="0"/>
              <w:autoSpaceDN w:val="0"/>
              <w:adjustRightInd w:val="0"/>
              <w:jc w:val="both"/>
            </w:pPr>
          </w:p>
        </w:tc>
      </w:tr>
      <w:tr w:rsidR="00F65F73" w:rsidRPr="00033ACA" w:rsidTr="009A1AA7">
        <w:trPr>
          <w:trHeight w:val="272"/>
        </w:trPr>
        <w:tc>
          <w:tcPr>
            <w:tcW w:w="1015" w:type="pct"/>
          </w:tcPr>
          <w:p w:rsidR="00F65F73" w:rsidRPr="00033ACA" w:rsidRDefault="00F65F73" w:rsidP="00F65F73">
            <w:pPr>
              <w:pStyle w:val="ae"/>
              <w:ind w:right="-97"/>
              <w:rPr>
                <w:b/>
                <w:sz w:val="24"/>
                <w:szCs w:val="24"/>
                <w:lang w:val="ru-RU" w:eastAsia="ru-RU"/>
              </w:rPr>
            </w:pPr>
            <w:r w:rsidRPr="00033ACA">
              <w:rPr>
                <w:b/>
                <w:bCs/>
                <w:sz w:val="24"/>
                <w:szCs w:val="24"/>
              </w:rPr>
              <w:lastRenderedPageBreak/>
              <w:t>Порядок формирования цены Договора:</w:t>
            </w:r>
          </w:p>
        </w:tc>
        <w:tc>
          <w:tcPr>
            <w:tcW w:w="3985" w:type="pct"/>
          </w:tcPr>
          <w:p w:rsidR="00F65F73" w:rsidRPr="00033ACA" w:rsidRDefault="00F65F73" w:rsidP="003A3469">
            <w:pPr>
              <w:widowControl w:val="0"/>
              <w:jc w:val="both"/>
              <w:rPr>
                <w:b/>
              </w:rPr>
            </w:pPr>
            <w:r w:rsidRPr="00033ACA">
              <w:t xml:space="preserve">В общую цену Договора </w:t>
            </w:r>
            <w:r w:rsidR="00AE1357" w:rsidRPr="00033ACA">
              <w:t xml:space="preserve">включены все расходы Поставщика, связанные с исполнением Договора, в том числе транспортные расходы, расходы на погрузку, доставку, разгрузку, подъем, занос Товара в помещения Заказчика (независимо от </w:t>
            </w:r>
            <w:r w:rsidR="004257C3" w:rsidRPr="00033ACA">
              <w:t>этажа и наличия лифтов),  оплата</w:t>
            </w:r>
            <w:r w:rsidR="00AE1357" w:rsidRPr="00033ACA">
              <w:t xml:space="preserve"> НДС и других обязательных платежей в соответствии с законодательством Российской Федерации</w:t>
            </w:r>
            <w:r w:rsidRPr="00033ACA">
              <w:t>.</w:t>
            </w:r>
          </w:p>
        </w:tc>
      </w:tr>
    </w:tbl>
    <w:p w:rsidR="0016317A" w:rsidRPr="00033ACA" w:rsidRDefault="0016317A" w:rsidP="0016317A">
      <w:pPr>
        <w:jc w:val="both"/>
      </w:pPr>
    </w:p>
    <w:p w:rsidR="001F65A9" w:rsidRPr="00033ACA" w:rsidRDefault="001F65A9" w:rsidP="001F65A9">
      <w:pPr>
        <w:pStyle w:val="25"/>
        <w:widowControl w:val="0"/>
        <w:tabs>
          <w:tab w:val="left" w:pos="426"/>
        </w:tabs>
        <w:jc w:val="right"/>
        <w:rPr>
          <w:b/>
          <w:sz w:val="24"/>
          <w:szCs w:val="24"/>
          <w:lang w:val="ru-RU"/>
        </w:rPr>
        <w:sectPr w:rsidR="001F65A9" w:rsidRPr="00033ACA" w:rsidSect="000618F8">
          <w:pgSz w:w="11906" w:h="16838" w:code="9"/>
          <w:pgMar w:top="1276" w:right="737" w:bottom="1418" w:left="1418" w:header="720" w:footer="720" w:gutter="0"/>
          <w:cols w:space="708"/>
          <w:docGrid w:linePitch="272"/>
        </w:sectPr>
      </w:pPr>
    </w:p>
    <w:p w:rsidR="00873DA9" w:rsidRPr="00033ACA" w:rsidRDefault="00873DA9" w:rsidP="00873DA9">
      <w:pPr>
        <w:tabs>
          <w:tab w:val="left" w:pos="840"/>
        </w:tabs>
        <w:ind w:left="426" w:right="283" w:firstLine="6237"/>
        <w:jc w:val="right"/>
        <w:rPr>
          <w:b/>
        </w:rPr>
      </w:pPr>
      <w:r w:rsidRPr="00033ACA">
        <w:rPr>
          <w:b/>
        </w:rPr>
        <w:lastRenderedPageBreak/>
        <w:t xml:space="preserve">Приложение </w:t>
      </w:r>
      <w:r w:rsidR="003C5C9E" w:rsidRPr="00033ACA">
        <w:rPr>
          <w:b/>
        </w:rPr>
        <w:t>№</w:t>
      </w:r>
      <w:r w:rsidRPr="00033ACA">
        <w:rPr>
          <w:b/>
        </w:rPr>
        <w:t>5</w:t>
      </w:r>
    </w:p>
    <w:p w:rsidR="00873DA9" w:rsidRPr="00033ACA" w:rsidRDefault="00873DA9" w:rsidP="00873DA9">
      <w:pPr>
        <w:pStyle w:val="25"/>
        <w:widowControl w:val="0"/>
        <w:tabs>
          <w:tab w:val="left" w:pos="426"/>
        </w:tabs>
        <w:jc w:val="right"/>
        <w:rPr>
          <w:b/>
          <w:sz w:val="24"/>
          <w:szCs w:val="24"/>
          <w:lang w:val="ru-RU"/>
        </w:rPr>
      </w:pPr>
      <w:r w:rsidRPr="00033ACA">
        <w:rPr>
          <w:b/>
          <w:sz w:val="24"/>
          <w:szCs w:val="24"/>
          <w:lang w:val="ru-RU"/>
        </w:rPr>
        <w:t xml:space="preserve">к извещению о проведении запроса </w:t>
      </w:r>
    </w:p>
    <w:p w:rsidR="00873DA9" w:rsidRPr="00033ACA" w:rsidRDefault="00873DA9" w:rsidP="00873DA9">
      <w:pPr>
        <w:pStyle w:val="25"/>
        <w:widowControl w:val="0"/>
        <w:tabs>
          <w:tab w:val="left" w:pos="426"/>
        </w:tabs>
        <w:jc w:val="right"/>
        <w:rPr>
          <w:b/>
          <w:sz w:val="24"/>
          <w:szCs w:val="24"/>
          <w:lang w:val="ru-RU"/>
        </w:rPr>
      </w:pPr>
      <w:r w:rsidRPr="00033ACA">
        <w:rPr>
          <w:b/>
          <w:sz w:val="24"/>
          <w:szCs w:val="24"/>
          <w:lang w:val="ru-RU"/>
        </w:rPr>
        <w:t>котировок в электронной форме</w:t>
      </w:r>
    </w:p>
    <w:p w:rsidR="00873DA9" w:rsidRPr="00033ACA" w:rsidRDefault="00873DA9" w:rsidP="00873DA9">
      <w:pPr>
        <w:tabs>
          <w:tab w:val="left" w:pos="1549"/>
        </w:tabs>
        <w:jc w:val="center"/>
        <w:rPr>
          <w:b/>
        </w:rPr>
      </w:pPr>
    </w:p>
    <w:p w:rsidR="00873DA9" w:rsidRPr="00033ACA" w:rsidRDefault="00873DA9" w:rsidP="00873DA9">
      <w:pPr>
        <w:tabs>
          <w:tab w:val="left" w:pos="1549"/>
        </w:tabs>
        <w:jc w:val="center"/>
        <w:rPr>
          <w:b/>
        </w:rPr>
      </w:pPr>
      <w:r w:rsidRPr="00033ACA">
        <w:rPr>
          <w:b/>
        </w:rPr>
        <w:t xml:space="preserve">Схема размещения </w:t>
      </w:r>
      <w:proofErr w:type="gramStart"/>
      <w:r w:rsidRPr="00033ACA">
        <w:rPr>
          <w:b/>
        </w:rPr>
        <w:t>охранных</w:t>
      </w:r>
      <w:proofErr w:type="gramEnd"/>
      <w:r w:rsidRPr="00033ACA">
        <w:rPr>
          <w:b/>
        </w:rPr>
        <w:t xml:space="preserve"> </w:t>
      </w:r>
      <w:proofErr w:type="spellStart"/>
      <w:r w:rsidRPr="00033ACA">
        <w:rPr>
          <w:b/>
        </w:rPr>
        <w:t>извещателей</w:t>
      </w:r>
      <w:proofErr w:type="spellEnd"/>
    </w:p>
    <w:p w:rsidR="00873DA9" w:rsidRPr="00033ACA" w:rsidRDefault="00873DA9" w:rsidP="00873DA9">
      <w:pPr>
        <w:tabs>
          <w:tab w:val="left" w:pos="1549"/>
        </w:tabs>
        <w:jc w:val="center"/>
      </w:pPr>
      <w:r w:rsidRPr="00033ACA">
        <w:t>1 этаж, строение 5, корпус «Б»</w:t>
      </w:r>
    </w:p>
    <w:p w:rsidR="00873DA9" w:rsidRPr="00033ACA" w:rsidRDefault="00C80AE8" w:rsidP="00873DA9">
      <w:pPr>
        <w:tabs>
          <w:tab w:val="left" w:pos="1549"/>
        </w:tabs>
      </w:pPr>
      <w:r w:rsidRPr="00033ACA">
        <w:rPr>
          <w:noProof/>
        </w:rPr>
        <w:drawing>
          <wp:anchor distT="0" distB="0" distL="114300" distR="114300" simplePos="0" relativeHeight="251662336" behindDoc="0" locked="0" layoutInCell="1" allowOverlap="1" wp14:anchorId="7F23B279" wp14:editId="1782BF0D">
            <wp:simplePos x="0" y="0"/>
            <wp:positionH relativeFrom="column">
              <wp:posOffset>1079500</wp:posOffset>
            </wp:positionH>
            <wp:positionV relativeFrom="paragraph">
              <wp:posOffset>72390</wp:posOffset>
            </wp:positionV>
            <wp:extent cx="4556125" cy="8180070"/>
            <wp:effectExtent l="0" t="0" r="0" b="0"/>
            <wp:wrapNone/>
            <wp:docPr id="28" name="Рисунок 16" descr="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6125" cy="818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DA9" w:rsidRPr="00033ACA" w:rsidRDefault="00873DA9" w:rsidP="00873DA9">
      <w:pPr>
        <w:tabs>
          <w:tab w:val="left" w:pos="1549"/>
        </w:tabs>
      </w:pPr>
    </w:p>
    <w:p w:rsidR="00873DA9" w:rsidRPr="00033ACA" w:rsidRDefault="00873DA9" w:rsidP="00873DA9">
      <w:pPr>
        <w:tabs>
          <w:tab w:val="left" w:pos="1549"/>
        </w:tabs>
        <w:jc w:val="center"/>
      </w:pPr>
    </w:p>
    <w:p w:rsidR="00873DA9" w:rsidRPr="00033ACA" w:rsidRDefault="00873DA9" w:rsidP="00873DA9">
      <w:pPr>
        <w:tabs>
          <w:tab w:val="left" w:pos="1549"/>
        </w:tabs>
        <w:jc w:val="center"/>
      </w:pPr>
    </w:p>
    <w:p w:rsidR="00873DA9" w:rsidRPr="00033ACA" w:rsidRDefault="00873DA9" w:rsidP="00873DA9">
      <w:pPr>
        <w:tabs>
          <w:tab w:val="left" w:pos="6323"/>
        </w:tabs>
      </w:pPr>
      <w:r w:rsidRPr="00033ACA">
        <w:tab/>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1549"/>
        </w:tabs>
        <w:jc w:val="center"/>
      </w:pPr>
    </w:p>
    <w:p w:rsidR="00873DA9" w:rsidRPr="00033ACA" w:rsidRDefault="00873DA9" w:rsidP="00873DA9">
      <w:pPr>
        <w:tabs>
          <w:tab w:val="left" w:pos="1549"/>
        </w:tabs>
        <w:jc w:val="center"/>
      </w:pPr>
      <w:r w:rsidRPr="00033ACA">
        <w:t xml:space="preserve">1 этаж, строение 4, </w:t>
      </w:r>
      <w:proofErr w:type="gramStart"/>
      <w:r w:rsidRPr="00033ACA">
        <w:t>ко</w:t>
      </w:r>
      <w:proofErr w:type="gramEnd"/>
    </w:p>
    <w:p w:rsidR="00873DA9" w:rsidRPr="00033ACA" w:rsidRDefault="00873DA9" w:rsidP="00873DA9">
      <w:pPr>
        <w:tabs>
          <w:tab w:val="left" w:pos="1549"/>
        </w:tabs>
        <w:jc w:val="center"/>
      </w:pPr>
    </w:p>
    <w:p w:rsidR="00873DA9" w:rsidRPr="00033ACA" w:rsidRDefault="00873DA9" w:rsidP="00873DA9">
      <w:pPr>
        <w:tabs>
          <w:tab w:val="left" w:pos="1549"/>
        </w:tabs>
        <w:jc w:val="center"/>
      </w:pPr>
    </w:p>
    <w:p w:rsidR="00873DA9" w:rsidRPr="00033ACA" w:rsidRDefault="00873DA9" w:rsidP="00873DA9">
      <w:pPr>
        <w:tabs>
          <w:tab w:val="left" w:pos="1549"/>
        </w:tabs>
        <w:jc w:val="center"/>
      </w:pPr>
    </w:p>
    <w:p w:rsidR="00873DA9" w:rsidRPr="00033ACA" w:rsidRDefault="00873DA9" w:rsidP="00873DA9">
      <w:pPr>
        <w:tabs>
          <w:tab w:val="left" w:pos="1549"/>
        </w:tabs>
        <w:jc w:val="center"/>
      </w:pPr>
      <w:proofErr w:type="spellStart"/>
      <w:r w:rsidRPr="00033ACA">
        <w:t>рпус</w:t>
      </w:r>
      <w:proofErr w:type="spellEnd"/>
      <w:r w:rsidRPr="00033ACA">
        <w:t xml:space="preserve"> «В»</w:t>
      </w:r>
    </w:p>
    <w:p w:rsidR="00873DA9" w:rsidRPr="00033ACA" w:rsidRDefault="00873DA9" w:rsidP="00873DA9">
      <w:pPr>
        <w:tabs>
          <w:tab w:val="left" w:pos="1549"/>
        </w:tabs>
        <w:jc w:val="center"/>
      </w:pPr>
    </w:p>
    <w:p w:rsidR="00873DA9" w:rsidRPr="00033ACA" w:rsidRDefault="00873DA9" w:rsidP="00873DA9">
      <w:pPr>
        <w:tabs>
          <w:tab w:val="left" w:pos="6323"/>
        </w:tabs>
      </w:pPr>
    </w:p>
    <w:p w:rsidR="00873DA9" w:rsidRPr="00033ACA" w:rsidRDefault="00873DA9" w:rsidP="00873DA9">
      <w:pPr>
        <w:tabs>
          <w:tab w:val="left" w:pos="1549"/>
        </w:tabs>
        <w:jc w:val="center"/>
      </w:pPr>
      <w:r w:rsidRPr="00033ACA">
        <w:t xml:space="preserve">1 этаж, </w:t>
      </w:r>
      <w:proofErr w:type="gramStart"/>
      <w:r w:rsidRPr="00033ACA">
        <w:t>с</w:t>
      </w:r>
      <w:proofErr w:type="gramEnd"/>
    </w:p>
    <w:p w:rsidR="00873DA9" w:rsidRPr="00033ACA" w:rsidRDefault="00873DA9" w:rsidP="00873DA9">
      <w:pPr>
        <w:tabs>
          <w:tab w:val="left" w:pos="1549"/>
        </w:tabs>
        <w:jc w:val="center"/>
      </w:pPr>
      <w:r w:rsidRPr="00033ACA">
        <w:br w:type="page"/>
      </w:r>
      <w:r w:rsidRPr="00033ACA">
        <w:lastRenderedPageBreak/>
        <w:t>1 этаж, строение 4, корпус «В»</w:t>
      </w:r>
    </w:p>
    <w:p w:rsidR="00873DA9" w:rsidRPr="00033ACA" w:rsidRDefault="00C80AE8" w:rsidP="00873DA9">
      <w:pPr>
        <w:tabs>
          <w:tab w:val="left" w:pos="1549"/>
        </w:tabs>
        <w:jc w:val="center"/>
      </w:pPr>
      <w:r w:rsidRPr="00033ACA">
        <w:rPr>
          <w:noProof/>
        </w:rPr>
        <w:drawing>
          <wp:inline distT="0" distB="0" distL="0" distR="0" wp14:anchorId="0DE80934" wp14:editId="19B5BB34">
            <wp:extent cx="6228080" cy="4333240"/>
            <wp:effectExtent l="0" t="0" r="1270" b="0"/>
            <wp:docPr id="1" name="Рисунок 1" descr="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8080" cy="4333240"/>
                    </a:xfrm>
                    <a:prstGeom prst="rect">
                      <a:avLst/>
                    </a:prstGeom>
                    <a:noFill/>
                    <a:ln>
                      <a:noFill/>
                    </a:ln>
                  </pic:spPr>
                </pic:pic>
              </a:graphicData>
            </a:graphic>
          </wp:inline>
        </w:drawing>
      </w:r>
    </w:p>
    <w:p w:rsidR="00873DA9" w:rsidRPr="00033ACA" w:rsidRDefault="00873DA9" w:rsidP="00873DA9">
      <w:pPr>
        <w:tabs>
          <w:tab w:val="left" w:pos="1549"/>
        </w:tabs>
        <w:jc w:val="center"/>
      </w:pPr>
      <w:r w:rsidRPr="00033ACA">
        <w:t>Подвал, строение 3 , корпус «Л»</w:t>
      </w:r>
    </w:p>
    <w:p w:rsidR="00873DA9" w:rsidRPr="00033ACA" w:rsidRDefault="00873DA9" w:rsidP="00873DA9">
      <w:pPr>
        <w:tabs>
          <w:tab w:val="left" w:pos="6323"/>
        </w:tabs>
      </w:pPr>
    </w:p>
    <w:p w:rsidR="00873DA9" w:rsidRPr="00033ACA" w:rsidRDefault="00C80AE8" w:rsidP="00873DA9">
      <w:pPr>
        <w:tabs>
          <w:tab w:val="left" w:pos="1549"/>
        </w:tabs>
        <w:jc w:val="center"/>
      </w:pPr>
      <w:r w:rsidRPr="00033ACA">
        <w:rPr>
          <w:noProof/>
        </w:rPr>
        <w:drawing>
          <wp:inline distT="0" distB="0" distL="0" distR="0" wp14:anchorId="6BDB6CEA" wp14:editId="5BEE4198">
            <wp:extent cx="6162040" cy="4151630"/>
            <wp:effectExtent l="0" t="0" r="0" b="1270"/>
            <wp:docPr id="2" name="Рисунок 2" descr="Л-под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подвал"/>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040" cy="4151630"/>
                    </a:xfrm>
                    <a:prstGeom prst="rect">
                      <a:avLst/>
                    </a:prstGeom>
                    <a:noFill/>
                    <a:ln>
                      <a:noFill/>
                    </a:ln>
                  </pic:spPr>
                </pic:pic>
              </a:graphicData>
            </a:graphic>
          </wp:inline>
        </w:drawing>
      </w:r>
    </w:p>
    <w:p w:rsidR="00873DA9" w:rsidRPr="00033ACA" w:rsidRDefault="00873DA9" w:rsidP="00873DA9">
      <w:pPr>
        <w:tabs>
          <w:tab w:val="left" w:pos="1549"/>
        </w:tabs>
        <w:jc w:val="center"/>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jc w:val="right"/>
      </w:pPr>
    </w:p>
    <w:p w:rsidR="00873DA9" w:rsidRPr="00033ACA" w:rsidRDefault="00873DA9" w:rsidP="00873DA9">
      <w:pPr>
        <w:tabs>
          <w:tab w:val="left" w:pos="6323"/>
        </w:tabs>
        <w:jc w:val="right"/>
      </w:pPr>
      <w:r w:rsidRPr="00033ACA">
        <w:t>1 этаж, строение 3, корпус «Л»</w:t>
      </w:r>
    </w:p>
    <w:p w:rsidR="00873DA9" w:rsidRPr="00033ACA" w:rsidRDefault="00C80AE8" w:rsidP="00873DA9">
      <w:pPr>
        <w:tabs>
          <w:tab w:val="left" w:pos="6323"/>
        </w:tabs>
      </w:pPr>
      <w:r w:rsidRPr="00033ACA">
        <w:rPr>
          <w:noProof/>
        </w:rPr>
        <w:drawing>
          <wp:anchor distT="0" distB="0" distL="114300" distR="114300" simplePos="0" relativeHeight="251658240" behindDoc="0" locked="0" layoutInCell="1" allowOverlap="1" wp14:anchorId="5E575655" wp14:editId="5797ED38">
            <wp:simplePos x="0" y="0"/>
            <wp:positionH relativeFrom="column">
              <wp:posOffset>227330</wp:posOffset>
            </wp:positionH>
            <wp:positionV relativeFrom="paragraph">
              <wp:posOffset>74930</wp:posOffset>
            </wp:positionV>
            <wp:extent cx="4651375" cy="9174480"/>
            <wp:effectExtent l="0" t="0" r="0" b="7620"/>
            <wp:wrapNone/>
            <wp:docPr id="27" name="Рисунок 12" descr="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1375" cy="917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DA9" w:rsidRPr="00033ACA">
        <w:br w:type="page"/>
      </w:r>
    </w:p>
    <w:p w:rsidR="00873DA9" w:rsidRPr="00033ACA" w:rsidRDefault="00873DA9" w:rsidP="00873DA9">
      <w:pPr>
        <w:tabs>
          <w:tab w:val="left" w:pos="6323"/>
        </w:tabs>
      </w:pPr>
      <w:r w:rsidRPr="00033ACA">
        <w:lastRenderedPageBreak/>
        <w:t>Корпус «Л»</w:t>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C80AE8" w:rsidP="00873DA9">
      <w:pPr>
        <w:tabs>
          <w:tab w:val="left" w:pos="6323"/>
        </w:tabs>
      </w:pPr>
      <w:r w:rsidRPr="00033ACA">
        <w:rPr>
          <w:noProof/>
        </w:rPr>
        <w:drawing>
          <wp:anchor distT="0" distB="0" distL="114300" distR="114300" simplePos="0" relativeHeight="251659264" behindDoc="0" locked="0" layoutInCell="1" allowOverlap="1" wp14:anchorId="7A745E39" wp14:editId="5D4FAB97">
            <wp:simplePos x="0" y="0"/>
            <wp:positionH relativeFrom="column">
              <wp:posOffset>-266700</wp:posOffset>
            </wp:positionH>
            <wp:positionV relativeFrom="paragraph">
              <wp:posOffset>12700</wp:posOffset>
            </wp:positionV>
            <wp:extent cx="6663055" cy="3808095"/>
            <wp:effectExtent l="0" t="0" r="4445" b="1905"/>
            <wp:wrapNone/>
            <wp:docPr id="26" name="Рисунок 13" descr="Л-2 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2 со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3055" cy="380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1549"/>
        </w:tabs>
        <w:jc w:val="center"/>
      </w:pPr>
    </w:p>
    <w:p w:rsidR="00873DA9" w:rsidRPr="00033ACA" w:rsidRDefault="00873DA9" w:rsidP="00873DA9">
      <w:pPr>
        <w:tabs>
          <w:tab w:val="left" w:pos="6323"/>
        </w:tabs>
      </w:pPr>
    </w:p>
    <w:p w:rsidR="00873DA9" w:rsidRPr="00033ACA" w:rsidRDefault="00873DA9" w:rsidP="00873DA9">
      <w:pPr>
        <w:tabs>
          <w:tab w:val="left" w:pos="6323"/>
        </w:tabs>
      </w:pPr>
      <w:r w:rsidRPr="00033ACA">
        <w:t>Корпус «Л»</w:t>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C80AE8" w:rsidP="00873DA9">
      <w:pPr>
        <w:tabs>
          <w:tab w:val="left" w:pos="6323"/>
        </w:tabs>
      </w:pPr>
      <w:r w:rsidRPr="00033ACA">
        <w:rPr>
          <w:noProof/>
        </w:rPr>
        <w:drawing>
          <wp:anchor distT="0" distB="0" distL="114300" distR="114300" simplePos="0" relativeHeight="251660288" behindDoc="0" locked="0" layoutInCell="1" allowOverlap="1" wp14:anchorId="5476957F" wp14:editId="64521A94">
            <wp:simplePos x="0" y="0"/>
            <wp:positionH relativeFrom="column">
              <wp:posOffset>-221615</wp:posOffset>
            </wp:positionH>
            <wp:positionV relativeFrom="paragraph">
              <wp:posOffset>109855</wp:posOffset>
            </wp:positionV>
            <wp:extent cx="6226175" cy="3855720"/>
            <wp:effectExtent l="0" t="0" r="3175" b="0"/>
            <wp:wrapNone/>
            <wp:docPr id="25" name="Рисунок 14" descr="Л-3 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3 со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6175" cy="385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r w:rsidRPr="00033ACA">
        <w:t>Корпус «Л»</w:t>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r w:rsidRPr="00033ACA">
        <w:t>Корпус «Л»</w:t>
      </w:r>
    </w:p>
    <w:p w:rsidR="00873DA9" w:rsidRPr="00033ACA" w:rsidRDefault="00873DA9" w:rsidP="00873DA9">
      <w:pPr>
        <w:tabs>
          <w:tab w:val="left" w:pos="6323"/>
        </w:tabs>
      </w:pPr>
    </w:p>
    <w:p w:rsidR="00873DA9" w:rsidRPr="00033ACA" w:rsidRDefault="00C80AE8" w:rsidP="00873DA9">
      <w:pPr>
        <w:tabs>
          <w:tab w:val="left" w:pos="6323"/>
        </w:tabs>
      </w:pPr>
      <w:r w:rsidRPr="00033ACA">
        <w:rPr>
          <w:noProof/>
        </w:rPr>
        <w:drawing>
          <wp:anchor distT="0" distB="0" distL="114300" distR="114300" simplePos="0" relativeHeight="251661312" behindDoc="0" locked="0" layoutInCell="1" allowOverlap="1" wp14:anchorId="3CD279C1" wp14:editId="7195C0B8">
            <wp:simplePos x="0" y="0"/>
            <wp:positionH relativeFrom="column">
              <wp:posOffset>-287020</wp:posOffset>
            </wp:positionH>
            <wp:positionV relativeFrom="paragraph">
              <wp:posOffset>196850</wp:posOffset>
            </wp:positionV>
            <wp:extent cx="6217920" cy="3330575"/>
            <wp:effectExtent l="0" t="0" r="0" b="3175"/>
            <wp:wrapNone/>
            <wp:docPr id="24" name="Рисунок 15" descr="Л-4 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4 со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7920" cy="333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r w:rsidRPr="00033ACA">
        <w:t>Корпус «Л»</w:t>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r w:rsidRPr="00033ACA">
        <w:t>Корпус «Л»</w:t>
      </w:r>
    </w:p>
    <w:p w:rsidR="00873DA9" w:rsidRPr="00033ACA" w:rsidRDefault="00873DA9" w:rsidP="00873DA9">
      <w:pPr>
        <w:tabs>
          <w:tab w:val="left" w:pos="6323"/>
        </w:tabs>
      </w:pPr>
    </w:p>
    <w:p w:rsidR="00873DA9" w:rsidRPr="00033ACA" w:rsidRDefault="00C80AE8" w:rsidP="00873DA9">
      <w:pPr>
        <w:tabs>
          <w:tab w:val="left" w:pos="6323"/>
        </w:tabs>
      </w:pPr>
      <w:r w:rsidRPr="00033ACA">
        <w:rPr>
          <w:noProof/>
        </w:rPr>
        <w:drawing>
          <wp:inline distT="0" distB="0" distL="0" distR="0" wp14:anchorId="190F4A5B" wp14:editId="7AA4541B">
            <wp:extent cx="6219825" cy="3180080"/>
            <wp:effectExtent l="0" t="0" r="9525" b="1270"/>
            <wp:docPr id="3" name="Рисунок 3" descr="Л-5 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5 со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9825" cy="3180080"/>
                    </a:xfrm>
                    <a:prstGeom prst="rect">
                      <a:avLst/>
                    </a:prstGeom>
                    <a:noFill/>
                    <a:ln>
                      <a:noFill/>
                    </a:ln>
                  </pic:spPr>
                </pic:pic>
              </a:graphicData>
            </a:graphic>
          </wp:inline>
        </w:drawing>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jc w:val="right"/>
      </w:pPr>
      <w:r w:rsidRPr="00033ACA">
        <w:t>Корпус «А»</w:t>
      </w:r>
    </w:p>
    <w:p w:rsidR="00873DA9" w:rsidRPr="00033ACA" w:rsidRDefault="00C80AE8" w:rsidP="00873DA9">
      <w:pPr>
        <w:tabs>
          <w:tab w:val="left" w:pos="6323"/>
        </w:tabs>
      </w:pPr>
      <w:r w:rsidRPr="00033ACA">
        <w:rPr>
          <w:noProof/>
        </w:rPr>
        <w:lastRenderedPageBreak/>
        <w:drawing>
          <wp:inline distT="0" distB="0" distL="0" distR="0" wp14:anchorId="0D3B81DA" wp14:editId="3EF14D34">
            <wp:extent cx="6219825" cy="8773160"/>
            <wp:effectExtent l="0" t="0" r="9525" b="8890"/>
            <wp:docPr id="4" name="Рисунок 4" descr="А-2 пр кры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2 пр крыл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9825" cy="8773160"/>
                    </a:xfrm>
                    <a:prstGeom prst="rect">
                      <a:avLst/>
                    </a:prstGeom>
                    <a:noFill/>
                    <a:ln>
                      <a:noFill/>
                    </a:ln>
                  </pic:spPr>
                </pic:pic>
              </a:graphicData>
            </a:graphic>
          </wp:inline>
        </w:drawing>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jc w:val="right"/>
      </w:pPr>
      <w:r w:rsidRPr="00033ACA">
        <w:lastRenderedPageBreak/>
        <w:t>Корпус «А»</w:t>
      </w:r>
    </w:p>
    <w:p w:rsidR="00873DA9" w:rsidRPr="00033ACA" w:rsidRDefault="00C80AE8" w:rsidP="00873DA9">
      <w:pPr>
        <w:tabs>
          <w:tab w:val="left" w:pos="6323"/>
        </w:tabs>
      </w:pPr>
      <w:r w:rsidRPr="00033ACA">
        <w:rPr>
          <w:noProof/>
        </w:rPr>
        <w:drawing>
          <wp:inline distT="0" distB="0" distL="0" distR="0" wp14:anchorId="4A2BA8E5" wp14:editId="07FB2D57">
            <wp:extent cx="6228080" cy="8073390"/>
            <wp:effectExtent l="0" t="0" r="1270" b="3810"/>
            <wp:docPr id="5" name="Рисунок 5" descr="А-3 п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3 пра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8080" cy="8073390"/>
                    </a:xfrm>
                    <a:prstGeom prst="rect">
                      <a:avLst/>
                    </a:prstGeom>
                    <a:noFill/>
                    <a:ln>
                      <a:noFill/>
                    </a:ln>
                  </pic:spPr>
                </pic:pic>
              </a:graphicData>
            </a:graphic>
          </wp:inline>
        </w:drawing>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jc w:val="right"/>
      </w:pPr>
      <w:r w:rsidRPr="00033ACA">
        <w:t>Корпус «А»</w:t>
      </w:r>
    </w:p>
    <w:p w:rsidR="00873DA9" w:rsidRPr="00033ACA" w:rsidRDefault="00C80AE8" w:rsidP="00873DA9">
      <w:pPr>
        <w:tabs>
          <w:tab w:val="left" w:pos="6323"/>
        </w:tabs>
      </w:pPr>
      <w:r w:rsidRPr="00033ACA">
        <w:rPr>
          <w:noProof/>
        </w:rPr>
        <w:drawing>
          <wp:inline distT="0" distB="0" distL="0" distR="0" wp14:anchorId="4A071568" wp14:editId="0CCD1678">
            <wp:extent cx="6228080" cy="6936105"/>
            <wp:effectExtent l="0" t="0" r="1270" b="0"/>
            <wp:docPr id="6" name="Рисунок 6" descr="А-4 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4 лев"/>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28080" cy="6936105"/>
                    </a:xfrm>
                    <a:prstGeom prst="rect">
                      <a:avLst/>
                    </a:prstGeom>
                    <a:noFill/>
                    <a:ln>
                      <a:noFill/>
                    </a:ln>
                  </pic:spPr>
                </pic:pic>
              </a:graphicData>
            </a:graphic>
          </wp:inline>
        </w:drawing>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jc w:val="right"/>
      </w:pPr>
      <w:r w:rsidRPr="00033ACA">
        <w:t>Корпус «А»</w:t>
      </w:r>
    </w:p>
    <w:p w:rsidR="00873DA9" w:rsidRPr="00033ACA" w:rsidRDefault="00C80AE8" w:rsidP="00873DA9">
      <w:pPr>
        <w:tabs>
          <w:tab w:val="left" w:pos="6323"/>
        </w:tabs>
      </w:pPr>
      <w:r w:rsidRPr="00033ACA">
        <w:rPr>
          <w:noProof/>
        </w:rPr>
        <w:drawing>
          <wp:inline distT="0" distB="0" distL="0" distR="0" wp14:anchorId="32E3AB59" wp14:editId="6331402F">
            <wp:extent cx="6219825" cy="8526145"/>
            <wp:effectExtent l="0" t="0" r="9525" b="8255"/>
            <wp:docPr id="7" name="Рисунок 7" descr="А-4 п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4 прав"/>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9825" cy="8526145"/>
                    </a:xfrm>
                    <a:prstGeom prst="rect">
                      <a:avLst/>
                    </a:prstGeom>
                    <a:noFill/>
                    <a:ln>
                      <a:noFill/>
                    </a:ln>
                  </pic:spPr>
                </pic:pic>
              </a:graphicData>
            </a:graphic>
          </wp:inline>
        </w:drawing>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jc w:val="right"/>
      </w:pPr>
      <w:r w:rsidRPr="00033ACA">
        <w:t>Корпус «А»</w:t>
      </w:r>
    </w:p>
    <w:p w:rsidR="00873DA9" w:rsidRPr="00033ACA" w:rsidRDefault="00C80AE8" w:rsidP="00873DA9">
      <w:pPr>
        <w:tabs>
          <w:tab w:val="left" w:pos="6323"/>
        </w:tabs>
      </w:pPr>
      <w:r w:rsidRPr="00033ACA">
        <w:rPr>
          <w:noProof/>
        </w:rPr>
        <w:drawing>
          <wp:inline distT="0" distB="0" distL="0" distR="0" wp14:anchorId="73783685" wp14:editId="65D07849">
            <wp:extent cx="6219825" cy="8138795"/>
            <wp:effectExtent l="0" t="0" r="9525" b="0"/>
            <wp:docPr id="8" name="Рисунок 8" descr="А-5 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5 лев"/>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9825" cy="8138795"/>
                    </a:xfrm>
                    <a:prstGeom prst="rect">
                      <a:avLst/>
                    </a:prstGeom>
                    <a:noFill/>
                    <a:ln>
                      <a:noFill/>
                    </a:ln>
                  </pic:spPr>
                </pic:pic>
              </a:graphicData>
            </a:graphic>
          </wp:inline>
        </w:drawing>
      </w: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pPr>
    </w:p>
    <w:p w:rsidR="00873DA9" w:rsidRPr="00033ACA" w:rsidRDefault="00873DA9" w:rsidP="00873DA9">
      <w:pPr>
        <w:tabs>
          <w:tab w:val="left" w:pos="6323"/>
        </w:tabs>
        <w:jc w:val="right"/>
      </w:pPr>
      <w:r w:rsidRPr="00033ACA">
        <w:t>Корпус «А»</w:t>
      </w:r>
    </w:p>
    <w:p w:rsidR="00873DA9" w:rsidRPr="00033ACA" w:rsidRDefault="00C80AE8" w:rsidP="00873DA9">
      <w:r w:rsidRPr="00033ACA">
        <w:rPr>
          <w:noProof/>
        </w:rPr>
        <w:drawing>
          <wp:inline distT="0" distB="0" distL="0" distR="0" wp14:anchorId="09A37EFC" wp14:editId="604B43B1">
            <wp:extent cx="6228080" cy="8526145"/>
            <wp:effectExtent l="0" t="0" r="1270" b="8255"/>
            <wp:docPr id="9" name="Рисунок 9" descr="А-5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5 пр"/>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28080" cy="8526145"/>
                    </a:xfrm>
                    <a:prstGeom prst="rect">
                      <a:avLst/>
                    </a:prstGeom>
                    <a:noFill/>
                    <a:ln>
                      <a:noFill/>
                    </a:ln>
                  </pic:spPr>
                </pic:pic>
              </a:graphicData>
            </a:graphic>
          </wp:inline>
        </w:drawing>
      </w:r>
    </w:p>
    <w:p w:rsidR="00873DA9" w:rsidRPr="00033ACA" w:rsidRDefault="00873DA9" w:rsidP="0016317A">
      <w:pPr>
        <w:shd w:val="clear" w:color="auto" w:fill="FFFFFF"/>
        <w:jc w:val="right"/>
        <w:rPr>
          <w:b/>
        </w:rPr>
      </w:pPr>
    </w:p>
    <w:p w:rsidR="0016317A" w:rsidRPr="00033ACA" w:rsidRDefault="0016317A" w:rsidP="0016317A">
      <w:pPr>
        <w:shd w:val="clear" w:color="auto" w:fill="FFFFFF"/>
        <w:jc w:val="right"/>
        <w:rPr>
          <w:b/>
        </w:rPr>
      </w:pPr>
      <w:r w:rsidRPr="00033ACA">
        <w:rPr>
          <w:b/>
        </w:rPr>
        <w:lastRenderedPageBreak/>
        <w:t xml:space="preserve">Приложение № </w:t>
      </w:r>
      <w:r w:rsidR="00873DA9" w:rsidRPr="00033ACA">
        <w:rPr>
          <w:b/>
        </w:rPr>
        <w:t>6</w:t>
      </w:r>
    </w:p>
    <w:p w:rsidR="009A6C61" w:rsidRPr="00033ACA" w:rsidRDefault="009A6C61" w:rsidP="009A6C61">
      <w:pPr>
        <w:pStyle w:val="25"/>
        <w:widowControl w:val="0"/>
        <w:tabs>
          <w:tab w:val="left" w:pos="426"/>
        </w:tabs>
        <w:jc w:val="right"/>
        <w:rPr>
          <w:b/>
          <w:sz w:val="24"/>
          <w:szCs w:val="24"/>
          <w:lang w:val="ru-RU"/>
        </w:rPr>
      </w:pPr>
      <w:r w:rsidRPr="00033ACA">
        <w:rPr>
          <w:b/>
          <w:sz w:val="24"/>
          <w:szCs w:val="24"/>
          <w:lang w:val="ru-RU"/>
        </w:rPr>
        <w:t xml:space="preserve">к извещению о проведении </w:t>
      </w:r>
    </w:p>
    <w:p w:rsidR="009A6C61" w:rsidRPr="00033ACA" w:rsidRDefault="009A6C61" w:rsidP="009A6C61">
      <w:pPr>
        <w:pStyle w:val="25"/>
        <w:widowControl w:val="0"/>
        <w:tabs>
          <w:tab w:val="left" w:pos="426"/>
        </w:tabs>
        <w:jc w:val="right"/>
        <w:rPr>
          <w:b/>
          <w:sz w:val="24"/>
          <w:szCs w:val="24"/>
          <w:lang w:val="ru-RU"/>
        </w:rPr>
      </w:pPr>
      <w:r w:rsidRPr="00033ACA">
        <w:rPr>
          <w:b/>
          <w:sz w:val="24"/>
          <w:szCs w:val="24"/>
          <w:lang w:val="ru-RU"/>
        </w:rPr>
        <w:t>запроса котировок в электронной форме</w:t>
      </w:r>
    </w:p>
    <w:p w:rsidR="009A6C61" w:rsidRPr="00033ACA" w:rsidRDefault="009A6C61" w:rsidP="009A6C61">
      <w:pPr>
        <w:pStyle w:val="25"/>
        <w:widowControl w:val="0"/>
        <w:tabs>
          <w:tab w:val="left" w:pos="426"/>
        </w:tabs>
        <w:jc w:val="right"/>
        <w:rPr>
          <w:b/>
          <w:sz w:val="24"/>
          <w:szCs w:val="24"/>
          <w:lang w:val="ru-RU"/>
        </w:rPr>
      </w:pPr>
      <w:r w:rsidRPr="00033ACA">
        <w:rPr>
          <w:b/>
          <w:sz w:val="24"/>
          <w:szCs w:val="24"/>
          <w:lang w:val="ru-RU"/>
        </w:rPr>
        <w:t xml:space="preserve">                (ФОРМА)</w:t>
      </w:r>
    </w:p>
    <w:p w:rsidR="009A6C61" w:rsidRPr="00033ACA" w:rsidRDefault="009A6C61" w:rsidP="0016317A">
      <w:pPr>
        <w:shd w:val="clear" w:color="auto" w:fill="FFFFFF"/>
        <w:jc w:val="right"/>
        <w:rPr>
          <w:b/>
        </w:rPr>
      </w:pPr>
    </w:p>
    <w:p w:rsidR="00496F87" w:rsidRPr="00033ACA" w:rsidRDefault="00496F87" w:rsidP="0016317A">
      <w:pPr>
        <w:shd w:val="clear" w:color="auto" w:fill="FFFFFF"/>
        <w:jc w:val="right"/>
        <w:rPr>
          <w:b/>
        </w:rPr>
      </w:pPr>
    </w:p>
    <w:p w:rsidR="00496F87" w:rsidRPr="00033ACA" w:rsidRDefault="00496F87" w:rsidP="00496F87">
      <w:pPr>
        <w:pStyle w:val="affe"/>
        <w:ind w:left="839" w:right="68" w:hanging="958"/>
        <w:jc w:val="center"/>
        <w:rPr>
          <w:b/>
          <w:sz w:val="24"/>
          <w:szCs w:val="24"/>
        </w:rPr>
      </w:pPr>
      <w:r w:rsidRPr="00033ACA">
        <w:rPr>
          <w:b/>
          <w:color w:val="1D0A03"/>
          <w:sz w:val="24"/>
          <w:szCs w:val="24"/>
        </w:rPr>
        <w:t>РАСЧЕТ ПРЕДЛАГАЕМОЙ ЦЕНЫ ДОГОВОРА</w:t>
      </w:r>
      <w:r w:rsidRPr="00033ACA">
        <w:rPr>
          <w:b/>
          <w:sz w:val="24"/>
          <w:szCs w:val="24"/>
        </w:rPr>
        <w:t xml:space="preserve"> </w:t>
      </w:r>
    </w:p>
    <w:p w:rsidR="00496F87" w:rsidRPr="00033ACA" w:rsidRDefault="00496F87" w:rsidP="00496F87">
      <w:pPr>
        <w:pStyle w:val="affe"/>
        <w:ind w:left="839" w:right="68" w:hanging="958"/>
        <w:jc w:val="center"/>
        <w:rPr>
          <w:b/>
          <w:color w:val="1D0A03"/>
          <w:sz w:val="24"/>
          <w:szCs w:val="24"/>
        </w:rPr>
      </w:pPr>
      <w:r w:rsidRPr="00033ACA">
        <w:rPr>
          <w:b/>
          <w:sz w:val="24"/>
          <w:szCs w:val="24"/>
        </w:rPr>
        <w:t xml:space="preserve">И ОБОСНОВАНИЕ </w:t>
      </w:r>
      <w:r w:rsidRPr="00033ACA">
        <w:rPr>
          <w:b/>
          <w:color w:val="1D0A03"/>
          <w:sz w:val="24"/>
          <w:szCs w:val="24"/>
        </w:rPr>
        <w:t>РАСЧЕТА ПРЕДЛАГАЕМОЙ ЦЕНЫ ДОГОВОРА</w:t>
      </w:r>
    </w:p>
    <w:p w:rsidR="00496F87" w:rsidRPr="00033ACA" w:rsidRDefault="00496F87" w:rsidP="00496F87">
      <w:pPr>
        <w:pStyle w:val="affe"/>
        <w:ind w:left="839" w:right="68" w:hanging="958"/>
        <w:jc w:val="center"/>
        <w:rPr>
          <w:b/>
          <w:sz w:val="24"/>
          <w:szCs w:val="24"/>
        </w:rPr>
      </w:pPr>
    </w:p>
    <w:p w:rsidR="003428D5" w:rsidRPr="00033ACA" w:rsidRDefault="003428D5" w:rsidP="003428D5">
      <w:pPr>
        <w:pStyle w:val="affe"/>
        <w:ind w:left="-122" w:right="68" w:hanging="58"/>
        <w:jc w:val="center"/>
        <w:rPr>
          <w:i/>
          <w:color w:val="1D0A03"/>
          <w:sz w:val="24"/>
          <w:szCs w:val="24"/>
        </w:rPr>
      </w:pPr>
      <w:proofErr w:type="gramStart"/>
      <w:r w:rsidRPr="00033ACA">
        <w:rPr>
          <w:i/>
          <w:color w:val="1D0A03"/>
          <w:sz w:val="24"/>
          <w:szCs w:val="24"/>
        </w:rPr>
        <w:t xml:space="preserve">(расчет предлагаемой цены Договора и ее обоснование предоставляются в составе котировочной заявки при предоставлении участником закупки котировочной заявки, содержащей предложение с демпинговой ценой Договора (на 25 или более процентов ниже начальной (максимальной) цены Договора, </w:t>
      </w:r>
      <w:proofErr w:type="gramEnd"/>
    </w:p>
    <w:p w:rsidR="003428D5" w:rsidRPr="00033ACA" w:rsidRDefault="003428D5" w:rsidP="003428D5">
      <w:pPr>
        <w:pStyle w:val="affe"/>
        <w:ind w:left="-122" w:right="68" w:hanging="58"/>
        <w:jc w:val="center"/>
        <w:rPr>
          <w:i/>
          <w:color w:val="1D0A03"/>
          <w:sz w:val="24"/>
          <w:szCs w:val="24"/>
        </w:rPr>
      </w:pPr>
      <w:proofErr w:type="gramStart"/>
      <w:r w:rsidRPr="00033ACA">
        <w:rPr>
          <w:i/>
          <w:color w:val="1D0A03"/>
          <w:sz w:val="24"/>
          <w:szCs w:val="24"/>
        </w:rPr>
        <w:t xml:space="preserve">указанной в извещении о проведении запроса котировок в электронной форме) </w:t>
      </w:r>
      <w:proofErr w:type="gramEnd"/>
    </w:p>
    <w:p w:rsidR="00496F87" w:rsidRPr="00033ACA" w:rsidRDefault="003428D5" w:rsidP="003428D5">
      <w:pPr>
        <w:pStyle w:val="affe"/>
        <w:ind w:left="-122" w:right="68" w:hanging="58"/>
        <w:jc w:val="center"/>
        <w:rPr>
          <w:b/>
          <w:i/>
          <w:sz w:val="24"/>
          <w:szCs w:val="24"/>
        </w:rPr>
      </w:pPr>
      <w:r w:rsidRPr="00033ACA">
        <w:rPr>
          <w:i/>
          <w:sz w:val="24"/>
          <w:szCs w:val="24"/>
        </w:rPr>
        <w:t>(дополнительно к расчету предлагаемой цены Договора и ее обоснованию, участник закупки вправе представить гарантийное письмо от производителя или иной документ, подтверждающий возможность поставить Товар по цене, указанной в котировочной заявке)</w:t>
      </w:r>
      <w:r w:rsidRPr="00033ACA">
        <w:rPr>
          <w:i/>
          <w:color w:val="1D0A03"/>
          <w:sz w:val="24"/>
          <w:szCs w:val="24"/>
        </w:rPr>
        <w:t>)</w:t>
      </w:r>
    </w:p>
    <w:p w:rsidR="00496F87" w:rsidRPr="00033ACA" w:rsidRDefault="00496F87" w:rsidP="00496F87">
      <w:pPr>
        <w:pStyle w:val="affe"/>
        <w:spacing w:line="360" w:lineRule="auto"/>
        <w:ind w:left="840" w:right="66" w:hanging="960"/>
        <w:jc w:val="center"/>
        <w:rPr>
          <w:b/>
          <w:sz w:val="24"/>
          <w:szCs w:val="24"/>
          <w:u w:val="single"/>
        </w:rPr>
      </w:pPr>
    </w:p>
    <w:p w:rsidR="00496F87" w:rsidRPr="00033ACA" w:rsidRDefault="00496F87" w:rsidP="00496F87">
      <w:pPr>
        <w:pStyle w:val="affe"/>
        <w:spacing w:line="360" w:lineRule="auto"/>
        <w:ind w:left="840" w:right="66" w:hanging="960"/>
        <w:jc w:val="center"/>
        <w:rPr>
          <w:sz w:val="24"/>
          <w:szCs w:val="24"/>
          <w:u w:val="single"/>
        </w:rPr>
      </w:pPr>
      <w:r w:rsidRPr="00033ACA">
        <w:rPr>
          <w:color w:val="1D0A03"/>
          <w:sz w:val="24"/>
          <w:szCs w:val="24"/>
        </w:rPr>
        <w:t>РАСЧЕТ ПРЕДЛАГАЕМОЙ ЦЕНЫ ДОГОВОРА</w:t>
      </w:r>
    </w:p>
    <w:p w:rsidR="00496F87" w:rsidRPr="00033ACA" w:rsidRDefault="00496F87" w:rsidP="00496F87">
      <w:pPr>
        <w:pStyle w:val="affe"/>
        <w:spacing w:line="360" w:lineRule="auto"/>
        <w:ind w:right="68" w:firstLine="0"/>
        <w:rPr>
          <w:b/>
          <w:sz w:val="24"/>
          <w:szCs w:val="24"/>
        </w:rPr>
      </w:pPr>
      <w:r w:rsidRPr="00033ACA">
        <w:rPr>
          <w:b/>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496F87" w:rsidRPr="00033ACA" w:rsidRDefault="00496F87" w:rsidP="00496F87">
      <w:pPr>
        <w:pStyle w:val="affe"/>
        <w:spacing w:line="360" w:lineRule="auto"/>
        <w:ind w:right="68" w:firstLine="0"/>
        <w:rPr>
          <w:b/>
          <w:sz w:val="24"/>
          <w:szCs w:val="24"/>
        </w:rPr>
      </w:pPr>
    </w:p>
    <w:p w:rsidR="00496F87" w:rsidRPr="00033ACA" w:rsidRDefault="00496F87" w:rsidP="00496F87">
      <w:pPr>
        <w:pStyle w:val="affe"/>
        <w:spacing w:line="360" w:lineRule="auto"/>
        <w:ind w:right="68" w:firstLine="0"/>
        <w:jc w:val="center"/>
        <w:rPr>
          <w:sz w:val="24"/>
          <w:szCs w:val="24"/>
        </w:rPr>
      </w:pPr>
      <w:r w:rsidRPr="00033ACA">
        <w:rPr>
          <w:sz w:val="24"/>
          <w:szCs w:val="24"/>
        </w:rPr>
        <w:t xml:space="preserve">ОБОСНОВАНИЕ </w:t>
      </w:r>
      <w:r w:rsidRPr="00033ACA">
        <w:rPr>
          <w:color w:val="1D0A03"/>
          <w:sz w:val="24"/>
          <w:szCs w:val="24"/>
        </w:rPr>
        <w:t>РАСЧЕТА ПРЕДЛАГАЕМОЙ ЦЕНЫ ДОГОВОРА</w:t>
      </w:r>
    </w:p>
    <w:p w:rsidR="00496F87" w:rsidRPr="00033ACA" w:rsidRDefault="00496F87" w:rsidP="00496F87">
      <w:pPr>
        <w:spacing w:line="360" w:lineRule="auto"/>
        <w:ind w:right="68"/>
        <w:jc w:val="both"/>
        <w:rPr>
          <w:b/>
        </w:rPr>
      </w:pPr>
      <w:r w:rsidRPr="00033ACA">
        <w:rPr>
          <w:b/>
        </w:rPr>
        <w:t>_______________________________________________________________________________</w:t>
      </w:r>
    </w:p>
    <w:p w:rsidR="00496F87" w:rsidRPr="00033ACA" w:rsidRDefault="00496F87" w:rsidP="00496F87">
      <w:pPr>
        <w:spacing w:line="360" w:lineRule="auto"/>
        <w:ind w:right="68"/>
        <w:jc w:val="both"/>
      </w:pPr>
      <w:r w:rsidRPr="00033ACA">
        <w:rPr>
          <w:b/>
        </w:rPr>
        <w:t>______________________________________________________________________________________________________________________________________________________________</w:t>
      </w:r>
    </w:p>
    <w:p w:rsidR="00496F87" w:rsidRPr="00033ACA" w:rsidRDefault="00496F87" w:rsidP="00496F87">
      <w:pPr>
        <w:spacing w:line="360" w:lineRule="auto"/>
        <w:jc w:val="both"/>
        <w:rPr>
          <w:i/>
        </w:rPr>
      </w:pPr>
    </w:p>
    <w:p w:rsidR="00496F87" w:rsidRPr="00033ACA" w:rsidRDefault="00496F87" w:rsidP="00496F87">
      <w:pPr>
        <w:jc w:val="center"/>
        <w:rPr>
          <w:i/>
        </w:rPr>
      </w:pPr>
    </w:p>
    <w:p w:rsidR="00496F87" w:rsidRPr="00033ACA" w:rsidRDefault="00496F87" w:rsidP="00496F87">
      <w:pPr>
        <w:jc w:val="center"/>
        <w:rPr>
          <w:i/>
        </w:rPr>
      </w:pPr>
    </w:p>
    <w:p w:rsidR="00496F87" w:rsidRPr="00033ACA" w:rsidRDefault="00496F87" w:rsidP="00496F87">
      <w:pPr>
        <w:jc w:val="center"/>
        <w:rPr>
          <w:i/>
        </w:rPr>
      </w:pPr>
    </w:p>
    <w:p w:rsidR="00496F87" w:rsidRPr="00033ACA" w:rsidRDefault="00496F87" w:rsidP="00496F87">
      <w:pPr>
        <w:shd w:val="clear" w:color="auto" w:fill="FFFFFF"/>
        <w:jc w:val="center"/>
        <w:rPr>
          <w:i/>
        </w:rPr>
      </w:pPr>
    </w:p>
    <w:p w:rsidR="00496F87" w:rsidRPr="00033ACA" w:rsidRDefault="00496F87" w:rsidP="00496F87">
      <w:pPr>
        <w:shd w:val="clear" w:color="auto" w:fill="FFFFFF"/>
        <w:jc w:val="center"/>
        <w:rPr>
          <w:i/>
        </w:rPr>
      </w:pPr>
    </w:p>
    <w:p w:rsidR="00496F87" w:rsidRPr="00033ACA" w:rsidRDefault="00496F87" w:rsidP="00496F87">
      <w:pPr>
        <w:shd w:val="clear" w:color="auto" w:fill="FFFFFF"/>
        <w:jc w:val="center"/>
        <w:rPr>
          <w:i/>
        </w:rPr>
      </w:pPr>
    </w:p>
    <w:p w:rsidR="00496F87" w:rsidRPr="00033ACA" w:rsidRDefault="00496F87" w:rsidP="00496F87">
      <w:pPr>
        <w:shd w:val="clear" w:color="auto" w:fill="FFFFFF"/>
        <w:jc w:val="center"/>
        <w:rPr>
          <w:i/>
        </w:rPr>
      </w:pPr>
    </w:p>
    <w:p w:rsidR="00496F87" w:rsidRPr="00033ACA" w:rsidRDefault="00496F87" w:rsidP="00496F87">
      <w:pPr>
        <w:shd w:val="clear" w:color="auto" w:fill="FFFFFF"/>
        <w:jc w:val="center"/>
        <w:rPr>
          <w:b/>
        </w:rPr>
      </w:pPr>
    </w:p>
    <w:p w:rsidR="00496F87" w:rsidRPr="00033ACA" w:rsidRDefault="00496F87" w:rsidP="00496F87">
      <w:pPr>
        <w:shd w:val="clear" w:color="auto" w:fill="FFFFFF"/>
        <w:jc w:val="right"/>
        <w:rPr>
          <w:b/>
        </w:rPr>
      </w:pPr>
      <w:r w:rsidRPr="00033ACA">
        <w:rPr>
          <w:b/>
        </w:rPr>
        <w:br w:type="page"/>
      </w:r>
      <w:r w:rsidRPr="00033ACA">
        <w:rPr>
          <w:b/>
        </w:rPr>
        <w:lastRenderedPageBreak/>
        <w:t>Приложение №</w:t>
      </w:r>
      <w:r w:rsidR="007328D2" w:rsidRPr="00033ACA">
        <w:rPr>
          <w:b/>
        </w:rPr>
        <w:t xml:space="preserve"> </w:t>
      </w:r>
      <w:r w:rsidR="00873DA9" w:rsidRPr="00033ACA">
        <w:rPr>
          <w:b/>
        </w:rPr>
        <w:t>7</w:t>
      </w:r>
    </w:p>
    <w:p w:rsidR="0062556A" w:rsidRPr="00033ACA" w:rsidRDefault="0062556A" w:rsidP="0062556A">
      <w:pPr>
        <w:pStyle w:val="25"/>
        <w:widowControl w:val="0"/>
        <w:tabs>
          <w:tab w:val="left" w:pos="426"/>
        </w:tabs>
        <w:jc w:val="right"/>
        <w:rPr>
          <w:b/>
          <w:sz w:val="24"/>
          <w:szCs w:val="24"/>
          <w:lang w:val="ru-RU"/>
        </w:rPr>
      </w:pPr>
      <w:r w:rsidRPr="00033ACA">
        <w:rPr>
          <w:b/>
          <w:sz w:val="24"/>
          <w:szCs w:val="24"/>
          <w:lang w:val="ru-RU"/>
        </w:rPr>
        <w:t xml:space="preserve">к извещению о проведении </w:t>
      </w:r>
    </w:p>
    <w:p w:rsidR="0062556A" w:rsidRPr="00033ACA" w:rsidRDefault="0062556A" w:rsidP="0062556A">
      <w:pPr>
        <w:pStyle w:val="25"/>
        <w:widowControl w:val="0"/>
        <w:tabs>
          <w:tab w:val="left" w:pos="426"/>
        </w:tabs>
        <w:jc w:val="right"/>
        <w:rPr>
          <w:b/>
          <w:sz w:val="24"/>
          <w:szCs w:val="24"/>
          <w:lang w:val="ru-RU"/>
        </w:rPr>
      </w:pPr>
      <w:r w:rsidRPr="00033ACA">
        <w:rPr>
          <w:b/>
          <w:sz w:val="24"/>
          <w:szCs w:val="24"/>
          <w:lang w:val="ru-RU"/>
        </w:rPr>
        <w:t>запроса котировок в электронной форме</w:t>
      </w:r>
    </w:p>
    <w:p w:rsidR="00377DEE" w:rsidRPr="00033ACA" w:rsidRDefault="00377DEE" w:rsidP="00496F87">
      <w:pPr>
        <w:shd w:val="clear" w:color="auto" w:fill="FFFFFF"/>
        <w:jc w:val="right"/>
        <w:rPr>
          <w:b/>
        </w:rPr>
      </w:pPr>
    </w:p>
    <w:p w:rsidR="0062556A" w:rsidRPr="00033ACA" w:rsidRDefault="00377DEE" w:rsidP="00377DEE">
      <w:pPr>
        <w:shd w:val="clear" w:color="auto" w:fill="FFFFFF"/>
        <w:jc w:val="center"/>
        <w:rPr>
          <w:b/>
        </w:rPr>
      </w:pPr>
      <w:r w:rsidRPr="00033ACA">
        <w:rPr>
          <w:b/>
        </w:rPr>
        <w:t>ПРОЕКТ ДОГОВОРА</w:t>
      </w:r>
    </w:p>
    <w:p w:rsidR="00BA6FFF" w:rsidRPr="00033ACA" w:rsidRDefault="00BA6FFF" w:rsidP="00BA6FFF">
      <w:pPr>
        <w:widowControl w:val="0"/>
        <w:tabs>
          <w:tab w:val="left" w:pos="0"/>
        </w:tabs>
        <w:autoSpaceDE w:val="0"/>
        <w:autoSpaceDN w:val="0"/>
        <w:adjustRightInd w:val="0"/>
        <w:jc w:val="both"/>
      </w:pPr>
      <w:r w:rsidRPr="00033ACA">
        <w:t>г. Москва                                                                                                  «_____» __________ 2017 г.</w:t>
      </w:r>
    </w:p>
    <w:p w:rsidR="00BA6FFF" w:rsidRPr="00033ACA" w:rsidRDefault="00BA6FFF" w:rsidP="00BA6FFF">
      <w:pPr>
        <w:tabs>
          <w:tab w:val="left" w:pos="0"/>
        </w:tabs>
        <w:jc w:val="both"/>
      </w:pPr>
    </w:p>
    <w:p w:rsidR="00BA6FFF" w:rsidRPr="00033ACA" w:rsidRDefault="00BA6FFF" w:rsidP="00BA6FFF">
      <w:pPr>
        <w:tabs>
          <w:tab w:val="left" w:pos="0"/>
          <w:tab w:val="left" w:pos="426"/>
        </w:tabs>
        <w:jc w:val="both"/>
        <w:rPr>
          <w:color w:val="1F497D"/>
        </w:rPr>
      </w:pPr>
      <w:proofErr w:type="gramStart"/>
      <w:r w:rsidRPr="00033ACA">
        <w:t>Настоящий Договор заключен в целях обеспечения нужд автономного учреждения в порядке, предусмотренном Гражданским кодексом Российской Федерации и иными федеральными законами, между федеральным государственным автономным образовательным учреждением высшего образования «Национальный исследовательский университет «Высшая школа экономики» (далее также – НИУ ВШЭ), именуемым в дальнейшем «Заказчик», в лице ____________, действующего на основании доверенности от _________ № _____________, с одной стороны, и ____________, именуемым в дальнейшем «Поставщик», в лице _______________, действующего</w:t>
      </w:r>
      <w:proofErr w:type="gramEnd"/>
      <w:r w:rsidRPr="00033ACA">
        <w:t xml:space="preserve"> на основании _______________, с другой стороны, совместно именуемыми «Стороны», на основании Протокола рассмотрения и оценки котировочных заявок в электронной форме от «____» ______ 2017 года, о нижеследующем:</w:t>
      </w:r>
      <w:r w:rsidRPr="00033ACA">
        <w:rPr>
          <w:color w:val="1F497D"/>
        </w:rPr>
        <w:t xml:space="preserve"> </w:t>
      </w:r>
    </w:p>
    <w:p w:rsidR="00BA6FFF" w:rsidRPr="00033ACA" w:rsidRDefault="00BA6FFF" w:rsidP="00BA6FFF">
      <w:pPr>
        <w:tabs>
          <w:tab w:val="left" w:pos="0"/>
          <w:tab w:val="left" w:pos="426"/>
        </w:tabs>
        <w:jc w:val="both"/>
      </w:pPr>
    </w:p>
    <w:p w:rsidR="00BA6FFF" w:rsidRPr="00033ACA" w:rsidRDefault="00BA6FFF" w:rsidP="00BA6FFF">
      <w:pPr>
        <w:pStyle w:val="1c"/>
        <w:tabs>
          <w:tab w:val="left" w:pos="0"/>
          <w:tab w:val="left" w:pos="284"/>
          <w:tab w:val="left" w:pos="426"/>
        </w:tabs>
        <w:spacing w:after="60" w:line="240" w:lineRule="auto"/>
        <w:ind w:left="0"/>
        <w:jc w:val="center"/>
        <w:rPr>
          <w:rFonts w:ascii="Times New Roman" w:hAnsi="Times New Roman"/>
          <w:b/>
          <w:sz w:val="24"/>
          <w:szCs w:val="24"/>
        </w:rPr>
      </w:pPr>
      <w:r w:rsidRPr="00033ACA">
        <w:rPr>
          <w:rFonts w:ascii="Times New Roman" w:hAnsi="Times New Roman"/>
          <w:b/>
          <w:sz w:val="24"/>
          <w:szCs w:val="24"/>
        </w:rPr>
        <w:t>1. ПРЕДМЕТ ДОГОВОРА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1.1. Поставщик обязуется осуществить поставку технических средств системы охранной сигнализации, смонтировать их и подключить (далее – Товар) на условиях, в порядке и сроки, которые определены Сторонами в настоящем Договоре, а Заказчик обязуется принять и оплатить исполненные обязательства Поставщика на условиях настоящего Договора.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1.2. Наименование, количество и характеристики Товара, а также требования к монтажу и подключению смонтированного Товара указаны в Техническом задании (Приложение А), являющемся неотъемлемой частью настоящего Договора.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1.3. На момент передачи Заказчику Товара, последний должен принадлежать Поставщику на праве собственности и не должен находиться в залоге, под арестом, являться предметом исков третьих лиц.</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1.4. Поставка Товара, монтаж и подключение смонтированного Товара осуществляются Поставщиком по адресу: </w:t>
      </w:r>
      <w:r w:rsidRPr="00033ACA">
        <w:rPr>
          <w:rFonts w:ascii="Times New Roman" w:hAnsi="Times New Roman"/>
          <w:bCs/>
          <w:sz w:val="24"/>
          <w:szCs w:val="24"/>
        </w:rPr>
        <w:t xml:space="preserve">г. Москва, ул. Старая </w:t>
      </w:r>
      <w:proofErr w:type="spellStart"/>
      <w:r w:rsidRPr="00033ACA">
        <w:rPr>
          <w:rFonts w:ascii="Times New Roman" w:hAnsi="Times New Roman"/>
          <w:bCs/>
          <w:sz w:val="24"/>
          <w:szCs w:val="24"/>
        </w:rPr>
        <w:t>Басманная</w:t>
      </w:r>
      <w:proofErr w:type="spellEnd"/>
      <w:r w:rsidRPr="00033ACA">
        <w:rPr>
          <w:rFonts w:ascii="Times New Roman" w:hAnsi="Times New Roman"/>
          <w:bCs/>
          <w:sz w:val="24"/>
          <w:szCs w:val="24"/>
        </w:rPr>
        <w:t>, д. 21/4, стр. 1</w:t>
      </w:r>
      <w:r w:rsidRPr="00033ACA">
        <w:rPr>
          <w:rFonts w:ascii="Times New Roman" w:hAnsi="Times New Roman"/>
          <w:sz w:val="24"/>
          <w:szCs w:val="24"/>
        </w:rPr>
        <w:t>, стр. 3, стр. 4, стр. 5, (корпусы «А», «Б», «В», «Л»).</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1.5. Поставка Товара осуществляются Поставщиком в течение 10 (десяти) календарных дней с момента заключения Договора.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lang w:eastAsia="en-US"/>
        </w:rPr>
      </w:pPr>
      <w:r w:rsidRPr="00033ACA">
        <w:rPr>
          <w:rFonts w:ascii="Times New Roman" w:hAnsi="Times New Roman"/>
          <w:sz w:val="24"/>
          <w:szCs w:val="24"/>
        </w:rPr>
        <w:t>Монтаж и подключение смонтированного Товара осуществляются Поставщиком в течение 20 (двадцати) календарных дней с момента поставки Товара</w:t>
      </w:r>
      <w:r w:rsidRPr="00033ACA">
        <w:rPr>
          <w:rFonts w:ascii="Times New Roman" w:hAnsi="Times New Roman"/>
          <w:sz w:val="24"/>
          <w:szCs w:val="24"/>
          <w:lang w:eastAsia="en-US"/>
        </w:rPr>
        <w:t>.</w:t>
      </w:r>
    </w:p>
    <w:p w:rsidR="00BA6FFF" w:rsidRPr="00033ACA" w:rsidRDefault="00BA6FFF" w:rsidP="00BA6FFF">
      <w:pPr>
        <w:pStyle w:val="1c"/>
        <w:tabs>
          <w:tab w:val="left" w:pos="0"/>
          <w:tab w:val="left" w:pos="426"/>
          <w:tab w:val="left" w:pos="993"/>
        </w:tabs>
        <w:spacing w:after="0" w:line="240" w:lineRule="auto"/>
        <w:ind w:left="360"/>
        <w:jc w:val="both"/>
        <w:rPr>
          <w:rFonts w:ascii="Times New Roman" w:hAnsi="Times New Roman"/>
          <w:sz w:val="24"/>
          <w:szCs w:val="24"/>
        </w:rPr>
      </w:pPr>
    </w:p>
    <w:p w:rsidR="00BA6FFF" w:rsidRPr="00033ACA" w:rsidRDefault="00BA6FFF" w:rsidP="00BA6FFF">
      <w:pPr>
        <w:pStyle w:val="1c"/>
        <w:tabs>
          <w:tab w:val="left" w:pos="0"/>
          <w:tab w:val="left" w:pos="284"/>
          <w:tab w:val="left" w:pos="426"/>
        </w:tabs>
        <w:spacing w:after="60" w:line="240" w:lineRule="auto"/>
        <w:ind w:left="0"/>
        <w:jc w:val="center"/>
        <w:rPr>
          <w:rFonts w:ascii="Times New Roman" w:hAnsi="Times New Roman"/>
          <w:b/>
          <w:sz w:val="24"/>
          <w:szCs w:val="24"/>
        </w:rPr>
      </w:pPr>
      <w:r w:rsidRPr="00033ACA">
        <w:rPr>
          <w:rFonts w:ascii="Times New Roman" w:hAnsi="Times New Roman"/>
          <w:b/>
          <w:sz w:val="24"/>
          <w:szCs w:val="24"/>
        </w:rPr>
        <w:t>2. ЦЕНА ПО ДОГОВОРУ И ПОРЯДОК РАСЧЕТОВ</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2.1. Общая цена Договора, указанная в Таблице цен (Приложение Б), являющейся неотъемлемой частью настоящего Договора, составляет ____________ рублей (___________), в том числе НДС __ % в размере _____________ рублей (______________). </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Оплата производится за счет </w:t>
      </w:r>
      <w:r w:rsidRPr="00033ACA">
        <w:rPr>
          <w:rFonts w:ascii="Times New Roman" w:hAnsi="Times New Roman"/>
          <w:bCs/>
          <w:sz w:val="24"/>
          <w:szCs w:val="24"/>
        </w:rPr>
        <w:t>средств субсидии из федерального бюджета на выполнение государственного задания</w:t>
      </w:r>
      <w:r w:rsidRPr="00033ACA">
        <w:rPr>
          <w:rFonts w:ascii="Times New Roman" w:hAnsi="Times New Roman"/>
          <w:sz w:val="24"/>
          <w:szCs w:val="24"/>
        </w:rPr>
        <w:t>.</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2.2. Общая цена Договора, указанная в п. 2.1 настоящего Договора, включает все расходы Поставщика, связанные с исполнением Договора, в том числе транспортные расходы, расходы на погрузку, доставку, разгрузку, подъем и занос Товара в помещения Заказчика (независимо от этажа и наличия лифтов), монтаж Товара и подключение смонтированного Товара,, стоимость материалов, инструментов и оборудования, необходимых для монтажа и подключения Товара, стоимость вывоза Поставщиком упаковочного материала поставленного Товара с территории Заказчика, оплату НДС и других обязательных платежей в соответствии с законодательством Российской Федерации.</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2.3. Поставщик не вправе в одностороннем порядке увеличивать общую цену Договора в течение срока действия настоящего Договора. Общая цена Договора может быть снижена по соглашению Сторон без изменения предусмотренных Договором количества Товара, монтируемого Товара, иных условий исполнения настоящего Договора.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lastRenderedPageBreak/>
        <w:t>2.4. Заказчик по согласованию с Поставщиком в ходе исполнения Договора вправе изменить не более чем на 20 % (двадцать процентов) количество предусмотренного Договором Товара в случае:</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выявления потребности в дополнительном Товаре, на поставку, монтаж и подключение которого заключен Договор;</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выявления потребности в дополнительном товаре, не предусмотренном Договором, но связанном с Товаром, на поставку, монтаж и подключение которого заключен Договор;</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прекращения потребности в Товаре, на поставку, монтаж и подключение которого заключен Договор.</w:t>
      </w:r>
    </w:p>
    <w:p w:rsidR="00BA6FFF" w:rsidRPr="00033ACA" w:rsidRDefault="00BA6FFF" w:rsidP="00BA6FFF">
      <w:pPr>
        <w:tabs>
          <w:tab w:val="left" w:pos="0"/>
        </w:tabs>
        <w:jc w:val="both"/>
      </w:pPr>
      <w:r w:rsidRPr="00033ACA">
        <w:t xml:space="preserve">2.4.1. При поставке, монтаже и подключении дополнительного количества Товара, на поставку, монтаж и подключение которого заключен Договор, Заказчик по согласованию с Поставщиком вправе изменить общую цену Договора пропорционально количеству такого Товара, но не более чем на 20 % (двадцать процентов) такой цены Договора. </w:t>
      </w:r>
    </w:p>
    <w:p w:rsidR="00BA6FFF" w:rsidRPr="00033ACA" w:rsidRDefault="00BA6FFF" w:rsidP="00BA6FFF">
      <w:pPr>
        <w:pStyle w:val="afff2"/>
        <w:tabs>
          <w:tab w:val="left" w:pos="0"/>
        </w:tabs>
        <w:ind w:left="0"/>
        <w:rPr>
          <w:i w:val="0"/>
          <w:sz w:val="24"/>
          <w:szCs w:val="24"/>
        </w:rPr>
      </w:pPr>
      <w:r w:rsidRPr="00033ACA">
        <w:rPr>
          <w:i w:val="0"/>
          <w:sz w:val="24"/>
          <w:szCs w:val="24"/>
        </w:rPr>
        <w:t xml:space="preserve">2.4.2. При внесении соответствующих изменений в Договор, в связи с сокращением потребности в Товаре, его монтаже и подключении, предусмотренных Договором, Заказчик обязан изменить общую цену Договора в порядке, указанном в п. 2.4.1 Договора. </w:t>
      </w:r>
    </w:p>
    <w:p w:rsidR="00BA6FFF" w:rsidRPr="00033ACA" w:rsidRDefault="00BA6FFF" w:rsidP="00BA6FFF">
      <w:pPr>
        <w:pStyle w:val="afff2"/>
        <w:tabs>
          <w:tab w:val="left" w:pos="0"/>
        </w:tabs>
        <w:ind w:left="0"/>
        <w:rPr>
          <w:i w:val="0"/>
          <w:sz w:val="24"/>
          <w:szCs w:val="24"/>
        </w:rPr>
      </w:pPr>
      <w:r w:rsidRPr="00033ACA">
        <w:rPr>
          <w:i w:val="0"/>
          <w:sz w:val="24"/>
          <w:szCs w:val="24"/>
        </w:rPr>
        <w:t>2.4.3. Цена единицы дополнительно поставляемого, монтируемого и налаживаемого Товара и цена единицы поставляемого, монтируемого и налаживаемого Товара при сокращении потребности в части такого Товара должны определяться как частное от деления цены соответствующего наименования Товара на предусмотренное в Договоре количество такого Товара.</w:t>
      </w:r>
    </w:p>
    <w:p w:rsidR="00BA6FFF" w:rsidRPr="00033ACA" w:rsidRDefault="00BA6FFF" w:rsidP="00BA6FFF">
      <w:pPr>
        <w:pStyle w:val="1c"/>
        <w:tabs>
          <w:tab w:val="left" w:pos="0"/>
          <w:tab w:val="left" w:pos="567"/>
        </w:tabs>
        <w:spacing w:after="0" w:line="240" w:lineRule="auto"/>
        <w:ind w:left="0"/>
        <w:jc w:val="both"/>
        <w:rPr>
          <w:rFonts w:ascii="Times New Roman" w:hAnsi="Times New Roman"/>
          <w:sz w:val="24"/>
          <w:szCs w:val="24"/>
        </w:rPr>
      </w:pPr>
      <w:r w:rsidRPr="00033ACA">
        <w:rPr>
          <w:rFonts w:ascii="Times New Roman" w:hAnsi="Times New Roman"/>
          <w:sz w:val="24"/>
          <w:szCs w:val="24"/>
        </w:rPr>
        <w:t>2.5. В случае необходимости изменения более чем на 20 % (двадцать процентов) количества Товара и общей цены Договора, такие изменения допускаются исключительно в порядке, предусмотренном локальными актами Заказчика.</w:t>
      </w:r>
    </w:p>
    <w:p w:rsidR="00BA6FFF" w:rsidRPr="00033ACA" w:rsidRDefault="00BA6FFF" w:rsidP="00BA6FFF">
      <w:pPr>
        <w:pStyle w:val="1c"/>
        <w:tabs>
          <w:tab w:val="left" w:pos="0"/>
          <w:tab w:val="left" w:pos="567"/>
        </w:tabs>
        <w:spacing w:after="0" w:line="240" w:lineRule="auto"/>
        <w:ind w:left="0"/>
        <w:jc w:val="both"/>
        <w:rPr>
          <w:rFonts w:ascii="Times New Roman" w:hAnsi="Times New Roman"/>
          <w:sz w:val="24"/>
          <w:szCs w:val="24"/>
        </w:rPr>
      </w:pPr>
      <w:r w:rsidRPr="00033ACA">
        <w:rPr>
          <w:rFonts w:ascii="Times New Roman" w:hAnsi="Times New Roman"/>
          <w:sz w:val="24"/>
          <w:szCs w:val="24"/>
        </w:rPr>
        <w:t>2.6. Оплата по Договору производится безналичным расчетом в рублях по факту поставки Товара,  монтажа и подключения смонтированного Товара в течение 15 (пятнадцати) банковских дней после подписания  Поставщиком и Заказчиком товарной накладной, акта сдачи-приемки работ, подтверждающего монтаж и подключение смонтированного Товара, на основании представленного Поставщиком счета. По факту поставки Товара, монтажа и подключения смонтированного Товара Поставщик представляет Заказчику счета-фактуры.</w:t>
      </w:r>
    </w:p>
    <w:p w:rsidR="00BA6FFF" w:rsidRPr="00033ACA" w:rsidRDefault="00BA6FFF" w:rsidP="00BA6FFF">
      <w:pPr>
        <w:pStyle w:val="1c"/>
        <w:tabs>
          <w:tab w:val="left" w:pos="0"/>
          <w:tab w:val="left" w:pos="567"/>
        </w:tabs>
        <w:spacing w:after="0" w:line="240" w:lineRule="auto"/>
        <w:ind w:left="0"/>
        <w:jc w:val="both"/>
        <w:rPr>
          <w:rFonts w:ascii="Times New Roman" w:hAnsi="Times New Roman"/>
          <w:sz w:val="24"/>
          <w:szCs w:val="24"/>
        </w:rPr>
      </w:pPr>
      <w:r w:rsidRPr="00033ACA">
        <w:rPr>
          <w:rFonts w:ascii="Times New Roman" w:hAnsi="Times New Roman"/>
          <w:sz w:val="24"/>
          <w:szCs w:val="24"/>
        </w:rPr>
        <w:t>2.7. Счета-фактуры, составляемые во исполнение обязательств Сторон по настоящему Договору, должны быть оформлены и представлены Поставщиком Заказчику в сроки и в порядке, установленные налоговым законодательством Российской Федерации.</w:t>
      </w:r>
    </w:p>
    <w:p w:rsidR="00BA6FFF" w:rsidRPr="00033ACA" w:rsidRDefault="00BA6FFF" w:rsidP="00BA6FFF">
      <w:pPr>
        <w:pStyle w:val="1c"/>
        <w:tabs>
          <w:tab w:val="left" w:pos="0"/>
          <w:tab w:val="left" w:pos="567"/>
        </w:tabs>
        <w:spacing w:after="0" w:line="240" w:lineRule="auto"/>
        <w:ind w:left="0"/>
        <w:jc w:val="both"/>
        <w:rPr>
          <w:rFonts w:ascii="Times New Roman" w:hAnsi="Times New Roman"/>
          <w:sz w:val="24"/>
          <w:szCs w:val="24"/>
        </w:rPr>
      </w:pPr>
      <w:r w:rsidRPr="00033ACA">
        <w:rPr>
          <w:rFonts w:ascii="Times New Roman" w:hAnsi="Times New Roman"/>
          <w:sz w:val="24"/>
          <w:szCs w:val="24"/>
        </w:rPr>
        <w:t>2.8. Обязательство Заказчика по оплате исполненных Поставщиком обязательств по настоящему Договору считается исполненным после списания денежных средств со счета Заказчика.</w:t>
      </w:r>
    </w:p>
    <w:p w:rsidR="00BA6FFF" w:rsidRPr="00033ACA" w:rsidRDefault="00BA6FFF" w:rsidP="00BA6FFF">
      <w:pPr>
        <w:pStyle w:val="1c"/>
        <w:tabs>
          <w:tab w:val="left" w:pos="0"/>
          <w:tab w:val="left" w:pos="567"/>
        </w:tabs>
        <w:spacing w:after="0" w:line="240" w:lineRule="auto"/>
        <w:ind w:left="0"/>
        <w:jc w:val="both"/>
        <w:rPr>
          <w:rFonts w:ascii="Times New Roman" w:hAnsi="Times New Roman"/>
          <w:sz w:val="24"/>
          <w:szCs w:val="24"/>
        </w:rPr>
      </w:pPr>
      <w:r w:rsidRPr="00033ACA">
        <w:rPr>
          <w:rFonts w:ascii="Times New Roman" w:hAnsi="Times New Roman"/>
          <w:sz w:val="24"/>
          <w:szCs w:val="24"/>
        </w:rPr>
        <w:t>2.9. Поставщик вправе потребовать у Заказчика в подтверждение оплаты по Договору копию платежного поручения с отметкой банка об исполнении.</w:t>
      </w:r>
    </w:p>
    <w:p w:rsidR="00BA6FFF" w:rsidRPr="00033ACA" w:rsidRDefault="00BA6FFF" w:rsidP="00BA6FFF">
      <w:pPr>
        <w:pStyle w:val="1c"/>
        <w:tabs>
          <w:tab w:val="left" w:pos="0"/>
          <w:tab w:val="left" w:pos="567"/>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2.10. Положения Договора о НДС и счете(ах)-фактуре(ах) </w:t>
      </w:r>
      <w:proofErr w:type="spellStart"/>
      <w:r w:rsidRPr="00033ACA">
        <w:rPr>
          <w:rFonts w:ascii="Times New Roman" w:hAnsi="Times New Roman"/>
          <w:sz w:val="24"/>
          <w:szCs w:val="24"/>
        </w:rPr>
        <w:t>неприменяются</w:t>
      </w:r>
      <w:proofErr w:type="spellEnd"/>
      <w:r w:rsidRPr="00033ACA">
        <w:rPr>
          <w:rFonts w:ascii="Times New Roman" w:hAnsi="Times New Roman"/>
          <w:sz w:val="24"/>
          <w:szCs w:val="24"/>
        </w:rPr>
        <w:t xml:space="preserve"> в случае, если Поставщик применяет упрощенную систему налогообложения согласно гл. 26.2 Налогового кодекса Российской Федерации.</w:t>
      </w:r>
    </w:p>
    <w:p w:rsidR="00BA6FFF" w:rsidRPr="00033ACA" w:rsidRDefault="00BA6FFF" w:rsidP="00BA6FFF">
      <w:pPr>
        <w:tabs>
          <w:tab w:val="left" w:pos="0"/>
          <w:tab w:val="left" w:pos="426"/>
        </w:tabs>
        <w:jc w:val="both"/>
      </w:pPr>
    </w:p>
    <w:p w:rsidR="00BA6FFF" w:rsidRPr="00033ACA" w:rsidRDefault="00BA6FFF" w:rsidP="00BA6FFF">
      <w:pPr>
        <w:pStyle w:val="1c"/>
        <w:tabs>
          <w:tab w:val="left" w:pos="0"/>
          <w:tab w:val="left" w:pos="284"/>
          <w:tab w:val="left" w:pos="426"/>
        </w:tabs>
        <w:spacing w:after="60" w:line="240" w:lineRule="auto"/>
        <w:ind w:left="0"/>
        <w:jc w:val="center"/>
        <w:rPr>
          <w:rFonts w:ascii="Times New Roman" w:hAnsi="Times New Roman"/>
          <w:b/>
          <w:sz w:val="24"/>
          <w:szCs w:val="24"/>
        </w:rPr>
      </w:pPr>
      <w:r w:rsidRPr="00033ACA">
        <w:rPr>
          <w:rFonts w:ascii="Times New Roman" w:hAnsi="Times New Roman"/>
          <w:b/>
          <w:sz w:val="24"/>
          <w:szCs w:val="24"/>
        </w:rPr>
        <w:t xml:space="preserve">3. КАЧЕСТВО ТОВАРА, МОНТАЖА И </w:t>
      </w:r>
      <w:r w:rsidRPr="00033ACA">
        <w:rPr>
          <w:rFonts w:ascii="Times New Roman" w:hAnsi="Times New Roman"/>
          <w:b/>
          <w:caps/>
          <w:sz w:val="24"/>
          <w:szCs w:val="24"/>
        </w:rPr>
        <w:t>подключения</w:t>
      </w:r>
      <w:r w:rsidRPr="00033ACA">
        <w:rPr>
          <w:rFonts w:ascii="Times New Roman" w:hAnsi="Times New Roman"/>
          <w:b/>
          <w:sz w:val="24"/>
          <w:szCs w:val="24"/>
        </w:rPr>
        <w:t xml:space="preserve"> ТОВАРА</w:t>
      </w:r>
    </w:p>
    <w:p w:rsidR="00BA6FFF" w:rsidRPr="00033ACA" w:rsidRDefault="00BA6FFF" w:rsidP="00BA6FFF">
      <w:pPr>
        <w:pStyle w:val="1c"/>
        <w:tabs>
          <w:tab w:val="left" w:pos="0"/>
          <w:tab w:val="left" w:pos="567"/>
        </w:tabs>
        <w:spacing w:after="0" w:line="240" w:lineRule="auto"/>
        <w:ind w:left="0"/>
        <w:jc w:val="both"/>
        <w:rPr>
          <w:rFonts w:ascii="Times New Roman" w:hAnsi="Times New Roman"/>
          <w:sz w:val="24"/>
          <w:szCs w:val="24"/>
        </w:rPr>
      </w:pPr>
      <w:r w:rsidRPr="00033ACA">
        <w:rPr>
          <w:rFonts w:ascii="Times New Roman" w:hAnsi="Times New Roman"/>
          <w:sz w:val="24"/>
          <w:szCs w:val="24"/>
        </w:rPr>
        <w:t>3.1. Качество Товара должно соответствовать ГОСТам, ОСТам, ТУ документации изготовителя, действующей на момент поставки, и подтверждено паспортом или сертификатом соответствия, в случае, если требование об их наличии предусмотрено действующим законодательством Российской Федерации и/или Договором.</w:t>
      </w:r>
    </w:p>
    <w:p w:rsidR="00BA6FFF" w:rsidRPr="00033ACA" w:rsidRDefault="00BA6FFF" w:rsidP="00BA6FFF">
      <w:pPr>
        <w:pStyle w:val="1c"/>
        <w:tabs>
          <w:tab w:val="left" w:pos="0"/>
          <w:tab w:val="left" w:pos="567"/>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3.2. Гарантийный срок на поставляемый Товар устанавливается в соответствии со стандартами и техническими условиями изготовителя, а если он не установлен, то составляет </w:t>
      </w:r>
      <w:r w:rsidRPr="00033ACA">
        <w:rPr>
          <w:rFonts w:ascii="Times New Roman" w:hAnsi="Times New Roman"/>
          <w:b/>
          <w:sz w:val="24"/>
          <w:szCs w:val="24"/>
        </w:rPr>
        <w:t>__________</w:t>
      </w:r>
      <w:r w:rsidRPr="00033ACA">
        <w:rPr>
          <w:rFonts w:ascii="Times New Roman" w:hAnsi="Times New Roman"/>
          <w:b/>
          <w:sz w:val="24"/>
          <w:szCs w:val="24"/>
          <w:vertAlign w:val="superscript"/>
        </w:rPr>
        <w:footnoteReference w:id="78"/>
      </w:r>
      <w:r w:rsidRPr="00033ACA">
        <w:rPr>
          <w:rFonts w:ascii="Times New Roman" w:hAnsi="Times New Roman"/>
          <w:sz w:val="24"/>
          <w:szCs w:val="24"/>
        </w:rPr>
        <w:t xml:space="preserve">  с момента подписания Сторонами акта сдачи-приемки работ, подтверждающего монтаж и подключение смонтированного Товара. Гарантийный срок на результаты монтажа и подключения смонтированного Товара составляет </w:t>
      </w:r>
      <w:r w:rsidRPr="00033ACA">
        <w:rPr>
          <w:rFonts w:ascii="Times New Roman" w:hAnsi="Times New Roman"/>
          <w:b/>
          <w:sz w:val="24"/>
          <w:szCs w:val="24"/>
        </w:rPr>
        <w:t>__________</w:t>
      </w:r>
      <w:r w:rsidRPr="00033ACA">
        <w:rPr>
          <w:rFonts w:ascii="Times New Roman" w:hAnsi="Times New Roman"/>
          <w:b/>
          <w:sz w:val="24"/>
          <w:szCs w:val="24"/>
          <w:vertAlign w:val="superscript"/>
        </w:rPr>
        <w:footnoteReference w:id="79"/>
      </w:r>
      <w:r w:rsidRPr="00033ACA">
        <w:rPr>
          <w:rFonts w:ascii="Times New Roman" w:hAnsi="Times New Roman"/>
          <w:sz w:val="24"/>
          <w:szCs w:val="24"/>
        </w:rPr>
        <w:t xml:space="preserve"> с момента подписания </w:t>
      </w:r>
      <w:r w:rsidRPr="00033ACA">
        <w:rPr>
          <w:rFonts w:ascii="Times New Roman" w:hAnsi="Times New Roman"/>
          <w:sz w:val="24"/>
          <w:szCs w:val="24"/>
        </w:rPr>
        <w:lastRenderedPageBreak/>
        <w:t>Сторонами акта сдачи-приемки работ, подтверждающего монтаж и подключение смонтированного Товара.</w:t>
      </w:r>
    </w:p>
    <w:p w:rsidR="00BA6FFF" w:rsidRPr="00033ACA" w:rsidRDefault="00BA6FFF" w:rsidP="00BA6FFF">
      <w:pPr>
        <w:pStyle w:val="1c"/>
        <w:tabs>
          <w:tab w:val="left" w:pos="0"/>
          <w:tab w:val="left" w:pos="567"/>
        </w:tabs>
        <w:spacing w:after="0" w:line="240" w:lineRule="auto"/>
        <w:ind w:left="0"/>
        <w:jc w:val="both"/>
        <w:rPr>
          <w:rFonts w:ascii="Times New Roman" w:hAnsi="Times New Roman"/>
          <w:sz w:val="24"/>
          <w:szCs w:val="24"/>
        </w:rPr>
      </w:pPr>
      <w:r w:rsidRPr="00033ACA">
        <w:rPr>
          <w:rFonts w:ascii="Times New Roman" w:hAnsi="Times New Roman"/>
          <w:sz w:val="24"/>
          <w:szCs w:val="24"/>
        </w:rPr>
        <w:t>3.3. Объем гарантийных обязательств, включенных в общую цену Договора, должен исполняться Поставщиком Заказчику по месту эксплуатации Товара и включать в себя следующее:</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поставку и установку по гарантии запасных частей, вышедших из строя не по вине Заказчика;</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прибытие сервисного инженера для диагностики и устранения проблемы в рамках гарантийных обязательств  не менее чем через 4 (четыре) часа с момента обращения Заказчика;</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поддержку программного обеспечения Товара, включая предоставление обновлений для программного обеспечения, если такие обновления будут выпущены в течение действия гарантийного срока на Товар.</w:t>
      </w:r>
    </w:p>
    <w:p w:rsidR="00BA6FFF" w:rsidRPr="00033ACA" w:rsidRDefault="00BA6FFF" w:rsidP="00BA6FFF">
      <w:pPr>
        <w:pStyle w:val="1c"/>
        <w:tabs>
          <w:tab w:val="left" w:pos="0"/>
          <w:tab w:val="left" w:pos="567"/>
        </w:tabs>
        <w:spacing w:after="0" w:line="240" w:lineRule="auto"/>
        <w:ind w:left="0"/>
        <w:jc w:val="both"/>
        <w:rPr>
          <w:rFonts w:ascii="Times New Roman" w:hAnsi="Times New Roman"/>
          <w:sz w:val="24"/>
          <w:szCs w:val="24"/>
        </w:rPr>
      </w:pPr>
      <w:r w:rsidRPr="00033ACA">
        <w:rPr>
          <w:rFonts w:ascii="Times New Roman" w:hAnsi="Times New Roman"/>
          <w:sz w:val="24"/>
          <w:szCs w:val="24"/>
        </w:rPr>
        <w:t>3.4. В случае выявления в течение гарантийного срока, указанного в п. 3.2 настоящего Договора, брака Товара и/или недостатков монтажа и/или подключения смонтированного Товара, возникших по вине Поставщика или изготовителя Товара, Поставщик обязан в срок, указанный в акте устранения недостатков, произвести замену Товара на Товар надлежащего качества и/или произвести необходимые доработки, касающиеся монтажа Товара и/или подключения Товара. Все расходы, связанные с заменой Товара и/или устранением недостатков в монтаже и подключении смонтированного Товара, несет Поставщик.</w:t>
      </w:r>
    </w:p>
    <w:p w:rsidR="00BA6FFF" w:rsidRPr="00033ACA" w:rsidRDefault="00BA6FFF" w:rsidP="00BA6FFF">
      <w:pPr>
        <w:pStyle w:val="1c"/>
        <w:tabs>
          <w:tab w:val="left" w:pos="0"/>
          <w:tab w:val="left" w:pos="567"/>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3.5. В случае существенного нарушения требований к качеству Товара, и/или к монтажу и подключению  смонтированного Товара Заказчик вправе потребовать уплату штрафов, установленных в </w:t>
      </w:r>
      <w:proofErr w:type="spellStart"/>
      <w:r w:rsidRPr="00033ACA">
        <w:rPr>
          <w:rFonts w:ascii="Times New Roman" w:hAnsi="Times New Roman"/>
          <w:sz w:val="24"/>
          <w:szCs w:val="24"/>
        </w:rPr>
        <w:t>п.п</w:t>
      </w:r>
      <w:proofErr w:type="spellEnd"/>
      <w:r w:rsidRPr="00033ACA">
        <w:rPr>
          <w:rFonts w:ascii="Times New Roman" w:hAnsi="Times New Roman"/>
          <w:sz w:val="24"/>
          <w:szCs w:val="24"/>
        </w:rPr>
        <w:t>. 6.3, 6.4 настоящего Договора, а также вправе по своему выбору:</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инициировать расторжение настоящего Договора и потребовать возврата уплаченной суммы, в случае ее оплаты;</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потребовать замены Товара ненадлежащего качества Товаром, соответствующим условиям Договора;</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потребовать устранения недостатков монтажа и подключения Товара в указанный Заказчиком срок.</w:t>
      </w:r>
    </w:p>
    <w:p w:rsidR="00BA6FFF" w:rsidRPr="00033ACA" w:rsidRDefault="00BA6FFF" w:rsidP="00BA6FFF">
      <w:pPr>
        <w:pStyle w:val="1c"/>
        <w:tabs>
          <w:tab w:val="left" w:pos="0"/>
          <w:tab w:val="left" w:pos="567"/>
        </w:tabs>
        <w:spacing w:after="0" w:line="240" w:lineRule="auto"/>
        <w:ind w:left="0"/>
        <w:jc w:val="both"/>
        <w:rPr>
          <w:rFonts w:ascii="Times New Roman" w:hAnsi="Times New Roman"/>
          <w:sz w:val="24"/>
          <w:szCs w:val="24"/>
        </w:rPr>
      </w:pPr>
      <w:r w:rsidRPr="00033ACA">
        <w:rPr>
          <w:rFonts w:ascii="Times New Roman" w:hAnsi="Times New Roman"/>
          <w:sz w:val="24"/>
          <w:szCs w:val="24"/>
        </w:rPr>
        <w:t>3.6. Поставщик отвечает за недостатки поставленного Товара, монтажа Товара и подключения смонтированного Товара, если не докажет, что недостатки такого Товара возникли после передачи Товара и/или после монтажа и подключения Товара, вследствие нарушения Заказчиком и/или третьими лицами инструкции по эксплуатации и хранению Товара, либо в результате действия непреодолимой силы.</w:t>
      </w:r>
    </w:p>
    <w:p w:rsidR="00BA6FFF" w:rsidRPr="00033ACA" w:rsidRDefault="00BA6FFF" w:rsidP="00BA6FFF">
      <w:pPr>
        <w:pStyle w:val="1c"/>
        <w:tabs>
          <w:tab w:val="left" w:pos="0"/>
          <w:tab w:val="left" w:pos="567"/>
        </w:tabs>
        <w:spacing w:after="0" w:line="240" w:lineRule="auto"/>
        <w:ind w:left="0"/>
        <w:jc w:val="both"/>
        <w:rPr>
          <w:rFonts w:ascii="Times New Roman" w:hAnsi="Times New Roman"/>
          <w:sz w:val="24"/>
          <w:szCs w:val="24"/>
        </w:rPr>
      </w:pPr>
      <w:r w:rsidRPr="00033ACA">
        <w:rPr>
          <w:rFonts w:ascii="Times New Roman" w:hAnsi="Times New Roman"/>
          <w:sz w:val="24"/>
          <w:szCs w:val="24"/>
        </w:rPr>
        <w:t>3.7. В случае если Поставщик не устранил допущенные им при монтаже и подключении Товара недостатки в сроки, установленные Заказчиком, Заказчик вправе устранить такие недостатки своими силами или с привлечением третьих лиц, за счет Поставщика либо за свой счет с последующим возложением на Поставщика всех понесенных Заказчиком расходов, а также потребовать от Поставщика возмещения других понесенных убытков.</w:t>
      </w:r>
    </w:p>
    <w:p w:rsidR="00BA6FFF" w:rsidRPr="00033ACA" w:rsidRDefault="00BA6FFF" w:rsidP="00BA6FFF">
      <w:pPr>
        <w:pStyle w:val="afff2"/>
        <w:tabs>
          <w:tab w:val="left" w:pos="0"/>
          <w:tab w:val="left" w:pos="426"/>
          <w:tab w:val="left" w:pos="993"/>
        </w:tabs>
        <w:ind w:left="0"/>
        <w:contextualSpacing/>
        <w:rPr>
          <w:sz w:val="24"/>
          <w:szCs w:val="24"/>
        </w:rPr>
      </w:pPr>
    </w:p>
    <w:p w:rsidR="00BA6FFF" w:rsidRPr="00033ACA" w:rsidRDefault="00BA6FFF" w:rsidP="00BA6FFF">
      <w:pPr>
        <w:pStyle w:val="1c"/>
        <w:tabs>
          <w:tab w:val="left" w:pos="0"/>
          <w:tab w:val="left" w:pos="284"/>
          <w:tab w:val="left" w:pos="426"/>
        </w:tabs>
        <w:spacing w:after="60" w:line="240" w:lineRule="auto"/>
        <w:ind w:left="0"/>
        <w:jc w:val="center"/>
        <w:rPr>
          <w:rFonts w:ascii="Times New Roman" w:hAnsi="Times New Roman"/>
          <w:b/>
          <w:sz w:val="24"/>
          <w:szCs w:val="24"/>
        </w:rPr>
      </w:pPr>
      <w:r w:rsidRPr="00033ACA">
        <w:rPr>
          <w:rFonts w:ascii="Times New Roman" w:hAnsi="Times New Roman"/>
          <w:b/>
          <w:sz w:val="24"/>
          <w:szCs w:val="24"/>
        </w:rPr>
        <w:t xml:space="preserve">4. УСЛОВИЯ ПОСТАВКИ ТОВАРА, МОНТАЖА И </w:t>
      </w:r>
      <w:r w:rsidRPr="00033ACA">
        <w:rPr>
          <w:rFonts w:ascii="Times New Roman" w:hAnsi="Times New Roman"/>
          <w:b/>
          <w:caps/>
          <w:sz w:val="24"/>
          <w:szCs w:val="24"/>
        </w:rPr>
        <w:t>подключения</w:t>
      </w:r>
      <w:r w:rsidRPr="00033ACA">
        <w:rPr>
          <w:rFonts w:ascii="Times New Roman" w:hAnsi="Times New Roman"/>
          <w:b/>
          <w:sz w:val="24"/>
          <w:szCs w:val="24"/>
        </w:rPr>
        <w:t xml:space="preserve"> ТОВАРА. ПРИЕМКА ТОВАРА, РАБОТ ПО МОНТАЖУ И </w:t>
      </w:r>
      <w:r w:rsidRPr="00033ACA">
        <w:rPr>
          <w:rFonts w:ascii="Times New Roman" w:hAnsi="Times New Roman"/>
          <w:b/>
          <w:caps/>
          <w:sz w:val="24"/>
          <w:szCs w:val="24"/>
        </w:rPr>
        <w:t>подключению</w:t>
      </w:r>
      <w:r w:rsidRPr="00033ACA">
        <w:rPr>
          <w:rFonts w:ascii="Times New Roman" w:hAnsi="Times New Roman"/>
          <w:b/>
          <w:sz w:val="24"/>
          <w:szCs w:val="24"/>
        </w:rPr>
        <w:t xml:space="preserve"> ТОВАРА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4.1. Поставка Товара, монтаж и подключение смонтированного Товара осуществляются в сроки и по адресу, указанным в  </w:t>
      </w:r>
      <w:proofErr w:type="spellStart"/>
      <w:r w:rsidRPr="00033ACA">
        <w:rPr>
          <w:rFonts w:ascii="Times New Roman" w:hAnsi="Times New Roman"/>
          <w:sz w:val="24"/>
          <w:szCs w:val="24"/>
        </w:rPr>
        <w:t>п.п</w:t>
      </w:r>
      <w:proofErr w:type="spellEnd"/>
      <w:r w:rsidRPr="00033ACA">
        <w:rPr>
          <w:rFonts w:ascii="Times New Roman" w:hAnsi="Times New Roman"/>
          <w:sz w:val="24"/>
          <w:szCs w:val="24"/>
        </w:rPr>
        <w:t>. 1.4, 1.5 Договора, в соответствии с Техническим заданием (Приложение 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4.2. Поставка Товара, монтаж и подключение смонтированного Товара осуществляются силами и средствами Поставщика. </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4.3. Поставка, монтаж и подключение смонтированного Товара оформляются Сторонами подписанием товарной накладной и акта сдачи-приемки работ, подтверждающего монтаж и подключение смонтированного Товара. </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Датой поставки Товара считается дата подписания Сторонами товарной накладной. Датой монтажа и подключения смонтированного Товара считается дата подписания Сторонами акта сдачи-приемки работ, подтверждающего монтаж и подключение Товара.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lastRenderedPageBreak/>
        <w:t>4.4. Приемка поставленного Товара по количеству, ассортименту и товарному виду осуществляется во время передачи Товара Заказчику.</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4.5. Порядок приемки Товара Заказчиком по количеству и качеству регулируется действующими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нормам гражданского законодательства Российской Федерации.</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4.6. При приемке Товара Заказчик:</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проверяет соответствие количества, качества, ассортимента и комплектности Товара условиям Договора и сведениям, указанным в транспортных и сопроводительных документах;</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проверяет полноту и правильность оформления документации Поставщика на предмет соответствия условиям настоящего Договора;</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проверяет наличие/отсутствие внешних повреждений оригинальной упаковки Товара;</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проводит анализ отчетных документов и материалов, представленных Поставщиком на предмет соответствия их оформления требованиям законодательства Российской Федерации и условиям Договора, проверяет комплектность и количество экземпляров представленной документации, а также рассматривает экспертные заключения специализированных организаций, если проведение экспертизы предусмотрено условиями Договора, законом или иными правовыми актами;</w:t>
      </w:r>
    </w:p>
    <w:p w:rsidR="00BA6FFF" w:rsidRPr="00033ACA" w:rsidRDefault="00BA6FFF" w:rsidP="00684884">
      <w:pPr>
        <w:numPr>
          <w:ilvl w:val="0"/>
          <w:numId w:val="43"/>
        </w:numPr>
        <w:tabs>
          <w:tab w:val="left" w:pos="0"/>
          <w:tab w:val="left" w:pos="426"/>
          <w:tab w:val="left" w:pos="851"/>
          <w:tab w:val="left" w:pos="993"/>
        </w:tabs>
        <w:ind w:left="0" w:firstLine="0"/>
        <w:contextualSpacing/>
        <w:jc w:val="both"/>
      </w:pPr>
      <w:r w:rsidRPr="00033ACA">
        <w:t>при необходимости запрашивает от Поставщика недостающие документы и материалы, а также получает разъяснения по представленным документам и материалам.</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4.7. В случае поставки Товара ненадлежащего качества или отсутствия части Товара, Поставщик в течение 3 (трех) рабочих дней должен заменить его на Товар надлежащего качества или </w:t>
      </w:r>
      <w:proofErr w:type="spellStart"/>
      <w:r w:rsidRPr="00033ACA">
        <w:rPr>
          <w:rFonts w:ascii="Times New Roman" w:hAnsi="Times New Roman"/>
          <w:sz w:val="24"/>
          <w:szCs w:val="24"/>
        </w:rPr>
        <w:t>допоставить</w:t>
      </w:r>
      <w:proofErr w:type="spellEnd"/>
      <w:r w:rsidRPr="00033ACA">
        <w:rPr>
          <w:rFonts w:ascii="Times New Roman" w:hAnsi="Times New Roman"/>
          <w:sz w:val="24"/>
          <w:szCs w:val="24"/>
        </w:rPr>
        <w:t xml:space="preserve"> Товар.</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4.8. Некачественный (некомплектный) Товар считается </w:t>
      </w:r>
      <w:proofErr w:type="spellStart"/>
      <w:r w:rsidRPr="00033ACA">
        <w:rPr>
          <w:rFonts w:ascii="Times New Roman" w:hAnsi="Times New Roman"/>
          <w:sz w:val="24"/>
          <w:szCs w:val="24"/>
        </w:rPr>
        <w:t>непоставленным</w:t>
      </w:r>
      <w:proofErr w:type="spellEnd"/>
      <w:r w:rsidRPr="00033ACA">
        <w:rPr>
          <w:rFonts w:ascii="Times New Roman" w:hAnsi="Times New Roman"/>
          <w:sz w:val="24"/>
          <w:szCs w:val="24"/>
        </w:rPr>
        <w:t>.</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4.9. При приемке работ по монтажу и подключению Товара Заказчик детально производит осмотр предъявленного к сдаче смонтированного Товара на предмет соответствия произведенного монтажа Товара и подключения смонтированного Товара условиям, содержащимся в Техническом задании (Приложение А), соответствия условиям качества, а также на предмет сохранения внешнего вида и целостности смонтированного Товара, после чего подписывает акт сдачи-приемки работ, подтверждающий монтаж и подключение смонтированного Товара.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4.10. При выявлении несоответствий или недостатков поставленного и смонтированного Товара, препятствующих их приемке в целом, Сторонами незамедлительно оформляется акт, перечисляющий недостатки и устанавливающий сроки их устранения. При устранении недостатков Сторонами оформляется акт устранения недостатков.</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Товарная накладная и акт сдачи-приемки работ, подтверждающий монтаж Товара и подключение смонтированного Товара, в этом случае подписываются после устранения несоответствий/недостатков.</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4.11. При обнаружении недостатков поставленного, смонтированного и подключенного Товара после приемки, Заказчик обеспечивает сохранность (ответственное хранение) такого Товара,  незамедлительно уведомляет об этом Поставщика и приглашает для подписания двухстороннего акта о выявленных недостатках Товара и/или недостатках монтажа и подключения Товара и сроках устранения выявленных недостатков. Срок устранения обнаруженных недостатков Товара Поставщиком не может превышать 3 (трех) рабочих дней с момента подписания Сторонами акта о выявленных недостатках.</w:t>
      </w:r>
    </w:p>
    <w:p w:rsidR="00BA6FFF" w:rsidRPr="00033ACA" w:rsidRDefault="00BA6FFF" w:rsidP="00BA6FFF">
      <w:pPr>
        <w:tabs>
          <w:tab w:val="left" w:pos="0"/>
          <w:tab w:val="left" w:pos="426"/>
        </w:tabs>
        <w:jc w:val="both"/>
      </w:pPr>
      <w:r w:rsidRPr="00033ACA">
        <w:t>4.12. Если Поставщик не явится для подписания акта о выявленных недостатках в течение 2 (двух) рабочих дней со дня получения уведомления Заказчика, Заказчик имеет право составить односторонний акт о выявленных недостатках и направить его Поставщику, с требованием устранить недостатки.</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4.13. Право собственности на Товар, а также риск случайной гибели или повреждения Товара переходит к Заказчику с момента поставки, монтажа и подключения смонтированного Товара </w:t>
      </w:r>
      <w:r w:rsidRPr="00033ACA">
        <w:rPr>
          <w:rFonts w:ascii="Times New Roman" w:hAnsi="Times New Roman"/>
          <w:sz w:val="24"/>
          <w:szCs w:val="24"/>
        </w:rPr>
        <w:lastRenderedPageBreak/>
        <w:t>и подписания обеими Сторонами товарной накладной и акта сдачи-приемки работ, подтверждающего монтаж и подключение смонтированного Товара.</w:t>
      </w:r>
    </w:p>
    <w:p w:rsidR="00BA6FFF" w:rsidRPr="00033ACA" w:rsidRDefault="00BA6FFF" w:rsidP="00BA6FFF">
      <w:pPr>
        <w:tabs>
          <w:tab w:val="left" w:pos="0"/>
          <w:tab w:val="left" w:pos="426"/>
        </w:tabs>
        <w:jc w:val="both"/>
      </w:pPr>
    </w:p>
    <w:p w:rsidR="00BA6FFF" w:rsidRPr="00033ACA" w:rsidRDefault="00BA6FFF" w:rsidP="00BA6FFF">
      <w:pPr>
        <w:pStyle w:val="1c"/>
        <w:tabs>
          <w:tab w:val="left" w:pos="0"/>
          <w:tab w:val="left" w:pos="284"/>
          <w:tab w:val="left" w:pos="426"/>
        </w:tabs>
        <w:spacing w:after="60" w:line="240" w:lineRule="auto"/>
        <w:ind w:left="0"/>
        <w:jc w:val="center"/>
        <w:rPr>
          <w:rFonts w:ascii="Times New Roman" w:hAnsi="Times New Roman"/>
          <w:b/>
          <w:sz w:val="24"/>
          <w:szCs w:val="24"/>
        </w:rPr>
      </w:pPr>
      <w:r w:rsidRPr="00033ACA">
        <w:rPr>
          <w:rFonts w:ascii="Times New Roman" w:hAnsi="Times New Roman"/>
          <w:b/>
          <w:sz w:val="24"/>
          <w:szCs w:val="24"/>
        </w:rPr>
        <w:t>5. ОБЯЗАТЕЛЬСТВА СТОРОН</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5.1. Поставщик обязан:</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5.1.1. Произвести поставку Товара, монтаж поставленного Товара и подключение смонтированного Товара по адресу, в количестве, объеме и сроки, указанные в настоящем Договоре.</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5.1.2. За 1 (один) рабочий день перед поставкой Товара передать Заказчику по электронной почте ______________</w:t>
      </w:r>
      <w:r w:rsidRPr="00033ACA">
        <w:rPr>
          <w:rFonts w:ascii="Times New Roman" w:hAnsi="Times New Roman"/>
          <w:sz w:val="24"/>
          <w:szCs w:val="24"/>
          <w:vertAlign w:val="superscript"/>
        </w:rPr>
        <w:footnoteReference w:id="80"/>
      </w:r>
      <w:r w:rsidRPr="00033ACA">
        <w:rPr>
          <w:rFonts w:ascii="Times New Roman" w:hAnsi="Times New Roman"/>
          <w:sz w:val="24"/>
          <w:szCs w:val="24"/>
        </w:rPr>
        <w:t xml:space="preserve"> или курьером спецификацию поставки, с указанием: количества и наименования Товара, массы и объема Товара с упаковкой, государственных регистрационных знаков, моделей и марок автомобилей, доставляющих Товар, количества представителей Поставщика, сопровождающих Товар (ответственных за отгрузку Товара). Данная спецификация должна быть заверена подписью лица, разрешившего отгрузку Товара со склада Поставщика, а также печатью Поставщика (при наличии печати). </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5.1.3. Уведомить по электронной почте ______________</w:t>
      </w:r>
      <w:r w:rsidRPr="00033ACA">
        <w:rPr>
          <w:rFonts w:ascii="Times New Roman" w:hAnsi="Times New Roman"/>
          <w:sz w:val="24"/>
          <w:szCs w:val="24"/>
          <w:vertAlign w:val="superscript"/>
        </w:rPr>
        <w:footnoteReference w:id="81"/>
      </w:r>
      <w:r w:rsidRPr="00033ACA">
        <w:rPr>
          <w:rFonts w:ascii="Times New Roman" w:hAnsi="Times New Roman"/>
          <w:sz w:val="24"/>
          <w:szCs w:val="24"/>
        </w:rPr>
        <w:t xml:space="preserve"> или курьером представителя Заказчика о дате и времени прибытия в НИУ ВШЭ представителей Поставщика. </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Все лица со стороны Поставщика, присутствующие на территории НИУ ВШЭ, должны иметь при себе паспорт или иной документ, удостоверяющий личность, а при отсутствии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p>
    <w:p w:rsidR="00BA6FFF" w:rsidRPr="00033ACA" w:rsidRDefault="00BA6FFF" w:rsidP="00BA6FFF">
      <w:pPr>
        <w:pStyle w:val="1c"/>
        <w:tabs>
          <w:tab w:val="left" w:pos="0"/>
          <w:tab w:val="left" w:pos="426"/>
          <w:tab w:val="left" w:pos="709"/>
        </w:tabs>
        <w:spacing w:after="0" w:line="240" w:lineRule="auto"/>
        <w:ind w:left="0"/>
        <w:jc w:val="both"/>
        <w:rPr>
          <w:rFonts w:ascii="Times New Roman" w:hAnsi="Times New Roman"/>
          <w:sz w:val="24"/>
          <w:szCs w:val="24"/>
        </w:rPr>
      </w:pPr>
      <w:r w:rsidRPr="00033ACA">
        <w:rPr>
          <w:rFonts w:ascii="Times New Roman" w:hAnsi="Times New Roman"/>
          <w:sz w:val="24"/>
          <w:szCs w:val="24"/>
        </w:rPr>
        <w:t>5.1.4. По факту поставки, монтажа и подключения Товара провести проверку работоспособности всех составляющих Товара, осуществить пробный запуск подключенного Товара, проконсультировать работников Заказчика по вопросам эксплуатации Товара.</w:t>
      </w:r>
    </w:p>
    <w:p w:rsidR="00BA6FFF" w:rsidRPr="00033ACA" w:rsidRDefault="00BA6FFF" w:rsidP="00BA6FFF">
      <w:pPr>
        <w:pStyle w:val="1c"/>
        <w:tabs>
          <w:tab w:val="left" w:pos="0"/>
          <w:tab w:val="left" w:pos="426"/>
          <w:tab w:val="left" w:pos="709"/>
        </w:tabs>
        <w:spacing w:after="0" w:line="240" w:lineRule="auto"/>
        <w:ind w:left="0"/>
        <w:jc w:val="both"/>
        <w:rPr>
          <w:rFonts w:ascii="Times New Roman" w:hAnsi="Times New Roman"/>
          <w:sz w:val="24"/>
          <w:szCs w:val="24"/>
        </w:rPr>
      </w:pPr>
      <w:r w:rsidRPr="00033ACA">
        <w:rPr>
          <w:rFonts w:ascii="Times New Roman" w:hAnsi="Times New Roman"/>
          <w:sz w:val="24"/>
          <w:szCs w:val="24"/>
        </w:rPr>
        <w:t>5.2. Заказчик обязан:</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5.2.1. Своевременно принять поставленный, смонтированный и подключенный Поставщиком Товар.</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5.2.2. Оплатить поставленный Товар, монтаж Товара и подключение смонтированного Товара на условиях, предусмотренных настоящим Договором.</w:t>
      </w:r>
    </w:p>
    <w:p w:rsidR="00BA6FFF" w:rsidRPr="00033ACA" w:rsidRDefault="00BA6FFF" w:rsidP="00BA6FFF">
      <w:pPr>
        <w:tabs>
          <w:tab w:val="left" w:pos="0"/>
          <w:tab w:val="left" w:pos="426"/>
        </w:tabs>
        <w:jc w:val="both"/>
        <w:rPr>
          <w:b/>
        </w:rPr>
      </w:pPr>
    </w:p>
    <w:p w:rsidR="00BA6FFF" w:rsidRPr="00033ACA" w:rsidRDefault="00BA6FFF" w:rsidP="00BA6FFF">
      <w:pPr>
        <w:pStyle w:val="1c"/>
        <w:tabs>
          <w:tab w:val="left" w:pos="0"/>
          <w:tab w:val="left" w:pos="284"/>
          <w:tab w:val="left" w:pos="426"/>
        </w:tabs>
        <w:spacing w:after="60" w:line="240" w:lineRule="auto"/>
        <w:ind w:left="0"/>
        <w:jc w:val="center"/>
        <w:rPr>
          <w:rFonts w:ascii="Times New Roman" w:hAnsi="Times New Roman"/>
          <w:b/>
          <w:sz w:val="24"/>
          <w:szCs w:val="24"/>
        </w:rPr>
      </w:pPr>
      <w:r w:rsidRPr="00033ACA">
        <w:rPr>
          <w:rFonts w:ascii="Times New Roman" w:hAnsi="Times New Roman"/>
          <w:b/>
          <w:sz w:val="24"/>
          <w:szCs w:val="24"/>
        </w:rPr>
        <w:t>6. ОТВЕТСТВЕННОСТЬ СТОРОН</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6.1. За неисполнение и/или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и/или настоящим Договором.</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6.2. За нарушение сроков поставки/монтажа/подключения Товара, предусмотренных настоящим Договором и/или сроков, предусмотренных </w:t>
      </w:r>
      <w:proofErr w:type="spellStart"/>
      <w:r w:rsidRPr="00033ACA">
        <w:rPr>
          <w:rFonts w:ascii="Times New Roman" w:hAnsi="Times New Roman"/>
          <w:sz w:val="24"/>
          <w:szCs w:val="24"/>
        </w:rPr>
        <w:t>п.п</w:t>
      </w:r>
      <w:proofErr w:type="spellEnd"/>
      <w:r w:rsidRPr="00033ACA">
        <w:rPr>
          <w:rFonts w:ascii="Times New Roman" w:hAnsi="Times New Roman"/>
          <w:sz w:val="24"/>
          <w:szCs w:val="24"/>
        </w:rPr>
        <w:t>. 4.7, 4.11 Договора,  Заказчик имеет право начислить Поставщику неустойку в размере 0,1 % (ноль целых одна десятая процента) от общей цены Договора за каждый день просрочки.</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6.3. В случае существенного нарушения Поставщиком требований к качеству Товара Заказчик вправе потребовать уплату штрафа Поставщиком в размере 10 % (десяти процентов) от общей цены Договора, а также возмещения убытков, причиненных Поставщиком вследствие ненадлежащего исполнения Договора.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6.4. В случае существенного нарушения Поставщиком требований к качеству монтажа Товара, а также подключение смонтированного Товара, Заказчик вправе потребовать уплаты штрафа Поставщиком в размере 10% (десять процентов) от общей цены Договора, а также возмещения убытков, причиненных Поставщиком вследствие ненадлежащего исполнения Договора.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6.5. Вред, причиненный Поставщиком имуществу Заказчика вследствие его утраты, недостачи или повреждения, подлежит возмещению Поставщиком в полном объеме.</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6.6. В случае нарушения Заказчиком сроков оплаты Поставщик имеет право начислить Заказчику неустойку в размере одной трехсотой ставки рефинансирования, установленной </w:t>
      </w:r>
      <w:r w:rsidRPr="00033ACA">
        <w:rPr>
          <w:rFonts w:ascii="Times New Roman" w:hAnsi="Times New Roman"/>
          <w:sz w:val="24"/>
          <w:szCs w:val="24"/>
        </w:rPr>
        <w:lastRenderedPageBreak/>
        <w:t>Центральным банком Российской Федерации на день оплаты неустойки за каждый день просрочки от суммы неисполненного обязательства.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6.7. Уплата неустойки (штрафа, пени) и возмещение убытков, причиненных ненадлежащим исполнением обязательств, не освобождает Стороны Договора от исполнения обязательств по Договору в полном объеме.</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6.8. В случае существенного нарушения Поставщиком условий настоящего Договора Заказчик вправе инициировать расторжение настоящего Договора.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6.9. Заказчик не несет ответственность за несвоевременную оплату по настоящему Договору в соответствии с п. 6.6 Договора в случае отсутствия финансирования, приостановки финансирования или неполного финансирования из средств, указанных в п. 2.1 Договора.  </w:t>
      </w:r>
    </w:p>
    <w:p w:rsidR="00BA6FFF" w:rsidRPr="00033ACA" w:rsidRDefault="00BA6FFF" w:rsidP="00BA6FFF">
      <w:pPr>
        <w:pStyle w:val="1c"/>
        <w:tabs>
          <w:tab w:val="left" w:pos="0"/>
          <w:tab w:val="left" w:pos="284"/>
          <w:tab w:val="left" w:pos="426"/>
        </w:tabs>
        <w:spacing w:after="60" w:line="240" w:lineRule="auto"/>
        <w:ind w:left="0"/>
        <w:jc w:val="center"/>
        <w:rPr>
          <w:rFonts w:ascii="Times New Roman" w:hAnsi="Times New Roman"/>
          <w:b/>
          <w:sz w:val="24"/>
          <w:szCs w:val="24"/>
        </w:rPr>
      </w:pPr>
    </w:p>
    <w:p w:rsidR="00BA6FFF" w:rsidRPr="00033ACA" w:rsidRDefault="00BA6FFF" w:rsidP="00BA6FFF">
      <w:pPr>
        <w:pStyle w:val="1c"/>
        <w:tabs>
          <w:tab w:val="left" w:pos="0"/>
          <w:tab w:val="left" w:pos="284"/>
          <w:tab w:val="left" w:pos="426"/>
        </w:tabs>
        <w:spacing w:after="60" w:line="240" w:lineRule="auto"/>
        <w:ind w:left="0"/>
        <w:jc w:val="center"/>
        <w:rPr>
          <w:rFonts w:ascii="Times New Roman" w:hAnsi="Times New Roman"/>
          <w:b/>
          <w:sz w:val="24"/>
          <w:szCs w:val="24"/>
        </w:rPr>
      </w:pPr>
      <w:r w:rsidRPr="00033ACA">
        <w:rPr>
          <w:rFonts w:ascii="Times New Roman" w:hAnsi="Times New Roman"/>
          <w:b/>
          <w:sz w:val="24"/>
          <w:szCs w:val="24"/>
        </w:rPr>
        <w:t>7. ПОРЯДОК РАССМОТРЕНИЯ СПОРОВ</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7.1. Споры и/или разногласия, возникшие между Сторонами при исполнении условий настоящего Договора, решаются путем переговоров. В случае невозможности разрешения разногласий путем переговоров они подлежат рассмотрению в Арбитражном суде города Москвы в установленном порядке.</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7.2. По всем вопросам, не урегулированным настоящим Договором, но прямо или косвенно вытекающим из отношений Сторон по нему, затрагивающим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rsidR="00BA6FFF" w:rsidRPr="00033ACA" w:rsidRDefault="00BA6FFF" w:rsidP="00BA6FFF">
      <w:pPr>
        <w:tabs>
          <w:tab w:val="left" w:pos="0"/>
          <w:tab w:val="left" w:pos="426"/>
        </w:tabs>
        <w:jc w:val="both"/>
      </w:pPr>
    </w:p>
    <w:p w:rsidR="00BA6FFF" w:rsidRPr="00033ACA" w:rsidRDefault="00BA6FFF" w:rsidP="00BA6FFF">
      <w:pPr>
        <w:pStyle w:val="1c"/>
        <w:tabs>
          <w:tab w:val="left" w:pos="0"/>
          <w:tab w:val="left" w:pos="284"/>
          <w:tab w:val="left" w:pos="426"/>
        </w:tabs>
        <w:spacing w:after="60" w:line="240" w:lineRule="auto"/>
        <w:ind w:left="0"/>
        <w:jc w:val="center"/>
        <w:rPr>
          <w:rFonts w:ascii="Times New Roman" w:hAnsi="Times New Roman"/>
          <w:b/>
          <w:sz w:val="24"/>
          <w:szCs w:val="24"/>
        </w:rPr>
      </w:pPr>
      <w:r w:rsidRPr="00033ACA">
        <w:rPr>
          <w:rFonts w:ascii="Times New Roman" w:hAnsi="Times New Roman"/>
          <w:b/>
          <w:sz w:val="24"/>
          <w:szCs w:val="24"/>
        </w:rPr>
        <w:t>8. ОБСТОЯТЕЛЬСТВА НЕПРЕОДОЛИМОЙ СИЛЫ</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8.1. 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8.2. Сторона, которая не в состоянии исполнить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(трех) календарных дней после начала их действия и прекращении соответственно. </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8.3. 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неисполнение обязательств по причине указанных обстоятельств. </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8.4. Если обстоятельство непреодолимой силы непосредственно повлияло на исполнение обязательств в срок,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8.5. Если обстоятельства непреодолимой силы будут действовать свыше 3 (трех) месяцев, то каждая из Сторон вправе расторгнуть настоящий Договор и в этом случае ни одна из Сторон не вправе требовать возмещения убытков.</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8.6. 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BA6FFF" w:rsidRPr="00033ACA" w:rsidRDefault="00BA6FFF" w:rsidP="00BA6FFF">
      <w:pPr>
        <w:tabs>
          <w:tab w:val="left" w:pos="0"/>
          <w:tab w:val="left" w:pos="426"/>
        </w:tabs>
        <w:jc w:val="both"/>
      </w:pPr>
    </w:p>
    <w:p w:rsidR="00BA6FFF" w:rsidRPr="00033ACA" w:rsidRDefault="00BA6FFF" w:rsidP="00BA6FFF">
      <w:pPr>
        <w:pStyle w:val="1c"/>
        <w:tabs>
          <w:tab w:val="left" w:pos="0"/>
          <w:tab w:val="left" w:pos="284"/>
          <w:tab w:val="left" w:pos="426"/>
        </w:tabs>
        <w:spacing w:after="60" w:line="240" w:lineRule="auto"/>
        <w:ind w:left="0"/>
        <w:jc w:val="center"/>
        <w:rPr>
          <w:rFonts w:ascii="Times New Roman" w:hAnsi="Times New Roman"/>
          <w:b/>
          <w:sz w:val="24"/>
          <w:szCs w:val="24"/>
        </w:rPr>
      </w:pPr>
      <w:r w:rsidRPr="00033ACA">
        <w:rPr>
          <w:rFonts w:ascii="Times New Roman" w:hAnsi="Times New Roman"/>
          <w:b/>
          <w:sz w:val="24"/>
          <w:szCs w:val="24"/>
        </w:rPr>
        <w:t>9. СРОКИ ДЕЙСТВИЯ ДОГОВОРА</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9.1. Договор вступает в силу с момента его подписания Сторонами и действует до исполнения Сторонами обязательств по настоящему Договору в полном объеме. </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9.2. 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настоящим Договором и законодательством Российской Федерации.</w:t>
      </w:r>
    </w:p>
    <w:p w:rsidR="00BA6FFF" w:rsidRPr="00033ACA" w:rsidRDefault="00BA6FFF" w:rsidP="00BA6FFF">
      <w:pPr>
        <w:pStyle w:val="1c"/>
        <w:tabs>
          <w:tab w:val="left" w:pos="0"/>
          <w:tab w:val="left" w:pos="567"/>
        </w:tabs>
        <w:spacing w:after="0" w:line="240" w:lineRule="auto"/>
        <w:jc w:val="both"/>
        <w:rPr>
          <w:rFonts w:ascii="Times New Roman" w:hAnsi="Times New Roman"/>
          <w:sz w:val="24"/>
          <w:szCs w:val="24"/>
        </w:rPr>
      </w:pPr>
    </w:p>
    <w:p w:rsidR="00BA6FFF" w:rsidRPr="00033ACA" w:rsidRDefault="00BA6FFF" w:rsidP="00BA6FFF">
      <w:pPr>
        <w:pStyle w:val="1c"/>
        <w:tabs>
          <w:tab w:val="left" w:pos="0"/>
          <w:tab w:val="left" w:pos="284"/>
          <w:tab w:val="left" w:pos="426"/>
        </w:tabs>
        <w:spacing w:after="60" w:line="240" w:lineRule="auto"/>
        <w:ind w:left="0"/>
        <w:jc w:val="center"/>
        <w:rPr>
          <w:rFonts w:ascii="Times New Roman" w:hAnsi="Times New Roman"/>
          <w:b/>
          <w:sz w:val="24"/>
          <w:szCs w:val="24"/>
        </w:rPr>
      </w:pPr>
      <w:r w:rsidRPr="00033ACA">
        <w:rPr>
          <w:rFonts w:ascii="Times New Roman" w:hAnsi="Times New Roman"/>
          <w:b/>
          <w:sz w:val="24"/>
          <w:szCs w:val="24"/>
        </w:rPr>
        <w:t>10. ЗАКЛЮЧИТЕЛЬНЫЕ ПОЛОЖЕНИЯ</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lastRenderedPageBreak/>
        <w:t>10.1. Настоящий Договор составлен в 2 (двух) экземплярах, имеющих одинаковую юридическую силу, по одному экземпляру для каждой из Сторон.</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10.2. Ни одна из Сторон не вправе передавать свои обязательства по настоящему Договору третьим лицам без письменного согласия на то другой Стороны.</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10.3. 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rsidR="00BA6FFF" w:rsidRPr="00033ACA" w:rsidRDefault="00BA6FFF" w:rsidP="00BA6FFF">
      <w:pPr>
        <w:pStyle w:val="1c"/>
        <w:tabs>
          <w:tab w:val="left" w:pos="0"/>
          <w:tab w:val="left" w:pos="426"/>
          <w:tab w:val="left" w:pos="993"/>
        </w:tabs>
        <w:spacing w:after="0" w:line="240" w:lineRule="auto"/>
        <w:ind w:left="0"/>
        <w:jc w:val="both"/>
        <w:rPr>
          <w:rFonts w:ascii="Times New Roman" w:hAnsi="Times New Roman"/>
          <w:sz w:val="24"/>
          <w:szCs w:val="24"/>
        </w:rPr>
      </w:pPr>
      <w:r w:rsidRPr="00033ACA">
        <w:rPr>
          <w:rFonts w:ascii="Times New Roman" w:hAnsi="Times New Roman"/>
          <w:sz w:val="24"/>
          <w:szCs w:val="24"/>
        </w:rPr>
        <w:t xml:space="preserve">10.4. При исполнении Договора изменение его условий допускается по соглашению Сторон: </w:t>
      </w:r>
    </w:p>
    <w:p w:rsidR="00BA6FFF" w:rsidRPr="00033ACA" w:rsidRDefault="00BA6FFF" w:rsidP="00BA6FFF">
      <w:pPr>
        <w:tabs>
          <w:tab w:val="left" w:pos="0"/>
          <w:tab w:val="left" w:pos="567"/>
          <w:tab w:val="left" w:pos="851"/>
          <w:tab w:val="left" w:pos="1134"/>
        </w:tabs>
        <w:jc w:val="both"/>
        <w:rPr>
          <w:iCs/>
        </w:rPr>
      </w:pPr>
      <w:r w:rsidRPr="00033ACA">
        <w:rPr>
          <w:iCs/>
        </w:rPr>
        <w:t>а) в случае существенного изменения обстоятельств, из которых Стороны исходили при заключении Договора, в порядке, предусмотренном законодательством Российской Федерации;</w:t>
      </w:r>
    </w:p>
    <w:p w:rsidR="00BA6FFF" w:rsidRPr="00033ACA" w:rsidRDefault="00BA6FFF" w:rsidP="00BA6FFF">
      <w:pPr>
        <w:tabs>
          <w:tab w:val="left" w:pos="0"/>
          <w:tab w:val="left" w:pos="567"/>
          <w:tab w:val="left" w:pos="851"/>
          <w:tab w:val="left" w:pos="1134"/>
        </w:tabs>
        <w:jc w:val="both"/>
        <w:rPr>
          <w:iCs/>
        </w:rPr>
      </w:pPr>
      <w:r w:rsidRPr="00033ACA">
        <w:rPr>
          <w:iCs/>
        </w:rPr>
        <w:t>б) в случае необходимости изменения источника финансирования, реквизитов Сторон, порядка и сроков оплаты;</w:t>
      </w:r>
    </w:p>
    <w:p w:rsidR="00BA6FFF" w:rsidRPr="00033ACA" w:rsidRDefault="00BA6FFF" w:rsidP="00BA6FFF">
      <w:pPr>
        <w:shd w:val="clear" w:color="auto" w:fill="FFFFFF"/>
        <w:tabs>
          <w:tab w:val="num" w:pos="0"/>
        </w:tabs>
        <w:jc w:val="both"/>
      </w:pPr>
      <w:r w:rsidRPr="00033ACA">
        <w:t>в) в случае поставки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(потребительскими свойствами), указанными в Договоре, без изменения общей цены Договора;</w:t>
      </w:r>
    </w:p>
    <w:p w:rsidR="00BA6FFF" w:rsidRPr="00033ACA" w:rsidRDefault="00BA6FFF" w:rsidP="00BA6FFF">
      <w:pPr>
        <w:shd w:val="clear" w:color="auto" w:fill="FFFFFF"/>
        <w:tabs>
          <w:tab w:val="num" w:pos="0"/>
        </w:tabs>
        <w:jc w:val="both"/>
      </w:pPr>
      <w:proofErr w:type="gramStart"/>
      <w:r w:rsidRPr="00033ACA">
        <w:t>г) в случае поставки товара с аналогичными качеством, техническими и функциональными характеристиками (потребительскими свойствами) по сравнению с качеством и соответствующими техническими и функциональными характеристиками (потребительскими свойствами), указанными в Договоре, без изменения общей цены Договора, при условии, что поставка Товара, указанного в Договоре, невозможна вследствие непреодолимой силы, то есть чрезвычайных и непредотвратимых при данных условиях обстоятельств, подтвержденных документально.</w:t>
      </w:r>
      <w:proofErr w:type="gramEnd"/>
    </w:p>
    <w:p w:rsidR="00BA6FFF" w:rsidRPr="00033ACA" w:rsidRDefault="00BA6FFF" w:rsidP="00BA6FFF">
      <w:pPr>
        <w:tabs>
          <w:tab w:val="left" w:pos="0"/>
          <w:tab w:val="left" w:pos="567"/>
          <w:tab w:val="left" w:pos="851"/>
          <w:tab w:val="left" w:pos="1134"/>
        </w:tabs>
        <w:jc w:val="both"/>
      </w:pPr>
      <w:r w:rsidRPr="00033ACA">
        <w:rPr>
          <w:iCs/>
        </w:rPr>
        <w:t>д) в иных случаях и в порядке, предусмотренных Договором, локальными нормативными актами Заказчика.</w:t>
      </w:r>
      <w:r w:rsidRPr="00033ACA">
        <w:t xml:space="preserve"> </w:t>
      </w:r>
    </w:p>
    <w:p w:rsidR="00BA6FFF" w:rsidRPr="00033ACA" w:rsidRDefault="00BA6FFF" w:rsidP="00BA6FFF">
      <w:pPr>
        <w:tabs>
          <w:tab w:val="left" w:pos="0"/>
          <w:tab w:val="left" w:pos="567"/>
          <w:tab w:val="left" w:pos="851"/>
          <w:tab w:val="left" w:pos="1134"/>
        </w:tabs>
        <w:jc w:val="both"/>
        <w:rPr>
          <w:iCs/>
        </w:rPr>
      </w:pPr>
      <w:r w:rsidRPr="00033ACA">
        <w:t xml:space="preserve">10.4.1. </w:t>
      </w:r>
      <w:proofErr w:type="gramStart"/>
      <w:r w:rsidRPr="00033ACA">
        <w:t xml:space="preserve">В случаях, указанных в подпунктах «в» и «г» пункта 11.4 Договора, при </w:t>
      </w:r>
      <w:r w:rsidRPr="00033ACA">
        <w:rPr>
          <w:bCs/>
        </w:rPr>
        <w:t xml:space="preserve">исполнении Договора, заключенного с участником закупки, которому предоставлен приоритет в соответствии с </w:t>
      </w:r>
      <w:r w:rsidRPr="00033ACA">
        <w:t>постановлением Правительства Российской Федерации от 16.09.2016 № 925</w:t>
      </w:r>
      <w:r w:rsidRPr="00033ACA">
        <w:rPr>
          <w:bCs/>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w:t>
      </w:r>
      <w:proofErr w:type="gramEnd"/>
      <w:r w:rsidRPr="00033ACA">
        <w:rPr>
          <w:bCs/>
        </w:rPr>
        <w:t>) таких товаров не должны уступать качеству и соответствующим техническим и функциональным характеристикам Товаров, указанных в Договоре.</w:t>
      </w:r>
    </w:p>
    <w:p w:rsidR="00BA6FFF" w:rsidRPr="00033ACA" w:rsidRDefault="00BA6FFF" w:rsidP="00BA6FFF">
      <w:pPr>
        <w:tabs>
          <w:tab w:val="left" w:pos="0"/>
          <w:tab w:val="left" w:pos="567"/>
          <w:tab w:val="left" w:pos="851"/>
          <w:tab w:val="left" w:pos="1134"/>
        </w:tabs>
        <w:jc w:val="both"/>
        <w:rPr>
          <w:iCs/>
        </w:rPr>
      </w:pPr>
      <w:r w:rsidRPr="00033ACA">
        <w:rPr>
          <w:iCs/>
        </w:rPr>
        <w:t xml:space="preserve">10.4.2. При не достижении Сторонами соглашения об изменении условий Договора, Договор может быть изменен судом в порядке и по основаниям, предусмотренным Гражданским кодексом Российской Федерации. </w:t>
      </w:r>
    </w:p>
    <w:p w:rsidR="00BA6FFF" w:rsidRPr="00033ACA" w:rsidRDefault="00BA6FFF" w:rsidP="00BA6FFF">
      <w:pPr>
        <w:tabs>
          <w:tab w:val="left" w:pos="0"/>
          <w:tab w:val="left" w:pos="567"/>
          <w:tab w:val="left" w:pos="851"/>
          <w:tab w:val="left" w:pos="1134"/>
        </w:tabs>
        <w:jc w:val="both"/>
      </w:pPr>
      <w:r w:rsidRPr="00033ACA">
        <w:t>10.5. 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w:t>
      </w:r>
    </w:p>
    <w:p w:rsidR="00BA6FFF" w:rsidRPr="00033ACA" w:rsidRDefault="00BA6FFF" w:rsidP="00BA6FFF">
      <w:pPr>
        <w:tabs>
          <w:tab w:val="left" w:pos="0"/>
          <w:tab w:val="left" w:pos="567"/>
          <w:tab w:val="left" w:pos="851"/>
          <w:tab w:val="left" w:pos="1134"/>
        </w:tabs>
        <w:jc w:val="both"/>
      </w:pPr>
      <w:r w:rsidRPr="00033ACA">
        <w:t>10.6. Все сообщения, предупреждения, уведомления и заявления Сторон в ходе исполнения настоящего Договора направляются в письменной форме посредством факсимильной или электронной почты с последующим направлением оригинала, либо почтой заказным письмом с уведомлением. При этом Сторона-отправитель должна удостовериться в получении Стороной-адресатом направленного сообщения, предупреждения или заявления.</w:t>
      </w:r>
    </w:p>
    <w:p w:rsidR="00BA6FFF" w:rsidRPr="00033ACA" w:rsidRDefault="00BA6FFF" w:rsidP="00BA6FFF">
      <w:pPr>
        <w:tabs>
          <w:tab w:val="left" w:pos="0"/>
          <w:tab w:val="left" w:pos="567"/>
          <w:tab w:val="left" w:pos="851"/>
          <w:tab w:val="left" w:pos="1134"/>
        </w:tabs>
        <w:jc w:val="both"/>
      </w:pPr>
      <w:r w:rsidRPr="00033ACA">
        <w:t>10.7. К Договору прилагаются:</w:t>
      </w:r>
    </w:p>
    <w:p w:rsidR="00BA6FFF" w:rsidRPr="00033ACA" w:rsidRDefault="00BA6FFF" w:rsidP="00BA6FFF">
      <w:pPr>
        <w:tabs>
          <w:tab w:val="left" w:pos="0"/>
          <w:tab w:val="left" w:pos="567"/>
          <w:tab w:val="left" w:pos="1134"/>
        </w:tabs>
        <w:jc w:val="both"/>
        <w:rPr>
          <w:iCs/>
        </w:rPr>
      </w:pPr>
      <w:r w:rsidRPr="00033ACA">
        <w:rPr>
          <w:iCs/>
        </w:rPr>
        <w:t>Приложение</w:t>
      </w:r>
      <w:proofErr w:type="gramStart"/>
      <w:r w:rsidRPr="00033ACA">
        <w:rPr>
          <w:iCs/>
        </w:rPr>
        <w:t xml:space="preserve"> А</w:t>
      </w:r>
      <w:proofErr w:type="gramEnd"/>
      <w:r w:rsidRPr="00033ACA">
        <w:rPr>
          <w:iCs/>
        </w:rPr>
        <w:t xml:space="preserve"> – Техническое задание;</w:t>
      </w:r>
    </w:p>
    <w:p w:rsidR="00BA6FFF" w:rsidRPr="00033ACA" w:rsidRDefault="00BA6FFF" w:rsidP="00BA6FFF">
      <w:pPr>
        <w:tabs>
          <w:tab w:val="left" w:pos="0"/>
          <w:tab w:val="left" w:pos="567"/>
          <w:tab w:val="left" w:pos="1134"/>
        </w:tabs>
        <w:jc w:val="both"/>
      </w:pPr>
      <w:r w:rsidRPr="00033ACA">
        <w:rPr>
          <w:iCs/>
        </w:rPr>
        <w:t>Приложение</w:t>
      </w:r>
      <w:proofErr w:type="gramStart"/>
      <w:r w:rsidRPr="00033ACA">
        <w:rPr>
          <w:iCs/>
        </w:rPr>
        <w:t xml:space="preserve"> Б</w:t>
      </w:r>
      <w:proofErr w:type="gramEnd"/>
      <w:r w:rsidRPr="00033ACA">
        <w:rPr>
          <w:iCs/>
        </w:rPr>
        <w:t xml:space="preserve"> – Таблица цен.</w:t>
      </w:r>
    </w:p>
    <w:p w:rsidR="00BA6FFF" w:rsidRPr="00033ACA" w:rsidRDefault="00BA6FFF" w:rsidP="00BA6FFF">
      <w:pPr>
        <w:tabs>
          <w:tab w:val="left" w:pos="0"/>
          <w:tab w:val="left" w:pos="426"/>
        </w:tabs>
        <w:jc w:val="both"/>
      </w:pPr>
    </w:p>
    <w:p w:rsidR="00BA6FFF" w:rsidRPr="00033ACA" w:rsidRDefault="00BA6FFF" w:rsidP="00BA6FFF">
      <w:pPr>
        <w:pStyle w:val="1c"/>
        <w:tabs>
          <w:tab w:val="left" w:pos="0"/>
          <w:tab w:val="left" w:pos="284"/>
          <w:tab w:val="left" w:pos="426"/>
        </w:tabs>
        <w:spacing w:after="60" w:line="240" w:lineRule="auto"/>
        <w:ind w:left="0"/>
        <w:jc w:val="center"/>
        <w:rPr>
          <w:rFonts w:ascii="Times New Roman" w:hAnsi="Times New Roman"/>
          <w:b/>
          <w:sz w:val="24"/>
          <w:szCs w:val="24"/>
        </w:rPr>
      </w:pPr>
      <w:r w:rsidRPr="00033ACA">
        <w:rPr>
          <w:rFonts w:ascii="Times New Roman" w:hAnsi="Times New Roman"/>
          <w:b/>
          <w:sz w:val="24"/>
          <w:szCs w:val="24"/>
        </w:rPr>
        <w:t>11. БАНКОВСКИЕ РЕКВИЗИТЫ И АДРЕСА СТОРОН</w:t>
      </w:r>
    </w:p>
    <w:p w:rsidR="00BA6FFF" w:rsidRPr="00033ACA" w:rsidRDefault="00BA6FFF" w:rsidP="00BA6FFF">
      <w:pPr>
        <w:tabs>
          <w:tab w:val="left" w:pos="0"/>
          <w:tab w:val="left" w:pos="567"/>
          <w:tab w:val="left" w:pos="851"/>
          <w:tab w:val="left" w:pos="1134"/>
        </w:tabs>
        <w:jc w:val="both"/>
      </w:pPr>
      <w:r w:rsidRPr="00033ACA">
        <w:t>11.1. В случае изменения адреса или обслуживающего банка Стороны обязаны в двухдневный срок уведомить об этом друг друга.</w:t>
      </w:r>
    </w:p>
    <w:p w:rsidR="00BA6FFF" w:rsidRPr="00033ACA" w:rsidRDefault="00BA6FFF" w:rsidP="00BA6FFF">
      <w:pPr>
        <w:tabs>
          <w:tab w:val="left" w:pos="0"/>
          <w:tab w:val="left" w:pos="567"/>
          <w:tab w:val="left" w:pos="851"/>
          <w:tab w:val="left" w:pos="1134"/>
        </w:tabs>
        <w:jc w:val="both"/>
      </w:pPr>
    </w:p>
    <w:tbl>
      <w:tblPr>
        <w:tblW w:w="5000" w:type="pct"/>
        <w:tblLook w:val="0000" w:firstRow="0" w:lastRow="0" w:firstColumn="0" w:lastColumn="0" w:noHBand="0" w:noVBand="0"/>
      </w:tblPr>
      <w:tblGrid>
        <w:gridCol w:w="4966"/>
        <w:gridCol w:w="5001"/>
      </w:tblGrid>
      <w:tr w:rsidR="00BA6FFF" w:rsidRPr="00033ACA" w:rsidTr="00BA6FFF">
        <w:trPr>
          <w:trHeight w:val="80"/>
        </w:trPr>
        <w:tc>
          <w:tcPr>
            <w:tcW w:w="2491" w:type="pct"/>
          </w:tcPr>
          <w:p w:rsidR="00BA6FFF" w:rsidRPr="00033ACA" w:rsidRDefault="00BA6FFF" w:rsidP="00BA6FFF">
            <w:pPr>
              <w:suppressAutoHyphens/>
              <w:jc w:val="both"/>
              <w:rPr>
                <w:b/>
              </w:rPr>
            </w:pPr>
            <w:r w:rsidRPr="00033ACA">
              <w:rPr>
                <w:b/>
              </w:rPr>
              <w:t>Поставщик:</w:t>
            </w:r>
          </w:p>
          <w:p w:rsidR="00BA6FFF" w:rsidRPr="00033ACA" w:rsidRDefault="00BA6FFF" w:rsidP="00BA6FFF">
            <w:pPr>
              <w:suppressAutoHyphens/>
              <w:jc w:val="both"/>
            </w:pPr>
            <w:r w:rsidRPr="00033ACA">
              <w:lastRenderedPageBreak/>
              <w:t>__________________________________</w:t>
            </w:r>
          </w:p>
          <w:p w:rsidR="00BA6FFF" w:rsidRPr="00033ACA" w:rsidRDefault="00BA6FFF" w:rsidP="00BA6FFF">
            <w:pPr>
              <w:suppressAutoHyphens/>
              <w:jc w:val="both"/>
            </w:pPr>
            <w:r w:rsidRPr="00033ACA">
              <w:t>__________________________________</w:t>
            </w:r>
          </w:p>
          <w:p w:rsidR="00BA6FFF" w:rsidRPr="00033ACA" w:rsidRDefault="00BA6FFF" w:rsidP="00BA6FFF">
            <w:pPr>
              <w:suppressLineNumbers/>
              <w:suppressAutoHyphens/>
              <w:contextualSpacing/>
            </w:pPr>
          </w:p>
          <w:p w:rsidR="00BA6FFF" w:rsidRPr="00033ACA" w:rsidRDefault="00BA6FFF" w:rsidP="00BA6FFF">
            <w:pPr>
              <w:suppressLineNumbers/>
              <w:suppressAutoHyphens/>
              <w:contextualSpacing/>
            </w:pPr>
            <w:r w:rsidRPr="00033ACA">
              <w:t>Место нахождения: _____________</w:t>
            </w:r>
          </w:p>
          <w:p w:rsidR="00BA6FFF" w:rsidRPr="00033ACA" w:rsidRDefault="00BA6FFF" w:rsidP="00BA6FFF">
            <w:pPr>
              <w:suppressLineNumbers/>
              <w:suppressAutoHyphens/>
              <w:contextualSpacing/>
            </w:pPr>
            <w:r w:rsidRPr="00033ACA">
              <w:t>___________________.</w:t>
            </w:r>
          </w:p>
          <w:p w:rsidR="00BA6FFF" w:rsidRPr="00033ACA" w:rsidRDefault="00BA6FFF" w:rsidP="00BA6FFF">
            <w:pPr>
              <w:suppressLineNumbers/>
              <w:suppressAutoHyphens/>
              <w:contextualSpacing/>
            </w:pPr>
            <w:r w:rsidRPr="00033ACA">
              <w:t>Почтовый адрес: _____________</w:t>
            </w:r>
          </w:p>
          <w:p w:rsidR="00BA6FFF" w:rsidRPr="00033ACA" w:rsidRDefault="00BA6FFF" w:rsidP="00BA6FFF">
            <w:pPr>
              <w:suppressLineNumbers/>
              <w:suppressAutoHyphens/>
              <w:contextualSpacing/>
            </w:pPr>
            <w:r w:rsidRPr="00033ACA">
              <w:t>_________________.</w:t>
            </w:r>
          </w:p>
          <w:p w:rsidR="00BA6FFF" w:rsidRPr="00033ACA" w:rsidRDefault="00BA6FFF" w:rsidP="00BA6FFF">
            <w:pPr>
              <w:suppressLineNumbers/>
              <w:suppressAutoHyphens/>
              <w:contextualSpacing/>
            </w:pPr>
            <w:r w:rsidRPr="00033ACA">
              <w:t xml:space="preserve">ИНН _____________  </w:t>
            </w:r>
          </w:p>
          <w:p w:rsidR="00BA6FFF" w:rsidRPr="00033ACA" w:rsidRDefault="00BA6FFF" w:rsidP="00BA6FFF">
            <w:pPr>
              <w:suppressLineNumbers/>
              <w:suppressAutoHyphens/>
              <w:contextualSpacing/>
            </w:pPr>
            <w:r w:rsidRPr="00033ACA">
              <w:t>КПП ____________</w:t>
            </w:r>
          </w:p>
          <w:p w:rsidR="00BA6FFF" w:rsidRPr="00033ACA" w:rsidRDefault="00BA6FFF" w:rsidP="00BA6FFF">
            <w:pPr>
              <w:suppressLineNumbers/>
              <w:suppressAutoHyphens/>
              <w:contextualSpacing/>
            </w:pPr>
            <w:r w:rsidRPr="00033ACA">
              <w:t xml:space="preserve">ОГРН ________________  </w:t>
            </w:r>
          </w:p>
          <w:p w:rsidR="00BA6FFF" w:rsidRPr="00033ACA" w:rsidRDefault="00BA6FFF" w:rsidP="00BA6FFF">
            <w:pPr>
              <w:suppressLineNumbers/>
              <w:suppressAutoHyphens/>
              <w:contextualSpacing/>
            </w:pPr>
            <w:r w:rsidRPr="00033ACA">
              <w:t>Дата постановки на учет _________</w:t>
            </w:r>
          </w:p>
          <w:p w:rsidR="00BA6FFF" w:rsidRPr="00033ACA" w:rsidRDefault="00BA6FFF" w:rsidP="00BA6FFF">
            <w:pPr>
              <w:suppressLineNumbers/>
              <w:suppressAutoHyphens/>
              <w:contextualSpacing/>
            </w:pPr>
            <w:r w:rsidRPr="00033ACA">
              <w:t>ОКПО ___________ ОКТМО __________</w:t>
            </w:r>
          </w:p>
          <w:p w:rsidR="00BA6FFF" w:rsidRPr="00033ACA" w:rsidRDefault="00BA6FFF" w:rsidP="00BA6FFF">
            <w:pPr>
              <w:suppressLineNumbers/>
              <w:suppressAutoHyphens/>
              <w:contextualSpacing/>
            </w:pPr>
            <w:r w:rsidRPr="00033ACA">
              <w:t>ОКОПФ ___________</w:t>
            </w:r>
          </w:p>
          <w:p w:rsidR="00BA6FFF" w:rsidRPr="00033ACA" w:rsidRDefault="00BA6FFF" w:rsidP="00BA6FFF">
            <w:pPr>
              <w:suppressLineNumbers/>
              <w:suppressAutoHyphens/>
              <w:contextualSpacing/>
            </w:pPr>
            <w:proofErr w:type="gramStart"/>
            <w:r w:rsidRPr="00033ACA">
              <w:t>Р</w:t>
            </w:r>
            <w:proofErr w:type="gramEnd"/>
            <w:r w:rsidRPr="00033ACA">
              <w:t>/счет _______________________ в ________</w:t>
            </w:r>
          </w:p>
          <w:p w:rsidR="00BA6FFF" w:rsidRPr="00033ACA" w:rsidRDefault="00BA6FFF" w:rsidP="00BA6FFF">
            <w:pPr>
              <w:suppressLineNumbers/>
              <w:suppressAutoHyphens/>
              <w:contextualSpacing/>
            </w:pPr>
            <w:r w:rsidRPr="00033ACA">
              <w:t>___________________.</w:t>
            </w:r>
          </w:p>
          <w:p w:rsidR="00BA6FFF" w:rsidRPr="00033ACA" w:rsidRDefault="00BA6FFF" w:rsidP="00BA6FFF">
            <w:pPr>
              <w:suppressLineNumbers/>
              <w:suppressAutoHyphens/>
              <w:contextualSpacing/>
            </w:pPr>
            <w:proofErr w:type="gramStart"/>
            <w:r w:rsidRPr="00033ACA">
              <w:t>К</w:t>
            </w:r>
            <w:proofErr w:type="gramEnd"/>
            <w:r w:rsidRPr="00033ACA">
              <w:t>/счет _____________________.</w:t>
            </w:r>
          </w:p>
          <w:p w:rsidR="00BA6FFF" w:rsidRPr="00033ACA" w:rsidRDefault="00BA6FFF" w:rsidP="00BA6FFF">
            <w:pPr>
              <w:suppressLineNumbers/>
              <w:suppressAutoHyphens/>
              <w:contextualSpacing/>
            </w:pPr>
            <w:r w:rsidRPr="00033ACA">
              <w:t>БИК _______________.</w:t>
            </w:r>
          </w:p>
          <w:p w:rsidR="00BA6FFF" w:rsidRPr="00033ACA" w:rsidRDefault="00BA6FFF" w:rsidP="00BA6FFF">
            <w:pPr>
              <w:suppressLineNumbers/>
              <w:suppressAutoHyphens/>
              <w:contextualSpacing/>
            </w:pPr>
            <w:r w:rsidRPr="00033ACA">
              <w:t>Тел.: +7 (____) ______________.</w:t>
            </w:r>
          </w:p>
          <w:p w:rsidR="00BA6FFF" w:rsidRPr="00033ACA" w:rsidRDefault="00BA6FFF" w:rsidP="00BA6FFF">
            <w:pPr>
              <w:suppressLineNumbers/>
              <w:suppressAutoHyphens/>
              <w:contextualSpacing/>
            </w:pPr>
            <w:r w:rsidRPr="00033ACA">
              <w:t>Адрес электронной почты:__________</w:t>
            </w:r>
          </w:p>
          <w:p w:rsidR="00BA6FFF" w:rsidRPr="00033ACA" w:rsidRDefault="00BA6FFF" w:rsidP="00BA6FFF">
            <w:pPr>
              <w:widowControl w:val="0"/>
              <w:jc w:val="both"/>
              <w:rPr>
                <w:i/>
              </w:rPr>
            </w:pPr>
          </w:p>
        </w:tc>
        <w:tc>
          <w:tcPr>
            <w:tcW w:w="2509" w:type="pct"/>
          </w:tcPr>
          <w:p w:rsidR="00BA6FFF" w:rsidRPr="00033ACA" w:rsidRDefault="00BA6FFF" w:rsidP="00BA6FFF">
            <w:pPr>
              <w:suppressAutoHyphens/>
              <w:jc w:val="both"/>
              <w:rPr>
                <w:b/>
              </w:rPr>
            </w:pPr>
            <w:r w:rsidRPr="00033ACA">
              <w:rPr>
                <w:b/>
              </w:rPr>
              <w:lastRenderedPageBreak/>
              <w:t>Заказчик:</w:t>
            </w:r>
          </w:p>
          <w:p w:rsidR="00BA6FFF" w:rsidRPr="00033ACA" w:rsidRDefault="00BA6FFF" w:rsidP="00BA6FFF">
            <w:pPr>
              <w:rPr>
                <w:bCs/>
              </w:rPr>
            </w:pPr>
            <w:r w:rsidRPr="00033ACA">
              <w:rPr>
                <w:bCs/>
              </w:rPr>
              <w:lastRenderedPageBreak/>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BA6FFF" w:rsidRPr="00033ACA" w:rsidRDefault="00BA6FFF" w:rsidP="00BA6FFF">
            <w:pPr>
              <w:rPr>
                <w:bCs/>
              </w:rPr>
            </w:pPr>
          </w:p>
          <w:p w:rsidR="00BA6FFF" w:rsidRPr="00033ACA" w:rsidRDefault="00BA6FFF" w:rsidP="00BA6FFF">
            <w:pPr>
              <w:rPr>
                <w:bCs/>
              </w:rPr>
            </w:pPr>
            <w:r w:rsidRPr="00033ACA">
              <w:rPr>
                <w:bCs/>
              </w:rPr>
              <w:t>Место нахождения: 101000, г. Москва, ул. Мясницкая, д. 20.</w:t>
            </w:r>
          </w:p>
          <w:p w:rsidR="00BA6FFF" w:rsidRPr="00033ACA" w:rsidRDefault="00BA6FFF" w:rsidP="00BA6FFF">
            <w:pPr>
              <w:rPr>
                <w:bCs/>
              </w:rPr>
            </w:pPr>
            <w:r w:rsidRPr="00033ACA">
              <w:rPr>
                <w:bCs/>
              </w:rPr>
              <w:t xml:space="preserve">ИНН 7714030726  </w:t>
            </w:r>
          </w:p>
          <w:p w:rsidR="00BA6FFF" w:rsidRPr="00033ACA" w:rsidRDefault="00BA6FFF" w:rsidP="00BA6FFF">
            <w:pPr>
              <w:rPr>
                <w:bCs/>
              </w:rPr>
            </w:pPr>
            <w:r w:rsidRPr="00033ACA">
              <w:rPr>
                <w:bCs/>
              </w:rPr>
              <w:t>КПП 770101001</w:t>
            </w:r>
          </w:p>
          <w:p w:rsidR="00BA6FFF" w:rsidRPr="00033ACA" w:rsidRDefault="00BA6FFF" w:rsidP="00BA6FFF">
            <w:pPr>
              <w:rPr>
                <w:bCs/>
              </w:rPr>
            </w:pPr>
            <w:r w:rsidRPr="00033ACA">
              <w:rPr>
                <w:bCs/>
              </w:rPr>
              <w:t>Национальный исследовательский университет «Высшая школа экономики».</w:t>
            </w:r>
          </w:p>
          <w:p w:rsidR="00BA6FFF" w:rsidRPr="00033ACA" w:rsidRDefault="00BA6FFF" w:rsidP="00BA6FFF">
            <w:pPr>
              <w:rPr>
                <w:bCs/>
              </w:rPr>
            </w:pPr>
            <w:r w:rsidRPr="00033ACA">
              <w:rPr>
                <w:bCs/>
              </w:rPr>
              <w:t>Банк: ПАО Сбербанк г. Москва</w:t>
            </w:r>
          </w:p>
          <w:p w:rsidR="00BA6FFF" w:rsidRPr="00033ACA" w:rsidRDefault="00BA6FFF" w:rsidP="00BA6FFF">
            <w:pPr>
              <w:rPr>
                <w:bCs/>
              </w:rPr>
            </w:pPr>
            <w:r w:rsidRPr="00033ACA">
              <w:rPr>
                <w:bCs/>
              </w:rPr>
              <w:t>БИК 044525225</w:t>
            </w:r>
          </w:p>
          <w:p w:rsidR="00BA6FFF" w:rsidRPr="00033ACA" w:rsidRDefault="00BA6FFF" w:rsidP="00BA6FFF">
            <w:pPr>
              <w:rPr>
                <w:bCs/>
              </w:rPr>
            </w:pPr>
            <w:proofErr w:type="gramStart"/>
            <w:r w:rsidRPr="00033ACA">
              <w:rPr>
                <w:bCs/>
              </w:rPr>
              <w:t>Р</w:t>
            </w:r>
            <w:proofErr w:type="gramEnd"/>
            <w:r w:rsidRPr="00033ACA">
              <w:rPr>
                <w:bCs/>
              </w:rPr>
              <w:t>/счет 40503810938184000003</w:t>
            </w:r>
          </w:p>
          <w:p w:rsidR="00BA6FFF" w:rsidRPr="00033ACA" w:rsidRDefault="00BA6FFF" w:rsidP="00BA6FFF">
            <w:pPr>
              <w:keepNext/>
              <w:suppressLineNumbers/>
              <w:suppressAutoHyphens/>
              <w:contextualSpacing/>
              <w:jc w:val="both"/>
            </w:pPr>
            <w:proofErr w:type="gramStart"/>
            <w:r w:rsidRPr="00033ACA">
              <w:rPr>
                <w:bCs/>
              </w:rPr>
              <w:t>К</w:t>
            </w:r>
            <w:proofErr w:type="gramEnd"/>
            <w:r w:rsidRPr="00033ACA">
              <w:rPr>
                <w:bCs/>
              </w:rPr>
              <w:t>/счет 30101810400000000225</w:t>
            </w:r>
            <w:r w:rsidRPr="00033ACA">
              <w:t xml:space="preserve">  </w:t>
            </w:r>
          </w:p>
          <w:p w:rsidR="00BA6FFF" w:rsidRPr="00033ACA" w:rsidRDefault="00BA6FFF" w:rsidP="00BA6FFF">
            <w:pPr>
              <w:autoSpaceDE w:val="0"/>
              <w:autoSpaceDN w:val="0"/>
              <w:adjustRightInd w:val="0"/>
              <w:jc w:val="both"/>
            </w:pPr>
            <w:r w:rsidRPr="00033ACA">
              <w:t xml:space="preserve"> </w:t>
            </w:r>
          </w:p>
          <w:p w:rsidR="00BA6FFF" w:rsidRPr="00033ACA" w:rsidRDefault="00BA6FFF" w:rsidP="00BA6FFF">
            <w:pPr>
              <w:suppressAutoHyphens/>
              <w:jc w:val="both"/>
              <w:rPr>
                <w:i/>
              </w:rPr>
            </w:pPr>
          </w:p>
        </w:tc>
      </w:tr>
      <w:tr w:rsidR="00BA6FFF" w:rsidRPr="00033ACA" w:rsidTr="00BA6FFF">
        <w:trPr>
          <w:trHeight w:val="80"/>
        </w:trPr>
        <w:tc>
          <w:tcPr>
            <w:tcW w:w="2491" w:type="pct"/>
          </w:tcPr>
          <w:p w:rsidR="00BA6FFF" w:rsidRPr="00033ACA" w:rsidRDefault="00BA6FFF" w:rsidP="00BA6FFF">
            <w:pPr>
              <w:suppressAutoHyphens/>
              <w:jc w:val="both"/>
              <w:rPr>
                <w:b/>
              </w:rPr>
            </w:pPr>
            <w:r w:rsidRPr="00033ACA">
              <w:rPr>
                <w:b/>
              </w:rPr>
              <w:lastRenderedPageBreak/>
              <w:t>_________________________</w:t>
            </w:r>
          </w:p>
          <w:p w:rsidR="00BA6FFF" w:rsidRPr="00033ACA" w:rsidRDefault="00BA6FFF" w:rsidP="00BA6FFF">
            <w:pPr>
              <w:suppressAutoHyphens/>
              <w:jc w:val="both"/>
              <w:rPr>
                <w:b/>
              </w:rPr>
            </w:pPr>
          </w:p>
          <w:p w:rsidR="00BA6FFF" w:rsidRPr="00033ACA" w:rsidRDefault="00BA6FFF" w:rsidP="00BA6FFF">
            <w:pPr>
              <w:suppressAutoHyphens/>
              <w:jc w:val="both"/>
              <w:rPr>
                <w:b/>
              </w:rPr>
            </w:pPr>
            <w:r w:rsidRPr="00033ACA">
              <w:rPr>
                <w:b/>
              </w:rPr>
              <w:t xml:space="preserve">__________________ / ________________ </w:t>
            </w:r>
          </w:p>
          <w:p w:rsidR="00BA6FFF" w:rsidRPr="00033ACA" w:rsidRDefault="00BA6FFF" w:rsidP="00BA6FFF">
            <w:pPr>
              <w:suppressAutoHyphens/>
              <w:jc w:val="both"/>
            </w:pPr>
            <w:r w:rsidRPr="00033ACA">
              <w:rPr>
                <w:i/>
              </w:rPr>
              <w:t xml:space="preserve">             </w:t>
            </w:r>
            <w:proofErr w:type="spellStart"/>
            <w:r w:rsidRPr="00033ACA">
              <w:rPr>
                <w:i/>
              </w:rPr>
              <w:t>м.п</w:t>
            </w:r>
            <w:proofErr w:type="spellEnd"/>
            <w:r w:rsidRPr="00033ACA">
              <w:rPr>
                <w:i/>
              </w:rPr>
              <w:t>.</w:t>
            </w:r>
          </w:p>
        </w:tc>
        <w:tc>
          <w:tcPr>
            <w:tcW w:w="2509" w:type="pct"/>
          </w:tcPr>
          <w:p w:rsidR="00BA6FFF" w:rsidRPr="00033ACA" w:rsidRDefault="00BA6FFF" w:rsidP="00BA6FFF">
            <w:pPr>
              <w:suppressAutoHyphens/>
              <w:jc w:val="both"/>
              <w:rPr>
                <w:b/>
              </w:rPr>
            </w:pPr>
            <w:r w:rsidRPr="00033ACA">
              <w:rPr>
                <w:b/>
              </w:rPr>
              <w:t xml:space="preserve">________________________ </w:t>
            </w:r>
          </w:p>
          <w:p w:rsidR="00BA6FFF" w:rsidRPr="00033ACA" w:rsidRDefault="00BA6FFF" w:rsidP="00BA6FFF">
            <w:pPr>
              <w:suppressAutoHyphens/>
              <w:jc w:val="both"/>
              <w:rPr>
                <w:b/>
              </w:rPr>
            </w:pPr>
          </w:p>
          <w:p w:rsidR="00BA6FFF" w:rsidRPr="00033ACA" w:rsidRDefault="00BA6FFF" w:rsidP="00BA6FFF">
            <w:pPr>
              <w:suppressAutoHyphens/>
              <w:jc w:val="both"/>
              <w:rPr>
                <w:b/>
              </w:rPr>
            </w:pPr>
            <w:r w:rsidRPr="00033ACA">
              <w:rPr>
                <w:b/>
              </w:rPr>
              <w:t>__________________ / _______________</w:t>
            </w:r>
          </w:p>
          <w:p w:rsidR="00BA6FFF" w:rsidRPr="00033ACA" w:rsidRDefault="00BA6FFF" w:rsidP="00BA6FFF">
            <w:pPr>
              <w:suppressAutoHyphens/>
              <w:jc w:val="both"/>
            </w:pPr>
            <w:r w:rsidRPr="00033ACA">
              <w:rPr>
                <w:b/>
                <w:i/>
              </w:rPr>
              <w:t xml:space="preserve">             </w:t>
            </w:r>
            <w:proofErr w:type="spellStart"/>
            <w:r w:rsidRPr="00033ACA">
              <w:rPr>
                <w:i/>
              </w:rPr>
              <w:t>м.п</w:t>
            </w:r>
            <w:proofErr w:type="spellEnd"/>
            <w:r w:rsidRPr="00033ACA">
              <w:rPr>
                <w:i/>
              </w:rPr>
              <w:t>.</w:t>
            </w:r>
          </w:p>
        </w:tc>
      </w:tr>
    </w:tbl>
    <w:p w:rsidR="00BA6FFF" w:rsidRPr="00033ACA" w:rsidRDefault="00BA6FFF" w:rsidP="00BA6FFF">
      <w:pPr>
        <w:tabs>
          <w:tab w:val="left" w:pos="0"/>
          <w:tab w:val="left" w:pos="567"/>
          <w:tab w:val="left" w:pos="851"/>
          <w:tab w:val="left" w:pos="1134"/>
        </w:tabs>
        <w:jc w:val="both"/>
      </w:pPr>
    </w:p>
    <w:p w:rsidR="00BA6FFF" w:rsidRPr="00033ACA" w:rsidRDefault="00BA6FFF" w:rsidP="00BA6FFF">
      <w:pPr>
        <w:tabs>
          <w:tab w:val="left" w:pos="1134"/>
        </w:tabs>
        <w:jc w:val="both"/>
      </w:pPr>
    </w:p>
    <w:p w:rsidR="00BA6FFF" w:rsidRPr="00033ACA" w:rsidRDefault="00BA6FFF" w:rsidP="00BA6FFF">
      <w:pPr>
        <w:pageBreakBefore/>
        <w:widowControl w:val="0"/>
        <w:autoSpaceDE w:val="0"/>
        <w:autoSpaceDN w:val="0"/>
        <w:adjustRightInd w:val="0"/>
        <w:ind w:left="6521"/>
        <w:rPr>
          <w:b/>
        </w:rPr>
      </w:pPr>
      <w:r w:rsidRPr="00033ACA">
        <w:rPr>
          <w:b/>
        </w:rPr>
        <w:lastRenderedPageBreak/>
        <w:t>Приложение</w:t>
      </w:r>
      <w:proofErr w:type="gramStart"/>
      <w:r w:rsidRPr="00033ACA">
        <w:rPr>
          <w:b/>
        </w:rPr>
        <w:t xml:space="preserve"> А</w:t>
      </w:r>
      <w:proofErr w:type="gramEnd"/>
    </w:p>
    <w:p w:rsidR="00BA6FFF" w:rsidRPr="00033ACA" w:rsidRDefault="00BA6FFF" w:rsidP="00BA6FFF">
      <w:pPr>
        <w:widowControl w:val="0"/>
        <w:autoSpaceDE w:val="0"/>
        <w:autoSpaceDN w:val="0"/>
        <w:adjustRightInd w:val="0"/>
        <w:ind w:left="6521"/>
        <w:rPr>
          <w:b/>
        </w:rPr>
      </w:pPr>
      <w:r w:rsidRPr="00033ACA">
        <w:rPr>
          <w:b/>
        </w:rPr>
        <w:t>к Договору №______________</w:t>
      </w:r>
    </w:p>
    <w:p w:rsidR="00BA6FFF" w:rsidRPr="00033ACA" w:rsidRDefault="00BA6FFF" w:rsidP="00BA6FFF">
      <w:pPr>
        <w:ind w:left="6521"/>
        <w:rPr>
          <w:b/>
          <w:bCs/>
        </w:rPr>
      </w:pPr>
      <w:r w:rsidRPr="00033ACA">
        <w:rPr>
          <w:b/>
          <w:bCs/>
        </w:rPr>
        <w:t>от «____» ___________ 2017 г.</w:t>
      </w:r>
    </w:p>
    <w:p w:rsidR="00BA6FFF" w:rsidRPr="00033ACA" w:rsidRDefault="00BA6FFF" w:rsidP="00BA6FFF">
      <w:pPr>
        <w:pStyle w:val="ae"/>
        <w:widowControl w:val="0"/>
        <w:jc w:val="both"/>
        <w:rPr>
          <w:b/>
          <w:sz w:val="24"/>
          <w:szCs w:val="24"/>
        </w:rPr>
      </w:pPr>
    </w:p>
    <w:p w:rsidR="00BA6FFF" w:rsidRPr="00033ACA" w:rsidRDefault="00BA6FFF" w:rsidP="00BA6FFF">
      <w:pPr>
        <w:pStyle w:val="ae"/>
        <w:widowControl w:val="0"/>
        <w:jc w:val="center"/>
        <w:rPr>
          <w:b/>
          <w:sz w:val="24"/>
          <w:szCs w:val="24"/>
        </w:rPr>
      </w:pPr>
      <w:r w:rsidRPr="00033ACA">
        <w:rPr>
          <w:b/>
          <w:sz w:val="24"/>
          <w:szCs w:val="24"/>
        </w:rPr>
        <w:t>ТЕХНИЧЕСКОЕ ЗАДАНИЕ</w:t>
      </w:r>
    </w:p>
    <w:p w:rsidR="00BA6FFF" w:rsidRPr="00033ACA" w:rsidRDefault="00BA6FFF" w:rsidP="00BA6FFF">
      <w:pPr>
        <w:jc w:val="both"/>
        <w:rPr>
          <w:b/>
        </w:rPr>
      </w:pPr>
    </w:p>
    <w:p w:rsidR="00BA6FFF" w:rsidRPr="00033ACA" w:rsidRDefault="00BA6FFF" w:rsidP="00BA6FFF">
      <w:pPr>
        <w:tabs>
          <w:tab w:val="left" w:pos="426"/>
        </w:tabs>
        <w:jc w:val="both"/>
        <w:rPr>
          <w:b/>
        </w:rPr>
      </w:pPr>
      <w:r w:rsidRPr="00033ACA">
        <w:rPr>
          <w:b/>
        </w:rPr>
        <w:t>1. Требования, установленные Заказчиком, к качеству, техническим характеристикам Товара, к их безопасности, функциональным характеристикам (потребительским свойствам),  количеству, размерам и упаковке Товара, а также монтажу и подключению смонтированного Товара:</w:t>
      </w:r>
    </w:p>
    <w:p w:rsidR="00BA6FFF" w:rsidRPr="00033ACA" w:rsidRDefault="00BA6FFF" w:rsidP="00BA6FFF">
      <w:pPr>
        <w:tabs>
          <w:tab w:val="left" w:pos="426"/>
        </w:tabs>
        <w:jc w:val="both"/>
        <w:rPr>
          <w:b/>
        </w:rPr>
      </w:pPr>
      <w:r w:rsidRPr="00033ACA">
        <w:t>Поставщик осуществляет поставку технических средств системы охранной сигнализации (далее – Товар), их монтаж и подключение (смонтированный и подключенный Товар является Системой).</w:t>
      </w:r>
    </w:p>
    <w:p w:rsidR="00BA6FFF" w:rsidRPr="00033ACA" w:rsidRDefault="00BA6FFF" w:rsidP="00BA6FFF">
      <w:pPr>
        <w:tabs>
          <w:tab w:val="left" w:pos="426"/>
          <w:tab w:val="num" w:pos="644"/>
        </w:tabs>
        <w:jc w:val="both"/>
      </w:pPr>
      <w:r w:rsidRPr="00033ACA">
        <w:t xml:space="preserve"> </w:t>
      </w:r>
    </w:p>
    <w:p w:rsidR="00BA6FFF" w:rsidRPr="00033ACA" w:rsidRDefault="00BA6FFF" w:rsidP="00BA6FFF">
      <w:pPr>
        <w:tabs>
          <w:tab w:val="left" w:pos="426"/>
          <w:tab w:val="num" w:pos="644"/>
        </w:tabs>
        <w:jc w:val="both"/>
      </w:pPr>
      <w:r w:rsidRPr="00033ACA">
        <w:rPr>
          <w:b/>
        </w:rPr>
        <w:t xml:space="preserve">1.1. </w:t>
      </w:r>
      <w:r w:rsidRPr="00033ACA">
        <w:rPr>
          <w:b/>
          <w:bCs/>
        </w:rPr>
        <w:t>Общие функциональные требования, требования к документации на поставляемый Товар, требования к упаковке Товара</w:t>
      </w:r>
      <w:r w:rsidRPr="00033ACA">
        <w:rPr>
          <w:b/>
        </w:rPr>
        <w:t xml:space="preserve">. </w:t>
      </w:r>
    </w:p>
    <w:p w:rsidR="00BA6FFF" w:rsidRPr="00033ACA" w:rsidRDefault="00BA6FFF" w:rsidP="00BA6FFF">
      <w:pPr>
        <w:tabs>
          <w:tab w:val="left" w:pos="426"/>
        </w:tabs>
        <w:jc w:val="both"/>
      </w:pPr>
      <w:r w:rsidRPr="00033ACA">
        <w:rPr>
          <w:bCs/>
          <w:lang w:val="ru"/>
        </w:rPr>
        <w:t xml:space="preserve">1.1.1. </w:t>
      </w:r>
      <w:r w:rsidRPr="00033ACA">
        <w:t>Весь поставляемый Товар должен быть новым, то есть не бывшим в эксплуатации, не восстановленным и не собранным из восстановленных компонентов</w:t>
      </w:r>
      <w:r w:rsidRPr="00033ACA">
        <w:rPr>
          <w:rFonts w:eastAsia="Calibri"/>
          <w:lang w:eastAsia="en-US"/>
        </w:rPr>
        <w:t xml:space="preserve">, </w:t>
      </w:r>
      <w:r w:rsidRPr="00033ACA">
        <w:t>выпуска  не ранее 2016 года.</w:t>
      </w:r>
    </w:p>
    <w:p w:rsidR="00BA6FFF" w:rsidRPr="00033ACA" w:rsidRDefault="00BA6FFF" w:rsidP="00BA6FFF">
      <w:pPr>
        <w:pStyle w:val="6b"/>
        <w:shd w:val="clear" w:color="auto" w:fill="auto"/>
        <w:spacing w:before="0" w:line="240" w:lineRule="auto"/>
        <w:ind w:firstLine="0"/>
        <w:rPr>
          <w:sz w:val="24"/>
          <w:szCs w:val="24"/>
        </w:rPr>
      </w:pPr>
      <w:r w:rsidRPr="00033ACA">
        <w:rPr>
          <w:sz w:val="24"/>
          <w:szCs w:val="24"/>
        </w:rPr>
        <w:t>1.1.2. Товар должен быть готовым к эксплуатации, работоспособным и обеспечивать предусмотренную производителем функциональность. В комплект поставки должны быть включены все необходимые интерфейсные шнуры и кабели (если это предусмотрено  изготовителем).</w:t>
      </w:r>
    </w:p>
    <w:p w:rsidR="00BA6FFF" w:rsidRPr="00033ACA" w:rsidRDefault="00BA6FFF" w:rsidP="00BA6FFF">
      <w:pPr>
        <w:pStyle w:val="6b"/>
        <w:shd w:val="clear" w:color="auto" w:fill="auto"/>
        <w:spacing w:before="0" w:line="240" w:lineRule="auto"/>
        <w:ind w:firstLine="0"/>
        <w:rPr>
          <w:sz w:val="24"/>
          <w:szCs w:val="24"/>
        </w:rPr>
      </w:pPr>
      <w:r w:rsidRPr="00033ACA">
        <w:rPr>
          <w:sz w:val="24"/>
          <w:szCs w:val="24"/>
        </w:rPr>
        <w:t>1.1.3. Каждая единица Товара (если это предусмотрено изготовителем) должна сопровождаться технической документацией на русском языке, с приложением гарантийного талона с указанием на русском языке адреса сервисного центра, датой производства Товара, датой передачи Товара Заказчику. Гарантийный талон должен быть заверен печатью Поставщика (при наличии печати).</w:t>
      </w:r>
    </w:p>
    <w:p w:rsidR="00BA6FFF" w:rsidRPr="00033ACA" w:rsidRDefault="00BA6FFF" w:rsidP="00BA6FFF">
      <w:pPr>
        <w:pStyle w:val="af5"/>
        <w:tabs>
          <w:tab w:val="left" w:pos="0"/>
          <w:tab w:val="left" w:pos="426"/>
        </w:tabs>
        <w:ind w:left="0"/>
        <w:jc w:val="both"/>
        <w:rPr>
          <w:rFonts w:ascii="Times New Roman" w:hAnsi="Times New Roman"/>
          <w:sz w:val="24"/>
          <w:szCs w:val="24"/>
        </w:rPr>
      </w:pPr>
      <w:r w:rsidRPr="00033ACA">
        <w:rPr>
          <w:rFonts w:ascii="Times New Roman" w:hAnsi="Times New Roman"/>
          <w:sz w:val="24"/>
          <w:szCs w:val="24"/>
        </w:rPr>
        <w:t>1.1.4. Поставщик предоставляет сертификаты соответствия на поставляемый Товар (если их наличие предусмотрено законодательством Российской Федерации).</w:t>
      </w:r>
    </w:p>
    <w:p w:rsidR="00BA6FFF" w:rsidRPr="00033ACA" w:rsidRDefault="00BA6FFF" w:rsidP="00BA6FFF">
      <w:pPr>
        <w:shd w:val="clear" w:color="auto" w:fill="FFFFFF"/>
        <w:jc w:val="both"/>
      </w:pPr>
      <w:r w:rsidRPr="00033ACA">
        <w:t>1.1</w:t>
      </w:r>
      <w:r w:rsidRPr="00033ACA">
        <w:rPr>
          <w:lang w:eastAsia="en-US"/>
        </w:rPr>
        <w:t xml:space="preserve">.5. </w:t>
      </w:r>
      <w:r w:rsidRPr="00033ACA">
        <w:t xml:space="preserve">Упаковка Товара должна гарантировать сохранность Товара при транспортировке его до места поставки, указанного Заказчиком. Товар должен быть поставлен в упаковке изготовителя. </w:t>
      </w:r>
      <w:r w:rsidRPr="00033ACA">
        <w:rPr>
          <w:lang w:eastAsia="en-US"/>
        </w:rPr>
        <w:t>Товар должен быть упакован и маркирован в соответствии с требованиями ГОСТ 14192-96. «Межгосударственный стандарт. Маркировка грузов» и Технического регламента Таможенного союза «О безопасности упаковки» (</w:t>
      </w:r>
      <w:proofErr w:type="gramStart"/>
      <w:r w:rsidRPr="00033ACA">
        <w:rPr>
          <w:lang w:eastAsia="en-US"/>
        </w:rPr>
        <w:t>ТР</w:t>
      </w:r>
      <w:proofErr w:type="gramEnd"/>
      <w:r w:rsidRPr="00033ACA">
        <w:rPr>
          <w:lang w:eastAsia="en-US"/>
        </w:rPr>
        <w:t xml:space="preserve"> ТС 005/2011). </w:t>
      </w:r>
    </w:p>
    <w:p w:rsidR="00BA6FFF" w:rsidRPr="00033ACA" w:rsidRDefault="00BA6FFF" w:rsidP="00BA6FFF">
      <w:pPr>
        <w:widowControl w:val="0"/>
        <w:shd w:val="clear" w:color="auto" w:fill="FFFFFF"/>
        <w:tabs>
          <w:tab w:val="left" w:pos="281"/>
          <w:tab w:val="left" w:leader="dot" w:pos="7495"/>
        </w:tabs>
        <w:autoSpaceDE w:val="0"/>
        <w:autoSpaceDN w:val="0"/>
        <w:adjustRightInd w:val="0"/>
        <w:jc w:val="both"/>
        <w:rPr>
          <w:spacing w:val="7"/>
        </w:rPr>
      </w:pPr>
    </w:p>
    <w:p w:rsidR="00BA6FFF" w:rsidRPr="00033ACA" w:rsidRDefault="00BA6FFF" w:rsidP="00BA6FFF">
      <w:pPr>
        <w:shd w:val="clear" w:color="auto" w:fill="FFFFFF"/>
        <w:jc w:val="both"/>
        <w:rPr>
          <w:b/>
        </w:rPr>
      </w:pPr>
      <w:r w:rsidRPr="00033ACA">
        <w:rPr>
          <w:b/>
        </w:rPr>
        <w:t xml:space="preserve">1.2. Наименование и количество поставляемого Товара </w:t>
      </w:r>
      <w:proofErr w:type="gramStart"/>
      <w:r w:rsidRPr="00033ACA">
        <w:rPr>
          <w:b/>
        </w:rPr>
        <w:t>указаны</w:t>
      </w:r>
      <w:proofErr w:type="gramEnd"/>
      <w:r w:rsidRPr="00033ACA">
        <w:rPr>
          <w:b/>
        </w:rPr>
        <w:t xml:space="preserve"> в Таблице № 1:</w:t>
      </w:r>
    </w:p>
    <w:p w:rsidR="00BA6FFF" w:rsidRPr="00033ACA" w:rsidRDefault="00BA6FFF" w:rsidP="00BA6FFF">
      <w:pPr>
        <w:shd w:val="clear" w:color="auto" w:fill="FFFFFF"/>
        <w:jc w:val="right"/>
        <w:rPr>
          <w:b/>
        </w:rPr>
      </w:pPr>
      <w:r w:rsidRPr="00033ACA">
        <w:rPr>
          <w:b/>
        </w:rPr>
        <w:t>Таблица № 1</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169"/>
        <w:gridCol w:w="1023"/>
        <w:gridCol w:w="1021"/>
      </w:tblGrid>
      <w:tr w:rsidR="00BA6FFF" w:rsidRPr="00033ACA" w:rsidTr="00BA6FFF">
        <w:trPr>
          <w:trHeight w:val="1260"/>
        </w:trPr>
        <w:tc>
          <w:tcPr>
            <w:tcW w:w="709" w:type="dxa"/>
            <w:shd w:val="clear" w:color="auto" w:fill="auto"/>
            <w:vAlign w:val="center"/>
          </w:tcPr>
          <w:p w:rsidR="00BA6FFF" w:rsidRPr="00033ACA" w:rsidRDefault="00BA6FFF" w:rsidP="00BA6FFF">
            <w:pPr>
              <w:jc w:val="center"/>
              <w:rPr>
                <w:b/>
                <w:bCs/>
                <w:color w:val="000000"/>
              </w:rPr>
            </w:pPr>
            <w:r w:rsidRPr="00033ACA">
              <w:rPr>
                <w:b/>
                <w:bCs/>
                <w:color w:val="000000"/>
              </w:rPr>
              <w:t xml:space="preserve">№ </w:t>
            </w:r>
            <w:proofErr w:type="gramStart"/>
            <w:r w:rsidRPr="00033ACA">
              <w:rPr>
                <w:b/>
                <w:bCs/>
                <w:color w:val="000000"/>
              </w:rPr>
              <w:t>п</w:t>
            </w:r>
            <w:proofErr w:type="gramEnd"/>
            <w:r w:rsidRPr="00033ACA">
              <w:rPr>
                <w:b/>
                <w:bCs/>
                <w:color w:val="000000"/>
              </w:rPr>
              <w:t>/п</w:t>
            </w:r>
          </w:p>
        </w:tc>
        <w:tc>
          <w:tcPr>
            <w:tcW w:w="7169" w:type="dxa"/>
            <w:shd w:val="clear" w:color="auto" w:fill="auto"/>
            <w:vAlign w:val="center"/>
            <w:hideMark/>
          </w:tcPr>
          <w:p w:rsidR="00BA6FFF" w:rsidRPr="00033ACA" w:rsidRDefault="00BA6FFF" w:rsidP="00BA6FFF">
            <w:pPr>
              <w:jc w:val="center"/>
              <w:rPr>
                <w:b/>
                <w:bCs/>
                <w:color w:val="000000"/>
              </w:rPr>
            </w:pPr>
            <w:r w:rsidRPr="00033ACA">
              <w:rPr>
                <w:b/>
                <w:bCs/>
                <w:color w:val="000000"/>
              </w:rPr>
              <w:t>Наименование</w:t>
            </w:r>
          </w:p>
          <w:p w:rsidR="00BA6FFF" w:rsidRPr="00033ACA" w:rsidRDefault="00BA6FFF" w:rsidP="00BA6FFF">
            <w:pPr>
              <w:jc w:val="center"/>
              <w:rPr>
                <w:b/>
                <w:bCs/>
                <w:color w:val="000000"/>
              </w:rPr>
            </w:pPr>
            <w:r w:rsidRPr="00033ACA">
              <w:rPr>
                <w:b/>
                <w:bCs/>
                <w:color w:val="000000"/>
              </w:rPr>
              <w:t xml:space="preserve"> Товара </w:t>
            </w:r>
          </w:p>
        </w:tc>
        <w:tc>
          <w:tcPr>
            <w:tcW w:w="1023" w:type="dxa"/>
            <w:shd w:val="clear" w:color="auto" w:fill="auto"/>
            <w:vAlign w:val="center"/>
            <w:hideMark/>
          </w:tcPr>
          <w:p w:rsidR="00BA6FFF" w:rsidRPr="00033ACA" w:rsidRDefault="00BA6FFF" w:rsidP="00BA6FFF">
            <w:pPr>
              <w:jc w:val="center"/>
              <w:rPr>
                <w:b/>
                <w:bCs/>
                <w:color w:val="000000"/>
              </w:rPr>
            </w:pPr>
            <w:r w:rsidRPr="00033ACA">
              <w:rPr>
                <w:b/>
                <w:bCs/>
                <w:color w:val="000000"/>
              </w:rPr>
              <w:t>Ед. изм.</w:t>
            </w:r>
          </w:p>
        </w:tc>
        <w:tc>
          <w:tcPr>
            <w:tcW w:w="1021" w:type="dxa"/>
            <w:shd w:val="clear" w:color="auto" w:fill="auto"/>
            <w:vAlign w:val="center"/>
            <w:hideMark/>
          </w:tcPr>
          <w:p w:rsidR="00BA6FFF" w:rsidRPr="00033ACA" w:rsidRDefault="00BA6FFF" w:rsidP="00BA6FFF">
            <w:pPr>
              <w:jc w:val="center"/>
              <w:rPr>
                <w:b/>
                <w:bCs/>
                <w:color w:val="000000"/>
              </w:rPr>
            </w:pPr>
            <w:r w:rsidRPr="00033ACA">
              <w:rPr>
                <w:b/>
                <w:bCs/>
                <w:color w:val="000000"/>
              </w:rPr>
              <w:t>Кол-во ед. изм.</w:t>
            </w:r>
          </w:p>
        </w:tc>
      </w:tr>
      <w:tr w:rsidR="00BA6FFF" w:rsidRPr="00033ACA" w:rsidTr="00BA6FFF">
        <w:trPr>
          <w:trHeight w:val="336"/>
        </w:trPr>
        <w:tc>
          <w:tcPr>
            <w:tcW w:w="709" w:type="dxa"/>
            <w:shd w:val="clear" w:color="auto" w:fill="auto"/>
            <w:noWrap/>
          </w:tcPr>
          <w:p w:rsidR="00BA6FFF" w:rsidRPr="00033ACA" w:rsidRDefault="00BA6FFF" w:rsidP="00BA6FFF">
            <w:pPr>
              <w:jc w:val="center"/>
              <w:rPr>
                <w:color w:val="000000"/>
              </w:rPr>
            </w:pPr>
            <w:r w:rsidRPr="00033ACA">
              <w:rPr>
                <w:color w:val="000000"/>
              </w:rPr>
              <w:t>1</w:t>
            </w:r>
          </w:p>
        </w:tc>
        <w:tc>
          <w:tcPr>
            <w:tcW w:w="7169" w:type="dxa"/>
            <w:shd w:val="clear" w:color="auto" w:fill="auto"/>
            <w:hideMark/>
          </w:tcPr>
          <w:p w:rsidR="00BA6FFF" w:rsidRPr="00033ACA" w:rsidRDefault="00BA6FFF" w:rsidP="00BA6FFF">
            <w:pPr>
              <w:shd w:val="clear" w:color="auto" w:fill="FFFFFF"/>
              <w:rPr>
                <w:rFonts w:eastAsia="Calibri"/>
                <w:b/>
                <w:lang w:eastAsia="en-US"/>
              </w:rPr>
            </w:pPr>
            <w:r w:rsidRPr="00033ACA">
              <w:rPr>
                <w:rFonts w:eastAsia="Calibri"/>
                <w:b/>
                <w:lang w:eastAsia="en-US"/>
              </w:rPr>
              <w:t>Блок контроля и индикации С2000-БКИ</w:t>
            </w:r>
          </w:p>
          <w:p w:rsidR="00BA6FFF" w:rsidRPr="00033ACA" w:rsidRDefault="00BA6FFF" w:rsidP="00BA6FFF">
            <w:pPr>
              <w:rPr>
                <w:b/>
                <w:color w:val="FF0000"/>
              </w:rPr>
            </w:pPr>
            <w:r w:rsidRPr="00033ACA">
              <w:t>Страна происхождения Товара: _____________</w:t>
            </w:r>
            <w:r w:rsidRPr="00033ACA">
              <w:rPr>
                <w:vertAlign w:val="superscript"/>
              </w:rPr>
              <w:footnoteReference w:id="82"/>
            </w:r>
          </w:p>
        </w:tc>
        <w:tc>
          <w:tcPr>
            <w:tcW w:w="1023" w:type="dxa"/>
            <w:shd w:val="clear" w:color="auto" w:fill="auto"/>
            <w:noWrap/>
            <w:hideMark/>
          </w:tcPr>
          <w:p w:rsidR="00BA6FFF" w:rsidRPr="00033ACA" w:rsidRDefault="00BA6FFF" w:rsidP="00BA6FFF">
            <w:pPr>
              <w:pStyle w:val="Default"/>
              <w:jc w:val="center"/>
              <w:rPr>
                <w:color w:val="auto"/>
              </w:rPr>
            </w:pPr>
            <w:r w:rsidRPr="00033ACA">
              <w:rPr>
                <w:color w:val="auto"/>
              </w:rPr>
              <w:t>шт.</w:t>
            </w:r>
          </w:p>
        </w:tc>
        <w:tc>
          <w:tcPr>
            <w:tcW w:w="1021" w:type="dxa"/>
            <w:shd w:val="clear" w:color="auto" w:fill="auto"/>
            <w:noWrap/>
            <w:hideMark/>
          </w:tcPr>
          <w:p w:rsidR="00BA6FFF" w:rsidRPr="00033ACA" w:rsidRDefault="00BA6FFF" w:rsidP="00BA6FFF">
            <w:pPr>
              <w:pStyle w:val="Default"/>
              <w:jc w:val="center"/>
              <w:rPr>
                <w:color w:val="auto"/>
              </w:rPr>
            </w:pPr>
            <w:r w:rsidRPr="00033ACA">
              <w:rPr>
                <w:color w:val="auto"/>
              </w:rPr>
              <w:t>1</w:t>
            </w:r>
          </w:p>
        </w:tc>
      </w:tr>
      <w:tr w:rsidR="00BA6FFF" w:rsidRPr="00033ACA" w:rsidTr="00BA6FFF">
        <w:trPr>
          <w:trHeight w:val="416"/>
        </w:trPr>
        <w:tc>
          <w:tcPr>
            <w:tcW w:w="709" w:type="dxa"/>
            <w:shd w:val="clear" w:color="auto" w:fill="auto"/>
            <w:noWrap/>
          </w:tcPr>
          <w:p w:rsidR="00BA6FFF" w:rsidRPr="00033ACA" w:rsidRDefault="00BA6FFF" w:rsidP="00BA6FFF">
            <w:pPr>
              <w:jc w:val="center"/>
              <w:rPr>
                <w:color w:val="000000"/>
              </w:rPr>
            </w:pPr>
            <w:r w:rsidRPr="00033ACA">
              <w:rPr>
                <w:color w:val="000000"/>
              </w:rPr>
              <w:t>2</w:t>
            </w:r>
          </w:p>
        </w:tc>
        <w:tc>
          <w:tcPr>
            <w:tcW w:w="7169" w:type="dxa"/>
            <w:shd w:val="clear" w:color="auto" w:fill="auto"/>
            <w:vAlign w:val="center"/>
            <w:hideMark/>
          </w:tcPr>
          <w:p w:rsidR="00377DEE" w:rsidRPr="00033ACA" w:rsidRDefault="00BA6FFF" w:rsidP="00377DEE">
            <w:pPr>
              <w:shd w:val="clear" w:color="auto" w:fill="FFFFFF"/>
              <w:ind w:right="194"/>
              <w:rPr>
                <w:b/>
              </w:rPr>
            </w:pPr>
            <w:r w:rsidRPr="00033ACA">
              <w:rPr>
                <w:b/>
              </w:rPr>
              <w:t>Контроллер двух</w:t>
            </w:r>
            <w:r w:rsidR="00377DEE" w:rsidRPr="00033ACA">
              <w:rPr>
                <w:b/>
              </w:rPr>
              <w:t>проводной линии связи С2000-КДЛ</w:t>
            </w:r>
          </w:p>
          <w:p w:rsidR="00BA6FFF" w:rsidRPr="00033ACA" w:rsidRDefault="00BA6FFF" w:rsidP="00377DEE">
            <w:pPr>
              <w:shd w:val="clear" w:color="auto" w:fill="FFFFFF"/>
              <w:ind w:right="194"/>
              <w:rPr>
                <w:b/>
              </w:rPr>
            </w:pPr>
            <w:r w:rsidRPr="00033ACA">
              <w:t>Страна происхождения Товара: _____________</w:t>
            </w:r>
            <w:r w:rsidRPr="00033ACA">
              <w:rPr>
                <w:vertAlign w:val="superscript"/>
              </w:rPr>
              <w:footnoteReference w:id="83"/>
            </w:r>
          </w:p>
        </w:tc>
        <w:tc>
          <w:tcPr>
            <w:tcW w:w="1023" w:type="dxa"/>
            <w:shd w:val="clear" w:color="auto" w:fill="auto"/>
            <w:noWrap/>
            <w:hideMark/>
          </w:tcPr>
          <w:p w:rsidR="00BA6FFF" w:rsidRPr="00033ACA" w:rsidRDefault="00BA6FFF" w:rsidP="00BA6FFF">
            <w:pPr>
              <w:jc w:val="center"/>
              <w:rPr>
                <w:color w:val="000000"/>
              </w:rPr>
            </w:pPr>
            <w:r w:rsidRPr="00033ACA">
              <w:rPr>
                <w:color w:val="000000"/>
              </w:rPr>
              <w:t>шт.</w:t>
            </w:r>
          </w:p>
        </w:tc>
        <w:tc>
          <w:tcPr>
            <w:tcW w:w="1021" w:type="dxa"/>
            <w:shd w:val="clear" w:color="auto" w:fill="auto"/>
            <w:noWrap/>
            <w:hideMark/>
          </w:tcPr>
          <w:p w:rsidR="00BA6FFF" w:rsidRPr="00033ACA" w:rsidRDefault="00BA6FFF" w:rsidP="00BA6FFF">
            <w:pPr>
              <w:jc w:val="center"/>
              <w:rPr>
                <w:color w:val="000000"/>
              </w:rPr>
            </w:pPr>
            <w:r w:rsidRPr="00033ACA">
              <w:rPr>
                <w:color w:val="000000"/>
              </w:rPr>
              <w:t>4</w:t>
            </w:r>
          </w:p>
        </w:tc>
      </w:tr>
      <w:tr w:rsidR="00BA6FFF" w:rsidRPr="00033ACA" w:rsidTr="00BA6FFF">
        <w:trPr>
          <w:trHeight w:val="559"/>
        </w:trPr>
        <w:tc>
          <w:tcPr>
            <w:tcW w:w="709" w:type="dxa"/>
            <w:shd w:val="clear" w:color="auto" w:fill="auto"/>
            <w:noWrap/>
          </w:tcPr>
          <w:p w:rsidR="00BA6FFF" w:rsidRPr="00033ACA" w:rsidRDefault="00BA6FFF" w:rsidP="00BA6FFF">
            <w:pPr>
              <w:jc w:val="center"/>
              <w:rPr>
                <w:color w:val="000000"/>
              </w:rPr>
            </w:pPr>
            <w:r w:rsidRPr="00033ACA">
              <w:rPr>
                <w:color w:val="000000"/>
              </w:rPr>
              <w:t>3</w:t>
            </w:r>
          </w:p>
        </w:tc>
        <w:tc>
          <w:tcPr>
            <w:tcW w:w="7169" w:type="dxa"/>
            <w:shd w:val="clear" w:color="auto" w:fill="auto"/>
            <w:vAlign w:val="center"/>
            <w:hideMark/>
          </w:tcPr>
          <w:p w:rsidR="00377DEE" w:rsidRPr="00033ACA" w:rsidRDefault="00BA6FFF" w:rsidP="00377DEE">
            <w:pPr>
              <w:ind w:right="194"/>
              <w:rPr>
                <w:b/>
              </w:rPr>
            </w:pPr>
            <w:r w:rsidRPr="00033ACA">
              <w:rPr>
                <w:b/>
              </w:rPr>
              <w:t>Пул</w:t>
            </w:r>
            <w:r w:rsidR="00377DEE" w:rsidRPr="00033ACA">
              <w:rPr>
                <w:b/>
              </w:rPr>
              <w:t>ьт контроля и управления С2000М</w:t>
            </w:r>
          </w:p>
          <w:p w:rsidR="00BA6FFF" w:rsidRPr="00033ACA" w:rsidRDefault="00BA6FFF" w:rsidP="00377DEE">
            <w:pPr>
              <w:ind w:right="194"/>
              <w:rPr>
                <w:b/>
              </w:rPr>
            </w:pPr>
            <w:r w:rsidRPr="00033ACA">
              <w:t>Страна происхождения Товара: _____________</w:t>
            </w:r>
            <w:r w:rsidRPr="00033ACA">
              <w:rPr>
                <w:vertAlign w:val="superscript"/>
              </w:rPr>
              <w:footnoteReference w:id="84"/>
            </w:r>
          </w:p>
        </w:tc>
        <w:tc>
          <w:tcPr>
            <w:tcW w:w="1023" w:type="dxa"/>
            <w:shd w:val="clear" w:color="auto" w:fill="auto"/>
            <w:noWrap/>
            <w:hideMark/>
          </w:tcPr>
          <w:p w:rsidR="00BA6FFF" w:rsidRPr="00033ACA" w:rsidRDefault="00BA6FFF" w:rsidP="00BA6FFF">
            <w:pPr>
              <w:jc w:val="center"/>
              <w:rPr>
                <w:color w:val="000000"/>
              </w:rPr>
            </w:pPr>
            <w:r w:rsidRPr="00033ACA">
              <w:rPr>
                <w:color w:val="000000"/>
              </w:rPr>
              <w:t>шт.</w:t>
            </w:r>
          </w:p>
        </w:tc>
        <w:tc>
          <w:tcPr>
            <w:tcW w:w="1021" w:type="dxa"/>
            <w:shd w:val="clear" w:color="auto" w:fill="auto"/>
            <w:noWrap/>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559"/>
        </w:trPr>
        <w:tc>
          <w:tcPr>
            <w:tcW w:w="709" w:type="dxa"/>
            <w:shd w:val="clear" w:color="auto" w:fill="auto"/>
            <w:noWrap/>
          </w:tcPr>
          <w:p w:rsidR="00BA6FFF" w:rsidRPr="00033ACA" w:rsidRDefault="00BA6FFF" w:rsidP="00BA6FFF">
            <w:pPr>
              <w:jc w:val="center"/>
              <w:rPr>
                <w:color w:val="000000"/>
              </w:rPr>
            </w:pPr>
            <w:r w:rsidRPr="00033ACA">
              <w:rPr>
                <w:color w:val="000000"/>
              </w:rPr>
              <w:lastRenderedPageBreak/>
              <w:t>4</w:t>
            </w:r>
          </w:p>
        </w:tc>
        <w:tc>
          <w:tcPr>
            <w:tcW w:w="7169" w:type="dxa"/>
            <w:shd w:val="clear" w:color="auto" w:fill="auto"/>
            <w:vAlign w:val="center"/>
          </w:tcPr>
          <w:p w:rsidR="00377DEE" w:rsidRPr="00033ACA" w:rsidRDefault="00BA6FFF" w:rsidP="00377DEE">
            <w:pPr>
              <w:shd w:val="clear" w:color="auto" w:fill="FFFFFF"/>
              <w:ind w:right="194"/>
              <w:rPr>
                <w:b/>
              </w:rPr>
            </w:pPr>
            <w:proofErr w:type="spellStart"/>
            <w:r w:rsidRPr="00033ACA">
              <w:rPr>
                <w:b/>
              </w:rPr>
              <w:t>Извеща</w:t>
            </w:r>
            <w:r w:rsidR="00377DEE" w:rsidRPr="00033ACA">
              <w:rPr>
                <w:b/>
              </w:rPr>
              <w:t>тель</w:t>
            </w:r>
            <w:proofErr w:type="spellEnd"/>
            <w:r w:rsidR="00377DEE" w:rsidRPr="00033ACA">
              <w:rPr>
                <w:b/>
              </w:rPr>
              <w:t xml:space="preserve"> акустический С2000-СТ</w:t>
            </w:r>
          </w:p>
          <w:p w:rsidR="00BA6FFF" w:rsidRPr="00033ACA" w:rsidRDefault="00BA6FFF" w:rsidP="00377DEE">
            <w:pPr>
              <w:shd w:val="clear" w:color="auto" w:fill="FFFFFF"/>
              <w:ind w:right="194"/>
              <w:rPr>
                <w:b/>
              </w:rPr>
            </w:pPr>
            <w:r w:rsidRPr="00033ACA">
              <w:t>Страна происхождения Товара: _____________</w:t>
            </w:r>
            <w:r w:rsidRPr="00033ACA">
              <w:rPr>
                <w:vertAlign w:val="superscript"/>
              </w:rPr>
              <w:footnoteReference w:id="85"/>
            </w:r>
          </w:p>
        </w:tc>
        <w:tc>
          <w:tcPr>
            <w:tcW w:w="1023" w:type="dxa"/>
            <w:shd w:val="clear" w:color="auto" w:fill="auto"/>
            <w:noWrap/>
          </w:tcPr>
          <w:p w:rsidR="00BA6FFF" w:rsidRPr="00033ACA" w:rsidRDefault="00BA6FFF" w:rsidP="00BA6FFF">
            <w:pPr>
              <w:jc w:val="center"/>
              <w:rPr>
                <w:color w:val="000000"/>
              </w:rPr>
            </w:pPr>
            <w:r w:rsidRPr="00033ACA">
              <w:rPr>
                <w:color w:val="000000"/>
              </w:rPr>
              <w:t>шт.</w:t>
            </w:r>
          </w:p>
        </w:tc>
        <w:tc>
          <w:tcPr>
            <w:tcW w:w="1021" w:type="dxa"/>
            <w:shd w:val="clear" w:color="auto" w:fill="auto"/>
            <w:noWrap/>
          </w:tcPr>
          <w:p w:rsidR="00BA6FFF" w:rsidRPr="00033ACA" w:rsidRDefault="00BA6FFF" w:rsidP="00BA6FFF">
            <w:pPr>
              <w:jc w:val="center"/>
              <w:rPr>
                <w:color w:val="000000"/>
              </w:rPr>
            </w:pPr>
            <w:r w:rsidRPr="00033ACA">
              <w:rPr>
                <w:color w:val="000000"/>
              </w:rPr>
              <w:t>85</w:t>
            </w:r>
          </w:p>
        </w:tc>
      </w:tr>
      <w:tr w:rsidR="00BA6FFF" w:rsidRPr="00033ACA" w:rsidTr="00BA6FFF">
        <w:trPr>
          <w:trHeight w:val="559"/>
        </w:trPr>
        <w:tc>
          <w:tcPr>
            <w:tcW w:w="709" w:type="dxa"/>
            <w:shd w:val="clear" w:color="auto" w:fill="auto"/>
            <w:noWrap/>
          </w:tcPr>
          <w:p w:rsidR="00BA6FFF" w:rsidRPr="00033ACA" w:rsidRDefault="00BA6FFF" w:rsidP="00BA6FFF">
            <w:pPr>
              <w:jc w:val="center"/>
              <w:rPr>
                <w:color w:val="000000"/>
              </w:rPr>
            </w:pPr>
            <w:r w:rsidRPr="00033ACA">
              <w:rPr>
                <w:color w:val="000000"/>
              </w:rPr>
              <w:t>5</w:t>
            </w:r>
          </w:p>
        </w:tc>
        <w:tc>
          <w:tcPr>
            <w:tcW w:w="7169" w:type="dxa"/>
            <w:shd w:val="clear" w:color="auto" w:fill="auto"/>
            <w:vAlign w:val="center"/>
          </w:tcPr>
          <w:p w:rsidR="00377DEE" w:rsidRPr="00033ACA" w:rsidRDefault="00BA6FFF" w:rsidP="00377DEE">
            <w:pPr>
              <w:pStyle w:val="Default"/>
              <w:rPr>
                <w:b/>
                <w:color w:val="auto"/>
              </w:rPr>
            </w:pPr>
            <w:proofErr w:type="spellStart"/>
            <w:r w:rsidRPr="00033ACA">
              <w:rPr>
                <w:b/>
                <w:color w:val="auto"/>
              </w:rPr>
              <w:t>Извещатель</w:t>
            </w:r>
            <w:proofErr w:type="spellEnd"/>
            <w:r w:rsidRPr="00033ACA">
              <w:rPr>
                <w:b/>
                <w:color w:val="auto"/>
              </w:rPr>
              <w:t xml:space="preserve"> охранный объемный С2000-ИК</w:t>
            </w:r>
          </w:p>
          <w:p w:rsidR="00BA6FFF" w:rsidRPr="00033ACA" w:rsidRDefault="00BA6FFF" w:rsidP="00377DEE">
            <w:pPr>
              <w:pStyle w:val="Default"/>
              <w:rPr>
                <w:color w:val="auto"/>
              </w:rPr>
            </w:pPr>
            <w:r w:rsidRPr="00033ACA">
              <w:t>Страна происхождения Товара: _____________</w:t>
            </w:r>
            <w:r w:rsidRPr="00033ACA">
              <w:rPr>
                <w:vertAlign w:val="superscript"/>
              </w:rPr>
              <w:footnoteReference w:id="86"/>
            </w:r>
          </w:p>
        </w:tc>
        <w:tc>
          <w:tcPr>
            <w:tcW w:w="1023" w:type="dxa"/>
            <w:shd w:val="clear" w:color="auto" w:fill="auto"/>
            <w:noWrap/>
          </w:tcPr>
          <w:p w:rsidR="00BA6FFF" w:rsidRPr="00033ACA" w:rsidRDefault="00BA6FFF" w:rsidP="00BA6FFF">
            <w:pPr>
              <w:jc w:val="center"/>
              <w:rPr>
                <w:color w:val="000000"/>
              </w:rPr>
            </w:pPr>
            <w:r w:rsidRPr="00033ACA">
              <w:rPr>
                <w:color w:val="000000"/>
              </w:rPr>
              <w:t>шт.</w:t>
            </w:r>
          </w:p>
        </w:tc>
        <w:tc>
          <w:tcPr>
            <w:tcW w:w="1021" w:type="dxa"/>
            <w:shd w:val="clear" w:color="auto" w:fill="auto"/>
            <w:noWrap/>
          </w:tcPr>
          <w:p w:rsidR="00BA6FFF" w:rsidRPr="00033ACA" w:rsidRDefault="00BA6FFF" w:rsidP="00BA6FFF">
            <w:pPr>
              <w:jc w:val="center"/>
              <w:rPr>
                <w:color w:val="000000"/>
              </w:rPr>
            </w:pPr>
            <w:r w:rsidRPr="00033ACA">
              <w:rPr>
                <w:color w:val="000000"/>
              </w:rPr>
              <w:t>125</w:t>
            </w:r>
          </w:p>
        </w:tc>
      </w:tr>
      <w:tr w:rsidR="00BA6FFF" w:rsidRPr="00033ACA" w:rsidTr="00BA6FFF">
        <w:trPr>
          <w:trHeight w:val="559"/>
        </w:trPr>
        <w:tc>
          <w:tcPr>
            <w:tcW w:w="709" w:type="dxa"/>
            <w:shd w:val="clear" w:color="auto" w:fill="auto"/>
            <w:noWrap/>
          </w:tcPr>
          <w:p w:rsidR="00BA6FFF" w:rsidRPr="00033ACA" w:rsidRDefault="00BA6FFF" w:rsidP="00BA6FFF">
            <w:pPr>
              <w:jc w:val="center"/>
              <w:rPr>
                <w:color w:val="000000"/>
              </w:rPr>
            </w:pPr>
            <w:r w:rsidRPr="00033ACA">
              <w:rPr>
                <w:color w:val="000000"/>
              </w:rPr>
              <w:t>6</w:t>
            </w:r>
          </w:p>
        </w:tc>
        <w:tc>
          <w:tcPr>
            <w:tcW w:w="7169" w:type="dxa"/>
            <w:shd w:val="clear" w:color="auto" w:fill="auto"/>
            <w:vAlign w:val="center"/>
          </w:tcPr>
          <w:p w:rsidR="00377DEE" w:rsidRPr="00033ACA" w:rsidRDefault="00BA6FFF" w:rsidP="00377DEE">
            <w:pPr>
              <w:pStyle w:val="Default"/>
              <w:rPr>
                <w:b/>
                <w:bCs/>
              </w:rPr>
            </w:pPr>
            <w:r w:rsidRPr="00033ACA">
              <w:rPr>
                <w:b/>
                <w:color w:val="auto"/>
              </w:rPr>
              <w:t xml:space="preserve">Источник вторичного электропитания резервированный </w:t>
            </w:r>
            <w:r w:rsidRPr="00033ACA">
              <w:rPr>
                <w:b/>
                <w:bCs/>
              </w:rPr>
              <w:t>_____________</w:t>
            </w:r>
            <w:r w:rsidRPr="00033ACA">
              <w:rPr>
                <w:b/>
                <w:bCs/>
                <w:vertAlign w:val="superscript"/>
              </w:rPr>
              <w:footnoteReference w:id="87"/>
            </w:r>
          </w:p>
          <w:p w:rsidR="00BA6FFF" w:rsidRPr="00033ACA" w:rsidRDefault="00BA6FFF" w:rsidP="00377DEE">
            <w:pPr>
              <w:pStyle w:val="Default"/>
              <w:rPr>
                <w:b/>
                <w:color w:val="auto"/>
              </w:rPr>
            </w:pPr>
            <w:r w:rsidRPr="00033ACA">
              <w:t>Страна происхождения Товара: _____________</w:t>
            </w:r>
            <w:r w:rsidRPr="00033ACA">
              <w:rPr>
                <w:vertAlign w:val="superscript"/>
              </w:rPr>
              <w:footnoteReference w:id="88"/>
            </w:r>
          </w:p>
        </w:tc>
        <w:tc>
          <w:tcPr>
            <w:tcW w:w="1023" w:type="dxa"/>
            <w:shd w:val="clear" w:color="auto" w:fill="auto"/>
            <w:noWrap/>
          </w:tcPr>
          <w:p w:rsidR="00BA6FFF" w:rsidRPr="00033ACA" w:rsidRDefault="00BA6FFF" w:rsidP="00BA6FFF">
            <w:pPr>
              <w:jc w:val="center"/>
              <w:rPr>
                <w:color w:val="000000"/>
              </w:rPr>
            </w:pPr>
            <w:r w:rsidRPr="00033ACA">
              <w:rPr>
                <w:color w:val="000000"/>
              </w:rPr>
              <w:t>шт.</w:t>
            </w:r>
          </w:p>
        </w:tc>
        <w:tc>
          <w:tcPr>
            <w:tcW w:w="1021" w:type="dxa"/>
            <w:shd w:val="clear" w:color="auto" w:fill="auto"/>
            <w:noWrap/>
          </w:tcPr>
          <w:p w:rsidR="00BA6FFF" w:rsidRPr="00033ACA" w:rsidRDefault="00BA6FFF" w:rsidP="00BA6FFF">
            <w:pPr>
              <w:jc w:val="center"/>
              <w:rPr>
                <w:color w:val="000000"/>
              </w:rPr>
            </w:pPr>
            <w:r w:rsidRPr="00033ACA">
              <w:rPr>
                <w:color w:val="000000"/>
              </w:rPr>
              <w:t>4</w:t>
            </w:r>
          </w:p>
        </w:tc>
      </w:tr>
      <w:tr w:rsidR="00BA6FFF" w:rsidRPr="00033ACA" w:rsidTr="00BA6FFF">
        <w:trPr>
          <w:trHeight w:val="559"/>
        </w:trPr>
        <w:tc>
          <w:tcPr>
            <w:tcW w:w="709" w:type="dxa"/>
            <w:shd w:val="clear" w:color="auto" w:fill="auto"/>
            <w:noWrap/>
          </w:tcPr>
          <w:p w:rsidR="00BA6FFF" w:rsidRPr="00033ACA" w:rsidRDefault="00BA6FFF" w:rsidP="00BA6FFF">
            <w:pPr>
              <w:jc w:val="center"/>
              <w:rPr>
                <w:color w:val="000000"/>
              </w:rPr>
            </w:pPr>
            <w:r w:rsidRPr="00033ACA">
              <w:rPr>
                <w:color w:val="000000"/>
              </w:rPr>
              <w:t>7</w:t>
            </w:r>
          </w:p>
        </w:tc>
        <w:tc>
          <w:tcPr>
            <w:tcW w:w="7169" w:type="dxa"/>
            <w:shd w:val="clear" w:color="auto" w:fill="auto"/>
            <w:vAlign w:val="center"/>
          </w:tcPr>
          <w:p w:rsidR="00377DEE" w:rsidRPr="00033ACA" w:rsidRDefault="00BA6FFF" w:rsidP="00377DEE">
            <w:pPr>
              <w:pStyle w:val="Default"/>
              <w:rPr>
                <w:b/>
                <w:bCs/>
              </w:rPr>
            </w:pPr>
            <w:r w:rsidRPr="00033ACA">
              <w:rPr>
                <w:b/>
                <w:color w:val="auto"/>
              </w:rPr>
              <w:t xml:space="preserve">Аккумуляторная батарея </w:t>
            </w:r>
            <w:r w:rsidRPr="00033ACA">
              <w:rPr>
                <w:b/>
                <w:bCs/>
              </w:rPr>
              <w:t>_____________</w:t>
            </w:r>
            <w:r w:rsidRPr="00033ACA">
              <w:rPr>
                <w:b/>
                <w:bCs/>
                <w:vertAlign w:val="superscript"/>
              </w:rPr>
              <w:footnoteReference w:id="89"/>
            </w:r>
          </w:p>
          <w:p w:rsidR="00BA6FFF" w:rsidRPr="00033ACA" w:rsidRDefault="00BA6FFF" w:rsidP="00377DEE">
            <w:pPr>
              <w:pStyle w:val="Default"/>
              <w:rPr>
                <w:b/>
                <w:color w:val="auto"/>
              </w:rPr>
            </w:pPr>
            <w:r w:rsidRPr="00033ACA">
              <w:t>Страна происхождения Товара: _____________</w:t>
            </w:r>
            <w:r w:rsidRPr="00033ACA">
              <w:rPr>
                <w:vertAlign w:val="superscript"/>
              </w:rPr>
              <w:footnoteReference w:id="90"/>
            </w:r>
          </w:p>
        </w:tc>
        <w:tc>
          <w:tcPr>
            <w:tcW w:w="1023" w:type="dxa"/>
            <w:shd w:val="clear" w:color="auto" w:fill="auto"/>
            <w:noWrap/>
          </w:tcPr>
          <w:p w:rsidR="00BA6FFF" w:rsidRPr="00033ACA" w:rsidRDefault="00BA6FFF" w:rsidP="00BA6FFF">
            <w:pPr>
              <w:jc w:val="center"/>
              <w:rPr>
                <w:color w:val="000000"/>
              </w:rPr>
            </w:pPr>
            <w:r w:rsidRPr="00033ACA">
              <w:rPr>
                <w:color w:val="000000"/>
              </w:rPr>
              <w:t>шт.</w:t>
            </w:r>
          </w:p>
        </w:tc>
        <w:tc>
          <w:tcPr>
            <w:tcW w:w="1021" w:type="dxa"/>
            <w:shd w:val="clear" w:color="auto" w:fill="auto"/>
            <w:noWrap/>
          </w:tcPr>
          <w:p w:rsidR="00BA6FFF" w:rsidRPr="00033ACA" w:rsidRDefault="00BA6FFF" w:rsidP="00BA6FFF">
            <w:pPr>
              <w:jc w:val="center"/>
              <w:rPr>
                <w:color w:val="000000"/>
              </w:rPr>
            </w:pPr>
            <w:r w:rsidRPr="00033ACA">
              <w:rPr>
                <w:color w:val="000000"/>
              </w:rPr>
              <w:t>4</w:t>
            </w:r>
          </w:p>
        </w:tc>
      </w:tr>
      <w:tr w:rsidR="00BA6FFF" w:rsidRPr="00033ACA" w:rsidTr="00BA6FFF">
        <w:trPr>
          <w:trHeight w:val="559"/>
        </w:trPr>
        <w:tc>
          <w:tcPr>
            <w:tcW w:w="709" w:type="dxa"/>
            <w:shd w:val="clear" w:color="auto" w:fill="auto"/>
            <w:noWrap/>
          </w:tcPr>
          <w:p w:rsidR="00BA6FFF" w:rsidRPr="00033ACA" w:rsidRDefault="00BA6FFF" w:rsidP="00BA6FFF">
            <w:pPr>
              <w:jc w:val="center"/>
              <w:rPr>
                <w:color w:val="000000"/>
              </w:rPr>
            </w:pPr>
            <w:r w:rsidRPr="00033ACA">
              <w:rPr>
                <w:color w:val="000000"/>
              </w:rPr>
              <w:t>8</w:t>
            </w:r>
          </w:p>
        </w:tc>
        <w:tc>
          <w:tcPr>
            <w:tcW w:w="7169" w:type="dxa"/>
            <w:shd w:val="clear" w:color="auto" w:fill="auto"/>
            <w:vAlign w:val="center"/>
          </w:tcPr>
          <w:p w:rsidR="00BA6FFF" w:rsidRPr="00033ACA" w:rsidRDefault="00BA6FFF" w:rsidP="00BA6FFF">
            <w:pPr>
              <w:pStyle w:val="Default"/>
              <w:rPr>
                <w:b/>
                <w:bCs/>
              </w:rPr>
            </w:pPr>
            <w:r w:rsidRPr="00033ACA">
              <w:rPr>
                <w:b/>
              </w:rPr>
              <w:t>Кабель ВВГнг</w:t>
            </w:r>
            <w:r w:rsidRPr="00033ACA">
              <w:rPr>
                <w:b/>
                <w:bCs/>
              </w:rPr>
              <w:t xml:space="preserve"> _____________</w:t>
            </w:r>
            <w:r w:rsidRPr="00033ACA">
              <w:rPr>
                <w:b/>
                <w:bCs/>
                <w:vertAlign w:val="superscript"/>
              </w:rPr>
              <w:footnoteReference w:id="91"/>
            </w:r>
          </w:p>
          <w:p w:rsidR="00BA6FFF" w:rsidRPr="00033ACA" w:rsidRDefault="00BA6FFF" w:rsidP="00BA6FFF">
            <w:pPr>
              <w:pStyle w:val="Default"/>
              <w:rPr>
                <w:color w:val="auto"/>
                <w:highlight w:val="yellow"/>
              </w:rPr>
            </w:pPr>
            <w:r w:rsidRPr="00033ACA">
              <w:t>Страна происхождения Товара: _____________</w:t>
            </w:r>
            <w:r w:rsidRPr="00033ACA">
              <w:rPr>
                <w:vertAlign w:val="superscript"/>
              </w:rPr>
              <w:footnoteReference w:id="92"/>
            </w:r>
          </w:p>
        </w:tc>
        <w:tc>
          <w:tcPr>
            <w:tcW w:w="1023" w:type="dxa"/>
            <w:shd w:val="clear" w:color="auto" w:fill="auto"/>
            <w:noWrap/>
          </w:tcPr>
          <w:p w:rsidR="00BA6FFF" w:rsidRPr="00033ACA" w:rsidRDefault="00BA6FFF" w:rsidP="00BA6FFF">
            <w:pPr>
              <w:jc w:val="center"/>
              <w:rPr>
                <w:color w:val="000000"/>
              </w:rPr>
            </w:pPr>
            <w:r w:rsidRPr="00033ACA">
              <w:rPr>
                <w:color w:val="000000"/>
              </w:rPr>
              <w:t>метр</w:t>
            </w:r>
          </w:p>
        </w:tc>
        <w:tc>
          <w:tcPr>
            <w:tcW w:w="1021" w:type="dxa"/>
            <w:shd w:val="clear" w:color="auto" w:fill="auto"/>
            <w:noWrap/>
          </w:tcPr>
          <w:p w:rsidR="00BA6FFF" w:rsidRPr="00033ACA" w:rsidRDefault="00BA6FFF" w:rsidP="00BA6FFF">
            <w:pPr>
              <w:jc w:val="center"/>
              <w:rPr>
                <w:color w:val="000000"/>
              </w:rPr>
            </w:pPr>
            <w:r w:rsidRPr="00033ACA">
              <w:rPr>
                <w:color w:val="000000"/>
              </w:rPr>
              <w:t>400</w:t>
            </w:r>
          </w:p>
        </w:tc>
      </w:tr>
      <w:tr w:rsidR="00BA6FFF" w:rsidRPr="00033ACA" w:rsidTr="00BA6FFF">
        <w:trPr>
          <w:trHeight w:val="559"/>
        </w:trPr>
        <w:tc>
          <w:tcPr>
            <w:tcW w:w="709" w:type="dxa"/>
            <w:shd w:val="clear" w:color="auto" w:fill="auto"/>
            <w:noWrap/>
          </w:tcPr>
          <w:p w:rsidR="00BA6FFF" w:rsidRPr="00033ACA" w:rsidRDefault="00BA6FFF" w:rsidP="00BA6FFF">
            <w:pPr>
              <w:jc w:val="center"/>
              <w:rPr>
                <w:color w:val="000000"/>
              </w:rPr>
            </w:pPr>
            <w:r w:rsidRPr="00033ACA">
              <w:rPr>
                <w:color w:val="000000"/>
              </w:rPr>
              <w:t>9</w:t>
            </w:r>
          </w:p>
        </w:tc>
        <w:tc>
          <w:tcPr>
            <w:tcW w:w="7169" w:type="dxa"/>
            <w:shd w:val="clear" w:color="auto" w:fill="auto"/>
            <w:vAlign w:val="center"/>
          </w:tcPr>
          <w:p w:rsidR="00BA6FFF" w:rsidRPr="00033ACA" w:rsidRDefault="00BA6FFF" w:rsidP="00BA6FFF">
            <w:pPr>
              <w:pStyle w:val="Default"/>
              <w:rPr>
                <w:b/>
                <w:color w:val="auto"/>
              </w:rPr>
            </w:pPr>
            <w:r w:rsidRPr="00033ACA">
              <w:rPr>
                <w:b/>
                <w:color w:val="auto"/>
              </w:rPr>
              <w:t xml:space="preserve">Кабель КСВВ </w:t>
            </w:r>
            <w:r w:rsidRPr="00033ACA">
              <w:rPr>
                <w:b/>
                <w:bCs/>
              </w:rPr>
              <w:t xml:space="preserve"> _____________</w:t>
            </w:r>
            <w:r w:rsidRPr="00033ACA">
              <w:rPr>
                <w:b/>
                <w:bCs/>
                <w:vertAlign w:val="superscript"/>
              </w:rPr>
              <w:footnoteReference w:id="93"/>
            </w:r>
          </w:p>
          <w:p w:rsidR="00BA6FFF" w:rsidRPr="00033ACA" w:rsidRDefault="00BA6FFF" w:rsidP="00BA6FFF">
            <w:pPr>
              <w:pStyle w:val="Default"/>
              <w:rPr>
                <w:color w:val="auto"/>
              </w:rPr>
            </w:pPr>
            <w:r w:rsidRPr="00033ACA">
              <w:t>Страна происхождения Товара: _____________</w:t>
            </w:r>
            <w:r w:rsidRPr="00033ACA">
              <w:rPr>
                <w:vertAlign w:val="superscript"/>
              </w:rPr>
              <w:footnoteReference w:id="94"/>
            </w:r>
          </w:p>
        </w:tc>
        <w:tc>
          <w:tcPr>
            <w:tcW w:w="1023" w:type="dxa"/>
            <w:shd w:val="clear" w:color="auto" w:fill="auto"/>
            <w:noWrap/>
          </w:tcPr>
          <w:p w:rsidR="00BA6FFF" w:rsidRPr="00033ACA" w:rsidRDefault="00BA6FFF" w:rsidP="00BA6FFF">
            <w:pPr>
              <w:jc w:val="center"/>
              <w:rPr>
                <w:color w:val="000000"/>
              </w:rPr>
            </w:pPr>
            <w:r w:rsidRPr="00033ACA">
              <w:rPr>
                <w:color w:val="000000"/>
              </w:rPr>
              <w:t>метр</w:t>
            </w:r>
          </w:p>
        </w:tc>
        <w:tc>
          <w:tcPr>
            <w:tcW w:w="1021" w:type="dxa"/>
            <w:shd w:val="clear" w:color="auto" w:fill="auto"/>
            <w:noWrap/>
          </w:tcPr>
          <w:p w:rsidR="00BA6FFF" w:rsidRPr="00033ACA" w:rsidRDefault="00BA6FFF" w:rsidP="00BA6FFF">
            <w:pPr>
              <w:jc w:val="center"/>
              <w:rPr>
                <w:color w:val="000000"/>
              </w:rPr>
            </w:pPr>
            <w:r w:rsidRPr="00033ACA">
              <w:rPr>
                <w:color w:val="000000"/>
              </w:rPr>
              <w:t>4000</w:t>
            </w:r>
          </w:p>
        </w:tc>
      </w:tr>
      <w:tr w:rsidR="00BA6FFF" w:rsidRPr="00033ACA" w:rsidTr="00BA6FFF">
        <w:trPr>
          <w:trHeight w:val="559"/>
        </w:trPr>
        <w:tc>
          <w:tcPr>
            <w:tcW w:w="709" w:type="dxa"/>
            <w:shd w:val="clear" w:color="auto" w:fill="auto"/>
            <w:noWrap/>
          </w:tcPr>
          <w:p w:rsidR="00BA6FFF" w:rsidRPr="00033ACA" w:rsidRDefault="00BA6FFF" w:rsidP="00BA6FFF">
            <w:pPr>
              <w:jc w:val="center"/>
              <w:rPr>
                <w:color w:val="000000"/>
              </w:rPr>
            </w:pPr>
            <w:r w:rsidRPr="00033ACA">
              <w:rPr>
                <w:color w:val="000000"/>
              </w:rPr>
              <w:t>10</w:t>
            </w:r>
          </w:p>
        </w:tc>
        <w:tc>
          <w:tcPr>
            <w:tcW w:w="7169" w:type="dxa"/>
            <w:shd w:val="clear" w:color="auto" w:fill="auto"/>
            <w:vAlign w:val="center"/>
          </w:tcPr>
          <w:p w:rsidR="00377DEE" w:rsidRPr="00033ACA" w:rsidRDefault="00BA6FFF" w:rsidP="00377DEE">
            <w:pPr>
              <w:pStyle w:val="Default"/>
              <w:rPr>
                <w:b/>
                <w:bCs/>
              </w:rPr>
            </w:pPr>
            <w:r w:rsidRPr="00033ACA">
              <w:rPr>
                <w:b/>
              </w:rPr>
              <w:t>Труба легкая гофрированная с протяжкой (зондом) D=16мм</w:t>
            </w:r>
            <w:r w:rsidRPr="00033ACA">
              <w:rPr>
                <w:b/>
                <w:bCs/>
              </w:rPr>
              <w:t>_____________</w:t>
            </w:r>
            <w:r w:rsidRPr="00033ACA">
              <w:rPr>
                <w:b/>
                <w:bCs/>
                <w:vertAlign w:val="superscript"/>
              </w:rPr>
              <w:footnoteReference w:id="95"/>
            </w:r>
          </w:p>
          <w:p w:rsidR="00BA6FFF" w:rsidRPr="00033ACA" w:rsidRDefault="00BA6FFF" w:rsidP="00377DEE">
            <w:pPr>
              <w:pStyle w:val="Default"/>
              <w:rPr>
                <w:b/>
                <w:color w:val="auto"/>
              </w:rPr>
            </w:pPr>
            <w:r w:rsidRPr="00033ACA">
              <w:t>Страна происхождения Товара: _____________</w:t>
            </w:r>
            <w:r w:rsidRPr="00033ACA">
              <w:rPr>
                <w:vertAlign w:val="superscript"/>
              </w:rPr>
              <w:footnoteReference w:id="96"/>
            </w:r>
          </w:p>
        </w:tc>
        <w:tc>
          <w:tcPr>
            <w:tcW w:w="1023" w:type="dxa"/>
            <w:shd w:val="clear" w:color="auto" w:fill="auto"/>
            <w:noWrap/>
          </w:tcPr>
          <w:p w:rsidR="00BA6FFF" w:rsidRPr="00033ACA" w:rsidRDefault="00BA6FFF" w:rsidP="00BA6FFF">
            <w:pPr>
              <w:jc w:val="center"/>
              <w:rPr>
                <w:color w:val="000000"/>
              </w:rPr>
            </w:pPr>
            <w:r w:rsidRPr="00033ACA">
              <w:rPr>
                <w:color w:val="000000"/>
              </w:rPr>
              <w:t>метр</w:t>
            </w:r>
          </w:p>
        </w:tc>
        <w:tc>
          <w:tcPr>
            <w:tcW w:w="1021" w:type="dxa"/>
            <w:shd w:val="clear" w:color="auto" w:fill="auto"/>
            <w:noWrap/>
          </w:tcPr>
          <w:p w:rsidR="00BA6FFF" w:rsidRPr="00033ACA" w:rsidRDefault="00BA6FFF" w:rsidP="00BA6FFF">
            <w:pPr>
              <w:jc w:val="center"/>
              <w:rPr>
                <w:color w:val="000000"/>
              </w:rPr>
            </w:pPr>
            <w:r w:rsidRPr="00033ACA">
              <w:rPr>
                <w:color w:val="000000"/>
              </w:rPr>
              <w:t>2000</w:t>
            </w:r>
          </w:p>
        </w:tc>
      </w:tr>
      <w:tr w:rsidR="00BA6FFF" w:rsidRPr="00033ACA" w:rsidTr="00BA6FFF">
        <w:trPr>
          <w:trHeight w:val="559"/>
        </w:trPr>
        <w:tc>
          <w:tcPr>
            <w:tcW w:w="709" w:type="dxa"/>
            <w:shd w:val="clear" w:color="auto" w:fill="auto"/>
            <w:noWrap/>
          </w:tcPr>
          <w:p w:rsidR="00BA6FFF" w:rsidRPr="00033ACA" w:rsidRDefault="00BA6FFF" w:rsidP="00BA6FFF">
            <w:pPr>
              <w:jc w:val="center"/>
              <w:rPr>
                <w:color w:val="000000"/>
              </w:rPr>
            </w:pPr>
            <w:r w:rsidRPr="00033ACA">
              <w:rPr>
                <w:color w:val="000000"/>
              </w:rPr>
              <w:t>11</w:t>
            </w:r>
          </w:p>
        </w:tc>
        <w:tc>
          <w:tcPr>
            <w:tcW w:w="7169" w:type="dxa"/>
            <w:shd w:val="clear" w:color="auto" w:fill="auto"/>
          </w:tcPr>
          <w:p w:rsidR="00BA6FFF" w:rsidRPr="00033ACA" w:rsidRDefault="00BA6FFF" w:rsidP="00BA6FFF">
            <w:pPr>
              <w:shd w:val="clear" w:color="auto" w:fill="FFFFFF"/>
              <w:rPr>
                <w:b/>
              </w:rPr>
            </w:pPr>
            <w:proofErr w:type="gramStart"/>
            <w:r w:rsidRPr="00033ACA">
              <w:rPr>
                <w:b/>
              </w:rPr>
              <w:t>Труба</w:t>
            </w:r>
            <w:proofErr w:type="gramEnd"/>
            <w:r w:rsidRPr="00033ACA">
              <w:rPr>
                <w:b/>
              </w:rPr>
              <w:t xml:space="preserve"> гофрированная с протяжкой (зондом)</w:t>
            </w:r>
          </w:p>
          <w:p w:rsidR="00BA6FFF" w:rsidRPr="00033ACA" w:rsidRDefault="00BA6FFF" w:rsidP="00BA6FFF">
            <w:pPr>
              <w:shd w:val="clear" w:color="auto" w:fill="FFFFFF"/>
              <w:rPr>
                <w:b/>
              </w:rPr>
            </w:pPr>
            <w:r w:rsidRPr="00033ACA">
              <w:rPr>
                <w:b/>
              </w:rPr>
              <w:t xml:space="preserve"> D=20 мм </w:t>
            </w:r>
            <w:r w:rsidRPr="00033ACA">
              <w:rPr>
                <w:b/>
                <w:bCs/>
              </w:rPr>
              <w:t>_____________</w:t>
            </w:r>
            <w:r w:rsidRPr="00033ACA">
              <w:rPr>
                <w:b/>
                <w:bCs/>
                <w:vertAlign w:val="superscript"/>
              </w:rPr>
              <w:footnoteReference w:id="97"/>
            </w:r>
          </w:p>
          <w:p w:rsidR="00BA6FFF" w:rsidRPr="00033ACA" w:rsidRDefault="00BA6FFF" w:rsidP="00BA6FFF">
            <w:pPr>
              <w:rPr>
                <w:b/>
              </w:rPr>
            </w:pPr>
            <w:r w:rsidRPr="00033ACA">
              <w:t>Страна происхождения Товара: _____________</w:t>
            </w:r>
            <w:r w:rsidRPr="00033ACA">
              <w:rPr>
                <w:vertAlign w:val="superscript"/>
              </w:rPr>
              <w:footnoteReference w:id="98"/>
            </w:r>
          </w:p>
        </w:tc>
        <w:tc>
          <w:tcPr>
            <w:tcW w:w="1023" w:type="dxa"/>
            <w:shd w:val="clear" w:color="auto" w:fill="auto"/>
            <w:noWrap/>
          </w:tcPr>
          <w:p w:rsidR="00BA6FFF" w:rsidRPr="00033ACA" w:rsidRDefault="00BA6FFF" w:rsidP="00BA6FFF">
            <w:pPr>
              <w:jc w:val="center"/>
              <w:rPr>
                <w:color w:val="000000"/>
              </w:rPr>
            </w:pPr>
            <w:r w:rsidRPr="00033ACA">
              <w:rPr>
                <w:color w:val="000000"/>
              </w:rPr>
              <w:t>метр</w:t>
            </w:r>
          </w:p>
        </w:tc>
        <w:tc>
          <w:tcPr>
            <w:tcW w:w="1021" w:type="dxa"/>
            <w:shd w:val="clear" w:color="auto" w:fill="auto"/>
            <w:noWrap/>
          </w:tcPr>
          <w:p w:rsidR="00BA6FFF" w:rsidRPr="00033ACA" w:rsidRDefault="00BA6FFF" w:rsidP="00BA6FFF">
            <w:pPr>
              <w:jc w:val="center"/>
              <w:rPr>
                <w:color w:val="000000"/>
              </w:rPr>
            </w:pPr>
            <w:r w:rsidRPr="00033ACA">
              <w:rPr>
                <w:color w:val="000000"/>
              </w:rPr>
              <w:t>400</w:t>
            </w:r>
          </w:p>
        </w:tc>
      </w:tr>
      <w:tr w:rsidR="00BA6FFF" w:rsidRPr="00033ACA" w:rsidTr="00BA6FFF">
        <w:trPr>
          <w:trHeight w:val="559"/>
        </w:trPr>
        <w:tc>
          <w:tcPr>
            <w:tcW w:w="709" w:type="dxa"/>
            <w:shd w:val="clear" w:color="auto" w:fill="auto"/>
            <w:noWrap/>
          </w:tcPr>
          <w:p w:rsidR="00BA6FFF" w:rsidRPr="00033ACA" w:rsidRDefault="00BA6FFF" w:rsidP="00BA6FFF">
            <w:pPr>
              <w:jc w:val="center"/>
              <w:rPr>
                <w:color w:val="000000"/>
              </w:rPr>
            </w:pPr>
            <w:r w:rsidRPr="00033ACA">
              <w:rPr>
                <w:color w:val="000000"/>
              </w:rPr>
              <w:t>12</w:t>
            </w:r>
          </w:p>
        </w:tc>
        <w:tc>
          <w:tcPr>
            <w:tcW w:w="7169" w:type="dxa"/>
            <w:shd w:val="clear" w:color="auto" w:fill="auto"/>
            <w:vAlign w:val="center"/>
          </w:tcPr>
          <w:p w:rsidR="00BA6FFF" w:rsidRPr="00033ACA" w:rsidRDefault="00BA6FFF" w:rsidP="00BA6FFF">
            <w:pPr>
              <w:pStyle w:val="Default"/>
              <w:rPr>
                <w:b/>
                <w:color w:val="auto"/>
              </w:rPr>
            </w:pPr>
            <w:r w:rsidRPr="00033ACA">
              <w:rPr>
                <w:b/>
              </w:rPr>
              <w:t xml:space="preserve">Кабель-канал 16x16 </w:t>
            </w:r>
            <w:r w:rsidRPr="00033ACA">
              <w:rPr>
                <w:b/>
                <w:bCs/>
              </w:rPr>
              <w:t>____________</w:t>
            </w:r>
            <w:r w:rsidRPr="00033ACA">
              <w:rPr>
                <w:b/>
                <w:bCs/>
                <w:vertAlign w:val="superscript"/>
              </w:rPr>
              <w:footnoteReference w:id="99"/>
            </w:r>
          </w:p>
          <w:p w:rsidR="00BA6FFF" w:rsidRPr="00033ACA" w:rsidRDefault="00BA6FFF" w:rsidP="00BA6FFF">
            <w:pPr>
              <w:tabs>
                <w:tab w:val="left" w:pos="0"/>
                <w:tab w:val="left" w:pos="360"/>
                <w:tab w:val="left" w:pos="840"/>
              </w:tabs>
              <w:rPr>
                <w:b/>
              </w:rPr>
            </w:pPr>
            <w:r w:rsidRPr="00033ACA">
              <w:t>Страна происхождения Товара: _____________</w:t>
            </w:r>
            <w:r w:rsidRPr="00033ACA">
              <w:rPr>
                <w:vertAlign w:val="superscript"/>
              </w:rPr>
              <w:footnoteReference w:id="100"/>
            </w:r>
          </w:p>
        </w:tc>
        <w:tc>
          <w:tcPr>
            <w:tcW w:w="1023" w:type="dxa"/>
            <w:shd w:val="clear" w:color="auto" w:fill="auto"/>
            <w:noWrap/>
          </w:tcPr>
          <w:p w:rsidR="00BA6FFF" w:rsidRPr="00033ACA" w:rsidRDefault="00BA6FFF" w:rsidP="00BA6FFF">
            <w:pPr>
              <w:jc w:val="center"/>
              <w:rPr>
                <w:color w:val="000000"/>
                <w:lang w:val="en-US"/>
              </w:rPr>
            </w:pPr>
            <w:r w:rsidRPr="00033ACA">
              <w:rPr>
                <w:color w:val="000000"/>
              </w:rPr>
              <w:t>метр</w:t>
            </w:r>
          </w:p>
        </w:tc>
        <w:tc>
          <w:tcPr>
            <w:tcW w:w="1021" w:type="dxa"/>
            <w:shd w:val="clear" w:color="auto" w:fill="auto"/>
            <w:noWrap/>
          </w:tcPr>
          <w:p w:rsidR="00BA6FFF" w:rsidRPr="00033ACA" w:rsidRDefault="00BA6FFF" w:rsidP="00BA6FFF">
            <w:pPr>
              <w:jc w:val="center"/>
              <w:rPr>
                <w:color w:val="000000"/>
              </w:rPr>
            </w:pPr>
            <w:r w:rsidRPr="00033ACA">
              <w:rPr>
                <w:color w:val="000000"/>
              </w:rPr>
              <w:t>2000</w:t>
            </w:r>
          </w:p>
        </w:tc>
      </w:tr>
      <w:tr w:rsidR="00BA6FFF" w:rsidRPr="00033ACA" w:rsidTr="00BA6FFF">
        <w:trPr>
          <w:trHeight w:val="559"/>
        </w:trPr>
        <w:tc>
          <w:tcPr>
            <w:tcW w:w="709" w:type="dxa"/>
            <w:shd w:val="clear" w:color="auto" w:fill="auto"/>
            <w:noWrap/>
          </w:tcPr>
          <w:p w:rsidR="00BA6FFF" w:rsidRPr="00033ACA" w:rsidRDefault="00BA6FFF" w:rsidP="00BA6FFF">
            <w:pPr>
              <w:jc w:val="center"/>
              <w:rPr>
                <w:color w:val="000000"/>
              </w:rPr>
            </w:pPr>
            <w:r w:rsidRPr="00033ACA">
              <w:rPr>
                <w:color w:val="000000"/>
              </w:rPr>
              <w:t>13</w:t>
            </w:r>
          </w:p>
        </w:tc>
        <w:tc>
          <w:tcPr>
            <w:tcW w:w="7169" w:type="dxa"/>
            <w:shd w:val="clear" w:color="auto" w:fill="auto"/>
            <w:vAlign w:val="center"/>
          </w:tcPr>
          <w:p w:rsidR="00BA6FFF" w:rsidRPr="00033ACA" w:rsidRDefault="00BA6FFF" w:rsidP="00BA6FFF">
            <w:pPr>
              <w:pStyle w:val="Default"/>
              <w:rPr>
                <w:b/>
                <w:color w:val="auto"/>
              </w:rPr>
            </w:pPr>
            <w:r w:rsidRPr="00033ACA">
              <w:rPr>
                <w:b/>
              </w:rPr>
              <w:t xml:space="preserve">Кабель-канал 40x25 </w:t>
            </w:r>
            <w:r w:rsidRPr="00033ACA">
              <w:rPr>
                <w:b/>
                <w:bCs/>
              </w:rPr>
              <w:t>____________</w:t>
            </w:r>
            <w:r w:rsidRPr="00033ACA">
              <w:rPr>
                <w:b/>
                <w:bCs/>
                <w:vertAlign w:val="superscript"/>
              </w:rPr>
              <w:footnoteReference w:id="101"/>
            </w:r>
          </w:p>
          <w:p w:rsidR="00BA6FFF" w:rsidRPr="00033ACA" w:rsidRDefault="00BA6FFF" w:rsidP="00BA6FFF">
            <w:pPr>
              <w:tabs>
                <w:tab w:val="left" w:pos="0"/>
                <w:tab w:val="left" w:pos="360"/>
                <w:tab w:val="left" w:pos="840"/>
              </w:tabs>
              <w:rPr>
                <w:color w:val="00B050"/>
              </w:rPr>
            </w:pPr>
            <w:r w:rsidRPr="00033ACA">
              <w:t>Страна происхождения Товара: _____________</w:t>
            </w:r>
            <w:r w:rsidRPr="00033ACA">
              <w:rPr>
                <w:vertAlign w:val="superscript"/>
              </w:rPr>
              <w:footnoteReference w:id="102"/>
            </w:r>
          </w:p>
        </w:tc>
        <w:tc>
          <w:tcPr>
            <w:tcW w:w="1023" w:type="dxa"/>
            <w:shd w:val="clear" w:color="auto" w:fill="auto"/>
            <w:noWrap/>
          </w:tcPr>
          <w:p w:rsidR="00BA6FFF" w:rsidRPr="00033ACA" w:rsidRDefault="00BA6FFF" w:rsidP="00BA6FFF">
            <w:pPr>
              <w:jc w:val="center"/>
              <w:rPr>
                <w:color w:val="000000"/>
              </w:rPr>
            </w:pPr>
            <w:r w:rsidRPr="00033ACA">
              <w:rPr>
                <w:color w:val="000000"/>
              </w:rPr>
              <w:t>метр</w:t>
            </w:r>
          </w:p>
        </w:tc>
        <w:tc>
          <w:tcPr>
            <w:tcW w:w="1021" w:type="dxa"/>
            <w:shd w:val="clear" w:color="auto" w:fill="auto"/>
            <w:noWrap/>
          </w:tcPr>
          <w:p w:rsidR="00BA6FFF" w:rsidRPr="00033ACA" w:rsidRDefault="00BA6FFF" w:rsidP="00BA6FFF">
            <w:pPr>
              <w:jc w:val="center"/>
              <w:rPr>
                <w:color w:val="000000"/>
              </w:rPr>
            </w:pPr>
            <w:r w:rsidRPr="00033ACA">
              <w:rPr>
                <w:color w:val="000000"/>
              </w:rPr>
              <w:t>200</w:t>
            </w:r>
          </w:p>
        </w:tc>
      </w:tr>
      <w:tr w:rsidR="00BA6FFF" w:rsidRPr="00033ACA" w:rsidTr="00BA6FFF">
        <w:trPr>
          <w:trHeight w:val="559"/>
        </w:trPr>
        <w:tc>
          <w:tcPr>
            <w:tcW w:w="709" w:type="dxa"/>
            <w:shd w:val="clear" w:color="auto" w:fill="auto"/>
            <w:noWrap/>
          </w:tcPr>
          <w:p w:rsidR="00BA6FFF" w:rsidRPr="00033ACA" w:rsidRDefault="00BA6FFF" w:rsidP="00BA6FFF">
            <w:pPr>
              <w:jc w:val="center"/>
              <w:rPr>
                <w:color w:val="000000"/>
              </w:rPr>
            </w:pPr>
            <w:r w:rsidRPr="00033ACA">
              <w:rPr>
                <w:color w:val="000000"/>
              </w:rPr>
              <w:t>14</w:t>
            </w:r>
          </w:p>
        </w:tc>
        <w:tc>
          <w:tcPr>
            <w:tcW w:w="7169" w:type="dxa"/>
            <w:shd w:val="clear" w:color="auto" w:fill="auto"/>
            <w:vAlign w:val="center"/>
          </w:tcPr>
          <w:p w:rsidR="00BA6FFF" w:rsidRPr="00033ACA" w:rsidRDefault="00BA6FFF" w:rsidP="00BA6FFF">
            <w:pPr>
              <w:pStyle w:val="Default"/>
              <w:rPr>
                <w:b/>
                <w:color w:val="auto"/>
              </w:rPr>
            </w:pPr>
            <w:r w:rsidRPr="00033ACA">
              <w:rPr>
                <w:b/>
              </w:rPr>
              <w:t xml:space="preserve">Автоматический выключатель </w:t>
            </w:r>
            <w:r w:rsidRPr="00033ACA">
              <w:rPr>
                <w:b/>
                <w:bCs/>
              </w:rPr>
              <w:t>____________</w:t>
            </w:r>
            <w:r w:rsidRPr="00033ACA">
              <w:rPr>
                <w:b/>
                <w:bCs/>
                <w:vertAlign w:val="superscript"/>
              </w:rPr>
              <w:footnoteReference w:id="103"/>
            </w:r>
          </w:p>
          <w:p w:rsidR="00BA6FFF" w:rsidRPr="00033ACA" w:rsidRDefault="00BA6FFF" w:rsidP="00BA6FFF">
            <w:pPr>
              <w:pStyle w:val="Default"/>
              <w:rPr>
                <w:color w:val="auto"/>
                <w:highlight w:val="yellow"/>
              </w:rPr>
            </w:pPr>
            <w:r w:rsidRPr="00033ACA">
              <w:t>Страна происхождения Товара: _____________</w:t>
            </w:r>
            <w:r w:rsidRPr="00033ACA">
              <w:rPr>
                <w:vertAlign w:val="superscript"/>
              </w:rPr>
              <w:footnoteReference w:id="104"/>
            </w:r>
          </w:p>
        </w:tc>
        <w:tc>
          <w:tcPr>
            <w:tcW w:w="1023" w:type="dxa"/>
            <w:shd w:val="clear" w:color="auto" w:fill="auto"/>
            <w:noWrap/>
          </w:tcPr>
          <w:p w:rsidR="00BA6FFF" w:rsidRPr="00033ACA" w:rsidRDefault="00BA6FFF" w:rsidP="00BA6FFF">
            <w:pPr>
              <w:jc w:val="center"/>
              <w:rPr>
                <w:color w:val="000000"/>
              </w:rPr>
            </w:pPr>
            <w:r w:rsidRPr="00033ACA">
              <w:rPr>
                <w:color w:val="000000"/>
              </w:rPr>
              <w:t>шт.</w:t>
            </w:r>
          </w:p>
        </w:tc>
        <w:tc>
          <w:tcPr>
            <w:tcW w:w="1021" w:type="dxa"/>
            <w:shd w:val="clear" w:color="auto" w:fill="auto"/>
            <w:noWrap/>
          </w:tcPr>
          <w:p w:rsidR="00BA6FFF" w:rsidRPr="00033ACA" w:rsidRDefault="00BA6FFF" w:rsidP="00BA6FFF">
            <w:pPr>
              <w:jc w:val="center"/>
              <w:rPr>
                <w:color w:val="000000"/>
              </w:rPr>
            </w:pPr>
            <w:r w:rsidRPr="00033ACA">
              <w:rPr>
                <w:color w:val="000000"/>
              </w:rPr>
              <w:t>4</w:t>
            </w:r>
          </w:p>
        </w:tc>
      </w:tr>
      <w:tr w:rsidR="00BA6FFF" w:rsidRPr="00033ACA" w:rsidTr="00377DEE">
        <w:trPr>
          <w:trHeight w:val="588"/>
        </w:trPr>
        <w:tc>
          <w:tcPr>
            <w:tcW w:w="709" w:type="dxa"/>
            <w:shd w:val="clear" w:color="auto" w:fill="auto"/>
            <w:noWrap/>
          </w:tcPr>
          <w:p w:rsidR="00BA6FFF" w:rsidRPr="00033ACA" w:rsidRDefault="00BA6FFF" w:rsidP="00BA6FFF">
            <w:pPr>
              <w:jc w:val="center"/>
              <w:rPr>
                <w:color w:val="000000"/>
              </w:rPr>
            </w:pPr>
            <w:r w:rsidRPr="00033ACA">
              <w:rPr>
                <w:color w:val="000000"/>
              </w:rPr>
              <w:t>15</w:t>
            </w:r>
          </w:p>
        </w:tc>
        <w:tc>
          <w:tcPr>
            <w:tcW w:w="7169" w:type="dxa"/>
            <w:shd w:val="clear" w:color="auto" w:fill="auto"/>
            <w:vAlign w:val="center"/>
            <w:hideMark/>
          </w:tcPr>
          <w:p w:rsidR="00BA6FFF" w:rsidRPr="00033ACA" w:rsidRDefault="00BA6FFF" w:rsidP="00BA6FFF">
            <w:pPr>
              <w:pStyle w:val="Default"/>
              <w:rPr>
                <w:color w:val="auto"/>
              </w:rPr>
            </w:pPr>
            <w:r w:rsidRPr="00033ACA">
              <w:rPr>
                <w:b/>
              </w:rPr>
              <w:t xml:space="preserve">Мини компьютер </w:t>
            </w:r>
            <w:r w:rsidRPr="00033ACA">
              <w:rPr>
                <w:b/>
                <w:bCs/>
              </w:rPr>
              <w:t>____________</w:t>
            </w:r>
            <w:r w:rsidRPr="00033ACA">
              <w:rPr>
                <w:b/>
                <w:bCs/>
                <w:vertAlign w:val="superscript"/>
              </w:rPr>
              <w:footnoteReference w:id="105"/>
            </w:r>
          </w:p>
          <w:p w:rsidR="00BA6FFF" w:rsidRPr="00033ACA" w:rsidRDefault="00BA6FFF" w:rsidP="00BA6FFF">
            <w:pPr>
              <w:pStyle w:val="Default"/>
              <w:rPr>
                <w:color w:val="00B050"/>
                <w:highlight w:val="yellow"/>
              </w:rPr>
            </w:pPr>
            <w:r w:rsidRPr="00033ACA">
              <w:t>Страна происхождения Товара: _____________</w:t>
            </w:r>
            <w:r w:rsidRPr="00033ACA">
              <w:rPr>
                <w:vertAlign w:val="superscript"/>
              </w:rPr>
              <w:footnoteReference w:id="106"/>
            </w:r>
          </w:p>
        </w:tc>
        <w:tc>
          <w:tcPr>
            <w:tcW w:w="1023" w:type="dxa"/>
            <w:shd w:val="clear" w:color="auto" w:fill="auto"/>
            <w:noWrap/>
            <w:hideMark/>
          </w:tcPr>
          <w:p w:rsidR="00BA6FFF" w:rsidRPr="00033ACA" w:rsidRDefault="00BA6FFF" w:rsidP="00BA6FFF">
            <w:pPr>
              <w:jc w:val="center"/>
              <w:rPr>
                <w:color w:val="000000"/>
              </w:rPr>
            </w:pPr>
            <w:r w:rsidRPr="00033ACA">
              <w:rPr>
                <w:color w:val="000000"/>
              </w:rPr>
              <w:t>шт.</w:t>
            </w:r>
          </w:p>
        </w:tc>
        <w:tc>
          <w:tcPr>
            <w:tcW w:w="1021" w:type="dxa"/>
            <w:shd w:val="clear" w:color="auto" w:fill="auto"/>
            <w:noWrap/>
            <w:hideMark/>
          </w:tcPr>
          <w:p w:rsidR="00BA6FFF" w:rsidRPr="00033ACA" w:rsidRDefault="00BA6FFF" w:rsidP="00BA6FFF">
            <w:pPr>
              <w:jc w:val="center"/>
              <w:rPr>
                <w:color w:val="000000"/>
              </w:rPr>
            </w:pPr>
            <w:r w:rsidRPr="00033ACA">
              <w:rPr>
                <w:color w:val="000000"/>
              </w:rPr>
              <w:t>1</w:t>
            </w:r>
          </w:p>
        </w:tc>
      </w:tr>
      <w:tr w:rsidR="00BA6FFF" w:rsidRPr="00033ACA" w:rsidTr="00377DEE">
        <w:trPr>
          <w:trHeight w:val="555"/>
        </w:trPr>
        <w:tc>
          <w:tcPr>
            <w:tcW w:w="709" w:type="dxa"/>
            <w:shd w:val="clear" w:color="auto" w:fill="auto"/>
            <w:noWrap/>
          </w:tcPr>
          <w:p w:rsidR="00BA6FFF" w:rsidRPr="00033ACA" w:rsidRDefault="00BA6FFF" w:rsidP="00BA6FFF">
            <w:pPr>
              <w:jc w:val="center"/>
              <w:rPr>
                <w:color w:val="000000"/>
              </w:rPr>
            </w:pPr>
            <w:r w:rsidRPr="00033ACA">
              <w:rPr>
                <w:color w:val="000000"/>
              </w:rPr>
              <w:t>16</w:t>
            </w:r>
          </w:p>
        </w:tc>
        <w:tc>
          <w:tcPr>
            <w:tcW w:w="7169" w:type="dxa"/>
            <w:shd w:val="clear" w:color="auto" w:fill="auto"/>
            <w:vAlign w:val="center"/>
            <w:hideMark/>
          </w:tcPr>
          <w:p w:rsidR="00BA6FFF" w:rsidRPr="00033ACA" w:rsidRDefault="00BA6FFF" w:rsidP="00BA6FFF">
            <w:pPr>
              <w:pStyle w:val="Default"/>
              <w:rPr>
                <w:b/>
                <w:color w:val="auto"/>
              </w:rPr>
            </w:pPr>
            <w:r w:rsidRPr="00033ACA">
              <w:rPr>
                <w:b/>
              </w:rPr>
              <w:t xml:space="preserve">Монитор </w:t>
            </w:r>
            <w:r w:rsidRPr="00033ACA">
              <w:rPr>
                <w:b/>
                <w:bCs/>
              </w:rPr>
              <w:t>____________</w:t>
            </w:r>
            <w:r w:rsidRPr="00033ACA">
              <w:rPr>
                <w:b/>
                <w:bCs/>
                <w:vertAlign w:val="superscript"/>
              </w:rPr>
              <w:footnoteReference w:id="107"/>
            </w:r>
          </w:p>
          <w:p w:rsidR="00BA6FFF" w:rsidRPr="00033ACA" w:rsidRDefault="00BA6FFF" w:rsidP="00BA6FFF">
            <w:pPr>
              <w:pStyle w:val="Default"/>
              <w:rPr>
                <w:color w:val="auto"/>
              </w:rPr>
            </w:pPr>
            <w:r w:rsidRPr="00033ACA">
              <w:t>Страна происхождения Товара: _____________</w:t>
            </w:r>
            <w:r w:rsidRPr="00033ACA">
              <w:rPr>
                <w:vertAlign w:val="superscript"/>
              </w:rPr>
              <w:footnoteReference w:id="108"/>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17</w:t>
            </w:r>
          </w:p>
        </w:tc>
        <w:tc>
          <w:tcPr>
            <w:tcW w:w="7169" w:type="dxa"/>
            <w:shd w:val="clear" w:color="auto" w:fill="auto"/>
            <w:vAlign w:val="center"/>
            <w:hideMark/>
          </w:tcPr>
          <w:p w:rsidR="00BA6FFF" w:rsidRPr="00033ACA" w:rsidRDefault="00BA6FFF" w:rsidP="00BA6FFF">
            <w:pPr>
              <w:pStyle w:val="Default"/>
              <w:rPr>
                <w:b/>
                <w:color w:val="auto"/>
              </w:rPr>
            </w:pPr>
            <w:r w:rsidRPr="00033ACA">
              <w:rPr>
                <w:b/>
              </w:rPr>
              <w:t xml:space="preserve">Мышь </w:t>
            </w:r>
            <w:r w:rsidRPr="00033ACA">
              <w:rPr>
                <w:b/>
                <w:bCs/>
              </w:rPr>
              <w:t>___________</w:t>
            </w:r>
            <w:r w:rsidRPr="00033ACA">
              <w:rPr>
                <w:b/>
                <w:bCs/>
                <w:vertAlign w:val="superscript"/>
              </w:rPr>
              <w:footnoteReference w:id="109"/>
            </w:r>
          </w:p>
          <w:p w:rsidR="00BA6FFF" w:rsidRPr="00033ACA" w:rsidRDefault="00BA6FFF" w:rsidP="00BA6FFF">
            <w:pPr>
              <w:pStyle w:val="Default"/>
              <w:rPr>
                <w:color w:val="auto"/>
              </w:rPr>
            </w:pPr>
            <w:r w:rsidRPr="00033ACA">
              <w:t>Страна происхождения Товара: _____________</w:t>
            </w:r>
            <w:r w:rsidRPr="00033ACA">
              <w:rPr>
                <w:vertAlign w:val="superscript"/>
              </w:rPr>
              <w:footnoteReference w:id="110"/>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lastRenderedPageBreak/>
              <w:t>18</w:t>
            </w:r>
          </w:p>
        </w:tc>
        <w:tc>
          <w:tcPr>
            <w:tcW w:w="7169" w:type="dxa"/>
            <w:shd w:val="clear" w:color="auto" w:fill="auto"/>
            <w:vAlign w:val="bottom"/>
            <w:hideMark/>
          </w:tcPr>
          <w:p w:rsidR="00BA6FFF" w:rsidRPr="00033ACA" w:rsidRDefault="00BA6FFF" w:rsidP="00BA6FFF">
            <w:pPr>
              <w:pStyle w:val="Default"/>
              <w:rPr>
                <w:b/>
              </w:rPr>
            </w:pPr>
            <w:r w:rsidRPr="00033ACA">
              <w:rPr>
                <w:b/>
              </w:rPr>
              <w:t xml:space="preserve">KVM удлинитель </w:t>
            </w:r>
            <w:r w:rsidRPr="00033ACA">
              <w:rPr>
                <w:b/>
                <w:bCs/>
              </w:rPr>
              <w:t>___________</w:t>
            </w:r>
            <w:r w:rsidRPr="00033ACA">
              <w:rPr>
                <w:b/>
                <w:bCs/>
                <w:vertAlign w:val="superscript"/>
              </w:rPr>
              <w:footnoteReference w:id="111"/>
            </w:r>
          </w:p>
          <w:p w:rsidR="00BA6FFF" w:rsidRPr="00033ACA" w:rsidRDefault="00BA6FFF" w:rsidP="00BA6FFF">
            <w:pPr>
              <w:pStyle w:val="Default"/>
              <w:rPr>
                <w:b/>
                <w:bCs/>
              </w:rPr>
            </w:pPr>
            <w:r w:rsidRPr="00033ACA">
              <w:t>Страна происхождения Товара: _____________</w:t>
            </w:r>
            <w:r w:rsidRPr="00033ACA">
              <w:rPr>
                <w:vertAlign w:val="superscript"/>
              </w:rPr>
              <w:footnoteReference w:id="112"/>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19</w:t>
            </w:r>
          </w:p>
        </w:tc>
        <w:tc>
          <w:tcPr>
            <w:tcW w:w="7169" w:type="dxa"/>
            <w:shd w:val="clear" w:color="auto" w:fill="auto"/>
            <w:vAlign w:val="center"/>
            <w:hideMark/>
          </w:tcPr>
          <w:p w:rsidR="00BA6FFF" w:rsidRPr="00033ACA" w:rsidRDefault="00BA6FFF" w:rsidP="00BA6FFF">
            <w:pPr>
              <w:pStyle w:val="Default"/>
              <w:rPr>
                <w:b/>
                <w:color w:val="auto"/>
              </w:rPr>
            </w:pPr>
            <w:r w:rsidRPr="00033ACA">
              <w:rPr>
                <w:b/>
              </w:rPr>
              <w:t xml:space="preserve">Клавиатура </w:t>
            </w:r>
            <w:r w:rsidRPr="00033ACA">
              <w:rPr>
                <w:b/>
                <w:bCs/>
              </w:rPr>
              <w:t>___________</w:t>
            </w:r>
            <w:r w:rsidRPr="00033ACA">
              <w:rPr>
                <w:b/>
                <w:bCs/>
                <w:vertAlign w:val="superscript"/>
              </w:rPr>
              <w:footnoteReference w:id="113"/>
            </w:r>
          </w:p>
          <w:p w:rsidR="00BA6FFF" w:rsidRPr="00033ACA" w:rsidRDefault="00BA6FFF" w:rsidP="00BA6FFF">
            <w:pPr>
              <w:pStyle w:val="Default"/>
            </w:pPr>
            <w:r w:rsidRPr="00033ACA">
              <w:t>Страна происхождения Товара: _____________</w:t>
            </w:r>
            <w:r w:rsidRPr="00033ACA">
              <w:rPr>
                <w:vertAlign w:val="superscript"/>
              </w:rPr>
              <w:footnoteReference w:id="114"/>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20</w:t>
            </w:r>
          </w:p>
        </w:tc>
        <w:tc>
          <w:tcPr>
            <w:tcW w:w="7169" w:type="dxa"/>
            <w:shd w:val="clear" w:color="auto" w:fill="auto"/>
            <w:vAlign w:val="bottom"/>
            <w:hideMark/>
          </w:tcPr>
          <w:p w:rsidR="00BA6FFF" w:rsidRPr="00033ACA" w:rsidRDefault="00BA6FFF" w:rsidP="00BA6FFF">
            <w:pPr>
              <w:pStyle w:val="Default"/>
              <w:rPr>
                <w:b/>
                <w:color w:val="auto"/>
              </w:rPr>
            </w:pPr>
            <w:r w:rsidRPr="00033ACA">
              <w:rPr>
                <w:b/>
              </w:rPr>
              <w:t xml:space="preserve">Жесткий диск </w:t>
            </w:r>
            <w:r w:rsidRPr="00033ACA">
              <w:rPr>
                <w:b/>
                <w:bCs/>
              </w:rPr>
              <w:t>___________</w:t>
            </w:r>
            <w:r w:rsidRPr="00033ACA">
              <w:rPr>
                <w:b/>
                <w:bCs/>
                <w:vertAlign w:val="superscript"/>
              </w:rPr>
              <w:footnoteReference w:id="115"/>
            </w:r>
          </w:p>
          <w:p w:rsidR="00BA6FFF" w:rsidRPr="00033ACA" w:rsidRDefault="00BA6FFF" w:rsidP="00BA6FFF">
            <w:pPr>
              <w:pStyle w:val="Default"/>
            </w:pPr>
            <w:r w:rsidRPr="00033ACA">
              <w:t>Страна происхождения Товара: _____________</w:t>
            </w:r>
            <w:r w:rsidRPr="00033ACA">
              <w:rPr>
                <w:vertAlign w:val="superscript"/>
              </w:rPr>
              <w:footnoteReference w:id="116"/>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21</w:t>
            </w:r>
          </w:p>
        </w:tc>
        <w:tc>
          <w:tcPr>
            <w:tcW w:w="7169" w:type="dxa"/>
            <w:shd w:val="clear" w:color="auto" w:fill="auto"/>
            <w:vAlign w:val="bottom"/>
            <w:hideMark/>
          </w:tcPr>
          <w:p w:rsidR="00BA6FFF" w:rsidRPr="00033ACA" w:rsidRDefault="00BA6FFF" w:rsidP="00BA6FFF">
            <w:pPr>
              <w:pStyle w:val="Default"/>
              <w:rPr>
                <w:b/>
              </w:rPr>
            </w:pPr>
            <w:r w:rsidRPr="00033ACA">
              <w:rPr>
                <w:b/>
              </w:rPr>
              <w:t xml:space="preserve">Модуль памяти </w:t>
            </w:r>
            <w:r w:rsidRPr="00033ACA">
              <w:rPr>
                <w:b/>
                <w:bCs/>
              </w:rPr>
              <w:t>___________</w:t>
            </w:r>
            <w:r w:rsidRPr="00033ACA">
              <w:rPr>
                <w:b/>
                <w:bCs/>
                <w:vertAlign w:val="superscript"/>
              </w:rPr>
              <w:footnoteReference w:id="117"/>
            </w:r>
          </w:p>
          <w:p w:rsidR="00BA6FFF" w:rsidRPr="00033ACA" w:rsidRDefault="00BA6FFF" w:rsidP="00BA6FFF">
            <w:pPr>
              <w:pStyle w:val="Default"/>
              <w:rPr>
                <w:lang w:val="ru"/>
              </w:rPr>
            </w:pPr>
            <w:r w:rsidRPr="00033ACA">
              <w:t>Страна происхождения Товара: _____________</w:t>
            </w:r>
            <w:r w:rsidRPr="00033ACA">
              <w:rPr>
                <w:vertAlign w:val="superscript"/>
              </w:rPr>
              <w:footnoteReference w:id="118"/>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22</w:t>
            </w:r>
          </w:p>
        </w:tc>
        <w:tc>
          <w:tcPr>
            <w:tcW w:w="7169" w:type="dxa"/>
            <w:shd w:val="clear" w:color="auto" w:fill="auto"/>
            <w:hideMark/>
          </w:tcPr>
          <w:p w:rsidR="00BA6FFF" w:rsidRPr="00033ACA" w:rsidRDefault="00BA6FFF" w:rsidP="00BA6FFF">
            <w:pPr>
              <w:pStyle w:val="Default"/>
              <w:rPr>
                <w:b/>
              </w:rPr>
            </w:pPr>
            <w:r w:rsidRPr="00033ACA">
              <w:rPr>
                <w:b/>
              </w:rPr>
              <w:t>Программное обеспечение  «Сервер Орион</w:t>
            </w:r>
            <w:proofErr w:type="gramStart"/>
            <w:r w:rsidRPr="00033ACA">
              <w:rPr>
                <w:b/>
              </w:rPr>
              <w:t xml:space="preserve"> П</w:t>
            </w:r>
            <w:proofErr w:type="gramEnd"/>
            <w:r w:rsidRPr="00033ACA">
              <w:rPr>
                <w:b/>
              </w:rPr>
              <w:t xml:space="preserve">ро», разработчик ЗАО НВП «Болид» </w:t>
            </w:r>
          </w:p>
          <w:p w:rsidR="00377DEE" w:rsidRPr="00033ACA" w:rsidRDefault="00377DEE" w:rsidP="00BA6FFF">
            <w:pPr>
              <w:pStyle w:val="Default"/>
              <w:rPr>
                <w:color w:val="auto"/>
              </w:rPr>
            </w:pPr>
            <w:r w:rsidRPr="00033ACA">
              <w:t>Страна происхождения Товара: _____________</w:t>
            </w:r>
            <w:r w:rsidRPr="00033ACA">
              <w:rPr>
                <w:vertAlign w:val="superscript"/>
              </w:rPr>
              <w:footnoteReference w:id="119"/>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23</w:t>
            </w:r>
          </w:p>
        </w:tc>
        <w:tc>
          <w:tcPr>
            <w:tcW w:w="7169" w:type="dxa"/>
            <w:shd w:val="clear" w:color="auto" w:fill="auto"/>
            <w:hideMark/>
          </w:tcPr>
          <w:p w:rsidR="00BA6FFF" w:rsidRPr="00033ACA" w:rsidRDefault="00BA6FFF" w:rsidP="00BA6FFF">
            <w:pPr>
              <w:pStyle w:val="Default"/>
              <w:rPr>
                <w:b/>
              </w:rPr>
            </w:pPr>
            <w:r w:rsidRPr="00033ACA">
              <w:rPr>
                <w:b/>
              </w:rPr>
              <w:t>Программное обеспечение Оперативная задача «Орион</w:t>
            </w:r>
            <w:proofErr w:type="gramStart"/>
            <w:r w:rsidRPr="00033ACA">
              <w:rPr>
                <w:b/>
              </w:rPr>
              <w:t xml:space="preserve"> П</w:t>
            </w:r>
            <w:proofErr w:type="gramEnd"/>
            <w:r w:rsidRPr="00033ACA">
              <w:rPr>
                <w:b/>
              </w:rPr>
              <w:t>ро» 20 , разработчик ЗАО НВП «Болид»</w:t>
            </w:r>
          </w:p>
          <w:p w:rsidR="00377DEE" w:rsidRPr="00033ACA" w:rsidRDefault="00377DEE" w:rsidP="00BA6FFF">
            <w:pPr>
              <w:pStyle w:val="Default"/>
              <w:rPr>
                <w:color w:val="auto"/>
              </w:rPr>
            </w:pPr>
            <w:r w:rsidRPr="00033ACA">
              <w:t>Страна происхождения Товара: _____________</w:t>
            </w:r>
            <w:r w:rsidRPr="00033ACA">
              <w:rPr>
                <w:vertAlign w:val="superscript"/>
              </w:rPr>
              <w:footnoteReference w:id="120"/>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24</w:t>
            </w:r>
          </w:p>
        </w:tc>
        <w:tc>
          <w:tcPr>
            <w:tcW w:w="7169" w:type="dxa"/>
            <w:shd w:val="clear" w:color="auto" w:fill="auto"/>
            <w:hideMark/>
          </w:tcPr>
          <w:p w:rsidR="00BA6FFF" w:rsidRPr="00033ACA" w:rsidRDefault="00BA6FFF" w:rsidP="00BA6FFF">
            <w:pPr>
              <w:pStyle w:val="Default"/>
              <w:rPr>
                <w:b/>
              </w:rPr>
            </w:pPr>
            <w:r w:rsidRPr="00033ACA">
              <w:rPr>
                <w:b/>
              </w:rPr>
              <w:t>Программное обеспечение Администратор базы данных «Орион</w:t>
            </w:r>
            <w:proofErr w:type="gramStart"/>
            <w:r w:rsidRPr="00033ACA">
              <w:rPr>
                <w:b/>
              </w:rPr>
              <w:t xml:space="preserve"> П</w:t>
            </w:r>
            <w:proofErr w:type="gramEnd"/>
            <w:r w:rsidRPr="00033ACA">
              <w:rPr>
                <w:b/>
              </w:rPr>
              <w:t>ро», разработчик ЗАО НВП «Болид»</w:t>
            </w:r>
          </w:p>
          <w:p w:rsidR="00377DEE" w:rsidRPr="00033ACA" w:rsidRDefault="00377DEE" w:rsidP="00BA6FFF">
            <w:pPr>
              <w:pStyle w:val="Default"/>
              <w:rPr>
                <w:b/>
                <w:color w:val="00B050"/>
              </w:rPr>
            </w:pPr>
            <w:r w:rsidRPr="00033ACA">
              <w:t>Страна происхождения Товара: _____________</w:t>
            </w:r>
            <w:r w:rsidRPr="00033ACA">
              <w:rPr>
                <w:vertAlign w:val="superscript"/>
              </w:rPr>
              <w:footnoteReference w:id="121"/>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25</w:t>
            </w:r>
          </w:p>
        </w:tc>
        <w:tc>
          <w:tcPr>
            <w:tcW w:w="7169" w:type="dxa"/>
            <w:shd w:val="clear" w:color="auto" w:fill="auto"/>
            <w:hideMark/>
          </w:tcPr>
          <w:p w:rsidR="00BA6FFF" w:rsidRPr="00033ACA" w:rsidRDefault="00BA6FFF" w:rsidP="00BA6FFF">
            <w:pPr>
              <w:pStyle w:val="Default"/>
              <w:rPr>
                <w:b/>
              </w:rPr>
            </w:pPr>
            <w:r w:rsidRPr="00033ACA">
              <w:rPr>
                <w:b/>
              </w:rPr>
              <w:t>Преобразователь интерфейсов C2000-USB</w:t>
            </w:r>
          </w:p>
          <w:p w:rsidR="00377DEE" w:rsidRPr="00033ACA" w:rsidRDefault="00377DEE" w:rsidP="00BA6FFF">
            <w:pPr>
              <w:pStyle w:val="Default"/>
              <w:rPr>
                <w:lang w:val="ru"/>
              </w:rPr>
            </w:pPr>
            <w:r w:rsidRPr="00033ACA">
              <w:t>Страна происхождения Товара: _____________</w:t>
            </w:r>
            <w:r w:rsidRPr="00033ACA">
              <w:rPr>
                <w:vertAlign w:val="superscript"/>
              </w:rPr>
              <w:footnoteReference w:id="122"/>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26</w:t>
            </w:r>
          </w:p>
        </w:tc>
        <w:tc>
          <w:tcPr>
            <w:tcW w:w="7169" w:type="dxa"/>
            <w:shd w:val="clear" w:color="auto" w:fill="auto"/>
            <w:vAlign w:val="center"/>
            <w:hideMark/>
          </w:tcPr>
          <w:p w:rsidR="00BA6FFF" w:rsidRPr="00033ACA" w:rsidRDefault="00BA6FFF" w:rsidP="00BA6FFF">
            <w:pPr>
              <w:pStyle w:val="Default"/>
              <w:rPr>
                <w:b/>
              </w:rPr>
            </w:pPr>
            <w:r w:rsidRPr="00033ACA">
              <w:rPr>
                <w:b/>
              </w:rPr>
              <w:t xml:space="preserve">Источник бесперебойного питания </w:t>
            </w:r>
            <w:r w:rsidRPr="00033ACA">
              <w:rPr>
                <w:b/>
                <w:bCs/>
              </w:rPr>
              <w:t>___________</w:t>
            </w:r>
            <w:r w:rsidRPr="00033ACA">
              <w:rPr>
                <w:b/>
                <w:bCs/>
                <w:vertAlign w:val="superscript"/>
              </w:rPr>
              <w:footnoteReference w:id="123"/>
            </w:r>
          </w:p>
          <w:p w:rsidR="00BA6FFF" w:rsidRPr="00033ACA" w:rsidRDefault="00BA6FFF" w:rsidP="00BA6FFF">
            <w:pPr>
              <w:pStyle w:val="Default"/>
            </w:pPr>
            <w:r w:rsidRPr="00033ACA">
              <w:t>Страна происхождения Товара: _____________</w:t>
            </w:r>
            <w:r w:rsidRPr="00033ACA">
              <w:rPr>
                <w:vertAlign w:val="superscript"/>
              </w:rPr>
              <w:footnoteReference w:id="124"/>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27</w:t>
            </w:r>
          </w:p>
        </w:tc>
        <w:tc>
          <w:tcPr>
            <w:tcW w:w="7169" w:type="dxa"/>
            <w:shd w:val="clear" w:color="auto" w:fill="auto"/>
            <w:hideMark/>
          </w:tcPr>
          <w:p w:rsidR="00BA6FFF" w:rsidRPr="00033ACA" w:rsidRDefault="00BA6FFF" w:rsidP="00BA6FFF">
            <w:pPr>
              <w:pStyle w:val="Default"/>
              <w:rPr>
                <w:b/>
              </w:rPr>
            </w:pPr>
            <w:r w:rsidRPr="00033ACA">
              <w:rPr>
                <w:b/>
              </w:rPr>
              <w:t xml:space="preserve">Сетевой фильтр </w:t>
            </w:r>
            <w:r w:rsidRPr="00033ACA">
              <w:rPr>
                <w:b/>
                <w:bCs/>
              </w:rPr>
              <w:t>___________</w:t>
            </w:r>
            <w:r w:rsidRPr="00033ACA">
              <w:rPr>
                <w:b/>
                <w:bCs/>
                <w:vertAlign w:val="superscript"/>
              </w:rPr>
              <w:footnoteReference w:id="125"/>
            </w:r>
          </w:p>
          <w:p w:rsidR="00BA6FFF" w:rsidRPr="00033ACA" w:rsidRDefault="00BA6FFF" w:rsidP="00BA6FFF">
            <w:pPr>
              <w:pStyle w:val="Default"/>
            </w:pPr>
            <w:r w:rsidRPr="00033ACA">
              <w:t>Страна происхождения Товара: _____________</w:t>
            </w:r>
            <w:r w:rsidRPr="00033ACA">
              <w:rPr>
                <w:vertAlign w:val="superscript"/>
              </w:rPr>
              <w:footnoteReference w:id="126"/>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28</w:t>
            </w:r>
          </w:p>
        </w:tc>
        <w:tc>
          <w:tcPr>
            <w:tcW w:w="7169" w:type="dxa"/>
            <w:shd w:val="clear" w:color="auto" w:fill="auto"/>
            <w:hideMark/>
          </w:tcPr>
          <w:p w:rsidR="00BA6FFF" w:rsidRPr="00033ACA" w:rsidRDefault="00BA6FFF" w:rsidP="00BA6FFF">
            <w:pPr>
              <w:pStyle w:val="Default"/>
              <w:rPr>
                <w:b/>
              </w:rPr>
            </w:pPr>
            <w:r w:rsidRPr="00033ACA">
              <w:rPr>
                <w:b/>
                <w:bCs/>
                <w:lang w:val="ru"/>
              </w:rPr>
              <w:t>Концентратор</w:t>
            </w:r>
            <w:r w:rsidRPr="00033ACA">
              <w:rPr>
                <w:b/>
                <w:bCs/>
              </w:rPr>
              <w:t xml:space="preserve"> </w:t>
            </w:r>
            <w:r w:rsidRPr="00033ACA">
              <w:rPr>
                <w:b/>
                <w:bCs/>
                <w:lang w:val="en-US"/>
              </w:rPr>
              <w:t>USB</w:t>
            </w:r>
            <w:r w:rsidRPr="00033ACA">
              <w:rPr>
                <w:b/>
                <w:bCs/>
              </w:rPr>
              <w:t xml:space="preserve"> ___________</w:t>
            </w:r>
            <w:r w:rsidRPr="00033ACA">
              <w:rPr>
                <w:b/>
                <w:bCs/>
                <w:vertAlign w:val="superscript"/>
              </w:rPr>
              <w:footnoteReference w:id="127"/>
            </w:r>
          </w:p>
          <w:p w:rsidR="00BA6FFF" w:rsidRPr="00033ACA" w:rsidRDefault="00BA6FFF" w:rsidP="00BA6FFF">
            <w:pPr>
              <w:pStyle w:val="Default"/>
              <w:rPr>
                <w:bCs/>
              </w:rPr>
            </w:pPr>
            <w:r w:rsidRPr="00033ACA">
              <w:t>Страна происхождения Товара: _____________</w:t>
            </w:r>
            <w:r w:rsidRPr="00033ACA">
              <w:rPr>
                <w:vertAlign w:val="superscript"/>
              </w:rPr>
              <w:footnoteReference w:id="128"/>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29</w:t>
            </w:r>
          </w:p>
        </w:tc>
        <w:tc>
          <w:tcPr>
            <w:tcW w:w="7169" w:type="dxa"/>
            <w:shd w:val="clear" w:color="auto" w:fill="auto"/>
            <w:hideMark/>
          </w:tcPr>
          <w:p w:rsidR="00BA6FFF" w:rsidRPr="00033ACA" w:rsidRDefault="00BA6FFF" w:rsidP="00BA6FFF">
            <w:pPr>
              <w:pStyle w:val="Default"/>
              <w:rPr>
                <w:b/>
              </w:rPr>
            </w:pPr>
            <w:r w:rsidRPr="00033ACA">
              <w:rPr>
                <w:b/>
              </w:rPr>
              <w:t xml:space="preserve">Кабель витая пара </w:t>
            </w:r>
            <w:r w:rsidRPr="00033ACA">
              <w:rPr>
                <w:b/>
                <w:bCs/>
              </w:rPr>
              <w:t>___________</w:t>
            </w:r>
            <w:r w:rsidRPr="00033ACA">
              <w:rPr>
                <w:b/>
                <w:bCs/>
                <w:vertAlign w:val="superscript"/>
              </w:rPr>
              <w:footnoteReference w:id="129"/>
            </w:r>
            <w:r w:rsidRPr="00033ACA">
              <w:rPr>
                <w:b/>
              </w:rPr>
              <w:t>:</w:t>
            </w:r>
          </w:p>
          <w:p w:rsidR="00BA6FFF" w:rsidRPr="00033ACA" w:rsidRDefault="00BA6FFF" w:rsidP="00BA6FFF">
            <w:pPr>
              <w:tabs>
                <w:tab w:val="left" w:pos="360"/>
                <w:tab w:val="num" w:pos="928"/>
              </w:tabs>
              <w:suppressAutoHyphens/>
              <w:rPr>
                <w:b/>
                <w:bCs/>
                <w:lang w:val="ru"/>
              </w:rPr>
            </w:pPr>
            <w:r w:rsidRPr="00033ACA">
              <w:t>Страна происхождения Товара: _____________</w:t>
            </w:r>
            <w:r w:rsidRPr="00033ACA">
              <w:rPr>
                <w:vertAlign w:val="superscript"/>
              </w:rPr>
              <w:footnoteReference w:id="130"/>
            </w:r>
          </w:p>
        </w:tc>
        <w:tc>
          <w:tcPr>
            <w:tcW w:w="1023" w:type="dxa"/>
            <w:shd w:val="clear" w:color="auto" w:fill="auto"/>
            <w:hideMark/>
          </w:tcPr>
          <w:p w:rsidR="00BA6FFF" w:rsidRPr="00033ACA" w:rsidRDefault="00BA6FFF" w:rsidP="00BA6FFF">
            <w:pPr>
              <w:jc w:val="center"/>
              <w:rPr>
                <w:color w:val="000000"/>
              </w:rPr>
            </w:pPr>
            <w:r w:rsidRPr="00033ACA">
              <w:rPr>
                <w:color w:val="000000"/>
              </w:rPr>
              <w:t>бухта</w:t>
            </w:r>
          </w:p>
        </w:tc>
        <w:tc>
          <w:tcPr>
            <w:tcW w:w="1021" w:type="dxa"/>
            <w:shd w:val="clear" w:color="auto" w:fill="auto"/>
            <w:hideMark/>
          </w:tcPr>
          <w:p w:rsidR="00BA6FFF" w:rsidRPr="00033ACA" w:rsidRDefault="00BA6FFF" w:rsidP="00BA6FFF">
            <w:pPr>
              <w:jc w:val="center"/>
              <w:rPr>
                <w:color w:val="000000"/>
              </w:rPr>
            </w:pPr>
            <w:r w:rsidRPr="00033ACA">
              <w:rPr>
                <w:color w:val="000000"/>
              </w:rPr>
              <w:t>1</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30</w:t>
            </w:r>
          </w:p>
        </w:tc>
        <w:tc>
          <w:tcPr>
            <w:tcW w:w="7169" w:type="dxa"/>
            <w:shd w:val="clear" w:color="auto" w:fill="auto"/>
            <w:hideMark/>
          </w:tcPr>
          <w:p w:rsidR="00BA6FFF" w:rsidRPr="00033ACA" w:rsidRDefault="00BA6FFF" w:rsidP="00BA6FFF">
            <w:pPr>
              <w:pStyle w:val="Default"/>
              <w:rPr>
                <w:b/>
                <w:color w:val="auto"/>
              </w:rPr>
            </w:pPr>
            <w:proofErr w:type="spellStart"/>
            <w:r w:rsidRPr="00033ACA">
              <w:rPr>
                <w:b/>
                <w:color w:val="auto"/>
              </w:rPr>
              <w:t>Извещатель</w:t>
            </w:r>
            <w:proofErr w:type="spellEnd"/>
            <w:r w:rsidRPr="00033ACA">
              <w:rPr>
                <w:b/>
                <w:color w:val="auto"/>
              </w:rPr>
              <w:t xml:space="preserve"> </w:t>
            </w:r>
            <w:proofErr w:type="spellStart"/>
            <w:r w:rsidRPr="00033ACA">
              <w:rPr>
                <w:b/>
                <w:color w:val="auto"/>
              </w:rPr>
              <w:t>магнитоконтактный</w:t>
            </w:r>
            <w:proofErr w:type="spellEnd"/>
            <w:r w:rsidRPr="00033ACA">
              <w:rPr>
                <w:b/>
                <w:color w:val="auto"/>
              </w:rPr>
              <w:t xml:space="preserve"> адресный С2000-СМК </w:t>
            </w:r>
          </w:p>
          <w:p w:rsidR="00BA6FFF" w:rsidRPr="00033ACA" w:rsidRDefault="00BA6FFF" w:rsidP="00BA6FFF">
            <w:pPr>
              <w:pStyle w:val="Default"/>
            </w:pPr>
            <w:r w:rsidRPr="00033ACA">
              <w:t>Страна происхождения Товара: _____________</w:t>
            </w:r>
            <w:r w:rsidRPr="00033ACA">
              <w:rPr>
                <w:vertAlign w:val="superscript"/>
              </w:rPr>
              <w:footnoteReference w:id="131"/>
            </w:r>
          </w:p>
        </w:tc>
        <w:tc>
          <w:tcPr>
            <w:tcW w:w="1023" w:type="dxa"/>
            <w:shd w:val="clear" w:color="auto" w:fill="auto"/>
            <w:hideMark/>
          </w:tcPr>
          <w:p w:rsidR="00BA6FFF" w:rsidRPr="00033ACA" w:rsidRDefault="00BA6FFF" w:rsidP="00BA6FFF">
            <w:pPr>
              <w:jc w:val="center"/>
              <w:rPr>
                <w:color w:val="000000"/>
              </w:rPr>
            </w:pPr>
            <w:r w:rsidRPr="00033ACA">
              <w:rPr>
                <w:color w:val="000000"/>
              </w:rPr>
              <w:t>шт.</w:t>
            </w:r>
          </w:p>
        </w:tc>
        <w:tc>
          <w:tcPr>
            <w:tcW w:w="1021" w:type="dxa"/>
            <w:shd w:val="clear" w:color="auto" w:fill="auto"/>
            <w:hideMark/>
          </w:tcPr>
          <w:p w:rsidR="00BA6FFF" w:rsidRPr="00033ACA" w:rsidRDefault="00BA6FFF" w:rsidP="00BA6FFF">
            <w:pPr>
              <w:jc w:val="center"/>
              <w:rPr>
                <w:color w:val="000000"/>
              </w:rPr>
            </w:pPr>
            <w:r w:rsidRPr="00033ACA">
              <w:rPr>
                <w:color w:val="000000"/>
              </w:rPr>
              <w:t>25</w:t>
            </w:r>
          </w:p>
        </w:tc>
      </w:tr>
      <w:tr w:rsidR="00BA6FFF" w:rsidRPr="00033ACA" w:rsidTr="00BA6FFF">
        <w:trPr>
          <w:trHeight w:val="324"/>
        </w:trPr>
        <w:tc>
          <w:tcPr>
            <w:tcW w:w="709" w:type="dxa"/>
            <w:shd w:val="clear" w:color="auto" w:fill="auto"/>
            <w:noWrap/>
          </w:tcPr>
          <w:p w:rsidR="00BA6FFF" w:rsidRPr="00033ACA" w:rsidRDefault="00BA6FFF" w:rsidP="00BA6FFF">
            <w:pPr>
              <w:jc w:val="center"/>
              <w:rPr>
                <w:color w:val="000000"/>
              </w:rPr>
            </w:pPr>
            <w:r w:rsidRPr="00033ACA">
              <w:rPr>
                <w:color w:val="000000"/>
              </w:rPr>
              <w:t>31</w:t>
            </w:r>
          </w:p>
        </w:tc>
        <w:tc>
          <w:tcPr>
            <w:tcW w:w="7169" w:type="dxa"/>
            <w:shd w:val="clear" w:color="auto" w:fill="auto"/>
          </w:tcPr>
          <w:p w:rsidR="00BA6FFF" w:rsidRPr="00033ACA" w:rsidRDefault="00BA6FFF" w:rsidP="00BA6FFF">
            <w:pPr>
              <w:rPr>
                <w:b/>
              </w:rPr>
            </w:pPr>
            <w:r w:rsidRPr="00033ACA">
              <w:rPr>
                <w:b/>
              </w:rPr>
              <w:t>Предустановленная (</w:t>
            </w:r>
            <w:r w:rsidRPr="00033ACA">
              <w:rPr>
                <w:b/>
                <w:lang w:val="en-US"/>
              </w:rPr>
              <w:t>OEM</w:t>
            </w:r>
            <w:r w:rsidRPr="00033ACA">
              <w:rPr>
                <w:b/>
              </w:rPr>
              <w:t xml:space="preserve">) лицензионная операционная система </w:t>
            </w:r>
            <w:r w:rsidRPr="00033ACA">
              <w:rPr>
                <w:b/>
                <w:lang w:val="en-US"/>
              </w:rPr>
              <w:t>Microsoft</w:t>
            </w:r>
            <w:r w:rsidRPr="00033ACA">
              <w:rPr>
                <w:b/>
              </w:rPr>
              <w:t xml:space="preserve"> </w:t>
            </w:r>
            <w:r w:rsidRPr="00033ACA">
              <w:rPr>
                <w:b/>
                <w:lang w:val="en-US"/>
              </w:rPr>
              <w:t>Windows</w:t>
            </w:r>
            <w:r w:rsidRPr="00033ACA">
              <w:rPr>
                <w:b/>
              </w:rPr>
              <w:t xml:space="preserve"> 7 Профессиональная </w:t>
            </w:r>
            <w:r w:rsidRPr="00033ACA">
              <w:rPr>
                <w:b/>
                <w:lang w:val="en-US"/>
              </w:rPr>
              <w:t>SP</w:t>
            </w:r>
            <w:r w:rsidRPr="00033ACA">
              <w:rPr>
                <w:b/>
              </w:rPr>
              <w:t>1 64-</w:t>
            </w:r>
            <w:r w:rsidRPr="00033ACA">
              <w:rPr>
                <w:b/>
                <w:lang w:val="en-US"/>
              </w:rPr>
              <w:t>bit</w:t>
            </w:r>
            <w:r w:rsidRPr="00033ACA">
              <w:rPr>
                <w:b/>
              </w:rPr>
              <w:t xml:space="preserve">, языковая версия </w:t>
            </w:r>
            <w:r w:rsidR="00377DEE" w:rsidRPr="00033ACA">
              <w:rPr>
                <w:b/>
              </w:rPr>
              <w:t>–</w:t>
            </w:r>
            <w:r w:rsidRPr="00033ACA">
              <w:rPr>
                <w:b/>
              </w:rPr>
              <w:t xml:space="preserve"> русская</w:t>
            </w:r>
          </w:p>
          <w:p w:rsidR="00377DEE" w:rsidRPr="00033ACA" w:rsidRDefault="00377DEE" w:rsidP="00BA6FFF">
            <w:pPr>
              <w:rPr>
                <w:color w:val="000000"/>
              </w:rPr>
            </w:pPr>
            <w:r w:rsidRPr="00033ACA">
              <w:t>Страна происхождения Товара: _____________</w:t>
            </w:r>
            <w:r w:rsidRPr="00033ACA">
              <w:rPr>
                <w:vertAlign w:val="superscript"/>
              </w:rPr>
              <w:footnoteReference w:id="132"/>
            </w:r>
          </w:p>
        </w:tc>
        <w:tc>
          <w:tcPr>
            <w:tcW w:w="1023" w:type="dxa"/>
            <w:shd w:val="clear" w:color="auto" w:fill="auto"/>
          </w:tcPr>
          <w:p w:rsidR="00BA6FFF" w:rsidRPr="00033ACA" w:rsidRDefault="00BA6FFF" w:rsidP="00BA6FFF">
            <w:pPr>
              <w:jc w:val="center"/>
              <w:rPr>
                <w:color w:val="000000"/>
              </w:rPr>
            </w:pPr>
            <w:r w:rsidRPr="00033ACA">
              <w:rPr>
                <w:color w:val="000000"/>
              </w:rPr>
              <w:t>шт.</w:t>
            </w:r>
          </w:p>
        </w:tc>
        <w:tc>
          <w:tcPr>
            <w:tcW w:w="1021" w:type="dxa"/>
            <w:shd w:val="clear" w:color="auto" w:fill="auto"/>
          </w:tcPr>
          <w:p w:rsidR="00BA6FFF" w:rsidRPr="00033ACA" w:rsidRDefault="00BA6FFF" w:rsidP="00BA6FFF">
            <w:pPr>
              <w:jc w:val="center"/>
              <w:rPr>
                <w:color w:val="000000"/>
              </w:rPr>
            </w:pPr>
            <w:r w:rsidRPr="00033ACA">
              <w:rPr>
                <w:color w:val="000000"/>
              </w:rPr>
              <w:t>1</w:t>
            </w:r>
          </w:p>
        </w:tc>
      </w:tr>
    </w:tbl>
    <w:p w:rsidR="00BA6FFF" w:rsidRPr="00033ACA" w:rsidRDefault="00BA6FFF" w:rsidP="00BA6FFF">
      <w:pPr>
        <w:shd w:val="clear" w:color="auto" w:fill="FFFFFF"/>
        <w:rPr>
          <w:b/>
        </w:rPr>
      </w:pPr>
    </w:p>
    <w:p w:rsidR="00BA6FFF" w:rsidRPr="00033ACA" w:rsidRDefault="00BA6FFF" w:rsidP="00BA6FFF">
      <w:pPr>
        <w:shd w:val="clear" w:color="auto" w:fill="FFFFFF"/>
        <w:jc w:val="both"/>
        <w:rPr>
          <w:b/>
        </w:rPr>
      </w:pPr>
      <w:r w:rsidRPr="00033ACA">
        <w:rPr>
          <w:b/>
        </w:rPr>
        <w:t xml:space="preserve">1.3. Технические характеристики поставляемого Товара. </w:t>
      </w:r>
    </w:p>
    <w:p w:rsidR="00BA6FFF" w:rsidRPr="00033ACA" w:rsidRDefault="00BA6FFF" w:rsidP="00BA6FFF">
      <w:pPr>
        <w:jc w:val="both"/>
        <w:rPr>
          <w:i/>
          <w:color w:val="FF0000"/>
          <w:u w:val="single"/>
        </w:rPr>
      </w:pPr>
      <w:r w:rsidRPr="00033ACA">
        <w:rPr>
          <w:rFonts w:eastAsia="Calibri"/>
          <w:b/>
          <w:i/>
          <w:color w:val="FF0000"/>
          <w:u w:val="single"/>
        </w:rPr>
        <w:lastRenderedPageBreak/>
        <w:t xml:space="preserve">* </w:t>
      </w:r>
      <w:r w:rsidRPr="00033ACA">
        <w:rPr>
          <w:i/>
          <w:color w:val="FF0000"/>
          <w:u w:val="single"/>
        </w:rPr>
        <w:t>Указывается точная характеристика Товара, предложенного участником закупки в заявке на участие в запросе котировок.</w:t>
      </w:r>
    </w:p>
    <w:p w:rsidR="00BA6FFF" w:rsidRPr="00033ACA" w:rsidRDefault="00BA6FFF" w:rsidP="00BA6FFF">
      <w:pPr>
        <w:shd w:val="clear" w:color="auto" w:fill="FFFFFF"/>
        <w:jc w:val="both"/>
        <w:rPr>
          <w:b/>
        </w:rPr>
      </w:pPr>
    </w:p>
    <w:p w:rsidR="00BA6FFF" w:rsidRPr="00033ACA" w:rsidRDefault="00BA6FFF" w:rsidP="00BA6FFF">
      <w:pPr>
        <w:shd w:val="clear" w:color="auto" w:fill="FFFFFF"/>
        <w:jc w:val="both"/>
        <w:rPr>
          <w:b/>
        </w:rPr>
      </w:pPr>
      <w:r w:rsidRPr="00033ACA">
        <w:rPr>
          <w:b/>
        </w:rPr>
        <w:t xml:space="preserve">1.3.1. </w:t>
      </w:r>
      <w:r w:rsidRPr="00033ACA">
        <w:rPr>
          <w:rFonts w:eastAsia="Calibri"/>
          <w:b/>
          <w:lang w:eastAsia="en-US"/>
        </w:rPr>
        <w:t xml:space="preserve">Блок контроля и индикации С2000-БКИ </w:t>
      </w:r>
      <w:r w:rsidRPr="00033ACA">
        <w:rPr>
          <w:bCs/>
        </w:rPr>
        <w:t>с характеристиками, указанными ниже</w:t>
      </w:r>
      <w:r w:rsidRPr="00033ACA">
        <w:rPr>
          <w:b/>
        </w:rPr>
        <w:t>:</w:t>
      </w:r>
    </w:p>
    <w:p w:rsidR="00BA6FFF" w:rsidRPr="00033ACA" w:rsidRDefault="00BA6FFF" w:rsidP="00BA6FFF">
      <w:pPr>
        <w:tabs>
          <w:tab w:val="left" w:pos="360"/>
        </w:tabs>
        <w:rPr>
          <w:b/>
        </w:rPr>
      </w:pPr>
      <w:r w:rsidRPr="00033ACA">
        <w:t>Световая индикация:</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 xml:space="preserve"> 60 двухцветных индикаторов для отображения состояния разделов ИСО «Орион»;</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7 одноцветных индикаторов для отображения наличия тревог и неисправностей в ИСО «Орион»;</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7 одноцветных индикаторов для отображения наличия тревог и неисправностей в ИСО «Орион».</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Внешний считыватель электронных идентификаторов: 1 вход;</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 xml:space="preserve">Интерфейс подключаемых считывателей: </w:t>
      </w:r>
      <w:proofErr w:type="spellStart"/>
      <w:r w:rsidRPr="00033ACA">
        <w:rPr>
          <w:rFonts w:ascii="Times New Roman" w:hAnsi="Times New Roman"/>
          <w:sz w:val="24"/>
          <w:szCs w:val="24"/>
        </w:rPr>
        <w:t>Dallas</w:t>
      </w:r>
      <w:proofErr w:type="spellEnd"/>
      <w:r w:rsidRPr="00033ACA">
        <w:rPr>
          <w:rFonts w:ascii="Times New Roman" w:hAnsi="Times New Roman"/>
          <w:sz w:val="24"/>
          <w:szCs w:val="24"/>
        </w:rPr>
        <w:t xml:space="preserve"> </w:t>
      </w:r>
      <w:proofErr w:type="spellStart"/>
      <w:r w:rsidRPr="00033ACA">
        <w:rPr>
          <w:rFonts w:ascii="Times New Roman" w:hAnsi="Times New Roman"/>
          <w:sz w:val="24"/>
          <w:szCs w:val="24"/>
        </w:rPr>
        <w:t>Touch</w:t>
      </w:r>
      <w:proofErr w:type="spellEnd"/>
      <w:r w:rsidRPr="00033ACA">
        <w:rPr>
          <w:rFonts w:ascii="Times New Roman" w:hAnsi="Times New Roman"/>
          <w:sz w:val="24"/>
          <w:szCs w:val="24"/>
        </w:rPr>
        <w:t xml:space="preserve"> </w:t>
      </w:r>
      <w:proofErr w:type="spellStart"/>
      <w:r w:rsidRPr="00033ACA">
        <w:rPr>
          <w:rFonts w:ascii="Times New Roman" w:hAnsi="Times New Roman"/>
          <w:sz w:val="24"/>
          <w:szCs w:val="24"/>
        </w:rPr>
        <w:t>Memory</w:t>
      </w:r>
      <w:proofErr w:type="spellEnd"/>
      <w:r w:rsidRPr="00033ACA">
        <w:rPr>
          <w:rFonts w:ascii="Times New Roman" w:hAnsi="Times New Roman"/>
          <w:sz w:val="24"/>
          <w:szCs w:val="24"/>
        </w:rPr>
        <w:t>;</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Управление светодиодами считывателя: одним светодиодом;</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Встроенный звуковой сигнализатор: есть;</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Датчик вскрытия корпуса: микропереключатель;</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Коммуникационный порт (для работы в ИСО «Орион»):  RS-485, протокол Орион;</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Питание прибора: от внешнего источника постоянного тока;</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Напряжение питания: от 10,2 до 28,0 В постоянного тока;</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Количество вводов питания: 2;</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Потребляемая мощность,  Вт –3;</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Потребляемый ток:</w:t>
      </w:r>
    </w:p>
    <w:p w:rsidR="00BA6FFF" w:rsidRPr="00033ACA" w:rsidRDefault="00BA6FFF" w:rsidP="00BA6FFF">
      <w:pPr>
        <w:pStyle w:val="af5"/>
        <w:spacing w:after="0"/>
        <w:rPr>
          <w:rFonts w:ascii="Times New Roman" w:hAnsi="Times New Roman"/>
          <w:sz w:val="24"/>
          <w:szCs w:val="24"/>
        </w:rPr>
      </w:pPr>
      <w:r w:rsidRPr="00033ACA">
        <w:rPr>
          <w:rFonts w:ascii="Times New Roman" w:hAnsi="Times New Roman"/>
          <w:sz w:val="24"/>
          <w:szCs w:val="24"/>
        </w:rPr>
        <w:t>- в тревожном режиме –200 мА;</w:t>
      </w:r>
    </w:p>
    <w:p w:rsidR="00BA6FFF" w:rsidRPr="00033ACA" w:rsidRDefault="00BA6FFF" w:rsidP="00BA6FFF">
      <w:pPr>
        <w:pStyle w:val="af5"/>
        <w:spacing w:after="0"/>
        <w:rPr>
          <w:rFonts w:ascii="Times New Roman" w:hAnsi="Times New Roman"/>
          <w:sz w:val="24"/>
          <w:szCs w:val="24"/>
        </w:rPr>
      </w:pPr>
      <w:r w:rsidRPr="00033ACA">
        <w:rPr>
          <w:rFonts w:ascii="Times New Roman" w:hAnsi="Times New Roman"/>
          <w:sz w:val="24"/>
          <w:szCs w:val="24"/>
        </w:rPr>
        <w:t>- при напряжении 12 В –100 мА при напряжении 24 В;</w:t>
      </w:r>
    </w:p>
    <w:p w:rsidR="00BA6FFF" w:rsidRPr="00033ACA" w:rsidRDefault="00BA6FFF" w:rsidP="00BA6FFF">
      <w:pPr>
        <w:pStyle w:val="af5"/>
        <w:spacing w:after="0"/>
        <w:rPr>
          <w:rFonts w:ascii="Times New Roman" w:hAnsi="Times New Roman"/>
          <w:sz w:val="24"/>
          <w:szCs w:val="24"/>
        </w:rPr>
      </w:pPr>
      <w:r w:rsidRPr="00033ACA">
        <w:rPr>
          <w:rFonts w:ascii="Times New Roman" w:hAnsi="Times New Roman"/>
          <w:sz w:val="24"/>
          <w:szCs w:val="24"/>
        </w:rPr>
        <w:t>- в дежурном режиме (все индикаторы выключены) –50 мА;</w:t>
      </w:r>
    </w:p>
    <w:p w:rsidR="00BA6FFF" w:rsidRPr="00033ACA" w:rsidRDefault="00BA6FFF" w:rsidP="00BA6FFF">
      <w:pPr>
        <w:pStyle w:val="af5"/>
        <w:spacing w:after="0"/>
        <w:rPr>
          <w:rFonts w:ascii="Times New Roman" w:hAnsi="Times New Roman"/>
          <w:sz w:val="24"/>
          <w:szCs w:val="24"/>
        </w:rPr>
      </w:pPr>
      <w:r w:rsidRPr="00033ACA">
        <w:rPr>
          <w:rFonts w:ascii="Times New Roman" w:hAnsi="Times New Roman"/>
          <w:sz w:val="24"/>
          <w:szCs w:val="24"/>
        </w:rPr>
        <w:t>- при напряжении 12 В –50 мА при напряжении 24 В;</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Готовность к работе после включения питания –2 сек.;</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Рабочий диапазон температур: от -30°C до +50°C;</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Относительная влажность: до 98% при +25 °C;</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Степень защиты корпуса: IP20;</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Программирование прибора: программа UProg.exe;</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Подключение к ПК: через интерфейс RS-485 с помощью преобразователя интерфейсов;</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Тип монтажа: настенный навесной.</w:t>
      </w:r>
    </w:p>
    <w:p w:rsidR="00BA6FFF" w:rsidRPr="00033ACA" w:rsidRDefault="00BA6FFF" w:rsidP="00BA6FFF">
      <w:pPr>
        <w:ind w:left="426" w:right="283" w:hanging="426"/>
        <w:jc w:val="both"/>
        <w:rPr>
          <w:b/>
        </w:rPr>
      </w:pPr>
      <w:r w:rsidRPr="00033ACA">
        <w:rPr>
          <w:b/>
        </w:rPr>
        <w:t>1.3.2. Контроллер двухпроводной линии связи С2000-КДЛ</w:t>
      </w:r>
      <w:r w:rsidRPr="00033ACA">
        <w:rPr>
          <w:bCs/>
        </w:rPr>
        <w:t xml:space="preserve"> с характеристиками, указанными ниже</w:t>
      </w:r>
      <w:r w:rsidRPr="00033ACA">
        <w:rPr>
          <w:b/>
        </w:rPr>
        <w:t>:</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Количество подключаемых адресных устройств: 127;</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Длина двухпроводной линии:</w:t>
      </w:r>
    </w:p>
    <w:p w:rsidR="00BA6FFF" w:rsidRPr="00033ACA" w:rsidRDefault="00BA6FFF" w:rsidP="00377DEE">
      <w:pPr>
        <w:pStyle w:val="af5"/>
        <w:spacing w:after="0"/>
        <w:rPr>
          <w:rFonts w:ascii="Times New Roman" w:hAnsi="Times New Roman"/>
          <w:sz w:val="24"/>
          <w:szCs w:val="24"/>
        </w:rPr>
      </w:pPr>
      <w:r w:rsidRPr="00033ACA">
        <w:rPr>
          <w:rFonts w:ascii="Times New Roman" w:hAnsi="Times New Roman"/>
          <w:sz w:val="24"/>
          <w:szCs w:val="24"/>
        </w:rPr>
        <w:t xml:space="preserve">          - 600 метров при сечении 0,75 мм²;</w:t>
      </w:r>
    </w:p>
    <w:p w:rsidR="00BA6FFF" w:rsidRPr="00033ACA" w:rsidRDefault="00BA6FFF" w:rsidP="00377DEE">
      <w:pPr>
        <w:pStyle w:val="af5"/>
        <w:spacing w:after="0"/>
        <w:rPr>
          <w:rFonts w:ascii="Times New Roman" w:hAnsi="Times New Roman"/>
          <w:sz w:val="24"/>
          <w:szCs w:val="24"/>
        </w:rPr>
      </w:pPr>
      <w:r w:rsidRPr="00033ACA">
        <w:rPr>
          <w:rFonts w:ascii="Times New Roman" w:hAnsi="Times New Roman"/>
          <w:sz w:val="24"/>
          <w:szCs w:val="24"/>
        </w:rPr>
        <w:t xml:space="preserve">          - 700 метров при сечении 0,9 мм²;</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Напряжение питания: от 10,2 В до 28,4 В постоянного тока;</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Ток потребления (без учёта потребления адресных устройств):</w:t>
      </w:r>
    </w:p>
    <w:p w:rsidR="00BA6FFF" w:rsidRPr="00033ACA" w:rsidRDefault="00BA6FFF" w:rsidP="00377DEE">
      <w:pPr>
        <w:pStyle w:val="af5"/>
        <w:spacing w:after="0"/>
        <w:rPr>
          <w:rFonts w:ascii="Times New Roman" w:hAnsi="Times New Roman"/>
          <w:sz w:val="24"/>
          <w:szCs w:val="24"/>
        </w:rPr>
      </w:pPr>
      <w:r w:rsidRPr="00033ACA">
        <w:rPr>
          <w:rFonts w:ascii="Times New Roman" w:hAnsi="Times New Roman"/>
          <w:sz w:val="24"/>
          <w:szCs w:val="24"/>
        </w:rPr>
        <w:t xml:space="preserve">         - при напряжении питания 12 В –80 мА;</w:t>
      </w:r>
    </w:p>
    <w:p w:rsidR="00BA6FFF" w:rsidRPr="00033ACA" w:rsidRDefault="00BA6FFF" w:rsidP="00377DEE">
      <w:pPr>
        <w:pStyle w:val="af5"/>
        <w:spacing w:after="0"/>
        <w:rPr>
          <w:rFonts w:ascii="Times New Roman" w:hAnsi="Times New Roman"/>
          <w:sz w:val="24"/>
          <w:szCs w:val="24"/>
        </w:rPr>
      </w:pPr>
      <w:r w:rsidRPr="00033ACA">
        <w:rPr>
          <w:rFonts w:ascii="Times New Roman" w:hAnsi="Times New Roman"/>
          <w:sz w:val="24"/>
          <w:szCs w:val="24"/>
        </w:rPr>
        <w:t xml:space="preserve">         - при напряжении питания 24 В –40 мА;</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Ток потребления в дежурном режиме (подключены 127 АУ с током потребления 0,5мА каждое):</w:t>
      </w:r>
    </w:p>
    <w:p w:rsidR="00BA6FFF" w:rsidRPr="00033ACA" w:rsidRDefault="00BA6FFF" w:rsidP="00377DEE">
      <w:pPr>
        <w:pStyle w:val="af5"/>
        <w:spacing w:after="0"/>
        <w:rPr>
          <w:rFonts w:ascii="Times New Roman" w:hAnsi="Times New Roman"/>
          <w:sz w:val="24"/>
          <w:szCs w:val="24"/>
        </w:rPr>
      </w:pPr>
      <w:r w:rsidRPr="00033ACA">
        <w:rPr>
          <w:rFonts w:ascii="Times New Roman" w:hAnsi="Times New Roman"/>
          <w:sz w:val="24"/>
          <w:szCs w:val="24"/>
        </w:rPr>
        <w:t xml:space="preserve">         - при напряжении питания 12 В –160 мА;</w:t>
      </w:r>
    </w:p>
    <w:p w:rsidR="00BA6FFF" w:rsidRPr="00033ACA" w:rsidRDefault="00BA6FFF" w:rsidP="00377DEE">
      <w:pPr>
        <w:pStyle w:val="af5"/>
        <w:spacing w:after="0"/>
        <w:rPr>
          <w:rFonts w:ascii="Times New Roman" w:hAnsi="Times New Roman"/>
          <w:sz w:val="24"/>
          <w:szCs w:val="24"/>
        </w:rPr>
      </w:pPr>
      <w:r w:rsidRPr="00033ACA">
        <w:rPr>
          <w:rFonts w:ascii="Times New Roman" w:hAnsi="Times New Roman"/>
          <w:sz w:val="24"/>
          <w:szCs w:val="24"/>
        </w:rPr>
        <w:t xml:space="preserve">         - при напряжении питания 24 В –80 мА;</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Внешний считыватель электронных идентификаторов (ЭИ): 1 вход;</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lang w:val="en-US"/>
        </w:rPr>
      </w:pPr>
      <w:r w:rsidRPr="00033ACA">
        <w:rPr>
          <w:rFonts w:ascii="Times New Roman" w:hAnsi="Times New Roman"/>
          <w:sz w:val="24"/>
          <w:szCs w:val="24"/>
        </w:rPr>
        <w:t>Интерфейс</w:t>
      </w:r>
      <w:r w:rsidRPr="00033ACA">
        <w:rPr>
          <w:rFonts w:ascii="Times New Roman" w:hAnsi="Times New Roman"/>
          <w:sz w:val="24"/>
          <w:szCs w:val="24"/>
          <w:lang w:val="en-US"/>
        </w:rPr>
        <w:t xml:space="preserve"> </w:t>
      </w:r>
      <w:r w:rsidRPr="00033ACA">
        <w:rPr>
          <w:rFonts w:ascii="Times New Roman" w:hAnsi="Times New Roman"/>
          <w:sz w:val="24"/>
          <w:szCs w:val="24"/>
        </w:rPr>
        <w:t>подключаемых</w:t>
      </w:r>
      <w:r w:rsidRPr="00033ACA">
        <w:rPr>
          <w:rFonts w:ascii="Times New Roman" w:hAnsi="Times New Roman"/>
          <w:sz w:val="24"/>
          <w:szCs w:val="24"/>
          <w:lang w:val="en-US"/>
        </w:rPr>
        <w:t xml:space="preserve"> </w:t>
      </w:r>
      <w:r w:rsidRPr="00033ACA">
        <w:rPr>
          <w:rFonts w:ascii="Times New Roman" w:hAnsi="Times New Roman"/>
          <w:sz w:val="24"/>
          <w:szCs w:val="24"/>
        </w:rPr>
        <w:t>считывателей</w:t>
      </w:r>
      <w:r w:rsidRPr="00033ACA">
        <w:rPr>
          <w:rFonts w:ascii="Times New Roman" w:hAnsi="Times New Roman"/>
          <w:sz w:val="24"/>
          <w:szCs w:val="24"/>
          <w:lang w:val="en-US"/>
        </w:rPr>
        <w:t xml:space="preserve">: Dallas Touch Memory(1-Wire, µ-LAN), </w:t>
      </w:r>
      <w:proofErr w:type="spellStart"/>
      <w:r w:rsidRPr="00033ACA">
        <w:rPr>
          <w:rFonts w:ascii="Times New Roman" w:hAnsi="Times New Roman"/>
          <w:sz w:val="24"/>
          <w:szCs w:val="24"/>
          <w:lang w:val="en-US"/>
        </w:rPr>
        <w:t>Wiegand</w:t>
      </w:r>
      <w:proofErr w:type="spellEnd"/>
      <w:r w:rsidRPr="00033ACA">
        <w:rPr>
          <w:rFonts w:ascii="Times New Roman" w:hAnsi="Times New Roman"/>
          <w:sz w:val="24"/>
          <w:szCs w:val="24"/>
          <w:lang w:val="en-US"/>
        </w:rPr>
        <w:t xml:space="preserve"> </w:t>
      </w:r>
      <w:r w:rsidRPr="00033ACA">
        <w:rPr>
          <w:rFonts w:ascii="Times New Roman" w:hAnsi="Times New Roman"/>
          <w:sz w:val="24"/>
          <w:szCs w:val="24"/>
        </w:rPr>
        <w:t>и</w:t>
      </w:r>
      <w:r w:rsidRPr="00033ACA">
        <w:rPr>
          <w:rFonts w:ascii="Times New Roman" w:hAnsi="Times New Roman"/>
          <w:sz w:val="24"/>
          <w:szCs w:val="24"/>
          <w:lang w:val="en-US"/>
        </w:rPr>
        <w:t xml:space="preserve"> ABA-Track II;</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Управление светодиодами считывателя: управление двумя светодиодами считывателя (красным и зелёным) в соответствии с логическими уровнями "+5В КМОП", с ограничением тока при прямом подключении светодиодов на уровне 10 мА;</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lastRenderedPageBreak/>
        <w:t xml:space="preserve">Объем памяти ключей </w:t>
      </w:r>
      <w:proofErr w:type="spellStart"/>
      <w:r w:rsidRPr="00033ACA">
        <w:rPr>
          <w:rFonts w:ascii="Times New Roman" w:hAnsi="Times New Roman"/>
          <w:sz w:val="24"/>
          <w:szCs w:val="24"/>
        </w:rPr>
        <w:t>Touch</w:t>
      </w:r>
      <w:proofErr w:type="spellEnd"/>
      <w:r w:rsidRPr="00033ACA">
        <w:rPr>
          <w:rFonts w:ascii="Times New Roman" w:hAnsi="Times New Roman"/>
          <w:sz w:val="24"/>
          <w:szCs w:val="24"/>
        </w:rPr>
        <w:t xml:space="preserve"> </w:t>
      </w:r>
      <w:proofErr w:type="spellStart"/>
      <w:r w:rsidRPr="00033ACA">
        <w:rPr>
          <w:rFonts w:ascii="Times New Roman" w:hAnsi="Times New Roman"/>
          <w:sz w:val="24"/>
          <w:szCs w:val="24"/>
        </w:rPr>
        <w:t>Memory</w:t>
      </w:r>
      <w:proofErr w:type="spellEnd"/>
      <w:r w:rsidRPr="00033ACA">
        <w:rPr>
          <w:rFonts w:ascii="Times New Roman" w:hAnsi="Times New Roman"/>
          <w:sz w:val="24"/>
          <w:szCs w:val="24"/>
        </w:rPr>
        <w:t xml:space="preserve"> (</w:t>
      </w:r>
      <w:proofErr w:type="spellStart"/>
      <w:r w:rsidRPr="00033ACA">
        <w:rPr>
          <w:rFonts w:ascii="Times New Roman" w:hAnsi="Times New Roman"/>
          <w:sz w:val="24"/>
          <w:szCs w:val="24"/>
        </w:rPr>
        <w:t>iButton</w:t>
      </w:r>
      <w:proofErr w:type="spellEnd"/>
      <w:r w:rsidRPr="00033ACA">
        <w:rPr>
          <w:rFonts w:ascii="Times New Roman" w:hAnsi="Times New Roman"/>
          <w:sz w:val="24"/>
          <w:szCs w:val="24"/>
        </w:rPr>
        <w:t>), карт или кодов: 512;</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Энергонезависимый буфер событий: 255;</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 xml:space="preserve">Световая индикация на лицевой панели: 3 светодиодных индикатора (работа, RS-485 и ДПЛС); </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 xml:space="preserve">Встроенный звуковой сигнализатор: 50 </w:t>
      </w:r>
      <w:proofErr w:type="spellStart"/>
      <w:r w:rsidRPr="00033ACA">
        <w:rPr>
          <w:rFonts w:ascii="Times New Roman" w:hAnsi="Times New Roman"/>
          <w:sz w:val="24"/>
          <w:szCs w:val="24"/>
        </w:rPr>
        <w:t>дБА</w:t>
      </w:r>
      <w:proofErr w:type="spellEnd"/>
      <w:r w:rsidRPr="00033ACA">
        <w:rPr>
          <w:rFonts w:ascii="Times New Roman" w:hAnsi="Times New Roman"/>
          <w:sz w:val="24"/>
          <w:szCs w:val="24"/>
        </w:rPr>
        <w:t xml:space="preserve"> на расстоянии 1 м;</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Датчик вскрытия корпуса: микропереключатель;</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Коммуникационный порт (для работы в ИСО «Орион»): RS-485, протокол Орион;</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Питание прибора: от внешнего источника постоянного тока;</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Готовность к работе после включения питания, сек.: не более 15;</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Рабочий диапазон температур: от - 30°C до +55°C;</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Относительная влажность: до 98% при +25°C;</w:t>
      </w:r>
    </w:p>
    <w:p w:rsidR="00BA6FFF" w:rsidRPr="00033ACA" w:rsidRDefault="00BA6FFF" w:rsidP="00684884">
      <w:pPr>
        <w:pStyle w:val="af5"/>
        <w:numPr>
          <w:ilvl w:val="0"/>
          <w:numId w:val="45"/>
        </w:numPr>
        <w:spacing w:after="0" w:line="240" w:lineRule="auto"/>
        <w:contextualSpacing/>
        <w:rPr>
          <w:rFonts w:ascii="Times New Roman" w:hAnsi="Times New Roman"/>
          <w:sz w:val="24"/>
          <w:szCs w:val="24"/>
        </w:rPr>
      </w:pPr>
      <w:r w:rsidRPr="00033ACA">
        <w:rPr>
          <w:rFonts w:ascii="Times New Roman" w:hAnsi="Times New Roman"/>
          <w:sz w:val="24"/>
          <w:szCs w:val="24"/>
        </w:rPr>
        <w:t>Степень защиты корпуса: IР30;</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Программирование контроллера: программа UProg.exe;</w:t>
      </w:r>
    </w:p>
    <w:p w:rsidR="00BA6FFF" w:rsidRPr="00033ACA" w:rsidRDefault="00BA6FFF" w:rsidP="00684884">
      <w:pPr>
        <w:pStyle w:val="af5"/>
        <w:numPr>
          <w:ilvl w:val="0"/>
          <w:numId w:val="45"/>
        </w:numPr>
        <w:spacing w:after="0" w:line="240" w:lineRule="auto"/>
        <w:contextualSpacing/>
        <w:rPr>
          <w:rFonts w:ascii="Times New Roman" w:hAnsi="Times New Roman"/>
          <w:b/>
          <w:sz w:val="24"/>
          <w:szCs w:val="24"/>
        </w:rPr>
      </w:pPr>
      <w:r w:rsidRPr="00033ACA">
        <w:rPr>
          <w:rFonts w:ascii="Times New Roman" w:hAnsi="Times New Roman"/>
          <w:sz w:val="24"/>
          <w:szCs w:val="24"/>
        </w:rPr>
        <w:t>Подключение к ПК: через интерфейс RS-485 с помощью преобразователя интерфейсов;</w:t>
      </w:r>
    </w:p>
    <w:p w:rsidR="00BA6FFF" w:rsidRPr="00033ACA" w:rsidRDefault="00BA6FFF" w:rsidP="00684884">
      <w:pPr>
        <w:numPr>
          <w:ilvl w:val="0"/>
          <w:numId w:val="46"/>
        </w:numPr>
        <w:contextualSpacing/>
        <w:rPr>
          <w:lang w:eastAsia="en-US"/>
        </w:rPr>
      </w:pPr>
      <w:r w:rsidRPr="00033ACA">
        <w:t>Тип монтажа: настенный навесной.</w:t>
      </w:r>
    </w:p>
    <w:p w:rsidR="00BA6FFF" w:rsidRPr="00033ACA" w:rsidRDefault="00BA6FFF" w:rsidP="00BA6FFF">
      <w:pPr>
        <w:shd w:val="clear" w:color="auto" w:fill="FFFFFF"/>
        <w:tabs>
          <w:tab w:val="num" w:pos="0"/>
        </w:tabs>
        <w:jc w:val="both"/>
        <w:rPr>
          <w:b/>
        </w:rPr>
      </w:pPr>
      <w:r w:rsidRPr="00033ACA">
        <w:rPr>
          <w:b/>
        </w:rPr>
        <w:t>1.3.3. Пульт контроля и управления С2000М</w:t>
      </w:r>
      <w:r w:rsidRPr="00033ACA">
        <w:rPr>
          <w:bCs/>
        </w:rPr>
        <w:t xml:space="preserve"> с характеристиками, указанными ниже</w:t>
      </w:r>
      <w:r w:rsidRPr="00033ACA">
        <w:rPr>
          <w:b/>
        </w:rPr>
        <w:t>:</w:t>
      </w:r>
    </w:p>
    <w:p w:rsidR="00BA6FFF" w:rsidRPr="00033ACA" w:rsidRDefault="00BA6FFF" w:rsidP="00684884">
      <w:pPr>
        <w:numPr>
          <w:ilvl w:val="0"/>
          <w:numId w:val="46"/>
        </w:numPr>
        <w:contextualSpacing/>
        <w:rPr>
          <w:lang w:eastAsia="en-US"/>
        </w:rPr>
      </w:pPr>
      <w:r w:rsidRPr="00033ACA">
        <w:rPr>
          <w:lang w:eastAsia="en-US"/>
        </w:rPr>
        <w:t>Количество приборов и устройств, подключаемых к линии RS-485,: 127;</w:t>
      </w:r>
    </w:p>
    <w:p w:rsidR="00BA6FFF" w:rsidRPr="00033ACA" w:rsidRDefault="00BA6FFF" w:rsidP="00684884">
      <w:pPr>
        <w:numPr>
          <w:ilvl w:val="0"/>
          <w:numId w:val="46"/>
        </w:numPr>
        <w:contextualSpacing/>
        <w:rPr>
          <w:lang w:eastAsia="en-US"/>
        </w:rPr>
      </w:pPr>
      <w:r w:rsidRPr="00033ACA">
        <w:rPr>
          <w:lang w:eastAsia="en-US"/>
        </w:rPr>
        <w:t>Интерфейс RS-485: 1;</w:t>
      </w:r>
    </w:p>
    <w:p w:rsidR="00BA6FFF" w:rsidRPr="00033ACA" w:rsidRDefault="00BA6FFF" w:rsidP="00684884">
      <w:pPr>
        <w:numPr>
          <w:ilvl w:val="0"/>
          <w:numId w:val="46"/>
        </w:numPr>
        <w:contextualSpacing/>
        <w:rPr>
          <w:lang w:eastAsia="en-US"/>
        </w:rPr>
      </w:pPr>
      <w:r w:rsidRPr="00033ACA">
        <w:rPr>
          <w:lang w:eastAsia="en-US"/>
        </w:rPr>
        <w:t>Длина линии связи RS-485, м,: 3000;</w:t>
      </w:r>
    </w:p>
    <w:p w:rsidR="00BA6FFF" w:rsidRPr="00033ACA" w:rsidRDefault="00BA6FFF" w:rsidP="00684884">
      <w:pPr>
        <w:numPr>
          <w:ilvl w:val="0"/>
          <w:numId w:val="46"/>
        </w:numPr>
        <w:contextualSpacing/>
        <w:rPr>
          <w:lang w:eastAsia="en-US"/>
        </w:rPr>
      </w:pPr>
      <w:r w:rsidRPr="00033ACA">
        <w:rPr>
          <w:lang w:eastAsia="en-US"/>
        </w:rPr>
        <w:t>Интерфейс RS-232: 1;</w:t>
      </w:r>
    </w:p>
    <w:p w:rsidR="00BA6FFF" w:rsidRPr="00033ACA" w:rsidRDefault="00BA6FFF" w:rsidP="00684884">
      <w:pPr>
        <w:numPr>
          <w:ilvl w:val="0"/>
          <w:numId w:val="46"/>
        </w:numPr>
        <w:contextualSpacing/>
        <w:rPr>
          <w:lang w:eastAsia="en-US"/>
        </w:rPr>
      </w:pPr>
      <w:r w:rsidRPr="00033ACA">
        <w:rPr>
          <w:lang w:eastAsia="en-US"/>
        </w:rPr>
        <w:t>Количество устройств, подключаемых к выходу RS-232: 1;</w:t>
      </w:r>
    </w:p>
    <w:p w:rsidR="00BA6FFF" w:rsidRPr="00033ACA" w:rsidRDefault="00BA6FFF" w:rsidP="00684884">
      <w:pPr>
        <w:numPr>
          <w:ilvl w:val="0"/>
          <w:numId w:val="46"/>
        </w:numPr>
        <w:contextualSpacing/>
        <w:rPr>
          <w:lang w:eastAsia="en-US"/>
        </w:rPr>
      </w:pPr>
      <w:r w:rsidRPr="00033ACA">
        <w:rPr>
          <w:lang w:eastAsia="en-US"/>
        </w:rPr>
        <w:t>Длина линии связи RS-232, м,: 20;</w:t>
      </w:r>
    </w:p>
    <w:p w:rsidR="00BA6FFF" w:rsidRPr="00033ACA" w:rsidRDefault="00BA6FFF" w:rsidP="00684884">
      <w:pPr>
        <w:numPr>
          <w:ilvl w:val="0"/>
          <w:numId w:val="46"/>
        </w:numPr>
        <w:contextualSpacing/>
        <w:rPr>
          <w:lang w:eastAsia="en-US"/>
        </w:rPr>
      </w:pPr>
      <w:r w:rsidRPr="00033ACA">
        <w:rPr>
          <w:lang w:eastAsia="en-US"/>
        </w:rPr>
        <w:t xml:space="preserve">Количество шлейфов сигнализации и адресных </w:t>
      </w:r>
      <w:proofErr w:type="spellStart"/>
      <w:r w:rsidRPr="00033ACA">
        <w:rPr>
          <w:lang w:eastAsia="en-US"/>
        </w:rPr>
        <w:t>извещателей</w:t>
      </w:r>
      <w:proofErr w:type="spellEnd"/>
      <w:r w:rsidRPr="00033ACA">
        <w:rPr>
          <w:lang w:eastAsia="en-US"/>
        </w:rPr>
        <w:t>, группируемых в разделы,: 2048;</w:t>
      </w:r>
    </w:p>
    <w:p w:rsidR="00BA6FFF" w:rsidRPr="00033ACA" w:rsidRDefault="00BA6FFF" w:rsidP="00684884">
      <w:pPr>
        <w:numPr>
          <w:ilvl w:val="0"/>
          <w:numId w:val="46"/>
        </w:numPr>
        <w:contextualSpacing/>
        <w:rPr>
          <w:lang w:eastAsia="en-US"/>
        </w:rPr>
      </w:pPr>
      <w:r w:rsidRPr="00033ACA">
        <w:rPr>
          <w:lang w:eastAsia="en-US"/>
        </w:rPr>
        <w:t>Количество управляемых в автоматическом режиме релейных выходов,: 256;</w:t>
      </w:r>
    </w:p>
    <w:p w:rsidR="00BA6FFF" w:rsidRPr="00033ACA" w:rsidRDefault="00BA6FFF" w:rsidP="00684884">
      <w:pPr>
        <w:numPr>
          <w:ilvl w:val="0"/>
          <w:numId w:val="46"/>
        </w:numPr>
        <w:contextualSpacing/>
        <w:rPr>
          <w:lang w:eastAsia="en-US"/>
        </w:rPr>
      </w:pPr>
      <w:r w:rsidRPr="00033ACA">
        <w:rPr>
          <w:lang w:eastAsia="en-US"/>
        </w:rPr>
        <w:t xml:space="preserve">Количество разделов: 511; </w:t>
      </w:r>
    </w:p>
    <w:p w:rsidR="00BA6FFF" w:rsidRPr="00033ACA" w:rsidRDefault="00BA6FFF" w:rsidP="00684884">
      <w:pPr>
        <w:numPr>
          <w:ilvl w:val="0"/>
          <w:numId w:val="46"/>
        </w:numPr>
        <w:contextualSpacing/>
        <w:rPr>
          <w:lang w:eastAsia="en-US"/>
        </w:rPr>
      </w:pPr>
      <w:r w:rsidRPr="00033ACA">
        <w:rPr>
          <w:lang w:eastAsia="en-US"/>
        </w:rPr>
        <w:t>Количество групп разделов,: 128;</w:t>
      </w:r>
    </w:p>
    <w:p w:rsidR="00BA6FFF" w:rsidRPr="00033ACA" w:rsidRDefault="00BA6FFF" w:rsidP="00684884">
      <w:pPr>
        <w:numPr>
          <w:ilvl w:val="0"/>
          <w:numId w:val="46"/>
        </w:numPr>
        <w:contextualSpacing/>
        <w:rPr>
          <w:lang w:eastAsia="en-US"/>
        </w:rPr>
      </w:pPr>
      <w:r w:rsidRPr="00033ACA">
        <w:rPr>
          <w:lang w:eastAsia="en-US"/>
        </w:rPr>
        <w:t>Количество пользовательских паролей: 2047;</w:t>
      </w:r>
    </w:p>
    <w:p w:rsidR="00BA6FFF" w:rsidRPr="00033ACA" w:rsidRDefault="00BA6FFF" w:rsidP="00684884">
      <w:pPr>
        <w:numPr>
          <w:ilvl w:val="0"/>
          <w:numId w:val="46"/>
        </w:numPr>
        <w:contextualSpacing/>
        <w:rPr>
          <w:lang w:eastAsia="en-US"/>
        </w:rPr>
      </w:pPr>
      <w:r w:rsidRPr="00033ACA">
        <w:rPr>
          <w:lang w:eastAsia="en-US"/>
        </w:rPr>
        <w:t xml:space="preserve">Объем журнала событий: </w:t>
      </w:r>
      <w:r w:rsidRPr="00033ACA">
        <w:t>8000;</w:t>
      </w:r>
    </w:p>
    <w:p w:rsidR="00BA6FFF" w:rsidRPr="00033ACA" w:rsidRDefault="00BA6FFF" w:rsidP="00684884">
      <w:pPr>
        <w:numPr>
          <w:ilvl w:val="0"/>
          <w:numId w:val="46"/>
        </w:numPr>
        <w:contextualSpacing/>
        <w:rPr>
          <w:lang w:eastAsia="en-US"/>
        </w:rPr>
      </w:pPr>
      <w:r w:rsidRPr="00033ACA">
        <w:rPr>
          <w:lang w:eastAsia="en-US"/>
        </w:rPr>
        <w:t>Жидкокристаллический индикатор: 2 строки х 16 символов, с подсветкой;</w:t>
      </w:r>
    </w:p>
    <w:p w:rsidR="00BA6FFF" w:rsidRPr="00033ACA" w:rsidRDefault="00BA6FFF" w:rsidP="00684884">
      <w:pPr>
        <w:numPr>
          <w:ilvl w:val="0"/>
          <w:numId w:val="46"/>
        </w:numPr>
        <w:contextualSpacing/>
        <w:rPr>
          <w:lang w:eastAsia="en-US"/>
        </w:rPr>
      </w:pPr>
      <w:r w:rsidRPr="00033ACA">
        <w:rPr>
          <w:lang w:eastAsia="en-US"/>
        </w:rPr>
        <w:t>Напряжение питания</w:t>
      </w:r>
      <w:proofErr w:type="gramStart"/>
      <w:r w:rsidRPr="00033ACA">
        <w:rPr>
          <w:lang w:eastAsia="en-US"/>
        </w:rPr>
        <w:t xml:space="preserve"> В</w:t>
      </w:r>
      <w:proofErr w:type="gramEnd"/>
      <w:r w:rsidRPr="00033ACA">
        <w:rPr>
          <w:lang w:eastAsia="en-US"/>
        </w:rPr>
        <w:t>: от 10,2 до 28,4;</w:t>
      </w:r>
    </w:p>
    <w:p w:rsidR="00BA6FFF" w:rsidRPr="00033ACA" w:rsidRDefault="00BA6FFF" w:rsidP="00684884">
      <w:pPr>
        <w:numPr>
          <w:ilvl w:val="0"/>
          <w:numId w:val="46"/>
        </w:numPr>
        <w:contextualSpacing/>
        <w:rPr>
          <w:lang w:eastAsia="en-US"/>
        </w:rPr>
      </w:pPr>
      <w:r w:rsidRPr="00033ACA">
        <w:rPr>
          <w:lang w:eastAsia="en-US"/>
        </w:rPr>
        <w:t>Средний ток потребления в дежурном режиме, мА:</w:t>
      </w:r>
    </w:p>
    <w:p w:rsidR="00BA6FFF" w:rsidRPr="00033ACA" w:rsidRDefault="00BA6FFF" w:rsidP="00BA6FFF">
      <w:pPr>
        <w:shd w:val="clear" w:color="auto" w:fill="FFFFFF"/>
        <w:tabs>
          <w:tab w:val="left" w:pos="360"/>
        </w:tabs>
        <w:ind w:left="720"/>
        <w:contextualSpacing/>
        <w:jc w:val="both"/>
        <w:rPr>
          <w:lang w:eastAsia="en-US"/>
        </w:rPr>
      </w:pPr>
      <w:r w:rsidRPr="00033ACA">
        <w:rPr>
          <w:lang w:eastAsia="en-US"/>
        </w:rPr>
        <w:t>- при напряжении питания 12</w:t>
      </w:r>
      <w:proofErr w:type="gramStart"/>
      <w:r w:rsidRPr="00033ACA">
        <w:rPr>
          <w:lang w:eastAsia="en-US"/>
        </w:rPr>
        <w:t xml:space="preserve"> В</w:t>
      </w:r>
      <w:proofErr w:type="gramEnd"/>
      <w:r w:rsidRPr="00033ACA">
        <w:rPr>
          <w:lang w:eastAsia="en-US"/>
        </w:rPr>
        <w:t xml:space="preserve"> – 60;</w:t>
      </w:r>
    </w:p>
    <w:p w:rsidR="00BA6FFF" w:rsidRPr="00033ACA" w:rsidRDefault="00BA6FFF" w:rsidP="00BA6FFF">
      <w:pPr>
        <w:shd w:val="clear" w:color="auto" w:fill="FFFFFF"/>
        <w:tabs>
          <w:tab w:val="left" w:pos="360"/>
        </w:tabs>
        <w:ind w:left="720"/>
        <w:contextualSpacing/>
        <w:jc w:val="both"/>
        <w:rPr>
          <w:lang w:eastAsia="en-US"/>
        </w:rPr>
      </w:pPr>
      <w:r w:rsidRPr="00033ACA">
        <w:rPr>
          <w:lang w:eastAsia="en-US"/>
        </w:rPr>
        <w:t>- при напряжении питания 24</w:t>
      </w:r>
      <w:proofErr w:type="gramStart"/>
      <w:r w:rsidRPr="00033ACA">
        <w:rPr>
          <w:lang w:eastAsia="en-US"/>
        </w:rPr>
        <w:t xml:space="preserve"> В</w:t>
      </w:r>
      <w:proofErr w:type="gramEnd"/>
      <w:r w:rsidRPr="00033ACA">
        <w:rPr>
          <w:lang w:eastAsia="en-US"/>
        </w:rPr>
        <w:t xml:space="preserve"> – 35;</w:t>
      </w:r>
    </w:p>
    <w:p w:rsidR="00BA6FFF" w:rsidRPr="00033ACA" w:rsidRDefault="00BA6FFF" w:rsidP="00684884">
      <w:pPr>
        <w:numPr>
          <w:ilvl w:val="0"/>
          <w:numId w:val="46"/>
        </w:numPr>
        <w:contextualSpacing/>
      </w:pPr>
      <w:r w:rsidRPr="00033ACA">
        <w:t>Максимальный ток потребления в тревожном режиме, мА:</w:t>
      </w:r>
    </w:p>
    <w:p w:rsidR="00BA6FFF" w:rsidRPr="00033ACA" w:rsidRDefault="00BA6FFF" w:rsidP="00377DEE">
      <w:pPr>
        <w:pStyle w:val="af5"/>
        <w:spacing w:after="0"/>
        <w:rPr>
          <w:rFonts w:ascii="Times New Roman" w:hAnsi="Times New Roman"/>
          <w:sz w:val="24"/>
          <w:szCs w:val="24"/>
        </w:rPr>
      </w:pPr>
      <w:r w:rsidRPr="00033ACA">
        <w:rPr>
          <w:rFonts w:ascii="Times New Roman" w:hAnsi="Times New Roman"/>
          <w:sz w:val="24"/>
          <w:szCs w:val="24"/>
        </w:rPr>
        <w:t>- при напряжении питания 12 В – 120;</w:t>
      </w:r>
    </w:p>
    <w:p w:rsidR="00BA6FFF" w:rsidRPr="00033ACA" w:rsidRDefault="00BA6FFF" w:rsidP="00377DEE">
      <w:pPr>
        <w:pStyle w:val="af5"/>
        <w:spacing w:after="0"/>
        <w:rPr>
          <w:rFonts w:ascii="Times New Roman" w:hAnsi="Times New Roman"/>
          <w:sz w:val="24"/>
          <w:szCs w:val="24"/>
        </w:rPr>
      </w:pPr>
      <w:r w:rsidRPr="00033ACA">
        <w:rPr>
          <w:rFonts w:ascii="Times New Roman" w:hAnsi="Times New Roman"/>
          <w:sz w:val="24"/>
          <w:szCs w:val="24"/>
        </w:rPr>
        <w:t xml:space="preserve">            - при напряжении питания 24 В – 65;</w:t>
      </w:r>
    </w:p>
    <w:p w:rsidR="00BA6FFF" w:rsidRPr="00033ACA" w:rsidRDefault="00BA6FFF" w:rsidP="00684884">
      <w:pPr>
        <w:numPr>
          <w:ilvl w:val="0"/>
          <w:numId w:val="46"/>
        </w:numPr>
        <w:contextualSpacing/>
      </w:pPr>
      <w:r w:rsidRPr="00033ACA">
        <w:t>Рабочий диапазон температур °C: от -10 до +55.</w:t>
      </w:r>
    </w:p>
    <w:p w:rsidR="00BA6FFF" w:rsidRPr="00033ACA" w:rsidRDefault="00BA6FFF" w:rsidP="00684884">
      <w:pPr>
        <w:numPr>
          <w:ilvl w:val="0"/>
          <w:numId w:val="46"/>
        </w:numPr>
        <w:contextualSpacing/>
      </w:pPr>
      <w:r w:rsidRPr="00033ACA">
        <w:t>Степень защиты оболочки: IР30.</w:t>
      </w:r>
    </w:p>
    <w:p w:rsidR="00BA6FFF" w:rsidRPr="00033ACA" w:rsidRDefault="00BA6FFF" w:rsidP="00BA6FFF">
      <w:pPr>
        <w:rPr>
          <w:b/>
        </w:rPr>
      </w:pPr>
      <w:r w:rsidRPr="00033ACA">
        <w:rPr>
          <w:b/>
        </w:rPr>
        <w:t xml:space="preserve">1.3.4. </w:t>
      </w:r>
      <w:proofErr w:type="spellStart"/>
      <w:r w:rsidRPr="00033ACA">
        <w:rPr>
          <w:b/>
        </w:rPr>
        <w:t>Извещатель</w:t>
      </w:r>
      <w:proofErr w:type="spellEnd"/>
      <w:r w:rsidRPr="00033ACA">
        <w:rPr>
          <w:b/>
        </w:rPr>
        <w:t xml:space="preserve"> </w:t>
      </w:r>
      <w:proofErr w:type="gramStart"/>
      <w:r w:rsidRPr="00033ACA">
        <w:rPr>
          <w:b/>
        </w:rPr>
        <w:t>акустический</w:t>
      </w:r>
      <w:proofErr w:type="gramEnd"/>
      <w:r w:rsidRPr="00033ACA">
        <w:rPr>
          <w:b/>
        </w:rPr>
        <w:t xml:space="preserve"> С2000-СТ </w:t>
      </w:r>
      <w:r w:rsidRPr="00033ACA">
        <w:rPr>
          <w:bCs/>
        </w:rPr>
        <w:t>с характеристиками, указанными ниже</w:t>
      </w:r>
      <w:r w:rsidRPr="00033ACA">
        <w:rPr>
          <w:b/>
        </w:rPr>
        <w:t>:</w:t>
      </w:r>
    </w:p>
    <w:p w:rsidR="00BA6FFF" w:rsidRPr="00033ACA" w:rsidRDefault="00BA6FFF" w:rsidP="00684884">
      <w:pPr>
        <w:numPr>
          <w:ilvl w:val="0"/>
          <w:numId w:val="46"/>
        </w:numPr>
        <w:contextualSpacing/>
        <w:rPr>
          <w:lang w:eastAsia="en-US"/>
        </w:rPr>
      </w:pPr>
      <w:r w:rsidRPr="00033ACA">
        <w:rPr>
          <w:lang w:eastAsia="en-US"/>
        </w:rPr>
        <w:t>Максимальная рабочая дальность действия: 6 м;</w:t>
      </w:r>
    </w:p>
    <w:p w:rsidR="00BA6FFF" w:rsidRPr="00033ACA" w:rsidRDefault="00BA6FFF" w:rsidP="00684884">
      <w:pPr>
        <w:pStyle w:val="affff5"/>
        <w:numPr>
          <w:ilvl w:val="0"/>
          <w:numId w:val="46"/>
        </w:numPr>
        <w:tabs>
          <w:tab w:val="left" w:pos="360"/>
        </w:tabs>
        <w:spacing w:before="0" w:beforeAutospacing="0" w:after="0" w:afterAutospacing="0"/>
        <w:jc w:val="left"/>
      </w:pPr>
      <w:r w:rsidRPr="00033ACA">
        <w:t xml:space="preserve">Время фиксации нарушения зоны, </w:t>
      </w:r>
      <w:proofErr w:type="spellStart"/>
      <w:r w:rsidRPr="00033ACA">
        <w:t>мс</w:t>
      </w:r>
      <w:proofErr w:type="spellEnd"/>
      <w:r w:rsidRPr="00033ACA">
        <w:t>,: 300;</w:t>
      </w:r>
    </w:p>
    <w:p w:rsidR="00BA6FFF" w:rsidRPr="00033ACA" w:rsidRDefault="00BA6FFF" w:rsidP="00684884">
      <w:pPr>
        <w:pStyle w:val="affff5"/>
        <w:numPr>
          <w:ilvl w:val="0"/>
          <w:numId w:val="46"/>
        </w:numPr>
        <w:tabs>
          <w:tab w:val="left" w:pos="360"/>
        </w:tabs>
        <w:spacing w:before="0" w:beforeAutospacing="0" w:after="0" w:afterAutospacing="0"/>
        <w:jc w:val="left"/>
      </w:pPr>
      <w:r w:rsidRPr="00033ACA">
        <w:t xml:space="preserve">Время технической готовности: 10 </w:t>
      </w:r>
      <w:proofErr w:type="gramStart"/>
      <w:r w:rsidRPr="00033ACA">
        <w:t>с</w:t>
      </w:r>
      <w:proofErr w:type="gramEnd"/>
      <w:r w:rsidRPr="00033ACA">
        <w:t>;</w:t>
      </w:r>
    </w:p>
    <w:p w:rsidR="00BA6FFF" w:rsidRPr="00033ACA" w:rsidRDefault="00BA6FFF" w:rsidP="00684884">
      <w:pPr>
        <w:pStyle w:val="affff5"/>
        <w:numPr>
          <w:ilvl w:val="0"/>
          <w:numId w:val="46"/>
        </w:numPr>
        <w:tabs>
          <w:tab w:val="left" w:pos="360"/>
        </w:tabs>
        <w:spacing w:before="0" w:beforeAutospacing="0" w:after="0" w:afterAutospacing="0"/>
        <w:jc w:val="left"/>
      </w:pPr>
      <w:r w:rsidRPr="00033ACA">
        <w:t>Рабочий диапазон температур: от - 10°C до +45°C;</w:t>
      </w:r>
    </w:p>
    <w:p w:rsidR="00BA6FFF" w:rsidRPr="00033ACA" w:rsidRDefault="00BA6FFF" w:rsidP="00684884">
      <w:pPr>
        <w:pStyle w:val="affff5"/>
        <w:numPr>
          <w:ilvl w:val="0"/>
          <w:numId w:val="46"/>
        </w:numPr>
        <w:tabs>
          <w:tab w:val="left" w:pos="360"/>
        </w:tabs>
        <w:spacing w:before="0" w:beforeAutospacing="0" w:after="0" w:afterAutospacing="0"/>
        <w:jc w:val="left"/>
      </w:pPr>
      <w:r w:rsidRPr="00033ACA">
        <w:t>Относительная влажность: до 90% при +25°C;</w:t>
      </w:r>
    </w:p>
    <w:p w:rsidR="00BA6FFF" w:rsidRPr="00033ACA" w:rsidRDefault="00BA6FFF" w:rsidP="00684884">
      <w:pPr>
        <w:pStyle w:val="affff5"/>
        <w:numPr>
          <w:ilvl w:val="0"/>
          <w:numId w:val="46"/>
        </w:numPr>
        <w:tabs>
          <w:tab w:val="left" w:pos="360"/>
        </w:tabs>
        <w:spacing w:before="0" w:beforeAutospacing="0" w:after="0" w:afterAutospacing="0"/>
        <w:jc w:val="left"/>
      </w:pPr>
      <w:r w:rsidRPr="00033ACA">
        <w:t>Степень защиты корпуса: IР41;</w:t>
      </w:r>
    </w:p>
    <w:p w:rsidR="00BA6FFF" w:rsidRPr="00033ACA" w:rsidRDefault="00BA6FFF" w:rsidP="00684884">
      <w:pPr>
        <w:pStyle w:val="af5"/>
        <w:numPr>
          <w:ilvl w:val="0"/>
          <w:numId w:val="46"/>
        </w:numPr>
        <w:tabs>
          <w:tab w:val="left" w:pos="360"/>
        </w:tabs>
        <w:spacing w:after="0" w:line="240" w:lineRule="auto"/>
        <w:contextualSpacing/>
        <w:jc w:val="both"/>
        <w:rPr>
          <w:rFonts w:ascii="Times New Roman" w:hAnsi="Times New Roman"/>
          <w:b/>
          <w:sz w:val="24"/>
          <w:szCs w:val="24"/>
        </w:rPr>
      </w:pPr>
      <w:r w:rsidRPr="00033ACA">
        <w:rPr>
          <w:rFonts w:ascii="Times New Roman" w:hAnsi="Times New Roman"/>
          <w:sz w:val="24"/>
          <w:szCs w:val="24"/>
        </w:rPr>
        <w:t>Программирование прибора: программа UProg.exe.</w:t>
      </w:r>
    </w:p>
    <w:p w:rsidR="00BA6FFF" w:rsidRPr="00033ACA" w:rsidRDefault="00BA6FFF" w:rsidP="00BA6FFF">
      <w:pPr>
        <w:tabs>
          <w:tab w:val="left" w:pos="360"/>
        </w:tabs>
        <w:jc w:val="both"/>
        <w:rPr>
          <w:b/>
        </w:rPr>
      </w:pPr>
      <w:r w:rsidRPr="00033ACA">
        <w:rPr>
          <w:b/>
        </w:rPr>
        <w:t xml:space="preserve">1.3.5. </w:t>
      </w:r>
      <w:proofErr w:type="spellStart"/>
      <w:r w:rsidRPr="00033ACA">
        <w:rPr>
          <w:b/>
        </w:rPr>
        <w:t>Извещатель</w:t>
      </w:r>
      <w:proofErr w:type="spellEnd"/>
      <w:r w:rsidRPr="00033ACA">
        <w:rPr>
          <w:b/>
        </w:rPr>
        <w:t xml:space="preserve"> </w:t>
      </w:r>
      <w:proofErr w:type="gramStart"/>
      <w:r w:rsidRPr="00033ACA">
        <w:rPr>
          <w:b/>
        </w:rPr>
        <w:t>охранный</w:t>
      </w:r>
      <w:proofErr w:type="gramEnd"/>
      <w:r w:rsidRPr="00033ACA">
        <w:rPr>
          <w:b/>
        </w:rPr>
        <w:t xml:space="preserve"> объемный С2000-ИК</w:t>
      </w:r>
      <w:r w:rsidRPr="00033ACA">
        <w:rPr>
          <w:bCs/>
        </w:rPr>
        <w:t xml:space="preserve"> с характеристиками, указанными ниже</w:t>
      </w:r>
      <w:r w:rsidRPr="00033ACA">
        <w:rPr>
          <w:b/>
        </w:rPr>
        <w:t>:</w:t>
      </w:r>
    </w:p>
    <w:p w:rsidR="00BA6FFF" w:rsidRPr="00033ACA" w:rsidRDefault="00BA6FFF" w:rsidP="00684884">
      <w:pPr>
        <w:numPr>
          <w:ilvl w:val="0"/>
          <w:numId w:val="46"/>
        </w:numPr>
        <w:contextualSpacing/>
        <w:rPr>
          <w:lang w:eastAsia="en-US"/>
        </w:rPr>
      </w:pPr>
      <w:r w:rsidRPr="00033ACA">
        <w:rPr>
          <w:lang w:eastAsia="en-US"/>
        </w:rPr>
        <w:t xml:space="preserve">Рабочая дальность действия </w:t>
      </w:r>
      <w:proofErr w:type="spellStart"/>
      <w:r w:rsidRPr="00033ACA">
        <w:rPr>
          <w:lang w:eastAsia="en-US"/>
        </w:rPr>
        <w:t>извещателя</w:t>
      </w:r>
      <w:proofErr w:type="spellEnd"/>
      <w:r w:rsidRPr="00033ACA">
        <w:rPr>
          <w:lang w:eastAsia="en-US"/>
        </w:rPr>
        <w:t>: 10 м;</w:t>
      </w:r>
    </w:p>
    <w:p w:rsidR="00BA6FFF" w:rsidRPr="00033ACA" w:rsidRDefault="00BA6FFF" w:rsidP="00684884">
      <w:pPr>
        <w:numPr>
          <w:ilvl w:val="0"/>
          <w:numId w:val="46"/>
        </w:numPr>
        <w:contextualSpacing/>
        <w:rPr>
          <w:lang w:eastAsia="en-US"/>
        </w:rPr>
      </w:pPr>
      <w:r w:rsidRPr="00033ACA">
        <w:rPr>
          <w:lang w:eastAsia="en-US"/>
        </w:rPr>
        <w:t>Диапазон скоростей обнаружения: от 0,3 до 3 м/</w:t>
      </w:r>
      <w:proofErr w:type="gramStart"/>
      <w:r w:rsidRPr="00033ACA">
        <w:rPr>
          <w:lang w:eastAsia="en-US"/>
        </w:rPr>
        <w:t>с</w:t>
      </w:r>
      <w:proofErr w:type="gramEnd"/>
      <w:r w:rsidRPr="00033ACA">
        <w:rPr>
          <w:lang w:eastAsia="en-US"/>
        </w:rPr>
        <w:t>;</w:t>
      </w:r>
    </w:p>
    <w:p w:rsidR="00BA6FFF" w:rsidRPr="00033ACA" w:rsidRDefault="00BA6FFF" w:rsidP="00684884">
      <w:pPr>
        <w:numPr>
          <w:ilvl w:val="0"/>
          <w:numId w:val="46"/>
        </w:numPr>
        <w:contextualSpacing/>
        <w:rPr>
          <w:lang w:eastAsia="en-US"/>
        </w:rPr>
      </w:pPr>
      <w:r w:rsidRPr="00033ACA">
        <w:rPr>
          <w:lang w:eastAsia="en-US"/>
        </w:rPr>
        <w:t>Угол обзора зоны обнаружения в горизонтальной плоскости: 90°;</w:t>
      </w:r>
    </w:p>
    <w:p w:rsidR="00BA6FFF" w:rsidRPr="00033ACA" w:rsidRDefault="00BA6FFF" w:rsidP="00684884">
      <w:pPr>
        <w:numPr>
          <w:ilvl w:val="0"/>
          <w:numId w:val="46"/>
        </w:numPr>
        <w:contextualSpacing/>
        <w:rPr>
          <w:lang w:eastAsia="en-US"/>
        </w:rPr>
      </w:pPr>
      <w:r w:rsidRPr="00033ACA">
        <w:rPr>
          <w:lang w:eastAsia="en-US"/>
        </w:rPr>
        <w:t xml:space="preserve">Время технической готовности </w:t>
      </w:r>
      <w:proofErr w:type="spellStart"/>
      <w:r w:rsidRPr="00033ACA">
        <w:rPr>
          <w:lang w:eastAsia="en-US"/>
        </w:rPr>
        <w:t>извещателя</w:t>
      </w:r>
      <w:proofErr w:type="spellEnd"/>
      <w:r w:rsidRPr="00033ACA">
        <w:rPr>
          <w:lang w:eastAsia="en-US"/>
        </w:rPr>
        <w:t>, сек.: не более 60;</w:t>
      </w:r>
    </w:p>
    <w:p w:rsidR="00BA6FFF" w:rsidRPr="00033ACA" w:rsidRDefault="00BA6FFF" w:rsidP="00684884">
      <w:pPr>
        <w:numPr>
          <w:ilvl w:val="0"/>
          <w:numId w:val="46"/>
        </w:numPr>
        <w:contextualSpacing/>
        <w:rPr>
          <w:lang w:eastAsia="en-US"/>
        </w:rPr>
      </w:pPr>
      <w:r w:rsidRPr="00033ACA">
        <w:rPr>
          <w:lang w:eastAsia="en-US"/>
        </w:rPr>
        <w:t>Рабочий диапазон температур: от - 30°C до +50°C;</w:t>
      </w:r>
    </w:p>
    <w:p w:rsidR="00BA6FFF" w:rsidRPr="00033ACA" w:rsidRDefault="00BA6FFF" w:rsidP="00684884">
      <w:pPr>
        <w:numPr>
          <w:ilvl w:val="0"/>
          <w:numId w:val="46"/>
        </w:numPr>
        <w:contextualSpacing/>
        <w:rPr>
          <w:lang w:eastAsia="en-US"/>
        </w:rPr>
      </w:pPr>
      <w:r w:rsidRPr="00033ACA">
        <w:rPr>
          <w:lang w:eastAsia="en-US"/>
        </w:rPr>
        <w:t>Относительная влажность: до 95% при +25°C;</w:t>
      </w:r>
    </w:p>
    <w:p w:rsidR="00BA6FFF" w:rsidRPr="00033ACA" w:rsidRDefault="00BA6FFF" w:rsidP="00684884">
      <w:pPr>
        <w:numPr>
          <w:ilvl w:val="0"/>
          <w:numId w:val="46"/>
        </w:numPr>
        <w:contextualSpacing/>
        <w:rPr>
          <w:lang w:eastAsia="en-US"/>
        </w:rPr>
      </w:pPr>
      <w:r w:rsidRPr="00033ACA">
        <w:rPr>
          <w:lang w:eastAsia="en-US"/>
        </w:rPr>
        <w:lastRenderedPageBreak/>
        <w:t>Степень защиты корпуса: IР41;</w:t>
      </w:r>
    </w:p>
    <w:p w:rsidR="00BA6FFF" w:rsidRPr="00033ACA" w:rsidRDefault="00BA6FFF" w:rsidP="00684884">
      <w:pPr>
        <w:numPr>
          <w:ilvl w:val="0"/>
          <w:numId w:val="46"/>
        </w:numPr>
        <w:contextualSpacing/>
        <w:rPr>
          <w:b/>
        </w:rPr>
      </w:pPr>
      <w:r w:rsidRPr="00033ACA">
        <w:rPr>
          <w:lang w:eastAsia="en-US"/>
        </w:rPr>
        <w:t>Программирование</w:t>
      </w:r>
      <w:r w:rsidRPr="00033ACA">
        <w:t xml:space="preserve"> </w:t>
      </w:r>
      <w:proofErr w:type="spellStart"/>
      <w:r w:rsidRPr="00033ACA">
        <w:t>извещателя</w:t>
      </w:r>
      <w:proofErr w:type="spellEnd"/>
      <w:r w:rsidRPr="00033ACA">
        <w:t>: программа UProg.exe.</w:t>
      </w:r>
    </w:p>
    <w:p w:rsidR="00BA6FFF" w:rsidRPr="00033ACA" w:rsidRDefault="00BA6FFF" w:rsidP="00BA6FFF">
      <w:pPr>
        <w:tabs>
          <w:tab w:val="left" w:pos="360"/>
        </w:tabs>
        <w:jc w:val="both"/>
        <w:rPr>
          <w:b/>
        </w:rPr>
      </w:pPr>
      <w:r w:rsidRPr="00033ACA">
        <w:rPr>
          <w:b/>
        </w:rPr>
        <w:t xml:space="preserve">1.3.6. Источник вторичного </w:t>
      </w:r>
      <w:proofErr w:type="gramStart"/>
      <w:r w:rsidRPr="00033ACA">
        <w:rPr>
          <w:b/>
        </w:rPr>
        <w:t>электропитания</w:t>
      </w:r>
      <w:proofErr w:type="gramEnd"/>
      <w:r w:rsidRPr="00033ACA">
        <w:rPr>
          <w:b/>
        </w:rPr>
        <w:t xml:space="preserve"> резервированный </w:t>
      </w:r>
      <w:r w:rsidRPr="00033ACA">
        <w:rPr>
          <w:b/>
          <w:bCs/>
        </w:rPr>
        <w:t>_____________</w:t>
      </w:r>
      <w:r w:rsidRPr="00033ACA">
        <w:rPr>
          <w:b/>
          <w:bCs/>
          <w:vertAlign w:val="superscript"/>
        </w:rPr>
        <w:footnoteReference w:id="133"/>
      </w:r>
      <w:r w:rsidRPr="00033ACA">
        <w:rPr>
          <w:bCs/>
        </w:rPr>
        <w:t xml:space="preserve"> с характеристиками, указанными ниже</w:t>
      </w:r>
      <w:r w:rsidRPr="00033ACA">
        <w:rPr>
          <w:b/>
        </w:rPr>
        <w:t xml:space="preserve">:   </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Напряжение в сети, В: 150-250;</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 xml:space="preserve">Выходное напряжение, </w:t>
      </w:r>
      <w:proofErr w:type="gramStart"/>
      <w:r w:rsidRPr="00033ACA">
        <w:t>В</w:t>
      </w:r>
      <w:proofErr w:type="gramEnd"/>
      <w:r w:rsidRPr="00033ACA">
        <w:t>, при питании от сети: 13,6±0,6;</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 xml:space="preserve">Выходное напряжение, </w:t>
      </w:r>
      <w:proofErr w:type="gramStart"/>
      <w:r w:rsidRPr="00033ACA">
        <w:t>В</w:t>
      </w:r>
      <w:proofErr w:type="gramEnd"/>
      <w:r w:rsidRPr="00033ACA">
        <w:t>, при питании от АКБ: 10…13,6;</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Номинальный выходной ток, А</w:t>
      </w:r>
      <w:proofErr w:type="gramStart"/>
      <w:r w:rsidRPr="00033ACA">
        <w:t xml:space="preserve">: </w:t>
      </w:r>
      <w:r w:rsidRPr="00033ACA">
        <w:rPr>
          <w:color w:val="FF0000"/>
        </w:rPr>
        <w:t>________*</w:t>
      </w:r>
      <w:r w:rsidRPr="00033ACA">
        <w:t>;</w:t>
      </w:r>
      <w:proofErr w:type="gramEnd"/>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Максимальный выходной ток, А (в течени</w:t>
      </w:r>
      <w:proofErr w:type="gramStart"/>
      <w:r w:rsidRPr="00033ACA">
        <w:t>и</w:t>
      </w:r>
      <w:proofErr w:type="gramEnd"/>
      <w:r w:rsidRPr="00033ACA">
        <w:t xml:space="preserve"> 2 мин): </w:t>
      </w:r>
      <w:r w:rsidRPr="00033ACA">
        <w:rPr>
          <w:color w:val="FF0000"/>
        </w:rPr>
        <w:t>________*</w:t>
      </w:r>
      <w:r w:rsidRPr="00033ACA">
        <w:t>;</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Наличие звукового сигнализатора;</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Количество индикаторов: 3;</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Наличие выхода «Авария сети» (открытый коллектор «ОК»);</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Контроль напряжения батареи, индикация заряда;</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Защита от превышения выходного напряжения: 2 ступени;</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Диапазон рабочих температур: от - 10°C до + 40°C;</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Относительная влажность: до 90% при +25°C;</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Корпус: металл;</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Степень защиты: IP30.</w:t>
      </w:r>
    </w:p>
    <w:p w:rsidR="00BA6FFF" w:rsidRPr="00033ACA" w:rsidRDefault="00BA6FFF" w:rsidP="00BA6FFF">
      <w:pPr>
        <w:contextualSpacing/>
        <w:rPr>
          <w:b/>
        </w:rPr>
      </w:pPr>
      <w:r w:rsidRPr="00033ACA">
        <w:rPr>
          <w:b/>
        </w:rPr>
        <w:t xml:space="preserve">1.3.7. Аккумуляторная батарея </w:t>
      </w:r>
      <w:r w:rsidRPr="00033ACA">
        <w:rPr>
          <w:b/>
          <w:bCs/>
        </w:rPr>
        <w:t>_____________</w:t>
      </w:r>
      <w:r w:rsidRPr="00033ACA">
        <w:rPr>
          <w:b/>
          <w:bCs/>
          <w:vertAlign w:val="superscript"/>
        </w:rPr>
        <w:footnoteReference w:id="134"/>
      </w:r>
      <w:r w:rsidRPr="00033ACA">
        <w:rPr>
          <w:bCs/>
        </w:rPr>
        <w:t xml:space="preserve"> с характеристиками, указанными ниже</w:t>
      </w:r>
      <w:r w:rsidRPr="00033ACA">
        <w:rPr>
          <w:b/>
        </w:rPr>
        <w:t xml:space="preserve">:   </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 xml:space="preserve">Тип: </w:t>
      </w:r>
      <w:proofErr w:type="gramStart"/>
      <w:r w:rsidRPr="00033ACA">
        <w:t>свинцово-кислотная</w:t>
      </w:r>
      <w:proofErr w:type="gramEnd"/>
      <w:r w:rsidRPr="00033ACA">
        <w:t xml:space="preserve"> герметичная;</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Номинальное напряжение: 12</w:t>
      </w:r>
      <w:proofErr w:type="gramStart"/>
      <w:r w:rsidRPr="00033ACA">
        <w:t xml:space="preserve"> В</w:t>
      </w:r>
      <w:proofErr w:type="gramEnd"/>
      <w:r w:rsidRPr="00033ACA">
        <w:t>;</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Емкость</w:t>
      </w:r>
      <w:proofErr w:type="gramStart"/>
      <w:r w:rsidRPr="00033ACA">
        <w:t xml:space="preserve">,: </w:t>
      </w:r>
      <w:r w:rsidRPr="00033ACA">
        <w:rPr>
          <w:color w:val="FF0000"/>
        </w:rPr>
        <w:t>_______*</w:t>
      </w:r>
      <w:r w:rsidRPr="00033ACA">
        <w:t>;</w:t>
      </w:r>
      <w:proofErr w:type="gramEnd"/>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 xml:space="preserve">Диапазон рабочих температур: </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Разряд: от - 20°C до +50°C;</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Заряд: от 0°C до +40°C;</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Максимальный ток заряда</w:t>
      </w:r>
      <w:proofErr w:type="gramStart"/>
      <w:r w:rsidRPr="00033ACA">
        <w:t xml:space="preserve">: </w:t>
      </w:r>
      <w:r w:rsidRPr="00033ACA">
        <w:rPr>
          <w:color w:val="FF0000"/>
        </w:rPr>
        <w:t>_______*</w:t>
      </w:r>
      <w:r w:rsidRPr="00033ACA">
        <w:t>;</w:t>
      </w:r>
      <w:proofErr w:type="gramEnd"/>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Циклический режим заряда, В: 14,4 – 15,0;</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Буферный режим заряда, В: 13,5 – 13,8;</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Количество циклов заряда,: 150 (при 100% разряде);</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Срок службы, год,: 3 (при +25°C).</w:t>
      </w:r>
    </w:p>
    <w:p w:rsidR="00BA6FFF" w:rsidRPr="00033ACA" w:rsidRDefault="00BA6FFF" w:rsidP="00BA6FFF">
      <w:pPr>
        <w:tabs>
          <w:tab w:val="left" w:pos="360"/>
        </w:tabs>
        <w:jc w:val="both"/>
        <w:rPr>
          <w:b/>
        </w:rPr>
      </w:pPr>
      <w:r w:rsidRPr="00033ACA">
        <w:rPr>
          <w:b/>
        </w:rPr>
        <w:t>1.3.8</w:t>
      </w:r>
      <w:r w:rsidRPr="00033ACA">
        <w:t xml:space="preserve">. </w:t>
      </w:r>
      <w:r w:rsidRPr="00033ACA">
        <w:rPr>
          <w:b/>
        </w:rPr>
        <w:t>Кабель ВВГнг</w:t>
      </w:r>
      <w:r w:rsidRPr="00033ACA">
        <w:rPr>
          <w:b/>
          <w:bCs/>
        </w:rPr>
        <w:t xml:space="preserve"> _____________</w:t>
      </w:r>
      <w:r w:rsidRPr="00033ACA">
        <w:rPr>
          <w:b/>
          <w:bCs/>
          <w:vertAlign w:val="superscript"/>
        </w:rPr>
        <w:footnoteReference w:id="135"/>
      </w:r>
      <w:r w:rsidRPr="00033ACA">
        <w:rPr>
          <w:bCs/>
        </w:rPr>
        <w:t xml:space="preserve"> с характеристиками, указанными ниже</w:t>
      </w:r>
      <w:r w:rsidRPr="00033ACA">
        <w:rPr>
          <w:b/>
        </w:rPr>
        <w:t xml:space="preserve">:   </w:t>
      </w:r>
    </w:p>
    <w:p w:rsidR="00BA6FFF" w:rsidRPr="00033ACA" w:rsidRDefault="00D41118" w:rsidP="00BA6FFF">
      <w:pPr>
        <w:tabs>
          <w:tab w:val="left" w:pos="426"/>
          <w:tab w:val="left" w:pos="567"/>
        </w:tabs>
      </w:pPr>
      <w:r w:rsidRPr="00033ACA">
        <w:t xml:space="preserve">-      </w:t>
      </w:r>
      <w:r w:rsidR="00BA6FFF" w:rsidRPr="00033ACA">
        <w:t xml:space="preserve">Число жил и сечение, </w:t>
      </w:r>
      <w:proofErr w:type="gramStart"/>
      <w:r w:rsidR="00BA6FFF" w:rsidRPr="00033ACA">
        <w:t>мм</w:t>
      </w:r>
      <w:proofErr w:type="gramEnd"/>
      <w:r w:rsidR="00BA6FFF" w:rsidRPr="00033ACA">
        <w:t>²: 3х1,5;</w:t>
      </w:r>
    </w:p>
    <w:p w:rsidR="00BA6FFF" w:rsidRPr="00033ACA" w:rsidRDefault="00BA6FFF" w:rsidP="00BA6FFF">
      <w:pPr>
        <w:tabs>
          <w:tab w:val="left" w:pos="426"/>
          <w:tab w:val="left" w:pos="567"/>
        </w:tabs>
      </w:pPr>
      <w:r w:rsidRPr="00033ACA">
        <w:t>-</w:t>
      </w:r>
      <w:r w:rsidRPr="00033ACA">
        <w:tab/>
        <w:t xml:space="preserve">Номинальное напряжение, </w:t>
      </w:r>
      <w:proofErr w:type="spellStart"/>
      <w:r w:rsidRPr="00033ACA">
        <w:t>кВ</w:t>
      </w:r>
      <w:proofErr w:type="spellEnd"/>
      <w:proofErr w:type="gramStart"/>
      <w:r w:rsidRPr="00033ACA">
        <w:t xml:space="preserve">: </w:t>
      </w:r>
      <w:r w:rsidRPr="00033ACA">
        <w:rPr>
          <w:color w:val="FF0000"/>
        </w:rPr>
        <w:t>_______*</w:t>
      </w:r>
      <w:r w:rsidRPr="00033ACA">
        <w:t>;</w:t>
      </w:r>
      <w:proofErr w:type="gramEnd"/>
    </w:p>
    <w:p w:rsidR="00BA6FFF" w:rsidRPr="00033ACA" w:rsidRDefault="00BA6FFF" w:rsidP="00BA6FFF">
      <w:pPr>
        <w:tabs>
          <w:tab w:val="left" w:pos="426"/>
          <w:tab w:val="left" w:pos="567"/>
        </w:tabs>
      </w:pPr>
      <w:r w:rsidRPr="00033ACA">
        <w:t>-</w:t>
      </w:r>
      <w:r w:rsidRPr="00033ACA">
        <w:tab/>
        <w:t xml:space="preserve">Тип проводника: </w:t>
      </w:r>
      <w:proofErr w:type="spellStart"/>
      <w:r w:rsidRPr="00033ACA">
        <w:t>однопроволочный</w:t>
      </w:r>
      <w:proofErr w:type="spellEnd"/>
      <w:r w:rsidRPr="00033ACA">
        <w:t>;</w:t>
      </w:r>
    </w:p>
    <w:p w:rsidR="00BA6FFF" w:rsidRPr="00033ACA" w:rsidRDefault="00BA6FFF" w:rsidP="00BA6FFF">
      <w:pPr>
        <w:tabs>
          <w:tab w:val="left" w:pos="426"/>
          <w:tab w:val="left" w:pos="567"/>
        </w:tabs>
      </w:pPr>
      <w:r w:rsidRPr="00033ACA">
        <w:t>-</w:t>
      </w:r>
      <w:r w:rsidRPr="00033ACA">
        <w:tab/>
        <w:t>Диапазон рабочих температур, °С: - 50…+ 50;</w:t>
      </w:r>
    </w:p>
    <w:p w:rsidR="00BA6FFF" w:rsidRPr="00033ACA" w:rsidRDefault="00BA6FFF" w:rsidP="00BA6FFF">
      <w:pPr>
        <w:tabs>
          <w:tab w:val="left" w:pos="426"/>
          <w:tab w:val="left" w:pos="567"/>
        </w:tabs>
        <w:rPr>
          <w:lang w:eastAsia="en-US"/>
        </w:rPr>
      </w:pPr>
      <w:r w:rsidRPr="00033ACA">
        <w:t xml:space="preserve">-     Диаметр, </w:t>
      </w:r>
      <w:proofErr w:type="gramStart"/>
      <w:r w:rsidRPr="00033ACA">
        <w:t>мм</w:t>
      </w:r>
      <w:proofErr w:type="gramEnd"/>
      <w:r w:rsidRPr="00033ACA">
        <w:t>: 7,2..</w:t>
      </w:r>
    </w:p>
    <w:p w:rsidR="00BA6FFF" w:rsidRPr="00033ACA" w:rsidRDefault="00BA6FFF" w:rsidP="00BA6FFF">
      <w:pPr>
        <w:tabs>
          <w:tab w:val="left" w:pos="360"/>
          <w:tab w:val="left" w:pos="840"/>
        </w:tabs>
        <w:jc w:val="both"/>
        <w:rPr>
          <w:b/>
        </w:rPr>
      </w:pPr>
      <w:r w:rsidRPr="00033ACA">
        <w:rPr>
          <w:b/>
        </w:rPr>
        <w:t xml:space="preserve">1.3.9. Кабель КСВВ </w:t>
      </w:r>
      <w:r w:rsidRPr="00033ACA">
        <w:rPr>
          <w:b/>
          <w:bCs/>
        </w:rPr>
        <w:t xml:space="preserve"> _____________</w:t>
      </w:r>
      <w:r w:rsidRPr="00033ACA">
        <w:rPr>
          <w:b/>
          <w:bCs/>
          <w:vertAlign w:val="superscript"/>
        </w:rPr>
        <w:footnoteReference w:id="136"/>
      </w:r>
      <w:r w:rsidRPr="00033ACA">
        <w:rPr>
          <w:bCs/>
        </w:rPr>
        <w:t xml:space="preserve"> с характеристиками, указанными ниже</w:t>
      </w:r>
      <w:r w:rsidRPr="00033ACA">
        <w:rPr>
          <w:b/>
        </w:rPr>
        <w:t xml:space="preserve">: </w:t>
      </w:r>
    </w:p>
    <w:p w:rsidR="00BA6FFF" w:rsidRPr="00033ACA" w:rsidRDefault="00BA6FFF" w:rsidP="00684884">
      <w:pPr>
        <w:numPr>
          <w:ilvl w:val="0"/>
          <w:numId w:val="35"/>
        </w:numPr>
        <w:tabs>
          <w:tab w:val="left" w:pos="360"/>
          <w:tab w:val="left" w:pos="840"/>
        </w:tabs>
        <w:ind w:left="0" w:firstLine="0"/>
      </w:pPr>
      <w:r w:rsidRPr="00033ACA">
        <w:t xml:space="preserve">Число жил и диаметр, </w:t>
      </w:r>
      <w:proofErr w:type="gramStart"/>
      <w:r w:rsidRPr="00033ACA">
        <w:t>мм</w:t>
      </w:r>
      <w:proofErr w:type="gramEnd"/>
      <w:r w:rsidRPr="00033ACA">
        <w:t>: 4х0,5;</w:t>
      </w:r>
    </w:p>
    <w:p w:rsidR="00BA6FFF" w:rsidRPr="00033ACA" w:rsidRDefault="00BA6FFF" w:rsidP="00684884">
      <w:pPr>
        <w:numPr>
          <w:ilvl w:val="0"/>
          <w:numId w:val="35"/>
        </w:numPr>
        <w:tabs>
          <w:tab w:val="left" w:pos="360"/>
          <w:tab w:val="left" w:pos="840"/>
        </w:tabs>
        <w:ind w:left="0" w:firstLine="0"/>
      </w:pPr>
      <w:r w:rsidRPr="00033ACA">
        <w:t>Электрическое сопротивление жилы на длине 1 км, Ом</w:t>
      </w:r>
      <w:proofErr w:type="gramStart"/>
      <w:r w:rsidRPr="00033ACA">
        <w:t xml:space="preserve">: </w:t>
      </w:r>
      <w:r w:rsidRPr="00033ACA">
        <w:rPr>
          <w:color w:val="FF0000"/>
        </w:rPr>
        <w:t>_______*</w:t>
      </w:r>
      <w:r w:rsidRPr="00033ACA">
        <w:t>;</w:t>
      </w:r>
      <w:proofErr w:type="gramEnd"/>
    </w:p>
    <w:p w:rsidR="00BA6FFF" w:rsidRPr="00033ACA" w:rsidRDefault="00BA6FFF" w:rsidP="00684884">
      <w:pPr>
        <w:numPr>
          <w:ilvl w:val="0"/>
          <w:numId w:val="35"/>
        </w:numPr>
        <w:tabs>
          <w:tab w:val="left" w:pos="360"/>
          <w:tab w:val="left" w:pos="840"/>
        </w:tabs>
        <w:ind w:left="0" w:firstLine="0"/>
      </w:pPr>
      <w:r w:rsidRPr="00033ACA">
        <w:t>Электрическое сопротивление изоляции проводов на длине 1 км, МОм</w:t>
      </w:r>
      <w:proofErr w:type="gramStart"/>
      <w:r w:rsidRPr="00033ACA">
        <w:t xml:space="preserve">,: </w:t>
      </w:r>
      <w:r w:rsidRPr="00033ACA">
        <w:rPr>
          <w:color w:val="FF0000"/>
        </w:rPr>
        <w:t>_______*</w:t>
      </w:r>
      <w:r w:rsidRPr="00033ACA">
        <w:t>;</w:t>
      </w:r>
      <w:proofErr w:type="gramEnd"/>
    </w:p>
    <w:p w:rsidR="00BA6FFF" w:rsidRPr="00033ACA" w:rsidRDefault="00BA6FFF" w:rsidP="00684884">
      <w:pPr>
        <w:numPr>
          <w:ilvl w:val="0"/>
          <w:numId w:val="35"/>
        </w:numPr>
        <w:tabs>
          <w:tab w:val="left" w:pos="360"/>
          <w:tab w:val="left" w:pos="840"/>
        </w:tabs>
        <w:ind w:left="0" w:firstLine="0"/>
      </w:pPr>
      <w:r w:rsidRPr="00033ACA">
        <w:t>Диапазон рабочих температур, °</w:t>
      </w:r>
      <w:proofErr w:type="gramStart"/>
      <w:r w:rsidRPr="00033ACA">
        <w:t>С</w:t>
      </w:r>
      <w:proofErr w:type="gramEnd"/>
      <w:r w:rsidRPr="00033ACA">
        <w:t>: от - 40 до + 60;</w:t>
      </w:r>
    </w:p>
    <w:p w:rsidR="00BA6FFF" w:rsidRPr="00033ACA" w:rsidRDefault="00BA6FFF" w:rsidP="00684884">
      <w:pPr>
        <w:numPr>
          <w:ilvl w:val="0"/>
          <w:numId w:val="35"/>
        </w:numPr>
        <w:tabs>
          <w:tab w:val="left" w:pos="360"/>
          <w:tab w:val="left" w:pos="840"/>
        </w:tabs>
        <w:ind w:left="0" w:firstLine="0"/>
      </w:pPr>
      <w:r w:rsidRPr="00033ACA">
        <w:t>Минимальный радиус изгиба: 10 номинальных наружных диаметров кабеля;</w:t>
      </w:r>
    </w:p>
    <w:p w:rsidR="00BA6FFF" w:rsidRPr="00033ACA" w:rsidRDefault="00BA6FFF" w:rsidP="00684884">
      <w:pPr>
        <w:numPr>
          <w:ilvl w:val="0"/>
          <w:numId w:val="35"/>
        </w:numPr>
        <w:tabs>
          <w:tab w:val="left" w:pos="360"/>
          <w:tab w:val="left" w:pos="840"/>
        </w:tabs>
        <w:ind w:left="0" w:firstLine="0"/>
      </w:pPr>
      <w:r w:rsidRPr="00033ACA">
        <w:t>Не распространяет горение при одиночной прокладке;</w:t>
      </w:r>
    </w:p>
    <w:p w:rsidR="00BA6FFF" w:rsidRPr="00033ACA" w:rsidRDefault="00BA6FFF" w:rsidP="00684884">
      <w:pPr>
        <w:numPr>
          <w:ilvl w:val="0"/>
          <w:numId w:val="35"/>
        </w:numPr>
        <w:tabs>
          <w:tab w:val="left" w:pos="360"/>
          <w:tab w:val="left" w:pos="840"/>
        </w:tabs>
        <w:ind w:left="0" w:firstLine="0"/>
        <w:rPr>
          <w:b/>
        </w:rPr>
      </w:pPr>
      <w:r w:rsidRPr="00033ACA">
        <w:t xml:space="preserve">Диаметр, </w:t>
      </w:r>
      <w:proofErr w:type="gramStart"/>
      <w:r w:rsidRPr="00033ACA">
        <w:t>мм</w:t>
      </w:r>
      <w:proofErr w:type="gramEnd"/>
      <w:r w:rsidRPr="00033ACA">
        <w:t>: 3,4.</w:t>
      </w:r>
    </w:p>
    <w:p w:rsidR="00BA6FFF" w:rsidRPr="00033ACA" w:rsidRDefault="00BA6FFF" w:rsidP="00BA6FFF">
      <w:pPr>
        <w:keepNext/>
        <w:shd w:val="clear" w:color="auto" w:fill="FFFFFF"/>
        <w:outlineLvl w:val="0"/>
        <w:rPr>
          <w:b/>
          <w:color w:val="0069AB"/>
          <w:kern w:val="32"/>
          <w:lang w:eastAsia="en-US"/>
        </w:rPr>
      </w:pPr>
      <w:r w:rsidRPr="00033ACA">
        <w:rPr>
          <w:b/>
          <w:bCs/>
          <w:kern w:val="32"/>
        </w:rPr>
        <w:t xml:space="preserve">1.3.10. </w:t>
      </w:r>
      <w:r w:rsidRPr="00033ACA">
        <w:rPr>
          <w:b/>
        </w:rPr>
        <w:t>Труба легкая гофрированная с протяжкой (зондом) D=16мм</w:t>
      </w:r>
      <w:r w:rsidRPr="00033ACA">
        <w:rPr>
          <w:b/>
          <w:bCs/>
        </w:rPr>
        <w:t>_____________</w:t>
      </w:r>
      <w:r w:rsidRPr="00033ACA">
        <w:rPr>
          <w:b/>
          <w:bCs/>
          <w:vertAlign w:val="superscript"/>
        </w:rPr>
        <w:footnoteReference w:id="137"/>
      </w:r>
      <w:r w:rsidRPr="00033ACA">
        <w:rPr>
          <w:bCs/>
        </w:rPr>
        <w:t xml:space="preserve"> с характеристиками, указанными ниже</w:t>
      </w:r>
      <w:r w:rsidRPr="00033ACA">
        <w:rPr>
          <w:b/>
          <w:bCs/>
          <w:kern w:val="32"/>
        </w:rPr>
        <w:t xml:space="preserve">: </w:t>
      </w:r>
    </w:p>
    <w:p w:rsidR="00BA6FFF" w:rsidRPr="00033ACA" w:rsidRDefault="00BA6FFF" w:rsidP="00684884">
      <w:pPr>
        <w:numPr>
          <w:ilvl w:val="0"/>
          <w:numId w:val="35"/>
        </w:numPr>
        <w:tabs>
          <w:tab w:val="left" w:pos="360"/>
          <w:tab w:val="left" w:pos="840"/>
        </w:tabs>
        <w:ind w:left="0" w:firstLine="0"/>
      </w:pPr>
      <w:r w:rsidRPr="00033ACA">
        <w:t xml:space="preserve">Наружный Диаметр, </w:t>
      </w:r>
      <w:proofErr w:type="gramStart"/>
      <w:r w:rsidRPr="00033ACA">
        <w:t>мм</w:t>
      </w:r>
      <w:proofErr w:type="gramEnd"/>
      <w:r w:rsidRPr="00033ACA">
        <w:t>: 16</w:t>
      </w:r>
    </w:p>
    <w:p w:rsidR="00BA6FFF" w:rsidRPr="00033ACA" w:rsidRDefault="00BA6FFF" w:rsidP="00684884">
      <w:pPr>
        <w:numPr>
          <w:ilvl w:val="0"/>
          <w:numId w:val="35"/>
        </w:numPr>
        <w:tabs>
          <w:tab w:val="left" w:pos="360"/>
          <w:tab w:val="left" w:pos="840"/>
        </w:tabs>
        <w:ind w:left="0" w:firstLine="0"/>
      </w:pPr>
      <w:r w:rsidRPr="00033ACA">
        <w:t xml:space="preserve">Материал: </w:t>
      </w:r>
      <w:proofErr w:type="spellStart"/>
      <w:r w:rsidRPr="00033ACA">
        <w:t>самозатухающий</w:t>
      </w:r>
      <w:proofErr w:type="spellEnd"/>
      <w:r w:rsidRPr="00033ACA">
        <w:t xml:space="preserve"> ПВХ;</w:t>
      </w:r>
    </w:p>
    <w:p w:rsidR="00BA6FFF" w:rsidRPr="00033ACA" w:rsidRDefault="00BA6FFF" w:rsidP="00684884">
      <w:pPr>
        <w:numPr>
          <w:ilvl w:val="0"/>
          <w:numId w:val="35"/>
        </w:numPr>
        <w:tabs>
          <w:tab w:val="left" w:pos="360"/>
          <w:tab w:val="left" w:pos="840"/>
        </w:tabs>
        <w:ind w:left="0" w:firstLine="0"/>
      </w:pPr>
      <w:r w:rsidRPr="00033ACA">
        <w:t>Протяжка (зонд): Стальная проволока;</w:t>
      </w:r>
    </w:p>
    <w:p w:rsidR="00BA6FFF" w:rsidRPr="00033ACA" w:rsidRDefault="00BA6FFF" w:rsidP="00684884">
      <w:pPr>
        <w:numPr>
          <w:ilvl w:val="0"/>
          <w:numId w:val="35"/>
        </w:numPr>
        <w:tabs>
          <w:tab w:val="left" w:pos="360"/>
          <w:tab w:val="left" w:pos="840"/>
        </w:tabs>
        <w:ind w:left="0" w:firstLine="0"/>
      </w:pPr>
      <w:r w:rsidRPr="00033ACA">
        <w:t>Степень защиты: IP 55;</w:t>
      </w:r>
    </w:p>
    <w:p w:rsidR="00BA6FFF" w:rsidRPr="00033ACA" w:rsidRDefault="00BA6FFF" w:rsidP="00684884">
      <w:pPr>
        <w:numPr>
          <w:ilvl w:val="0"/>
          <w:numId w:val="35"/>
        </w:numPr>
        <w:tabs>
          <w:tab w:val="left" w:pos="360"/>
          <w:tab w:val="left" w:pos="840"/>
        </w:tabs>
        <w:ind w:left="0" w:firstLine="0"/>
      </w:pPr>
      <w:r w:rsidRPr="00033ACA">
        <w:lastRenderedPageBreak/>
        <w:t>Диапазон рабочей температуры: от - 25</w:t>
      </w:r>
      <w:proofErr w:type="gramStart"/>
      <w:r w:rsidRPr="00033ACA">
        <w:t xml:space="preserve"> °С</w:t>
      </w:r>
      <w:proofErr w:type="gramEnd"/>
      <w:r w:rsidRPr="00033ACA">
        <w:t xml:space="preserve"> до + 60 °С;</w:t>
      </w:r>
    </w:p>
    <w:p w:rsidR="00BA6FFF" w:rsidRPr="00033ACA" w:rsidRDefault="00BA6FFF" w:rsidP="00684884">
      <w:pPr>
        <w:numPr>
          <w:ilvl w:val="0"/>
          <w:numId w:val="35"/>
        </w:numPr>
        <w:tabs>
          <w:tab w:val="left" w:pos="360"/>
          <w:tab w:val="left" w:pos="840"/>
        </w:tabs>
        <w:ind w:left="0" w:firstLine="0"/>
      </w:pPr>
      <w:r w:rsidRPr="00033ACA">
        <w:t>Цвет: серый;</w:t>
      </w:r>
    </w:p>
    <w:p w:rsidR="00BA6FFF" w:rsidRPr="00033ACA" w:rsidRDefault="00BA6FFF" w:rsidP="00684884">
      <w:pPr>
        <w:numPr>
          <w:ilvl w:val="0"/>
          <w:numId w:val="35"/>
        </w:numPr>
        <w:tabs>
          <w:tab w:val="left" w:pos="360"/>
          <w:tab w:val="left" w:pos="840"/>
        </w:tabs>
        <w:ind w:left="0" w:firstLine="0"/>
      </w:pPr>
      <w:r w:rsidRPr="00033ACA">
        <w:t xml:space="preserve">Диэлектрическая </w:t>
      </w:r>
      <w:proofErr w:type="spellStart"/>
      <w:r w:rsidRPr="00033ACA">
        <w:t>прочность</w:t>
      </w:r>
      <w:proofErr w:type="gramStart"/>
      <w:r w:rsidRPr="00033ACA">
        <w:t>,В</w:t>
      </w:r>
      <w:proofErr w:type="spellEnd"/>
      <w:proofErr w:type="gramEnd"/>
      <w:r w:rsidRPr="00033ACA">
        <w:t xml:space="preserve">: </w:t>
      </w:r>
      <w:r w:rsidRPr="00033ACA">
        <w:rPr>
          <w:color w:val="FF0000"/>
        </w:rPr>
        <w:t>_______*</w:t>
      </w:r>
      <w:r w:rsidRPr="00033ACA">
        <w:t xml:space="preserve"> (50 Гц, в течение 15 минут);</w:t>
      </w:r>
    </w:p>
    <w:p w:rsidR="00BA6FFF" w:rsidRPr="00033ACA" w:rsidRDefault="00BA6FFF" w:rsidP="00684884">
      <w:pPr>
        <w:numPr>
          <w:ilvl w:val="0"/>
          <w:numId w:val="35"/>
        </w:numPr>
        <w:tabs>
          <w:tab w:val="left" w:pos="360"/>
          <w:tab w:val="left" w:pos="840"/>
        </w:tabs>
        <w:ind w:left="0" w:firstLine="0"/>
      </w:pPr>
      <w:r w:rsidRPr="00033ACA">
        <w:t xml:space="preserve">Сопротивление изоляции, МОм: </w:t>
      </w:r>
      <w:r w:rsidRPr="00033ACA">
        <w:rPr>
          <w:color w:val="FF0000"/>
        </w:rPr>
        <w:t>_______*</w:t>
      </w:r>
      <w:r w:rsidRPr="00033ACA">
        <w:t xml:space="preserve"> (500</w:t>
      </w:r>
      <w:proofErr w:type="gramStart"/>
      <w:r w:rsidRPr="00033ACA">
        <w:t xml:space="preserve"> В</w:t>
      </w:r>
      <w:proofErr w:type="gramEnd"/>
      <w:r w:rsidRPr="00033ACA">
        <w:t>, в течение 1 мин);</w:t>
      </w:r>
    </w:p>
    <w:p w:rsidR="00BA6FFF" w:rsidRPr="00033ACA" w:rsidRDefault="00BA6FFF" w:rsidP="00684884">
      <w:pPr>
        <w:numPr>
          <w:ilvl w:val="0"/>
          <w:numId w:val="35"/>
        </w:numPr>
        <w:tabs>
          <w:tab w:val="left" w:pos="360"/>
          <w:tab w:val="left" w:pos="840"/>
        </w:tabs>
        <w:ind w:left="0" w:firstLine="0"/>
      </w:pPr>
      <w:r w:rsidRPr="00033ACA">
        <w:t>Огнестойкость: не поддерживает горение.</w:t>
      </w:r>
    </w:p>
    <w:p w:rsidR="00BA6FFF" w:rsidRPr="00033ACA" w:rsidRDefault="00BA6FFF" w:rsidP="00BA6FFF">
      <w:pPr>
        <w:keepNext/>
        <w:shd w:val="clear" w:color="auto" w:fill="FFFFFF"/>
        <w:outlineLvl w:val="0"/>
        <w:rPr>
          <w:b/>
          <w:color w:val="0069AB"/>
          <w:kern w:val="32"/>
          <w:lang w:eastAsia="en-US"/>
        </w:rPr>
      </w:pPr>
      <w:r w:rsidRPr="00033ACA">
        <w:rPr>
          <w:b/>
          <w:bCs/>
          <w:kern w:val="32"/>
        </w:rPr>
        <w:t xml:space="preserve">1.3.11. </w:t>
      </w:r>
      <w:proofErr w:type="gramStart"/>
      <w:r w:rsidRPr="00033ACA">
        <w:rPr>
          <w:b/>
        </w:rPr>
        <w:t>Труба</w:t>
      </w:r>
      <w:proofErr w:type="gramEnd"/>
      <w:r w:rsidRPr="00033ACA">
        <w:rPr>
          <w:b/>
        </w:rPr>
        <w:t xml:space="preserve"> гофрированная ПВХ с протяжкой (зондом)  D20 мм </w:t>
      </w:r>
      <w:r w:rsidRPr="00033ACA">
        <w:rPr>
          <w:b/>
          <w:bCs/>
        </w:rPr>
        <w:t>_____________</w:t>
      </w:r>
      <w:r w:rsidRPr="00033ACA">
        <w:rPr>
          <w:b/>
          <w:bCs/>
          <w:vertAlign w:val="superscript"/>
        </w:rPr>
        <w:footnoteReference w:id="138"/>
      </w:r>
      <w:r w:rsidRPr="00033ACA">
        <w:rPr>
          <w:bCs/>
        </w:rPr>
        <w:t xml:space="preserve"> с характеристиками, указанными ниже</w:t>
      </w:r>
      <w:r w:rsidRPr="00033ACA">
        <w:rPr>
          <w:b/>
          <w:bCs/>
          <w:kern w:val="32"/>
        </w:rPr>
        <w:t xml:space="preserve">: </w:t>
      </w:r>
    </w:p>
    <w:p w:rsidR="00BA6FFF" w:rsidRPr="00033ACA" w:rsidRDefault="00BA6FFF" w:rsidP="00684884">
      <w:pPr>
        <w:numPr>
          <w:ilvl w:val="0"/>
          <w:numId w:val="35"/>
        </w:numPr>
        <w:tabs>
          <w:tab w:val="left" w:pos="360"/>
          <w:tab w:val="left" w:pos="840"/>
        </w:tabs>
        <w:ind w:left="0" w:firstLine="0"/>
      </w:pPr>
      <w:r w:rsidRPr="00033ACA">
        <w:t xml:space="preserve">Наружный Диаметр, </w:t>
      </w:r>
      <w:proofErr w:type="gramStart"/>
      <w:r w:rsidRPr="00033ACA">
        <w:t>мм</w:t>
      </w:r>
      <w:proofErr w:type="gramEnd"/>
      <w:r w:rsidRPr="00033ACA">
        <w:t>: 20</w:t>
      </w:r>
    </w:p>
    <w:p w:rsidR="00BA6FFF" w:rsidRPr="00033ACA" w:rsidRDefault="00BA6FFF" w:rsidP="00684884">
      <w:pPr>
        <w:numPr>
          <w:ilvl w:val="0"/>
          <w:numId w:val="35"/>
        </w:numPr>
        <w:tabs>
          <w:tab w:val="left" w:pos="360"/>
          <w:tab w:val="left" w:pos="840"/>
        </w:tabs>
        <w:ind w:left="0" w:firstLine="0"/>
      </w:pPr>
      <w:r w:rsidRPr="00033ACA">
        <w:t xml:space="preserve">Материал: </w:t>
      </w:r>
      <w:proofErr w:type="spellStart"/>
      <w:r w:rsidRPr="00033ACA">
        <w:t>самозатухающий</w:t>
      </w:r>
      <w:proofErr w:type="spellEnd"/>
      <w:r w:rsidRPr="00033ACA">
        <w:t xml:space="preserve"> ПВХ;</w:t>
      </w:r>
    </w:p>
    <w:p w:rsidR="00BA6FFF" w:rsidRPr="00033ACA" w:rsidRDefault="00BA6FFF" w:rsidP="00684884">
      <w:pPr>
        <w:numPr>
          <w:ilvl w:val="0"/>
          <w:numId w:val="35"/>
        </w:numPr>
        <w:tabs>
          <w:tab w:val="left" w:pos="360"/>
          <w:tab w:val="left" w:pos="840"/>
        </w:tabs>
        <w:ind w:left="0" w:firstLine="0"/>
      </w:pPr>
      <w:r w:rsidRPr="00033ACA">
        <w:t>Протяжка (зонд): Стальная проволока;</w:t>
      </w:r>
    </w:p>
    <w:p w:rsidR="00BA6FFF" w:rsidRPr="00033ACA" w:rsidRDefault="00BA6FFF" w:rsidP="00684884">
      <w:pPr>
        <w:numPr>
          <w:ilvl w:val="0"/>
          <w:numId w:val="35"/>
        </w:numPr>
        <w:tabs>
          <w:tab w:val="left" w:pos="360"/>
          <w:tab w:val="left" w:pos="840"/>
        </w:tabs>
        <w:ind w:left="0" w:firstLine="0"/>
      </w:pPr>
      <w:r w:rsidRPr="00033ACA">
        <w:t>Степень защиты – IP 55</w:t>
      </w:r>
    </w:p>
    <w:p w:rsidR="00BA6FFF" w:rsidRPr="00033ACA" w:rsidRDefault="00BA6FFF" w:rsidP="00684884">
      <w:pPr>
        <w:numPr>
          <w:ilvl w:val="0"/>
          <w:numId w:val="35"/>
        </w:numPr>
        <w:tabs>
          <w:tab w:val="left" w:pos="360"/>
          <w:tab w:val="left" w:pos="840"/>
        </w:tabs>
        <w:ind w:left="0" w:firstLine="0"/>
      </w:pPr>
      <w:r w:rsidRPr="00033ACA">
        <w:t>Диапазон рабочей температуры – от –40</w:t>
      </w:r>
      <w:proofErr w:type="gramStart"/>
      <w:r w:rsidRPr="00033ACA">
        <w:t>°С</w:t>
      </w:r>
      <w:proofErr w:type="gramEnd"/>
      <w:r w:rsidRPr="00033ACA">
        <w:t xml:space="preserve"> до +45°С;</w:t>
      </w:r>
    </w:p>
    <w:p w:rsidR="00BA6FFF" w:rsidRPr="00033ACA" w:rsidRDefault="00BA6FFF" w:rsidP="00684884">
      <w:pPr>
        <w:numPr>
          <w:ilvl w:val="0"/>
          <w:numId w:val="35"/>
        </w:numPr>
        <w:tabs>
          <w:tab w:val="left" w:pos="360"/>
          <w:tab w:val="left" w:pos="840"/>
        </w:tabs>
        <w:ind w:left="0" w:firstLine="0"/>
      </w:pPr>
      <w:r w:rsidRPr="00033ACA">
        <w:t xml:space="preserve">Цвет - Серый; </w:t>
      </w:r>
    </w:p>
    <w:p w:rsidR="00BA6FFF" w:rsidRPr="00033ACA" w:rsidRDefault="00BA6FFF" w:rsidP="00684884">
      <w:pPr>
        <w:numPr>
          <w:ilvl w:val="0"/>
          <w:numId w:val="35"/>
        </w:numPr>
        <w:tabs>
          <w:tab w:val="left" w:pos="360"/>
          <w:tab w:val="left" w:pos="840"/>
        </w:tabs>
        <w:ind w:left="0" w:firstLine="0"/>
      </w:pPr>
      <w:r w:rsidRPr="00033ACA">
        <w:t>Минимальный радиус изгиба – 3 диаметра;</w:t>
      </w:r>
    </w:p>
    <w:p w:rsidR="00BA6FFF" w:rsidRPr="00033ACA" w:rsidRDefault="00BA6FFF" w:rsidP="00684884">
      <w:pPr>
        <w:numPr>
          <w:ilvl w:val="0"/>
          <w:numId w:val="35"/>
        </w:numPr>
        <w:tabs>
          <w:tab w:val="left" w:pos="360"/>
          <w:tab w:val="left" w:pos="840"/>
        </w:tabs>
        <w:ind w:left="0" w:firstLine="0"/>
      </w:pPr>
      <w:r w:rsidRPr="00033ACA">
        <w:t xml:space="preserve">Диэлектрическая </w:t>
      </w:r>
      <w:proofErr w:type="spellStart"/>
      <w:r w:rsidRPr="00033ACA">
        <w:t>прочность</w:t>
      </w:r>
      <w:proofErr w:type="gramStart"/>
      <w:r w:rsidRPr="00033ACA">
        <w:t>,В</w:t>
      </w:r>
      <w:proofErr w:type="spellEnd"/>
      <w:proofErr w:type="gramEnd"/>
      <w:r w:rsidRPr="00033ACA">
        <w:t xml:space="preserve">: – </w:t>
      </w:r>
      <w:r w:rsidRPr="00033ACA">
        <w:rPr>
          <w:color w:val="FF0000"/>
        </w:rPr>
        <w:t>_______*</w:t>
      </w:r>
      <w:r w:rsidRPr="00033ACA">
        <w:t xml:space="preserve"> в течение 15 мин. (50 Гц);</w:t>
      </w:r>
    </w:p>
    <w:p w:rsidR="00BA6FFF" w:rsidRPr="00033ACA" w:rsidRDefault="00BA6FFF" w:rsidP="00684884">
      <w:pPr>
        <w:numPr>
          <w:ilvl w:val="0"/>
          <w:numId w:val="35"/>
        </w:numPr>
        <w:tabs>
          <w:tab w:val="left" w:pos="360"/>
          <w:tab w:val="left" w:pos="840"/>
        </w:tabs>
        <w:ind w:left="0" w:firstLine="0"/>
      </w:pPr>
      <w:r w:rsidRPr="00033ACA">
        <w:t xml:space="preserve">Сопротивление изоляции, мОм: – </w:t>
      </w:r>
      <w:r w:rsidRPr="00033ACA">
        <w:rPr>
          <w:color w:val="FF0000"/>
        </w:rPr>
        <w:t>_______*</w:t>
      </w:r>
      <w:r w:rsidRPr="00033ACA">
        <w:t xml:space="preserve"> в течение 1 мин. (500 В);  </w:t>
      </w:r>
    </w:p>
    <w:p w:rsidR="00BA6FFF" w:rsidRPr="00033ACA" w:rsidRDefault="00BA6FFF" w:rsidP="00684884">
      <w:pPr>
        <w:numPr>
          <w:ilvl w:val="0"/>
          <w:numId w:val="35"/>
        </w:numPr>
        <w:tabs>
          <w:tab w:val="left" w:pos="360"/>
          <w:tab w:val="left" w:pos="840"/>
        </w:tabs>
        <w:ind w:left="0" w:firstLine="0"/>
      </w:pPr>
      <w:r w:rsidRPr="00033ACA">
        <w:t>Огнестойкость – не поддерживает горение.</w:t>
      </w:r>
    </w:p>
    <w:p w:rsidR="00BA6FFF" w:rsidRPr="00033ACA" w:rsidRDefault="00BA6FFF" w:rsidP="00BA6FFF">
      <w:pPr>
        <w:tabs>
          <w:tab w:val="left" w:pos="360"/>
          <w:tab w:val="left" w:pos="840"/>
        </w:tabs>
        <w:jc w:val="both"/>
        <w:rPr>
          <w:b/>
        </w:rPr>
      </w:pPr>
      <w:r w:rsidRPr="00033ACA">
        <w:rPr>
          <w:b/>
        </w:rPr>
        <w:t xml:space="preserve">1.3.12. Кабель-канал 16x16 </w:t>
      </w:r>
      <w:r w:rsidRPr="00033ACA">
        <w:rPr>
          <w:b/>
          <w:bCs/>
        </w:rPr>
        <w:t>____________</w:t>
      </w:r>
      <w:r w:rsidRPr="00033ACA">
        <w:rPr>
          <w:b/>
          <w:bCs/>
          <w:vertAlign w:val="superscript"/>
        </w:rPr>
        <w:footnoteReference w:id="139"/>
      </w:r>
      <w:r w:rsidRPr="00033ACA">
        <w:rPr>
          <w:bCs/>
        </w:rPr>
        <w:t xml:space="preserve"> с характеристиками, указанными ниже</w:t>
      </w:r>
      <w:r w:rsidRPr="00033ACA">
        <w:rPr>
          <w:b/>
        </w:rPr>
        <w:t xml:space="preserve">: </w:t>
      </w:r>
    </w:p>
    <w:p w:rsidR="00BA6FFF" w:rsidRPr="00033ACA" w:rsidRDefault="00BA6FFF" w:rsidP="00684884">
      <w:pPr>
        <w:numPr>
          <w:ilvl w:val="0"/>
          <w:numId w:val="35"/>
        </w:numPr>
        <w:tabs>
          <w:tab w:val="left" w:pos="360"/>
          <w:tab w:val="left" w:pos="840"/>
        </w:tabs>
        <w:ind w:left="0" w:firstLine="0"/>
      </w:pPr>
      <w:r w:rsidRPr="00033ACA">
        <w:t>Материал: ПВХ;</w:t>
      </w:r>
    </w:p>
    <w:p w:rsidR="00BA6FFF" w:rsidRPr="00033ACA" w:rsidRDefault="00BA6FFF" w:rsidP="00684884">
      <w:pPr>
        <w:numPr>
          <w:ilvl w:val="0"/>
          <w:numId w:val="35"/>
        </w:numPr>
        <w:tabs>
          <w:tab w:val="left" w:pos="360"/>
          <w:tab w:val="left" w:pos="840"/>
        </w:tabs>
        <w:ind w:left="0" w:firstLine="0"/>
      </w:pPr>
      <w:r w:rsidRPr="00033ACA">
        <w:t>Размер (</w:t>
      </w:r>
      <w:proofErr w:type="spellStart"/>
      <w:r w:rsidRPr="00033ACA">
        <w:t>ШхВ</w:t>
      </w:r>
      <w:proofErr w:type="spellEnd"/>
      <w:r w:rsidRPr="00033ACA">
        <w:t>), мм,: 16х16;</w:t>
      </w:r>
    </w:p>
    <w:p w:rsidR="00BA6FFF" w:rsidRPr="00033ACA" w:rsidRDefault="00BA6FFF" w:rsidP="00684884">
      <w:pPr>
        <w:numPr>
          <w:ilvl w:val="0"/>
          <w:numId w:val="35"/>
        </w:numPr>
        <w:tabs>
          <w:tab w:val="left" w:pos="360"/>
          <w:tab w:val="left" w:pos="840"/>
        </w:tabs>
        <w:ind w:left="0" w:firstLine="0"/>
      </w:pPr>
      <w:r w:rsidRPr="00033ACA">
        <w:t xml:space="preserve">Степень защиты: </w:t>
      </w:r>
      <w:r w:rsidRPr="00033ACA">
        <w:rPr>
          <w:lang w:val="en-US"/>
        </w:rPr>
        <w:t>IP40</w:t>
      </w:r>
      <w:r w:rsidRPr="00033ACA">
        <w:t>;</w:t>
      </w:r>
    </w:p>
    <w:p w:rsidR="00BA6FFF" w:rsidRPr="00033ACA" w:rsidRDefault="00BA6FFF" w:rsidP="00684884">
      <w:pPr>
        <w:numPr>
          <w:ilvl w:val="0"/>
          <w:numId w:val="35"/>
        </w:numPr>
        <w:tabs>
          <w:tab w:val="left" w:pos="360"/>
          <w:tab w:val="left" w:pos="840"/>
        </w:tabs>
        <w:ind w:left="0" w:firstLine="0"/>
      </w:pPr>
      <w:r w:rsidRPr="00033ACA">
        <w:t>Диапазон рабочей температуры °C: - 40 – + 70;</w:t>
      </w:r>
    </w:p>
    <w:p w:rsidR="00BA6FFF" w:rsidRPr="00033ACA" w:rsidRDefault="00BA6FFF" w:rsidP="00684884">
      <w:pPr>
        <w:numPr>
          <w:ilvl w:val="0"/>
          <w:numId w:val="35"/>
        </w:numPr>
        <w:tabs>
          <w:tab w:val="left" w:pos="360"/>
          <w:tab w:val="left" w:pos="840"/>
        </w:tabs>
        <w:ind w:left="0" w:firstLine="0"/>
        <w:rPr>
          <w:b/>
        </w:rPr>
      </w:pPr>
      <w:r w:rsidRPr="00033ACA">
        <w:t>Цвет: белый.</w:t>
      </w:r>
    </w:p>
    <w:p w:rsidR="00BA6FFF" w:rsidRPr="00033ACA" w:rsidRDefault="00BA6FFF" w:rsidP="00BA6FFF">
      <w:pPr>
        <w:tabs>
          <w:tab w:val="left" w:pos="360"/>
          <w:tab w:val="left" w:pos="840"/>
        </w:tabs>
        <w:jc w:val="both"/>
        <w:rPr>
          <w:b/>
        </w:rPr>
      </w:pPr>
      <w:r w:rsidRPr="00033ACA">
        <w:rPr>
          <w:b/>
        </w:rPr>
        <w:t xml:space="preserve">1.3.13. Кабель-канал 40x25 </w:t>
      </w:r>
      <w:r w:rsidRPr="00033ACA">
        <w:rPr>
          <w:b/>
          <w:bCs/>
        </w:rPr>
        <w:t>____________</w:t>
      </w:r>
      <w:r w:rsidRPr="00033ACA">
        <w:rPr>
          <w:b/>
          <w:bCs/>
          <w:vertAlign w:val="superscript"/>
        </w:rPr>
        <w:footnoteReference w:id="140"/>
      </w:r>
      <w:r w:rsidRPr="00033ACA">
        <w:rPr>
          <w:bCs/>
        </w:rPr>
        <w:t xml:space="preserve"> с характеристиками, указанными ниже</w:t>
      </w:r>
      <w:r w:rsidRPr="00033ACA">
        <w:rPr>
          <w:b/>
        </w:rPr>
        <w:t xml:space="preserve">: </w:t>
      </w:r>
    </w:p>
    <w:p w:rsidR="00BA6FFF" w:rsidRPr="00033ACA" w:rsidRDefault="00BA6FFF" w:rsidP="00684884">
      <w:pPr>
        <w:numPr>
          <w:ilvl w:val="0"/>
          <w:numId w:val="35"/>
        </w:numPr>
        <w:tabs>
          <w:tab w:val="left" w:pos="360"/>
          <w:tab w:val="left" w:pos="840"/>
        </w:tabs>
        <w:ind w:left="0" w:firstLine="0"/>
      </w:pPr>
      <w:r w:rsidRPr="00033ACA">
        <w:t>Материал: ПВХ;</w:t>
      </w:r>
    </w:p>
    <w:p w:rsidR="00BA6FFF" w:rsidRPr="00033ACA" w:rsidRDefault="00BA6FFF" w:rsidP="00684884">
      <w:pPr>
        <w:numPr>
          <w:ilvl w:val="0"/>
          <w:numId w:val="35"/>
        </w:numPr>
        <w:tabs>
          <w:tab w:val="left" w:pos="360"/>
          <w:tab w:val="left" w:pos="840"/>
        </w:tabs>
        <w:ind w:left="0" w:firstLine="0"/>
      </w:pPr>
      <w:r w:rsidRPr="00033ACA">
        <w:t>Размер (</w:t>
      </w:r>
      <w:proofErr w:type="spellStart"/>
      <w:r w:rsidRPr="00033ACA">
        <w:t>ШхВ</w:t>
      </w:r>
      <w:proofErr w:type="spellEnd"/>
      <w:r w:rsidRPr="00033ACA">
        <w:t>), мм,: 40х25;</w:t>
      </w:r>
    </w:p>
    <w:p w:rsidR="00BA6FFF" w:rsidRPr="00033ACA" w:rsidRDefault="00BA6FFF" w:rsidP="00684884">
      <w:pPr>
        <w:numPr>
          <w:ilvl w:val="0"/>
          <w:numId w:val="35"/>
        </w:numPr>
        <w:tabs>
          <w:tab w:val="left" w:pos="360"/>
          <w:tab w:val="left" w:pos="840"/>
        </w:tabs>
        <w:ind w:left="0" w:firstLine="0"/>
      </w:pPr>
      <w:r w:rsidRPr="00033ACA">
        <w:t xml:space="preserve">Степень защиты: </w:t>
      </w:r>
      <w:r w:rsidRPr="00033ACA">
        <w:rPr>
          <w:lang w:val="en-US"/>
        </w:rPr>
        <w:t>IP40</w:t>
      </w:r>
      <w:r w:rsidRPr="00033ACA">
        <w:t>;</w:t>
      </w:r>
    </w:p>
    <w:p w:rsidR="00BA6FFF" w:rsidRPr="00033ACA" w:rsidRDefault="00BA6FFF" w:rsidP="00684884">
      <w:pPr>
        <w:numPr>
          <w:ilvl w:val="0"/>
          <w:numId w:val="35"/>
        </w:numPr>
        <w:tabs>
          <w:tab w:val="left" w:pos="360"/>
          <w:tab w:val="left" w:pos="840"/>
        </w:tabs>
        <w:ind w:left="0" w:firstLine="0"/>
      </w:pPr>
      <w:r w:rsidRPr="00033ACA">
        <w:t>Рабочая температура, °C: - 40 – + 70;</w:t>
      </w:r>
    </w:p>
    <w:p w:rsidR="00BA6FFF" w:rsidRPr="00033ACA" w:rsidRDefault="00BA6FFF" w:rsidP="00684884">
      <w:pPr>
        <w:numPr>
          <w:ilvl w:val="0"/>
          <w:numId w:val="35"/>
        </w:numPr>
        <w:tabs>
          <w:tab w:val="left" w:pos="360"/>
          <w:tab w:val="left" w:pos="840"/>
        </w:tabs>
        <w:ind w:left="0" w:firstLine="0"/>
      </w:pPr>
      <w:r w:rsidRPr="00033ACA">
        <w:t>Цвет: белый.</w:t>
      </w:r>
    </w:p>
    <w:p w:rsidR="00BA6FFF" w:rsidRPr="00033ACA" w:rsidRDefault="00BA6FFF" w:rsidP="00BA6FFF">
      <w:pPr>
        <w:tabs>
          <w:tab w:val="left" w:pos="360"/>
          <w:tab w:val="left" w:pos="426"/>
        </w:tabs>
        <w:jc w:val="both"/>
        <w:rPr>
          <w:b/>
        </w:rPr>
      </w:pPr>
      <w:r w:rsidRPr="00033ACA">
        <w:rPr>
          <w:b/>
        </w:rPr>
        <w:t xml:space="preserve">1.3.14. Автоматический выключатель </w:t>
      </w:r>
      <w:r w:rsidRPr="00033ACA">
        <w:rPr>
          <w:b/>
          <w:bCs/>
        </w:rPr>
        <w:t>____________</w:t>
      </w:r>
      <w:r w:rsidRPr="00033ACA">
        <w:rPr>
          <w:b/>
          <w:bCs/>
          <w:vertAlign w:val="superscript"/>
        </w:rPr>
        <w:footnoteReference w:id="141"/>
      </w:r>
      <w:r w:rsidRPr="00033ACA">
        <w:rPr>
          <w:bCs/>
        </w:rPr>
        <w:t xml:space="preserve"> с характеристиками, указанными ниже</w:t>
      </w:r>
      <w:r w:rsidRPr="00033ACA">
        <w:rPr>
          <w:b/>
        </w:rPr>
        <w:t>:</w:t>
      </w:r>
    </w:p>
    <w:p w:rsidR="00BA6FFF" w:rsidRPr="00033ACA" w:rsidRDefault="00BA6FFF" w:rsidP="00684884">
      <w:pPr>
        <w:numPr>
          <w:ilvl w:val="0"/>
          <w:numId w:val="35"/>
        </w:numPr>
        <w:tabs>
          <w:tab w:val="left" w:pos="360"/>
          <w:tab w:val="left" w:pos="840"/>
        </w:tabs>
        <w:ind w:left="0" w:firstLine="0"/>
      </w:pPr>
      <w:r w:rsidRPr="00033ACA">
        <w:t>Характеристика срабатывания: C;</w:t>
      </w:r>
    </w:p>
    <w:p w:rsidR="00BA6FFF" w:rsidRPr="00033ACA" w:rsidRDefault="00BA6FFF" w:rsidP="00684884">
      <w:pPr>
        <w:numPr>
          <w:ilvl w:val="0"/>
          <w:numId w:val="35"/>
        </w:numPr>
        <w:tabs>
          <w:tab w:val="left" w:pos="360"/>
          <w:tab w:val="left" w:pos="840"/>
        </w:tabs>
        <w:ind w:left="0" w:firstLine="0"/>
      </w:pPr>
      <w:r w:rsidRPr="00033ACA">
        <w:t>Количество полюсов: 1P;</w:t>
      </w:r>
    </w:p>
    <w:p w:rsidR="00BA6FFF" w:rsidRPr="00033ACA" w:rsidRDefault="00BA6FFF" w:rsidP="00684884">
      <w:pPr>
        <w:numPr>
          <w:ilvl w:val="0"/>
          <w:numId w:val="35"/>
        </w:numPr>
        <w:tabs>
          <w:tab w:val="left" w:pos="360"/>
          <w:tab w:val="left" w:pos="840"/>
        </w:tabs>
        <w:ind w:left="0" w:firstLine="0"/>
      </w:pPr>
      <w:r w:rsidRPr="00033ACA">
        <w:t xml:space="preserve">Номинальный </w:t>
      </w:r>
      <w:proofErr w:type="spellStart"/>
      <w:r w:rsidRPr="00033ACA">
        <w:t>ток</w:t>
      </w:r>
      <w:proofErr w:type="gramStart"/>
      <w:r w:rsidRPr="00033ACA">
        <w:t>,А</w:t>
      </w:r>
      <w:proofErr w:type="spellEnd"/>
      <w:proofErr w:type="gramEnd"/>
      <w:r w:rsidRPr="00033ACA">
        <w:t xml:space="preserve">: </w:t>
      </w:r>
      <w:r w:rsidRPr="00033ACA">
        <w:rPr>
          <w:color w:val="FF0000"/>
        </w:rPr>
        <w:t>_______*</w:t>
      </w:r>
      <w:r w:rsidRPr="00033ACA">
        <w:t>;</w:t>
      </w:r>
    </w:p>
    <w:p w:rsidR="00BA6FFF" w:rsidRPr="00033ACA" w:rsidRDefault="00BA6FFF" w:rsidP="00684884">
      <w:pPr>
        <w:numPr>
          <w:ilvl w:val="0"/>
          <w:numId w:val="35"/>
        </w:numPr>
        <w:tabs>
          <w:tab w:val="left" w:pos="360"/>
          <w:tab w:val="left" w:pos="840"/>
        </w:tabs>
        <w:ind w:left="0" w:firstLine="0"/>
      </w:pPr>
      <w:r w:rsidRPr="00033ACA">
        <w:t xml:space="preserve">Номинальная отключающая </w:t>
      </w:r>
      <w:proofErr w:type="spellStart"/>
      <w:r w:rsidRPr="00033ACA">
        <w:t>способность</w:t>
      </w:r>
      <w:proofErr w:type="gramStart"/>
      <w:r w:rsidRPr="00033ACA">
        <w:t>,к</w:t>
      </w:r>
      <w:proofErr w:type="gramEnd"/>
      <w:r w:rsidRPr="00033ACA">
        <w:t>А</w:t>
      </w:r>
      <w:proofErr w:type="spellEnd"/>
      <w:r w:rsidRPr="00033ACA">
        <w:t xml:space="preserve">: </w:t>
      </w:r>
      <w:r w:rsidRPr="00033ACA">
        <w:rPr>
          <w:color w:val="FF0000"/>
        </w:rPr>
        <w:t>_______*</w:t>
      </w:r>
      <w:r w:rsidRPr="00033ACA">
        <w:t>;</w:t>
      </w:r>
    </w:p>
    <w:p w:rsidR="00BA6FFF" w:rsidRPr="00033ACA" w:rsidRDefault="00BA6FFF" w:rsidP="00684884">
      <w:pPr>
        <w:numPr>
          <w:ilvl w:val="0"/>
          <w:numId w:val="35"/>
        </w:numPr>
        <w:tabs>
          <w:tab w:val="left" w:pos="360"/>
          <w:tab w:val="left" w:pos="840"/>
        </w:tabs>
        <w:ind w:left="0" w:firstLine="0"/>
      </w:pPr>
      <w:r w:rsidRPr="00033ACA">
        <w:t>Максимальное рабочее напряжение: 254В~/60В;</w:t>
      </w:r>
    </w:p>
    <w:p w:rsidR="00BA6FFF" w:rsidRPr="00033ACA" w:rsidRDefault="00BA6FFF" w:rsidP="00684884">
      <w:pPr>
        <w:numPr>
          <w:ilvl w:val="0"/>
          <w:numId w:val="35"/>
        </w:numPr>
        <w:tabs>
          <w:tab w:val="left" w:pos="360"/>
          <w:tab w:val="left" w:pos="840"/>
        </w:tabs>
        <w:ind w:left="0" w:firstLine="0"/>
      </w:pPr>
      <w:r w:rsidRPr="00033ACA">
        <w:t>Номинальная частота: 50..60Гц;</w:t>
      </w:r>
    </w:p>
    <w:p w:rsidR="00BA6FFF" w:rsidRPr="00033ACA" w:rsidRDefault="00BA6FFF" w:rsidP="00684884">
      <w:pPr>
        <w:numPr>
          <w:ilvl w:val="0"/>
          <w:numId w:val="35"/>
        </w:numPr>
        <w:tabs>
          <w:tab w:val="left" w:pos="360"/>
          <w:tab w:val="left" w:pos="840"/>
        </w:tabs>
        <w:ind w:left="0" w:firstLine="0"/>
      </w:pPr>
      <w:r w:rsidRPr="00033ACA">
        <w:t>Тип зажима: одинарная клемма;</w:t>
      </w:r>
    </w:p>
    <w:p w:rsidR="00BA6FFF" w:rsidRPr="00033ACA" w:rsidRDefault="00BA6FFF" w:rsidP="00684884">
      <w:pPr>
        <w:numPr>
          <w:ilvl w:val="0"/>
          <w:numId w:val="35"/>
        </w:numPr>
        <w:tabs>
          <w:tab w:val="left" w:pos="360"/>
          <w:tab w:val="left" w:pos="840"/>
        </w:tabs>
        <w:ind w:left="0" w:firstLine="0"/>
      </w:pPr>
      <w:r w:rsidRPr="00033ACA">
        <w:t>Сечение кабеля</w:t>
      </w:r>
      <w:proofErr w:type="gramStart"/>
      <w:r w:rsidRPr="00033ACA">
        <w:t>,м</w:t>
      </w:r>
      <w:proofErr w:type="gramEnd"/>
      <w:r w:rsidRPr="00033ACA">
        <w:t xml:space="preserve">м2: </w:t>
      </w:r>
      <w:r w:rsidRPr="00033ACA">
        <w:rPr>
          <w:color w:val="FF0000"/>
        </w:rPr>
        <w:t>_______*</w:t>
      </w:r>
      <w:r w:rsidRPr="00033ACA">
        <w:t>.</w:t>
      </w:r>
    </w:p>
    <w:p w:rsidR="00BA6FFF" w:rsidRPr="00033ACA" w:rsidRDefault="00BA6FFF" w:rsidP="00BA6FFF">
      <w:pPr>
        <w:tabs>
          <w:tab w:val="left" w:pos="360"/>
          <w:tab w:val="left" w:pos="426"/>
        </w:tabs>
        <w:jc w:val="both"/>
        <w:rPr>
          <w:b/>
        </w:rPr>
      </w:pPr>
      <w:r w:rsidRPr="00033ACA">
        <w:rPr>
          <w:b/>
        </w:rPr>
        <w:t xml:space="preserve">1.3.15. Мини компьютер </w:t>
      </w:r>
      <w:r w:rsidRPr="00033ACA">
        <w:rPr>
          <w:b/>
          <w:bCs/>
        </w:rPr>
        <w:t>____________</w:t>
      </w:r>
      <w:r w:rsidRPr="00033ACA">
        <w:rPr>
          <w:b/>
          <w:bCs/>
          <w:vertAlign w:val="superscript"/>
        </w:rPr>
        <w:footnoteReference w:id="142"/>
      </w:r>
      <w:r w:rsidRPr="00033ACA">
        <w:rPr>
          <w:bCs/>
        </w:rPr>
        <w:t xml:space="preserve"> с характеристиками, указанными ниже</w:t>
      </w:r>
      <w:r w:rsidRPr="00033ACA">
        <w:rPr>
          <w:b/>
        </w:rPr>
        <w:t xml:space="preserve">: </w:t>
      </w:r>
    </w:p>
    <w:p w:rsidR="00BA6FFF" w:rsidRPr="00033ACA" w:rsidRDefault="00BA6FFF" w:rsidP="00684884">
      <w:pPr>
        <w:numPr>
          <w:ilvl w:val="0"/>
          <w:numId w:val="35"/>
        </w:numPr>
        <w:tabs>
          <w:tab w:val="left" w:pos="360"/>
          <w:tab w:val="left" w:pos="840"/>
        </w:tabs>
        <w:ind w:left="0" w:firstLine="0"/>
      </w:pPr>
      <w:r w:rsidRPr="00033ACA">
        <w:t>Процессор</w:t>
      </w:r>
      <w:proofErr w:type="gramStart"/>
      <w:r w:rsidRPr="00033ACA">
        <w:t xml:space="preserve">: </w:t>
      </w:r>
      <w:r w:rsidRPr="00033ACA">
        <w:rPr>
          <w:color w:val="FF0000"/>
        </w:rPr>
        <w:t>_______*</w:t>
      </w:r>
      <w:r w:rsidRPr="00033ACA">
        <w:t xml:space="preserve">; </w:t>
      </w:r>
    </w:p>
    <w:p w:rsidR="00BA6FFF" w:rsidRPr="00033ACA" w:rsidRDefault="00BA6FFF" w:rsidP="00684884">
      <w:pPr>
        <w:numPr>
          <w:ilvl w:val="0"/>
          <w:numId w:val="35"/>
        </w:numPr>
        <w:tabs>
          <w:tab w:val="left" w:pos="360"/>
          <w:tab w:val="left" w:pos="840"/>
        </w:tabs>
        <w:ind w:left="0" w:firstLine="0"/>
      </w:pPr>
      <w:proofErr w:type="gramEnd"/>
      <w:r w:rsidRPr="00033ACA">
        <w:t>Тип поддерживаемой памяти: SO-DIMM;</w:t>
      </w:r>
    </w:p>
    <w:p w:rsidR="00BA6FFF" w:rsidRPr="00033ACA" w:rsidRDefault="00BA6FFF" w:rsidP="00684884">
      <w:pPr>
        <w:numPr>
          <w:ilvl w:val="0"/>
          <w:numId w:val="35"/>
        </w:numPr>
        <w:tabs>
          <w:tab w:val="left" w:pos="360"/>
          <w:tab w:val="left" w:pos="840"/>
        </w:tabs>
        <w:ind w:left="0" w:firstLine="0"/>
      </w:pPr>
      <w:r w:rsidRPr="00033ACA">
        <w:t>Поддержка частот оперативной памяти</w:t>
      </w:r>
      <w:proofErr w:type="gramStart"/>
      <w:r w:rsidRPr="00033ACA">
        <w:t xml:space="preserve">: </w:t>
      </w:r>
      <w:r w:rsidRPr="00033ACA">
        <w:rPr>
          <w:color w:val="FF0000"/>
        </w:rPr>
        <w:t>_______*</w:t>
      </w:r>
      <w:r w:rsidRPr="00033ACA">
        <w:t xml:space="preserve">; </w:t>
      </w:r>
      <w:proofErr w:type="gramEnd"/>
    </w:p>
    <w:p w:rsidR="00BA6FFF" w:rsidRPr="00033ACA" w:rsidRDefault="00BA6FFF" w:rsidP="00684884">
      <w:pPr>
        <w:numPr>
          <w:ilvl w:val="0"/>
          <w:numId w:val="35"/>
        </w:numPr>
        <w:tabs>
          <w:tab w:val="left" w:pos="360"/>
          <w:tab w:val="left" w:pos="840"/>
        </w:tabs>
        <w:ind w:left="0" w:firstLine="0"/>
      </w:pPr>
      <w:r w:rsidRPr="00033ACA">
        <w:t>Количество слотов памяти DDR3L: 1;</w:t>
      </w:r>
    </w:p>
    <w:p w:rsidR="00BA6FFF" w:rsidRPr="00033ACA" w:rsidRDefault="00BA6FFF" w:rsidP="00684884">
      <w:pPr>
        <w:numPr>
          <w:ilvl w:val="0"/>
          <w:numId w:val="35"/>
        </w:numPr>
        <w:tabs>
          <w:tab w:val="left" w:pos="360"/>
          <w:tab w:val="left" w:pos="840"/>
        </w:tabs>
        <w:ind w:left="0" w:firstLine="0"/>
      </w:pPr>
      <w:r w:rsidRPr="00033ACA">
        <w:t>Максимальный поддерживаемый объем оперативной памяти</w:t>
      </w:r>
      <w:proofErr w:type="gramStart"/>
      <w:r w:rsidRPr="00033ACA">
        <w:t xml:space="preserve">: </w:t>
      </w:r>
      <w:r w:rsidRPr="00033ACA">
        <w:rPr>
          <w:color w:val="FF0000"/>
        </w:rPr>
        <w:t>_______*</w:t>
      </w:r>
      <w:r w:rsidRPr="00033ACA">
        <w:t>;</w:t>
      </w:r>
      <w:proofErr w:type="gramEnd"/>
    </w:p>
    <w:p w:rsidR="00BA6FFF" w:rsidRPr="00033ACA" w:rsidRDefault="00BA6FFF" w:rsidP="00684884">
      <w:pPr>
        <w:numPr>
          <w:ilvl w:val="0"/>
          <w:numId w:val="35"/>
        </w:numPr>
        <w:tabs>
          <w:tab w:val="left" w:pos="360"/>
          <w:tab w:val="left" w:pos="840"/>
        </w:tabs>
        <w:ind w:left="0" w:firstLine="0"/>
      </w:pPr>
      <w:r w:rsidRPr="00033ACA">
        <w:t xml:space="preserve">Тип графического контроллера: </w:t>
      </w:r>
      <w:proofErr w:type="spellStart"/>
      <w:r w:rsidRPr="00033ACA">
        <w:t>Intel</w:t>
      </w:r>
      <w:proofErr w:type="spellEnd"/>
      <w:r w:rsidRPr="00033ACA">
        <w:t xml:space="preserve"> HD </w:t>
      </w:r>
      <w:proofErr w:type="spellStart"/>
      <w:r w:rsidRPr="00033ACA">
        <w:t>Graphics</w:t>
      </w:r>
      <w:proofErr w:type="spellEnd"/>
      <w:r w:rsidRPr="00033ACA">
        <w:t>;</w:t>
      </w:r>
    </w:p>
    <w:p w:rsidR="00BA6FFF" w:rsidRPr="00033ACA" w:rsidRDefault="00BA6FFF" w:rsidP="00684884">
      <w:pPr>
        <w:numPr>
          <w:ilvl w:val="0"/>
          <w:numId w:val="35"/>
        </w:numPr>
        <w:tabs>
          <w:tab w:val="left" w:pos="360"/>
          <w:tab w:val="left" w:pos="840"/>
        </w:tabs>
        <w:ind w:left="0" w:firstLine="0"/>
      </w:pPr>
      <w:r w:rsidRPr="00033ACA">
        <w:t>Встроенная память: 4Гб-еММС;</w:t>
      </w:r>
    </w:p>
    <w:p w:rsidR="00BA6FFF" w:rsidRPr="00033ACA" w:rsidRDefault="00BA6FFF" w:rsidP="00684884">
      <w:pPr>
        <w:numPr>
          <w:ilvl w:val="0"/>
          <w:numId w:val="35"/>
        </w:numPr>
        <w:tabs>
          <w:tab w:val="left" w:pos="360"/>
          <w:tab w:val="left" w:pos="840"/>
        </w:tabs>
        <w:ind w:left="0" w:firstLine="0"/>
      </w:pPr>
      <w:r w:rsidRPr="00033ACA">
        <w:t xml:space="preserve">Количество слотов </w:t>
      </w:r>
      <w:proofErr w:type="spellStart"/>
      <w:r w:rsidRPr="00033ACA">
        <w:t>mini</w:t>
      </w:r>
      <w:proofErr w:type="spellEnd"/>
      <w:r w:rsidRPr="00033ACA">
        <w:t xml:space="preserve"> PCI-E: </w:t>
      </w:r>
      <w:r w:rsidRPr="00033ACA">
        <w:rPr>
          <w:color w:val="FF0000"/>
        </w:rPr>
        <w:t>_______*</w:t>
      </w:r>
      <w:r w:rsidRPr="00033ACA">
        <w:t>;</w:t>
      </w:r>
    </w:p>
    <w:p w:rsidR="00BA6FFF" w:rsidRPr="00033ACA" w:rsidRDefault="00BA6FFF" w:rsidP="00684884">
      <w:pPr>
        <w:numPr>
          <w:ilvl w:val="0"/>
          <w:numId w:val="35"/>
        </w:numPr>
        <w:tabs>
          <w:tab w:val="left" w:pos="360"/>
          <w:tab w:val="left" w:pos="840"/>
        </w:tabs>
        <w:ind w:left="0" w:firstLine="0"/>
      </w:pPr>
      <w:r w:rsidRPr="00033ACA">
        <w:t>Количество портов SATA-II: 1;</w:t>
      </w:r>
    </w:p>
    <w:p w:rsidR="00BA6FFF" w:rsidRPr="00033ACA" w:rsidRDefault="00BA6FFF" w:rsidP="00684884">
      <w:pPr>
        <w:numPr>
          <w:ilvl w:val="0"/>
          <w:numId w:val="35"/>
        </w:numPr>
        <w:tabs>
          <w:tab w:val="left" w:pos="360"/>
          <w:tab w:val="left" w:pos="840"/>
        </w:tabs>
        <w:ind w:left="0" w:firstLine="0"/>
      </w:pPr>
      <w:r w:rsidRPr="00033ACA">
        <w:t>Количество портов USB 2.0: 2;</w:t>
      </w:r>
    </w:p>
    <w:p w:rsidR="00BA6FFF" w:rsidRPr="00033ACA" w:rsidRDefault="00BA6FFF" w:rsidP="00684884">
      <w:pPr>
        <w:numPr>
          <w:ilvl w:val="0"/>
          <w:numId w:val="35"/>
        </w:numPr>
        <w:tabs>
          <w:tab w:val="left" w:pos="360"/>
          <w:tab w:val="left" w:pos="840"/>
        </w:tabs>
        <w:ind w:left="0" w:firstLine="0"/>
      </w:pPr>
      <w:r w:rsidRPr="00033ACA">
        <w:lastRenderedPageBreak/>
        <w:t>Количество портов USB 3.0: 1;</w:t>
      </w:r>
    </w:p>
    <w:p w:rsidR="00BA6FFF" w:rsidRPr="00033ACA" w:rsidRDefault="00BA6FFF" w:rsidP="00684884">
      <w:pPr>
        <w:numPr>
          <w:ilvl w:val="0"/>
          <w:numId w:val="35"/>
        </w:numPr>
        <w:tabs>
          <w:tab w:val="left" w:pos="360"/>
          <w:tab w:val="left" w:pos="840"/>
        </w:tabs>
        <w:ind w:left="0" w:firstLine="0"/>
      </w:pPr>
      <w:r w:rsidRPr="00033ACA">
        <w:t>Количество портов D-</w:t>
      </w:r>
      <w:proofErr w:type="spellStart"/>
      <w:r w:rsidRPr="00033ACA">
        <w:t>Sub</w:t>
      </w:r>
      <w:proofErr w:type="spellEnd"/>
      <w:r w:rsidRPr="00033ACA">
        <w:t>: 1;</w:t>
      </w:r>
    </w:p>
    <w:p w:rsidR="00BA6FFF" w:rsidRPr="00033ACA" w:rsidRDefault="00BA6FFF" w:rsidP="00684884">
      <w:pPr>
        <w:numPr>
          <w:ilvl w:val="0"/>
          <w:numId w:val="35"/>
        </w:numPr>
        <w:tabs>
          <w:tab w:val="left" w:pos="360"/>
          <w:tab w:val="left" w:pos="840"/>
        </w:tabs>
        <w:ind w:left="0" w:firstLine="0"/>
      </w:pPr>
      <w:r w:rsidRPr="00033ACA">
        <w:t xml:space="preserve">Количество портов HDMI: </w:t>
      </w:r>
      <w:r w:rsidRPr="00033ACA">
        <w:rPr>
          <w:color w:val="FF0000"/>
        </w:rPr>
        <w:t>_______*</w:t>
      </w:r>
      <w:r w:rsidRPr="00033ACA">
        <w:t>;</w:t>
      </w:r>
    </w:p>
    <w:p w:rsidR="00BA6FFF" w:rsidRPr="00033ACA" w:rsidRDefault="00BA6FFF" w:rsidP="00684884">
      <w:pPr>
        <w:numPr>
          <w:ilvl w:val="0"/>
          <w:numId w:val="35"/>
        </w:numPr>
        <w:tabs>
          <w:tab w:val="left" w:pos="360"/>
          <w:tab w:val="left" w:pos="840"/>
        </w:tabs>
        <w:ind w:left="0" w:firstLine="0"/>
      </w:pPr>
      <w:r w:rsidRPr="00033ACA">
        <w:t>Разъем для наушников/микрофона: 1;</w:t>
      </w:r>
    </w:p>
    <w:p w:rsidR="00BA6FFF" w:rsidRPr="00033ACA" w:rsidRDefault="00BA6FFF" w:rsidP="00684884">
      <w:pPr>
        <w:numPr>
          <w:ilvl w:val="0"/>
          <w:numId w:val="35"/>
        </w:numPr>
        <w:tabs>
          <w:tab w:val="left" w:pos="360"/>
          <w:tab w:val="left" w:pos="840"/>
        </w:tabs>
        <w:ind w:left="0" w:firstLine="0"/>
      </w:pPr>
      <w:r w:rsidRPr="00033ACA">
        <w:t xml:space="preserve">Сетевой интерфейс, </w:t>
      </w:r>
      <w:proofErr w:type="spellStart"/>
      <w:r w:rsidRPr="00033ACA">
        <w:t>GigabitEthernet</w:t>
      </w:r>
      <w:proofErr w:type="spellEnd"/>
      <w:r w:rsidRPr="00033ACA">
        <w:t>;</w:t>
      </w:r>
    </w:p>
    <w:p w:rsidR="00BA6FFF" w:rsidRPr="00033ACA" w:rsidRDefault="00BA6FFF" w:rsidP="00684884">
      <w:pPr>
        <w:numPr>
          <w:ilvl w:val="0"/>
          <w:numId w:val="35"/>
        </w:numPr>
        <w:tabs>
          <w:tab w:val="left" w:pos="360"/>
          <w:tab w:val="left" w:pos="840"/>
        </w:tabs>
        <w:ind w:left="0" w:firstLine="0"/>
      </w:pPr>
      <w:r w:rsidRPr="00033ACA">
        <w:t>Количество отсеков 2,5" внутренних: 1;</w:t>
      </w:r>
    </w:p>
    <w:p w:rsidR="00BA6FFF" w:rsidRPr="00033ACA" w:rsidRDefault="00BA6FFF" w:rsidP="00684884">
      <w:pPr>
        <w:numPr>
          <w:ilvl w:val="0"/>
          <w:numId w:val="35"/>
        </w:numPr>
        <w:tabs>
          <w:tab w:val="left" w:pos="360"/>
          <w:tab w:val="left" w:pos="840"/>
        </w:tabs>
        <w:ind w:left="0" w:firstLine="0"/>
        <w:rPr>
          <w:lang w:eastAsia="en-US"/>
        </w:rPr>
      </w:pPr>
      <w:r w:rsidRPr="00033ACA">
        <w:t xml:space="preserve">Мощность блока питания: </w:t>
      </w:r>
      <w:r w:rsidRPr="00033ACA">
        <w:rPr>
          <w:color w:val="FF0000"/>
        </w:rPr>
        <w:t>_______*</w:t>
      </w:r>
      <w:r w:rsidRPr="00033ACA">
        <w:t>.</w:t>
      </w:r>
    </w:p>
    <w:p w:rsidR="00BA6FFF" w:rsidRPr="00033ACA" w:rsidRDefault="00BA6FFF" w:rsidP="00BA6FFF">
      <w:pPr>
        <w:tabs>
          <w:tab w:val="left" w:pos="360"/>
          <w:tab w:val="left" w:pos="426"/>
        </w:tabs>
        <w:jc w:val="both"/>
        <w:rPr>
          <w:b/>
        </w:rPr>
      </w:pPr>
      <w:r w:rsidRPr="00033ACA">
        <w:rPr>
          <w:b/>
        </w:rPr>
        <w:t xml:space="preserve">1.3.16. Монитор </w:t>
      </w:r>
      <w:r w:rsidRPr="00033ACA">
        <w:rPr>
          <w:b/>
          <w:bCs/>
        </w:rPr>
        <w:t>____________</w:t>
      </w:r>
      <w:r w:rsidRPr="00033ACA">
        <w:rPr>
          <w:b/>
          <w:bCs/>
          <w:vertAlign w:val="superscript"/>
        </w:rPr>
        <w:footnoteReference w:id="143"/>
      </w:r>
      <w:r w:rsidRPr="00033ACA">
        <w:rPr>
          <w:bCs/>
        </w:rPr>
        <w:t xml:space="preserve"> с характеристиками, указанными ниже</w:t>
      </w:r>
      <w:r w:rsidRPr="00033ACA">
        <w:rPr>
          <w:b/>
        </w:rPr>
        <w:t xml:space="preserve">: </w:t>
      </w:r>
    </w:p>
    <w:p w:rsidR="00BA6FFF" w:rsidRPr="00033ACA" w:rsidRDefault="00BA6FFF" w:rsidP="00684884">
      <w:pPr>
        <w:numPr>
          <w:ilvl w:val="0"/>
          <w:numId w:val="35"/>
        </w:numPr>
        <w:tabs>
          <w:tab w:val="left" w:pos="360"/>
          <w:tab w:val="left" w:pos="840"/>
        </w:tabs>
        <w:ind w:left="0" w:firstLine="0"/>
      </w:pPr>
      <w:r w:rsidRPr="00033ACA">
        <w:t>Тип: ЖК монитор;</w:t>
      </w:r>
    </w:p>
    <w:p w:rsidR="00BA6FFF" w:rsidRPr="00033ACA" w:rsidRDefault="00BA6FFF" w:rsidP="00684884">
      <w:pPr>
        <w:numPr>
          <w:ilvl w:val="0"/>
          <w:numId w:val="35"/>
        </w:numPr>
        <w:tabs>
          <w:tab w:val="left" w:pos="360"/>
          <w:tab w:val="left" w:pos="840"/>
        </w:tabs>
        <w:ind w:left="0" w:firstLine="0"/>
      </w:pPr>
      <w:r w:rsidRPr="00033ACA">
        <w:t>Цвет: черный;</w:t>
      </w:r>
    </w:p>
    <w:p w:rsidR="00BA6FFF" w:rsidRPr="00033ACA" w:rsidRDefault="00BA6FFF" w:rsidP="00684884">
      <w:pPr>
        <w:numPr>
          <w:ilvl w:val="0"/>
          <w:numId w:val="35"/>
        </w:numPr>
        <w:tabs>
          <w:tab w:val="left" w:pos="360"/>
          <w:tab w:val="left" w:pos="840"/>
        </w:tabs>
        <w:ind w:left="0" w:firstLine="0"/>
      </w:pPr>
      <w:r w:rsidRPr="00033ACA">
        <w:t>Диагональ экрана: 21,5";</w:t>
      </w:r>
    </w:p>
    <w:p w:rsidR="00BA6FFF" w:rsidRPr="00033ACA" w:rsidRDefault="00BA6FFF" w:rsidP="00684884">
      <w:pPr>
        <w:numPr>
          <w:ilvl w:val="0"/>
          <w:numId w:val="35"/>
        </w:numPr>
        <w:tabs>
          <w:tab w:val="left" w:pos="360"/>
          <w:tab w:val="left" w:pos="840"/>
        </w:tabs>
        <w:ind w:left="0" w:firstLine="0"/>
      </w:pPr>
      <w:r w:rsidRPr="00033ACA">
        <w:t xml:space="preserve">Максимальное разрешение, </w:t>
      </w:r>
      <w:proofErr w:type="spellStart"/>
      <w:r w:rsidRPr="00033ACA">
        <w:t>пикс</w:t>
      </w:r>
      <w:proofErr w:type="spellEnd"/>
      <w:r w:rsidRPr="00033ACA">
        <w:t>: 1920x1080;</w:t>
      </w:r>
    </w:p>
    <w:p w:rsidR="00BA6FFF" w:rsidRPr="00033ACA" w:rsidRDefault="00BA6FFF" w:rsidP="00684884">
      <w:pPr>
        <w:numPr>
          <w:ilvl w:val="0"/>
          <w:numId w:val="35"/>
        </w:numPr>
        <w:tabs>
          <w:tab w:val="left" w:pos="360"/>
          <w:tab w:val="left" w:pos="840"/>
        </w:tabs>
        <w:ind w:left="0" w:firstLine="0"/>
      </w:pPr>
      <w:r w:rsidRPr="00033ACA">
        <w:t>LED подсветка: есть;</w:t>
      </w:r>
    </w:p>
    <w:p w:rsidR="00BA6FFF" w:rsidRPr="00033ACA" w:rsidRDefault="00BA6FFF" w:rsidP="00684884">
      <w:pPr>
        <w:numPr>
          <w:ilvl w:val="0"/>
          <w:numId w:val="35"/>
        </w:numPr>
        <w:tabs>
          <w:tab w:val="left" w:pos="360"/>
          <w:tab w:val="left" w:pos="840"/>
        </w:tabs>
        <w:ind w:left="0" w:firstLine="0"/>
      </w:pPr>
      <w:r w:rsidRPr="00033ACA">
        <w:t>Технология изготовления матрицы: TN;</w:t>
      </w:r>
    </w:p>
    <w:p w:rsidR="00BA6FFF" w:rsidRPr="00033ACA" w:rsidRDefault="00BA6FFF" w:rsidP="00684884">
      <w:pPr>
        <w:numPr>
          <w:ilvl w:val="0"/>
          <w:numId w:val="35"/>
        </w:numPr>
        <w:tabs>
          <w:tab w:val="left" w:pos="360"/>
          <w:tab w:val="left" w:pos="840"/>
        </w:tabs>
        <w:ind w:left="0" w:firstLine="0"/>
      </w:pPr>
      <w:r w:rsidRPr="00033ACA">
        <w:t>Соотношение сторон: 16:9;</w:t>
      </w:r>
    </w:p>
    <w:p w:rsidR="00BA6FFF" w:rsidRPr="00033ACA" w:rsidRDefault="00BA6FFF" w:rsidP="00684884">
      <w:pPr>
        <w:numPr>
          <w:ilvl w:val="0"/>
          <w:numId w:val="35"/>
        </w:numPr>
        <w:tabs>
          <w:tab w:val="left" w:pos="360"/>
          <w:tab w:val="left" w:pos="840"/>
        </w:tabs>
        <w:ind w:left="0" w:firstLine="0"/>
      </w:pPr>
      <w:r w:rsidRPr="00033ACA">
        <w:t>Покрытие экрана: матовое;</w:t>
      </w:r>
    </w:p>
    <w:p w:rsidR="00BA6FFF" w:rsidRPr="00033ACA" w:rsidRDefault="00BA6FFF" w:rsidP="00684884">
      <w:pPr>
        <w:numPr>
          <w:ilvl w:val="0"/>
          <w:numId w:val="35"/>
        </w:numPr>
        <w:tabs>
          <w:tab w:val="left" w:pos="360"/>
          <w:tab w:val="left" w:pos="840"/>
        </w:tabs>
        <w:ind w:left="0" w:firstLine="0"/>
      </w:pPr>
      <w:r w:rsidRPr="00033ACA">
        <w:t>Яркость: 200 кд/м</w:t>
      </w:r>
      <w:proofErr w:type="gramStart"/>
      <w:r w:rsidRPr="00033ACA">
        <w:t>2</w:t>
      </w:r>
      <w:proofErr w:type="gramEnd"/>
      <w:r w:rsidRPr="00033ACA">
        <w:t>;</w:t>
      </w:r>
    </w:p>
    <w:p w:rsidR="00BA6FFF" w:rsidRPr="00033ACA" w:rsidRDefault="00BA6FFF" w:rsidP="00684884">
      <w:pPr>
        <w:numPr>
          <w:ilvl w:val="0"/>
          <w:numId w:val="35"/>
        </w:numPr>
        <w:tabs>
          <w:tab w:val="left" w:pos="360"/>
          <w:tab w:val="left" w:pos="840"/>
        </w:tabs>
        <w:ind w:left="0" w:firstLine="0"/>
      </w:pPr>
      <w:r w:rsidRPr="00033ACA">
        <w:t>Контрастность: 600:1;</w:t>
      </w:r>
    </w:p>
    <w:p w:rsidR="00BA6FFF" w:rsidRPr="00033ACA" w:rsidRDefault="00BA6FFF" w:rsidP="00684884">
      <w:pPr>
        <w:numPr>
          <w:ilvl w:val="0"/>
          <w:numId w:val="35"/>
        </w:numPr>
        <w:tabs>
          <w:tab w:val="left" w:pos="360"/>
          <w:tab w:val="left" w:pos="840"/>
        </w:tabs>
        <w:ind w:left="0" w:firstLine="0"/>
      </w:pPr>
      <w:r w:rsidRPr="00033ACA">
        <w:t xml:space="preserve">Время отклика пикселя: 5 </w:t>
      </w:r>
      <w:proofErr w:type="spellStart"/>
      <w:r w:rsidRPr="00033ACA">
        <w:t>мс</w:t>
      </w:r>
      <w:proofErr w:type="spellEnd"/>
      <w:r w:rsidRPr="00033ACA">
        <w:t>;</w:t>
      </w:r>
    </w:p>
    <w:p w:rsidR="00BA6FFF" w:rsidRPr="00033ACA" w:rsidRDefault="00BA6FFF" w:rsidP="00684884">
      <w:pPr>
        <w:numPr>
          <w:ilvl w:val="0"/>
          <w:numId w:val="35"/>
        </w:numPr>
        <w:tabs>
          <w:tab w:val="left" w:pos="360"/>
          <w:tab w:val="left" w:pos="840"/>
        </w:tabs>
        <w:ind w:left="0" w:firstLine="0"/>
      </w:pPr>
      <w:proofErr w:type="spellStart"/>
      <w:r w:rsidRPr="00033ACA">
        <w:t>Видеоинтерфейсы</w:t>
      </w:r>
      <w:proofErr w:type="spellEnd"/>
      <w:r w:rsidRPr="00033ACA">
        <w:t>: HDMI, VGA (D-</w:t>
      </w:r>
      <w:proofErr w:type="spellStart"/>
      <w:r w:rsidRPr="00033ACA">
        <w:t>Sub</w:t>
      </w:r>
      <w:proofErr w:type="spellEnd"/>
      <w:r w:rsidRPr="00033ACA">
        <w:t>);</w:t>
      </w:r>
    </w:p>
    <w:p w:rsidR="00BA6FFF" w:rsidRPr="00033ACA" w:rsidRDefault="00BA6FFF" w:rsidP="00684884">
      <w:pPr>
        <w:numPr>
          <w:ilvl w:val="0"/>
          <w:numId w:val="35"/>
        </w:numPr>
        <w:tabs>
          <w:tab w:val="left" w:pos="360"/>
          <w:tab w:val="left" w:pos="840"/>
        </w:tabs>
        <w:ind w:left="0" w:firstLine="0"/>
      </w:pPr>
      <w:r w:rsidRPr="00033ACA">
        <w:t>Регулировка наклона: есть;</w:t>
      </w:r>
    </w:p>
    <w:p w:rsidR="00BA6FFF" w:rsidRPr="00033ACA" w:rsidRDefault="00BA6FFF" w:rsidP="00BA6FFF">
      <w:pPr>
        <w:tabs>
          <w:tab w:val="left" w:pos="360"/>
          <w:tab w:val="left" w:pos="426"/>
        </w:tabs>
        <w:jc w:val="both"/>
        <w:rPr>
          <w:b/>
        </w:rPr>
      </w:pPr>
      <w:r w:rsidRPr="00033ACA">
        <w:rPr>
          <w:b/>
        </w:rPr>
        <w:t xml:space="preserve">1.3.17. Мышь </w:t>
      </w:r>
      <w:r w:rsidRPr="00033ACA">
        <w:rPr>
          <w:b/>
          <w:bCs/>
        </w:rPr>
        <w:t>___________</w:t>
      </w:r>
      <w:r w:rsidRPr="00033ACA">
        <w:rPr>
          <w:b/>
          <w:bCs/>
          <w:vertAlign w:val="superscript"/>
        </w:rPr>
        <w:footnoteReference w:id="144"/>
      </w:r>
      <w:r w:rsidRPr="00033ACA">
        <w:rPr>
          <w:bCs/>
        </w:rPr>
        <w:t xml:space="preserve"> с характеристиками, указанными ниже</w:t>
      </w:r>
      <w:r w:rsidRPr="00033ACA">
        <w:rPr>
          <w:b/>
        </w:rPr>
        <w:t xml:space="preserve">: </w:t>
      </w:r>
    </w:p>
    <w:p w:rsidR="00BA6FFF" w:rsidRPr="00033ACA" w:rsidRDefault="00BA6FFF" w:rsidP="00684884">
      <w:pPr>
        <w:numPr>
          <w:ilvl w:val="0"/>
          <w:numId w:val="35"/>
        </w:numPr>
        <w:tabs>
          <w:tab w:val="left" w:pos="360"/>
          <w:tab w:val="left" w:pos="840"/>
        </w:tabs>
        <w:ind w:left="0" w:firstLine="0"/>
        <w:rPr>
          <w:lang w:val="ru"/>
        </w:rPr>
      </w:pPr>
      <w:r w:rsidRPr="00033ACA">
        <w:rPr>
          <w:lang w:val="ru"/>
        </w:rPr>
        <w:t xml:space="preserve">Тип: </w:t>
      </w:r>
      <w:proofErr w:type="gramStart"/>
      <w:r w:rsidRPr="00033ACA">
        <w:rPr>
          <w:lang w:val="ru"/>
        </w:rPr>
        <w:t>оптическая</w:t>
      </w:r>
      <w:proofErr w:type="gramEnd"/>
      <w:r w:rsidRPr="00033ACA">
        <w:rPr>
          <w:lang w:val="ru"/>
        </w:rPr>
        <w:t xml:space="preserve"> светодиодная;</w:t>
      </w:r>
    </w:p>
    <w:p w:rsidR="00BA6FFF" w:rsidRPr="00033ACA" w:rsidRDefault="00BA6FFF" w:rsidP="00684884">
      <w:pPr>
        <w:numPr>
          <w:ilvl w:val="0"/>
          <w:numId w:val="35"/>
        </w:numPr>
        <w:tabs>
          <w:tab w:val="left" w:pos="360"/>
          <w:tab w:val="left" w:pos="840"/>
        </w:tabs>
        <w:ind w:left="0" w:firstLine="0"/>
        <w:rPr>
          <w:lang w:val="ru"/>
        </w:rPr>
      </w:pPr>
      <w:r w:rsidRPr="00033ACA">
        <w:rPr>
          <w:lang w:val="ru"/>
        </w:rPr>
        <w:t>Дизайн: для правой и левой руки;</w:t>
      </w:r>
    </w:p>
    <w:p w:rsidR="00BA6FFF" w:rsidRPr="00033ACA" w:rsidRDefault="00BA6FFF" w:rsidP="00684884">
      <w:pPr>
        <w:numPr>
          <w:ilvl w:val="0"/>
          <w:numId w:val="35"/>
        </w:numPr>
        <w:tabs>
          <w:tab w:val="left" w:pos="360"/>
          <w:tab w:val="left" w:pos="840"/>
        </w:tabs>
        <w:ind w:left="0" w:firstLine="0"/>
        <w:rPr>
          <w:lang w:val="ru"/>
        </w:rPr>
      </w:pPr>
      <w:r w:rsidRPr="00033ACA">
        <w:rPr>
          <w:lang w:val="ru"/>
        </w:rPr>
        <w:t>Колесо прокрутки;</w:t>
      </w:r>
    </w:p>
    <w:p w:rsidR="00BA6FFF" w:rsidRPr="00033ACA" w:rsidRDefault="00BA6FFF" w:rsidP="00684884">
      <w:pPr>
        <w:numPr>
          <w:ilvl w:val="0"/>
          <w:numId w:val="35"/>
        </w:numPr>
        <w:tabs>
          <w:tab w:val="left" w:pos="360"/>
          <w:tab w:val="left" w:pos="840"/>
        </w:tabs>
        <w:ind w:left="0" w:firstLine="0"/>
        <w:rPr>
          <w:lang w:val="ru"/>
        </w:rPr>
      </w:pPr>
      <w:r w:rsidRPr="00033ACA">
        <w:rPr>
          <w:lang w:val="ru"/>
        </w:rPr>
        <w:t xml:space="preserve">Количество клавиш: </w:t>
      </w:r>
      <w:r w:rsidRPr="00033ACA">
        <w:t>3</w:t>
      </w:r>
      <w:r w:rsidRPr="00033ACA">
        <w:rPr>
          <w:lang w:val="ru"/>
        </w:rPr>
        <w:t>;</w:t>
      </w:r>
    </w:p>
    <w:p w:rsidR="00BA6FFF" w:rsidRPr="00033ACA" w:rsidRDefault="00BA6FFF" w:rsidP="00684884">
      <w:pPr>
        <w:numPr>
          <w:ilvl w:val="0"/>
          <w:numId w:val="35"/>
        </w:numPr>
        <w:tabs>
          <w:tab w:val="left" w:pos="360"/>
          <w:tab w:val="left" w:pos="840"/>
        </w:tabs>
        <w:ind w:left="0" w:firstLine="0"/>
        <w:rPr>
          <w:lang w:val="ru"/>
        </w:rPr>
      </w:pPr>
      <w:r w:rsidRPr="00033ACA">
        <w:rPr>
          <w:lang w:val="ru"/>
        </w:rPr>
        <w:t>Разрешение оптического сенсора,</w:t>
      </w:r>
      <w:r w:rsidRPr="00033ACA">
        <w:t xml:space="preserve"> </w:t>
      </w:r>
      <w:r w:rsidRPr="00033ACA">
        <w:rPr>
          <w:lang w:val="en-US"/>
        </w:rPr>
        <w:t>dpi</w:t>
      </w:r>
      <w:r w:rsidRPr="00033ACA">
        <w:t>:</w:t>
      </w:r>
      <w:r w:rsidRPr="00033ACA">
        <w:rPr>
          <w:lang w:val="ru"/>
        </w:rPr>
        <w:t xml:space="preserve"> </w:t>
      </w:r>
      <w:r w:rsidRPr="00033ACA">
        <w:rPr>
          <w:color w:val="FF0000"/>
        </w:rPr>
        <w:t>________*</w:t>
      </w:r>
      <w:r w:rsidRPr="00033ACA">
        <w:rPr>
          <w:lang w:val="ru"/>
        </w:rPr>
        <w:t>;</w:t>
      </w:r>
    </w:p>
    <w:p w:rsidR="00BA6FFF" w:rsidRPr="00033ACA" w:rsidRDefault="00BA6FFF" w:rsidP="00684884">
      <w:pPr>
        <w:numPr>
          <w:ilvl w:val="0"/>
          <w:numId w:val="35"/>
        </w:numPr>
        <w:tabs>
          <w:tab w:val="left" w:pos="360"/>
          <w:tab w:val="left" w:pos="840"/>
        </w:tabs>
        <w:ind w:left="0" w:firstLine="0"/>
        <w:rPr>
          <w:lang w:val="ru"/>
        </w:rPr>
      </w:pPr>
      <w:r w:rsidRPr="00033ACA">
        <w:rPr>
          <w:lang w:val="ru"/>
        </w:rPr>
        <w:t xml:space="preserve">Длина </w:t>
      </w:r>
      <w:proofErr w:type="spellStart"/>
      <w:r w:rsidRPr="00033ACA">
        <w:rPr>
          <w:lang w:val="ru"/>
        </w:rPr>
        <w:t>провода</w:t>
      </w:r>
      <w:proofErr w:type="gramStart"/>
      <w:r w:rsidRPr="00033ACA">
        <w:rPr>
          <w:lang w:val="ru"/>
        </w:rPr>
        <w:t>,м</w:t>
      </w:r>
      <w:proofErr w:type="spellEnd"/>
      <w:proofErr w:type="gramEnd"/>
      <w:r w:rsidRPr="00033ACA">
        <w:rPr>
          <w:lang w:val="ru"/>
        </w:rPr>
        <w:t xml:space="preserve">: </w:t>
      </w:r>
      <w:r w:rsidRPr="00033ACA">
        <w:rPr>
          <w:color w:val="FF0000"/>
        </w:rPr>
        <w:t>________*</w:t>
      </w:r>
      <w:r w:rsidRPr="00033ACA">
        <w:rPr>
          <w:lang w:val="ru"/>
        </w:rPr>
        <w:t>;</w:t>
      </w:r>
    </w:p>
    <w:p w:rsidR="00BA6FFF" w:rsidRPr="00033ACA" w:rsidRDefault="00BA6FFF" w:rsidP="00684884">
      <w:pPr>
        <w:numPr>
          <w:ilvl w:val="0"/>
          <w:numId w:val="35"/>
        </w:numPr>
        <w:tabs>
          <w:tab w:val="left" w:pos="360"/>
          <w:tab w:val="left" w:pos="840"/>
        </w:tabs>
        <w:ind w:left="0" w:firstLine="0"/>
      </w:pPr>
      <w:r w:rsidRPr="00033ACA">
        <w:rPr>
          <w:lang w:val="ru"/>
        </w:rPr>
        <w:t>Интерфейс подключения: USB.</w:t>
      </w:r>
    </w:p>
    <w:p w:rsidR="00BA6FFF" w:rsidRPr="00033ACA" w:rsidRDefault="00BA6FFF" w:rsidP="00BA6FFF">
      <w:pPr>
        <w:tabs>
          <w:tab w:val="left" w:pos="360"/>
          <w:tab w:val="left" w:pos="426"/>
        </w:tabs>
        <w:jc w:val="both"/>
        <w:rPr>
          <w:b/>
        </w:rPr>
      </w:pPr>
      <w:r w:rsidRPr="00033ACA">
        <w:rPr>
          <w:b/>
        </w:rPr>
        <w:t xml:space="preserve">1.3.18. KVM удлинитель </w:t>
      </w:r>
      <w:r w:rsidRPr="00033ACA">
        <w:rPr>
          <w:b/>
          <w:bCs/>
        </w:rPr>
        <w:t>___________</w:t>
      </w:r>
      <w:r w:rsidRPr="00033ACA">
        <w:rPr>
          <w:b/>
          <w:bCs/>
          <w:vertAlign w:val="superscript"/>
        </w:rPr>
        <w:footnoteReference w:id="145"/>
      </w:r>
      <w:r w:rsidRPr="00033ACA">
        <w:rPr>
          <w:bCs/>
        </w:rPr>
        <w:t xml:space="preserve"> с характеристиками, указанными ниже</w:t>
      </w:r>
      <w:r w:rsidRPr="00033ACA">
        <w:rPr>
          <w:b/>
        </w:rPr>
        <w:t xml:space="preserve">: </w:t>
      </w:r>
    </w:p>
    <w:p w:rsidR="00BA6FFF" w:rsidRPr="00033ACA" w:rsidRDefault="00BA6FFF" w:rsidP="00684884">
      <w:pPr>
        <w:numPr>
          <w:ilvl w:val="0"/>
          <w:numId w:val="35"/>
        </w:numPr>
        <w:tabs>
          <w:tab w:val="left" w:pos="360"/>
          <w:tab w:val="left" w:pos="840"/>
        </w:tabs>
        <w:ind w:left="0" w:firstLine="0"/>
      </w:pPr>
      <w:r w:rsidRPr="00033ACA">
        <w:t xml:space="preserve">Параметры </w:t>
      </w:r>
      <w:proofErr w:type="gramStart"/>
      <w:r w:rsidRPr="00033ACA">
        <w:t>видео сигнала</w:t>
      </w:r>
      <w:proofErr w:type="gramEnd"/>
      <w:r w:rsidRPr="00033ACA">
        <w:t>: 1080p, 1920x1200, 32бит, 60Гц;</w:t>
      </w:r>
    </w:p>
    <w:p w:rsidR="00BA6FFF" w:rsidRPr="00033ACA" w:rsidRDefault="00BA6FFF" w:rsidP="00684884">
      <w:pPr>
        <w:numPr>
          <w:ilvl w:val="0"/>
          <w:numId w:val="35"/>
        </w:numPr>
        <w:tabs>
          <w:tab w:val="left" w:pos="360"/>
          <w:tab w:val="left" w:pos="840"/>
        </w:tabs>
        <w:ind w:left="0" w:firstLine="0"/>
      </w:pPr>
      <w:r w:rsidRPr="00033ACA">
        <w:t xml:space="preserve">Среда передачи данных: кабель </w:t>
      </w:r>
      <w:proofErr w:type="spellStart"/>
      <w:r w:rsidRPr="00033ACA">
        <w:t>Ethernet</w:t>
      </w:r>
      <w:proofErr w:type="spellEnd"/>
      <w:r w:rsidRPr="00033ACA">
        <w:t>;</w:t>
      </w:r>
    </w:p>
    <w:p w:rsidR="00BA6FFF" w:rsidRPr="00033ACA" w:rsidRDefault="00BA6FFF" w:rsidP="00684884">
      <w:pPr>
        <w:numPr>
          <w:ilvl w:val="0"/>
          <w:numId w:val="35"/>
        </w:numPr>
        <w:tabs>
          <w:tab w:val="left" w:pos="360"/>
          <w:tab w:val="left" w:pos="840"/>
        </w:tabs>
        <w:ind w:left="0" w:firstLine="0"/>
      </w:pPr>
      <w:r w:rsidRPr="00033ACA">
        <w:t>Расстояние передачи: 150 м (Cat5e), 180 м (Cat6);</w:t>
      </w:r>
    </w:p>
    <w:p w:rsidR="00BA6FFF" w:rsidRPr="00033ACA" w:rsidRDefault="00BA6FFF" w:rsidP="00684884">
      <w:pPr>
        <w:numPr>
          <w:ilvl w:val="0"/>
          <w:numId w:val="35"/>
        </w:numPr>
        <w:tabs>
          <w:tab w:val="left" w:pos="360"/>
          <w:tab w:val="left" w:pos="840"/>
        </w:tabs>
        <w:ind w:left="0" w:firstLine="0"/>
      </w:pPr>
      <w:r w:rsidRPr="00033ACA">
        <w:t>Передаваемые сигналы: видео, аудио, USB, RS232, ИК управление</w:t>
      </w:r>
      <w:r w:rsidRPr="00033ACA">
        <w:rPr>
          <w:lang w:val="ru"/>
        </w:rPr>
        <w:t>;</w:t>
      </w:r>
    </w:p>
    <w:p w:rsidR="00BA6FFF" w:rsidRPr="00033ACA" w:rsidRDefault="00BA6FFF" w:rsidP="00684884">
      <w:pPr>
        <w:numPr>
          <w:ilvl w:val="0"/>
          <w:numId w:val="35"/>
        </w:numPr>
        <w:tabs>
          <w:tab w:val="left" w:pos="360"/>
          <w:tab w:val="left" w:pos="840"/>
        </w:tabs>
        <w:ind w:left="0" w:firstLine="0"/>
      </w:pPr>
      <w:proofErr w:type="gramStart"/>
      <w:r w:rsidRPr="00033ACA">
        <w:t>Встроенный</w:t>
      </w:r>
      <w:proofErr w:type="gramEnd"/>
      <w:r w:rsidRPr="00033ACA">
        <w:t xml:space="preserve"> USB-</w:t>
      </w:r>
      <w:proofErr w:type="spellStart"/>
      <w:r w:rsidRPr="00033ACA">
        <w:t>хаб</w:t>
      </w:r>
      <w:proofErr w:type="spellEnd"/>
      <w:r w:rsidRPr="00033ACA">
        <w:t xml:space="preserve">, количество портов: </w:t>
      </w:r>
      <w:r w:rsidRPr="00033ACA">
        <w:rPr>
          <w:color w:val="FF0000"/>
        </w:rPr>
        <w:t>________*</w:t>
      </w:r>
      <w:r w:rsidRPr="00033ACA">
        <w:t>;</w:t>
      </w:r>
    </w:p>
    <w:p w:rsidR="00BA6FFF" w:rsidRPr="00033ACA" w:rsidRDefault="00BA6FFF" w:rsidP="00684884">
      <w:pPr>
        <w:numPr>
          <w:ilvl w:val="0"/>
          <w:numId w:val="35"/>
        </w:numPr>
        <w:tabs>
          <w:tab w:val="left" w:pos="360"/>
          <w:tab w:val="left" w:pos="840"/>
        </w:tabs>
        <w:ind w:left="0" w:firstLine="0"/>
      </w:pPr>
      <w:r w:rsidRPr="00033ACA">
        <w:t>Возможность подключения до 6 передатчиков и до 200 приемников через гигабитный коммутатор;</w:t>
      </w:r>
    </w:p>
    <w:p w:rsidR="00BA6FFF" w:rsidRPr="00033ACA" w:rsidRDefault="00BA6FFF" w:rsidP="00684884">
      <w:pPr>
        <w:numPr>
          <w:ilvl w:val="0"/>
          <w:numId w:val="35"/>
        </w:numPr>
        <w:tabs>
          <w:tab w:val="left" w:pos="360"/>
          <w:tab w:val="left" w:pos="840"/>
        </w:tabs>
        <w:ind w:left="0" w:firstLine="0"/>
      </w:pPr>
      <w:r w:rsidRPr="00033ACA">
        <w:t>Возможность выбора номера канала передачи;</w:t>
      </w:r>
    </w:p>
    <w:p w:rsidR="00BA6FFF" w:rsidRPr="00033ACA" w:rsidRDefault="00BA6FFF" w:rsidP="00684884">
      <w:pPr>
        <w:numPr>
          <w:ilvl w:val="0"/>
          <w:numId w:val="35"/>
        </w:numPr>
        <w:tabs>
          <w:tab w:val="left" w:pos="360"/>
          <w:tab w:val="left" w:pos="840"/>
        </w:tabs>
        <w:ind w:left="0" w:firstLine="0"/>
      </w:pPr>
      <w:r w:rsidRPr="00033ACA">
        <w:t>Возможность подключения локального монитора;</w:t>
      </w:r>
    </w:p>
    <w:p w:rsidR="00BA6FFF" w:rsidRPr="00033ACA" w:rsidRDefault="00BA6FFF" w:rsidP="00684884">
      <w:pPr>
        <w:numPr>
          <w:ilvl w:val="0"/>
          <w:numId w:val="35"/>
        </w:numPr>
        <w:tabs>
          <w:tab w:val="left" w:pos="360"/>
          <w:tab w:val="left" w:pos="840"/>
        </w:tabs>
        <w:ind w:left="0" w:firstLine="0"/>
      </w:pPr>
      <w:r w:rsidRPr="00033ACA">
        <w:t>Передатчик:</w:t>
      </w:r>
    </w:p>
    <w:p w:rsidR="00BA6FFF" w:rsidRPr="00033ACA" w:rsidRDefault="00BA6FFF" w:rsidP="00BA6FFF">
      <w:pPr>
        <w:pStyle w:val="Default"/>
      </w:pPr>
      <w:r w:rsidRPr="00033ACA">
        <w:t xml:space="preserve">     - входы – HDMI(A), TRS3,5мм (аудио), 2,1х5мм (питание);</w:t>
      </w:r>
    </w:p>
    <w:p w:rsidR="00BA6FFF" w:rsidRPr="00033ACA" w:rsidRDefault="00BA6FFF" w:rsidP="00BA6FFF">
      <w:pPr>
        <w:pStyle w:val="Default"/>
      </w:pPr>
      <w:r w:rsidRPr="00033ACA">
        <w:t xml:space="preserve">     - выходы – HDMI(A), TRS3,5мм (аудио), USB(B), TRS3,5мм (ИК), розетка DB9 (RS232), RJ45;</w:t>
      </w:r>
    </w:p>
    <w:p w:rsidR="00BA6FFF" w:rsidRPr="00033ACA" w:rsidRDefault="00BA6FFF" w:rsidP="00684884">
      <w:pPr>
        <w:numPr>
          <w:ilvl w:val="0"/>
          <w:numId w:val="35"/>
        </w:numPr>
        <w:tabs>
          <w:tab w:val="left" w:pos="360"/>
          <w:tab w:val="left" w:pos="840"/>
        </w:tabs>
        <w:ind w:left="0" w:firstLine="0"/>
      </w:pPr>
      <w:r w:rsidRPr="00033ACA">
        <w:t>Приемник:</w:t>
      </w:r>
    </w:p>
    <w:p w:rsidR="00BA6FFF" w:rsidRPr="00033ACA" w:rsidRDefault="00BA6FFF" w:rsidP="00BA6FFF">
      <w:pPr>
        <w:pStyle w:val="Default"/>
      </w:pPr>
      <w:r w:rsidRPr="00033ACA">
        <w:t xml:space="preserve">     - входы - USB(А</w:t>
      </w:r>
      <w:proofErr w:type="gramStart"/>
      <w:r w:rsidRPr="00033ACA">
        <w:t>)х</w:t>
      </w:r>
      <w:proofErr w:type="gramEnd"/>
      <w:r w:rsidRPr="00033ACA">
        <w:t>4, TRS3, 5мм (аудио), 2,1х5мм (питание), штекер DB9 (RS232), RJ45;</w:t>
      </w:r>
    </w:p>
    <w:p w:rsidR="00BA6FFF" w:rsidRPr="00033ACA" w:rsidRDefault="00BA6FFF" w:rsidP="00BA6FFF">
      <w:pPr>
        <w:pStyle w:val="Default"/>
      </w:pPr>
      <w:r w:rsidRPr="00033ACA">
        <w:t xml:space="preserve">     - выходы - HDMI(A), TRS3, 5мм (аудио), TRS3,5мм (ИК), 3 порта USB 2.0, 1 порт USB 1.1;</w:t>
      </w:r>
    </w:p>
    <w:p w:rsidR="00BA6FFF" w:rsidRPr="00033ACA" w:rsidRDefault="00BA6FFF" w:rsidP="00684884">
      <w:pPr>
        <w:numPr>
          <w:ilvl w:val="0"/>
          <w:numId w:val="35"/>
        </w:numPr>
        <w:tabs>
          <w:tab w:val="left" w:pos="360"/>
          <w:tab w:val="left" w:pos="840"/>
        </w:tabs>
        <w:ind w:left="0" w:firstLine="0"/>
      </w:pPr>
      <w:r w:rsidRPr="00033ACA">
        <w:t>В комплекте:</w:t>
      </w:r>
    </w:p>
    <w:p w:rsidR="00BA6FFF" w:rsidRPr="00033ACA" w:rsidRDefault="00BA6FFF" w:rsidP="00BA6FFF">
      <w:pPr>
        <w:pStyle w:val="Default"/>
      </w:pPr>
      <w:r w:rsidRPr="00033ACA">
        <w:t xml:space="preserve">    - блок питания DC5V(2A) – 2 шт.,</w:t>
      </w:r>
    </w:p>
    <w:p w:rsidR="00BA6FFF" w:rsidRPr="00033ACA" w:rsidRDefault="00BA6FFF" w:rsidP="00BA6FFF">
      <w:pPr>
        <w:pStyle w:val="Default"/>
      </w:pPr>
      <w:r w:rsidRPr="00033ACA">
        <w:t xml:space="preserve">    - ИК-излучатель IR-CT01 – 1 шт.,</w:t>
      </w:r>
    </w:p>
    <w:p w:rsidR="00BA6FFF" w:rsidRPr="00033ACA" w:rsidRDefault="00BA6FFF" w:rsidP="00BA6FFF">
      <w:pPr>
        <w:pStyle w:val="Default"/>
      </w:pPr>
      <w:r w:rsidRPr="00033ACA">
        <w:t xml:space="preserve">    - соединительный шнур USB(A) -USB(B);</w:t>
      </w:r>
    </w:p>
    <w:p w:rsidR="00BA6FFF" w:rsidRPr="00033ACA" w:rsidRDefault="00BA6FFF" w:rsidP="00684884">
      <w:pPr>
        <w:numPr>
          <w:ilvl w:val="0"/>
          <w:numId w:val="35"/>
        </w:numPr>
        <w:tabs>
          <w:tab w:val="left" w:pos="360"/>
          <w:tab w:val="left" w:pos="840"/>
        </w:tabs>
        <w:ind w:left="0" w:firstLine="0"/>
      </w:pPr>
      <w:r w:rsidRPr="00033ACA">
        <w:t>Диапазон рабочей температуры °C: от -40</w:t>
      </w:r>
      <w:proofErr w:type="gramStart"/>
      <w:r w:rsidRPr="00033ACA">
        <w:t>°С</w:t>
      </w:r>
      <w:proofErr w:type="gramEnd"/>
      <w:r w:rsidRPr="00033ACA">
        <w:t xml:space="preserve"> до +55°С; </w:t>
      </w:r>
    </w:p>
    <w:p w:rsidR="00BA6FFF" w:rsidRPr="00033ACA" w:rsidRDefault="00BA6FFF" w:rsidP="00684884">
      <w:pPr>
        <w:numPr>
          <w:ilvl w:val="0"/>
          <w:numId w:val="35"/>
        </w:numPr>
        <w:tabs>
          <w:tab w:val="left" w:pos="360"/>
          <w:tab w:val="left" w:pos="840"/>
        </w:tabs>
        <w:ind w:left="0" w:firstLine="0"/>
      </w:pPr>
      <w:r w:rsidRPr="00033ACA">
        <w:lastRenderedPageBreak/>
        <w:t>Материал: металл;</w:t>
      </w:r>
    </w:p>
    <w:p w:rsidR="00BA6FFF" w:rsidRPr="00033ACA" w:rsidRDefault="00BA6FFF" w:rsidP="00684884">
      <w:pPr>
        <w:numPr>
          <w:ilvl w:val="0"/>
          <w:numId w:val="35"/>
        </w:numPr>
        <w:tabs>
          <w:tab w:val="left" w:pos="360"/>
          <w:tab w:val="left" w:pos="840"/>
        </w:tabs>
        <w:ind w:left="0" w:firstLine="0"/>
        <w:rPr>
          <w:lang w:eastAsia="en-US"/>
        </w:rPr>
      </w:pPr>
      <w:r w:rsidRPr="00033ACA">
        <w:t>Цвет: черный.</w:t>
      </w:r>
    </w:p>
    <w:p w:rsidR="00BA6FFF" w:rsidRPr="00033ACA" w:rsidRDefault="00BA6FFF" w:rsidP="00BA6FFF">
      <w:pPr>
        <w:tabs>
          <w:tab w:val="left" w:pos="360"/>
          <w:tab w:val="left" w:pos="426"/>
        </w:tabs>
        <w:jc w:val="both"/>
        <w:rPr>
          <w:b/>
        </w:rPr>
      </w:pPr>
      <w:r w:rsidRPr="00033ACA">
        <w:rPr>
          <w:b/>
        </w:rPr>
        <w:t xml:space="preserve">1.3.19. Клавиатура </w:t>
      </w:r>
      <w:r w:rsidRPr="00033ACA">
        <w:rPr>
          <w:b/>
          <w:bCs/>
        </w:rPr>
        <w:t>___________</w:t>
      </w:r>
      <w:r w:rsidRPr="00033ACA">
        <w:rPr>
          <w:b/>
          <w:bCs/>
          <w:vertAlign w:val="superscript"/>
        </w:rPr>
        <w:footnoteReference w:id="146"/>
      </w:r>
      <w:r w:rsidRPr="00033ACA">
        <w:rPr>
          <w:bCs/>
        </w:rPr>
        <w:t xml:space="preserve"> с характеристиками, указанными ниже</w:t>
      </w:r>
      <w:r w:rsidRPr="00033ACA">
        <w:rPr>
          <w:b/>
        </w:rPr>
        <w:t xml:space="preserve">: </w:t>
      </w:r>
    </w:p>
    <w:p w:rsidR="00BA6FFF" w:rsidRPr="00033ACA" w:rsidRDefault="00D41118" w:rsidP="00BA6FFF">
      <w:pPr>
        <w:tabs>
          <w:tab w:val="left" w:pos="426"/>
          <w:tab w:val="left" w:pos="567"/>
        </w:tabs>
      </w:pPr>
      <w:r w:rsidRPr="00033ACA">
        <w:t xml:space="preserve">-      </w:t>
      </w:r>
      <w:r w:rsidR="00BA6FFF" w:rsidRPr="00033ACA">
        <w:t xml:space="preserve">Конструкция: классическая; </w:t>
      </w:r>
    </w:p>
    <w:p w:rsidR="00BA6FFF" w:rsidRPr="00033ACA" w:rsidRDefault="00BA6FFF" w:rsidP="00BA6FFF">
      <w:pPr>
        <w:tabs>
          <w:tab w:val="left" w:pos="426"/>
          <w:tab w:val="left" w:pos="567"/>
        </w:tabs>
      </w:pPr>
      <w:r w:rsidRPr="00033ACA">
        <w:t>-</w:t>
      </w:r>
      <w:r w:rsidRPr="00033ACA">
        <w:tab/>
        <w:t xml:space="preserve">Цифровой блок; </w:t>
      </w:r>
    </w:p>
    <w:p w:rsidR="00BA6FFF" w:rsidRPr="00033ACA" w:rsidRDefault="00BA6FFF" w:rsidP="00BA6FFF">
      <w:pPr>
        <w:tabs>
          <w:tab w:val="left" w:pos="426"/>
          <w:tab w:val="left" w:pos="567"/>
        </w:tabs>
      </w:pPr>
      <w:r w:rsidRPr="00033ACA">
        <w:t>-</w:t>
      </w:r>
      <w:r w:rsidRPr="00033ACA">
        <w:tab/>
        <w:t xml:space="preserve">Тип: </w:t>
      </w:r>
      <w:proofErr w:type="gramStart"/>
      <w:r w:rsidRPr="00033ACA">
        <w:t>мембранная</w:t>
      </w:r>
      <w:proofErr w:type="gramEnd"/>
      <w:r w:rsidRPr="00033ACA">
        <w:t>;</w:t>
      </w:r>
    </w:p>
    <w:p w:rsidR="00BA6FFF" w:rsidRPr="00033ACA" w:rsidRDefault="00BA6FFF" w:rsidP="00BA6FFF">
      <w:pPr>
        <w:tabs>
          <w:tab w:val="left" w:pos="426"/>
          <w:tab w:val="left" w:pos="567"/>
        </w:tabs>
      </w:pPr>
      <w:r w:rsidRPr="00033ACA">
        <w:t>-</w:t>
      </w:r>
      <w:r w:rsidRPr="00033ACA">
        <w:tab/>
        <w:t xml:space="preserve">Количество клавиш: 104; </w:t>
      </w:r>
    </w:p>
    <w:p w:rsidR="00BA6FFF" w:rsidRPr="00033ACA" w:rsidRDefault="00BA6FFF" w:rsidP="00684884">
      <w:pPr>
        <w:numPr>
          <w:ilvl w:val="0"/>
          <w:numId w:val="35"/>
        </w:numPr>
        <w:tabs>
          <w:tab w:val="left" w:pos="360"/>
          <w:tab w:val="left" w:pos="840"/>
        </w:tabs>
        <w:ind w:left="0" w:firstLine="0"/>
        <w:rPr>
          <w:color w:val="000000"/>
        </w:rPr>
      </w:pPr>
      <w:r w:rsidRPr="00033ACA">
        <w:t xml:space="preserve">Интерфейс подключения: </w:t>
      </w:r>
      <w:r w:rsidRPr="00033ACA">
        <w:rPr>
          <w:lang w:val="en-US"/>
        </w:rPr>
        <w:t>USB</w:t>
      </w:r>
      <w:r w:rsidRPr="00033ACA">
        <w:rPr>
          <w:lang w:val="ru"/>
        </w:rPr>
        <w:t>.</w:t>
      </w:r>
    </w:p>
    <w:p w:rsidR="00BA6FFF" w:rsidRPr="00033ACA" w:rsidRDefault="00BA6FFF" w:rsidP="00BA6FFF">
      <w:pPr>
        <w:tabs>
          <w:tab w:val="left" w:pos="360"/>
          <w:tab w:val="left" w:pos="426"/>
        </w:tabs>
        <w:jc w:val="both"/>
        <w:rPr>
          <w:b/>
        </w:rPr>
      </w:pPr>
      <w:r w:rsidRPr="00033ACA">
        <w:rPr>
          <w:b/>
        </w:rPr>
        <w:t xml:space="preserve">1.3.20. Жесткий диск </w:t>
      </w:r>
      <w:r w:rsidRPr="00033ACA">
        <w:rPr>
          <w:b/>
          <w:bCs/>
        </w:rPr>
        <w:t>___________</w:t>
      </w:r>
      <w:r w:rsidRPr="00033ACA">
        <w:rPr>
          <w:b/>
          <w:bCs/>
          <w:vertAlign w:val="superscript"/>
        </w:rPr>
        <w:footnoteReference w:id="147"/>
      </w:r>
      <w:r w:rsidRPr="00033ACA">
        <w:rPr>
          <w:bCs/>
        </w:rPr>
        <w:t xml:space="preserve"> с характеристиками, указанными ниже</w:t>
      </w:r>
      <w:r w:rsidRPr="00033ACA">
        <w:rPr>
          <w:b/>
        </w:rPr>
        <w:t xml:space="preserve">: </w:t>
      </w:r>
    </w:p>
    <w:p w:rsidR="00BA6FFF" w:rsidRPr="00033ACA" w:rsidRDefault="00BA6FFF" w:rsidP="00684884">
      <w:pPr>
        <w:numPr>
          <w:ilvl w:val="0"/>
          <w:numId w:val="35"/>
        </w:numPr>
        <w:tabs>
          <w:tab w:val="left" w:pos="360"/>
          <w:tab w:val="left" w:pos="840"/>
        </w:tabs>
        <w:ind w:left="0" w:firstLine="0"/>
        <w:rPr>
          <w:lang w:val="ru"/>
        </w:rPr>
      </w:pPr>
      <w:r w:rsidRPr="00033ACA">
        <w:rPr>
          <w:lang w:val="ru"/>
        </w:rPr>
        <w:t>Форм-фактор: 2,5";</w:t>
      </w:r>
    </w:p>
    <w:p w:rsidR="00BA6FFF" w:rsidRPr="00033ACA" w:rsidRDefault="00BA6FFF" w:rsidP="00684884">
      <w:pPr>
        <w:numPr>
          <w:ilvl w:val="0"/>
          <w:numId w:val="35"/>
        </w:numPr>
        <w:tabs>
          <w:tab w:val="left" w:pos="360"/>
          <w:tab w:val="left" w:pos="840"/>
        </w:tabs>
        <w:ind w:left="0" w:firstLine="0"/>
        <w:rPr>
          <w:lang w:val="ru"/>
        </w:rPr>
      </w:pPr>
      <w:r w:rsidRPr="00033ACA">
        <w:rPr>
          <w:lang w:val="ru"/>
        </w:rPr>
        <w:t xml:space="preserve">Емкость </w:t>
      </w:r>
      <w:proofErr w:type="spellStart"/>
      <w:r w:rsidRPr="00033ACA">
        <w:rPr>
          <w:lang w:val="ru"/>
        </w:rPr>
        <w:t>накопителя</w:t>
      </w:r>
      <w:proofErr w:type="gramStart"/>
      <w:r w:rsidRPr="00033ACA">
        <w:rPr>
          <w:lang w:val="ru"/>
        </w:rPr>
        <w:t>,М</w:t>
      </w:r>
      <w:proofErr w:type="gramEnd"/>
      <w:r w:rsidRPr="00033ACA">
        <w:rPr>
          <w:lang w:val="ru"/>
        </w:rPr>
        <w:t>байт</w:t>
      </w:r>
      <w:proofErr w:type="spellEnd"/>
      <w:r w:rsidRPr="00033ACA">
        <w:rPr>
          <w:lang w:val="ru"/>
        </w:rPr>
        <w:t xml:space="preserve">: </w:t>
      </w:r>
      <w:r w:rsidRPr="00033ACA">
        <w:rPr>
          <w:color w:val="FF0000"/>
        </w:rPr>
        <w:t>_______*</w:t>
      </w:r>
      <w:r w:rsidRPr="00033ACA">
        <w:rPr>
          <w:lang w:val="ru"/>
        </w:rPr>
        <w:t xml:space="preserve">; </w:t>
      </w:r>
    </w:p>
    <w:p w:rsidR="00BA6FFF" w:rsidRPr="00033ACA" w:rsidRDefault="00BA6FFF" w:rsidP="00684884">
      <w:pPr>
        <w:numPr>
          <w:ilvl w:val="0"/>
          <w:numId w:val="35"/>
        </w:numPr>
        <w:tabs>
          <w:tab w:val="left" w:pos="360"/>
          <w:tab w:val="left" w:pos="840"/>
        </w:tabs>
        <w:ind w:left="0" w:firstLine="0"/>
        <w:rPr>
          <w:lang w:val="ru"/>
        </w:rPr>
      </w:pPr>
      <w:r w:rsidRPr="00033ACA">
        <w:rPr>
          <w:lang w:val="ru"/>
        </w:rPr>
        <w:t xml:space="preserve">Скорость вращения шпинделя, </w:t>
      </w:r>
      <w:proofErr w:type="gramStart"/>
      <w:r w:rsidRPr="00033ACA">
        <w:rPr>
          <w:lang w:val="ru"/>
        </w:rPr>
        <w:t>об</w:t>
      </w:r>
      <w:proofErr w:type="gramEnd"/>
      <w:r w:rsidRPr="00033ACA">
        <w:rPr>
          <w:lang w:val="ru"/>
        </w:rPr>
        <w:t xml:space="preserve">/мин: </w:t>
      </w:r>
      <w:r w:rsidRPr="00033ACA">
        <w:rPr>
          <w:color w:val="FF0000"/>
        </w:rPr>
        <w:t>_______*</w:t>
      </w:r>
      <w:r w:rsidRPr="00033ACA">
        <w:rPr>
          <w:lang w:val="ru"/>
        </w:rPr>
        <w:t>;</w:t>
      </w:r>
    </w:p>
    <w:p w:rsidR="00BA6FFF" w:rsidRPr="00033ACA" w:rsidRDefault="00BA6FFF" w:rsidP="00684884">
      <w:pPr>
        <w:numPr>
          <w:ilvl w:val="0"/>
          <w:numId w:val="35"/>
        </w:numPr>
        <w:tabs>
          <w:tab w:val="left" w:pos="360"/>
          <w:tab w:val="left" w:pos="840"/>
        </w:tabs>
        <w:ind w:left="0" w:firstLine="0"/>
        <w:rPr>
          <w:lang w:val="ru"/>
        </w:rPr>
      </w:pPr>
      <w:r w:rsidRPr="00033ACA">
        <w:rPr>
          <w:lang w:val="ru"/>
        </w:rPr>
        <w:t>Буферная память,: 32 Мб;</w:t>
      </w:r>
    </w:p>
    <w:p w:rsidR="00BA6FFF" w:rsidRPr="00033ACA" w:rsidRDefault="00BA6FFF" w:rsidP="00684884">
      <w:pPr>
        <w:numPr>
          <w:ilvl w:val="0"/>
          <w:numId w:val="35"/>
        </w:numPr>
        <w:tabs>
          <w:tab w:val="left" w:pos="360"/>
          <w:tab w:val="left" w:pos="840"/>
        </w:tabs>
        <w:ind w:left="0" w:firstLine="0"/>
        <w:rPr>
          <w:lang w:val="en-US"/>
        </w:rPr>
      </w:pPr>
      <w:r w:rsidRPr="00033ACA">
        <w:rPr>
          <w:lang w:val="ru"/>
        </w:rPr>
        <w:t>Интерфейс</w:t>
      </w:r>
      <w:r w:rsidRPr="00033ACA">
        <w:rPr>
          <w:lang w:val="en-US"/>
        </w:rPr>
        <w:t xml:space="preserve">: SATA III 6 </w:t>
      </w:r>
      <w:proofErr w:type="gramStart"/>
      <w:r w:rsidRPr="00033ACA">
        <w:rPr>
          <w:lang w:val="en-US"/>
        </w:rPr>
        <w:t>Gb/</w:t>
      </w:r>
      <w:proofErr w:type="gramEnd"/>
      <w:r w:rsidRPr="00033ACA">
        <w:rPr>
          <w:lang w:val="en-US"/>
        </w:rPr>
        <w:t>s.</w:t>
      </w:r>
    </w:p>
    <w:p w:rsidR="00BA6FFF" w:rsidRPr="00033ACA" w:rsidRDefault="00BA6FFF" w:rsidP="00BA6FFF">
      <w:pPr>
        <w:tabs>
          <w:tab w:val="left" w:pos="360"/>
          <w:tab w:val="left" w:pos="426"/>
        </w:tabs>
        <w:jc w:val="both"/>
        <w:rPr>
          <w:b/>
        </w:rPr>
      </w:pPr>
      <w:r w:rsidRPr="00033ACA">
        <w:rPr>
          <w:b/>
        </w:rPr>
        <w:t xml:space="preserve">1.3.21. Модуль памяти </w:t>
      </w:r>
      <w:r w:rsidRPr="00033ACA">
        <w:rPr>
          <w:b/>
          <w:bCs/>
        </w:rPr>
        <w:t>___________</w:t>
      </w:r>
      <w:r w:rsidRPr="00033ACA">
        <w:rPr>
          <w:b/>
          <w:bCs/>
          <w:vertAlign w:val="superscript"/>
        </w:rPr>
        <w:footnoteReference w:id="148"/>
      </w:r>
      <w:r w:rsidRPr="00033ACA">
        <w:rPr>
          <w:bCs/>
        </w:rPr>
        <w:t xml:space="preserve"> с характеристиками, указанными ниже</w:t>
      </w:r>
      <w:r w:rsidRPr="00033ACA">
        <w:rPr>
          <w:b/>
        </w:rPr>
        <w:t xml:space="preserve">: </w:t>
      </w:r>
    </w:p>
    <w:p w:rsidR="00BA6FFF" w:rsidRPr="00033ACA" w:rsidRDefault="00BA6FFF" w:rsidP="00684884">
      <w:pPr>
        <w:numPr>
          <w:ilvl w:val="0"/>
          <w:numId w:val="35"/>
        </w:numPr>
        <w:tabs>
          <w:tab w:val="left" w:pos="360"/>
          <w:tab w:val="left" w:pos="840"/>
        </w:tabs>
        <w:ind w:left="0" w:firstLine="0"/>
        <w:rPr>
          <w:lang w:val="ru"/>
        </w:rPr>
      </w:pPr>
      <w:r w:rsidRPr="00033ACA">
        <w:rPr>
          <w:lang w:val="ru"/>
        </w:rPr>
        <w:t xml:space="preserve">Форм-фактор SO-DIMM; </w:t>
      </w:r>
    </w:p>
    <w:p w:rsidR="00BA6FFF" w:rsidRPr="00033ACA" w:rsidRDefault="00BA6FFF" w:rsidP="00684884">
      <w:pPr>
        <w:numPr>
          <w:ilvl w:val="0"/>
          <w:numId w:val="35"/>
        </w:numPr>
        <w:tabs>
          <w:tab w:val="left" w:pos="360"/>
          <w:tab w:val="left" w:pos="840"/>
        </w:tabs>
        <w:ind w:left="0" w:firstLine="0"/>
        <w:rPr>
          <w:lang w:val="ru"/>
        </w:rPr>
      </w:pPr>
      <w:r w:rsidRPr="00033ACA">
        <w:rPr>
          <w:lang w:val="ru"/>
        </w:rPr>
        <w:t xml:space="preserve">Тип памяти DDR3L; </w:t>
      </w:r>
    </w:p>
    <w:p w:rsidR="00BA6FFF" w:rsidRPr="00033ACA" w:rsidRDefault="00BA6FFF" w:rsidP="00684884">
      <w:pPr>
        <w:numPr>
          <w:ilvl w:val="0"/>
          <w:numId w:val="35"/>
        </w:numPr>
        <w:tabs>
          <w:tab w:val="left" w:pos="360"/>
          <w:tab w:val="left" w:pos="840"/>
        </w:tabs>
        <w:ind w:left="0" w:firstLine="0"/>
        <w:rPr>
          <w:lang w:val="ru"/>
        </w:rPr>
      </w:pPr>
      <w:proofErr w:type="spellStart"/>
      <w:r w:rsidRPr="00033ACA">
        <w:rPr>
          <w:lang w:val="ru"/>
        </w:rPr>
        <w:t>Объем</w:t>
      </w:r>
      <w:proofErr w:type="gramStart"/>
      <w:r w:rsidRPr="00033ACA">
        <w:rPr>
          <w:lang w:val="ru"/>
        </w:rPr>
        <w:t>,М</w:t>
      </w:r>
      <w:proofErr w:type="gramEnd"/>
      <w:r w:rsidRPr="00033ACA">
        <w:rPr>
          <w:lang w:val="ru"/>
        </w:rPr>
        <w:t>байт</w:t>
      </w:r>
      <w:proofErr w:type="spellEnd"/>
      <w:r w:rsidRPr="00033ACA">
        <w:rPr>
          <w:lang w:val="ru"/>
        </w:rPr>
        <w:t xml:space="preserve">: </w:t>
      </w:r>
      <w:r w:rsidRPr="00033ACA">
        <w:rPr>
          <w:color w:val="FF0000"/>
        </w:rPr>
        <w:t>_______*</w:t>
      </w:r>
      <w:r w:rsidRPr="00033ACA">
        <w:rPr>
          <w:lang w:val="ru"/>
        </w:rPr>
        <w:t xml:space="preserve">; </w:t>
      </w:r>
    </w:p>
    <w:p w:rsidR="00BA6FFF" w:rsidRPr="00033ACA" w:rsidRDefault="00BA6FFF" w:rsidP="00684884">
      <w:pPr>
        <w:numPr>
          <w:ilvl w:val="0"/>
          <w:numId w:val="35"/>
        </w:numPr>
        <w:tabs>
          <w:tab w:val="left" w:pos="360"/>
          <w:tab w:val="left" w:pos="840"/>
        </w:tabs>
        <w:ind w:left="0" w:firstLine="0"/>
        <w:rPr>
          <w:lang w:eastAsia="en-US"/>
        </w:rPr>
      </w:pPr>
      <w:r w:rsidRPr="00033ACA">
        <w:rPr>
          <w:lang w:val="ru"/>
        </w:rPr>
        <w:t xml:space="preserve">Тактовая частота (МГц): </w:t>
      </w:r>
      <w:r w:rsidRPr="00033ACA">
        <w:rPr>
          <w:color w:val="FF0000"/>
        </w:rPr>
        <w:t>_______*</w:t>
      </w:r>
      <w:r w:rsidRPr="00033ACA">
        <w:rPr>
          <w:lang w:val="ru"/>
        </w:rPr>
        <w:t>.</w:t>
      </w:r>
    </w:p>
    <w:p w:rsidR="00BA6FFF" w:rsidRPr="00033ACA" w:rsidRDefault="00BA6FFF" w:rsidP="00BA6FFF">
      <w:pPr>
        <w:tabs>
          <w:tab w:val="left" w:pos="360"/>
          <w:tab w:val="left" w:pos="426"/>
        </w:tabs>
        <w:jc w:val="both"/>
        <w:rPr>
          <w:b/>
        </w:rPr>
      </w:pPr>
      <w:r w:rsidRPr="00033ACA">
        <w:rPr>
          <w:b/>
        </w:rPr>
        <w:t>1.3.22. Программное обеспечение  «Сервер Орион</w:t>
      </w:r>
      <w:proofErr w:type="gramStart"/>
      <w:r w:rsidRPr="00033ACA">
        <w:rPr>
          <w:b/>
        </w:rPr>
        <w:t xml:space="preserve"> П</w:t>
      </w:r>
      <w:proofErr w:type="gramEnd"/>
      <w:r w:rsidRPr="00033ACA">
        <w:rPr>
          <w:b/>
        </w:rPr>
        <w:t>ро», разработчик ЗАО НВП «Болид»</w:t>
      </w:r>
      <w:r w:rsidRPr="00033ACA">
        <w:rPr>
          <w:bCs/>
        </w:rPr>
        <w:t xml:space="preserve"> с характеристиками, указанными ниже</w:t>
      </w:r>
      <w:r w:rsidRPr="00033ACA">
        <w:rPr>
          <w:b/>
        </w:rPr>
        <w:t xml:space="preserve">: </w:t>
      </w:r>
    </w:p>
    <w:p w:rsidR="00BA6FFF" w:rsidRPr="00033ACA" w:rsidRDefault="00BA6FFF" w:rsidP="00684884">
      <w:pPr>
        <w:numPr>
          <w:ilvl w:val="0"/>
          <w:numId w:val="35"/>
        </w:numPr>
        <w:tabs>
          <w:tab w:val="left" w:pos="360"/>
          <w:tab w:val="left" w:pos="840"/>
        </w:tabs>
        <w:ind w:left="0" w:firstLine="0"/>
      </w:pPr>
      <w:r w:rsidRPr="00033ACA">
        <w:t xml:space="preserve">Взаимодействие с базой данных (MS SQL </w:t>
      </w:r>
      <w:proofErr w:type="spellStart"/>
      <w:r w:rsidRPr="00033ACA">
        <w:t>Server</w:t>
      </w:r>
      <w:proofErr w:type="spellEnd"/>
      <w:r w:rsidRPr="00033ACA">
        <w:t xml:space="preserve"> 2005/ 2008/2012);</w:t>
      </w:r>
    </w:p>
    <w:p w:rsidR="00BA6FFF" w:rsidRPr="00033ACA" w:rsidRDefault="00BA6FFF" w:rsidP="00BA6FFF">
      <w:pPr>
        <w:pStyle w:val="Default"/>
        <w:rPr>
          <w:color w:val="auto"/>
        </w:rPr>
      </w:pPr>
      <w:r w:rsidRPr="00033ACA">
        <w:rPr>
          <w:color w:val="auto"/>
        </w:rPr>
        <w:t>Для рабочего места требования к ПК:</w:t>
      </w:r>
    </w:p>
    <w:p w:rsidR="00BA6FFF" w:rsidRPr="00033ACA" w:rsidRDefault="00BA6FFF" w:rsidP="00BA6FFF">
      <w:pPr>
        <w:tabs>
          <w:tab w:val="left" w:pos="840"/>
        </w:tabs>
        <w:jc w:val="both"/>
        <w:rPr>
          <w:lang w:val="en-US"/>
        </w:rPr>
      </w:pPr>
      <w:r w:rsidRPr="00033ACA">
        <w:rPr>
          <w:lang w:val="en-US"/>
        </w:rPr>
        <w:t xml:space="preserve">- </w:t>
      </w:r>
      <w:r w:rsidRPr="00033ACA">
        <w:t>Операционная</w:t>
      </w:r>
      <w:r w:rsidRPr="00033ACA">
        <w:rPr>
          <w:lang w:val="en-US"/>
        </w:rPr>
        <w:t xml:space="preserve"> </w:t>
      </w:r>
      <w:r w:rsidRPr="00033ACA">
        <w:t>система</w:t>
      </w:r>
      <w:r w:rsidRPr="00033ACA">
        <w:rPr>
          <w:lang w:val="en-US"/>
        </w:rPr>
        <w:t xml:space="preserve"> – Microsoft Windows XP/Windows 2003 Server/Vista/Windows 7/Windows 2008 Server/Windows 8/Windows 8.1/Windows 2012 Server/Windows 8.1/Windows 10.</w:t>
      </w:r>
    </w:p>
    <w:p w:rsidR="00BA6FFF" w:rsidRPr="00033ACA" w:rsidRDefault="00BA6FFF" w:rsidP="00BA6FFF">
      <w:pPr>
        <w:tabs>
          <w:tab w:val="left" w:pos="0"/>
          <w:tab w:val="left" w:pos="360"/>
        </w:tabs>
        <w:jc w:val="both"/>
        <w:rPr>
          <w:b/>
        </w:rPr>
      </w:pPr>
      <w:r w:rsidRPr="00033ACA">
        <w:rPr>
          <w:b/>
        </w:rPr>
        <w:t>1.3.23. Программное обеспечение Оперативная задача «Орион</w:t>
      </w:r>
      <w:proofErr w:type="gramStart"/>
      <w:r w:rsidRPr="00033ACA">
        <w:rPr>
          <w:b/>
        </w:rPr>
        <w:t xml:space="preserve"> П</w:t>
      </w:r>
      <w:proofErr w:type="gramEnd"/>
      <w:r w:rsidRPr="00033ACA">
        <w:rPr>
          <w:b/>
        </w:rPr>
        <w:t>ро» 20 , разработчик ЗАО НВП «Болид»</w:t>
      </w:r>
      <w:r w:rsidRPr="00033ACA">
        <w:rPr>
          <w:bCs/>
        </w:rPr>
        <w:t xml:space="preserve"> с характеристиками, указанными ниже</w:t>
      </w:r>
      <w:r w:rsidRPr="00033ACA">
        <w:rPr>
          <w:b/>
        </w:rPr>
        <w:t>:</w:t>
      </w:r>
    </w:p>
    <w:p w:rsidR="00BA6FFF" w:rsidRPr="00033ACA" w:rsidRDefault="00BA6FFF" w:rsidP="00684884">
      <w:pPr>
        <w:numPr>
          <w:ilvl w:val="0"/>
          <w:numId w:val="35"/>
        </w:numPr>
        <w:tabs>
          <w:tab w:val="left" w:pos="360"/>
          <w:tab w:val="left" w:pos="840"/>
        </w:tabs>
        <w:ind w:left="0" w:firstLine="0"/>
        <w:jc w:val="both"/>
      </w:pPr>
      <w:r w:rsidRPr="00033ACA">
        <w:t>Количество поддерживаемых приборов: 20</w:t>
      </w:r>
    </w:p>
    <w:p w:rsidR="00BA6FFF" w:rsidRPr="00033ACA" w:rsidRDefault="00BA6FFF" w:rsidP="00684884">
      <w:pPr>
        <w:numPr>
          <w:ilvl w:val="0"/>
          <w:numId w:val="35"/>
        </w:numPr>
        <w:tabs>
          <w:tab w:val="left" w:pos="360"/>
          <w:tab w:val="left" w:pos="840"/>
        </w:tabs>
        <w:ind w:left="0" w:firstLine="0"/>
        <w:jc w:val="both"/>
      </w:pPr>
      <w:r w:rsidRPr="00033ACA">
        <w:t>Отображение на интерактивных графических планах состояния охраняемого объекта, управление логическими объектами ОПС, системы пожаротушения, видеонаблюдения и СКУД;</w:t>
      </w:r>
    </w:p>
    <w:p w:rsidR="00BA6FFF" w:rsidRPr="00033ACA" w:rsidRDefault="00BA6FFF" w:rsidP="00684884">
      <w:pPr>
        <w:numPr>
          <w:ilvl w:val="0"/>
          <w:numId w:val="35"/>
        </w:numPr>
        <w:tabs>
          <w:tab w:val="left" w:pos="360"/>
          <w:tab w:val="left" w:pos="840"/>
        </w:tabs>
        <w:ind w:left="0" w:firstLine="0"/>
        <w:jc w:val="both"/>
      </w:pPr>
      <w:r w:rsidRPr="00033ACA">
        <w:t>Регистрация и обработка возникающих в системе тревог - указание причины, служебных отметок, архивирование;</w:t>
      </w:r>
    </w:p>
    <w:p w:rsidR="00BA6FFF" w:rsidRPr="00033ACA" w:rsidRDefault="00BA6FFF" w:rsidP="00684884">
      <w:pPr>
        <w:numPr>
          <w:ilvl w:val="0"/>
          <w:numId w:val="35"/>
        </w:numPr>
        <w:tabs>
          <w:tab w:val="left" w:pos="360"/>
          <w:tab w:val="left" w:pos="840"/>
        </w:tabs>
        <w:ind w:left="0" w:firstLine="0"/>
        <w:jc w:val="both"/>
      </w:pPr>
      <w:r w:rsidRPr="00033ACA">
        <w:t>Строгая привязка отображаемых и управляемых объектов системы безопасности к правам пароля, под которым дежурный офицер заступил на дежурство;</w:t>
      </w:r>
    </w:p>
    <w:p w:rsidR="00BA6FFF" w:rsidRPr="00033ACA" w:rsidRDefault="00BA6FFF" w:rsidP="00684884">
      <w:pPr>
        <w:numPr>
          <w:ilvl w:val="0"/>
          <w:numId w:val="35"/>
        </w:numPr>
        <w:tabs>
          <w:tab w:val="left" w:pos="360"/>
          <w:tab w:val="left" w:pos="840"/>
        </w:tabs>
        <w:ind w:left="0" w:firstLine="0"/>
        <w:jc w:val="both"/>
      </w:pPr>
      <w:r w:rsidRPr="00033ACA">
        <w:t>Отображение протокола событий;</w:t>
      </w:r>
    </w:p>
    <w:p w:rsidR="00BA6FFF" w:rsidRPr="00033ACA" w:rsidRDefault="00BA6FFF" w:rsidP="00684884">
      <w:pPr>
        <w:numPr>
          <w:ilvl w:val="0"/>
          <w:numId w:val="35"/>
        </w:numPr>
        <w:tabs>
          <w:tab w:val="left" w:pos="360"/>
          <w:tab w:val="left" w:pos="840"/>
        </w:tabs>
        <w:ind w:left="0" w:firstLine="0"/>
        <w:jc w:val="both"/>
      </w:pPr>
      <w:r w:rsidRPr="00033ACA">
        <w:t>Установка различных фильтров для отображения протокола событий;</w:t>
      </w:r>
    </w:p>
    <w:p w:rsidR="00BA6FFF" w:rsidRPr="00033ACA" w:rsidRDefault="00BA6FFF" w:rsidP="00684884">
      <w:pPr>
        <w:numPr>
          <w:ilvl w:val="0"/>
          <w:numId w:val="35"/>
        </w:numPr>
        <w:tabs>
          <w:tab w:val="left" w:pos="360"/>
          <w:tab w:val="left" w:pos="840"/>
        </w:tabs>
        <w:ind w:left="0" w:firstLine="0"/>
        <w:jc w:val="both"/>
      </w:pPr>
      <w:r w:rsidRPr="00033ACA">
        <w:t>Возможность выборки событий в протоколе по заданным пользователем критериям;</w:t>
      </w:r>
    </w:p>
    <w:p w:rsidR="00BA6FFF" w:rsidRPr="00033ACA" w:rsidRDefault="00BA6FFF" w:rsidP="00684884">
      <w:pPr>
        <w:numPr>
          <w:ilvl w:val="0"/>
          <w:numId w:val="35"/>
        </w:numPr>
        <w:tabs>
          <w:tab w:val="left" w:pos="360"/>
          <w:tab w:val="left" w:pos="840"/>
        </w:tabs>
        <w:ind w:left="0" w:firstLine="0"/>
        <w:jc w:val="both"/>
      </w:pPr>
      <w:proofErr w:type="gramStart"/>
      <w:r w:rsidRPr="00033ACA">
        <w:t>Предоставление дежурному офицеру информации (в виде карточки объекта) об объектах системы безопасности, таких как зона, прибор, раздел, группа разделов, дверь, зона доступа, видеокамера;</w:t>
      </w:r>
      <w:proofErr w:type="gramEnd"/>
    </w:p>
    <w:p w:rsidR="00BA6FFF" w:rsidRPr="00033ACA" w:rsidRDefault="00BA6FFF" w:rsidP="00684884">
      <w:pPr>
        <w:numPr>
          <w:ilvl w:val="0"/>
          <w:numId w:val="35"/>
        </w:numPr>
        <w:tabs>
          <w:tab w:val="left" w:pos="360"/>
          <w:tab w:val="left" w:pos="840"/>
        </w:tabs>
        <w:ind w:left="0" w:firstLine="0"/>
        <w:jc w:val="both"/>
      </w:pPr>
      <w:r w:rsidRPr="00033ACA">
        <w:t>Отображение информации СКУД - место нахождения сотрудника (с точностью до зоны доступа), нарушение трудовой дисциплины при проходе через точку доступа;</w:t>
      </w:r>
    </w:p>
    <w:p w:rsidR="00BA6FFF" w:rsidRPr="00033ACA" w:rsidRDefault="00BA6FFF" w:rsidP="00684884">
      <w:pPr>
        <w:numPr>
          <w:ilvl w:val="0"/>
          <w:numId w:val="35"/>
        </w:numPr>
        <w:tabs>
          <w:tab w:val="left" w:pos="360"/>
          <w:tab w:val="left" w:pos="840"/>
        </w:tabs>
        <w:ind w:left="0" w:firstLine="0"/>
        <w:jc w:val="both"/>
      </w:pPr>
      <w:r w:rsidRPr="00033ACA">
        <w:t>Осуществление запуска сценариев управления, как по «горячей» клавише, так и с помощью специальных элементов интерфейса (элементы дерева управления);</w:t>
      </w:r>
    </w:p>
    <w:p w:rsidR="00BA6FFF" w:rsidRPr="00033ACA" w:rsidRDefault="00BA6FFF" w:rsidP="00684884">
      <w:pPr>
        <w:numPr>
          <w:ilvl w:val="0"/>
          <w:numId w:val="35"/>
        </w:numPr>
        <w:tabs>
          <w:tab w:val="left" w:pos="360"/>
          <w:tab w:val="left" w:pos="840"/>
        </w:tabs>
        <w:ind w:left="0" w:firstLine="0"/>
        <w:jc w:val="both"/>
      </w:pPr>
      <w:r w:rsidRPr="00033ACA">
        <w:t>Гибкая настройка интерфейса «Монитора системы» за счет реализации «плавающих» окон;</w:t>
      </w:r>
    </w:p>
    <w:p w:rsidR="00BA6FFF" w:rsidRPr="00033ACA" w:rsidRDefault="00BA6FFF" w:rsidP="00684884">
      <w:pPr>
        <w:numPr>
          <w:ilvl w:val="0"/>
          <w:numId w:val="35"/>
        </w:numPr>
        <w:tabs>
          <w:tab w:val="left" w:pos="360"/>
          <w:tab w:val="left" w:pos="840"/>
        </w:tabs>
        <w:ind w:left="0" w:firstLine="0"/>
        <w:jc w:val="both"/>
      </w:pPr>
      <w:r w:rsidRPr="00033ACA">
        <w:t>Возможность предоставления «принудительного» доступа для сотрудников оператором системы.</w:t>
      </w:r>
    </w:p>
    <w:p w:rsidR="00BA6FFF" w:rsidRPr="00033ACA" w:rsidRDefault="00BA6FFF" w:rsidP="00684884">
      <w:pPr>
        <w:numPr>
          <w:ilvl w:val="0"/>
          <w:numId w:val="35"/>
        </w:numPr>
        <w:tabs>
          <w:tab w:val="left" w:pos="360"/>
          <w:tab w:val="left" w:pos="840"/>
        </w:tabs>
        <w:ind w:left="0" w:firstLine="0"/>
        <w:jc w:val="both"/>
      </w:pPr>
      <w:r w:rsidRPr="00033ACA">
        <w:lastRenderedPageBreak/>
        <w:t>Опрос и управление приборами, подключенными по RS-485 к данному компьютеру, контроль видеокамер, подключенных к видеосистеме;</w:t>
      </w:r>
    </w:p>
    <w:p w:rsidR="00BA6FFF" w:rsidRPr="00033ACA" w:rsidRDefault="00BA6FFF" w:rsidP="00684884">
      <w:pPr>
        <w:numPr>
          <w:ilvl w:val="0"/>
          <w:numId w:val="35"/>
        </w:numPr>
        <w:tabs>
          <w:tab w:val="left" w:pos="360"/>
          <w:tab w:val="left" w:pos="840"/>
        </w:tabs>
        <w:ind w:left="0" w:firstLine="0"/>
        <w:jc w:val="both"/>
      </w:pPr>
      <w:r w:rsidRPr="00033ACA">
        <w:t>Определение состояний контролируемых объектов системы (таких как зона, раздел, группа разделов, точка доступа и т.д.);</w:t>
      </w:r>
    </w:p>
    <w:p w:rsidR="00BA6FFF" w:rsidRPr="00033ACA" w:rsidRDefault="00BA6FFF" w:rsidP="00BA6FFF">
      <w:pPr>
        <w:pStyle w:val="Default"/>
        <w:jc w:val="both"/>
        <w:rPr>
          <w:color w:val="auto"/>
        </w:rPr>
      </w:pPr>
      <w:r w:rsidRPr="00033ACA">
        <w:rPr>
          <w:color w:val="auto"/>
        </w:rPr>
        <w:t>-   Централизованное управление контролем доступа, взятием/снятием охраняемых зон, а также взятием/снятием разделов и групп разделов системы, запуск тактик управления реле;</w:t>
      </w:r>
    </w:p>
    <w:p w:rsidR="00BA6FFF" w:rsidRPr="00033ACA" w:rsidRDefault="00BA6FFF" w:rsidP="00684884">
      <w:pPr>
        <w:numPr>
          <w:ilvl w:val="0"/>
          <w:numId w:val="35"/>
        </w:numPr>
        <w:tabs>
          <w:tab w:val="left" w:pos="360"/>
          <w:tab w:val="left" w:pos="840"/>
        </w:tabs>
        <w:ind w:left="0" w:firstLine="0"/>
        <w:jc w:val="both"/>
      </w:pPr>
      <w:r w:rsidRPr="00033ACA">
        <w:t>Отработка сценариев управления при возникновении соответствующего события;</w:t>
      </w:r>
    </w:p>
    <w:p w:rsidR="00BA6FFF" w:rsidRPr="00033ACA" w:rsidRDefault="00BA6FFF" w:rsidP="00684884">
      <w:pPr>
        <w:numPr>
          <w:ilvl w:val="0"/>
          <w:numId w:val="35"/>
        </w:numPr>
        <w:tabs>
          <w:tab w:val="left" w:pos="360"/>
          <w:tab w:val="left" w:pos="840"/>
        </w:tabs>
        <w:ind w:left="0" w:firstLine="0"/>
        <w:jc w:val="both"/>
      </w:pPr>
      <w:r w:rsidRPr="00033ACA">
        <w:t>Взаимодействия с объектами всех сетевых рабочих мест системы (запуск сценариев управления, трансляция команд и т.д.);</w:t>
      </w:r>
    </w:p>
    <w:p w:rsidR="00BA6FFF" w:rsidRPr="00033ACA" w:rsidRDefault="00BA6FFF" w:rsidP="00684884">
      <w:pPr>
        <w:numPr>
          <w:ilvl w:val="0"/>
          <w:numId w:val="35"/>
        </w:numPr>
        <w:tabs>
          <w:tab w:val="left" w:pos="360"/>
          <w:tab w:val="left" w:pos="840"/>
        </w:tabs>
        <w:ind w:left="0" w:firstLine="0"/>
        <w:jc w:val="both"/>
      </w:pPr>
      <w:r w:rsidRPr="00033ACA">
        <w:t>Прописывания полномочий СКУД в контроллеры доступа.</w:t>
      </w:r>
    </w:p>
    <w:p w:rsidR="00BA6FFF" w:rsidRPr="00033ACA" w:rsidRDefault="00BA6FFF" w:rsidP="00BA6FFF">
      <w:pPr>
        <w:tabs>
          <w:tab w:val="left" w:pos="360"/>
          <w:tab w:val="left" w:pos="840"/>
        </w:tabs>
        <w:jc w:val="both"/>
      </w:pPr>
      <w:r w:rsidRPr="00033ACA">
        <w:t>Для рабочего места требования к ПК:</w:t>
      </w:r>
    </w:p>
    <w:p w:rsidR="00BA6FFF" w:rsidRPr="00033ACA" w:rsidRDefault="00BA6FFF" w:rsidP="00BA6FFF">
      <w:pPr>
        <w:pStyle w:val="Default"/>
        <w:jc w:val="both"/>
        <w:rPr>
          <w:lang w:val="en-US"/>
        </w:rPr>
      </w:pPr>
      <w:r w:rsidRPr="00033ACA">
        <w:rPr>
          <w:color w:val="auto"/>
          <w:lang w:val="en-US"/>
        </w:rPr>
        <w:t xml:space="preserve">- </w:t>
      </w:r>
      <w:r w:rsidRPr="00033ACA">
        <w:rPr>
          <w:color w:val="auto"/>
        </w:rPr>
        <w:t>Операционная</w:t>
      </w:r>
      <w:r w:rsidRPr="00033ACA">
        <w:rPr>
          <w:color w:val="auto"/>
          <w:lang w:val="en-US"/>
        </w:rPr>
        <w:t xml:space="preserve"> </w:t>
      </w:r>
      <w:r w:rsidRPr="00033ACA">
        <w:rPr>
          <w:color w:val="auto"/>
        </w:rPr>
        <w:t>система</w:t>
      </w:r>
      <w:r w:rsidRPr="00033ACA">
        <w:rPr>
          <w:color w:val="auto"/>
          <w:lang w:val="en-US"/>
        </w:rPr>
        <w:t xml:space="preserve"> – Microsoft Windows XP/Windows 2003 Server/Vista/Windows 7/Windows 2008 Server/Windows 8/Windows 8.1/Windows 2012 Server/Windows 8.1/Windows 10.</w:t>
      </w:r>
    </w:p>
    <w:p w:rsidR="00BA6FFF" w:rsidRPr="00033ACA" w:rsidRDefault="00BA6FFF" w:rsidP="00BA6FFF">
      <w:pPr>
        <w:tabs>
          <w:tab w:val="left" w:pos="0"/>
          <w:tab w:val="left" w:pos="360"/>
        </w:tabs>
        <w:jc w:val="both"/>
        <w:rPr>
          <w:b/>
        </w:rPr>
      </w:pPr>
      <w:r w:rsidRPr="00033ACA">
        <w:rPr>
          <w:b/>
        </w:rPr>
        <w:t>1.3.24. Программное обеспечение Администратор базы данных «Орион</w:t>
      </w:r>
      <w:proofErr w:type="gramStart"/>
      <w:r w:rsidRPr="00033ACA">
        <w:rPr>
          <w:b/>
        </w:rPr>
        <w:t xml:space="preserve"> П</w:t>
      </w:r>
      <w:proofErr w:type="gramEnd"/>
      <w:r w:rsidRPr="00033ACA">
        <w:rPr>
          <w:b/>
        </w:rPr>
        <w:t>ро», разработчик ЗАО НВП «Болид»</w:t>
      </w:r>
      <w:r w:rsidRPr="00033ACA">
        <w:rPr>
          <w:bCs/>
        </w:rPr>
        <w:t xml:space="preserve"> с характеристиками, указанными ниже</w:t>
      </w:r>
      <w:r w:rsidRPr="00033ACA">
        <w:rPr>
          <w:b/>
        </w:rPr>
        <w:t>:</w:t>
      </w:r>
    </w:p>
    <w:p w:rsidR="00BA6FFF" w:rsidRPr="00033ACA" w:rsidRDefault="00BA6FFF" w:rsidP="00684884">
      <w:pPr>
        <w:numPr>
          <w:ilvl w:val="0"/>
          <w:numId w:val="35"/>
        </w:numPr>
        <w:tabs>
          <w:tab w:val="left" w:pos="360"/>
          <w:tab w:val="left" w:pos="840"/>
        </w:tabs>
        <w:ind w:left="0" w:firstLine="0"/>
        <w:jc w:val="both"/>
      </w:pPr>
      <w:r w:rsidRPr="00033ACA">
        <w:t>Создание базы данных охраняемого объекта для ОПС, СКУД, пожаротушения и системы видеонаблюдения;</w:t>
      </w:r>
    </w:p>
    <w:p w:rsidR="00BA6FFF" w:rsidRPr="00033ACA" w:rsidRDefault="00BA6FFF" w:rsidP="00684884">
      <w:pPr>
        <w:numPr>
          <w:ilvl w:val="0"/>
          <w:numId w:val="35"/>
        </w:numPr>
        <w:tabs>
          <w:tab w:val="left" w:pos="360"/>
          <w:tab w:val="left" w:pos="840"/>
        </w:tabs>
        <w:ind w:left="0" w:firstLine="0"/>
        <w:jc w:val="both"/>
      </w:pPr>
      <w:r w:rsidRPr="00033ACA">
        <w:t>Занесение планов охраняемых объектов в базу и размещение на них объектов охраны;</w:t>
      </w:r>
    </w:p>
    <w:p w:rsidR="00BA6FFF" w:rsidRPr="00033ACA" w:rsidRDefault="00BA6FFF" w:rsidP="00684884">
      <w:pPr>
        <w:numPr>
          <w:ilvl w:val="0"/>
          <w:numId w:val="35"/>
        </w:numPr>
        <w:tabs>
          <w:tab w:val="left" w:pos="360"/>
          <w:tab w:val="left" w:pos="840"/>
        </w:tabs>
        <w:ind w:left="0" w:firstLine="0"/>
        <w:jc w:val="both"/>
      </w:pPr>
      <w:r w:rsidRPr="00033ACA">
        <w:t>Конфигурирование логических объектов охраны, таких как: зона, раздел, группа разделов, точка доступа, зона доступа;</w:t>
      </w:r>
    </w:p>
    <w:p w:rsidR="00BA6FFF" w:rsidRPr="00033ACA" w:rsidRDefault="00BA6FFF" w:rsidP="00684884">
      <w:pPr>
        <w:numPr>
          <w:ilvl w:val="0"/>
          <w:numId w:val="35"/>
        </w:numPr>
        <w:tabs>
          <w:tab w:val="left" w:pos="360"/>
          <w:tab w:val="left" w:pos="840"/>
        </w:tabs>
        <w:ind w:left="0" w:firstLine="0"/>
        <w:jc w:val="both"/>
      </w:pPr>
      <w:r w:rsidRPr="00033ACA">
        <w:t>Формирование базы данных «Бюро пропусков»: создание списка сотрудников с указанием для каждого человека всех необходимых атрибутов: личные данные, информации о принадлежности к подразделению и фирме. Возможность изменения названий полей в форме отображения данных сотрудника;</w:t>
      </w:r>
    </w:p>
    <w:p w:rsidR="00BA6FFF" w:rsidRPr="00033ACA" w:rsidRDefault="00BA6FFF" w:rsidP="00684884">
      <w:pPr>
        <w:numPr>
          <w:ilvl w:val="0"/>
          <w:numId w:val="35"/>
        </w:numPr>
        <w:tabs>
          <w:tab w:val="left" w:pos="360"/>
          <w:tab w:val="left" w:pos="840"/>
        </w:tabs>
        <w:ind w:left="0" w:firstLine="0"/>
        <w:jc w:val="both"/>
      </w:pPr>
      <w:r w:rsidRPr="00033ACA">
        <w:t>Создание полномочий СКУД и ОПС, ограничение управления с помощью задаваемых администратором полномочий для выданных ключей и паролей;</w:t>
      </w:r>
    </w:p>
    <w:p w:rsidR="00BA6FFF" w:rsidRPr="00033ACA" w:rsidRDefault="00BA6FFF" w:rsidP="00684884">
      <w:pPr>
        <w:numPr>
          <w:ilvl w:val="0"/>
          <w:numId w:val="35"/>
        </w:numPr>
        <w:tabs>
          <w:tab w:val="left" w:pos="360"/>
          <w:tab w:val="left" w:pos="840"/>
        </w:tabs>
        <w:ind w:left="0" w:firstLine="0"/>
        <w:jc w:val="both"/>
      </w:pPr>
      <w:r w:rsidRPr="00033ACA">
        <w:t>Прописывание полномочий доступа в контроллеры в режиме реального времени, а также обновление данных о СКУД на рабочих местах без общей перегрузки базы данных;</w:t>
      </w:r>
    </w:p>
    <w:p w:rsidR="00BA6FFF" w:rsidRPr="00033ACA" w:rsidRDefault="00BA6FFF" w:rsidP="00684884">
      <w:pPr>
        <w:numPr>
          <w:ilvl w:val="0"/>
          <w:numId w:val="35"/>
        </w:numPr>
        <w:tabs>
          <w:tab w:val="left" w:pos="360"/>
          <w:tab w:val="left" w:pos="840"/>
        </w:tabs>
        <w:ind w:left="0" w:firstLine="0"/>
        <w:jc w:val="both"/>
      </w:pPr>
      <w:r w:rsidRPr="00033ACA">
        <w:t>Формирование базы данных «Учета рабочего времени»: график работы, правила расчета графика работы для сотрудника и подразделений;</w:t>
      </w:r>
    </w:p>
    <w:p w:rsidR="00BA6FFF" w:rsidRPr="00033ACA" w:rsidRDefault="00BA6FFF" w:rsidP="00684884">
      <w:pPr>
        <w:numPr>
          <w:ilvl w:val="0"/>
          <w:numId w:val="35"/>
        </w:numPr>
        <w:tabs>
          <w:tab w:val="left" w:pos="360"/>
          <w:tab w:val="left" w:pos="840"/>
        </w:tabs>
        <w:ind w:left="0" w:firstLine="0"/>
        <w:jc w:val="both"/>
      </w:pPr>
      <w:r w:rsidRPr="00033ACA">
        <w:t>Программирование сценариев управления c помощью шаблонов и специального встроенного языка программирования «Орион – Скрипт»;</w:t>
      </w:r>
    </w:p>
    <w:p w:rsidR="00BA6FFF" w:rsidRPr="00033ACA" w:rsidRDefault="00BA6FFF" w:rsidP="00684884">
      <w:pPr>
        <w:numPr>
          <w:ilvl w:val="0"/>
          <w:numId w:val="35"/>
        </w:numPr>
        <w:tabs>
          <w:tab w:val="left" w:pos="360"/>
          <w:tab w:val="left" w:pos="840"/>
        </w:tabs>
        <w:ind w:left="0" w:firstLine="0"/>
        <w:jc w:val="both"/>
      </w:pPr>
      <w:r w:rsidRPr="00033ACA">
        <w:t>Настройка автоматической реакции системы на любые события;</w:t>
      </w:r>
    </w:p>
    <w:p w:rsidR="00BA6FFF" w:rsidRPr="00033ACA" w:rsidRDefault="00BA6FFF" w:rsidP="00684884">
      <w:pPr>
        <w:numPr>
          <w:ilvl w:val="0"/>
          <w:numId w:val="35"/>
        </w:numPr>
        <w:tabs>
          <w:tab w:val="left" w:pos="360"/>
          <w:tab w:val="left" w:pos="840"/>
        </w:tabs>
        <w:ind w:left="0" w:firstLine="0"/>
        <w:jc w:val="both"/>
        <w:rPr>
          <w:b/>
          <w:color w:val="00B050"/>
        </w:rPr>
      </w:pPr>
      <w:r w:rsidRPr="00033ACA">
        <w:t>Возможность работы нескольких модулей «Администратор базы данных» в одной системе, механизм оповещения об обновлении данных при одновременном их редактировании.</w:t>
      </w:r>
    </w:p>
    <w:p w:rsidR="00BA6FFF" w:rsidRPr="00033ACA" w:rsidRDefault="00BA6FFF" w:rsidP="00BA6FFF">
      <w:pPr>
        <w:pStyle w:val="Default"/>
        <w:jc w:val="both"/>
        <w:rPr>
          <w:color w:val="auto"/>
        </w:rPr>
      </w:pPr>
      <w:r w:rsidRPr="00033ACA">
        <w:rPr>
          <w:color w:val="auto"/>
        </w:rPr>
        <w:t>Для рабочего места требования к ПК:</w:t>
      </w:r>
    </w:p>
    <w:p w:rsidR="00BA6FFF" w:rsidRPr="00033ACA" w:rsidRDefault="00BA6FFF" w:rsidP="00BA6FFF">
      <w:pPr>
        <w:tabs>
          <w:tab w:val="left" w:pos="840"/>
        </w:tabs>
        <w:jc w:val="both"/>
        <w:rPr>
          <w:lang w:val="en-US"/>
        </w:rPr>
      </w:pPr>
      <w:r w:rsidRPr="00033ACA">
        <w:rPr>
          <w:lang w:val="en-US"/>
        </w:rPr>
        <w:t xml:space="preserve">- </w:t>
      </w:r>
      <w:r w:rsidRPr="00033ACA">
        <w:t>Операционная</w:t>
      </w:r>
      <w:r w:rsidRPr="00033ACA">
        <w:rPr>
          <w:lang w:val="en-US"/>
        </w:rPr>
        <w:t xml:space="preserve"> </w:t>
      </w:r>
      <w:r w:rsidRPr="00033ACA">
        <w:t>система</w:t>
      </w:r>
      <w:r w:rsidRPr="00033ACA">
        <w:rPr>
          <w:lang w:val="en-US"/>
        </w:rPr>
        <w:t xml:space="preserve"> – Microsoft Windows XP/Windows 2003 Server/Vista/Windows 7/Windows 2008 Server/Windows 8/Windows 8.1/Windows 2012 Server/Windows 8.1/Windows 10.</w:t>
      </w:r>
    </w:p>
    <w:p w:rsidR="00BA6FFF" w:rsidRPr="00033ACA" w:rsidRDefault="00BA6FFF" w:rsidP="00BA6FFF">
      <w:pPr>
        <w:tabs>
          <w:tab w:val="left" w:pos="0"/>
          <w:tab w:val="left" w:pos="360"/>
        </w:tabs>
        <w:jc w:val="both"/>
        <w:rPr>
          <w:b/>
        </w:rPr>
      </w:pPr>
      <w:r w:rsidRPr="00033ACA">
        <w:rPr>
          <w:b/>
        </w:rPr>
        <w:t>1.3.25. Преобразователь интерфейсов C2000-USB</w:t>
      </w:r>
      <w:r w:rsidRPr="00033ACA">
        <w:rPr>
          <w:bCs/>
        </w:rPr>
        <w:t xml:space="preserve"> с характеристиками, указанными ниже</w:t>
      </w:r>
      <w:r w:rsidRPr="00033ACA">
        <w:rPr>
          <w:b/>
        </w:rPr>
        <w:t>:</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Работа в среде ОС </w:t>
      </w:r>
      <w:r w:rsidRPr="00033ACA">
        <w:rPr>
          <w:color w:val="000000"/>
          <w:lang w:val="en-US"/>
        </w:rPr>
        <w:t>Windows</w:t>
      </w:r>
      <w:r w:rsidRPr="00033ACA">
        <w:rPr>
          <w:color w:val="000000"/>
        </w:rPr>
        <w:t xml:space="preserve"> </w:t>
      </w:r>
      <w:r w:rsidRPr="00033ACA">
        <w:rPr>
          <w:color w:val="000000"/>
          <w:lang w:val="ru"/>
        </w:rPr>
        <w:t xml:space="preserve">2000, 2003, </w:t>
      </w:r>
      <w:proofErr w:type="gramStart"/>
      <w:r w:rsidRPr="00033ACA">
        <w:rPr>
          <w:color w:val="000000"/>
          <w:lang w:val="ru"/>
        </w:rPr>
        <w:t>ХР</w:t>
      </w:r>
      <w:proofErr w:type="gramEnd"/>
      <w:r w:rsidRPr="00033ACA">
        <w:rPr>
          <w:color w:val="000000"/>
          <w:lang w:val="ru"/>
        </w:rPr>
        <w:t xml:space="preserve">, </w:t>
      </w:r>
      <w:r w:rsidRPr="00033ACA">
        <w:rPr>
          <w:color w:val="000000"/>
          <w:lang w:val="en-US"/>
        </w:rPr>
        <w:t>Vista</w:t>
      </w:r>
      <w:r w:rsidRPr="00033ACA">
        <w:rPr>
          <w:color w:val="000000"/>
        </w:rPr>
        <w:t xml:space="preserve">, </w:t>
      </w:r>
      <w:r w:rsidRPr="00033ACA">
        <w:rPr>
          <w:color w:val="000000"/>
          <w:lang w:val="en-US"/>
        </w:rPr>
        <w:t>Server</w:t>
      </w:r>
      <w:r w:rsidRPr="00033ACA">
        <w:rPr>
          <w:color w:val="000000"/>
        </w:rPr>
        <w:t xml:space="preserve"> </w:t>
      </w:r>
      <w:r w:rsidRPr="00033ACA">
        <w:rPr>
          <w:color w:val="000000"/>
          <w:lang w:val="ru"/>
        </w:rPr>
        <w:t xml:space="preserve">2008, 7, 8, 8.1, 10; </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Тип подключения </w:t>
      </w:r>
      <w:r w:rsidRPr="00033ACA">
        <w:rPr>
          <w:color w:val="000000"/>
          <w:lang w:val="en-US"/>
        </w:rPr>
        <w:t>RS</w:t>
      </w:r>
      <w:r w:rsidRPr="00033ACA">
        <w:rPr>
          <w:color w:val="000000"/>
        </w:rPr>
        <w:t xml:space="preserve">-485: </w:t>
      </w:r>
      <w:proofErr w:type="spellStart"/>
      <w:r w:rsidRPr="00033ACA">
        <w:rPr>
          <w:color w:val="000000"/>
          <w:lang w:val="ru"/>
        </w:rPr>
        <w:t>клеммная</w:t>
      </w:r>
      <w:proofErr w:type="spellEnd"/>
      <w:r w:rsidRPr="00033ACA">
        <w:rPr>
          <w:color w:val="000000"/>
          <w:lang w:val="ru"/>
        </w:rPr>
        <w:t xml:space="preserve"> колодка под винт;</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Максимальное расстояние от </w:t>
      </w:r>
      <w:r w:rsidRPr="00033ACA">
        <w:rPr>
          <w:color w:val="000000"/>
          <w:lang w:val="en-US"/>
        </w:rPr>
        <w:t>C</w:t>
      </w:r>
      <w:r w:rsidRPr="00033ACA">
        <w:rPr>
          <w:color w:val="000000"/>
        </w:rPr>
        <w:t>2000-</w:t>
      </w:r>
      <w:r w:rsidRPr="00033ACA">
        <w:rPr>
          <w:color w:val="000000"/>
          <w:lang w:val="en-US"/>
        </w:rPr>
        <w:t>USB</w:t>
      </w:r>
      <w:r w:rsidRPr="00033ACA">
        <w:rPr>
          <w:color w:val="000000"/>
        </w:rPr>
        <w:t xml:space="preserve"> </w:t>
      </w:r>
      <w:r w:rsidRPr="00033ACA">
        <w:rPr>
          <w:color w:val="000000"/>
          <w:lang w:val="ru"/>
        </w:rPr>
        <w:t xml:space="preserve">до приборов ИСО «Орион»: 1200 м; </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Питание прибора: от </w:t>
      </w:r>
      <w:r w:rsidRPr="00033ACA">
        <w:rPr>
          <w:color w:val="000000"/>
          <w:lang w:val="en-US"/>
        </w:rPr>
        <w:t>USB</w:t>
      </w:r>
      <w:r w:rsidRPr="00033ACA">
        <w:rPr>
          <w:color w:val="000000"/>
          <w:lang w:val="ru"/>
        </w:rPr>
        <w:t xml:space="preserve">-порта компьютера по кабелю из комплекта поставки; </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Потребляемый ток: 200 мА; </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Тип обмена данными: полудуплексный;</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Скорость передачи данных: 110, 300, 600, 1200, 2400, 4800, 9600, 19200, 38400, 57600, 115200 бит/</w:t>
      </w:r>
      <w:proofErr w:type="gramStart"/>
      <w:r w:rsidRPr="00033ACA">
        <w:rPr>
          <w:color w:val="000000"/>
          <w:lang w:val="ru"/>
        </w:rPr>
        <w:t>с</w:t>
      </w:r>
      <w:proofErr w:type="gramEnd"/>
      <w:r w:rsidRPr="00033ACA">
        <w:rPr>
          <w:color w:val="000000"/>
          <w:lang w:val="ru"/>
        </w:rPr>
        <w:t>;</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Электрическая прочность изоляции: 2500</w:t>
      </w:r>
      <w:proofErr w:type="gramStart"/>
      <w:r w:rsidRPr="00033ACA">
        <w:rPr>
          <w:color w:val="000000"/>
          <w:lang w:val="ru"/>
        </w:rPr>
        <w:t xml:space="preserve"> В</w:t>
      </w:r>
      <w:proofErr w:type="gramEnd"/>
      <w:r w:rsidRPr="00033ACA">
        <w:rPr>
          <w:color w:val="000000"/>
          <w:lang w:val="ru"/>
        </w:rPr>
        <w:t xml:space="preserve"> </w:t>
      </w:r>
      <w:proofErr w:type="spellStart"/>
      <w:r w:rsidRPr="00033ACA">
        <w:rPr>
          <w:color w:val="000000"/>
          <w:lang w:val="ru"/>
        </w:rPr>
        <w:t>в</w:t>
      </w:r>
      <w:proofErr w:type="spellEnd"/>
      <w:r w:rsidRPr="00033ACA">
        <w:rPr>
          <w:color w:val="000000"/>
          <w:lang w:val="ru"/>
        </w:rPr>
        <w:t xml:space="preserve"> течение 1 минуты;</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Степень защиты оболочки: </w:t>
      </w:r>
      <w:r w:rsidRPr="00033ACA">
        <w:rPr>
          <w:color w:val="000000"/>
          <w:lang w:val="en-US"/>
        </w:rPr>
        <w:t>IP</w:t>
      </w:r>
      <w:r w:rsidRPr="00033ACA">
        <w:rPr>
          <w:color w:val="000000"/>
        </w:rPr>
        <w:t>41;</w:t>
      </w:r>
    </w:p>
    <w:p w:rsidR="00BA6FFF" w:rsidRPr="00033ACA" w:rsidRDefault="00BA6FFF" w:rsidP="00684884">
      <w:pPr>
        <w:numPr>
          <w:ilvl w:val="0"/>
          <w:numId w:val="35"/>
        </w:numPr>
        <w:tabs>
          <w:tab w:val="left" w:pos="360"/>
          <w:tab w:val="left" w:pos="840"/>
        </w:tabs>
        <w:ind w:left="0" w:firstLine="0"/>
        <w:jc w:val="both"/>
      </w:pPr>
      <w:r w:rsidRPr="00033ACA">
        <w:rPr>
          <w:color w:val="000000"/>
          <w:lang w:val="ru"/>
        </w:rPr>
        <w:t>Рабочий диапазон температур: от  -30 до +50</w:t>
      </w:r>
      <w:proofErr w:type="gramStart"/>
      <w:r w:rsidRPr="00033ACA">
        <w:rPr>
          <w:color w:val="000000"/>
          <w:lang w:val="ru"/>
        </w:rPr>
        <w:t xml:space="preserve"> °С</w:t>
      </w:r>
      <w:proofErr w:type="gramEnd"/>
      <w:r w:rsidRPr="00033ACA">
        <w:rPr>
          <w:color w:val="000000"/>
          <w:lang w:val="ru"/>
        </w:rPr>
        <w:t>;</w:t>
      </w:r>
    </w:p>
    <w:p w:rsidR="00BA6FFF" w:rsidRPr="00033ACA" w:rsidRDefault="00BA6FFF" w:rsidP="00BA6FFF">
      <w:pPr>
        <w:tabs>
          <w:tab w:val="left" w:pos="0"/>
          <w:tab w:val="left" w:pos="360"/>
        </w:tabs>
        <w:jc w:val="both"/>
        <w:rPr>
          <w:b/>
        </w:rPr>
      </w:pPr>
      <w:r w:rsidRPr="00033ACA">
        <w:rPr>
          <w:b/>
        </w:rPr>
        <w:lastRenderedPageBreak/>
        <w:t xml:space="preserve">1.3.26. Источник бесперебойного питания </w:t>
      </w:r>
      <w:r w:rsidRPr="00033ACA">
        <w:rPr>
          <w:b/>
          <w:bCs/>
        </w:rPr>
        <w:t>___________</w:t>
      </w:r>
      <w:r w:rsidRPr="00033ACA">
        <w:rPr>
          <w:b/>
          <w:bCs/>
          <w:vertAlign w:val="superscript"/>
        </w:rPr>
        <w:footnoteReference w:id="149"/>
      </w:r>
      <w:r w:rsidRPr="00033ACA">
        <w:rPr>
          <w:bCs/>
        </w:rPr>
        <w:t xml:space="preserve"> с характеристиками, указанными ниже</w:t>
      </w:r>
      <w:r w:rsidRPr="00033ACA">
        <w:rPr>
          <w:b/>
        </w:rPr>
        <w:t>:</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Тип: интерактивный;</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Исполнение, форм-фактор: напольный</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Мощность, ВА</w:t>
      </w:r>
      <w:proofErr w:type="gramStart"/>
      <w:r w:rsidRPr="00033ACA">
        <w:rPr>
          <w:color w:val="000000"/>
          <w:lang w:val="ru"/>
        </w:rPr>
        <w:t xml:space="preserve">: </w:t>
      </w:r>
      <w:r w:rsidRPr="00033ACA">
        <w:rPr>
          <w:color w:val="FF0000"/>
        </w:rPr>
        <w:t>_______*</w:t>
      </w:r>
      <w:r w:rsidRPr="00033ACA">
        <w:rPr>
          <w:color w:val="000000"/>
          <w:lang w:val="ru"/>
        </w:rPr>
        <w:t>;</w:t>
      </w:r>
      <w:proofErr w:type="gramEnd"/>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Мощность, </w:t>
      </w:r>
      <w:proofErr w:type="gramStart"/>
      <w:r w:rsidRPr="00033ACA">
        <w:rPr>
          <w:color w:val="000000"/>
          <w:lang w:val="ru"/>
        </w:rPr>
        <w:t>Вт</w:t>
      </w:r>
      <w:proofErr w:type="gramEnd"/>
      <w:r w:rsidRPr="00033ACA">
        <w:rPr>
          <w:color w:val="000000"/>
          <w:lang w:val="ru"/>
        </w:rPr>
        <w:t xml:space="preserve">: </w:t>
      </w:r>
      <w:r w:rsidRPr="00033ACA">
        <w:rPr>
          <w:color w:val="FF0000"/>
        </w:rPr>
        <w:t>_______*</w:t>
      </w:r>
      <w:r w:rsidRPr="00033ACA">
        <w:rPr>
          <w:color w:val="000000"/>
          <w:lang w:val="ru"/>
        </w:rPr>
        <w:t>;</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Тип выходных разъемов питания: 4 (четыре) х IEC 320 C13 (компьютерный);</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Время работы при полной нагрузке, мин</w:t>
      </w:r>
      <w:proofErr w:type="gramStart"/>
      <w:r w:rsidRPr="00033ACA">
        <w:rPr>
          <w:color w:val="000000"/>
          <w:lang w:val="ru"/>
        </w:rPr>
        <w:t xml:space="preserve">: </w:t>
      </w:r>
      <w:r w:rsidRPr="00033ACA">
        <w:rPr>
          <w:color w:val="FF0000"/>
        </w:rPr>
        <w:t>_______*</w:t>
      </w:r>
      <w:r w:rsidRPr="00033ACA">
        <w:rPr>
          <w:color w:val="000000"/>
          <w:lang w:val="ru"/>
        </w:rPr>
        <w:t>;</w:t>
      </w:r>
      <w:proofErr w:type="gramEnd"/>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Входное напряжение: от 208 до 240</w:t>
      </w:r>
      <w:proofErr w:type="gramStart"/>
      <w:r w:rsidRPr="00033ACA">
        <w:rPr>
          <w:color w:val="000000"/>
          <w:lang w:val="ru"/>
        </w:rPr>
        <w:t xml:space="preserve"> В</w:t>
      </w:r>
      <w:proofErr w:type="gramEnd"/>
      <w:r w:rsidRPr="00033ACA">
        <w:rPr>
          <w:color w:val="000000"/>
          <w:lang w:val="ru"/>
        </w:rPr>
        <w:t>;</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Выходное напряжение: от 208 до 240</w:t>
      </w:r>
      <w:proofErr w:type="gramStart"/>
      <w:r w:rsidRPr="00033ACA">
        <w:rPr>
          <w:color w:val="000000"/>
          <w:lang w:val="ru"/>
        </w:rPr>
        <w:t xml:space="preserve"> В</w:t>
      </w:r>
      <w:proofErr w:type="gramEnd"/>
      <w:r w:rsidRPr="00033ACA">
        <w:rPr>
          <w:color w:val="000000"/>
          <w:lang w:val="ru"/>
        </w:rPr>
        <w:t>;</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Входная частота: 50 или 60 Гц (</w:t>
      </w:r>
      <w:proofErr w:type="spellStart"/>
      <w:r w:rsidRPr="00033ACA">
        <w:rPr>
          <w:color w:val="000000"/>
          <w:lang w:val="ru"/>
        </w:rPr>
        <w:t>автоопределение</w:t>
      </w:r>
      <w:proofErr w:type="spellEnd"/>
      <w:r w:rsidRPr="00033ACA">
        <w:rPr>
          <w:color w:val="000000"/>
          <w:lang w:val="ru"/>
        </w:rPr>
        <w:t>);</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Выходная частота: 50 или 60 Гц;</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Звуковая сигнализация в режиме работы от аккумулятора, при низком заряде аккумулятора, перегрузке и неисправности зарядного устройства;</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Холодный старт;</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Отображение информации: </w:t>
      </w:r>
      <w:proofErr w:type="gramStart"/>
      <w:r w:rsidRPr="00033ACA">
        <w:rPr>
          <w:color w:val="000000"/>
          <w:lang w:val="ru"/>
        </w:rPr>
        <w:t>ЖК дисплей</w:t>
      </w:r>
      <w:proofErr w:type="gramEnd"/>
      <w:r w:rsidRPr="00033ACA">
        <w:rPr>
          <w:color w:val="000000"/>
          <w:lang w:val="ru"/>
        </w:rPr>
        <w:t>;</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Тип аккумуляторных батарей: </w:t>
      </w:r>
      <w:proofErr w:type="gramStart"/>
      <w:r w:rsidRPr="00033ACA">
        <w:rPr>
          <w:color w:val="000000"/>
          <w:lang w:val="ru"/>
        </w:rPr>
        <w:t>герметичные</w:t>
      </w:r>
      <w:proofErr w:type="gramEnd"/>
      <w:r w:rsidRPr="00033ACA">
        <w:rPr>
          <w:color w:val="000000"/>
          <w:lang w:val="ru"/>
        </w:rPr>
        <w:t>, свинцово-кислотные необслуживаемые;</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Напряжение и емкость батарей</w:t>
      </w:r>
      <w:proofErr w:type="gramStart"/>
      <w:r w:rsidRPr="00033ACA">
        <w:rPr>
          <w:color w:val="000000"/>
          <w:lang w:val="ru"/>
        </w:rPr>
        <w:t xml:space="preserve">: </w:t>
      </w:r>
      <w:r w:rsidRPr="00033ACA">
        <w:rPr>
          <w:color w:val="FF0000"/>
        </w:rPr>
        <w:t>_______*</w:t>
      </w:r>
      <w:r w:rsidRPr="00033ACA">
        <w:rPr>
          <w:color w:val="000000"/>
          <w:lang w:val="ru"/>
        </w:rPr>
        <w:t>;</w:t>
      </w:r>
      <w:proofErr w:type="gramEnd"/>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Интерфейсы: RS-232, USB;</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Защита от перегрузки;</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Защита от высоковольтных импульсов;</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Фильтрация помех;</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Защита от короткого замыкания.</w:t>
      </w:r>
    </w:p>
    <w:p w:rsidR="00BA6FFF" w:rsidRPr="00033ACA" w:rsidRDefault="00BA6FFF" w:rsidP="00BA6FFF">
      <w:pPr>
        <w:tabs>
          <w:tab w:val="left" w:pos="0"/>
          <w:tab w:val="left" w:pos="360"/>
          <w:tab w:val="num" w:pos="1637"/>
        </w:tabs>
        <w:jc w:val="both"/>
        <w:rPr>
          <w:b/>
        </w:rPr>
      </w:pPr>
      <w:r w:rsidRPr="00033ACA">
        <w:rPr>
          <w:b/>
        </w:rPr>
        <w:t>1.3.27. Сетевой фильтр ___________</w:t>
      </w:r>
      <w:r w:rsidRPr="00033ACA">
        <w:rPr>
          <w:b/>
        </w:rPr>
        <w:footnoteReference w:id="150"/>
      </w:r>
      <w:r w:rsidRPr="00033ACA">
        <w:rPr>
          <w:bCs/>
        </w:rPr>
        <w:t xml:space="preserve"> с характеристиками, указанными ниже</w:t>
      </w:r>
      <w:r w:rsidRPr="00033ACA">
        <w:rPr>
          <w:b/>
        </w:rPr>
        <w:t>:</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Напряжение сети, В: 220; </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Количество розеток с заземлением, </w:t>
      </w:r>
      <w:proofErr w:type="spellStart"/>
      <w:proofErr w:type="gramStart"/>
      <w:r w:rsidRPr="00033ACA">
        <w:rPr>
          <w:color w:val="000000"/>
          <w:lang w:val="ru"/>
        </w:rPr>
        <w:t>шт</w:t>
      </w:r>
      <w:proofErr w:type="spellEnd"/>
      <w:proofErr w:type="gramEnd"/>
      <w:r w:rsidRPr="00033ACA">
        <w:rPr>
          <w:color w:val="000000"/>
          <w:lang w:val="ru"/>
        </w:rPr>
        <w:t xml:space="preserve">: 5; </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Суммарная номинальная мощность нагрузки (кВт</w:t>
      </w:r>
      <w:proofErr w:type="gramStart"/>
      <w:r w:rsidRPr="00033ACA">
        <w:rPr>
          <w:color w:val="000000"/>
          <w:lang w:val="ru"/>
        </w:rPr>
        <w:t xml:space="preserve">): </w:t>
      </w:r>
      <w:r w:rsidRPr="00033ACA">
        <w:rPr>
          <w:color w:val="FF0000"/>
        </w:rPr>
        <w:t>_______*</w:t>
      </w:r>
      <w:r w:rsidRPr="00033ACA">
        <w:rPr>
          <w:color w:val="000000"/>
          <w:lang w:val="ru"/>
        </w:rPr>
        <w:t xml:space="preserve">; </w:t>
      </w:r>
      <w:proofErr w:type="gramEnd"/>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Номинальная сила тока, А: 10; </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Длина кабеля</w:t>
      </w:r>
      <w:proofErr w:type="gramStart"/>
      <w:r w:rsidRPr="00033ACA">
        <w:rPr>
          <w:color w:val="000000"/>
          <w:lang w:val="ru"/>
        </w:rPr>
        <w:t xml:space="preserve">: </w:t>
      </w:r>
      <w:r w:rsidRPr="00033ACA">
        <w:rPr>
          <w:color w:val="FF0000"/>
        </w:rPr>
        <w:t>_______*</w:t>
      </w:r>
      <w:r w:rsidRPr="00033ACA">
        <w:rPr>
          <w:color w:val="000000"/>
          <w:lang w:val="ru"/>
        </w:rPr>
        <w:t xml:space="preserve">; </w:t>
      </w:r>
      <w:proofErr w:type="gramEnd"/>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Ток помехи, выдерживаемый ограничителем, кА</w:t>
      </w:r>
      <w:proofErr w:type="gramStart"/>
      <w:r w:rsidRPr="00033ACA">
        <w:rPr>
          <w:color w:val="000000"/>
          <w:lang w:val="ru"/>
        </w:rPr>
        <w:t xml:space="preserve">: </w:t>
      </w:r>
      <w:r w:rsidRPr="00033ACA">
        <w:rPr>
          <w:color w:val="FF0000"/>
        </w:rPr>
        <w:t>_______*</w:t>
      </w:r>
      <w:r w:rsidRPr="00033ACA">
        <w:rPr>
          <w:color w:val="000000"/>
          <w:lang w:val="ru"/>
        </w:rPr>
        <w:t xml:space="preserve">; </w:t>
      </w:r>
      <w:proofErr w:type="gramEnd"/>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Заземление: есть; </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 xml:space="preserve">Выключатель на корпусе: есть; </w:t>
      </w:r>
    </w:p>
    <w:p w:rsidR="00BA6FFF" w:rsidRPr="00033ACA" w:rsidRDefault="00BA6FFF" w:rsidP="00684884">
      <w:pPr>
        <w:numPr>
          <w:ilvl w:val="0"/>
          <w:numId w:val="35"/>
        </w:numPr>
        <w:tabs>
          <w:tab w:val="left" w:pos="360"/>
          <w:tab w:val="left" w:pos="840"/>
        </w:tabs>
        <w:ind w:left="0" w:firstLine="0"/>
        <w:jc w:val="both"/>
        <w:rPr>
          <w:color w:val="000000"/>
          <w:lang w:val="ru"/>
        </w:rPr>
      </w:pPr>
      <w:r w:rsidRPr="00033ACA">
        <w:rPr>
          <w:color w:val="000000"/>
          <w:lang w:val="ru"/>
        </w:rPr>
        <w:t>Световая индикация: есть.</w:t>
      </w:r>
    </w:p>
    <w:p w:rsidR="00BA6FFF" w:rsidRPr="00033ACA" w:rsidRDefault="00BA6FFF" w:rsidP="00BA6FFF">
      <w:pPr>
        <w:tabs>
          <w:tab w:val="left" w:pos="0"/>
          <w:tab w:val="left" w:pos="360"/>
        </w:tabs>
        <w:jc w:val="both"/>
        <w:rPr>
          <w:b/>
        </w:rPr>
      </w:pPr>
      <w:r w:rsidRPr="00033ACA">
        <w:rPr>
          <w:b/>
        </w:rPr>
        <w:t xml:space="preserve">1.3.28. </w:t>
      </w:r>
      <w:r w:rsidRPr="00033ACA">
        <w:rPr>
          <w:b/>
          <w:bCs/>
          <w:lang w:val="ru"/>
        </w:rPr>
        <w:t>Концентратор</w:t>
      </w:r>
      <w:r w:rsidRPr="00033ACA">
        <w:rPr>
          <w:b/>
          <w:bCs/>
        </w:rPr>
        <w:t xml:space="preserve"> </w:t>
      </w:r>
      <w:r w:rsidRPr="00033ACA">
        <w:rPr>
          <w:b/>
          <w:bCs/>
          <w:lang w:val="en-US"/>
        </w:rPr>
        <w:t>USB</w:t>
      </w:r>
      <w:r w:rsidRPr="00033ACA">
        <w:rPr>
          <w:b/>
          <w:bCs/>
        </w:rPr>
        <w:t xml:space="preserve"> ___________</w:t>
      </w:r>
      <w:r w:rsidRPr="00033ACA">
        <w:rPr>
          <w:b/>
          <w:bCs/>
          <w:vertAlign w:val="superscript"/>
        </w:rPr>
        <w:footnoteReference w:id="151"/>
      </w:r>
      <w:r w:rsidRPr="00033ACA">
        <w:rPr>
          <w:bCs/>
        </w:rPr>
        <w:t xml:space="preserve"> с характеристиками, указанными ниже</w:t>
      </w:r>
      <w:r w:rsidRPr="00033ACA">
        <w:rPr>
          <w:b/>
        </w:rPr>
        <w:t>:</w:t>
      </w:r>
    </w:p>
    <w:p w:rsidR="00BA6FFF" w:rsidRPr="00033ACA" w:rsidRDefault="00BA6FFF" w:rsidP="00684884">
      <w:pPr>
        <w:numPr>
          <w:ilvl w:val="0"/>
          <w:numId w:val="35"/>
        </w:numPr>
        <w:tabs>
          <w:tab w:val="left" w:pos="360"/>
          <w:tab w:val="left" w:pos="840"/>
        </w:tabs>
        <w:ind w:left="0" w:firstLine="0"/>
        <w:rPr>
          <w:bCs/>
        </w:rPr>
      </w:pPr>
      <w:r w:rsidRPr="00033ACA">
        <w:rPr>
          <w:bCs/>
        </w:rPr>
        <w:t xml:space="preserve">Количество портов: 4-порта USB – 3.0; </w:t>
      </w:r>
    </w:p>
    <w:p w:rsidR="00BA6FFF" w:rsidRPr="00033ACA" w:rsidRDefault="00BA6FFF" w:rsidP="00684884">
      <w:pPr>
        <w:numPr>
          <w:ilvl w:val="0"/>
          <w:numId w:val="35"/>
        </w:numPr>
        <w:tabs>
          <w:tab w:val="left" w:pos="360"/>
          <w:tab w:val="left" w:pos="840"/>
        </w:tabs>
        <w:ind w:left="0" w:firstLine="0"/>
        <w:rPr>
          <w:bCs/>
        </w:rPr>
      </w:pPr>
      <w:r w:rsidRPr="00033ACA">
        <w:rPr>
          <w:bCs/>
        </w:rPr>
        <w:t xml:space="preserve">Питание: через USB; </w:t>
      </w:r>
    </w:p>
    <w:p w:rsidR="00BA6FFF" w:rsidRPr="00033ACA" w:rsidRDefault="00BA6FFF" w:rsidP="00684884">
      <w:pPr>
        <w:numPr>
          <w:ilvl w:val="0"/>
          <w:numId w:val="35"/>
        </w:numPr>
        <w:tabs>
          <w:tab w:val="left" w:pos="360"/>
          <w:tab w:val="left" w:pos="840"/>
        </w:tabs>
        <w:ind w:left="0" w:firstLine="0"/>
        <w:rPr>
          <w:bCs/>
        </w:rPr>
      </w:pPr>
      <w:r w:rsidRPr="00033ACA">
        <w:rPr>
          <w:bCs/>
        </w:rPr>
        <w:t>Интерфейс: USB 3.0 (обратно совместим с USB 2.0);</w:t>
      </w:r>
    </w:p>
    <w:p w:rsidR="00BA6FFF" w:rsidRPr="00033ACA" w:rsidRDefault="00BA6FFF" w:rsidP="00684884">
      <w:pPr>
        <w:numPr>
          <w:ilvl w:val="0"/>
          <w:numId w:val="35"/>
        </w:numPr>
        <w:tabs>
          <w:tab w:val="left" w:pos="360"/>
          <w:tab w:val="left" w:pos="840"/>
        </w:tabs>
        <w:ind w:left="0" w:firstLine="0"/>
      </w:pPr>
      <w:r w:rsidRPr="00033ACA">
        <w:rPr>
          <w:bCs/>
        </w:rPr>
        <w:t xml:space="preserve">Длина </w:t>
      </w:r>
      <w:proofErr w:type="spellStart"/>
      <w:r w:rsidRPr="00033ACA">
        <w:rPr>
          <w:bCs/>
        </w:rPr>
        <w:t>кабеля</w:t>
      </w:r>
      <w:proofErr w:type="gramStart"/>
      <w:r w:rsidRPr="00033ACA">
        <w:rPr>
          <w:bCs/>
        </w:rPr>
        <w:t>,м</w:t>
      </w:r>
      <w:proofErr w:type="spellEnd"/>
      <w:proofErr w:type="gramEnd"/>
      <w:r w:rsidRPr="00033ACA">
        <w:rPr>
          <w:bCs/>
        </w:rPr>
        <w:t xml:space="preserve">:   </w:t>
      </w:r>
      <w:r w:rsidRPr="00033ACA">
        <w:rPr>
          <w:color w:val="FF0000"/>
        </w:rPr>
        <w:t>_______*</w:t>
      </w:r>
      <w:r w:rsidRPr="00033ACA">
        <w:rPr>
          <w:lang w:val="ru"/>
        </w:rPr>
        <w:t>.</w:t>
      </w:r>
    </w:p>
    <w:p w:rsidR="00BA6FFF" w:rsidRPr="00033ACA" w:rsidRDefault="00BA6FFF" w:rsidP="00BA6FFF">
      <w:pPr>
        <w:tabs>
          <w:tab w:val="left" w:pos="0"/>
          <w:tab w:val="left" w:pos="360"/>
        </w:tabs>
        <w:jc w:val="both"/>
        <w:rPr>
          <w:b/>
        </w:rPr>
      </w:pPr>
      <w:r w:rsidRPr="00033ACA">
        <w:rPr>
          <w:b/>
        </w:rPr>
        <w:t xml:space="preserve">1.3.29. Кабель витая пара </w:t>
      </w:r>
      <w:r w:rsidRPr="00033ACA">
        <w:rPr>
          <w:b/>
          <w:bCs/>
        </w:rPr>
        <w:t>___________</w:t>
      </w:r>
      <w:r w:rsidRPr="00033ACA">
        <w:rPr>
          <w:b/>
          <w:bCs/>
          <w:vertAlign w:val="superscript"/>
        </w:rPr>
        <w:footnoteReference w:id="152"/>
      </w:r>
      <w:r w:rsidRPr="00033ACA">
        <w:rPr>
          <w:bCs/>
        </w:rPr>
        <w:t xml:space="preserve"> с характеристиками, указанными ниже</w:t>
      </w:r>
      <w:r w:rsidRPr="00033ACA">
        <w:rPr>
          <w:b/>
        </w:rPr>
        <w:t xml:space="preserve">: </w:t>
      </w:r>
    </w:p>
    <w:p w:rsidR="00BA6FFF" w:rsidRPr="00033ACA" w:rsidRDefault="00BA6FFF" w:rsidP="00684884">
      <w:pPr>
        <w:numPr>
          <w:ilvl w:val="0"/>
          <w:numId w:val="35"/>
        </w:numPr>
        <w:tabs>
          <w:tab w:val="left" w:pos="360"/>
          <w:tab w:val="left" w:pos="840"/>
        </w:tabs>
        <w:ind w:left="0" w:firstLine="0"/>
        <w:rPr>
          <w:bCs/>
        </w:rPr>
      </w:pPr>
      <w:r w:rsidRPr="00033ACA">
        <w:rPr>
          <w:bCs/>
        </w:rPr>
        <w:t>Тип кабеля: неэкранированная витая пара;</w:t>
      </w:r>
    </w:p>
    <w:p w:rsidR="00BA6FFF" w:rsidRPr="00033ACA" w:rsidRDefault="00BA6FFF" w:rsidP="00684884">
      <w:pPr>
        <w:numPr>
          <w:ilvl w:val="0"/>
          <w:numId w:val="35"/>
        </w:numPr>
        <w:tabs>
          <w:tab w:val="left" w:pos="360"/>
          <w:tab w:val="left" w:pos="840"/>
        </w:tabs>
        <w:ind w:left="0" w:firstLine="0"/>
        <w:rPr>
          <w:bCs/>
        </w:rPr>
      </w:pPr>
      <w:r w:rsidRPr="00033ACA">
        <w:rPr>
          <w:bCs/>
        </w:rPr>
        <w:t>Категория кабеля: 5е;</w:t>
      </w:r>
    </w:p>
    <w:p w:rsidR="00BA6FFF" w:rsidRPr="00033ACA" w:rsidRDefault="00BA6FFF" w:rsidP="00684884">
      <w:pPr>
        <w:numPr>
          <w:ilvl w:val="0"/>
          <w:numId w:val="35"/>
        </w:numPr>
        <w:tabs>
          <w:tab w:val="left" w:pos="360"/>
          <w:tab w:val="left" w:pos="840"/>
        </w:tabs>
        <w:ind w:left="0" w:firstLine="0"/>
        <w:rPr>
          <w:bCs/>
        </w:rPr>
      </w:pPr>
      <w:r w:rsidRPr="00033ACA">
        <w:rPr>
          <w:bCs/>
        </w:rPr>
        <w:t>Количество пар: 4 (четыре);</w:t>
      </w:r>
    </w:p>
    <w:p w:rsidR="00BA6FFF" w:rsidRPr="00033ACA" w:rsidRDefault="00BA6FFF" w:rsidP="00684884">
      <w:pPr>
        <w:numPr>
          <w:ilvl w:val="0"/>
          <w:numId w:val="35"/>
        </w:numPr>
        <w:tabs>
          <w:tab w:val="left" w:pos="360"/>
          <w:tab w:val="left" w:pos="840"/>
        </w:tabs>
        <w:ind w:left="0" w:firstLine="0"/>
        <w:rPr>
          <w:bCs/>
        </w:rPr>
      </w:pPr>
      <w:r w:rsidRPr="00033ACA">
        <w:rPr>
          <w:bCs/>
        </w:rPr>
        <w:t xml:space="preserve">Длина кабеля в бухте, </w:t>
      </w:r>
      <w:proofErr w:type="gramStart"/>
      <w:r w:rsidRPr="00033ACA">
        <w:rPr>
          <w:bCs/>
        </w:rPr>
        <w:t>м</w:t>
      </w:r>
      <w:proofErr w:type="gramEnd"/>
      <w:r w:rsidRPr="00033ACA">
        <w:rPr>
          <w:bCs/>
        </w:rPr>
        <w:t>,: 305;</w:t>
      </w:r>
    </w:p>
    <w:p w:rsidR="00BA6FFF" w:rsidRPr="00033ACA" w:rsidRDefault="00BA6FFF" w:rsidP="00684884">
      <w:pPr>
        <w:numPr>
          <w:ilvl w:val="0"/>
          <w:numId w:val="35"/>
        </w:numPr>
        <w:tabs>
          <w:tab w:val="left" w:pos="360"/>
          <w:tab w:val="left" w:pos="840"/>
        </w:tabs>
        <w:ind w:left="0" w:firstLine="0"/>
        <w:rPr>
          <w:bCs/>
        </w:rPr>
      </w:pPr>
      <w:r w:rsidRPr="00033ACA">
        <w:rPr>
          <w:bCs/>
        </w:rPr>
        <w:t>Материал проводника: медь;</w:t>
      </w:r>
    </w:p>
    <w:p w:rsidR="00BA6FFF" w:rsidRPr="00033ACA" w:rsidRDefault="00BA6FFF" w:rsidP="00684884">
      <w:pPr>
        <w:numPr>
          <w:ilvl w:val="0"/>
          <w:numId w:val="35"/>
        </w:numPr>
        <w:tabs>
          <w:tab w:val="left" w:pos="360"/>
          <w:tab w:val="left" w:pos="840"/>
        </w:tabs>
        <w:ind w:left="0" w:firstLine="0"/>
        <w:rPr>
          <w:bCs/>
        </w:rPr>
      </w:pPr>
      <w:r w:rsidRPr="00033ACA">
        <w:rPr>
          <w:bCs/>
        </w:rPr>
        <w:t>Внешняя оболочка: поливинилхлорид, не распространяющий горение (PVC);</w:t>
      </w:r>
    </w:p>
    <w:p w:rsidR="00BA6FFF" w:rsidRPr="00033ACA" w:rsidRDefault="00BA6FFF" w:rsidP="00684884">
      <w:pPr>
        <w:numPr>
          <w:ilvl w:val="0"/>
          <w:numId w:val="35"/>
        </w:numPr>
        <w:tabs>
          <w:tab w:val="left" w:pos="360"/>
          <w:tab w:val="left" w:pos="840"/>
        </w:tabs>
        <w:ind w:left="0" w:firstLine="0"/>
        <w:rPr>
          <w:bCs/>
        </w:rPr>
      </w:pPr>
      <w:r w:rsidRPr="00033ACA">
        <w:rPr>
          <w:bCs/>
        </w:rPr>
        <w:t>Внешний диаметр кабеля: 5,1 ± 0,2 мм;</w:t>
      </w:r>
    </w:p>
    <w:p w:rsidR="00BA6FFF" w:rsidRPr="00033ACA" w:rsidRDefault="00BA6FFF" w:rsidP="00684884">
      <w:pPr>
        <w:numPr>
          <w:ilvl w:val="0"/>
          <w:numId w:val="35"/>
        </w:numPr>
        <w:tabs>
          <w:tab w:val="left" w:pos="360"/>
          <w:tab w:val="left" w:pos="840"/>
        </w:tabs>
        <w:ind w:left="0" w:firstLine="0"/>
        <w:rPr>
          <w:bCs/>
        </w:rPr>
      </w:pPr>
      <w:r w:rsidRPr="00033ACA">
        <w:rPr>
          <w:bCs/>
        </w:rPr>
        <w:t>Рабочая температура: от -20°C до +75°C.</w:t>
      </w:r>
    </w:p>
    <w:p w:rsidR="00BA6FFF" w:rsidRPr="00033ACA" w:rsidRDefault="00BA6FFF" w:rsidP="00BA6FFF">
      <w:pPr>
        <w:tabs>
          <w:tab w:val="left" w:pos="0"/>
          <w:tab w:val="left" w:pos="360"/>
        </w:tabs>
        <w:jc w:val="both"/>
        <w:rPr>
          <w:b/>
        </w:rPr>
      </w:pPr>
      <w:r w:rsidRPr="00033ACA">
        <w:rPr>
          <w:b/>
        </w:rPr>
        <w:t xml:space="preserve">1.3.30. </w:t>
      </w:r>
      <w:proofErr w:type="spellStart"/>
      <w:r w:rsidRPr="00033ACA">
        <w:rPr>
          <w:b/>
        </w:rPr>
        <w:t>Извещатель</w:t>
      </w:r>
      <w:proofErr w:type="spellEnd"/>
      <w:r w:rsidRPr="00033ACA">
        <w:rPr>
          <w:b/>
        </w:rPr>
        <w:t xml:space="preserve"> </w:t>
      </w:r>
      <w:proofErr w:type="spellStart"/>
      <w:r w:rsidRPr="00033ACA">
        <w:rPr>
          <w:b/>
        </w:rPr>
        <w:t>магнитоконтактный</w:t>
      </w:r>
      <w:proofErr w:type="spellEnd"/>
      <w:r w:rsidRPr="00033ACA">
        <w:rPr>
          <w:b/>
        </w:rPr>
        <w:t xml:space="preserve"> </w:t>
      </w:r>
      <w:proofErr w:type="gramStart"/>
      <w:r w:rsidRPr="00033ACA">
        <w:rPr>
          <w:b/>
        </w:rPr>
        <w:t>адресный</w:t>
      </w:r>
      <w:proofErr w:type="gramEnd"/>
      <w:r w:rsidRPr="00033ACA">
        <w:rPr>
          <w:b/>
        </w:rPr>
        <w:t xml:space="preserve"> С2000-СМК</w:t>
      </w:r>
      <w:r w:rsidRPr="00033ACA">
        <w:rPr>
          <w:bCs/>
        </w:rPr>
        <w:t xml:space="preserve"> с характеристиками, указанными ниже</w:t>
      </w:r>
      <w:r w:rsidRPr="00033ACA">
        <w:rPr>
          <w:b/>
        </w:rPr>
        <w:t xml:space="preserve">: </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t>Расстояние срабатывания (до ответной части): 10 мм;</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t xml:space="preserve">Время фиксации нарушения зоны, </w:t>
      </w:r>
      <w:proofErr w:type="spellStart"/>
      <w:r w:rsidRPr="00033ACA">
        <w:t>мс</w:t>
      </w:r>
      <w:proofErr w:type="spellEnd"/>
      <w:r w:rsidRPr="00033ACA">
        <w:t>: 300;</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lastRenderedPageBreak/>
        <w:t>Потребляемый ток, мА,: 0,5;</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t>Время технической готовности, сек: 15;</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t>Рабочий диапазон температур: от - 30°C до +50°C;</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t>Относительная влажность: до 93% при +40°C;</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rPr>
          <w:b/>
        </w:rPr>
      </w:pPr>
      <w:r w:rsidRPr="00033ACA">
        <w:t>Степень защиты корпуса: IР41;</w:t>
      </w:r>
    </w:p>
    <w:p w:rsidR="00BA6FFF" w:rsidRPr="00033ACA" w:rsidRDefault="00BA6FFF" w:rsidP="00684884">
      <w:pPr>
        <w:pStyle w:val="affff5"/>
        <w:numPr>
          <w:ilvl w:val="0"/>
          <w:numId w:val="34"/>
        </w:numPr>
        <w:tabs>
          <w:tab w:val="clear" w:pos="720"/>
          <w:tab w:val="left" w:pos="360"/>
          <w:tab w:val="num" w:pos="2912"/>
        </w:tabs>
        <w:spacing w:before="0" w:beforeAutospacing="0" w:after="0" w:afterAutospacing="0"/>
        <w:ind w:left="0" w:firstLine="0"/>
        <w:jc w:val="left"/>
      </w:pPr>
      <w:r w:rsidRPr="00033ACA">
        <w:t>Программирование прибора: программа UProg.exe.</w:t>
      </w:r>
    </w:p>
    <w:p w:rsidR="00BA6FFF" w:rsidRPr="00033ACA" w:rsidRDefault="00BA6FFF" w:rsidP="00BA6FFF">
      <w:pPr>
        <w:tabs>
          <w:tab w:val="left" w:pos="0"/>
          <w:tab w:val="left" w:pos="360"/>
        </w:tabs>
        <w:jc w:val="both"/>
        <w:rPr>
          <w:b/>
        </w:rPr>
      </w:pPr>
      <w:r w:rsidRPr="00033ACA">
        <w:rPr>
          <w:b/>
        </w:rPr>
        <w:t>1.3.31. Предустановленная (</w:t>
      </w:r>
      <w:r w:rsidRPr="00033ACA">
        <w:rPr>
          <w:b/>
          <w:lang w:val="en-US"/>
        </w:rPr>
        <w:t>OEM</w:t>
      </w:r>
      <w:r w:rsidRPr="00033ACA">
        <w:rPr>
          <w:b/>
        </w:rPr>
        <w:t xml:space="preserve">) лицензионная операционная система </w:t>
      </w:r>
      <w:r w:rsidRPr="00033ACA">
        <w:rPr>
          <w:b/>
          <w:lang w:val="en-US"/>
        </w:rPr>
        <w:t>Microsoft</w:t>
      </w:r>
      <w:r w:rsidRPr="00033ACA">
        <w:rPr>
          <w:b/>
        </w:rPr>
        <w:t xml:space="preserve"> </w:t>
      </w:r>
      <w:r w:rsidRPr="00033ACA">
        <w:rPr>
          <w:b/>
          <w:lang w:val="en-US"/>
        </w:rPr>
        <w:t>Windows</w:t>
      </w:r>
      <w:r w:rsidRPr="00033ACA">
        <w:rPr>
          <w:b/>
        </w:rPr>
        <w:t xml:space="preserve"> 7 Профессиональная </w:t>
      </w:r>
      <w:r w:rsidRPr="00033ACA">
        <w:rPr>
          <w:b/>
          <w:lang w:val="en-US"/>
        </w:rPr>
        <w:t>SP</w:t>
      </w:r>
      <w:r w:rsidRPr="00033ACA">
        <w:rPr>
          <w:b/>
        </w:rPr>
        <w:t>1 64-</w:t>
      </w:r>
      <w:r w:rsidRPr="00033ACA">
        <w:rPr>
          <w:b/>
          <w:lang w:val="en-US"/>
        </w:rPr>
        <w:t>bit</w:t>
      </w:r>
      <w:r w:rsidRPr="00033ACA">
        <w:rPr>
          <w:b/>
        </w:rPr>
        <w:t xml:space="preserve">, языковая версия – русская. </w:t>
      </w:r>
    </w:p>
    <w:p w:rsidR="00BA6FFF" w:rsidRPr="00033ACA" w:rsidRDefault="00BA6FFF" w:rsidP="00BA6FFF">
      <w:pPr>
        <w:tabs>
          <w:tab w:val="left" w:pos="840"/>
        </w:tabs>
        <w:jc w:val="both"/>
        <w:rPr>
          <w:b/>
        </w:rPr>
      </w:pPr>
    </w:p>
    <w:p w:rsidR="00BA6FFF" w:rsidRPr="00033ACA" w:rsidRDefault="00BA6FFF" w:rsidP="00BA6FFF">
      <w:pPr>
        <w:jc w:val="both"/>
        <w:rPr>
          <w:b/>
          <w:bCs/>
          <w:color w:val="000000"/>
        </w:rPr>
      </w:pPr>
      <w:r w:rsidRPr="00033ACA">
        <w:rPr>
          <w:b/>
        </w:rPr>
        <w:t xml:space="preserve">1.4. </w:t>
      </w:r>
      <w:r w:rsidRPr="00033ACA">
        <w:rPr>
          <w:b/>
          <w:bCs/>
          <w:color w:val="000000"/>
        </w:rPr>
        <w:t>Поставляемый Товар должен соответствовать требованиям:</w:t>
      </w:r>
    </w:p>
    <w:p w:rsidR="00BA6FFF" w:rsidRPr="00033ACA" w:rsidRDefault="00BA6FFF" w:rsidP="00BA6FFF">
      <w:pPr>
        <w:jc w:val="both"/>
        <w:rPr>
          <w:bCs/>
        </w:rPr>
      </w:pPr>
      <w:r w:rsidRPr="00033ACA">
        <w:rPr>
          <w:bCs/>
        </w:rPr>
        <w:t>- Федерального закона от 22.07.2008 № 123-ФЗ «Технический регламент о требованиях пожарной безопасности»;</w:t>
      </w:r>
    </w:p>
    <w:p w:rsidR="00BA6FFF" w:rsidRPr="00033ACA" w:rsidRDefault="00BA6FFF" w:rsidP="00BA6FFF">
      <w:pPr>
        <w:tabs>
          <w:tab w:val="left" w:pos="284"/>
          <w:tab w:val="left" w:pos="426"/>
          <w:tab w:val="num" w:pos="1440"/>
        </w:tabs>
        <w:jc w:val="both"/>
      </w:pPr>
      <w:r w:rsidRPr="00033ACA">
        <w:rPr>
          <w:rFonts w:eastAsia="Calibri"/>
          <w:lang w:eastAsia="en-US"/>
        </w:rPr>
        <w:t xml:space="preserve">- </w:t>
      </w:r>
      <w:r w:rsidRPr="00033ACA">
        <w:rPr>
          <w:bCs/>
        </w:rPr>
        <w:t xml:space="preserve">ГОСТ 14254-2015 (IEC 60529:2013). «Межгосударственный стандарт. Степени защиты, обеспечиваемые оболочками (Код IP)» (должен соответствовать Товар, указанный в </w:t>
      </w:r>
      <w:proofErr w:type="spellStart"/>
      <w:r w:rsidRPr="00033ACA">
        <w:rPr>
          <w:bCs/>
        </w:rPr>
        <w:t>п.п</w:t>
      </w:r>
      <w:proofErr w:type="spellEnd"/>
      <w:r w:rsidRPr="00033ACA">
        <w:rPr>
          <w:bCs/>
        </w:rPr>
        <w:t>. 1, 2, 4, 5, 6, 10-13, 25, 27 Таблицы 1 настоящего Технического задания)</w:t>
      </w:r>
      <w:r w:rsidRPr="00033ACA">
        <w:t xml:space="preserve">; </w:t>
      </w:r>
    </w:p>
    <w:p w:rsidR="00BA6FFF" w:rsidRPr="00033ACA" w:rsidRDefault="00BA6FFF" w:rsidP="00BA6FFF">
      <w:pPr>
        <w:tabs>
          <w:tab w:val="left" w:pos="284"/>
          <w:tab w:val="left" w:pos="426"/>
          <w:tab w:val="num" w:pos="1440"/>
        </w:tabs>
        <w:jc w:val="both"/>
      </w:pPr>
      <w:r w:rsidRPr="00033ACA">
        <w:t xml:space="preserve">- ГОСТ 31565-2012. «Межгосударственный стандарт. Кабельные изделия. Требования пожарной безопасности» (должен соответствовать Товар, указанный в </w:t>
      </w:r>
      <w:proofErr w:type="spellStart"/>
      <w:r w:rsidRPr="00033ACA">
        <w:t>п.п</w:t>
      </w:r>
      <w:proofErr w:type="spellEnd"/>
      <w:r w:rsidRPr="00033ACA">
        <w:t>. 8, 9, 29 Таблицы 1 настоящего Технического задания);</w:t>
      </w:r>
    </w:p>
    <w:p w:rsidR="00BA6FFF" w:rsidRPr="00033ACA" w:rsidRDefault="00BA6FFF" w:rsidP="00BA6FFF">
      <w:pPr>
        <w:tabs>
          <w:tab w:val="left" w:pos="284"/>
          <w:tab w:val="left" w:pos="426"/>
          <w:tab w:val="num" w:pos="1440"/>
        </w:tabs>
        <w:jc w:val="both"/>
        <w:rPr>
          <w:lang w:val="x-none"/>
        </w:rPr>
      </w:pPr>
      <w:r w:rsidRPr="00033ACA">
        <w:t xml:space="preserve">- ГОСТ 32126.1-2013 (IEC 60670-1:2002). «Межгосударственный стандарт. Коробки и корпусы для электрических аппаратов, устанавливаемые в стационарные электрические установки бытового и аналогичного назначения. Часть 1. Общие требования» (должен соответствовать Товар, указанный в </w:t>
      </w:r>
      <w:proofErr w:type="spellStart"/>
      <w:r w:rsidRPr="00033ACA">
        <w:t>п.п</w:t>
      </w:r>
      <w:proofErr w:type="spellEnd"/>
      <w:r w:rsidRPr="00033ACA">
        <w:t>. 10, 11, 12, 13 Таблицы 1 настоящего Технического задания);</w:t>
      </w:r>
    </w:p>
    <w:p w:rsidR="00BA6FFF" w:rsidRPr="00033ACA" w:rsidRDefault="00BA6FFF" w:rsidP="00BA6FFF">
      <w:pPr>
        <w:tabs>
          <w:tab w:val="left" w:pos="284"/>
          <w:tab w:val="left" w:pos="426"/>
          <w:tab w:val="num" w:pos="1440"/>
        </w:tabs>
        <w:jc w:val="both"/>
      </w:pPr>
      <w:r w:rsidRPr="00033ACA">
        <w:t xml:space="preserve">- ГОСТ </w:t>
      </w:r>
      <w:proofErr w:type="gramStart"/>
      <w:r w:rsidRPr="00033ACA">
        <w:t>Р</w:t>
      </w:r>
      <w:proofErr w:type="gramEnd"/>
      <w:r w:rsidRPr="00033ACA">
        <w:t xml:space="preserve"> 50345-2010 (МЭК 60898-1:2003). «Национальный стандарт Российской Федерации.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 (должен соответствовать Товар, указанный в </w:t>
      </w:r>
      <w:proofErr w:type="spellStart"/>
      <w:r w:rsidRPr="00033ACA">
        <w:t>п.п</w:t>
      </w:r>
      <w:proofErr w:type="spellEnd"/>
      <w:r w:rsidRPr="00033ACA">
        <w:t>. 14 Таблицы 1 настоящего Технического задания);</w:t>
      </w:r>
    </w:p>
    <w:p w:rsidR="00BA6FFF" w:rsidRPr="00033ACA" w:rsidRDefault="00BA6FFF" w:rsidP="00BA6FFF">
      <w:pPr>
        <w:tabs>
          <w:tab w:val="left" w:pos="284"/>
          <w:tab w:val="left" w:pos="426"/>
          <w:tab w:val="num" w:pos="1440"/>
        </w:tabs>
        <w:jc w:val="both"/>
      </w:pPr>
      <w:r w:rsidRPr="00033ACA">
        <w:t xml:space="preserve">- ГОСТ 30804.4.13-2013 (IEC 61000-4-13:2002) «Межгосударственный стандарт. Совместимость технических средств электромагнитная. Устойчивость к искажениям синусоидальная напряжения электропитания, включая передачу сигналов по электрическим сетям. </w:t>
      </w:r>
      <w:proofErr w:type="spellStart"/>
      <w:proofErr w:type="gramStart"/>
      <w:r w:rsidRPr="00033ACA">
        <w:t>Требовани</w:t>
      </w:r>
      <w:proofErr w:type="spellEnd"/>
      <w:r w:rsidRPr="00033ACA">
        <w:t xml:space="preserve"> я</w:t>
      </w:r>
      <w:proofErr w:type="gramEnd"/>
      <w:r w:rsidRPr="00033ACA">
        <w:t xml:space="preserve"> и методы испытаний» (должен соответствовать Товар, указанный в </w:t>
      </w:r>
      <w:proofErr w:type="spellStart"/>
      <w:r w:rsidRPr="00033ACA">
        <w:t>п.п</w:t>
      </w:r>
      <w:proofErr w:type="spellEnd"/>
      <w:r w:rsidRPr="00033ACA">
        <w:t>. 27 Таблицы 1 настоящего Технического задания);</w:t>
      </w:r>
    </w:p>
    <w:p w:rsidR="00BA6FFF" w:rsidRPr="00033ACA" w:rsidRDefault="00BA6FFF" w:rsidP="00BA6FFF">
      <w:pPr>
        <w:jc w:val="both"/>
      </w:pPr>
      <w:r w:rsidRPr="00033ACA">
        <w:t>- ГОСТ IEC 60950-1-2014. «Межгосударственный стандарт. Оборудование информационных технологий. Требования безопасности. Часть 1. Общие требования»;</w:t>
      </w:r>
    </w:p>
    <w:p w:rsidR="00BA6FFF" w:rsidRPr="00033ACA" w:rsidRDefault="00BA6FFF" w:rsidP="00BA6FFF">
      <w:pPr>
        <w:jc w:val="both"/>
      </w:pPr>
      <w:r w:rsidRPr="00033ACA">
        <w:t xml:space="preserve">- ГОСТ </w:t>
      </w:r>
      <w:proofErr w:type="gramStart"/>
      <w:r w:rsidRPr="00033ACA">
        <w:t>Р</w:t>
      </w:r>
      <w:proofErr w:type="gramEnd"/>
      <w:r w:rsidRPr="00033ACA">
        <w:t xml:space="preserve"> 50776-95 (МЭК 60839-1-4:1989). «Государственный стандарт Российской Федерации. Системы тревожной сигнализации. Часть 1. Общие требования. Раздел 4. Руководство по проектированию, монтажу и техническому обслуживанию»;</w:t>
      </w:r>
    </w:p>
    <w:p w:rsidR="00BA6FFF" w:rsidRPr="00033ACA" w:rsidRDefault="00BA6FFF" w:rsidP="00BA6FFF">
      <w:pPr>
        <w:jc w:val="both"/>
      </w:pPr>
      <w:r w:rsidRPr="00033ACA">
        <w:t xml:space="preserve">- ГОСТ </w:t>
      </w:r>
      <w:proofErr w:type="gramStart"/>
      <w:r w:rsidRPr="00033ACA">
        <w:t>Р</w:t>
      </w:r>
      <w:proofErr w:type="gramEnd"/>
      <w:r w:rsidRPr="00033ACA">
        <w:t xml:space="preserve"> 53313-2009. «Изделия </w:t>
      </w:r>
      <w:proofErr w:type="spellStart"/>
      <w:r w:rsidRPr="00033ACA">
        <w:t>погонажные</w:t>
      </w:r>
      <w:proofErr w:type="spellEnd"/>
      <w:r w:rsidRPr="00033ACA">
        <w:t xml:space="preserve"> электромонтажные. Требования пожарной безопасности. Методы испытаний»;</w:t>
      </w:r>
    </w:p>
    <w:p w:rsidR="00BA6FFF" w:rsidRPr="00033ACA" w:rsidRDefault="00BA6FFF" w:rsidP="00BA6FFF">
      <w:pPr>
        <w:jc w:val="both"/>
      </w:pPr>
      <w:r w:rsidRPr="00033ACA">
        <w:t xml:space="preserve">- ГОСТ 31996-2012. «Межгосударственный стандарт. Кабели силовые с пластмассовой изоляцией на номинальное напряжение 0,66; 1 и 3 </w:t>
      </w:r>
      <w:proofErr w:type="spellStart"/>
      <w:r w:rsidRPr="00033ACA">
        <w:t>кВ.</w:t>
      </w:r>
      <w:proofErr w:type="spellEnd"/>
      <w:r w:rsidRPr="00033ACA">
        <w:t xml:space="preserve"> Общие технические условия»;</w:t>
      </w:r>
    </w:p>
    <w:p w:rsidR="00BA6FFF" w:rsidRPr="00033ACA" w:rsidRDefault="00BA6FFF" w:rsidP="00BA6FFF">
      <w:pPr>
        <w:jc w:val="both"/>
      </w:pPr>
      <w:r w:rsidRPr="00033ACA">
        <w:t xml:space="preserve">- ГОСТ </w:t>
      </w:r>
      <w:proofErr w:type="gramStart"/>
      <w:r w:rsidRPr="00033ACA">
        <w:t>Р</w:t>
      </w:r>
      <w:proofErr w:type="gramEnd"/>
      <w:r w:rsidRPr="00033ACA">
        <w:t xml:space="preserve"> 50030.2-2010 (МЭК 60947-2:2006). «Национальный стандарт Российской Федерации. Аппаратура распределения и управления низковольтная. Часть 2. Автоматические выключатели»;</w:t>
      </w:r>
    </w:p>
    <w:p w:rsidR="00BA6FFF" w:rsidRPr="00033ACA" w:rsidRDefault="00BA6FFF" w:rsidP="00BA6FFF">
      <w:pPr>
        <w:jc w:val="both"/>
      </w:pPr>
      <w:r w:rsidRPr="00033ACA">
        <w:t>- ГОСТ 31817.1.1-2012 (IEC 60839-1-1:1988). «Межгосударственный стандарт. Системы</w:t>
      </w:r>
    </w:p>
    <w:p w:rsidR="00BA6FFF" w:rsidRPr="00033ACA" w:rsidRDefault="00BA6FFF" w:rsidP="00BA6FFF">
      <w:pPr>
        <w:jc w:val="both"/>
      </w:pPr>
      <w:r w:rsidRPr="00033ACA">
        <w:t>тревожной сигнализации. Часть 1. Общие требования. Раздел 1. Общие положения»;</w:t>
      </w:r>
    </w:p>
    <w:p w:rsidR="00BA6FFF" w:rsidRPr="00033ACA" w:rsidRDefault="00BA6FFF" w:rsidP="00BA6FFF">
      <w:pPr>
        <w:jc w:val="both"/>
      </w:pPr>
      <w:r w:rsidRPr="00033ACA">
        <w:t xml:space="preserve">- ГОСТ </w:t>
      </w:r>
      <w:proofErr w:type="gramStart"/>
      <w:r w:rsidRPr="00033ACA">
        <w:t>Р</w:t>
      </w:r>
      <w:proofErr w:type="gramEnd"/>
      <w:r w:rsidRPr="00033ACA">
        <w:t xml:space="preserve"> 50658-94 (МЭК 60839-2-4:1990). «Государственный стандарт Российской Федерации. Системы тревожной сигнализации. Часть 2. Требования к системам охранной сигнализации. Раздел 4. Ультразвуковые доплеровские </w:t>
      </w:r>
      <w:proofErr w:type="spellStart"/>
      <w:r w:rsidRPr="00033ACA">
        <w:t>извещатели</w:t>
      </w:r>
      <w:proofErr w:type="spellEnd"/>
      <w:r w:rsidRPr="00033ACA">
        <w:t xml:space="preserve"> для закрытых помещений»;</w:t>
      </w:r>
    </w:p>
    <w:p w:rsidR="00BA6FFF" w:rsidRPr="00033ACA" w:rsidRDefault="00BA6FFF" w:rsidP="00BA6FFF">
      <w:pPr>
        <w:jc w:val="both"/>
      </w:pPr>
      <w:r w:rsidRPr="00033ACA">
        <w:t xml:space="preserve">- ГОСТ 52436-2005 «Приборы приемно-контрольные охранной и охранно-пожарной сигнализации. Классификация. Общие технические требования и методы испытаний». </w:t>
      </w:r>
    </w:p>
    <w:p w:rsidR="00BA6FFF" w:rsidRPr="00033ACA" w:rsidRDefault="00BA6FFF" w:rsidP="00BA6FFF">
      <w:pPr>
        <w:tabs>
          <w:tab w:val="left" w:pos="284"/>
          <w:tab w:val="left" w:pos="426"/>
          <w:tab w:val="num" w:pos="1440"/>
        </w:tabs>
        <w:jc w:val="both"/>
      </w:pPr>
      <w:r w:rsidRPr="00033ACA">
        <w:lastRenderedPageBreak/>
        <w:t>- Технического регламента Таможенного союза «О безопасности низковольтного оборудования» (</w:t>
      </w:r>
      <w:proofErr w:type="gramStart"/>
      <w:r w:rsidRPr="00033ACA">
        <w:t>ТР</w:t>
      </w:r>
      <w:proofErr w:type="gramEnd"/>
      <w:r w:rsidRPr="00033ACA">
        <w:t xml:space="preserve"> ТС 004/2011) (должен соответствовать Товар, указанный в </w:t>
      </w:r>
      <w:proofErr w:type="spellStart"/>
      <w:r w:rsidRPr="00033ACA">
        <w:t>п.п</w:t>
      </w:r>
      <w:proofErr w:type="spellEnd"/>
      <w:r w:rsidRPr="00033ACA">
        <w:t>. 1-7, 16-21, 25, 26, 28, 30 Таблицы 1 настоящего Технического задания);</w:t>
      </w:r>
    </w:p>
    <w:p w:rsidR="00BA6FFF" w:rsidRPr="00033ACA" w:rsidRDefault="00BA6FFF" w:rsidP="00BA6FFF">
      <w:pPr>
        <w:jc w:val="both"/>
        <w:rPr>
          <w:b/>
        </w:rPr>
      </w:pPr>
      <w:r w:rsidRPr="00033ACA">
        <w:t>- Технического регламента Таможенного союза «Электромагнитная совместимость технических средств» (</w:t>
      </w:r>
      <w:proofErr w:type="gramStart"/>
      <w:r w:rsidRPr="00033ACA">
        <w:t>ТР</w:t>
      </w:r>
      <w:proofErr w:type="gramEnd"/>
      <w:r w:rsidRPr="00033ACA">
        <w:t xml:space="preserve"> ТС 020/2011).Поставщик гарантирует соответствие качества и безопасности поставляемого Товара, стандартам и требованиям, установленным действующим законодательством и предъявляемым к товару такого рода. Необходимые документы, удостоверяющие соответствие Товара требованиям нормативных документов, документация изготовителя, а также иные, необходимые для данного рода товаров, документы (технические паспорта, схемы сборки на русском языке, санитарно-эпидемиологические заключения), оформленные в соответствии с требованиями действующего законодательства, Поставщик передает при поставке Товара.</w:t>
      </w:r>
    </w:p>
    <w:p w:rsidR="00BA6FFF" w:rsidRPr="00033ACA" w:rsidRDefault="00BA6FFF" w:rsidP="00BA6FFF">
      <w:pPr>
        <w:tabs>
          <w:tab w:val="left" w:pos="840"/>
        </w:tabs>
        <w:jc w:val="both"/>
        <w:rPr>
          <w:b/>
        </w:rPr>
      </w:pPr>
    </w:p>
    <w:p w:rsidR="00BA6FFF" w:rsidRPr="00033ACA" w:rsidRDefault="00BA6FFF" w:rsidP="00BA6FFF">
      <w:pPr>
        <w:tabs>
          <w:tab w:val="left" w:pos="840"/>
        </w:tabs>
        <w:jc w:val="both"/>
        <w:rPr>
          <w:b/>
        </w:rPr>
      </w:pPr>
      <w:r w:rsidRPr="00033ACA">
        <w:rPr>
          <w:b/>
        </w:rPr>
        <w:t>1.5. Требования к безопасности Товара.</w:t>
      </w:r>
    </w:p>
    <w:p w:rsidR="00BA6FFF" w:rsidRPr="00033ACA" w:rsidRDefault="00BA6FFF" w:rsidP="00BA6FFF">
      <w:pPr>
        <w:jc w:val="both"/>
      </w:pPr>
      <w:r w:rsidRPr="00033ACA">
        <w:t xml:space="preserve">Товар должен отвечать требованиям ГОСТ </w:t>
      </w:r>
      <w:proofErr w:type="gramStart"/>
      <w:r w:rsidRPr="00033ACA">
        <w:t>Р</w:t>
      </w:r>
      <w:proofErr w:type="gramEnd"/>
      <w:r w:rsidRPr="00033ACA">
        <w:t xml:space="preserve"> 50776-95 (МЭК 60839-1-4:1989). «Государственный стандарт Российской Федерации. Системы тревожной сигнализации. Часть 1. Общие требования. Раздел 4. Руководство по проектированию, монтажу и техническому обслуживанию».</w:t>
      </w:r>
    </w:p>
    <w:p w:rsidR="00BA6FFF" w:rsidRPr="00033ACA" w:rsidRDefault="00BA6FFF" w:rsidP="00BA6FFF">
      <w:pPr>
        <w:jc w:val="both"/>
      </w:pPr>
      <w:r w:rsidRPr="00033ACA">
        <w:t>Товар должен отвечать требованиям по электробезопасно</w:t>
      </w:r>
      <w:r w:rsidRPr="00033ACA">
        <w:softHyphen/>
        <w:t>сти, установленным в Правилах устройства электроустановок, утвержденных</w:t>
      </w:r>
      <w:r w:rsidRPr="00033ACA">
        <w:rPr>
          <w:rFonts w:eastAsia="Calibri"/>
        </w:rPr>
        <w:t xml:space="preserve"> приказом Минэнерго России от 08.07.2002 № 204, а также в</w:t>
      </w:r>
      <w:r w:rsidRPr="00033ACA">
        <w:t xml:space="preserve"> Правилах технической эксплуатации электроустановок потребителей, утвержденных приказом Минэнерго России от 13.01.2003 № 6, и СП-31-110-2003. «</w:t>
      </w:r>
      <w:r w:rsidRPr="00033ACA">
        <w:rPr>
          <w:rFonts w:eastAsia="Calibri"/>
        </w:rPr>
        <w:t>Свод правил. Электроустановки жилых и общественных зданий. Правила проектирования и монтажа</w:t>
      </w:r>
      <w:r w:rsidRPr="00033ACA">
        <w:t>».</w:t>
      </w:r>
    </w:p>
    <w:p w:rsidR="00BA6FFF" w:rsidRPr="00033ACA" w:rsidRDefault="00BA6FFF" w:rsidP="00BA6FFF">
      <w:pPr>
        <w:jc w:val="both"/>
      </w:pPr>
    </w:p>
    <w:p w:rsidR="00BA6FFF" w:rsidRPr="00033ACA" w:rsidRDefault="00BA6FFF" w:rsidP="00BA6FFF">
      <w:pPr>
        <w:tabs>
          <w:tab w:val="left" w:pos="360"/>
        </w:tabs>
        <w:jc w:val="both"/>
        <w:rPr>
          <w:b/>
        </w:rPr>
      </w:pPr>
      <w:r w:rsidRPr="00033ACA">
        <w:rPr>
          <w:b/>
        </w:rPr>
        <w:t>1.6. Общие требования к Системе.</w:t>
      </w:r>
    </w:p>
    <w:p w:rsidR="00BA6FFF" w:rsidRPr="00033ACA" w:rsidRDefault="00BA6FFF" w:rsidP="00BA6FFF">
      <w:pPr>
        <w:jc w:val="both"/>
        <w:rPr>
          <w:color w:val="000000"/>
          <w:lang w:val="ru"/>
        </w:rPr>
      </w:pPr>
      <w:r w:rsidRPr="00033ACA">
        <w:rPr>
          <w:color w:val="000000"/>
          <w:lang w:val="ru"/>
        </w:rPr>
        <w:t xml:space="preserve">Система предназначена для обнаружения несанкционированного проникновения (или попытки проникновения) в охраняемую зону и должна выполнять следующие функции: </w:t>
      </w:r>
    </w:p>
    <w:p w:rsidR="00BA6FFF" w:rsidRPr="00033ACA" w:rsidRDefault="00BA6FFF" w:rsidP="00BA6FFF">
      <w:pPr>
        <w:jc w:val="both"/>
        <w:rPr>
          <w:color w:val="000000"/>
          <w:lang w:val="ru"/>
        </w:rPr>
      </w:pPr>
      <w:r w:rsidRPr="00033ACA">
        <w:rPr>
          <w:color w:val="000000"/>
          <w:lang w:val="ru"/>
        </w:rPr>
        <w:t xml:space="preserve">- формировать тревожные сообщения и передавать их в подразделение охраны; </w:t>
      </w:r>
    </w:p>
    <w:p w:rsidR="00BA6FFF" w:rsidRPr="00033ACA" w:rsidRDefault="00BA6FFF" w:rsidP="00BA6FFF">
      <w:pPr>
        <w:jc w:val="both"/>
        <w:rPr>
          <w:color w:val="000000"/>
          <w:lang w:val="ru"/>
        </w:rPr>
      </w:pPr>
      <w:r w:rsidRPr="00033ACA">
        <w:rPr>
          <w:color w:val="000000"/>
          <w:lang w:val="ru"/>
        </w:rPr>
        <w:t>- выдавать извещение о неисправности при отказе технических средств охранной сигнализации;</w:t>
      </w:r>
    </w:p>
    <w:p w:rsidR="00BA6FFF" w:rsidRPr="00033ACA" w:rsidRDefault="00BA6FFF" w:rsidP="00BA6FFF">
      <w:pPr>
        <w:jc w:val="both"/>
        <w:rPr>
          <w:color w:val="000000"/>
          <w:lang w:val="ru"/>
        </w:rPr>
      </w:pPr>
      <w:r w:rsidRPr="00033ACA">
        <w:rPr>
          <w:color w:val="000000"/>
          <w:lang w:val="ru"/>
        </w:rPr>
        <w:t xml:space="preserve">-  сохранять исправное состояние при воздействии факторов окружающей среды; </w:t>
      </w:r>
    </w:p>
    <w:p w:rsidR="00BA6FFF" w:rsidRPr="00033ACA" w:rsidRDefault="00BA6FFF" w:rsidP="00BA6FFF">
      <w:pPr>
        <w:jc w:val="both"/>
        <w:rPr>
          <w:color w:val="000000"/>
          <w:lang w:val="ru"/>
        </w:rPr>
      </w:pPr>
      <w:r w:rsidRPr="00033ACA">
        <w:rPr>
          <w:color w:val="000000"/>
          <w:lang w:val="ru"/>
        </w:rPr>
        <w:t xml:space="preserve">- восстанавливать работоспособное состояние после воздействия факторов окружающей среды; </w:t>
      </w:r>
    </w:p>
    <w:p w:rsidR="00BA6FFF" w:rsidRPr="00033ACA" w:rsidRDefault="00BA6FFF" w:rsidP="00BA6FFF">
      <w:pPr>
        <w:jc w:val="both"/>
        <w:rPr>
          <w:color w:val="000000"/>
          <w:lang w:val="ru"/>
        </w:rPr>
      </w:pPr>
      <w:r w:rsidRPr="00033ACA">
        <w:rPr>
          <w:color w:val="000000"/>
          <w:lang w:val="ru"/>
        </w:rPr>
        <w:t>сохранять работоспособное состояние при отключении сетевого источника электропитания в течение не менее 3 (трех) часов в режиме тревоги и 24 (двадцати четырех) часов в дежурном режиме;</w:t>
      </w:r>
    </w:p>
    <w:p w:rsidR="00BA6FFF" w:rsidRPr="00033ACA" w:rsidRDefault="00BA6FFF" w:rsidP="00BA6FFF">
      <w:pPr>
        <w:jc w:val="both"/>
        <w:rPr>
          <w:color w:val="000000"/>
          <w:lang w:val="ru"/>
        </w:rPr>
      </w:pPr>
      <w:r w:rsidRPr="00033ACA">
        <w:rPr>
          <w:color w:val="000000"/>
          <w:lang w:val="ru"/>
        </w:rPr>
        <w:t>- предусматривать возможность подключения охранного сервера к локальной вычислительной сети для включения в единую систему мониторинга и управления системами охранной сигнализации зданий и помещений НИУ ВШЭ;</w:t>
      </w:r>
    </w:p>
    <w:p w:rsidR="00BA6FFF" w:rsidRPr="00033ACA" w:rsidRDefault="00BA6FFF" w:rsidP="00BA6FFF">
      <w:pPr>
        <w:jc w:val="both"/>
        <w:rPr>
          <w:color w:val="000000"/>
          <w:lang w:val="ru"/>
        </w:rPr>
      </w:pPr>
      <w:r w:rsidRPr="00033ACA">
        <w:rPr>
          <w:color w:val="000000"/>
          <w:lang w:val="ru"/>
        </w:rPr>
        <w:t>- система должна быть защищена от несанкционированного доступа к её управлению.</w:t>
      </w:r>
    </w:p>
    <w:p w:rsidR="00BA6FFF" w:rsidRPr="00033ACA" w:rsidRDefault="00BA6FFF" w:rsidP="00BA6FFF">
      <w:pPr>
        <w:jc w:val="both"/>
        <w:rPr>
          <w:color w:val="000000"/>
          <w:lang w:val="ru"/>
        </w:rPr>
      </w:pPr>
      <w:r w:rsidRPr="00033ACA">
        <w:rPr>
          <w:color w:val="000000"/>
          <w:lang w:val="ru"/>
        </w:rPr>
        <w:t>Система должна состоять из следующих основных компонентов:</w:t>
      </w:r>
    </w:p>
    <w:p w:rsidR="00BA6FFF" w:rsidRPr="00033ACA" w:rsidRDefault="00BA6FFF" w:rsidP="00BA6FFF">
      <w:pPr>
        <w:jc w:val="both"/>
        <w:rPr>
          <w:color w:val="000000"/>
          <w:lang w:val="ru"/>
        </w:rPr>
      </w:pPr>
      <w:r w:rsidRPr="00033ACA">
        <w:rPr>
          <w:color w:val="000000"/>
          <w:lang w:val="ru"/>
        </w:rPr>
        <w:t xml:space="preserve">Пульт централизованного наблюдения (монитор, мини компьютер с предустановленным программным обеспечением); </w:t>
      </w:r>
    </w:p>
    <w:p w:rsidR="00BA6FFF" w:rsidRPr="00033ACA" w:rsidRDefault="00BA6FFF" w:rsidP="00BA6FFF">
      <w:pPr>
        <w:jc w:val="both"/>
        <w:rPr>
          <w:color w:val="000000"/>
          <w:lang w:val="ru"/>
        </w:rPr>
      </w:pPr>
      <w:proofErr w:type="spellStart"/>
      <w:r w:rsidRPr="00033ACA">
        <w:rPr>
          <w:color w:val="000000"/>
          <w:lang w:val="ru"/>
        </w:rPr>
        <w:t>Извещатели</w:t>
      </w:r>
      <w:proofErr w:type="spellEnd"/>
      <w:r w:rsidRPr="00033ACA">
        <w:rPr>
          <w:color w:val="000000"/>
          <w:lang w:val="ru"/>
        </w:rPr>
        <w:t xml:space="preserve"> охранные (датчики);</w:t>
      </w:r>
    </w:p>
    <w:p w:rsidR="00BA6FFF" w:rsidRPr="00033ACA" w:rsidRDefault="00BA6FFF" w:rsidP="00BA6FFF">
      <w:pPr>
        <w:jc w:val="both"/>
        <w:rPr>
          <w:color w:val="000000"/>
          <w:lang w:val="ru"/>
        </w:rPr>
      </w:pPr>
      <w:r w:rsidRPr="00033ACA">
        <w:rPr>
          <w:color w:val="000000"/>
          <w:lang w:val="ru"/>
        </w:rPr>
        <w:t>Блок контроля и индикации, пульт контроля и управления.</w:t>
      </w:r>
    </w:p>
    <w:p w:rsidR="00BA6FFF" w:rsidRPr="00033ACA" w:rsidRDefault="00BA6FFF" w:rsidP="00BA6FFF">
      <w:pPr>
        <w:tabs>
          <w:tab w:val="left" w:pos="840"/>
        </w:tabs>
        <w:ind w:right="-115"/>
        <w:jc w:val="both"/>
        <w:rPr>
          <w:b/>
        </w:rPr>
      </w:pPr>
    </w:p>
    <w:p w:rsidR="00BA6FFF" w:rsidRPr="00033ACA" w:rsidRDefault="00BA6FFF" w:rsidP="00BA6FFF">
      <w:pPr>
        <w:shd w:val="clear" w:color="auto" w:fill="FFFFFF"/>
        <w:jc w:val="both"/>
        <w:rPr>
          <w:b/>
        </w:rPr>
      </w:pPr>
      <w:r w:rsidRPr="00033ACA">
        <w:rPr>
          <w:b/>
        </w:rPr>
        <w:t>1.7. Требования к монтажу Товара и подключению смонтированного Товара.</w:t>
      </w:r>
    </w:p>
    <w:p w:rsidR="00BA6FFF" w:rsidRPr="00033ACA" w:rsidRDefault="00BA6FFF" w:rsidP="00BA6FFF">
      <w:pPr>
        <w:jc w:val="both"/>
        <w:rPr>
          <w:color w:val="000000"/>
          <w:lang w:val="ru"/>
        </w:rPr>
      </w:pPr>
      <w:proofErr w:type="gramStart"/>
      <w:r w:rsidRPr="00033ACA">
        <w:rPr>
          <w:color w:val="000000"/>
          <w:lang w:val="ru"/>
        </w:rPr>
        <w:t xml:space="preserve">Оснащению системой охранной сигнализации подлежат помещения в здании по адресу: г. Москва, ул. Старая </w:t>
      </w:r>
      <w:proofErr w:type="spellStart"/>
      <w:r w:rsidRPr="00033ACA">
        <w:rPr>
          <w:color w:val="000000"/>
          <w:lang w:val="ru"/>
        </w:rPr>
        <w:t>Басманная</w:t>
      </w:r>
      <w:proofErr w:type="spellEnd"/>
      <w:r w:rsidRPr="00033ACA">
        <w:rPr>
          <w:color w:val="000000"/>
          <w:lang w:val="ru"/>
        </w:rPr>
        <w:t>, д. 21/4, строения №№ 1,3,4,5, корпусы «А», «Б», «В», «Л».</w:t>
      </w:r>
      <w:proofErr w:type="gramEnd"/>
    </w:p>
    <w:p w:rsidR="00BA6FFF" w:rsidRPr="00033ACA" w:rsidRDefault="00BA6FFF" w:rsidP="00BA6FFF">
      <w:pPr>
        <w:jc w:val="both"/>
        <w:rPr>
          <w:color w:val="000000"/>
          <w:lang w:val="ru"/>
        </w:rPr>
      </w:pPr>
      <w:r w:rsidRPr="00033ACA">
        <w:rPr>
          <w:color w:val="000000"/>
          <w:lang w:val="ru"/>
        </w:rPr>
        <w:t>Поставщик должен смонтировать и подключить пульт централизованного наблюдения: смонтировать и подключить мини-компьютер; подключить монитор; смонтировать и подключить блок контроля и индикации, пульт контроля и управления; подключить USB ключи защиты специализированного программного обеспечения.</w:t>
      </w:r>
    </w:p>
    <w:p w:rsidR="00BA6FFF" w:rsidRPr="00033ACA" w:rsidRDefault="00BA6FFF" w:rsidP="00BA6FFF">
      <w:pPr>
        <w:jc w:val="both"/>
        <w:rPr>
          <w:color w:val="000000"/>
          <w:lang w:val="ru"/>
        </w:rPr>
      </w:pPr>
      <w:r w:rsidRPr="00033ACA">
        <w:rPr>
          <w:color w:val="000000"/>
          <w:lang w:val="ru"/>
        </w:rPr>
        <w:lastRenderedPageBreak/>
        <w:t>На смонтированный пульт централизованного наблюдения должно быть предустановлено и сконфигурировано специализированное программное обеспечение: Сервер «Орион</w:t>
      </w:r>
      <w:proofErr w:type="gramStart"/>
      <w:r w:rsidRPr="00033ACA">
        <w:rPr>
          <w:color w:val="000000"/>
          <w:lang w:val="ru"/>
        </w:rPr>
        <w:t xml:space="preserve"> П</w:t>
      </w:r>
      <w:proofErr w:type="gramEnd"/>
      <w:r w:rsidRPr="00033ACA">
        <w:rPr>
          <w:color w:val="000000"/>
          <w:lang w:val="ru"/>
        </w:rPr>
        <w:t>ро»; Администратор базы данных «Орион Про»; Оперативная задача «Орион Про» 20. Специализированное программное обеспечение должно быть установлено и сконфигурировано на лицензионной и поддерживаемой техническими требованиями операционной системе.</w:t>
      </w:r>
    </w:p>
    <w:p w:rsidR="00BA6FFF" w:rsidRPr="00033ACA" w:rsidRDefault="00BA6FFF" w:rsidP="00BA6FFF">
      <w:pPr>
        <w:jc w:val="both"/>
        <w:rPr>
          <w:color w:val="000000"/>
          <w:lang w:val="ru"/>
        </w:rPr>
      </w:pPr>
      <w:r w:rsidRPr="00033ACA">
        <w:rPr>
          <w:color w:val="000000"/>
          <w:lang w:val="ru"/>
        </w:rPr>
        <w:t xml:space="preserve">Пульт централизованного наблюдения должен представлять собой единую систему из эргономично расположенных элементов. Единая Система должна быть </w:t>
      </w:r>
      <w:proofErr w:type="spellStart"/>
      <w:r w:rsidRPr="00033ACA">
        <w:rPr>
          <w:color w:val="000000"/>
          <w:lang w:val="ru"/>
        </w:rPr>
        <w:t>скоммутирована</w:t>
      </w:r>
      <w:proofErr w:type="spellEnd"/>
      <w:r w:rsidRPr="00033ACA">
        <w:rPr>
          <w:color w:val="000000"/>
          <w:lang w:val="ru"/>
        </w:rPr>
        <w:t xml:space="preserve"> и сконфигурирована с охранной системой НИУ ВШЭ в целом.</w:t>
      </w:r>
    </w:p>
    <w:p w:rsidR="00BA6FFF" w:rsidRPr="00033ACA" w:rsidRDefault="00BA6FFF" w:rsidP="00BA6FFF">
      <w:pPr>
        <w:jc w:val="both"/>
        <w:rPr>
          <w:color w:val="000000"/>
          <w:lang w:val="ru"/>
        </w:rPr>
      </w:pPr>
    </w:p>
    <w:p w:rsidR="00BA6FFF" w:rsidRPr="00033ACA" w:rsidRDefault="00BA6FFF" w:rsidP="00BA6FFF">
      <w:pPr>
        <w:jc w:val="both"/>
        <w:rPr>
          <w:color w:val="000000"/>
          <w:lang w:val="ru"/>
        </w:rPr>
      </w:pPr>
      <w:r w:rsidRPr="00033ACA">
        <w:rPr>
          <w:color w:val="000000"/>
          <w:lang w:val="ru"/>
        </w:rPr>
        <w:t>На посту охраны (на первом этаже строения 5 корпуса «Б») устанавливаются пульт контроля и управления С2000М, блок контроля и индикации С2000-БКИ. Также на посту охраны должен быть размещен монитор, клавиатура, манипулятор «мышь».</w:t>
      </w:r>
    </w:p>
    <w:p w:rsidR="00BA6FFF" w:rsidRPr="00033ACA" w:rsidRDefault="00BA6FFF" w:rsidP="00BA6FFF">
      <w:pPr>
        <w:jc w:val="both"/>
        <w:rPr>
          <w:color w:val="000000"/>
          <w:lang w:val="ru"/>
        </w:rPr>
      </w:pPr>
      <w:r w:rsidRPr="00033ACA">
        <w:rPr>
          <w:color w:val="000000"/>
          <w:lang w:val="ru"/>
        </w:rPr>
        <w:t>Мини-компьютер и источник бесперебойного питания устанавливается в помещении серверной на третьем этаже левого крыла строения 1 корпуса «А».</w:t>
      </w:r>
    </w:p>
    <w:p w:rsidR="00BA6FFF" w:rsidRPr="00033ACA" w:rsidRDefault="00BA6FFF" w:rsidP="00BA6FFF">
      <w:pPr>
        <w:jc w:val="both"/>
        <w:rPr>
          <w:color w:val="000000"/>
          <w:lang w:val="ru"/>
        </w:rPr>
      </w:pPr>
      <w:proofErr w:type="gramStart"/>
      <w:r w:rsidRPr="00033ACA">
        <w:rPr>
          <w:color w:val="000000"/>
          <w:lang w:val="ru"/>
        </w:rPr>
        <w:t>Контроллеры двухпроводной линии связи С2000-КДЛ устанавливаются возле поста охраны (на первом этаже строения 5 корпуса «Б»), в коридорах строения 3 корпуса «Л», строения 4</w:t>
      </w:r>
      <w:r w:rsidRPr="00033ACA">
        <w:rPr>
          <w:color w:val="000000"/>
        </w:rPr>
        <w:t xml:space="preserve"> </w:t>
      </w:r>
      <w:r w:rsidRPr="00033ACA">
        <w:rPr>
          <w:color w:val="000000"/>
          <w:lang w:val="ru"/>
        </w:rPr>
        <w:t>корпуса «В»).</w:t>
      </w:r>
      <w:proofErr w:type="gramEnd"/>
      <w:r w:rsidRPr="00033ACA">
        <w:rPr>
          <w:color w:val="000000"/>
          <w:lang w:val="ru"/>
        </w:rPr>
        <w:t xml:space="preserve"> Блоки электропитания контроллеров устанавливаются вблизи. Обнаружение открытия дверей производится </w:t>
      </w:r>
      <w:proofErr w:type="spellStart"/>
      <w:r w:rsidRPr="00033ACA">
        <w:rPr>
          <w:color w:val="000000"/>
          <w:lang w:val="ru"/>
        </w:rPr>
        <w:t>магнито</w:t>
      </w:r>
      <w:proofErr w:type="spellEnd"/>
      <w:r w:rsidRPr="00033ACA">
        <w:rPr>
          <w:color w:val="000000"/>
          <w:lang w:val="ru"/>
        </w:rPr>
        <w:t xml:space="preserve">-контактными </w:t>
      </w:r>
      <w:proofErr w:type="spellStart"/>
      <w:r w:rsidRPr="00033ACA">
        <w:rPr>
          <w:color w:val="000000"/>
          <w:lang w:val="ru"/>
        </w:rPr>
        <w:t>извещателями</w:t>
      </w:r>
      <w:proofErr w:type="spellEnd"/>
      <w:r w:rsidRPr="00033ACA">
        <w:rPr>
          <w:color w:val="000000"/>
          <w:lang w:val="ru"/>
        </w:rPr>
        <w:t xml:space="preserve"> С2000-СМК. Для обнаружения разрушения остекленных конструкций используются акустические </w:t>
      </w:r>
      <w:proofErr w:type="spellStart"/>
      <w:r w:rsidRPr="00033ACA">
        <w:rPr>
          <w:color w:val="000000"/>
          <w:lang w:val="ru"/>
        </w:rPr>
        <w:t>извещатели</w:t>
      </w:r>
      <w:proofErr w:type="spellEnd"/>
      <w:r w:rsidRPr="00033ACA">
        <w:rPr>
          <w:color w:val="000000"/>
          <w:lang w:val="ru"/>
        </w:rPr>
        <w:t xml:space="preserve"> С2000-СТ. Для обнаружения перемещений людей в охраняемом пространстве помещений используются оптико-электронные </w:t>
      </w:r>
      <w:proofErr w:type="spellStart"/>
      <w:r w:rsidRPr="00033ACA">
        <w:rPr>
          <w:color w:val="000000"/>
          <w:lang w:val="ru"/>
        </w:rPr>
        <w:t>извещатели</w:t>
      </w:r>
      <w:proofErr w:type="spellEnd"/>
      <w:r w:rsidRPr="00033ACA">
        <w:rPr>
          <w:color w:val="000000"/>
          <w:lang w:val="ru"/>
        </w:rPr>
        <w:t xml:space="preserve"> С2000-ИК с объемной зоной обнаружения. </w:t>
      </w:r>
    </w:p>
    <w:p w:rsidR="00BA6FFF" w:rsidRPr="00033ACA" w:rsidRDefault="00BA6FFF" w:rsidP="00BA6FFF">
      <w:pPr>
        <w:jc w:val="both"/>
        <w:rPr>
          <w:color w:val="000000"/>
          <w:lang w:val="ru"/>
        </w:rPr>
      </w:pPr>
      <w:r w:rsidRPr="00033ACA">
        <w:rPr>
          <w:color w:val="000000"/>
          <w:lang w:val="ru"/>
        </w:rPr>
        <w:t xml:space="preserve">Схема размещения </w:t>
      </w:r>
      <w:proofErr w:type="gramStart"/>
      <w:r w:rsidRPr="00033ACA">
        <w:rPr>
          <w:color w:val="000000"/>
          <w:lang w:val="ru"/>
        </w:rPr>
        <w:t>охранных</w:t>
      </w:r>
      <w:proofErr w:type="gramEnd"/>
      <w:r w:rsidRPr="00033ACA">
        <w:rPr>
          <w:color w:val="000000"/>
          <w:lang w:val="ru"/>
        </w:rPr>
        <w:t xml:space="preserve"> </w:t>
      </w:r>
      <w:proofErr w:type="spellStart"/>
      <w:r w:rsidRPr="00033ACA">
        <w:rPr>
          <w:color w:val="000000"/>
          <w:lang w:val="ru"/>
        </w:rPr>
        <w:t>извещателей</w:t>
      </w:r>
      <w:proofErr w:type="spellEnd"/>
      <w:r w:rsidRPr="00033ACA">
        <w:rPr>
          <w:color w:val="000000"/>
          <w:lang w:val="ru"/>
        </w:rPr>
        <w:t xml:space="preserve"> приведена в Приложении 1 к настоящему Техническому заданию. </w:t>
      </w:r>
      <w:proofErr w:type="gramStart"/>
      <w:r w:rsidRPr="00033ACA">
        <w:rPr>
          <w:color w:val="000000"/>
          <w:lang w:val="ru"/>
        </w:rPr>
        <w:t xml:space="preserve">Расположение охранных </w:t>
      </w:r>
      <w:proofErr w:type="spellStart"/>
      <w:r w:rsidRPr="00033ACA">
        <w:rPr>
          <w:color w:val="000000"/>
          <w:lang w:val="ru"/>
        </w:rPr>
        <w:t>извещателей</w:t>
      </w:r>
      <w:proofErr w:type="spellEnd"/>
      <w:r w:rsidRPr="00033ACA">
        <w:rPr>
          <w:color w:val="000000"/>
          <w:lang w:val="ru"/>
        </w:rPr>
        <w:t xml:space="preserve"> в охраняемых помещениях должно соответствовать рекомендациям производителя охранных </w:t>
      </w:r>
      <w:proofErr w:type="spellStart"/>
      <w:r w:rsidRPr="00033ACA">
        <w:rPr>
          <w:color w:val="000000"/>
          <w:lang w:val="ru"/>
        </w:rPr>
        <w:t>извещателей</w:t>
      </w:r>
      <w:proofErr w:type="spellEnd"/>
      <w:r w:rsidRPr="00033ACA">
        <w:rPr>
          <w:color w:val="000000"/>
          <w:lang w:val="ru"/>
        </w:rPr>
        <w:t>.</w:t>
      </w:r>
      <w:proofErr w:type="gramEnd"/>
    </w:p>
    <w:p w:rsidR="00BA6FFF" w:rsidRPr="00033ACA" w:rsidRDefault="00BA6FFF" w:rsidP="00BA6FFF">
      <w:pPr>
        <w:jc w:val="both"/>
        <w:rPr>
          <w:color w:val="000000"/>
          <w:lang w:val="ru"/>
        </w:rPr>
      </w:pPr>
      <w:r w:rsidRPr="00033ACA">
        <w:rPr>
          <w:color w:val="000000"/>
          <w:lang w:val="ru"/>
        </w:rPr>
        <w:t>Электрическое питание монитора, KVM-удлинителя проложить отдельным кабелем от источника бесперебойного питания, установленного возле поста охраны (на первом этаже строения 5 корпуса «Б»).</w:t>
      </w:r>
    </w:p>
    <w:p w:rsidR="00BA6FFF" w:rsidRPr="00033ACA" w:rsidRDefault="00BA6FFF" w:rsidP="00BA6FFF">
      <w:pPr>
        <w:shd w:val="clear" w:color="auto" w:fill="FFFFFF"/>
        <w:jc w:val="both"/>
        <w:rPr>
          <w:b/>
        </w:rPr>
      </w:pPr>
    </w:p>
    <w:p w:rsidR="00BA6FFF" w:rsidRPr="00033ACA" w:rsidRDefault="00BA6FFF" w:rsidP="00BA6FFF">
      <w:pPr>
        <w:shd w:val="clear" w:color="auto" w:fill="FFFFFF"/>
        <w:jc w:val="both"/>
        <w:rPr>
          <w:b/>
        </w:rPr>
      </w:pPr>
      <w:r w:rsidRPr="00033ACA">
        <w:rPr>
          <w:b/>
        </w:rPr>
        <w:t>1.8. Требования к кабельной системе.</w:t>
      </w:r>
    </w:p>
    <w:p w:rsidR="00BA6FFF" w:rsidRPr="00033ACA" w:rsidRDefault="00BA6FFF" w:rsidP="00BA6FFF">
      <w:pPr>
        <w:spacing w:line="274" w:lineRule="exact"/>
        <w:ind w:left="20" w:right="40"/>
        <w:jc w:val="both"/>
        <w:rPr>
          <w:color w:val="000000"/>
          <w:lang w:val="ru"/>
        </w:rPr>
      </w:pPr>
      <w:r w:rsidRPr="00033ACA">
        <w:rPr>
          <w:color w:val="000000"/>
          <w:lang w:val="ru"/>
        </w:rPr>
        <w:t>Установку оборудования и прокладку кабельных трасс производить в соответствии с инструкциями по монтажу фирм производителей.</w:t>
      </w:r>
    </w:p>
    <w:p w:rsidR="00BA6FFF" w:rsidRPr="00033ACA" w:rsidRDefault="00BA6FFF" w:rsidP="00BA6FFF">
      <w:pPr>
        <w:spacing w:line="274" w:lineRule="exact"/>
        <w:ind w:left="20" w:right="40"/>
        <w:jc w:val="both"/>
        <w:rPr>
          <w:color w:val="000000"/>
          <w:lang w:val="ru"/>
        </w:rPr>
      </w:pPr>
      <w:r w:rsidRPr="00033ACA">
        <w:rPr>
          <w:color w:val="000000"/>
          <w:lang w:val="ru"/>
        </w:rPr>
        <w:t>Сигнальные кабельные линии и линии электропитания 220В проложить раздельно на расстоянии минимум 0,5 м, при непосредственном подводе к оборудованию допустить сближение сигнальных и силовых кабельных линий.</w:t>
      </w:r>
    </w:p>
    <w:p w:rsidR="00BA6FFF" w:rsidRPr="00033ACA" w:rsidRDefault="00BA6FFF" w:rsidP="00BA6FFF">
      <w:pPr>
        <w:spacing w:line="274" w:lineRule="exact"/>
        <w:ind w:left="20" w:right="27"/>
        <w:jc w:val="both"/>
        <w:rPr>
          <w:color w:val="000000"/>
          <w:lang w:val="ru"/>
        </w:rPr>
      </w:pPr>
      <w:r w:rsidRPr="00033ACA">
        <w:rPr>
          <w:color w:val="000000"/>
          <w:lang w:val="ru"/>
        </w:rPr>
        <w:t>Двухпроводную линию связи в защищаемых помещениях выполнить кабелем КСВВ 4x0,5. Линии питания проложить кабелем ВВГнг 3x1,5.</w:t>
      </w:r>
    </w:p>
    <w:p w:rsidR="00BA6FFF" w:rsidRPr="00033ACA" w:rsidRDefault="00BA6FFF" w:rsidP="00BA6FFF">
      <w:pPr>
        <w:spacing w:line="274" w:lineRule="exact"/>
        <w:ind w:left="20" w:right="40"/>
        <w:jc w:val="both"/>
        <w:rPr>
          <w:color w:val="000000"/>
          <w:lang w:val="ru"/>
        </w:rPr>
      </w:pPr>
      <w:r w:rsidRPr="00033ACA">
        <w:rPr>
          <w:color w:val="000000"/>
          <w:lang w:val="ru"/>
        </w:rPr>
        <w:t>Для обмена информацией между приборами интегрированной системы «Орион» проложить интерфейсную линию кабелем КСВВ 4x0,5.</w:t>
      </w:r>
    </w:p>
    <w:p w:rsidR="00BA6FFF" w:rsidRPr="00033ACA" w:rsidRDefault="00BA6FFF" w:rsidP="00BA6FFF">
      <w:pPr>
        <w:spacing w:after="240" w:line="274" w:lineRule="exact"/>
        <w:ind w:left="20" w:right="40"/>
        <w:jc w:val="both"/>
        <w:rPr>
          <w:color w:val="000000"/>
          <w:lang w:val="ru"/>
        </w:rPr>
      </w:pPr>
      <w:r w:rsidRPr="00033ACA">
        <w:rPr>
          <w:color w:val="000000"/>
          <w:lang w:val="ru"/>
        </w:rPr>
        <w:t xml:space="preserve"> Монтаж кабельных линий выполнить в гофрированных трубах и </w:t>
      </w:r>
      <w:proofErr w:type="gramStart"/>
      <w:r w:rsidRPr="00033ACA">
        <w:rPr>
          <w:color w:val="000000"/>
          <w:lang w:val="ru"/>
        </w:rPr>
        <w:t>кабель-каналах</w:t>
      </w:r>
      <w:proofErr w:type="gramEnd"/>
      <w:r w:rsidRPr="00033ACA">
        <w:rPr>
          <w:color w:val="000000"/>
          <w:lang w:val="ru"/>
        </w:rPr>
        <w:t>. Все проложенные кабельные линии необходимо промаркировать с обоих концов в местах, удобных для обозрения.</w:t>
      </w:r>
    </w:p>
    <w:p w:rsidR="00BA6FFF" w:rsidRPr="00033ACA" w:rsidRDefault="00BA6FFF" w:rsidP="00BA6FFF">
      <w:pPr>
        <w:tabs>
          <w:tab w:val="left" w:pos="840"/>
        </w:tabs>
        <w:jc w:val="both"/>
        <w:rPr>
          <w:b/>
        </w:rPr>
      </w:pPr>
      <w:r w:rsidRPr="00033ACA">
        <w:rPr>
          <w:b/>
        </w:rPr>
        <w:t>1.9. Требования к документации на смонтированный и подключенный Товар.</w:t>
      </w:r>
    </w:p>
    <w:p w:rsidR="00BA6FFF" w:rsidRPr="00033ACA" w:rsidRDefault="00BA6FFF" w:rsidP="00377DEE">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t>Вместе с актом сдачи-приемки работ, подтверждающим монтаж и подключение смонтированного Товара, Поставщик передает Заказчику по акту приема-передачи эксплуатационную документацию на смонтированный и подключенный Товар, в том числе:</w:t>
      </w:r>
    </w:p>
    <w:p w:rsidR="00BA6FFF" w:rsidRPr="00033ACA" w:rsidRDefault="00BA6FFF" w:rsidP="00377DEE">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план расположения оборудования и кабельных проводок;</w:t>
      </w:r>
    </w:p>
    <w:p w:rsidR="00BA6FFF" w:rsidRPr="00033ACA" w:rsidRDefault="00BA6FFF" w:rsidP="00377DEE">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структурная схема;</w:t>
      </w:r>
    </w:p>
    <w:p w:rsidR="00BA6FFF" w:rsidRPr="00033ACA" w:rsidRDefault="00BA6FFF" w:rsidP="00377DEE">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таблица соединений и подключений (кабельный журнал);</w:t>
      </w:r>
    </w:p>
    <w:p w:rsidR="00BA6FFF" w:rsidRPr="00033ACA" w:rsidRDefault="00BA6FFF" w:rsidP="00377DEE">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пуско-наладочная информация по Системе;</w:t>
      </w:r>
    </w:p>
    <w:p w:rsidR="00BA6FFF" w:rsidRPr="00033ACA" w:rsidRDefault="00BA6FFF" w:rsidP="00377DEE">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sym w:font="Symbol" w:char="F02D"/>
      </w:r>
      <w:r w:rsidRPr="00033ACA">
        <w:rPr>
          <w:rFonts w:ascii="Times New Roman" w:hAnsi="Times New Roman"/>
          <w:sz w:val="24"/>
          <w:szCs w:val="24"/>
        </w:rPr>
        <w:t xml:space="preserve"> инструкция по эксплуатации Системы.</w:t>
      </w:r>
    </w:p>
    <w:p w:rsidR="00BA6FFF" w:rsidRPr="00033ACA" w:rsidRDefault="00BA6FFF" w:rsidP="00377DEE">
      <w:pPr>
        <w:pStyle w:val="af5"/>
        <w:tabs>
          <w:tab w:val="left" w:pos="284"/>
          <w:tab w:val="left" w:pos="1134"/>
        </w:tabs>
        <w:spacing w:after="0"/>
        <w:ind w:left="0"/>
        <w:jc w:val="both"/>
        <w:rPr>
          <w:rFonts w:ascii="Times New Roman" w:hAnsi="Times New Roman"/>
          <w:sz w:val="24"/>
          <w:szCs w:val="24"/>
        </w:rPr>
      </w:pPr>
      <w:r w:rsidRPr="00033ACA">
        <w:rPr>
          <w:rFonts w:ascii="Times New Roman" w:hAnsi="Times New Roman"/>
          <w:sz w:val="24"/>
          <w:szCs w:val="24"/>
        </w:rPr>
        <w:lastRenderedPageBreak/>
        <w:t xml:space="preserve">Эксплуатационная документация передается на бумажном носителе – в количестве 2 (двух) экземпляров и на электронном носителе (DVD –диск, или на </w:t>
      </w:r>
      <w:r w:rsidRPr="00033ACA">
        <w:rPr>
          <w:rFonts w:ascii="Times New Roman" w:hAnsi="Times New Roman"/>
          <w:color w:val="252525"/>
          <w:sz w:val="24"/>
          <w:szCs w:val="24"/>
          <w:shd w:val="clear" w:color="auto" w:fill="FFFFFF"/>
        </w:rPr>
        <w:t>USB-флэш-накопителе</w:t>
      </w:r>
      <w:r w:rsidRPr="00033ACA">
        <w:rPr>
          <w:rFonts w:ascii="Times New Roman" w:hAnsi="Times New Roman"/>
          <w:sz w:val="24"/>
          <w:szCs w:val="24"/>
        </w:rPr>
        <w:t>) – в количестве 1 (одного) экземпляра.</w:t>
      </w:r>
    </w:p>
    <w:p w:rsidR="00BA6FFF" w:rsidRPr="00033ACA" w:rsidRDefault="00BA6FFF" w:rsidP="00BA6FFF">
      <w:pPr>
        <w:pStyle w:val="af5"/>
        <w:tabs>
          <w:tab w:val="left" w:pos="284"/>
          <w:tab w:val="left" w:pos="1134"/>
        </w:tabs>
        <w:ind w:left="0"/>
        <w:jc w:val="both"/>
        <w:rPr>
          <w:rFonts w:ascii="Times New Roman" w:hAnsi="Times New Roman"/>
          <w:sz w:val="24"/>
          <w:szCs w:val="24"/>
        </w:rPr>
      </w:pPr>
      <w:r w:rsidRPr="00033ACA">
        <w:rPr>
          <w:rFonts w:ascii="Times New Roman" w:hAnsi="Times New Roman"/>
          <w:sz w:val="24"/>
          <w:szCs w:val="24"/>
        </w:rPr>
        <w:t>Поставщик предоставляет сертификаты соответствия на весь поставляемый Товар (если их наличие предусмотрено требованиями законодательства Российской Федерации).</w:t>
      </w:r>
    </w:p>
    <w:p w:rsidR="00BA6FFF" w:rsidRPr="00033ACA" w:rsidRDefault="00BA6FFF" w:rsidP="00BA6FFF">
      <w:pPr>
        <w:shd w:val="clear" w:color="auto" w:fill="FFFFFF"/>
        <w:jc w:val="both"/>
      </w:pPr>
    </w:p>
    <w:p w:rsidR="00BA6FFF" w:rsidRPr="00033ACA" w:rsidRDefault="00BA6FFF" w:rsidP="00BA6FFF">
      <w:pPr>
        <w:shd w:val="clear" w:color="auto" w:fill="FFFFFF"/>
        <w:jc w:val="both"/>
        <w:rPr>
          <w:b/>
        </w:rPr>
      </w:pPr>
      <w:r w:rsidRPr="00033ACA">
        <w:rPr>
          <w:b/>
        </w:rPr>
        <w:t>2. Место, условия и сроки поставки, монтажа и подключения смонтированного Товара:</w:t>
      </w:r>
    </w:p>
    <w:p w:rsidR="00BA6FFF" w:rsidRPr="00033ACA" w:rsidRDefault="00BA6FFF" w:rsidP="00BA6FFF">
      <w:pPr>
        <w:shd w:val="clear" w:color="auto" w:fill="FFFFFF"/>
        <w:jc w:val="both"/>
      </w:pPr>
      <w:r w:rsidRPr="00033ACA">
        <w:t xml:space="preserve">2.1. </w:t>
      </w:r>
      <w:proofErr w:type="gramStart"/>
      <w:r w:rsidRPr="00033ACA">
        <w:t xml:space="preserve">Поставка Товара, монтаж и подключение смонтированного Товара осуществляется Поставщиком по адресу Заказчика: г. Москва, Старая </w:t>
      </w:r>
      <w:proofErr w:type="spellStart"/>
      <w:r w:rsidRPr="00033ACA">
        <w:t>Басманная</w:t>
      </w:r>
      <w:proofErr w:type="spellEnd"/>
      <w:r w:rsidRPr="00033ACA">
        <w:t xml:space="preserve"> ул., д. 21/4, </w:t>
      </w:r>
      <w:r w:rsidRPr="00033ACA">
        <w:rPr>
          <w:bCs/>
        </w:rPr>
        <w:t>стр. 1</w:t>
      </w:r>
      <w:r w:rsidRPr="00033ACA">
        <w:t>, стр. 3, стр. 4, стр. 5, (корпусы «А», «Б», «В», «Л»).</w:t>
      </w:r>
      <w:proofErr w:type="gramEnd"/>
    </w:p>
    <w:p w:rsidR="00BA6FFF" w:rsidRPr="00033ACA" w:rsidRDefault="00BA6FFF" w:rsidP="00BA6FFF">
      <w:pPr>
        <w:shd w:val="clear" w:color="auto" w:fill="FFFFFF"/>
        <w:jc w:val="both"/>
      </w:pPr>
      <w:r w:rsidRPr="00033ACA">
        <w:t>2.2. Весь Товар должен быть укомплектован необходимыми монтажными и расходными материалами, требуемыми для монтажа и подключения Товара.</w:t>
      </w:r>
    </w:p>
    <w:p w:rsidR="00BA6FFF" w:rsidRPr="00033ACA" w:rsidRDefault="00BA6FFF" w:rsidP="00BA6FFF">
      <w:pPr>
        <w:shd w:val="clear" w:color="auto" w:fill="FFFFFF"/>
        <w:jc w:val="both"/>
      </w:pPr>
      <w:r w:rsidRPr="00033ACA">
        <w:t xml:space="preserve">2.3. </w:t>
      </w:r>
    </w:p>
    <w:p w:rsidR="00BA6FFF" w:rsidRPr="00033ACA" w:rsidRDefault="00BA6FFF" w:rsidP="00BA6FFF">
      <w:pPr>
        <w:shd w:val="clear" w:color="auto" w:fill="FFFFFF"/>
        <w:jc w:val="both"/>
      </w:pPr>
      <w:r w:rsidRPr="00033ACA">
        <w:t>Поставка Товара осуществляется в течение 10 (десяти) календарных  дней с момента заключения Договора.</w:t>
      </w:r>
    </w:p>
    <w:p w:rsidR="00BA6FFF" w:rsidRPr="00033ACA" w:rsidRDefault="00BA6FFF" w:rsidP="00BA6FFF">
      <w:pPr>
        <w:shd w:val="clear" w:color="auto" w:fill="FFFFFF"/>
        <w:jc w:val="both"/>
      </w:pPr>
      <w:r w:rsidRPr="00033ACA">
        <w:t>Монтаж и подключение поставленного Товара осуществляются в течение 20 (двадцати) календарных дней с момента поставки Товара.</w:t>
      </w:r>
    </w:p>
    <w:p w:rsidR="00BA6FFF" w:rsidRPr="00033ACA" w:rsidRDefault="00BA6FFF" w:rsidP="00BA6FFF">
      <w:pPr>
        <w:shd w:val="clear" w:color="auto" w:fill="FFFFFF"/>
        <w:jc w:val="both"/>
      </w:pPr>
      <w:r w:rsidRPr="00033ACA">
        <w:t xml:space="preserve">2.4. </w:t>
      </w:r>
      <w:proofErr w:type="gramStart"/>
      <w:r w:rsidRPr="00033ACA">
        <w:t>За 1 (один) рабочий день перед поставкой Товара Поставщик направляет Заказчику по электронной почте aglebov@hse.ru или курьером спецификацию поставки с указанием: количества и наименования Товара; массы и объема Товара с упаковкой, государственных регистрационных знаков, моделей и марок автомобилей, доставляющих Товар; количества представителей Поставщика, сопровождающих Товар (ответственных за отгрузку Товара).</w:t>
      </w:r>
      <w:proofErr w:type="gramEnd"/>
      <w:r w:rsidRPr="00033ACA">
        <w:t xml:space="preserve">  Данная спецификация должна быть заверена подписью лица, разрешившего отгрузку Товара со склада Поставщика, а также печатью Поставщика (при наличии печати).</w:t>
      </w:r>
    </w:p>
    <w:p w:rsidR="00BA6FFF" w:rsidRPr="00033ACA" w:rsidRDefault="00BA6FFF" w:rsidP="00BA6FFF">
      <w:pPr>
        <w:shd w:val="clear" w:color="auto" w:fill="FFFFFF"/>
        <w:jc w:val="both"/>
      </w:pPr>
      <w:r w:rsidRPr="00033ACA">
        <w:t>2.5. Разгрузку Товара из автомобилей в помещение, указанное представителем Заказчика (независимо от этажа и наличия лифтов), производит Поставщик.</w:t>
      </w:r>
    </w:p>
    <w:p w:rsidR="00BA6FFF" w:rsidRPr="00033ACA" w:rsidRDefault="00BA6FFF" w:rsidP="00BA6FFF">
      <w:pPr>
        <w:shd w:val="clear" w:color="auto" w:fill="FFFFFF"/>
        <w:jc w:val="both"/>
      </w:pPr>
      <w:r w:rsidRPr="00033ACA">
        <w:t xml:space="preserve">2.6. Поставщик обязан уведомить по электронной почте </w:t>
      </w:r>
      <w:hyperlink r:id="rId29" w:history="1">
        <w:r w:rsidRPr="00033ACA">
          <w:rPr>
            <w:rStyle w:val="afff4"/>
            <w:rFonts w:ascii="Times New Roman" w:hAnsi="Times New Roman" w:cs="Times New Roman"/>
            <w:sz w:val="24"/>
            <w:szCs w:val="24"/>
          </w:rPr>
          <w:t>____________@hse.ru</w:t>
        </w:r>
      </w:hyperlink>
      <w:r w:rsidRPr="00033ACA">
        <w:t xml:space="preserve"> представителя Заказчика о дате и времени прибытия  в НИУ ВШЭ представителей Поставщика.</w:t>
      </w:r>
    </w:p>
    <w:p w:rsidR="00BA6FFF" w:rsidRPr="00033ACA" w:rsidRDefault="00BA6FFF" w:rsidP="00BA6FFF">
      <w:pPr>
        <w:shd w:val="clear" w:color="auto" w:fill="FFFFFF"/>
        <w:jc w:val="both"/>
      </w:pPr>
      <w:r w:rsidRPr="00033ACA">
        <w:t>2.7. Все лица со стороны Поставщика, присутствующие на территории НИУ ВШЭ, должны иметь при себе паспорт или иной документ, удостоверяющий личность, а при отсутствии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p>
    <w:p w:rsidR="00BA6FFF" w:rsidRPr="00033ACA" w:rsidRDefault="00BA6FFF" w:rsidP="00BA6FFF">
      <w:pPr>
        <w:shd w:val="clear" w:color="auto" w:fill="FFFFFF"/>
        <w:jc w:val="both"/>
      </w:pPr>
      <w:r w:rsidRPr="00033ACA">
        <w:t xml:space="preserve">2.8. В случае поставки Товара ненадлежащего качества или отсутствия части Товара, Поставщик в течение 3 (трех) рабочих дней должен </w:t>
      </w:r>
      <w:proofErr w:type="gramStart"/>
      <w:r w:rsidRPr="00033ACA">
        <w:t>заменить его на Товар</w:t>
      </w:r>
      <w:proofErr w:type="gramEnd"/>
      <w:r w:rsidRPr="00033ACA">
        <w:t xml:space="preserve"> надлежащего качества или </w:t>
      </w:r>
      <w:proofErr w:type="spellStart"/>
      <w:r w:rsidRPr="00033ACA">
        <w:t>допоставить</w:t>
      </w:r>
      <w:proofErr w:type="spellEnd"/>
      <w:r w:rsidRPr="00033ACA">
        <w:t xml:space="preserve"> Товар. </w:t>
      </w:r>
    </w:p>
    <w:p w:rsidR="00BA6FFF" w:rsidRPr="00033ACA" w:rsidRDefault="00BA6FFF" w:rsidP="00BA6FFF">
      <w:pPr>
        <w:shd w:val="clear" w:color="auto" w:fill="FFFFFF"/>
        <w:jc w:val="both"/>
      </w:pPr>
    </w:p>
    <w:p w:rsidR="00BA6FFF" w:rsidRPr="00033ACA" w:rsidRDefault="00BA6FFF" w:rsidP="00BA6FFF">
      <w:pPr>
        <w:pStyle w:val="af5"/>
        <w:tabs>
          <w:tab w:val="left" w:pos="284"/>
          <w:tab w:val="left" w:pos="1134"/>
        </w:tabs>
        <w:ind w:left="0"/>
        <w:jc w:val="both"/>
        <w:rPr>
          <w:rFonts w:ascii="Times New Roman" w:hAnsi="Times New Roman"/>
          <w:sz w:val="24"/>
          <w:szCs w:val="24"/>
        </w:rPr>
      </w:pPr>
      <w:r w:rsidRPr="00033ACA">
        <w:rPr>
          <w:rFonts w:ascii="Times New Roman" w:hAnsi="Times New Roman"/>
          <w:b/>
          <w:sz w:val="24"/>
          <w:szCs w:val="24"/>
        </w:rPr>
        <w:t xml:space="preserve">3. Требования к сроку и объему предоставления гарантий качества Товара, монтажа и подключения Товара: </w:t>
      </w:r>
      <w:r w:rsidRPr="00033ACA">
        <w:rPr>
          <w:rFonts w:ascii="Times New Roman" w:hAnsi="Times New Roman"/>
          <w:sz w:val="24"/>
          <w:szCs w:val="24"/>
        </w:rPr>
        <w:t xml:space="preserve">Гарантийный срок на поставляемый Товар устанавливается в соответствии со стандартами и техническими условиями изготовителя, а если он не установлен, то составляет </w:t>
      </w:r>
      <w:r w:rsidRPr="00033ACA">
        <w:rPr>
          <w:rFonts w:ascii="Times New Roman" w:hAnsi="Times New Roman"/>
          <w:b/>
          <w:sz w:val="24"/>
          <w:szCs w:val="24"/>
        </w:rPr>
        <w:t>__________</w:t>
      </w:r>
      <w:r w:rsidRPr="00033ACA">
        <w:rPr>
          <w:rFonts w:ascii="Times New Roman" w:hAnsi="Times New Roman"/>
          <w:b/>
          <w:sz w:val="24"/>
          <w:szCs w:val="24"/>
          <w:vertAlign w:val="superscript"/>
        </w:rPr>
        <w:footnoteReference w:id="153"/>
      </w:r>
      <w:r w:rsidRPr="00033ACA">
        <w:rPr>
          <w:rFonts w:ascii="Times New Roman" w:hAnsi="Times New Roman"/>
          <w:sz w:val="24"/>
          <w:szCs w:val="24"/>
        </w:rPr>
        <w:t xml:space="preserve">  с момента подписания Сторонами акта сдачи-приемки работ, подтверждающего монтаж и подключение смонтированного Товара. Гарантийный срок на результаты монтажа и подключения смонтированного Товара составляет </w:t>
      </w:r>
      <w:r w:rsidRPr="00033ACA">
        <w:rPr>
          <w:rFonts w:ascii="Times New Roman" w:hAnsi="Times New Roman"/>
          <w:b/>
          <w:sz w:val="24"/>
          <w:szCs w:val="24"/>
        </w:rPr>
        <w:t>__________</w:t>
      </w:r>
      <w:r w:rsidRPr="00033ACA">
        <w:rPr>
          <w:rFonts w:ascii="Times New Roman" w:hAnsi="Times New Roman"/>
          <w:b/>
          <w:sz w:val="24"/>
          <w:szCs w:val="24"/>
          <w:vertAlign w:val="superscript"/>
        </w:rPr>
        <w:footnoteReference w:id="154"/>
      </w:r>
      <w:r w:rsidRPr="00033ACA">
        <w:rPr>
          <w:rFonts w:ascii="Times New Roman" w:hAnsi="Times New Roman"/>
          <w:sz w:val="24"/>
          <w:szCs w:val="24"/>
        </w:rPr>
        <w:t xml:space="preserve"> с момента подписания Сторонами акта сдачи-приемки работ, подтверждающего монтаж и подключение смонтированного Товара. </w:t>
      </w:r>
    </w:p>
    <w:p w:rsidR="00BA6FFF" w:rsidRPr="00033ACA" w:rsidRDefault="00BA6FFF" w:rsidP="00BA6FFF">
      <w:pPr>
        <w:pStyle w:val="af5"/>
        <w:tabs>
          <w:tab w:val="left" w:pos="284"/>
          <w:tab w:val="left" w:pos="1134"/>
        </w:tabs>
        <w:ind w:left="0"/>
        <w:jc w:val="both"/>
        <w:rPr>
          <w:rFonts w:ascii="Times New Roman" w:hAnsi="Times New Roman"/>
          <w:b/>
          <w:sz w:val="24"/>
          <w:szCs w:val="24"/>
        </w:rPr>
      </w:pPr>
    </w:p>
    <w:p w:rsidR="00BA6FFF" w:rsidRPr="00033ACA" w:rsidRDefault="00BA6FFF" w:rsidP="00BA6FFF">
      <w:pPr>
        <w:tabs>
          <w:tab w:val="num" w:pos="399"/>
        </w:tabs>
        <w:jc w:val="both"/>
      </w:pPr>
      <w:r w:rsidRPr="00033ACA">
        <w:rPr>
          <w:b/>
        </w:rPr>
        <w:t xml:space="preserve">4. Руководство (контроль исполнения Договора со стороны Заказчика) </w:t>
      </w:r>
      <w:r w:rsidRPr="00033ACA">
        <w:t xml:space="preserve">осуществляет </w:t>
      </w:r>
      <w:r w:rsidRPr="00033ACA">
        <w:rPr>
          <w:bCs/>
        </w:rPr>
        <w:t>_______________</w:t>
      </w:r>
      <w:r w:rsidRPr="00033ACA">
        <w:rPr>
          <w:bCs/>
          <w:vertAlign w:val="superscript"/>
        </w:rPr>
        <w:footnoteReference w:id="155"/>
      </w:r>
      <w:r w:rsidRPr="00033ACA">
        <w:t>.</w:t>
      </w:r>
    </w:p>
    <w:p w:rsidR="00BA6FFF" w:rsidRPr="00033ACA" w:rsidRDefault="00BA6FFF" w:rsidP="00BA6FFF">
      <w:pPr>
        <w:tabs>
          <w:tab w:val="num" w:pos="399"/>
        </w:tabs>
        <w:jc w:val="both"/>
      </w:pPr>
    </w:p>
    <w:p w:rsidR="00BA6FFF" w:rsidRPr="00033ACA" w:rsidRDefault="00BA6FFF" w:rsidP="00BA6FFF">
      <w:pPr>
        <w:tabs>
          <w:tab w:val="num" w:pos="399"/>
        </w:tabs>
        <w:jc w:val="both"/>
      </w:pPr>
    </w:p>
    <w:p w:rsidR="00BA6FFF" w:rsidRPr="00033ACA" w:rsidRDefault="00BA6FFF" w:rsidP="00BA6FFF">
      <w:pPr>
        <w:tabs>
          <w:tab w:val="num" w:pos="399"/>
        </w:tabs>
        <w:jc w:val="both"/>
      </w:pPr>
    </w:p>
    <w:tbl>
      <w:tblPr>
        <w:tblW w:w="5000" w:type="pct"/>
        <w:tblLook w:val="0000" w:firstRow="0" w:lastRow="0" w:firstColumn="0" w:lastColumn="0" w:noHBand="0" w:noVBand="0"/>
      </w:tblPr>
      <w:tblGrid>
        <w:gridCol w:w="4966"/>
        <w:gridCol w:w="5001"/>
      </w:tblGrid>
      <w:tr w:rsidR="00BA6FFF" w:rsidRPr="00033ACA" w:rsidTr="00BA6FFF">
        <w:trPr>
          <w:trHeight w:val="80"/>
        </w:trPr>
        <w:tc>
          <w:tcPr>
            <w:tcW w:w="2491" w:type="pct"/>
          </w:tcPr>
          <w:p w:rsidR="00BA6FFF" w:rsidRPr="00033ACA" w:rsidRDefault="00BA6FFF" w:rsidP="00BA6FFF">
            <w:pPr>
              <w:tabs>
                <w:tab w:val="left" w:pos="0"/>
              </w:tabs>
              <w:autoSpaceDE w:val="0"/>
              <w:autoSpaceDN w:val="0"/>
              <w:adjustRightInd w:val="0"/>
              <w:rPr>
                <w:b/>
              </w:rPr>
            </w:pPr>
            <w:r w:rsidRPr="00033ACA">
              <w:rPr>
                <w:b/>
              </w:rPr>
              <w:t>Поставщик:</w:t>
            </w:r>
          </w:p>
          <w:p w:rsidR="00BA6FFF" w:rsidRPr="00033ACA" w:rsidRDefault="00BA6FFF" w:rsidP="00BA6FFF">
            <w:pPr>
              <w:tabs>
                <w:tab w:val="left" w:pos="0"/>
              </w:tabs>
              <w:autoSpaceDE w:val="0"/>
              <w:autoSpaceDN w:val="0"/>
              <w:adjustRightInd w:val="0"/>
              <w:rPr>
                <w:i/>
              </w:rPr>
            </w:pPr>
            <w:r w:rsidRPr="00033ACA">
              <w:rPr>
                <w:bCs/>
              </w:rPr>
              <w:t>_______________</w:t>
            </w:r>
          </w:p>
        </w:tc>
        <w:tc>
          <w:tcPr>
            <w:tcW w:w="2509" w:type="pct"/>
          </w:tcPr>
          <w:p w:rsidR="00BA6FFF" w:rsidRPr="00033ACA" w:rsidRDefault="00BA6FFF" w:rsidP="00BA6FFF">
            <w:pPr>
              <w:tabs>
                <w:tab w:val="left" w:pos="0"/>
              </w:tabs>
              <w:autoSpaceDE w:val="0"/>
              <w:autoSpaceDN w:val="0"/>
              <w:adjustRightInd w:val="0"/>
              <w:rPr>
                <w:b/>
              </w:rPr>
            </w:pPr>
            <w:r w:rsidRPr="00033ACA">
              <w:rPr>
                <w:b/>
              </w:rPr>
              <w:t>Заказчик:</w:t>
            </w:r>
          </w:p>
          <w:p w:rsidR="00BA6FFF" w:rsidRPr="00033ACA" w:rsidRDefault="00BA6FFF" w:rsidP="00BA6FFF">
            <w:pPr>
              <w:tabs>
                <w:tab w:val="left" w:pos="0"/>
              </w:tabs>
              <w:autoSpaceDE w:val="0"/>
              <w:autoSpaceDN w:val="0"/>
              <w:adjustRightInd w:val="0"/>
            </w:pPr>
            <w:r w:rsidRPr="00033ACA">
              <w:rPr>
                <w:bCs/>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BA6FFF" w:rsidRPr="00033ACA" w:rsidRDefault="00BA6FFF" w:rsidP="00BA6FFF">
            <w:pPr>
              <w:tabs>
                <w:tab w:val="left" w:pos="0"/>
              </w:tabs>
              <w:autoSpaceDE w:val="0"/>
              <w:autoSpaceDN w:val="0"/>
              <w:adjustRightInd w:val="0"/>
              <w:rPr>
                <w:i/>
              </w:rPr>
            </w:pPr>
          </w:p>
        </w:tc>
      </w:tr>
      <w:tr w:rsidR="00BA6FFF" w:rsidRPr="00033ACA" w:rsidTr="00BA6FFF">
        <w:trPr>
          <w:trHeight w:val="80"/>
        </w:trPr>
        <w:tc>
          <w:tcPr>
            <w:tcW w:w="2491" w:type="pct"/>
          </w:tcPr>
          <w:p w:rsidR="00BA6FFF" w:rsidRPr="00033ACA" w:rsidRDefault="00BA6FFF" w:rsidP="00BA6FFF">
            <w:pPr>
              <w:tabs>
                <w:tab w:val="left" w:pos="0"/>
              </w:tabs>
              <w:autoSpaceDE w:val="0"/>
              <w:autoSpaceDN w:val="0"/>
              <w:adjustRightInd w:val="0"/>
            </w:pPr>
            <w:r w:rsidRPr="00033ACA">
              <w:rPr>
                <w:bCs/>
              </w:rPr>
              <w:t>_______________</w:t>
            </w:r>
          </w:p>
          <w:p w:rsidR="00BA6FFF" w:rsidRPr="00033ACA" w:rsidRDefault="00BA6FFF" w:rsidP="00BA6FFF">
            <w:pPr>
              <w:tabs>
                <w:tab w:val="left" w:pos="0"/>
              </w:tabs>
              <w:autoSpaceDE w:val="0"/>
              <w:autoSpaceDN w:val="0"/>
              <w:adjustRightInd w:val="0"/>
            </w:pPr>
          </w:p>
          <w:p w:rsidR="00BA6FFF" w:rsidRPr="00033ACA" w:rsidRDefault="00BA6FFF" w:rsidP="00BA6FFF">
            <w:pPr>
              <w:tabs>
                <w:tab w:val="left" w:pos="0"/>
              </w:tabs>
              <w:autoSpaceDE w:val="0"/>
              <w:autoSpaceDN w:val="0"/>
              <w:adjustRightInd w:val="0"/>
              <w:rPr>
                <w:b/>
              </w:rPr>
            </w:pPr>
            <w:r w:rsidRPr="00033ACA">
              <w:rPr>
                <w:b/>
              </w:rPr>
              <w:t xml:space="preserve">__________________ / </w:t>
            </w:r>
            <w:r w:rsidRPr="00033ACA">
              <w:rPr>
                <w:bCs/>
              </w:rPr>
              <w:t>_______________</w:t>
            </w:r>
            <w:r w:rsidRPr="00033ACA">
              <w:rPr>
                <w:b/>
              </w:rPr>
              <w:t xml:space="preserve"> </w:t>
            </w:r>
          </w:p>
          <w:p w:rsidR="00BA6FFF" w:rsidRPr="00033ACA" w:rsidRDefault="00BA6FFF" w:rsidP="00BA6FFF">
            <w:pPr>
              <w:tabs>
                <w:tab w:val="left" w:pos="0"/>
              </w:tabs>
              <w:autoSpaceDE w:val="0"/>
              <w:autoSpaceDN w:val="0"/>
              <w:adjustRightInd w:val="0"/>
              <w:rPr>
                <w:b/>
              </w:rPr>
            </w:pPr>
            <w:r w:rsidRPr="00033ACA">
              <w:rPr>
                <w:i/>
              </w:rPr>
              <w:t xml:space="preserve">             </w:t>
            </w:r>
            <w:proofErr w:type="spellStart"/>
            <w:r w:rsidRPr="00033ACA">
              <w:rPr>
                <w:i/>
              </w:rPr>
              <w:t>м.п</w:t>
            </w:r>
            <w:proofErr w:type="spellEnd"/>
            <w:r w:rsidRPr="00033ACA">
              <w:rPr>
                <w:i/>
              </w:rPr>
              <w:t>.</w:t>
            </w:r>
          </w:p>
        </w:tc>
        <w:tc>
          <w:tcPr>
            <w:tcW w:w="2509" w:type="pct"/>
          </w:tcPr>
          <w:p w:rsidR="00BA6FFF" w:rsidRPr="00033ACA" w:rsidRDefault="00BA6FFF" w:rsidP="00BA6FFF">
            <w:pPr>
              <w:tabs>
                <w:tab w:val="left" w:pos="0"/>
              </w:tabs>
              <w:autoSpaceDE w:val="0"/>
              <w:autoSpaceDN w:val="0"/>
              <w:adjustRightInd w:val="0"/>
              <w:rPr>
                <w:b/>
              </w:rPr>
            </w:pPr>
            <w:r w:rsidRPr="00033ACA">
              <w:rPr>
                <w:bCs/>
              </w:rPr>
              <w:t>_______________</w:t>
            </w:r>
            <w:r w:rsidRPr="00033ACA">
              <w:rPr>
                <w:b/>
              </w:rPr>
              <w:t xml:space="preserve"> </w:t>
            </w:r>
          </w:p>
          <w:p w:rsidR="00BA6FFF" w:rsidRPr="00033ACA" w:rsidRDefault="00BA6FFF" w:rsidP="00BA6FFF">
            <w:pPr>
              <w:tabs>
                <w:tab w:val="left" w:pos="0"/>
              </w:tabs>
              <w:autoSpaceDE w:val="0"/>
              <w:autoSpaceDN w:val="0"/>
              <w:adjustRightInd w:val="0"/>
              <w:rPr>
                <w:b/>
              </w:rPr>
            </w:pPr>
          </w:p>
          <w:p w:rsidR="00BA6FFF" w:rsidRPr="00033ACA" w:rsidRDefault="00BA6FFF" w:rsidP="00BA6FFF">
            <w:pPr>
              <w:tabs>
                <w:tab w:val="left" w:pos="0"/>
              </w:tabs>
              <w:autoSpaceDE w:val="0"/>
              <w:autoSpaceDN w:val="0"/>
              <w:adjustRightInd w:val="0"/>
              <w:rPr>
                <w:b/>
              </w:rPr>
            </w:pPr>
            <w:r w:rsidRPr="00033ACA">
              <w:rPr>
                <w:b/>
              </w:rPr>
              <w:t xml:space="preserve">__________________ / </w:t>
            </w:r>
            <w:r w:rsidRPr="00033ACA">
              <w:rPr>
                <w:bCs/>
              </w:rPr>
              <w:t>_______________</w:t>
            </w:r>
          </w:p>
          <w:p w:rsidR="00BA6FFF" w:rsidRPr="00033ACA" w:rsidRDefault="00BA6FFF" w:rsidP="00BA6FFF">
            <w:pPr>
              <w:tabs>
                <w:tab w:val="left" w:pos="0"/>
              </w:tabs>
              <w:autoSpaceDE w:val="0"/>
              <w:autoSpaceDN w:val="0"/>
              <w:adjustRightInd w:val="0"/>
              <w:rPr>
                <w:b/>
              </w:rPr>
            </w:pPr>
            <w:r w:rsidRPr="00033ACA">
              <w:rPr>
                <w:i/>
              </w:rPr>
              <w:t xml:space="preserve">             </w:t>
            </w:r>
            <w:proofErr w:type="spellStart"/>
            <w:r w:rsidRPr="00033ACA">
              <w:rPr>
                <w:i/>
              </w:rPr>
              <w:t>м.п</w:t>
            </w:r>
            <w:proofErr w:type="spellEnd"/>
            <w:r w:rsidRPr="00033ACA">
              <w:rPr>
                <w:i/>
              </w:rPr>
              <w:t>.</w:t>
            </w:r>
          </w:p>
        </w:tc>
      </w:tr>
    </w:tbl>
    <w:p w:rsidR="00BA6FFF" w:rsidRPr="00033ACA" w:rsidRDefault="00BA6FFF" w:rsidP="00BA6FFF">
      <w:pPr>
        <w:tabs>
          <w:tab w:val="left" w:pos="426"/>
        </w:tabs>
        <w:jc w:val="both"/>
      </w:pPr>
    </w:p>
    <w:p w:rsidR="00BA6FFF" w:rsidRPr="00033ACA" w:rsidRDefault="00BA6FFF" w:rsidP="00BA6FFF"/>
    <w:p w:rsidR="00BA6FFF" w:rsidRPr="00033ACA" w:rsidRDefault="00BA6FFF" w:rsidP="00BA6FFF"/>
    <w:p w:rsidR="00BA6FFF" w:rsidRPr="00033ACA" w:rsidRDefault="00BA6FFF" w:rsidP="00BA6FFF"/>
    <w:p w:rsidR="00BA6FFF" w:rsidRPr="00033ACA" w:rsidRDefault="00BA6FFF" w:rsidP="00BA6FFF"/>
    <w:p w:rsidR="00BA6FFF" w:rsidRPr="00033ACA" w:rsidRDefault="00BA6FFF" w:rsidP="00BA6FFF"/>
    <w:p w:rsidR="00BA6FFF" w:rsidRPr="00033ACA" w:rsidRDefault="00BA6FFF" w:rsidP="00BA6FFF"/>
    <w:p w:rsidR="00BA6FFF" w:rsidRPr="00033ACA" w:rsidRDefault="00BA6FFF" w:rsidP="00BA6FFF"/>
    <w:p w:rsidR="00BA6FFF" w:rsidRPr="00033ACA" w:rsidRDefault="00BA6FFF" w:rsidP="00BA6FFF"/>
    <w:p w:rsidR="00BA6FFF" w:rsidRPr="00033ACA" w:rsidRDefault="00BA6FFF" w:rsidP="00BA6FFF"/>
    <w:p w:rsidR="00BA6FFF" w:rsidRPr="00033ACA" w:rsidRDefault="00BA6FFF" w:rsidP="00BA6FFF"/>
    <w:p w:rsidR="00BA6FFF" w:rsidRPr="00033ACA" w:rsidRDefault="00BA6FFF" w:rsidP="00BA6FFF"/>
    <w:p w:rsidR="00BA6FFF" w:rsidRPr="00033ACA" w:rsidRDefault="00BA6FFF" w:rsidP="00BA6FFF"/>
    <w:p w:rsidR="00BA6FFF" w:rsidRPr="00033ACA" w:rsidRDefault="00BA6FFF" w:rsidP="00BA6FFF">
      <w:pPr>
        <w:ind w:firstLine="708"/>
      </w:pPr>
    </w:p>
    <w:p w:rsidR="00BA6FFF" w:rsidRPr="00033ACA" w:rsidRDefault="00BA6FFF"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BA6FFF"/>
    <w:p w:rsidR="00377DEE" w:rsidRPr="00033ACA" w:rsidRDefault="00377DEE" w:rsidP="00377DEE">
      <w:pPr>
        <w:tabs>
          <w:tab w:val="left" w:pos="840"/>
        </w:tabs>
        <w:ind w:left="426" w:right="283" w:firstLine="6237"/>
        <w:rPr>
          <w:b/>
        </w:rPr>
      </w:pPr>
      <w:r w:rsidRPr="00033ACA">
        <w:rPr>
          <w:b/>
        </w:rPr>
        <w:t>Приложение 1</w:t>
      </w:r>
    </w:p>
    <w:p w:rsidR="00377DEE" w:rsidRPr="00033ACA" w:rsidRDefault="00377DEE" w:rsidP="00377DEE">
      <w:pPr>
        <w:tabs>
          <w:tab w:val="left" w:pos="840"/>
        </w:tabs>
        <w:ind w:left="426" w:right="283" w:firstLine="6237"/>
        <w:rPr>
          <w:b/>
        </w:rPr>
      </w:pPr>
      <w:r w:rsidRPr="00033ACA">
        <w:rPr>
          <w:b/>
        </w:rPr>
        <w:t>к Техническому заданию</w:t>
      </w:r>
    </w:p>
    <w:p w:rsidR="00377DEE" w:rsidRPr="00033ACA" w:rsidRDefault="00377DEE" w:rsidP="00377DEE">
      <w:pPr>
        <w:tabs>
          <w:tab w:val="left" w:pos="1549"/>
        </w:tabs>
        <w:jc w:val="center"/>
        <w:rPr>
          <w:b/>
        </w:rPr>
      </w:pPr>
    </w:p>
    <w:p w:rsidR="00377DEE" w:rsidRPr="00033ACA" w:rsidRDefault="00377DEE" w:rsidP="00377DEE">
      <w:pPr>
        <w:tabs>
          <w:tab w:val="left" w:pos="1549"/>
        </w:tabs>
        <w:jc w:val="center"/>
        <w:rPr>
          <w:b/>
        </w:rPr>
      </w:pPr>
      <w:r w:rsidRPr="00033ACA">
        <w:rPr>
          <w:b/>
        </w:rPr>
        <w:t xml:space="preserve">Схема размещения </w:t>
      </w:r>
      <w:proofErr w:type="gramStart"/>
      <w:r w:rsidRPr="00033ACA">
        <w:rPr>
          <w:b/>
        </w:rPr>
        <w:t>охранных</w:t>
      </w:r>
      <w:proofErr w:type="gramEnd"/>
      <w:r w:rsidRPr="00033ACA">
        <w:rPr>
          <w:b/>
        </w:rPr>
        <w:t xml:space="preserve"> </w:t>
      </w:r>
      <w:proofErr w:type="spellStart"/>
      <w:r w:rsidRPr="00033ACA">
        <w:rPr>
          <w:b/>
        </w:rPr>
        <w:t>извещателей</w:t>
      </w:r>
      <w:proofErr w:type="spellEnd"/>
    </w:p>
    <w:p w:rsidR="00377DEE" w:rsidRPr="00033ACA" w:rsidRDefault="00377DEE" w:rsidP="00377DEE">
      <w:pPr>
        <w:tabs>
          <w:tab w:val="left" w:pos="1549"/>
        </w:tabs>
        <w:jc w:val="center"/>
      </w:pPr>
      <w:r w:rsidRPr="00033ACA">
        <w:t>1 этаж, строение 5, корпус «Б»</w:t>
      </w:r>
    </w:p>
    <w:p w:rsidR="00377DEE" w:rsidRPr="00033ACA" w:rsidRDefault="00C80AE8" w:rsidP="00377DEE">
      <w:pPr>
        <w:tabs>
          <w:tab w:val="left" w:pos="1549"/>
        </w:tabs>
      </w:pPr>
      <w:r w:rsidRPr="00033ACA">
        <w:rPr>
          <w:noProof/>
        </w:rPr>
        <w:drawing>
          <wp:anchor distT="0" distB="0" distL="114300" distR="114300" simplePos="0" relativeHeight="251657216" behindDoc="0" locked="0" layoutInCell="1" allowOverlap="1" wp14:anchorId="4270B557" wp14:editId="78E9B4DA">
            <wp:simplePos x="0" y="0"/>
            <wp:positionH relativeFrom="column">
              <wp:posOffset>1079500</wp:posOffset>
            </wp:positionH>
            <wp:positionV relativeFrom="paragraph">
              <wp:posOffset>72390</wp:posOffset>
            </wp:positionV>
            <wp:extent cx="4556125" cy="8180070"/>
            <wp:effectExtent l="0" t="0" r="0" b="0"/>
            <wp:wrapNone/>
            <wp:docPr id="23" name="Рисунок 11" descr="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6125" cy="818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DEE" w:rsidRPr="00033ACA" w:rsidRDefault="00377DEE" w:rsidP="00377DEE">
      <w:pPr>
        <w:tabs>
          <w:tab w:val="left" w:pos="1549"/>
        </w:tabs>
      </w:pPr>
    </w:p>
    <w:p w:rsidR="00377DEE" w:rsidRPr="00033ACA" w:rsidRDefault="00377DEE" w:rsidP="00377DEE">
      <w:pPr>
        <w:tabs>
          <w:tab w:val="left" w:pos="1549"/>
        </w:tabs>
        <w:jc w:val="center"/>
      </w:pPr>
    </w:p>
    <w:p w:rsidR="00377DEE" w:rsidRPr="00033ACA" w:rsidRDefault="00377DEE" w:rsidP="00377DEE">
      <w:pPr>
        <w:tabs>
          <w:tab w:val="left" w:pos="1549"/>
        </w:tabs>
        <w:jc w:val="center"/>
      </w:pPr>
    </w:p>
    <w:p w:rsidR="00377DEE" w:rsidRPr="00033ACA" w:rsidRDefault="00377DEE" w:rsidP="00377DEE">
      <w:pPr>
        <w:tabs>
          <w:tab w:val="left" w:pos="6323"/>
        </w:tabs>
      </w:pPr>
      <w:r w:rsidRPr="00033ACA">
        <w:tab/>
      </w: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1549"/>
        </w:tabs>
        <w:jc w:val="center"/>
      </w:pPr>
    </w:p>
    <w:p w:rsidR="00200842" w:rsidRPr="00033ACA" w:rsidRDefault="00377DEE" w:rsidP="00377DEE">
      <w:pPr>
        <w:tabs>
          <w:tab w:val="left" w:pos="1549"/>
        </w:tabs>
        <w:jc w:val="center"/>
      </w:pPr>
      <w:r w:rsidRPr="00033ACA">
        <w:t xml:space="preserve">1 этаж, строение 4, </w:t>
      </w:r>
      <w:proofErr w:type="gramStart"/>
      <w:r w:rsidRPr="00033ACA">
        <w:t>ко</w:t>
      </w:r>
      <w:proofErr w:type="gramEnd"/>
    </w:p>
    <w:p w:rsidR="00200842" w:rsidRPr="00033ACA" w:rsidRDefault="00200842" w:rsidP="00377DEE">
      <w:pPr>
        <w:tabs>
          <w:tab w:val="left" w:pos="1549"/>
        </w:tabs>
        <w:jc w:val="center"/>
      </w:pPr>
    </w:p>
    <w:p w:rsidR="00200842" w:rsidRPr="00033ACA" w:rsidRDefault="00200842" w:rsidP="00377DEE">
      <w:pPr>
        <w:tabs>
          <w:tab w:val="left" w:pos="1549"/>
        </w:tabs>
        <w:jc w:val="center"/>
      </w:pPr>
    </w:p>
    <w:p w:rsidR="00200842" w:rsidRPr="00033ACA" w:rsidRDefault="00200842" w:rsidP="00377DEE">
      <w:pPr>
        <w:tabs>
          <w:tab w:val="left" w:pos="1549"/>
        </w:tabs>
        <w:jc w:val="center"/>
      </w:pPr>
    </w:p>
    <w:p w:rsidR="00377DEE" w:rsidRPr="00033ACA" w:rsidRDefault="00377DEE" w:rsidP="00377DEE">
      <w:pPr>
        <w:tabs>
          <w:tab w:val="left" w:pos="1549"/>
        </w:tabs>
        <w:jc w:val="center"/>
      </w:pPr>
      <w:proofErr w:type="spellStart"/>
      <w:r w:rsidRPr="00033ACA">
        <w:t>рпус</w:t>
      </w:r>
      <w:proofErr w:type="spellEnd"/>
      <w:r w:rsidRPr="00033ACA">
        <w:t xml:space="preserve"> «В»</w:t>
      </w:r>
    </w:p>
    <w:p w:rsidR="00200842" w:rsidRPr="00033ACA" w:rsidRDefault="00200842" w:rsidP="00377DEE">
      <w:pPr>
        <w:tabs>
          <w:tab w:val="left" w:pos="1549"/>
        </w:tabs>
        <w:jc w:val="center"/>
      </w:pPr>
    </w:p>
    <w:p w:rsidR="00377DEE" w:rsidRPr="00033ACA" w:rsidRDefault="00377DEE" w:rsidP="00377DEE">
      <w:pPr>
        <w:tabs>
          <w:tab w:val="left" w:pos="6323"/>
        </w:tabs>
      </w:pPr>
    </w:p>
    <w:p w:rsidR="00200842" w:rsidRPr="00033ACA" w:rsidRDefault="00200842" w:rsidP="00200842">
      <w:pPr>
        <w:tabs>
          <w:tab w:val="left" w:pos="1549"/>
        </w:tabs>
        <w:jc w:val="center"/>
      </w:pPr>
      <w:r w:rsidRPr="00033ACA">
        <w:t xml:space="preserve">1 этаж, </w:t>
      </w:r>
      <w:proofErr w:type="gramStart"/>
      <w:r w:rsidRPr="00033ACA">
        <w:t>с</w:t>
      </w:r>
      <w:proofErr w:type="gramEnd"/>
    </w:p>
    <w:p w:rsidR="00200842" w:rsidRPr="00033ACA" w:rsidRDefault="00200842" w:rsidP="00200842">
      <w:pPr>
        <w:tabs>
          <w:tab w:val="left" w:pos="1549"/>
        </w:tabs>
        <w:jc w:val="center"/>
      </w:pPr>
      <w:r w:rsidRPr="00033ACA">
        <w:br w:type="page"/>
      </w:r>
      <w:r w:rsidRPr="00033ACA">
        <w:lastRenderedPageBreak/>
        <w:t>1 этаж, строение 4, корпус «В»</w:t>
      </w:r>
    </w:p>
    <w:p w:rsidR="00200842" w:rsidRPr="00033ACA" w:rsidRDefault="00C80AE8" w:rsidP="00200842">
      <w:pPr>
        <w:tabs>
          <w:tab w:val="left" w:pos="1549"/>
        </w:tabs>
        <w:jc w:val="center"/>
      </w:pPr>
      <w:r w:rsidRPr="00033ACA">
        <w:rPr>
          <w:noProof/>
        </w:rPr>
        <w:drawing>
          <wp:inline distT="0" distB="0" distL="0" distR="0" wp14:anchorId="38CBFEC4" wp14:editId="04F96A84">
            <wp:extent cx="6228080" cy="4333240"/>
            <wp:effectExtent l="0" t="0" r="1270" b="0"/>
            <wp:docPr id="10" name="Рисунок 10" descr="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8080" cy="4333240"/>
                    </a:xfrm>
                    <a:prstGeom prst="rect">
                      <a:avLst/>
                    </a:prstGeom>
                    <a:noFill/>
                    <a:ln>
                      <a:noFill/>
                    </a:ln>
                  </pic:spPr>
                </pic:pic>
              </a:graphicData>
            </a:graphic>
          </wp:inline>
        </w:drawing>
      </w:r>
    </w:p>
    <w:p w:rsidR="00377DEE" w:rsidRPr="00033ACA" w:rsidRDefault="00377DEE" w:rsidP="00377DEE">
      <w:pPr>
        <w:tabs>
          <w:tab w:val="left" w:pos="1549"/>
        </w:tabs>
        <w:jc w:val="center"/>
      </w:pPr>
      <w:r w:rsidRPr="00033ACA">
        <w:t>Подвал, строение 3 , корпус «Л»</w:t>
      </w:r>
    </w:p>
    <w:p w:rsidR="00377DEE" w:rsidRPr="00033ACA" w:rsidRDefault="00377DEE" w:rsidP="00377DEE">
      <w:pPr>
        <w:tabs>
          <w:tab w:val="left" w:pos="6323"/>
        </w:tabs>
      </w:pPr>
    </w:p>
    <w:p w:rsidR="00200842" w:rsidRPr="00033ACA" w:rsidRDefault="00C80AE8" w:rsidP="00377DEE">
      <w:pPr>
        <w:tabs>
          <w:tab w:val="left" w:pos="1549"/>
        </w:tabs>
        <w:jc w:val="center"/>
      </w:pPr>
      <w:r w:rsidRPr="00033ACA">
        <w:rPr>
          <w:noProof/>
        </w:rPr>
        <w:drawing>
          <wp:inline distT="0" distB="0" distL="0" distR="0" wp14:anchorId="6F77FE1A" wp14:editId="695C1577">
            <wp:extent cx="6162040" cy="4151630"/>
            <wp:effectExtent l="0" t="0" r="0" b="1270"/>
            <wp:docPr id="11" name="Рисунок 11" descr="Л-под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подвал"/>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040" cy="4151630"/>
                    </a:xfrm>
                    <a:prstGeom prst="rect">
                      <a:avLst/>
                    </a:prstGeom>
                    <a:noFill/>
                    <a:ln>
                      <a:noFill/>
                    </a:ln>
                  </pic:spPr>
                </pic:pic>
              </a:graphicData>
            </a:graphic>
          </wp:inline>
        </w:drawing>
      </w:r>
    </w:p>
    <w:p w:rsidR="00377DEE" w:rsidRPr="00033ACA" w:rsidRDefault="00377DEE" w:rsidP="00377DEE">
      <w:pPr>
        <w:tabs>
          <w:tab w:val="left" w:pos="1549"/>
        </w:tabs>
        <w:jc w:val="center"/>
      </w:pPr>
    </w:p>
    <w:p w:rsidR="00377DEE" w:rsidRPr="00033ACA" w:rsidRDefault="00377DEE" w:rsidP="00377DEE">
      <w:pPr>
        <w:tabs>
          <w:tab w:val="left" w:pos="6323"/>
        </w:tabs>
      </w:pPr>
    </w:p>
    <w:p w:rsidR="00377DEE" w:rsidRPr="00033ACA" w:rsidRDefault="00377DEE" w:rsidP="00377DEE">
      <w:pPr>
        <w:tabs>
          <w:tab w:val="left" w:pos="6323"/>
        </w:tabs>
      </w:pPr>
    </w:p>
    <w:p w:rsidR="00200842" w:rsidRPr="00033ACA" w:rsidRDefault="00200842" w:rsidP="00200842">
      <w:pPr>
        <w:tabs>
          <w:tab w:val="left" w:pos="6323"/>
        </w:tabs>
        <w:jc w:val="right"/>
      </w:pPr>
    </w:p>
    <w:p w:rsidR="00200842" w:rsidRPr="00033ACA" w:rsidRDefault="00200842" w:rsidP="00200842">
      <w:pPr>
        <w:tabs>
          <w:tab w:val="left" w:pos="6323"/>
        </w:tabs>
        <w:jc w:val="right"/>
      </w:pPr>
      <w:r w:rsidRPr="00033ACA">
        <w:t>1 этаж, строение 3, корпус «Л»</w:t>
      </w:r>
    </w:p>
    <w:p w:rsidR="00377DEE" w:rsidRPr="00033ACA" w:rsidRDefault="00C80AE8" w:rsidP="00377DEE">
      <w:pPr>
        <w:tabs>
          <w:tab w:val="left" w:pos="6323"/>
        </w:tabs>
      </w:pPr>
      <w:r w:rsidRPr="00033ACA">
        <w:rPr>
          <w:noProof/>
        </w:rPr>
        <w:drawing>
          <wp:anchor distT="0" distB="0" distL="114300" distR="114300" simplePos="0" relativeHeight="251653120" behindDoc="0" locked="0" layoutInCell="1" allowOverlap="1" wp14:anchorId="0CB07756" wp14:editId="68DED071">
            <wp:simplePos x="0" y="0"/>
            <wp:positionH relativeFrom="column">
              <wp:posOffset>227330</wp:posOffset>
            </wp:positionH>
            <wp:positionV relativeFrom="paragraph">
              <wp:posOffset>74930</wp:posOffset>
            </wp:positionV>
            <wp:extent cx="4651375" cy="9174480"/>
            <wp:effectExtent l="0" t="0" r="0" b="7620"/>
            <wp:wrapNone/>
            <wp:docPr id="22" name="Рисунок 7" descr="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1375" cy="917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842" w:rsidRPr="00033ACA">
        <w:br w:type="page"/>
      </w:r>
    </w:p>
    <w:p w:rsidR="00200842" w:rsidRPr="00033ACA" w:rsidRDefault="00200842" w:rsidP="00200842">
      <w:pPr>
        <w:tabs>
          <w:tab w:val="left" w:pos="6323"/>
        </w:tabs>
      </w:pPr>
      <w:r w:rsidRPr="00033ACA">
        <w:lastRenderedPageBreak/>
        <w:t>Корпус «Л»</w:t>
      </w: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C80AE8" w:rsidP="00377DEE">
      <w:pPr>
        <w:tabs>
          <w:tab w:val="left" w:pos="6323"/>
        </w:tabs>
      </w:pPr>
      <w:r w:rsidRPr="00033ACA">
        <w:rPr>
          <w:noProof/>
        </w:rPr>
        <w:drawing>
          <wp:anchor distT="0" distB="0" distL="114300" distR="114300" simplePos="0" relativeHeight="251654144" behindDoc="0" locked="0" layoutInCell="1" allowOverlap="1" wp14:anchorId="46EF73B7" wp14:editId="6B370633">
            <wp:simplePos x="0" y="0"/>
            <wp:positionH relativeFrom="column">
              <wp:posOffset>-266700</wp:posOffset>
            </wp:positionH>
            <wp:positionV relativeFrom="paragraph">
              <wp:posOffset>12700</wp:posOffset>
            </wp:positionV>
            <wp:extent cx="6663055" cy="3808095"/>
            <wp:effectExtent l="0" t="0" r="4445" b="1905"/>
            <wp:wrapNone/>
            <wp:docPr id="21" name="Рисунок 8" descr="Л-2 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2 со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3055" cy="380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1549"/>
        </w:tabs>
        <w:jc w:val="center"/>
      </w:pPr>
    </w:p>
    <w:p w:rsidR="00377DEE" w:rsidRPr="00033ACA" w:rsidRDefault="00377DEE" w:rsidP="00377DEE">
      <w:pPr>
        <w:tabs>
          <w:tab w:val="left" w:pos="6323"/>
        </w:tabs>
      </w:pPr>
    </w:p>
    <w:p w:rsidR="00377DEE" w:rsidRPr="00033ACA" w:rsidRDefault="00377DEE" w:rsidP="00377DEE">
      <w:pPr>
        <w:tabs>
          <w:tab w:val="left" w:pos="6323"/>
        </w:tabs>
      </w:pPr>
      <w:r w:rsidRPr="00033ACA">
        <w:t>Корпус «Л»</w:t>
      </w: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C80AE8" w:rsidP="00377DEE">
      <w:pPr>
        <w:tabs>
          <w:tab w:val="left" w:pos="6323"/>
        </w:tabs>
      </w:pPr>
      <w:r w:rsidRPr="00033ACA">
        <w:rPr>
          <w:noProof/>
        </w:rPr>
        <w:drawing>
          <wp:anchor distT="0" distB="0" distL="114300" distR="114300" simplePos="0" relativeHeight="251655168" behindDoc="0" locked="0" layoutInCell="1" allowOverlap="1" wp14:anchorId="38F5C0BF" wp14:editId="46F040B8">
            <wp:simplePos x="0" y="0"/>
            <wp:positionH relativeFrom="column">
              <wp:posOffset>-221615</wp:posOffset>
            </wp:positionH>
            <wp:positionV relativeFrom="paragraph">
              <wp:posOffset>109855</wp:posOffset>
            </wp:positionV>
            <wp:extent cx="6226175" cy="3855720"/>
            <wp:effectExtent l="0" t="0" r="3175" b="0"/>
            <wp:wrapNone/>
            <wp:docPr id="20" name="Рисунок 9" descr="Л-3 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3 со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6175" cy="385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r w:rsidRPr="00033ACA">
        <w:t>Корпус «Л»</w:t>
      </w: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r w:rsidRPr="00033ACA">
        <w:t>Корпус «Л»</w:t>
      </w:r>
    </w:p>
    <w:p w:rsidR="00377DEE" w:rsidRPr="00033ACA" w:rsidRDefault="00377DEE" w:rsidP="00377DEE">
      <w:pPr>
        <w:tabs>
          <w:tab w:val="left" w:pos="6323"/>
        </w:tabs>
      </w:pPr>
    </w:p>
    <w:p w:rsidR="00377DEE" w:rsidRPr="00033ACA" w:rsidRDefault="00C80AE8" w:rsidP="00377DEE">
      <w:pPr>
        <w:tabs>
          <w:tab w:val="left" w:pos="6323"/>
        </w:tabs>
      </w:pPr>
      <w:r w:rsidRPr="00033ACA">
        <w:rPr>
          <w:noProof/>
        </w:rPr>
        <w:drawing>
          <wp:anchor distT="0" distB="0" distL="114300" distR="114300" simplePos="0" relativeHeight="251656192" behindDoc="0" locked="0" layoutInCell="1" allowOverlap="1" wp14:anchorId="09EFAAD0" wp14:editId="4A78AA7B">
            <wp:simplePos x="0" y="0"/>
            <wp:positionH relativeFrom="column">
              <wp:posOffset>-287020</wp:posOffset>
            </wp:positionH>
            <wp:positionV relativeFrom="paragraph">
              <wp:posOffset>196850</wp:posOffset>
            </wp:positionV>
            <wp:extent cx="6217920" cy="3330575"/>
            <wp:effectExtent l="0" t="0" r="0" b="3175"/>
            <wp:wrapNone/>
            <wp:docPr id="19" name="Рисунок 10" descr="Л-4 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4 со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7920" cy="333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r w:rsidRPr="00033ACA">
        <w:t>Корпус «Л»</w:t>
      </w: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200842" w:rsidRPr="00033ACA" w:rsidRDefault="00200842" w:rsidP="00377DEE">
      <w:pPr>
        <w:tabs>
          <w:tab w:val="left" w:pos="6323"/>
        </w:tabs>
      </w:pPr>
    </w:p>
    <w:p w:rsidR="00200842" w:rsidRPr="00033ACA" w:rsidRDefault="00200842" w:rsidP="00377DEE">
      <w:pPr>
        <w:tabs>
          <w:tab w:val="left" w:pos="6323"/>
        </w:tabs>
      </w:pPr>
    </w:p>
    <w:p w:rsidR="00200842" w:rsidRPr="00033ACA" w:rsidRDefault="00200842" w:rsidP="00377DEE">
      <w:pPr>
        <w:tabs>
          <w:tab w:val="left" w:pos="6323"/>
        </w:tabs>
      </w:pPr>
    </w:p>
    <w:p w:rsidR="00200842" w:rsidRPr="00033ACA" w:rsidRDefault="00200842" w:rsidP="00377DEE">
      <w:pPr>
        <w:tabs>
          <w:tab w:val="left" w:pos="6323"/>
        </w:tabs>
      </w:pPr>
    </w:p>
    <w:p w:rsidR="00200842" w:rsidRPr="00033ACA" w:rsidRDefault="00200842" w:rsidP="00377DEE">
      <w:pPr>
        <w:tabs>
          <w:tab w:val="left" w:pos="6323"/>
        </w:tabs>
      </w:pPr>
      <w:r w:rsidRPr="00033ACA">
        <w:t>Корпус «Л»</w:t>
      </w:r>
    </w:p>
    <w:p w:rsidR="00200842" w:rsidRPr="00033ACA" w:rsidRDefault="00200842" w:rsidP="00377DEE">
      <w:pPr>
        <w:tabs>
          <w:tab w:val="left" w:pos="6323"/>
        </w:tabs>
      </w:pPr>
    </w:p>
    <w:p w:rsidR="00200842" w:rsidRPr="00033ACA" w:rsidRDefault="00C80AE8" w:rsidP="00377DEE">
      <w:pPr>
        <w:tabs>
          <w:tab w:val="left" w:pos="6323"/>
        </w:tabs>
      </w:pPr>
      <w:r w:rsidRPr="00033ACA">
        <w:rPr>
          <w:noProof/>
        </w:rPr>
        <w:drawing>
          <wp:inline distT="0" distB="0" distL="0" distR="0" wp14:anchorId="1230FE03" wp14:editId="7C8D7DF2">
            <wp:extent cx="6219825" cy="3180080"/>
            <wp:effectExtent l="0" t="0" r="9525" b="1270"/>
            <wp:docPr id="12" name="Рисунок 12" descr="Л-5 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5 со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9825" cy="3180080"/>
                    </a:xfrm>
                    <a:prstGeom prst="rect">
                      <a:avLst/>
                    </a:prstGeom>
                    <a:noFill/>
                    <a:ln>
                      <a:noFill/>
                    </a:ln>
                  </pic:spPr>
                </pic:pic>
              </a:graphicData>
            </a:graphic>
          </wp:inline>
        </w:drawing>
      </w:r>
    </w:p>
    <w:p w:rsidR="00200842" w:rsidRPr="00033ACA" w:rsidRDefault="00200842" w:rsidP="00377DEE">
      <w:pPr>
        <w:tabs>
          <w:tab w:val="left" w:pos="6323"/>
        </w:tabs>
      </w:pPr>
    </w:p>
    <w:p w:rsidR="00200842" w:rsidRPr="00033ACA" w:rsidRDefault="00200842" w:rsidP="00377DEE">
      <w:pPr>
        <w:tabs>
          <w:tab w:val="left" w:pos="6323"/>
        </w:tabs>
      </w:pPr>
    </w:p>
    <w:p w:rsidR="00200842" w:rsidRPr="00033ACA" w:rsidRDefault="00200842" w:rsidP="00377DEE">
      <w:pPr>
        <w:tabs>
          <w:tab w:val="left" w:pos="6323"/>
        </w:tabs>
      </w:pPr>
    </w:p>
    <w:p w:rsidR="00200842" w:rsidRPr="00033ACA" w:rsidRDefault="00200842" w:rsidP="00377DEE">
      <w:pPr>
        <w:tabs>
          <w:tab w:val="left" w:pos="6323"/>
        </w:tabs>
      </w:pPr>
    </w:p>
    <w:p w:rsidR="00200842" w:rsidRPr="00033ACA" w:rsidRDefault="00200842" w:rsidP="00377DEE">
      <w:pPr>
        <w:tabs>
          <w:tab w:val="left" w:pos="6323"/>
        </w:tabs>
      </w:pPr>
    </w:p>
    <w:p w:rsidR="00200842" w:rsidRPr="00033ACA" w:rsidRDefault="00200842" w:rsidP="00377DEE">
      <w:pPr>
        <w:tabs>
          <w:tab w:val="left" w:pos="6323"/>
        </w:tabs>
      </w:pPr>
    </w:p>
    <w:p w:rsidR="00200842" w:rsidRPr="00033ACA" w:rsidRDefault="00200842" w:rsidP="00377DEE">
      <w:pPr>
        <w:tabs>
          <w:tab w:val="left" w:pos="6323"/>
        </w:tabs>
      </w:pPr>
    </w:p>
    <w:p w:rsidR="00200842" w:rsidRPr="00033ACA" w:rsidRDefault="00200842" w:rsidP="00377DEE">
      <w:pPr>
        <w:tabs>
          <w:tab w:val="left" w:pos="6323"/>
        </w:tabs>
      </w:pPr>
    </w:p>
    <w:p w:rsidR="00200842" w:rsidRPr="00033ACA" w:rsidRDefault="00200842" w:rsidP="00377DEE">
      <w:pPr>
        <w:tabs>
          <w:tab w:val="left" w:pos="6323"/>
        </w:tabs>
      </w:pPr>
    </w:p>
    <w:p w:rsidR="00200842" w:rsidRPr="00033ACA" w:rsidRDefault="00200842" w:rsidP="00377DEE">
      <w:pPr>
        <w:tabs>
          <w:tab w:val="left" w:pos="6323"/>
        </w:tabs>
      </w:pPr>
    </w:p>
    <w:p w:rsidR="00200842" w:rsidRPr="00033ACA" w:rsidRDefault="00200842" w:rsidP="00377DEE">
      <w:pPr>
        <w:tabs>
          <w:tab w:val="left" w:pos="6323"/>
        </w:tabs>
      </w:pPr>
    </w:p>
    <w:p w:rsidR="00377DEE" w:rsidRPr="00033ACA" w:rsidRDefault="00377DEE" w:rsidP="00200842">
      <w:pPr>
        <w:tabs>
          <w:tab w:val="left" w:pos="6323"/>
        </w:tabs>
        <w:jc w:val="right"/>
      </w:pPr>
      <w:r w:rsidRPr="00033ACA">
        <w:t>Корпус «А»</w:t>
      </w:r>
    </w:p>
    <w:p w:rsidR="00377DEE" w:rsidRPr="00033ACA" w:rsidRDefault="00C80AE8" w:rsidP="00377DEE">
      <w:pPr>
        <w:tabs>
          <w:tab w:val="left" w:pos="6323"/>
        </w:tabs>
      </w:pPr>
      <w:r w:rsidRPr="00033ACA">
        <w:rPr>
          <w:noProof/>
        </w:rPr>
        <w:lastRenderedPageBreak/>
        <w:drawing>
          <wp:inline distT="0" distB="0" distL="0" distR="0" wp14:anchorId="5B25AA58" wp14:editId="4F04CE5B">
            <wp:extent cx="6219825" cy="8773160"/>
            <wp:effectExtent l="0" t="0" r="9525" b="8890"/>
            <wp:docPr id="13" name="Рисунок 13" descr="А-2 пр кры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2 пр крыл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9825" cy="8773160"/>
                    </a:xfrm>
                    <a:prstGeom prst="rect">
                      <a:avLst/>
                    </a:prstGeom>
                    <a:noFill/>
                    <a:ln>
                      <a:noFill/>
                    </a:ln>
                  </pic:spPr>
                </pic:pic>
              </a:graphicData>
            </a:graphic>
          </wp:inline>
        </w:drawing>
      </w: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jc w:val="right"/>
      </w:pPr>
      <w:r w:rsidRPr="00033ACA">
        <w:lastRenderedPageBreak/>
        <w:t>Корпус «А»</w:t>
      </w:r>
    </w:p>
    <w:p w:rsidR="00377DEE" w:rsidRPr="00033ACA" w:rsidRDefault="00C80AE8" w:rsidP="00377DEE">
      <w:pPr>
        <w:tabs>
          <w:tab w:val="left" w:pos="6323"/>
        </w:tabs>
      </w:pPr>
      <w:r w:rsidRPr="00033ACA">
        <w:rPr>
          <w:noProof/>
        </w:rPr>
        <w:drawing>
          <wp:inline distT="0" distB="0" distL="0" distR="0" wp14:anchorId="066D517A" wp14:editId="2ADB75AF">
            <wp:extent cx="6228080" cy="8073390"/>
            <wp:effectExtent l="0" t="0" r="1270" b="3810"/>
            <wp:docPr id="14" name="Рисунок 14" descr="А-3 п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3 пра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8080" cy="8073390"/>
                    </a:xfrm>
                    <a:prstGeom prst="rect">
                      <a:avLst/>
                    </a:prstGeom>
                    <a:noFill/>
                    <a:ln>
                      <a:noFill/>
                    </a:ln>
                  </pic:spPr>
                </pic:pic>
              </a:graphicData>
            </a:graphic>
          </wp:inline>
        </w:drawing>
      </w: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jc w:val="right"/>
      </w:pPr>
      <w:r w:rsidRPr="00033ACA">
        <w:t>Корпус «А»</w:t>
      </w:r>
    </w:p>
    <w:p w:rsidR="00377DEE" w:rsidRPr="00033ACA" w:rsidRDefault="00C80AE8" w:rsidP="00377DEE">
      <w:pPr>
        <w:tabs>
          <w:tab w:val="left" w:pos="6323"/>
        </w:tabs>
      </w:pPr>
      <w:r w:rsidRPr="00033ACA">
        <w:rPr>
          <w:noProof/>
        </w:rPr>
        <w:drawing>
          <wp:inline distT="0" distB="0" distL="0" distR="0" wp14:anchorId="403E958A" wp14:editId="3BFB963E">
            <wp:extent cx="6228080" cy="6936105"/>
            <wp:effectExtent l="0" t="0" r="1270" b="0"/>
            <wp:docPr id="15" name="Рисунок 15" descr="А-4 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4 лев"/>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28080" cy="6936105"/>
                    </a:xfrm>
                    <a:prstGeom prst="rect">
                      <a:avLst/>
                    </a:prstGeom>
                    <a:noFill/>
                    <a:ln>
                      <a:noFill/>
                    </a:ln>
                  </pic:spPr>
                </pic:pic>
              </a:graphicData>
            </a:graphic>
          </wp:inline>
        </w:drawing>
      </w: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jc w:val="right"/>
      </w:pPr>
      <w:r w:rsidRPr="00033ACA">
        <w:t>Корпус «А»</w:t>
      </w:r>
    </w:p>
    <w:p w:rsidR="00377DEE" w:rsidRPr="00033ACA" w:rsidRDefault="00C80AE8" w:rsidP="00377DEE">
      <w:pPr>
        <w:tabs>
          <w:tab w:val="left" w:pos="6323"/>
        </w:tabs>
      </w:pPr>
      <w:r w:rsidRPr="00033ACA">
        <w:rPr>
          <w:noProof/>
        </w:rPr>
        <w:drawing>
          <wp:inline distT="0" distB="0" distL="0" distR="0" wp14:anchorId="3DBF8A76" wp14:editId="782FA4B5">
            <wp:extent cx="6219825" cy="8526145"/>
            <wp:effectExtent l="0" t="0" r="9525" b="8255"/>
            <wp:docPr id="16" name="Рисунок 16" descr="А-4 п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4 прав"/>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9825" cy="8526145"/>
                    </a:xfrm>
                    <a:prstGeom prst="rect">
                      <a:avLst/>
                    </a:prstGeom>
                    <a:noFill/>
                    <a:ln>
                      <a:noFill/>
                    </a:ln>
                  </pic:spPr>
                </pic:pic>
              </a:graphicData>
            </a:graphic>
          </wp:inline>
        </w:drawing>
      </w: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jc w:val="right"/>
      </w:pPr>
      <w:r w:rsidRPr="00033ACA">
        <w:t>Корпус «А»</w:t>
      </w:r>
    </w:p>
    <w:p w:rsidR="00377DEE" w:rsidRPr="00033ACA" w:rsidRDefault="00C80AE8" w:rsidP="00377DEE">
      <w:pPr>
        <w:tabs>
          <w:tab w:val="left" w:pos="6323"/>
        </w:tabs>
      </w:pPr>
      <w:r w:rsidRPr="00033ACA">
        <w:rPr>
          <w:noProof/>
        </w:rPr>
        <w:drawing>
          <wp:inline distT="0" distB="0" distL="0" distR="0" wp14:anchorId="56CEBDC5" wp14:editId="54531EBC">
            <wp:extent cx="6219825" cy="8138795"/>
            <wp:effectExtent l="0" t="0" r="9525" b="0"/>
            <wp:docPr id="17" name="Рисунок 17" descr="А-5 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5 лев"/>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9825" cy="8138795"/>
                    </a:xfrm>
                    <a:prstGeom prst="rect">
                      <a:avLst/>
                    </a:prstGeom>
                    <a:noFill/>
                    <a:ln>
                      <a:noFill/>
                    </a:ln>
                  </pic:spPr>
                </pic:pic>
              </a:graphicData>
            </a:graphic>
          </wp:inline>
        </w:drawing>
      </w: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pPr>
    </w:p>
    <w:p w:rsidR="00377DEE" w:rsidRPr="00033ACA" w:rsidRDefault="00377DEE" w:rsidP="00377DEE">
      <w:pPr>
        <w:tabs>
          <w:tab w:val="left" w:pos="6323"/>
        </w:tabs>
        <w:jc w:val="right"/>
      </w:pPr>
      <w:r w:rsidRPr="00033ACA">
        <w:t>Корпус «А»</w:t>
      </w:r>
    </w:p>
    <w:p w:rsidR="00377DEE" w:rsidRPr="00033ACA" w:rsidRDefault="00C80AE8" w:rsidP="00377DEE">
      <w:bookmarkStart w:id="29" w:name="_GoBack"/>
      <w:bookmarkEnd w:id="29"/>
      <w:r w:rsidRPr="00033ACA">
        <w:rPr>
          <w:noProof/>
        </w:rPr>
        <w:drawing>
          <wp:inline distT="0" distB="0" distL="0" distR="0" wp14:anchorId="13CEE8EB" wp14:editId="03CA31F4">
            <wp:extent cx="6228080" cy="8526145"/>
            <wp:effectExtent l="0" t="0" r="1270" b="8255"/>
            <wp:docPr id="18" name="Рисунок 18" descr="А-5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5 пр"/>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28080" cy="8526145"/>
                    </a:xfrm>
                    <a:prstGeom prst="rect">
                      <a:avLst/>
                    </a:prstGeom>
                    <a:noFill/>
                    <a:ln>
                      <a:noFill/>
                    </a:ln>
                  </pic:spPr>
                </pic:pic>
              </a:graphicData>
            </a:graphic>
          </wp:inline>
        </w:drawing>
      </w:r>
    </w:p>
    <w:p w:rsidR="00BA6FFF" w:rsidRPr="00033ACA" w:rsidRDefault="00BA6FFF" w:rsidP="00BA6FFF">
      <w:pPr>
        <w:pageBreakBefore/>
        <w:widowControl w:val="0"/>
        <w:autoSpaceDE w:val="0"/>
        <w:autoSpaceDN w:val="0"/>
        <w:adjustRightInd w:val="0"/>
        <w:ind w:left="6237"/>
        <w:rPr>
          <w:b/>
        </w:rPr>
      </w:pPr>
      <w:r w:rsidRPr="00033ACA">
        <w:rPr>
          <w:b/>
        </w:rPr>
        <w:lastRenderedPageBreak/>
        <w:t>Приложение</w:t>
      </w:r>
      <w:proofErr w:type="gramStart"/>
      <w:r w:rsidRPr="00033ACA">
        <w:rPr>
          <w:b/>
        </w:rPr>
        <w:t xml:space="preserve"> Б</w:t>
      </w:r>
      <w:proofErr w:type="gramEnd"/>
    </w:p>
    <w:p w:rsidR="00BA6FFF" w:rsidRPr="00033ACA" w:rsidRDefault="00BA6FFF" w:rsidP="00BA6FFF">
      <w:pPr>
        <w:widowControl w:val="0"/>
        <w:autoSpaceDE w:val="0"/>
        <w:autoSpaceDN w:val="0"/>
        <w:adjustRightInd w:val="0"/>
        <w:ind w:left="6237"/>
        <w:rPr>
          <w:b/>
        </w:rPr>
      </w:pPr>
      <w:r w:rsidRPr="00033ACA">
        <w:rPr>
          <w:b/>
        </w:rPr>
        <w:t>к Договору № _______________</w:t>
      </w:r>
    </w:p>
    <w:p w:rsidR="00BA6FFF" w:rsidRPr="00033ACA" w:rsidRDefault="00BA6FFF" w:rsidP="00BA6FFF">
      <w:pPr>
        <w:ind w:left="6237"/>
        <w:rPr>
          <w:b/>
          <w:bCs/>
        </w:rPr>
      </w:pPr>
      <w:r w:rsidRPr="00033ACA">
        <w:rPr>
          <w:b/>
          <w:bCs/>
        </w:rPr>
        <w:t>от «____» _____________ 2017 г.</w:t>
      </w:r>
    </w:p>
    <w:p w:rsidR="00BA6FFF" w:rsidRPr="00033ACA" w:rsidRDefault="00BA6FFF" w:rsidP="00BA6FFF">
      <w:pPr>
        <w:jc w:val="both"/>
        <w:rPr>
          <w:b/>
          <w:bCs/>
          <w:caps/>
        </w:rPr>
      </w:pPr>
    </w:p>
    <w:p w:rsidR="00BA6FFF" w:rsidRPr="00033ACA" w:rsidRDefault="00BA6FFF" w:rsidP="00BA6FFF">
      <w:pPr>
        <w:jc w:val="center"/>
        <w:rPr>
          <w:b/>
          <w:bCs/>
          <w:caps/>
        </w:rPr>
      </w:pPr>
    </w:p>
    <w:p w:rsidR="00BA6FFF" w:rsidRPr="00033ACA" w:rsidRDefault="00BA6FFF" w:rsidP="00BA6FFF">
      <w:pPr>
        <w:jc w:val="center"/>
        <w:rPr>
          <w:b/>
          <w:bCs/>
          <w:caps/>
        </w:rPr>
      </w:pPr>
      <w:r w:rsidRPr="00033ACA">
        <w:rPr>
          <w:b/>
          <w:bCs/>
          <w:caps/>
        </w:rPr>
        <w:t>Таблица цен</w:t>
      </w:r>
    </w:p>
    <w:tbl>
      <w:tblPr>
        <w:tblW w:w="1052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5613"/>
        <w:gridCol w:w="913"/>
        <w:gridCol w:w="725"/>
        <w:gridCol w:w="1225"/>
        <w:gridCol w:w="1334"/>
      </w:tblGrid>
      <w:tr w:rsidR="00BA6FFF" w:rsidRPr="00033ACA" w:rsidTr="00BA6FFF">
        <w:trPr>
          <w:trHeight w:val="1260"/>
          <w:jc w:val="center"/>
        </w:trPr>
        <w:tc>
          <w:tcPr>
            <w:tcW w:w="730" w:type="dxa"/>
            <w:shd w:val="clear" w:color="auto" w:fill="auto"/>
            <w:vAlign w:val="center"/>
            <w:hideMark/>
          </w:tcPr>
          <w:p w:rsidR="00BA6FFF" w:rsidRPr="00033ACA" w:rsidRDefault="00BA6FFF" w:rsidP="00BA6FFF">
            <w:pPr>
              <w:jc w:val="center"/>
              <w:rPr>
                <w:b/>
                <w:bCs/>
              </w:rPr>
            </w:pPr>
            <w:r w:rsidRPr="00033ACA">
              <w:rPr>
                <w:b/>
                <w:bCs/>
              </w:rPr>
              <w:t xml:space="preserve">№ </w:t>
            </w:r>
            <w:proofErr w:type="gramStart"/>
            <w:r w:rsidRPr="00033ACA">
              <w:rPr>
                <w:b/>
                <w:bCs/>
              </w:rPr>
              <w:t>п</w:t>
            </w:r>
            <w:proofErr w:type="gramEnd"/>
            <w:r w:rsidRPr="00033ACA">
              <w:rPr>
                <w:b/>
                <w:bCs/>
              </w:rPr>
              <w:t>/п</w:t>
            </w:r>
          </w:p>
        </w:tc>
        <w:tc>
          <w:tcPr>
            <w:tcW w:w="5613" w:type="dxa"/>
            <w:shd w:val="clear" w:color="auto" w:fill="auto"/>
            <w:vAlign w:val="center"/>
            <w:hideMark/>
          </w:tcPr>
          <w:p w:rsidR="00BA6FFF" w:rsidRPr="00033ACA" w:rsidRDefault="00BA6FFF" w:rsidP="00BA6FFF">
            <w:pPr>
              <w:jc w:val="center"/>
              <w:rPr>
                <w:b/>
                <w:bCs/>
              </w:rPr>
            </w:pPr>
            <w:r w:rsidRPr="00033ACA">
              <w:rPr>
                <w:b/>
                <w:bCs/>
              </w:rPr>
              <w:t>Наименование Товара, входящего в Систему</w:t>
            </w:r>
          </w:p>
        </w:tc>
        <w:tc>
          <w:tcPr>
            <w:tcW w:w="913" w:type="dxa"/>
            <w:shd w:val="clear" w:color="auto" w:fill="auto"/>
            <w:vAlign w:val="center"/>
            <w:hideMark/>
          </w:tcPr>
          <w:p w:rsidR="00BA6FFF" w:rsidRPr="00033ACA" w:rsidRDefault="00BA6FFF" w:rsidP="00BA6FFF">
            <w:pPr>
              <w:jc w:val="center"/>
              <w:rPr>
                <w:b/>
                <w:bCs/>
              </w:rPr>
            </w:pPr>
            <w:r w:rsidRPr="00033ACA">
              <w:rPr>
                <w:b/>
                <w:bCs/>
              </w:rPr>
              <w:t>Ед. изм.</w:t>
            </w:r>
          </w:p>
        </w:tc>
        <w:tc>
          <w:tcPr>
            <w:tcW w:w="725" w:type="dxa"/>
            <w:shd w:val="clear" w:color="auto" w:fill="auto"/>
            <w:vAlign w:val="center"/>
            <w:hideMark/>
          </w:tcPr>
          <w:p w:rsidR="00BA6FFF" w:rsidRPr="00033ACA" w:rsidRDefault="00BA6FFF" w:rsidP="00BA6FFF">
            <w:pPr>
              <w:jc w:val="center"/>
              <w:rPr>
                <w:b/>
                <w:bCs/>
              </w:rPr>
            </w:pPr>
            <w:r w:rsidRPr="00033ACA">
              <w:rPr>
                <w:b/>
                <w:bCs/>
              </w:rPr>
              <w:t>Кол-во</w:t>
            </w:r>
          </w:p>
        </w:tc>
        <w:tc>
          <w:tcPr>
            <w:tcW w:w="1225" w:type="dxa"/>
            <w:shd w:val="clear" w:color="auto" w:fill="auto"/>
            <w:vAlign w:val="center"/>
          </w:tcPr>
          <w:p w:rsidR="00BA6FFF" w:rsidRPr="00033ACA" w:rsidRDefault="00BA6FFF" w:rsidP="00BA6FFF">
            <w:pPr>
              <w:jc w:val="center"/>
              <w:rPr>
                <w:b/>
                <w:bCs/>
              </w:rPr>
            </w:pPr>
            <w:r w:rsidRPr="00033ACA">
              <w:rPr>
                <w:b/>
              </w:rPr>
              <w:t>Цена за единицу с НДС 18% (руб.)</w:t>
            </w:r>
          </w:p>
        </w:tc>
        <w:tc>
          <w:tcPr>
            <w:tcW w:w="1323" w:type="dxa"/>
            <w:shd w:val="clear" w:color="auto" w:fill="auto"/>
            <w:vAlign w:val="center"/>
          </w:tcPr>
          <w:p w:rsidR="00BA6FFF" w:rsidRPr="00033ACA" w:rsidRDefault="00BA6FFF" w:rsidP="00BA6FFF">
            <w:pPr>
              <w:jc w:val="center"/>
              <w:rPr>
                <w:b/>
                <w:bCs/>
              </w:rPr>
            </w:pPr>
            <w:r w:rsidRPr="00033ACA">
              <w:rPr>
                <w:b/>
              </w:rPr>
              <w:t>Общая стоимость с НДС 18% (руб.)</w:t>
            </w: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1</w:t>
            </w:r>
          </w:p>
        </w:tc>
        <w:tc>
          <w:tcPr>
            <w:tcW w:w="5613" w:type="dxa"/>
            <w:shd w:val="clear" w:color="auto" w:fill="auto"/>
            <w:vAlign w:val="center"/>
          </w:tcPr>
          <w:p w:rsidR="00BA6FFF" w:rsidRPr="00033ACA" w:rsidRDefault="00BA6FFF" w:rsidP="00BA6FFF">
            <w:pPr>
              <w:shd w:val="clear" w:color="auto" w:fill="FFFFFF"/>
            </w:pPr>
            <w:r w:rsidRPr="00033ACA">
              <w:t>Блок контроля и индикации с клавиатурой С2000-БКИ</w:t>
            </w:r>
          </w:p>
        </w:tc>
        <w:tc>
          <w:tcPr>
            <w:tcW w:w="913" w:type="dxa"/>
            <w:shd w:val="clear" w:color="auto" w:fill="auto"/>
            <w:noWrap/>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noWrap/>
          </w:tcPr>
          <w:p w:rsidR="00BA6FFF" w:rsidRPr="00033ACA" w:rsidRDefault="00BA6FFF" w:rsidP="00BA6FFF">
            <w:pPr>
              <w:pStyle w:val="Default"/>
              <w:jc w:val="center"/>
              <w:rPr>
                <w:color w:val="auto"/>
              </w:rPr>
            </w:pPr>
            <w:r w:rsidRPr="00033ACA">
              <w:rPr>
                <w:color w:val="auto"/>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2</w:t>
            </w:r>
          </w:p>
        </w:tc>
        <w:tc>
          <w:tcPr>
            <w:tcW w:w="5613" w:type="dxa"/>
            <w:shd w:val="clear" w:color="000000" w:fill="FFFFFF"/>
            <w:vAlign w:val="center"/>
          </w:tcPr>
          <w:p w:rsidR="00BA6FFF" w:rsidRPr="00033ACA" w:rsidRDefault="00BA6FFF" w:rsidP="00BA6FFF">
            <w:pPr>
              <w:shd w:val="clear" w:color="auto" w:fill="FFFFFF"/>
              <w:ind w:right="194"/>
            </w:pPr>
            <w:r w:rsidRPr="00033ACA">
              <w:t>Контроллер двухпроводной линии связи С2000-КДЛ</w:t>
            </w:r>
          </w:p>
        </w:tc>
        <w:tc>
          <w:tcPr>
            <w:tcW w:w="913" w:type="dxa"/>
            <w:shd w:val="clear" w:color="auto" w:fill="auto"/>
            <w:noWrap/>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noWrap/>
          </w:tcPr>
          <w:p w:rsidR="00BA6FFF" w:rsidRPr="00033ACA" w:rsidRDefault="00BA6FFF" w:rsidP="00BA6FFF">
            <w:pPr>
              <w:pStyle w:val="Default"/>
              <w:jc w:val="center"/>
              <w:rPr>
                <w:color w:val="auto"/>
              </w:rPr>
            </w:pPr>
            <w:r w:rsidRPr="00033ACA">
              <w:rPr>
                <w:color w:val="auto"/>
              </w:rPr>
              <w:t>4</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636"/>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3</w:t>
            </w:r>
          </w:p>
        </w:tc>
        <w:tc>
          <w:tcPr>
            <w:tcW w:w="5613" w:type="dxa"/>
            <w:shd w:val="clear" w:color="auto" w:fill="auto"/>
            <w:vAlign w:val="center"/>
          </w:tcPr>
          <w:p w:rsidR="00BA6FFF" w:rsidRPr="00033ACA" w:rsidRDefault="00BA6FFF" w:rsidP="00BA6FFF">
            <w:pPr>
              <w:ind w:right="194"/>
            </w:pPr>
            <w:r w:rsidRPr="00033ACA">
              <w:t>Пульт контроля и управления С2000М</w:t>
            </w:r>
          </w:p>
        </w:tc>
        <w:tc>
          <w:tcPr>
            <w:tcW w:w="913" w:type="dxa"/>
            <w:shd w:val="clear" w:color="auto" w:fill="auto"/>
            <w:noWrap/>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noWrap/>
          </w:tcPr>
          <w:p w:rsidR="00BA6FFF" w:rsidRPr="00033ACA" w:rsidRDefault="00BA6FFF" w:rsidP="00BA6FFF">
            <w:pPr>
              <w:pStyle w:val="Default"/>
              <w:jc w:val="center"/>
              <w:rPr>
                <w:color w:val="auto"/>
              </w:rPr>
            </w:pPr>
            <w:r w:rsidRPr="00033ACA">
              <w:rPr>
                <w:color w:val="auto"/>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tcPr>
          <w:p w:rsidR="00BA6FFF" w:rsidRPr="00033ACA" w:rsidRDefault="00BA6FFF" w:rsidP="00BA6FFF">
            <w:pPr>
              <w:jc w:val="center"/>
              <w:rPr>
                <w:color w:val="000000"/>
              </w:rPr>
            </w:pPr>
            <w:r w:rsidRPr="00033ACA">
              <w:rPr>
                <w:color w:val="000000"/>
              </w:rPr>
              <w:t>4</w:t>
            </w:r>
          </w:p>
        </w:tc>
        <w:tc>
          <w:tcPr>
            <w:tcW w:w="5613" w:type="dxa"/>
            <w:shd w:val="clear" w:color="auto" w:fill="auto"/>
            <w:vAlign w:val="center"/>
          </w:tcPr>
          <w:p w:rsidR="00BA6FFF" w:rsidRPr="00033ACA" w:rsidRDefault="00BA6FFF" w:rsidP="00BA6FFF">
            <w:pPr>
              <w:shd w:val="clear" w:color="auto" w:fill="FFFFFF"/>
              <w:ind w:right="194"/>
            </w:pPr>
            <w:proofErr w:type="spellStart"/>
            <w:r w:rsidRPr="00033ACA">
              <w:t>Извещатель</w:t>
            </w:r>
            <w:proofErr w:type="spellEnd"/>
            <w:r w:rsidRPr="00033ACA">
              <w:t xml:space="preserve"> акустический С2000-СТ</w:t>
            </w:r>
          </w:p>
        </w:tc>
        <w:tc>
          <w:tcPr>
            <w:tcW w:w="913" w:type="dxa"/>
            <w:shd w:val="clear" w:color="auto" w:fill="auto"/>
            <w:noWrap/>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noWrap/>
          </w:tcPr>
          <w:p w:rsidR="00BA6FFF" w:rsidRPr="00033ACA" w:rsidRDefault="00BA6FFF" w:rsidP="00BA6FFF">
            <w:pPr>
              <w:pStyle w:val="Default"/>
              <w:jc w:val="center"/>
              <w:rPr>
                <w:color w:val="auto"/>
                <w:lang w:val="en-US"/>
              </w:rPr>
            </w:pPr>
            <w:r w:rsidRPr="00033ACA">
              <w:rPr>
                <w:color w:val="auto"/>
                <w:lang w:val="en-US"/>
              </w:rPr>
              <w:t>85</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5</w:t>
            </w:r>
          </w:p>
        </w:tc>
        <w:tc>
          <w:tcPr>
            <w:tcW w:w="5613" w:type="dxa"/>
            <w:shd w:val="clear" w:color="auto" w:fill="auto"/>
            <w:vAlign w:val="center"/>
          </w:tcPr>
          <w:p w:rsidR="00BA6FFF" w:rsidRPr="00033ACA" w:rsidRDefault="00BA6FFF" w:rsidP="00BA6FFF">
            <w:pPr>
              <w:pStyle w:val="Default"/>
            </w:pPr>
            <w:proofErr w:type="spellStart"/>
            <w:r w:rsidRPr="00033ACA">
              <w:rPr>
                <w:color w:val="auto"/>
              </w:rPr>
              <w:t>Извещатель</w:t>
            </w:r>
            <w:proofErr w:type="spellEnd"/>
            <w:r w:rsidRPr="00033ACA">
              <w:rPr>
                <w:color w:val="auto"/>
              </w:rPr>
              <w:t xml:space="preserve"> охранный объемный С2000-ИК</w:t>
            </w:r>
          </w:p>
        </w:tc>
        <w:tc>
          <w:tcPr>
            <w:tcW w:w="913" w:type="dxa"/>
            <w:shd w:val="clear" w:color="auto" w:fill="auto"/>
            <w:noWrap/>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noWrap/>
          </w:tcPr>
          <w:p w:rsidR="00BA6FFF" w:rsidRPr="00033ACA" w:rsidRDefault="00BA6FFF" w:rsidP="00BA6FFF">
            <w:pPr>
              <w:pStyle w:val="Default"/>
              <w:jc w:val="center"/>
              <w:rPr>
                <w:color w:val="auto"/>
                <w:lang w:val="en-US"/>
              </w:rPr>
            </w:pPr>
            <w:r w:rsidRPr="00033ACA">
              <w:rPr>
                <w:color w:val="auto"/>
                <w:lang w:val="en-US"/>
              </w:rPr>
              <w:t>125</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6</w:t>
            </w:r>
          </w:p>
        </w:tc>
        <w:tc>
          <w:tcPr>
            <w:tcW w:w="5613" w:type="dxa"/>
            <w:shd w:val="clear" w:color="auto" w:fill="auto"/>
            <w:vAlign w:val="center"/>
          </w:tcPr>
          <w:p w:rsidR="00BA6FFF" w:rsidRPr="00033ACA" w:rsidRDefault="00BA6FFF" w:rsidP="00BA6FFF">
            <w:pPr>
              <w:pStyle w:val="Default"/>
            </w:pPr>
            <w:r w:rsidRPr="00033ACA">
              <w:rPr>
                <w:color w:val="auto"/>
              </w:rPr>
              <w:t xml:space="preserve">Источник вторичного электропитания резервированный </w:t>
            </w:r>
            <w:r w:rsidRPr="00033ACA">
              <w:rPr>
                <w:bCs/>
              </w:rPr>
              <w:t>_____________</w:t>
            </w:r>
            <w:r w:rsidRPr="00033ACA">
              <w:rPr>
                <w:bCs/>
                <w:vertAlign w:val="superscript"/>
              </w:rPr>
              <w:footnoteReference w:id="156"/>
            </w:r>
          </w:p>
        </w:tc>
        <w:tc>
          <w:tcPr>
            <w:tcW w:w="913" w:type="dxa"/>
            <w:shd w:val="clear" w:color="auto" w:fill="auto"/>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rPr>
            </w:pPr>
            <w:r w:rsidRPr="00033ACA">
              <w:rPr>
                <w:color w:val="auto"/>
              </w:rPr>
              <w:t>4</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7</w:t>
            </w:r>
          </w:p>
        </w:tc>
        <w:tc>
          <w:tcPr>
            <w:tcW w:w="5613" w:type="dxa"/>
            <w:shd w:val="clear" w:color="auto" w:fill="auto"/>
            <w:vAlign w:val="center"/>
          </w:tcPr>
          <w:p w:rsidR="00BA6FFF" w:rsidRPr="00033ACA" w:rsidRDefault="00BA6FFF" w:rsidP="00BA6FFF">
            <w:pPr>
              <w:pStyle w:val="Default"/>
            </w:pPr>
            <w:r w:rsidRPr="00033ACA">
              <w:rPr>
                <w:color w:val="auto"/>
              </w:rPr>
              <w:t xml:space="preserve">Аккумуляторная батарея </w:t>
            </w:r>
            <w:r w:rsidRPr="00033ACA">
              <w:rPr>
                <w:bCs/>
              </w:rPr>
              <w:t>_____________</w:t>
            </w:r>
            <w:r w:rsidRPr="00033ACA">
              <w:rPr>
                <w:bCs/>
                <w:vertAlign w:val="superscript"/>
              </w:rPr>
              <w:footnoteReference w:id="157"/>
            </w:r>
          </w:p>
        </w:tc>
        <w:tc>
          <w:tcPr>
            <w:tcW w:w="913" w:type="dxa"/>
            <w:shd w:val="clear" w:color="auto" w:fill="auto"/>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rPr>
            </w:pPr>
            <w:r w:rsidRPr="00033ACA">
              <w:rPr>
                <w:color w:val="auto"/>
              </w:rPr>
              <w:t>4</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8</w:t>
            </w:r>
          </w:p>
        </w:tc>
        <w:tc>
          <w:tcPr>
            <w:tcW w:w="5613" w:type="dxa"/>
            <w:shd w:val="clear" w:color="auto" w:fill="auto"/>
            <w:vAlign w:val="center"/>
          </w:tcPr>
          <w:p w:rsidR="00BA6FFF" w:rsidRPr="00033ACA" w:rsidRDefault="00BA6FFF" w:rsidP="00BA6FFF">
            <w:pPr>
              <w:pStyle w:val="Default"/>
              <w:rPr>
                <w:color w:val="auto"/>
                <w:highlight w:val="yellow"/>
              </w:rPr>
            </w:pPr>
            <w:r w:rsidRPr="00033ACA">
              <w:t xml:space="preserve">Кабель ВВГнг 3х1,5 </w:t>
            </w:r>
            <w:r w:rsidRPr="00033ACA">
              <w:rPr>
                <w:bCs/>
              </w:rPr>
              <w:t xml:space="preserve"> _____________</w:t>
            </w:r>
            <w:r w:rsidRPr="00033ACA">
              <w:rPr>
                <w:bCs/>
                <w:vertAlign w:val="superscript"/>
              </w:rPr>
              <w:footnoteReference w:id="158"/>
            </w:r>
          </w:p>
        </w:tc>
        <w:tc>
          <w:tcPr>
            <w:tcW w:w="913" w:type="dxa"/>
            <w:shd w:val="clear" w:color="auto" w:fill="auto"/>
          </w:tcPr>
          <w:p w:rsidR="00BA6FFF" w:rsidRPr="00033ACA" w:rsidRDefault="00BA6FFF" w:rsidP="00BA6FFF">
            <w:pPr>
              <w:pStyle w:val="Default"/>
              <w:jc w:val="center"/>
              <w:rPr>
                <w:color w:val="auto"/>
              </w:rPr>
            </w:pPr>
            <w:r w:rsidRPr="00033ACA">
              <w:rPr>
                <w:color w:val="auto"/>
              </w:rPr>
              <w:t>м</w:t>
            </w:r>
          </w:p>
        </w:tc>
        <w:tc>
          <w:tcPr>
            <w:tcW w:w="725" w:type="dxa"/>
            <w:shd w:val="clear" w:color="auto" w:fill="auto"/>
          </w:tcPr>
          <w:p w:rsidR="00BA6FFF" w:rsidRPr="00033ACA" w:rsidRDefault="00BA6FFF" w:rsidP="00BA6FFF">
            <w:pPr>
              <w:pStyle w:val="Default"/>
              <w:jc w:val="center"/>
              <w:rPr>
                <w:color w:val="auto"/>
                <w:lang w:val="en-US"/>
              </w:rPr>
            </w:pPr>
            <w:r w:rsidRPr="00033ACA">
              <w:rPr>
                <w:color w:val="auto"/>
                <w:lang w:val="en-US"/>
              </w:rPr>
              <w:t>400</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9</w:t>
            </w:r>
          </w:p>
        </w:tc>
        <w:tc>
          <w:tcPr>
            <w:tcW w:w="5613" w:type="dxa"/>
            <w:shd w:val="clear" w:color="auto" w:fill="auto"/>
            <w:vAlign w:val="center"/>
          </w:tcPr>
          <w:p w:rsidR="00BA6FFF" w:rsidRPr="00033ACA" w:rsidRDefault="00BA6FFF" w:rsidP="00BA6FFF">
            <w:pPr>
              <w:pStyle w:val="Default"/>
              <w:rPr>
                <w:color w:val="auto"/>
              </w:rPr>
            </w:pPr>
            <w:r w:rsidRPr="00033ACA">
              <w:rPr>
                <w:color w:val="auto"/>
              </w:rPr>
              <w:t xml:space="preserve">Кабель 4x0,5 КСВВ 4x0,5 </w:t>
            </w:r>
            <w:r w:rsidRPr="00033ACA">
              <w:rPr>
                <w:bCs/>
              </w:rPr>
              <w:t xml:space="preserve"> _____________</w:t>
            </w:r>
            <w:r w:rsidRPr="00033ACA">
              <w:rPr>
                <w:bCs/>
                <w:vertAlign w:val="superscript"/>
              </w:rPr>
              <w:footnoteReference w:id="159"/>
            </w:r>
          </w:p>
        </w:tc>
        <w:tc>
          <w:tcPr>
            <w:tcW w:w="913" w:type="dxa"/>
            <w:shd w:val="clear" w:color="auto" w:fill="auto"/>
          </w:tcPr>
          <w:p w:rsidR="00BA6FFF" w:rsidRPr="00033ACA" w:rsidRDefault="00BA6FFF" w:rsidP="00BA6FFF">
            <w:pPr>
              <w:pStyle w:val="Default"/>
              <w:jc w:val="center"/>
              <w:rPr>
                <w:color w:val="auto"/>
              </w:rPr>
            </w:pPr>
            <w:r w:rsidRPr="00033ACA">
              <w:rPr>
                <w:color w:val="auto"/>
              </w:rPr>
              <w:t>м</w:t>
            </w:r>
          </w:p>
        </w:tc>
        <w:tc>
          <w:tcPr>
            <w:tcW w:w="725" w:type="dxa"/>
            <w:shd w:val="clear" w:color="auto" w:fill="auto"/>
          </w:tcPr>
          <w:p w:rsidR="00BA6FFF" w:rsidRPr="00033ACA" w:rsidRDefault="00BA6FFF" w:rsidP="00BA6FFF">
            <w:pPr>
              <w:pStyle w:val="Default"/>
              <w:jc w:val="center"/>
              <w:rPr>
                <w:color w:val="auto"/>
              </w:rPr>
            </w:pPr>
            <w:r w:rsidRPr="00033ACA">
              <w:rPr>
                <w:color w:val="auto"/>
                <w:lang w:val="en-US"/>
              </w:rPr>
              <w:t>40</w:t>
            </w:r>
            <w:r w:rsidRPr="00033ACA">
              <w:rPr>
                <w:color w:val="auto"/>
              </w:rPr>
              <w:t>00</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10</w:t>
            </w:r>
          </w:p>
        </w:tc>
        <w:tc>
          <w:tcPr>
            <w:tcW w:w="5613" w:type="dxa"/>
            <w:shd w:val="clear" w:color="auto" w:fill="auto"/>
            <w:vAlign w:val="center"/>
          </w:tcPr>
          <w:p w:rsidR="00BA6FFF" w:rsidRPr="00033ACA" w:rsidRDefault="00BA6FFF" w:rsidP="00BA6FFF">
            <w:pPr>
              <w:pStyle w:val="Default"/>
            </w:pPr>
            <w:r w:rsidRPr="00033ACA">
              <w:t xml:space="preserve">Труба легкая гофрированная с протяжкой (зондом) D=16 мм </w:t>
            </w:r>
            <w:r w:rsidRPr="00033ACA">
              <w:rPr>
                <w:bCs/>
              </w:rPr>
              <w:t xml:space="preserve"> _____________</w:t>
            </w:r>
            <w:r w:rsidRPr="00033ACA">
              <w:rPr>
                <w:bCs/>
                <w:vertAlign w:val="superscript"/>
              </w:rPr>
              <w:footnoteReference w:id="160"/>
            </w:r>
          </w:p>
        </w:tc>
        <w:tc>
          <w:tcPr>
            <w:tcW w:w="913" w:type="dxa"/>
            <w:shd w:val="clear" w:color="auto" w:fill="auto"/>
          </w:tcPr>
          <w:p w:rsidR="00BA6FFF" w:rsidRPr="00033ACA" w:rsidRDefault="00BA6FFF" w:rsidP="00BA6FFF">
            <w:pPr>
              <w:pStyle w:val="Default"/>
              <w:jc w:val="center"/>
              <w:rPr>
                <w:color w:val="auto"/>
              </w:rPr>
            </w:pPr>
            <w:r w:rsidRPr="00033ACA">
              <w:rPr>
                <w:color w:val="auto"/>
              </w:rPr>
              <w:t>м</w:t>
            </w:r>
          </w:p>
        </w:tc>
        <w:tc>
          <w:tcPr>
            <w:tcW w:w="725" w:type="dxa"/>
            <w:shd w:val="clear" w:color="auto" w:fill="auto"/>
          </w:tcPr>
          <w:p w:rsidR="00BA6FFF" w:rsidRPr="00033ACA" w:rsidRDefault="00BA6FFF" w:rsidP="00BA6FFF">
            <w:pPr>
              <w:pStyle w:val="Default"/>
              <w:jc w:val="center"/>
              <w:rPr>
                <w:color w:val="auto"/>
              </w:rPr>
            </w:pPr>
            <w:r w:rsidRPr="00033ACA">
              <w:rPr>
                <w:color w:val="auto"/>
                <w:lang w:val="en-US"/>
              </w:rPr>
              <w:t>20</w:t>
            </w:r>
            <w:r w:rsidRPr="00033ACA">
              <w:rPr>
                <w:color w:val="auto"/>
              </w:rPr>
              <w:t>00</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11</w:t>
            </w:r>
          </w:p>
        </w:tc>
        <w:tc>
          <w:tcPr>
            <w:tcW w:w="5613" w:type="dxa"/>
            <w:shd w:val="clear" w:color="auto" w:fill="auto"/>
          </w:tcPr>
          <w:p w:rsidR="00BA6FFF" w:rsidRPr="00033ACA" w:rsidRDefault="00BA6FFF" w:rsidP="00BA6FFF">
            <w:pPr>
              <w:shd w:val="clear" w:color="auto" w:fill="FFFFFF"/>
            </w:pPr>
            <w:proofErr w:type="gramStart"/>
            <w:r w:rsidRPr="00033ACA">
              <w:t>Труба</w:t>
            </w:r>
            <w:proofErr w:type="gramEnd"/>
            <w:r w:rsidRPr="00033ACA">
              <w:t xml:space="preserve"> гофрированная с протяжкой (зондом) D=20 мм </w:t>
            </w:r>
            <w:r w:rsidRPr="00033ACA">
              <w:rPr>
                <w:bCs/>
              </w:rPr>
              <w:t xml:space="preserve"> _____________</w:t>
            </w:r>
            <w:r w:rsidRPr="00033ACA">
              <w:rPr>
                <w:bCs/>
                <w:vertAlign w:val="superscript"/>
              </w:rPr>
              <w:footnoteReference w:id="161"/>
            </w:r>
          </w:p>
        </w:tc>
        <w:tc>
          <w:tcPr>
            <w:tcW w:w="913" w:type="dxa"/>
            <w:shd w:val="clear" w:color="auto" w:fill="auto"/>
          </w:tcPr>
          <w:p w:rsidR="00BA6FFF" w:rsidRPr="00033ACA" w:rsidRDefault="00BA6FFF" w:rsidP="00BA6FFF">
            <w:pPr>
              <w:tabs>
                <w:tab w:val="num" w:pos="0"/>
              </w:tabs>
              <w:jc w:val="center"/>
              <w:rPr>
                <w:color w:val="000000"/>
              </w:rPr>
            </w:pPr>
            <w:r w:rsidRPr="00033ACA">
              <w:rPr>
                <w:color w:val="000000"/>
              </w:rPr>
              <w:t>м</w:t>
            </w:r>
          </w:p>
        </w:tc>
        <w:tc>
          <w:tcPr>
            <w:tcW w:w="725" w:type="dxa"/>
            <w:shd w:val="clear" w:color="auto" w:fill="auto"/>
          </w:tcPr>
          <w:p w:rsidR="00BA6FFF" w:rsidRPr="00033ACA" w:rsidRDefault="00BA6FFF" w:rsidP="00BA6FFF">
            <w:pPr>
              <w:tabs>
                <w:tab w:val="num" w:pos="0"/>
              </w:tabs>
              <w:jc w:val="center"/>
              <w:rPr>
                <w:color w:val="000000"/>
              </w:rPr>
            </w:pPr>
            <w:r w:rsidRPr="00033ACA">
              <w:rPr>
                <w:color w:val="000000"/>
                <w:lang w:val="en-US"/>
              </w:rPr>
              <w:t>4</w:t>
            </w:r>
            <w:r w:rsidRPr="00033ACA">
              <w:rPr>
                <w:color w:val="000000"/>
              </w:rPr>
              <w:t>00</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12</w:t>
            </w:r>
          </w:p>
        </w:tc>
        <w:tc>
          <w:tcPr>
            <w:tcW w:w="5613" w:type="dxa"/>
            <w:shd w:val="clear" w:color="auto" w:fill="auto"/>
            <w:vAlign w:val="center"/>
          </w:tcPr>
          <w:p w:rsidR="00BA6FFF" w:rsidRPr="00033ACA" w:rsidRDefault="00BA6FFF" w:rsidP="00BA6FFF">
            <w:pPr>
              <w:pStyle w:val="Default"/>
            </w:pPr>
            <w:r w:rsidRPr="00033ACA">
              <w:t xml:space="preserve">Кабель-канал 16x16 </w:t>
            </w:r>
            <w:r w:rsidRPr="00033ACA">
              <w:rPr>
                <w:bCs/>
              </w:rPr>
              <w:t xml:space="preserve"> _____________</w:t>
            </w:r>
            <w:r w:rsidRPr="00033ACA">
              <w:rPr>
                <w:bCs/>
                <w:vertAlign w:val="superscript"/>
              </w:rPr>
              <w:footnoteReference w:id="162"/>
            </w:r>
          </w:p>
        </w:tc>
        <w:tc>
          <w:tcPr>
            <w:tcW w:w="913" w:type="dxa"/>
            <w:shd w:val="clear" w:color="auto" w:fill="auto"/>
          </w:tcPr>
          <w:p w:rsidR="00BA6FFF" w:rsidRPr="00033ACA" w:rsidRDefault="00BA6FFF" w:rsidP="00BA6FFF">
            <w:pPr>
              <w:pStyle w:val="Default"/>
              <w:jc w:val="center"/>
              <w:rPr>
                <w:color w:val="auto"/>
              </w:rPr>
            </w:pPr>
            <w:r w:rsidRPr="00033ACA">
              <w:rPr>
                <w:color w:val="auto"/>
              </w:rPr>
              <w:t>м</w:t>
            </w:r>
          </w:p>
        </w:tc>
        <w:tc>
          <w:tcPr>
            <w:tcW w:w="725" w:type="dxa"/>
            <w:shd w:val="clear" w:color="auto" w:fill="auto"/>
          </w:tcPr>
          <w:p w:rsidR="00BA6FFF" w:rsidRPr="00033ACA" w:rsidRDefault="00BA6FFF" w:rsidP="00BA6FFF">
            <w:pPr>
              <w:pStyle w:val="Default"/>
              <w:jc w:val="center"/>
              <w:rPr>
                <w:color w:val="auto"/>
              </w:rPr>
            </w:pPr>
            <w:r w:rsidRPr="00033ACA">
              <w:rPr>
                <w:color w:val="auto"/>
                <w:lang w:val="en-US"/>
              </w:rPr>
              <w:t>20</w:t>
            </w:r>
            <w:r w:rsidRPr="00033ACA">
              <w:rPr>
                <w:color w:val="auto"/>
              </w:rPr>
              <w:t>00</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13</w:t>
            </w:r>
          </w:p>
        </w:tc>
        <w:tc>
          <w:tcPr>
            <w:tcW w:w="5613" w:type="dxa"/>
            <w:shd w:val="clear" w:color="auto" w:fill="auto"/>
            <w:vAlign w:val="center"/>
          </w:tcPr>
          <w:p w:rsidR="00BA6FFF" w:rsidRPr="00033ACA" w:rsidRDefault="00BA6FFF" w:rsidP="00BA6FFF">
            <w:pPr>
              <w:pStyle w:val="Default"/>
              <w:rPr>
                <w:color w:val="00B050"/>
              </w:rPr>
            </w:pPr>
            <w:r w:rsidRPr="00033ACA">
              <w:t xml:space="preserve">Кабель-канал 40x25 </w:t>
            </w:r>
            <w:r w:rsidRPr="00033ACA">
              <w:rPr>
                <w:bCs/>
              </w:rPr>
              <w:t xml:space="preserve"> _____________</w:t>
            </w:r>
            <w:r w:rsidRPr="00033ACA">
              <w:rPr>
                <w:bCs/>
                <w:vertAlign w:val="superscript"/>
              </w:rPr>
              <w:footnoteReference w:id="163"/>
            </w:r>
          </w:p>
        </w:tc>
        <w:tc>
          <w:tcPr>
            <w:tcW w:w="913" w:type="dxa"/>
            <w:shd w:val="clear" w:color="auto" w:fill="auto"/>
          </w:tcPr>
          <w:p w:rsidR="00BA6FFF" w:rsidRPr="00033ACA" w:rsidRDefault="00BA6FFF" w:rsidP="00BA6FFF">
            <w:pPr>
              <w:pStyle w:val="Default"/>
              <w:jc w:val="center"/>
              <w:rPr>
                <w:color w:val="auto"/>
              </w:rPr>
            </w:pPr>
            <w:r w:rsidRPr="00033ACA">
              <w:rPr>
                <w:color w:val="auto"/>
              </w:rPr>
              <w:t>м</w:t>
            </w:r>
          </w:p>
        </w:tc>
        <w:tc>
          <w:tcPr>
            <w:tcW w:w="725" w:type="dxa"/>
            <w:shd w:val="clear" w:color="auto" w:fill="auto"/>
          </w:tcPr>
          <w:p w:rsidR="00BA6FFF" w:rsidRPr="00033ACA" w:rsidRDefault="00BA6FFF" w:rsidP="00BA6FFF">
            <w:pPr>
              <w:pStyle w:val="Default"/>
              <w:jc w:val="center"/>
              <w:rPr>
                <w:color w:val="auto"/>
                <w:lang w:val="en-US"/>
              </w:rPr>
            </w:pPr>
            <w:r w:rsidRPr="00033ACA">
              <w:rPr>
                <w:color w:val="auto"/>
                <w:lang w:val="en-US"/>
              </w:rPr>
              <w:t>200</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14</w:t>
            </w:r>
          </w:p>
        </w:tc>
        <w:tc>
          <w:tcPr>
            <w:tcW w:w="5613" w:type="dxa"/>
            <w:shd w:val="clear" w:color="auto" w:fill="auto"/>
            <w:vAlign w:val="center"/>
          </w:tcPr>
          <w:p w:rsidR="00BA6FFF" w:rsidRPr="00033ACA" w:rsidRDefault="00BA6FFF" w:rsidP="00BA6FFF">
            <w:pPr>
              <w:pStyle w:val="Default"/>
              <w:rPr>
                <w:color w:val="auto"/>
                <w:highlight w:val="yellow"/>
              </w:rPr>
            </w:pPr>
            <w:r w:rsidRPr="00033ACA">
              <w:t xml:space="preserve">Автоматический выключатель </w:t>
            </w:r>
            <w:r w:rsidRPr="00033ACA">
              <w:rPr>
                <w:bCs/>
              </w:rPr>
              <w:t xml:space="preserve"> _____________</w:t>
            </w:r>
            <w:r w:rsidRPr="00033ACA">
              <w:rPr>
                <w:bCs/>
                <w:vertAlign w:val="superscript"/>
              </w:rPr>
              <w:footnoteReference w:id="164"/>
            </w:r>
          </w:p>
        </w:tc>
        <w:tc>
          <w:tcPr>
            <w:tcW w:w="913" w:type="dxa"/>
            <w:shd w:val="clear" w:color="auto" w:fill="auto"/>
          </w:tcPr>
          <w:p w:rsidR="00BA6FFF" w:rsidRPr="00033ACA" w:rsidRDefault="00BA6FFF" w:rsidP="00BA6FFF">
            <w:pPr>
              <w:pStyle w:val="Default"/>
              <w:jc w:val="center"/>
              <w:rPr>
                <w:color w:val="00B050"/>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rPr>
            </w:pPr>
            <w:r w:rsidRPr="00033ACA">
              <w:rPr>
                <w:color w:val="auto"/>
              </w:rPr>
              <w:t>4</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15</w:t>
            </w:r>
          </w:p>
        </w:tc>
        <w:tc>
          <w:tcPr>
            <w:tcW w:w="5613" w:type="dxa"/>
            <w:shd w:val="clear" w:color="auto" w:fill="auto"/>
            <w:vAlign w:val="center"/>
          </w:tcPr>
          <w:p w:rsidR="00BA6FFF" w:rsidRPr="00033ACA" w:rsidRDefault="00BA6FFF" w:rsidP="00BA6FFF">
            <w:pPr>
              <w:pStyle w:val="Default"/>
              <w:rPr>
                <w:lang w:val="ru"/>
              </w:rPr>
            </w:pPr>
            <w:r w:rsidRPr="00033ACA">
              <w:t xml:space="preserve">Мини компьютер </w:t>
            </w:r>
            <w:r w:rsidRPr="00033ACA">
              <w:rPr>
                <w:bCs/>
              </w:rPr>
              <w:t xml:space="preserve"> _____________</w:t>
            </w:r>
            <w:r w:rsidRPr="00033ACA">
              <w:rPr>
                <w:bCs/>
                <w:vertAlign w:val="superscript"/>
              </w:rPr>
              <w:footnoteReference w:id="165"/>
            </w:r>
          </w:p>
        </w:tc>
        <w:tc>
          <w:tcPr>
            <w:tcW w:w="913" w:type="dxa"/>
            <w:shd w:val="clear" w:color="auto" w:fill="auto"/>
          </w:tcPr>
          <w:p w:rsidR="00BA6FFF" w:rsidRPr="00033ACA" w:rsidRDefault="00BA6FFF" w:rsidP="00BA6FFF">
            <w:pPr>
              <w:pStyle w:val="Default"/>
              <w:jc w:val="center"/>
              <w:rPr>
                <w:color w:val="00B050"/>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rPr>
            </w:pPr>
            <w:r w:rsidRPr="00033ACA">
              <w:rPr>
                <w:color w:val="auto"/>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16</w:t>
            </w:r>
          </w:p>
        </w:tc>
        <w:tc>
          <w:tcPr>
            <w:tcW w:w="5613" w:type="dxa"/>
            <w:shd w:val="clear" w:color="auto" w:fill="auto"/>
            <w:vAlign w:val="center"/>
          </w:tcPr>
          <w:p w:rsidR="00BA6FFF" w:rsidRPr="00033ACA" w:rsidRDefault="00BA6FFF" w:rsidP="00BA6FFF">
            <w:pPr>
              <w:pStyle w:val="Default"/>
              <w:rPr>
                <w:color w:val="auto"/>
              </w:rPr>
            </w:pPr>
            <w:r w:rsidRPr="00033ACA">
              <w:t xml:space="preserve">Монитор </w:t>
            </w:r>
            <w:r w:rsidRPr="00033ACA">
              <w:rPr>
                <w:bCs/>
              </w:rPr>
              <w:t>_____________</w:t>
            </w:r>
            <w:r w:rsidRPr="00033ACA">
              <w:rPr>
                <w:bCs/>
                <w:vertAlign w:val="superscript"/>
              </w:rPr>
              <w:footnoteReference w:id="166"/>
            </w:r>
          </w:p>
        </w:tc>
        <w:tc>
          <w:tcPr>
            <w:tcW w:w="913" w:type="dxa"/>
            <w:shd w:val="clear" w:color="auto" w:fill="auto"/>
          </w:tcPr>
          <w:p w:rsidR="00BA6FFF" w:rsidRPr="00033ACA" w:rsidRDefault="00BA6FFF" w:rsidP="00BA6FFF">
            <w:pPr>
              <w:pStyle w:val="Default"/>
              <w:jc w:val="center"/>
              <w:rPr>
                <w:color w:val="00B050"/>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rPr>
            </w:pPr>
            <w:r w:rsidRPr="00033ACA">
              <w:rPr>
                <w:color w:val="auto"/>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17</w:t>
            </w:r>
          </w:p>
        </w:tc>
        <w:tc>
          <w:tcPr>
            <w:tcW w:w="5613" w:type="dxa"/>
            <w:shd w:val="clear" w:color="auto" w:fill="auto"/>
            <w:vAlign w:val="center"/>
          </w:tcPr>
          <w:p w:rsidR="00BA6FFF" w:rsidRPr="00033ACA" w:rsidRDefault="00BA6FFF" w:rsidP="00BA6FFF">
            <w:pPr>
              <w:pStyle w:val="Default"/>
              <w:rPr>
                <w:color w:val="auto"/>
              </w:rPr>
            </w:pPr>
            <w:r w:rsidRPr="00033ACA">
              <w:t xml:space="preserve">Мышь </w:t>
            </w:r>
            <w:r w:rsidRPr="00033ACA">
              <w:rPr>
                <w:bCs/>
              </w:rPr>
              <w:t>_____________</w:t>
            </w:r>
            <w:r w:rsidRPr="00033ACA">
              <w:rPr>
                <w:bCs/>
                <w:vertAlign w:val="superscript"/>
              </w:rPr>
              <w:footnoteReference w:id="167"/>
            </w:r>
          </w:p>
        </w:tc>
        <w:tc>
          <w:tcPr>
            <w:tcW w:w="913" w:type="dxa"/>
            <w:shd w:val="clear" w:color="auto" w:fill="auto"/>
          </w:tcPr>
          <w:p w:rsidR="00BA6FFF" w:rsidRPr="00033ACA" w:rsidRDefault="00BA6FFF" w:rsidP="00BA6FFF">
            <w:pPr>
              <w:pStyle w:val="Default"/>
              <w:jc w:val="center"/>
              <w:rPr>
                <w:color w:val="00B050"/>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rPr>
            </w:pPr>
            <w:r w:rsidRPr="00033ACA">
              <w:rPr>
                <w:color w:val="auto"/>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18</w:t>
            </w:r>
          </w:p>
        </w:tc>
        <w:tc>
          <w:tcPr>
            <w:tcW w:w="5613" w:type="dxa"/>
            <w:shd w:val="clear" w:color="auto" w:fill="auto"/>
            <w:vAlign w:val="bottom"/>
          </w:tcPr>
          <w:p w:rsidR="00BA6FFF" w:rsidRPr="00033ACA" w:rsidRDefault="00BA6FFF" w:rsidP="00BA6FFF">
            <w:pPr>
              <w:pStyle w:val="Default"/>
              <w:rPr>
                <w:bCs/>
              </w:rPr>
            </w:pPr>
            <w:r w:rsidRPr="00033ACA">
              <w:t xml:space="preserve">KVM удлинитель </w:t>
            </w:r>
            <w:r w:rsidRPr="00033ACA">
              <w:rPr>
                <w:bCs/>
              </w:rPr>
              <w:t xml:space="preserve"> _____________</w:t>
            </w:r>
            <w:r w:rsidRPr="00033ACA">
              <w:rPr>
                <w:bCs/>
                <w:vertAlign w:val="superscript"/>
              </w:rPr>
              <w:footnoteReference w:id="168"/>
            </w:r>
          </w:p>
        </w:tc>
        <w:tc>
          <w:tcPr>
            <w:tcW w:w="913" w:type="dxa"/>
            <w:shd w:val="clear" w:color="auto" w:fill="auto"/>
          </w:tcPr>
          <w:p w:rsidR="00BA6FFF" w:rsidRPr="00033ACA" w:rsidRDefault="00BA6FFF" w:rsidP="00BA6FFF">
            <w:pPr>
              <w:pStyle w:val="Default"/>
              <w:jc w:val="center"/>
              <w:rPr>
                <w:color w:val="auto"/>
              </w:rPr>
            </w:pPr>
            <w:proofErr w:type="spellStart"/>
            <w:proofErr w:type="gramStart"/>
            <w:r w:rsidRPr="00033ACA">
              <w:rPr>
                <w:color w:val="auto"/>
              </w:rPr>
              <w:t>шт</w:t>
            </w:r>
            <w:proofErr w:type="spellEnd"/>
            <w:proofErr w:type="gramEnd"/>
          </w:p>
        </w:tc>
        <w:tc>
          <w:tcPr>
            <w:tcW w:w="725" w:type="dxa"/>
            <w:shd w:val="clear" w:color="auto" w:fill="auto"/>
          </w:tcPr>
          <w:p w:rsidR="00BA6FFF" w:rsidRPr="00033ACA" w:rsidRDefault="00BA6FFF" w:rsidP="00BA6FFF">
            <w:pPr>
              <w:pStyle w:val="Default"/>
              <w:jc w:val="center"/>
              <w:rPr>
                <w:color w:val="auto"/>
              </w:rPr>
            </w:pPr>
            <w:r w:rsidRPr="00033ACA">
              <w:rPr>
                <w:color w:val="auto"/>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19</w:t>
            </w:r>
          </w:p>
        </w:tc>
        <w:tc>
          <w:tcPr>
            <w:tcW w:w="5613" w:type="dxa"/>
            <w:shd w:val="clear" w:color="auto" w:fill="auto"/>
            <w:vAlign w:val="center"/>
          </w:tcPr>
          <w:p w:rsidR="00BA6FFF" w:rsidRPr="00033ACA" w:rsidRDefault="00BA6FFF" w:rsidP="00BA6FFF">
            <w:pPr>
              <w:pStyle w:val="Default"/>
            </w:pPr>
            <w:r w:rsidRPr="00033ACA">
              <w:t xml:space="preserve">Клавиатура </w:t>
            </w:r>
            <w:r w:rsidRPr="00033ACA">
              <w:rPr>
                <w:bCs/>
              </w:rPr>
              <w:t xml:space="preserve"> _____________</w:t>
            </w:r>
            <w:r w:rsidRPr="00033ACA">
              <w:rPr>
                <w:bCs/>
                <w:vertAlign w:val="superscript"/>
              </w:rPr>
              <w:footnoteReference w:id="169"/>
            </w:r>
          </w:p>
        </w:tc>
        <w:tc>
          <w:tcPr>
            <w:tcW w:w="913" w:type="dxa"/>
            <w:shd w:val="clear" w:color="auto" w:fill="auto"/>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rPr>
            </w:pPr>
            <w:r w:rsidRPr="00033ACA">
              <w:rPr>
                <w:color w:val="auto"/>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20</w:t>
            </w:r>
          </w:p>
        </w:tc>
        <w:tc>
          <w:tcPr>
            <w:tcW w:w="5613" w:type="dxa"/>
            <w:shd w:val="clear" w:color="auto" w:fill="auto"/>
            <w:vAlign w:val="bottom"/>
          </w:tcPr>
          <w:p w:rsidR="00BA6FFF" w:rsidRPr="00033ACA" w:rsidRDefault="00BA6FFF" w:rsidP="00BA6FFF">
            <w:pPr>
              <w:pStyle w:val="Default"/>
            </w:pPr>
            <w:r w:rsidRPr="00033ACA">
              <w:t xml:space="preserve">Жесткий диск </w:t>
            </w:r>
            <w:r w:rsidRPr="00033ACA">
              <w:rPr>
                <w:bCs/>
              </w:rPr>
              <w:t xml:space="preserve"> _____________</w:t>
            </w:r>
            <w:r w:rsidRPr="00033ACA">
              <w:rPr>
                <w:bCs/>
                <w:vertAlign w:val="superscript"/>
              </w:rPr>
              <w:footnoteReference w:id="170"/>
            </w:r>
          </w:p>
        </w:tc>
        <w:tc>
          <w:tcPr>
            <w:tcW w:w="913" w:type="dxa"/>
            <w:shd w:val="clear" w:color="auto" w:fill="auto"/>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rPr>
            </w:pPr>
            <w:r w:rsidRPr="00033ACA">
              <w:rPr>
                <w:color w:val="auto"/>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lastRenderedPageBreak/>
              <w:t>21</w:t>
            </w:r>
          </w:p>
        </w:tc>
        <w:tc>
          <w:tcPr>
            <w:tcW w:w="5613" w:type="dxa"/>
            <w:shd w:val="clear" w:color="auto" w:fill="auto"/>
            <w:vAlign w:val="bottom"/>
          </w:tcPr>
          <w:p w:rsidR="00BA6FFF" w:rsidRPr="00033ACA" w:rsidRDefault="00BA6FFF" w:rsidP="00BA6FFF">
            <w:pPr>
              <w:pStyle w:val="Default"/>
              <w:rPr>
                <w:lang w:val="ru"/>
              </w:rPr>
            </w:pPr>
            <w:r w:rsidRPr="00033ACA">
              <w:t xml:space="preserve">Модуль памяти </w:t>
            </w:r>
            <w:r w:rsidRPr="00033ACA">
              <w:rPr>
                <w:bCs/>
              </w:rPr>
              <w:t xml:space="preserve"> _____________</w:t>
            </w:r>
            <w:r w:rsidRPr="00033ACA">
              <w:rPr>
                <w:bCs/>
                <w:vertAlign w:val="superscript"/>
              </w:rPr>
              <w:footnoteReference w:id="171"/>
            </w:r>
          </w:p>
        </w:tc>
        <w:tc>
          <w:tcPr>
            <w:tcW w:w="913" w:type="dxa"/>
            <w:shd w:val="clear" w:color="auto" w:fill="auto"/>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lang w:val="en-US"/>
              </w:rPr>
            </w:pPr>
            <w:r w:rsidRPr="00033ACA">
              <w:rPr>
                <w:color w:val="auto"/>
                <w:lang w:val="en-US"/>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22</w:t>
            </w:r>
          </w:p>
        </w:tc>
        <w:tc>
          <w:tcPr>
            <w:tcW w:w="5613" w:type="dxa"/>
            <w:shd w:val="clear" w:color="auto" w:fill="auto"/>
          </w:tcPr>
          <w:p w:rsidR="00BA6FFF" w:rsidRPr="00033ACA" w:rsidRDefault="00BA6FFF" w:rsidP="00BA6FFF">
            <w:pPr>
              <w:pStyle w:val="Default"/>
              <w:rPr>
                <w:color w:val="auto"/>
              </w:rPr>
            </w:pPr>
            <w:r w:rsidRPr="00033ACA">
              <w:t>Программное обеспечение «Сервер Орион</w:t>
            </w:r>
            <w:proofErr w:type="gramStart"/>
            <w:r w:rsidRPr="00033ACA">
              <w:t xml:space="preserve"> П</w:t>
            </w:r>
            <w:proofErr w:type="gramEnd"/>
            <w:r w:rsidRPr="00033ACA">
              <w:t xml:space="preserve">ро», разработчик ЗАО НВП «Болид». </w:t>
            </w:r>
          </w:p>
        </w:tc>
        <w:tc>
          <w:tcPr>
            <w:tcW w:w="913" w:type="dxa"/>
            <w:shd w:val="clear" w:color="auto" w:fill="auto"/>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lang w:val="en-US"/>
              </w:rPr>
            </w:pPr>
            <w:r w:rsidRPr="00033ACA">
              <w:rPr>
                <w:color w:val="auto"/>
                <w:lang w:val="en-US"/>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23</w:t>
            </w:r>
          </w:p>
        </w:tc>
        <w:tc>
          <w:tcPr>
            <w:tcW w:w="5613" w:type="dxa"/>
            <w:shd w:val="clear" w:color="auto" w:fill="auto"/>
          </w:tcPr>
          <w:p w:rsidR="00BA6FFF" w:rsidRPr="00033ACA" w:rsidRDefault="00BA6FFF" w:rsidP="00BA6FFF">
            <w:pPr>
              <w:pStyle w:val="Default"/>
              <w:rPr>
                <w:color w:val="auto"/>
              </w:rPr>
            </w:pPr>
            <w:r w:rsidRPr="00033ACA">
              <w:t>Программное обеспечение Оперативная задача «Орион</w:t>
            </w:r>
            <w:proofErr w:type="gramStart"/>
            <w:r w:rsidRPr="00033ACA">
              <w:t xml:space="preserve"> П</w:t>
            </w:r>
            <w:proofErr w:type="gramEnd"/>
            <w:r w:rsidRPr="00033ACA">
              <w:t>ро» 20, разработчик ЗАО НВП «Болид».</w:t>
            </w:r>
            <w:r w:rsidRPr="00033ACA">
              <w:rPr>
                <w:color w:val="auto"/>
              </w:rPr>
              <w:t xml:space="preserve"> </w:t>
            </w:r>
          </w:p>
        </w:tc>
        <w:tc>
          <w:tcPr>
            <w:tcW w:w="913" w:type="dxa"/>
            <w:shd w:val="clear" w:color="auto" w:fill="auto"/>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lang w:val="en-US"/>
              </w:rPr>
            </w:pPr>
            <w:r w:rsidRPr="00033ACA">
              <w:rPr>
                <w:color w:val="auto"/>
                <w:lang w:val="en-US"/>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24</w:t>
            </w:r>
          </w:p>
        </w:tc>
        <w:tc>
          <w:tcPr>
            <w:tcW w:w="5613" w:type="dxa"/>
            <w:shd w:val="clear" w:color="auto" w:fill="auto"/>
          </w:tcPr>
          <w:p w:rsidR="00BA6FFF" w:rsidRPr="00033ACA" w:rsidRDefault="00BA6FFF" w:rsidP="00BA6FFF">
            <w:pPr>
              <w:pStyle w:val="Default"/>
              <w:rPr>
                <w:color w:val="00B050"/>
              </w:rPr>
            </w:pPr>
            <w:r w:rsidRPr="00033ACA">
              <w:t>Программное обеспечение Администратор базы данных «Орион</w:t>
            </w:r>
            <w:proofErr w:type="gramStart"/>
            <w:r w:rsidRPr="00033ACA">
              <w:t xml:space="preserve"> П</w:t>
            </w:r>
            <w:proofErr w:type="gramEnd"/>
            <w:r w:rsidRPr="00033ACA">
              <w:t>ро», разработчик ЗАО НВП «Болид».</w:t>
            </w:r>
          </w:p>
        </w:tc>
        <w:tc>
          <w:tcPr>
            <w:tcW w:w="913" w:type="dxa"/>
            <w:shd w:val="clear" w:color="auto" w:fill="auto"/>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lang w:val="en-US"/>
              </w:rPr>
            </w:pPr>
            <w:r w:rsidRPr="00033ACA">
              <w:rPr>
                <w:color w:val="auto"/>
                <w:lang w:val="en-US"/>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25</w:t>
            </w:r>
          </w:p>
        </w:tc>
        <w:tc>
          <w:tcPr>
            <w:tcW w:w="5613" w:type="dxa"/>
            <w:shd w:val="clear" w:color="auto" w:fill="auto"/>
          </w:tcPr>
          <w:p w:rsidR="00BA6FFF" w:rsidRPr="00033ACA" w:rsidRDefault="00BA6FFF" w:rsidP="00BA6FFF">
            <w:pPr>
              <w:pStyle w:val="Default"/>
              <w:rPr>
                <w:lang w:val="ru"/>
              </w:rPr>
            </w:pPr>
            <w:r w:rsidRPr="00033ACA">
              <w:t>Преобразователь интерфейсов C2000-USB</w:t>
            </w:r>
          </w:p>
        </w:tc>
        <w:tc>
          <w:tcPr>
            <w:tcW w:w="913" w:type="dxa"/>
            <w:shd w:val="clear" w:color="auto" w:fill="auto"/>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lang w:val="en-US"/>
              </w:rPr>
            </w:pPr>
            <w:r w:rsidRPr="00033ACA">
              <w:rPr>
                <w:color w:val="auto"/>
                <w:lang w:val="en-US"/>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00"/>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26</w:t>
            </w:r>
          </w:p>
        </w:tc>
        <w:tc>
          <w:tcPr>
            <w:tcW w:w="5613" w:type="dxa"/>
            <w:shd w:val="clear" w:color="auto" w:fill="auto"/>
            <w:vAlign w:val="center"/>
          </w:tcPr>
          <w:p w:rsidR="00BA6FFF" w:rsidRPr="00033ACA" w:rsidRDefault="00BA6FFF" w:rsidP="00BA6FFF">
            <w:pPr>
              <w:pStyle w:val="Default"/>
            </w:pPr>
            <w:r w:rsidRPr="00033ACA">
              <w:t xml:space="preserve">Источник бесперебойного питания </w:t>
            </w:r>
            <w:r w:rsidRPr="00033ACA">
              <w:rPr>
                <w:bCs/>
              </w:rPr>
              <w:t xml:space="preserve"> _____________</w:t>
            </w:r>
            <w:r w:rsidRPr="00033ACA">
              <w:rPr>
                <w:bCs/>
                <w:vertAlign w:val="superscript"/>
              </w:rPr>
              <w:footnoteReference w:id="172"/>
            </w:r>
          </w:p>
        </w:tc>
        <w:tc>
          <w:tcPr>
            <w:tcW w:w="913" w:type="dxa"/>
            <w:shd w:val="clear" w:color="auto" w:fill="auto"/>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lang w:val="en-US"/>
              </w:rPr>
            </w:pPr>
            <w:r w:rsidRPr="00033ACA">
              <w:rPr>
                <w:color w:val="auto"/>
                <w:lang w:val="en-US"/>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27</w:t>
            </w:r>
          </w:p>
        </w:tc>
        <w:tc>
          <w:tcPr>
            <w:tcW w:w="5613" w:type="dxa"/>
            <w:shd w:val="clear" w:color="auto" w:fill="auto"/>
          </w:tcPr>
          <w:p w:rsidR="00BA6FFF" w:rsidRPr="00033ACA" w:rsidRDefault="00BA6FFF" w:rsidP="00BA6FFF">
            <w:pPr>
              <w:pStyle w:val="Default"/>
            </w:pPr>
            <w:r w:rsidRPr="00033ACA">
              <w:t xml:space="preserve">Сетевой фильтр </w:t>
            </w:r>
            <w:r w:rsidRPr="00033ACA">
              <w:rPr>
                <w:bCs/>
              </w:rPr>
              <w:t xml:space="preserve"> _____________</w:t>
            </w:r>
            <w:r w:rsidRPr="00033ACA">
              <w:rPr>
                <w:bCs/>
                <w:vertAlign w:val="superscript"/>
              </w:rPr>
              <w:footnoteReference w:id="173"/>
            </w:r>
          </w:p>
        </w:tc>
        <w:tc>
          <w:tcPr>
            <w:tcW w:w="913" w:type="dxa"/>
            <w:shd w:val="clear" w:color="auto" w:fill="auto"/>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lang w:val="en-US"/>
              </w:rPr>
            </w:pPr>
            <w:r w:rsidRPr="00033ACA">
              <w:rPr>
                <w:color w:val="auto"/>
                <w:lang w:val="en-US"/>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636"/>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28</w:t>
            </w:r>
          </w:p>
        </w:tc>
        <w:tc>
          <w:tcPr>
            <w:tcW w:w="5613" w:type="dxa"/>
            <w:shd w:val="clear" w:color="auto" w:fill="auto"/>
          </w:tcPr>
          <w:p w:rsidR="00BA6FFF" w:rsidRPr="00033ACA" w:rsidRDefault="00BA6FFF" w:rsidP="00BA6FFF">
            <w:pPr>
              <w:pStyle w:val="Default"/>
              <w:rPr>
                <w:bCs/>
              </w:rPr>
            </w:pPr>
            <w:r w:rsidRPr="00033ACA">
              <w:rPr>
                <w:bCs/>
                <w:lang w:val="ru"/>
              </w:rPr>
              <w:t>Концентратор</w:t>
            </w:r>
            <w:r w:rsidRPr="00033ACA">
              <w:rPr>
                <w:bCs/>
              </w:rPr>
              <w:t xml:space="preserve"> </w:t>
            </w:r>
            <w:r w:rsidRPr="00033ACA">
              <w:rPr>
                <w:bCs/>
                <w:lang w:val="en-US"/>
              </w:rPr>
              <w:t>USB</w:t>
            </w:r>
            <w:r w:rsidRPr="00033ACA">
              <w:rPr>
                <w:bCs/>
              </w:rPr>
              <w:t xml:space="preserve">  _____________</w:t>
            </w:r>
            <w:r w:rsidRPr="00033ACA">
              <w:rPr>
                <w:bCs/>
                <w:vertAlign w:val="superscript"/>
              </w:rPr>
              <w:footnoteReference w:id="174"/>
            </w:r>
          </w:p>
        </w:tc>
        <w:tc>
          <w:tcPr>
            <w:tcW w:w="913" w:type="dxa"/>
            <w:shd w:val="clear" w:color="auto" w:fill="auto"/>
          </w:tcPr>
          <w:p w:rsidR="00BA6FFF" w:rsidRPr="00033ACA" w:rsidRDefault="00BA6FFF" w:rsidP="00BA6FFF">
            <w:pPr>
              <w:pStyle w:val="Default"/>
              <w:jc w:val="center"/>
              <w:rPr>
                <w:color w:val="auto"/>
                <w:lang w:val="en-US"/>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rPr>
            </w:pPr>
            <w:r w:rsidRPr="00033ACA">
              <w:rPr>
                <w:color w:val="auto"/>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29</w:t>
            </w:r>
          </w:p>
        </w:tc>
        <w:tc>
          <w:tcPr>
            <w:tcW w:w="5613" w:type="dxa"/>
            <w:shd w:val="clear" w:color="auto" w:fill="auto"/>
          </w:tcPr>
          <w:p w:rsidR="00BA6FFF" w:rsidRPr="00033ACA" w:rsidRDefault="00BA6FFF" w:rsidP="00BA6FFF">
            <w:pPr>
              <w:pStyle w:val="Default"/>
              <w:rPr>
                <w:bCs/>
                <w:lang w:val="ru"/>
              </w:rPr>
            </w:pPr>
            <w:r w:rsidRPr="00033ACA">
              <w:t xml:space="preserve">Кабель витая пара </w:t>
            </w:r>
            <w:r w:rsidRPr="00033ACA">
              <w:rPr>
                <w:bCs/>
              </w:rPr>
              <w:t>_____________</w:t>
            </w:r>
            <w:r w:rsidRPr="00033ACA">
              <w:rPr>
                <w:bCs/>
                <w:vertAlign w:val="superscript"/>
              </w:rPr>
              <w:footnoteReference w:id="175"/>
            </w:r>
            <w:r w:rsidRPr="00033ACA">
              <w:t xml:space="preserve"> </w:t>
            </w:r>
          </w:p>
        </w:tc>
        <w:tc>
          <w:tcPr>
            <w:tcW w:w="913" w:type="dxa"/>
            <w:shd w:val="clear" w:color="auto" w:fill="auto"/>
          </w:tcPr>
          <w:p w:rsidR="00BA6FFF" w:rsidRPr="00033ACA" w:rsidRDefault="00BA6FFF" w:rsidP="00BA6FFF">
            <w:pPr>
              <w:pStyle w:val="Default"/>
              <w:jc w:val="center"/>
              <w:rPr>
                <w:color w:val="auto"/>
              </w:rPr>
            </w:pPr>
            <w:r w:rsidRPr="00033ACA">
              <w:rPr>
                <w:color w:val="auto"/>
              </w:rPr>
              <w:t>бухта</w:t>
            </w:r>
          </w:p>
        </w:tc>
        <w:tc>
          <w:tcPr>
            <w:tcW w:w="725" w:type="dxa"/>
            <w:shd w:val="clear" w:color="auto" w:fill="auto"/>
          </w:tcPr>
          <w:p w:rsidR="00BA6FFF" w:rsidRPr="00033ACA" w:rsidRDefault="00BA6FFF" w:rsidP="00BA6FFF">
            <w:pPr>
              <w:pStyle w:val="Default"/>
              <w:jc w:val="center"/>
              <w:rPr>
                <w:color w:val="auto"/>
              </w:rPr>
            </w:pPr>
            <w:r w:rsidRPr="00033ACA">
              <w:rPr>
                <w:color w:val="auto"/>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30</w:t>
            </w:r>
          </w:p>
        </w:tc>
        <w:tc>
          <w:tcPr>
            <w:tcW w:w="5613" w:type="dxa"/>
            <w:shd w:val="clear" w:color="auto" w:fill="auto"/>
          </w:tcPr>
          <w:p w:rsidR="00BA6FFF" w:rsidRPr="00033ACA" w:rsidRDefault="00BA6FFF" w:rsidP="00BA6FFF">
            <w:pPr>
              <w:pStyle w:val="Default"/>
            </w:pPr>
            <w:proofErr w:type="spellStart"/>
            <w:r w:rsidRPr="00033ACA">
              <w:rPr>
                <w:color w:val="auto"/>
              </w:rPr>
              <w:t>Извещатель</w:t>
            </w:r>
            <w:proofErr w:type="spellEnd"/>
            <w:r w:rsidRPr="00033ACA">
              <w:rPr>
                <w:color w:val="auto"/>
              </w:rPr>
              <w:t xml:space="preserve"> </w:t>
            </w:r>
            <w:proofErr w:type="spellStart"/>
            <w:r w:rsidRPr="00033ACA">
              <w:rPr>
                <w:color w:val="auto"/>
              </w:rPr>
              <w:t>магнитоконтактный</w:t>
            </w:r>
            <w:proofErr w:type="spellEnd"/>
            <w:r w:rsidRPr="00033ACA">
              <w:rPr>
                <w:color w:val="auto"/>
              </w:rPr>
              <w:t xml:space="preserve"> адресный С2000-СМК </w:t>
            </w:r>
          </w:p>
        </w:tc>
        <w:tc>
          <w:tcPr>
            <w:tcW w:w="913" w:type="dxa"/>
            <w:shd w:val="clear" w:color="auto" w:fill="auto"/>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rPr>
            </w:pPr>
            <w:r w:rsidRPr="00033ACA">
              <w:rPr>
                <w:color w:val="auto"/>
              </w:rPr>
              <w:t>25</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24"/>
          <w:jc w:val="center"/>
        </w:trPr>
        <w:tc>
          <w:tcPr>
            <w:tcW w:w="730" w:type="dxa"/>
            <w:shd w:val="clear" w:color="auto" w:fill="auto"/>
            <w:noWrap/>
            <w:hideMark/>
          </w:tcPr>
          <w:p w:rsidR="00BA6FFF" w:rsidRPr="00033ACA" w:rsidRDefault="00BA6FFF" w:rsidP="00BA6FFF">
            <w:pPr>
              <w:jc w:val="center"/>
              <w:rPr>
                <w:color w:val="000000"/>
              </w:rPr>
            </w:pPr>
            <w:r w:rsidRPr="00033ACA">
              <w:rPr>
                <w:color w:val="000000"/>
              </w:rPr>
              <w:t>31</w:t>
            </w:r>
          </w:p>
        </w:tc>
        <w:tc>
          <w:tcPr>
            <w:tcW w:w="5613" w:type="dxa"/>
            <w:shd w:val="clear" w:color="auto" w:fill="auto"/>
          </w:tcPr>
          <w:p w:rsidR="00BA6FFF" w:rsidRPr="00033ACA" w:rsidRDefault="00BA6FFF" w:rsidP="00BA6FFF">
            <w:pPr>
              <w:pStyle w:val="Default"/>
              <w:rPr>
                <w:color w:val="auto"/>
              </w:rPr>
            </w:pPr>
            <w:r w:rsidRPr="00033ACA">
              <w:rPr>
                <w:color w:val="auto"/>
              </w:rPr>
              <w:t>Предустановленная (</w:t>
            </w:r>
            <w:r w:rsidRPr="00033ACA">
              <w:rPr>
                <w:color w:val="auto"/>
                <w:lang w:val="en-US"/>
              </w:rPr>
              <w:t>OEM</w:t>
            </w:r>
            <w:r w:rsidRPr="00033ACA">
              <w:rPr>
                <w:color w:val="auto"/>
              </w:rPr>
              <w:t xml:space="preserve">) лицензионная операционная система </w:t>
            </w:r>
            <w:r w:rsidRPr="00033ACA">
              <w:rPr>
                <w:color w:val="auto"/>
                <w:lang w:val="en-US"/>
              </w:rPr>
              <w:t>Microsoft</w:t>
            </w:r>
            <w:r w:rsidRPr="00033ACA">
              <w:rPr>
                <w:color w:val="auto"/>
              </w:rPr>
              <w:t xml:space="preserve"> </w:t>
            </w:r>
            <w:r w:rsidRPr="00033ACA">
              <w:rPr>
                <w:color w:val="auto"/>
                <w:lang w:val="en-US"/>
              </w:rPr>
              <w:t>Windows</w:t>
            </w:r>
            <w:r w:rsidRPr="00033ACA">
              <w:rPr>
                <w:color w:val="auto"/>
              </w:rPr>
              <w:t xml:space="preserve"> 7 Профессиональная </w:t>
            </w:r>
            <w:r w:rsidRPr="00033ACA">
              <w:rPr>
                <w:color w:val="auto"/>
                <w:lang w:val="en-US"/>
              </w:rPr>
              <w:t>SP</w:t>
            </w:r>
            <w:r w:rsidRPr="00033ACA">
              <w:rPr>
                <w:color w:val="auto"/>
              </w:rPr>
              <w:t>1 64-</w:t>
            </w:r>
            <w:r w:rsidRPr="00033ACA">
              <w:rPr>
                <w:color w:val="auto"/>
                <w:lang w:val="en-US"/>
              </w:rPr>
              <w:t>bit</w:t>
            </w:r>
            <w:r w:rsidRPr="00033ACA">
              <w:rPr>
                <w:color w:val="auto"/>
              </w:rPr>
              <w:t xml:space="preserve">, языковая версия </w:t>
            </w:r>
            <w:proofErr w:type="gramStart"/>
            <w:r w:rsidRPr="00033ACA">
              <w:rPr>
                <w:color w:val="auto"/>
              </w:rPr>
              <w:t>-р</w:t>
            </w:r>
            <w:proofErr w:type="gramEnd"/>
            <w:r w:rsidRPr="00033ACA">
              <w:rPr>
                <w:color w:val="auto"/>
              </w:rPr>
              <w:t>усская</w:t>
            </w:r>
          </w:p>
        </w:tc>
        <w:tc>
          <w:tcPr>
            <w:tcW w:w="913" w:type="dxa"/>
            <w:shd w:val="clear" w:color="auto" w:fill="auto"/>
          </w:tcPr>
          <w:p w:rsidR="00BA6FFF" w:rsidRPr="00033ACA" w:rsidRDefault="00BA6FFF" w:rsidP="00BA6FFF">
            <w:pPr>
              <w:pStyle w:val="Default"/>
              <w:jc w:val="center"/>
              <w:rPr>
                <w:color w:val="auto"/>
              </w:rPr>
            </w:pPr>
            <w:r w:rsidRPr="00033ACA">
              <w:rPr>
                <w:color w:val="auto"/>
              </w:rPr>
              <w:t>шт.</w:t>
            </w:r>
          </w:p>
        </w:tc>
        <w:tc>
          <w:tcPr>
            <w:tcW w:w="725" w:type="dxa"/>
            <w:shd w:val="clear" w:color="auto" w:fill="auto"/>
          </w:tcPr>
          <w:p w:rsidR="00BA6FFF" w:rsidRPr="00033ACA" w:rsidRDefault="00BA6FFF" w:rsidP="00BA6FFF">
            <w:pPr>
              <w:pStyle w:val="Default"/>
              <w:jc w:val="center"/>
              <w:rPr>
                <w:color w:val="auto"/>
              </w:rPr>
            </w:pPr>
            <w:r w:rsidRPr="00033ACA">
              <w:rPr>
                <w:color w:val="auto"/>
              </w:rPr>
              <w:t>1</w:t>
            </w:r>
          </w:p>
        </w:tc>
        <w:tc>
          <w:tcPr>
            <w:tcW w:w="1225" w:type="dxa"/>
            <w:shd w:val="clear" w:color="auto" w:fill="auto"/>
          </w:tcPr>
          <w:p w:rsidR="00BA6FFF" w:rsidRPr="00033ACA" w:rsidRDefault="00BA6FFF" w:rsidP="00BA6FFF">
            <w:pPr>
              <w:jc w:val="center"/>
              <w:rPr>
                <w:color w:val="000000"/>
              </w:rPr>
            </w:pP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36"/>
          <w:jc w:val="center"/>
        </w:trPr>
        <w:tc>
          <w:tcPr>
            <w:tcW w:w="9206" w:type="dxa"/>
            <w:gridSpan w:val="5"/>
            <w:shd w:val="clear" w:color="auto" w:fill="auto"/>
            <w:noWrap/>
          </w:tcPr>
          <w:p w:rsidR="00BA6FFF" w:rsidRPr="00033ACA" w:rsidRDefault="00BA6FFF" w:rsidP="00BA6FFF">
            <w:pPr>
              <w:pStyle w:val="Default"/>
            </w:pPr>
            <w:r w:rsidRPr="00033ACA">
              <w:rPr>
                <w:color w:val="auto"/>
              </w:rPr>
              <w:t>Монтаж Товара, подключение смонтированного Товара</w:t>
            </w:r>
          </w:p>
        </w:tc>
        <w:tc>
          <w:tcPr>
            <w:tcW w:w="1323" w:type="dxa"/>
            <w:shd w:val="clear" w:color="auto" w:fill="auto"/>
          </w:tcPr>
          <w:p w:rsidR="00BA6FFF" w:rsidRPr="00033ACA" w:rsidRDefault="00BA6FFF" w:rsidP="00BA6FFF">
            <w:pPr>
              <w:jc w:val="center"/>
              <w:rPr>
                <w:color w:val="000000"/>
              </w:rPr>
            </w:pPr>
          </w:p>
        </w:tc>
      </w:tr>
      <w:tr w:rsidR="00BA6FFF" w:rsidRPr="00033ACA" w:rsidTr="00BA6FFF">
        <w:trPr>
          <w:trHeight w:val="336"/>
          <w:jc w:val="center"/>
        </w:trPr>
        <w:tc>
          <w:tcPr>
            <w:tcW w:w="9206" w:type="dxa"/>
            <w:gridSpan w:val="5"/>
            <w:shd w:val="clear" w:color="auto" w:fill="auto"/>
            <w:noWrap/>
          </w:tcPr>
          <w:p w:rsidR="00BA6FFF" w:rsidRPr="00033ACA" w:rsidRDefault="00BA6FFF" w:rsidP="00BA6FFF">
            <w:pPr>
              <w:tabs>
                <w:tab w:val="left" w:pos="0"/>
              </w:tabs>
              <w:autoSpaceDE w:val="0"/>
              <w:autoSpaceDN w:val="0"/>
              <w:adjustRightInd w:val="0"/>
              <w:jc w:val="right"/>
              <w:rPr>
                <w:b/>
              </w:rPr>
            </w:pPr>
            <w:r w:rsidRPr="00033ACA">
              <w:rPr>
                <w:b/>
              </w:rPr>
              <w:t>ИТОГО (руб.):</w:t>
            </w:r>
          </w:p>
        </w:tc>
        <w:tc>
          <w:tcPr>
            <w:tcW w:w="1323" w:type="dxa"/>
            <w:shd w:val="clear" w:color="auto" w:fill="auto"/>
          </w:tcPr>
          <w:p w:rsidR="00BA6FFF" w:rsidRPr="00033ACA" w:rsidRDefault="00BA6FFF" w:rsidP="00BA6FFF">
            <w:pPr>
              <w:jc w:val="center"/>
              <w:rPr>
                <w:b/>
                <w:bCs/>
              </w:rPr>
            </w:pPr>
          </w:p>
        </w:tc>
      </w:tr>
      <w:tr w:rsidR="00BA6FFF" w:rsidRPr="00033ACA" w:rsidTr="00BA6FFF">
        <w:trPr>
          <w:trHeight w:val="336"/>
          <w:jc w:val="center"/>
        </w:trPr>
        <w:tc>
          <w:tcPr>
            <w:tcW w:w="9206" w:type="dxa"/>
            <w:gridSpan w:val="5"/>
            <w:shd w:val="clear" w:color="auto" w:fill="auto"/>
            <w:noWrap/>
          </w:tcPr>
          <w:p w:rsidR="00BA6FFF" w:rsidRPr="00033ACA" w:rsidRDefault="00BA6FFF" w:rsidP="00BA6FFF">
            <w:pPr>
              <w:tabs>
                <w:tab w:val="left" w:pos="0"/>
              </w:tabs>
              <w:autoSpaceDE w:val="0"/>
              <w:autoSpaceDN w:val="0"/>
              <w:adjustRightInd w:val="0"/>
              <w:jc w:val="right"/>
              <w:rPr>
                <w:b/>
              </w:rPr>
            </w:pPr>
            <w:r w:rsidRPr="00033ACA">
              <w:rPr>
                <w:b/>
              </w:rPr>
              <w:t xml:space="preserve">В </w:t>
            </w:r>
            <w:proofErr w:type="spellStart"/>
            <w:r w:rsidRPr="00033ACA">
              <w:rPr>
                <w:b/>
              </w:rPr>
              <w:t>т.ч</w:t>
            </w:r>
            <w:proofErr w:type="spellEnd"/>
            <w:r w:rsidRPr="00033ACA">
              <w:rPr>
                <w:b/>
              </w:rPr>
              <w:t>. НДС 18% (в руб.):</w:t>
            </w:r>
          </w:p>
        </w:tc>
        <w:tc>
          <w:tcPr>
            <w:tcW w:w="1323" w:type="dxa"/>
            <w:shd w:val="clear" w:color="auto" w:fill="auto"/>
          </w:tcPr>
          <w:p w:rsidR="00BA6FFF" w:rsidRPr="00033ACA" w:rsidRDefault="00BA6FFF" w:rsidP="00BA6FFF">
            <w:pPr>
              <w:jc w:val="center"/>
              <w:rPr>
                <w:b/>
                <w:bCs/>
              </w:rPr>
            </w:pPr>
          </w:p>
        </w:tc>
      </w:tr>
    </w:tbl>
    <w:p w:rsidR="00BA6FFF" w:rsidRPr="00033ACA" w:rsidRDefault="00BA6FFF" w:rsidP="00BA6FFF">
      <w:pPr>
        <w:jc w:val="center"/>
        <w:rPr>
          <w:b/>
          <w:bCs/>
          <w:caps/>
        </w:rPr>
      </w:pPr>
    </w:p>
    <w:p w:rsidR="00BA6FFF" w:rsidRPr="00033ACA" w:rsidRDefault="00BA6FFF" w:rsidP="00BA6FFF">
      <w:pPr>
        <w:jc w:val="center"/>
        <w:rPr>
          <w:b/>
          <w:bCs/>
          <w:caps/>
        </w:rPr>
      </w:pPr>
    </w:p>
    <w:p w:rsidR="00BA6FFF" w:rsidRPr="00033ACA" w:rsidRDefault="00BA6FFF" w:rsidP="00BA6FFF">
      <w:pPr>
        <w:jc w:val="center"/>
        <w:rPr>
          <w:b/>
          <w:bCs/>
          <w:caps/>
        </w:rPr>
      </w:pPr>
    </w:p>
    <w:p w:rsidR="00BA6FFF" w:rsidRPr="00033ACA" w:rsidRDefault="00BA6FFF" w:rsidP="00BA6FFF">
      <w:pPr>
        <w:tabs>
          <w:tab w:val="left" w:pos="0"/>
        </w:tabs>
        <w:autoSpaceDE w:val="0"/>
        <w:autoSpaceDN w:val="0"/>
        <w:adjustRightInd w:val="0"/>
        <w:spacing w:after="120"/>
        <w:jc w:val="both"/>
      </w:pPr>
      <w:r w:rsidRPr="00033ACA">
        <w:rPr>
          <w:b/>
        </w:rPr>
        <w:t>ВСЕГО: _____________</w:t>
      </w:r>
      <w:r w:rsidRPr="00033ACA">
        <w:t xml:space="preserve"> рублей</w:t>
      </w:r>
      <w:proofErr w:type="gramStart"/>
      <w:r w:rsidRPr="00033ACA">
        <w:t xml:space="preserve"> (_______________), </w:t>
      </w:r>
      <w:proofErr w:type="gramEnd"/>
      <w:r w:rsidRPr="00033ACA">
        <w:t xml:space="preserve">в том числе НДС 18 % в размере ____________ рублей (________________). </w:t>
      </w:r>
    </w:p>
    <w:p w:rsidR="00BA6FFF" w:rsidRPr="00033ACA" w:rsidRDefault="00BA6FFF" w:rsidP="00BA6FFF">
      <w:pPr>
        <w:tabs>
          <w:tab w:val="left" w:pos="0"/>
        </w:tabs>
        <w:autoSpaceDE w:val="0"/>
        <w:autoSpaceDN w:val="0"/>
        <w:adjustRightInd w:val="0"/>
        <w:spacing w:after="120"/>
        <w:jc w:val="both"/>
      </w:pPr>
    </w:p>
    <w:tbl>
      <w:tblPr>
        <w:tblW w:w="5000" w:type="pct"/>
        <w:tblLook w:val="0000" w:firstRow="0" w:lastRow="0" w:firstColumn="0" w:lastColumn="0" w:noHBand="0" w:noVBand="0"/>
      </w:tblPr>
      <w:tblGrid>
        <w:gridCol w:w="4966"/>
        <w:gridCol w:w="5001"/>
      </w:tblGrid>
      <w:tr w:rsidR="00BA6FFF" w:rsidRPr="00033ACA" w:rsidTr="00BA6FFF">
        <w:trPr>
          <w:trHeight w:val="80"/>
        </w:trPr>
        <w:tc>
          <w:tcPr>
            <w:tcW w:w="2491" w:type="pct"/>
          </w:tcPr>
          <w:p w:rsidR="00BA6FFF" w:rsidRPr="00033ACA" w:rsidRDefault="00BA6FFF" w:rsidP="00BA6FFF">
            <w:pPr>
              <w:tabs>
                <w:tab w:val="left" w:pos="0"/>
              </w:tabs>
              <w:autoSpaceDE w:val="0"/>
              <w:autoSpaceDN w:val="0"/>
              <w:adjustRightInd w:val="0"/>
              <w:rPr>
                <w:b/>
              </w:rPr>
            </w:pPr>
            <w:r w:rsidRPr="00033ACA">
              <w:rPr>
                <w:b/>
              </w:rPr>
              <w:t>Поставщик:</w:t>
            </w:r>
          </w:p>
          <w:p w:rsidR="00BA6FFF" w:rsidRPr="00033ACA" w:rsidRDefault="00BA6FFF" w:rsidP="00BA6FFF">
            <w:pPr>
              <w:tabs>
                <w:tab w:val="left" w:pos="0"/>
              </w:tabs>
              <w:autoSpaceDE w:val="0"/>
              <w:autoSpaceDN w:val="0"/>
              <w:adjustRightInd w:val="0"/>
              <w:rPr>
                <w:i/>
              </w:rPr>
            </w:pPr>
            <w:r w:rsidRPr="00033ACA">
              <w:rPr>
                <w:b/>
              </w:rPr>
              <w:t>_____________</w:t>
            </w:r>
          </w:p>
        </w:tc>
        <w:tc>
          <w:tcPr>
            <w:tcW w:w="2509" w:type="pct"/>
          </w:tcPr>
          <w:p w:rsidR="00BA6FFF" w:rsidRPr="00033ACA" w:rsidRDefault="00BA6FFF" w:rsidP="00BA6FFF">
            <w:pPr>
              <w:tabs>
                <w:tab w:val="left" w:pos="0"/>
              </w:tabs>
              <w:autoSpaceDE w:val="0"/>
              <w:autoSpaceDN w:val="0"/>
              <w:adjustRightInd w:val="0"/>
              <w:rPr>
                <w:b/>
              </w:rPr>
            </w:pPr>
            <w:r w:rsidRPr="00033ACA">
              <w:rPr>
                <w:b/>
              </w:rPr>
              <w:t>Заказчик:</w:t>
            </w:r>
          </w:p>
          <w:p w:rsidR="00BA6FFF" w:rsidRPr="00033ACA" w:rsidRDefault="00BA6FFF" w:rsidP="00BA6FFF">
            <w:pPr>
              <w:tabs>
                <w:tab w:val="left" w:pos="0"/>
              </w:tabs>
              <w:autoSpaceDE w:val="0"/>
              <w:autoSpaceDN w:val="0"/>
              <w:adjustRightInd w:val="0"/>
            </w:pPr>
            <w:r w:rsidRPr="00033ACA">
              <w:rPr>
                <w:bCs/>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BA6FFF" w:rsidRPr="00033ACA" w:rsidRDefault="00BA6FFF" w:rsidP="00BA6FFF">
            <w:pPr>
              <w:tabs>
                <w:tab w:val="left" w:pos="0"/>
              </w:tabs>
              <w:autoSpaceDE w:val="0"/>
              <w:autoSpaceDN w:val="0"/>
              <w:adjustRightInd w:val="0"/>
              <w:rPr>
                <w:i/>
              </w:rPr>
            </w:pPr>
          </w:p>
        </w:tc>
      </w:tr>
      <w:tr w:rsidR="00BA6FFF" w:rsidRPr="00033ACA" w:rsidTr="00BA6FFF">
        <w:trPr>
          <w:trHeight w:val="80"/>
        </w:trPr>
        <w:tc>
          <w:tcPr>
            <w:tcW w:w="2491" w:type="pct"/>
          </w:tcPr>
          <w:p w:rsidR="00BA6FFF" w:rsidRPr="00033ACA" w:rsidRDefault="00BA6FFF" w:rsidP="00BA6FFF">
            <w:pPr>
              <w:tabs>
                <w:tab w:val="left" w:pos="0"/>
              </w:tabs>
              <w:autoSpaceDE w:val="0"/>
              <w:autoSpaceDN w:val="0"/>
              <w:adjustRightInd w:val="0"/>
            </w:pPr>
            <w:r w:rsidRPr="00033ACA">
              <w:rPr>
                <w:b/>
              </w:rPr>
              <w:t>_____________</w:t>
            </w:r>
          </w:p>
          <w:p w:rsidR="00BA6FFF" w:rsidRPr="00033ACA" w:rsidRDefault="00BA6FFF" w:rsidP="00BA6FFF">
            <w:pPr>
              <w:tabs>
                <w:tab w:val="left" w:pos="0"/>
              </w:tabs>
              <w:autoSpaceDE w:val="0"/>
              <w:autoSpaceDN w:val="0"/>
              <w:adjustRightInd w:val="0"/>
            </w:pPr>
          </w:p>
          <w:p w:rsidR="00BA6FFF" w:rsidRPr="00033ACA" w:rsidRDefault="00BA6FFF" w:rsidP="00BA6FFF">
            <w:pPr>
              <w:tabs>
                <w:tab w:val="left" w:pos="0"/>
              </w:tabs>
              <w:autoSpaceDE w:val="0"/>
              <w:autoSpaceDN w:val="0"/>
              <w:adjustRightInd w:val="0"/>
              <w:rPr>
                <w:b/>
              </w:rPr>
            </w:pPr>
            <w:r w:rsidRPr="00033ACA">
              <w:rPr>
                <w:b/>
              </w:rPr>
              <w:t xml:space="preserve">__________________ / _____________ </w:t>
            </w:r>
          </w:p>
          <w:p w:rsidR="00BA6FFF" w:rsidRPr="00033ACA" w:rsidRDefault="00BA6FFF" w:rsidP="00BA6FFF">
            <w:pPr>
              <w:tabs>
                <w:tab w:val="left" w:pos="0"/>
              </w:tabs>
              <w:autoSpaceDE w:val="0"/>
              <w:autoSpaceDN w:val="0"/>
              <w:adjustRightInd w:val="0"/>
              <w:rPr>
                <w:b/>
              </w:rPr>
            </w:pPr>
            <w:r w:rsidRPr="00033ACA">
              <w:rPr>
                <w:i/>
              </w:rPr>
              <w:t xml:space="preserve">             </w:t>
            </w:r>
            <w:proofErr w:type="spellStart"/>
            <w:r w:rsidRPr="00033ACA">
              <w:rPr>
                <w:i/>
              </w:rPr>
              <w:t>м.п</w:t>
            </w:r>
            <w:proofErr w:type="spellEnd"/>
            <w:r w:rsidRPr="00033ACA">
              <w:rPr>
                <w:i/>
              </w:rPr>
              <w:t>.</w:t>
            </w:r>
          </w:p>
        </w:tc>
        <w:tc>
          <w:tcPr>
            <w:tcW w:w="2509" w:type="pct"/>
          </w:tcPr>
          <w:p w:rsidR="00BA6FFF" w:rsidRPr="00033ACA" w:rsidRDefault="00BA6FFF" w:rsidP="00BA6FFF">
            <w:pPr>
              <w:tabs>
                <w:tab w:val="left" w:pos="0"/>
              </w:tabs>
              <w:autoSpaceDE w:val="0"/>
              <w:autoSpaceDN w:val="0"/>
              <w:adjustRightInd w:val="0"/>
              <w:rPr>
                <w:b/>
              </w:rPr>
            </w:pPr>
            <w:r w:rsidRPr="00033ACA">
              <w:rPr>
                <w:b/>
              </w:rPr>
              <w:t xml:space="preserve">_____________ </w:t>
            </w:r>
          </w:p>
          <w:p w:rsidR="00BA6FFF" w:rsidRPr="00033ACA" w:rsidRDefault="00BA6FFF" w:rsidP="00BA6FFF">
            <w:pPr>
              <w:tabs>
                <w:tab w:val="left" w:pos="0"/>
              </w:tabs>
              <w:autoSpaceDE w:val="0"/>
              <w:autoSpaceDN w:val="0"/>
              <w:adjustRightInd w:val="0"/>
              <w:rPr>
                <w:b/>
              </w:rPr>
            </w:pPr>
          </w:p>
          <w:p w:rsidR="00BA6FFF" w:rsidRPr="00033ACA" w:rsidRDefault="00BA6FFF" w:rsidP="00BA6FFF">
            <w:pPr>
              <w:tabs>
                <w:tab w:val="left" w:pos="0"/>
              </w:tabs>
              <w:autoSpaceDE w:val="0"/>
              <w:autoSpaceDN w:val="0"/>
              <w:adjustRightInd w:val="0"/>
              <w:rPr>
                <w:b/>
              </w:rPr>
            </w:pPr>
            <w:r w:rsidRPr="00033ACA">
              <w:rPr>
                <w:b/>
              </w:rPr>
              <w:t>__________________ / _____________</w:t>
            </w:r>
          </w:p>
          <w:p w:rsidR="00BA6FFF" w:rsidRPr="00033ACA" w:rsidRDefault="00BA6FFF" w:rsidP="00BA6FFF">
            <w:pPr>
              <w:tabs>
                <w:tab w:val="left" w:pos="0"/>
              </w:tabs>
              <w:autoSpaceDE w:val="0"/>
              <w:autoSpaceDN w:val="0"/>
              <w:adjustRightInd w:val="0"/>
              <w:rPr>
                <w:b/>
              </w:rPr>
            </w:pPr>
            <w:r w:rsidRPr="00033ACA">
              <w:rPr>
                <w:i/>
              </w:rPr>
              <w:t xml:space="preserve">             </w:t>
            </w:r>
            <w:proofErr w:type="spellStart"/>
            <w:r w:rsidRPr="00033ACA">
              <w:rPr>
                <w:i/>
              </w:rPr>
              <w:t>м.п</w:t>
            </w:r>
            <w:proofErr w:type="spellEnd"/>
            <w:r w:rsidRPr="00033ACA">
              <w:rPr>
                <w:i/>
              </w:rPr>
              <w:t>.</w:t>
            </w:r>
          </w:p>
        </w:tc>
      </w:tr>
    </w:tbl>
    <w:p w:rsidR="00496F87" w:rsidRPr="00033ACA" w:rsidRDefault="00496F87" w:rsidP="00496F87">
      <w:pPr>
        <w:shd w:val="clear" w:color="auto" w:fill="FFFFFF"/>
        <w:jc w:val="right"/>
        <w:rPr>
          <w:b/>
        </w:rPr>
      </w:pPr>
    </w:p>
    <w:sectPr w:rsidR="00496F87" w:rsidRPr="00033ACA" w:rsidSect="000618F8">
      <w:pgSz w:w="11906" w:h="16838" w:code="9"/>
      <w:pgMar w:top="851" w:right="737" w:bottom="709" w:left="1418"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884" w:rsidRDefault="00684884" w:rsidP="0016317A">
      <w:r>
        <w:separator/>
      </w:r>
    </w:p>
  </w:endnote>
  <w:endnote w:type="continuationSeparator" w:id="0">
    <w:p w:rsidR="00684884" w:rsidRDefault="00684884" w:rsidP="00163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aramondC">
    <w:altName w:val="Times New Roman"/>
    <w:charset w:val="00"/>
    <w:family w:val="roman"/>
    <w:pitch w:val="default"/>
  </w:font>
  <w:font w:name="SchoolBookC">
    <w:altName w:val="Courier New"/>
    <w:panose1 w:val="00000000000000000000"/>
    <w:charset w:val="00"/>
    <w:family w:val="decorative"/>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Futura Bk">
    <w:altName w:val="Century Gothic"/>
    <w:panose1 w:val="00000000000000000000"/>
    <w:charset w:val="CC"/>
    <w:family w:val="swiss"/>
    <w:notTrueType/>
    <w:pitch w:val="variable"/>
    <w:sig w:usb0="00000203" w:usb1="00000000" w:usb2="00000000" w:usb3="00000000" w:csb0="00000005"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884" w:rsidRDefault="00684884" w:rsidP="0016317A">
      <w:r>
        <w:separator/>
      </w:r>
    </w:p>
  </w:footnote>
  <w:footnote w:type="continuationSeparator" w:id="0">
    <w:p w:rsidR="00684884" w:rsidRDefault="00684884" w:rsidP="0016317A">
      <w:r>
        <w:continuationSeparator/>
      </w:r>
    </w:p>
  </w:footnote>
  <w:footnote w:id="1">
    <w:p w:rsidR="00873DA9" w:rsidRDefault="00873DA9" w:rsidP="00A0327B">
      <w:pPr>
        <w:keepNext/>
        <w:keepLines/>
        <w:jc w:val="both"/>
        <w:rPr>
          <w:sz w:val="20"/>
          <w:szCs w:val="20"/>
        </w:rPr>
      </w:pPr>
      <w:r w:rsidRPr="00D673B5">
        <w:rPr>
          <w:rStyle w:val="afff7"/>
          <w:sz w:val="20"/>
          <w:szCs w:val="20"/>
        </w:rPr>
        <w:footnoteRef/>
      </w:r>
      <w:r>
        <w:t xml:space="preserve"> </w:t>
      </w:r>
      <w:proofErr w:type="gramStart"/>
      <w:r w:rsidRPr="00B53615">
        <w:rPr>
          <w:sz w:val="20"/>
          <w:szCs w:val="20"/>
        </w:rPr>
        <w:t>В случае если единоличный исполнительный орган</w:t>
      </w:r>
      <w:r w:rsidRPr="00B53615">
        <w:rPr>
          <w:color w:val="1F497D"/>
          <w:sz w:val="20"/>
          <w:szCs w:val="20"/>
        </w:rPr>
        <w:t xml:space="preserve"> </w:t>
      </w:r>
      <w:r w:rsidRPr="00B53615">
        <w:rPr>
          <w:sz w:val="20"/>
          <w:szCs w:val="20"/>
        </w:rPr>
        <w:t xml:space="preserve">(руководитель) юридического лица в соответствии с законодательством Российской Федерации и (или) его учредительными документами  </w:t>
      </w:r>
      <w:r w:rsidRPr="00B53615">
        <w:rPr>
          <w:sz w:val="20"/>
          <w:szCs w:val="20"/>
          <w:u w:val="single"/>
        </w:rPr>
        <w:t>избирается</w:t>
      </w:r>
      <w:r w:rsidRPr="00B53615">
        <w:rPr>
          <w:sz w:val="20"/>
          <w:szCs w:val="20"/>
        </w:rPr>
        <w:t xml:space="preserve">, необходимо представить документ, подтверждающий </w:t>
      </w:r>
      <w:r w:rsidRPr="00B53615">
        <w:rPr>
          <w:sz w:val="20"/>
          <w:szCs w:val="20"/>
          <w:u w:val="single"/>
        </w:rPr>
        <w:t>избрание</w:t>
      </w:r>
      <w:r w:rsidRPr="00B53615">
        <w:rPr>
          <w:sz w:val="20"/>
          <w:szCs w:val="20"/>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B53615">
        <w:rPr>
          <w:sz w:val="20"/>
          <w:szCs w:val="20"/>
          <w:u w:val="single"/>
        </w:rPr>
        <w:t>решение</w:t>
      </w:r>
      <w:r w:rsidRPr="00B53615">
        <w:rPr>
          <w:sz w:val="20"/>
          <w:szCs w:val="20"/>
        </w:rPr>
        <w:t xml:space="preserve"> общего собрания участников общества </w:t>
      </w:r>
      <w:r w:rsidRPr="00B53615">
        <w:rPr>
          <w:sz w:val="20"/>
          <w:szCs w:val="20"/>
          <w:u w:val="single"/>
        </w:rPr>
        <w:t>об избрании</w:t>
      </w:r>
      <w:r w:rsidRPr="00B53615">
        <w:rPr>
          <w:sz w:val="20"/>
          <w:szCs w:val="20"/>
        </w:rPr>
        <w:t xml:space="preserve">...; для акционерного общества  - </w:t>
      </w:r>
      <w:r w:rsidRPr="00B53615">
        <w:rPr>
          <w:sz w:val="20"/>
          <w:szCs w:val="20"/>
          <w:u w:val="single"/>
        </w:rPr>
        <w:t>решение</w:t>
      </w:r>
      <w:r w:rsidRPr="00B53615">
        <w:rPr>
          <w:sz w:val="20"/>
          <w:szCs w:val="20"/>
        </w:rPr>
        <w:t xml:space="preserve"> совета директоров </w:t>
      </w:r>
      <w:r w:rsidRPr="00B53615">
        <w:rPr>
          <w:sz w:val="20"/>
          <w:szCs w:val="20"/>
          <w:u w:val="single"/>
        </w:rPr>
        <w:t>об избрании</w:t>
      </w:r>
      <w:r w:rsidRPr="00B53615">
        <w:rPr>
          <w:sz w:val="20"/>
          <w:szCs w:val="20"/>
        </w:rPr>
        <w:t>...).</w:t>
      </w:r>
      <w:proofErr w:type="gramEnd"/>
    </w:p>
    <w:p w:rsidR="00873DA9" w:rsidRDefault="00873DA9" w:rsidP="00A0327B">
      <w:pPr>
        <w:keepNext/>
        <w:keepLines/>
        <w:jc w:val="both"/>
      </w:pPr>
      <w:proofErr w:type="gramStart"/>
      <w:r w:rsidRPr="00B53615">
        <w:rPr>
          <w:sz w:val="20"/>
          <w:szCs w:val="20"/>
        </w:rPr>
        <w:t xml:space="preserve">В случае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B53615">
        <w:rPr>
          <w:sz w:val="20"/>
          <w:szCs w:val="20"/>
          <w:u w:val="single"/>
        </w:rPr>
        <w:t>назначается</w:t>
      </w:r>
      <w:r w:rsidRPr="00B53615">
        <w:rPr>
          <w:sz w:val="20"/>
          <w:szCs w:val="20"/>
        </w:rPr>
        <w:t xml:space="preserve">, необходимо представить распорядительный документ, свидетельствующий </w:t>
      </w:r>
      <w:r w:rsidRPr="00B53615">
        <w:rPr>
          <w:sz w:val="20"/>
          <w:szCs w:val="20"/>
          <w:u w:val="single"/>
        </w:rPr>
        <w:t>о назначении</w:t>
      </w:r>
      <w:r w:rsidRPr="00B53615">
        <w:rPr>
          <w:sz w:val="20"/>
          <w:szCs w:val="20"/>
        </w:rPr>
        <w:t xml:space="preserve"> единоличного исполнительного органа (например: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B53615">
        <w:rPr>
          <w:sz w:val="20"/>
          <w:szCs w:val="20"/>
          <w:u w:val="single"/>
        </w:rPr>
        <w:t>приказ</w:t>
      </w:r>
      <w:r w:rsidRPr="00B53615">
        <w:rPr>
          <w:color w:val="1F497D"/>
          <w:sz w:val="20"/>
          <w:szCs w:val="20"/>
          <w:u w:val="single"/>
        </w:rPr>
        <w:t xml:space="preserve"> </w:t>
      </w:r>
      <w:r w:rsidRPr="00B53615">
        <w:rPr>
          <w:sz w:val="20"/>
          <w:szCs w:val="20"/>
          <w:u w:val="single"/>
        </w:rPr>
        <w:t>о назначении</w:t>
      </w:r>
      <w:r w:rsidRPr="00B53615">
        <w:rPr>
          <w:sz w:val="20"/>
          <w:szCs w:val="20"/>
        </w:rPr>
        <w:t>...;</w:t>
      </w:r>
      <w:proofErr w:type="gramEnd"/>
      <w:r w:rsidRPr="00B53615">
        <w:rPr>
          <w:sz w:val="20"/>
          <w:szCs w:val="20"/>
        </w:rPr>
        <w:t xml:space="preserve"> для акционерного общества - </w:t>
      </w:r>
      <w:r w:rsidRPr="00B53615">
        <w:rPr>
          <w:sz w:val="20"/>
          <w:szCs w:val="20"/>
          <w:u w:val="single"/>
        </w:rPr>
        <w:t>решение</w:t>
      </w:r>
      <w:r w:rsidRPr="00B53615">
        <w:rPr>
          <w:sz w:val="20"/>
          <w:szCs w:val="20"/>
        </w:rPr>
        <w:t xml:space="preserve"> совета директоров </w:t>
      </w:r>
      <w:r w:rsidRPr="00B53615">
        <w:rPr>
          <w:sz w:val="20"/>
          <w:szCs w:val="20"/>
          <w:u w:val="single"/>
        </w:rPr>
        <w:t xml:space="preserve">о назначении </w:t>
      </w:r>
      <w:r w:rsidRPr="00B53615">
        <w:rPr>
          <w:sz w:val="20"/>
          <w:szCs w:val="20"/>
        </w:rPr>
        <w:t>... (в случае, если в соответствии с уставом единоличный исполнительный орган назначается).</w:t>
      </w:r>
    </w:p>
  </w:footnote>
  <w:footnote w:id="2">
    <w:p w:rsidR="00873DA9" w:rsidRPr="00E44DA1" w:rsidRDefault="00873DA9" w:rsidP="008D1651">
      <w:pPr>
        <w:keepNext/>
        <w:keepLines/>
        <w:jc w:val="both"/>
        <w:rPr>
          <w:sz w:val="18"/>
          <w:szCs w:val="18"/>
        </w:rPr>
      </w:pPr>
      <w:r w:rsidRPr="00E44DA1">
        <w:rPr>
          <w:rStyle w:val="afff7"/>
          <w:sz w:val="18"/>
          <w:szCs w:val="18"/>
        </w:rPr>
        <w:footnoteRef/>
      </w:r>
      <w:r w:rsidRPr="00E44DA1">
        <w:rPr>
          <w:sz w:val="18"/>
          <w:szCs w:val="18"/>
        </w:rPr>
        <w:t xml:space="preserve"> </w:t>
      </w:r>
      <w:r w:rsidRPr="00E44DA1">
        <w:rPr>
          <w:rStyle w:val="affffffffff9"/>
          <w:sz w:val="18"/>
          <w:szCs w:val="18"/>
        </w:rPr>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w:t>
      </w:r>
      <w:r w:rsidRPr="00E44DA1">
        <w:rPr>
          <w:rStyle w:val="affffffffff9"/>
          <w:sz w:val="18"/>
          <w:szCs w:val="18"/>
          <w:u w:val="single"/>
        </w:rPr>
        <w:t>в течение 3 календарных лет, следующих один за другим</w:t>
      </w:r>
      <w:r w:rsidRPr="00E44DA1">
        <w:rPr>
          <w:rStyle w:val="affffffffff9"/>
          <w:sz w:val="18"/>
          <w:szCs w:val="18"/>
        </w:rPr>
        <w:t>.</w:t>
      </w:r>
    </w:p>
  </w:footnote>
  <w:footnote w:id="3">
    <w:p w:rsidR="00873DA9" w:rsidRPr="00E44DA1" w:rsidRDefault="00873DA9" w:rsidP="008D1651">
      <w:pPr>
        <w:pStyle w:val="afff5"/>
        <w:rPr>
          <w:sz w:val="18"/>
          <w:szCs w:val="18"/>
        </w:rPr>
      </w:pPr>
      <w:r w:rsidRPr="00E44DA1">
        <w:rPr>
          <w:rStyle w:val="afff7"/>
          <w:sz w:val="18"/>
          <w:szCs w:val="18"/>
        </w:rPr>
        <w:footnoteRef/>
      </w:r>
      <w:r w:rsidRPr="00E44DA1">
        <w:rPr>
          <w:sz w:val="18"/>
          <w:szCs w:val="18"/>
        </w:rPr>
        <w:t xml:space="preserve"> </w:t>
      </w:r>
      <w:r w:rsidRPr="00E44DA1">
        <w:rPr>
          <w:rStyle w:val="affffffffff9"/>
          <w:sz w:val="18"/>
          <w:szCs w:val="18"/>
        </w:rPr>
        <w:t xml:space="preserve">Пункты </w:t>
      </w:r>
      <w:r w:rsidRPr="00E44DA1">
        <w:rPr>
          <w:rStyle w:val="affffffffff9"/>
          <w:b/>
          <w:color w:val="FF0000"/>
          <w:sz w:val="18"/>
          <w:szCs w:val="18"/>
        </w:rPr>
        <w:t>1 - 11</w:t>
      </w:r>
      <w:r w:rsidRPr="00E44DA1">
        <w:rPr>
          <w:rStyle w:val="affffffffff9"/>
          <w:sz w:val="18"/>
          <w:szCs w:val="18"/>
        </w:rPr>
        <w:t xml:space="preserve"> настоящего документа </w:t>
      </w:r>
      <w:r w:rsidRPr="00E44DA1">
        <w:rPr>
          <w:rStyle w:val="affffffffff9"/>
          <w:b/>
          <w:color w:val="FF0000"/>
          <w:sz w:val="18"/>
          <w:szCs w:val="18"/>
        </w:rPr>
        <w:t>являются обязательными для заполнения</w:t>
      </w:r>
      <w:r w:rsidRPr="00E44DA1">
        <w:rPr>
          <w:rStyle w:val="affffffffff9"/>
          <w:color w:val="FF0000"/>
          <w:sz w:val="18"/>
          <w:szCs w:val="18"/>
        </w:rPr>
        <w:t>.</w:t>
      </w:r>
    </w:p>
  </w:footnote>
  <w:footnote w:id="4">
    <w:p w:rsidR="00873DA9" w:rsidRDefault="00873DA9" w:rsidP="00917C83">
      <w:pPr>
        <w:pStyle w:val="afff5"/>
        <w:jc w:val="both"/>
      </w:pPr>
      <w:r w:rsidRPr="00E44DA1">
        <w:rPr>
          <w:rStyle w:val="afff7"/>
          <w:sz w:val="18"/>
          <w:szCs w:val="18"/>
        </w:rPr>
        <w:footnoteRef/>
      </w:r>
      <w:r w:rsidRPr="00E44DA1">
        <w:rPr>
          <w:sz w:val="18"/>
          <w:szCs w:val="18"/>
        </w:rPr>
        <w:t xml:space="preserve"> </w:t>
      </w:r>
      <w:r w:rsidRPr="00E44DA1">
        <w:rPr>
          <w:rStyle w:val="affffffffff9"/>
          <w:sz w:val="18"/>
          <w:szCs w:val="18"/>
        </w:rPr>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 w:id="5">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6">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7">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8">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9">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0">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1">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2">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3">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4">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5">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6">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7">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8">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9">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20">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21">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22">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23">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24">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25">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26">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27">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28">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29">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30">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31">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32">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33">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34">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35">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36">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37">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38">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39">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40">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41">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42">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43">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44">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45">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46">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47">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48">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49">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50">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51">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52">
    <w:p w:rsidR="00873DA9" w:rsidRPr="00066622" w:rsidRDefault="00873DA9" w:rsidP="0001624B">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53">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54">
    <w:p w:rsidR="00873DA9" w:rsidRPr="00B42856" w:rsidRDefault="00873DA9" w:rsidP="0001624B">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55">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56">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57">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58">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59">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60">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61">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62">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63">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64">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65">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66">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67">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68">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69">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70">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71">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72">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73">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74">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75">
    <w:p w:rsidR="00873DA9" w:rsidRPr="00066622" w:rsidRDefault="00873DA9" w:rsidP="00257708">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76">
    <w:p w:rsidR="00873DA9" w:rsidRPr="00066622" w:rsidRDefault="00873DA9" w:rsidP="00257708">
      <w:pPr>
        <w:pStyle w:val="afff5"/>
      </w:pPr>
      <w:r>
        <w:rPr>
          <w:rStyle w:val="afff7"/>
        </w:rPr>
        <w:footnoteRef/>
      </w:r>
      <w:r>
        <w:t xml:space="preserve"> </w:t>
      </w:r>
      <w:r>
        <w:t>Указывае</w:t>
      </w:r>
      <w:r w:rsidRPr="005F31AA">
        <w:t xml:space="preserve">тся </w:t>
      </w:r>
      <w:r>
        <w:t>гарантийный срок, предлагаемый участником закупки в заявке.</w:t>
      </w:r>
    </w:p>
  </w:footnote>
  <w:footnote w:id="77">
    <w:p w:rsidR="00873DA9" w:rsidRPr="00066622" w:rsidRDefault="00873DA9" w:rsidP="00257708">
      <w:pPr>
        <w:pStyle w:val="afff5"/>
      </w:pPr>
      <w:r>
        <w:rPr>
          <w:rStyle w:val="afff7"/>
        </w:rPr>
        <w:footnoteRef/>
      </w:r>
      <w:r>
        <w:t xml:space="preserve"> </w:t>
      </w:r>
      <w:r>
        <w:t>Указывае</w:t>
      </w:r>
      <w:r w:rsidRPr="005F31AA">
        <w:t xml:space="preserve">тся </w:t>
      </w:r>
      <w:r>
        <w:t>гарантийный срок, предлагаемый участником закупки в заявке.</w:t>
      </w:r>
    </w:p>
  </w:footnote>
  <w:footnote w:id="78">
    <w:p w:rsidR="00873DA9" w:rsidRPr="00066622" w:rsidRDefault="00873DA9" w:rsidP="00BA6FFF">
      <w:pPr>
        <w:pStyle w:val="afff5"/>
      </w:pPr>
      <w:r>
        <w:rPr>
          <w:rStyle w:val="afff7"/>
        </w:rPr>
        <w:footnoteRef/>
      </w:r>
      <w:r>
        <w:t xml:space="preserve"> </w:t>
      </w:r>
      <w:r>
        <w:t>Указывае</w:t>
      </w:r>
      <w:r w:rsidRPr="005F31AA">
        <w:t xml:space="preserve">тся </w:t>
      </w:r>
      <w:r>
        <w:t>гарантийный срок, предлагаемый участником закупки в заявке.</w:t>
      </w:r>
    </w:p>
  </w:footnote>
  <w:footnote w:id="79">
    <w:p w:rsidR="00873DA9" w:rsidRPr="00066622" w:rsidRDefault="00873DA9" w:rsidP="00BA6FFF">
      <w:pPr>
        <w:pStyle w:val="afff5"/>
      </w:pPr>
      <w:r>
        <w:rPr>
          <w:rStyle w:val="afff7"/>
        </w:rPr>
        <w:footnoteRef/>
      </w:r>
      <w:r>
        <w:t xml:space="preserve"> </w:t>
      </w:r>
      <w:r>
        <w:t>Указывае</w:t>
      </w:r>
      <w:r w:rsidRPr="005F31AA">
        <w:t xml:space="preserve">тся </w:t>
      </w:r>
      <w:r>
        <w:t>гарантийный срок, предлагаемый участником закупки в заявке.</w:t>
      </w:r>
    </w:p>
  </w:footnote>
  <w:footnote w:id="80">
    <w:p w:rsidR="00873DA9" w:rsidRPr="00927576" w:rsidRDefault="00873DA9" w:rsidP="00BA6FFF">
      <w:pPr>
        <w:pStyle w:val="afff5"/>
      </w:pPr>
      <w:r w:rsidRPr="00927576">
        <w:rPr>
          <w:rStyle w:val="afff7"/>
        </w:rPr>
        <w:footnoteRef/>
      </w:r>
      <w:r w:rsidRPr="00927576">
        <w:t xml:space="preserve"> </w:t>
      </w:r>
      <w:r w:rsidRPr="00927576">
        <w:t xml:space="preserve">Заполняется Заказчиком </w:t>
      </w:r>
      <w:r>
        <w:t>на стадии</w:t>
      </w:r>
      <w:r w:rsidRPr="00927576">
        <w:t xml:space="preserve"> заключения Договора.</w:t>
      </w:r>
    </w:p>
  </w:footnote>
  <w:footnote w:id="81">
    <w:p w:rsidR="00873DA9" w:rsidRPr="00927576" w:rsidRDefault="00873DA9" w:rsidP="00BA6FFF">
      <w:pPr>
        <w:pStyle w:val="afff5"/>
      </w:pPr>
      <w:r w:rsidRPr="00927576">
        <w:rPr>
          <w:rStyle w:val="afff7"/>
        </w:rPr>
        <w:footnoteRef/>
      </w:r>
      <w:r w:rsidRPr="00927576">
        <w:t xml:space="preserve"> </w:t>
      </w:r>
      <w:r w:rsidRPr="00927576">
        <w:t xml:space="preserve">Заполняется Заказчиком </w:t>
      </w:r>
      <w:r>
        <w:t>на стадии</w:t>
      </w:r>
      <w:r w:rsidRPr="00927576">
        <w:t xml:space="preserve"> заключения Договора.</w:t>
      </w:r>
    </w:p>
  </w:footnote>
  <w:footnote w:id="82">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83">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84">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85">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86">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87">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88">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89">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90">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91">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92">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93">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94">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95">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96">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97">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98">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99">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00">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01">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02">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03">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04">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05">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06">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07">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08">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09">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10">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11">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12">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13">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14">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15">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16">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17">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18">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19">
    <w:p w:rsidR="00873DA9" w:rsidRPr="00B42856" w:rsidRDefault="00873DA9" w:rsidP="00377DEE">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20">
    <w:p w:rsidR="00873DA9" w:rsidRPr="00B42856" w:rsidRDefault="00873DA9" w:rsidP="00377DEE">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21">
    <w:p w:rsidR="00873DA9" w:rsidRPr="00B42856" w:rsidRDefault="00873DA9" w:rsidP="00377DEE">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22">
    <w:p w:rsidR="00873DA9" w:rsidRPr="00B42856" w:rsidRDefault="00873DA9" w:rsidP="00377DEE">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23">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24">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25">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26">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27">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28">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29">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30">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31">
    <w:p w:rsidR="00873DA9" w:rsidRPr="00B42856" w:rsidRDefault="00873DA9" w:rsidP="00BA6FFF">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32">
    <w:p w:rsidR="00873DA9" w:rsidRPr="00B42856" w:rsidRDefault="00873DA9" w:rsidP="00377DEE">
      <w:pPr>
        <w:pStyle w:val="afff5"/>
      </w:pPr>
      <w:r>
        <w:rPr>
          <w:rStyle w:val="afff7"/>
        </w:rPr>
        <w:footnoteRef/>
      </w:r>
      <w:r>
        <w:t xml:space="preserve"> </w:t>
      </w:r>
      <w:r>
        <w:t>Указывае</w:t>
      </w:r>
      <w:r w:rsidRPr="005F31AA">
        <w:t xml:space="preserve">тся </w:t>
      </w:r>
      <w:r>
        <w:t>конкретное наименование страны происхождения Т</w:t>
      </w:r>
      <w:r w:rsidRPr="005F31AA">
        <w:t xml:space="preserve">овара, </w:t>
      </w:r>
      <w:r>
        <w:t>предлагаемого участником закупки</w:t>
      </w:r>
    </w:p>
  </w:footnote>
  <w:footnote w:id="133">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34">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35">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36">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37">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38">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39">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40">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41">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42">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43">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44">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45">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46">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47">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48">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49">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50">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51">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52">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53">
    <w:p w:rsidR="00873DA9" w:rsidRPr="00066622" w:rsidRDefault="00873DA9" w:rsidP="00BA6FFF">
      <w:pPr>
        <w:pStyle w:val="afff5"/>
      </w:pPr>
      <w:r>
        <w:rPr>
          <w:rStyle w:val="afff7"/>
        </w:rPr>
        <w:footnoteRef/>
      </w:r>
      <w:r>
        <w:t xml:space="preserve"> </w:t>
      </w:r>
      <w:r>
        <w:t>Указывае</w:t>
      </w:r>
      <w:r w:rsidRPr="005F31AA">
        <w:t xml:space="preserve">тся </w:t>
      </w:r>
      <w:r>
        <w:t>гарантийный срок, предлагаемый участником закупки в заявке.</w:t>
      </w:r>
    </w:p>
  </w:footnote>
  <w:footnote w:id="154">
    <w:p w:rsidR="00873DA9" w:rsidRPr="00066622" w:rsidRDefault="00873DA9" w:rsidP="00BA6FFF">
      <w:pPr>
        <w:pStyle w:val="afff5"/>
      </w:pPr>
      <w:r>
        <w:rPr>
          <w:rStyle w:val="afff7"/>
        </w:rPr>
        <w:footnoteRef/>
      </w:r>
      <w:r>
        <w:t xml:space="preserve"> </w:t>
      </w:r>
      <w:r>
        <w:t>Указывае</w:t>
      </w:r>
      <w:r w:rsidRPr="005F31AA">
        <w:t xml:space="preserve">тся </w:t>
      </w:r>
      <w:r>
        <w:t>гарантийный срок, предлагаемый участником закупки в заявке.</w:t>
      </w:r>
    </w:p>
  </w:footnote>
  <w:footnote w:id="155">
    <w:p w:rsidR="00873DA9" w:rsidRDefault="00873DA9" w:rsidP="00BA6FFF">
      <w:pPr>
        <w:pStyle w:val="afff5"/>
      </w:pPr>
      <w:r>
        <w:rPr>
          <w:rStyle w:val="afff7"/>
        </w:rPr>
        <w:footnoteRef/>
      </w:r>
      <w:r w:rsidRPr="00E16876">
        <w:t xml:space="preserve"> </w:t>
      </w:r>
      <w:r w:rsidRPr="00E16876">
        <w:t xml:space="preserve">Заполняется Заказчиком </w:t>
      </w:r>
      <w:r>
        <w:t>на стадии</w:t>
      </w:r>
      <w:r w:rsidRPr="00E16876">
        <w:t xml:space="preserve"> заключения Договора.</w:t>
      </w:r>
    </w:p>
  </w:footnote>
  <w:footnote w:id="156">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57">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58">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59">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60">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61">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62">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63">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64">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65">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66">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67">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68">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69">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70">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71">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72">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73">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74">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 w:id="175">
    <w:p w:rsidR="00873DA9" w:rsidRPr="00066622" w:rsidRDefault="00873DA9" w:rsidP="00BA6FFF">
      <w:pPr>
        <w:pStyle w:val="afff5"/>
      </w:pPr>
      <w:r>
        <w:rPr>
          <w:rStyle w:val="afff7"/>
        </w:rPr>
        <w:footnoteRef/>
      </w:r>
      <w:r>
        <w:t xml:space="preserve"> </w:t>
      </w:r>
      <w:r>
        <w:t>Указываю</w:t>
      </w:r>
      <w:r w:rsidRPr="005F31AA">
        <w:t xml:space="preserve">тся </w:t>
      </w:r>
      <w:r>
        <w:t>марка, модель и производитель Т</w:t>
      </w:r>
      <w:r w:rsidRPr="005F31AA">
        <w:t xml:space="preserve">овара, </w:t>
      </w:r>
      <w:r>
        <w:t>предлагаемого участником закупки.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B0CE2C6"/>
    <w:styleLink w:val="111111111"/>
    <w:lvl w:ilvl="0">
      <w:start w:val="1"/>
      <w:numFmt w:val="decimal"/>
      <w:pStyle w:val="5"/>
      <w:lvlText w:val="%1."/>
      <w:lvlJc w:val="left"/>
      <w:pPr>
        <w:tabs>
          <w:tab w:val="num" w:pos="1492"/>
        </w:tabs>
        <w:ind w:left="1492" w:hanging="360"/>
      </w:pPr>
    </w:lvl>
  </w:abstractNum>
  <w:abstractNum w:abstractNumId="1">
    <w:nsid w:val="FFFFFF7D"/>
    <w:multiLevelType w:val="singleLevel"/>
    <w:tmpl w:val="EE421866"/>
    <w:lvl w:ilvl="0">
      <w:start w:val="1"/>
      <w:numFmt w:val="decimal"/>
      <w:pStyle w:val="a"/>
      <w:lvlText w:val="%1."/>
      <w:lvlJc w:val="left"/>
      <w:pPr>
        <w:tabs>
          <w:tab w:val="num" w:pos="1209"/>
        </w:tabs>
        <w:ind w:left="1209" w:hanging="360"/>
      </w:pPr>
      <w:rPr>
        <w:rFonts w:cs="Times New Roman"/>
      </w:rPr>
    </w:lvl>
  </w:abstractNum>
  <w:abstractNum w:abstractNumId="2">
    <w:nsid w:val="FFFFFF7F"/>
    <w:multiLevelType w:val="singleLevel"/>
    <w:tmpl w:val="B3741BEA"/>
    <w:styleLink w:val="11111142"/>
    <w:lvl w:ilvl="0">
      <w:start w:val="1"/>
      <w:numFmt w:val="decimal"/>
      <w:lvlText w:val="%1."/>
      <w:lvlJc w:val="left"/>
      <w:pPr>
        <w:tabs>
          <w:tab w:val="num" w:pos="643"/>
        </w:tabs>
        <w:ind w:left="643" w:hanging="360"/>
      </w:pPr>
      <w:rPr>
        <w:rFonts w:cs="Times New Roman"/>
      </w:rPr>
    </w:lvl>
  </w:abstractNum>
  <w:abstractNum w:abstractNumId="3">
    <w:nsid w:val="FFFFFF81"/>
    <w:multiLevelType w:val="singleLevel"/>
    <w:tmpl w:val="295E4024"/>
    <w:styleLink w:val="142"/>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9B0CC926"/>
    <w:styleLink w:val="111111113"/>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9BD01B6A"/>
    <w:styleLink w:val="14"/>
    <w:lvl w:ilvl="0">
      <w:start w:val="1"/>
      <w:numFmt w:val="bullet"/>
      <w:pStyle w:val="a0"/>
      <w:lvlText w:val=""/>
      <w:lvlJc w:val="left"/>
      <w:pPr>
        <w:tabs>
          <w:tab w:val="num" w:pos="643"/>
        </w:tabs>
        <w:ind w:left="643" w:hanging="360"/>
      </w:pPr>
      <w:rPr>
        <w:rFonts w:ascii="Symbol" w:hAnsi="Symbol" w:hint="default"/>
      </w:rPr>
    </w:lvl>
  </w:abstractNum>
  <w:abstractNum w:abstractNumId="6">
    <w:nsid w:val="025B7A37"/>
    <w:multiLevelType w:val="hybridMultilevel"/>
    <w:tmpl w:val="4CFCBFFA"/>
    <w:lvl w:ilvl="0" w:tplc="64B0415E">
      <w:start w:val="1"/>
      <w:numFmt w:val="russianLower"/>
      <w:pStyle w:val="a1"/>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D297D8E"/>
    <w:multiLevelType w:val="hybridMultilevel"/>
    <w:tmpl w:val="1D2A2B12"/>
    <w:lvl w:ilvl="0" w:tplc="A606A606">
      <w:start w:val="1"/>
      <w:numFmt w:val="bullet"/>
      <w:pStyle w:val="a2"/>
      <w:lvlText w:val=""/>
      <w:lvlJc w:val="left"/>
      <w:pPr>
        <w:tabs>
          <w:tab w:val="num" w:pos="284"/>
        </w:tabs>
        <w:ind w:left="284" w:hanging="114"/>
      </w:pPr>
      <w:rPr>
        <w:rFonts w:ascii="Wingdings" w:hAnsi="Wingdings" w:hint="default"/>
        <w:sz w:val="32"/>
        <w:szCs w:val="32"/>
      </w:rPr>
    </w:lvl>
    <w:lvl w:ilvl="1" w:tplc="04190003">
      <w:start w:val="1"/>
      <w:numFmt w:val="decimal"/>
      <w:lvlText w:val="%2."/>
      <w:lvlJc w:val="left"/>
      <w:pPr>
        <w:tabs>
          <w:tab w:val="num" w:pos="1440"/>
        </w:tabs>
        <w:ind w:left="1440" w:hanging="360"/>
      </w:pPr>
      <w:rPr>
        <w:rFonts w:hint="default"/>
        <w:sz w:val="32"/>
        <w:szCs w:val="3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E3955DE"/>
    <w:multiLevelType w:val="hybridMultilevel"/>
    <w:tmpl w:val="D2C6772C"/>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8E5796"/>
    <w:multiLevelType w:val="hybridMultilevel"/>
    <w:tmpl w:val="CED44834"/>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99100F"/>
    <w:multiLevelType w:val="multilevel"/>
    <w:tmpl w:val="279CFDF6"/>
    <w:styleLink w:val="11"/>
    <w:lvl w:ilvl="0">
      <w:start w:val="6"/>
      <w:numFmt w:val="none"/>
      <w:pStyle w:val="a3"/>
      <w:lvlText w:val="6.1.3.1"/>
      <w:lvlJc w:val="left"/>
      <w:pPr>
        <w:tabs>
          <w:tab w:val="num" w:pos="660"/>
        </w:tabs>
        <w:ind w:left="660" w:hanging="660"/>
      </w:pPr>
      <w:rPr>
        <w:rFonts w:cs="Times New Roman"/>
      </w:rPr>
    </w:lvl>
    <w:lvl w:ilvl="1">
      <w:start w:val="1"/>
      <w:numFmt w:val="decimal"/>
      <w:lvlText w:val="%1.%2"/>
      <w:lvlJc w:val="left"/>
      <w:pPr>
        <w:tabs>
          <w:tab w:val="num" w:pos="660"/>
        </w:tabs>
        <w:ind w:left="660" w:hanging="660"/>
      </w:pPr>
      <w:rPr>
        <w:rFonts w:cs="Times New Roman"/>
      </w:rPr>
    </w:lvl>
    <w:lvl w:ilvl="2">
      <w:start w:val="1"/>
      <w:numFmt w:val="decimal"/>
      <w:lvlText w:val="6%1.%2.%3"/>
      <w:lvlJc w:val="left"/>
      <w:pPr>
        <w:tabs>
          <w:tab w:val="num" w:pos="720"/>
        </w:tabs>
        <w:ind w:left="720" w:hanging="720"/>
      </w:pPr>
      <w:rPr>
        <w:rFonts w:cs="Times New Roman"/>
        <w:b/>
      </w:rPr>
    </w:lvl>
    <w:lvl w:ilvl="3">
      <w:start w:val="1"/>
      <w:numFmt w:val="decimal"/>
      <w:lvlText w:val="6%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nsid w:val="1E7E04D5"/>
    <w:multiLevelType w:val="singleLevel"/>
    <w:tmpl w:val="D34A6FD8"/>
    <w:styleLink w:val="1111111"/>
    <w:lvl w:ilvl="0">
      <w:start w:val="1"/>
      <w:numFmt w:val="decimal"/>
      <w:pStyle w:val="Instruction"/>
      <w:lvlText w:val="%1."/>
      <w:lvlJc w:val="left"/>
      <w:pPr>
        <w:tabs>
          <w:tab w:val="num" w:pos="360"/>
        </w:tabs>
        <w:ind w:left="360" w:hanging="360"/>
      </w:pPr>
      <w:rPr>
        <w:rFonts w:cs="Times New Roman"/>
      </w:rPr>
    </w:lvl>
  </w:abstractNum>
  <w:abstractNum w:abstractNumId="12">
    <w:nsid w:val="2ED14A4E"/>
    <w:multiLevelType w:val="hybridMultilevel"/>
    <w:tmpl w:val="ADD8E9B8"/>
    <w:styleLink w:val="113"/>
    <w:lvl w:ilvl="0" w:tplc="0D083D7E">
      <w:start w:val="1"/>
      <w:numFmt w:val="bullet"/>
      <w:lvlText w:val=""/>
      <w:lvlJc w:val="left"/>
      <w:pPr>
        <w:tabs>
          <w:tab w:val="num" w:pos="720"/>
        </w:tabs>
        <w:ind w:left="720" w:hanging="360"/>
      </w:pPr>
      <w:rPr>
        <w:rFonts w:ascii="Symbol" w:hAnsi="Symbol" w:hint="default"/>
      </w:rPr>
    </w:lvl>
    <w:lvl w:ilvl="1" w:tplc="7ECCCB10">
      <w:numFmt w:val="bullet"/>
      <w:pStyle w:val="1"/>
      <w:lvlText w:val="-"/>
      <w:lvlJc w:val="left"/>
      <w:pPr>
        <w:tabs>
          <w:tab w:val="num" w:pos="2124"/>
        </w:tabs>
        <w:ind w:left="2124" w:hanging="1044"/>
      </w:pPr>
      <w:rPr>
        <w:rFonts w:ascii="Times New Roman" w:eastAsia="Times New Roman" w:hAnsi="Times New Roman" w:cs="Times New Roman" w:hint="default"/>
      </w:rPr>
    </w:lvl>
    <w:lvl w:ilvl="2" w:tplc="E18C489C">
      <w:start w:val="1"/>
      <w:numFmt w:val="decimal"/>
      <w:lvlText w:val="%3."/>
      <w:lvlJc w:val="left"/>
      <w:pPr>
        <w:tabs>
          <w:tab w:val="num" w:pos="2160"/>
        </w:tabs>
        <w:ind w:left="2160" w:hanging="360"/>
      </w:pPr>
    </w:lvl>
    <w:lvl w:ilvl="3" w:tplc="0B36635E">
      <w:start w:val="1"/>
      <w:numFmt w:val="decimal"/>
      <w:lvlText w:val="%4."/>
      <w:lvlJc w:val="left"/>
      <w:pPr>
        <w:tabs>
          <w:tab w:val="num" w:pos="2880"/>
        </w:tabs>
        <w:ind w:left="2880" w:hanging="360"/>
      </w:pPr>
    </w:lvl>
    <w:lvl w:ilvl="4" w:tplc="8D4ACBEE">
      <w:start w:val="1"/>
      <w:numFmt w:val="decimal"/>
      <w:lvlText w:val="%5."/>
      <w:lvlJc w:val="left"/>
      <w:pPr>
        <w:tabs>
          <w:tab w:val="num" w:pos="3600"/>
        </w:tabs>
        <w:ind w:left="3600" w:hanging="360"/>
      </w:pPr>
    </w:lvl>
    <w:lvl w:ilvl="5" w:tplc="1512B0A2">
      <w:start w:val="1"/>
      <w:numFmt w:val="decimal"/>
      <w:lvlText w:val="%6."/>
      <w:lvlJc w:val="left"/>
      <w:pPr>
        <w:tabs>
          <w:tab w:val="num" w:pos="4320"/>
        </w:tabs>
        <w:ind w:left="4320" w:hanging="360"/>
      </w:pPr>
    </w:lvl>
    <w:lvl w:ilvl="6" w:tplc="E318C370">
      <w:start w:val="1"/>
      <w:numFmt w:val="decimal"/>
      <w:lvlText w:val="%7."/>
      <w:lvlJc w:val="left"/>
      <w:pPr>
        <w:tabs>
          <w:tab w:val="num" w:pos="5040"/>
        </w:tabs>
        <w:ind w:left="5040" w:hanging="360"/>
      </w:pPr>
    </w:lvl>
    <w:lvl w:ilvl="7" w:tplc="4B9C00A2">
      <w:start w:val="1"/>
      <w:numFmt w:val="decimal"/>
      <w:lvlText w:val="%8."/>
      <w:lvlJc w:val="left"/>
      <w:pPr>
        <w:tabs>
          <w:tab w:val="num" w:pos="5760"/>
        </w:tabs>
        <w:ind w:left="5760" w:hanging="360"/>
      </w:pPr>
    </w:lvl>
    <w:lvl w:ilvl="8" w:tplc="C304E7DE">
      <w:start w:val="1"/>
      <w:numFmt w:val="decimal"/>
      <w:lvlText w:val="%9."/>
      <w:lvlJc w:val="left"/>
      <w:pPr>
        <w:tabs>
          <w:tab w:val="num" w:pos="6480"/>
        </w:tabs>
        <w:ind w:left="6480" w:hanging="360"/>
      </w:pPr>
    </w:lvl>
  </w:abstractNum>
  <w:abstractNum w:abstractNumId="13">
    <w:nsid w:val="357A492F"/>
    <w:multiLevelType w:val="hybridMultilevel"/>
    <w:tmpl w:val="B55E5F0E"/>
    <w:lvl w:ilvl="0" w:tplc="0419000F">
      <w:start w:val="1"/>
      <w:numFmt w:val="bullet"/>
      <w:pStyle w:val="bullet"/>
      <w:lvlText w:val=""/>
      <w:lvlJc w:val="left"/>
      <w:pPr>
        <w:tabs>
          <w:tab w:val="num" w:pos="360"/>
        </w:tabs>
        <w:ind w:left="360" w:hanging="36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4">
    <w:nsid w:val="36981E32"/>
    <w:multiLevelType w:val="hybridMultilevel"/>
    <w:tmpl w:val="AD481DEE"/>
    <w:styleLink w:val="1111114"/>
    <w:lvl w:ilvl="0" w:tplc="C69021C0">
      <w:start w:val="1"/>
      <w:numFmt w:val="decimal"/>
      <w:lvlText w:val="%1."/>
      <w:lvlJc w:val="left"/>
      <w:pPr>
        <w:ind w:left="720" w:hanging="360"/>
      </w:pPr>
      <w:rPr>
        <w:rFonts w:cs="Times New Roman"/>
        <w:b/>
        <w:i w:val="0"/>
      </w:rPr>
    </w:lvl>
    <w:lvl w:ilvl="1" w:tplc="2648FDE4" w:tentative="1">
      <w:start w:val="1"/>
      <w:numFmt w:val="lowerLetter"/>
      <w:lvlText w:val="%2."/>
      <w:lvlJc w:val="left"/>
      <w:pPr>
        <w:ind w:left="1440" w:hanging="360"/>
      </w:pPr>
      <w:rPr>
        <w:rFonts w:cs="Times New Roman"/>
      </w:rPr>
    </w:lvl>
    <w:lvl w:ilvl="2" w:tplc="C6DC582C" w:tentative="1">
      <w:start w:val="1"/>
      <w:numFmt w:val="lowerRoman"/>
      <w:lvlText w:val="%3."/>
      <w:lvlJc w:val="right"/>
      <w:pPr>
        <w:ind w:left="2160" w:hanging="180"/>
      </w:pPr>
      <w:rPr>
        <w:rFonts w:cs="Times New Roman"/>
      </w:rPr>
    </w:lvl>
    <w:lvl w:ilvl="3" w:tplc="E26275B6" w:tentative="1">
      <w:start w:val="1"/>
      <w:numFmt w:val="decimal"/>
      <w:lvlText w:val="%4."/>
      <w:lvlJc w:val="left"/>
      <w:pPr>
        <w:ind w:left="2880" w:hanging="360"/>
      </w:pPr>
      <w:rPr>
        <w:rFonts w:cs="Times New Roman"/>
      </w:rPr>
    </w:lvl>
    <w:lvl w:ilvl="4" w:tplc="4C188BC4" w:tentative="1">
      <w:start w:val="1"/>
      <w:numFmt w:val="lowerLetter"/>
      <w:lvlText w:val="%5."/>
      <w:lvlJc w:val="left"/>
      <w:pPr>
        <w:ind w:left="3600" w:hanging="360"/>
      </w:pPr>
      <w:rPr>
        <w:rFonts w:cs="Times New Roman"/>
      </w:rPr>
    </w:lvl>
    <w:lvl w:ilvl="5" w:tplc="854C57EE" w:tentative="1">
      <w:start w:val="1"/>
      <w:numFmt w:val="lowerRoman"/>
      <w:lvlText w:val="%6."/>
      <w:lvlJc w:val="right"/>
      <w:pPr>
        <w:ind w:left="4320" w:hanging="180"/>
      </w:pPr>
      <w:rPr>
        <w:rFonts w:cs="Times New Roman"/>
      </w:rPr>
    </w:lvl>
    <w:lvl w:ilvl="6" w:tplc="CED8B36E" w:tentative="1">
      <w:start w:val="1"/>
      <w:numFmt w:val="decimal"/>
      <w:lvlText w:val="%7."/>
      <w:lvlJc w:val="left"/>
      <w:pPr>
        <w:ind w:left="5040" w:hanging="360"/>
      </w:pPr>
      <w:rPr>
        <w:rFonts w:cs="Times New Roman"/>
      </w:rPr>
    </w:lvl>
    <w:lvl w:ilvl="7" w:tplc="34DC3DCC" w:tentative="1">
      <w:start w:val="1"/>
      <w:numFmt w:val="lowerLetter"/>
      <w:lvlText w:val="%8."/>
      <w:lvlJc w:val="left"/>
      <w:pPr>
        <w:ind w:left="5760" w:hanging="360"/>
      </w:pPr>
      <w:rPr>
        <w:rFonts w:cs="Times New Roman"/>
      </w:rPr>
    </w:lvl>
    <w:lvl w:ilvl="8" w:tplc="3E6AB1BC" w:tentative="1">
      <w:start w:val="1"/>
      <w:numFmt w:val="lowerRoman"/>
      <w:lvlText w:val="%9."/>
      <w:lvlJc w:val="right"/>
      <w:pPr>
        <w:ind w:left="6480" w:hanging="180"/>
      </w:pPr>
      <w:rPr>
        <w:rFonts w:cs="Times New Roman"/>
      </w:rPr>
    </w:lvl>
  </w:abstractNum>
  <w:abstractNum w:abstractNumId="15">
    <w:nsid w:val="38BC53AF"/>
    <w:multiLevelType w:val="multilevel"/>
    <w:tmpl w:val="5404B206"/>
    <w:lvl w:ilvl="0">
      <w:start w:val="1"/>
      <w:numFmt w:val="decimal"/>
      <w:pStyle w:val="4"/>
      <w:lvlText w:val="%1"/>
      <w:lvlJc w:val="left"/>
      <w:pPr>
        <w:tabs>
          <w:tab w:val="num" w:pos="794"/>
        </w:tabs>
      </w:pPr>
      <w:rPr>
        <w:rFonts w:cs="Times New Roman" w:hint="default"/>
      </w:rPr>
    </w:lvl>
    <w:lvl w:ilvl="1">
      <w:start w:val="1"/>
      <w:numFmt w:val="decimal"/>
      <w:pStyle w:val="2"/>
      <w:lvlText w:val="%1.%2"/>
      <w:lvlJc w:val="left"/>
      <w:pPr>
        <w:tabs>
          <w:tab w:val="num" w:pos="792"/>
        </w:tabs>
      </w:pPr>
      <w:rPr>
        <w:rFonts w:cs="Times New Roman" w:hint="default"/>
      </w:rPr>
    </w:lvl>
    <w:lvl w:ilvl="2">
      <w:start w:val="1"/>
      <w:numFmt w:val="decimal"/>
      <w:pStyle w:val="3"/>
      <w:lvlText w:val="%1.%2.%3"/>
      <w:lvlJc w:val="left"/>
      <w:pPr>
        <w:tabs>
          <w:tab w:val="num" w:pos="1134"/>
        </w:tabs>
      </w:pPr>
      <w:rPr>
        <w:rFonts w:cs="Times New Roman" w:hint="default"/>
      </w:rPr>
    </w:lvl>
    <w:lvl w:ilvl="3">
      <w:start w:val="1"/>
      <w:numFmt w:val="decimal"/>
      <w:lvlText w:val="%1.%2.%3.%4"/>
      <w:lvlJc w:val="left"/>
      <w:pPr>
        <w:tabs>
          <w:tab w:val="num" w:pos="1134"/>
        </w:tabs>
        <w:ind w:firstLine="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393D0B22"/>
    <w:multiLevelType w:val="hybridMultilevel"/>
    <w:tmpl w:val="49244EC4"/>
    <w:styleLink w:val="1113"/>
    <w:lvl w:ilvl="0" w:tplc="1062F7AE">
      <w:start w:val="1"/>
      <w:numFmt w:val="decimal"/>
      <w:pStyle w:val="10"/>
      <w:lvlText w:val="%1."/>
      <w:lvlJc w:val="left"/>
      <w:pPr>
        <w:tabs>
          <w:tab w:val="num" w:pos="843"/>
        </w:tabs>
        <w:ind w:left="843" w:hanging="663"/>
      </w:pPr>
      <w:rPr>
        <w:rFonts w:ascii="Verdana" w:hAnsi="Verdana" w:hint="default"/>
        <w:b/>
        <w:i w:val="0"/>
        <w:vanish w:val="0"/>
        <w:sz w:val="26"/>
        <w:szCs w:val="26"/>
      </w:rPr>
    </w:lvl>
    <w:lvl w:ilvl="1" w:tplc="58E6C69C" w:tentative="1">
      <w:start w:val="1"/>
      <w:numFmt w:val="lowerLetter"/>
      <w:lvlText w:val="%2."/>
      <w:lvlJc w:val="left"/>
      <w:pPr>
        <w:tabs>
          <w:tab w:val="num" w:pos="1440"/>
        </w:tabs>
        <w:ind w:left="1440" w:hanging="360"/>
      </w:pPr>
    </w:lvl>
    <w:lvl w:ilvl="2" w:tplc="C972B5C2" w:tentative="1">
      <w:start w:val="1"/>
      <w:numFmt w:val="lowerRoman"/>
      <w:lvlText w:val="%3."/>
      <w:lvlJc w:val="right"/>
      <w:pPr>
        <w:tabs>
          <w:tab w:val="num" w:pos="2160"/>
        </w:tabs>
        <w:ind w:left="2160" w:hanging="180"/>
      </w:pPr>
    </w:lvl>
    <w:lvl w:ilvl="3" w:tplc="53568F62" w:tentative="1">
      <w:start w:val="1"/>
      <w:numFmt w:val="decimal"/>
      <w:lvlText w:val="%4."/>
      <w:lvlJc w:val="left"/>
      <w:pPr>
        <w:tabs>
          <w:tab w:val="num" w:pos="2880"/>
        </w:tabs>
        <w:ind w:left="2880" w:hanging="360"/>
      </w:pPr>
    </w:lvl>
    <w:lvl w:ilvl="4" w:tplc="05D068A0" w:tentative="1">
      <w:start w:val="1"/>
      <w:numFmt w:val="lowerLetter"/>
      <w:lvlText w:val="%5."/>
      <w:lvlJc w:val="left"/>
      <w:pPr>
        <w:tabs>
          <w:tab w:val="num" w:pos="3600"/>
        </w:tabs>
        <w:ind w:left="3600" w:hanging="360"/>
      </w:pPr>
    </w:lvl>
    <w:lvl w:ilvl="5" w:tplc="4EAEE998" w:tentative="1">
      <w:start w:val="1"/>
      <w:numFmt w:val="lowerRoman"/>
      <w:lvlText w:val="%6."/>
      <w:lvlJc w:val="right"/>
      <w:pPr>
        <w:tabs>
          <w:tab w:val="num" w:pos="4320"/>
        </w:tabs>
        <w:ind w:left="4320" w:hanging="180"/>
      </w:pPr>
    </w:lvl>
    <w:lvl w:ilvl="6" w:tplc="18A83318" w:tentative="1">
      <w:start w:val="1"/>
      <w:numFmt w:val="decimal"/>
      <w:lvlText w:val="%7."/>
      <w:lvlJc w:val="left"/>
      <w:pPr>
        <w:tabs>
          <w:tab w:val="num" w:pos="5040"/>
        </w:tabs>
        <w:ind w:left="5040" w:hanging="360"/>
      </w:pPr>
    </w:lvl>
    <w:lvl w:ilvl="7" w:tplc="89748940" w:tentative="1">
      <w:start w:val="1"/>
      <w:numFmt w:val="lowerLetter"/>
      <w:lvlText w:val="%8."/>
      <w:lvlJc w:val="left"/>
      <w:pPr>
        <w:tabs>
          <w:tab w:val="num" w:pos="5760"/>
        </w:tabs>
        <w:ind w:left="5760" w:hanging="360"/>
      </w:pPr>
    </w:lvl>
    <w:lvl w:ilvl="8" w:tplc="D6FE53F0" w:tentative="1">
      <w:start w:val="1"/>
      <w:numFmt w:val="lowerRoman"/>
      <w:lvlText w:val="%9."/>
      <w:lvlJc w:val="right"/>
      <w:pPr>
        <w:tabs>
          <w:tab w:val="num" w:pos="6480"/>
        </w:tabs>
        <w:ind w:left="6480" w:hanging="180"/>
      </w:pPr>
    </w:lvl>
  </w:abstractNum>
  <w:abstractNum w:abstractNumId="17">
    <w:nsid w:val="397A407B"/>
    <w:multiLevelType w:val="multilevel"/>
    <w:tmpl w:val="BFCC7F44"/>
    <w:styleLink w:val="17"/>
    <w:lvl w:ilvl="0">
      <w:start w:val="2"/>
      <w:numFmt w:val="decimal"/>
      <w:pStyle w:val="20"/>
      <w:lvlText w:val="%1."/>
      <w:lvlJc w:val="left"/>
      <w:pPr>
        <w:ind w:left="540" w:hanging="540"/>
      </w:pPr>
      <w:rPr>
        <w:rFonts w:hint="default"/>
      </w:rPr>
    </w:lvl>
    <w:lvl w:ilvl="1">
      <w:start w:val="2"/>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8">
    <w:nsid w:val="3CE738C8"/>
    <w:multiLevelType w:val="hybridMultilevel"/>
    <w:tmpl w:val="AF0A8A46"/>
    <w:lvl w:ilvl="0" w:tplc="7DE4F330">
      <w:start w:val="1"/>
      <w:numFmt w:val="russianLower"/>
      <w:pStyle w:val="a4"/>
      <w:lvlText w:val="%1)"/>
      <w:lvlJc w:val="left"/>
      <w:pPr>
        <w:ind w:left="1429" w:hanging="360"/>
      </w:pPr>
      <w:rPr>
        <w:rFonts w:cs="Times New Roman" w:hint="default"/>
      </w:rPr>
    </w:lvl>
    <w:lvl w:ilvl="1" w:tplc="0DF6E814" w:tentative="1">
      <w:start w:val="1"/>
      <w:numFmt w:val="lowerLetter"/>
      <w:lvlText w:val="%2."/>
      <w:lvlJc w:val="left"/>
      <w:pPr>
        <w:ind w:left="2149" w:hanging="360"/>
      </w:pPr>
      <w:rPr>
        <w:rFonts w:cs="Times New Roman"/>
      </w:rPr>
    </w:lvl>
    <w:lvl w:ilvl="2" w:tplc="FEA4859C" w:tentative="1">
      <w:start w:val="1"/>
      <w:numFmt w:val="lowerRoman"/>
      <w:lvlText w:val="%3."/>
      <w:lvlJc w:val="right"/>
      <w:pPr>
        <w:ind w:left="2869" w:hanging="180"/>
      </w:pPr>
      <w:rPr>
        <w:rFonts w:cs="Times New Roman"/>
      </w:rPr>
    </w:lvl>
    <w:lvl w:ilvl="3" w:tplc="37A2BE52" w:tentative="1">
      <w:start w:val="1"/>
      <w:numFmt w:val="decimal"/>
      <w:lvlText w:val="%4."/>
      <w:lvlJc w:val="left"/>
      <w:pPr>
        <w:ind w:left="3589" w:hanging="360"/>
      </w:pPr>
      <w:rPr>
        <w:rFonts w:cs="Times New Roman"/>
      </w:rPr>
    </w:lvl>
    <w:lvl w:ilvl="4" w:tplc="F1BA0444" w:tentative="1">
      <w:start w:val="1"/>
      <w:numFmt w:val="lowerLetter"/>
      <w:lvlText w:val="%5."/>
      <w:lvlJc w:val="left"/>
      <w:pPr>
        <w:ind w:left="4309" w:hanging="360"/>
      </w:pPr>
      <w:rPr>
        <w:rFonts w:cs="Times New Roman"/>
      </w:rPr>
    </w:lvl>
    <w:lvl w:ilvl="5" w:tplc="14A6AB30" w:tentative="1">
      <w:start w:val="1"/>
      <w:numFmt w:val="lowerRoman"/>
      <w:lvlText w:val="%6."/>
      <w:lvlJc w:val="right"/>
      <w:pPr>
        <w:ind w:left="5029" w:hanging="180"/>
      </w:pPr>
      <w:rPr>
        <w:rFonts w:cs="Times New Roman"/>
      </w:rPr>
    </w:lvl>
    <w:lvl w:ilvl="6" w:tplc="FB9EA46E" w:tentative="1">
      <w:start w:val="1"/>
      <w:numFmt w:val="decimal"/>
      <w:lvlText w:val="%7."/>
      <w:lvlJc w:val="left"/>
      <w:pPr>
        <w:ind w:left="5749" w:hanging="360"/>
      </w:pPr>
      <w:rPr>
        <w:rFonts w:cs="Times New Roman"/>
      </w:rPr>
    </w:lvl>
    <w:lvl w:ilvl="7" w:tplc="BF407EA2" w:tentative="1">
      <w:start w:val="1"/>
      <w:numFmt w:val="lowerLetter"/>
      <w:lvlText w:val="%8."/>
      <w:lvlJc w:val="left"/>
      <w:pPr>
        <w:ind w:left="6469" w:hanging="360"/>
      </w:pPr>
      <w:rPr>
        <w:rFonts w:cs="Times New Roman"/>
      </w:rPr>
    </w:lvl>
    <w:lvl w:ilvl="8" w:tplc="799CDB30" w:tentative="1">
      <w:start w:val="1"/>
      <w:numFmt w:val="lowerRoman"/>
      <w:lvlText w:val="%9."/>
      <w:lvlJc w:val="right"/>
      <w:pPr>
        <w:ind w:left="7189" w:hanging="180"/>
      </w:pPr>
      <w:rPr>
        <w:rFonts w:cs="Times New Roman"/>
      </w:rPr>
    </w:lvl>
  </w:abstractNum>
  <w:abstractNum w:abstractNumId="19">
    <w:nsid w:val="3E3C3A54"/>
    <w:multiLevelType w:val="hybridMultilevel"/>
    <w:tmpl w:val="C4E2B918"/>
    <w:styleLink w:val="111111222"/>
    <w:lvl w:ilvl="0" w:tplc="F918CA60">
      <w:start w:val="1"/>
      <w:numFmt w:val="bullet"/>
      <w:lvlText w:val=""/>
      <w:lvlJc w:val="left"/>
      <w:pPr>
        <w:tabs>
          <w:tab w:val="num" w:pos="720"/>
        </w:tabs>
        <w:ind w:left="720" w:hanging="360"/>
      </w:pPr>
      <w:rPr>
        <w:rFonts w:ascii="Symbol" w:hAnsi="Symbol" w:hint="default"/>
      </w:rPr>
    </w:lvl>
    <w:lvl w:ilvl="1" w:tplc="3C90E886" w:tentative="1">
      <w:start w:val="1"/>
      <w:numFmt w:val="bullet"/>
      <w:lvlText w:val="o"/>
      <w:lvlJc w:val="left"/>
      <w:pPr>
        <w:tabs>
          <w:tab w:val="num" w:pos="1440"/>
        </w:tabs>
        <w:ind w:left="1440" w:hanging="360"/>
      </w:pPr>
      <w:rPr>
        <w:rFonts w:ascii="Courier New" w:hAnsi="Courier New" w:hint="default"/>
      </w:rPr>
    </w:lvl>
    <w:lvl w:ilvl="2" w:tplc="F55C51CC" w:tentative="1">
      <w:start w:val="1"/>
      <w:numFmt w:val="bullet"/>
      <w:lvlText w:val=""/>
      <w:lvlJc w:val="left"/>
      <w:pPr>
        <w:tabs>
          <w:tab w:val="num" w:pos="2160"/>
        </w:tabs>
        <w:ind w:left="2160" w:hanging="360"/>
      </w:pPr>
      <w:rPr>
        <w:rFonts w:ascii="Wingdings" w:hAnsi="Wingdings" w:hint="default"/>
      </w:rPr>
    </w:lvl>
    <w:lvl w:ilvl="3" w:tplc="8F6A82E0" w:tentative="1">
      <w:start w:val="1"/>
      <w:numFmt w:val="bullet"/>
      <w:lvlText w:val=""/>
      <w:lvlJc w:val="left"/>
      <w:pPr>
        <w:tabs>
          <w:tab w:val="num" w:pos="2880"/>
        </w:tabs>
        <w:ind w:left="2880" w:hanging="360"/>
      </w:pPr>
      <w:rPr>
        <w:rFonts w:ascii="Symbol" w:hAnsi="Symbol" w:hint="default"/>
      </w:rPr>
    </w:lvl>
    <w:lvl w:ilvl="4" w:tplc="2E94744A" w:tentative="1">
      <w:start w:val="1"/>
      <w:numFmt w:val="bullet"/>
      <w:lvlText w:val="o"/>
      <w:lvlJc w:val="left"/>
      <w:pPr>
        <w:tabs>
          <w:tab w:val="num" w:pos="3600"/>
        </w:tabs>
        <w:ind w:left="3600" w:hanging="360"/>
      </w:pPr>
      <w:rPr>
        <w:rFonts w:ascii="Courier New" w:hAnsi="Courier New" w:hint="default"/>
      </w:rPr>
    </w:lvl>
    <w:lvl w:ilvl="5" w:tplc="C9CC327C" w:tentative="1">
      <w:start w:val="1"/>
      <w:numFmt w:val="bullet"/>
      <w:lvlText w:val=""/>
      <w:lvlJc w:val="left"/>
      <w:pPr>
        <w:tabs>
          <w:tab w:val="num" w:pos="4320"/>
        </w:tabs>
        <w:ind w:left="4320" w:hanging="360"/>
      </w:pPr>
      <w:rPr>
        <w:rFonts w:ascii="Wingdings" w:hAnsi="Wingdings" w:hint="default"/>
      </w:rPr>
    </w:lvl>
    <w:lvl w:ilvl="6" w:tplc="2C60B50E" w:tentative="1">
      <w:start w:val="1"/>
      <w:numFmt w:val="bullet"/>
      <w:lvlText w:val=""/>
      <w:lvlJc w:val="left"/>
      <w:pPr>
        <w:tabs>
          <w:tab w:val="num" w:pos="5040"/>
        </w:tabs>
        <w:ind w:left="5040" w:hanging="360"/>
      </w:pPr>
      <w:rPr>
        <w:rFonts w:ascii="Symbol" w:hAnsi="Symbol" w:hint="default"/>
      </w:rPr>
    </w:lvl>
    <w:lvl w:ilvl="7" w:tplc="6310C798" w:tentative="1">
      <w:start w:val="1"/>
      <w:numFmt w:val="bullet"/>
      <w:lvlText w:val="o"/>
      <w:lvlJc w:val="left"/>
      <w:pPr>
        <w:tabs>
          <w:tab w:val="num" w:pos="5760"/>
        </w:tabs>
        <w:ind w:left="5760" w:hanging="360"/>
      </w:pPr>
      <w:rPr>
        <w:rFonts w:ascii="Courier New" w:hAnsi="Courier New" w:hint="default"/>
      </w:rPr>
    </w:lvl>
    <w:lvl w:ilvl="8" w:tplc="9A5C3EB0" w:tentative="1">
      <w:start w:val="1"/>
      <w:numFmt w:val="bullet"/>
      <w:lvlText w:val=""/>
      <w:lvlJc w:val="left"/>
      <w:pPr>
        <w:tabs>
          <w:tab w:val="num" w:pos="6480"/>
        </w:tabs>
        <w:ind w:left="6480" w:hanging="360"/>
      </w:pPr>
      <w:rPr>
        <w:rFonts w:ascii="Wingdings" w:hAnsi="Wingdings" w:hint="default"/>
      </w:rPr>
    </w:lvl>
  </w:abstractNum>
  <w:abstractNum w:abstractNumId="20">
    <w:nsid w:val="3ED53952"/>
    <w:multiLevelType w:val="multilevel"/>
    <w:tmpl w:val="C47C57A4"/>
    <w:lvl w:ilvl="0">
      <w:start w:val="1"/>
      <w:numFmt w:val="decimal"/>
      <w:lvlText w:val="%1."/>
      <w:lvlJc w:val="left"/>
      <w:pPr>
        <w:tabs>
          <w:tab w:val="num" w:pos="360"/>
        </w:tabs>
        <w:ind w:left="360" w:hanging="360"/>
      </w:pPr>
      <w:rPr>
        <w:rFonts w:hint="default"/>
      </w:rPr>
    </w:lvl>
    <w:lvl w:ilvl="1">
      <w:start w:val="1"/>
      <w:numFmt w:val="decimal"/>
      <w:pStyle w:val="30"/>
      <w:lvlText w:val="%1.%2."/>
      <w:lvlJc w:val="left"/>
      <w:pPr>
        <w:tabs>
          <w:tab w:val="num" w:pos="972"/>
        </w:tabs>
        <w:ind w:left="972" w:hanging="432"/>
      </w:pPr>
      <w:rPr>
        <w:rFonts w:hint="default"/>
        <w:b/>
      </w:rPr>
    </w:lvl>
    <w:lvl w:ilvl="2">
      <w:start w:val="1"/>
      <w:numFmt w:val="decimal"/>
      <w:pStyle w:val="a5"/>
      <w:lvlText w:val="%1.%2.%3."/>
      <w:lvlJc w:val="left"/>
      <w:pPr>
        <w:tabs>
          <w:tab w:val="num" w:pos="1440"/>
        </w:tabs>
        <w:ind w:left="1224" w:hanging="504"/>
      </w:pPr>
      <w:rPr>
        <w:rFonts w:hint="default"/>
      </w:rPr>
    </w:lvl>
    <w:lvl w:ilvl="3">
      <w:start w:val="1"/>
      <w:numFmt w:val="decimal"/>
      <w:pStyle w:val="40"/>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433E56DC"/>
    <w:multiLevelType w:val="hybridMultilevel"/>
    <w:tmpl w:val="F1DC0ED8"/>
    <w:styleLink w:val="11111132"/>
    <w:lvl w:ilvl="0" w:tplc="E090A050">
      <w:start w:val="1"/>
      <w:numFmt w:val="decimal"/>
      <w:lvlText w:val="5.%1."/>
      <w:lvlJc w:val="left"/>
      <w:pPr>
        <w:ind w:left="720" w:hanging="360"/>
      </w:pPr>
      <w:rPr>
        <w:rFonts w:cs="Times New Roman" w:hint="default"/>
      </w:rPr>
    </w:lvl>
    <w:lvl w:ilvl="1" w:tplc="CE32CB7A" w:tentative="1">
      <w:start w:val="1"/>
      <w:numFmt w:val="lowerLetter"/>
      <w:lvlText w:val="%2."/>
      <w:lvlJc w:val="left"/>
      <w:pPr>
        <w:ind w:left="1440" w:hanging="360"/>
      </w:pPr>
      <w:rPr>
        <w:rFonts w:cs="Times New Roman"/>
      </w:rPr>
    </w:lvl>
    <w:lvl w:ilvl="2" w:tplc="BDA85690" w:tentative="1">
      <w:start w:val="1"/>
      <w:numFmt w:val="lowerRoman"/>
      <w:lvlText w:val="%3."/>
      <w:lvlJc w:val="right"/>
      <w:pPr>
        <w:ind w:left="2160" w:hanging="180"/>
      </w:pPr>
      <w:rPr>
        <w:rFonts w:cs="Times New Roman"/>
      </w:rPr>
    </w:lvl>
    <w:lvl w:ilvl="3" w:tplc="3E3857B0" w:tentative="1">
      <w:start w:val="1"/>
      <w:numFmt w:val="decimal"/>
      <w:lvlText w:val="%4."/>
      <w:lvlJc w:val="left"/>
      <w:pPr>
        <w:ind w:left="2880" w:hanging="360"/>
      </w:pPr>
      <w:rPr>
        <w:rFonts w:cs="Times New Roman"/>
      </w:rPr>
    </w:lvl>
    <w:lvl w:ilvl="4" w:tplc="52D2C26A" w:tentative="1">
      <w:start w:val="1"/>
      <w:numFmt w:val="lowerLetter"/>
      <w:lvlText w:val="%5."/>
      <w:lvlJc w:val="left"/>
      <w:pPr>
        <w:ind w:left="3600" w:hanging="360"/>
      </w:pPr>
      <w:rPr>
        <w:rFonts w:cs="Times New Roman"/>
      </w:rPr>
    </w:lvl>
    <w:lvl w:ilvl="5" w:tplc="05364D12" w:tentative="1">
      <w:start w:val="1"/>
      <w:numFmt w:val="lowerRoman"/>
      <w:lvlText w:val="%6."/>
      <w:lvlJc w:val="right"/>
      <w:pPr>
        <w:ind w:left="4320" w:hanging="180"/>
      </w:pPr>
      <w:rPr>
        <w:rFonts w:cs="Times New Roman"/>
      </w:rPr>
    </w:lvl>
    <w:lvl w:ilvl="6" w:tplc="03C4DD64" w:tentative="1">
      <w:start w:val="1"/>
      <w:numFmt w:val="decimal"/>
      <w:lvlText w:val="%7."/>
      <w:lvlJc w:val="left"/>
      <w:pPr>
        <w:ind w:left="5040" w:hanging="360"/>
      </w:pPr>
      <w:rPr>
        <w:rFonts w:cs="Times New Roman"/>
      </w:rPr>
    </w:lvl>
    <w:lvl w:ilvl="7" w:tplc="FDE86990" w:tentative="1">
      <w:start w:val="1"/>
      <w:numFmt w:val="lowerLetter"/>
      <w:lvlText w:val="%8."/>
      <w:lvlJc w:val="left"/>
      <w:pPr>
        <w:ind w:left="5760" w:hanging="360"/>
      </w:pPr>
      <w:rPr>
        <w:rFonts w:cs="Times New Roman"/>
      </w:rPr>
    </w:lvl>
    <w:lvl w:ilvl="8" w:tplc="3932A18E" w:tentative="1">
      <w:start w:val="1"/>
      <w:numFmt w:val="lowerRoman"/>
      <w:lvlText w:val="%9."/>
      <w:lvlJc w:val="right"/>
      <w:pPr>
        <w:ind w:left="6480" w:hanging="180"/>
      </w:pPr>
      <w:rPr>
        <w:rFonts w:cs="Times New Roman"/>
      </w:rPr>
    </w:lvl>
  </w:abstractNum>
  <w:abstractNum w:abstractNumId="22">
    <w:nsid w:val="451E5FD4"/>
    <w:multiLevelType w:val="multilevel"/>
    <w:tmpl w:val="FBDA7D3C"/>
    <w:styleLink w:val="1111119"/>
    <w:lvl w:ilvl="0">
      <w:start w:val="1"/>
      <w:numFmt w:val="decimal"/>
      <w:lvlText w:val="%1."/>
      <w:lvlJc w:val="left"/>
      <w:pPr>
        <w:tabs>
          <w:tab w:val="num" w:pos="360"/>
        </w:tabs>
        <w:ind w:left="360" w:hanging="360"/>
      </w:pPr>
      <w:rPr>
        <w:rFonts w:cs="Times New Roman" w:hint="default"/>
        <w:b/>
        <w:i w:val="0"/>
        <w:strike w:val="0"/>
        <w:dstrike w:val="0"/>
        <w:vanish w:val="0"/>
        <w:color w:val="000000"/>
        <w:vertAlign w:val="baseline"/>
      </w:rPr>
    </w:lvl>
    <w:lvl w:ilvl="1">
      <w:start w:val="1"/>
      <w:numFmt w:val="decimal"/>
      <w:isLg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3">
    <w:nsid w:val="4A514A49"/>
    <w:multiLevelType w:val="multilevel"/>
    <w:tmpl w:val="A6688E98"/>
    <w:styleLink w:val="1111117"/>
    <w:lvl w:ilvl="0">
      <w:start w:val="1"/>
      <w:numFmt w:val="decimal"/>
      <w:lvlText w:val="%1."/>
      <w:lvlJc w:val="left"/>
      <w:pPr>
        <w:tabs>
          <w:tab w:val="num" w:pos="360"/>
        </w:tabs>
        <w:ind w:left="360" w:hanging="360"/>
      </w:pPr>
    </w:lvl>
    <w:lvl w:ilvl="1">
      <w:start w:val="1"/>
      <w:numFmt w:val="decimal"/>
      <w:pStyle w:val="31"/>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B9E3C66"/>
    <w:multiLevelType w:val="hybridMultilevel"/>
    <w:tmpl w:val="B10CA03A"/>
    <w:lvl w:ilvl="0" w:tplc="DE282630">
      <w:start w:val="1"/>
      <w:numFmt w:val="bullet"/>
      <w:lvlText w:val=""/>
      <w:lvlJc w:val="left"/>
      <w:pPr>
        <w:ind w:left="6030"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CAE642C"/>
    <w:multiLevelType w:val="hybridMultilevel"/>
    <w:tmpl w:val="3ACAE2A4"/>
    <w:lvl w:ilvl="0" w:tplc="04190001">
      <w:start w:val="1"/>
      <w:numFmt w:val="decimal"/>
      <w:pStyle w:val="50"/>
      <w:lvlText w:val="%1."/>
      <w:lvlJc w:val="left"/>
      <w:pPr>
        <w:tabs>
          <w:tab w:val="num" w:pos="360"/>
        </w:tabs>
        <w:ind w:left="360" w:hanging="360"/>
      </w:pPr>
      <w:rPr>
        <w:rFonts w:cs="Times New Roman" w:hint="default"/>
        <w:b/>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26">
    <w:nsid w:val="4CD0092E"/>
    <w:multiLevelType w:val="hybridMultilevel"/>
    <w:tmpl w:val="CA16455C"/>
    <w:lvl w:ilvl="0" w:tplc="E090A050">
      <w:start w:val="1"/>
      <w:numFmt w:val="bullet"/>
      <w:pStyle w:val="-6"/>
      <w:lvlText w:val=""/>
      <w:lvlJc w:val="left"/>
      <w:pPr>
        <w:tabs>
          <w:tab w:val="num" w:pos="1430"/>
        </w:tabs>
        <w:ind w:left="1430" w:hanging="360"/>
      </w:pPr>
      <w:rPr>
        <w:rFonts w:ascii="Symbol" w:hAnsi="Symbol" w:hint="default"/>
      </w:rPr>
    </w:lvl>
    <w:lvl w:ilvl="1" w:tplc="CE32CB7A">
      <w:start w:val="1"/>
      <w:numFmt w:val="bullet"/>
      <w:lvlText w:val=""/>
      <w:lvlJc w:val="left"/>
      <w:pPr>
        <w:tabs>
          <w:tab w:val="num" w:pos="2150"/>
        </w:tabs>
        <w:ind w:left="2150" w:hanging="360"/>
      </w:pPr>
      <w:rPr>
        <w:rFonts w:ascii="Symbol" w:hAnsi="Symbol" w:hint="default"/>
      </w:rPr>
    </w:lvl>
    <w:lvl w:ilvl="2" w:tplc="BDA85690">
      <w:start w:val="1"/>
      <w:numFmt w:val="bullet"/>
      <w:lvlText w:val=""/>
      <w:lvlJc w:val="left"/>
      <w:pPr>
        <w:tabs>
          <w:tab w:val="num" w:pos="2870"/>
        </w:tabs>
        <w:ind w:left="2870" w:hanging="360"/>
      </w:pPr>
      <w:rPr>
        <w:rFonts w:ascii="Wingdings" w:hAnsi="Wingdings" w:hint="default"/>
      </w:rPr>
    </w:lvl>
    <w:lvl w:ilvl="3" w:tplc="3E3857B0">
      <w:start w:val="1"/>
      <w:numFmt w:val="bullet"/>
      <w:lvlText w:val=""/>
      <w:lvlJc w:val="left"/>
      <w:pPr>
        <w:tabs>
          <w:tab w:val="num" w:pos="3590"/>
        </w:tabs>
        <w:ind w:left="3590" w:hanging="360"/>
      </w:pPr>
      <w:rPr>
        <w:rFonts w:ascii="Symbol" w:hAnsi="Symbol" w:hint="default"/>
      </w:rPr>
    </w:lvl>
    <w:lvl w:ilvl="4" w:tplc="52D2C26A">
      <w:start w:val="1"/>
      <w:numFmt w:val="bullet"/>
      <w:lvlText w:val="o"/>
      <w:lvlJc w:val="left"/>
      <w:pPr>
        <w:tabs>
          <w:tab w:val="num" w:pos="4310"/>
        </w:tabs>
        <w:ind w:left="4310" w:hanging="360"/>
      </w:pPr>
      <w:rPr>
        <w:rFonts w:ascii="Courier New" w:hAnsi="Courier New" w:hint="default"/>
      </w:rPr>
    </w:lvl>
    <w:lvl w:ilvl="5" w:tplc="05364D12">
      <w:start w:val="1"/>
      <w:numFmt w:val="bullet"/>
      <w:lvlText w:val=""/>
      <w:lvlJc w:val="left"/>
      <w:pPr>
        <w:tabs>
          <w:tab w:val="num" w:pos="5030"/>
        </w:tabs>
        <w:ind w:left="5030" w:hanging="360"/>
      </w:pPr>
      <w:rPr>
        <w:rFonts w:ascii="Wingdings" w:hAnsi="Wingdings" w:hint="default"/>
      </w:rPr>
    </w:lvl>
    <w:lvl w:ilvl="6" w:tplc="03C4DD64">
      <w:start w:val="1"/>
      <w:numFmt w:val="bullet"/>
      <w:lvlText w:val=""/>
      <w:lvlJc w:val="left"/>
      <w:pPr>
        <w:tabs>
          <w:tab w:val="num" w:pos="5750"/>
        </w:tabs>
        <w:ind w:left="5750" w:hanging="360"/>
      </w:pPr>
      <w:rPr>
        <w:rFonts w:ascii="Symbol" w:hAnsi="Symbol" w:hint="default"/>
      </w:rPr>
    </w:lvl>
    <w:lvl w:ilvl="7" w:tplc="FDE86990">
      <w:start w:val="1"/>
      <w:numFmt w:val="bullet"/>
      <w:lvlText w:val="o"/>
      <w:lvlJc w:val="left"/>
      <w:pPr>
        <w:tabs>
          <w:tab w:val="num" w:pos="6470"/>
        </w:tabs>
        <w:ind w:left="6470" w:hanging="360"/>
      </w:pPr>
      <w:rPr>
        <w:rFonts w:ascii="Courier New" w:hAnsi="Courier New" w:hint="default"/>
      </w:rPr>
    </w:lvl>
    <w:lvl w:ilvl="8" w:tplc="3932A18E">
      <w:start w:val="1"/>
      <w:numFmt w:val="bullet"/>
      <w:lvlText w:val=""/>
      <w:lvlJc w:val="left"/>
      <w:pPr>
        <w:tabs>
          <w:tab w:val="num" w:pos="7190"/>
        </w:tabs>
        <w:ind w:left="7190" w:hanging="360"/>
      </w:pPr>
      <w:rPr>
        <w:rFonts w:ascii="Wingdings" w:hAnsi="Wingdings" w:hint="default"/>
      </w:rPr>
    </w:lvl>
  </w:abstractNum>
  <w:abstractNum w:abstractNumId="27">
    <w:nsid w:val="4DB60B03"/>
    <w:multiLevelType w:val="multilevel"/>
    <w:tmpl w:val="76808440"/>
    <w:styleLink w:val="11111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russianLower"/>
      <w:pStyle w:val="12"/>
      <w:lvlText w:val="%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nsid w:val="4EFB3477"/>
    <w:multiLevelType w:val="multilevel"/>
    <w:tmpl w:val="A36608D0"/>
    <w:lvl w:ilvl="0">
      <w:start w:val="1"/>
      <w:numFmt w:val="decimal"/>
      <w:pStyle w:val="21"/>
      <w:lvlText w:val="%1."/>
      <w:lvlJc w:val="left"/>
      <w:pPr>
        <w:ind w:left="720"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509C2E52"/>
    <w:multiLevelType w:val="hybridMultilevel"/>
    <w:tmpl w:val="85CEC944"/>
    <w:lvl w:ilvl="0" w:tplc="04190001">
      <w:start w:val="1"/>
      <w:numFmt w:val="russianLower"/>
      <w:lvlText w:val="%1)"/>
      <w:lvlJc w:val="left"/>
      <w:pPr>
        <w:ind w:left="720" w:hanging="360"/>
      </w:pPr>
      <w:rPr>
        <w:rFonts w:hint="default"/>
      </w:rPr>
    </w:lvl>
    <w:lvl w:ilvl="1" w:tplc="04190003" w:tentative="1">
      <w:start w:val="1"/>
      <w:numFmt w:val="lowerLetter"/>
      <w:pStyle w:val="110"/>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nsid w:val="525726D0"/>
    <w:multiLevelType w:val="multilevel"/>
    <w:tmpl w:val="5CCE9E44"/>
    <w:styleLink w:val="13"/>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55920EF8"/>
    <w:multiLevelType w:val="hybridMultilevel"/>
    <w:tmpl w:val="EC147AF6"/>
    <w:lvl w:ilvl="0" w:tplc="81C83694">
      <w:start w:val="1"/>
      <w:numFmt w:val="bullet"/>
      <w:lvlText w:val="-"/>
      <w:lvlJc w:val="left"/>
      <w:pPr>
        <w:tabs>
          <w:tab w:val="num" w:pos="1637"/>
        </w:tabs>
        <w:ind w:left="1637" w:hanging="360"/>
      </w:pPr>
      <w:rPr>
        <w:rFonts w:ascii="Times New Roman" w:hAnsi="Times New Roman" w:cs="Times New Roman"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32">
    <w:nsid w:val="5BBF0308"/>
    <w:multiLevelType w:val="multilevel"/>
    <w:tmpl w:val="8FF066C6"/>
    <w:styleLink w:val="112"/>
    <w:lvl w:ilvl="0">
      <w:start w:val="1"/>
      <w:numFmt w:val="decimal"/>
      <w:lvlText w:val="%1."/>
      <w:lvlJc w:val="left"/>
      <w:pPr>
        <w:ind w:left="1287" w:hanging="360"/>
      </w:pPr>
      <w:rPr>
        <w:rFonts w:cs="Times New Roman"/>
      </w:rPr>
    </w:lvl>
    <w:lvl w:ilvl="1">
      <w:start w:val="1"/>
      <w:numFmt w:val="decimal"/>
      <w:isLgl/>
      <w:lvlText w:val="%1.%2."/>
      <w:lvlJc w:val="left"/>
      <w:pPr>
        <w:ind w:left="1647" w:hanging="360"/>
      </w:pPr>
      <w:rPr>
        <w:rFonts w:cs="Times New Roman" w:hint="default"/>
        <w:b w:val="0"/>
      </w:rPr>
    </w:lvl>
    <w:lvl w:ilvl="2">
      <w:start w:val="1"/>
      <w:numFmt w:val="decimal"/>
      <w:isLgl/>
      <w:lvlText w:val="%1.%2.%3."/>
      <w:lvlJc w:val="left"/>
      <w:pPr>
        <w:ind w:left="2367" w:hanging="720"/>
      </w:pPr>
      <w:rPr>
        <w:rFonts w:cs="Times New Roman" w:hint="default"/>
      </w:rPr>
    </w:lvl>
    <w:lvl w:ilvl="3">
      <w:start w:val="1"/>
      <w:numFmt w:val="decimal"/>
      <w:isLgl/>
      <w:lvlText w:val="%1.%2.%3.%4."/>
      <w:lvlJc w:val="left"/>
      <w:pPr>
        <w:ind w:left="2727" w:hanging="720"/>
      </w:pPr>
      <w:rPr>
        <w:rFonts w:cs="Times New Roman" w:hint="default"/>
      </w:rPr>
    </w:lvl>
    <w:lvl w:ilvl="4">
      <w:start w:val="1"/>
      <w:numFmt w:val="decimal"/>
      <w:isLgl/>
      <w:lvlText w:val="%1.%2.%3.%4.%5."/>
      <w:lvlJc w:val="left"/>
      <w:pPr>
        <w:ind w:left="3447" w:hanging="1080"/>
      </w:pPr>
      <w:rPr>
        <w:rFonts w:cs="Times New Roman" w:hint="default"/>
      </w:rPr>
    </w:lvl>
    <w:lvl w:ilvl="5">
      <w:start w:val="1"/>
      <w:numFmt w:val="decimal"/>
      <w:isLgl/>
      <w:lvlText w:val="%1.%2.%3.%4.%5.%6."/>
      <w:lvlJc w:val="left"/>
      <w:pPr>
        <w:ind w:left="3807" w:hanging="1080"/>
      </w:pPr>
      <w:rPr>
        <w:rFonts w:cs="Times New Roman" w:hint="default"/>
      </w:rPr>
    </w:lvl>
    <w:lvl w:ilvl="6">
      <w:start w:val="1"/>
      <w:numFmt w:val="decimal"/>
      <w:isLgl/>
      <w:lvlText w:val="%1.%2.%3.%4.%5.%6.%7."/>
      <w:lvlJc w:val="left"/>
      <w:pPr>
        <w:ind w:left="4527" w:hanging="1440"/>
      </w:pPr>
      <w:rPr>
        <w:rFonts w:cs="Times New Roman" w:hint="default"/>
      </w:rPr>
    </w:lvl>
    <w:lvl w:ilvl="7">
      <w:start w:val="1"/>
      <w:numFmt w:val="decimal"/>
      <w:isLgl/>
      <w:lvlText w:val="%1.%2.%3.%4.%5.%6.%7.%8."/>
      <w:lvlJc w:val="left"/>
      <w:pPr>
        <w:ind w:left="4887" w:hanging="1440"/>
      </w:pPr>
      <w:rPr>
        <w:rFonts w:cs="Times New Roman" w:hint="default"/>
      </w:rPr>
    </w:lvl>
    <w:lvl w:ilvl="8">
      <w:start w:val="1"/>
      <w:numFmt w:val="decimal"/>
      <w:isLgl/>
      <w:lvlText w:val="%1.%2.%3.%4.%5.%6.%7.%8.%9."/>
      <w:lvlJc w:val="left"/>
      <w:pPr>
        <w:ind w:left="5607" w:hanging="1800"/>
      </w:pPr>
      <w:rPr>
        <w:rFonts w:cs="Times New Roman" w:hint="default"/>
      </w:rPr>
    </w:lvl>
  </w:abstractNum>
  <w:abstractNum w:abstractNumId="33">
    <w:nsid w:val="5BF92428"/>
    <w:multiLevelType w:val="multilevel"/>
    <w:tmpl w:val="F6968400"/>
    <w:styleLink w:val="11111121"/>
    <w:lvl w:ilvl="0">
      <w:start w:val="1"/>
      <w:numFmt w:val="decimal"/>
      <w:lvlText w:val="%1."/>
      <w:lvlJc w:val="left"/>
      <w:pPr>
        <w:ind w:left="291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
    <w:nsid w:val="5FBC773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5">
    <w:nsid w:val="63B85E7E"/>
    <w:multiLevelType w:val="hybridMultilevel"/>
    <w:tmpl w:val="A6F69AD4"/>
    <w:styleLink w:val="1112"/>
    <w:lvl w:ilvl="0" w:tplc="614C06EE">
      <w:start w:val="1"/>
      <w:numFmt w:val="bullet"/>
      <w:lvlText w:val=""/>
      <w:lvlJc w:val="left"/>
      <w:pPr>
        <w:ind w:left="720" w:hanging="360"/>
      </w:pPr>
      <w:rPr>
        <w:rFonts w:ascii="Symbol" w:hAnsi="Symbol" w:hint="default"/>
      </w:rPr>
    </w:lvl>
    <w:lvl w:ilvl="1" w:tplc="4E4649B4" w:tentative="1">
      <w:start w:val="1"/>
      <w:numFmt w:val="bullet"/>
      <w:lvlText w:val="o"/>
      <w:lvlJc w:val="left"/>
      <w:pPr>
        <w:ind w:left="1440" w:hanging="360"/>
      </w:pPr>
      <w:rPr>
        <w:rFonts w:ascii="Courier New" w:hAnsi="Courier New" w:cs="Courier New" w:hint="default"/>
      </w:rPr>
    </w:lvl>
    <w:lvl w:ilvl="2" w:tplc="F20C44E2" w:tentative="1">
      <w:start w:val="1"/>
      <w:numFmt w:val="bullet"/>
      <w:lvlText w:val=""/>
      <w:lvlJc w:val="left"/>
      <w:pPr>
        <w:ind w:left="2160" w:hanging="360"/>
      </w:pPr>
      <w:rPr>
        <w:rFonts w:ascii="Wingdings" w:hAnsi="Wingdings" w:hint="default"/>
      </w:rPr>
    </w:lvl>
    <w:lvl w:ilvl="3" w:tplc="E57A06D8" w:tentative="1">
      <w:start w:val="1"/>
      <w:numFmt w:val="bullet"/>
      <w:lvlText w:val=""/>
      <w:lvlJc w:val="left"/>
      <w:pPr>
        <w:ind w:left="2880" w:hanging="360"/>
      </w:pPr>
      <w:rPr>
        <w:rFonts w:ascii="Symbol" w:hAnsi="Symbol" w:hint="default"/>
      </w:rPr>
    </w:lvl>
    <w:lvl w:ilvl="4" w:tplc="03261D72" w:tentative="1">
      <w:start w:val="1"/>
      <w:numFmt w:val="bullet"/>
      <w:lvlText w:val="o"/>
      <w:lvlJc w:val="left"/>
      <w:pPr>
        <w:ind w:left="3600" w:hanging="360"/>
      </w:pPr>
      <w:rPr>
        <w:rFonts w:ascii="Courier New" w:hAnsi="Courier New" w:cs="Courier New" w:hint="default"/>
      </w:rPr>
    </w:lvl>
    <w:lvl w:ilvl="5" w:tplc="159C7994" w:tentative="1">
      <w:start w:val="1"/>
      <w:numFmt w:val="bullet"/>
      <w:lvlText w:val=""/>
      <w:lvlJc w:val="left"/>
      <w:pPr>
        <w:ind w:left="4320" w:hanging="360"/>
      </w:pPr>
      <w:rPr>
        <w:rFonts w:ascii="Wingdings" w:hAnsi="Wingdings" w:hint="default"/>
      </w:rPr>
    </w:lvl>
    <w:lvl w:ilvl="6" w:tplc="A08ECDF2" w:tentative="1">
      <w:start w:val="1"/>
      <w:numFmt w:val="bullet"/>
      <w:lvlText w:val=""/>
      <w:lvlJc w:val="left"/>
      <w:pPr>
        <w:ind w:left="5040" w:hanging="360"/>
      </w:pPr>
      <w:rPr>
        <w:rFonts w:ascii="Symbol" w:hAnsi="Symbol" w:hint="default"/>
      </w:rPr>
    </w:lvl>
    <w:lvl w:ilvl="7" w:tplc="5B1A848E" w:tentative="1">
      <w:start w:val="1"/>
      <w:numFmt w:val="bullet"/>
      <w:lvlText w:val="o"/>
      <w:lvlJc w:val="left"/>
      <w:pPr>
        <w:ind w:left="5760" w:hanging="360"/>
      </w:pPr>
      <w:rPr>
        <w:rFonts w:ascii="Courier New" w:hAnsi="Courier New" w:cs="Courier New" w:hint="default"/>
      </w:rPr>
    </w:lvl>
    <w:lvl w:ilvl="8" w:tplc="A3BC0654" w:tentative="1">
      <w:start w:val="1"/>
      <w:numFmt w:val="bullet"/>
      <w:lvlText w:val=""/>
      <w:lvlJc w:val="left"/>
      <w:pPr>
        <w:ind w:left="6480" w:hanging="360"/>
      </w:pPr>
      <w:rPr>
        <w:rFonts w:ascii="Wingdings" w:hAnsi="Wingdings" w:hint="default"/>
      </w:rPr>
    </w:lvl>
  </w:abstractNum>
  <w:abstractNum w:abstractNumId="36">
    <w:nsid w:val="63F45B42"/>
    <w:multiLevelType w:val="multilevel"/>
    <w:tmpl w:val="5B787454"/>
    <w:styleLink w:val="11111114"/>
    <w:lvl w:ilvl="0">
      <w:start w:val="1"/>
      <w:numFmt w:val="bullet"/>
      <w:pStyle w:val="xl33"/>
      <w:lvlText w:val=""/>
      <w:lvlJc w:val="left"/>
      <w:pPr>
        <w:tabs>
          <w:tab w:val="num" w:pos="1108"/>
        </w:tabs>
        <w:ind w:left="1108" w:hanging="360"/>
      </w:pPr>
      <w:rPr>
        <w:rFonts w:ascii="Symbol" w:hAnsi="Symbol" w:hint="default"/>
      </w:rPr>
    </w:lvl>
    <w:lvl w:ilvl="1">
      <w:start w:val="1"/>
      <w:numFmt w:val="bullet"/>
      <w:lvlText w:val=""/>
      <w:lvlJc w:val="left"/>
      <w:pPr>
        <w:tabs>
          <w:tab w:val="num" w:pos="1641"/>
        </w:tabs>
        <w:ind w:left="1641" w:hanging="360"/>
      </w:pPr>
      <w:rPr>
        <w:rFonts w:ascii="Wingdings" w:hAnsi="Wingdings"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37">
    <w:nsid w:val="654E354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nsid w:val="66EC4094"/>
    <w:multiLevelType w:val="singleLevel"/>
    <w:tmpl w:val="1A42A242"/>
    <w:lvl w:ilvl="0">
      <w:start w:val="1"/>
      <w:numFmt w:val="decimal"/>
      <w:pStyle w:val="a6"/>
      <w:lvlText w:val="%1)"/>
      <w:lvlJc w:val="left"/>
      <w:pPr>
        <w:tabs>
          <w:tab w:val="num" w:pos="360"/>
        </w:tabs>
        <w:ind w:left="360" w:hanging="360"/>
      </w:pPr>
      <w:rPr>
        <w:rFonts w:cs="Times New Roman"/>
      </w:rPr>
    </w:lvl>
  </w:abstractNum>
  <w:abstractNum w:abstractNumId="39">
    <w:nsid w:val="674C248D"/>
    <w:multiLevelType w:val="hybridMultilevel"/>
    <w:tmpl w:val="DA1878C2"/>
    <w:lvl w:ilvl="0" w:tplc="398C3CC6">
      <w:start w:val="1"/>
      <w:numFmt w:val="bullet"/>
      <w:lvlText w:val="-"/>
      <w:lvlJc w:val="left"/>
      <w:pPr>
        <w:tabs>
          <w:tab w:val="num" w:pos="720"/>
        </w:tabs>
        <w:ind w:left="720" w:hanging="360"/>
      </w:pPr>
      <w:rPr>
        <w:rFonts w:ascii="Times New Roman" w:hAnsi="Times New Roman" w:cs="Times New Roman" w:hint="default"/>
        <w:lang w:val="ru-RU"/>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A260CBE"/>
    <w:multiLevelType w:val="multilevel"/>
    <w:tmpl w:val="A72E2A60"/>
    <w:styleLink w:val="111"/>
    <w:lvl w:ilvl="0">
      <w:start w:val="1"/>
      <w:numFmt w:val="decimal"/>
      <w:lvlText w:val="%1."/>
      <w:lvlJc w:val="left"/>
      <w:pPr>
        <w:tabs>
          <w:tab w:val="num" w:pos="360"/>
        </w:tabs>
      </w:pPr>
      <w:rPr>
        <w:rFonts w:cs="Times New Roman" w:hint="default"/>
        <w:b/>
      </w:rPr>
    </w:lvl>
    <w:lvl w:ilvl="1">
      <w:start w:val="1"/>
      <w:numFmt w:val="decimal"/>
      <w:lvlText w:val="2.%2."/>
      <w:lvlJc w:val="left"/>
      <w:pPr>
        <w:tabs>
          <w:tab w:val="num" w:pos="720"/>
        </w:tabs>
      </w:pPr>
      <w:rPr>
        <w:rFonts w:hint="default"/>
        <w:b/>
        <w:i w:val="0"/>
        <w:color w:val="auto"/>
        <w:sz w:val="24"/>
        <w:szCs w:val="24"/>
        <w:lang w:val="ru-RU"/>
      </w:rPr>
    </w:lvl>
    <w:lvl w:ilvl="2">
      <w:start w:val="1"/>
      <w:numFmt w:val="decimal"/>
      <w:lvlText w:val="%1.3.%3"/>
      <w:lvlJc w:val="left"/>
      <w:pPr>
        <w:tabs>
          <w:tab w:val="num" w:pos="1440"/>
        </w:tabs>
        <w:ind w:left="510" w:firstLine="210"/>
      </w:pPr>
      <w:rPr>
        <w:rFonts w:ascii="Times New Roman" w:hAnsi="Times New Roman" w:cs="Times New Roman" w:hint="default"/>
        <w:b/>
        <w:color w:val="auto"/>
      </w:rPr>
    </w:lvl>
    <w:lvl w:ilvl="3">
      <w:start w:val="1"/>
      <w:numFmt w:val="decimal"/>
      <w:lvlRestart w:val="0"/>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41">
    <w:nsid w:val="6CF70BC1"/>
    <w:multiLevelType w:val="multilevel"/>
    <w:tmpl w:val="5BEABA66"/>
    <w:styleLink w:val="130"/>
    <w:lvl w:ilvl="0">
      <w:start w:val="1"/>
      <w:numFmt w:val="decimal"/>
      <w:pStyle w:val="a7"/>
      <w:lvlText w:val="%1."/>
      <w:lvlJc w:val="left"/>
      <w:pPr>
        <w:tabs>
          <w:tab w:val="num" w:pos="432"/>
        </w:tabs>
        <w:ind w:left="432" w:hanging="432"/>
      </w:pPr>
      <w:rPr>
        <w:rFonts w:hint="default"/>
      </w:rPr>
    </w:lvl>
    <w:lvl w:ilvl="1">
      <w:start w:val="1"/>
      <w:numFmt w:val="decimal"/>
      <w:pStyle w:val="15"/>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FAC5ED3"/>
    <w:multiLevelType w:val="multilevel"/>
    <w:tmpl w:val="0AAE2618"/>
    <w:lvl w:ilvl="0">
      <w:start w:val="1"/>
      <w:numFmt w:val="decimal"/>
      <w:pStyle w:val="4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3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753835A7"/>
    <w:multiLevelType w:val="hybridMultilevel"/>
    <w:tmpl w:val="1114A104"/>
    <w:styleLink w:val="132"/>
    <w:lvl w:ilvl="0" w:tplc="04190001">
      <w:start w:val="1"/>
      <w:numFmt w:val="bullet"/>
      <w:lvlText w:val="–"/>
      <w:lvlJc w:val="left"/>
      <w:pPr>
        <w:tabs>
          <w:tab w:val="num" w:pos="-92"/>
        </w:tabs>
        <w:ind w:left="-92" w:hanging="360"/>
      </w:pPr>
      <w:rPr>
        <w:rFonts w:ascii="Times New Roman" w:hAnsi="Times New Roman"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8745260"/>
    <w:multiLevelType w:val="multilevel"/>
    <w:tmpl w:val="09EE7082"/>
    <w:styleLink w:val="1111"/>
    <w:lvl w:ilvl="0">
      <w:start w:val="1"/>
      <w:numFmt w:val="decimal"/>
      <w:pStyle w:va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EBA72E2"/>
    <w:multiLevelType w:val="hybridMultilevel"/>
    <w:tmpl w:val="39946EBC"/>
    <w:styleLink w:val="19"/>
    <w:lvl w:ilvl="0" w:tplc="D4A0BA9A">
      <w:start w:val="1"/>
      <w:numFmt w:val="bullet"/>
      <w:pStyle w:val="a8"/>
      <w:lvlText w:val=""/>
      <w:lvlJc w:val="left"/>
      <w:pPr>
        <w:tabs>
          <w:tab w:val="num" w:pos="284"/>
        </w:tabs>
        <w:ind w:left="284" w:hanging="284"/>
      </w:pPr>
      <w:rPr>
        <w:rFonts w:ascii="Symbol" w:hAnsi="Symbol" w:hint="default"/>
      </w:rPr>
    </w:lvl>
    <w:lvl w:ilvl="1" w:tplc="389401D2">
      <w:start w:val="1"/>
      <w:numFmt w:val="bullet"/>
      <w:lvlText w:val=""/>
      <w:lvlJc w:val="left"/>
      <w:pPr>
        <w:tabs>
          <w:tab w:val="num" w:pos="1440"/>
        </w:tabs>
        <w:ind w:left="1440" w:hanging="360"/>
      </w:pPr>
      <w:rPr>
        <w:rFonts w:ascii="Symbol" w:hAnsi="Symbol" w:hint="default"/>
      </w:rPr>
    </w:lvl>
    <w:lvl w:ilvl="2" w:tplc="2FE24C04">
      <w:start w:val="1"/>
      <w:numFmt w:val="bullet"/>
      <w:lvlText w:val=""/>
      <w:lvlJc w:val="left"/>
      <w:pPr>
        <w:tabs>
          <w:tab w:val="num" w:pos="2160"/>
        </w:tabs>
        <w:ind w:left="2160" w:hanging="360"/>
      </w:pPr>
      <w:rPr>
        <w:rFonts w:ascii="Wingdings" w:hAnsi="Wingdings" w:hint="default"/>
      </w:rPr>
    </w:lvl>
    <w:lvl w:ilvl="3" w:tplc="94A4CE64" w:tentative="1">
      <w:start w:val="1"/>
      <w:numFmt w:val="bullet"/>
      <w:lvlText w:val=""/>
      <w:lvlJc w:val="left"/>
      <w:pPr>
        <w:tabs>
          <w:tab w:val="num" w:pos="2880"/>
        </w:tabs>
        <w:ind w:left="2880" w:hanging="360"/>
      </w:pPr>
      <w:rPr>
        <w:rFonts w:ascii="Symbol" w:hAnsi="Symbol" w:hint="default"/>
      </w:rPr>
    </w:lvl>
    <w:lvl w:ilvl="4" w:tplc="5BAEAF44" w:tentative="1">
      <w:start w:val="1"/>
      <w:numFmt w:val="bullet"/>
      <w:lvlText w:val="o"/>
      <w:lvlJc w:val="left"/>
      <w:pPr>
        <w:tabs>
          <w:tab w:val="num" w:pos="3600"/>
        </w:tabs>
        <w:ind w:left="3600" w:hanging="360"/>
      </w:pPr>
      <w:rPr>
        <w:rFonts w:ascii="Courier New" w:hAnsi="Courier New" w:hint="default"/>
      </w:rPr>
    </w:lvl>
    <w:lvl w:ilvl="5" w:tplc="4C527650" w:tentative="1">
      <w:start w:val="1"/>
      <w:numFmt w:val="bullet"/>
      <w:lvlText w:val=""/>
      <w:lvlJc w:val="left"/>
      <w:pPr>
        <w:tabs>
          <w:tab w:val="num" w:pos="4320"/>
        </w:tabs>
        <w:ind w:left="4320" w:hanging="360"/>
      </w:pPr>
      <w:rPr>
        <w:rFonts w:ascii="Wingdings" w:hAnsi="Wingdings" w:hint="default"/>
      </w:rPr>
    </w:lvl>
    <w:lvl w:ilvl="6" w:tplc="5D340230" w:tentative="1">
      <w:start w:val="1"/>
      <w:numFmt w:val="bullet"/>
      <w:lvlText w:val=""/>
      <w:lvlJc w:val="left"/>
      <w:pPr>
        <w:tabs>
          <w:tab w:val="num" w:pos="5040"/>
        </w:tabs>
        <w:ind w:left="5040" w:hanging="360"/>
      </w:pPr>
      <w:rPr>
        <w:rFonts w:ascii="Symbol" w:hAnsi="Symbol" w:hint="default"/>
      </w:rPr>
    </w:lvl>
    <w:lvl w:ilvl="7" w:tplc="3D404EF8" w:tentative="1">
      <w:start w:val="1"/>
      <w:numFmt w:val="bullet"/>
      <w:lvlText w:val="o"/>
      <w:lvlJc w:val="left"/>
      <w:pPr>
        <w:tabs>
          <w:tab w:val="num" w:pos="5760"/>
        </w:tabs>
        <w:ind w:left="5760" w:hanging="360"/>
      </w:pPr>
      <w:rPr>
        <w:rFonts w:ascii="Courier New" w:hAnsi="Courier New" w:hint="default"/>
      </w:rPr>
    </w:lvl>
    <w:lvl w:ilvl="8" w:tplc="D408BB62"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8"/>
  </w:num>
  <w:num w:numId="3">
    <w:abstractNumId w:val="6"/>
  </w:num>
  <w:num w:numId="4">
    <w:abstractNumId w:val="29"/>
  </w:num>
  <w:num w:numId="5">
    <w:abstractNumId w:val="1"/>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44"/>
  </w:num>
  <w:num w:numId="10">
    <w:abstractNumId w:val="14"/>
  </w:num>
  <w:num w:numId="11">
    <w:abstractNumId w:val="21"/>
  </w:num>
  <w:num w:numId="12">
    <w:abstractNumId w:val="34"/>
    <w:lvlOverride w:ilvl="0">
      <w:startOverride w:val="1"/>
    </w:lvlOverride>
  </w:num>
  <w:num w:numId="13">
    <w:abstractNumId w:val="17"/>
  </w:num>
  <w:num w:numId="14">
    <w:abstractNumId w:val="41"/>
  </w:num>
  <w:num w:numId="15">
    <w:abstractNumId w:val="23"/>
  </w:num>
  <w:num w:numId="16">
    <w:abstractNumId w:val="36"/>
  </w:num>
  <w:num w:numId="17">
    <w:abstractNumId w:val="26"/>
  </w:num>
  <w:num w:numId="18">
    <w:abstractNumId w:val="46"/>
  </w:num>
  <w:num w:numId="19">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11"/>
  </w:num>
  <w:num w:numId="22">
    <w:abstractNumId w:val="27"/>
  </w:num>
  <w:num w:numId="23">
    <w:abstractNumId w:val="18"/>
  </w:num>
  <w:num w:numId="24">
    <w:abstractNumId w:val="38"/>
  </w:num>
  <w:num w:numId="25">
    <w:abstractNumId w:val="30"/>
  </w:num>
  <w:num w:numId="26">
    <w:abstractNumId w:val="15"/>
  </w:num>
  <w:num w:numId="27">
    <w:abstractNumId w:val="37"/>
  </w:num>
  <w:num w:numId="28">
    <w:abstractNumId w:val="13"/>
  </w:num>
  <w:num w:numId="29">
    <w:abstractNumId w:val="25"/>
  </w:num>
  <w:num w:numId="3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7"/>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31"/>
  </w:num>
  <w:num w:numId="36">
    <w:abstractNumId w:val="31"/>
  </w:num>
  <w:num w:numId="37">
    <w:abstractNumId w:val="19"/>
  </w:num>
  <w:num w:numId="38">
    <w:abstractNumId w:val="3"/>
  </w:num>
  <w:num w:numId="39">
    <w:abstractNumId w:val="4"/>
  </w:num>
  <w:num w:numId="40">
    <w:abstractNumId w:val="2"/>
  </w:num>
  <w:num w:numId="41">
    <w:abstractNumId w:val="22"/>
  </w:num>
  <w:num w:numId="42">
    <w:abstractNumId w:val="42"/>
  </w:num>
  <w:num w:numId="43">
    <w:abstractNumId w:val="24"/>
  </w:num>
  <w:num w:numId="44">
    <w:abstractNumId w:val="35"/>
  </w:num>
  <w:num w:numId="45">
    <w:abstractNumId w:val="9"/>
  </w:num>
  <w:num w:numId="46">
    <w:abstractNumId w:val="8"/>
  </w:num>
  <w:num w:numId="47">
    <w:abstractNumId w:val="33"/>
  </w:num>
  <w:num w:numId="48">
    <w:abstractNumId w:val="32"/>
  </w:num>
  <w:num w:numId="49">
    <w:abstractNumId w:val="10"/>
  </w:num>
  <w:num w:numId="50">
    <w:abstractNumId w:val="12"/>
  </w:num>
  <w:num w:numId="51">
    <w:abstractNumId w:val="40"/>
  </w:num>
  <w:num w:numId="52">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17A"/>
    <w:rsid w:val="0000091D"/>
    <w:rsid w:val="00000B57"/>
    <w:rsid w:val="000014BF"/>
    <w:rsid w:val="00001AD2"/>
    <w:rsid w:val="000020A3"/>
    <w:rsid w:val="000023C1"/>
    <w:rsid w:val="00002466"/>
    <w:rsid w:val="00002757"/>
    <w:rsid w:val="00002959"/>
    <w:rsid w:val="000030DC"/>
    <w:rsid w:val="00003208"/>
    <w:rsid w:val="00003AB2"/>
    <w:rsid w:val="00003D1E"/>
    <w:rsid w:val="00003DD5"/>
    <w:rsid w:val="0000410E"/>
    <w:rsid w:val="00004315"/>
    <w:rsid w:val="00004D1B"/>
    <w:rsid w:val="00004DC2"/>
    <w:rsid w:val="00004DF2"/>
    <w:rsid w:val="00005543"/>
    <w:rsid w:val="00005D9B"/>
    <w:rsid w:val="00006152"/>
    <w:rsid w:val="0000653D"/>
    <w:rsid w:val="00006A60"/>
    <w:rsid w:val="00006CEF"/>
    <w:rsid w:val="00007246"/>
    <w:rsid w:val="00007718"/>
    <w:rsid w:val="00007BEB"/>
    <w:rsid w:val="00007BFC"/>
    <w:rsid w:val="000100F6"/>
    <w:rsid w:val="0001049F"/>
    <w:rsid w:val="00010F14"/>
    <w:rsid w:val="0001140D"/>
    <w:rsid w:val="000114A3"/>
    <w:rsid w:val="00011518"/>
    <w:rsid w:val="00012A93"/>
    <w:rsid w:val="00012D77"/>
    <w:rsid w:val="00013926"/>
    <w:rsid w:val="00013C5B"/>
    <w:rsid w:val="00013E39"/>
    <w:rsid w:val="00014B6F"/>
    <w:rsid w:val="000157E5"/>
    <w:rsid w:val="000158E3"/>
    <w:rsid w:val="00015F7D"/>
    <w:rsid w:val="000161B8"/>
    <w:rsid w:val="0001624B"/>
    <w:rsid w:val="00016338"/>
    <w:rsid w:val="00016C34"/>
    <w:rsid w:val="00016E74"/>
    <w:rsid w:val="00016F1A"/>
    <w:rsid w:val="00016FED"/>
    <w:rsid w:val="00017631"/>
    <w:rsid w:val="000179C6"/>
    <w:rsid w:val="00017B13"/>
    <w:rsid w:val="00017C9E"/>
    <w:rsid w:val="00017E73"/>
    <w:rsid w:val="000208C8"/>
    <w:rsid w:val="00020DDE"/>
    <w:rsid w:val="000229BE"/>
    <w:rsid w:val="00022F9C"/>
    <w:rsid w:val="000232F0"/>
    <w:rsid w:val="00023D5C"/>
    <w:rsid w:val="00024590"/>
    <w:rsid w:val="00024AC8"/>
    <w:rsid w:val="00025163"/>
    <w:rsid w:val="00025E0D"/>
    <w:rsid w:val="00025E25"/>
    <w:rsid w:val="00025FE8"/>
    <w:rsid w:val="000266FD"/>
    <w:rsid w:val="00026C9C"/>
    <w:rsid w:val="00027845"/>
    <w:rsid w:val="000311F0"/>
    <w:rsid w:val="000316CC"/>
    <w:rsid w:val="0003263E"/>
    <w:rsid w:val="000329FA"/>
    <w:rsid w:val="00032B37"/>
    <w:rsid w:val="00032D20"/>
    <w:rsid w:val="00032D57"/>
    <w:rsid w:val="00033ACA"/>
    <w:rsid w:val="00033BFE"/>
    <w:rsid w:val="00033D8D"/>
    <w:rsid w:val="00034135"/>
    <w:rsid w:val="00034D55"/>
    <w:rsid w:val="00035146"/>
    <w:rsid w:val="0003525F"/>
    <w:rsid w:val="000352C9"/>
    <w:rsid w:val="00035EF2"/>
    <w:rsid w:val="00035FC2"/>
    <w:rsid w:val="00036DE9"/>
    <w:rsid w:val="00036F85"/>
    <w:rsid w:val="0003723B"/>
    <w:rsid w:val="00037ABC"/>
    <w:rsid w:val="000420FD"/>
    <w:rsid w:val="00042234"/>
    <w:rsid w:val="00042C00"/>
    <w:rsid w:val="000447CA"/>
    <w:rsid w:val="00044A6C"/>
    <w:rsid w:val="00044B28"/>
    <w:rsid w:val="00044DD3"/>
    <w:rsid w:val="00044EA6"/>
    <w:rsid w:val="00045E74"/>
    <w:rsid w:val="000460CA"/>
    <w:rsid w:val="00046B29"/>
    <w:rsid w:val="00046F8A"/>
    <w:rsid w:val="00047C8B"/>
    <w:rsid w:val="00047C9D"/>
    <w:rsid w:val="00047CC8"/>
    <w:rsid w:val="00050068"/>
    <w:rsid w:val="00050464"/>
    <w:rsid w:val="00050CFD"/>
    <w:rsid w:val="00050FE0"/>
    <w:rsid w:val="00051038"/>
    <w:rsid w:val="00051333"/>
    <w:rsid w:val="00051D49"/>
    <w:rsid w:val="00052514"/>
    <w:rsid w:val="0005274D"/>
    <w:rsid w:val="0005278A"/>
    <w:rsid w:val="00052D83"/>
    <w:rsid w:val="00052E16"/>
    <w:rsid w:val="0005324F"/>
    <w:rsid w:val="00053D99"/>
    <w:rsid w:val="00054135"/>
    <w:rsid w:val="000544F2"/>
    <w:rsid w:val="00054C1C"/>
    <w:rsid w:val="00054D14"/>
    <w:rsid w:val="00055003"/>
    <w:rsid w:val="00055E83"/>
    <w:rsid w:val="00056042"/>
    <w:rsid w:val="0005644C"/>
    <w:rsid w:val="00056638"/>
    <w:rsid w:val="00056DA2"/>
    <w:rsid w:val="000577A8"/>
    <w:rsid w:val="00057B9C"/>
    <w:rsid w:val="00061010"/>
    <w:rsid w:val="0006120D"/>
    <w:rsid w:val="000616AF"/>
    <w:rsid w:val="000618C9"/>
    <w:rsid w:val="000618F8"/>
    <w:rsid w:val="000619EA"/>
    <w:rsid w:val="000620E6"/>
    <w:rsid w:val="0006216D"/>
    <w:rsid w:val="00062D16"/>
    <w:rsid w:val="00063075"/>
    <w:rsid w:val="0006355C"/>
    <w:rsid w:val="00063E56"/>
    <w:rsid w:val="000645E9"/>
    <w:rsid w:val="00066208"/>
    <w:rsid w:val="000662C5"/>
    <w:rsid w:val="00066FD3"/>
    <w:rsid w:val="00067372"/>
    <w:rsid w:val="000674C9"/>
    <w:rsid w:val="00067576"/>
    <w:rsid w:val="000675A0"/>
    <w:rsid w:val="000676D1"/>
    <w:rsid w:val="000679F2"/>
    <w:rsid w:val="00067AEA"/>
    <w:rsid w:val="00067C44"/>
    <w:rsid w:val="000708C8"/>
    <w:rsid w:val="00070AF2"/>
    <w:rsid w:val="00070D6F"/>
    <w:rsid w:val="000715D2"/>
    <w:rsid w:val="00071F1D"/>
    <w:rsid w:val="00072588"/>
    <w:rsid w:val="00072A6C"/>
    <w:rsid w:val="00072B7A"/>
    <w:rsid w:val="000732AA"/>
    <w:rsid w:val="00073371"/>
    <w:rsid w:val="000734AF"/>
    <w:rsid w:val="00073DC4"/>
    <w:rsid w:val="00074B8F"/>
    <w:rsid w:val="000753D8"/>
    <w:rsid w:val="00075856"/>
    <w:rsid w:val="00076C76"/>
    <w:rsid w:val="000778F5"/>
    <w:rsid w:val="000802B6"/>
    <w:rsid w:val="0008237A"/>
    <w:rsid w:val="00083487"/>
    <w:rsid w:val="00083B29"/>
    <w:rsid w:val="00083FCC"/>
    <w:rsid w:val="0008455D"/>
    <w:rsid w:val="000848C9"/>
    <w:rsid w:val="00084F89"/>
    <w:rsid w:val="00084FB3"/>
    <w:rsid w:val="00085175"/>
    <w:rsid w:val="00085830"/>
    <w:rsid w:val="000860BA"/>
    <w:rsid w:val="00086EE7"/>
    <w:rsid w:val="00086FB2"/>
    <w:rsid w:val="0008754C"/>
    <w:rsid w:val="000879DF"/>
    <w:rsid w:val="00087A7B"/>
    <w:rsid w:val="00087E52"/>
    <w:rsid w:val="00087FCC"/>
    <w:rsid w:val="00090542"/>
    <w:rsid w:val="00090D3D"/>
    <w:rsid w:val="00090E50"/>
    <w:rsid w:val="00091AD5"/>
    <w:rsid w:val="00093187"/>
    <w:rsid w:val="00093293"/>
    <w:rsid w:val="00093644"/>
    <w:rsid w:val="00093D5E"/>
    <w:rsid w:val="00094D76"/>
    <w:rsid w:val="00094E4E"/>
    <w:rsid w:val="000955D1"/>
    <w:rsid w:val="00095793"/>
    <w:rsid w:val="00095BC7"/>
    <w:rsid w:val="00095C0C"/>
    <w:rsid w:val="00095C13"/>
    <w:rsid w:val="00095CFA"/>
    <w:rsid w:val="00096224"/>
    <w:rsid w:val="00096C7B"/>
    <w:rsid w:val="00096F7E"/>
    <w:rsid w:val="0009741B"/>
    <w:rsid w:val="0009799D"/>
    <w:rsid w:val="000A0D19"/>
    <w:rsid w:val="000A0DA7"/>
    <w:rsid w:val="000A109E"/>
    <w:rsid w:val="000A121B"/>
    <w:rsid w:val="000A1285"/>
    <w:rsid w:val="000A19FB"/>
    <w:rsid w:val="000A1B96"/>
    <w:rsid w:val="000A28D2"/>
    <w:rsid w:val="000A2B3A"/>
    <w:rsid w:val="000A2FFC"/>
    <w:rsid w:val="000A32C0"/>
    <w:rsid w:val="000A35B7"/>
    <w:rsid w:val="000A36CA"/>
    <w:rsid w:val="000A372F"/>
    <w:rsid w:val="000A3A86"/>
    <w:rsid w:val="000A41A9"/>
    <w:rsid w:val="000A4314"/>
    <w:rsid w:val="000A59DA"/>
    <w:rsid w:val="000A5EC7"/>
    <w:rsid w:val="000A6991"/>
    <w:rsid w:val="000A6A36"/>
    <w:rsid w:val="000A6B8D"/>
    <w:rsid w:val="000A748D"/>
    <w:rsid w:val="000B0663"/>
    <w:rsid w:val="000B088F"/>
    <w:rsid w:val="000B11B9"/>
    <w:rsid w:val="000B1322"/>
    <w:rsid w:val="000B2685"/>
    <w:rsid w:val="000B2D39"/>
    <w:rsid w:val="000B3798"/>
    <w:rsid w:val="000B3A02"/>
    <w:rsid w:val="000B3A41"/>
    <w:rsid w:val="000B3DB1"/>
    <w:rsid w:val="000B3EFE"/>
    <w:rsid w:val="000B3FED"/>
    <w:rsid w:val="000B4329"/>
    <w:rsid w:val="000B4CB2"/>
    <w:rsid w:val="000B56F8"/>
    <w:rsid w:val="000B5CCA"/>
    <w:rsid w:val="000B5FDD"/>
    <w:rsid w:val="000B7021"/>
    <w:rsid w:val="000B7032"/>
    <w:rsid w:val="000B7520"/>
    <w:rsid w:val="000B7854"/>
    <w:rsid w:val="000B7A83"/>
    <w:rsid w:val="000B7B17"/>
    <w:rsid w:val="000B7F33"/>
    <w:rsid w:val="000C07A6"/>
    <w:rsid w:val="000C10F5"/>
    <w:rsid w:val="000C1281"/>
    <w:rsid w:val="000C192A"/>
    <w:rsid w:val="000C232C"/>
    <w:rsid w:val="000C2A60"/>
    <w:rsid w:val="000C3065"/>
    <w:rsid w:val="000C3CD3"/>
    <w:rsid w:val="000C4231"/>
    <w:rsid w:val="000C471F"/>
    <w:rsid w:val="000C53AF"/>
    <w:rsid w:val="000C5779"/>
    <w:rsid w:val="000C6B10"/>
    <w:rsid w:val="000C7025"/>
    <w:rsid w:val="000C7528"/>
    <w:rsid w:val="000C7878"/>
    <w:rsid w:val="000C7A0F"/>
    <w:rsid w:val="000C7F7E"/>
    <w:rsid w:val="000D09A0"/>
    <w:rsid w:val="000D1304"/>
    <w:rsid w:val="000D1554"/>
    <w:rsid w:val="000D1C17"/>
    <w:rsid w:val="000D25C4"/>
    <w:rsid w:val="000D285C"/>
    <w:rsid w:val="000D2EA3"/>
    <w:rsid w:val="000D3CD6"/>
    <w:rsid w:val="000D3F40"/>
    <w:rsid w:val="000D4F17"/>
    <w:rsid w:val="000D50FA"/>
    <w:rsid w:val="000D5A5D"/>
    <w:rsid w:val="000D66E9"/>
    <w:rsid w:val="000D6B65"/>
    <w:rsid w:val="000D74C5"/>
    <w:rsid w:val="000D7C2C"/>
    <w:rsid w:val="000D7D69"/>
    <w:rsid w:val="000E0991"/>
    <w:rsid w:val="000E0B06"/>
    <w:rsid w:val="000E0D88"/>
    <w:rsid w:val="000E122F"/>
    <w:rsid w:val="000E127E"/>
    <w:rsid w:val="000E2204"/>
    <w:rsid w:val="000E226C"/>
    <w:rsid w:val="000E25D7"/>
    <w:rsid w:val="000E2F66"/>
    <w:rsid w:val="000E35BC"/>
    <w:rsid w:val="000E38C8"/>
    <w:rsid w:val="000E48DF"/>
    <w:rsid w:val="000E4911"/>
    <w:rsid w:val="000E4C35"/>
    <w:rsid w:val="000E53ED"/>
    <w:rsid w:val="000E5D60"/>
    <w:rsid w:val="000E6205"/>
    <w:rsid w:val="000E6855"/>
    <w:rsid w:val="000E6B66"/>
    <w:rsid w:val="000E7159"/>
    <w:rsid w:val="000E7463"/>
    <w:rsid w:val="000E7D64"/>
    <w:rsid w:val="000E7D80"/>
    <w:rsid w:val="000E7D91"/>
    <w:rsid w:val="000E7FB9"/>
    <w:rsid w:val="000F05A8"/>
    <w:rsid w:val="000F0AB3"/>
    <w:rsid w:val="000F0F13"/>
    <w:rsid w:val="000F1226"/>
    <w:rsid w:val="000F13D4"/>
    <w:rsid w:val="000F15D3"/>
    <w:rsid w:val="000F1D3F"/>
    <w:rsid w:val="000F2337"/>
    <w:rsid w:val="000F238E"/>
    <w:rsid w:val="000F32FA"/>
    <w:rsid w:val="000F358B"/>
    <w:rsid w:val="000F3F88"/>
    <w:rsid w:val="000F42BE"/>
    <w:rsid w:val="000F4C5E"/>
    <w:rsid w:val="000F6061"/>
    <w:rsid w:val="000F6A1D"/>
    <w:rsid w:val="000F7FF3"/>
    <w:rsid w:val="001000C4"/>
    <w:rsid w:val="001008F9"/>
    <w:rsid w:val="001014D5"/>
    <w:rsid w:val="00101700"/>
    <w:rsid w:val="00101ABC"/>
    <w:rsid w:val="001021BB"/>
    <w:rsid w:val="001037C4"/>
    <w:rsid w:val="00103AA7"/>
    <w:rsid w:val="00103B37"/>
    <w:rsid w:val="00103E32"/>
    <w:rsid w:val="00104093"/>
    <w:rsid w:val="00104919"/>
    <w:rsid w:val="00104B4E"/>
    <w:rsid w:val="00104E25"/>
    <w:rsid w:val="001056EA"/>
    <w:rsid w:val="00105767"/>
    <w:rsid w:val="00105BCD"/>
    <w:rsid w:val="00105F25"/>
    <w:rsid w:val="001069BC"/>
    <w:rsid w:val="00106DA9"/>
    <w:rsid w:val="001071FB"/>
    <w:rsid w:val="001075E4"/>
    <w:rsid w:val="001078B6"/>
    <w:rsid w:val="00107C4E"/>
    <w:rsid w:val="00111388"/>
    <w:rsid w:val="00111690"/>
    <w:rsid w:val="00112A8B"/>
    <w:rsid w:val="00114189"/>
    <w:rsid w:val="00114467"/>
    <w:rsid w:val="00114611"/>
    <w:rsid w:val="00114711"/>
    <w:rsid w:val="00114842"/>
    <w:rsid w:val="00114A1F"/>
    <w:rsid w:val="00114AA6"/>
    <w:rsid w:val="00115951"/>
    <w:rsid w:val="00115E50"/>
    <w:rsid w:val="0011607A"/>
    <w:rsid w:val="0011654F"/>
    <w:rsid w:val="001167EB"/>
    <w:rsid w:val="00116930"/>
    <w:rsid w:val="00116FFD"/>
    <w:rsid w:val="0012049D"/>
    <w:rsid w:val="001206E7"/>
    <w:rsid w:val="00121E42"/>
    <w:rsid w:val="00122168"/>
    <w:rsid w:val="00122230"/>
    <w:rsid w:val="00123EEB"/>
    <w:rsid w:val="001240F5"/>
    <w:rsid w:val="001244FF"/>
    <w:rsid w:val="001248BE"/>
    <w:rsid w:val="0012551C"/>
    <w:rsid w:val="00125828"/>
    <w:rsid w:val="00125BED"/>
    <w:rsid w:val="001262C7"/>
    <w:rsid w:val="00126936"/>
    <w:rsid w:val="00126F30"/>
    <w:rsid w:val="00127448"/>
    <w:rsid w:val="00127599"/>
    <w:rsid w:val="00127742"/>
    <w:rsid w:val="00130474"/>
    <w:rsid w:val="00130536"/>
    <w:rsid w:val="00130D01"/>
    <w:rsid w:val="00131076"/>
    <w:rsid w:val="0013171B"/>
    <w:rsid w:val="001317DB"/>
    <w:rsid w:val="0013203D"/>
    <w:rsid w:val="00132716"/>
    <w:rsid w:val="00132841"/>
    <w:rsid w:val="00132BC5"/>
    <w:rsid w:val="00132CE9"/>
    <w:rsid w:val="00133462"/>
    <w:rsid w:val="00133684"/>
    <w:rsid w:val="0013416B"/>
    <w:rsid w:val="001342B6"/>
    <w:rsid w:val="00134525"/>
    <w:rsid w:val="0013497C"/>
    <w:rsid w:val="0013575D"/>
    <w:rsid w:val="001357F0"/>
    <w:rsid w:val="00135B04"/>
    <w:rsid w:val="00136317"/>
    <w:rsid w:val="001370DD"/>
    <w:rsid w:val="001413FD"/>
    <w:rsid w:val="001418CC"/>
    <w:rsid w:val="00141AF3"/>
    <w:rsid w:val="00141CD7"/>
    <w:rsid w:val="00142073"/>
    <w:rsid w:val="00142264"/>
    <w:rsid w:val="001423B4"/>
    <w:rsid w:val="001449CE"/>
    <w:rsid w:val="00144A3D"/>
    <w:rsid w:val="001457B1"/>
    <w:rsid w:val="00145C87"/>
    <w:rsid w:val="00145DD2"/>
    <w:rsid w:val="00147535"/>
    <w:rsid w:val="0014773F"/>
    <w:rsid w:val="00147E47"/>
    <w:rsid w:val="00150162"/>
    <w:rsid w:val="00150C77"/>
    <w:rsid w:val="00150E9B"/>
    <w:rsid w:val="00151302"/>
    <w:rsid w:val="0015141A"/>
    <w:rsid w:val="0015238A"/>
    <w:rsid w:val="00153307"/>
    <w:rsid w:val="0015396B"/>
    <w:rsid w:val="00153B34"/>
    <w:rsid w:val="00153B97"/>
    <w:rsid w:val="00153C25"/>
    <w:rsid w:val="00155419"/>
    <w:rsid w:val="00155427"/>
    <w:rsid w:val="00156C7C"/>
    <w:rsid w:val="001578C2"/>
    <w:rsid w:val="001578F6"/>
    <w:rsid w:val="00160796"/>
    <w:rsid w:val="00160A44"/>
    <w:rsid w:val="00160F83"/>
    <w:rsid w:val="00161AB1"/>
    <w:rsid w:val="00161CAB"/>
    <w:rsid w:val="001630C5"/>
    <w:rsid w:val="0016317A"/>
    <w:rsid w:val="00163400"/>
    <w:rsid w:val="00163649"/>
    <w:rsid w:val="00163724"/>
    <w:rsid w:val="00163CB0"/>
    <w:rsid w:val="001644DC"/>
    <w:rsid w:val="00164B5D"/>
    <w:rsid w:val="00165342"/>
    <w:rsid w:val="00165418"/>
    <w:rsid w:val="001658E4"/>
    <w:rsid w:val="00165FBE"/>
    <w:rsid w:val="00166545"/>
    <w:rsid w:val="00166724"/>
    <w:rsid w:val="001671BA"/>
    <w:rsid w:val="0016720C"/>
    <w:rsid w:val="00167674"/>
    <w:rsid w:val="00167ECB"/>
    <w:rsid w:val="00170536"/>
    <w:rsid w:val="00170E27"/>
    <w:rsid w:val="0017149C"/>
    <w:rsid w:val="00171990"/>
    <w:rsid w:val="00171B39"/>
    <w:rsid w:val="00171BB5"/>
    <w:rsid w:val="00172B82"/>
    <w:rsid w:val="00173E01"/>
    <w:rsid w:val="001745C2"/>
    <w:rsid w:val="0017485D"/>
    <w:rsid w:val="00174F65"/>
    <w:rsid w:val="001756D7"/>
    <w:rsid w:val="00175FAF"/>
    <w:rsid w:val="001761AC"/>
    <w:rsid w:val="0017634B"/>
    <w:rsid w:val="00176BB1"/>
    <w:rsid w:val="00176F95"/>
    <w:rsid w:val="001773E2"/>
    <w:rsid w:val="00177508"/>
    <w:rsid w:val="00177785"/>
    <w:rsid w:val="00177A79"/>
    <w:rsid w:val="00177BA1"/>
    <w:rsid w:val="00177F06"/>
    <w:rsid w:val="001802FC"/>
    <w:rsid w:val="0018048F"/>
    <w:rsid w:val="00180557"/>
    <w:rsid w:val="00180A00"/>
    <w:rsid w:val="00180FCC"/>
    <w:rsid w:val="0018107A"/>
    <w:rsid w:val="001811AD"/>
    <w:rsid w:val="001817AA"/>
    <w:rsid w:val="00181D0B"/>
    <w:rsid w:val="00181DB6"/>
    <w:rsid w:val="00182E02"/>
    <w:rsid w:val="00182F7D"/>
    <w:rsid w:val="00184015"/>
    <w:rsid w:val="001851CF"/>
    <w:rsid w:val="00185581"/>
    <w:rsid w:val="00185AD7"/>
    <w:rsid w:val="00185F0E"/>
    <w:rsid w:val="001862B3"/>
    <w:rsid w:val="00186AEE"/>
    <w:rsid w:val="00187407"/>
    <w:rsid w:val="00187791"/>
    <w:rsid w:val="001877F4"/>
    <w:rsid w:val="00187B28"/>
    <w:rsid w:val="00190270"/>
    <w:rsid w:val="001906E6"/>
    <w:rsid w:val="00190748"/>
    <w:rsid w:val="0019169C"/>
    <w:rsid w:val="0019174C"/>
    <w:rsid w:val="0019200A"/>
    <w:rsid w:val="001927F3"/>
    <w:rsid w:val="0019346A"/>
    <w:rsid w:val="00193887"/>
    <w:rsid w:val="00193B30"/>
    <w:rsid w:val="00193F56"/>
    <w:rsid w:val="0019412E"/>
    <w:rsid w:val="00194159"/>
    <w:rsid w:val="0019445F"/>
    <w:rsid w:val="00194E2D"/>
    <w:rsid w:val="001951D4"/>
    <w:rsid w:val="00195F73"/>
    <w:rsid w:val="0019611F"/>
    <w:rsid w:val="001963A8"/>
    <w:rsid w:val="00196E28"/>
    <w:rsid w:val="00197130"/>
    <w:rsid w:val="001979F9"/>
    <w:rsid w:val="00197BF8"/>
    <w:rsid w:val="001A1C91"/>
    <w:rsid w:val="001A2269"/>
    <w:rsid w:val="001A2282"/>
    <w:rsid w:val="001A22BB"/>
    <w:rsid w:val="001A29A8"/>
    <w:rsid w:val="001A30C6"/>
    <w:rsid w:val="001A3CAB"/>
    <w:rsid w:val="001A40DF"/>
    <w:rsid w:val="001A4A31"/>
    <w:rsid w:val="001A4C76"/>
    <w:rsid w:val="001A4DBF"/>
    <w:rsid w:val="001A4E22"/>
    <w:rsid w:val="001A5713"/>
    <w:rsid w:val="001A572D"/>
    <w:rsid w:val="001A57B5"/>
    <w:rsid w:val="001A590A"/>
    <w:rsid w:val="001A5975"/>
    <w:rsid w:val="001A745D"/>
    <w:rsid w:val="001A74DE"/>
    <w:rsid w:val="001A76C3"/>
    <w:rsid w:val="001A76E7"/>
    <w:rsid w:val="001A7A6E"/>
    <w:rsid w:val="001A7BC2"/>
    <w:rsid w:val="001A7EF8"/>
    <w:rsid w:val="001B084D"/>
    <w:rsid w:val="001B120D"/>
    <w:rsid w:val="001B172D"/>
    <w:rsid w:val="001B2083"/>
    <w:rsid w:val="001B266C"/>
    <w:rsid w:val="001B279F"/>
    <w:rsid w:val="001B27C9"/>
    <w:rsid w:val="001B2933"/>
    <w:rsid w:val="001B327A"/>
    <w:rsid w:val="001B33DD"/>
    <w:rsid w:val="001B35AA"/>
    <w:rsid w:val="001B37DE"/>
    <w:rsid w:val="001B38D9"/>
    <w:rsid w:val="001B3B91"/>
    <w:rsid w:val="001B3C82"/>
    <w:rsid w:val="001B3EB4"/>
    <w:rsid w:val="001B4459"/>
    <w:rsid w:val="001B510F"/>
    <w:rsid w:val="001B53C7"/>
    <w:rsid w:val="001B587F"/>
    <w:rsid w:val="001B5B5C"/>
    <w:rsid w:val="001B5E37"/>
    <w:rsid w:val="001B60E6"/>
    <w:rsid w:val="001B61AB"/>
    <w:rsid w:val="001B6D39"/>
    <w:rsid w:val="001B77E8"/>
    <w:rsid w:val="001B7CFB"/>
    <w:rsid w:val="001C030A"/>
    <w:rsid w:val="001C08B7"/>
    <w:rsid w:val="001C0A02"/>
    <w:rsid w:val="001C0BFE"/>
    <w:rsid w:val="001C13C6"/>
    <w:rsid w:val="001C1822"/>
    <w:rsid w:val="001C1DEB"/>
    <w:rsid w:val="001C2D78"/>
    <w:rsid w:val="001C31BF"/>
    <w:rsid w:val="001C3EBF"/>
    <w:rsid w:val="001C404A"/>
    <w:rsid w:val="001C4AB0"/>
    <w:rsid w:val="001C4DF3"/>
    <w:rsid w:val="001C502C"/>
    <w:rsid w:val="001C576A"/>
    <w:rsid w:val="001C59E5"/>
    <w:rsid w:val="001C63A6"/>
    <w:rsid w:val="001C6410"/>
    <w:rsid w:val="001C6B05"/>
    <w:rsid w:val="001C7478"/>
    <w:rsid w:val="001D0434"/>
    <w:rsid w:val="001D0701"/>
    <w:rsid w:val="001D164C"/>
    <w:rsid w:val="001D16DA"/>
    <w:rsid w:val="001D2E83"/>
    <w:rsid w:val="001D2EAD"/>
    <w:rsid w:val="001D3435"/>
    <w:rsid w:val="001D38BC"/>
    <w:rsid w:val="001D4A48"/>
    <w:rsid w:val="001D4A5C"/>
    <w:rsid w:val="001D4AB2"/>
    <w:rsid w:val="001D4EAA"/>
    <w:rsid w:val="001D5226"/>
    <w:rsid w:val="001D55F5"/>
    <w:rsid w:val="001D5603"/>
    <w:rsid w:val="001D56D3"/>
    <w:rsid w:val="001D60E0"/>
    <w:rsid w:val="001D6357"/>
    <w:rsid w:val="001D661E"/>
    <w:rsid w:val="001D6AAC"/>
    <w:rsid w:val="001D6DC8"/>
    <w:rsid w:val="001D70CE"/>
    <w:rsid w:val="001D71FC"/>
    <w:rsid w:val="001D74B8"/>
    <w:rsid w:val="001D7737"/>
    <w:rsid w:val="001D7EF7"/>
    <w:rsid w:val="001E0542"/>
    <w:rsid w:val="001E05B4"/>
    <w:rsid w:val="001E0A69"/>
    <w:rsid w:val="001E0B58"/>
    <w:rsid w:val="001E15BB"/>
    <w:rsid w:val="001E1DCB"/>
    <w:rsid w:val="001E208F"/>
    <w:rsid w:val="001E22E9"/>
    <w:rsid w:val="001E2E4F"/>
    <w:rsid w:val="001E32CE"/>
    <w:rsid w:val="001E3861"/>
    <w:rsid w:val="001E3A4C"/>
    <w:rsid w:val="001E3C17"/>
    <w:rsid w:val="001E3CC1"/>
    <w:rsid w:val="001E4260"/>
    <w:rsid w:val="001E440A"/>
    <w:rsid w:val="001E46B1"/>
    <w:rsid w:val="001E47AA"/>
    <w:rsid w:val="001E4E7C"/>
    <w:rsid w:val="001E53C8"/>
    <w:rsid w:val="001E5419"/>
    <w:rsid w:val="001E6376"/>
    <w:rsid w:val="001E782F"/>
    <w:rsid w:val="001E7FDE"/>
    <w:rsid w:val="001F01FF"/>
    <w:rsid w:val="001F0FDA"/>
    <w:rsid w:val="001F117C"/>
    <w:rsid w:val="001F133C"/>
    <w:rsid w:val="001F1718"/>
    <w:rsid w:val="001F22DC"/>
    <w:rsid w:val="001F2593"/>
    <w:rsid w:val="001F27F6"/>
    <w:rsid w:val="001F2CC7"/>
    <w:rsid w:val="001F360B"/>
    <w:rsid w:val="001F48B2"/>
    <w:rsid w:val="001F4900"/>
    <w:rsid w:val="001F5566"/>
    <w:rsid w:val="001F6066"/>
    <w:rsid w:val="001F623A"/>
    <w:rsid w:val="001F65A9"/>
    <w:rsid w:val="001F73AB"/>
    <w:rsid w:val="00200638"/>
    <w:rsid w:val="00200781"/>
    <w:rsid w:val="00200842"/>
    <w:rsid w:val="002008B8"/>
    <w:rsid w:val="00200C43"/>
    <w:rsid w:val="0020113C"/>
    <w:rsid w:val="002013DA"/>
    <w:rsid w:val="0020149E"/>
    <w:rsid w:val="0020179C"/>
    <w:rsid w:val="00201F17"/>
    <w:rsid w:val="00202495"/>
    <w:rsid w:val="002031BC"/>
    <w:rsid w:val="00203981"/>
    <w:rsid w:val="00203EB7"/>
    <w:rsid w:val="00204145"/>
    <w:rsid w:val="0020431F"/>
    <w:rsid w:val="00204589"/>
    <w:rsid w:val="00204E58"/>
    <w:rsid w:val="0020508B"/>
    <w:rsid w:val="00205342"/>
    <w:rsid w:val="00205459"/>
    <w:rsid w:val="002054DB"/>
    <w:rsid w:val="00205E4F"/>
    <w:rsid w:val="00206B5D"/>
    <w:rsid w:val="00206C70"/>
    <w:rsid w:val="00206FAC"/>
    <w:rsid w:val="0021124F"/>
    <w:rsid w:val="002114A6"/>
    <w:rsid w:val="002117C7"/>
    <w:rsid w:val="00212138"/>
    <w:rsid w:val="00212767"/>
    <w:rsid w:val="00212B02"/>
    <w:rsid w:val="00212F4D"/>
    <w:rsid w:val="0021387A"/>
    <w:rsid w:val="002148C1"/>
    <w:rsid w:val="00214E3D"/>
    <w:rsid w:val="0021585C"/>
    <w:rsid w:val="002159C9"/>
    <w:rsid w:val="00215A93"/>
    <w:rsid w:val="00216700"/>
    <w:rsid w:val="00216D2F"/>
    <w:rsid w:val="00216D75"/>
    <w:rsid w:val="00216EA1"/>
    <w:rsid w:val="002175EE"/>
    <w:rsid w:val="002178A5"/>
    <w:rsid w:val="00220BDA"/>
    <w:rsid w:val="00220DAD"/>
    <w:rsid w:val="0022248D"/>
    <w:rsid w:val="00223F6D"/>
    <w:rsid w:val="002243AC"/>
    <w:rsid w:val="002243C5"/>
    <w:rsid w:val="00224A14"/>
    <w:rsid w:val="00224B35"/>
    <w:rsid w:val="0022515A"/>
    <w:rsid w:val="00225446"/>
    <w:rsid w:val="002256B3"/>
    <w:rsid w:val="0022593B"/>
    <w:rsid w:val="00225A4E"/>
    <w:rsid w:val="0022623D"/>
    <w:rsid w:val="002263BC"/>
    <w:rsid w:val="002270FD"/>
    <w:rsid w:val="002277BA"/>
    <w:rsid w:val="0022797D"/>
    <w:rsid w:val="002303A6"/>
    <w:rsid w:val="00230643"/>
    <w:rsid w:val="002317FC"/>
    <w:rsid w:val="00231D48"/>
    <w:rsid w:val="00232F95"/>
    <w:rsid w:val="002338C1"/>
    <w:rsid w:val="00233D0A"/>
    <w:rsid w:val="00234290"/>
    <w:rsid w:val="002346EA"/>
    <w:rsid w:val="00234820"/>
    <w:rsid w:val="00234F14"/>
    <w:rsid w:val="00234FC0"/>
    <w:rsid w:val="002353D6"/>
    <w:rsid w:val="00235719"/>
    <w:rsid w:val="00235796"/>
    <w:rsid w:val="00236910"/>
    <w:rsid w:val="002372B1"/>
    <w:rsid w:val="00237947"/>
    <w:rsid w:val="00237FE9"/>
    <w:rsid w:val="00240332"/>
    <w:rsid w:val="002403A4"/>
    <w:rsid w:val="002408E7"/>
    <w:rsid w:val="0024114F"/>
    <w:rsid w:val="0024171B"/>
    <w:rsid w:val="00241AC7"/>
    <w:rsid w:val="00241DA0"/>
    <w:rsid w:val="00241E0B"/>
    <w:rsid w:val="00242362"/>
    <w:rsid w:val="00242B8D"/>
    <w:rsid w:val="00243BC1"/>
    <w:rsid w:val="0024458A"/>
    <w:rsid w:val="0024470A"/>
    <w:rsid w:val="00245231"/>
    <w:rsid w:val="0024525B"/>
    <w:rsid w:val="00245301"/>
    <w:rsid w:val="00245BA2"/>
    <w:rsid w:val="00245FFE"/>
    <w:rsid w:val="002469AA"/>
    <w:rsid w:val="002473A7"/>
    <w:rsid w:val="002476E1"/>
    <w:rsid w:val="00247840"/>
    <w:rsid w:val="002505C1"/>
    <w:rsid w:val="002505C7"/>
    <w:rsid w:val="002509BD"/>
    <w:rsid w:val="00250DAB"/>
    <w:rsid w:val="00250EB8"/>
    <w:rsid w:val="002513A5"/>
    <w:rsid w:val="00251A61"/>
    <w:rsid w:val="00251E73"/>
    <w:rsid w:val="00252AF8"/>
    <w:rsid w:val="00252D60"/>
    <w:rsid w:val="00252F80"/>
    <w:rsid w:val="002532AC"/>
    <w:rsid w:val="00253993"/>
    <w:rsid w:val="002539B3"/>
    <w:rsid w:val="00253A95"/>
    <w:rsid w:val="00253D0B"/>
    <w:rsid w:val="00253EA0"/>
    <w:rsid w:val="002542E3"/>
    <w:rsid w:val="00254343"/>
    <w:rsid w:val="00254767"/>
    <w:rsid w:val="00254C3D"/>
    <w:rsid w:val="00254DDF"/>
    <w:rsid w:val="00255433"/>
    <w:rsid w:val="002554AA"/>
    <w:rsid w:val="002557CC"/>
    <w:rsid w:val="00255B54"/>
    <w:rsid w:val="00256008"/>
    <w:rsid w:val="00256209"/>
    <w:rsid w:val="002565FA"/>
    <w:rsid w:val="0025701E"/>
    <w:rsid w:val="00257149"/>
    <w:rsid w:val="00257708"/>
    <w:rsid w:val="00257C7F"/>
    <w:rsid w:val="00257DDC"/>
    <w:rsid w:val="002604AC"/>
    <w:rsid w:val="00260619"/>
    <w:rsid w:val="00262151"/>
    <w:rsid w:val="002622FA"/>
    <w:rsid w:val="00262A63"/>
    <w:rsid w:val="00262D51"/>
    <w:rsid w:val="002632EA"/>
    <w:rsid w:val="0026360D"/>
    <w:rsid w:val="00263B2D"/>
    <w:rsid w:val="00263BB0"/>
    <w:rsid w:val="00263FCB"/>
    <w:rsid w:val="00264545"/>
    <w:rsid w:val="00265326"/>
    <w:rsid w:val="002658FF"/>
    <w:rsid w:val="00265F1E"/>
    <w:rsid w:val="00266CFF"/>
    <w:rsid w:val="002673DA"/>
    <w:rsid w:val="00267A6E"/>
    <w:rsid w:val="002709A2"/>
    <w:rsid w:val="00270A55"/>
    <w:rsid w:val="00270D98"/>
    <w:rsid w:val="00271884"/>
    <w:rsid w:val="0027198D"/>
    <w:rsid w:val="00272448"/>
    <w:rsid w:val="002726AB"/>
    <w:rsid w:val="00273127"/>
    <w:rsid w:val="00273417"/>
    <w:rsid w:val="002735B0"/>
    <w:rsid w:val="002741C8"/>
    <w:rsid w:val="00274534"/>
    <w:rsid w:val="00274675"/>
    <w:rsid w:val="00274DD1"/>
    <w:rsid w:val="00275C8E"/>
    <w:rsid w:val="002766F0"/>
    <w:rsid w:val="00277090"/>
    <w:rsid w:val="00277135"/>
    <w:rsid w:val="002778E7"/>
    <w:rsid w:val="002779FA"/>
    <w:rsid w:val="00277FC4"/>
    <w:rsid w:val="0028014F"/>
    <w:rsid w:val="0028095B"/>
    <w:rsid w:val="00280B61"/>
    <w:rsid w:val="00280F6C"/>
    <w:rsid w:val="0028109F"/>
    <w:rsid w:val="0028166F"/>
    <w:rsid w:val="002819DA"/>
    <w:rsid w:val="00281A87"/>
    <w:rsid w:val="00282595"/>
    <w:rsid w:val="00282AD0"/>
    <w:rsid w:val="00282BD5"/>
    <w:rsid w:val="00283232"/>
    <w:rsid w:val="00284B21"/>
    <w:rsid w:val="00284EC5"/>
    <w:rsid w:val="002861CB"/>
    <w:rsid w:val="002865D6"/>
    <w:rsid w:val="00286C5D"/>
    <w:rsid w:val="00286F2F"/>
    <w:rsid w:val="002872B2"/>
    <w:rsid w:val="002904A1"/>
    <w:rsid w:val="00290780"/>
    <w:rsid w:val="00291763"/>
    <w:rsid w:val="00291FB2"/>
    <w:rsid w:val="00292041"/>
    <w:rsid w:val="00292447"/>
    <w:rsid w:val="002925E7"/>
    <w:rsid w:val="00292BBA"/>
    <w:rsid w:val="00292C64"/>
    <w:rsid w:val="0029390E"/>
    <w:rsid w:val="00293D73"/>
    <w:rsid w:val="0029467E"/>
    <w:rsid w:val="0029480A"/>
    <w:rsid w:val="0029507E"/>
    <w:rsid w:val="002950F5"/>
    <w:rsid w:val="00295B73"/>
    <w:rsid w:val="00295C9D"/>
    <w:rsid w:val="00296388"/>
    <w:rsid w:val="00296623"/>
    <w:rsid w:val="002A0BE6"/>
    <w:rsid w:val="002A1128"/>
    <w:rsid w:val="002A1694"/>
    <w:rsid w:val="002A17F8"/>
    <w:rsid w:val="002A261E"/>
    <w:rsid w:val="002A27B7"/>
    <w:rsid w:val="002A2AEB"/>
    <w:rsid w:val="002A32F5"/>
    <w:rsid w:val="002A3529"/>
    <w:rsid w:val="002A3E68"/>
    <w:rsid w:val="002A3F41"/>
    <w:rsid w:val="002A45AC"/>
    <w:rsid w:val="002A4811"/>
    <w:rsid w:val="002A5DAD"/>
    <w:rsid w:val="002A650F"/>
    <w:rsid w:val="002A6733"/>
    <w:rsid w:val="002A6D76"/>
    <w:rsid w:val="002A6ECC"/>
    <w:rsid w:val="002A73BE"/>
    <w:rsid w:val="002A7553"/>
    <w:rsid w:val="002A7FEF"/>
    <w:rsid w:val="002B0D81"/>
    <w:rsid w:val="002B17C6"/>
    <w:rsid w:val="002B2CA2"/>
    <w:rsid w:val="002B3406"/>
    <w:rsid w:val="002B38DC"/>
    <w:rsid w:val="002B3B64"/>
    <w:rsid w:val="002B410F"/>
    <w:rsid w:val="002B4645"/>
    <w:rsid w:val="002B4883"/>
    <w:rsid w:val="002B49ED"/>
    <w:rsid w:val="002B4A7D"/>
    <w:rsid w:val="002B4C06"/>
    <w:rsid w:val="002B4C20"/>
    <w:rsid w:val="002B5083"/>
    <w:rsid w:val="002B540D"/>
    <w:rsid w:val="002B59BA"/>
    <w:rsid w:val="002B5E33"/>
    <w:rsid w:val="002B60EF"/>
    <w:rsid w:val="002B6389"/>
    <w:rsid w:val="002B6FBE"/>
    <w:rsid w:val="002B7359"/>
    <w:rsid w:val="002B778D"/>
    <w:rsid w:val="002B79AA"/>
    <w:rsid w:val="002B7B9B"/>
    <w:rsid w:val="002B7DC0"/>
    <w:rsid w:val="002C0766"/>
    <w:rsid w:val="002C0A4B"/>
    <w:rsid w:val="002C0C7B"/>
    <w:rsid w:val="002C0E10"/>
    <w:rsid w:val="002C1323"/>
    <w:rsid w:val="002C19D4"/>
    <w:rsid w:val="002C1A89"/>
    <w:rsid w:val="002C2218"/>
    <w:rsid w:val="002C221F"/>
    <w:rsid w:val="002C29D3"/>
    <w:rsid w:val="002C2BFE"/>
    <w:rsid w:val="002C3771"/>
    <w:rsid w:val="002C399A"/>
    <w:rsid w:val="002C39A6"/>
    <w:rsid w:val="002C3DDE"/>
    <w:rsid w:val="002C4011"/>
    <w:rsid w:val="002C41F7"/>
    <w:rsid w:val="002C4847"/>
    <w:rsid w:val="002C4C24"/>
    <w:rsid w:val="002C5005"/>
    <w:rsid w:val="002C50DE"/>
    <w:rsid w:val="002C57BB"/>
    <w:rsid w:val="002C5A1D"/>
    <w:rsid w:val="002C67AF"/>
    <w:rsid w:val="002C6F48"/>
    <w:rsid w:val="002D0FAC"/>
    <w:rsid w:val="002D0FBC"/>
    <w:rsid w:val="002D1587"/>
    <w:rsid w:val="002D15F1"/>
    <w:rsid w:val="002D1A26"/>
    <w:rsid w:val="002D29F2"/>
    <w:rsid w:val="002D33F0"/>
    <w:rsid w:val="002D36C4"/>
    <w:rsid w:val="002D3799"/>
    <w:rsid w:val="002D384E"/>
    <w:rsid w:val="002D3BA5"/>
    <w:rsid w:val="002D3E5A"/>
    <w:rsid w:val="002D4443"/>
    <w:rsid w:val="002D490F"/>
    <w:rsid w:val="002D4CDB"/>
    <w:rsid w:val="002D5823"/>
    <w:rsid w:val="002D6A90"/>
    <w:rsid w:val="002D6EA5"/>
    <w:rsid w:val="002D6FB1"/>
    <w:rsid w:val="002D72D2"/>
    <w:rsid w:val="002D766F"/>
    <w:rsid w:val="002D7695"/>
    <w:rsid w:val="002E0F0C"/>
    <w:rsid w:val="002E2CB2"/>
    <w:rsid w:val="002E3961"/>
    <w:rsid w:val="002E3F16"/>
    <w:rsid w:val="002E3F8C"/>
    <w:rsid w:val="002E44D6"/>
    <w:rsid w:val="002E4B39"/>
    <w:rsid w:val="002E5634"/>
    <w:rsid w:val="002E5D65"/>
    <w:rsid w:val="002E665D"/>
    <w:rsid w:val="002E6D24"/>
    <w:rsid w:val="002E74D5"/>
    <w:rsid w:val="002E77A9"/>
    <w:rsid w:val="002E786D"/>
    <w:rsid w:val="002E7876"/>
    <w:rsid w:val="002F000F"/>
    <w:rsid w:val="002F0D3E"/>
    <w:rsid w:val="002F20B0"/>
    <w:rsid w:val="002F3653"/>
    <w:rsid w:val="002F38C7"/>
    <w:rsid w:val="002F43A3"/>
    <w:rsid w:val="002F48EB"/>
    <w:rsid w:val="002F5DFF"/>
    <w:rsid w:val="002F604C"/>
    <w:rsid w:val="002F611D"/>
    <w:rsid w:val="002F6B82"/>
    <w:rsid w:val="002F753F"/>
    <w:rsid w:val="0030033A"/>
    <w:rsid w:val="0030078A"/>
    <w:rsid w:val="003007C7"/>
    <w:rsid w:val="00300850"/>
    <w:rsid w:val="003010DB"/>
    <w:rsid w:val="003013A6"/>
    <w:rsid w:val="003018AD"/>
    <w:rsid w:val="00301BD0"/>
    <w:rsid w:val="003022B4"/>
    <w:rsid w:val="0030238E"/>
    <w:rsid w:val="00302B10"/>
    <w:rsid w:val="003039A2"/>
    <w:rsid w:val="00305543"/>
    <w:rsid w:val="0030700D"/>
    <w:rsid w:val="003072E8"/>
    <w:rsid w:val="00307693"/>
    <w:rsid w:val="00310270"/>
    <w:rsid w:val="00310665"/>
    <w:rsid w:val="00310676"/>
    <w:rsid w:val="0031257D"/>
    <w:rsid w:val="00313031"/>
    <w:rsid w:val="00313271"/>
    <w:rsid w:val="003139B1"/>
    <w:rsid w:val="00313B72"/>
    <w:rsid w:val="00313EBA"/>
    <w:rsid w:val="003141E2"/>
    <w:rsid w:val="0031453F"/>
    <w:rsid w:val="00315DBD"/>
    <w:rsid w:val="0031655B"/>
    <w:rsid w:val="003165A9"/>
    <w:rsid w:val="003168CD"/>
    <w:rsid w:val="003175E4"/>
    <w:rsid w:val="003179EC"/>
    <w:rsid w:val="00317E74"/>
    <w:rsid w:val="00320C68"/>
    <w:rsid w:val="00320E29"/>
    <w:rsid w:val="00321513"/>
    <w:rsid w:val="00321E5C"/>
    <w:rsid w:val="003221E4"/>
    <w:rsid w:val="0032231D"/>
    <w:rsid w:val="0032269B"/>
    <w:rsid w:val="003232C7"/>
    <w:rsid w:val="003234CF"/>
    <w:rsid w:val="003235DB"/>
    <w:rsid w:val="00323C04"/>
    <w:rsid w:val="00323FB5"/>
    <w:rsid w:val="00324225"/>
    <w:rsid w:val="00325406"/>
    <w:rsid w:val="00325477"/>
    <w:rsid w:val="0032563E"/>
    <w:rsid w:val="0032564B"/>
    <w:rsid w:val="00325784"/>
    <w:rsid w:val="003269EC"/>
    <w:rsid w:val="00327115"/>
    <w:rsid w:val="00327246"/>
    <w:rsid w:val="00327319"/>
    <w:rsid w:val="0033051C"/>
    <w:rsid w:val="00330541"/>
    <w:rsid w:val="00330FC1"/>
    <w:rsid w:val="003313F8"/>
    <w:rsid w:val="003314F6"/>
    <w:rsid w:val="003319E3"/>
    <w:rsid w:val="00331A5F"/>
    <w:rsid w:val="00331F9D"/>
    <w:rsid w:val="00332C35"/>
    <w:rsid w:val="003338AC"/>
    <w:rsid w:val="00333971"/>
    <w:rsid w:val="00333AB9"/>
    <w:rsid w:val="00334129"/>
    <w:rsid w:val="00334868"/>
    <w:rsid w:val="00334AF4"/>
    <w:rsid w:val="00334B2F"/>
    <w:rsid w:val="003351B6"/>
    <w:rsid w:val="00335338"/>
    <w:rsid w:val="00336406"/>
    <w:rsid w:val="00336567"/>
    <w:rsid w:val="003366A3"/>
    <w:rsid w:val="00336710"/>
    <w:rsid w:val="00336F03"/>
    <w:rsid w:val="00340D1D"/>
    <w:rsid w:val="00340D51"/>
    <w:rsid w:val="00340FB1"/>
    <w:rsid w:val="003412DE"/>
    <w:rsid w:val="00341798"/>
    <w:rsid w:val="00341C52"/>
    <w:rsid w:val="0034205F"/>
    <w:rsid w:val="00342320"/>
    <w:rsid w:val="00342426"/>
    <w:rsid w:val="003424E3"/>
    <w:rsid w:val="003428D5"/>
    <w:rsid w:val="00342973"/>
    <w:rsid w:val="003434BB"/>
    <w:rsid w:val="00343766"/>
    <w:rsid w:val="00343EEB"/>
    <w:rsid w:val="003445EE"/>
    <w:rsid w:val="00344724"/>
    <w:rsid w:val="00344D2A"/>
    <w:rsid w:val="00344FA0"/>
    <w:rsid w:val="003455D0"/>
    <w:rsid w:val="00345704"/>
    <w:rsid w:val="00345983"/>
    <w:rsid w:val="00345BC0"/>
    <w:rsid w:val="003466A2"/>
    <w:rsid w:val="003467F5"/>
    <w:rsid w:val="00346CC9"/>
    <w:rsid w:val="00350E18"/>
    <w:rsid w:val="00350F1B"/>
    <w:rsid w:val="00351373"/>
    <w:rsid w:val="00352BA5"/>
    <w:rsid w:val="00353703"/>
    <w:rsid w:val="003540FC"/>
    <w:rsid w:val="00354C53"/>
    <w:rsid w:val="00355CA5"/>
    <w:rsid w:val="003565A0"/>
    <w:rsid w:val="00356747"/>
    <w:rsid w:val="00357172"/>
    <w:rsid w:val="00357A40"/>
    <w:rsid w:val="003601EB"/>
    <w:rsid w:val="003605F5"/>
    <w:rsid w:val="00360910"/>
    <w:rsid w:val="00360D11"/>
    <w:rsid w:val="003610E6"/>
    <w:rsid w:val="00361AED"/>
    <w:rsid w:val="003626C3"/>
    <w:rsid w:val="00362AD0"/>
    <w:rsid w:val="00362C42"/>
    <w:rsid w:val="00362E63"/>
    <w:rsid w:val="00363117"/>
    <w:rsid w:val="00363189"/>
    <w:rsid w:val="00363B93"/>
    <w:rsid w:val="00364038"/>
    <w:rsid w:val="00364152"/>
    <w:rsid w:val="003644C6"/>
    <w:rsid w:val="00365420"/>
    <w:rsid w:val="00365AE8"/>
    <w:rsid w:val="00365D29"/>
    <w:rsid w:val="00365D91"/>
    <w:rsid w:val="003661EF"/>
    <w:rsid w:val="00366D08"/>
    <w:rsid w:val="00367778"/>
    <w:rsid w:val="0036780E"/>
    <w:rsid w:val="00367D7D"/>
    <w:rsid w:val="00370058"/>
    <w:rsid w:val="003706AB"/>
    <w:rsid w:val="00370729"/>
    <w:rsid w:val="003722D7"/>
    <w:rsid w:val="003728F8"/>
    <w:rsid w:val="003729A5"/>
    <w:rsid w:val="00372B7E"/>
    <w:rsid w:val="003734C2"/>
    <w:rsid w:val="00373887"/>
    <w:rsid w:val="0037399B"/>
    <w:rsid w:val="00374171"/>
    <w:rsid w:val="00374501"/>
    <w:rsid w:val="00374BB1"/>
    <w:rsid w:val="0037597B"/>
    <w:rsid w:val="00377C0D"/>
    <w:rsid w:val="00377DEE"/>
    <w:rsid w:val="003801FC"/>
    <w:rsid w:val="003806D4"/>
    <w:rsid w:val="00380D37"/>
    <w:rsid w:val="00381112"/>
    <w:rsid w:val="0038122D"/>
    <w:rsid w:val="003814A5"/>
    <w:rsid w:val="00381A9C"/>
    <w:rsid w:val="0038247D"/>
    <w:rsid w:val="00382780"/>
    <w:rsid w:val="00382BD6"/>
    <w:rsid w:val="00382E05"/>
    <w:rsid w:val="00383D55"/>
    <w:rsid w:val="00385A40"/>
    <w:rsid w:val="003863D6"/>
    <w:rsid w:val="003864F0"/>
    <w:rsid w:val="00387832"/>
    <w:rsid w:val="0038790E"/>
    <w:rsid w:val="0039081D"/>
    <w:rsid w:val="00390AEB"/>
    <w:rsid w:val="0039124A"/>
    <w:rsid w:val="0039169B"/>
    <w:rsid w:val="00391AA4"/>
    <w:rsid w:val="0039211E"/>
    <w:rsid w:val="00392AFA"/>
    <w:rsid w:val="00392C3A"/>
    <w:rsid w:val="00393676"/>
    <w:rsid w:val="003939C5"/>
    <w:rsid w:val="0039455C"/>
    <w:rsid w:val="00394D9C"/>
    <w:rsid w:val="00395297"/>
    <w:rsid w:val="003952D8"/>
    <w:rsid w:val="00395647"/>
    <w:rsid w:val="0039586C"/>
    <w:rsid w:val="0039588D"/>
    <w:rsid w:val="00395BD8"/>
    <w:rsid w:val="00395F2A"/>
    <w:rsid w:val="003966BC"/>
    <w:rsid w:val="00396C8D"/>
    <w:rsid w:val="0039701D"/>
    <w:rsid w:val="00397462"/>
    <w:rsid w:val="0039763D"/>
    <w:rsid w:val="0039779D"/>
    <w:rsid w:val="00397AE6"/>
    <w:rsid w:val="00397CB5"/>
    <w:rsid w:val="00397DC4"/>
    <w:rsid w:val="003A03BF"/>
    <w:rsid w:val="003A0603"/>
    <w:rsid w:val="003A13BE"/>
    <w:rsid w:val="003A213C"/>
    <w:rsid w:val="003A2C27"/>
    <w:rsid w:val="003A2C9E"/>
    <w:rsid w:val="003A3469"/>
    <w:rsid w:val="003A37AC"/>
    <w:rsid w:val="003A3CB4"/>
    <w:rsid w:val="003A491D"/>
    <w:rsid w:val="003A4A42"/>
    <w:rsid w:val="003A4B0F"/>
    <w:rsid w:val="003A4C2A"/>
    <w:rsid w:val="003A4D41"/>
    <w:rsid w:val="003A51AB"/>
    <w:rsid w:val="003A5CE9"/>
    <w:rsid w:val="003A6B28"/>
    <w:rsid w:val="003A73A5"/>
    <w:rsid w:val="003A7475"/>
    <w:rsid w:val="003A774B"/>
    <w:rsid w:val="003A77EB"/>
    <w:rsid w:val="003A7858"/>
    <w:rsid w:val="003B0633"/>
    <w:rsid w:val="003B063F"/>
    <w:rsid w:val="003B093B"/>
    <w:rsid w:val="003B0D4E"/>
    <w:rsid w:val="003B1772"/>
    <w:rsid w:val="003B19A3"/>
    <w:rsid w:val="003B218D"/>
    <w:rsid w:val="003B26BA"/>
    <w:rsid w:val="003B2EA0"/>
    <w:rsid w:val="003B3A93"/>
    <w:rsid w:val="003B3D8A"/>
    <w:rsid w:val="003B405D"/>
    <w:rsid w:val="003B4EB4"/>
    <w:rsid w:val="003B50FD"/>
    <w:rsid w:val="003B5406"/>
    <w:rsid w:val="003B589B"/>
    <w:rsid w:val="003B596A"/>
    <w:rsid w:val="003B6198"/>
    <w:rsid w:val="003B6640"/>
    <w:rsid w:val="003B6E2F"/>
    <w:rsid w:val="003B709F"/>
    <w:rsid w:val="003B74B5"/>
    <w:rsid w:val="003B7A75"/>
    <w:rsid w:val="003B7CE6"/>
    <w:rsid w:val="003C0623"/>
    <w:rsid w:val="003C0967"/>
    <w:rsid w:val="003C1B53"/>
    <w:rsid w:val="003C1EAF"/>
    <w:rsid w:val="003C241E"/>
    <w:rsid w:val="003C3405"/>
    <w:rsid w:val="003C35CA"/>
    <w:rsid w:val="003C393E"/>
    <w:rsid w:val="003C478D"/>
    <w:rsid w:val="003C49EC"/>
    <w:rsid w:val="003C4ACC"/>
    <w:rsid w:val="003C4CBD"/>
    <w:rsid w:val="003C4CFC"/>
    <w:rsid w:val="003C51F9"/>
    <w:rsid w:val="003C5A3A"/>
    <w:rsid w:val="003C5C9E"/>
    <w:rsid w:val="003C6C1D"/>
    <w:rsid w:val="003C6C38"/>
    <w:rsid w:val="003C6CCD"/>
    <w:rsid w:val="003C7401"/>
    <w:rsid w:val="003C7892"/>
    <w:rsid w:val="003C7991"/>
    <w:rsid w:val="003C7AC4"/>
    <w:rsid w:val="003D02CB"/>
    <w:rsid w:val="003D03A5"/>
    <w:rsid w:val="003D07EC"/>
    <w:rsid w:val="003D084A"/>
    <w:rsid w:val="003D08EA"/>
    <w:rsid w:val="003D2004"/>
    <w:rsid w:val="003D3FA7"/>
    <w:rsid w:val="003D4830"/>
    <w:rsid w:val="003D5302"/>
    <w:rsid w:val="003D5F94"/>
    <w:rsid w:val="003D60C7"/>
    <w:rsid w:val="003D6417"/>
    <w:rsid w:val="003D64F1"/>
    <w:rsid w:val="003D6C19"/>
    <w:rsid w:val="003D6E38"/>
    <w:rsid w:val="003D7B44"/>
    <w:rsid w:val="003D7C9A"/>
    <w:rsid w:val="003D7D62"/>
    <w:rsid w:val="003D7FD5"/>
    <w:rsid w:val="003E0304"/>
    <w:rsid w:val="003E1327"/>
    <w:rsid w:val="003E26CE"/>
    <w:rsid w:val="003E28E2"/>
    <w:rsid w:val="003E2923"/>
    <w:rsid w:val="003E30C8"/>
    <w:rsid w:val="003E30C9"/>
    <w:rsid w:val="003E330C"/>
    <w:rsid w:val="003E35B6"/>
    <w:rsid w:val="003E3D8C"/>
    <w:rsid w:val="003E418C"/>
    <w:rsid w:val="003E42B0"/>
    <w:rsid w:val="003E464D"/>
    <w:rsid w:val="003E47D7"/>
    <w:rsid w:val="003E524E"/>
    <w:rsid w:val="003E5ED9"/>
    <w:rsid w:val="003E5EF3"/>
    <w:rsid w:val="003E5FFD"/>
    <w:rsid w:val="003E64DE"/>
    <w:rsid w:val="003E6774"/>
    <w:rsid w:val="003E7108"/>
    <w:rsid w:val="003E7256"/>
    <w:rsid w:val="003E75EF"/>
    <w:rsid w:val="003E7B45"/>
    <w:rsid w:val="003F00AC"/>
    <w:rsid w:val="003F0504"/>
    <w:rsid w:val="003F08E8"/>
    <w:rsid w:val="003F0EEF"/>
    <w:rsid w:val="003F1947"/>
    <w:rsid w:val="003F1AE0"/>
    <w:rsid w:val="003F1C16"/>
    <w:rsid w:val="003F259D"/>
    <w:rsid w:val="003F27B0"/>
    <w:rsid w:val="003F2E1A"/>
    <w:rsid w:val="003F5B15"/>
    <w:rsid w:val="003F5C6F"/>
    <w:rsid w:val="003F5FA0"/>
    <w:rsid w:val="003F6EFE"/>
    <w:rsid w:val="003F7B31"/>
    <w:rsid w:val="003F7BCC"/>
    <w:rsid w:val="003F7CA8"/>
    <w:rsid w:val="00400110"/>
    <w:rsid w:val="0040034A"/>
    <w:rsid w:val="00400438"/>
    <w:rsid w:val="00400CC1"/>
    <w:rsid w:val="004012BE"/>
    <w:rsid w:val="00401E0C"/>
    <w:rsid w:val="00402220"/>
    <w:rsid w:val="00402FD7"/>
    <w:rsid w:val="00403BF4"/>
    <w:rsid w:val="00404082"/>
    <w:rsid w:val="004040BC"/>
    <w:rsid w:val="0040434F"/>
    <w:rsid w:val="00404430"/>
    <w:rsid w:val="00404510"/>
    <w:rsid w:val="00404E10"/>
    <w:rsid w:val="004061F4"/>
    <w:rsid w:val="004063A5"/>
    <w:rsid w:val="00406993"/>
    <w:rsid w:val="00406C05"/>
    <w:rsid w:val="00406E21"/>
    <w:rsid w:val="0040753B"/>
    <w:rsid w:val="004076EE"/>
    <w:rsid w:val="00407DDD"/>
    <w:rsid w:val="00407F6B"/>
    <w:rsid w:val="00410592"/>
    <w:rsid w:val="00411E72"/>
    <w:rsid w:val="0041275A"/>
    <w:rsid w:val="004131F7"/>
    <w:rsid w:val="00414031"/>
    <w:rsid w:val="004142FF"/>
    <w:rsid w:val="0041436C"/>
    <w:rsid w:val="0041472B"/>
    <w:rsid w:val="00414AA3"/>
    <w:rsid w:val="00414ADB"/>
    <w:rsid w:val="00414E44"/>
    <w:rsid w:val="00415063"/>
    <w:rsid w:val="00415B7D"/>
    <w:rsid w:val="00416771"/>
    <w:rsid w:val="00416B66"/>
    <w:rsid w:val="00416D7E"/>
    <w:rsid w:val="00416E4B"/>
    <w:rsid w:val="0042022F"/>
    <w:rsid w:val="00420E06"/>
    <w:rsid w:val="0042129B"/>
    <w:rsid w:val="00421509"/>
    <w:rsid w:val="00421633"/>
    <w:rsid w:val="00421C64"/>
    <w:rsid w:val="00422227"/>
    <w:rsid w:val="004223A6"/>
    <w:rsid w:val="00422563"/>
    <w:rsid w:val="00422E14"/>
    <w:rsid w:val="0042457C"/>
    <w:rsid w:val="00424702"/>
    <w:rsid w:val="00424AF3"/>
    <w:rsid w:val="00424F48"/>
    <w:rsid w:val="0042508A"/>
    <w:rsid w:val="0042569A"/>
    <w:rsid w:val="004257C3"/>
    <w:rsid w:val="00425B33"/>
    <w:rsid w:val="00425E8A"/>
    <w:rsid w:val="00426068"/>
    <w:rsid w:val="00426B90"/>
    <w:rsid w:val="00426B9F"/>
    <w:rsid w:val="00426BA1"/>
    <w:rsid w:val="00426F2F"/>
    <w:rsid w:val="00427696"/>
    <w:rsid w:val="00427C77"/>
    <w:rsid w:val="00427F53"/>
    <w:rsid w:val="004304A7"/>
    <w:rsid w:val="00430CB2"/>
    <w:rsid w:val="00430EE8"/>
    <w:rsid w:val="0043141D"/>
    <w:rsid w:val="0043182B"/>
    <w:rsid w:val="00432BD2"/>
    <w:rsid w:val="00432C8E"/>
    <w:rsid w:val="004331BC"/>
    <w:rsid w:val="00433428"/>
    <w:rsid w:val="00433672"/>
    <w:rsid w:val="00433D72"/>
    <w:rsid w:val="004347A7"/>
    <w:rsid w:val="00434830"/>
    <w:rsid w:val="00434BAF"/>
    <w:rsid w:val="00434C27"/>
    <w:rsid w:val="00434C7F"/>
    <w:rsid w:val="00434F68"/>
    <w:rsid w:val="004360B4"/>
    <w:rsid w:val="00437643"/>
    <w:rsid w:val="0044005A"/>
    <w:rsid w:val="00440387"/>
    <w:rsid w:val="00440771"/>
    <w:rsid w:val="0044084C"/>
    <w:rsid w:val="004408FE"/>
    <w:rsid w:val="00440987"/>
    <w:rsid w:val="00440E7B"/>
    <w:rsid w:val="0044251C"/>
    <w:rsid w:val="004425F5"/>
    <w:rsid w:val="004425FC"/>
    <w:rsid w:val="004428E5"/>
    <w:rsid w:val="00442A50"/>
    <w:rsid w:val="0044333F"/>
    <w:rsid w:val="0044402D"/>
    <w:rsid w:val="00444107"/>
    <w:rsid w:val="004445BA"/>
    <w:rsid w:val="00444795"/>
    <w:rsid w:val="00444868"/>
    <w:rsid w:val="0044488C"/>
    <w:rsid w:val="00445176"/>
    <w:rsid w:val="0044573E"/>
    <w:rsid w:val="00446716"/>
    <w:rsid w:val="004472CB"/>
    <w:rsid w:val="00447393"/>
    <w:rsid w:val="004503C4"/>
    <w:rsid w:val="00450692"/>
    <w:rsid w:val="00450BE6"/>
    <w:rsid w:val="004512F6"/>
    <w:rsid w:val="00451FF8"/>
    <w:rsid w:val="00452221"/>
    <w:rsid w:val="00452CF9"/>
    <w:rsid w:val="004532DD"/>
    <w:rsid w:val="004534E9"/>
    <w:rsid w:val="004535FE"/>
    <w:rsid w:val="004537AB"/>
    <w:rsid w:val="004541CB"/>
    <w:rsid w:val="004551B3"/>
    <w:rsid w:val="00455BB8"/>
    <w:rsid w:val="0045666E"/>
    <w:rsid w:val="0045744C"/>
    <w:rsid w:val="004577E3"/>
    <w:rsid w:val="00457EA3"/>
    <w:rsid w:val="00457F1C"/>
    <w:rsid w:val="004601AF"/>
    <w:rsid w:val="004602D1"/>
    <w:rsid w:val="00460383"/>
    <w:rsid w:val="004603FA"/>
    <w:rsid w:val="00460D92"/>
    <w:rsid w:val="00460F94"/>
    <w:rsid w:val="00461024"/>
    <w:rsid w:val="00461081"/>
    <w:rsid w:val="00461102"/>
    <w:rsid w:val="00461519"/>
    <w:rsid w:val="004616D6"/>
    <w:rsid w:val="0046267E"/>
    <w:rsid w:val="004626AF"/>
    <w:rsid w:val="004629B3"/>
    <w:rsid w:val="00462DAB"/>
    <w:rsid w:val="00463106"/>
    <w:rsid w:val="00463145"/>
    <w:rsid w:val="004631CC"/>
    <w:rsid w:val="004639C2"/>
    <w:rsid w:val="00463EED"/>
    <w:rsid w:val="004649C6"/>
    <w:rsid w:val="00464F2D"/>
    <w:rsid w:val="00464FEC"/>
    <w:rsid w:val="004654EC"/>
    <w:rsid w:val="00465606"/>
    <w:rsid w:val="00465D9D"/>
    <w:rsid w:val="00466A31"/>
    <w:rsid w:val="004671B6"/>
    <w:rsid w:val="004673D1"/>
    <w:rsid w:val="0046758A"/>
    <w:rsid w:val="00467EEA"/>
    <w:rsid w:val="00470315"/>
    <w:rsid w:val="00470945"/>
    <w:rsid w:val="0047186E"/>
    <w:rsid w:val="00471C6E"/>
    <w:rsid w:val="00471D75"/>
    <w:rsid w:val="004725CB"/>
    <w:rsid w:val="0047281E"/>
    <w:rsid w:val="004733D8"/>
    <w:rsid w:val="00473D4F"/>
    <w:rsid w:val="004749A9"/>
    <w:rsid w:val="00474BF4"/>
    <w:rsid w:val="00474CE9"/>
    <w:rsid w:val="00474D9A"/>
    <w:rsid w:val="004752EA"/>
    <w:rsid w:val="00475779"/>
    <w:rsid w:val="00475993"/>
    <w:rsid w:val="00475ACD"/>
    <w:rsid w:val="00475DC3"/>
    <w:rsid w:val="004763F8"/>
    <w:rsid w:val="004771B4"/>
    <w:rsid w:val="0047720E"/>
    <w:rsid w:val="0047747A"/>
    <w:rsid w:val="0047775F"/>
    <w:rsid w:val="00477EE9"/>
    <w:rsid w:val="00477F38"/>
    <w:rsid w:val="004806B1"/>
    <w:rsid w:val="00480F32"/>
    <w:rsid w:val="00481566"/>
    <w:rsid w:val="0048244C"/>
    <w:rsid w:val="00482F02"/>
    <w:rsid w:val="00483070"/>
    <w:rsid w:val="00483A7D"/>
    <w:rsid w:val="00483D96"/>
    <w:rsid w:val="00483F17"/>
    <w:rsid w:val="004842D8"/>
    <w:rsid w:val="00484CC7"/>
    <w:rsid w:val="00484D7D"/>
    <w:rsid w:val="00484E6C"/>
    <w:rsid w:val="00484F37"/>
    <w:rsid w:val="00485334"/>
    <w:rsid w:val="00485BA9"/>
    <w:rsid w:val="004864C6"/>
    <w:rsid w:val="00486520"/>
    <w:rsid w:val="004866B4"/>
    <w:rsid w:val="00487551"/>
    <w:rsid w:val="00487978"/>
    <w:rsid w:val="00487AC7"/>
    <w:rsid w:val="00490236"/>
    <w:rsid w:val="0049053D"/>
    <w:rsid w:val="00490F90"/>
    <w:rsid w:val="00491599"/>
    <w:rsid w:val="00491632"/>
    <w:rsid w:val="00491CE7"/>
    <w:rsid w:val="00491CEF"/>
    <w:rsid w:val="004924DF"/>
    <w:rsid w:val="0049256D"/>
    <w:rsid w:val="004929E1"/>
    <w:rsid w:val="00493196"/>
    <w:rsid w:val="004941B5"/>
    <w:rsid w:val="0049473A"/>
    <w:rsid w:val="00494A7C"/>
    <w:rsid w:val="00495667"/>
    <w:rsid w:val="00495C7A"/>
    <w:rsid w:val="00496DCD"/>
    <w:rsid w:val="00496F87"/>
    <w:rsid w:val="00497F4C"/>
    <w:rsid w:val="004A0FFD"/>
    <w:rsid w:val="004A1107"/>
    <w:rsid w:val="004A2094"/>
    <w:rsid w:val="004A2138"/>
    <w:rsid w:val="004A25DE"/>
    <w:rsid w:val="004A25F8"/>
    <w:rsid w:val="004A2A80"/>
    <w:rsid w:val="004A3027"/>
    <w:rsid w:val="004A365C"/>
    <w:rsid w:val="004A37BD"/>
    <w:rsid w:val="004A38D4"/>
    <w:rsid w:val="004A3F6B"/>
    <w:rsid w:val="004A420A"/>
    <w:rsid w:val="004A4643"/>
    <w:rsid w:val="004A46BE"/>
    <w:rsid w:val="004A514F"/>
    <w:rsid w:val="004A53BE"/>
    <w:rsid w:val="004A541F"/>
    <w:rsid w:val="004A5A1D"/>
    <w:rsid w:val="004A6204"/>
    <w:rsid w:val="004A63B7"/>
    <w:rsid w:val="004B01C1"/>
    <w:rsid w:val="004B02E5"/>
    <w:rsid w:val="004B0933"/>
    <w:rsid w:val="004B0F78"/>
    <w:rsid w:val="004B157A"/>
    <w:rsid w:val="004B207A"/>
    <w:rsid w:val="004B24A4"/>
    <w:rsid w:val="004B2C9A"/>
    <w:rsid w:val="004B31A4"/>
    <w:rsid w:val="004B343D"/>
    <w:rsid w:val="004B38BD"/>
    <w:rsid w:val="004B40A0"/>
    <w:rsid w:val="004B4C4A"/>
    <w:rsid w:val="004B4D74"/>
    <w:rsid w:val="004B4F55"/>
    <w:rsid w:val="004B4FB0"/>
    <w:rsid w:val="004B5A90"/>
    <w:rsid w:val="004B5AAB"/>
    <w:rsid w:val="004B6ED3"/>
    <w:rsid w:val="004B73EA"/>
    <w:rsid w:val="004B744A"/>
    <w:rsid w:val="004B7976"/>
    <w:rsid w:val="004B7D0B"/>
    <w:rsid w:val="004C0387"/>
    <w:rsid w:val="004C0D5C"/>
    <w:rsid w:val="004C208B"/>
    <w:rsid w:val="004C22BF"/>
    <w:rsid w:val="004C2F2F"/>
    <w:rsid w:val="004C35BA"/>
    <w:rsid w:val="004C4326"/>
    <w:rsid w:val="004C45D2"/>
    <w:rsid w:val="004C46FE"/>
    <w:rsid w:val="004C4703"/>
    <w:rsid w:val="004C5445"/>
    <w:rsid w:val="004C5667"/>
    <w:rsid w:val="004C5CE3"/>
    <w:rsid w:val="004C5DCC"/>
    <w:rsid w:val="004C651B"/>
    <w:rsid w:val="004C6CF9"/>
    <w:rsid w:val="004C79C8"/>
    <w:rsid w:val="004D0BD5"/>
    <w:rsid w:val="004D0D4B"/>
    <w:rsid w:val="004D0F1F"/>
    <w:rsid w:val="004D11A3"/>
    <w:rsid w:val="004D1761"/>
    <w:rsid w:val="004D1BBF"/>
    <w:rsid w:val="004D1DD2"/>
    <w:rsid w:val="004D20A1"/>
    <w:rsid w:val="004D3241"/>
    <w:rsid w:val="004D3587"/>
    <w:rsid w:val="004D3842"/>
    <w:rsid w:val="004D393F"/>
    <w:rsid w:val="004D3ECC"/>
    <w:rsid w:val="004D3F19"/>
    <w:rsid w:val="004D448A"/>
    <w:rsid w:val="004D4AAC"/>
    <w:rsid w:val="004D4DA4"/>
    <w:rsid w:val="004D5070"/>
    <w:rsid w:val="004D5403"/>
    <w:rsid w:val="004D575C"/>
    <w:rsid w:val="004D66C0"/>
    <w:rsid w:val="004D6A69"/>
    <w:rsid w:val="004D6B23"/>
    <w:rsid w:val="004D6E79"/>
    <w:rsid w:val="004D791E"/>
    <w:rsid w:val="004E073C"/>
    <w:rsid w:val="004E0AC3"/>
    <w:rsid w:val="004E0AF1"/>
    <w:rsid w:val="004E0B1B"/>
    <w:rsid w:val="004E0B21"/>
    <w:rsid w:val="004E1728"/>
    <w:rsid w:val="004E1949"/>
    <w:rsid w:val="004E1A2E"/>
    <w:rsid w:val="004E1E07"/>
    <w:rsid w:val="004E2DDB"/>
    <w:rsid w:val="004E2F8A"/>
    <w:rsid w:val="004E3026"/>
    <w:rsid w:val="004E3100"/>
    <w:rsid w:val="004E362E"/>
    <w:rsid w:val="004E37D9"/>
    <w:rsid w:val="004E39CF"/>
    <w:rsid w:val="004E44EA"/>
    <w:rsid w:val="004E4B97"/>
    <w:rsid w:val="004E4F4C"/>
    <w:rsid w:val="004E526C"/>
    <w:rsid w:val="004E5AC2"/>
    <w:rsid w:val="004E5D61"/>
    <w:rsid w:val="004E66DD"/>
    <w:rsid w:val="004E66F8"/>
    <w:rsid w:val="004E697B"/>
    <w:rsid w:val="004E6AE0"/>
    <w:rsid w:val="004E6CD9"/>
    <w:rsid w:val="004E7ABF"/>
    <w:rsid w:val="004F0F97"/>
    <w:rsid w:val="004F1717"/>
    <w:rsid w:val="004F18CC"/>
    <w:rsid w:val="004F19CE"/>
    <w:rsid w:val="004F1D28"/>
    <w:rsid w:val="004F1E4B"/>
    <w:rsid w:val="004F1F8A"/>
    <w:rsid w:val="004F1FC5"/>
    <w:rsid w:val="004F269B"/>
    <w:rsid w:val="004F2B25"/>
    <w:rsid w:val="004F34FC"/>
    <w:rsid w:val="004F363B"/>
    <w:rsid w:val="004F4572"/>
    <w:rsid w:val="004F4630"/>
    <w:rsid w:val="004F4C5D"/>
    <w:rsid w:val="004F5160"/>
    <w:rsid w:val="004F5674"/>
    <w:rsid w:val="004F59A2"/>
    <w:rsid w:val="004F5BAD"/>
    <w:rsid w:val="004F6837"/>
    <w:rsid w:val="004F6907"/>
    <w:rsid w:val="004F6ED4"/>
    <w:rsid w:val="004F7C73"/>
    <w:rsid w:val="00500E05"/>
    <w:rsid w:val="0050117D"/>
    <w:rsid w:val="00501770"/>
    <w:rsid w:val="00501A90"/>
    <w:rsid w:val="00501E3B"/>
    <w:rsid w:val="00501EF9"/>
    <w:rsid w:val="0050231E"/>
    <w:rsid w:val="0050337F"/>
    <w:rsid w:val="005039F0"/>
    <w:rsid w:val="00503A77"/>
    <w:rsid w:val="00504335"/>
    <w:rsid w:val="005044D5"/>
    <w:rsid w:val="00504DB6"/>
    <w:rsid w:val="00505587"/>
    <w:rsid w:val="00505CE3"/>
    <w:rsid w:val="00505E66"/>
    <w:rsid w:val="00506F11"/>
    <w:rsid w:val="00507059"/>
    <w:rsid w:val="00507324"/>
    <w:rsid w:val="00507790"/>
    <w:rsid w:val="00507D24"/>
    <w:rsid w:val="0051040C"/>
    <w:rsid w:val="00510BB0"/>
    <w:rsid w:val="00510C0E"/>
    <w:rsid w:val="00510D0B"/>
    <w:rsid w:val="00512D3A"/>
    <w:rsid w:val="00512DD6"/>
    <w:rsid w:val="005131EF"/>
    <w:rsid w:val="00513F98"/>
    <w:rsid w:val="0051408D"/>
    <w:rsid w:val="0051448A"/>
    <w:rsid w:val="00514B54"/>
    <w:rsid w:val="00514C27"/>
    <w:rsid w:val="00514E3D"/>
    <w:rsid w:val="005157F9"/>
    <w:rsid w:val="0051657A"/>
    <w:rsid w:val="00516BE2"/>
    <w:rsid w:val="00517901"/>
    <w:rsid w:val="00517B0A"/>
    <w:rsid w:val="0052071C"/>
    <w:rsid w:val="00520D4B"/>
    <w:rsid w:val="00521D1A"/>
    <w:rsid w:val="00521EB6"/>
    <w:rsid w:val="00522894"/>
    <w:rsid w:val="00522AC0"/>
    <w:rsid w:val="00522D2A"/>
    <w:rsid w:val="0052378F"/>
    <w:rsid w:val="00523E0E"/>
    <w:rsid w:val="00525440"/>
    <w:rsid w:val="005254B4"/>
    <w:rsid w:val="00525580"/>
    <w:rsid w:val="00525938"/>
    <w:rsid w:val="00525A47"/>
    <w:rsid w:val="00526074"/>
    <w:rsid w:val="0052631B"/>
    <w:rsid w:val="00526383"/>
    <w:rsid w:val="00527551"/>
    <w:rsid w:val="005277EA"/>
    <w:rsid w:val="005302E0"/>
    <w:rsid w:val="00530786"/>
    <w:rsid w:val="005308BB"/>
    <w:rsid w:val="00531047"/>
    <w:rsid w:val="00531648"/>
    <w:rsid w:val="0053173F"/>
    <w:rsid w:val="00531E57"/>
    <w:rsid w:val="0053308E"/>
    <w:rsid w:val="005339C6"/>
    <w:rsid w:val="005347BF"/>
    <w:rsid w:val="005347F1"/>
    <w:rsid w:val="0053507A"/>
    <w:rsid w:val="00535573"/>
    <w:rsid w:val="00535595"/>
    <w:rsid w:val="005355C7"/>
    <w:rsid w:val="00536485"/>
    <w:rsid w:val="00537053"/>
    <w:rsid w:val="0053711A"/>
    <w:rsid w:val="005374A1"/>
    <w:rsid w:val="0053754C"/>
    <w:rsid w:val="00537CD3"/>
    <w:rsid w:val="005401AE"/>
    <w:rsid w:val="005404E1"/>
    <w:rsid w:val="00540CF6"/>
    <w:rsid w:val="0054199F"/>
    <w:rsid w:val="00541E7A"/>
    <w:rsid w:val="00542479"/>
    <w:rsid w:val="0054343C"/>
    <w:rsid w:val="0054469A"/>
    <w:rsid w:val="00545B7A"/>
    <w:rsid w:val="00546122"/>
    <w:rsid w:val="00546CAA"/>
    <w:rsid w:val="005505D3"/>
    <w:rsid w:val="00550966"/>
    <w:rsid w:val="00550C4B"/>
    <w:rsid w:val="00551AC2"/>
    <w:rsid w:val="00552657"/>
    <w:rsid w:val="00552A1F"/>
    <w:rsid w:val="005545D4"/>
    <w:rsid w:val="005547BA"/>
    <w:rsid w:val="0055480E"/>
    <w:rsid w:val="00554AD5"/>
    <w:rsid w:val="00555148"/>
    <w:rsid w:val="00555B4C"/>
    <w:rsid w:val="00555CBA"/>
    <w:rsid w:val="00556A8B"/>
    <w:rsid w:val="00556CD3"/>
    <w:rsid w:val="00556F5A"/>
    <w:rsid w:val="005570C7"/>
    <w:rsid w:val="005574A3"/>
    <w:rsid w:val="00557C93"/>
    <w:rsid w:val="00561034"/>
    <w:rsid w:val="00561248"/>
    <w:rsid w:val="00561B4C"/>
    <w:rsid w:val="005629EE"/>
    <w:rsid w:val="00562AE7"/>
    <w:rsid w:val="00562D9C"/>
    <w:rsid w:val="0056310A"/>
    <w:rsid w:val="005645C0"/>
    <w:rsid w:val="00565EBA"/>
    <w:rsid w:val="00566529"/>
    <w:rsid w:val="005672A7"/>
    <w:rsid w:val="00567526"/>
    <w:rsid w:val="0057093A"/>
    <w:rsid w:val="0057137D"/>
    <w:rsid w:val="005713F9"/>
    <w:rsid w:val="0057172D"/>
    <w:rsid w:val="0057185B"/>
    <w:rsid w:val="005718A0"/>
    <w:rsid w:val="005725B6"/>
    <w:rsid w:val="00572883"/>
    <w:rsid w:val="00572A19"/>
    <w:rsid w:val="005737D9"/>
    <w:rsid w:val="005738EC"/>
    <w:rsid w:val="00574418"/>
    <w:rsid w:val="00574704"/>
    <w:rsid w:val="00574B1D"/>
    <w:rsid w:val="005755EB"/>
    <w:rsid w:val="005756D4"/>
    <w:rsid w:val="0057570E"/>
    <w:rsid w:val="00575C87"/>
    <w:rsid w:val="00575DE0"/>
    <w:rsid w:val="00576310"/>
    <w:rsid w:val="0057673F"/>
    <w:rsid w:val="005769F1"/>
    <w:rsid w:val="00576F71"/>
    <w:rsid w:val="0057764A"/>
    <w:rsid w:val="00577CA5"/>
    <w:rsid w:val="005800DA"/>
    <w:rsid w:val="0058060A"/>
    <w:rsid w:val="005815E5"/>
    <w:rsid w:val="00582549"/>
    <w:rsid w:val="00582BF8"/>
    <w:rsid w:val="00582F91"/>
    <w:rsid w:val="005838B8"/>
    <w:rsid w:val="00583B5D"/>
    <w:rsid w:val="005840C7"/>
    <w:rsid w:val="0058479D"/>
    <w:rsid w:val="0058491D"/>
    <w:rsid w:val="00584D2F"/>
    <w:rsid w:val="00584D39"/>
    <w:rsid w:val="0058523E"/>
    <w:rsid w:val="00585BB8"/>
    <w:rsid w:val="00585C9A"/>
    <w:rsid w:val="00585EA4"/>
    <w:rsid w:val="005866C8"/>
    <w:rsid w:val="00586CF3"/>
    <w:rsid w:val="005873BE"/>
    <w:rsid w:val="005878E6"/>
    <w:rsid w:val="00587ED4"/>
    <w:rsid w:val="00587F7F"/>
    <w:rsid w:val="00590189"/>
    <w:rsid w:val="00590367"/>
    <w:rsid w:val="0059095A"/>
    <w:rsid w:val="00590CD1"/>
    <w:rsid w:val="00592778"/>
    <w:rsid w:val="00592D65"/>
    <w:rsid w:val="00592E1E"/>
    <w:rsid w:val="005931A4"/>
    <w:rsid w:val="0059360D"/>
    <w:rsid w:val="00594295"/>
    <w:rsid w:val="005945FE"/>
    <w:rsid w:val="005946A5"/>
    <w:rsid w:val="00594ADE"/>
    <w:rsid w:val="00595D1F"/>
    <w:rsid w:val="00596065"/>
    <w:rsid w:val="00596731"/>
    <w:rsid w:val="00597315"/>
    <w:rsid w:val="00597527"/>
    <w:rsid w:val="005A0377"/>
    <w:rsid w:val="005A045F"/>
    <w:rsid w:val="005A11F7"/>
    <w:rsid w:val="005A42DA"/>
    <w:rsid w:val="005A482A"/>
    <w:rsid w:val="005A5E70"/>
    <w:rsid w:val="005A66BB"/>
    <w:rsid w:val="005A73D5"/>
    <w:rsid w:val="005A7832"/>
    <w:rsid w:val="005B08C3"/>
    <w:rsid w:val="005B0F91"/>
    <w:rsid w:val="005B1301"/>
    <w:rsid w:val="005B1485"/>
    <w:rsid w:val="005B14B2"/>
    <w:rsid w:val="005B19B3"/>
    <w:rsid w:val="005B27E8"/>
    <w:rsid w:val="005B286B"/>
    <w:rsid w:val="005B2E29"/>
    <w:rsid w:val="005B308B"/>
    <w:rsid w:val="005B321A"/>
    <w:rsid w:val="005B369D"/>
    <w:rsid w:val="005B36DD"/>
    <w:rsid w:val="005B3A0A"/>
    <w:rsid w:val="005B3F58"/>
    <w:rsid w:val="005B4A71"/>
    <w:rsid w:val="005B4D3C"/>
    <w:rsid w:val="005B55B7"/>
    <w:rsid w:val="005B563E"/>
    <w:rsid w:val="005B5846"/>
    <w:rsid w:val="005B5925"/>
    <w:rsid w:val="005B5F4F"/>
    <w:rsid w:val="005B6B04"/>
    <w:rsid w:val="005C00DB"/>
    <w:rsid w:val="005C04FB"/>
    <w:rsid w:val="005C0BC0"/>
    <w:rsid w:val="005C141E"/>
    <w:rsid w:val="005C1A1D"/>
    <w:rsid w:val="005C1C7B"/>
    <w:rsid w:val="005C1E92"/>
    <w:rsid w:val="005C2275"/>
    <w:rsid w:val="005C2C3B"/>
    <w:rsid w:val="005C2E2F"/>
    <w:rsid w:val="005C2EA7"/>
    <w:rsid w:val="005C30FA"/>
    <w:rsid w:val="005C3388"/>
    <w:rsid w:val="005C34B9"/>
    <w:rsid w:val="005C3A31"/>
    <w:rsid w:val="005C4232"/>
    <w:rsid w:val="005C4237"/>
    <w:rsid w:val="005C436A"/>
    <w:rsid w:val="005C482A"/>
    <w:rsid w:val="005C485F"/>
    <w:rsid w:val="005C57F9"/>
    <w:rsid w:val="005C5EFE"/>
    <w:rsid w:val="005C69CE"/>
    <w:rsid w:val="005C6BA7"/>
    <w:rsid w:val="005C6C0A"/>
    <w:rsid w:val="005C6E3A"/>
    <w:rsid w:val="005C6FA2"/>
    <w:rsid w:val="005C7FC6"/>
    <w:rsid w:val="005D03BB"/>
    <w:rsid w:val="005D1016"/>
    <w:rsid w:val="005D13BC"/>
    <w:rsid w:val="005D1A59"/>
    <w:rsid w:val="005D1E93"/>
    <w:rsid w:val="005D1EB5"/>
    <w:rsid w:val="005D1FDA"/>
    <w:rsid w:val="005D2121"/>
    <w:rsid w:val="005D2865"/>
    <w:rsid w:val="005D2AEA"/>
    <w:rsid w:val="005D2F15"/>
    <w:rsid w:val="005D3167"/>
    <w:rsid w:val="005D36F7"/>
    <w:rsid w:val="005D38A7"/>
    <w:rsid w:val="005D38B5"/>
    <w:rsid w:val="005D3A47"/>
    <w:rsid w:val="005D3AEC"/>
    <w:rsid w:val="005D4415"/>
    <w:rsid w:val="005D4787"/>
    <w:rsid w:val="005D48BE"/>
    <w:rsid w:val="005D4F57"/>
    <w:rsid w:val="005D558C"/>
    <w:rsid w:val="005D5677"/>
    <w:rsid w:val="005D653A"/>
    <w:rsid w:val="005D6F9C"/>
    <w:rsid w:val="005D79BD"/>
    <w:rsid w:val="005D7E1B"/>
    <w:rsid w:val="005E04F7"/>
    <w:rsid w:val="005E0B06"/>
    <w:rsid w:val="005E0B46"/>
    <w:rsid w:val="005E0BF2"/>
    <w:rsid w:val="005E1B2D"/>
    <w:rsid w:val="005E266C"/>
    <w:rsid w:val="005E2695"/>
    <w:rsid w:val="005E3F39"/>
    <w:rsid w:val="005E3F70"/>
    <w:rsid w:val="005E499C"/>
    <w:rsid w:val="005E5B37"/>
    <w:rsid w:val="005E5C46"/>
    <w:rsid w:val="005E629B"/>
    <w:rsid w:val="005E6486"/>
    <w:rsid w:val="005E6771"/>
    <w:rsid w:val="005E7015"/>
    <w:rsid w:val="005E7871"/>
    <w:rsid w:val="005E7A20"/>
    <w:rsid w:val="005F0347"/>
    <w:rsid w:val="005F1FEA"/>
    <w:rsid w:val="005F2D5A"/>
    <w:rsid w:val="005F31F6"/>
    <w:rsid w:val="005F37F8"/>
    <w:rsid w:val="005F41E5"/>
    <w:rsid w:val="005F4754"/>
    <w:rsid w:val="005F4B93"/>
    <w:rsid w:val="005F53E1"/>
    <w:rsid w:val="005F58B9"/>
    <w:rsid w:val="005F5E2B"/>
    <w:rsid w:val="005F6CAF"/>
    <w:rsid w:val="005F6F4B"/>
    <w:rsid w:val="005F73F4"/>
    <w:rsid w:val="005F7721"/>
    <w:rsid w:val="005F7DE0"/>
    <w:rsid w:val="00600095"/>
    <w:rsid w:val="006000BD"/>
    <w:rsid w:val="00600187"/>
    <w:rsid w:val="00601C17"/>
    <w:rsid w:val="00602550"/>
    <w:rsid w:val="006027E8"/>
    <w:rsid w:val="00602D01"/>
    <w:rsid w:val="006035E1"/>
    <w:rsid w:val="00603759"/>
    <w:rsid w:val="00604318"/>
    <w:rsid w:val="00604900"/>
    <w:rsid w:val="00604965"/>
    <w:rsid w:val="00604C97"/>
    <w:rsid w:val="00604EAC"/>
    <w:rsid w:val="00605BD7"/>
    <w:rsid w:val="00605DDC"/>
    <w:rsid w:val="00605F97"/>
    <w:rsid w:val="00606118"/>
    <w:rsid w:val="006068A0"/>
    <w:rsid w:val="00606A6B"/>
    <w:rsid w:val="00606ABB"/>
    <w:rsid w:val="00606C39"/>
    <w:rsid w:val="00607C98"/>
    <w:rsid w:val="006102CF"/>
    <w:rsid w:val="00610843"/>
    <w:rsid w:val="00611BC7"/>
    <w:rsid w:val="00611C83"/>
    <w:rsid w:val="00611EE9"/>
    <w:rsid w:val="006127AA"/>
    <w:rsid w:val="00612E48"/>
    <w:rsid w:val="00612FCC"/>
    <w:rsid w:val="00613093"/>
    <w:rsid w:val="0061334F"/>
    <w:rsid w:val="00613567"/>
    <w:rsid w:val="006135AA"/>
    <w:rsid w:val="00613AED"/>
    <w:rsid w:val="00613BD6"/>
    <w:rsid w:val="00614155"/>
    <w:rsid w:val="00614390"/>
    <w:rsid w:val="00614F49"/>
    <w:rsid w:val="00615B4D"/>
    <w:rsid w:val="00617210"/>
    <w:rsid w:val="006173D2"/>
    <w:rsid w:val="00617DF0"/>
    <w:rsid w:val="006204A4"/>
    <w:rsid w:val="006209AD"/>
    <w:rsid w:val="00620B92"/>
    <w:rsid w:val="00620F96"/>
    <w:rsid w:val="006210B8"/>
    <w:rsid w:val="006212BB"/>
    <w:rsid w:val="00621708"/>
    <w:rsid w:val="0062237F"/>
    <w:rsid w:val="00622892"/>
    <w:rsid w:val="00622F24"/>
    <w:rsid w:val="00623346"/>
    <w:rsid w:val="006236A9"/>
    <w:rsid w:val="00623B29"/>
    <w:rsid w:val="0062400C"/>
    <w:rsid w:val="006240B5"/>
    <w:rsid w:val="00624675"/>
    <w:rsid w:val="00624812"/>
    <w:rsid w:val="00624969"/>
    <w:rsid w:val="0062556A"/>
    <w:rsid w:val="006259D8"/>
    <w:rsid w:val="00625F4D"/>
    <w:rsid w:val="0062672B"/>
    <w:rsid w:val="0062716E"/>
    <w:rsid w:val="006275A9"/>
    <w:rsid w:val="00630515"/>
    <w:rsid w:val="00630536"/>
    <w:rsid w:val="00630E3F"/>
    <w:rsid w:val="006314AA"/>
    <w:rsid w:val="00631507"/>
    <w:rsid w:val="00631888"/>
    <w:rsid w:val="006319F8"/>
    <w:rsid w:val="00631DD5"/>
    <w:rsid w:val="00632808"/>
    <w:rsid w:val="00632E7C"/>
    <w:rsid w:val="0063320C"/>
    <w:rsid w:val="00633F09"/>
    <w:rsid w:val="00634692"/>
    <w:rsid w:val="0063546F"/>
    <w:rsid w:val="006358E9"/>
    <w:rsid w:val="00636063"/>
    <w:rsid w:val="006362A5"/>
    <w:rsid w:val="006366BD"/>
    <w:rsid w:val="00636779"/>
    <w:rsid w:val="00636ACE"/>
    <w:rsid w:val="00637374"/>
    <w:rsid w:val="00637BD6"/>
    <w:rsid w:val="00637E2D"/>
    <w:rsid w:val="0064003E"/>
    <w:rsid w:val="006402C6"/>
    <w:rsid w:val="00640B8D"/>
    <w:rsid w:val="00640F91"/>
    <w:rsid w:val="006416AD"/>
    <w:rsid w:val="00642A13"/>
    <w:rsid w:val="00643DAA"/>
    <w:rsid w:val="00644323"/>
    <w:rsid w:val="00644684"/>
    <w:rsid w:val="006446A5"/>
    <w:rsid w:val="00644C4B"/>
    <w:rsid w:val="00644CF1"/>
    <w:rsid w:val="00645230"/>
    <w:rsid w:val="00645B26"/>
    <w:rsid w:val="006462F0"/>
    <w:rsid w:val="00646325"/>
    <w:rsid w:val="00646BE4"/>
    <w:rsid w:val="00646EF9"/>
    <w:rsid w:val="00646F23"/>
    <w:rsid w:val="0064725A"/>
    <w:rsid w:val="006473D1"/>
    <w:rsid w:val="0064788A"/>
    <w:rsid w:val="00647BA5"/>
    <w:rsid w:val="00647D3F"/>
    <w:rsid w:val="00650838"/>
    <w:rsid w:val="00650D06"/>
    <w:rsid w:val="0065133B"/>
    <w:rsid w:val="00651707"/>
    <w:rsid w:val="006524A8"/>
    <w:rsid w:val="006527A5"/>
    <w:rsid w:val="00653235"/>
    <w:rsid w:val="00653A2D"/>
    <w:rsid w:val="00654122"/>
    <w:rsid w:val="0065446B"/>
    <w:rsid w:val="0065576B"/>
    <w:rsid w:val="00655B26"/>
    <w:rsid w:val="00655CBE"/>
    <w:rsid w:val="00655DF0"/>
    <w:rsid w:val="0065618A"/>
    <w:rsid w:val="00656852"/>
    <w:rsid w:val="00656C77"/>
    <w:rsid w:val="006573AD"/>
    <w:rsid w:val="00657795"/>
    <w:rsid w:val="0066022E"/>
    <w:rsid w:val="00660C87"/>
    <w:rsid w:val="006614C7"/>
    <w:rsid w:val="0066210F"/>
    <w:rsid w:val="0066220B"/>
    <w:rsid w:val="0066243B"/>
    <w:rsid w:val="00662C9D"/>
    <w:rsid w:val="00662E91"/>
    <w:rsid w:val="006635A9"/>
    <w:rsid w:val="00663823"/>
    <w:rsid w:val="00663893"/>
    <w:rsid w:val="00663C12"/>
    <w:rsid w:val="00663D01"/>
    <w:rsid w:val="0066459E"/>
    <w:rsid w:val="006645DC"/>
    <w:rsid w:val="006649BB"/>
    <w:rsid w:val="00665DC1"/>
    <w:rsid w:val="00665FC0"/>
    <w:rsid w:val="00666204"/>
    <w:rsid w:val="00667FAB"/>
    <w:rsid w:val="00670638"/>
    <w:rsid w:val="0067103E"/>
    <w:rsid w:val="00671973"/>
    <w:rsid w:val="0067289E"/>
    <w:rsid w:val="00672B2E"/>
    <w:rsid w:val="00674D03"/>
    <w:rsid w:val="00674ED3"/>
    <w:rsid w:val="0067545E"/>
    <w:rsid w:val="00676002"/>
    <w:rsid w:val="0067632F"/>
    <w:rsid w:val="006763B7"/>
    <w:rsid w:val="006764DF"/>
    <w:rsid w:val="006773FA"/>
    <w:rsid w:val="006801FB"/>
    <w:rsid w:val="00680546"/>
    <w:rsid w:val="00680816"/>
    <w:rsid w:val="00680AD2"/>
    <w:rsid w:val="00680F38"/>
    <w:rsid w:val="00681198"/>
    <w:rsid w:val="0068121A"/>
    <w:rsid w:val="006812D2"/>
    <w:rsid w:val="00681932"/>
    <w:rsid w:val="00682F16"/>
    <w:rsid w:val="0068363E"/>
    <w:rsid w:val="00683766"/>
    <w:rsid w:val="00683999"/>
    <w:rsid w:val="00683EA7"/>
    <w:rsid w:val="00684884"/>
    <w:rsid w:val="0068499C"/>
    <w:rsid w:val="00684CA5"/>
    <w:rsid w:val="00685AD3"/>
    <w:rsid w:val="00685C3D"/>
    <w:rsid w:val="00686095"/>
    <w:rsid w:val="0068675D"/>
    <w:rsid w:val="006867A5"/>
    <w:rsid w:val="006868AB"/>
    <w:rsid w:val="00686BBE"/>
    <w:rsid w:val="00687020"/>
    <w:rsid w:val="0068702E"/>
    <w:rsid w:val="00687DC4"/>
    <w:rsid w:val="00687E8D"/>
    <w:rsid w:val="006904DA"/>
    <w:rsid w:val="00691049"/>
    <w:rsid w:val="006910E7"/>
    <w:rsid w:val="006915D8"/>
    <w:rsid w:val="00692C35"/>
    <w:rsid w:val="006937E9"/>
    <w:rsid w:val="0069384E"/>
    <w:rsid w:val="00693CAB"/>
    <w:rsid w:val="0069410F"/>
    <w:rsid w:val="00694129"/>
    <w:rsid w:val="006949D1"/>
    <w:rsid w:val="00694A07"/>
    <w:rsid w:val="00694D4D"/>
    <w:rsid w:val="00694D82"/>
    <w:rsid w:val="00695696"/>
    <w:rsid w:val="00695791"/>
    <w:rsid w:val="006958BA"/>
    <w:rsid w:val="00695C4F"/>
    <w:rsid w:val="006A0269"/>
    <w:rsid w:val="006A0562"/>
    <w:rsid w:val="006A097D"/>
    <w:rsid w:val="006A0A08"/>
    <w:rsid w:val="006A130F"/>
    <w:rsid w:val="006A1D5C"/>
    <w:rsid w:val="006A1FEB"/>
    <w:rsid w:val="006A28D7"/>
    <w:rsid w:val="006A3003"/>
    <w:rsid w:val="006A3807"/>
    <w:rsid w:val="006A3A7F"/>
    <w:rsid w:val="006A4297"/>
    <w:rsid w:val="006A42BE"/>
    <w:rsid w:val="006A48D5"/>
    <w:rsid w:val="006A502D"/>
    <w:rsid w:val="006A5251"/>
    <w:rsid w:val="006A5D42"/>
    <w:rsid w:val="006A624F"/>
    <w:rsid w:val="006A625C"/>
    <w:rsid w:val="006A6287"/>
    <w:rsid w:val="006A66AB"/>
    <w:rsid w:val="006A6E55"/>
    <w:rsid w:val="006A6E91"/>
    <w:rsid w:val="006A7C0C"/>
    <w:rsid w:val="006B0037"/>
    <w:rsid w:val="006B0A55"/>
    <w:rsid w:val="006B0C17"/>
    <w:rsid w:val="006B16C0"/>
    <w:rsid w:val="006B1E5F"/>
    <w:rsid w:val="006B34CF"/>
    <w:rsid w:val="006B3593"/>
    <w:rsid w:val="006B39CF"/>
    <w:rsid w:val="006B4D00"/>
    <w:rsid w:val="006B5385"/>
    <w:rsid w:val="006B55D1"/>
    <w:rsid w:val="006B5748"/>
    <w:rsid w:val="006B638A"/>
    <w:rsid w:val="006B63A1"/>
    <w:rsid w:val="006B690E"/>
    <w:rsid w:val="006B77A2"/>
    <w:rsid w:val="006B7CFE"/>
    <w:rsid w:val="006C0168"/>
    <w:rsid w:val="006C031C"/>
    <w:rsid w:val="006C0ADC"/>
    <w:rsid w:val="006C102B"/>
    <w:rsid w:val="006C2D9F"/>
    <w:rsid w:val="006C2E04"/>
    <w:rsid w:val="006C39C4"/>
    <w:rsid w:val="006C3B90"/>
    <w:rsid w:val="006C3C74"/>
    <w:rsid w:val="006C460F"/>
    <w:rsid w:val="006C4703"/>
    <w:rsid w:val="006C498C"/>
    <w:rsid w:val="006C546C"/>
    <w:rsid w:val="006C54F6"/>
    <w:rsid w:val="006C5B7B"/>
    <w:rsid w:val="006C5ED0"/>
    <w:rsid w:val="006C697F"/>
    <w:rsid w:val="006C6A67"/>
    <w:rsid w:val="006C7A5D"/>
    <w:rsid w:val="006D1542"/>
    <w:rsid w:val="006D1AEA"/>
    <w:rsid w:val="006D20A6"/>
    <w:rsid w:val="006D2248"/>
    <w:rsid w:val="006D22BE"/>
    <w:rsid w:val="006D30E0"/>
    <w:rsid w:val="006D3236"/>
    <w:rsid w:val="006D3372"/>
    <w:rsid w:val="006D37DD"/>
    <w:rsid w:val="006D3DD5"/>
    <w:rsid w:val="006D4222"/>
    <w:rsid w:val="006D4293"/>
    <w:rsid w:val="006D4361"/>
    <w:rsid w:val="006D4635"/>
    <w:rsid w:val="006D46AD"/>
    <w:rsid w:val="006D4A8B"/>
    <w:rsid w:val="006D4DF2"/>
    <w:rsid w:val="006D4E97"/>
    <w:rsid w:val="006D50C5"/>
    <w:rsid w:val="006D5E68"/>
    <w:rsid w:val="006D62F9"/>
    <w:rsid w:val="006D64CA"/>
    <w:rsid w:val="006D6B00"/>
    <w:rsid w:val="006D6B27"/>
    <w:rsid w:val="006D7E51"/>
    <w:rsid w:val="006E0302"/>
    <w:rsid w:val="006E0754"/>
    <w:rsid w:val="006E0F52"/>
    <w:rsid w:val="006E153E"/>
    <w:rsid w:val="006E1812"/>
    <w:rsid w:val="006E23D1"/>
    <w:rsid w:val="006E2501"/>
    <w:rsid w:val="006E3011"/>
    <w:rsid w:val="006E30D8"/>
    <w:rsid w:val="006E3139"/>
    <w:rsid w:val="006E3ADA"/>
    <w:rsid w:val="006E3E67"/>
    <w:rsid w:val="006E4143"/>
    <w:rsid w:val="006E4BC6"/>
    <w:rsid w:val="006E4DFC"/>
    <w:rsid w:val="006E6BA7"/>
    <w:rsid w:val="006E7244"/>
    <w:rsid w:val="006E769E"/>
    <w:rsid w:val="006E7838"/>
    <w:rsid w:val="006F024A"/>
    <w:rsid w:val="006F094E"/>
    <w:rsid w:val="006F0C68"/>
    <w:rsid w:val="006F0D7E"/>
    <w:rsid w:val="006F163E"/>
    <w:rsid w:val="006F1D20"/>
    <w:rsid w:val="006F2264"/>
    <w:rsid w:val="006F2BF1"/>
    <w:rsid w:val="006F3DDE"/>
    <w:rsid w:val="006F4608"/>
    <w:rsid w:val="006F4731"/>
    <w:rsid w:val="006F48F1"/>
    <w:rsid w:val="006F4B09"/>
    <w:rsid w:val="006F4CAF"/>
    <w:rsid w:val="006F4FB8"/>
    <w:rsid w:val="006F5620"/>
    <w:rsid w:val="006F5936"/>
    <w:rsid w:val="006F5A27"/>
    <w:rsid w:val="006F5AF8"/>
    <w:rsid w:val="006F6B2F"/>
    <w:rsid w:val="006F6FC7"/>
    <w:rsid w:val="006F7AC3"/>
    <w:rsid w:val="007002E6"/>
    <w:rsid w:val="0070046A"/>
    <w:rsid w:val="007004F2"/>
    <w:rsid w:val="00700671"/>
    <w:rsid w:val="00700915"/>
    <w:rsid w:val="0070140C"/>
    <w:rsid w:val="0070159D"/>
    <w:rsid w:val="00701CD4"/>
    <w:rsid w:val="0070225C"/>
    <w:rsid w:val="007025D9"/>
    <w:rsid w:val="00702851"/>
    <w:rsid w:val="00702904"/>
    <w:rsid w:val="00702C73"/>
    <w:rsid w:val="00703B9E"/>
    <w:rsid w:val="00704376"/>
    <w:rsid w:val="00704425"/>
    <w:rsid w:val="007048C9"/>
    <w:rsid w:val="00704F16"/>
    <w:rsid w:val="00705266"/>
    <w:rsid w:val="007053B6"/>
    <w:rsid w:val="007058D5"/>
    <w:rsid w:val="007077C3"/>
    <w:rsid w:val="007112C7"/>
    <w:rsid w:val="00711CB9"/>
    <w:rsid w:val="0071214D"/>
    <w:rsid w:val="00712353"/>
    <w:rsid w:val="00712747"/>
    <w:rsid w:val="00713DD8"/>
    <w:rsid w:val="007140F2"/>
    <w:rsid w:val="0071444A"/>
    <w:rsid w:val="007148B5"/>
    <w:rsid w:val="007149F7"/>
    <w:rsid w:val="00714A0D"/>
    <w:rsid w:val="007151A0"/>
    <w:rsid w:val="007157F8"/>
    <w:rsid w:val="007158D3"/>
    <w:rsid w:val="0071603A"/>
    <w:rsid w:val="00717B96"/>
    <w:rsid w:val="007201C2"/>
    <w:rsid w:val="007204B6"/>
    <w:rsid w:val="00720A3D"/>
    <w:rsid w:val="00721343"/>
    <w:rsid w:val="007216E6"/>
    <w:rsid w:val="00722615"/>
    <w:rsid w:val="0072284B"/>
    <w:rsid w:val="00722CDE"/>
    <w:rsid w:val="00722D7E"/>
    <w:rsid w:val="00722F72"/>
    <w:rsid w:val="00722FD5"/>
    <w:rsid w:val="00723050"/>
    <w:rsid w:val="00724314"/>
    <w:rsid w:val="00724714"/>
    <w:rsid w:val="00725035"/>
    <w:rsid w:val="0072512B"/>
    <w:rsid w:val="007251C2"/>
    <w:rsid w:val="0072563E"/>
    <w:rsid w:val="00725981"/>
    <w:rsid w:val="00726133"/>
    <w:rsid w:val="00726AB5"/>
    <w:rsid w:val="0072724E"/>
    <w:rsid w:val="00727619"/>
    <w:rsid w:val="007306F3"/>
    <w:rsid w:val="00731352"/>
    <w:rsid w:val="0073140E"/>
    <w:rsid w:val="00731705"/>
    <w:rsid w:val="0073184F"/>
    <w:rsid w:val="00731DA9"/>
    <w:rsid w:val="00731F0E"/>
    <w:rsid w:val="0073231B"/>
    <w:rsid w:val="00732618"/>
    <w:rsid w:val="007328D2"/>
    <w:rsid w:val="007329EC"/>
    <w:rsid w:val="00733343"/>
    <w:rsid w:val="00733643"/>
    <w:rsid w:val="00733F90"/>
    <w:rsid w:val="00734411"/>
    <w:rsid w:val="00734996"/>
    <w:rsid w:val="00734BF5"/>
    <w:rsid w:val="00734CA9"/>
    <w:rsid w:val="007358C8"/>
    <w:rsid w:val="00735A76"/>
    <w:rsid w:val="00736031"/>
    <w:rsid w:val="00736BFF"/>
    <w:rsid w:val="0073750B"/>
    <w:rsid w:val="0073782F"/>
    <w:rsid w:val="0074000A"/>
    <w:rsid w:val="00740246"/>
    <w:rsid w:val="00740A14"/>
    <w:rsid w:val="00740BA2"/>
    <w:rsid w:val="00742433"/>
    <w:rsid w:val="007427CB"/>
    <w:rsid w:val="0074307C"/>
    <w:rsid w:val="00743580"/>
    <w:rsid w:val="0074367A"/>
    <w:rsid w:val="00743B7B"/>
    <w:rsid w:val="00743E3F"/>
    <w:rsid w:val="00743FC3"/>
    <w:rsid w:val="00744235"/>
    <w:rsid w:val="007444B4"/>
    <w:rsid w:val="007445FC"/>
    <w:rsid w:val="0074463C"/>
    <w:rsid w:val="0074551A"/>
    <w:rsid w:val="0074610A"/>
    <w:rsid w:val="007465FF"/>
    <w:rsid w:val="00746A90"/>
    <w:rsid w:val="00746C25"/>
    <w:rsid w:val="007472E4"/>
    <w:rsid w:val="00750182"/>
    <w:rsid w:val="007509F0"/>
    <w:rsid w:val="00750BAA"/>
    <w:rsid w:val="00750D1C"/>
    <w:rsid w:val="007513A3"/>
    <w:rsid w:val="00751A54"/>
    <w:rsid w:val="007522DB"/>
    <w:rsid w:val="00752E08"/>
    <w:rsid w:val="007530E9"/>
    <w:rsid w:val="00754496"/>
    <w:rsid w:val="00754912"/>
    <w:rsid w:val="0075581E"/>
    <w:rsid w:val="00755B66"/>
    <w:rsid w:val="00755D05"/>
    <w:rsid w:val="00757517"/>
    <w:rsid w:val="00757C24"/>
    <w:rsid w:val="00757E50"/>
    <w:rsid w:val="0076032D"/>
    <w:rsid w:val="007603E9"/>
    <w:rsid w:val="00760517"/>
    <w:rsid w:val="0076076C"/>
    <w:rsid w:val="007608E1"/>
    <w:rsid w:val="00760E63"/>
    <w:rsid w:val="0076244F"/>
    <w:rsid w:val="007624C4"/>
    <w:rsid w:val="0076251F"/>
    <w:rsid w:val="00762872"/>
    <w:rsid w:val="00762F7D"/>
    <w:rsid w:val="00763575"/>
    <w:rsid w:val="007635D1"/>
    <w:rsid w:val="00763759"/>
    <w:rsid w:val="0076425B"/>
    <w:rsid w:val="00764C65"/>
    <w:rsid w:val="00764CD6"/>
    <w:rsid w:val="00764DB3"/>
    <w:rsid w:val="007653AA"/>
    <w:rsid w:val="00765650"/>
    <w:rsid w:val="007658C3"/>
    <w:rsid w:val="00765A0C"/>
    <w:rsid w:val="00765B38"/>
    <w:rsid w:val="0076645A"/>
    <w:rsid w:val="007667D7"/>
    <w:rsid w:val="00766A3E"/>
    <w:rsid w:val="00766C4D"/>
    <w:rsid w:val="00767203"/>
    <w:rsid w:val="00767376"/>
    <w:rsid w:val="007700D4"/>
    <w:rsid w:val="007709A7"/>
    <w:rsid w:val="00770D83"/>
    <w:rsid w:val="00771798"/>
    <w:rsid w:val="00771F62"/>
    <w:rsid w:val="00772BE7"/>
    <w:rsid w:val="00773905"/>
    <w:rsid w:val="00773909"/>
    <w:rsid w:val="00773D64"/>
    <w:rsid w:val="0077488B"/>
    <w:rsid w:val="00775221"/>
    <w:rsid w:val="007753A7"/>
    <w:rsid w:val="00775A0A"/>
    <w:rsid w:val="00775B51"/>
    <w:rsid w:val="00775BD6"/>
    <w:rsid w:val="00776B6A"/>
    <w:rsid w:val="00776FF7"/>
    <w:rsid w:val="00777806"/>
    <w:rsid w:val="00777ACB"/>
    <w:rsid w:val="00777D2D"/>
    <w:rsid w:val="00780237"/>
    <w:rsid w:val="00780C6E"/>
    <w:rsid w:val="007812CC"/>
    <w:rsid w:val="00781723"/>
    <w:rsid w:val="00781740"/>
    <w:rsid w:val="0078230F"/>
    <w:rsid w:val="0078273D"/>
    <w:rsid w:val="007829F8"/>
    <w:rsid w:val="0078309D"/>
    <w:rsid w:val="007835A8"/>
    <w:rsid w:val="00783954"/>
    <w:rsid w:val="00783FA7"/>
    <w:rsid w:val="007847BA"/>
    <w:rsid w:val="00784914"/>
    <w:rsid w:val="00784AE2"/>
    <w:rsid w:val="00785466"/>
    <w:rsid w:val="00786116"/>
    <w:rsid w:val="0078623D"/>
    <w:rsid w:val="00786C2E"/>
    <w:rsid w:val="007875E4"/>
    <w:rsid w:val="00787650"/>
    <w:rsid w:val="00787754"/>
    <w:rsid w:val="0078793E"/>
    <w:rsid w:val="00787D75"/>
    <w:rsid w:val="00787F30"/>
    <w:rsid w:val="00790260"/>
    <w:rsid w:val="007908F2"/>
    <w:rsid w:val="007916F3"/>
    <w:rsid w:val="00791996"/>
    <w:rsid w:val="007921DB"/>
    <w:rsid w:val="00793060"/>
    <w:rsid w:val="00793AC5"/>
    <w:rsid w:val="007943D5"/>
    <w:rsid w:val="007946C3"/>
    <w:rsid w:val="007950E0"/>
    <w:rsid w:val="00795409"/>
    <w:rsid w:val="00795654"/>
    <w:rsid w:val="00795E81"/>
    <w:rsid w:val="00796B24"/>
    <w:rsid w:val="00797D7C"/>
    <w:rsid w:val="007A07A7"/>
    <w:rsid w:val="007A1608"/>
    <w:rsid w:val="007A1DFB"/>
    <w:rsid w:val="007A28A4"/>
    <w:rsid w:val="007A30F8"/>
    <w:rsid w:val="007A3504"/>
    <w:rsid w:val="007A3D81"/>
    <w:rsid w:val="007A3EC1"/>
    <w:rsid w:val="007A457E"/>
    <w:rsid w:val="007A53BE"/>
    <w:rsid w:val="007A54F6"/>
    <w:rsid w:val="007A572D"/>
    <w:rsid w:val="007A5AD3"/>
    <w:rsid w:val="007A5B7F"/>
    <w:rsid w:val="007A5D66"/>
    <w:rsid w:val="007A5EE0"/>
    <w:rsid w:val="007A5FDA"/>
    <w:rsid w:val="007A6FC0"/>
    <w:rsid w:val="007A704A"/>
    <w:rsid w:val="007A7409"/>
    <w:rsid w:val="007B05E2"/>
    <w:rsid w:val="007B09EC"/>
    <w:rsid w:val="007B0F5F"/>
    <w:rsid w:val="007B1010"/>
    <w:rsid w:val="007B1107"/>
    <w:rsid w:val="007B14A3"/>
    <w:rsid w:val="007B1908"/>
    <w:rsid w:val="007B1AE7"/>
    <w:rsid w:val="007B1FA8"/>
    <w:rsid w:val="007B2C22"/>
    <w:rsid w:val="007B45A7"/>
    <w:rsid w:val="007B4DB7"/>
    <w:rsid w:val="007B4DBB"/>
    <w:rsid w:val="007B5AD8"/>
    <w:rsid w:val="007B5D72"/>
    <w:rsid w:val="007B6444"/>
    <w:rsid w:val="007B673F"/>
    <w:rsid w:val="007B6D57"/>
    <w:rsid w:val="007B73AC"/>
    <w:rsid w:val="007C04AA"/>
    <w:rsid w:val="007C0D98"/>
    <w:rsid w:val="007C2876"/>
    <w:rsid w:val="007C29C4"/>
    <w:rsid w:val="007C2BCC"/>
    <w:rsid w:val="007C2CD3"/>
    <w:rsid w:val="007C40BD"/>
    <w:rsid w:val="007C48D3"/>
    <w:rsid w:val="007C541E"/>
    <w:rsid w:val="007C5422"/>
    <w:rsid w:val="007C674F"/>
    <w:rsid w:val="007C6D0D"/>
    <w:rsid w:val="007C6FD7"/>
    <w:rsid w:val="007C702D"/>
    <w:rsid w:val="007C7221"/>
    <w:rsid w:val="007C7A38"/>
    <w:rsid w:val="007C7E91"/>
    <w:rsid w:val="007D1252"/>
    <w:rsid w:val="007D17E5"/>
    <w:rsid w:val="007D1DE9"/>
    <w:rsid w:val="007D2009"/>
    <w:rsid w:val="007D21FB"/>
    <w:rsid w:val="007D2218"/>
    <w:rsid w:val="007D22E0"/>
    <w:rsid w:val="007D23B8"/>
    <w:rsid w:val="007D28BE"/>
    <w:rsid w:val="007D2ECA"/>
    <w:rsid w:val="007D3C22"/>
    <w:rsid w:val="007D4051"/>
    <w:rsid w:val="007D47F4"/>
    <w:rsid w:val="007D4AC4"/>
    <w:rsid w:val="007D57FF"/>
    <w:rsid w:val="007D5BA7"/>
    <w:rsid w:val="007D633F"/>
    <w:rsid w:val="007D6417"/>
    <w:rsid w:val="007D6AB4"/>
    <w:rsid w:val="007D6FF0"/>
    <w:rsid w:val="007D75D5"/>
    <w:rsid w:val="007E016F"/>
    <w:rsid w:val="007E0459"/>
    <w:rsid w:val="007E12D4"/>
    <w:rsid w:val="007E137F"/>
    <w:rsid w:val="007E2CDF"/>
    <w:rsid w:val="007E2D00"/>
    <w:rsid w:val="007E3555"/>
    <w:rsid w:val="007E3607"/>
    <w:rsid w:val="007E36A4"/>
    <w:rsid w:val="007E38E4"/>
    <w:rsid w:val="007E44B5"/>
    <w:rsid w:val="007E45F4"/>
    <w:rsid w:val="007E5202"/>
    <w:rsid w:val="007E52FA"/>
    <w:rsid w:val="007E5CE9"/>
    <w:rsid w:val="007E66B9"/>
    <w:rsid w:val="007E6A50"/>
    <w:rsid w:val="007E6A77"/>
    <w:rsid w:val="007E796C"/>
    <w:rsid w:val="007E7DF7"/>
    <w:rsid w:val="007F01C2"/>
    <w:rsid w:val="007F0632"/>
    <w:rsid w:val="007F0CAC"/>
    <w:rsid w:val="007F2816"/>
    <w:rsid w:val="007F2A53"/>
    <w:rsid w:val="007F2F07"/>
    <w:rsid w:val="007F334C"/>
    <w:rsid w:val="007F339C"/>
    <w:rsid w:val="007F38F5"/>
    <w:rsid w:val="007F3C80"/>
    <w:rsid w:val="007F4262"/>
    <w:rsid w:val="007F5B48"/>
    <w:rsid w:val="007F5F23"/>
    <w:rsid w:val="007F6EB9"/>
    <w:rsid w:val="007F72FE"/>
    <w:rsid w:val="007F7F11"/>
    <w:rsid w:val="008003CF"/>
    <w:rsid w:val="00800583"/>
    <w:rsid w:val="00800806"/>
    <w:rsid w:val="00800920"/>
    <w:rsid w:val="008014E9"/>
    <w:rsid w:val="008017C1"/>
    <w:rsid w:val="00801A91"/>
    <w:rsid w:val="00801EA5"/>
    <w:rsid w:val="00802087"/>
    <w:rsid w:val="008023D9"/>
    <w:rsid w:val="00803008"/>
    <w:rsid w:val="00803462"/>
    <w:rsid w:val="00803CB8"/>
    <w:rsid w:val="00803D48"/>
    <w:rsid w:val="00804050"/>
    <w:rsid w:val="00804C5B"/>
    <w:rsid w:val="00804D78"/>
    <w:rsid w:val="00805608"/>
    <w:rsid w:val="00805D80"/>
    <w:rsid w:val="00805E75"/>
    <w:rsid w:val="00806517"/>
    <w:rsid w:val="008067C1"/>
    <w:rsid w:val="00806B29"/>
    <w:rsid w:val="00807003"/>
    <w:rsid w:val="0081073C"/>
    <w:rsid w:val="008108BF"/>
    <w:rsid w:val="00811F84"/>
    <w:rsid w:val="00812AAA"/>
    <w:rsid w:val="00813185"/>
    <w:rsid w:val="00813624"/>
    <w:rsid w:val="0081362A"/>
    <w:rsid w:val="008138CF"/>
    <w:rsid w:val="00813A25"/>
    <w:rsid w:val="0081410A"/>
    <w:rsid w:val="008144C6"/>
    <w:rsid w:val="008154D8"/>
    <w:rsid w:val="00816937"/>
    <w:rsid w:val="00816C00"/>
    <w:rsid w:val="00817133"/>
    <w:rsid w:val="00817EF1"/>
    <w:rsid w:val="00820167"/>
    <w:rsid w:val="008205A9"/>
    <w:rsid w:val="008207C9"/>
    <w:rsid w:val="008208F6"/>
    <w:rsid w:val="0082102A"/>
    <w:rsid w:val="008210FF"/>
    <w:rsid w:val="0082168C"/>
    <w:rsid w:val="00822211"/>
    <w:rsid w:val="008222DA"/>
    <w:rsid w:val="00822970"/>
    <w:rsid w:val="00822C4D"/>
    <w:rsid w:val="00823521"/>
    <w:rsid w:val="00823759"/>
    <w:rsid w:val="00824095"/>
    <w:rsid w:val="008249CC"/>
    <w:rsid w:val="00824B8D"/>
    <w:rsid w:val="00824F44"/>
    <w:rsid w:val="008252EB"/>
    <w:rsid w:val="008258CF"/>
    <w:rsid w:val="00826FEB"/>
    <w:rsid w:val="00827858"/>
    <w:rsid w:val="00827D61"/>
    <w:rsid w:val="00827E25"/>
    <w:rsid w:val="00830698"/>
    <w:rsid w:val="008307E6"/>
    <w:rsid w:val="00830C47"/>
    <w:rsid w:val="00831781"/>
    <w:rsid w:val="00831D3A"/>
    <w:rsid w:val="00831EB2"/>
    <w:rsid w:val="00831FEC"/>
    <w:rsid w:val="00832110"/>
    <w:rsid w:val="00832AFC"/>
    <w:rsid w:val="00832BF3"/>
    <w:rsid w:val="00832D1C"/>
    <w:rsid w:val="00832EF5"/>
    <w:rsid w:val="0083307D"/>
    <w:rsid w:val="00833818"/>
    <w:rsid w:val="00833E35"/>
    <w:rsid w:val="00834429"/>
    <w:rsid w:val="00834BB6"/>
    <w:rsid w:val="008351AB"/>
    <w:rsid w:val="008352D0"/>
    <w:rsid w:val="00835B35"/>
    <w:rsid w:val="00835B9E"/>
    <w:rsid w:val="008369CF"/>
    <w:rsid w:val="008372EF"/>
    <w:rsid w:val="00837C50"/>
    <w:rsid w:val="00840437"/>
    <w:rsid w:val="008407CF"/>
    <w:rsid w:val="00841831"/>
    <w:rsid w:val="00841ABB"/>
    <w:rsid w:val="00842607"/>
    <w:rsid w:val="00842863"/>
    <w:rsid w:val="00843831"/>
    <w:rsid w:val="00844569"/>
    <w:rsid w:val="00845215"/>
    <w:rsid w:val="0084597B"/>
    <w:rsid w:val="00846B76"/>
    <w:rsid w:val="0084716D"/>
    <w:rsid w:val="008472EF"/>
    <w:rsid w:val="008475B4"/>
    <w:rsid w:val="00847672"/>
    <w:rsid w:val="00847961"/>
    <w:rsid w:val="00847BA6"/>
    <w:rsid w:val="00847BD8"/>
    <w:rsid w:val="0085001C"/>
    <w:rsid w:val="00850109"/>
    <w:rsid w:val="00850739"/>
    <w:rsid w:val="008511C0"/>
    <w:rsid w:val="008512E4"/>
    <w:rsid w:val="00851693"/>
    <w:rsid w:val="00851737"/>
    <w:rsid w:val="00851D80"/>
    <w:rsid w:val="00851E6F"/>
    <w:rsid w:val="008522B8"/>
    <w:rsid w:val="00852670"/>
    <w:rsid w:val="008529A2"/>
    <w:rsid w:val="00853DCC"/>
    <w:rsid w:val="00854BCA"/>
    <w:rsid w:val="00854DDF"/>
    <w:rsid w:val="00855059"/>
    <w:rsid w:val="008559F6"/>
    <w:rsid w:val="00855D73"/>
    <w:rsid w:val="00855DBA"/>
    <w:rsid w:val="00856304"/>
    <w:rsid w:val="00856478"/>
    <w:rsid w:val="00856A47"/>
    <w:rsid w:val="00857D9E"/>
    <w:rsid w:val="008614FF"/>
    <w:rsid w:val="0086172B"/>
    <w:rsid w:val="00861B78"/>
    <w:rsid w:val="00861D04"/>
    <w:rsid w:val="00861E3F"/>
    <w:rsid w:val="00862DB6"/>
    <w:rsid w:val="008630F2"/>
    <w:rsid w:val="0086318F"/>
    <w:rsid w:val="00863680"/>
    <w:rsid w:val="008643D9"/>
    <w:rsid w:val="00864BC0"/>
    <w:rsid w:val="00864F97"/>
    <w:rsid w:val="00865287"/>
    <w:rsid w:val="008670A9"/>
    <w:rsid w:val="008672B0"/>
    <w:rsid w:val="00867357"/>
    <w:rsid w:val="00867D4C"/>
    <w:rsid w:val="0087030E"/>
    <w:rsid w:val="008704EE"/>
    <w:rsid w:val="0087060E"/>
    <w:rsid w:val="008709ED"/>
    <w:rsid w:val="00870FCE"/>
    <w:rsid w:val="0087149C"/>
    <w:rsid w:val="0087179A"/>
    <w:rsid w:val="00872335"/>
    <w:rsid w:val="00872776"/>
    <w:rsid w:val="008729C8"/>
    <w:rsid w:val="00872CE8"/>
    <w:rsid w:val="0087365B"/>
    <w:rsid w:val="00873DA9"/>
    <w:rsid w:val="00874932"/>
    <w:rsid w:val="00875B8A"/>
    <w:rsid w:val="00875F94"/>
    <w:rsid w:val="00876561"/>
    <w:rsid w:val="00876D48"/>
    <w:rsid w:val="00877B4F"/>
    <w:rsid w:val="00877D72"/>
    <w:rsid w:val="00877EC1"/>
    <w:rsid w:val="008800D3"/>
    <w:rsid w:val="0088010F"/>
    <w:rsid w:val="008801FB"/>
    <w:rsid w:val="00880BC4"/>
    <w:rsid w:val="00880E62"/>
    <w:rsid w:val="00880EF4"/>
    <w:rsid w:val="00881A38"/>
    <w:rsid w:val="00881AD3"/>
    <w:rsid w:val="0088252B"/>
    <w:rsid w:val="00882D6A"/>
    <w:rsid w:val="008830AC"/>
    <w:rsid w:val="0088321D"/>
    <w:rsid w:val="0088349F"/>
    <w:rsid w:val="008839AB"/>
    <w:rsid w:val="0088425D"/>
    <w:rsid w:val="00884F62"/>
    <w:rsid w:val="0088508F"/>
    <w:rsid w:val="008859F1"/>
    <w:rsid w:val="00885C97"/>
    <w:rsid w:val="00886D5A"/>
    <w:rsid w:val="00887088"/>
    <w:rsid w:val="00887325"/>
    <w:rsid w:val="008879F8"/>
    <w:rsid w:val="00887C46"/>
    <w:rsid w:val="00887E72"/>
    <w:rsid w:val="00890595"/>
    <w:rsid w:val="00890C59"/>
    <w:rsid w:val="00891019"/>
    <w:rsid w:val="00891123"/>
    <w:rsid w:val="0089183D"/>
    <w:rsid w:val="00891B66"/>
    <w:rsid w:val="008928C5"/>
    <w:rsid w:val="00892D4A"/>
    <w:rsid w:val="0089323C"/>
    <w:rsid w:val="00893651"/>
    <w:rsid w:val="00893C74"/>
    <w:rsid w:val="00893FE9"/>
    <w:rsid w:val="00894127"/>
    <w:rsid w:val="00894D57"/>
    <w:rsid w:val="00894F4D"/>
    <w:rsid w:val="008951F2"/>
    <w:rsid w:val="008959D8"/>
    <w:rsid w:val="00895D16"/>
    <w:rsid w:val="00895F53"/>
    <w:rsid w:val="008964FE"/>
    <w:rsid w:val="00896D53"/>
    <w:rsid w:val="00897067"/>
    <w:rsid w:val="008977BE"/>
    <w:rsid w:val="00897D82"/>
    <w:rsid w:val="00897E51"/>
    <w:rsid w:val="008A01C2"/>
    <w:rsid w:val="008A0586"/>
    <w:rsid w:val="008A072F"/>
    <w:rsid w:val="008A0771"/>
    <w:rsid w:val="008A0EBA"/>
    <w:rsid w:val="008A0F67"/>
    <w:rsid w:val="008A10DB"/>
    <w:rsid w:val="008A1D6E"/>
    <w:rsid w:val="008A22DA"/>
    <w:rsid w:val="008A2747"/>
    <w:rsid w:val="008A2C89"/>
    <w:rsid w:val="008A2DA0"/>
    <w:rsid w:val="008A2FBA"/>
    <w:rsid w:val="008A3BBA"/>
    <w:rsid w:val="008A47C5"/>
    <w:rsid w:val="008A48D9"/>
    <w:rsid w:val="008A4EF9"/>
    <w:rsid w:val="008A5270"/>
    <w:rsid w:val="008A5523"/>
    <w:rsid w:val="008A5734"/>
    <w:rsid w:val="008A5C03"/>
    <w:rsid w:val="008A64D4"/>
    <w:rsid w:val="008A6E02"/>
    <w:rsid w:val="008A7A39"/>
    <w:rsid w:val="008A7B39"/>
    <w:rsid w:val="008B008E"/>
    <w:rsid w:val="008B0920"/>
    <w:rsid w:val="008B09DA"/>
    <w:rsid w:val="008B0E0A"/>
    <w:rsid w:val="008B1468"/>
    <w:rsid w:val="008B15EE"/>
    <w:rsid w:val="008B17E5"/>
    <w:rsid w:val="008B204C"/>
    <w:rsid w:val="008B2BBD"/>
    <w:rsid w:val="008B2F4D"/>
    <w:rsid w:val="008B4583"/>
    <w:rsid w:val="008B477D"/>
    <w:rsid w:val="008B49A4"/>
    <w:rsid w:val="008B521B"/>
    <w:rsid w:val="008B538C"/>
    <w:rsid w:val="008B5409"/>
    <w:rsid w:val="008B632E"/>
    <w:rsid w:val="008B63DA"/>
    <w:rsid w:val="008B6D8B"/>
    <w:rsid w:val="008B79AE"/>
    <w:rsid w:val="008B7BA0"/>
    <w:rsid w:val="008C0567"/>
    <w:rsid w:val="008C07B5"/>
    <w:rsid w:val="008C1160"/>
    <w:rsid w:val="008C1476"/>
    <w:rsid w:val="008C1B61"/>
    <w:rsid w:val="008C1EFE"/>
    <w:rsid w:val="008C21A9"/>
    <w:rsid w:val="008C30CB"/>
    <w:rsid w:val="008C3C93"/>
    <w:rsid w:val="008C4423"/>
    <w:rsid w:val="008C4669"/>
    <w:rsid w:val="008C5545"/>
    <w:rsid w:val="008C5896"/>
    <w:rsid w:val="008C58A6"/>
    <w:rsid w:val="008C5A85"/>
    <w:rsid w:val="008C5E2E"/>
    <w:rsid w:val="008C74A5"/>
    <w:rsid w:val="008C7A3A"/>
    <w:rsid w:val="008C7F41"/>
    <w:rsid w:val="008D020D"/>
    <w:rsid w:val="008D1651"/>
    <w:rsid w:val="008D23DF"/>
    <w:rsid w:val="008D27C1"/>
    <w:rsid w:val="008D29FD"/>
    <w:rsid w:val="008D2FE5"/>
    <w:rsid w:val="008D3108"/>
    <w:rsid w:val="008D367F"/>
    <w:rsid w:val="008D3812"/>
    <w:rsid w:val="008D3E8F"/>
    <w:rsid w:val="008D3FBE"/>
    <w:rsid w:val="008D4D69"/>
    <w:rsid w:val="008D53B6"/>
    <w:rsid w:val="008D5F0C"/>
    <w:rsid w:val="008D635C"/>
    <w:rsid w:val="008D63F0"/>
    <w:rsid w:val="008D6517"/>
    <w:rsid w:val="008D6535"/>
    <w:rsid w:val="008D69D5"/>
    <w:rsid w:val="008D6ECD"/>
    <w:rsid w:val="008E0981"/>
    <w:rsid w:val="008E1FF5"/>
    <w:rsid w:val="008E23E3"/>
    <w:rsid w:val="008E25F5"/>
    <w:rsid w:val="008E2EC7"/>
    <w:rsid w:val="008E33E9"/>
    <w:rsid w:val="008E393F"/>
    <w:rsid w:val="008E3DDB"/>
    <w:rsid w:val="008E45AD"/>
    <w:rsid w:val="008E4E53"/>
    <w:rsid w:val="008E5593"/>
    <w:rsid w:val="008E5764"/>
    <w:rsid w:val="008E623D"/>
    <w:rsid w:val="008F03A9"/>
    <w:rsid w:val="008F0458"/>
    <w:rsid w:val="008F0B31"/>
    <w:rsid w:val="008F0BB3"/>
    <w:rsid w:val="008F130D"/>
    <w:rsid w:val="008F13E5"/>
    <w:rsid w:val="008F1633"/>
    <w:rsid w:val="008F1C10"/>
    <w:rsid w:val="008F24F5"/>
    <w:rsid w:val="008F26E4"/>
    <w:rsid w:val="008F2890"/>
    <w:rsid w:val="008F2B08"/>
    <w:rsid w:val="008F3A67"/>
    <w:rsid w:val="008F4021"/>
    <w:rsid w:val="008F41B8"/>
    <w:rsid w:val="008F46C8"/>
    <w:rsid w:val="008F4907"/>
    <w:rsid w:val="008F4A10"/>
    <w:rsid w:val="008F4A76"/>
    <w:rsid w:val="008F4B76"/>
    <w:rsid w:val="008F5ECE"/>
    <w:rsid w:val="008F6330"/>
    <w:rsid w:val="008F6695"/>
    <w:rsid w:val="008F6B2C"/>
    <w:rsid w:val="008F6FF5"/>
    <w:rsid w:val="008F7C77"/>
    <w:rsid w:val="00900162"/>
    <w:rsid w:val="0090173E"/>
    <w:rsid w:val="00901BEB"/>
    <w:rsid w:val="00902348"/>
    <w:rsid w:val="0090245A"/>
    <w:rsid w:val="00902BF3"/>
    <w:rsid w:val="009031EE"/>
    <w:rsid w:val="00903214"/>
    <w:rsid w:val="00903932"/>
    <w:rsid w:val="00903A3D"/>
    <w:rsid w:val="00904180"/>
    <w:rsid w:val="0090499A"/>
    <w:rsid w:val="00904B09"/>
    <w:rsid w:val="00904B15"/>
    <w:rsid w:val="00904E61"/>
    <w:rsid w:val="00905026"/>
    <w:rsid w:val="00905390"/>
    <w:rsid w:val="009066EF"/>
    <w:rsid w:val="00906741"/>
    <w:rsid w:val="009068F5"/>
    <w:rsid w:val="00907389"/>
    <w:rsid w:val="00907B28"/>
    <w:rsid w:val="0091092A"/>
    <w:rsid w:val="009111E7"/>
    <w:rsid w:val="009118CA"/>
    <w:rsid w:val="00911F73"/>
    <w:rsid w:val="00912AE1"/>
    <w:rsid w:val="00913687"/>
    <w:rsid w:val="00913D13"/>
    <w:rsid w:val="00914C81"/>
    <w:rsid w:val="009150AB"/>
    <w:rsid w:val="00915606"/>
    <w:rsid w:val="00915671"/>
    <w:rsid w:val="00915FA0"/>
    <w:rsid w:val="00916306"/>
    <w:rsid w:val="009165A7"/>
    <w:rsid w:val="00916AA8"/>
    <w:rsid w:val="00916C1A"/>
    <w:rsid w:val="00916E21"/>
    <w:rsid w:val="009177B1"/>
    <w:rsid w:val="00917C83"/>
    <w:rsid w:val="00917CB7"/>
    <w:rsid w:val="0092013B"/>
    <w:rsid w:val="0092110A"/>
    <w:rsid w:val="009214A4"/>
    <w:rsid w:val="00921CAB"/>
    <w:rsid w:val="00922137"/>
    <w:rsid w:val="009222AE"/>
    <w:rsid w:val="00922FCB"/>
    <w:rsid w:val="00923AF2"/>
    <w:rsid w:val="00923D7B"/>
    <w:rsid w:val="009249A9"/>
    <w:rsid w:val="00924D09"/>
    <w:rsid w:val="00925C72"/>
    <w:rsid w:val="0092602A"/>
    <w:rsid w:val="00926080"/>
    <w:rsid w:val="00926252"/>
    <w:rsid w:val="00926478"/>
    <w:rsid w:val="0092650E"/>
    <w:rsid w:val="00926DF3"/>
    <w:rsid w:val="009275C1"/>
    <w:rsid w:val="00927AC4"/>
    <w:rsid w:val="00930CB8"/>
    <w:rsid w:val="00930D88"/>
    <w:rsid w:val="00930F16"/>
    <w:rsid w:val="00932F0F"/>
    <w:rsid w:val="009334B4"/>
    <w:rsid w:val="00933901"/>
    <w:rsid w:val="00933C40"/>
    <w:rsid w:val="00933CE4"/>
    <w:rsid w:val="00934DC9"/>
    <w:rsid w:val="00934ED3"/>
    <w:rsid w:val="00934FB8"/>
    <w:rsid w:val="0093539A"/>
    <w:rsid w:val="00935619"/>
    <w:rsid w:val="00935DF7"/>
    <w:rsid w:val="0093674B"/>
    <w:rsid w:val="00936E0B"/>
    <w:rsid w:val="00936F00"/>
    <w:rsid w:val="0094077F"/>
    <w:rsid w:val="00940811"/>
    <w:rsid w:val="009408B4"/>
    <w:rsid w:val="00940BF3"/>
    <w:rsid w:val="00940E99"/>
    <w:rsid w:val="00941A2A"/>
    <w:rsid w:val="00941CAF"/>
    <w:rsid w:val="00941E7B"/>
    <w:rsid w:val="0094213D"/>
    <w:rsid w:val="00942446"/>
    <w:rsid w:val="00942704"/>
    <w:rsid w:val="009427E6"/>
    <w:rsid w:val="00942ADA"/>
    <w:rsid w:val="00942EF6"/>
    <w:rsid w:val="0094434B"/>
    <w:rsid w:val="00945423"/>
    <w:rsid w:val="00945F58"/>
    <w:rsid w:val="009470E2"/>
    <w:rsid w:val="00947494"/>
    <w:rsid w:val="0094778B"/>
    <w:rsid w:val="009500B7"/>
    <w:rsid w:val="0095047F"/>
    <w:rsid w:val="009519EE"/>
    <w:rsid w:val="00951B52"/>
    <w:rsid w:val="0095450D"/>
    <w:rsid w:val="00954AE3"/>
    <w:rsid w:val="00954B16"/>
    <w:rsid w:val="00955145"/>
    <w:rsid w:val="00955BB1"/>
    <w:rsid w:val="00955CA9"/>
    <w:rsid w:val="00956673"/>
    <w:rsid w:val="00956A3E"/>
    <w:rsid w:val="00956A95"/>
    <w:rsid w:val="0095705C"/>
    <w:rsid w:val="00957583"/>
    <w:rsid w:val="0095792A"/>
    <w:rsid w:val="00957E0E"/>
    <w:rsid w:val="00960440"/>
    <w:rsid w:val="00960775"/>
    <w:rsid w:val="00961133"/>
    <w:rsid w:val="0096123A"/>
    <w:rsid w:val="00961349"/>
    <w:rsid w:val="009618D1"/>
    <w:rsid w:val="00961904"/>
    <w:rsid w:val="00961C0C"/>
    <w:rsid w:val="009620B1"/>
    <w:rsid w:val="0096210D"/>
    <w:rsid w:val="00962297"/>
    <w:rsid w:val="0096244F"/>
    <w:rsid w:val="009626DA"/>
    <w:rsid w:val="00962B5E"/>
    <w:rsid w:val="00962C9A"/>
    <w:rsid w:val="00963218"/>
    <w:rsid w:val="009642BA"/>
    <w:rsid w:val="009642FF"/>
    <w:rsid w:val="0096477E"/>
    <w:rsid w:val="00964C49"/>
    <w:rsid w:val="00965F63"/>
    <w:rsid w:val="009660AB"/>
    <w:rsid w:val="009666CA"/>
    <w:rsid w:val="009669DA"/>
    <w:rsid w:val="00966B5B"/>
    <w:rsid w:val="00967910"/>
    <w:rsid w:val="00967D2F"/>
    <w:rsid w:val="00967DBC"/>
    <w:rsid w:val="00967E20"/>
    <w:rsid w:val="009701EA"/>
    <w:rsid w:val="009701FE"/>
    <w:rsid w:val="00970CE7"/>
    <w:rsid w:val="00970D10"/>
    <w:rsid w:val="00970D47"/>
    <w:rsid w:val="00970E2B"/>
    <w:rsid w:val="0097181E"/>
    <w:rsid w:val="00971B06"/>
    <w:rsid w:val="0097252A"/>
    <w:rsid w:val="0097274B"/>
    <w:rsid w:val="009727E3"/>
    <w:rsid w:val="0097315D"/>
    <w:rsid w:val="00973329"/>
    <w:rsid w:val="00974078"/>
    <w:rsid w:val="00974132"/>
    <w:rsid w:val="00974AA5"/>
    <w:rsid w:val="00974C3B"/>
    <w:rsid w:val="00974D19"/>
    <w:rsid w:val="00974EC5"/>
    <w:rsid w:val="009759B5"/>
    <w:rsid w:val="00975B90"/>
    <w:rsid w:val="009762EB"/>
    <w:rsid w:val="00977DD4"/>
    <w:rsid w:val="0098001B"/>
    <w:rsid w:val="0098060F"/>
    <w:rsid w:val="00980CB0"/>
    <w:rsid w:val="0098166C"/>
    <w:rsid w:val="0098213E"/>
    <w:rsid w:val="00982566"/>
    <w:rsid w:val="0098341B"/>
    <w:rsid w:val="009834B3"/>
    <w:rsid w:val="00983F26"/>
    <w:rsid w:val="00984820"/>
    <w:rsid w:val="0098525A"/>
    <w:rsid w:val="009852BD"/>
    <w:rsid w:val="00985683"/>
    <w:rsid w:val="00986665"/>
    <w:rsid w:val="00986C8F"/>
    <w:rsid w:val="0098727D"/>
    <w:rsid w:val="00987BDD"/>
    <w:rsid w:val="00987C49"/>
    <w:rsid w:val="00987F1C"/>
    <w:rsid w:val="009901AF"/>
    <w:rsid w:val="0099172E"/>
    <w:rsid w:val="00991A06"/>
    <w:rsid w:val="00991B03"/>
    <w:rsid w:val="009922C2"/>
    <w:rsid w:val="00992576"/>
    <w:rsid w:val="00993074"/>
    <w:rsid w:val="00993632"/>
    <w:rsid w:val="00993D4A"/>
    <w:rsid w:val="009940BA"/>
    <w:rsid w:val="00994699"/>
    <w:rsid w:val="00994A7B"/>
    <w:rsid w:val="00994BF0"/>
    <w:rsid w:val="00995025"/>
    <w:rsid w:val="0099539A"/>
    <w:rsid w:val="00995408"/>
    <w:rsid w:val="0099568A"/>
    <w:rsid w:val="009959FA"/>
    <w:rsid w:val="00996859"/>
    <w:rsid w:val="00997631"/>
    <w:rsid w:val="00997B41"/>
    <w:rsid w:val="00997B55"/>
    <w:rsid w:val="00997CB1"/>
    <w:rsid w:val="00997E7C"/>
    <w:rsid w:val="009A0154"/>
    <w:rsid w:val="009A0980"/>
    <w:rsid w:val="009A0D31"/>
    <w:rsid w:val="009A0EB7"/>
    <w:rsid w:val="009A142F"/>
    <w:rsid w:val="009A14D0"/>
    <w:rsid w:val="009A1AA7"/>
    <w:rsid w:val="009A1BEF"/>
    <w:rsid w:val="009A1F96"/>
    <w:rsid w:val="009A3354"/>
    <w:rsid w:val="009A35A7"/>
    <w:rsid w:val="009A45A9"/>
    <w:rsid w:val="009A47EA"/>
    <w:rsid w:val="009A4A4F"/>
    <w:rsid w:val="009A4B2A"/>
    <w:rsid w:val="009A665E"/>
    <w:rsid w:val="009A6B8A"/>
    <w:rsid w:val="009A6C61"/>
    <w:rsid w:val="009A6DD4"/>
    <w:rsid w:val="009A6EF6"/>
    <w:rsid w:val="009A726F"/>
    <w:rsid w:val="009A72AB"/>
    <w:rsid w:val="009A79F8"/>
    <w:rsid w:val="009B026F"/>
    <w:rsid w:val="009B044D"/>
    <w:rsid w:val="009B0DFD"/>
    <w:rsid w:val="009B12C1"/>
    <w:rsid w:val="009B2917"/>
    <w:rsid w:val="009B29A7"/>
    <w:rsid w:val="009B39FF"/>
    <w:rsid w:val="009B3D6A"/>
    <w:rsid w:val="009B58F2"/>
    <w:rsid w:val="009B5B63"/>
    <w:rsid w:val="009B6155"/>
    <w:rsid w:val="009B6378"/>
    <w:rsid w:val="009B698B"/>
    <w:rsid w:val="009B6B0E"/>
    <w:rsid w:val="009B7198"/>
    <w:rsid w:val="009B7954"/>
    <w:rsid w:val="009B7EAA"/>
    <w:rsid w:val="009C00B2"/>
    <w:rsid w:val="009C1343"/>
    <w:rsid w:val="009C1AFD"/>
    <w:rsid w:val="009C1FAA"/>
    <w:rsid w:val="009C32D2"/>
    <w:rsid w:val="009C3421"/>
    <w:rsid w:val="009C3A50"/>
    <w:rsid w:val="009C4059"/>
    <w:rsid w:val="009C4524"/>
    <w:rsid w:val="009C460E"/>
    <w:rsid w:val="009C4C0C"/>
    <w:rsid w:val="009C4C74"/>
    <w:rsid w:val="009C5245"/>
    <w:rsid w:val="009C5426"/>
    <w:rsid w:val="009C5815"/>
    <w:rsid w:val="009C5932"/>
    <w:rsid w:val="009C5CCE"/>
    <w:rsid w:val="009C5FA6"/>
    <w:rsid w:val="009C60A6"/>
    <w:rsid w:val="009C67F9"/>
    <w:rsid w:val="009C6997"/>
    <w:rsid w:val="009C6D56"/>
    <w:rsid w:val="009C70FE"/>
    <w:rsid w:val="009C7A21"/>
    <w:rsid w:val="009C7AE5"/>
    <w:rsid w:val="009D012D"/>
    <w:rsid w:val="009D04DA"/>
    <w:rsid w:val="009D0586"/>
    <w:rsid w:val="009D10D6"/>
    <w:rsid w:val="009D1FAE"/>
    <w:rsid w:val="009D2022"/>
    <w:rsid w:val="009D2228"/>
    <w:rsid w:val="009D2976"/>
    <w:rsid w:val="009D32AD"/>
    <w:rsid w:val="009D3C22"/>
    <w:rsid w:val="009D4686"/>
    <w:rsid w:val="009D550F"/>
    <w:rsid w:val="009D56F4"/>
    <w:rsid w:val="009D59E8"/>
    <w:rsid w:val="009D5E0D"/>
    <w:rsid w:val="009D675A"/>
    <w:rsid w:val="009D717C"/>
    <w:rsid w:val="009D77B2"/>
    <w:rsid w:val="009D78AA"/>
    <w:rsid w:val="009E0778"/>
    <w:rsid w:val="009E07F5"/>
    <w:rsid w:val="009E16C2"/>
    <w:rsid w:val="009E212D"/>
    <w:rsid w:val="009E2C9D"/>
    <w:rsid w:val="009E2D2A"/>
    <w:rsid w:val="009E2D91"/>
    <w:rsid w:val="009E3039"/>
    <w:rsid w:val="009E309C"/>
    <w:rsid w:val="009E429F"/>
    <w:rsid w:val="009E4C1F"/>
    <w:rsid w:val="009E4C20"/>
    <w:rsid w:val="009E5A30"/>
    <w:rsid w:val="009E5A35"/>
    <w:rsid w:val="009E60BC"/>
    <w:rsid w:val="009E6CB9"/>
    <w:rsid w:val="009E78EE"/>
    <w:rsid w:val="009E79D2"/>
    <w:rsid w:val="009E7F3C"/>
    <w:rsid w:val="009F0884"/>
    <w:rsid w:val="009F0F16"/>
    <w:rsid w:val="009F1145"/>
    <w:rsid w:val="009F14E0"/>
    <w:rsid w:val="009F18BD"/>
    <w:rsid w:val="009F19CE"/>
    <w:rsid w:val="009F2473"/>
    <w:rsid w:val="009F3326"/>
    <w:rsid w:val="009F334F"/>
    <w:rsid w:val="009F3493"/>
    <w:rsid w:val="009F365C"/>
    <w:rsid w:val="009F36D6"/>
    <w:rsid w:val="009F37C0"/>
    <w:rsid w:val="009F3FC4"/>
    <w:rsid w:val="009F4C6B"/>
    <w:rsid w:val="009F5B78"/>
    <w:rsid w:val="009F5BBB"/>
    <w:rsid w:val="009F5DD9"/>
    <w:rsid w:val="009F5DFD"/>
    <w:rsid w:val="009F6C3E"/>
    <w:rsid w:val="009F6C55"/>
    <w:rsid w:val="009F6FF5"/>
    <w:rsid w:val="00A000A8"/>
    <w:rsid w:val="00A004E1"/>
    <w:rsid w:val="00A00A5B"/>
    <w:rsid w:val="00A00E6F"/>
    <w:rsid w:val="00A0102F"/>
    <w:rsid w:val="00A014D5"/>
    <w:rsid w:val="00A0245F"/>
    <w:rsid w:val="00A02700"/>
    <w:rsid w:val="00A02FDD"/>
    <w:rsid w:val="00A0327B"/>
    <w:rsid w:val="00A03C2F"/>
    <w:rsid w:val="00A04196"/>
    <w:rsid w:val="00A0459C"/>
    <w:rsid w:val="00A05A30"/>
    <w:rsid w:val="00A068E1"/>
    <w:rsid w:val="00A069FD"/>
    <w:rsid w:val="00A07004"/>
    <w:rsid w:val="00A0712C"/>
    <w:rsid w:val="00A077C4"/>
    <w:rsid w:val="00A07C0A"/>
    <w:rsid w:val="00A07C49"/>
    <w:rsid w:val="00A10C46"/>
    <w:rsid w:val="00A110F0"/>
    <w:rsid w:val="00A11F77"/>
    <w:rsid w:val="00A1207D"/>
    <w:rsid w:val="00A12991"/>
    <w:rsid w:val="00A1331C"/>
    <w:rsid w:val="00A13674"/>
    <w:rsid w:val="00A13A56"/>
    <w:rsid w:val="00A13D6E"/>
    <w:rsid w:val="00A14A2C"/>
    <w:rsid w:val="00A14BB0"/>
    <w:rsid w:val="00A14C45"/>
    <w:rsid w:val="00A14E32"/>
    <w:rsid w:val="00A15F9C"/>
    <w:rsid w:val="00A1603A"/>
    <w:rsid w:val="00A163CB"/>
    <w:rsid w:val="00A176A4"/>
    <w:rsid w:val="00A1788B"/>
    <w:rsid w:val="00A17D40"/>
    <w:rsid w:val="00A20142"/>
    <w:rsid w:val="00A20607"/>
    <w:rsid w:val="00A2075D"/>
    <w:rsid w:val="00A20BB7"/>
    <w:rsid w:val="00A21496"/>
    <w:rsid w:val="00A2167C"/>
    <w:rsid w:val="00A2188F"/>
    <w:rsid w:val="00A221E8"/>
    <w:rsid w:val="00A22431"/>
    <w:rsid w:val="00A22641"/>
    <w:rsid w:val="00A22DE7"/>
    <w:rsid w:val="00A23C31"/>
    <w:rsid w:val="00A23C3F"/>
    <w:rsid w:val="00A24634"/>
    <w:rsid w:val="00A24E6B"/>
    <w:rsid w:val="00A25029"/>
    <w:rsid w:val="00A258FC"/>
    <w:rsid w:val="00A2604F"/>
    <w:rsid w:val="00A265E8"/>
    <w:rsid w:val="00A26612"/>
    <w:rsid w:val="00A26917"/>
    <w:rsid w:val="00A27061"/>
    <w:rsid w:val="00A27FEB"/>
    <w:rsid w:val="00A311AB"/>
    <w:rsid w:val="00A31243"/>
    <w:rsid w:val="00A3130B"/>
    <w:rsid w:val="00A3159A"/>
    <w:rsid w:val="00A31776"/>
    <w:rsid w:val="00A31C82"/>
    <w:rsid w:val="00A31E3F"/>
    <w:rsid w:val="00A32190"/>
    <w:rsid w:val="00A3278A"/>
    <w:rsid w:val="00A327B1"/>
    <w:rsid w:val="00A330C1"/>
    <w:rsid w:val="00A33A46"/>
    <w:rsid w:val="00A33D96"/>
    <w:rsid w:val="00A347B1"/>
    <w:rsid w:val="00A34A25"/>
    <w:rsid w:val="00A34B94"/>
    <w:rsid w:val="00A34C9F"/>
    <w:rsid w:val="00A350AD"/>
    <w:rsid w:val="00A3511D"/>
    <w:rsid w:val="00A3523A"/>
    <w:rsid w:val="00A3550C"/>
    <w:rsid w:val="00A359FF"/>
    <w:rsid w:val="00A35B41"/>
    <w:rsid w:val="00A36682"/>
    <w:rsid w:val="00A36FE9"/>
    <w:rsid w:val="00A37505"/>
    <w:rsid w:val="00A37A4B"/>
    <w:rsid w:val="00A37D44"/>
    <w:rsid w:val="00A4092C"/>
    <w:rsid w:val="00A4170B"/>
    <w:rsid w:val="00A41991"/>
    <w:rsid w:val="00A41DE6"/>
    <w:rsid w:val="00A42521"/>
    <w:rsid w:val="00A429BE"/>
    <w:rsid w:val="00A437CC"/>
    <w:rsid w:val="00A43F87"/>
    <w:rsid w:val="00A43FD1"/>
    <w:rsid w:val="00A4423D"/>
    <w:rsid w:val="00A444F8"/>
    <w:rsid w:val="00A449C7"/>
    <w:rsid w:val="00A45280"/>
    <w:rsid w:val="00A46279"/>
    <w:rsid w:val="00A462F9"/>
    <w:rsid w:val="00A4636C"/>
    <w:rsid w:val="00A510DF"/>
    <w:rsid w:val="00A510E9"/>
    <w:rsid w:val="00A51750"/>
    <w:rsid w:val="00A5213D"/>
    <w:rsid w:val="00A522F0"/>
    <w:rsid w:val="00A523CC"/>
    <w:rsid w:val="00A5242C"/>
    <w:rsid w:val="00A52DB9"/>
    <w:rsid w:val="00A5330E"/>
    <w:rsid w:val="00A53F41"/>
    <w:rsid w:val="00A54563"/>
    <w:rsid w:val="00A54CD4"/>
    <w:rsid w:val="00A54D9D"/>
    <w:rsid w:val="00A559BC"/>
    <w:rsid w:val="00A56176"/>
    <w:rsid w:val="00A57B2B"/>
    <w:rsid w:val="00A60A83"/>
    <w:rsid w:val="00A61528"/>
    <w:rsid w:val="00A621FB"/>
    <w:rsid w:val="00A62B6A"/>
    <w:rsid w:val="00A62BDA"/>
    <w:rsid w:val="00A63171"/>
    <w:rsid w:val="00A634E2"/>
    <w:rsid w:val="00A63630"/>
    <w:rsid w:val="00A63C94"/>
    <w:rsid w:val="00A64208"/>
    <w:rsid w:val="00A642DB"/>
    <w:rsid w:val="00A64599"/>
    <w:rsid w:val="00A6476A"/>
    <w:rsid w:val="00A64C05"/>
    <w:rsid w:val="00A64F30"/>
    <w:rsid w:val="00A65DDA"/>
    <w:rsid w:val="00A66183"/>
    <w:rsid w:val="00A663A5"/>
    <w:rsid w:val="00A6650E"/>
    <w:rsid w:val="00A66739"/>
    <w:rsid w:val="00A67504"/>
    <w:rsid w:val="00A71610"/>
    <w:rsid w:val="00A71666"/>
    <w:rsid w:val="00A71735"/>
    <w:rsid w:val="00A71F5C"/>
    <w:rsid w:val="00A72241"/>
    <w:rsid w:val="00A72B18"/>
    <w:rsid w:val="00A73667"/>
    <w:rsid w:val="00A7366A"/>
    <w:rsid w:val="00A73BE5"/>
    <w:rsid w:val="00A743AF"/>
    <w:rsid w:val="00A74A7D"/>
    <w:rsid w:val="00A74C02"/>
    <w:rsid w:val="00A751BF"/>
    <w:rsid w:val="00A75408"/>
    <w:rsid w:val="00A75F1C"/>
    <w:rsid w:val="00A75F68"/>
    <w:rsid w:val="00A76079"/>
    <w:rsid w:val="00A764D1"/>
    <w:rsid w:val="00A764E5"/>
    <w:rsid w:val="00A76C58"/>
    <w:rsid w:val="00A77619"/>
    <w:rsid w:val="00A776AB"/>
    <w:rsid w:val="00A77A0A"/>
    <w:rsid w:val="00A77D0B"/>
    <w:rsid w:val="00A77FAE"/>
    <w:rsid w:val="00A800A2"/>
    <w:rsid w:val="00A801A3"/>
    <w:rsid w:val="00A80667"/>
    <w:rsid w:val="00A806D9"/>
    <w:rsid w:val="00A80896"/>
    <w:rsid w:val="00A816AD"/>
    <w:rsid w:val="00A8181F"/>
    <w:rsid w:val="00A82358"/>
    <w:rsid w:val="00A82A91"/>
    <w:rsid w:val="00A832A6"/>
    <w:rsid w:val="00A83934"/>
    <w:rsid w:val="00A83FAA"/>
    <w:rsid w:val="00A84190"/>
    <w:rsid w:val="00A842BC"/>
    <w:rsid w:val="00A844AF"/>
    <w:rsid w:val="00A84540"/>
    <w:rsid w:val="00A84A10"/>
    <w:rsid w:val="00A856DA"/>
    <w:rsid w:val="00A85764"/>
    <w:rsid w:val="00A857A1"/>
    <w:rsid w:val="00A857CD"/>
    <w:rsid w:val="00A87123"/>
    <w:rsid w:val="00A90725"/>
    <w:rsid w:val="00A90811"/>
    <w:rsid w:val="00A90DA5"/>
    <w:rsid w:val="00A9109F"/>
    <w:rsid w:val="00A910C7"/>
    <w:rsid w:val="00A91334"/>
    <w:rsid w:val="00A91466"/>
    <w:rsid w:val="00A920D9"/>
    <w:rsid w:val="00A92228"/>
    <w:rsid w:val="00A9247D"/>
    <w:rsid w:val="00A92DF4"/>
    <w:rsid w:val="00A937CD"/>
    <w:rsid w:val="00A93B8C"/>
    <w:rsid w:val="00A93F9C"/>
    <w:rsid w:val="00A9435E"/>
    <w:rsid w:val="00A956D0"/>
    <w:rsid w:val="00A959D7"/>
    <w:rsid w:val="00A96052"/>
    <w:rsid w:val="00A961D5"/>
    <w:rsid w:val="00A9725A"/>
    <w:rsid w:val="00A978E8"/>
    <w:rsid w:val="00AA03CE"/>
    <w:rsid w:val="00AA0AC9"/>
    <w:rsid w:val="00AA0DD4"/>
    <w:rsid w:val="00AA1526"/>
    <w:rsid w:val="00AA1916"/>
    <w:rsid w:val="00AA1D10"/>
    <w:rsid w:val="00AA2A61"/>
    <w:rsid w:val="00AA34D6"/>
    <w:rsid w:val="00AA356D"/>
    <w:rsid w:val="00AA3DF8"/>
    <w:rsid w:val="00AA4035"/>
    <w:rsid w:val="00AA446B"/>
    <w:rsid w:val="00AA47D7"/>
    <w:rsid w:val="00AA487E"/>
    <w:rsid w:val="00AA493B"/>
    <w:rsid w:val="00AA50B2"/>
    <w:rsid w:val="00AA526B"/>
    <w:rsid w:val="00AA53B7"/>
    <w:rsid w:val="00AA54D3"/>
    <w:rsid w:val="00AA55D4"/>
    <w:rsid w:val="00AA5B28"/>
    <w:rsid w:val="00AA5B5E"/>
    <w:rsid w:val="00AA5BB4"/>
    <w:rsid w:val="00AA5C33"/>
    <w:rsid w:val="00AA5D64"/>
    <w:rsid w:val="00AA6125"/>
    <w:rsid w:val="00AA699A"/>
    <w:rsid w:val="00AA6B19"/>
    <w:rsid w:val="00AA6B8A"/>
    <w:rsid w:val="00AA6C19"/>
    <w:rsid w:val="00AA74B5"/>
    <w:rsid w:val="00AA7501"/>
    <w:rsid w:val="00AA7719"/>
    <w:rsid w:val="00AB1681"/>
    <w:rsid w:val="00AB18F2"/>
    <w:rsid w:val="00AB1A1F"/>
    <w:rsid w:val="00AB2535"/>
    <w:rsid w:val="00AB2835"/>
    <w:rsid w:val="00AB339F"/>
    <w:rsid w:val="00AB35B3"/>
    <w:rsid w:val="00AB3AFC"/>
    <w:rsid w:val="00AB4286"/>
    <w:rsid w:val="00AB594A"/>
    <w:rsid w:val="00AB6531"/>
    <w:rsid w:val="00AB67A1"/>
    <w:rsid w:val="00AB69FC"/>
    <w:rsid w:val="00AB7A92"/>
    <w:rsid w:val="00AC0314"/>
    <w:rsid w:val="00AC0FD5"/>
    <w:rsid w:val="00AC1125"/>
    <w:rsid w:val="00AC1163"/>
    <w:rsid w:val="00AC1285"/>
    <w:rsid w:val="00AC1BEC"/>
    <w:rsid w:val="00AC2B12"/>
    <w:rsid w:val="00AC32D1"/>
    <w:rsid w:val="00AC352C"/>
    <w:rsid w:val="00AC3782"/>
    <w:rsid w:val="00AC4454"/>
    <w:rsid w:val="00AC46C4"/>
    <w:rsid w:val="00AC48E7"/>
    <w:rsid w:val="00AC4F13"/>
    <w:rsid w:val="00AC525B"/>
    <w:rsid w:val="00AC5899"/>
    <w:rsid w:val="00AC5921"/>
    <w:rsid w:val="00AC5FA8"/>
    <w:rsid w:val="00AC685D"/>
    <w:rsid w:val="00AC6BB7"/>
    <w:rsid w:val="00AC6C59"/>
    <w:rsid w:val="00AC6FE7"/>
    <w:rsid w:val="00AC7401"/>
    <w:rsid w:val="00AC76C6"/>
    <w:rsid w:val="00AC7BB7"/>
    <w:rsid w:val="00AD058A"/>
    <w:rsid w:val="00AD067B"/>
    <w:rsid w:val="00AD06E3"/>
    <w:rsid w:val="00AD12DD"/>
    <w:rsid w:val="00AD1354"/>
    <w:rsid w:val="00AD1574"/>
    <w:rsid w:val="00AD1665"/>
    <w:rsid w:val="00AD1F89"/>
    <w:rsid w:val="00AD254D"/>
    <w:rsid w:val="00AD322E"/>
    <w:rsid w:val="00AD3944"/>
    <w:rsid w:val="00AD4505"/>
    <w:rsid w:val="00AD520C"/>
    <w:rsid w:val="00AD5263"/>
    <w:rsid w:val="00AD5A5B"/>
    <w:rsid w:val="00AD5DCC"/>
    <w:rsid w:val="00AE075C"/>
    <w:rsid w:val="00AE07E1"/>
    <w:rsid w:val="00AE0EDA"/>
    <w:rsid w:val="00AE1181"/>
    <w:rsid w:val="00AE1357"/>
    <w:rsid w:val="00AE1792"/>
    <w:rsid w:val="00AE1ACC"/>
    <w:rsid w:val="00AE20CA"/>
    <w:rsid w:val="00AE20E7"/>
    <w:rsid w:val="00AE21DC"/>
    <w:rsid w:val="00AE25DF"/>
    <w:rsid w:val="00AE2C16"/>
    <w:rsid w:val="00AE32F1"/>
    <w:rsid w:val="00AE3E23"/>
    <w:rsid w:val="00AE3E83"/>
    <w:rsid w:val="00AE439A"/>
    <w:rsid w:val="00AE440D"/>
    <w:rsid w:val="00AE47F9"/>
    <w:rsid w:val="00AE49AA"/>
    <w:rsid w:val="00AE4BB8"/>
    <w:rsid w:val="00AE4CC2"/>
    <w:rsid w:val="00AE52F3"/>
    <w:rsid w:val="00AE587F"/>
    <w:rsid w:val="00AE59F8"/>
    <w:rsid w:val="00AE5B89"/>
    <w:rsid w:val="00AE5E2E"/>
    <w:rsid w:val="00AE5FF9"/>
    <w:rsid w:val="00AE64EB"/>
    <w:rsid w:val="00AE6C53"/>
    <w:rsid w:val="00AF095F"/>
    <w:rsid w:val="00AF09D7"/>
    <w:rsid w:val="00AF1F34"/>
    <w:rsid w:val="00AF3342"/>
    <w:rsid w:val="00AF39C7"/>
    <w:rsid w:val="00AF3B7A"/>
    <w:rsid w:val="00AF4141"/>
    <w:rsid w:val="00AF5721"/>
    <w:rsid w:val="00AF5AAC"/>
    <w:rsid w:val="00AF68F2"/>
    <w:rsid w:val="00AF6EE5"/>
    <w:rsid w:val="00AF70D1"/>
    <w:rsid w:val="00AF712B"/>
    <w:rsid w:val="00AF71E5"/>
    <w:rsid w:val="00AF7D11"/>
    <w:rsid w:val="00B02046"/>
    <w:rsid w:val="00B026F0"/>
    <w:rsid w:val="00B02C24"/>
    <w:rsid w:val="00B037AE"/>
    <w:rsid w:val="00B03A63"/>
    <w:rsid w:val="00B03E39"/>
    <w:rsid w:val="00B03F2C"/>
    <w:rsid w:val="00B04C2F"/>
    <w:rsid w:val="00B050FD"/>
    <w:rsid w:val="00B051C7"/>
    <w:rsid w:val="00B05787"/>
    <w:rsid w:val="00B05C56"/>
    <w:rsid w:val="00B0621D"/>
    <w:rsid w:val="00B065CA"/>
    <w:rsid w:val="00B0663A"/>
    <w:rsid w:val="00B07DC4"/>
    <w:rsid w:val="00B07E7D"/>
    <w:rsid w:val="00B10029"/>
    <w:rsid w:val="00B1032C"/>
    <w:rsid w:val="00B107B4"/>
    <w:rsid w:val="00B1082C"/>
    <w:rsid w:val="00B10A95"/>
    <w:rsid w:val="00B1179B"/>
    <w:rsid w:val="00B11A5A"/>
    <w:rsid w:val="00B1267E"/>
    <w:rsid w:val="00B131E6"/>
    <w:rsid w:val="00B13242"/>
    <w:rsid w:val="00B13852"/>
    <w:rsid w:val="00B140FE"/>
    <w:rsid w:val="00B14534"/>
    <w:rsid w:val="00B14766"/>
    <w:rsid w:val="00B14DD5"/>
    <w:rsid w:val="00B15C71"/>
    <w:rsid w:val="00B15F76"/>
    <w:rsid w:val="00B16048"/>
    <w:rsid w:val="00B16065"/>
    <w:rsid w:val="00B16205"/>
    <w:rsid w:val="00B16A07"/>
    <w:rsid w:val="00B16A67"/>
    <w:rsid w:val="00B17443"/>
    <w:rsid w:val="00B175B8"/>
    <w:rsid w:val="00B1761A"/>
    <w:rsid w:val="00B1781D"/>
    <w:rsid w:val="00B20353"/>
    <w:rsid w:val="00B20905"/>
    <w:rsid w:val="00B20BC9"/>
    <w:rsid w:val="00B20DDD"/>
    <w:rsid w:val="00B21A4A"/>
    <w:rsid w:val="00B220AB"/>
    <w:rsid w:val="00B22643"/>
    <w:rsid w:val="00B227C6"/>
    <w:rsid w:val="00B22F6A"/>
    <w:rsid w:val="00B234BD"/>
    <w:rsid w:val="00B2413B"/>
    <w:rsid w:val="00B24B32"/>
    <w:rsid w:val="00B24C85"/>
    <w:rsid w:val="00B24CC0"/>
    <w:rsid w:val="00B253B2"/>
    <w:rsid w:val="00B25ECE"/>
    <w:rsid w:val="00B26496"/>
    <w:rsid w:val="00B2672C"/>
    <w:rsid w:val="00B303F3"/>
    <w:rsid w:val="00B30672"/>
    <w:rsid w:val="00B30C20"/>
    <w:rsid w:val="00B31042"/>
    <w:rsid w:val="00B311A7"/>
    <w:rsid w:val="00B318DF"/>
    <w:rsid w:val="00B31A82"/>
    <w:rsid w:val="00B32317"/>
    <w:rsid w:val="00B325B8"/>
    <w:rsid w:val="00B32707"/>
    <w:rsid w:val="00B32783"/>
    <w:rsid w:val="00B32AAA"/>
    <w:rsid w:val="00B33B82"/>
    <w:rsid w:val="00B33E2C"/>
    <w:rsid w:val="00B34034"/>
    <w:rsid w:val="00B345D2"/>
    <w:rsid w:val="00B34D22"/>
    <w:rsid w:val="00B34DE9"/>
    <w:rsid w:val="00B35418"/>
    <w:rsid w:val="00B35B08"/>
    <w:rsid w:val="00B35B9A"/>
    <w:rsid w:val="00B36017"/>
    <w:rsid w:val="00B36040"/>
    <w:rsid w:val="00B361CE"/>
    <w:rsid w:val="00B370AE"/>
    <w:rsid w:val="00B378CD"/>
    <w:rsid w:val="00B41012"/>
    <w:rsid w:val="00B41257"/>
    <w:rsid w:val="00B41379"/>
    <w:rsid w:val="00B41AA5"/>
    <w:rsid w:val="00B421E9"/>
    <w:rsid w:val="00B42BCC"/>
    <w:rsid w:val="00B42CDD"/>
    <w:rsid w:val="00B43845"/>
    <w:rsid w:val="00B43BC9"/>
    <w:rsid w:val="00B44923"/>
    <w:rsid w:val="00B452A0"/>
    <w:rsid w:val="00B4571C"/>
    <w:rsid w:val="00B46C8D"/>
    <w:rsid w:val="00B46EC6"/>
    <w:rsid w:val="00B47650"/>
    <w:rsid w:val="00B476A1"/>
    <w:rsid w:val="00B506F3"/>
    <w:rsid w:val="00B512EB"/>
    <w:rsid w:val="00B516C8"/>
    <w:rsid w:val="00B51FD1"/>
    <w:rsid w:val="00B5327F"/>
    <w:rsid w:val="00B53C71"/>
    <w:rsid w:val="00B54058"/>
    <w:rsid w:val="00B54230"/>
    <w:rsid w:val="00B5440B"/>
    <w:rsid w:val="00B54614"/>
    <w:rsid w:val="00B549D1"/>
    <w:rsid w:val="00B54C6E"/>
    <w:rsid w:val="00B55B46"/>
    <w:rsid w:val="00B55E47"/>
    <w:rsid w:val="00B56A4E"/>
    <w:rsid w:val="00B57128"/>
    <w:rsid w:val="00B57171"/>
    <w:rsid w:val="00B57D40"/>
    <w:rsid w:val="00B60688"/>
    <w:rsid w:val="00B61315"/>
    <w:rsid w:val="00B6165E"/>
    <w:rsid w:val="00B61686"/>
    <w:rsid w:val="00B6197C"/>
    <w:rsid w:val="00B61D55"/>
    <w:rsid w:val="00B6242E"/>
    <w:rsid w:val="00B631A8"/>
    <w:rsid w:val="00B634F8"/>
    <w:rsid w:val="00B6384E"/>
    <w:rsid w:val="00B63DE0"/>
    <w:rsid w:val="00B6533B"/>
    <w:rsid w:val="00B65A34"/>
    <w:rsid w:val="00B65B81"/>
    <w:rsid w:val="00B66423"/>
    <w:rsid w:val="00B673BE"/>
    <w:rsid w:val="00B67CA1"/>
    <w:rsid w:val="00B67E17"/>
    <w:rsid w:val="00B70134"/>
    <w:rsid w:val="00B70471"/>
    <w:rsid w:val="00B704C5"/>
    <w:rsid w:val="00B7083D"/>
    <w:rsid w:val="00B70E8D"/>
    <w:rsid w:val="00B70FD2"/>
    <w:rsid w:val="00B712AB"/>
    <w:rsid w:val="00B72B29"/>
    <w:rsid w:val="00B73021"/>
    <w:rsid w:val="00B73583"/>
    <w:rsid w:val="00B74871"/>
    <w:rsid w:val="00B74D01"/>
    <w:rsid w:val="00B75337"/>
    <w:rsid w:val="00B75D4F"/>
    <w:rsid w:val="00B75E6F"/>
    <w:rsid w:val="00B7723A"/>
    <w:rsid w:val="00B77676"/>
    <w:rsid w:val="00B77BCD"/>
    <w:rsid w:val="00B77E32"/>
    <w:rsid w:val="00B80C4E"/>
    <w:rsid w:val="00B80E9A"/>
    <w:rsid w:val="00B826F1"/>
    <w:rsid w:val="00B83128"/>
    <w:rsid w:val="00B83F76"/>
    <w:rsid w:val="00B844E7"/>
    <w:rsid w:val="00B84536"/>
    <w:rsid w:val="00B84D9A"/>
    <w:rsid w:val="00B85343"/>
    <w:rsid w:val="00B85519"/>
    <w:rsid w:val="00B856C9"/>
    <w:rsid w:val="00B864AF"/>
    <w:rsid w:val="00B86609"/>
    <w:rsid w:val="00B86738"/>
    <w:rsid w:val="00B86CDE"/>
    <w:rsid w:val="00B86ED7"/>
    <w:rsid w:val="00B87058"/>
    <w:rsid w:val="00B8712A"/>
    <w:rsid w:val="00B87429"/>
    <w:rsid w:val="00B8769B"/>
    <w:rsid w:val="00B87CAF"/>
    <w:rsid w:val="00B87CF2"/>
    <w:rsid w:val="00B87DD4"/>
    <w:rsid w:val="00B87EDC"/>
    <w:rsid w:val="00B90897"/>
    <w:rsid w:val="00B911CB"/>
    <w:rsid w:val="00B91549"/>
    <w:rsid w:val="00B91800"/>
    <w:rsid w:val="00B91BBB"/>
    <w:rsid w:val="00B91F17"/>
    <w:rsid w:val="00B93698"/>
    <w:rsid w:val="00B9415C"/>
    <w:rsid w:val="00B94475"/>
    <w:rsid w:val="00B95260"/>
    <w:rsid w:val="00B9535F"/>
    <w:rsid w:val="00B95B4E"/>
    <w:rsid w:val="00B95DE4"/>
    <w:rsid w:val="00B960F0"/>
    <w:rsid w:val="00B97440"/>
    <w:rsid w:val="00B97499"/>
    <w:rsid w:val="00B97922"/>
    <w:rsid w:val="00B97A02"/>
    <w:rsid w:val="00B97DD2"/>
    <w:rsid w:val="00B97F91"/>
    <w:rsid w:val="00BA0061"/>
    <w:rsid w:val="00BA06D0"/>
    <w:rsid w:val="00BA0830"/>
    <w:rsid w:val="00BA0A2A"/>
    <w:rsid w:val="00BA2114"/>
    <w:rsid w:val="00BA2834"/>
    <w:rsid w:val="00BA3217"/>
    <w:rsid w:val="00BA3447"/>
    <w:rsid w:val="00BA4A10"/>
    <w:rsid w:val="00BA4CE0"/>
    <w:rsid w:val="00BA5A6F"/>
    <w:rsid w:val="00BA5ED3"/>
    <w:rsid w:val="00BA6671"/>
    <w:rsid w:val="00BA6A6E"/>
    <w:rsid w:val="00BA6FFF"/>
    <w:rsid w:val="00BA73C2"/>
    <w:rsid w:val="00BA791A"/>
    <w:rsid w:val="00BA7B5B"/>
    <w:rsid w:val="00BB029B"/>
    <w:rsid w:val="00BB02EA"/>
    <w:rsid w:val="00BB039A"/>
    <w:rsid w:val="00BB09F0"/>
    <w:rsid w:val="00BB1156"/>
    <w:rsid w:val="00BB13E5"/>
    <w:rsid w:val="00BB13EA"/>
    <w:rsid w:val="00BB1C28"/>
    <w:rsid w:val="00BB1D4B"/>
    <w:rsid w:val="00BB2594"/>
    <w:rsid w:val="00BB2C80"/>
    <w:rsid w:val="00BB3348"/>
    <w:rsid w:val="00BB3A38"/>
    <w:rsid w:val="00BB3D42"/>
    <w:rsid w:val="00BB450C"/>
    <w:rsid w:val="00BB49D6"/>
    <w:rsid w:val="00BB4CE5"/>
    <w:rsid w:val="00BB5E65"/>
    <w:rsid w:val="00BB5F89"/>
    <w:rsid w:val="00BB6414"/>
    <w:rsid w:val="00BB6CF0"/>
    <w:rsid w:val="00BB7630"/>
    <w:rsid w:val="00BC035B"/>
    <w:rsid w:val="00BC06B1"/>
    <w:rsid w:val="00BC093F"/>
    <w:rsid w:val="00BC0AA7"/>
    <w:rsid w:val="00BC0BE2"/>
    <w:rsid w:val="00BC0D6C"/>
    <w:rsid w:val="00BC0E58"/>
    <w:rsid w:val="00BC14BE"/>
    <w:rsid w:val="00BC1B4B"/>
    <w:rsid w:val="00BC2FC3"/>
    <w:rsid w:val="00BC34A4"/>
    <w:rsid w:val="00BC34F1"/>
    <w:rsid w:val="00BC41CA"/>
    <w:rsid w:val="00BC4280"/>
    <w:rsid w:val="00BC4660"/>
    <w:rsid w:val="00BC4CBF"/>
    <w:rsid w:val="00BC559C"/>
    <w:rsid w:val="00BC570F"/>
    <w:rsid w:val="00BC5FEE"/>
    <w:rsid w:val="00BC6608"/>
    <w:rsid w:val="00BC6A63"/>
    <w:rsid w:val="00BC6A98"/>
    <w:rsid w:val="00BC6D7B"/>
    <w:rsid w:val="00BC7216"/>
    <w:rsid w:val="00BC7CB2"/>
    <w:rsid w:val="00BD088F"/>
    <w:rsid w:val="00BD093F"/>
    <w:rsid w:val="00BD0CBB"/>
    <w:rsid w:val="00BD1DF0"/>
    <w:rsid w:val="00BD1ECB"/>
    <w:rsid w:val="00BD2163"/>
    <w:rsid w:val="00BD21DC"/>
    <w:rsid w:val="00BD3287"/>
    <w:rsid w:val="00BD3CF6"/>
    <w:rsid w:val="00BD3ED7"/>
    <w:rsid w:val="00BD4A83"/>
    <w:rsid w:val="00BD4E76"/>
    <w:rsid w:val="00BD5152"/>
    <w:rsid w:val="00BD5AEA"/>
    <w:rsid w:val="00BD5BBA"/>
    <w:rsid w:val="00BD612D"/>
    <w:rsid w:val="00BD61C6"/>
    <w:rsid w:val="00BD6521"/>
    <w:rsid w:val="00BD710A"/>
    <w:rsid w:val="00BD7308"/>
    <w:rsid w:val="00BD770F"/>
    <w:rsid w:val="00BD7774"/>
    <w:rsid w:val="00BE00FC"/>
    <w:rsid w:val="00BE06DA"/>
    <w:rsid w:val="00BE075A"/>
    <w:rsid w:val="00BE0A64"/>
    <w:rsid w:val="00BE0BF4"/>
    <w:rsid w:val="00BE1012"/>
    <w:rsid w:val="00BE1481"/>
    <w:rsid w:val="00BE1CF4"/>
    <w:rsid w:val="00BE1DBE"/>
    <w:rsid w:val="00BE1E23"/>
    <w:rsid w:val="00BE23C0"/>
    <w:rsid w:val="00BE2ED4"/>
    <w:rsid w:val="00BE32C1"/>
    <w:rsid w:val="00BE344B"/>
    <w:rsid w:val="00BE40B9"/>
    <w:rsid w:val="00BE43F7"/>
    <w:rsid w:val="00BE4C41"/>
    <w:rsid w:val="00BE4F18"/>
    <w:rsid w:val="00BE4F9F"/>
    <w:rsid w:val="00BE58D9"/>
    <w:rsid w:val="00BE5D21"/>
    <w:rsid w:val="00BE6078"/>
    <w:rsid w:val="00BE67F2"/>
    <w:rsid w:val="00BE6D02"/>
    <w:rsid w:val="00BE708E"/>
    <w:rsid w:val="00BE784E"/>
    <w:rsid w:val="00BE7882"/>
    <w:rsid w:val="00BE7989"/>
    <w:rsid w:val="00BF025E"/>
    <w:rsid w:val="00BF035C"/>
    <w:rsid w:val="00BF071C"/>
    <w:rsid w:val="00BF11F1"/>
    <w:rsid w:val="00BF1B53"/>
    <w:rsid w:val="00BF1F5E"/>
    <w:rsid w:val="00BF2748"/>
    <w:rsid w:val="00BF2902"/>
    <w:rsid w:val="00BF325A"/>
    <w:rsid w:val="00BF358D"/>
    <w:rsid w:val="00BF373B"/>
    <w:rsid w:val="00BF3BB6"/>
    <w:rsid w:val="00BF3EE0"/>
    <w:rsid w:val="00BF4903"/>
    <w:rsid w:val="00BF5274"/>
    <w:rsid w:val="00BF5726"/>
    <w:rsid w:val="00BF6652"/>
    <w:rsid w:val="00BF66E9"/>
    <w:rsid w:val="00BF7244"/>
    <w:rsid w:val="00C000E1"/>
    <w:rsid w:val="00C001AC"/>
    <w:rsid w:val="00C00275"/>
    <w:rsid w:val="00C00E69"/>
    <w:rsid w:val="00C00FC7"/>
    <w:rsid w:val="00C013DE"/>
    <w:rsid w:val="00C014E2"/>
    <w:rsid w:val="00C01705"/>
    <w:rsid w:val="00C01A1B"/>
    <w:rsid w:val="00C0370B"/>
    <w:rsid w:val="00C041EC"/>
    <w:rsid w:val="00C046AE"/>
    <w:rsid w:val="00C047C3"/>
    <w:rsid w:val="00C0513B"/>
    <w:rsid w:val="00C0630B"/>
    <w:rsid w:val="00C0658A"/>
    <w:rsid w:val="00C071AA"/>
    <w:rsid w:val="00C10701"/>
    <w:rsid w:val="00C10CA1"/>
    <w:rsid w:val="00C1190F"/>
    <w:rsid w:val="00C11967"/>
    <w:rsid w:val="00C11C0C"/>
    <w:rsid w:val="00C12AF4"/>
    <w:rsid w:val="00C12F84"/>
    <w:rsid w:val="00C1324A"/>
    <w:rsid w:val="00C1484D"/>
    <w:rsid w:val="00C14DD1"/>
    <w:rsid w:val="00C15290"/>
    <w:rsid w:val="00C160A5"/>
    <w:rsid w:val="00C165ED"/>
    <w:rsid w:val="00C16FA1"/>
    <w:rsid w:val="00C1716E"/>
    <w:rsid w:val="00C1735F"/>
    <w:rsid w:val="00C1788F"/>
    <w:rsid w:val="00C17A79"/>
    <w:rsid w:val="00C17A7C"/>
    <w:rsid w:val="00C2082C"/>
    <w:rsid w:val="00C208CC"/>
    <w:rsid w:val="00C218D5"/>
    <w:rsid w:val="00C2191D"/>
    <w:rsid w:val="00C2330C"/>
    <w:rsid w:val="00C244E8"/>
    <w:rsid w:val="00C2458A"/>
    <w:rsid w:val="00C24680"/>
    <w:rsid w:val="00C24698"/>
    <w:rsid w:val="00C24E1A"/>
    <w:rsid w:val="00C24E68"/>
    <w:rsid w:val="00C2537E"/>
    <w:rsid w:val="00C25DD0"/>
    <w:rsid w:val="00C267CD"/>
    <w:rsid w:val="00C27814"/>
    <w:rsid w:val="00C27AB4"/>
    <w:rsid w:val="00C30949"/>
    <w:rsid w:val="00C31078"/>
    <w:rsid w:val="00C31825"/>
    <w:rsid w:val="00C3193E"/>
    <w:rsid w:val="00C32D29"/>
    <w:rsid w:val="00C330A0"/>
    <w:rsid w:val="00C33136"/>
    <w:rsid w:val="00C334B6"/>
    <w:rsid w:val="00C336FB"/>
    <w:rsid w:val="00C338D3"/>
    <w:rsid w:val="00C35322"/>
    <w:rsid w:val="00C35389"/>
    <w:rsid w:val="00C35844"/>
    <w:rsid w:val="00C35C87"/>
    <w:rsid w:val="00C36483"/>
    <w:rsid w:val="00C36FC3"/>
    <w:rsid w:val="00C37B3F"/>
    <w:rsid w:val="00C40AE2"/>
    <w:rsid w:val="00C40BBB"/>
    <w:rsid w:val="00C41617"/>
    <w:rsid w:val="00C421CB"/>
    <w:rsid w:val="00C42463"/>
    <w:rsid w:val="00C42706"/>
    <w:rsid w:val="00C42928"/>
    <w:rsid w:val="00C42AB0"/>
    <w:rsid w:val="00C42B07"/>
    <w:rsid w:val="00C42EB4"/>
    <w:rsid w:val="00C4362A"/>
    <w:rsid w:val="00C43760"/>
    <w:rsid w:val="00C43940"/>
    <w:rsid w:val="00C43B85"/>
    <w:rsid w:val="00C43F0E"/>
    <w:rsid w:val="00C44582"/>
    <w:rsid w:val="00C445A1"/>
    <w:rsid w:val="00C44A91"/>
    <w:rsid w:val="00C44D47"/>
    <w:rsid w:val="00C45D48"/>
    <w:rsid w:val="00C46078"/>
    <w:rsid w:val="00C463AA"/>
    <w:rsid w:val="00C463CF"/>
    <w:rsid w:val="00C46400"/>
    <w:rsid w:val="00C464B7"/>
    <w:rsid w:val="00C47521"/>
    <w:rsid w:val="00C47AC1"/>
    <w:rsid w:val="00C47D5C"/>
    <w:rsid w:val="00C50E36"/>
    <w:rsid w:val="00C5203D"/>
    <w:rsid w:val="00C522F7"/>
    <w:rsid w:val="00C526CE"/>
    <w:rsid w:val="00C527C8"/>
    <w:rsid w:val="00C537D7"/>
    <w:rsid w:val="00C53E8D"/>
    <w:rsid w:val="00C54C73"/>
    <w:rsid w:val="00C54E00"/>
    <w:rsid w:val="00C55140"/>
    <w:rsid w:val="00C55648"/>
    <w:rsid w:val="00C5595F"/>
    <w:rsid w:val="00C55F51"/>
    <w:rsid w:val="00C56152"/>
    <w:rsid w:val="00C561E3"/>
    <w:rsid w:val="00C56549"/>
    <w:rsid w:val="00C567CD"/>
    <w:rsid w:val="00C56E88"/>
    <w:rsid w:val="00C56F4C"/>
    <w:rsid w:val="00C57A58"/>
    <w:rsid w:val="00C57AC1"/>
    <w:rsid w:val="00C57AE6"/>
    <w:rsid w:val="00C607FA"/>
    <w:rsid w:val="00C609C1"/>
    <w:rsid w:val="00C619B2"/>
    <w:rsid w:val="00C61AC6"/>
    <w:rsid w:val="00C61B67"/>
    <w:rsid w:val="00C62103"/>
    <w:rsid w:val="00C6217E"/>
    <w:rsid w:val="00C624D8"/>
    <w:rsid w:val="00C63084"/>
    <w:rsid w:val="00C634D0"/>
    <w:rsid w:val="00C636CF"/>
    <w:rsid w:val="00C6376B"/>
    <w:rsid w:val="00C651F2"/>
    <w:rsid w:val="00C656C9"/>
    <w:rsid w:val="00C66613"/>
    <w:rsid w:val="00C6679F"/>
    <w:rsid w:val="00C66CDE"/>
    <w:rsid w:val="00C66D86"/>
    <w:rsid w:val="00C66D96"/>
    <w:rsid w:val="00C671B2"/>
    <w:rsid w:val="00C6731B"/>
    <w:rsid w:val="00C677D6"/>
    <w:rsid w:val="00C67866"/>
    <w:rsid w:val="00C704BB"/>
    <w:rsid w:val="00C70CFE"/>
    <w:rsid w:val="00C71AEF"/>
    <w:rsid w:val="00C71CFB"/>
    <w:rsid w:val="00C71F9C"/>
    <w:rsid w:val="00C721B3"/>
    <w:rsid w:val="00C72326"/>
    <w:rsid w:val="00C73113"/>
    <w:rsid w:val="00C7391F"/>
    <w:rsid w:val="00C73E89"/>
    <w:rsid w:val="00C74497"/>
    <w:rsid w:val="00C746DC"/>
    <w:rsid w:val="00C74809"/>
    <w:rsid w:val="00C749BF"/>
    <w:rsid w:val="00C74F92"/>
    <w:rsid w:val="00C750D0"/>
    <w:rsid w:val="00C75496"/>
    <w:rsid w:val="00C757EE"/>
    <w:rsid w:val="00C75BBE"/>
    <w:rsid w:val="00C75C89"/>
    <w:rsid w:val="00C763CC"/>
    <w:rsid w:val="00C76C5D"/>
    <w:rsid w:val="00C779DD"/>
    <w:rsid w:val="00C77BC9"/>
    <w:rsid w:val="00C77C00"/>
    <w:rsid w:val="00C80AE8"/>
    <w:rsid w:val="00C80C2B"/>
    <w:rsid w:val="00C8104C"/>
    <w:rsid w:val="00C812AC"/>
    <w:rsid w:val="00C818DD"/>
    <w:rsid w:val="00C81A2C"/>
    <w:rsid w:val="00C81A3A"/>
    <w:rsid w:val="00C81AA3"/>
    <w:rsid w:val="00C81D73"/>
    <w:rsid w:val="00C824EF"/>
    <w:rsid w:val="00C82985"/>
    <w:rsid w:val="00C82D3D"/>
    <w:rsid w:val="00C83349"/>
    <w:rsid w:val="00C84001"/>
    <w:rsid w:val="00C8401A"/>
    <w:rsid w:val="00C84224"/>
    <w:rsid w:val="00C85DC7"/>
    <w:rsid w:val="00C85EB5"/>
    <w:rsid w:val="00C867F0"/>
    <w:rsid w:val="00C86C3D"/>
    <w:rsid w:val="00C87280"/>
    <w:rsid w:val="00C87856"/>
    <w:rsid w:val="00C87B17"/>
    <w:rsid w:val="00C87BB1"/>
    <w:rsid w:val="00C87BD5"/>
    <w:rsid w:val="00C87F1A"/>
    <w:rsid w:val="00C90094"/>
    <w:rsid w:val="00C9017D"/>
    <w:rsid w:val="00C9102D"/>
    <w:rsid w:val="00C91138"/>
    <w:rsid w:val="00C915D4"/>
    <w:rsid w:val="00C91730"/>
    <w:rsid w:val="00C91A22"/>
    <w:rsid w:val="00C924EA"/>
    <w:rsid w:val="00C92728"/>
    <w:rsid w:val="00C9273E"/>
    <w:rsid w:val="00C92CED"/>
    <w:rsid w:val="00C932AB"/>
    <w:rsid w:val="00C93C3B"/>
    <w:rsid w:val="00C95663"/>
    <w:rsid w:val="00C96034"/>
    <w:rsid w:val="00C966BD"/>
    <w:rsid w:val="00C967AE"/>
    <w:rsid w:val="00C96F7D"/>
    <w:rsid w:val="00CA0546"/>
    <w:rsid w:val="00CA0D40"/>
    <w:rsid w:val="00CA18F2"/>
    <w:rsid w:val="00CA1B24"/>
    <w:rsid w:val="00CA23AC"/>
    <w:rsid w:val="00CA325D"/>
    <w:rsid w:val="00CA34A2"/>
    <w:rsid w:val="00CA4170"/>
    <w:rsid w:val="00CA4FF3"/>
    <w:rsid w:val="00CA5880"/>
    <w:rsid w:val="00CA5F83"/>
    <w:rsid w:val="00CA6267"/>
    <w:rsid w:val="00CA6B5D"/>
    <w:rsid w:val="00CA6C66"/>
    <w:rsid w:val="00CA7112"/>
    <w:rsid w:val="00CA7644"/>
    <w:rsid w:val="00CB031A"/>
    <w:rsid w:val="00CB0671"/>
    <w:rsid w:val="00CB06E0"/>
    <w:rsid w:val="00CB1346"/>
    <w:rsid w:val="00CB1A2C"/>
    <w:rsid w:val="00CB1EFA"/>
    <w:rsid w:val="00CB25B1"/>
    <w:rsid w:val="00CB27D1"/>
    <w:rsid w:val="00CB2813"/>
    <w:rsid w:val="00CB39FF"/>
    <w:rsid w:val="00CB3A58"/>
    <w:rsid w:val="00CB3F9A"/>
    <w:rsid w:val="00CB42D8"/>
    <w:rsid w:val="00CB4331"/>
    <w:rsid w:val="00CB4A13"/>
    <w:rsid w:val="00CB4CBC"/>
    <w:rsid w:val="00CB4E8B"/>
    <w:rsid w:val="00CB4FAB"/>
    <w:rsid w:val="00CB595A"/>
    <w:rsid w:val="00CB66DB"/>
    <w:rsid w:val="00CB6AAF"/>
    <w:rsid w:val="00CB6AE8"/>
    <w:rsid w:val="00CB6CF8"/>
    <w:rsid w:val="00CB6E7A"/>
    <w:rsid w:val="00CB75CF"/>
    <w:rsid w:val="00CB7713"/>
    <w:rsid w:val="00CB7C98"/>
    <w:rsid w:val="00CB7D77"/>
    <w:rsid w:val="00CC0552"/>
    <w:rsid w:val="00CC05D3"/>
    <w:rsid w:val="00CC064A"/>
    <w:rsid w:val="00CC0AA8"/>
    <w:rsid w:val="00CC0B7F"/>
    <w:rsid w:val="00CC168B"/>
    <w:rsid w:val="00CC1839"/>
    <w:rsid w:val="00CC1DC1"/>
    <w:rsid w:val="00CC27FB"/>
    <w:rsid w:val="00CC2873"/>
    <w:rsid w:val="00CC3049"/>
    <w:rsid w:val="00CC3185"/>
    <w:rsid w:val="00CC330B"/>
    <w:rsid w:val="00CC3334"/>
    <w:rsid w:val="00CC3A44"/>
    <w:rsid w:val="00CC3AE1"/>
    <w:rsid w:val="00CC3D6C"/>
    <w:rsid w:val="00CC417D"/>
    <w:rsid w:val="00CC4729"/>
    <w:rsid w:val="00CC4C29"/>
    <w:rsid w:val="00CC53A8"/>
    <w:rsid w:val="00CC53E0"/>
    <w:rsid w:val="00CC5F34"/>
    <w:rsid w:val="00CC6B24"/>
    <w:rsid w:val="00CC6CBD"/>
    <w:rsid w:val="00CD126C"/>
    <w:rsid w:val="00CD1F5E"/>
    <w:rsid w:val="00CD310B"/>
    <w:rsid w:val="00CD319E"/>
    <w:rsid w:val="00CD31B5"/>
    <w:rsid w:val="00CD3AD6"/>
    <w:rsid w:val="00CD41A8"/>
    <w:rsid w:val="00CD53A8"/>
    <w:rsid w:val="00CD5783"/>
    <w:rsid w:val="00CD57F4"/>
    <w:rsid w:val="00CD6885"/>
    <w:rsid w:val="00CD75B3"/>
    <w:rsid w:val="00CD7FA4"/>
    <w:rsid w:val="00CE00D9"/>
    <w:rsid w:val="00CE07CE"/>
    <w:rsid w:val="00CE12A0"/>
    <w:rsid w:val="00CE159E"/>
    <w:rsid w:val="00CE20A7"/>
    <w:rsid w:val="00CE27B8"/>
    <w:rsid w:val="00CE2842"/>
    <w:rsid w:val="00CE361F"/>
    <w:rsid w:val="00CE427C"/>
    <w:rsid w:val="00CE46CF"/>
    <w:rsid w:val="00CE4B0C"/>
    <w:rsid w:val="00CE4CAA"/>
    <w:rsid w:val="00CE517D"/>
    <w:rsid w:val="00CE5292"/>
    <w:rsid w:val="00CE5A30"/>
    <w:rsid w:val="00CE68B6"/>
    <w:rsid w:val="00CE6A41"/>
    <w:rsid w:val="00CE7079"/>
    <w:rsid w:val="00CF0009"/>
    <w:rsid w:val="00CF0D5D"/>
    <w:rsid w:val="00CF1E94"/>
    <w:rsid w:val="00CF20F2"/>
    <w:rsid w:val="00CF2420"/>
    <w:rsid w:val="00CF2542"/>
    <w:rsid w:val="00CF3561"/>
    <w:rsid w:val="00CF3722"/>
    <w:rsid w:val="00CF37F2"/>
    <w:rsid w:val="00CF4297"/>
    <w:rsid w:val="00CF44FF"/>
    <w:rsid w:val="00CF5171"/>
    <w:rsid w:val="00CF5D07"/>
    <w:rsid w:val="00CF5EDA"/>
    <w:rsid w:val="00CF6CE3"/>
    <w:rsid w:val="00CF6D8A"/>
    <w:rsid w:val="00CF7141"/>
    <w:rsid w:val="00CF79CF"/>
    <w:rsid w:val="00D00BE4"/>
    <w:rsid w:val="00D00D0B"/>
    <w:rsid w:val="00D02B15"/>
    <w:rsid w:val="00D02C0B"/>
    <w:rsid w:val="00D03577"/>
    <w:rsid w:val="00D0381C"/>
    <w:rsid w:val="00D03A7E"/>
    <w:rsid w:val="00D03AC6"/>
    <w:rsid w:val="00D03C25"/>
    <w:rsid w:val="00D0426C"/>
    <w:rsid w:val="00D04507"/>
    <w:rsid w:val="00D04637"/>
    <w:rsid w:val="00D04699"/>
    <w:rsid w:val="00D047EA"/>
    <w:rsid w:val="00D0555C"/>
    <w:rsid w:val="00D055CA"/>
    <w:rsid w:val="00D05729"/>
    <w:rsid w:val="00D05856"/>
    <w:rsid w:val="00D06ACF"/>
    <w:rsid w:val="00D077C0"/>
    <w:rsid w:val="00D0792C"/>
    <w:rsid w:val="00D0794D"/>
    <w:rsid w:val="00D10168"/>
    <w:rsid w:val="00D1037B"/>
    <w:rsid w:val="00D107A0"/>
    <w:rsid w:val="00D10A07"/>
    <w:rsid w:val="00D1175B"/>
    <w:rsid w:val="00D12BAA"/>
    <w:rsid w:val="00D12DA7"/>
    <w:rsid w:val="00D133E3"/>
    <w:rsid w:val="00D137F1"/>
    <w:rsid w:val="00D139F5"/>
    <w:rsid w:val="00D13DAB"/>
    <w:rsid w:val="00D1532E"/>
    <w:rsid w:val="00D15716"/>
    <w:rsid w:val="00D16639"/>
    <w:rsid w:val="00D16A4A"/>
    <w:rsid w:val="00D17747"/>
    <w:rsid w:val="00D17840"/>
    <w:rsid w:val="00D20D25"/>
    <w:rsid w:val="00D20DEB"/>
    <w:rsid w:val="00D216BF"/>
    <w:rsid w:val="00D2176E"/>
    <w:rsid w:val="00D2178E"/>
    <w:rsid w:val="00D21797"/>
    <w:rsid w:val="00D219BE"/>
    <w:rsid w:val="00D21C5D"/>
    <w:rsid w:val="00D21D21"/>
    <w:rsid w:val="00D21D3B"/>
    <w:rsid w:val="00D22321"/>
    <w:rsid w:val="00D22334"/>
    <w:rsid w:val="00D22AFC"/>
    <w:rsid w:val="00D22B66"/>
    <w:rsid w:val="00D22E6E"/>
    <w:rsid w:val="00D235FA"/>
    <w:rsid w:val="00D2363C"/>
    <w:rsid w:val="00D24017"/>
    <w:rsid w:val="00D24611"/>
    <w:rsid w:val="00D249EE"/>
    <w:rsid w:val="00D25106"/>
    <w:rsid w:val="00D25852"/>
    <w:rsid w:val="00D26552"/>
    <w:rsid w:val="00D26B3F"/>
    <w:rsid w:val="00D270EA"/>
    <w:rsid w:val="00D2719D"/>
    <w:rsid w:val="00D2737D"/>
    <w:rsid w:val="00D275CA"/>
    <w:rsid w:val="00D27887"/>
    <w:rsid w:val="00D279AA"/>
    <w:rsid w:val="00D27ED4"/>
    <w:rsid w:val="00D27F65"/>
    <w:rsid w:val="00D306D0"/>
    <w:rsid w:val="00D30936"/>
    <w:rsid w:val="00D334E8"/>
    <w:rsid w:val="00D33522"/>
    <w:rsid w:val="00D33735"/>
    <w:rsid w:val="00D33AF0"/>
    <w:rsid w:val="00D33CD7"/>
    <w:rsid w:val="00D34341"/>
    <w:rsid w:val="00D34B8A"/>
    <w:rsid w:val="00D34FA7"/>
    <w:rsid w:val="00D3537C"/>
    <w:rsid w:val="00D353BF"/>
    <w:rsid w:val="00D35499"/>
    <w:rsid w:val="00D3571E"/>
    <w:rsid w:val="00D35CCE"/>
    <w:rsid w:val="00D35CF3"/>
    <w:rsid w:val="00D368D8"/>
    <w:rsid w:val="00D369E0"/>
    <w:rsid w:val="00D37E00"/>
    <w:rsid w:val="00D407C5"/>
    <w:rsid w:val="00D41118"/>
    <w:rsid w:val="00D41AA7"/>
    <w:rsid w:val="00D41D0D"/>
    <w:rsid w:val="00D42327"/>
    <w:rsid w:val="00D429EF"/>
    <w:rsid w:val="00D432FB"/>
    <w:rsid w:val="00D4331C"/>
    <w:rsid w:val="00D44119"/>
    <w:rsid w:val="00D4435E"/>
    <w:rsid w:val="00D44C3D"/>
    <w:rsid w:val="00D4568E"/>
    <w:rsid w:val="00D45A27"/>
    <w:rsid w:val="00D463E4"/>
    <w:rsid w:val="00D46945"/>
    <w:rsid w:val="00D46DB5"/>
    <w:rsid w:val="00D47292"/>
    <w:rsid w:val="00D47902"/>
    <w:rsid w:val="00D47DBA"/>
    <w:rsid w:val="00D47F8D"/>
    <w:rsid w:val="00D5045F"/>
    <w:rsid w:val="00D508C6"/>
    <w:rsid w:val="00D51E36"/>
    <w:rsid w:val="00D52754"/>
    <w:rsid w:val="00D52A60"/>
    <w:rsid w:val="00D53011"/>
    <w:rsid w:val="00D5363E"/>
    <w:rsid w:val="00D5398F"/>
    <w:rsid w:val="00D53BA3"/>
    <w:rsid w:val="00D54221"/>
    <w:rsid w:val="00D54ADD"/>
    <w:rsid w:val="00D54E42"/>
    <w:rsid w:val="00D553F5"/>
    <w:rsid w:val="00D55732"/>
    <w:rsid w:val="00D562B8"/>
    <w:rsid w:val="00D56C46"/>
    <w:rsid w:val="00D572CE"/>
    <w:rsid w:val="00D57730"/>
    <w:rsid w:val="00D60570"/>
    <w:rsid w:val="00D60610"/>
    <w:rsid w:val="00D60634"/>
    <w:rsid w:val="00D62109"/>
    <w:rsid w:val="00D62371"/>
    <w:rsid w:val="00D62A14"/>
    <w:rsid w:val="00D638F9"/>
    <w:rsid w:val="00D6394C"/>
    <w:rsid w:val="00D63A35"/>
    <w:rsid w:val="00D64AAE"/>
    <w:rsid w:val="00D64BBA"/>
    <w:rsid w:val="00D64C3F"/>
    <w:rsid w:val="00D64CBF"/>
    <w:rsid w:val="00D650A2"/>
    <w:rsid w:val="00D65432"/>
    <w:rsid w:val="00D65866"/>
    <w:rsid w:val="00D65F6D"/>
    <w:rsid w:val="00D66EF2"/>
    <w:rsid w:val="00D670BD"/>
    <w:rsid w:val="00D6729F"/>
    <w:rsid w:val="00D673B5"/>
    <w:rsid w:val="00D67584"/>
    <w:rsid w:val="00D705D1"/>
    <w:rsid w:val="00D70C72"/>
    <w:rsid w:val="00D70CDC"/>
    <w:rsid w:val="00D71061"/>
    <w:rsid w:val="00D71816"/>
    <w:rsid w:val="00D71BFE"/>
    <w:rsid w:val="00D71FBE"/>
    <w:rsid w:val="00D731B7"/>
    <w:rsid w:val="00D73F27"/>
    <w:rsid w:val="00D747F1"/>
    <w:rsid w:val="00D74ED4"/>
    <w:rsid w:val="00D75719"/>
    <w:rsid w:val="00D75EF1"/>
    <w:rsid w:val="00D76327"/>
    <w:rsid w:val="00D764AA"/>
    <w:rsid w:val="00D767EC"/>
    <w:rsid w:val="00D76CFC"/>
    <w:rsid w:val="00D77450"/>
    <w:rsid w:val="00D77A9F"/>
    <w:rsid w:val="00D80877"/>
    <w:rsid w:val="00D8154C"/>
    <w:rsid w:val="00D8165F"/>
    <w:rsid w:val="00D8179F"/>
    <w:rsid w:val="00D81870"/>
    <w:rsid w:val="00D81E2D"/>
    <w:rsid w:val="00D82D42"/>
    <w:rsid w:val="00D8339E"/>
    <w:rsid w:val="00D833CC"/>
    <w:rsid w:val="00D8372D"/>
    <w:rsid w:val="00D83BFA"/>
    <w:rsid w:val="00D83D68"/>
    <w:rsid w:val="00D84ACD"/>
    <w:rsid w:val="00D84AF9"/>
    <w:rsid w:val="00D84EB4"/>
    <w:rsid w:val="00D8502E"/>
    <w:rsid w:val="00D856AC"/>
    <w:rsid w:val="00D8639E"/>
    <w:rsid w:val="00D86847"/>
    <w:rsid w:val="00D86CAD"/>
    <w:rsid w:val="00D86D3D"/>
    <w:rsid w:val="00D873DC"/>
    <w:rsid w:val="00D87475"/>
    <w:rsid w:val="00D90316"/>
    <w:rsid w:val="00D90CBB"/>
    <w:rsid w:val="00D9114F"/>
    <w:rsid w:val="00D91A36"/>
    <w:rsid w:val="00D9266A"/>
    <w:rsid w:val="00D93251"/>
    <w:rsid w:val="00D936AC"/>
    <w:rsid w:val="00D94453"/>
    <w:rsid w:val="00D9500B"/>
    <w:rsid w:val="00D95BA8"/>
    <w:rsid w:val="00D96F0E"/>
    <w:rsid w:val="00D9741F"/>
    <w:rsid w:val="00D9748B"/>
    <w:rsid w:val="00DA06AF"/>
    <w:rsid w:val="00DA0ACB"/>
    <w:rsid w:val="00DA0D65"/>
    <w:rsid w:val="00DA0FC1"/>
    <w:rsid w:val="00DA27C9"/>
    <w:rsid w:val="00DA2E9E"/>
    <w:rsid w:val="00DA32F8"/>
    <w:rsid w:val="00DA3377"/>
    <w:rsid w:val="00DA3600"/>
    <w:rsid w:val="00DA3E01"/>
    <w:rsid w:val="00DA3E21"/>
    <w:rsid w:val="00DA46F5"/>
    <w:rsid w:val="00DA5442"/>
    <w:rsid w:val="00DA5531"/>
    <w:rsid w:val="00DA5899"/>
    <w:rsid w:val="00DA5DFA"/>
    <w:rsid w:val="00DA5E6A"/>
    <w:rsid w:val="00DA63F2"/>
    <w:rsid w:val="00DA6DD2"/>
    <w:rsid w:val="00DA6EB6"/>
    <w:rsid w:val="00DA712B"/>
    <w:rsid w:val="00DA712D"/>
    <w:rsid w:val="00DA7320"/>
    <w:rsid w:val="00DB01D9"/>
    <w:rsid w:val="00DB0517"/>
    <w:rsid w:val="00DB05C9"/>
    <w:rsid w:val="00DB0F3E"/>
    <w:rsid w:val="00DB120F"/>
    <w:rsid w:val="00DB2B0D"/>
    <w:rsid w:val="00DB370A"/>
    <w:rsid w:val="00DB3727"/>
    <w:rsid w:val="00DB48E1"/>
    <w:rsid w:val="00DB5087"/>
    <w:rsid w:val="00DB5812"/>
    <w:rsid w:val="00DB5930"/>
    <w:rsid w:val="00DB70C9"/>
    <w:rsid w:val="00DB7256"/>
    <w:rsid w:val="00DB7648"/>
    <w:rsid w:val="00DB7E8B"/>
    <w:rsid w:val="00DC00DE"/>
    <w:rsid w:val="00DC05BC"/>
    <w:rsid w:val="00DC05DF"/>
    <w:rsid w:val="00DC06C8"/>
    <w:rsid w:val="00DC06FE"/>
    <w:rsid w:val="00DC0C45"/>
    <w:rsid w:val="00DC0CE8"/>
    <w:rsid w:val="00DC0E7D"/>
    <w:rsid w:val="00DC0E98"/>
    <w:rsid w:val="00DC0F0B"/>
    <w:rsid w:val="00DC128E"/>
    <w:rsid w:val="00DC14A0"/>
    <w:rsid w:val="00DC19C0"/>
    <w:rsid w:val="00DC1E0C"/>
    <w:rsid w:val="00DC26E6"/>
    <w:rsid w:val="00DC379E"/>
    <w:rsid w:val="00DC3AC9"/>
    <w:rsid w:val="00DC3B51"/>
    <w:rsid w:val="00DC45DF"/>
    <w:rsid w:val="00DC508C"/>
    <w:rsid w:val="00DC5996"/>
    <w:rsid w:val="00DC5BBA"/>
    <w:rsid w:val="00DC60FC"/>
    <w:rsid w:val="00DC6FF9"/>
    <w:rsid w:val="00DC759A"/>
    <w:rsid w:val="00DC7CF4"/>
    <w:rsid w:val="00DC7D89"/>
    <w:rsid w:val="00DD151C"/>
    <w:rsid w:val="00DD1574"/>
    <w:rsid w:val="00DD1757"/>
    <w:rsid w:val="00DD24E2"/>
    <w:rsid w:val="00DD337F"/>
    <w:rsid w:val="00DD3575"/>
    <w:rsid w:val="00DD3746"/>
    <w:rsid w:val="00DD3E96"/>
    <w:rsid w:val="00DD410E"/>
    <w:rsid w:val="00DD53E9"/>
    <w:rsid w:val="00DD5B92"/>
    <w:rsid w:val="00DD75A9"/>
    <w:rsid w:val="00DD76D7"/>
    <w:rsid w:val="00DD7E37"/>
    <w:rsid w:val="00DE00DD"/>
    <w:rsid w:val="00DE0B2E"/>
    <w:rsid w:val="00DE0FB9"/>
    <w:rsid w:val="00DE17F3"/>
    <w:rsid w:val="00DE2C43"/>
    <w:rsid w:val="00DE2E59"/>
    <w:rsid w:val="00DE35CF"/>
    <w:rsid w:val="00DE364A"/>
    <w:rsid w:val="00DE38AD"/>
    <w:rsid w:val="00DE3E82"/>
    <w:rsid w:val="00DE4547"/>
    <w:rsid w:val="00DE493E"/>
    <w:rsid w:val="00DE4D3A"/>
    <w:rsid w:val="00DE4E64"/>
    <w:rsid w:val="00DE5C21"/>
    <w:rsid w:val="00DE5D82"/>
    <w:rsid w:val="00DE63E3"/>
    <w:rsid w:val="00DE7292"/>
    <w:rsid w:val="00DE78EA"/>
    <w:rsid w:val="00DE7B56"/>
    <w:rsid w:val="00DE7C45"/>
    <w:rsid w:val="00DF03B0"/>
    <w:rsid w:val="00DF0992"/>
    <w:rsid w:val="00DF0A48"/>
    <w:rsid w:val="00DF1666"/>
    <w:rsid w:val="00DF178E"/>
    <w:rsid w:val="00DF208E"/>
    <w:rsid w:val="00DF218D"/>
    <w:rsid w:val="00DF2E15"/>
    <w:rsid w:val="00DF2E49"/>
    <w:rsid w:val="00DF3B1C"/>
    <w:rsid w:val="00DF43BC"/>
    <w:rsid w:val="00DF4426"/>
    <w:rsid w:val="00DF548A"/>
    <w:rsid w:val="00DF5775"/>
    <w:rsid w:val="00DF591D"/>
    <w:rsid w:val="00DF5A19"/>
    <w:rsid w:val="00DF6090"/>
    <w:rsid w:val="00DF6955"/>
    <w:rsid w:val="00DF71FA"/>
    <w:rsid w:val="00DF7287"/>
    <w:rsid w:val="00DF78EA"/>
    <w:rsid w:val="00DF7EEA"/>
    <w:rsid w:val="00E0052A"/>
    <w:rsid w:val="00E00A80"/>
    <w:rsid w:val="00E014B2"/>
    <w:rsid w:val="00E014C2"/>
    <w:rsid w:val="00E01925"/>
    <w:rsid w:val="00E01BDB"/>
    <w:rsid w:val="00E01D32"/>
    <w:rsid w:val="00E02B6A"/>
    <w:rsid w:val="00E02D8C"/>
    <w:rsid w:val="00E02E1D"/>
    <w:rsid w:val="00E02F4A"/>
    <w:rsid w:val="00E02F87"/>
    <w:rsid w:val="00E0310A"/>
    <w:rsid w:val="00E03348"/>
    <w:rsid w:val="00E0340E"/>
    <w:rsid w:val="00E0526F"/>
    <w:rsid w:val="00E06290"/>
    <w:rsid w:val="00E062ED"/>
    <w:rsid w:val="00E06749"/>
    <w:rsid w:val="00E06929"/>
    <w:rsid w:val="00E071AC"/>
    <w:rsid w:val="00E077DE"/>
    <w:rsid w:val="00E079EA"/>
    <w:rsid w:val="00E1035D"/>
    <w:rsid w:val="00E1064A"/>
    <w:rsid w:val="00E1140A"/>
    <w:rsid w:val="00E11CC1"/>
    <w:rsid w:val="00E11EEF"/>
    <w:rsid w:val="00E129A5"/>
    <w:rsid w:val="00E129F2"/>
    <w:rsid w:val="00E13779"/>
    <w:rsid w:val="00E13B4C"/>
    <w:rsid w:val="00E13BA6"/>
    <w:rsid w:val="00E13C9B"/>
    <w:rsid w:val="00E140A3"/>
    <w:rsid w:val="00E146D3"/>
    <w:rsid w:val="00E14ED8"/>
    <w:rsid w:val="00E1539C"/>
    <w:rsid w:val="00E155C6"/>
    <w:rsid w:val="00E15FF9"/>
    <w:rsid w:val="00E16545"/>
    <w:rsid w:val="00E16675"/>
    <w:rsid w:val="00E17056"/>
    <w:rsid w:val="00E171FA"/>
    <w:rsid w:val="00E17225"/>
    <w:rsid w:val="00E1774C"/>
    <w:rsid w:val="00E20162"/>
    <w:rsid w:val="00E20238"/>
    <w:rsid w:val="00E20FE9"/>
    <w:rsid w:val="00E21002"/>
    <w:rsid w:val="00E21588"/>
    <w:rsid w:val="00E2158E"/>
    <w:rsid w:val="00E22A0E"/>
    <w:rsid w:val="00E23240"/>
    <w:rsid w:val="00E23762"/>
    <w:rsid w:val="00E23BB0"/>
    <w:rsid w:val="00E244AF"/>
    <w:rsid w:val="00E244D9"/>
    <w:rsid w:val="00E24644"/>
    <w:rsid w:val="00E2483B"/>
    <w:rsid w:val="00E24974"/>
    <w:rsid w:val="00E257A5"/>
    <w:rsid w:val="00E2588B"/>
    <w:rsid w:val="00E25C12"/>
    <w:rsid w:val="00E25E54"/>
    <w:rsid w:val="00E2692B"/>
    <w:rsid w:val="00E26F7B"/>
    <w:rsid w:val="00E2793C"/>
    <w:rsid w:val="00E30170"/>
    <w:rsid w:val="00E30EA3"/>
    <w:rsid w:val="00E31544"/>
    <w:rsid w:val="00E31792"/>
    <w:rsid w:val="00E31D47"/>
    <w:rsid w:val="00E32811"/>
    <w:rsid w:val="00E32E14"/>
    <w:rsid w:val="00E33186"/>
    <w:rsid w:val="00E332D7"/>
    <w:rsid w:val="00E337E8"/>
    <w:rsid w:val="00E343A2"/>
    <w:rsid w:val="00E34B4B"/>
    <w:rsid w:val="00E34F0D"/>
    <w:rsid w:val="00E3549A"/>
    <w:rsid w:val="00E35623"/>
    <w:rsid w:val="00E35EFF"/>
    <w:rsid w:val="00E36570"/>
    <w:rsid w:val="00E36B31"/>
    <w:rsid w:val="00E36B5A"/>
    <w:rsid w:val="00E36E8B"/>
    <w:rsid w:val="00E3729C"/>
    <w:rsid w:val="00E375F1"/>
    <w:rsid w:val="00E37D79"/>
    <w:rsid w:val="00E37DE4"/>
    <w:rsid w:val="00E4115C"/>
    <w:rsid w:val="00E41A62"/>
    <w:rsid w:val="00E420D5"/>
    <w:rsid w:val="00E425AB"/>
    <w:rsid w:val="00E43239"/>
    <w:rsid w:val="00E433E5"/>
    <w:rsid w:val="00E43A96"/>
    <w:rsid w:val="00E4421E"/>
    <w:rsid w:val="00E443F6"/>
    <w:rsid w:val="00E44B0A"/>
    <w:rsid w:val="00E44DA1"/>
    <w:rsid w:val="00E451F1"/>
    <w:rsid w:val="00E45A8D"/>
    <w:rsid w:val="00E46086"/>
    <w:rsid w:val="00E46362"/>
    <w:rsid w:val="00E4671E"/>
    <w:rsid w:val="00E46820"/>
    <w:rsid w:val="00E46916"/>
    <w:rsid w:val="00E47DD6"/>
    <w:rsid w:val="00E501CA"/>
    <w:rsid w:val="00E50448"/>
    <w:rsid w:val="00E505D4"/>
    <w:rsid w:val="00E5081F"/>
    <w:rsid w:val="00E50B90"/>
    <w:rsid w:val="00E50FED"/>
    <w:rsid w:val="00E51A20"/>
    <w:rsid w:val="00E5264F"/>
    <w:rsid w:val="00E52CAC"/>
    <w:rsid w:val="00E53109"/>
    <w:rsid w:val="00E534BE"/>
    <w:rsid w:val="00E53839"/>
    <w:rsid w:val="00E5492E"/>
    <w:rsid w:val="00E55140"/>
    <w:rsid w:val="00E554A2"/>
    <w:rsid w:val="00E554A6"/>
    <w:rsid w:val="00E554CC"/>
    <w:rsid w:val="00E5569F"/>
    <w:rsid w:val="00E55DFB"/>
    <w:rsid w:val="00E55FC3"/>
    <w:rsid w:val="00E56262"/>
    <w:rsid w:val="00E5628B"/>
    <w:rsid w:val="00E562E0"/>
    <w:rsid w:val="00E563DE"/>
    <w:rsid w:val="00E56446"/>
    <w:rsid w:val="00E56625"/>
    <w:rsid w:val="00E5670D"/>
    <w:rsid w:val="00E56719"/>
    <w:rsid w:val="00E56A81"/>
    <w:rsid w:val="00E57589"/>
    <w:rsid w:val="00E57CCA"/>
    <w:rsid w:val="00E605EF"/>
    <w:rsid w:val="00E60BDA"/>
    <w:rsid w:val="00E60C05"/>
    <w:rsid w:val="00E612DC"/>
    <w:rsid w:val="00E61CF1"/>
    <w:rsid w:val="00E61DCC"/>
    <w:rsid w:val="00E6217B"/>
    <w:rsid w:val="00E62369"/>
    <w:rsid w:val="00E6267F"/>
    <w:rsid w:val="00E63002"/>
    <w:rsid w:val="00E63412"/>
    <w:rsid w:val="00E635E5"/>
    <w:rsid w:val="00E6365C"/>
    <w:rsid w:val="00E63EA3"/>
    <w:rsid w:val="00E645F0"/>
    <w:rsid w:val="00E64732"/>
    <w:rsid w:val="00E64E53"/>
    <w:rsid w:val="00E650B2"/>
    <w:rsid w:val="00E65633"/>
    <w:rsid w:val="00E6637C"/>
    <w:rsid w:val="00E66509"/>
    <w:rsid w:val="00E66CD1"/>
    <w:rsid w:val="00E6716A"/>
    <w:rsid w:val="00E67BA1"/>
    <w:rsid w:val="00E67F1D"/>
    <w:rsid w:val="00E70AC0"/>
    <w:rsid w:val="00E70E72"/>
    <w:rsid w:val="00E71291"/>
    <w:rsid w:val="00E71AF5"/>
    <w:rsid w:val="00E72A93"/>
    <w:rsid w:val="00E736A9"/>
    <w:rsid w:val="00E73752"/>
    <w:rsid w:val="00E73FCA"/>
    <w:rsid w:val="00E7419B"/>
    <w:rsid w:val="00E74246"/>
    <w:rsid w:val="00E743A1"/>
    <w:rsid w:val="00E74902"/>
    <w:rsid w:val="00E75F84"/>
    <w:rsid w:val="00E761F8"/>
    <w:rsid w:val="00E76C1C"/>
    <w:rsid w:val="00E77515"/>
    <w:rsid w:val="00E77567"/>
    <w:rsid w:val="00E779CA"/>
    <w:rsid w:val="00E77AC5"/>
    <w:rsid w:val="00E80483"/>
    <w:rsid w:val="00E80A87"/>
    <w:rsid w:val="00E80F05"/>
    <w:rsid w:val="00E80FE3"/>
    <w:rsid w:val="00E8227A"/>
    <w:rsid w:val="00E8228D"/>
    <w:rsid w:val="00E823BD"/>
    <w:rsid w:val="00E83666"/>
    <w:rsid w:val="00E83BA1"/>
    <w:rsid w:val="00E83C4A"/>
    <w:rsid w:val="00E8402E"/>
    <w:rsid w:val="00E85341"/>
    <w:rsid w:val="00E854D2"/>
    <w:rsid w:val="00E85A43"/>
    <w:rsid w:val="00E85DBF"/>
    <w:rsid w:val="00E85E71"/>
    <w:rsid w:val="00E8606E"/>
    <w:rsid w:val="00E862FB"/>
    <w:rsid w:val="00E86B32"/>
    <w:rsid w:val="00E86C13"/>
    <w:rsid w:val="00E86C5B"/>
    <w:rsid w:val="00E871EA"/>
    <w:rsid w:val="00E87241"/>
    <w:rsid w:val="00E87307"/>
    <w:rsid w:val="00E87A56"/>
    <w:rsid w:val="00E90485"/>
    <w:rsid w:val="00E90F55"/>
    <w:rsid w:val="00E913D1"/>
    <w:rsid w:val="00E91766"/>
    <w:rsid w:val="00E919DD"/>
    <w:rsid w:val="00E91B56"/>
    <w:rsid w:val="00E91C1E"/>
    <w:rsid w:val="00E92574"/>
    <w:rsid w:val="00E928F4"/>
    <w:rsid w:val="00E936AD"/>
    <w:rsid w:val="00E93971"/>
    <w:rsid w:val="00E93CF0"/>
    <w:rsid w:val="00E93E35"/>
    <w:rsid w:val="00E94541"/>
    <w:rsid w:val="00E955EC"/>
    <w:rsid w:val="00E9678F"/>
    <w:rsid w:val="00E97179"/>
    <w:rsid w:val="00E97704"/>
    <w:rsid w:val="00E97B00"/>
    <w:rsid w:val="00EA02F4"/>
    <w:rsid w:val="00EA0691"/>
    <w:rsid w:val="00EA06C3"/>
    <w:rsid w:val="00EA0E5F"/>
    <w:rsid w:val="00EA0F6E"/>
    <w:rsid w:val="00EA156F"/>
    <w:rsid w:val="00EA1CEA"/>
    <w:rsid w:val="00EA227C"/>
    <w:rsid w:val="00EA2667"/>
    <w:rsid w:val="00EA284B"/>
    <w:rsid w:val="00EA2A71"/>
    <w:rsid w:val="00EA2AB2"/>
    <w:rsid w:val="00EA3064"/>
    <w:rsid w:val="00EA3B6B"/>
    <w:rsid w:val="00EA4380"/>
    <w:rsid w:val="00EA4415"/>
    <w:rsid w:val="00EA4508"/>
    <w:rsid w:val="00EA499B"/>
    <w:rsid w:val="00EA4C0B"/>
    <w:rsid w:val="00EA5161"/>
    <w:rsid w:val="00EA5AC8"/>
    <w:rsid w:val="00EA6CF0"/>
    <w:rsid w:val="00EA6F21"/>
    <w:rsid w:val="00EA74C8"/>
    <w:rsid w:val="00EA7594"/>
    <w:rsid w:val="00EA7F7E"/>
    <w:rsid w:val="00EB11FA"/>
    <w:rsid w:val="00EB1344"/>
    <w:rsid w:val="00EB1671"/>
    <w:rsid w:val="00EB1689"/>
    <w:rsid w:val="00EB1762"/>
    <w:rsid w:val="00EB1C24"/>
    <w:rsid w:val="00EB237B"/>
    <w:rsid w:val="00EB300E"/>
    <w:rsid w:val="00EB3184"/>
    <w:rsid w:val="00EB31AB"/>
    <w:rsid w:val="00EB33FB"/>
    <w:rsid w:val="00EB3791"/>
    <w:rsid w:val="00EB39C1"/>
    <w:rsid w:val="00EB3C4B"/>
    <w:rsid w:val="00EB3D52"/>
    <w:rsid w:val="00EB3E60"/>
    <w:rsid w:val="00EB4274"/>
    <w:rsid w:val="00EB51F9"/>
    <w:rsid w:val="00EB5524"/>
    <w:rsid w:val="00EB5A2D"/>
    <w:rsid w:val="00EB5BAD"/>
    <w:rsid w:val="00EB609C"/>
    <w:rsid w:val="00EB6157"/>
    <w:rsid w:val="00EB6584"/>
    <w:rsid w:val="00EB6B8F"/>
    <w:rsid w:val="00EB6CED"/>
    <w:rsid w:val="00EB71CE"/>
    <w:rsid w:val="00EC078A"/>
    <w:rsid w:val="00EC14B5"/>
    <w:rsid w:val="00EC1657"/>
    <w:rsid w:val="00EC1CC4"/>
    <w:rsid w:val="00EC2043"/>
    <w:rsid w:val="00EC2807"/>
    <w:rsid w:val="00EC2D78"/>
    <w:rsid w:val="00EC323F"/>
    <w:rsid w:val="00EC324D"/>
    <w:rsid w:val="00EC32C4"/>
    <w:rsid w:val="00EC47B6"/>
    <w:rsid w:val="00EC4E5E"/>
    <w:rsid w:val="00EC5497"/>
    <w:rsid w:val="00EC57DC"/>
    <w:rsid w:val="00EC5C81"/>
    <w:rsid w:val="00EC6704"/>
    <w:rsid w:val="00EC6BF2"/>
    <w:rsid w:val="00EC6D59"/>
    <w:rsid w:val="00EC6F80"/>
    <w:rsid w:val="00EC756D"/>
    <w:rsid w:val="00EC7F9E"/>
    <w:rsid w:val="00ED07E7"/>
    <w:rsid w:val="00ED0BC7"/>
    <w:rsid w:val="00ED13CD"/>
    <w:rsid w:val="00ED15F7"/>
    <w:rsid w:val="00ED170B"/>
    <w:rsid w:val="00ED1AC5"/>
    <w:rsid w:val="00ED1B7D"/>
    <w:rsid w:val="00ED1F44"/>
    <w:rsid w:val="00ED26C6"/>
    <w:rsid w:val="00ED2C87"/>
    <w:rsid w:val="00ED2CF3"/>
    <w:rsid w:val="00ED34FB"/>
    <w:rsid w:val="00ED3CD3"/>
    <w:rsid w:val="00ED3EA6"/>
    <w:rsid w:val="00ED43D6"/>
    <w:rsid w:val="00ED4668"/>
    <w:rsid w:val="00ED4B36"/>
    <w:rsid w:val="00ED58A6"/>
    <w:rsid w:val="00ED72AC"/>
    <w:rsid w:val="00ED7627"/>
    <w:rsid w:val="00ED7BBB"/>
    <w:rsid w:val="00EE0668"/>
    <w:rsid w:val="00EE0CD6"/>
    <w:rsid w:val="00EE1178"/>
    <w:rsid w:val="00EE155C"/>
    <w:rsid w:val="00EE158E"/>
    <w:rsid w:val="00EE160A"/>
    <w:rsid w:val="00EE2AFB"/>
    <w:rsid w:val="00EE36B8"/>
    <w:rsid w:val="00EE3C94"/>
    <w:rsid w:val="00EE493F"/>
    <w:rsid w:val="00EE49C5"/>
    <w:rsid w:val="00EE5144"/>
    <w:rsid w:val="00EE5968"/>
    <w:rsid w:val="00EE64FD"/>
    <w:rsid w:val="00EE6D11"/>
    <w:rsid w:val="00EE7C8D"/>
    <w:rsid w:val="00EE7D86"/>
    <w:rsid w:val="00EF04F1"/>
    <w:rsid w:val="00EF074D"/>
    <w:rsid w:val="00EF0D63"/>
    <w:rsid w:val="00EF1326"/>
    <w:rsid w:val="00EF18F2"/>
    <w:rsid w:val="00EF1B11"/>
    <w:rsid w:val="00EF1C30"/>
    <w:rsid w:val="00EF221C"/>
    <w:rsid w:val="00EF2549"/>
    <w:rsid w:val="00EF270F"/>
    <w:rsid w:val="00EF2EAE"/>
    <w:rsid w:val="00EF32D9"/>
    <w:rsid w:val="00EF34D2"/>
    <w:rsid w:val="00EF45A5"/>
    <w:rsid w:val="00EF483E"/>
    <w:rsid w:val="00EF49B3"/>
    <w:rsid w:val="00EF4A96"/>
    <w:rsid w:val="00EF549A"/>
    <w:rsid w:val="00EF6667"/>
    <w:rsid w:val="00EF6C45"/>
    <w:rsid w:val="00EF6CDA"/>
    <w:rsid w:val="00F0008E"/>
    <w:rsid w:val="00F005AB"/>
    <w:rsid w:val="00F00F3E"/>
    <w:rsid w:val="00F00F5D"/>
    <w:rsid w:val="00F01342"/>
    <w:rsid w:val="00F0191E"/>
    <w:rsid w:val="00F027E7"/>
    <w:rsid w:val="00F02CEF"/>
    <w:rsid w:val="00F02DDD"/>
    <w:rsid w:val="00F03833"/>
    <w:rsid w:val="00F040F7"/>
    <w:rsid w:val="00F04254"/>
    <w:rsid w:val="00F043B0"/>
    <w:rsid w:val="00F04861"/>
    <w:rsid w:val="00F04A3F"/>
    <w:rsid w:val="00F04C81"/>
    <w:rsid w:val="00F055B5"/>
    <w:rsid w:val="00F05B15"/>
    <w:rsid w:val="00F06776"/>
    <w:rsid w:val="00F06797"/>
    <w:rsid w:val="00F068A6"/>
    <w:rsid w:val="00F075C1"/>
    <w:rsid w:val="00F07EB6"/>
    <w:rsid w:val="00F1073B"/>
    <w:rsid w:val="00F109E8"/>
    <w:rsid w:val="00F1143B"/>
    <w:rsid w:val="00F114DA"/>
    <w:rsid w:val="00F117CC"/>
    <w:rsid w:val="00F11902"/>
    <w:rsid w:val="00F11B84"/>
    <w:rsid w:val="00F11C6D"/>
    <w:rsid w:val="00F11F1C"/>
    <w:rsid w:val="00F11F6F"/>
    <w:rsid w:val="00F127AC"/>
    <w:rsid w:val="00F12E98"/>
    <w:rsid w:val="00F13393"/>
    <w:rsid w:val="00F144FE"/>
    <w:rsid w:val="00F145CC"/>
    <w:rsid w:val="00F14696"/>
    <w:rsid w:val="00F153F7"/>
    <w:rsid w:val="00F159C2"/>
    <w:rsid w:val="00F172AA"/>
    <w:rsid w:val="00F17C9F"/>
    <w:rsid w:val="00F17CB6"/>
    <w:rsid w:val="00F17F2D"/>
    <w:rsid w:val="00F20E96"/>
    <w:rsid w:val="00F21F09"/>
    <w:rsid w:val="00F225AE"/>
    <w:rsid w:val="00F23251"/>
    <w:rsid w:val="00F23C4A"/>
    <w:rsid w:val="00F23CFF"/>
    <w:rsid w:val="00F2403E"/>
    <w:rsid w:val="00F2412B"/>
    <w:rsid w:val="00F24221"/>
    <w:rsid w:val="00F24ED9"/>
    <w:rsid w:val="00F24F87"/>
    <w:rsid w:val="00F252BE"/>
    <w:rsid w:val="00F25798"/>
    <w:rsid w:val="00F2616F"/>
    <w:rsid w:val="00F261BD"/>
    <w:rsid w:val="00F26A5F"/>
    <w:rsid w:val="00F26EC7"/>
    <w:rsid w:val="00F26F6E"/>
    <w:rsid w:val="00F2720D"/>
    <w:rsid w:val="00F27B81"/>
    <w:rsid w:val="00F27D2A"/>
    <w:rsid w:val="00F3059D"/>
    <w:rsid w:val="00F307C5"/>
    <w:rsid w:val="00F30BB5"/>
    <w:rsid w:val="00F3113A"/>
    <w:rsid w:val="00F317C3"/>
    <w:rsid w:val="00F34CF2"/>
    <w:rsid w:val="00F350CB"/>
    <w:rsid w:val="00F35493"/>
    <w:rsid w:val="00F35B6E"/>
    <w:rsid w:val="00F35BA2"/>
    <w:rsid w:val="00F36739"/>
    <w:rsid w:val="00F36ED8"/>
    <w:rsid w:val="00F37029"/>
    <w:rsid w:val="00F37441"/>
    <w:rsid w:val="00F379F3"/>
    <w:rsid w:val="00F37F5E"/>
    <w:rsid w:val="00F37FFC"/>
    <w:rsid w:val="00F405C9"/>
    <w:rsid w:val="00F40928"/>
    <w:rsid w:val="00F40F32"/>
    <w:rsid w:val="00F41386"/>
    <w:rsid w:val="00F425DD"/>
    <w:rsid w:val="00F42ADB"/>
    <w:rsid w:val="00F42B84"/>
    <w:rsid w:val="00F42D8C"/>
    <w:rsid w:val="00F446B7"/>
    <w:rsid w:val="00F449C7"/>
    <w:rsid w:val="00F47148"/>
    <w:rsid w:val="00F471AA"/>
    <w:rsid w:val="00F478D4"/>
    <w:rsid w:val="00F50C5B"/>
    <w:rsid w:val="00F51656"/>
    <w:rsid w:val="00F5242E"/>
    <w:rsid w:val="00F52634"/>
    <w:rsid w:val="00F5299A"/>
    <w:rsid w:val="00F52CF9"/>
    <w:rsid w:val="00F53103"/>
    <w:rsid w:val="00F53987"/>
    <w:rsid w:val="00F54497"/>
    <w:rsid w:val="00F54DA2"/>
    <w:rsid w:val="00F54F36"/>
    <w:rsid w:val="00F5507B"/>
    <w:rsid w:val="00F568DD"/>
    <w:rsid w:val="00F568FA"/>
    <w:rsid w:val="00F5706F"/>
    <w:rsid w:val="00F57B54"/>
    <w:rsid w:val="00F57D1E"/>
    <w:rsid w:val="00F6019D"/>
    <w:rsid w:val="00F60729"/>
    <w:rsid w:val="00F60742"/>
    <w:rsid w:val="00F60A96"/>
    <w:rsid w:val="00F60FAB"/>
    <w:rsid w:val="00F6118F"/>
    <w:rsid w:val="00F625A3"/>
    <w:rsid w:val="00F62C8C"/>
    <w:rsid w:val="00F6366F"/>
    <w:rsid w:val="00F63860"/>
    <w:rsid w:val="00F63F86"/>
    <w:rsid w:val="00F6453F"/>
    <w:rsid w:val="00F64A00"/>
    <w:rsid w:val="00F64CE9"/>
    <w:rsid w:val="00F64E14"/>
    <w:rsid w:val="00F64F75"/>
    <w:rsid w:val="00F650F0"/>
    <w:rsid w:val="00F6536F"/>
    <w:rsid w:val="00F65BA3"/>
    <w:rsid w:val="00F65D65"/>
    <w:rsid w:val="00F65F73"/>
    <w:rsid w:val="00F669A5"/>
    <w:rsid w:val="00F66A32"/>
    <w:rsid w:val="00F66C54"/>
    <w:rsid w:val="00F67459"/>
    <w:rsid w:val="00F70446"/>
    <w:rsid w:val="00F70A64"/>
    <w:rsid w:val="00F70B62"/>
    <w:rsid w:val="00F71048"/>
    <w:rsid w:val="00F71CCC"/>
    <w:rsid w:val="00F71DFA"/>
    <w:rsid w:val="00F7273A"/>
    <w:rsid w:val="00F72761"/>
    <w:rsid w:val="00F72FC6"/>
    <w:rsid w:val="00F7323B"/>
    <w:rsid w:val="00F73BB6"/>
    <w:rsid w:val="00F745AA"/>
    <w:rsid w:val="00F75283"/>
    <w:rsid w:val="00F7592A"/>
    <w:rsid w:val="00F75A41"/>
    <w:rsid w:val="00F75B01"/>
    <w:rsid w:val="00F75D7C"/>
    <w:rsid w:val="00F763FC"/>
    <w:rsid w:val="00F77964"/>
    <w:rsid w:val="00F77C6A"/>
    <w:rsid w:val="00F80157"/>
    <w:rsid w:val="00F80215"/>
    <w:rsid w:val="00F8146E"/>
    <w:rsid w:val="00F818C2"/>
    <w:rsid w:val="00F81CF1"/>
    <w:rsid w:val="00F81D73"/>
    <w:rsid w:val="00F827E7"/>
    <w:rsid w:val="00F82E60"/>
    <w:rsid w:val="00F83641"/>
    <w:rsid w:val="00F8376A"/>
    <w:rsid w:val="00F83CCB"/>
    <w:rsid w:val="00F83D84"/>
    <w:rsid w:val="00F8420D"/>
    <w:rsid w:val="00F84902"/>
    <w:rsid w:val="00F84E36"/>
    <w:rsid w:val="00F850C8"/>
    <w:rsid w:val="00F85C2E"/>
    <w:rsid w:val="00F86057"/>
    <w:rsid w:val="00F868CD"/>
    <w:rsid w:val="00F87679"/>
    <w:rsid w:val="00F87786"/>
    <w:rsid w:val="00F87A1E"/>
    <w:rsid w:val="00F87AD5"/>
    <w:rsid w:val="00F87FC7"/>
    <w:rsid w:val="00F90403"/>
    <w:rsid w:val="00F9076E"/>
    <w:rsid w:val="00F90D35"/>
    <w:rsid w:val="00F91C46"/>
    <w:rsid w:val="00F92AE5"/>
    <w:rsid w:val="00F92F15"/>
    <w:rsid w:val="00F9355F"/>
    <w:rsid w:val="00F93689"/>
    <w:rsid w:val="00F94998"/>
    <w:rsid w:val="00F9499C"/>
    <w:rsid w:val="00F94B88"/>
    <w:rsid w:val="00F94D90"/>
    <w:rsid w:val="00F94E38"/>
    <w:rsid w:val="00F95227"/>
    <w:rsid w:val="00F95840"/>
    <w:rsid w:val="00F95AEE"/>
    <w:rsid w:val="00F95C0A"/>
    <w:rsid w:val="00F95C50"/>
    <w:rsid w:val="00F95EC1"/>
    <w:rsid w:val="00F96228"/>
    <w:rsid w:val="00F9655C"/>
    <w:rsid w:val="00F96738"/>
    <w:rsid w:val="00F96945"/>
    <w:rsid w:val="00F96E45"/>
    <w:rsid w:val="00F970D4"/>
    <w:rsid w:val="00F97784"/>
    <w:rsid w:val="00FA03AF"/>
    <w:rsid w:val="00FA0529"/>
    <w:rsid w:val="00FA0F9B"/>
    <w:rsid w:val="00FA1F96"/>
    <w:rsid w:val="00FA21D9"/>
    <w:rsid w:val="00FA28A5"/>
    <w:rsid w:val="00FA4A8E"/>
    <w:rsid w:val="00FA5048"/>
    <w:rsid w:val="00FA5ABF"/>
    <w:rsid w:val="00FA5B85"/>
    <w:rsid w:val="00FA6424"/>
    <w:rsid w:val="00FA6B2D"/>
    <w:rsid w:val="00FA6B4A"/>
    <w:rsid w:val="00FA6B8C"/>
    <w:rsid w:val="00FA6D29"/>
    <w:rsid w:val="00FA7413"/>
    <w:rsid w:val="00FB097F"/>
    <w:rsid w:val="00FB0D10"/>
    <w:rsid w:val="00FB175E"/>
    <w:rsid w:val="00FB17CD"/>
    <w:rsid w:val="00FB19F6"/>
    <w:rsid w:val="00FB1EDA"/>
    <w:rsid w:val="00FB1F28"/>
    <w:rsid w:val="00FB24ED"/>
    <w:rsid w:val="00FB2901"/>
    <w:rsid w:val="00FB2CC2"/>
    <w:rsid w:val="00FB313A"/>
    <w:rsid w:val="00FB3174"/>
    <w:rsid w:val="00FB366F"/>
    <w:rsid w:val="00FB3F6B"/>
    <w:rsid w:val="00FB4017"/>
    <w:rsid w:val="00FB4126"/>
    <w:rsid w:val="00FB5790"/>
    <w:rsid w:val="00FB58D5"/>
    <w:rsid w:val="00FB592B"/>
    <w:rsid w:val="00FB5B4E"/>
    <w:rsid w:val="00FB5C48"/>
    <w:rsid w:val="00FB60E0"/>
    <w:rsid w:val="00FB6373"/>
    <w:rsid w:val="00FB6E34"/>
    <w:rsid w:val="00FB716F"/>
    <w:rsid w:val="00FC0599"/>
    <w:rsid w:val="00FC086F"/>
    <w:rsid w:val="00FC1421"/>
    <w:rsid w:val="00FC1984"/>
    <w:rsid w:val="00FC1A47"/>
    <w:rsid w:val="00FC2C83"/>
    <w:rsid w:val="00FC320A"/>
    <w:rsid w:val="00FC44F7"/>
    <w:rsid w:val="00FC4814"/>
    <w:rsid w:val="00FC4EF2"/>
    <w:rsid w:val="00FC5A4A"/>
    <w:rsid w:val="00FC6025"/>
    <w:rsid w:val="00FC6A0D"/>
    <w:rsid w:val="00FC6F74"/>
    <w:rsid w:val="00FC7250"/>
    <w:rsid w:val="00FC7920"/>
    <w:rsid w:val="00FC7F50"/>
    <w:rsid w:val="00FD06EA"/>
    <w:rsid w:val="00FD0A48"/>
    <w:rsid w:val="00FD0B78"/>
    <w:rsid w:val="00FD183E"/>
    <w:rsid w:val="00FD1A67"/>
    <w:rsid w:val="00FD1FE5"/>
    <w:rsid w:val="00FD20D7"/>
    <w:rsid w:val="00FD2C8E"/>
    <w:rsid w:val="00FD2DF4"/>
    <w:rsid w:val="00FD3BED"/>
    <w:rsid w:val="00FD3E18"/>
    <w:rsid w:val="00FD3E3E"/>
    <w:rsid w:val="00FD4043"/>
    <w:rsid w:val="00FD4476"/>
    <w:rsid w:val="00FD4F98"/>
    <w:rsid w:val="00FD5337"/>
    <w:rsid w:val="00FD5FE0"/>
    <w:rsid w:val="00FD6B31"/>
    <w:rsid w:val="00FD6B6B"/>
    <w:rsid w:val="00FD7175"/>
    <w:rsid w:val="00FD7660"/>
    <w:rsid w:val="00FD7F4D"/>
    <w:rsid w:val="00FE0002"/>
    <w:rsid w:val="00FE0206"/>
    <w:rsid w:val="00FE1CFE"/>
    <w:rsid w:val="00FE216F"/>
    <w:rsid w:val="00FE2FAD"/>
    <w:rsid w:val="00FE2FBD"/>
    <w:rsid w:val="00FE36C7"/>
    <w:rsid w:val="00FE4093"/>
    <w:rsid w:val="00FE45F0"/>
    <w:rsid w:val="00FE4939"/>
    <w:rsid w:val="00FE4C68"/>
    <w:rsid w:val="00FE4CA6"/>
    <w:rsid w:val="00FE4F1D"/>
    <w:rsid w:val="00FE5015"/>
    <w:rsid w:val="00FE50A7"/>
    <w:rsid w:val="00FE5C2A"/>
    <w:rsid w:val="00FE5CF8"/>
    <w:rsid w:val="00FE6276"/>
    <w:rsid w:val="00FE62F6"/>
    <w:rsid w:val="00FE63B8"/>
    <w:rsid w:val="00FE6572"/>
    <w:rsid w:val="00FE67BD"/>
    <w:rsid w:val="00FE67D7"/>
    <w:rsid w:val="00FE69C4"/>
    <w:rsid w:val="00FE77D9"/>
    <w:rsid w:val="00FE7873"/>
    <w:rsid w:val="00FF03EA"/>
    <w:rsid w:val="00FF04D0"/>
    <w:rsid w:val="00FF128F"/>
    <w:rsid w:val="00FF169C"/>
    <w:rsid w:val="00FF1970"/>
    <w:rsid w:val="00FF1B58"/>
    <w:rsid w:val="00FF2236"/>
    <w:rsid w:val="00FF2B08"/>
    <w:rsid w:val="00FF2F52"/>
    <w:rsid w:val="00FF360A"/>
    <w:rsid w:val="00FF3707"/>
    <w:rsid w:val="00FF3E52"/>
    <w:rsid w:val="00FF4212"/>
    <w:rsid w:val="00FF4514"/>
    <w:rsid w:val="00FF452F"/>
    <w:rsid w:val="00FF59C2"/>
    <w:rsid w:val="00FF6654"/>
    <w:rsid w:val="00FF69EB"/>
    <w:rsid w:val="00FF72A7"/>
    <w:rsid w:val="00FF7372"/>
    <w:rsid w:val="00FF7442"/>
    <w:rsid w:val="00FF7F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qFormat="1"/>
    <w:lsdException w:name="table of figures" w:uiPriority="0"/>
    <w:lsdException w:name="envelope address" w:uiPriority="0"/>
    <w:lsdException w:name="envelope return" w:uiPriority="0"/>
    <w:lsdException w:name="footnote reference"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HTML Top of Form" w:uiPriority="0"/>
    <w:lsdException w:name="HTML Bottom of Form" w:uiPriority="0"/>
    <w:lsdException w:name="HTML Address" w:uiPriority="0"/>
    <w:lsdException w:name="HTML Preformatted" w:uiPriority="0"/>
    <w:lsdException w:name="Outline List 2" w:uiPriority="0"/>
    <w:lsdException w:name="Table List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E129F2"/>
    <w:rPr>
      <w:sz w:val="24"/>
      <w:szCs w:val="24"/>
    </w:rPr>
  </w:style>
  <w:style w:type="paragraph" w:styleId="16">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
    <w:basedOn w:val="a9"/>
    <w:next w:val="a9"/>
    <w:link w:val="18"/>
    <w:uiPriority w:val="9"/>
    <w:qFormat/>
    <w:rsid w:val="00AB2835"/>
    <w:pPr>
      <w:keepNext/>
      <w:spacing w:before="240" w:after="60"/>
      <w:jc w:val="center"/>
      <w:outlineLvl w:val="0"/>
    </w:pPr>
    <w:rPr>
      <w:b/>
      <w:kern w:val="28"/>
      <w:sz w:val="36"/>
      <w:szCs w:val="20"/>
      <w:lang w:val="x-none" w:eastAsia="x-none"/>
    </w:rPr>
  </w:style>
  <w:style w:type="paragraph" w:styleId="22">
    <w:name w:val="heading 2"/>
    <w:aliases w:val="h2,Gliederung2,Gliederung,H2,Indented Heading,H21,H22,Indented Heading1,Indented Heading2,Indented Heading3,Indented Heading4,H23,H211,H221,Indented Heading5,Indented Heading6,Indented Heading7,H24,H212,H222,Indented Heading8,H25,H213,H223"/>
    <w:basedOn w:val="a9"/>
    <w:next w:val="a9"/>
    <w:link w:val="23"/>
    <w:uiPriority w:val="9"/>
    <w:qFormat/>
    <w:rsid w:val="00AB2835"/>
    <w:pPr>
      <w:keepNext/>
      <w:jc w:val="center"/>
      <w:outlineLvl w:val="1"/>
    </w:pPr>
    <w:rPr>
      <w:b/>
      <w:bCs/>
      <w:lang w:val="x-none" w:eastAsia="x-none"/>
    </w:rPr>
  </w:style>
  <w:style w:type="paragraph" w:styleId="33">
    <w:name w:val="heading 3"/>
    <w:aliases w:val="h3,Gliederung3 Char,Gliederung3,H3"/>
    <w:basedOn w:val="a9"/>
    <w:next w:val="a9"/>
    <w:link w:val="34"/>
    <w:uiPriority w:val="9"/>
    <w:qFormat/>
    <w:rsid w:val="00AB2835"/>
    <w:pPr>
      <w:keepNext/>
      <w:spacing w:before="240" w:after="60"/>
      <w:outlineLvl w:val="2"/>
    </w:pPr>
    <w:rPr>
      <w:rFonts w:ascii="Arial" w:hAnsi="Arial"/>
      <w:b/>
      <w:szCs w:val="20"/>
      <w:lang w:val="x-none" w:eastAsia="x-none"/>
    </w:rPr>
  </w:style>
  <w:style w:type="paragraph" w:styleId="42">
    <w:name w:val="heading 4"/>
    <w:aliases w:val="4,I4,l4,heading4,I41,41,l41,heading41,(Shift Ctrl 4),Titre 41,t4.T4,4heading,h4,a.,4 dash,d,4 dash1,d1,31,h41,a.1,4 dash2,d2,32,h42,a.2,4 dash3,d3,33,h43,a.3,4 dash4,d4,34,h44,a.4,Sub sub heading,4 dash5,d5,35,h45,a.5,Sub sub heading1"/>
    <w:basedOn w:val="a9"/>
    <w:next w:val="a9"/>
    <w:link w:val="43"/>
    <w:uiPriority w:val="9"/>
    <w:qFormat/>
    <w:rsid w:val="00AB2835"/>
    <w:pPr>
      <w:keepNext/>
      <w:spacing w:before="240" w:after="60"/>
      <w:outlineLvl w:val="3"/>
    </w:pPr>
    <w:rPr>
      <w:rFonts w:ascii="Arial" w:eastAsia="Arial Unicode MS" w:hAnsi="Arial"/>
      <w:szCs w:val="20"/>
      <w:lang w:val="x-none" w:eastAsia="x-none"/>
    </w:rPr>
  </w:style>
  <w:style w:type="paragraph" w:styleId="51">
    <w:name w:val="heading 5"/>
    <w:aliases w:val="H5,PIM 5,5,ITT t5,PA Pico Section"/>
    <w:basedOn w:val="a9"/>
    <w:next w:val="a9"/>
    <w:link w:val="52"/>
    <w:uiPriority w:val="9"/>
    <w:qFormat/>
    <w:rsid w:val="00AB2835"/>
    <w:pPr>
      <w:spacing w:before="240" w:after="60"/>
      <w:outlineLvl w:val="4"/>
    </w:pPr>
    <w:rPr>
      <w:sz w:val="22"/>
      <w:szCs w:val="20"/>
      <w:lang w:val="x-none" w:eastAsia="x-none"/>
    </w:rPr>
  </w:style>
  <w:style w:type="paragraph" w:styleId="6">
    <w:name w:val="heading 6"/>
    <w:basedOn w:val="a9"/>
    <w:next w:val="a9"/>
    <w:link w:val="60"/>
    <w:uiPriority w:val="9"/>
    <w:qFormat/>
    <w:rsid w:val="00AB2835"/>
    <w:pPr>
      <w:spacing w:before="240" w:after="60"/>
      <w:outlineLvl w:val="5"/>
    </w:pPr>
    <w:rPr>
      <w:i/>
      <w:sz w:val="22"/>
      <w:szCs w:val="20"/>
      <w:lang w:val="x-none" w:eastAsia="x-none"/>
    </w:rPr>
  </w:style>
  <w:style w:type="paragraph" w:styleId="7">
    <w:name w:val="heading 7"/>
    <w:aliases w:val="PIM 7"/>
    <w:basedOn w:val="a9"/>
    <w:next w:val="a9"/>
    <w:link w:val="70"/>
    <w:uiPriority w:val="9"/>
    <w:qFormat/>
    <w:rsid w:val="00AB2835"/>
    <w:pPr>
      <w:spacing w:before="240" w:after="60"/>
      <w:outlineLvl w:val="6"/>
    </w:pPr>
    <w:rPr>
      <w:rFonts w:ascii="Arial" w:hAnsi="Arial"/>
      <w:sz w:val="20"/>
      <w:szCs w:val="20"/>
      <w:lang w:val="x-none" w:eastAsia="x-none"/>
    </w:rPr>
  </w:style>
  <w:style w:type="paragraph" w:styleId="8">
    <w:name w:val="heading 8"/>
    <w:aliases w:val="Legal Level 1.1.1."/>
    <w:basedOn w:val="a9"/>
    <w:next w:val="a9"/>
    <w:link w:val="80"/>
    <w:uiPriority w:val="9"/>
    <w:qFormat/>
    <w:rsid w:val="00AB2835"/>
    <w:pPr>
      <w:spacing w:before="240" w:after="60"/>
      <w:outlineLvl w:val="7"/>
    </w:pPr>
    <w:rPr>
      <w:rFonts w:ascii="Arial" w:hAnsi="Arial"/>
      <w:i/>
      <w:sz w:val="20"/>
      <w:szCs w:val="20"/>
      <w:lang w:val="x-none" w:eastAsia="x-none"/>
    </w:rPr>
  </w:style>
  <w:style w:type="paragraph" w:styleId="9">
    <w:name w:val="heading 9"/>
    <w:basedOn w:val="a9"/>
    <w:next w:val="a9"/>
    <w:link w:val="90"/>
    <w:uiPriority w:val="9"/>
    <w:qFormat/>
    <w:rsid w:val="00AB2835"/>
    <w:pPr>
      <w:spacing w:before="240" w:after="60"/>
      <w:outlineLvl w:val="8"/>
    </w:pPr>
    <w:rPr>
      <w:rFonts w:ascii="Arial" w:hAnsi="Arial"/>
      <w:b/>
      <w:i/>
      <w:sz w:val="18"/>
      <w:szCs w:val="20"/>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
    <w:link w:val="16"/>
    <w:uiPriority w:val="9"/>
    <w:rsid w:val="00AB2835"/>
    <w:rPr>
      <w:b/>
      <w:kern w:val="28"/>
      <w:sz w:val="36"/>
    </w:rPr>
  </w:style>
  <w:style w:type="character" w:customStyle="1" w:styleId="23">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link w:val="22"/>
    <w:uiPriority w:val="9"/>
    <w:rsid w:val="00AB2835"/>
    <w:rPr>
      <w:b/>
      <w:bCs/>
      <w:sz w:val="24"/>
      <w:szCs w:val="24"/>
    </w:rPr>
  </w:style>
  <w:style w:type="character" w:customStyle="1" w:styleId="34">
    <w:name w:val="Заголовок 3 Знак"/>
    <w:aliases w:val="h3 Знак1,Gliederung3 Char Знак1,Gliederung3 Знак1,H3 Знак1"/>
    <w:link w:val="33"/>
    <w:uiPriority w:val="9"/>
    <w:rsid w:val="00AB2835"/>
    <w:rPr>
      <w:rFonts w:ascii="Arial" w:hAnsi="Arial"/>
      <w:b/>
      <w:sz w:val="24"/>
    </w:rPr>
  </w:style>
  <w:style w:type="character" w:customStyle="1" w:styleId="43">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2"/>
    <w:uiPriority w:val="9"/>
    <w:rsid w:val="00AB2835"/>
    <w:rPr>
      <w:rFonts w:ascii="Arial" w:eastAsia="Arial Unicode MS" w:hAnsi="Arial"/>
      <w:sz w:val="24"/>
    </w:rPr>
  </w:style>
  <w:style w:type="character" w:customStyle="1" w:styleId="52">
    <w:name w:val="Заголовок 5 Знак"/>
    <w:aliases w:val="H5 Знак,PIM 5 Знак,5 Знак,ITT t5 Знак,PA Pico Section Знак"/>
    <w:link w:val="51"/>
    <w:uiPriority w:val="9"/>
    <w:rsid w:val="00AB2835"/>
    <w:rPr>
      <w:sz w:val="22"/>
    </w:rPr>
  </w:style>
  <w:style w:type="character" w:customStyle="1" w:styleId="60">
    <w:name w:val="Заголовок 6 Знак"/>
    <w:link w:val="6"/>
    <w:uiPriority w:val="9"/>
    <w:rsid w:val="00AB2835"/>
    <w:rPr>
      <w:i/>
      <w:sz w:val="22"/>
    </w:rPr>
  </w:style>
  <w:style w:type="character" w:customStyle="1" w:styleId="70">
    <w:name w:val="Заголовок 7 Знак"/>
    <w:aliases w:val="PIM 7 Знак"/>
    <w:link w:val="7"/>
    <w:uiPriority w:val="9"/>
    <w:rsid w:val="00AB2835"/>
    <w:rPr>
      <w:rFonts w:ascii="Arial" w:hAnsi="Arial"/>
    </w:rPr>
  </w:style>
  <w:style w:type="character" w:customStyle="1" w:styleId="80">
    <w:name w:val="Заголовок 8 Знак"/>
    <w:aliases w:val="Legal Level 1.1.1. Знак"/>
    <w:link w:val="8"/>
    <w:uiPriority w:val="9"/>
    <w:rsid w:val="00AB2835"/>
    <w:rPr>
      <w:rFonts w:ascii="Arial" w:hAnsi="Arial"/>
      <w:i/>
    </w:rPr>
  </w:style>
  <w:style w:type="character" w:customStyle="1" w:styleId="90">
    <w:name w:val="Заголовок 9 Знак"/>
    <w:link w:val="9"/>
    <w:uiPriority w:val="9"/>
    <w:rsid w:val="00AB2835"/>
    <w:rPr>
      <w:rFonts w:ascii="Arial" w:hAnsi="Arial"/>
      <w:b/>
      <w:i/>
      <w:sz w:val="18"/>
    </w:rPr>
  </w:style>
  <w:style w:type="paragraph" w:styleId="ad">
    <w:name w:val="Title"/>
    <w:aliases w:val="Заголовок"/>
    <w:basedOn w:val="a9"/>
    <w:next w:val="ae"/>
    <w:link w:val="af"/>
    <w:qFormat/>
    <w:rsid w:val="002E6D24"/>
    <w:pPr>
      <w:keepNext/>
      <w:suppressAutoHyphens/>
      <w:spacing w:before="240" w:after="120"/>
      <w:ind w:firstLine="709"/>
      <w:jc w:val="center"/>
    </w:pPr>
    <w:rPr>
      <w:rFonts w:ascii="Verdana" w:hAnsi="Verdana"/>
      <w:sz w:val="28"/>
      <w:szCs w:val="28"/>
      <w:lang w:eastAsia="ar-SA"/>
    </w:rPr>
  </w:style>
  <w:style w:type="character" w:customStyle="1" w:styleId="af">
    <w:name w:val="Название Знак"/>
    <w:aliases w:val="Заголовок Знак"/>
    <w:link w:val="ad"/>
    <w:uiPriority w:val="10"/>
    <w:rsid w:val="00AB2835"/>
    <w:rPr>
      <w:bCs/>
      <w:color w:val="000000"/>
      <w:spacing w:val="13"/>
      <w:sz w:val="24"/>
      <w:szCs w:val="22"/>
      <w:shd w:val="clear" w:color="auto" w:fill="FFFFFF"/>
    </w:rPr>
  </w:style>
  <w:style w:type="paragraph" w:styleId="af0">
    <w:name w:val="Subtitle"/>
    <w:aliases w:val="год таблица"/>
    <w:basedOn w:val="a9"/>
    <w:link w:val="af1"/>
    <w:uiPriority w:val="11"/>
    <w:qFormat/>
    <w:rsid w:val="00AB2835"/>
    <w:pPr>
      <w:autoSpaceDE w:val="0"/>
      <w:autoSpaceDN w:val="0"/>
      <w:jc w:val="center"/>
    </w:pPr>
    <w:rPr>
      <w:i/>
      <w:lang w:val="x-none" w:eastAsia="x-none"/>
    </w:rPr>
  </w:style>
  <w:style w:type="character" w:customStyle="1" w:styleId="af1">
    <w:name w:val="Подзаголовок Знак"/>
    <w:aliases w:val="год таблица Знак"/>
    <w:link w:val="af0"/>
    <w:uiPriority w:val="99"/>
    <w:rsid w:val="004E7ABF"/>
    <w:rPr>
      <w:i/>
      <w:sz w:val="24"/>
      <w:szCs w:val="24"/>
    </w:rPr>
  </w:style>
  <w:style w:type="character" w:customStyle="1" w:styleId="310">
    <w:name w:val="Заголовок 3 Знак1"/>
    <w:aliases w:val="h3 Знак,Gliederung3 Char Знак,Gliederung3 Знак,H3 Знак,H3 Знак Знак"/>
    <w:uiPriority w:val="99"/>
    <w:rsid w:val="00AB2835"/>
    <w:rPr>
      <w:rFonts w:ascii="Arial" w:hAnsi="Arial"/>
      <w:b/>
      <w:sz w:val="24"/>
    </w:rPr>
  </w:style>
  <w:style w:type="paragraph" w:styleId="af2">
    <w:name w:val="caption"/>
    <w:aliases w:val="Название объекта Знак"/>
    <w:basedOn w:val="a9"/>
    <w:next w:val="a9"/>
    <w:uiPriority w:val="99"/>
    <w:qFormat/>
    <w:rsid w:val="00AB2835"/>
    <w:pPr>
      <w:widowControl w:val="0"/>
      <w:autoSpaceDE w:val="0"/>
      <w:autoSpaceDN w:val="0"/>
      <w:adjustRightInd w:val="0"/>
      <w:spacing w:before="120" w:after="120"/>
    </w:pPr>
    <w:rPr>
      <w:b/>
      <w:bCs/>
      <w:sz w:val="20"/>
      <w:szCs w:val="20"/>
    </w:rPr>
  </w:style>
  <w:style w:type="character" w:styleId="af3">
    <w:name w:val="Strong"/>
    <w:uiPriority w:val="22"/>
    <w:qFormat/>
    <w:rsid w:val="00AB2835"/>
    <w:rPr>
      <w:b/>
      <w:bCs/>
    </w:rPr>
  </w:style>
  <w:style w:type="character" w:styleId="af4">
    <w:name w:val="Emphasis"/>
    <w:uiPriority w:val="20"/>
    <w:qFormat/>
    <w:rsid w:val="00AB2835"/>
    <w:rPr>
      <w:i/>
      <w:iCs/>
    </w:rPr>
  </w:style>
  <w:style w:type="paragraph" w:styleId="af5">
    <w:name w:val="List Paragraph"/>
    <w:aliases w:val="Bullet List,FooterText,numbered,Список нумерованный цифры"/>
    <w:basedOn w:val="a9"/>
    <w:link w:val="af6"/>
    <w:uiPriority w:val="99"/>
    <w:qFormat/>
    <w:rsid w:val="00AB2835"/>
    <w:pPr>
      <w:spacing w:after="200" w:line="276" w:lineRule="auto"/>
      <w:ind w:left="720"/>
    </w:pPr>
    <w:rPr>
      <w:rFonts w:ascii="Calibri" w:eastAsia="Calibri" w:hAnsi="Calibri"/>
      <w:sz w:val="22"/>
      <w:szCs w:val="22"/>
      <w:lang w:val="x-none" w:eastAsia="en-US"/>
    </w:rPr>
  </w:style>
  <w:style w:type="character" w:customStyle="1" w:styleId="af6">
    <w:name w:val="Абзац списка Знак"/>
    <w:aliases w:val="Bullet List Знак,FooterText Знак,numbered Знак,Список нумерованный цифры Знак"/>
    <w:link w:val="af5"/>
    <w:uiPriority w:val="99"/>
    <w:locked/>
    <w:rsid w:val="0016317A"/>
    <w:rPr>
      <w:rFonts w:ascii="Calibri" w:eastAsia="Calibri" w:hAnsi="Calibri"/>
      <w:sz w:val="22"/>
      <w:szCs w:val="22"/>
      <w:lang w:eastAsia="en-US"/>
    </w:rPr>
  </w:style>
  <w:style w:type="paragraph" w:styleId="af7">
    <w:name w:val="TOC Heading"/>
    <w:basedOn w:val="16"/>
    <w:next w:val="a9"/>
    <w:uiPriority w:val="39"/>
    <w:qFormat/>
    <w:rsid w:val="00AB2835"/>
    <w:pPr>
      <w:keepLines/>
      <w:spacing w:before="480" w:after="0" w:line="276" w:lineRule="auto"/>
      <w:jc w:val="left"/>
      <w:outlineLvl w:val="9"/>
    </w:pPr>
    <w:rPr>
      <w:rFonts w:ascii="Cambria" w:hAnsi="Cambria"/>
      <w:bCs/>
      <w:color w:val="365F91"/>
      <w:kern w:val="0"/>
      <w:sz w:val="28"/>
      <w:szCs w:val="28"/>
      <w:lang w:eastAsia="en-US"/>
    </w:rPr>
  </w:style>
  <w:style w:type="paragraph" w:customStyle="1" w:styleId="af8">
    <w:name w:val="ТЛ_Заказчик"/>
    <w:basedOn w:val="a9"/>
    <w:link w:val="af9"/>
    <w:qFormat/>
    <w:rsid w:val="00AB2835"/>
    <w:pPr>
      <w:jc w:val="center"/>
    </w:pPr>
    <w:rPr>
      <w:sz w:val="28"/>
      <w:szCs w:val="28"/>
      <w:lang w:val="x-none" w:eastAsia="x-none"/>
    </w:rPr>
  </w:style>
  <w:style w:type="character" w:customStyle="1" w:styleId="af9">
    <w:name w:val="ТЛ_Заказчик Знак"/>
    <w:link w:val="af8"/>
    <w:rsid w:val="00AB2835"/>
    <w:rPr>
      <w:sz w:val="28"/>
      <w:szCs w:val="28"/>
    </w:rPr>
  </w:style>
  <w:style w:type="paragraph" w:customStyle="1" w:styleId="afa">
    <w:name w:val="ТЛ_Утверждаю"/>
    <w:basedOn w:val="a9"/>
    <w:link w:val="afb"/>
    <w:qFormat/>
    <w:rsid w:val="00AB2835"/>
    <w:pPr>
      <w:ind w:left="4860"/>
      <w:jc w:val="center"/>
    </w:pPr>
    <w:rPr>
      <w:sz w:val="28"/>
      <w:szCs w:val="28"/>
      <w:lang w:val="x-none" w:eastAsia="x-none"/>
    </w:rPr>
  </w:style>
  <w:style w:type="character" w:customStyle="1" w:styleId="afb">
    <w:name w:val="ТЛ_Утверждаю Знак"/>
    <w:link w:val="afa"/>
    <w:rsid w:val="00AB2835"/>
    <w:rPr>
      <w:sz w:val="28"/>
      <w:szCs w:val="28"/>
    </w:rPr>
  </w:style>
  <w:style w:type="paragraph" w:customStyle="1" w:styleId="afc">
    <w:name w:val="ТЛ_Название"/>
    <w:basedOn w:val="a9"/>
    <w:link w:val="afd"/>
    <w:qFormat/>
    <w:rsid w:val="00AB2835"/>
    <w:pPr>
      <w:jc w:val="center"/>
    </w:pPr>
    <w:rPr>
      <w:b/>
      <w:sz w:val="28"/>
      <w:szCs w:val="28"/>
      <w:lang w:val="x-none" w:eastAsia="x-none"/>
    </w:rPr>
  </w:style>
  <w:style w:type="character" w:customStyle="1" w:styleId="afd">
    <w:name w:val="ТЛ_Название Знак"/>
    <w:link w:val="afc"/>
    <w:rsid w:val="00AB2835"/>
    <w:rPr>
      <w:b/>
      <w:sz w:val="28"/>
      <w:szCs w:val="28"/>
    </w:rPr>
  </w:style>
  <w:style w:type="paragraph" w:customStyle="1" w:styleId="afe">
    <w:name w:val="ТЛ_Город и Дата"/>
    <w:basedOn w:val="a9"/>
    <w:link w:val="aff"/>
    <w:qFormat/>
    <w:rsid w:val="00AB2835"/>
    <w:pPr>
      <w:jc w:val="center"/>
    </w:pPr>
    <w:rPr>
      <w:sz w:val="28"/>
      <w:szCs w:val="28"/>
      <w:lang w:val="x-none" w:eastAsia="x-none"/>
    </w:rPr>
  </w:style>
  <w:style w:type="character" w:customStyle="1" w:styleId="aff">
    <w:name w:val="ТЛ_Город и Дата Знак"/>
    <w:link w:val="afe"/>
    <w:rsid w:val="00AB2835"/>
    <w:rPr>
      <w:sz w:val="28"/>
      <w:szCs w:val="28"/>
    </w:rPr>
  </w:style>
  <w:style w:type="paragraph" w:customStyle="1" w:styleId="aff0">
    <w:name w:val="АД_Наименование Разделов"/>
    <w:basedOn w:val="16"/>
    <w:link w:val="aff1"/>
    <w:uiPriority w:val="99"/>
    <w:qFormat/>
    <w:rsid w:val="00AB2835"/>
    <w:rPr>
      <w:sz w:val="28"/>
    </w:rPr>
  </w:style>
  <w:style w:type="character" w:customStyle="1" w:styleId="aff1">
    <w:name w:val="АД_Наименование Разделов Знак"/>
    <w:link w:val="aff0"/>
    <w:uiPriority w:val="99"/>
    <w:rsid w:val="00AB2835"/>
    <w:rPr>
      <w:b/>
      <w:kern w:val="28"/>
      <w:sz w:val="28"/>
    </w:rPr>
  </w:style>
  <w:style w:type="paragraph" w:customStyle="1" w:styleId="aff2">
    <w:name w:val="АД_Наименование главы с нумерацией"/>
    <w:basedOn w:val="a9"/>
    <w:link w:val="aff3"/>
    <w:qFormat/>
    <w:rsid w:val="00AB2835"/>
    <w:pPr>
      <w:keepNext/>
      <w:spacing w:line="360" w:lineRule="auto"/>
      <w:jc w:val="center"/>
      <w:outlineLvl w:val="1"/>
    </w:pPr>
    <w:rPr>
      <w:b/>
      <w:bCs/>
      <w:lang w:val="x-none" w:eastAsia="x-none"/>
    </w:rPr>
  </w:style>
  <w:style w:type="paragraph" w:customStyle="1" w:styleId="aff4">
    <w:name w:val="АД_Наименование главы без нумерации"/>
    <w:basedOn w:val="22"/>
    <w:link w:val="aff5"/>
    <w:qFormat/>
    <w:rsid w:val="00AB2835"/>
  </w:style>
  <w:style w:type="character" w:customStyle="1" w:styleId="aff5">
    <w:name w:val="АД_Наименование главы без нумерации Знак"/>
    <w:basedOn w:val="23"/>
    <w:link w:val="aff4"/>
    <w:rsid w:val="00AB2835"/>
    <w:rPr>
      <w:b/>
      <w:bCs/>
      <w:sz w:val="24"/>
      <w:szCs w:val="24"/>
    </w:rPr>
  </w:style>
  <w:style w:type="paragraph" w:customStyle="1" w:styleId="aff6">
    <w:name w:val="АД_Нумерованный пункт"/>
    <w:basedOn w:val="a9"/>
    <w:link w:val="aff7"/>
    <w:qFormat/>
    <w:rsid w:val="00AB2835"/>
    <w:pPr>
      <w:keepNext/>
      <w:spacing w:before="240" w:after="60"/>
      <w:outlineLvl w:val="2"/>
    </w:pPr>
    <w:rPr>
      <w:b/>
      <w:szCs w:val="20"/>
      <w:lang w:val="x-none" w:eastAsia="x-none"/>
    </w:rPr>
  </w:style>
  <w:style w:type="character" w:customStyle="1" w:styleId="aff7">
    <w:name w:val="АД_Нумерованный пункт Знак"/>
    <w:link w:val="aff6"/>
    <w:rsid w:val="00AB2835"/>
    <w:rPr>
      <w:b/>
      <w:sz w:val="24"/>
    </w:rPr>
  </w:style>
  <w:style w:type="paragraph" w:customStyle="1" w:styleId="aff8">
    <w:name w:val="АД_Нумерованный подпункт"/>
    <w:basedOn w:val="a9"/>
    <w:link w:val="aff9"/>
    <w:qFormat/>
    <w:rsid w:val="00AB2835"/>
    <w:pPr>
      <w:tabs>
        <w:tab w:val="left" w:pos="720"/>
      </w:tabs>
    </w:pPr>
    <w:rPr>
      <w:lang w:val="x-none" w:eastAsia="x-none"/>
    </w:rPr>
  </w:style>
  <w:style w:type="character" w:customStyle="1" w:styleId="aff9">
    <w:name w:val="АД_Нумерованный подпункт Знак"/>
    <w:link w:val="aff8"/>
    <w:rsid w:val="00AB2835"/>
    <w:rPr>
      <w:sz w:val="24"/>
      <w:szCs w:val="24"/>
    </w:rPr>
  </w:style>
  <w:style w:type="paragraph" w:customStyle="1" w:styleId="a5">
    <w:name w:val="АД_Основной текст"/>
    <w:basedOn w:val="a9"/>
    <w:link w:val="affa"/>
    <w:qFormat/>
    <w:rsid w:val="00AB2835"/>
    <w:pPr>
      <w:numPr>
        <w:ilvl w:val="2"/>
        <w:numId w:val="1"/>
      </w:numPr>
    </w:pPr>
    <w:rPr>
      <w:lang w:val="x-none" w:eastAsia="x-none"/>
    </w:rPr>
  </w:style>
  <w:style w:type="character" w:customStyle="1" w:styleId="affa">
    <w:name w:val="АД_Основной текст Знак"/>
    <w:link w:val="a5"/>
    <w:rsid w:val="00AB2835"/>
    <w:rPr>
      <w:sz w:val="24"/>
      <w:szCs w:val="24"/>
      <w:lang w:val="x-none" w:eastAsia="x-none"/>
    </w:rPr>
  </w:style>
  <w:style w:type="paragraph" w:customStyle="1" w:styleId="affb">
    <w:name w:val="АД_Заголовки таблиц"/>
    <w:basedOn w:val="a9"/>
    <w:qFormat/>
    <w:rsid w:val="00AB2835"/>
    <w:pPr>
      <w:jc w:val="center"/>
    </w:pPr>
    <w:rPr>
      <w:b/>
      <w:bCs/>
    </w:rPr>
  </w:style>
  <w:style w:type="paragraph" w:customStyle="1" w:styleId="affc">
    <w:name w:val="АД_Основной текст по центру полужирный"/>
    <w:basedOn w:val="a9"/>
    <w:link w:val="affd"/>
    <w:qFormat/>
    <w:rsid w:val="00AB2835"/>
    <w:pPr>
      <w:ind w:firstLine="567"/>
      <w:jc w:val="center"/>
    </w:pPr>
    <w:rPr>
      <w:b/>
      <w:lang w:val="x-none" w:eastAsia="x-none"/>
    </w:rPr>
  </w:style>
  <w:style w:type="character" w:customStyle="1" w:styleId="affd">
    <w:name w:val="АД_Основной текст по центру полужирный Знак"/>
    <w:link w:val="affc"/>
    <w:rsid w:val="00AB2835"/>
    <w:rPr>
      <w:b/>
      <w:sz w:val="24"/>
      <w:szCs w:val="24"/>
    </w:rPr>
  </w:style>
  <w:style w:type="paragraph" w:customStyle="1" w:styleId="35">
    <w:name w:val="АД_Текст отступ 3"/>
    <w:aliases w:val="25"/>
    <w:basedOn w:val="a9"/>
    <w:link w:val="36"/>
    <w:qFormat/>
    <w:rsid w:val="00AB2835"/>
    <w:pPr>
      <w:ind w:left="1418"/>
    </w:pPr>
    <w:rPr>
      <w:lang w:val="x-none" w:eastAsia="x-none"/>
    </w:rPr>
  </w:style>
  <w:style w:type="character" w:customStyle="1" w:styleId="36">
    <w:name w:val="АД_Текст отступ 3 Знак"/>
    <w:aliases w:val="25 Знак"/>
    <w:link w:val="35"/>
    <w:rsid w:val="00AB2835"/>
    <w:rPr>
      <w:sz w:val="24"/>
      <w:szCs w:val="24"/>
    </w:rPr>
  </w:style>
  <w:style w:type="paragraph" w:customStyle="1" w:styleId="40">
    <w:name w:val="АД_Нумерованный подпункт 4 уровня"/>
    <w:basedOn w:val="aff8"/>
    <w:link w:val="44"/>
    <w:qFormat/>
    <w:rsid w:val="00AB2835"/>
    <w:pPr>
      <w:numPr>
        <w:ilvl w:val="3"/>
        <w:numId w:val="1"/>
      </w:numPr>
      <w:tabs>
        <w:tab w:val="clear" w:pos="720"/>
      </w:tabs>
    </w:pPr>
  </w:style>
  <w:style w:type="character" w:customStyle="1" w:styleId="44">
    <w:name w:val="АД_Нумерованный подпункт 4 уровня Знак"/>
    <w:link w:val="40"/>
    <w:rsid w:val="00AB2835"/>
    <w:rPr>
      <w:sz w:val="24"/>
      <w:szCs w:val="24"/>
      <w:lang w:val="x-none" w:eastAsia="x-none"/>
    </w:rPr>
  </w:style>
  <w:style w:type="paragraph" w:customStyle="1" w:styleId="affe">
    <w:name w:val="письмо"/>
    <w:basedOn w:val="a9"/>
    <w:uiPriority w:val="99"/>
    <w:rsid w:val="0016317A"/>
    <w:pPr>
      <w:ind w:firstLine="720"/>
      <w:jc w:val="both"/>
    </w:pPr>
    <w:rPr>
      <w:sz w:val="28"/>
      <w:szCs w:val="20"/>
    </w:rPr>
  </w:style>
  <w:style w:type="paragraph" w:styleId="ae">
    <w:name w:val="Body Text"/>
    <w:aliases w:val="Основной текст Знак1,Основной текст Знак Знак,Знак1,body text,body text1,Body Text Char1,Body Text Char Char,body text Char Char,body text Char1,Body Text Char, Знак1,Основной текст таблиц,в таблице,таблицы,в таблицах,Письмо в Интернет"/>
    <w:basedOn w:val="a9"/>
    <w:link w:val="24"/>
    <w:uiPriority w:val="99"/>
    <w:rsid w:val="0016317A"/>
    <w:rPr>
      <w:sz w:val="28"/>
      <w:szCs w:val="20"/>
      <w:lang w:val="x-none" w:eastAsia="x-none"/>
    </w:rPr>
  </w:style>
  <w:style w:type="character" w:customStyle="1" w:styleId="24">
    <w:name w:val="Основной текст Знак2"/>
    <w:aliases w:val="Основной текст Знак1 Знак,Основной текст Знак Знак Знак,Знак1 Знак,body text Знак,body text1 Знак,Body Text Char1 Знак,Body Text Char Char Знак,body text Char Char Знак,body text Char1 Знак,Body Text Char Знак, Знак1 Знак"/>
    <w:link w:val="ae"/>
    <w:uiPriority w:val="99"/>
    <w:locked/>
    <w:rsid w:val="0016317A"/>
    <w:rPr>
      <w:sz w:val="28"/>
      <w:lang w:val="x-none" w:eastAsia="x-none"/>
    </w:rPr>
  </w:style>
  <w:style w:type="character" w:customStyle="1" w:styleId="afff">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a"/>
    <w:uiPriority w:val="99"/>
    <w:rsid w:val="0016317A"/>
  </w:style>
  <w:style w:type="paragraph" w:styleId="afff0">
    <w:name w:val="footer"/>
    <w:basedOn w:val="a9"/>
    <w:link w:val="afff1"/>
    <w:uiPriority w:val="99"/>
    <w:rsid w:val="0016317A"/>
    <w:pPr>
      <w:tabs>
        <w:tab w:val="center" w:pos="4677"/>
        <w:tab w:val="right" w:pos="9355"/>
      </w:tabs>
    </w:pPr>
  </w:style>
  <w:style w:type="character" w:customStyle="1" w:styleId="afff1">
    <w:name w:val="Нижний колонтитул Знак"/>
    <w:basedOn w:val="aa"/>
    <w:link w:val="afff0"/>
    <w:uiPriority w:val="99"/>
    <w:rsid w:val="0016317A"/>
  </w:style>
  <w:style w:type="paragraph" w:styleId="25">
    <w:name w:val="Body Text 2"/>
    <w:basedOn w:val="a9"/>
    <w:link w:val="26"/>
    <w:uiPriority w:val="99"/>
    <w:rsid w:val="0016317A"/>
    <w:pPr>
      <w:jc w:val="both"/>
    </w:pPr>
    <w:rPr>
      <w:sz w:val="20"/>
      <w:szCs w:val="20"/>
      <w:lang w:val="x-none" w:eastAsia="x-none"/>
    </w:rPr>
  </w:style>
  <w:style w:type="character" w:customStyle="1" w:styleId="26">
    <w:name w:val="Основной текст 2 Знак"/>
    <w:link w:val="25"/>
    <w:uiPriority w:val="99"/>
    <w:rsid w:val="0016317A"/>
    <w:rPr>
      <w:lang w:val="x-none" w:eastAsia="x-none"/>
    </w:rPr>
  </w:style>
  <w:style w:type="paragraph" w:styleId="afff2">
    <w:name w:val="Body Text Indent"/>
    <w:basedOn w:val="a9"/>
    <w:link w:val="afff3"/>
    <w:uiPriority w:val="99"/>
    <w:rsid w:val="0016317A"/>
    <w:pPr>
      <w:ind w:left="1080"/>
      <w:jc w:val="both"/>
    </w:pPr>
    <w:rPr>
      <w:i/>
      <w:iCs/>
      <w:sz w:val="20"/>
      <w:szCs w:val="20"/>
      <w:lang w:val="x-none" w:eastAsia="x-none"/>
    </w:rPr>
  </w:style>
  <w:style w:type="character" w:customStyle="1" w:styleId="afff3">
    <w:name w:val="Основной текст с отступом Знак"/>
    <w:link w:val="afff2"/>
    <w:uiPriority w:val="99"/>
    <w:rsid w:val="0016317A"/>
    <w:rPr>
      <w:i/>
      <w:iCs/>
    </w:rPr>
  </w:style>
  <w:style w:type="paragraph" w:styleId="37">
    <w:name w:val="Body Text 3"/>
    <w:basedOn w:val="a9"/>
    <w:link w:val="38"/>
    <w:uiPriority w:val="99"/>
    <w:rsid w:val="0016317A"/>
    <w:pPr>
      <w:framePr w:hSpace="180" w:wrap="around" w:vAnchor="text" w:hAnchor="text" w:x="-612" w:y="1"/>
      <w:suppressOverlap/>
    </w:pPr>
    <w:rPr>
      <w:sz w:val="20"/>
      <w:szCs w:val="20"/>
      <w:lang w:val="x-none" w:eastAsia="x-none"/>
    </w:rPr>
  </w:style>
  <w:style w:type="character" w:customStyle="1" w:styleId="38">
    <w:name w:val="Основной текст 3 Знак"/>
    <w:link w:val="37"/>
    <w:uiPriority w:val="99"/>
    <w:rsid w:val="0016317A"/>
    <w:rPr>
      <w:sz w:val="20"/>
      <w:lang w:val="x-none" w:eastAsia="x-none"/>
    </w:rPr>
  </w:style>
  <w:style w:type="character" w:styleId="afff4">
    <w:name w:val="Hyperlink"/>
    <w:uiPriority w:val="99"/>
    <w:rsid w:val="0016317A"/>
    <w:rPr>
      <w:rFonts w:ascii="Tahoma" w:hAnsi="Tahoma" w:cs="Tahoma" w:hint="default"/>
      <w:b w:val="0"/>
      <w:bCs w:val="0"/>
      <w:color w:val="D8171F"/>
      <w:sz w:val="15"/>
      <w:szCs w:val="15"/>
      <w:u w:val="single"/>
    </w:rPr>
  </w:style>
  <w:style w:type="paragraph" w:styleId="afff5">
    <w:name w:val="footnote text"/>
    <w:basedOn w:val="a9"/>
    <w:link w:val="afff6"/>
    <w:uiPriority w:val="99"/>
    <w:rsid w:val="0016317A"/>
    <w:rPr>
      <w:sz w:val="20"/>
      <w:szCs w:val="20"/>
      <w:lang w:val="x-none" w:eastAsia="x-none"/>
    </w:rPr>
  </w:style>
  <w:style w:type="character" w:customStyle="1" w:styleId="afff6">
    <w:name w:val="Текст сноски Знак"/>
    <w:link w:val="afff5"/>
    <w:uiPriority w:val="99"/>
    <w:rsid w:val="0016317A"/>
    <w:rPr>
      <w:sz w:val="20"/>
      <w:szCs w:val="20"/>
    </w:rPr>
  </w:style>
  <w:style w:type="character" w:styleId="afff7">
    <w:name w:val="footnote reference"/>
    <w:rsid w:val="0016317A"/>
    <w:rPr>
      <w:vertAlign w:val="superscript"/>
    </w:rPr>
  </w:style>
  <w:style w:type="paragraph" w:customStyle="1" w:styleId="114">
    <w:name w:val="заголовок 11"/>
    <w:basedOn w:val="a9"/>
    <w:next w:val="a9"/>
    <w:uiPriority w:val="99"/>
    <w:rsid w:val="0016317A"/>
    <w:pPr>
      <w:keepNext/>
      <w:jc w:val="center"/>
    </w:pPr>
    <w:rPr>
      <w:snapToGrid w:val="0"/>
      <w:szCs w:val="20"/>
    </w:rPr>
  </w:style>
  <w:style w:type="paragraph" w:customStyle="1" w:styleId="1a">
    <w:name w:val="Абзац списка1"/>
    <w:basedOn w:val="a9"/>
    <w:link w:val="ListParagraphChar"/>
    <w:rsid w:val="0016317A"/>
    <w:pPr>
      <w:spacing w:after="200" w:line="276" w:lineRule="auto"/>
      <w:ind w:left="720"/>
      <w:contextualSpacing/>
    </w:pPr>
    <w:rPr>
      <w:rFonts w:ascii="Calibri" w:hAnsi="Calibri"/>
      <w:sz w:val="22"/>
      <w:szCs w:val="22"/>
      <w:lang w:val="x-none" w:eastAsia="en-US"/>
    </w:rPr>
  </w:style>
  <w:style w:type="character" w:customStyle="1" w:styleId="ListParagraphChar">
    <w:name w:val="List Paragraph Char"/>
    <w:link w:val="1a"/>
    <w:uiPriority w:val="99"/>
    <w:locked/>
    <w:rsid w:val="0016317A"/>
    <w:rPr>
      <w:rFonts w:ascii="Calibri" w:hAnsi="Calibri"/>
      <w:sz w:val="22"/>
      <w:szCs w:val="22"/>
      <w:lang w:eastAsia="en-US"/>
    </w:rPr>
  </w:style>
  <w:style w:type="paragraph" w:customStyle="1" w:styleId="ConsPlusNormal">
    <w:name w:val="ConsPlusNormal"/>
    <w:link w:val="ConsPlusNormal0"/>
    <w:uiPriority w:val="99"/>
    <w:rsid w:val="0016317A"/>
    <w:pPr>
      <w:widowControl w:val="0"/>
      <w:autoSpaceDE w:val="0"/>
      <w:autoSpaceDN w:val="0"/>
      <w:adjustRightInd w:val="0"/>
      <w:ind w:firstLine="720"/>
    </w:pPr>
    <w:rPr>
      <w:rFonts w:ascii="Arial" w:eastAsia="Calibri" w:hAnsi="Arial" w:cs="Arial"/>
    </w:rPr>
  </w:style>
  <w:style w:type="character" w:customStyle="1" w:styleId="ConsPlusNormal0">
    <w:name w:val="ConsPlusNormal Знак"/>
    <w:link w:val="ConsPlusNormal"/>
    <w:uiPriority w:val="99"/>
    <w:rsid w:val="005A0377"/>
    <w:rPr>
      <w:rFonts w:ascii="Arial" w:eastAsia="Calibri" w:hAnsi="Arial" w:cs="Arial"/>
      <w:lang w:val="ru-RU" w:eastAsia="ru-RU" w:bidi="ar-SA"/>
    </w:rPr>
  </w:style>
  <w:style w:type="paragraph" w:customStyle="1" w:styleId="ConsNormal">
    <w:name w:val="ConsNormal"/>
    <w:link w:val="ConsNormal0"/>
    <w:uiPriority w:val="99"/>
    <w:rsid w:val="0016317A"/>
    <w:pPr>
      <w:widowControl w:val="0"/>
      <w:autoSpaceDE w:val="0"/>
      <w:autoSpaceDN w:val="0"/>
      <w:adjustRightInd w:val="0"/>
      <w:ind w:firstLine="720"/>
    </w:pPr>
    <w:rPr>
      <w:rFonts w:ascii="Arial" w:hAnsi="Arial" w:cs="Arial"/>
      <w:sz w:val="24"/>
      <w:szCs w:val="24"/>
    </w:rPr>
  </w:style>
  <w:style w:type="character" w:customStyle="1" w:styleId="ConsNormal0">
    <w:name w:val="ConsNormal Знак"/>
    <w:link w:val="ConsNormal"/>
    <w:uiPriority w:val="99"/>
    <w:locked/>
    <w:rsid w:val="0016317A"/>
    <w:rPr>
      <w:rFonts w:ascii="Arial" w:hAnsi="Arial" w:cs="Arial"/>
      <w:sz w:val="24"/>
      <w:szCs w:val="24"/>
      <w:lang w:val="ru-RU" w:eastAsia="ru-RU" w:bidi="ar-SA"/>
    </w:rPr>
  </w:style>
  <w:style w:type="paragraph" w:customStyle="1" w:styleId="1-3">
    <w:name w:val="Текст1-3"/>
    <w:basedOn w:val="a9"/>
    <w:uiPriority w:val="99"/>
    <w:rsid w:val="0016317A"/>
    <w:pPr>
      <w:numPr>
        <w:ilvl w:val="12"/>
      </w:numPr>
      <w:spacing w:after="60" w:line="288" w:lineRule="auto"/>
      <w:jc w:val="both"/>
    </w:pPr>
    <w:rPr>
      <w:szCs w:val="20"/>
    </w:rPr>
  </w:style>
  <w:style w:type="character" w:customStyle="1" w:styleId="afff8">
    <w:name w:val="Основной шрифт"/>
    <w:uiPriority w:val="99"/>
    <w:rsid w:val="0016317A"/>
  </w:style>
  <w:style w:type="character" w:customStyle="1" w:styleId="45">
    <w:name w:val="Знак Знак4"/>
    <w:rsid w:val="0016317A"/>
    <w:rPr>
      <w:lang w:val="ru-RU" w:eastAsia="ru-RU" w:bidi="ar-SA"/>
    </w:rPr>
  </w:style>
  <w:style w:type="paragraph" w:customStyle="1" w:styleId="Style23">
    <w:name w:val="Style23"/>
    <w:basedOn w:val="a9"/>
    <w:rsid w:val="0016317A"/>
    <w:pPr>
      <w:widowControl w:val="0"/>
      <w:autoSpaceDE w:val="0"/>
      <w:autoSpaceDN w:val="0"/>
      <w:adjustRightInd w:val="0"/>
      <w:spacing w:line="274" w:lineRule="exact"/>
      <w:jc w:val="both"/>
    </w:pPr>
  </w:style>
  <w:style w:type="paragraph" w:styleId="afff9">
    <w:name w:val="header"/>
    <w:aliases w:val="Linie,header"/>
    <w:basedOn w:val="a9"/>
    <w:link w:val="afffa"/>
    <w:uiPriority w:val="99"/>
    <w:rsid w:val="0016317A"/>
    <w:pPr>
      <w:tabs>
        <w:tab w:val="center" w:pos="4677"/>
        <w:tab w:val="right" w:pos="9355"/>
      </w:tabs>
    </w:pPr>
  </w:style>
  <w:style w:type="character" w:customStyle="1" w:styleId="afffa">
    <w:name w:val="Верхний колонтитул Знак"/>
    <w:aliases w:val="Linie Знак1,header Знак"/>
    <w:basedOn w:val="aa"/>
    <w:link w:val="afff9"/>
    <w:uiPriority w:val="99"/>
    <w:rsid w:val="0016317A"/>
  </w:style>
  <w:style w:type="character" w:styleId="afffb">
    <w:name w:val="page number"/>
    <w:basedOn w:val="aa"/>
    <w:uiPriority w:val="99"/>
    <w:rsid w:val="0016317A"/>
  </w:style>
  <w:style w:type="paragraph" w:styleId="27">
    <w:name w:val="Body Text Indent 2"/>
    <w:aliases w:val=" Знак"/>
    <w:basedOn w:val="a9"/>
    <w:link w:val="28"/>
    <w:uiPriority w:val="99"/>
    <w:rsid w:val="0016317A"/>
    <w:pPr>
      <w:spacing w:after="120" w:line="480" w:lineRule="auto"/>
      <w:ind w:left="283"/>
    </w:pPr>
  </w:style>
  <w:style w:type="character" w:customStyle="1" w:styleId="28">
    <w:name w:val="Основной текст с отступом 2 Знак"/>
    <w:aliases w:val=" Знак Знак"/>
    <w:basedOn w:val="aa"/>
    <w:link w:val="27"/>
    <w:uiPriority w:val="99"/>
    <w:rsid w:val="0016317A"/>
  </w:style>
  <w:style w:type="character" w:customStyle="1" w:styleId="afffc">
    <w:name w:val="Текст выноски Знак"/>
    <w:link w:val="afffd"/>
    <w:uiPriority w:val="99"/>
    <w:rsid w:val="0016317A"/>
    <w:rPr>
      <w:rFonts w:ascii="Tahoma" w:hAnsi="Tahoma"/>
      <w:sz w:val="16"/>
      <w:szCs w:val="16"/>
      <w:lang w:val="x-none" w:eastAsia="x-none"/>
    </w:rPr>
  </w:style>
  <w:style w:type="paragraph" w:styleId="afffd">
    <w:name w:val="Balloon Text"/>
    <w:basedOn w:val="a9"/>
    <w:link w:val="afffc"/>
    <w:uiPriority w:val="99"/>
    <w:rsid w:val="0016317A"/>
    <w:rPr>
      <w:rFonts w:ascii="Tahoma" w:hAnsi="Tahoma"/>
      <w:sz w:val="16"/>
      <w:szCs w:val="16"/>
      <w:lang w:val="x-none" w:eastAsia="x-none"/>
    </w:rPr>
  </w:style>
  <w:style w:type="character" w:customStyle="1" w:styleId="afffe">
    <w:name w:val="Тема примечания Знак"/>
    <w:link w:val="affff"/>
    <w:uiPriority w:val="99"/>
    <w:locked/>
    <w:rsid w:val="0016317A"/>
    <w:rPr>
      <w:b/>
      <w:bCs/>
    </w:rPr>
  </w:style>
  <w:style w:type="paragraph" w:styleId="affff">
    <w:name w:val="annotation subject"/>
    <w:basedOn w:val="affff0"/>
    <w:next w:val="affff0"/>
    <w:link w:val="afffe"/>
    <w:uiPriority w:val="99"/>
    <w:rsid w:val="0016317A"/>
    <w:rPr>
      <w:b/>
      <w:bCs/>
    </w:rPr>
  </w:style>
  <w:style w:type="paragraph" w:styleId="affff0">
    <w:name w:val="annotation text"/>
    <w:basedOn w:val="a9"/>
    <w:link w:val="affff1"/>
    <w:uiPriority w:val="99"/>
    <w:rsid w:val="0016317A"/>
    <w:rPr>
      <w:sz w:val="20"/>
      <w:szCs w:val="20"/>
      <w:lang w:val="x-none" w:eastAsia="x-none"/>
    </w:rPr>
  </w:style>
  <w:style w:type="character" w:customStyle="1" w:styleId="affff1">
    <w:name w:val="Текст примечания Знак"/>
    <w:link w:val="affff0"/>
    <w:uiPriority w:val="99"/>
    <w:rsid w:val="0016317A"/>
    <w:rPr>
      <w:sz w:val="20"/>
      <w:szCs w:val="20"/>
    </w:rPr>
  </w:style>
  <w:style w:type="character" w:customStyle="1" w:styleId="1b">
    <w:name w:val="Тема примечания Знак1"/>
    <w:rsid w:val="0016317A"/>
    <w:rPr>
      <w:b/>
      <w:bCs/>
      <w:sz w:val="20"/>
      <w:szCs w:val="20"/>
    </w:rPr>
  </w:style>
  <w:style w:type="paragraph" w:customStyle="1" w:styleId="affff2">
    <w:name w:val="Письмо"/>
    <w:basedOn w:val="a9"/>
    <w:uiPriority w:val="99"/>
    <w:rsid w:val="0016317A"/>
    <w:pPr>
      <w:ind w:firstLine="709"/>
      <w:jc w:val="both"/>
    </w:pPr>
    <w:rPr>
      <w:rFonts w:eastAsia="Calibri"/>
      <w:sz w:val="28"/>
    </w:rPr>
  </w:style>
  <w:style w:type="paragraph" w:customStyle="1" w:styleId="Default">
    <w:name w:val="Default"/>
    <w:link w:val="Default0"/>
    <w:rsid w:val="0016317A"/>
    <w:pPr>
      <w:autoSpaceDE w:val="0"/>
      <w:autoSpaceDN w:val="0"/>
      <w:adjustRightInd w:val="0"/>
    </w:pPr>
    <w:rPr>
      <w:color w:val="000000"/>
      <w:sz w:val="24"/>
      <w:szCs w:val="24"/>
    </w:rPr>
  </w:style>
  <w:style w:type="character" w:customStyle="1" w:styleId="Default0">
    <w:name w:val="Default Знак"/>
    <w:link w:val="Default"/>
    <w:rsid w:val="0016317A"/>
    <w:rPr>
      <w:color w:val="000000"/>
      <w:sz w:val="24"/>
      <w:szCs w:val="24"/>
      <w:lang w:val="ru-RU" w:eastAsia="ru-RU" w:bidi="ar-SA"/>
    </w:rPr>
  </w:style>
  <w:style w:type="paragraph" w:customStyle="1" w:styleId="MainText">
    <w:name w:val="MainText"/>
    <w:basedOn w:val="a9"/>
    <w:uiPriority w:val="99"/>
    <w:rsid w:val="0016317A"/>
    <w:pPr>
      <w:tabs>
        <w:tab w:val="num" w:pos="360"/>
      </w:tabs>
      <w:spacing w:before="120" w:after="120"/>
      <w:jc w:val="both"/>
    </w:pPr>
  </w:style>
  <w:style w:type="paragraph" w:customStyle="1" w:styleId="List2">
    <w:name w:val="List2"/>
    <w:basedOn w:val="a9"/>
    <w:rsid w:val="0016317A"/>
    <w:pPr>
      <w:spacing w:line="360" w:lineRule="auto"/>
      <w:jc w:val="both"/>
    </w:pPr>
    <w:rPr>
      <w:rFonts w:ascii="Arial" w:eastAsia="Calibri" w:hAnsi="Arial"/>
      <w:szCs w:val="20"/>
    </w:rPr>
  </w:style>
  <w:style w:type="paragraph" w:customStyle="1" w:styleId="2-11">
    <w:name w:val="содержание2-11"/>
    <w:basedOn w:val="a9"/>
    <w:uiPriority w:val="99"/>
    <w:rsid w:val="0016317A"/>
    <w:pPr>
      <w:spacing w:after="60"/>
      <w:jc w:val="both"/>
    </w:pPr>
  </w:style>
  <w:style w:type="character" w:styleId="affff3">
    <w:name w:val="annotation reference"/>
    <w:uiPriority w:val="99"/>
    <w:rsid w:val="0016317A"/>
    <w:rPr>
      <w:sz w:val="16"/>
      <w:szCs w:val="16"/>
    </w:rPr>
  </w:style>
  <w:style w:type="character" w:customStyle="1" w:styleId="apple-converted-space">
    <w:name w:val="apple-converted-space"/>
    <w:rsid w:val="0016317A"/>
    <w:rPr>
      <w:rFonts w:cs="Times New Roman"/>
    </w:rPr>
  </w:style>
  <w:style w:type="paragraph" w:customStyle="1" w:styleId="1c">
    <w:name w:val="Абзац списка1"/>
    <w:basedOn w:val="a9"/>
    <w:link w:val="1d"/>
    <w:uiPriority w:val="99"/>
    <w:rsid w:val="0016317A"/>
    <w:pPr>
      <w:spacing w:after="200" w:line="276" w:lineRule="auto"/>
      <w:ind w:left="720"/>
      <w:contextualSpacing/>
    </w:pPr>
    <w:rPr>
      <w:rFonts w:ascii="Calibri" w:hAnsi="Calibri"/>
      <w:sz w:val="20"/>
      <w:szCs w:val="20"/>
      <w:lang w:val="x-none" w:eastAsia="x-none"/>
    </w:rPr>
  </w:style>
  <w:style w:type="character" w:customStyle="1" w:styleId="1d">
    <w:name w:val="Абзац списка1 Знак"/>
    <w:link w:val="1c"/>
    <w:rsid w:val="0016317A"/>
    <w:rPr>
      <w:rFonts w:ascii="Calibri" w:hAnsi="Calibri"/>
      <w:sz w:val="20"/>
      <w:szCs w:val="20"/>
      <w:lang w:val="x-none" w:eastAsia="x-none"/>
    </w:rPr>
  </w:style>
  <w:style w:type="character" w:customStyle="1" w:styleId="39">
    <w:name w:val="Знак Знак3"/>
    <w:locked/>
    <w:rsid w:val="0016317A"/>
    <w:rPr>
      <w:b/>
      <w:sz w:val="24"/>
      <w:lang w:val="ru-RU" w:eastAsia="ru-RU"/>
    </w:rPr>
  </w:style>
  <w:style w:type="paragraph" w:customStyle="1" w:styleId="ListParagraph1">
    <w:name w:val="List Paragraph1"/>
    <w:basedOn w:val="a9"/>
    <w:rsid w:val="0016317A"/>
    <w:pPr>
      <w:spacing w:after="200" w:line="276" w:lineRule="auto"/>
      <w:ind w:left="720"/>
      <w:contextualSpacing/>
    </w:pPr>
    <w:rPr>
      <w:rFonts w:ascii="Calibri" w:hAnsi="Calibri"/>
      <w:sz w:val="22"/>
      <w:szCs w:val="22"/>
      <w:lang w:eastAsia="en-US"/>
    </w:rPr>
  </w:style>
  <w:style w:type="character" w:customStyle="1" w:styleId="311">
    <w:name w:val="Знак Знак31"/>
    <w:uiPriority w:val="99"/>
    <w:locked/>
    <w:rsid w:val="0016317A"/>
    <w:rPr>
      <w:b/>
      <w:sz w:val="24"/>
      <w:lang w:val="ru-RU" w:eastAsia="ru-RU"/>
    </w:rPr>
  </w:style>
  <w:style w:type="character" w:customStyle="1" w:styleId="71">
    <w:name w:val="Знак Знак7"/>
    <w:locked/>
    <w:rsid w:val="0016317A"/>
    <w:rPr>
      <w:b/>
      <w:sz w:val="24"/>
      <w:lang w:val="ru-RU" w:eastAsia="ru-RU"/>
    </w:rPr>
  </w:style>
  <w:style w:type="character" w:customStyle="1" w:styleId="FootnoteTextChar">
    <w:name w:val="Footnote Text Char"/>
    <w:aliases w:val="Body Text Indent 2 Char,Знак Char1,Знак Char,Body Text Indent 2 Char2,Знак2 Char"/>
    <w:locked/>
    <w:rsid w:val="0016317A"/>
    <w:rPr>
      <w:rFonts w:ascii="Calibri" w:hAnsi="Calibri"/>
      <w:lang w:val="ru-RU" w:eastAsia="en-US" w:bidi="ar-SA"/>
    </w:rPr>
  </w:style>
  <w:style w:type="paragraph" w:styleId="affff4">
    <w:name w:val="No Spacing"/>
    <w:uiPriority w:val="1"/>
    <w:qFormat/>
    <w:rsid w:val="0016317A"/>
    <w:rPr>
      <w:rFonts w:ascii="Calibri" w:hAnsi="Calibri"/>
      <w:sz w:val="22"/>
      <w:szCs w:val="22"/>
      <w:lang w:eastAsia="en-US"/>
    </w:rPr>
  </w:style>
  <w:style w:type="paragraph" w:customStyle="1" w:styleId="1e">
    <w:name w:val="Стиль1"/>
    <w:basedOn w:val="1c"/>
    <w:link w:val="1f"/>
    <w:qFormat/>
    <w:rsid w:val="0016317A"/>
    <w:pPr>
      <w:tabs>
        <w:tab w:val="left" w:pos="284"/>
      </w:tabs>
      <w:spacing w:after="0" w:line="240" w:lineRule="auto"/>
      <w:ind w:left="0"/>
      <w:jc w:val="center"/>
    </w:pPr>
    <w:rPr>
      <w:rFonts w:ascii="Times New Roman" w:hAnsi="Times New Roman"/>
      <w:b/>
    </w:rPr>
  </w:style>
  <w:style w:type="character" w:customStyle="1" w:styleId="1f">
    <w:name w:val="Стиль1 Знак"/>
    <w:link w:val="1e"/>
    <w:rsid w:val="0016317A"/>
    <w:rPr>
      <w:b/>
      <w:lang w:val="x-none" w:eastAsia="x-none"/>
    </w:rPr>
  </w:style>
  <w:style w:type="character" w:customStyle="1" w:styleId="font11">
    <w:name w:val="font11"/>
    <w:rsid w:val="0016317A"/>
  </w:style>
  <w:style w:type="paragraph" w:customStyle="1" w:styleId="210">
    <w:name w:val="Средняя сетка 21"/>
    <w:qFormat/>
    <w:rsid w:val="0016317A"/>
    <w:rPr>
      <w:rFonts w:ascii="Calibri" w:eastAsia="Calibri" w:hAnsi="Calibri"/>
      <w:sz w:val="22"/>
      <w:szCs w:val="22"/>
      <w:lang w:eastAsia="en-US"/>
    </w:rPr>
  </w:style>
  <w:style w:type="paragraph" w:styleId="3a">
    <w:name w:val="List Number 3"/>
    <w:basedOn w:val="a9"/>
    <w:rsid w:val="0016317A"/>
    <w:pPr>
      <w:numPr>
        <w:numId w:val="5"/>
      </w:numPr>
      <w:tabs>
        <w:tab w:val="clear" w:pos="1209"/>
        <w:tab w:val="num" w:pos="926"/>
      </w:tabs>
      <w:ind w:left="926"/>
    </w:pPr>
    <w:rPr>
      <w:sz w:val="20"/>
      <w:szCs w:val="20"/>
    </w:rPr>
  </w:style>
  <w:style w:type="paragraph" w:customStyle="1" w:styleId="-11">
    <w:name w:val="Цветной список - Акцент 11"/>
    <w:basedOn w:val="a9"/>
    <w:link w:val="-1"/>
    <w:uiPriority w:val="34"/>
    <w:qFormat/>
    <w:rsid w:val="0016317A"/>
    <w:pPr>
      <w:ind w:left="720"/>
      <w:contextualSpacing/>
    </w:pPr>
    <w:rPr>
      <w:sz w:val="20"/>
      <w:szCs w:val="20"/>
      <w:lang w:val="x-none" w:eastAsia="x-none"/>
    </w:rPr>
  </w:style>
  <w:style w:type="character" w:customStyle="1" w:styleId="-1">
    <w:name w:val="Цветной список - Акцент 1 Знак"/>
    <w:link w:val="-11"/>
    <w:uiPriority w:val="34"/>
    <w:locked/>
    <w:rsid w:val="0016317A"/>
    <w:rPr>
      <w:lang w:val="x-none" w:eastAsia="x-none"/>
    </w:rPr>
  </w:style>
  <w:style w:type="paragraph" w:customStyle="1" w:styleId="1f0">
    <w:name w:val="Без интервала1"/>
    <w:rsid w:val="0016317A"/>
    <w:rPr>
      <w:rFonts w:ascii="Calibri" w:hAnsi="Calibri"/>
      <w:sz w:val="22"/>
      <w:szCs w:val="22"/>
      <w:lang w:eastAsia="en-US"/>
    </w:rPr>
  </w:style>
  <w:style w:type="paragraph" w:styleId="5">
    <w:name w:val="List Number 5"/>
    <w:basedOn w:val="a9"/>
    <w:rsid w:val="0016317A"/>
    <w:pPr>
      <w:numPr>
        <w:numId w:val="7"/>
      </w:numPr>
      <w:contextualSpacing/>
    </w:pPr>
  </w:style>
  <w:style w:type="paragraph" w:styleId="a0">
    <w:name w:val="List Bullet"/>
    <w:basedOn w:val="a9"/>
    <w:rsid w:val="0016317A"/>
    <w:pPr>
      <w:numPr>
        <w:numId w:val="8"/>
      </w:numPr>
      <w:tabs>
        <w:tab w:val="clear" w:pos="643"/>
        <w:tab w:val="num" w:pos="284"/>
      </w:tabs>
      <w:ind w:left="360"/>
    </w:pPr>
    <w:rPr>
      <w:rFonts w:eastAsia="Calibri"/>
      <w:sz w:val="20"/>
      <w:szCs w:val="20"/>
    </w:rPr>
  </w:style>
  <w:style w:type="paragraph" w:customStyle="1" w:styleId="xmsonormal">
    <w:name w:val="x_msonormal"/>
    <w:basedOn w:val="a9"/>
    <w:rsid w:val="0016317A"/>
    <w:pPr>
      <w:spacing w:before="100" w:beforeAutospacing="1" w:after="100" w:afterAutospacing="1"/>
    </w:pPr>
  </w:style>
  <w:style w:type="paragraph" w:customStyle="1" w:styleId="29">
    <w:name w:val="Знак Знак2 Знак Знак Знак Знак"/>
    <w:basedOn w:val="a9"/>
    <w:rsid w:val="0016317A"/>
    <w:pPr>
      <w:spacing w:after="160" w:line="240" w:lineRule="exact"/>
    </w:pPr>
    <w:rPr>
      <w:rFonts w:ascii="Tahoma" w:hAnsi="Tahoma"/>
      <w:sz w:val="20"/>
      <w:szCs w:val="20"/>
      <w:lang w:val="en-US" w:eastAsia="en-US"/>
    </w:rPr>
  </w:style>
  <w:style w:type="paragraph" w:styleId="affff5">
    <w:name w:val="Normal (Web)"/>
    <w:basedOn w:val="a9"/>
    <w:uiPriority w:val="99"/>
    <w:rsid w:val="0016317A"/>
    <w:pPr>
      <w:spacing w:before="100" w:beforeAutospacing="1" w:after="100" w:afterAutospacing="1"/>
      <w:ind w:firstLine="709"/>
      <w:jc w:val="center"/>
    </w:pPr>
  </w:style>
  <w:style w:type="paragraph" w:customStyle="1" w:styleId="1f1">
    <w:name w:val="Без интервала1"/>
    <w:qFormat/>
    <w:rsid w:val="0016317A"/>
    <w:rPr>
      <w:rFonts w:ascii="Calibri" w:hAnsi="Calibri" w:cs="Calibri"/>
      <w:sz w:val="22"/>
      <w:szCs w:val="22"/>
      <w:lang w:eastAsia="en-US"/>
    </w:rPr>
  </w:style>
  <w:style w:type="character" w:customStyle="1" w:styleId="affff6">
    <w:name w:val="Стиль для формы синий"/>
    <w:uiPriority w:val="1"/>
    <w:rsid w:val="0016317A"/>
    <w:rPr>
      <w:rFonts w:ascii="Times New Roman" w:hAnsi="Times New Roman"/>
      <w:color w:val="1F497D"/>
      <w:sz w:val="24"/>
    </w:rPr>
  </w:style>
  <w:style w:type="paragraph" w:customStyle="1" w:styleId="affff7">
    <w:name w:val="Рабочий"/>
    <w:basedOn w:val="a9"/>
    <w:link w:val="affff8"/>
    <w:qFormat/>
    <w:rsid w:val="0016317A"/>
    <w:pPr>
      <w:ind w:right="57" w:firstLine="709"/>
      <w:jc w:val="both"/>
    </w:pPr>
    <w:rPr>
      <w:rFonts w:eastAsia="Calibri"/>
      <w:sz w:val="20"/>
      <w:szCs w:val="20"/>
      <w:lang w:val="x-none" w:eastAsia="en-US"/>
    </w:rPr>
  </w:style>
  <w:style w:type="character" w:customStyle="1" w:styleId="affff8">
    <w:name w:val="Рабочий Знак"/>
    <w:link w:val="affff7"/>
    <w:rsid w:val="0016317A"/>
    <w:rPr>
      <w:rFonts w:eastAsia="Calibri"/>
      <w:szCs w:val="20"/>
      <w:lang w:eastAsia="en-US"/>
    </w:rPr>
  </w:style>
  <w:style w:type="character" w:customStyle="1" w:styleId="affff9">
    <w:name w:val="Стиль для формы синий жирный"/>
    <w:uiPriority w:val="1"/>
    <w:qFormat/>
    <w:rsid w:val="0016317A"/>
    <w:rPr>
      <w:rFonts w:ascii="Times New Roman" w:hAnsi="Times New Roman"/>
      <w:b/>
      <w:color w:val="44546A"/>
      <w:sz w:val="24"/>
    </w:rPr>
  </w:style>
  <w:style w:type="character" w:customStyle="1" w:styleId="affffa">
    <w:name w:val="Стиль для формы синий мелкий"/>
    <w:uiPriority w:val="1"/>
    <w:qFormat/>
    <w:rsid w:val="0016317A"/>
    <w:rPr>
      <w:rFonts w:ascii="Times New Roman" w:hAnsi="Times New Roman"/>
      <w:color w:val="44546A"/>
      <w:sz w:val="20"/>
    </w:rPr>
  </w:style>
  <w:style w:type="paragraph" w:customStyle="1" w:styleId="1f2">
    <w:name w:val="Нижний колонтитул1"/>
    <w:basedOn w:val="a9"/>
    <w:next w:val="afff0"/>
    <w:uiPriority w:val="99"/>
    <w:unhideWhenUsed/>
    <w:rsid w:val="0016317A"/>
    <w:pPr>
      <w:tabs>
        <w:tab w:val="center" w:pos="4677"/>
        <w:tab w:val="right" w:pos="9355"/>
      </w:tabs>
    </w:pPr>
    <w:rPr>
      <w:rFonts w:eastAsia="Calibri"/>
      <w:szCs w:val="20"/>
      <w:lang w:eastAsia="en-US"/>
    </w:rPr>
  </w:style>
  <w:style w:type="character" w:customStyle="1" w:styleId="1f3">
    <w:name w:val="Подзаголовок Знак1"/>
    <w:uiPriority w:val="99"/>
    <w:locked/>
    <w:rsid w:val="0016317A"/>
    <w:rPr>
      <w:bCs/>
      <w:sz w:val="28"/>
      <w:szCs w:val="24"/>
      <w:lang w:val="ru-RU" w:eastAsia="ru-RU" w:bidi="ar-SA"/>
    </w:rPr>
  </w:style>
  <w:style w:type="paragraph" w:customStyle="1" w:styleId="2a">
    <w:name w:val="Стиль2"/>
    <w:basedOn w:val="20"/>
    <w:rsid w:val="0016317A"/>
    <w:pPr>
      <w:keepNext/>
      <w:keepLines/>
      <w:widowControl w:val="0"/>
      <w:numPr>
        <w:numId w:val="0"/>
      </w:numPr>
      <w:suppressLineNumbers/>
      <w:tabs>
        <w:tab w:val="num" w:pos="576"/>
      </w:tabs>
      <w:suppressAutoHyphens/>
      <w:spacing w:after="60"/>
      <w:ind w:left="576" w:hanging="576"/>
      <w:contextualSpacing w:val="0"/>
      <w:jc w:val="both"/>
    </w:pPr>
    <w:rPr>
      <w:b/>
      <w:szCs w:val="20"/>
    </w:rPr>
  </w:style>
  <w:style w:type="paragraph" w:styleId="20">
    <w:name w:val="List Number 2"/>
    <w:basedOn w:val="a9"/>
    <w:rsid w:val="0016317A"/>
    <w:pPr>
      <w:numPr>
        <w:numId w:val="13"/>
      </w:numPr>
      <w:contextualSpacing/>
    </w:pPr>
  </w:style>
  <w:style w:type="paragraph" w:customStyle="1" w:styleId="1110">
    <w:name w:val="111"/>
    <w:basedOn w:val="a9"/>
    <w:uiPriority w:val="99"/>
    <w:rsid w:val="005A0377"/>
    <w:rPr>
      <w:rFonts w:ascii="Times New Roman CYR" w:hAnsi="Times New Roman CYR"/>
      <w:sz w:val="20"/>
      <w:szCs w:val="20"/>
    </w:rPr>
  </w:style>
  <w:style w:type="character" w:styleId="affffb">
    <w:name w:val="FollowedHyperlink"/>
    <w:uiPriority w:val="99"/>
    <w:rsid w:val="005A0377"/>
    <w:rPr>
      <w:color w:val="800080"/>
      <w:u w:val="single"/>
    </w:rPr>
  </w:style>
  <w:style w:type="paragraph" w:styleId="3b">
    <w:name w:val="Body Text Indent 3"/>
    <w:basedOn w:val="a9"/>
    <w:link w:val="3c"/>
    <w:uiPriority w:val="99"/>
    <w:rsid w:val="005A0377"/>
    <w:pPr>
      <w:tabs>
        <w:tab w:val="left" w:pos="309"/>
      </w:tabs>
      <w:ind w:firstLine="450"/>
    </w:pPr>
    <w:rPr>
      <w:szCs w:val="20"/>
      <w:lang w:val="x-none" w:eastAsia="x-none"/>
    </w:rPr>
  </w:style>
  <w:style w:type="character" w:customStyle="1" w:styleId="3c">
    <w:name w:val="Основной текст с отступом 3 Знак"/>
    <w:link w:val="3b"/>
    <w:uiPriority w:val="99"/>
    <w:rsid w:val="005A0377"/>
    <w:rPr>
      <w:sz w:val="24"/>
    </w:rPr>
  </w:style>
  <w:style w:type="paragraph" w:styleId="affffc">
    <w:name w:val="Block Text"/>
    <w:basedOn w:val="a9"/>
    <w:rsid w:val="005A0377"/>
    <w:pPr>
      <w:ind w:left="6096" w:right="-2"/>
    </w:pPr>
    <w:rPr>
      <w:b/>
      <w:szCs w:val="20"/>
    </w:rPr>
  </w:style>
  <w:style w:type="paragraph" w:customStyle="1" w:styleId="caaieiaie11">
    <w:name w:val="caaieiaie 11"/>
    <w:basedOn w:val="a9"/>
    <w:next w:val="a9"/>
    <w:rsid w:val="005A0377"/>
    <w:pPr>
      <w:keepNext/>
      <w:jc w:val="center"/>
    </w:pPr>
    <w:rPr>
      <w:szCs w:val="20"/>
    </w:rPr>
  </w:style>
  <w:style w:type="paragraph" w:customStyle="1" w:styleId="affffd">
    <w:name w:val="Îáû÷íûé"/>
    <w:rsid w:val="005A0377"/>
    <w:rPr>
      <w:rFonts w:ascii="Garamond" w:hAnsi="Garamond"/>
    </w:rPr>
  </w:style>
  <w:style w:type="paragraph" w:customStyle="1" w:styleId="61">
    <w:name w:val="çàãîëîâîê 6"/>
    <w:basedOn w:val="affffd"/>
    <w:next w:val="affffd"/>
    <w:uiPriority w:val="99"/>
    <w:rsid w:val="005A0377"/>
    <w:pPr>
      <w:keepNext/>
      <w:jc w:val="center"/>
    </w:pPr>
    <w:rPr>
      <w:b/>
      <w:sz w:val="24"/>
    </w:rPr>
  </w:style>
  <w:style w:type="paragraph" w:customStyle="1" w:styleId="affffe">
    <w:name w:val="Т Номер"/>
    <w:basedOn w:val="a9"/>
    <w:rsid w:val="005A0377"/>
    <w:pPr>
      <w:tabs>
        <w:tab w:val="num" w:pos="720"/>
      </w:tabs>
      <w:spacing w:before="60" w:after="60"/>
      <w:ind w:left="720" w:hanging="360"/>
    </w:pPr>
  </w:style>
  <w:style w:type="paragraph" w:customStyle="1" w:styleId="30">
    <w:name w:val="Стиль3"/>
    <w:basedOn w:val="27"/>
    <w:rsid w:val="005A0377"/>
    <w:pPr>
      <w:widowControl w:val="0"/>
      <w:numPr>
        <w:ilvl w:val="1"/>
        <w:numId w:val="1"/>
      </w:numPr>
      <w:tabs>
        <w:tab w:val="num" w:pos="1307"/>
      </w:tabs>
      <w:adjustRightInd w:val="0"/>
      <w:spacing w:after="0" w:line="240" w:lineRule="auto"/>
      <w:ind w:left="1080" w:firstLine="0"/>
      <w:jc w:val="both"/>
      <w:textAlignment w:val="baseline"/>
    </w:pPr>
    <w:rPr>
      <w:szCs w:val="20"/>
    </w:rPr>
  </w:style>
  <w:style w:type="paragraph" w:customStyle="1" w:styleId="3d">
    <w:name w:val="Стиль3 Знак Знак"/>
    <w:basedOn w:val="27"/>
    <w:link w:val="3e"/>
    <w:uiPriority w:val="99"/>
    <w:rsid w:val="005A0377"/>
    <w:pPr>
      <w:widowControl w:val="0"/>
      <w:tabs>
        <w:tab w:val="num" w:pos="227"/>
      </w:tabs>
      <w:adjustRightInd w:val="0"/>
      <w:spacing w:after="0" w:line="240" w:lineRule="auto"/>
      <w:ind w:left="360"/>
      <w:jc w:val="both"/>
    </w:pPr>
    <w:rPr>
      <w:szCs w:val="20"/>
      <w:lang w:val="x-none" w:eastAsia="x-none"/>
    </w:rPr>
  </w:style>
  <w:style w:type="paragraph" w:customStyle="1" w:styleId="3f">
    <w:name w:val="Стиль3 Знак"/>
    <w:basedOn w:val="27"/>
    <w:rsid w:val="005A0377"/>
    <w:pPr>
      <w:widowControl w:val="0"/>
      <w:tabs>
        <w:tab w:val="num" w:pos="1307"/>
      </w:tabs>
      <w:adjustRightInd w:val="0"/>
      <w:spacing w:after="0" w:line="240" w:lineRule="auto"/>
      <w:ind w:left="1080"/>
      <w:jc w:val="both"/>
    </w:pPr>
    <w:rPr>
      <w:szCs w:val="20"/>
    </w:rPr>
  </w:style>
  <w:style w:type="paragraph" w:styleId="afffff">
    <w:name w:val="Plain Text"/>
    <w:basedOn w:val="a9"/>
    <w:link w:val="afffff0"/>
    <w:uiPriority w:val="99"/>
    <w:rsid w:val="005A0377"/>
    <w:rPr>
      <w:rFonts w:ascii="Courier New" w:hAnsi="Courier New"/>
      <w:sz w:val="20"/>
      <w:szCs w:val="20"/>
      <w:lang w:val="x-none" w:eastAsia="x-none"/>
    </w:rPr>
  </w:style>
  <w:style w:type="character" w:customStyle="1" w:styleId="afffff0">
    <w:name w:val="Текст Знак"/>
    <w:link w:val="afffff"/>
    <w:uiPriority w:val="99"/>
    <w:rsid w:val="005A0377"/>
    <w:rPr>
      <w:rFonts w:ascii="Courier New" w:hAnsi="Courier New" w:cs="Courier New"/>
    </w:rPr>
  </w:style>
  <w:style w:type="character" w:customStyle="1" w:styleId="postbody1">
    <w:name w:val="postbody1"/>
    <w:rsid w:val="005A0377"/>
    <w:rPr>
      <w:sz w:val="18"/>
      <w:szCs w:val="18"/>
    </w:rPr>
  </w:style>
  <w:style w:type="character" w:customStyle="1" w:styleId="t11">
    <w:name w:val="t11"/>
    <w:rsid w:val="005A0377"/>
    <w:rPr>
      <w:rFonts w:ascii="Verdana" w:hAnsi="Verdana" w:hint="default"/>
      <w:color w:val="000000"/>
      <w:sz w:val="20"/>
      <w:szCs w:val="20"/>
    </w:rPr>
  </w:style>
  <w:style w:type="paragraph" w:styleId="HTML">
    <w:name w:val="HTML Address"/>
    <w:basedOn w:val="a9"/>
    <w:link w:val="HTML0"/>
    <w:rsid w:val="005A0377"/>
    <w:rPr>
      <w:rFonts w:ascii="Arial Unicode MS" w:eastAsia="Arial Unicode MS" w:hAnsi="Arial Unicode MS"/>
      <w:i/>
      <w:iCs/>
      <w:color w:val="000000"/>
      <w:lang w:val="x-none" w:eastAsia="x-none"/>
    </w:rPr>
  </w:style>
  <w:style w:type="character" w:customStyle="1" w:styleId="HTML0">
    <w:name w:val="Адрес HTML Знак"/>
    <w:link w:val="HTML"/>
    <w:rsid w:val="005A0377"/>
    <w:rPr>
      <w:rFonts w:ascii="Arial Unicode MS" w:eastAsia="Arial Unicode MS" w:hAnsi="Arial Unicode MS" w:cs="Arial Unicode MS"/>
      <w:i/>
      <w:iCs/>
      <w:color w:val="000000"/>
      <w:sz w:val="24"/>
      <w:szCs w:val="24"/>
    </w:rPr>
  </w:style>
  <w:style w:type="paragraph" w:customStyle="1" w:styleId="1KGK9">
    <w:name w:val="1KG=K9"/>
    <w:rsid w:val="005A0377"/>
    <w:rPr>
      <w:rFonts w:ascii="Arial" w:hAnsi="Arial"/>
      <w:snapToGrid w:val="0"/>
      <w:sz w:val="24"/>
      <w:lang w:val="en-AU" w:eastAsia="en-US"/>
    </w:rPr>
  </w:style>
  <w:style w:type="paragraph" w:customStyle="1" w:styleId="Outline2">
    <w:name w:val="Outline2"/>
    <w:basedOn w:val="a9"/>
    <w:rsid w:val="005A0377"/>
    <w:pPr>
      <w:tabs>
        <w:tab w:val="num" w:pos="360"/>
        <w:tab w:val="num" w:pos="864"/>
      </w:tabs>
      <w:spacing w:before="240"/>
      <w:ind w:left="864" w:hanging="504"/>
    </w:pPr>
    <w:rPr>
      <w:kern w:val="28"/>
      <w:szCs w:val="20"/>
      <w:lang w:val="en-US" w:eastAsia="en-US"/>
    </w:rPr>
  </w:style>
  <w:style w:type="paragraph" w:customStyle="1" w:styleId="BodyText21">
    <w:name w:val="Body Text 21"/>
    <w:basedOn w:val="a9"/>
    <w:rsid w:val="005A0377"/>
    <w:pPr>
      <w:tabs>
        <w:tab w:val="left" w:pos="0"/>
      </w:tabs>
      <w:jc w:val="both"/>
    </w:pPr>
    <w:rPr>
      <w:szCs w:val="20"/>
    </w:rPr>
  </w:style>
  <w:style w:type="paragraph" w:customStyle="1" w:styleId="afffff1">
    <w:name w:val="Базовый"/>
    <w:link w:val="afffff2"/>
    <w:rsid w:val="005A0377"/>
    <w:pPr>
      <w:ind w:firstLine="567"/>
      <w:jc w:val="both"/>
    </w:pPr>
    <w:rPr>
      <w:sz w:val="24"/>
    </w:rPr>
  </w:style>
  <w:style w:type="paragraph" w:customStyle="1" w:styleId="a7">
    <w:name w:val="Текст документа"/>
    <w:basedOn w:val="a9"/>
    <w:rsid w:val="005A0377"/>
    <w:pPr>
      <w:numPr>
        <w:numId w:val="14"/>
      </w:numPr>
      <w:tabs>
        <w:tab w:val="clear" w:pos="432"/>
      </w:tabs>
      <w:spacing w:line="360" w:lineRule="auto"/>
      <w:ind w:left="0" w:firstLine="720"/>
      <w:jc w:val="both"/>
    </w:pPr>
  </w:style>
  <w:style w:type="paragraph" w:customStyle="1" w:styleId="15">
    <w:name w:val="маркированный список 1"/>
    <w:basedOn w:val="a9"/>
    <w:rsid w:val="005A0377"/>
    <w:pPr>
      <w:numPr>
        <w:ilvl w:val="1"/>
        <w:numId w:val="14"/>
      </w:numPr>
      <w:tabs>
        <w:tab w:val="clear" w:pos="1836"/>
        <w:tab w:val="num" w:pos="1122"/>
      </w:tabs>
      <w:spacing w:line="360" w:lineRule="auto"/>
      <w:ind w:left="1122" w:hanging="414"/>
      <w:jc w:val="both"/>
    </w:pPr>
  </w:style>
  <w:style w:type="paragraph" w:customStyle="1" w:styleId="1f4">
    <w:name w:val="Текст1"/>
    <w:basedOn w:val="a9"/>
    <w:rsid w:val="005A0377"/>
    <w:pPr>
      <w:spacing w:line="360" w:lineRule="auto"/>
      <w:ind w:firstLine="720"/>
      <w:jc w:val="both"/>
    </w:pPr>
    <w:rPr>
      <w:sz w:val="28"/>
      <w:szCs w:val="20"/>
    </w:rPr>
  </w:style>
  <w:style w:type="paragraph" w:styleId="a1">
    <w:name w:val="Date"/>
    <w:basedOn w:val="a9"/>
    <w:next w:val="a9"/>
    <w:link w:val="afffff3"/>
    <w:rsid w:val="005A0377"/>
    <w:pPr>
      <w:numPr>
        <w:numId w:val="3"/>
      </w:numPr>
      <w:ind w:left="0" w:firstLine="0"/>
    </w:pPr>
    <w:rPr>
      <w:lang w:val="x-none" w:eastAsia="x-none"/>
    </w:rPr>
  </w:style>
  <w:style w:type="character" w:customStyle="1" w:styleId="afffff3">
    <w:name w:val="Дата Знак"/>
    <w:link w:val="a1"/>
    <w:rsid w:val="005A0377"/>
    <w:rPr>
      <w:sz w:val="24"/>
      <w:szCs w:val="24"/>
      <w:lang w:val="x-none" w:eastAsia="x-none"/>
    </w:rPr>
  </w:style>
  <w:style w:type="paragraph" w:customStyle="1" w:styleId="PlainText1">
    <w:name w:val="Plain Text1"/>
    <w:basedOn w:val="a9"/>
    <w:rsid w:val="005A0377"/>
    <w:pPr>
      <w:spacing w:line="360" w:lineRule="auto"/>
      <w:ind w:firstLine="720"/>
      <w:jc w:val="both"/>
    </w:pPr>
    <w:rPr>
      <w:sz w:val="28"/>
      <w:szCs w:val="20"/>
    </w:rPr>
  </w:style>
  <w:style w:type="paragraph" w:customStyle="1" w:styleId="afffff4">
    <w:name w:val="подраздел_подраздела"/>
    <w:basedOn w:val="33"/>
    <w:autoRedefine/>
    <w:rsid w:val="005A0377"/>
    <w:pPr>
      <w:keepNext w:val="0"/>
      <w:spacing w:before="0" w:after="0"/>
      <w:ind w:left="539"/>
      <w:jc w:val="both"/>
    </w:pPr>
    <w:rPr>
      <w:rFonts w:ascii="Times New Roman" w:hAnsi="Times New Roman"/>
      <w:b w:val="0"/>
      <w:bCs/>
      <w:szCs w:val="24"/>
    </w:rPr>
  </w:style>
  <w:style w:type="paragraph" w:customStyle="1" w:styleId="110">
    <w:name w:val="1.1 подпункт"/>
    <w:basedOn w:val="a9"/>
    <w:autoRedefine/>
    <w:rsid w:val="005A0377"/>
    <w:pPr>
      <w:widowControl w:val="0"/>
      <w:numPr>
        <w:ilvl w:val="1"/>
        <w:numId w:val="4"/>
      </w:numPr>
      <w:tabs>
        <w:tab w:val="num" w:pos="1260"/>
      </w:tabs>
      <w:spacing w:before="120"/>
      <w:ind w:left="0" w:firstLine="540"/>
      <w:jc w:val="both"/>
      <w:outlineLvl w:val="1"/>
    </w:pPr>
    <w:rPr>
      <w:spacing w:val="-2"/>
      <w:sz w:val="22"/>
      <w:szCs w:val="22"/>
    </w:rPr>
  </w:style>
  <w:style w:type="character" w:customStyle="1" w:styleId="afffff5">
    <w:name w:val="подраздел_подраздела Знак"/>
    <w:rsid w:val="005A0377"/>
    <w:rPr>
      <w:bCs/>
      <w:sz w:val="24"/>
      <w:szCs w:val="24"/>
      <w:lang w:val="ru-RU" w:eastAsia="ru-RU" w:bidi="ar-SA"/>
    </w:rPr>
  </w:style>
  <w:style w:type="character" w:customStyle="1" w:styleId="115">
    <w:name w:val="1.1 подпункт Знак Знак"/>
    <w:rsid w:val="005A0377"/>
    <w:rPr>
      <w:spacing w:val="-2"/>
      <w:sz w:val="22"/>
      <w:szCs w:val="22"/>
      <w:lang w:val="ru-RU" w:eastAsia="ru-RU" w:bidi="ar-SA"/>
    </w:rPr>
  </w:style>
  <w:style w:type="paragraph" w:customStyle="1" w:styleId="116">
    <w:name w:val="абзац 11"/>
    <w:basedOn w:val="afffff6"/>
    <w:autoRedefine/>
    <w:rsid w:val="005A0377"/>
    <w:pPr>
      <w:widowControl w:val="0"/>
      <w:numPr>
        <w:ilvl w:val="1"/>
      </w:numPr>
      <w:tabs>
        <w:tab w:val="num" w:pos="720"/>
        <w:tab w:val="left" w:pos="1620"/>
      </w:tabs>
      <w:spacing w:before="120"/>
      <w:ind w:left="0" w:firstLine="360"/>
      <w:jc w:val="both"/>
    </w:pPr>
    <w:rPr>
      <w:sz w:val="24"/>
      <w:szCs w:val="24"/>
    </w:rPr>
  </w:style>
  <w:style w:type="paragraph" w:styleId="afffff6">
    <w:name w:val="List Number"/>
    <w:basedOn w:val="a9"/>
    <w:rsid w:val="005A0377"/>
    <w:pPr>
      <w:numPr>
        <w:ilvl w:val="2"/>
        <w:numId w:val="5"/>
      </w:numPr>
      <w:tabs>
        <w:tab w:val="num" w:pos="360"/>
      </w:tabs>
      <w:ind w:left="360"/>
    </w:pPr>
    <w:rPr>
      <w:sz w:val="20"/>
      <w:szCs w:val="20"/>
    </w:rPr>
  </w:style>
  <w:style w:type="paragraph" w:customStyle="1" w:styleId="1114">
    <w:name w:val="абзац 111"/>
    <w:basedOn w:val="116"/>
    <w:autoRedefine/>
    <w:rsid w:val="005A0377"/>
    <w:pPr>
      <w:tabs>
        <w:tab w:val="clear" w:pos="720"/>
        <w:tab w:val="num" w:pos="1440"/>
      </w:tabs>
      <w:ind w:left="1224" w:hanging="504"/>
    </w:pPr>
  </w:style>
  <w:style w:type="paragraph" w:customStyle="1" w:styleId="a">
    <w:name w:val="формула"/>
    <w:basedOn w:val="110"/>
    <w:autoRedefine/>
    <w:rsid w:val="005A0377"/>
    <w:pPr>
      <w:keepLines/>
      <w:numPr>
        <w:ilvl w:val="2"/>
        <w:numId w:val="5"/>
      </w:numPr>
      <w:ind w:left="0" w:firstLine="357"/>
      <w:jc w:val="center"/>
    </w:pPr>
    <w:rPr>
      <w:i/>
    </w:rPr>
  </w:style>
  <w:style w:type="paragraph" w:customStyle="1" w:styleId="afffff7">
    <w:name w:val="Знак"/>
    <w:basedOn w:val="a9"/>
    <w:rsid w:val="005A0377"/>
    <w:pPr>
      <w:spacing w:after="160" w:line="240" w:lineRule="exact"/>
    </w:pPr>
    <w:rPr>
      <w:rFonts w:ascii="Tahoma" w:hAnsi="Tahoma"/>
      <w:sz w:val="20"/>
      <w:szCs w:val="20"/>
      <w:lang w:val="en-US" w:eastAsia="en-US"/>
    </w:rPr>
  </w:style>
  <w:style w:type="paragraph" w:customStyle="1" w:styleId="textnormal">
    <w:name w:val="textnormal"/>
    <w:basedOn w:val="a9"/>
    <w:rsid w:val="005A0377"/>
    <w:pPr>
      <w:spacing w:before="100" w:beforeAutospacing="1" w:after="100" w:afterAutospacing="1"/>
    </w:pPr>
    <w:rPr>
      <w:rFonts w:ascii="Verdana" w:hAnsi="Verdana"/>
      <w:color w:val="000000"/>
      <w:sz w:val="16"/>
      <w:szCs w:val="16"/>
    </w:rPr>
  </w:style>
  <w:style w:type="character" w:customStyle="1" w:styleId="b121">
    <w:name w:val="b121"/>
    <w:rsid w:val="005A0377"/>
    <w:rPr>
      <w:b/>
      <w:bCs/>
      <w:sz w:val="18"/>
      <w:szCs w:val="18"/>
    </w:rPr>
  </w:style>
  <w:style w:type="character" w:customStyle="1" w:styleId="h31">
    <w:name w:val="h31"/>
    <w:rsid w:val="005A0377"/>
    <w:rPr>
      <w:color w:val="CC0033"/>
    </w:rPr>
  </w:style>
  <w:style w:type="character" w:customStyle="1" w:styleId="st1">
    <w:name w:val="st1"/>
    <w:rsid w:val="005A0377"/>
    <w:rPr>
      <w:sz w:val="15"/>
      <w:szCs w:val="15"/>
    </w:rPr>
  </w:style>
  <w:style w:type="character" w:customStyle="1" w:styleId="sbblack1">
    <w:name w:val="sb_black1"/>
    <w:rsid w:val="005A0377"/>
    <w:rPr>
      <w:b/>
      <w:bCs/>
      <w:sz w:val="15"/>
      <w:szCs w:val="15"/>
    </w:rPr>
  </w:style>
  <w:style w:type="character" w:customStyle="1" w:styleId="goodfulldesc">
    <w:name w:val="goodfulldesc"/>
    <w:rsid w:val="005A0377"/>
    <w:rPr>
      <w:rFonts w:ascii="Arial" w:hAnsi="Arial" w:cs="Arial" w:hint="default"/>
      <w:sz w:val="20"/>
      <w:szCs w:val="20"/>
    </w:rPr>
  </w:style>
  <w:style w:type="paragraph" w:customStyle="1" w:styleId="def">
    <w:name w:val="def"/>
    <w:basedOn w:val="a9"/>
    <w:rsid w:val="005A0377"/>
    <w:pPr>
      <w:spacing w:before="100" w:beforeAutospacing="1" w:after="100" w:afterAutospacing="1"/>
    </w:pPr>
    <w:rPr>
      <w:rFonts w:ascii="Arial" w:hAnsi="Arial" w:cs="Arial"/>
      <w:color w:val="336699"/>
      <w:sz w:val="18"/>
      <w:szCs w:val="18"/>
    </w:rPr>
  </w:style>
  <w:style w:type="paragraph" w:customStyle="1" w:styleId="appnd">
    <w:name w:val="appnd"/>
    <w:basedOn w:val="a9"/>
    <w:rsid w:val="005A0377"/>
    <w:pPr>
      <w:spacing w:before="100" w:beforeAutospacing="1" w:after="100" w:afterAutospacing="1"/>
    </w:pPr>
    <w:rPr>
      <w:rFonts w:ascii="Arial" w:hAnsi="Arial" w:cs="Arial"/>
      <w:color w:val="0033CC"/>
      <w:sz w:val="16"/>
      <w:szCs w:val="16"/>
    </w:rPr>
  </w:style>
  <w:style w:type="paragraph" w:styleId="21">
    <w:name w:val="List Bullet 2"/>
    <w:basedOn w:val="a0"/>
    <w:rsid w:val="005A0377"/>
    <w:pPr>
      <w:numPr>
        <w:numId w:val="2"/>
      </w:numPr>
      <w:tabs>
        <w:tab w:val="num" w:pos="1108"/>
      </w:tabs>
      <w:suppressAutoHyphens/>
      <w:spacing w:before="120" w:line="240" w:lineRule="atLeast"/>
      <w:ind w:left="1108"/>
      <w:jc w:val="both"/>
    </w:pPr>
    <w:rPr>
      <w:rFonts w:eastAsia="Times New Roman"/>
      <w:spacing w:val="-5"/>
      <w:sz w:val="24"/>
      <w:szCs w:val="24"/>
    </w:rPr>
  </w:style>
  <w:style w:type="paragraph" w:styleId="31">
    <w:name w:val="List Bullet 3"/>
    <w:basedOn w:val="a0"/>
    <w:uiPriority w:val="99"/>
    <w:rsid w:val="005A0377"/>
    <w:pPr>
      <w:numPr>
        <w:ilvl w:val="1"/>
        <w:numId w:val="15"/>
      </w:numPr>
      <w:tabs>
        <w:tab w:val="clear" w:pos="792"/>
        <w:tab w:val="num" w:pos="1560"/>
      </w:tabs>
      <w:suppressAutoHyphens/>
      <w:spacing w:line="240" w:lineRule="atLeast"/>
      <w:ind w:left="1559" w:hanging="357"/>
      <w:jc w:val="both"/>
    </w:pPr>
    <w:rPr>
      <w:rFonts w:eastAsia="Times New Roman"/>
      <w:spacing w:val="-5"/>
      <w:sz w:val="24"/>
      <w:szCs w:val="24"/>
    </w:rPr>
  </w:style>
  <w:style w:type="character" w:customStyle="1" w:styleId="afffff8">
    <w:name w:val="Знак Знак"/>
    <w:rsid w:val="005A0377"/>
    <w:rPr>
      <w:b/>
      <w:sz w:val="32"/>
      <w:lang w:val="ru-RU" w:eastAsia="ru-RU" w:bidi="ar-SA"/>
    </w:rPr>
  </w:style>
  <w:style w:type="paragraph" w:customStyle="1" w:styleId="1CharChar">
    <w:name w:val="Знак1 Char Char"/>
    <w:basedOn w:val="a9"/>
    <w:rsid w:val="005A0377"/>
    <w:pPr>
      <w:tabs>
        <w:tab w:val="num" w:pos="1492"/>
      </w:tabs>
      <w:spacing w:after="160" w:line="240" w:lineRule="exact"/>
    </w:pPr>
    <w:rPr>
      <w:rFonts w:ascii="Tahoma" w:hAnsi="Tahoma"/>
      <w:sz w:val="20"/>
      <w:szCs w:val="20"/>
      <w:lang w:val="en-US" w:eastAsia="en-US"/>
    </w:rPr>
  </w:style>
  <w:style w:type="paragraph" w:customStyle="1" w:styleId="1CharChar1">
    <w:name w:val="Знак1 Char Char1"/>
    <w:basedOn w:val="a9"/>
    <w:rsid w:val="005A0377"/>
    <w:pPr>
      <w:spacing w:after="160" w:line="240" w:lineRule="exact"/>
    </w:pPr>
    <w:rPr>
      <w:rFonts w:ascii="Tahoma" w:hAnsi="Tahoma" w:cs="Tahoma"/>
      <w:sz w:val="20"/>
      <w:szCs w:val="20"/>
      <w:lang w:val="en-US" w:eastAsia="en-US"/>
    </w:rPr>
  </w:style>
  <w:style w:type="paragraph" w:customStyle="1" w:styleId="afffff9">
    <w:name w:val="аа"/>
    <w:basedOn w:val="a9"/>
    <w:rsid w:val="005A0377"/>
    <w:rPr>
      <w:rFonts w:eastAsia="MS Mincho"/>
      <w:b/>
      <w:sz w:val="20"/>
    </w:rPr>
  </w:style>
  <w:style w:type="paragraph" w:customStyle="1" w:styleId="xl30">
    <w:name w:val="xl30"/>
    <w:basedOn w:val="a9"/>
    <w:rsid w:val="005A0377"/>
    <w:pPr>
      <w:spacing w:before="100" w:beforeAutospacing="1" w:after="100" w:afterAutospacing="1"/>
      <w:textAlignment w:val="top"/>
    </w:pPr>
    <w:rPr>
      <w:rFonts w:eastAsia="Arial Unicode MS"/>
    </w:rPr>
  </w:style>
  <w:style w:type="paragraph" w:customStyle="1" w:styleId="xl24">
    <w:name w:val="xl24"/>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5">
    <w:name w:val="xl25"/>
    <w:basedOn w:val="a9"/>
    <w:rsid w:val="005A0377"/>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6">
    <w:name w:val="xl26"/>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7">
    <w:name w:val="xl27"/>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8">
    <w:name w:val="xl28"/>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9">
    <w:name w:val="xl29"/>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1">
    <w:name w:val="xl31"/>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32">
    <w:name w:val="xl32"/>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3">
    <w:name w:val="xl33"/>
    <w:basedOn w:val="a9"/>
    <w:rsid w:val="005A0377"/>
    <w:pPr>
      <w:numPr>
        <w:numId w:val="16"/>
      </w:numPr>
      <w:pBdr>
        <w:top w:val="single" w:sz="4" w:space="0" w:color="auto"/>
        <w:left w:val="single" w:sz="4" w:space="0" w:color="auto"/>
        <w:bottom w:val="single" w:sz="4" w:space="0" w:color="auto"/>
        <w:right w:val="single" w:sz="4" w:space="0" w:color="auto"/>
      </w:pBdr>
      <w:tabs>
        <w:tab w:val="clear" w:pos="1108"/>
      </w:tabs>
      <w:spacing w:before="100" w:beforeAutospacing="1" w:after="100" w:afterAutospacing="1"/>
      <w:ind w:left="0" w:firstLine="0"/>
      <w:textAlignment w:val="top"/>
    </w:pPr>
    <w:rPr>
      <w:rFonts w:eastAsia="Arial Unicode MS"/>
    </w:rPr>
  </w:style>
  <w:style w:type="paragraph" w:customStyle="1" w:styleId="xl34">
    <w:name w:val="xl34"/>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1f5">
    <w:name w:val="Обычный1"/>
    <w:rsid w:val="005A0377"/>
    <w:pPr>
      <w:widowControl w:val="0"/>
      <w:ind w:firstLine="400"/>
      <w:jc w:val="both"/>
    </w:pPr>
    <w:rPr>
      <w:snapToGrid w:val="0"/>
      <w:sz w:val="24"/>
    </w:rPr>
  </w:style>
  <w:style w:type="paragraph" w:customStyle="1" w:styleId="1f6">
    <w:name w:val="Знак Знак Знак Знак Знак Знак Знак Знак Знак Знак Знак Знак Знак Знак Знак Знак Знак Знак1 Знак"/>
    <w:basedOn w:val="a9"/>
    <w:rsid w:val="005A0377"/>
    <w:pPr>
      <w:spacing w:after="160" w:line="240" w:lineRule="exact"/>
    </w:pPr>
    <w:rPr>
      <w:rFonts w:ascii="Verdana" w:hAnsi="Verdana"/>
      <w:lang w:val="en-US" w:eastAsia="en-US"/>
    </w:rPr>
  </w:style>
  <w:style w:type="paragraph" w:customStyle="1" w:styleId="delim">
    <w:name w:val="delim"/>
    <w:basedOn w:val="a9"/>
    <w:rsid w:val="005A0377"/>
    <w:pPr>
      <w:spacing w:before="63"/>
      <w:jc w:val="center"/>
    </w:pPr>
    <w:rPr>
      <w:rFonts w:ascii="MS Sans Serif" w:hAnsi="MS Sans Serif"/>
      <w:color w:val="CCCCCC"/>
      <w:sz w:val="16"/>
      <w:szCs w:val="16"/>
    </w:rPr>
  </w:style>
  <w:style w:type="paragraph" w:customStyle="1" w:styleId="CharCharCharChar">
    <w:name w:val="Char Char Знак Знак Char Char Знак Знак Знак Знак Знак Знак"/>
    <w:basedOn w:val="a9"/>
    <w:rsid w:val="005A0377"/>
    <w:pPr>
      <w:spacing w:after="160" w:line="240" w:lineRule="exact"/>
    </w:pPr>
    <w:rPr>
      <w:rFonts w:ascii="Tahoma" w:hAnsi="Tahoma"/>
      <w:sz w:val="20"/>
      <w:szCs w:val="20"/>
      <w:lang w:val="en-US" w:eastAsia="en-US"/>
    </w:rPr>
  </w:style>
  <w:style w:type="paragraph" w:customStyle="1" w:styleId="afffffa">
    <w:name w:val="a"/>
    <w:basedOn w:val="a9"/>
    <w:rsid w:val="005A0377"/>
    <w:pPr>
      <w:ind w:firstLine="709"/>
    </w:pPr>
  </w:style>
  <w:style w:type="paragraph" w:customStyle="1" w:styleId="3---">
    <w:name w:val="3---"/>
    <w:basedOn w:val="a9"/>
    <w:rsid w:val="002E6D24"/>
    <w:pPr>
      <w:spacing w:before="120" w:after="120"/>
      <w:jc w:val="both"/>
    </w:pPr>
    <w:rPr>
      <w:szCs w:val="20"/>
    </w:rPr>
  </w:style>
  <w:style w:type="paragraph" w:customStyle="1" w:styleId="1f7">
    <w:name w:val="Обычный1"/>
    <w:link w:val="Normal"/>
    <w:rsid w:val="002E6D24"/>
    <w:pPr>
      <w:widowControl w:val="0"/>
      <w:ind w:firstLine="400"/>
      <w:jc w:val="both"/>
    </w:pPr>
    <w:rPr>
      <w:snapToGrid w:val="0"/>
      <w:sz w:val="24"/>
    </w:rPr>
  </w:style>
  <w:style w:type="paragraph" w:customStyle="1" w:styleId="2b">
    <w:name w:val="Абзац списка2"/>
    <w:basedOn w:val="a9"/>
    <w:qFormat/>
    <w:rsid w:val="002E6D24"/>
    <w:pPr>
      <w:spacing w:after="200" w:line="276" w:lineRule="auto"/>
      <w:ind w:left="720"/>
    </w:pPr>
    <w:rPr>
      <w:rFonts w:ascii="Calibri" w:hAnsi="Calibri"/>
      <w:sz w:val="22"/>
      <w:szCs w:val="22"/>
      <w:lang w:eastAsia="en-US"/>
    </w:rPr>
  </w:style>
  <w:style w:type="paragraph" w:customStyle="1" w:styleId="1f8">
    <w:name w:val="Текст1"/>
    <w:basedOn w:val="a9"/>
    <w:rsid w:val="002E6D24"/>
    <w:pPr>
      <w:spacing w:line="360" w:lineRule="auto"/>
      <w:ind w:firstLine="720"/>
      <w:jc w:val="both"/>
    </w:pPr>
    <w:rPr>
      <w:sz w:val="28"/>
      <w:szCs w:val="20"/>
    </w:rPr>
  </w:style>
  <w:style w:type="paragraph" w:customStyle="1" w:styleId="-3">
    <w:name w:val="Пункт-3"/>
    <w:basedOn w:val="a9"/>
    <w:rsid w:val="002E6D24"/>
    <w:pPr>
      <w:spacing w:line="288" w:lineRule="auto"/>
      <w:jc w:val="both"/>
    </w:pPr>
    <w:rPr>
      <w:sz w:val="28"/>
    </w:rPr>
  </w:style>
  <w:style w:type="paragraph" w:customStyle="1" w:styleId="-4">
    <w:name w:val="Пункт-4"/>
    <w:basedOn w:val="a9"/>
    <w:rsid w:val="002E6D24"/>
    <w:pPr>
      <w:spacing w:line="288" w:lineRule="auto"/>
      <w:jc w:val="both"/>
    </w:pPr>
    <w:rPr>
      <w:sz w:val="28"/>
    </w:rPr>
  </w:style>
  <w:style w:type="paragraph" w:customStyle="1" w:styleId="afffffb">
    <w:name w:val="Часть"/>
    <w:basedOn w:val="a9"/>
    <w:rsid w:val="002E6D24"/>
    <w:pPr>
      <w:tabs>
        <w:tab w:val="num" w:pos="1134"/>
      </w:tabs>
      <w:spacing w:line="288" w:lineRule="auto"/>
      <w:ind w:firstLine="567"/>
      <w:jc w:val="both"/>
    </w:pPr>
    <w:rPr>
      <w:sz w:val="28"/>
    </w:rPr>
  </w:style>
  <w:style w:type="paragraph" w:customStyle="1" w:styleId="-6">
    <w:name w:val="пункт-6"/>
    <w:basedOn w:val="a9"/>
    <w:rsid w:val="002E6D24"/>
    <w:pPr>
      <w:numPr>
        <w:numId w:val="17"/>
      </w:numPr>
      <w:tabs>
        <w:tab w:val="clear" w:pos="1430"/>
        <w:tab w:val="num" w:pos="1701"/>
      </w:tabs>
      <w:spacing w:line="288" w:lineRule="auto"/>
      <w:ind w:left="0" w:firstLine="567"/>
      <w:jc w:val="both"/>
    </w:pPr>
    <w:rPr>
      <w:rFonts w:eastAsia="Calibri"/>
      <w:sz w:val="28"/>
      <w:szCs w:val="28"/>
    </w:rPr>
  </w:style>
  <w:style w:type="paragraph" w:styleId="afffffc">
    <w:name w:val="Document Map"/>
    <w:basedOn w:val="a9"/>
    <w:link w:val="afffffd"/>
    <w:rsid w:val="002E6D24"/>
    <w:pPr>
      <w:shd w:val="clear" w:color="auto" w:fill="000080"/>
    </w:pPr>
    <w:rPr>
      <w:rFonts w:ascii="Tahoma" w:hAnsi="Tahoma"/>
      <w:sz w:val="20"/>
      <w:szCs w:val="20"/>
      <w:lang w:val="x-none" w:eastAsia="x-none"/>
    </w:rPr>
  </w:style>
  <w:style w:type="character" w:customStyle="1" w:styleId="afffffd">
    <w:name w:val="Схема документа Знак"/>
    <w:link w:val="afffffc"/>
    <w:rsid w:val="002E6D24"/>
    <w:rPr>
      <w:rFonts w:ascii="Tahoma" w:hAnsi="Tahoma" w:cs="Tahoma"/>
      <w:shd w:val="clear" w:color="auto" w:fill="000080"/>
    </w:rPr>
  </w:style>
  <w:style w:type="character" w:customStyle="1" w:styleId="3e">
    <w:name w:val="Стиль3 Знак Знак Знак"/>
    <w:link w:val="3d"/>
    <w:uiPriority w:val="99"/>
    <w:rsid w:val="002E6D24"/>
    <w:rPr>
      <w:sz w:val="24"/>
    </w:rPr>
  </w:style>
  <w:style w:type="paragraph" w:customStyle="1" w:styleId="afffffe">
    <w:name w:val="Таблица текст"/>
    <w:basedOn w:val="a9"/>
    <w:rsid w:val="002E6D24"/>
    <w:pPr>
      <w:spacing w:before="40" w:after="40"/>
      <w:ind w:left="57" w:right="57"/>
    </w:pPr>
    <w:rPr>
      <w:rFonts w:eastAsia="Calibri"/>
    </w:rPr>
  </w:style>
  <w:style w:type="paragraph" w:customStyle="1" w:styleId="1f9">
    <w:name w:val="Знак Знак1 Знак Знак Знак Знак"/>
    <w:basedOn w:val="a9"/>
    <w:rsid w:val="002E6D24"/>
    <w:pPr>
      <w:spacing w:line="240" w:lineRule="exact"/>
    </w:pPr>
    <w:rPr>
      <w:rFonts w:ascii="Verdana" w:hAnsi="Verdana"/>
      <w:sz w:val="20"/>
      <w:szCs w:val="20"/>
      <w:lang w:val="en-US" w:eastAsia="en-US"/>
    </w:rPr>
  </w:style>
  <w:style w:type="paragraph" w:styleId="affffff">
    <w:name w:val="Revision"/>
    <w:hidden/>
    <w:uiPriority w:val="99"/>
    <w:semiHidden/>
    <w:rsid w:val="002E6D24"/>
    <w:rPr>
      <w:sz w:val="24"/>
      <w:szCs w:val="24"/>
    </w:rPr>
  </w:style>
  <w:style w:type="paragraph" w:customStyle="1" w:styleId="3f0">
    <w:name w:val="Абзац списка3"/>
    <w:basedOn w:val="a9"/>
    <w:rsid w:val="002E6D24"/>
    <w:pPr>
      <w:ind w:left="720"/>
      <w:contextualSpacing/>
    </w:pPr>
    <w:rPr>
      <w:sz w:val="20"/>
      <w:szCs w:val="20"/>
    </w:rPr>
  </w:style>
  <w:style w:type="character" w:customStyle="1" w:styleId="81">
    <w:name w:val="Знак Знак8"/>
    <w:locked/>
    <w:rsid w:val="002E6D24"/>
    <w:rPr>
      <w:sz w:val="24"/>
      <w:szCs w:val="24"/>
      <w:lang w:val="ru-RU" w:eastAsia="ru-RU" w:bidi="ar-SA"/>
    </w:rPr>
  </w:style>
  <w:style w:type="character" w:customStyle="1" w:styleId="100">
    <w:name w:val="Знак Знак10"/>
    <w:locked/>
    <w:rsid w:val="002E6D24"/>
    <w:rPr>
      <w:sz w:val="24"/>
      <w:szCs w:val="24"/>
      <w:lang w:val="ru-RU" w:eastAsia="ru-RU" w:bidi="ar-SA"/>
    </w:rPr>
  </w:style>
  <w:style w:type="character" w:customStyle="1" w:styleId="140">
    <w:name w:val="Знак Знак14"/>
    <w:locked/>
    <w:rsid w:val="002E6D24"/>
    <w:rPr>
      <w:bCs/>
      <w:color w:val="000000"/>
      <w:spacing w:val="13"/>
      <w:sz w:val="24"/>
      <w:szCs w:val="22"/>
      <w:lang w:val="ru-RU" w:eastAsia="ru-RU" w:bidi="ar-SA"/>
    </w:rPr>
  </w:style>
  <w:style w:type="paragraph" w:styleId="2c">
    <w:name w:val="toc 2"/>
    <w:basedOn w:val="a9"/>
    <w:next w:val="a9"/>
    <w:autoRedefine/>
    <w:rsid w:val="002E6D24"/>
    <w:pPr>
      <w:tabs>
        <w:tab w:val="left" w:pos="720"/>
        <w:tab w:val="right" w:leader="dot" w:pos="9720"/>
      </w:tabs>
      <w:ind w:left="240" w:firstLine="709"/>
      <w:jc w:val="center"/>
    </w:pPr>
    <w:rPr>
      <w:smallCaps/>
      <w:noProof/>
      <w:sz w:val="20"/>
      <w:szCs w:val="20"/>
    </w:rPr>
  </w:style>
  <w:style w:type="paragraph" w:styleId="1fa">
    <w:name w:val="toc 1"/>
    <w:basedOn w:val="a9"/>
    <w:next w:val="a9"/>
    <w:autoRedefine/>
    <w:rsid w:val="002E6D24"/>
    <w:pPr>
      <w:keepNext/>
      <w:keepLines/>
      <w:widowControl w:val="0"/>
      <w:suppressLineNumbers/>
      <w:tabs>
        <w:tab w:val="right" w:leader="dot" w:pos="9720"/>
      </w:tabs>
      <w:suppressAutoHyphens/>
      <w:spacing w:before="120" w:after="120"/>
      <w:ind w:firstLine="709"/>
      <w:jc w:val="both"/>
    </w:pPr>
    <w:rPr>
      <w:bCs/>
      <w:caps/>
    </w:rPr>
  </w:style>
  <w:style w:type="paragraph" w:styleId="3f1">
    <w:name w:val="toc 3"/>
    <w:basedOn w:val="a9"/>
    <w:next w:val="a9"/>
    <w:autoRedefine/>
    <w:rsid w:val="002E6D24"/>
    <w:pPr>
      <w:tabs>
        <w:tab w:val="left" w:pos="1200"/>
        <w:tab w:val="right" w:leader="dot" w:pos="9720"/>
      </w:tabs>
      <w:ind w:left="480" w:firstLine="709"/>
      <w:jc w:val="center"/>
    </w:pPr>
    <w:rPr>
      <w:i/>
      <w:iCs/>
      <w:sz w:val="20"/>
      <w:szCs w:val="20"/>
    </w:rPr>
  </w:style>
  <w:style w:type="paragraph" w:styleId="46">
    <w:name w:val="toc 4"/>
    <w:basedOn w:val="a9"/>
    <w:next w:val="a9"/>
    <w:autoRedefine/>
    <w:rsid w:val="002E6D24"/>
    <w:pPr>
      <w:ind w:left="720" w:firstLine="709"/>
      <w:jc w:val="both"/>
    </w:pPr>
    <w:rPr>
      <w:sz w:val="18"/>
      <w:szCs w:val="18"/>
    </w:rPr>
  </w:style>
  <w:style w:type="paragraph" w:styleId="53">
    <w:name w:val="toc 5"/>
    <w:basedOn w:val="a9"/>
    <w:next w:val="a9"/>
    <w:autoRedefine/>
    <w:rsid w:val="002E6D24"/>
    <w:pPr>
      <w:ind w:left="960" w:firstLine="709"/>
      <w:jc w:val="both"/>
    </w:pPr>
    <w:rPr>
      <w:sz w:val="18"/>
      <w:szCs w:val="18"/>
    </w:rPr>
  </w:style>
  <w:style w:type="paragraph" w:styleId="62">
    <w:name w:val="toc 6"/>
    <w:basedOn w:val="a9"/>
    <w:next w:val="a9"/>
    <w:autoRedefine/>
    <w:rsid w:val="002E6D24"/>
    <w:pPr>
      <w:ind w:left="1200" w:firstLine="709"/>
      <w:jc w:val="both"/>
    </w:pPr>
    <w:rPr>
      <w:sz w:val="18"/>
      <w:szCs w:val="18"/>
    </w:rPr>
  </w:style>
  <w:style w:type="paragraph" w:styleId="72">
    <w:name w:val="toc 7"/>
    <w:basedOn w:val="a9"/>
    <w:next w:val="a9"/>
    <w:autoRedefine/>
    <w:rsid w:val="002E6D24"/>
    <w:pPr>
      <w:ind w:left="1440" w:firstLine="709"/>
      <w:jc w:val="both"/>
    </w:pPr>
    <w:rPr>
      <w:sz w:val="18"/>
      <w:szCs w:val="18"/>
    </w:rPr>
  </w:style>
  <w:style w:type="paragraph" w:styleId="82">
    <w:name w:val="toc 8"/>
    <w:basedOn w:val="a9"/>
    <w:next w:val="a9"/>
    <w:autoRedefine/>
    <w:rsid w:val="002E6D24"/>
    <w:pPr>
      <w:ind w:left="1680" w:firstLine="709"/>
      <w:jc w:val="both"/>
    </w:pPr>
    <w:rPr>
      <w:sz w:val="18"/>
      <w:szCs w:val="18"/>
    </w:rPr>
  </w:style>
  <w:style w:type="paragraph" w:styleId="91">
    <w:name w:val="toc 9"/>
    <w:basedOn w:val="a9"/>
    <w:next w:val="a9"/>
    <w:autoRedefine/>
    <w:rsid w:val="002E6D24"/>
    <w:pPr>
      <w:ind w:left="1920" w:firstLine="709"/>
      <w:jc w:val="both"/>
    </w:pPr>
    <w:rPr>
      <w:sz w:val="18"/>
      <w:szCs w:val="18"/>
    </w:rPr>
  </w:style>
  <w:style w:type="character" w:customStyle="1" w:styleId="170">
    <w:name w:val="Знак Знак17"/>
    <w:locked/>
    <w:rsid w:val="002E6D24"/>
    <w:rPr>
      <w:sz w:val="24"/>
      <w:szCs w:val="24"/>
      <w:lang w:val="ru-RU" w:eastAsia="ru-RU" w:bidi="ar-SA"/>
    </w:rPr>
  </w:style>
  <w:style w:type="paragraph" w:styleId="47">
    <w:name w:val="List Bullet 4"/>
    <w:basedOn w:val="a9"/>
    <w:autoRedefine/>
    <w:rsid w:val="002E6D24"/>
    <w:pPr>
      <w:tabs>
        <w:tab w:val="num" w:pos="1209"/>
      </w:tabs>
      <w:spacing w:after="60"/>
      <w:ind w:left="1209" w:hanging="360"/>
      <w:jc w:val="both"/>
    </w:pPr>
    <w:rPr>
      <w:szCs w:val="20"/>
    </w:rPr>
  </w:style>
  <w:style w:type="paragraph" w:styleId="54">
    <w:name w:val="List Bullet 5"/>
    <w:basedOn w:val="a9"/>
    <w:autoRedefine/>
    <w:rsid w:val="002E6D24"/>
    <w:pPr>
      <w:tabs>
        <w:tab w:val="num" w:pos="-92"/>
        <w:tab w:val="num" w:pos="1492"/>
      </w:tabs>
      <w:spacing w:after="60"/>
      <w:ind w:left="1492" w:firstLine="709"/>
      <w:jc w:val="both"/>
    </w:pPr>
    <w:rPr>
      <w:szCs w:val="20"/>
    </w:rPr>
  </w:style>
  <w:style w:type="paragraph" w:styleId="48">
    <w:name w:val="List Number 4"/>
    <w:basedOn w:val="a9"/>
    <w:rsid w:val="002E6D24"/>
    <w:pPr>
      <w:tabs>
        <w:tab w:val="num" w:pos="720"/>
        <w:tab w:val="num" w:pos="1209"/>
      </w:tabs>
      <w:spacing w:after="60"/>
      <w:ind w:left="1209" w:firstLine="709"/>
      <w:jc w:val="both"/>
    </w:pPr>
    <w:rPr>
      <w:szCs w:val="20"/>
    </w:rPr>
  </w:style>
  <w:style w:type="paragraph" w:customStyle="1" w:styleId="a8">
    <w:name w:val="Раздел"/>
    <w:basedOn w:val="a9"/>
    <w:semiHidden/>
    <w:rsid w:val="002E6D24"/>
    <w:pPr>
      <w:numPr>
        <w:numId w:val="18"/>
      </w:numPr>
      <w:tabs>
        <w:tab w:val="num" w:pos="1440"/>
      </w:tabs>
      <w:spacing w:before="120" w:after="120"/>
      <w:ind w:left="720" w:hanging="720"/>
      <w:jc w:val="center"/>
    </w:pPr>
    <w:rPr>
      <w:rFonts w:ascii="Arial Narrow" w:hAnsi="Arial Narrow"/>
      <w:b/>
      <w:sz w:val="28"/>
      <w:szCs w:val="20"/>
    </w:rPr>
  </w:style>
  <w:style w:type="paragraph" w:customStyle="1" w:styleId="32">
    <w:name w:val="Раздел 3"/>
    <w:basedOn w:val="a9"/>
    <w:semiHidden/>
    <w:rsid w:val="002E6D24"/>
    <w:pPr>
      <w:numPr>
        <w:ilvl w:val="1"/>
        <w:numId w:val="20"/>
      </w:numPr>
      <w:tabs>
        <w:tab w:val="clear" w:pos="1440"/>
        <w:tab w:val="num" w:pos="360"/>
      </w:tabs>
      <w:spacing w:before="120" w:after="120"/>
      <w:ind w:left="360" w:hanging="360"/>
      <w:jc w:val="center"/>
    </w:pPr>
    <w:rPr>
      <w:b/>
      <w:szCs w:val="20"/>
    </w:rPr>
  </w:style>
  <w:style w:type="paragraph" w:customStyle="1" w:styleId="a3">
    <w:name w:val="Условия контракта"/>
    <w:basedOn w:val="a9"/>
    <w:semiHidden/>
    <w:rsid w:val="002E6D24"/>
    <w:pPr>
      <w:numPr>
        <w:numId w:val="19"/>
      </w:numPr>
      <w:spacing w:before="240" w:after="120"/>
      <w:jc w:val="both"/>
    </w:pPr>
    <w:rPr>
      <w:b/>
      <w:szCs w:val="20"/>
    </w:rPr>
  </w:style>
  <w:style w:type="paragraph" w:customStyle="1" w:styleId="Instruction">
    <w:name w:val="Instruction"/>
    <w:basedOn w:val="25"/>
    <w:semiHidden/>
    <w:rsid w:val="002E6D24"/>
    <w:pPr>
      <w:numPr>
        <w:numId w:val="21"/>
      </w:numPr>
      <w:tabs>
        <w:tab w:val="clear" w:pos="360"/>
        <w:tab w:val="num" w:pos="1260"/>
      </w:tabs>
      <w:spacing w:before="180" w:after="60"/>
      <w:ind w:left="1260" w:hanging="1080"/>
    </w:pPr>
    <w:rPr>
      <w:b/>
      <w:lang w:val="ru-RU" w:eastAsia="ru-RU"/>
    </w:rPr>
  </w:style>
  <w:style w:type="paragraph" w:customStyle="1" w:styleId="affffff0">
    <w:name w:val="Тендерные данные"/>
    <w:basedOn w:val="a9"/>
    <w:semiHidden/>
    <w:rsid w:val="002E6D24"/>
    <w:pPr>
      <w:tabs>
        <w:tab w:val="left" w:pos="1985"/>
      </w:tabs>
      <w:spacing w:before="120" w:after="60"/>
      <w:ind w:firstLine="709"/>
      <w:jc w:val="both"/>
    </w:pPr>
    <w:rPr>
      <w:b/>
      <w:szCs w:val="20"/>
    </w:rPr>
  </w:style>
  <w:style w:type="paragraph" w:customStyle="1" w:styleId="2d">
    <w:name w:val="Заголовок 2 со списком"/>
    <w:basedOn w:val="22"/>
    <w:next w:val="a9"/>
    <w:link w:val="2e"/>
    <w:rsid w:val="002E6D24"/>
    <w:pPr>
      <w:tabs>
        <w:tab w:val="num" w:pos="360"/>
      </w:tabs>
      <w:spacing w:line="360" w:lineRule="auto"/>
      <w:ind w:left="360" w:hanging="360"/>
    </w:pPr>
    <w:rPr>
      <w:b w:val="0"/>
    </w:rPr>
  </w:style>
  <w:style w:type="character" w:customStyle="1" w:styleId="2e">
    <w:name w:val="Заголовок 2 со списком Знак"/>
    <w:link w:val="2d"/>
    <w:locked/>
    <w:rsid w:val="002E6D24"/>
    <w:rPr>
      <w:bCs/>
      <w:sz w:val="24"/>
      <w:szCs w:val="24"/>
    </w:rPr>
  </w:style>
  <w:style w:type="paragraph" w:customStyle="1" w:styleId="3f2">
    <w:name w:val="Заголовок 3 со списком"/>
    <w:basedOn w:val="33"/>
    <w:link w:val="3f3"/>
    <w:rsid w:val="002E6D24"/>
    <w:pPr>
      <w:tabs>
        <w:tab w:val="num" w:pos="972"/>
      </w:tabs>
      <w:ind w:left="972" w:hanging="432"/>
      <w:jc w:val="both"/>
    </w:pPr>
  </w:style>
  <w:style w:type="character" w:customStyle="1" w:styleId="3f3">
    <w:name w:val="Заголовок 3 со списком Знак"/>
    <w:link w:val="3f2"/>
    <w:locked/>
    <w:rsid w:val="002E6D24"/>
    <w:rPr>
      <w:rFonts w:ascii="Arial" w:hAnsi="Arial"/>
      <w:b/>
      <w:sz w:val="24"/>
    </w:rPr>
  </w:style>
  <w:style w:type="character" w:customStyle="1" w:styleId="150">
    <w:name w:val="Знак Знак15"/>
    <w:locked/>
    <w:rsid w:val="002E6D24"/>
    <w:rPr>
      <w:sz w:val="24"/>
      <w:szCs w:val="24"/>
      <w:lang w:val="ru-RU" w:eastAsia="ru-RU" w:bidi="ar-SA"/>
    </w:rPr>
  </w:style>
  <w:style w:type="character" w:customStyle="1" w:styleId="Linie">
    <w:name w:val="Linie Знак"/>
    <w:aliases w:val="header Знак Знак,Верхний колонтитул Знак1,header Знак1"/>
    <w:locked/>
    <w:rsid w:val="002E6D24"/>
    <w:rPr>
      <w:rFonts w:cs="Times New Roman"/>
      <w:sz w:val="24"/>
      <w:szCs w:val="24"/>
    </w:rPr>
  </w:style>
  <w:style w:type="paragraph" w:customStyle="1" w:styleId="affffff1">
    <w:name w:val="текст таблицы"/>
    <w:basedOn w:val="a9"/>
    <w:rsid w:val="002E6D24"/>
    <w:pPr>
      <w:spacing w:before="120"/>
      <w:ind w:right="-102" w:firstLine="709"/>
      <w:jc w:val="both"/>
    </w:pPr>
  </w:style>
  <w:style w:type="character" w:customStyle="1" w:styleId="aff3">
    <w:name w:val="АД_Глава Знак"/>
    <w:link w:val="aff2"/>
    <w:locked/>
    <w:rsid w:val="002E6D24"/>
    <w:rPr>
      <w:b/>
      <w:bCs/>
      <w:sz w:val="24"/>
      <w:szCs w:val="24"/>
    </w:rPr>
  </w:style>
  <w:style w:type="paragraph" w:customStyle="1" w:styleId="12">
    <w:name w:val="Стиль АД_Список 1"/>
    <w:aliases w:val="2,3 + полужирный курсив"/>
    <w:basedOn w:val="a9"/>
    <w:rsid w:val="002E6D24"/>
    <w:pPr>
      <w:numPr>
        <w:ilvl w:val="2"/>
        <w:numId w:val="22"/>
      </w:numPr>
      <w:tabs>
        <w:tab w:val="left" w:pos="720"/>
      </w:tabs>
      <w:jc w:val="both"/>
    </w:pPr>
    <w:rPr>
      <w:b/>
      <w:bCs/>
      <w:i/>
      <w:iCs/>
    </w:rPr>
  </w:style>
  <w:style w:type="paragraph" w:customStyle="1" w:styleId="1fb">
    <w:name w:val="Заголовок оглавления1"/>
    <w:basedOn w:val="16"/>
    <w:next w:val="a9"/>
    <w:rsid w:val="002E6D24"/>
    <w:pPr>
      <w:keepLines/>
      <w:spacing w:before="480" w:after="0" w:line="276" w:lineRule="auto"/>
      <w:ind w:firstLine="709"/>
      <w:jc w:val="left"/>
      <w:outlineLvl w:val="9"/>
    </w:pPr>
    <w:rPr>
      <w:rFonts w:ascii="Cambria" w:hAnsi="Cambria"/>
      <w:bCs/>
      <w:color w:val="365F91"/>
      <w:kern w:val="0"/>
      <w:sz w:val="28"/>
      <w:szCs w:val="28"/>
      <w:lang w:eastAsia="en-US"/>
    </w:rPr>
  </w:style>
  <w:style w:type="character" w:customStyle="1" w:styleId="117">
    <w:name w:val="Знак Знак11"/>
    <w:locked/>
    <w:rsid w:val="002E6D24"/>
    <w:rPr>
      <w:rFonts w:ascii="Tahoma" w:hAnsi="Tahoma" w:cs="Tahoma"/>
      <w:sz w:val="16"/>
      <w:szCs w:val="16"/>
      <w:lang w:val="ru-RU" w:eastAsia="ru-RU" w:bidi="ar-SA"/>
    </w:rPr>
  </w:style>
  <w:style w:type="paragraph" w:customStyle="1" w:styleId="a4">
    <w:name w:val="АД_Список абв"/>
    <w:basedOn w:val="a9"/>
    <w:rsid w:val="002E6D24"/>
    <w:pPr>
      <w:numPr>
        <w:numId w:val="23"/>
      </w:numPr>
      <w:jc w:val="both"/>
    </w:pPr>
  </w:style>
  <w:style w:type="table" w:styleId="affffff2">
    <w:name w:val="Table Grid"/>
    <w:basedOn w:val="ab"/>
    <w:rsid w:val="002E6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2E6D24"/>
    <w:pPr>
      <w:ind w:firstLine="709"/>
      <w:jc w:val="center"/>
    </w:pPr>
    <w:rPr>
      <w:rFonts w:ascii="Arial" w:hAnsi="Arial"/>
      <w:b/>
      <w:sz w:val="22"/>
    </w:rPr>
  </w:style>
  <w:style w:type="paragraph" w:customStyle="1" w:styleId="WW-2">
    <w:name w:val="WW-Основной текст с отступом 2"/>
    <w:basedOn w:val="a9"/>
    <w:rsid w:val="002E6D24"/>
    <w:pPr>
      <w:suppressAutoHyphens/>
      <w:ind w:left="-540" w:firstLine="709"/>
      <w:jc w:val="both"/>
    </w:pPr>
    <w:rPr>
      <w:rFonts w:ascii="Arial" w:hAnsi="Arial" w:cs="Arial"/>
      <w:sz w:val="18"/>
      <w:lang w:eastAsia="ar-SA"/>
    </w:rPr>
  </w:style>
  <w:style w:type="paragraph" w:customStyle="1" w:styleId="WW-3">
    <w:name w:val="WW-Основной текст с отступом 3"/>
    <w:basedOn w:val="a9"/>
    <w:rsid w:val="002E6D24"/>
    <w:pPr>
      <w:suppressAutoHyphens/>
      <w:ind w:left="-540" w:firstLine="709"/>
      <w:jc w:val="both"/>
    </w:pPr>
    <w:rPr>
      <w:rFonts w:ascii="Arial" w:hAnsi="Arial" w:cs="Arial"/>
      <w:sz w:val="17"/>
      <w:lang w:eastAsia="ar-SA"/>
    </w:rPr>
  </w:style>
  <w:style w:type="paragraph" w:customStyle="1" w:styleId="a6">
    <w:name w:val="Список нум."/>
    <w:basedOn w:val="a9"/>
    <w:rsid w:val="002E6D24"/>
    <w:pPr>
      <w:keepNext/>
      <w:numPr>
        <w:numId w:val="24"/>
      </w:numPr>
      <w:tabs>
        <w:tab w:val="left" w:pos="1701"/>
      </w:tabs>
      <w:spacing w:before="120" w:after="120" w:line="360" w:lineRule="auto"/>
      <w:jc w:val="center"/>
    </w:pPr>
    <w:rPr>
      <w:rFonts w:ascii="Arial" w:hAnsi="Arial"/>
      <w:szCs w:val="20"/>
    </w:rPr>
  </w:style>
  <w:style w:type="paragraph" w:customStyle="1" w:styleId="1VI">
    <w:name w:val="Заголовок 1 (раздел VI)"/>
    <w:basedOn w:val="16"/>
    <w:rsid w:val="002E6D24"/>
    <w:pPr>
      <w:keepLines/>
      <w:widowControl w:val="0"/>
      <w:tabs>
        <w:tab w:val="num" w:pos="643"/>
      </w:tabs>
      <w:suppressAutoHyphens/>
      <w:ind w:left="643" w:right="567" w:firstLine="709"/>
    </w:pPr>
    <w:rPr>
      <w:rFonts w:ascii="Arial" w:hAnsi="Arial" w:cs="Arial"/>
      <w:bCs/>
      <w:kern w:val="32"/>
      <w:sz w:val="28"/>
      <w:szCs w:val="32"/>
    </w:rPr>
  </w:style>
  <w:style w:type="paragraph" w:customStyle="1" w:styleId="FR1">
    <w:name w:val="FR1"/>
    <w:rsid w:val="002E6D24"/>
    <w:pPr>
      <w:widowControl w:val="0"/>
      <w:spacing w:before="200"/>
      <w:ind w:left="40" w:firstLine="680"/>
      <w:jc w:val="both"/>
    </w:pPr>
    <w:rPr>
      <w:rFonts w:ascii="Arial" w:hAnsi="Arial"/>
    </w:rPr>
  </w:style>
  <w:style w:type="paragraph" w:customStyle="1" w:styleId="FR2">
    <w:name w:val="FR2"/>
    <w:rsid w:val="002E6D24"/>
    <w:pPr>
      <w:widowControl w:val="0"/>
      <w:spacing w:before="20"/>
      <w:ind w:firstLine="709"/>
      <w:jc w:val="center"/>
    </w:pPr>
    <w:rPr>
      <w:rFonts w:ascii="Arial" w:hAnsi="Arial"/>
      <w:sz w:val="24"/>
    </w:rPr>
  </w:style>
  <w:style w:type="character" w:customStyle="1" w:styleId="180">
    <w:name w:val="Знак Знак18"/>
    <w:uiPriority w:val="99"/>
    <w:locked/>
    <w:rsid w:val="002E6D24"/>
    <w:rPr>
      <w:lang w:val="ru-RU" w:eastAsia="ru-RU" w:bidi="ar-SA"/>
    </w:rPr>
  </w:style>
  <w:style w:type="paragraph" w:customStyle="1" w:styleId="03zagolovok2">
    <w:name w:val="03zagolovok2"/>
    <w:basedOn w:val="a9"/>
    <w:rsid w:val="002E6D24"/>
    <w:pPr>
      <w:keepNext/>
      <w:spacing w:before="360" w:after="120" w:line="360" w:lineRule="atLeast"/>
      <w:ind w:firstLine="709"/>
      <w:jc w:val="center"/>
      <w:outlineLvl w:val="1"/>
    </w:pPr>
    <w:rPr>
      <w:rFonts w:ascii="GaramondC" w:hAnsi="GaramondC"/>
      <w:b/>
      <w:color w:val="000000"/>
      <w:sz w:val="28"/>
      <w:szCs w:val="28"/>
    </w:rPr>
  </w:style>
  <w:style w:type="paragraph" w:customStyle="1" w:styleId="affffff3">
    <w:name w:val="текст"/>
    <w:rsid w:val="002E6D24"/>
    <w:pPr>
      <w:autoSpaceDE w:val="0"/>
      <w:autoSpaceDN w:val="0"/>
      <w:adjustRightInd w:val="0"/>
      <w:ind w:firstLine="709"/>
      <w:jc w:val="both"/>
    </w:pPr>
    <w:rPr>
      <w:rFonts w:ascii="SchoolBookC" w:hAnsi="SchoolBookC"/>
      <w:color w:val="000000"/>
      <w:sz w:val="24"/>
    </w:rPr>
  </w:style>
  <w:style w:type="paragraph" w:customStyle="1" w:styleId="affffff4">
    <w:name w:val="втяжка"/>
    <w:basedOn w:val="1fc"/>
    <w:next w:val="1fc"/>
    <w:rsid w:val="002E6D24"/>
    <w:pPr>
      <w:tabs>
        <w:tab w:val="left" w:pos="567"/>
      </w:tabs>
      <w:spacing w:before="57"/>
      <w:ind w:left="567" w:hanging="567"/>
    </w:pPr>
  </w:style>
  <w:style w:type="paragraph" w:customStyle="1" w:styleId="1fc">
    <w:name w:val="текст1"/>
    <w:rsid w:val="002E6D24"/>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CharChar">
    <w:name w:val="Char Char"/>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f">
    <w:name w:val="Знак Знак Знак2 Знак"/>
    <w:basedOn w:val="a9"/>
    <w:rsid w:val="002E6D24"/>
    <w:pPr>
      <w:widowControl w:val="0"/>
      <w:adjustRightInd w:val="0"/>
      <w:spacing w:after="160" w:line="240" w:lineRule="exact"/>
      <w:ind w:firstLine="709"/>
      <w:jc w:val="right"/>
    </w:pPr>
    <w:rPr>
      <w:sz w:val="20"/>
      <w:szCs w:val="20"/>
      <w:lang w:val="en-GB" w:eastAsia="en-US"/>
    </w:rPr>
  </w:style>
  <w:style w:type="paragraph" w:customStyle="1" w:styleId="1fd">
    <w:name w:val="заголовок 1"/>
    <w:basedOn w:val="a9"/>
    <w:next w:val="a9"/>
    <w:rsid w:val="002E6D24"/>
    <w:pPr>
      <w:keepNext/>
      <w:autoSpaceDE w:val="0"/>
      <w:autoSpaceDN w:val="0"/>
      <w:ind w:firstLine="709"/>
      <w:jc w:val="center"/>
    </w:pPr>
    <w:rPr>
      <w:b/>
      <w:bCs/>
    </w:rPr>
  </w:style>
  <w:style w:type="paragraph" w:customStyle="1" w:styleId="211">
    <w:name w:val="Основной текст 21"/>
    <w:basedOn w:val="a9"/>
    <w:rsid w:val="002E6D24"/>
    <w:pPr>
      <w:widowControl w:val="0"/>
      <w:ind w:firstLine="709"/>
      <w:jc w:val="both"/>
    </w:pPr>
    <w:rPr>
      <w:rFonts w:cs="Arial"/>
      <w:szCs w:val="18"/>
    </w:rPr>
  </w:style>
  <w:style w:type="paragraph" w:customStyle="1" w:styleId="BankNormal">
    <w:name w:val="BankNormal"/>
    <w:basedOn w:val="a9"/>
    <w:rsid w:val="002E6D24"/>
    <w:pPr>
      <w:spacing w:after="240"/>
      <w:ind w:firstLine="709"/>
      <w:jc w:val="center"/>
    </w:pPr>
    <w:rPr>
      <w:szCs w:val="20"/>
      <w:lang w:val="en-US"/>
    </w:rPr>
  </w:style>
  <w:style w:type="paragraph" w:customStyle="1" w:styleId="1fe">
    <w:name w:val="Знак Знак1 Знак Знак Знак Знак Знак Знак"/>
    <w:basedOn w:val="a9"/>
    <w:rsid w:val="002E6D24"/>
    <w:pPr>
      <w:spacing w:after="160" w:line="240" w:lineRule="exact"/>
      <w:ind w:firstLine="709"/>
      <w:jc w:val="center"/>
    </w:pPr>
    <w:rPr>
      <w:rFonts w:ascii="Verdana" w:hAnsi="Verdana" w:cs="Verdana"/>
      <w:sz w:val="20"/>
      <w:szCs w:val="20"/>
      <w:lang w:val="en-US" w:eastAsia="en-US"/>
    </w:rPr>
  </w:style>
  <w:style w:type="paragraph" w:customStyle="1" w:styleId="affffff5">
    <w:name w:val="Таблицы (моноширинный)"/>
    <w:basedOn w:val="a9"/>
    <w:next w:val="a9"/>
    <w:rsid w:val="002E6D24"/>
    <w:pPr>
      <w:widowControl w:val="0"/>
      <w:autoSpaceDE w:val="0"/>
      <w:autoSpaceDN w:val="0"/>
      <w:adjustRightInd w:val="0"/>
      <w:ind w:firstLine="709"/>
      <w:jc w:val="both"/>
    </w:pPr>
    <w:rPr>
      <w:rFonts w:ascii="Courier New" w:hAnsi="Courier New" w:cs="Courier New"/>
      <w:sz w:val="20"/>
      <w:szCs w:val="20"/>
    </w:rPr>
  </w:style>
  <w:style w:type="paragraph" w:customStyle="1" w:styleId="affffff6">
    <w:name w:val="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20">
    <w:name w:val="Основной текст 22"/>
    <w:basedOn w:val="a9"/>
    <w:rsid w:val="002E6D24"/>
    <w:pPr>
      <w:overflowPunct w:val="0"/>
      <w:autoSpaceDE w:val="0"/>
      <w:autoSpaceDN w:val="0"/>
      <w:adjustRightInd w:val="0"/>
      <w:ind w:firstLine="709"/>
      <w:jc w:val="center"/>
    </w:pPr>
    <w:rPr>
      <w:b/>
      <w:sz w:val="28"/>
      <w:szCs w:val="20"/>
    </w:rPr>
  </w:style>
  <w:style w:type="paragraph" w:customStyle="1" w:styleId="1ff">
    <w:name w:val="Знак Знак Знак Знак Знак Знак Знак Знак Знак Знак Знак Знак1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styleId="z-">
    <w:name w:val="HTML Top of Form"/>
    <w:basedOn w:val="a9"/>
    <w:next w:val="a9"/>
    <w:link w:val="z-0"/>
    <w:hidden/>
    <w:rsid w:val="002E6D24"/>
    <w:pPr>
      <w:pBdr>
        <w:bottom w:val="single" w:sz="6" w:space="1" w:color="auto"/>
      </w:pBdr>
      <w:ind w:firstLine="709"/>
      <w:jc w:val="center"/>
    </w:pPr>
    <w:rPr>
      <w:rFonts w:ascii="Arial" w:hAnsi="Arial"/>
      <w:vanish/>
      <w:sz w:val="16"/>
      <w:szCs w:val="16"/>
      <w:lang w:val="x-none" w:eastAsia="x-none"/>
    </w:rPr>
  </w:style>
  <w:style w:type="character" w:customStyle="1" w:styleId="z-0">
    <w:name w:val="z-Начало формы Знак"/>
    <w:link w:val="z-"/>
    <w:rsid w:val="002E6D24"/>
    <w:rPr>
      <w:rFonts w:ascii="Arial" w:hAnsi="Arial"/>
      <w:vanish/>
      <w:sz w:val="16"/>
      <w:szCs w:val="16"/>
    </w:rPr>
  </w:style>
  <w:style w:type="paragraph" w:styleId="z-1">
    <w:name w:val="HTML Bottom of Form"/>
    <w:basedOn w:val="a9"/>
    <w:next w:val="a9"/>
    <w:link w:val="z-2"/>
    <w:hidden/>
    <w:rsid w:val="002E6D24"/>
    <w:pPr>
      <w:pBdr>
        <w:top w:val="single" w:sz="6" w:space="1" w:color="auto"/>
      </w:pBdr>
      <w:ind w:firstLine="709"/>
      <w:jc w:val="center"/>
    </w:pPr>
    <w:rPr>
      <w:rFonts w:ascii="Arial" w:hAnsi="Arial"/>
      <w:vanish/>
      <w:sz w:val="16"/>
      <w:szCs w:val="16"/>
      <w:lang w:val="x-none" w:eastAsia="x-none"/>
    </w:rPr>
  </w:style>
  <w:style w:type="character" w:customStyle="1" w:styleId="z-2">
    <w:name w:val="z-Конец формы Знак"/>
    <w:link w:val="z-1"/>
    <w:rsid w:val="002E6D24"/>
    <w:rPr>
      <w:rFonts w:ascii="Arial" w:hAnsi="Arial"/>
      <w:vanish/>
      <w:sz w:val="16"/>
      <w:szCs w:val="16"/>
    </w:rPr>
  </w:style>
  <w:style w:type="paragraph" w:customStyle="1" w:styleId="affffff7">
    <w:name w:val="текст сноски"/>
    <w:basedOn w:val="a9"/>
    <w:rsid w:val="002E6D24"/>
    <w:pPr>
      <w:widowControl w:val="0"/>
      <w:ind w:firstLine="709"/>
      <w:jc w:val="center"/>
    </w:pPr>
    <w:rPr>
      <w:rFonts w:ascii="Gelvetsky 12pt" w:hAnsi="Gelvetsky 12pt"/>
      <w:szCs w:val="20"/>
      <w:lang w:val="en-US"/>
    </w:rPr>
  </w:style>
  <w:style w:type="paragraph" w:customStyle="1" w:styleId="2f0">
    <w:name w:val="çàãîëîâîê 2"/>
    <w:basedOn w:val="a9"/>
    <w:next w:val="a9"/>
    <w:rsid w:val="002E6D24"/>
    <w:pPr>
      <w:keepNext/>
      <w:ind w:firstLine="709"/>
      <w:jc w:val="both"/>
    </w:pPr>
    <w:rPr>
      <w:szCs w:val="20"/>
    </w:rPr>
  </w:style>
  <w:style w:type="paragraph" w:customStyle="1" w:styleId="affffff8">
    <w:name w:val="директор"/>
    <w:basedOn w:val="a9"/>
    <w:rsid w:val="002E6D24"/>
    <w:pPr>
      <w:widowControl w:val="0"/>
      <w:spacing w:line="218" w:lineRule="auto"/>
      <w:ind w:firstLine="454"/>
      <w:jc w:val="both"/>
    </w:pPr>
    <w:rPr>
      <w:rFonts w:ascii="Arial" w:hAnsi="Arial"/>
      <w:szCs w:val="20"/>
    </w:rPr>
  </w:style>
  <w:style w:type="paragraph" w:styleId="1ff0">
    <w:name w:val="index 1"/>
    <w:basedOn w:val="a9"/>
    <w:next w:val="a9"/>
    <w:autoRedefine/>
    <w:rsid w:val="002E6D24"/>
    <w:pPr>
      <w:ind w:left="240" w:hanging="240"/>
      <w:jc w:val="center"/>
    </w:pPr>
  </w:style>
  <w:style w:type="paragraph" w:customStyle="1" w:styleId="2f1">
    <w:name w:val="заголовок 2"/>
    <w:basedOn w:val="a9"/>
    <w:next w:val="a9"/>
    <w:rsid w:val="002E6D24"/>
    <w:pPr>
      <w:keepNext/>
      <w:widowControl w:val="0"/>
      <w:autoSpaceDE w:val="0"/>
      <w:autoSpaceDN w:val="0"/>
      <w:adjustRightInd w:val="0"/>
      <w:ind w:firstLine="709"/>
      <w:jc w:val="center"/>
    </w:p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
    <w:rsid w:val="002E6D24"/>
    <w:rPr>
      <w:rFonts w:cs="Times New Roman"/>
      <w:b/>
      <w:bCs/>
      <w:sz w:val="24"/>
      <w:szCs w:val="24"/>
      <w:lang w:val="ru-RU" w:eastAsia="ru-RU" w:bidi="ar-SA"/>
    </w:rPr>
  </w:style>
  <w:style w:type="paragraph" w:customStyle="1" w:styleId="ConsNonformat">
    <w:name w:val="ConsNonformat"/>
    <w:rsid w:val="002E6D24"/>
    <w:pPr>
      <w:widowControl w:val="0"/>
      <w:autoSpaceDE w:val="0"/>
      <w:autoSpaceDN w:val="0"/>
      <w:adjustRightInd w:val="0"/>
      <w:ind w:right="19772" w:firstLine="709"/>
      <w:jc w:val="center"/>
    </w:pPr>
    <w:rPr>
      <w:rFonts w:ascii="Courier New" w:hAnsi="Courier New" w:cs="Consultant"/>
    </w:rPr>
  </w:style>
  <w:style w:type="paragraph" w:customStyle="1" w:styleId="312">
    <w:name w:val="Основной текст 31"/>
    <w:basedOn w:val="a9"/>
    <w:rsid w:val="002E6D24"/>
    <w:pPr>
      <w:tabs>
        <w:tab w:val="left" w:pos="426"/>
      </w:tabs>
      <w:ind w:firstLine="709"/>
      <w:jc w:val="both"/>
    </w:pPr>
    <w:rPr>
      <w:rFonts w:ascii="Arial" w:hAnsi="Arial"/>
      <w:szCs w:val="20"/>
    </w:rPr>
  </w:style>
  <w:style w:type="paragraph" w:customStyle="1" w:styleId="affffff9">
    <w:name w:val="Текст в таблице"/>
    <w:basedOn w:val="a9"/>
    <w:rsid w:val="002E6D24"/>
    <w:pPr>
      <w:ind w:firstLine="709"/>
      <w:jc w:val="center"/>
    </w:pPr>
  </w:style>
  <w:style w:type="paragraph" w:customStyle="1" w:styleId="affffffa">
    <w:name w:val="Табличный"/>
    <w:basedOn w:val="a9"/>
    <w:rsid w:val="002E6D24"/>
    <w:pPr>
      <w:ind w:firstLine="709"/>
      <w:jc w:val="center"/>
    </w:pPr>
    <w:rPr>
      <w:sz w:val="20"/>
    </w:rPr>
  </w:style>
  <w:style w:type="paragraph" w:styleId="affffffb">
    <w:name w:val="Salutation"/>
    <w:basedOn w:val="a9"/>
    <w:next w:val="a9"/>
    <w:link w:val="affffffc"/>
    <w:rsid w:val="002E6D24"/>
    <w:pPr>
      <w:ind w:firstLine="709"/>
      <w:jc w:val="center"/>
    </w:pPr>
    <w:rPr>
      <w:lang w:val="x-none" w:eastAsia="x-none"/>
    </w:rPr>
  </w:style>
  <w:style w:type="character" w:customStyle="1" w:styleId="affffffc">
    <w:name w:val="Приветствие Знак"/>
    <w:link w:val="affffffb"/>
    <w:rsid w:val="002E6D24"/>
    <w:rPr>
      <w:sz w:val="24"/>
      <w:szCs w:val="24"/>
    </w:rPr>
  </w:style>
  <w:style w:type="character" w:customStyle="1" w:styleId="affffffd">
    <w:name w:val="Гипертекстовая ссылка"/>
    <w:rsid w:val="002E6D24"/>
    <w:rPr>
      <w:rFonts w:cs="Times New Roman"/>
      <w:color w:val="008000"/>
      <w:sz w:val="20"/>
      <w:szCs w:val="20"/>
      <w:u w:val="single"/>
    </w:rPr>
  </w:style>
  <w:style w:type="paragraph" w:customStyle="1" w:styleId="WW-20">
    <w:name w:val="WW-Основной текст 2"/>
    <w:basedOn w:val="a9"/>
    <w:rsid w:val="002E6D24"/>
    <w:pPr>
      <w:suppressAutoHyphens/>
      <w:ind w:firstLine="709"/>
      <w:jc w:val="center"/>
    </w:pPr>
    <w:rPr>
      <w:sz w:val="28"/>
    </w:rPr>
  </w:style>
  <w:style w:type="paragraph" w:customStyle="1" w:styleId="1ff1">
    <w:name w:val="Заголовок_1"/>
    <w:basedOn w:val="1ff0"/>
    <w:rsid w:val="002E6D24"/>
    <w:pPr>
      <w:ind w:left="200" w:hanging="200"/>
    </w:pPr>
    <w:rPr>
      <w:b/>
      <w:sz w:val="32"/>
      <w:szCs w:val="32"/>
    </w:rPr>
  </w:style>
  <w:style w:type="paragraph" w:customStyle="1" w:styleId="NormalNumber">
    <w:name w:val="Normal_Number"/>
    <w:basedOn w:val="a9"/>
    <w:rsid w:val="002E6D24"/>
    <w:pPr>
      <w:spacing w:before="120"/>
      <w:ind w:firstLine="709"/>
      <w:jc w:val="both"/>
    </w:pPr>
    <w:rPr>
      <w:sz w:val="20"/>
      <w:szCs w:val="20"/>
      <w:lang w:eastAsia="en-US"/>
    </w:rPr>
  </w:style>
  <w:style w:type="paragraph" w:customStyle="1" w:styleId="NormalNumber2">
    <w:name w:val="Normal_Number_2"/>
    <w:basedOn w:val="NormalNumber"/>
    <w:rsid w:val="002E6D24"/>
    <w:pPr>
      <w:tabs>
        <w:tab w:val="num" w:pos="1440"/>
      </w:tabs>
      <w:ind w:left="1224" w:hanging="504"/>
    </w:pPr>
  </w:style>
  <w:style w:type="paragraph" w:customStyle="1" w:styleId="affffffe">
    <w:name w:val="обычн БО"/>
    <w:basedOn w:val="a9"/>
    <w:rsid w:val="002E6D24"/>
    <w:pPr>
      <w:widowControl w:val="0"/>
      <w:ind w:firstLine="709"/>
      <w:jc w:val="both"/>
    </w:pPr>
    <w:rPr>
      <w:rFonts w:ascii="Arial" w:hAnsi="Arial"/>
      <w:szCs w:val="20"/>
    </w:rPr>
  </w:style>
  <w:style w:type="paragraph" w:customStyle="1" w:styleId="49">
    <w:name w:val="Основной текст 4"/>
    <w:basedOn w:val="220"/>
    <w:rsid w:val="002E6D24"/>
    <w:pPr>
      <w:widowControl w:val="0"/>
      <w:overflowPunct/>
      <w:autoSpaceDE/>
      <w:autoSpaceDN/>
      <w:adjustRightInd/>
      <w:spacing w:after="120"/>
      <w:ind w:left="283" w:firstLine="720"/>
      <w:jc w:val="both"/>
    </w:pPr>
    <w:rPr>
      <w:rFonts w:ascii="Arial" w:hAnsi="Arial"/>
      <w:b w:val="0"/>
      <w:sz w:val="24"/>
    </w:rPr>
  </w:style>
  <w:style w:type="paragraph" w:styleId="HTML1">
    <w:name w:val="HTML Preformatted"/>
    <w:basedOn w:val="a9"/>
    <w:link w:val="HTML2"/>
    <w:rsid w:val="002E6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pPr>
    <w:rPr>
      <w:rFonts w:ascii="Courier New" w:hAnsi="Courier New"/>
      <w:color w:val="000000"/>
      <w:sz w:val="18"/>
      <w:szCs w:val="18"/>
      <w:lang w:val="x-none" w:eastAsia="x-none"/>
    </w:rPr>
  </w:style>
  <w:style w:type="character" w:customStyle="1" w:styleId="HTML2">
    <w:name w:val="Стандартный HTML Знак"/>
    <w:link w:val="HTML1"/>
    <w:rsid w:val="002E6D24"/>
    <w:rPr>
      <w:rFonts w:ascii="Courier New" w:hAnsi="Courier New"/>
      <w:color w:val="000000"/>
      <w:sz w:val="18"/>
      <w:szCs w:val="18"/>
    </w:rPr>
  </w:style>
  <w:style w:type="paragraph" w:customStyle="1" w:styleId="313">
    <w:name w:val="Основной текст с отступом 31"/>
    <w:rsid w:val="002E6D24"/>
    <w:pPr>
      <w:widowControl w:val="0"/>
      <w:spacing w:after="120"/>
      <w:ind w:left="283" w:firstLine="709"/>
      <w:jc w:val="center"/>
    </w:pPr>
    <w:rPr>
      <w:sz w:val="16"/>
    </w:rPr>
  </w:style>
  <w:style w:type="paragraph" w:customStyle="1" w:styleId="1ff2">
    <w:name w:val="Основной текст с отступом1"/>
    <w:basedOn w:val="a9"/>
    <w:rsid w:val="002E6D24"/>
    <w:pPr>
      <w:autoSpaceDE w:val="0"/>
      <w:ind w:firstLine="709"/>
      <w:jc w:val="both"/>
    </w:pPr>
    <w:rPr>
      <w:sz w:val="28"/>
      <w:szCs w:val="28"/>
    </w:rPr>
  </w:style>
  <w:style w:type="paragraph" w:customStyle="1" w:styleId="1ff3">
    <w:name w:val="Текст сноски1"/>
    <w:basedOn w:val="a9"/>
    <w:rsid w:val="002E6D24"/>
    <w:pPr>
      <w:widowControl w:val="0"/>
      <w:suppressAutoHyphens/>
      <w:ind w:firstLine="709"/>
      <w:jc w:val="center"/>
    </w:pPr>
  </w:style>
  <w:style w:type="paragraph" w:customStyle="1" w:styleId="Roscherk2">
    <w:name w:val="Roscherk2"/>
    <w:basedOn w:val="a9"/>
    <w:rsid w:val="002E6D24"/>
    <w:pPr>
      <w:tabs>
        <w:tab w:val="left" w:pos="4536"/>
      </w:tabs>
      <w:spacing w:before="240"/>
      <w:ind w:firstLine="709"/>
      <w:jc w:val="both"/>
    </w:pPr>
    <w:rPr>
      <w:sz w:val="20"/>
      <w:szCs w:val="20"/>
      <w:lang w:eastAsia="en-US"/>
    </w:rPr>
  </w:style>
  <w:style w:type="paragraph" w:customStyle="1" w:styleId="Roscherk1">
    <w:name w:val="Roscherk1"/>
    <w:basedOn w:val="Roscherk2"/>
    <w:next w:val="Roscherk2"/>
    <w:rsid w:val="002E6D24"/>
    <w:pPr>
      <w:spacing w:before="960"/>
    </w:pPr>
    <w:rPr>
      <w:b/>
    </w:rPr>
  </w:style>
  <w:style w:type="paragraph" w:customStyle="1" w:styleId="Iniiaiieoaeno">
    <w:name w:val="Iniiaiie oaeno"/>
    <w:basedOn w:val="a9"/>
    <w:rsid w:val="002E6D24"/>
    <w:pPr>
      <w:widowControl w:val="0"/>
      <w:spacing w:after="120"/>
      <w:ind w:firstLine="720"/>
      <w:jc w:val="center"/>
    </w:pPr>
    <w:rPr>
      <w:rFonts w:ascii="Garamond" w:hAnsi="Garamond"/>
      <w:sz w:val="20"/>
      <w:szCs w:val="20"/>
    </w:rPr>
  </w:style>
  <w:style w:type="paragraph" w:customStyle="1" w:styleId="zag">
    <w:name w:val="zag"/>
    <w:basedOn w:val="a9"/>
    <w:rsid w:val="002E6D24"/>
    <w:pPr>
      <w:keepNext/>
      <w:spacing w:before="240" w:after="60" w:line="200" w:lineRule="atLeast"/>
      <w:ind w:firstLine="709"/>
      <w:jc w:val="center"/>
    </w:pPr>
    <w:rPr>
      <w:rFonts w:ascii="Baltica" w:hAnsi="Baltica"/>
      <w:b/>
      <w:spacing w:val="20"/>
      <w:sz w:val="22"/>
      <w:szCs w:val="20"/>
      <w:lang w:val="en-GB"/>
    </w:rPr>
  </w:style>
  <w:style w:type="character" w:customStyle="1" w:styleId="afffffff">
    <w:name w:val="Цветовое выделение"/>
    <w:rsid w:val="002E6D24"/>
    <w:rPr>
      <w:b/>
      <w:color w:val="000080"/>
      <w:sz w:val="20"/>
    </w:rPr>
  </w:style>
  <w:style w:type="paragraph" w:customStyle="1" w:styleId="afffffff0">
    <w:name w:val="Заголовок статьи"/>
    <w:basedOn w:val="a9"/>
    <w:next w:val="a9"/>
    <w:rsid w:val="002E6D24"/>
    <w:pPr>
      <w:widowControl w:val="0"/>
      <w:autoSpaceDE w:val="0"/>
      <w:autoSpaceDN w:val="0"/>
      <w:adjustRightInd w:val="0"/>
      <w:ind w:left="1612" w:hanging="892"/>
      <w:jc w:val="both"/>
    </w:pPr>
    <w:rPr>
      <w:rFonts w:ascii="Arial" w:hAnsi="Arial"/>
      <w:sz w:val="20"/>
      <w:szCs w:val="20"/>
    </w:rPr>
  </w:style>
  <w:style w:type="paragraph" w:customStyle="1" w:styleId="afffffff1">
    <w:name w:val="Комментарий"/>
    <w:basedOn w:val="a9"/>
    <w:next w:val="a9"/>
    <w:rsid w:val="002E6D24"/>
    <w:pPr>
      <w:widowControl w:val="0"/>
      <w:autoSpaceDE w:val="0"/>
      <w:autoSpaceDN w:val="0"/>
      <w:adjustRightInd w:val="0"/>
      <w:ind w:left="170" w:firstLine="709"/>
      <w:jc w:val="both"/>
    </w:pPr>
    <w:rPr>
      <w:rFonts w:ascii="Arial" w:hAnsi="Arial"/>
      <w:i/>
      <w:iCs/>
      <w:color w:val="800080"/>
      <w:sz w:val="20"/>
      <w:szCs w:val="20"/>
    </w:rPr>
  </w:style>
  <w:style w:type="paragraph" w:customStyle="1" w:styleId="FR3">
    <w:name w:val="FR3"/>
    <w:rsid w:val="002E6D24"/>
    <w:pPr>
      <w:widowControl w:val="0"/>
      <w:spacing w:line="480" w:lineRule="auto"/>
      <w:ind w:firstLine="709"/>
      <w:jc w:val="both"/>
    </w:pPr>
    <w:rPr>
      <w:sz w:val="24"/>
      <w:szCs w:val="24"/>
    </w:rPr>
  </w:style>
  <w:style w:type="paragraph" w:customStyle="1" w:styleId="afffffff2">
    <w:name w:val="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3">
    <w:name w:val="Подраздел"/>
    <w:basedOn w:val="a9"/>
    <w:rsid w:val="002E6D24"/>
    <w:pPr>
      <w:tabs>
        <w:tab w:val="num" w:pos="227"/>
      </w:tabs>
      <w:suppressAutoHyphens/>
      <w:spacing w:before="240" w:after="120"/>
      <w:jc w:val="center"/>
    </w:pPr>
    <w:rPr>
      <w:rFonts w:ascii="Arial Narrow" w:hAnsi="Arial Narrow"/>
      <w:b/>
      <w:smallCaps/>
      <w:spacing w:val="-2"/>
      <w:sz w:val="28"/>
      <w:szCs w:val="28"/>
    </w:rPr>
  </w:style>
  <w:style w:type="paragraph" w:customStyle="1" w:styleId="3f4">
    <w:name w:val="заголовок 3"/>
    <w:basedOn w:val="a9"/>
    <w:next w:val="a9"/>
    <w:rsid w:val="002E6D24"/>
    <w:pPr>
      <w:keepNext/>
      <w:autoSpaceDE w:val="0"/>
      <w:autoSpaceDN w:val="0"/>
      <w:ind w:firstLine="709"/>
      <w:jc w:val="center"/>
    </w:pPr>
  </w:style>
  <w:style w:type="paragraph" w:customStyle="1" w:styleId="4a">
    <w:name w:val="заголовок 4"/>
    <w:basedOn w:val="a9"/>
    <w:next w:val="a9"/>
    <w:rsid w:val="002E6D24"/>
    <w:pPr>
      <w:keepNext/>
      <w:autoSpaceDE w:val="0"/>
      <w:autoSpaceDN w:val="0"/>
      <w:ind w:firstLine="709"/>
      <w:jc w:val="center"/>
    </w:pPr>
    <w:rPr>
      <w:sz w:val="28"/>
      <w:szCs w:val="28"/>
    </w:rPr>
  </w:style>
  <w:style w:type="paragraph" w:customStyle="1" w:styleId="55">
    <w:name w:val="заголовок 5"/>
    <w:basedOn w:val="a9"/>
    <w:next w:val="a9"/>
    <w:rsid w:val="002E6D24"/>
    <w:pPr>
      <w:keepNext/>
      <w:autoSpaceDE w:val="0"/>
      <w:autoSpaceDN w:val="0"/>
      <w:ind w:firstLine="709"/>
      <w:jc w:val="center"/>
      <w:outlineLvl w:val="4"/>
    </w:pPr>
    <w:rPr>
      <w:b/>
      <w:bCs/>
      <w:sz w:val="28"/>
      <w:szCs w:val="28"/>
    </w:rPr>
  </w:style>
  <w:style w:type="paragraph" w:customStyle="1" w:styleId="92">
    <w:name w:val="заголовок 9"/>
    <w:basedOn w:val="a9"/>
    <w:next w:val="a9"/>
    <w:rsid w:val="002E6D24"/>
    <w:pPr>
      <w:keepNext/>
      <w:autoSpaceDE w:val="0"/>
      <w:autoSpaceDN w:val="0"/>
      <w:ind w:firstLine="709"/>
      <w:jc w:val="center"/>
    </w:pPr>
    <w:rPr>
      <w:b/>
      <w:bCs/>
      <w:sz w:val="20"/>
      <w:szCs w:val="20"/>
    </w:rPr>
  </w:style>
  <w:style w:type="paragraph" w:customStyle="1" w:styleId="73">
    <w:name w:val="заголовок 7"/>
    <w:basedOn w:val="a9"/>
    <w:next w:val="a9"/>
    <w:rsid w:val="002E6D24"/>
    <w:pPr>
      <w:keepNext/>
      <w:autoSpaceDE w:val="0"/>
      <w:autoSpaceDN w:val="0"/>
      <w:ind w:firstLine="709"/>
      <w:jc w:val="center"/>
      <w:outlineLvl w:val="6"/>
    </w:pPr>
    <w:rPr>
      <w:b/>
      <w:bCs/>
      <w:sz w:val="20"/>
      <w:szCs w:val="20"/>
    </w:rPr>
  </w:style>
  <w:style w:type="paragraph" w:customStyle="1" w:styleId="afffffff4">
    <w:name w:val="Подподпункт"/>
    <w:basedOn w:val="a9"/>
    <w:rsid w:val="002E6D24"/>
    <w:pPr>
      <w:tabs>
        <w:tab w:val="num" w:pos="360"/>
        <w:tab w:val="num" w:pos="5585"/>
      </w:tabs>
      <w:ind w:firstLine="709"/>
      <w:jc w:val="both"/>
    </w:pPr>
    <w:rPr>
      <w:szCs w:val="20"/>
    </w:rPr>
  </w:style>
  <w:style w:type="paragraph" w:customStyle="1" w:styleId="ConsTitle">
    <w:name w:val="ConsTitle"/>
    <w:rsid w:val="002E6D24"/>
    <w:pPr>
      <w:autoSpaceDE w:val="0"/>
      <w:autoSpaceDN w:val="0"/>
      <w:adjustRightInd w:val="0"/>
      <w:ind w:right="19772" w:firstLine="709"/>
      <w:jc w:val="center"/>
    </w:pPr>
    <w:rPr>
      <w:rFonts w:ascii="Arial" w:hAnsi="Arial" w:cs="Arial"/>
      <w:b/>
      <w:bCs/>
      <w:sz w:val="16"/>
      <w:szCs w:val="16"/>
    </w:rPr>
  </w:style>
  <w:style w:type="paragraph" w:customStyle="1" w:styleId="afffffff5">
    <w:name w:val="Списки"/>
    <w:basedOn w:val="a9"/>
    <w:rsid w:val="002E6D24"/>
    <w:pPr>
      <w:tabs>
        <w:tab w:val="left" w:pos="1260"/>
      </w:tabs>
      <w:spacing w:before="120" w:after="120"/>
      <w:ind w:firstLine="709"/>
      <w:jc w:val="both"/>
    </w:pPr>
    <w:rPr>
      <w:szCs w:val="28"/>
    </w:rPr>
  </w:style>
  <w:style w:type="paragraph" w:customStyle="1" w:styleId="Nonformat">
    <w:name w:val="Nonformat"/>
    <w:basedOn w:val="a9"/>
    <w:rsid w:val="002E6D24"/>
    <w:pPr>
      <w:autoSpaceDE w:val="0"/>
      <w:autoSpaceDN w:val="0"/>
      <w:adjustRightInd w:val="0"/>
      <w:ind w:firstLine="709"/>
      <w:jc w:val="center"/>
    </w:pPr>
    <w:rPr>
      <w:rFonts w:ascii="Consultant" w:hAnsi="Consultant" w:cs="Consultant"/>
      <w:sz w:val="20"/>
      <w:szCs w:val="20"/>
    </w:rPr>
  </w:style>
  <w:style w:type="paragraph" w:customStyle="1" w:styleId="xl58">
    <w:name w:val="xl58"/>
    <w:basedOn w:val="a9"/>
    <w:rsid w:val="002E6D24"/>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hAnsi="Arial"/>
      <w:b/>
      <w:bCs/>
    </w:rPr>
  </w:style>
  <w:style w:type="character" w:customStyle="1" w:styleId="Normal">
    <w:name w:val="Normal Знак"/>
    <w:link w:val="1f7"/>
    <w:locked/>
    <w:rsid w:val="002E6D24"/>
    <w:rPr>
      <w:snapToGrid w:val="0"/>
      <w:sz w:val="24"/>
      <w:lang w:bidi="ar-SA"/>
    </w:rPr>
  </w:style>
  <w:style w:type="paragraph" w:customStyle="1" w:styleId="1ff4">
    <w:name w:val="Знак Знак Знак Знак Знак Знак Знак Знак Знак Знак Знак Знак1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f2">
    <w:name w:val="Знак2"/>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6">
    <w:name w:val="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6">
    <w:name w:val="Знак Знак Знак Знак Знак Знак Знак Знак Знак Знак Знак Знак1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character" w:customStyle="1" w:styleId="1ff7">
    <w:name w:val="Основной шрифт абзаца1"/>
    <w:rsid w:val="002E6D24"/>
  </w:style>
  <w:style w:type="paragraph" w:customStyle="1" w:styleId="1ff8">
    <w:name w:val="Название1"/>
    <w:basedOn w:val="1f7"/>
    <w:rsid w:val="002E6D24"/>
    <w:pPr>
      <w:widowControl/>
      <w:ind w:firstLine="0"/>
      <w:jc w:val="center"/>
    </w:pPr>
    <w:rPr>
      <w:b/>
      <w:snapToGrid/>
      <w:sz w:val="28"/>
    </w:rPr>
  </w:style>
  <w:style w:type="paragraph" w:styleId="afffffff7">
    <w:name w:val="Normal Indent"/>
    <w:basedOn w:val="a9"/>
    <w:rsid w:val="002E6D24"/>
    <w:pPr>
      <w:spacing w:before="120"/>
      <w:ind w:firstLine="709"/>
      <w:jc w:val="both"/>
    </w:pPr>
    <w:rPr>
      <w:sz w:val="28"/>
    </w:rPr>
  </w:style>
  <w:style w:type="paragraph" w:customStyle="1" w:styleId="118">
    <w:name w:val="Заголовок 11"/>
    <w:basedOn w:val="1f7"/>
    <w:next w:val="1f7"/>
    <w:rsid w:val="002E6D24"/>
    <w:pPr>
      <w:keepNext/>
      <w:widowControl/>
      <w:ind w:firstLine="720"/>
      <w:jc w:val="left"/>
    </w:pPr>
    <w:rPr>
      <w:snapToGrid/>
      <w:sz w:val="28"/>
    </w:rPr>
  </w:style>
  <w:style w:type="paragraph" w:customStyle="1" w:styleId="afffffff8">
    <w:name w:val="Стиль По центру"/>
    <w:basedOn w:val="a9"/>
    <w:rsid w:val="002E6D24"/>
    <w:pPr>
      <w:ind w:firstLine="709"/>
      <w:jc w:val="center"/>
    </w:pPr>
    <w:rPr>
      <w:sz w:val="28"/>
      <w:szCs w:val="20"/>
    </w:rPr>
  </w:style>
  <w:style w:type="paragraph" w:customStyle="1" w:styleId="afffffff9">
    <w:name w:val="Текст справа"/>
    <w:basedOn w:val="a9"/>
    <w:rsid w:val="002E6D24"/>
    <w:pPr>
      <w:ind w:firstLine="709"/>
      <w:jc w:val="right"/>
    </w:pPr>
    <w:rPr>
      <w:sz w:val="28"/>
      <w:szCs w:val="20"/>
    </w:rPr>
  </w:style>
  <w:style w:type="paragraph" w:customStyle="1" w:styleId="2">
    <w:name w:val="Многоуровневый_2"/>
    <w:basedOn w:val="a9"/>
    <w:rsid w:val="002E6D24"/>
    <w:pPr>
      <w:keepNext/>
      <w:numPr>
        <w:ilvl w:val="1"/>
        <w:numId w:val="26"/>
      </w:numPr>
      <w:ind w:firstLine="709"/>
      <w:jc w:val="both"/>
    </w:pPr>
    <w:rPr>
      <w:b/>
      <w:i/>
      <w:sz w:val="28"/>
    </w:rPr>
  </w:style>
  <w:style w:type="paragraph" w:customStyle="1" w:styleId="3">
    <w:name w:val="Многоуровневый_3 Знак Знак"/>
    <w:basedOn w:val="a9"/>
    <w:link w:val="3f5"/>
    <w:rsid w:val="002E6D24"/>
    <w:pPr>
      <w:numPr>
        <w:ilvl w:val="2"/>
        <w:numId w:val="26"/>
      </w:numPr>
      <w:ind w:firstLine="709"/>
      <w:jc w:val="both"/>
    </w:pPr>
    <w:rPr>
      <w:bCs/>
      <w:iCs/>
      <w:sz w:val="28"/>
      <w:lang w:val="x-none" w:eastAsia="x-none"/>
    </w:rPr>
  </w:style>
  <w:style w:type="character" w:customStyle="1" w:styleId="3f5">
    <w:name w:val="Многоуровневый_3 Знак Знак Знак"/>
    <w:link w:val="3"/>
    <w:locked/>
    <w:rsid w:val="002E6D24"/>
    <w:rPr>
      <w:bCs/>
      <w:iCs/>
      <w:sz w:val="28"/>
      <w:szCs w:val="24"/>
      <w:lang w:val="x-none" w:eastAsia="x-none"/>
    </w:rPr>
  </w:style>
  <w:style w:type="paragraph" w:customStyle="1" w:styleId="4">
    <w:name w:val="Многоуровневый_4"/>
    <w:basedOn w:val="a9"/>
    <w:rsid w:val="002E6D24"/>
    <w:pPr>
      <w:numPr>
        <w:numId w:val="26"/>
      </w:numPr>
      <w:tabs>
        <w:tab w:val="clear" w:pos="794"/>
        <w:tab w:val="num" w:pos="1134"/>
      </w:tabs>
      <w:ind w:firstLine="284"/>
      <w:jc w:val="both"/>
    </w:pPr>
    <w:rPr>
      <w:sz w:val="28"/>
    </w:rPr>
  </w:style>
  <w:style w:type="paragraph" w:customStyle="1" w:styleId="1ff9">
    <w:name w:val="Многоуровневый_1"/>
    <w:basedOn w:val="a9"/>
    <w:rsid w:val="002E6D24"/>
    <w:pPr>
      <w:keepNext/>
      <w:ind w:firstLine="709"/>
      <w:jc w:val="both"/>
    </w:pPr>
    <w:rPr>
      <w:b/>
      <w:bCs/>
      <w:i/>
      <w:iCs/>
      <w:sz w:val="28"/>
    </w:rPr>
  </w:style>
  <w:style w:type="paragraph" w:customStyle="1" w:styleId="3f6">
    <w:name w:val="Многоуровневый_3"/>
    <w:basedOn w:val="a9"/>
    <w:link w:val="3f7"/>
    <w:rsid w:val="002E6D24"/>
    <w:pPr>
      <w:tabs>
        <w:tab w:val="num" w:pos="1134"/>
      </w:tabs>
      <w:ind w:firstLine="709"/>
      <w:jc w:val="both"/>
    </w:pPr>
    <w:rPr>
      <w:bCs/>
      <w:iCs/>
      <w:sz w:val="28"/>
      <w:lang w:val="x-none" w:eastAsia="x-none"/>
    </w:rPr>
  </w:style>
  <w:style w:type="character" w:customStyle="1" w:styleId="3f7">
    <w:name w:val="Многоуровневый_3 Знак"/>
    <w:link w:val="3f6"/>
    <w:locked/>
    <w:rsid w:val="002E6D24"/>
    <w:rPr>
      <w:bCs/>
      <w:iCs/>
      <w:sz w:val="28"/>
      <w:szCs w:val="24"/>
    </w:rPr>
  </w:style>
  <w:style w:type="paragraph" w:customStyle="1" w:styleId="afffffffa">
    <w:name w:val="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font5">
    <w:name w:val="font5"/>
    <w:basedOn w:val="a9"/>
    <w:rsid w:val="002E6D24"/>
    <w:pPr>
      <w:spacing w:before="100" w:beforeAutospacing="1" w:after="100" w:afterAutospacing="1"/>
      <w:ind w:firstLine="709"/>
      <w:jc w:val="center"/>
    </w:pPr>
    <w:rPr>
      <w:sz w:val="20"/>
      <w:szCs w:val="20"/>
    </w:rPr>
  </w:style>
  <w:style w:type="paragraph" w:customStyle="1" w:styleId="font6">
    <w:name w:val="font6"/>
    <w:basedOn w:val="a9"/>
    <w:rsid w:val="002E6D24"/>
    <w:pPr>
      <w:spacing w:before="100" w:beforeAutospacing="1" w:after="100" w:afterAutospacing="1"/>
      <w:ind w:firstLine="709"/>
      <w:jc w:val="center"/>
    </w:pPr>
    <w:rPr>
      <w:sz w:val="20"/>
      <w:szCs w:val="20"/>
    </w:rPr>
  </w:style>
  <w:style w:type="paragraph" w:customStyle="1" w:styleId="xl35">
    <w:name w:val="xl35"/>
    <w:basedOn w:val="a9"/>
    <w:rsid w:val="002E6D24"/>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36">
    <w:name w:val="xl36"/>
    <w:basedOn w:val="a9"/>
    <w:rsid w:val="002E6D24"/>
    <w:pPr>
      <w:pBdr>
        <w:top w:val="single" w:sz="4" w:space="0" w:color="auto"/>
        <w:left w:val="single" w:sz="4" w:space="0" w:color="auto"/>
        <w:bottom w:val="single" w:sz="4" w:space="0" w:color="auto"/>
      </w:pBdr>
      <w:spacing w:before="100" w:beforeAutospacing="1" w:after="100" w:afterAutospacing="1"/>
      <w:ind w:firstLine="709"/>
      <w:jc w:val="center"/>
      <w:textAlignment w:val="top"/>
    </w:pPr>
  </w:style>
  <w:style w:type="paragraph" w:customStyle="1" w:styleId="xl37">
    <w:name w:val="xl3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38">
    <w:name w:val="xl38"/>
    <w:basedOn w:val="a9"/>
    <w:rsid w:val="002E6D24"/>
    <w:pPr>
      <w:pBdr>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39">
    <w:name w:val="xl39"/>
    <w:basedOn w:val="a9"/>
    <w:rsid w:val="002E6D24"/>
    <w:pPr>
      <w:pBdr>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40">
    <w:name w:val="xl40"/>
    <w:basedOn w:val="a9"/>
    <w:rsid w:val="002E6D24"/>
    <w:pPr>
      <w:pBdr>
        <w:left w:val="single" w:sz="4" w:space="0" w:color="auto"/>
        <w:bottom w:val="single" w:sz="4" w:space="0" w:color="auto"/>
        <w:right w:val="single" w:sz="8" w:space="0" w:color="auto"/>
      </w:pBdr>
      <w:spacing w:before="100" w:beforeAutospacing="1" w:after="100" w:afterAutospacing="1"/>
      <w:ind w:firstLine="709"/>
      <w:jc w:val="center"/>
      <w:textAlignment w:val="top"/>
    </w:pPr>
  </w:style>
  <w:style w:type="paragraph" w:customStyle="1" w:styleId="xl41">
    <w:name w:val="xl41"/>
    <w:basedOn w:val="a9"/>
    <w:rsid w:val="002E6D24"/>
    <w:pPr>
      <w:pBdr>
        <w:top w:val="single" w:sz="4"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42">
    <w:name w:val="xl42"/>
    <w:basedOn w:val="a9"/>
    <w:rsid w:val="002E6D24"/>
    <w:pPr>
      <w:pBdr>
        <w:top w:val="single" w:sz="4"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43">
    <w:name w:val="xl43"/>
    <w:basedOn w:val="a9"/>
    <w:rsid w:val="002E6D24"/>
    <w:pPr>
      <w:pBdr>
        <w:top w:val="single" w:sz="4" w:space="0" w:color="auto"/>
        <w:left w:val="single" w:sz="4" w:space="0" w:color="auto"/>
        <w:right w:val="single" w:sz="8" w:space="0" w:color="auto"/>
      </w:pBdr>
      <w:spacing w:before="100" w:beforeAutospacing="1" w:after="100" w:afterAutospacing="1"/>
      <w:ind w:firstLine="709"/>
      <w:jc w:val="center"/>
      <w:textAlignment w:val="top"/>
    </w:pPr>
  </w:style>
  <w:style w:type="paragraph" w:customStyle="1" w:styleId="xl44">
    <w:name w:val="xl44"/>
    <w:basedOn w:val="a9"/>
    <w:rsid w:val="002E6D24"/>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45">
    <w:name w:val="xl45"/>
    <w:basedOn w:val="a9"/>
    <w:rsid w:val="002E6D24"/>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b/>
      <w:bCs/>
    </w:rPr>
  </w:style>
  <w:style w:type="paragraph" w:customStyle="1" w:styleId="xl46">
    <w:name w:val="xl46"/>
    <w:basedOn w:val="a9"/>
    <w:rsid w:val="002E6D24"/>
    <w:pPr>
      <w:pBdr>
        <w:left w:val="single" w:sz="4" w:space="0" w:color="auto"/>
        <w:bottom w:val="single" w:sz="4" w:space="0" w:color="auto"/>
        <w:right w:val="single" w:sz="4" w:space="0" w:color="auto"/>
      </w:pBdr>
      <w:spacing w:before="100" w:beforeAutospacing="1" w:after="100" w:afterAutospacing="1"/>
      <w:ind w:firstLine="709"/>
      <w:jc w:val="both"/>
      <w:textAlignment w:val="top"/>
    </w:pPr>
  </w:style>
  <w:style w:type="paragraph" w:customStyle="1" w:styleId="xl47">
    <w:name w:val="xl4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style>
  <w:style w:type="paragraph" w:customStyle="1" w:styleId="xl48">
    <w:name w:val="xl48"/>
    <w:basedOn w:val="a9"/>
    <w:rsid w:val="002E6D24"/>
    <w:pPr>
      <w:pBdr>
        <w:top w:val="single" w:sz="4"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49">
    <w:name w:val="xl49"/>
    <w:basedOn w:val="a9"/>
    <w:rsid w:val="002E6D24"/>
    <w:pPr>
      <w:pBdr>
        <w:left w:val="single" w:sz="4" w:space="0" w:color="auto"/>
        <w:right w:val="single" w:sz="4" w:space="0" w:color="auto"/>
      </w:pBdr>
      <w:spacing w:before="100" w:beforeAutospacing="1" w:after="100" w:afterAutospacing="1"/>
      <w:ind w:firstLine="709"/>
      <w:jc w:val="center"/>
      <w:textAlignment w:val="top"/>
    </w:pPr>
  </w:style>
  <w:style w:type="paragraph" w:customStyle="1" w:styleId="xl50">
    <w:name w:val="xl50"/>
    <w:basedOn w:val="a9"/>
    <w:rsid w:val="002E6D24"/>
    <w:pPr>
      <w:pBdr>
        <w:left w:val="single" w:sz="4" w:space="0" w:color="auto"/>
        <w:right w:val="single" w:sz="4" w:space="0" w:color="auto"/>
      </w:pBdr>
      <w:spacing w:before="100" w:beforeAutospacing="1" w:after="100" w:afterAutospacing="1"/>
      <w:ind w:firstLine="709"/>
      <w:jc w:val="center"/>
      <w:textAlignment w:val="top"/>
    </w:pPr>
  </w:style>
  <w:style w:type="paragraph" w:customStyle="1" w:styleId="xl51">
    <w:name w:val="xl51"/>
    <w:basedOn w:val="a9"/>
    <w:rsid w:val="002E6D24"/>
    <w:pPr>
      <w:pBdr>
        <w:left w:val="single" w:sz="4" w:space="0" w:color="auto"/>
        <w:right w:val="single" w:sz="4" w:space="0" w:color="auto"/>
      </w:pBdr>
      <w:spacing w:before="100" w:beforeAutospacing="1" w:after="100" w:afterAutospacing="1"/>
      <w:ind w:firstLine="709"/>
      <w:jc w:val="center"/>
      <w:textAlignment w:val="top"/>
    </w:pPr>
  </w:style>
  <w:style w:type="paragraph" w:customStyle="1" w:styleId="xl52">
    <w:name w:val="xl52"/>
    <w:basedOn w:val="a9"/>
    <w:rsid w:val="002E6D24"/>
    <w:pPr>
      <w:pBdr>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53">
    <w:name w:val="xl53"/>
    <w:basedOn w:val="a9"/>
    <w:rsid w:val="002E6D24"/>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54">
    <w:name w:val="xl54"/>
    <w:basedOn w:val="a9"/>
    <w:rsid w:val="002E6D24"/>
    <w:pPr>
      <w:pBdr>
        <w:top w:val="single" w:sz="8" w:space="0" w:color="auto"/>
        <w:left w:val="single" w:sz="8" w:space="0" w:color="auto"/>
        <w:right w:val="single" w:sz="4" w:space="0" w:color="auto"/>
      </w:pBdr>
      <w:spacing w:before="100" w:beforeAutospacing="1" w:after="100" w:afterAutospacing="1"/>
      <w:ind w:firstLine="709"/>
      <w:jc w:val="center"/>
      <w:textAlignment w:val="top"/>
    </w:pPr>
  </w:style>
  <w:style w:type="paragraph" w:customStyle="1" w:styleId="xl55">
    <w:name w:val="xl55"/>
    <w:basedOn w:val="a9"/>
    <w:rsid w:val="002E6D24"/>
    <w:pPr>
      <w:pBdr>
        <w:left w:val="single" w:sz="8" w:space="0" w:color="auto"/>
        <w:right w:val="single" w:sz="4" w:space="0" w:color="auto"/>
      </w:pBdr>
      <w:spacing w:before="100" w:beforeAutospacing="1" w:after="100" w:afterAutospacing="1"/>
      <w:ind w:firstLine="709"/>
      <w:jc w:val="center"/>
      <w:textAlignment w:val="top"/>
    </w:pPr>
  </w:style>
  <w:style w:type="paragraph" w:customStyle="1" w:styleId="xl56">
    <w:name w:val="xl56"/>
    <w:basedOn w:val="a9"/>
    <w:rsid w:val="002E6D24"/>
    <w:pPr>
      <w:pBdr>
        <w:left w:val="single" w:sz="8"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57">
    <w:name w:val="xl57"/>
    <w:basedOn w:val="a9"/>
    <w:rsid w:val="002E6D24"/>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59">
    <w:name w:val="xl59"/>
    <w:basedOn w:val="a9"/>
    <w:rsid w:val="002E6D24"/>
    <w:pPr>
      <w:pBdr>
        <w:top w:val="single" w:sz="8"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60">
    <w:name w:val="xl60"/>
    <w:basedOn w:val="a9"/>
    <w:rsid w:val="002E6D24"/>
    <w:pPr>
      <w:pBdr>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61">
    <w:name w:val="xl61"/>
    <w:basedOn w:val="a9"/>
    <w:rsid w:val="002E6D24"/>
    <w:pPr>
      <w:pBdr>
        <w:top w:val="single" w:sz="8"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62">
    <w:name w:val="xl62"/>
    <w:basedOn w:val="a9"/>
    <w:rsid w:val="002E6D24"/>
    <w:pPr>
      <w:pBdr>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63">
    <w:name w:val="xl63"/>
    <w:basedOn w:val="a9"/>
    <w:rsid w:val="002E6D24"/>
    <w:pPr>
      <w:pBdr>
        <w:top w:val="single" w:sz="8"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64">
    <w:name w:val="xl64"/>
    <w:basedOn w:val="a9"/>
    <w:rsid w:val="002E6D24"/>
    <w:pPr>
      <w:pBdr>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65">
    <w:name w:val="xl65"/>
    <w:basedOn w:val="a9"/>
    <w:rsid w:val="002E6D24"/>
    <w:pPr>
      <w:pBdr>
        <w:top w:val="single" w:sz="8" w:space="0" w:color="auto"/>
        <w:left w:val="single" w:sz="4" w:space="0" w:color="auto"/>
        <w:bottom w:val="single" w:sz="4" w:space="0" w:color="auto"/>
      </w:pBdr>
      <w:spacing w:before="100" w:beforeAutospacing="1" w:after="100" w:afterAutospacing="1"/>
      <w:ind w:firstLine="709"/>
      <w:jc w:val="center"/>
      <w:textAlignment w:val="top"/>
    </w:pPr>
  </w:style>
  <w:style w:type="paragraph" w:customStyle="1" w:styleId="xl66">
    <w:name w:val="xl66"/>
    <w:basedOn w:val="a9"/>
    <w:rsid w:val="002E6D24"/>
    <w:pPr>
      <w:pBdr>
        <w:top w:val="single" w:sz="4" w:space="0" w:color="auto"/>
        <w:left w:val="single" w:sz="4" w:space="0" w:color="auto"/>
      </w:pBdr>
      <w:spacing w:before="100" w:beforeAutospacing="1" w:after="100" w:afterAutospacing="1"/>
      <w:ind w:firstLine="709"/>
      <w:jc w:val="center"/>
      <w:textAlignment w:val="top"/>
    </w:pPr>
  </w:style>
  <w:style w:type="paragraph" w:customStyle="1" w:styleId="xl67">
    <w:name w:val="xl67"/>
    <w:basedOn w:val="a9"/>
    <w:rsid w:val="002E6D24"/>
    <w:pPr>
      <w:pBdr>
        <w:left w:val="single" w:sz="4" w:space="0" w:color="auto"/>
      </w:pBdr>
      <w:spacing w:before="100" w:beforeAutospacing="1" w:after="100" w:afterAutospacing="1"/>
      <w:ind w:firstLine="709"/>
      <w:jc w:val="center"/>
      <w:textAlignment w:val="top"/>
    </w:pPr>
  </w:style>
  <w:style w:type="paragraph" w:customStyle="1" w:styleId="xl68">
    <w:name w:val="xl68"/>
    <w:basedOn w:val="a9"/>
    <w:rsid w:val="002E6D24"/>
    <w:pPr>
      <w:pBdr>
        <w:left w:val="single" w:sz="4" w:space="0" w:color="auto"/>
        <w:bottom w:val="single" w:sz="4" w:space="0" w:color="auto"/>
      </w:pBdr>
      <w:spacing w:before="100" w:beforeAutospacing="1" w:after="100" w:afterAutospacing="1"/>
      <w:ind w:firstLine="709"/>
      <w:jc w:val="center"/>
      <w:textAlignment w:val="top"/>
    </w:pPr>
  </w:style>
  <w:style w:type="paragraph" w:customStyle="1" w:styleId="1ffa">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character" w:customStyle="1" w:styleId="m1">
    <w:name w:val="m1"/>
    <w:rsid w:val="002E6D24"/>
    <w:rPr>
      <w:rFonts w:cs="Times New Roman"/>
      <w:color w:val="0000FF"/>
    </w:rPr>
  </w:style>
  <w:style w:type="character" w:customStyle="1" w:styleId="pi1">
    <w:name w:val="pi1"/>
    <w:rsid w:val="002E6D24"/>
    <w:rPr>
      <w:rFonts w:cs="Times New Roman"/>
      <w:color w:val="0000FF"/>
    </w:rPr>
  </w:style>
  <w:style w:type="paragraph" w:customStyle="1" w:styleId="1ffb">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c">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ConsPlusNonformat">
    <w:name w:val="ConsPlusNonformat"/>
    <w:rsid w:val="002E6D24"/>
    <w:pPr>
      <w:autoSpaceDE w:val="0"/>
      <w:autoSpaceDN w:val="0"/>
      <w:adjustRightInd w:val="0"/>
      <w:ind w:firstLine="709"/>
      <w:jc w:val="center"/>
    </w:pPr>
    <w:rPr>
      <w:rFonts w:ascii="Courier New" w:hAnsi="Courier New" w:cs="Courier New"/>
    </w:rPr>
  </w:style>
  <w:style w:type="paragraph" w:customStyle="1" w:styleId="afffffffb">
    <w:name w:val="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font7">
    <w:name w:val="font7"/>
    <w:basedOn w:val="a9"/>
    <w:rsid w:val="002E6D24"/>
    <w:pPr>
      <w:spacing w:before="100" w:beforeAutospacing="1" w:after="100" w:afterAutospacing="1"/>
      <w:ind w:firstLine="709"/>
      <w:jc w:val="center"/>
    </w:pPr>
    <w:rPr>
      <w:u w:val="single"/>
    </w:rPr>
  </w:style>
  <w:style w:type="paragraph" w:customStyle="1" w:styleId="font8">
    <w:name w:val="font8"/>
    <w:basedOn w:val="a9"/>
    <w:rsid w:val="002E6D24"/>
    <w:pPr>
      <w:spacing w:before="100" w:beforeAutospacing="1" w:after="100" w:afterAutospacing="1"/>
      <w:ind w:firstLine="709"/>
      <w:jc w:val="center"/>
    </w:pPr>
  </w:style>
  <w:style w:type="paragraph" w:customStyle="1" w:styleId="font9">
    <w:name w:val="font9"/>
    <w:basedOn w:val="a9"/>
    <w:rsid w:val="002E6D24"/>
    <w:pPr>
      <w:spacing w:before="100" w:beforeAutospacing="1" w:after="100" w:afterAutospacing="1"/>
      <w:ind w:firstLine="709"/>
      <w:jc w:val="center"/>
    </w:pPr>
    <w:rPr>
      <w:color w:val="000000"/>
    </w:rPr>
  </w:style>
  <w:style w:type="paragraph" w:customStyle="1" w:styleId="font10">
    <w:name w:val="font10"/>
    <w:basedOn w:val="a9"/>
    <w:rsid w:val="002E6D24"/>
    <w:pPr>
      <w:spacing w:before="100" w:beforeAutospacing="1" w:after="100" w:afterAutospacing="1"/>
      <w:ind w:firstLine="709"/>
      <w:jc w:val="center"/>
    </w:pPr>
    <w:rPr>
      <w:color w:val="000000"/>
    </w:rPr>
  </w:style>
  <w:style w:type="paragraph" w:customStyle="1" w:styleId="afffffffc">
    <w:name w:val="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d">
    <w:name w:val="Знак Знак Знак1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xl22">
    <w:name w:val="xl2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3">
    <w:name w:val="xl2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b/>
      <w:bCs/>
    </w:rPr>
  </w:style>
  <w:style w:type="paragraph" w:customStyle="1" w:styleId="1ffe">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f">
    <w:name w:val="Знак Знак Знак Знак Знак Знак Знак Знак Знак Знак Знак Знак1"/>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f0">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e">
    <w:name w:val="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xl69">
    <w:name w:val="xl6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hAnsi="Times New Roman CYR" w:cs="Times New Roman CYR"/>
    </w:rPr>
  </w:style>
  <w:style w:type="paragraph" w:customStyle="1" w:styleId="xl70">
    <w:name w:val="xl7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b/>
      <w:bCs/>
    </w:rPr>
  </w:style>
  <w:style w:type="paragraph" w:customStyle="1" w:styleId="xl71">
    <w:name w:val="xl7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2">
    <w:name w:val="xl7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3">
    <w:name w:val="xl7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4">
    <w:name w:val="xl7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textAlignment w:val="top"/>
    </w:pPr>
    <w:rPr>
      <w:rFonts w:ascii="Times New Roman CYR" w:hAnsi="Times New Roman CYR" w:cs="Times New Roman CYR"/>
      <w:sz w:val="18"/>
      <w:szCs w:val="18"/>
    </w:rPr>
  </w:style>
  <w:style w:type="paragraph" w:customStyle="1" w:styleId="xl75">
    <w:name w:val="xl7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CYR" w:hAnsi="Times New Roman CYR" w:cs="Times New Roman CYR"/>
      <w:b/>
      <w:bCs/>
    </w:rPr>
  </w:style>
  <w:style w:type="paragraph" w:customStyle="1" w:styleId="xl76">
    <w:name w:val="xl7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CYR" w:hAnsi="Times New Roman CYR" w:cs="Times New Roman CYR"/>
    </w:rPr>
  </w:style>
  <w:style w:type="paragraph" w:customStyle="1" w:styleId="xl77">
    <w:name w:val="xl7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8">
    <w:name w:val="xl7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9">
    <w:name w:val="xl7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80">
    <w:name w:val="xl8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textAlignment w:val="top"/>
    </w:pPr>
    <w:rPr>
      <w:rFonts w:ascii="Times New Roman CYR" w:hAnsi="Times New Roman CYR" w:cs="Times New Roman CYR"/>
      <w:sz w:val="18"/>
      <w:szCs w:val="18"/>
    </w:rPr>
  </w:style>
  <w:style w:type="paragraph" w:customStyle="1" w:styleId="xl81">
    <w:name w:val="xl8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CYR" w:hAnsi="Times New Roman CYR" w:cs="Times New Roman CYR"/>
      <w:b/>
      <w:bCs/>
    </w:rPr>
  </w:style>
  <w:style w:type="paragraph" w:customStyle="1" w:styleId="1KGK90">
    <w:name w:val="1KG=K9"/>
    <w:rsid w:val="002E6D24"/>
    <w:pPr>
      <w:ind w:firstLine="709"/>
      <w:jc w:val="center"/>
    </w:pPr>
    <w:rPr>
      <w:rFonts w:ascii="Arial" w:hAnsi="Arial"/>
      <w:sz w:val="24"/>
      <w:lang w:val="en-AU" w:eastAsia="en-US"/>
    </w:rPr>
  </w:style>
  <w:style w:type="paragraph" w:customStyle="1" w:styleId="1CharChar0">
    <w:name w:val="Знак1 Char Char"/>
    <w:basedOn w:val="a9"/>
    <w:rsid w:val="002E6D24"/>
    <w:pPr>
      <w:spacing w:after="160" w:line="240" w:lineRule="exact"/>
      <w:ind w:firstLine="709"/>
      <w:jc w:val="center"/>
    </w:pPr>
    <w:rPr>
      <w:rFonts w:ascii="Tahoma" w:hAnsi="Tahoma"/>
      <w:sz w:val="20"/>
      <w:szCs w:val="20"/>
      <w:lang w:val="en-US" w:eastAsia="en-US"/>
    </w:rPr>
  </w:style>
  <w:style w:type="paragraph" w:customStyle="1" w:styleId="1fff1">
    <w:name w:val="Знак Знак Знак Знак Знак Знак Знак Знак Знак Знак Знак Знак Знак Знак Знак Знак Знак Знак1 Знак"/>
    <w:basedOn w:val="a9"/>
    <w:rsid w:val="002E6D24"/>
    <w:pPr>
      <w:spacing w:after="160" w:line="240" w:lineRule="exact"/>
      <w:ind w:firstLine="709"/>
      <w:jc w:val="center"/>
    </w:pPr>
    <w:rPr>
      <w:rFonts w:ascii="Verdana" w:hAnsi="Verdana"/>
      <w:lang w:val="en-US" w:eastAsia="en-US"/>
    </w:rPr>
  </w:style>
  <w:style w:type="paragraph" w:customStyle="1" w:styleId="CharCharCharChar0">
    <w:name w:val="Char Char Знак Знак Char Char Знак Знак Знак Знак Знак Знак"/>
    <w:basedOn w:val="a9"/>
    <w:rsid w:val="002E6D24"/>
    <w:pPr>
      <w:spacing w:after="160" w:line="240" w:lineRule="exact"/>
      <w:ind w:firstLine="709"/>
      <w:jc w:val="center"/>
    </w:pPr>
    <w:rPr>
      <w:rFonts w:ascii="Tahoma" w:hAnsi="Tahoma"/>
      <w:sz w:val="20"/>
      <w:szCs w:val="20"/>
      <w:lang w:val="en-US" w:eastAsia="en-US"/>
    </w:rPr>
  </w:style>
  <w:style w:type="paragraph" w:customStyle="1" w:styleId="Iniiaiieoaeno0">
    <w:name w:val="!Iniiaiie oaeno"/>
    <w:basedOn w:val="a9"/>
    <w:rsid w:val="002E6D24"/>
    <w:pPr>
      <w:overflowPunct w:val="0"/>
      <w:autoSpaceDE w:val="0"/>
      <w:autoSpaceDN w:val="0"/>
      <w:adjustRightInd w:val="0"/>
      <w:ind w:firstLine="709"/>
      <w:jc w:val="both"/>
    </w:pPr>
    <w:rPr>
      <w:rFonts w:ascii="Times New Roman CYR" w:hAnsi="Times New Roman CYR"/>
      <w:szCs w:val="20"/>
    </w:rPr>
  </w:style>
  <w:style w:type="paragraph" w:customStyle="1" w:styleId="Iiaienu">
    <w:name w:val="!Iiaienu"/>
    <w:basedOn w:val="a9"/>
    <w:rsid w:val="002E6D24"/>
    <w:pPr>
      <w:overflowPunct w:val="0"/>
      <w:autoSpaceDE w:val="0"/>
      <w:autoSpaceDN w:val="0"/>
      <w:adjustRightInd w:val="0"/>
      <w:ind w:firstLine="709"/>
      <w:jc w:val="center"/>
      <w:textAlignment w:val="baseline"/>
    </w:pPr>
    <w:rPr>
      <w:b/>
      <w:szCs w:val="20"/>
    </w:rPr>
  </w:style>
  <w:style w:type="paragraph" w:customStyle="1" w:styleId="11a">
    <w:name w:val="Обычный + 11 пт"/>
    <w:aliases w:val="полужирный,По центру"/>
    <w:basedOn w:val="a9"/>
    <w:rsid w:val="002E6D24"/>
    <w:pPr>
      <w:spacing w:before="120"/>
      <w:ind w:firstLine="709"/>
      <w:jc w:val="center"/>
    </w:pPr>
    <w:rPr>
      <w:b/>
      <w:sz w:val="22"/>
      <w:szCs w:val="22"/>
    </w:rPr>
  </w:style>
  <w:style w:type="paragraph" w:customStyle="1" w:styleId="last23">
    <w:name w:val="last23"/>
    <w:basedOn w:val="a9"/>
    <w:rsid w:val="002E6D24"/>
    <w:pPr>
      <w:spacing w:after="120"/>
      <w:ind w:firstLine="709"/>
      <w:jc w:val="center"/>
    </w:pPr>
    <w:rPr>
      <w:rFonts w:ascii="Arial" w:hAnsi="Arial" w:cs="Arial"/>
    </w:rPr>
  </w:style>
  <w:style w:type="character" w:customStyle="1" w:styleId="bea-portal-theme-alibrisinvisible">
    <w:name w:val="bea-portal-theme-alibrisinvisible"/>
    <w:rsid w:val="002E6D24"/>
    <w:rPr>
      <w:rFonts w:cs="Times New Roman"/>
    </w:rPr>
  </w:style>
  <w:style w:type="character" w:customStyle="1" w:styleId="190">
    <w:name w:val="Гиперссылка19"/>
    <w:rsid w:val="002E6D24"/>
    <w:rPr>
      <w:rFonts w:cs="Times New Roman"/>
      <w:color w:val="336699"/>
      <w:u w:val="none"/>
      <w:effect w:val="none"/>
    </w:rPr>
  </w:style>
  <w:style w:type="character" w:customStyle="1" w:styleId="370">
    <w:name w:val="Выделение37"/>
    <w:rsid w:val="002E6D24"/>
    <w:rPr>
      <w:rFonts w:cs="Times New Roman"/>
      <w:color w:val="990000"/>
      <w:sz w:val="32"/>
      <w:szCs w:val="32"/>
    </w:rPr>
  </w:style>
  <w:style w:type="character" w:customStyle="1" w:styleId="Absatz-Standardschriftart">
    <w:name w:val="Absatz-Standardschriftart"/>
    <w:rsid w:val="002E6D24"/>
  </w:style>
  <w:style w:type="character" w:customStyle="1" w:styleId="WW-Absatz-Standardschriftart">
    <w:name w:val="WW-Absatz-Standardschriftart"/>
    <w:rsid w:val="002E6D24"/>
  </w:style>
  <w:style w:type="character" w:customStyle="1" w:styleId="11b">
    <w:name w:val="Основной шрифт абзаца11"/>
    <w:rsid w:val="002E6D24"/>
  </w:style>
  <w:style w:type="character" w:customStyle="1" w:styleId="apple-style-span">
    <w:name w:val="apple-style-span"/>
    <w:uiPriority w:val="99"/>
    <w:rsid w:val="002E6D24"/>
    <w:rPr>
      <w:rFonts w:cs="Times New Roman"/>
    </w:rPr>
  </w:style>
  <w:style w:type="paragraph" w:customStyle="1" w:styleId="TableContents">
    <w:name w:val="Table Contents"/>
    <w:basedOn w:val="ae"/>
    <w:rsid w:val="002E6D24"/>
    <w:pPr>
      <w:widowControl w:val="0"/>
      <w:suppressAutoHyphens/>
      <w:ind w:firstLine="709"/>
      <w:jc w:val="center"/>
    </w:pPr>
    <w:rPr>
      <w:sz w:val="24"/>
      <w:szCs w:val="24"/>
      <w:lang w:val="en-US" w:eastAsia="ru-RU"/>
    </w:rPr>
  </w:style>
  <w:style w:type="paragraph" w:customStyle="1" w:styleId="Style1">
    <w:name w:val="Style1"/>
    <w:basedOn w:val="22"/>
    <w:rsid w:val="002E6D24"/>
    <w:pPr>
      <w:spacing w:before="240" w:after="240"/>
      <w:ind w:firstLine="709"/>
    </w:pPr>
    <w:rPr>
      <w:rFonts w:ascii="Futura Bk" w:hAnsi="Futura Bk" w:cs="Arial"/>
      <w:b w:val="0"/>
      <w:iCs/>
      <w:szCs w:val="28"/>
    </w:rPr>
  </w:style>
  <w:style w:type="paragraph" w:customStyle="1" w:styleId="Style10">
    <w:name w:val="Style10"/>
    <w:basedOn w:val="a9"/>
    <w:rsid w:val="002E6D24"/>
    <w:pPr>
      <w:widowControl w:val="0"/>
      <w:autoSpaceDE w:val="0"/>
      <w:autoSpaceDN w:val="0"/>
      <w:adjustRightInd w:val="0"/>
      <w:spacing w:line="281" w:lineRule="exact"/>
      <w:ind w:firstLine="720"/>
      <w:jc w:val="both"/>
    </w:pPr>
    <w:rPr>
      <w:rFonts w:ascii="Courier New" w:hAnsi="Courier New" w:cs="Courier New"/>
    </w:rPr>
  </w:style>
  <w:style w:type="paragraph" w:customStyle="1" w:styleId="ConsPlusTitle">
    <w:name w:val="ConsPlusTitle"/>
    <w:rsid w:val="002E6D24"/>
    <w:pPr>
      <w:widowControl w:val="0"/>
      <w:autoSpaceDE w:val="0"/>
      <w:autoSpaceDN w:val="0"/>
      <w:adjustRightInd w:val="0"/>
      <w:ind w:firstLine="709"/>
      <w:jc w:val="center"/>
    </w:pPr>
    <w:rPr>
      <w:rFonts w:ascii="Arial" w:hAnsi="Arial" w:cs="Arial"/>
      <w:b/>
      <w:bCs/>
    </w:rPr>
  </w:style>
  <w:style w:type="paragraph" w:customStyle="1" w:styleId="Style4">
    <w:name w:val="Style4"/>
    <w:basedOn w:val="a9"/>
    <w:rsid w:val="002E6D24"/>
    <w:pPr>
      <w:widowControl w:val="0"/>
      <w:autoSpaceDE w:val="0"/>
      <w:autoSpaceDN w:val="0"/>
      <w:adjustRightInd w:val="0"/>
      <w:spacing w:line="283" w:lineRule="exact"/>
      <w:ind w:firstLine="709"/>
      <w:jc w:val="center"/>
    </w:pPr>
  </w:style>
  <w:style w:type="paragraph" w:customStyle="1" w:styleId="Style5">
    <w:name w:val="Style5"/>
    <w:basedOn w:val="a9"/>
    <w:rsid w:val="002E6D24"/>
    <w:pPr>
      <w:widowControl w:val="0"/>
      <w:autoSpaceDE w:val="0"/>
      <w:autoSpaceDN w:val="0"/>
      <w:adjustRightInd w:val="0"/>
      <w:spacing w:line="286" w:lineRule="exact"/>
      <w:ind w:firstLine="709"/>
      <w:jc w:val="both"/>
    </w:pPr>
  </w:style>
  <w:style w:type="paragraph" w:customStyle="1" w:styleId="Style6">
    <w:name w:val="Style6"/>
    <w:basedOn w:val="a9"/>
    <w:rsid w:val="002E6D24"/>
    <w:pPr>
      <w:widowControl w:val="0"/>
      <w:autoSpaceDE w:val="0"/>
      <w:autoSpaceDN w:val="0"/>
      <w:adjustRightInd w:val="0"/>
      <w:spacing w:line="283" w:lineRule="exact"/>
      <w:ind w:firstLine="709"/>
      <w:jc w:val="both"/>
    </w:pPr>
  </w:style>
  <w:style w:type="paragraph" w:customStyle="1" w:styleId="Style7">
    <w:name w:val="Style7"/>
    <w:basedOn w:val="a9"/>
    <w:rsid w:val="002E6D24"/>
    <w:pPr>
      <w:widowControl w:val="0"/>
      <w:autoSpaceDE w:val="0"/>
      <w:autoSpaceDN w:val="0"/>
      <w:adjustRightInd w:val="0"/>
      <w:spacing w:line="576" w:lineRule="exact"/>
      <w:ind w:firstLine="709"/>
      <w:jc w:val="center"/>
    </w:pPr>
  </w:style>
  <w:style w:type="paragraph" w:customStyle="1" w:styleId="Style8">
    <w:name w:val="Style8"/>
    <w:basedOn w:val="a9"/>
    <w:rsid w:val="002E6D24"/>
    <w:pPr>
      <w:widowControl w:val="0"/>
      <w:autoSpaceDE w:val="0"/>
      <w:autoSpaceDN w:val="0"/>
      <w:adjustRightInd w:val="0"/>
      <w:spacing w:line="283" w:lineRule="exact"/>
      <w:ind w:firstLine="706"/>
      <w:jc w:val="center"/>
    </w:pPr>
  </w:style>
  <w:style w:type="paragraph" w:customStyle="1" w:styleId="Style12">
    <w:name w:val="Style12"/>
    <w:basedOn w:val="a9"/>
    <w:rsid w:val="002E6D24"/>
    <w:pPr>
      <w:widowControl w:val="0"/>
      <w:autoSpaceDE w:val="0"/>
      <w:autoSpaceDN w:val="0"/>
      <w:adjustRightInd w:val="0"/>
      <w:spacing w:line="274" w:lineRule="exact"/>
      <w:ind w:firstLine="709"/>
      <w:jc w:val="center"/>
    </w:pPr>
  </w:style>
  <w:style w:type="character" w:customStyle="1" w:styleId="FontStyle54">
    <w:name w:val="Font Style54"/>
    <w:rsid w:val="002E6D24"/>
    <w:rPr>
      <w:rFonts w:ascii="Times New Roman" w:hAnsi="Times New Roman" w:cs="Times New Roman"/>
      <w:b/>
      <w:bCs/>
      <w:sz w:val="22"/>
      <w:szCs w:val="22"/>
    </w:rPr>
  </w:style>
  <w:style w:type="character" w:customStyle="1" w:styleId="FontStyle55">
    <w:name w:val="Font Style55"/>
    <w:rsid w:val="002E6D24"/>
    <w:rPr>
      <w:rFonts w:ascii="Times New Roman" w:hAnsi="Times New Roman" w:cs="Times New Roman"/>
      <w:sz w:val="22"/>
      <w:szCs w:val="22"/>
    </w:rPr>
  </w:style>
  <w:style w:type="paragraph" w:customStyle="1" w:styleId="Style16">
    <w:name w:val="Style16"/>
    <w:basedOn w:val="a9"/>
    <w:rsid w:val="002E6D24"/>
    <w:pPr>
      <w:widowControl w:val="0"/>
      <w:autoSpaceDE w:val="0"/>
      <w:autoSpaceDN w:val="0"/>
      <w:adjustRightInd w:val="0"/>
      <w:spacing w:line="293" w:lineRule="exact"/>
      <w:ind w:hanging="341"/>
      <w:jc w:val="center"/>
    </w:pPr>
  </w:style>
  <w:style w:type="paragraph" w:customStyle="1" w:styleId="Style28">
    <w:name w:val="Style28"/>
    <w:basedOn w:val="a9"/>
    <w:rsid w:val="002E6D24"/>
    <w:pPr>
      <w:widowControl w:val="0"/>
      <w:autoSpaceDE w:val="0"/>
      <w:autoSpaceDN w:val="0"/>
      <w:adjustRightInd w:val="0"/>
      <w:spacing w:line="283" w:lineRule="exact"/>
      <w:ind w:firstLine="562"/>
      <w:jc w:val="center"/>
    </w:pPr>
  </w:style>
  <w:style w:type="paragraph" w:customStyle="1" w:styleId="Style38">
    <w:name w:val="Style38"/>
    <w:basedOn w:val="a9"/>
    <w:rsid w:val="002E6D24"/>
    <w:pPr>
      <w:widowControl w:val="0"/>
      <w:autoSpaceDE w:val="0"/>
      <w:autoSpaceDN w:val="0"/>
      <w:adjustRightInd w:val="0"/>
      <w:spacing w:line="288" w:lineRule="exact"/>
      <w:ind w:firstLine="466"/>
      <w:jc w:val="center"/>
    </w:pPr>
  </w:style>
  <w:style w:type="paragraph" w:customStyle="1" w:styleId="Style45">
    <w:name w:val="Style45"/>
    <w:basedOn w:val="a9"/>
    <w:rsid w:val="002E6D24"/>
    <w:pPr>
      <w:widowControl w:val="0"/>
      <w:autoSpaceDE w:val="0"/>
      <w:autoSpaceDN w:val="0"/>
      <w:adjustRightInd w:val="0"/>
      <w:spacing w:line="283" w:lineRule="exact"/>
      <w:ind w:hanging="562"/>
      <w:jc w:val="center"/>
    </w:pPr>
  </w:style>
  <w:style w:type="paragraph" w:customStyle="1" w:styleId="Style49">
    <w:name w:val="Style49"/>
    <w:basedOn w:val="a9"/>
    <w:rsid w:val="002E6D24"/>
    <w:pPr>
      <w:widowControl w:val="0"/>
      <w:autoSpaceDE w:val="0"/>
      <w:autoSpaceDN w:val="0"/>
      <w:adjustRightInd w:val="0"/>
      <w:spacing w:line="288" w:lineRule="exact"/>
      <w:ind w:firstLine="709"/>
      <w:jc w:val="center"/>
    </w:pPr>
  </w:style>
  <w:style w:type="character" w:customStyle="1" w:styleId="FontStyle68">
    <w:name w:val="Font Style68"/>
    <w:rsid w:val="002E6D24"/>
    <w:rPr>
      <w:rFonts w:ascii="Times New Roman" w:hAnsi="Times New Roman" w:cs="Times New Roman"/>
      <w:i/>
      <w:iCs/>
      <w:sz w:val="22"/>
      <w:szCs w:val="22"/>
    </w:rPr>
  </w:style>
  <w:style w:type="paragraph" w:customStyle="1" w:styleId="Style24">
    <w:name w:val="Style24"/>
    <w:basedOn w:val="a9"/>
    <w:rsid w:val="002E6D24"/>
    <w:pPr>
      <w:widowControl w:val="0"/>
      <w:autoSpaceDE w:val="0"/>
      <w:autoSpaceDN w:val="0"/>
      <w:adjustRightInd w:val="0"/>
      <w:spacing w:line="278" w:lineRule="exact"/>
      <w:ind w:hanging="350"/>
      <w:jc w:val="center"/>
    </w:pPr>
  </w:style>
  <w:style w:type="paragraph" w:customStyle="1" w:styleId="Style37">
    <w:name w:val="Style37"/>
    <w:basedOn w:val="a9"/>
    <w:rsid w:val="002E6D24"/>
    <w:pPr>
      <w:widowControl w:val="0"/>
      <w:autoSpaceDE w:val="0"/>
      <w:autoSpaceDN w:val="0"/>
      <w:adjustRightInd w:val="0"/>
      <w:spacing w:line="206" w:lineRule="exact"/>
      <w:ind w:firstLine="709"/>
      <w:jc w:val="center"/>
    </w:pPr>
  </w:style>
  <w:style w:type="paragraph" w:customStyle="1" w:styleId="Style43">
    <w:name w:val="Style43"/>
    <w:basedOn w:val="a9"/>
    <w:rsid w:val="002E6D24"/>
    <w:pPr>
      <w:widowControl w:val="0"/>
      <w:autoSpaceDE w:val="0"/>
      <w:autoSpaceDN w:val="0"/>
      <w:adjustRightInd w:val="0"/>
      <w:ind w:firstLine="709"/>
      <w:jc w:val="center"/>
    </w:pPr>
  </w:style>
  <w:style w:type="character" w:customStyle="1" w:styleId="FontStyle70">
    <w:name w:val="Font Style70"/>
    <w:rsid w:val="002E6D24"/>
    <w:rPr>
      <w:rFonts w:ascii="Times New Roman" w:hAnsi="Times New Roman" w:cs="Times New Roman"/>
      <w:b/>
      <w:bCs/>
      <w:i/>
      <w:iCs/>
      <w:sz w:val="22"/>
      <w:szCs w:val="22"/>
    </w:rPr>
  </w:style>
  <w:style w:type="paragraph" w:customStyle="1" w:styleId="Style34">
    <w:name w:val="Style34"/>
    <w:basedOn w:val="a9"/>
    <w:rsid w:val="002E6D24"/>
    <w:pPr>
      <w:widowControl w:val="0"/>
      <w:autoSpaceDE w:val="0"/>
      <w:autoSpaceDN w:val="0"/>
      <w:adjustRightInd w:val="0"/>
      <w:spacing w:line="276" w:lineRule="exact"/>
      <w:ind w:firstLine="725"/>
      <w:jc w:val="center"/>
    </w:pPr>
  </w:style>
  <w:style w:type="paragraph" w:customStyle="1" w:styleId="BodyBullet">
    <w:name w:val="Body Bullet"/>
    <w:basedOn w:val="ae"/>
    <w:rsid w:val="002E6D24"/>
    <w:pPr>
      <w:autoSpaceDE w:val="0"/>
      <w:autoSpaceDN w:val="0"/>
      <w:spacing w:after="120"/>
      <w:ind w:left="360" w:hanging="360"/>
      <w:jc w:val="both"/>
    </w:pPr>
    <w:rPr>
      <w:sz w:val="24"/>
      <w:szCs w:val="24"/>
      <w:lang w:val="ru-RU" w:eastAsia="ru-RU"/>
    </w:rPr>
  </w:style>
  <w:style w:type="paragraph" w:customStyle="1" w:styleId="npb">
    <w:name w:val="npb"/>
    <w:basedOn w:val="a9"/>
    <w:rsid w:val="002E6D24"/>
    <w:pPr>
      <w:spacing w:before="16" w:after="16"/>
      <w:ind w:firstLine="709"/>
      <w:jc w:val="center"/>
    </w:pPr>
    <w:rPr>
      <w:b/>
      <w:bCs/>
      <w:color w:val="800000"/>
      <w:sz w:val="28"/>
      <w:szCs w:val="28"/>
    </w:rPr>
  </w:style>
  <w:style w:type="character" w:customStyle="1" w:styleId="defaultlabelstyle1">
    <w:name w:val="defaultlabelstyle1"/>
    <w:uiPriority w:val="99"/>
    <w:rsid w:val="002E6D24"/>
    <w:rPr>
      <w:rFonts w:cs="Times New Roman"/>
      <w:color w:val="0060A9"/>
    </w:rPr>
  </w:style>
  <w:style w:type="paragraph" w:customStyle="1" w:styleId="bullet">
    <w:name w:val="bullet"/>
    <w:basedOn w:val="a9"/>
    <w:rsid w:val="002E6D24"/>
    <w:pPr>
      <w:numPr>
        <w:numId w:val="28"/>
      </w:numPr>
      <w:tabs>
        <w:tab w:val="left" w:pos="216"/>
      </w:tabs>
      <w:spacing w:after="60"/>
      <w:jc w:val="center"/>
    </w:pPr>
    <w:rPr>
      <w:rFonts w:ascii="Futura Bk" w:hAnsi="Futura Bk"/>
      <w:sz w:val="16"/>
      <w:szCs w:val="20"/>
      <w:lang w:val="en-US"/>
    </w:rPr>
  </w:style>
  <w:style w:type="character" w:customStyle="1" w:styleId="2f3">
    <w:name w:val="Знак Знак2"/>
    <w:locked/>
    <w:rsid w:val="002E6D24"/>
    <w:rPr>
      <w:rFonts w:cs="Times New Roman"/>
      <w:bCs/>
      <w:sz w:val="24"/>
      <w:szCs w:val="24"/>
      <w:lang w:val="ru-RU" w:eastAsia="ru-RU" w:bidi="ar-SA"/>
    </w:rPr>
  </w:style>
  <w:style w:type="paragraph" w:customStyle="1" w:styleId="BodyText">
    <w:name w:val="Body_Text"/>
    <w:rsid w:val="002E6D24"/>
    <w:pPr>
      <w:widowControl w:val="0"/>
      <w:spacing w:before="60" w:after="60"/>
      <w:ind w:firstLine="709"/>
      <w:jc w:val="both"/>
    </w:pPr>
    <w:rPr>
      <w:color w:val="000000"/>
      <w:sz w:val="18"/>
      <w:lang w:val="en-US" w:eastAsia="en-US"/>
    </w:rPr>
  </w:style>
  <w:style w:type="paragraph" w:customStyle="1" w:styleId="1fff2">
    <w:name w:val="çàãîëîâîê 1"/>
    <w:basedOn w:val="a9"/>
    <w:next w:val="a9"/>
    <w:rsid w:val="002E6D24"/>
    <w:pPr>
      <w:keepNext/>
      <w:autoSpaceDE w:val="0"/>
      <w:autoSpaceDN w:val="0"/>
      <w:ind w:firstLine="709"/>
      <w:jc w:val="center"/>
    </w:pPr>
    <w:rPr>
      <w:b/>
      <w:bCs/>
      <w:sz w:val="28"/>
      <w:szCs w:val="28"/>
    </w:rPr>
  </w:style>
  <w:style w:type="paragraph" w:customStyle="1" w:styleId="Normal1">
    <w:name w:val="Normal1"/>
    <w:rsid w:val="002E6D24"/>
    <w:pPr>
      <w:autoSpaceDE w:val="0"/>
      <w:autoSpaceDN w:val="0"/>
      <w:ind w:firstLine="709"/>
      <w:jc w:val="center"/>
    </w:pPr>
    <w:rPr>
      <w:sz w:val="28"/>
      <w:szCs w:val="28"/>
    </w:rPr>
  </w:style>
  <w:style w:type="character" w:customStyle="1" w:styleId="affffffff">
    <w:name w:val="Знак Знак"/>
    <w:aliases w:val="Основной текст с отступом 2 Знак1,Знак Знак30"/>
    <w:uiPriority w:val="99"/>
    <w:locked/>
    <w:rsid w:val="002E6D24"/>
    <w:rPr>
      <w:rFonts w:cs="Times New Roman"/>
      <w:b/>
      <w:bCs/>
      <w:sz w:val="24"/>
      <w:szCs w:val="24"/>
      <w:lang w:val="ru-RU" w:eastAsia="ru-RU" w:bidi="ar-SA"/>
    </w:rPr>
  </w:style>
  <w:style w:type="paragraph" w:customStyle="1" w:styleId="caaieiaie1">
    <w:name w:val="caaieiaie 1"/>
    <w:basedOn w:val="a9"/>
    <w:next w:val="a9"/>
    <w:rsid w:val="002E6D24"/>
    <w:pPr>
      <w:keepNext/>
      <w:ind w:firstLine="709"/>
      <w:jc w:val="center"/>
    </w:pPr>
    <w:rPr>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character" w:customStyle="1" w:styleId="reporttablelabel1">
    <w:name w:val="reporttablelabel1"/>
    <w:rsid w:val="002E6D24"/>
    <w:rPr>
      <w:rFonts w:ascii="Times New Roman" w:hAnsi="Times New Roman" w:cs="Times New Roman"/>
      <w:color w:val="000000"/>
      <w:sz w:val="24"/>
      <w:szCs w:val="24"/>
    </w:rPr>
  </w:style>
  <w:style w:type="character" w:customStyle="1" w:styleId="EmailStyle4091">
    <w:name w:val="EmailStyle4091"/>
    <w:semiHidden/>
    <w:rsid w:val="002E6D24"/>
    <w:rPr>
      <w:rFonts w:ascii="Arial" w:hAnsi="Arial" w:cs="Arial"/>
      <w:color w:val="000080"/>
      <w:sz w:val="20"/>
      <w:szCs w:val="20"/>
    </w:rPr>
  </w:style>
  <w:style w:type="paragraph" w:customStyle="1" w:styleId="1fff3">
    <w:name w:val="Знак Знак Знак Знак Знак Знак Знак Знак Знак Знак1"/>
    <w:basedOn w:val="a9"/>
    <w:rsid w:val="002E6D24"/>
    <w:pPr>
      <w:spacing w:after="160" w:line="240" w:lineRule="exact"/>
      <w:ind w:firstLine="709"/>
      <w:jc w:val="center"/>
    </w:pPr>
    <w:rPr>
      <w:rFonts w:ascii="Verdana" w:hAnsi="Verdana"/>
      <w:sz w:val="20"/>
      <w:szCs w:val="20"/>
      <w:lang w:val="en-US" w:eastAsia="en-US"/>
    </w:rPr>
  </w:style>
  <w:style w:type="paragraph" w:customStyle="1" w:styleId="affffffff0">
    <w:name w:val="хз"/>
    <w:basedOn w:val="a9"/>
    <w:link w:val="affffffff1"/>
    <w:rsid w:val="002E6D24"/>
    <w:pPr>
      <w:ind w:firstLine="709"/>
      <w:jc w:val="center"/>
    </w:pPr>
    <w:rPr>
      <w:b/>
      <w:caps/>
      <w:spacing w:val="10"/>
      <w:kern w:val="28"/>
      <w:lang w:val="x-none" w:eastAsia="x-none"/>
    </w:rPr>
  </w:style>
  <w:style w:type="character" w:customStyle="1" w:styleId="affffffff1">
    <w:name w:val="хз Знак"/>
    <w:link w:val="affffffff0"/>
    <w:locked/>
    <w:rsid w:val="002E6D24"/>
    <w:rPr>
      <w:b/>
      <w:caps/>
      <w:spacing w:val="10"/>
      <w:kern w:val="28"/>
      <w:sz w:val="24"/>
      <w:szCs w:val="24"/>
    </w:rPr>
  </w:style>
  <w:style w:type="numbering" w:customStyle="1" w:styleId="13">
    <w:name w:val="Текущий список1"/>
    <w:rsid w:val="002E6D24"/>
    <w:pPr>
      <w:numPr>
        <w:numId w:val="25"/>
      </w:numPr>
    </w:pPr>
  </w:style>
  <w:style w:type="numbering" w:styleId="111111">
    <w:name w:val="Outline List 2"/>
    <w:basedOn w:val="ac"/>
    <w:rsid w:val="002E6D24"/>
    <w:pPr>
      <w:numPr>
        <w:numId w:val="27"/>
      </w:numPr>
    </w:pPr>
  </w:style>
  <w:style w:type="character" w:customStyle="1" w:styleId="93">
    <w:name w:val="Знак Знак9"/>
    <w:locked/>
    <w:rsid w:val="002E6D24"/>
    <w:rPr>
      <w:sz w:val="24"/>
      <w:szCs w:val="24"/>
      <w:lang w:val="ru-RU" w:eastAsia="ru-RU" w:bidi="ar-SA"/>
    </w:rPr>
  </w:style>
  <w:style w:type="paragraph" w:customStyle="1" w:styleId="63">
    <w:name w:val="6"/>
    <w:basedOn w:val="a9"/>
    <w:uiPriority w:val="99"/>
    <w:rsid w:val="002E6D24"/>
    <w:pPr>
      <w:keepNext/>
      <w:ind w:firstLine="709"/>
      <w:jc w:val="center"/>
    </w:pPr>
    <w:rPr>
      <w:rFonts w:ascii="Garamond" w:hAnsi="Garamond"/>
      <w:b/>
      <w:bCs/>
    </w:rPr>
  </w:style>
  <w:style w:type="character" w:customStyle="1" w:styleId="FooterChar">
    <w:name w:val="Footer Char"/>
    <w:locked/>
    <w:rsid w:val="002E6D24"/>
    <w:rPr>
      <w:sz w:val="24"/>
      <w:szCs w:val="24"/>
      <w:lang w:val="ru-RU" w:eastAsia="ru-RU" w:bidi="ar-SA"/>
    </w:rPr>
  </w:style>
  <w:style w:type="paragraph" w:customStyle="1" w:styleId="textn">
    <w:name w:val="textn"/>
    <w:basedOn w:val="a9"/>
    <w:rsid w:val="002E6D24"/>
    <w:pPr>
      <w:spacing w:before="100" w:beforeAutospacing="1" w:after="100" w:afterAutospacing="1"/>
      <w:ind w:firstLine="709"/>
      <w:jc w:val="center"/>
    </w:pPr>
  </w:style>
  <w:style w:type="paragraph" w:customStyle="1" w:styleId="Iiiaeuiueauaaiaiiue1">
    <w:name w:val="Ii?iaeuiue au?aaiaiiue1"/>
    <w:basedOn w:val="a9"/>
    <w:rsid w:val="002E6D24"/>
    <w:pPr>
      <w:widowControl w:val="0"/>
      <w:spacing w:before="240"/>
      <w:ind w:firstLine="397"/>
      <w:jc w:val="both"/>
    </w:pPr>
    <w:rPr>
      <w:rFonts w:ascii="Baltica" w:hAnsi="Baltica" w:cs="Baltica"/>
    </w:rPr>
  </w:style>
  <w:style w:type="character" w:customStyle="1" w:styleId="totalprice2">
    <w:name w:val="totalprice2"/>
    <w:rsid w:val="002E6D24"/>
    <w:rPr>
      <w:b/>
      <w:bCs/>
      <w:color w:val="AB2E19"/>
      <w:sz w:val="31"/>
      <w:szCs w:val="31"/>
    </w:rPr>
  </w:style>
  <w:style w:type="character" w:customStyle="1" w:styleId="231">
    <w:name w:val="Знак Знак23"/>
    <w:locked/>
    <w:rsid w:val="002E6D24"/>
    <w:rPr>
      <w:sz w:val="24"/>
      <w:szCs w:val="24"/>
      <w:lang w:val="ru-RU" w:eastAsia="ru-RU" w:bidi="ar-SA"/>
    </w:rPr>
  </w:style>
  <w:style w:type="character" w:customStyle="1" w:styleId="textspanview">
    <w:name w:val="textspanview"/>
    <w:basedOn w:val="aa"/>
    <w:uiPriority w:val="99"/>
    <w:rsid w:val="002E6D24"/>
  </w:style>
  <w:style w:type="character" w:customStyle="1" w:styleId="SubtitleChar">
    <w:name w:val="Subtitle Char"/>
    <w:aliases w:val="год таблица Char"/>
    <w:locked/>
    <w:rsid w:val="002E6D24"/>
    <w:rPr>
      <w:rFonts w:ascii="Times New Roman" w:hAnsi="Times New Roman" w:cs="Times New Roman"/>
      <w:b/>
      <w:bCs/>
      <w:sz w:val="24"/>
      <w:szCs w:val="24"/>
      <w:lang w:eastAsia="ru-RU"/>
    </w:rPr>
  </w:style>
  <w:style w:type="character" w:customStyle="1" w:styleId="HeaderChar">
    <w:name w:val="Header Char"/>
    <w:aliases w:val="Linie Char"/>
    <w:uiPriority w:val="99"/>
    <w:semiHidden/>
    <w:locked/>
    <w:rsid w:val="002E6D24"/>
    <w:rPr>
      <w:rFonts w:ascii="Times New Roman" w:hAnsi="Times New Roman" w:cs="Times New Roman"/>
      <w:sz w:val="24"/>
      <w:szCs w:val="24"/>
      <w:lang w:eastAsia="ru-RU"/>
    </w:rPr>
  </w:style>
  <w:style w:type="character" w:customStyle="1" w:styleId="CommentTextChar">
    <w:name w:val="Comment Text Char"/>
    <w:semiHidden/>
    <w:locked/>
    <w:rsid w:val="002E6D24"/>
    <w:rPr>
      <w:rFonts w:ascii="Times New Roman" w:hAnsi="Times New Roman" w:cs="Times New Roman"/>
      <w:sz w:val="20"/>
      <w:szCs w:val="20"/>
    </w:rPr>
  </w:style>
  <w:style w:type="character" w:customStyle="1" w:styleId="affffffff2">
    <w:name w:val="Символ сноски"/>
    <w:rsid w:val="002E6D24"/>
    <w:rPr>
      <w:vertAlign w:val="superscript"/>
    </w:rPr>
  </w:style>
  <w:style w:type="character" w:customStyle="1" w:styleId="FontStyle80">
    <w:name w:val="Font Style80"/>
    <w:rsid w:val="002E6D24"/>
    <w:rPr>
      <w:rFonts w:ascii="Times New Roman" w:hAnsi="Times New Roman" w:cs="Times New Roman"/>
      <w:sz w:val="22"/>
      <w:szCs w:val="22"/>
    </w:rPr>
  </w:style>
  <w:style w:type="character" w:customStyle="1" w:styleId="FontStyle62">
    <w:name w:val="Font Style62"/>
    <w:uiPriority w:val="99"/>
    <w:rsid w:val="002E6D24"/>
    <w:rPr>
      <w:rFonts w:ascii="Times New Roman" w:hAnsi="Times New Roman" w:cs="Times New Roman" w:hint="default"/>
      <w:sz w:val="22"/>
      <w:szCs w:val="22"/>
    </w:rPr>
  </w:style>
  <w:style w:type="paragraph" w:customStyle="1" w:styleId="Style44">
    <w:name w:val="Style44"/>
    <w:basedOn w:val="a9"/>
    <w:rsid w:val="002E6D24"/>
    <w:pPr>
      <w:widowControl w:val="0"/>
      <w:autoSpaceDE w:val="0"/>
      <w:autoSpaceDN w:val="0"/>
      <w:adjustRightInd w:val="0"/>
    </w:pPr>
  </w:style>
  <w:style w:type="character" w:customStyle="1" w:styleId="FontStyle61">
    <w:name w:val="Font Style61"/>
    <w:rsid w:val="002E6D24"/>
    <w:rPr>
      <w:rFonts w:ascii="Times New Roman" w:hAnsi="Times New Roman" w:cs="Times New Roman" w:hint="default"/>
      <w:b/>
      <w:bCs/>
      <w:sz w:val="22"/>
      <w:szCs w:val="22"/>
    </w:rPr>
  </w:style>
  <w:style w:type="paragraph" w:customStyle="1" w:styleId="affffffff3">
    <w:name w:val="Центр"/>
    <w:basedOn w:val="a9"/>
    <w:rsid w:val="002E6D24"/>
    <w:pPr>
      <w:ind w:left="1134" w:right="1134"/>
      <w:jc w:val="center"/>
    </w:pPr>
  </w:style>
  <w:style w:type="paragraph" w:customStyle="1" w:styleId="affffffff4">
    <w:name w:val="О чем"/>
    <w:basedOn w:val="a9"/>
    <w:next w:val="affffffff3"/>
    <w:rsid w:val="002E6D24"/>
    <w:pPr>
      <w:spacing w:before="120" w:after="240"/>
      <w:ind w:right="5670"/>
    </w:pPr>
  </w:style>
  <w:style w:type="paragraph" w:customStyle="1" w:styleId="affffffff5">
    <w:name w:val="Обращение"/>
    <w:basedOn w:val="affffffff3"/>
    <w:next w:val="affff2"/>
    <w:rsid w:val="002E6D24"/>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semiHidden/>
    <w:locked/>
    <w:rsid w:val="002E6D24"/>
    <w:rPr>
      <w:rFonts w:ascii="Calibri" w:hAnsi="Calibri" w:cs="Times New Roman"/>
      <w:b/>
      <w:bCs/>
      <w:sz w:val="28"/>
      <w:szCs w:val="28"/>
    </w:rPr>
  </w:style>
  <w:style w:type="character" w:customStyle="1" w:styleId="Heading5Char">
    <w:name w:val="Heading 5 Char"/>
    <w:semiHidden/>
    <w:locked/>
    <w:rsid w:val="002E6D24"/>
    <w:rPr>
      <w:rFonts w:ascii="Calibri" w:hAnsi="Calibri" w:cs="Times New Roman"/>
      <w:b/>
      <w:bCs/>
      <w:i/>
      <w:iCs/>
      <w:sz w:val="26"/>
      <w:szCs w:val="26"/>
    </w:rPr>
  </w:style>
  <w:style w:type="character" w:customStyle="1" w:styleId="Heading6Char">
    <w:name w:val="Heading 6 Char"/>
    <w:semiHidden/>
    <w:locked/>
    <w:rsid w:val="002E6D24"/>
    <w:rPr>
      <w:rFonts w:ascii="Calibri" w:hAnsi="Calibri" w:cs="Times New Roman"/>
      <w:b/>
      <w:bCs/>
    </w:rPr>
  </w:style>
  <w:style w:type="character" w:customStyle="1" w:styleId="Heading7Char">
    <w:name w:val="Heading 7 Char"/>
    <w:aliases w:val="PIM 7 Char"/>
    <w:semiHidden/>
    <w:locked/>
    <w:rsid w:val="002E6D24"/>
    <w:rPr>
      <w:rFonts w:ascii="Calibri" w:hAnsi="Calibri" w:cs="Times New Roman"/>
      <w:sz w:val="24"/>
      <w:szCs w:val="24"/>
    </w:rPr>
  </w:style>
  <w:style w:type="character" w:customStyle="1" w:styleId="Heading8Char">
    <w:name w:val="Heading 8 Char"/>
    <w:aliases w:val="Legal Level 1.1.1. Char"/>
    <w:semiHidden/>
    <w:locked/>
    <w:rsid w:val="002E6D24"/>
    <w:rPr>
      <w:rFonts w:ascii="Calibri" w:hAnsi="Calibri" w:cs="Times New Roman"/>
      <w:i/>
      <w:iCs/>
      <w:sz w:val="24"/>
      <w:szCs w:val="24"/>
    </w:rPr>
  </w:style>
  <w:style w:type="character" w:customStyle="1" w:styleId="Heading9Char">
    <w:name w:val="Heading 9 Char"/>
    <w:semiHidden/>
    <w:locked/>
    <w:rsid w:val="002E6D24"/>
    <w:rPr>
      <w:rFonts w:ascii="Cambria" w:hAnsi="Cambria" w:cs="Times New Roman"/>
    </w:rPr>
  </w:style>
  <w:style w:type="paragraph" w:styleId="50">
    <w:name w:val="List 5"/>
    <w:basedOn w:val="a9"/>
    <w:rsid w:val="002E6D24"/>
    <w:pPr>
      <w:numPr>
        <w:numId w:val="29"/>
      </w:numPr>
      <w:tabs>
        <w:tab w:val="clear" w:pos="360"/>
      </w:tabs>
      <w:ind w:left="1415" w:hanging="283"/>
    </w:pPr>
    <w:rPr>
      <w:sz w:val="20"/>
      <w:szCs w:val="20"/>
    </w:rPr>
  </w:style>
  <w:style w:type="character" w:customStyle="1" w:styleId="160">
    <w:name w:val="Знак Знак16"/>
    <w:rsid w:val="002E6D24"/>
    <w:rPr>
      <w:lang w:val="ru-RU" w:eastAsia="ru-RU"/>
    </w:rPr>
  </w:style>
  <w:style w:type="character" w:customStyle="1" w:styleId="131">
    <w:name w:val="Знак Знак13"/>
    <w:locked/>
    <w:rsid w:val="002E6D24"/>
    <w:rPr>
      <w:sz w:val="24"/>
      <w:lang w:val="ru-RU" w:eastAsia="ru-RU"/>
    </w:rPr>
  </w:style>
  <w:style w:type="character" w:customStyle="1" w:styleId="121">
    <w:name w:val="Знак Знак12"/>
    <w:locked/>
    <w:rsid w:val="002E6D24"/>
    <w:rPr>
      <w:sz w:val="16"/>
      <w:lang w:val="ru-RU" w:eastAsia="ru-RU"/>
    </w:rPr>
  </w:style>
  <w:style w:type="character" w:customStyle="1" w:styleId="DocumentMapChar">
    <w:name w:val="Document Map Char"/>
    <w:semiHidden/>
    <w:locked/>
    <w:rsid w:val="002E6D24"/>
    <w:rPr>
      <w:rFonts w:ascii="Times New Roman" w:hAnsi="Times New Roman" w:cs="Times New Roman"/>
      <w:sz w:val="2"/>
    </w:rPr>
  </w:style>
  <w:style w:type="character" w:customStyle="1" w:styleId="56">
    <w:name w:val="Знак Знак5"/>
    <w:rsid w:val="002E6D24"/>
    <w:rPr>
      <w:b/>
      <w:sz w:val="24"/>
    </w:rPr>
  </w:style>
  <w:style w:type="character" w:customStyle="1" w:styleId="CommentSubjectChar">
    <w:name w:val="Comment Subject Char"/>
    <w:semiHidden/>
    <w:locked/>
    <w:rsid w:val="002E6D24"/>
    <w:rPr>
      <w:rFonts w:ascii="Times New Roman" w:hAnsi="Times New Roman" w:cs="Times New Roman"/>
      <w:b/>
      <w:bCs/>
      <w:sz w:val="20"/>
      <w:szCs w:val="20"/>
    </w:rPr>
  </w:style>
  <w:style w:type="character" w:customStyle="1" w:styleId="1fff4">
    <w:name w:val="Знак Знак1"/>
    <w:rsid w:val="002E6D24"/>
    <w:rPr>
      <w:sz w:val="24"/>
    </w:rPr>
  </w:style>
  <w:style w:type="paragraph" w:customStyle="1" w:styleId="1fff5">
    <w:name w:val="Рецензия1"/>
    <w:hidden/>
    <w:uiPriority w:val="99"/>
    <w:semiHidden/>
    <w:rsid w:val="002E6D24"/>
    <w:rPr>
      <w:sz w:val="24"/>
      <w:szCs w:val="24"/>
    </w:rPr>
  </w:style>
  <w:style w:type="paragraph" w:customStyle="1" w:styleId="314">
    <w:name w:val="Абзац списка31"/>
    <w:basedOn w:val="a9"/>
    <w:rsid w:val="002E6D24"/>
    <w:pPr>
      <w:ind w:left="720"/>
      <w:contextualSpacing/>
    </w:pPr>
    <w:rPr>
      <w:sz w:val="20"/>
      <w:szCs w:val="20"/>
    </w:rPr>
  </w:style>
  <w:style w:type="character" w:customStyle="1" w:styleId="141">
    <w:name w:val="Знак Знак141"/>
    <w:locked/>
    <w:rsid w:val="002E6D24"/>
    <w:rPr>
      <w:rFonts w:cs="Times New Roman"/>
      <w:bCs/>
      <w:color w:val="000000"/>
      <w:spacing w:val="13"/>
      <w:sz w:val="22"/>
      <w:szCs w:val="22"/>
      <w:lang w:val="ru-RU" w:eastAsia="ru-RU" w:bidi="ar-SA"/>
    </w:rPr>
  </w:style>
  <w:style w:type="character" w:customStyle="1" w:styleId="101">
    <w:name w:val="Знак Знак101"/>
    <w:locked/>
    <w:rsid w:val="002E6D24"/>
    <w:rPr>
      <w:rFonts w:cs="Times New Roman"/>
      <w:sz w:val="24"/>
      <w:szCs w:val="24"/>
      <w:lang w:val="ru-RU" w:eastAsia="ru-RU" w:bidi="ar-SA"/>
    </w:rPr>
  </w:style>
  <w:style w:type="character" w:customStyle="1" w:styleId="affffffff6">
    <w:name w:val="Знак Знак Знак"/>
    <w:locked/>
    <w:rsid w:val="002E6D24"/>
    <w:rPr>
      <w:rFonts w:cs="Times New Roman"/>
      <w:sz w:val="24"/>
      <w:szCs w:val="24"/>
      <w:lang w:val="ru-RU" w:eastAsia="ru-RU" w:bidi="ar-SA"/>
    </w:rPr>
  </w:style>
  <w:style w:type="character" w:customStyle="1" w:styleId="212">
    <w:name w:val="Знак Знак21"/>
    <w:locked/>
    <w:rsid w:val="002E6D24"/>
    <w:rPr>
      <w:rFonts w:cs="Times New Roman"/>
      <w:bCs/>
      <w:sz w:val="24"/>
      <w:szCs w:val="24"/>
      <w:lang w:val="ru-RU" w:eastAsia="ru-RU" w:bidi="ar-SA"/>
    </w:rPr>
  </w:style>
  <w:style w:type="character" w:customStyle="1" w:styleId="EmailStyle4601">
    <w:name w:val="EmailStyle4601"/>
    <w:semiHidden/>
    <w:rsid w:val="002E6D24"/>
    <w:rPr>
      <w:rFonts w:ascii="Arial" w:hAnsi="Arial" w:cs="Arial"/>
      <w:color w:val="000080"/>
      <w:sz w:val="20"/>
      <w:szCs w:val="20"/>
    </w:rPr>
  </w:style>
  <w:style w:type="character" w:customStyle="1" w:styleId="181">
    <w:name w:val="Знак Знак181"/>
    <w:locked/>
    <w:rsid w:val="002E6D24"/>
    <w:rPr>
      <w:rFonts w:cs="Times New Roman"/>
      <w:sz w:val="24"/>
      <w:szCs w:val="24"/>
      <w:lang w:val="ru-RU" w:eastAsia="ru-RU" w:bidi="ar-SA"/>
    </w:rPr>
  </w:style>
  <w:style w:type="paragraph" w:customStyle="1" w:styleId="1KGK91">
    <w:name w:val="1KG=K91"/>
    <w:rsid w:val="002E6D24"/>
    <w:pPr>
      <w:ind w:firstLine="709"/>
      <w:jc w:val="center"/>
    </w:pPr>
    <w:rPr>
      <w:rFonts w:ascii="Arial" w:hAnsi="Arial"/>
      <w:sz w:val="24"/>
      <w:lang w:val="en-AU" w:eastAsia="en-US"/>
    </w:rPr>
  </w:style>
  <w:style w:type="paragraph" w:customStyle="1" w:styleId="1CharChar2">
    <w:name w:val="Знак1 Char Char2"/>
    <w:basedOn w:val="a9"/>
    <w:rsid w:val="002E6D24"/>
    <w:pPr>
      <w:tabs>
        <w:tab w:val="num" w:pos="643"/>
      </w:tabs>
      <w:spacing w:after="160" w:line="240" w:lineRule="exact"/>
      <w:ind w:left="643" w:hanging="360"/>
      <w:jc w:val="center"/>
    </w:pPr>
    <w:rPr>
      <w:rFonts w:ascii="Tahoma" w:hAnsi="Tahoma"/>
      <w:sz w:val="20"/>
      <w:szCs w:val="20"/>
      <w:lang w:val="en-US" w:eastAsia="en-US"/>
    </w:rPr>
  </w:style>
  <w:style w:type="paragraph" w:customStyle="1" w:styleId="11c">
    <w:name w:val="Знак Знак Знак Знак Знак Знак Знак Знак Знак Знак Знак Знак Знак Знак Знак Знак Знак Знак1 Знак1"/>
    <w:basedOn w:val="a9"/>
    <w:rsid w:val="002E6D24"/>
    <w:pPr>
      <w:spacing w:after="160" w:line="240" w:lineRule="exact"/>
      <w:ind w:firstLine="709"/>
      <w:jc w:val="center"/>
    </w:pPr>
    <w:rPr>
      <w:rFonts w:ascii="Verdana" w:hAnsi="Verdana"/>
      <w:lang w:val="en-US" w:eastAsia="en-US"/>
    </w:rPr>
  </w:style>
  <w:style w:type="paragraph" w:customStyle="1" w:styleId="CharCharCharChar1">
    <w:name w:val="Char Char Знак Знак Char Char Знак Знак Знак Знак Знак Знак1"/>
    <w:basedOn w:val="a9"/>
    <w:rsid w:val="002E6D24"/>
    <w:pPr>
      <w:spacing w:after="160" w:line="240" w:lineRule="exact"/>
      <w:ind w:firstLine="709"/>
      <w:jc w:val="center"/>
    </w:pPr>
    <w:rPr>
      <w:rFonts w:ascii="Tahoma" w:hAnsi="Tahoma"/>
      <w:sz w:val="20"/>
      <w:szCs w:val="20"/>
      <w:lang w:val="en-US" w:eastAsia="en-US"/>
    </w:rPr>
  </w:style>
  <w:style w:type="paragraph" w:customStyle="1" w:styleId="2f4">
    <w:name w:val="Знак Знак Знак Знак Знак Знак Знак Знак Знак Знак2"/>
    <w:basedOn w:val="a9"/>
    <w:rsid w:val="002E6D24"/>
    <w:pPr>
      <w:spacing w:after="160" w:line="240" w:lineRule="exact"/>
      <w:ind w:firstLine="709"/>
      <w:jc w:val="center"/>
    </w:pPr>
    <w:rPr>
      <w:rFonts w:ascii="Verdana" w:hAnsi="Verdana"/>
      <w:sz w:val="20"/>
      <w:szCs w:val="20"/>
      <w:lang w:val="en-US" w:eastAsia="en-US"/>
    </w:rPr>
  </w:style>
  <w:style w:type="character" w:customStyle="1" w:styleId="161">
    <w:name w:val="Знак Знак161"/>
    <w:rsid w:val="002E6D24"/>
    <w:rPr>
      <w:lang w:val="ru-RU" w:eastAsia="ru-RU"/>
    </w:rPr>
  </w:style>
  <w:style w:type="character" w:customStyle="1" w:styleId="200">
    <w:name w:val="Знак Знак20"/>
    <w:rsid w:val="002E6D24"/>
    <w:rPr>
      <w:b/>
      <w:bCs/>
      <w:sz w:val="28"/>
      <w:szCs w:val="24"/>
    </w:rPr>
  </w:style>
  <w:style w:type="character" w:customStyle="1" w:styleId="affffffff7">
    <w:name w:val="год таблица Знак Знак"/>
    <w:rsid w:val="002E6D24"/>
    <w:rPr>
      <w:rFonts w:eastAsia="Calibri"/>
      <w:bCs/>
      <w:sz w:val="28"/>
      <w:szCs w:val="24"/>
    </w:rPr>
  </w:style>
  <w:style w:type="character" w:customStyle="1" w:styleId="191">
    <w:name w:val="Знак Знак19"/>
    <w:rsid w:val="002E6D24"/>
    <w:rPr>
      <w:rFonts w:ascii="Times New Roman" w:eastAsia="Times New Roman" w:hAnsi="Times New Roman" w:cs="Times New Roman"/>
      <w:i/>
      <w:szCs w:val="20"/>
    </w:rPr>
  </w:style>
  <w:style w:type="character" w:customStyle="1" w:styleId="PIM7">
    <w:name w:val="PIM 7 Знак Знак"/>
    <w:rsid w:val="002E6D24"/>
    <w:rPr>
      <w:rFonts w:ascii="Arial" w:eastAsia="Times New Roman" w:hAnsi="Arial" w:cs="Times New Roman"/>
      <w:sz w:val="20"/>
      <w:szCs w:val="20"/>
    </w:rPr>
  </w:style>
  <w:style w:type="character" w:customStyle="1" w:styleId="LegalLevel111">
    <w:name w:val="Legal Level 1.1.1. Знак Знак"/>
    <w:rsid w:val="002E6D24"/>
    <w:rPr>
      <w:rFonts w:ascii="Arial" w:eastAsia="Times New Roman" w:hAnsi="Arial" w:cs="Times New Roman"/>
      <w:i/>
      <w:sz w:val="20"/>
      <w:szCs w:val="20"/>
    </w:rPr>
  </w:style>
  <w:style w:type="paragraph" w:customStyle="1" w:styleId="4b">
    <w:name w:val="Абзац списка4"/>
    <w:basedOn w:val="a9"/>
    <w:qFormat/>
    <w:rsid w:val="002E6D24"/>
    <w:pPr>
      <w:spacing w:after="200" w:line="276" w:lineRule="auto"/>
      <w:ind w:left="720" w:firstLine="709"/>
      <w:jc w:val="center"/>
    </w:pPr>
    <w:rPr>
      <w:rFonts w:ascii="Calibri" w:hAnsi="Calibri"/>
      <w:sz w:val="22"/>
      <w:szCs w:val="22"/>
      <w:lang w:eastAsia="en-US"/>
    </w:rPr>
  </w:style>
  <w:style w:type="character" w:customStyle="1" w:styleId="64">
    <w:name w:val="Знак Знак6"/>
    <w:rsid w:val="002E6D24"/>
    <w:rPr>
      <w:rFonts w:ascii="Arial" w:eastAsia="Times New Roman" w:hAnsi="Arial" w:cs="Arial"/>
      <w:vanish/>
      <w:sz w:val="16"/>
      <w:szCs w:val="16"/>
      <w:lang w:eastAsia="ru-RU"/>
    </w:rPr>
  </w:style>
  <w:style w:type="character" w:customStyle="1" w:styleId="4c">
    <w:name w:val="Знак Знак4"/>
    <w:rsid w:val="002E6D24"/>
    <w:rPr>
      <w:rFonts w:ascii="Times New Roman" w:eastAsia="Times New Roman" w:hAnsi="Times New Roman" w:cs="Times New Roman"/>
      <w:sz w:val="24"/>
      <w:szCs w:val="24"/>
      <w:lang w:eastAsia="ru-RU"/>
    </w:rPr>
  </w:style>
  <w:style w:type="character" w:customStyle="1" w:styleId="EmailStyle437">
    <w:name w:val="EmailStyle437"/>
    <w:semiHidden/>
    <w:rsid w:val="002E6D24"/>
    <w:rPr>
      <w:rFonts w:ascii="Arial" w:hAnsi="Arial" w:cs="Arial"/>
      <w:color w:val="000080"/>
      <w:sz w:val="20"/>
      <w:szCs w:val="20"/>
    </w:rPr>
  </w:style>
  <w:style w:type="paragraph" w:customStyle="1" w:styleId="221">
    <w:name w:val="Заголовок 22"/>
    <w:basedOn w:val="22"/>
    <w:next w:val="a9"/>
    <w:rsid w:val="002E6D24"/>
    <w:pPr>
      <w:spacing w:before="240" w:after="60"/>
      <w:jc w:val="both"/>
    </w:pPr>
    <w:rPr>
      <w:rFonts w:cs="Arial"/>
      <w:iCs/>
    </w:rPr>
  </w:style>
  <w:style w:type="paragraph" w:customStyle="1" w:styleId="affffffff8">
    <w:name w:val="Стиль"/>
    <w:uiPriority w:val="99"/>
    <w:rsid w:val="002E6D24"/>
    <w:pPr>
      <w:widowControl w:val="0"/>
      <w:autoSpaceDE w:val="0"/>
      <w:autoSpaceDN w:val="0"/>
      <w:adjustRightInd w:val="0"/>
    </w:pPr>
    <w:rPr>
      <w:sz w:val="24"/>
      <w:szCs w:val="24"/>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2E6D24"/>
    <w:rPr>
      <w:rFonts w:ascii="Cambria" w:eastAsia="Times New Roman" w:hAnsi="Cambria" w:cs="Times New Roman" w:hint="default"/>
      <w:b/>
      <w:bCs/>
      <w:i/>
      <w:iCs/>
      <w:color w:val="4F81BD"/>
      <w:sz w:val="24"/>
      <w:szCs w:val="24"/>
    </w:rPr>
  </w:style>
  <w:style w:type="character" w:customStyle="1" w:styleId="710">
    <w:name w:val="Заголовок 7 Знак1"/>
    <w:aliases w:val="PIM 7 Знак1"/>
    <w:semiHidden/>
    <w:rsid w:val="002E6D24"/>
    <w:rPr>
      <w:rFonts w:ascii="Cambria" w:eastAsia="Times New Roman" w:hAnsi="Cambria" w:cs="Times New Roman" w:hint="default"/>
      <w:i/>
      <w:iCs/>
      <w:color w:val="404040"/>
      <w:sz w:val="24"/>
      <w:szCs w:val="24"/>
    </w:rPr>
  </w:style>
  <w:style w:type="character" w:customStyle="1" w:styleId="810">
    <w:name w:val="Заголовок 8 Знак1"/>
    <w:aliases w:val="Legal Level 1.1.1. Знак1"/>
    <w:semiHidden/>
    <w:rsid w:val="002E6D24"/>
    <w:rPr>
      <w:rFonts w:ascii="Cambria" w:eastAsia="Times New Roman" w:hAnsi="Cambria" w:cs="Times New Roman" w:hint="default"/>
      <w:color w:val="404040"/>
    </w:rPr>
  </w:style>
  <w:style w:type="paragraph" w:customStyle="1" w:styleId="msonormalcxspmiddle">
    <w:name w:val="msonormalcxspmiddle"/>
    <w:basedOn w:val="a9"/>
    <w:rsid w:val="002E6D24"/>
    <w:pPr>
      <w:spacing w:before="100" w:beforeAutospacing="1" w:after="100" w:afterAutospacing="1"/>
    </w:pPr>
  </w:style>
  <w:style w:type="paragraph" w:customStyle="1" w:styleId="1">
    <w:name w:val="список1"/>
    <w:basedOn w:val="27"/>
    <w:rsid w:val="002E6D24"/>
    <w:pPr>
      <w:numPr>
        <w:ilvl w:val="1"/>
        <w:numId w:val="30"/>
      </w:numPr>
      <w:tabs>
        <w:tab w:val="num" w:pos="709"/>
      </w:tabs>
      <w:spacing w:before="60" w:after="60" w:line="240" w:lineRule="auto"/>
      <w:ind w:left="709" w:hanging="193"/>
      <w:jc w:val="both"/>
    </w:pPr>
    <w:rPr>
      <w:rFonts w:cs="Arial"/>
    </w:rPr>
  </w:style>
  <w:style w:type="character" w:customStyle="1" w:styleId="1fff6">
    <w:name w:val="Текст сноски Знак1"/>
    <w:aliases w:val="Знак2 Знак1"/>
    <w:semiHidden/>
    <w:rsid w:val="002E6D24"/>
  </w:style>
  <w:style w:type="character" w:customStyle="1" w:styleId="1fff7">
    <w:name w:val="Схема документа Знак1"/>
    <w:rsid w:val="002E6D24"/>
    <w:rPr>
      <w:rFonts w:ascii="Tahoma" w:hAnsi="Tahoma" w:cs="Tahoma" w:hint="default"/>
      <w:sz w:val="16"/>
      <w:szCs w:val="16"/>
    </w:rPr>
  </w:style>
  <w:style w:type="character" w:customStyle="1" w:styleId="1fff8">
    <w:name w:val="Текст примечания Знак1"/>
    <w:semiHidden/>
    <w:rsid w:val="002E6D24"/>
  </w:style>
  <w:style w:type="character" w:customStyle="1" w:styleId="1fff9">
    <w:name w:val="Текст выноски Знак1"/>
    <w:semiHidden/>
    <w:rsid w:val="002E6D24"/>
    <w:rPr>
      <w:rFonts w:ascii="Tahoma" w:hAnsi="Tahoma" w:cs="Tahoma" w:hint="default"/>
      <w:sz w:val="16"/>
      <w:szCs w:val="16"/>
    </w:rPr>
  </w:style>
  <w:style w:type="numbering" w:customStyle="1" w:styleId="1fffa">
    <w:name w:val="Нет списка1"/>
    <w:next w:val="ac"/>
    <w:uiPriority w:val="99"/>
    <w:semiHidden/>
    <w:unhideWhenUsed/>
    <w:rsid w:val="002E6D24"/>
  </w:style>
  <w:style w:type="paragraph" w:customStyle="1" w:styleId="ConsPlusCell">
    <w:name w:val="ConsPlusCell"/>
    <w:rsid w:val="002E6D24"/>
    <w:pPr>
      <w:autoSpaceDE w:val="0"/>
      <w:autoSpaceDN w:val="0"/>
      <w:adjustRightInd w:val="0"/>
    </w:pPr>
    <w:rPr>
      <w:rFonts w:ascii="Arial" w:eastAsia="Calibri" w:hAnsi="Arial" w:cs="Arial"/>
    </w:rPr>
  </w:style>
  <w:style w:type="paragraph" w:customStyle="1" w:styleId="2f5">
    <w:name w:val="Без интервала2"/>
    <w:rsid w:val="002E6D24"/>
    <w:rPr>
      <w:rFonts w:eastAsia="Calibri"/>
      <w:sz w:val="24"/>
      <w:szCs w:val="24"/>
    </w:rPr>
  </w:style>
  <w:style w:type="character" w:customStyle="1" w:styleId="Linie0">
    <w:name w:val="Linie Знак Знак"/>
    <w:locked/>
    <w:rsid w:val="002E6D24"/>
    <w:rPr>
      <w:rFonts w:ascii="Times New Roman" w:hAnsi="Times New Roman" w:cs="Times New Roman"/>
      <w:sz w:val="24"/>
      <w:szCs w:val="24"/>
      <w:lang w:eastAsia="ru-RU"/>
    </w:rPr>
  </w:style>
  <w:style w:type="paragraph" w:customStyle="1" w:styleId="11d">
    <w:name w:val="Обычный11"/>
    <w:rsid w:val="002E6D24"/>
    <w:pPr>
      <w:widowControl w:val="0"/>
      <w:snapToGrid w:val="0"/>
      <w:spacing w:line="300" w:lineRule="auto"/>
      <w:ind w:firstLine="720"/>
      <w:jc w:val="both"/>
    </w:pPr>
    <w:rPr>
      <w:rFonts w:eastAsia="Calibri"/>
      <w:sz w:val="24"/>
    </w:rPr>
  </w:style>
  <w:style w:type="paragraph" w:customStyle="1" w:styleId="11e">
    <w:name w:val="Текст11"/>
    <w:basedOn w:val="11d"/>
    <w:rsid w:val="002E6D24"/>
    <w:pPr>
      <w:widowControl/>
      <w:snapToGrid/>
      <w:spacing w:line="240" w:lineRule="auto"/>
      <w:ind w:firstLine="0"/>
      <w:jc w:val="left"/>
    </w:pPr>
    <w:rPr>
      <w:rFonts w:ascii="Courier New" w:hAnsi="Courier New"/>
      <w:sz w:val="20"/>
    </w:rPr>
  </w:style>
  <w:style w:type="character" w:customStyle="1" w:styleId="EmailStyle4201">
    <w:name w:val="EmailStyle4201"/>
    <w:semiHidden/>
    <w:rsid w:val="002E6D24"/>
    <w:rPr>
      <w:rFonts w:ascii="Arial" w:hAnsi="Arial" w:cs="Arial"/>
      <w:color w:val="000080"/>
      <w:sz w:val="20"/>
      <w:szCs w:val="20"/>
    </w:rPr>
  </w:style>
  <w:style w:type="paragraph" w:customStyle="1" w:styleId="213">
    <w:name w:val="Абзац списка21"/>
    <w:basedOn w:val="a9"/>
    <w:rsid w:val="002E6D24"/>
    <w:pPr>
      <w:spacing w:after="200" w:line="276" w:lineRule="auto"/>
      <w:ind w:left="720"/>
      <w:contextualSpacing/>
    </w:pPr>
    <w:rPr>
      <w:rFonts w:ascii="Calibri" w:hAnsi="Calibri"/>
      <w:sz w:val="22"/>
      <w:szCs w:val="22"/>
      <w:lang w:eastAsia="en-US"/>
    </w:rPr>
  </w:style>
  <w:style w:type="character" w:customStyle="1" w:styleId="910">
    <w:name w:val="Знак Знак91"/>
    <w:locked/>
    <w:rsid w:val="002E6D24"/>
    <w:rPr>
      <w:sz w:val="24"/>
      <w:lang w:val="ru-RU" w:eastAsia="ru-RU"/>
    </w:rPr>
  </w:style>
  <w:style w:type="paragraph" w:customStyle="1" w:styleId="2f6">
    <w:name w:val="Рецензия2"/>
    <w:hidden/>
    <w:semiHidden/>
    <w:rsid w:val="002E6D24"/>
    <w:rPr>
      <w:rFonts w:eastAsia="Calibri"/>
      <w:sz w:val="24"/>
      <w:szCs w:val="24"/>
    </w:rPr>
  </w:style>
  <w:style w:type="paragraph" w:customStyle="1" w:styleId="2f7">
    <w:name w:val="Обычный2"/>
    <w:rsid w:val="002E6D24"/>
    <w:pPr>
      <w:widowControl w:val="0"/>
      <w:ind w:firstLine="400"/>
      <w:jc w:val="both"/>
    </w:pPr>
    <w:rPr>
      <w:snapToGrid w:val="0"/>
      <w:sz w:val="24"/>
    </w:rPr>
  </w:style>
  <w:style w:type="character" w:customStyle="1" w:styleId="270">
    <w:name w:val="Знак Знак27"/>
    <w:rsid w:val="002E6D24"/>
    <w:rPr>
      <w:lang w:val="ru-RU" w:eastAsia="ru-RU" w:bidi="ar-SA"/>
    </w:rPr>
  </w:style>
  <w:style w:type="character" w:customStyle="1" w:styleId="260">
    <w:name w:val="Знак Знак26"/>
    <w:locked/>
    <w:rsid w:val="002E6D24"/>
    <w:rPr>
      <w:sz w:val="24"/>
      <w:szCs w:val="24"/>
      <w:lang w:val="ru-RU" w:eastAsia="ru-RU" w:bidi="ar-SA"/>
    </w:rPr>
  </w:style>
  <w:style w:type="paragraph" w:customStyle="1" w:styleId="2f8">
    <w:name w:val="Текст2"/>
    <w:basedOn w:val="a9"/>
    <w:rsid w:val="002E6D24"/>
    <w:pPr>
      <w:spacing w:line="360" w:lineRule="auto"/>
      <w:ind w:firstLine="720"/>
      <w:jc w:val="both"/>
    </w:pPr>
    <w:rPr>
      <w:sz w:val="28"/>
      <w:szCs w:val="20"/>
    </w:rPr>
  </w:style>
  <w:style w:type="character" w:customStyle="1" w:styleId="250">
    <w:name w:val="Знак Знак25"/>
    <w:locked/>
    <w:rsid w:val="002E6D24"/>
    <w:rPr>
      <w:sz w:val="16"/>
      <w:szCs w:val="16"/>
      <w:lang w:val="ru-RU" w:eastAsia="ru-RU" w:bidi="ar-SA"/>
    </w:rPr>
  </w:style>
  <w:style w:type="character" w:customStyle="1" w:styleId="222">
    <w:name w:val="Знак Знак22"/>
    <w:locked/>
    <w:rsid w:val="002E6D24"/>
    <w:rPr>
      <w:sz w:val="24"/>
      <w:szCs w:val="24"/>
    </w:rPr>
  </w:style>
  <w:style w:type="character" w:customStyle="1" w:styleId="290">
    <w:name w:val="Знак Знак29"/>
    <w:locked/>
    <w:rsid w:val="002E6D24"/>
    <w:rPr>
      <w:sz w:val="22"/>
      <w:lang w:val="ru-RU" w:eastAsia="ru-RU" w:bidi="ar-SA"/>
    </w:rPr>
  </w:style>
  <w:style w:type="character" w:customStyle="1" w:styleId="280">
    <w:name w:val="Знак Знак28"/>
    <w:locked/>
    <w:rsid w:val="002E6D24"/>
    <w:rPr>
      <w:i/>
      <w:sz w:val="22"/>
      <w:lang w:val="ru-RU" w:eastAsia="ru-RU" w:bidi="ar-SA"/>
    </w:rPr>
  </w:style>
  <w:style w:type="character" w:customStyle="1" w:styleId="240">
    <w:name w:val="Знак Знак24"/>
    <w:locked/>
    <w:rsid w:val="002E6D24"/>
    <w:rPr>
      <w:rFonts w:ascii="Tahoma" w:hAnsi="Tahoma" w:cs="Tahoma"/>
      <w:lang w:val="ru-RU" w:eastAsia="ru-RU" w:bidi="ar-SA"/>
    </w:rPr>
  </w:style>
  <w:style w:type="paragraph" w:styleId="affffffff9">
    <w:name w:val="endnote text"/>
    <w:basedOn w:val="a9"/>
    <w:link w:val="affffffffa"/>
    <w:rsid w:val="002E6D24"/>
    <w:rPr>
      <w:sz w:val="20"/>
      <w:szCs w:val="20"/>
    </w:rPr>
  </w:style>
  <w:style w:type="character" w:customStyle="1" w:styleId="affffffffa">
    <w:name w:val="Текст концевой сноски Знак"/>
    <w:basedOn w:val="aa"/>
    <w:link w:val="affffffff9"/>
    <w:rsid w:val="002E6D24"/>
  </w:style>
  <w:style w:type="character" w:styleId="affffffffb">
    <w:name w:val="endnote reference"/>
    <w:rsid w:val="002E6D24"/>
    <w:rPr>
      <w:vertAlign w:val="superscript"/>
    </w:rPr>
  </w:style>
  <w:style w:type="character" w:customStyle="1" w:styleId="TitleChar">
    <w:name w:val="Title Char"/>
    <w:locked/>
    <w:rsid w:val="002E6D24"/>
    <w:rPr>
      <w:rFonts w:eastAsia="Calibri"/>
      <w:sz w:val="24"/>
      <w:lang w:val="ru-RU" w:eastAsia="ru-RU" w:bidi="ar-SA"/>
    </w:rPr>
  </w:style>
  <w:style w:type="character" w:customStyle="1" w:styleId="BodyText3Char">
    <w:name w:val="Body Text 3 Char"/>
    <w:semiHidden/>
    <w:rsid w:val="002E6D24"/>
    <w:rPr>
      <w:rFonts w:ascii="Times New Roman" w:eastAsia="Times New Roman" w:hAnsi="Times New Roman" w:cs="Times New Roman" w:hint="default"/>
      <w:sz w:val="16"/>
      <w:szCs w:val="16"/>
    </w:rPr>
  </w:style>
  <w:style w:type="paragraph" w:customStyle="1" w:styleId="122">
    <w:name w:val="Обычный12"/>
    <w:rsid w:val="002E6D24"/>
    <w:pPr>
      <w:widowControl w:val="0"/>
      <w:snapToGrid w:val="0"/>
      <w:spacing w:line="300" w:lineRule="auto"/>
      <w:ind w:firstLine="720"/>
      <w:jc w:val="both"/>
    </w:pPr>
    <w:rPr>
      <w:rFonts w:eastAsia="Calibri"/>
      <w:sz w:val="24"/>
    </w:rPr>
  </w:style>
  <w:style w:type="paragraph" w:customStyle="1" w:styleId="123">
    <w:name w:val="Текст12"/>
    <w:basedOn w:val="122"/>
    <w:rsid w:val="002E6D24"/>
    <w:pPr>
      <w:widowControl/>
      <w:snapToGrid/>
      <w:spacing w:line="240" w:lineRule="auto"/>
      <w:ind w:firstLine="0"/>
      <w:jc w:val="left"/>
    </w:pPr>
    <w:rPr>
      <w:rFonts w:ascii="Courier New" w:hAnsi="Courier New"/>
      <w:sz w:val="20"/>
    </w:rPr>
  </w:style>
  <w:style w:type="paragraph" w:customStyle="1" w:styleId="1KGK92">
    <w:name w:val="1KG=K92"/>
    <w:uiPriority w:val="99"/>
    <w:rsid w:val="002E6D24"/>
    <w:pPr>
      <w:ind w:firstLine="709"/>
      <w:jc w:val="center"/>
    </w:pPr>
    <w:rPr>
      <w:rFonts w:ascii="Arial" w:eastAsia="Calibri" w:hAnsi="Arial"/>
      <w:sz w:val="24"/>
      <w:lang w:val="en-AU" w:eastAsia="en-US"/>
    </w:rPr>
  </w:style>
  <w:style w:type="paragraph" w:customStyle="1" w:styleId="1CharChar3">
    <w:name w:val="Знак1 Char Char3"/>
    <w:basedOn w:val="a9"/>
    <w:uiPriority w:val="99"/>
    <w:rsid w:val="002E6D24"/>
    <w:pPr>
      <w:tabs>
        <w:tab w:val="num" w:pos="540"/>
      </w:tabs>
      <w:spacing w:after="160" w:line="240" w:lineRule="exact"/>
      <w:jc w:val="center"/>
    </w:pPr>
    <w:rPr>
      <w:rFonts w:ascii="Tahoma" w:eastAsia="Calibri" w:hAnsi="Tahoma"/>
      <w:sz w:val="20"/>
      <w:szCs w:val="20"/>
      <w:lang w:val="en-US" w:eastAsia="en-US"/>
    </w:rPr>
  </w:style>
  <w:style w:type="paragraph" w:customStyle="1" w:styleId="124">
    <w:name w:val="Знак Знак Знак Знак Знак Знак Знак Знак Знак Знак Знак Знак Знак Знак Знак Знак Знак Знак1 Знак2"/>
    <w:basedOn w:val="a9"/>
    <w:rsid w:val="002E6D24"/>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9"/>
    <w:uiPriority w:val="99"/>
    <w:rsid w:val="002E6D24"/>
    <w:pPr>
      <w:spacing w:after="160" w:line="240" w:lineRule="exact"/>
      <w:ind w:firstLine="709"/>
      <w:jc w:val="center"/>
    </w:pPr>
    <w:rPr>
      <w:rFonts w:ascii="Tahoma" w:eastAsia="Calibri" w:hAnsi="Tahoma"/>
      <w:sz w:val="20"/>
      <w:szCs w:val="20"/>
      <w:lang w:val="en-US" w:eastAsia="en-US"/>
    </w:rPr>
  </w:style>
  <w:style w:type="paragraph" w:customStyle="1" w:styleId="3f8">
    <w:name w:val="Знак Знак Знак Знак Знак Знак Знак Знак Знак Знак3"/>
    <w:basedOn w:val="a9"/>
    <w:uiPriority w:val="99"/>
    <w:rsid w:val="002E6D24"/>
    <w:pPr>
      <w:spacing w:after="160" w:line="240" w:lineRule="exact"/>
      <w:ind w:firstLine="709"/>
      <w:jc w:val="center"/>
    </w:pPr>
    <w:rPr>
      <w:rFonts w:ascii="Verdana" w:eastAsia="Calibri" w:hAnsi="Verdana"/>
      <w:sz w:val="20"/>
      <w:szCs w:val="20"/>
      <w:lang w:val="en-US" w:eastAsia="en-US"/>
    </w:rPr>
  </w:style>
  <w:style w:type="paragraph" w:customStyle="1" w:styleId="223">
    <w:name w:val="Абзац списка22"/>
    <w:basedOn w:val="a9"/>
    <w:rsid w:val="002E6D24"/>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2E6D24"/>
    <w:rPr>
      <w:sz w:val="24"/>
      <w:lang w:val="ru-RU" w:eastAsia="ru-RU"/>
    </w:rPr>
  </w:style>
  <w:style w:type="character" w:customStyle="1" w:styleId="EmailStyle4901">
    <w:name w:val="EmailStyle4901"/>
    <w:semiHidden/>
    <w:rsid w:val="002E6D24"/>
    <w:rPr>
      <w:rFonts w:ascii="Arial" w:hAnsi="Arial" w:cs="Arial"/>
      <w:color w:val="000080"/>
      <w:sz w:val="20"/>
      <w:szCs w:val="20"/>
    </w:rPr>
  </w:style>
  <w:style w:type="paragraph" w:customStyle="1" w:styleId="57">
    <w:name w:val="Абзац списка5"/>
    <w:basedOn w:val="a9"/>
    <w:rsid w:val="002E6D24"/>
    <w:pPr>
      <w:spacing w:after="200" w:line="276" w:lineRule="auto"/>
      <w:ind w:left="720"/>
    </w:pPr>
    <w:rPr>
      <w:rFonts w:ascii="Calibri" w:eastAsia="Calibri" w:hAnsi="Calibri"/>
      <w:sz w:val="22"/>
      <w:szCs w:val="20"/>
      <w:lang w:eastAsia="en-US"/>
    </w:rPr>
  </w:style>
  <w:style w:type="paragraph" w:customStyle="1" w:styleId="2f9">
    <w:name w:val="Заголовок оглавления2"/>
    <w:basedOn w:val="16"/>
    <w:next w:val="a9"/>
    <w:rsid w:val="002E6D24"/>
    <w:pPr>
      <w:keepLines/>
      <w:spacing w:before="480" w:after="0" w:line="276" w:lineRule="auto"/>
      <w:ind w:firstLine="709"/>
      <w:jc w:val="left"/>
      <w:outlineLvl w:val="9"/>
    </w:pPr>
    <w:rPr>
      <w:rFonts w:ascii="Cambria" w:hAnsi="Cambria"/>
      <w:bCs/>
      <w:color w:val="365F91"/>
      <w:kern w:val="0"/>
      <w:sz w:val="28"/>
      <w:szCs w:val="28"/>
      <w:lang w:eastAsia="en-US"/>
    </w:rPr>
  </w:style>
  <w:style w:type="paragraph" w:customStyle="1" w:styleId="3f9">
    <w:name w:val="Без интервала3"/>
    <w:rsid w:val="002E6D24"/>
    <w:rPr>
      <w:rFonts w:eastAsia="Calibri"/>
      <w:sz w:val="24"/>
      <w:szCs w:val="24"/>
    </w:rPr>
  </w:style>
  <w:style w:type="paragraph" w:customStyle="1" w:styleId="3fa">
    <w:name w:val="Рецензия3"/>
    <w:hidden/>
    <w:semiHidden/>
    <w:rsid w:val="002E6D24"/>
    <w:rPr>
      <w:rFonts w:eastAsia="Calibri"/>
      <w:sz w:val="24"/>
      <w:szCs w:val="24"/>
    </w:rPr>
  </w:style>
  <w:style w:type="paragraph" w:customStyle="1" w:styleId="3fb">
    <w:name w:val="Обычный3"/>
    <w:rsid w:val="002E6D24"/>
    <w:pPr>
      <w:widowControl w:val="0"/>
      <w:ind w:firstLine="400"/>
      <w:jc w:val="both"/>
    </w:pPr>
    <w:rPr>
      <w:snapToGrid w:val="0"/>
      <w:sz w:val="24"/>
    </w:rPr>
  </w:style>
  <w:style w:type="paragraph" w:customStyle="1" w:styleId="3fc">
    <w:name w:val="Текст3"/>
    <w:basedOn w:val="a9"/>
    <w:rsid w:val="002E6D24"/>
    <w:pPr>
      <w:spacing w:line="360" w:lineRule="auto"/>
      <w:ind w:firstLine="720"/>
      <w:jc w:val="both"/>
    </w:pPr>
    <w:rPr>
      <w:sz w:val="28"/>
      <w:szCs w:val="20"/>
    </w:rPr>
  </w:style>
  <w:style w:type="paragraph" w:customStyle="1" w:styleId="4d">
    <w:name w:val="Без интервала4"/>
    <w:rsid w:val="002E6D24"/>
    <w:rPr>
      <w:rFonts w:eastAsia="Calibri"/>
      <w:sz w:val="24"/>
      <w:szCs w:val="24"/>
    </w:rPr>
  </w:style>
  <w:style w:type="paragraph" w:customStyle="1" w:styleId="4e">
    <w:name w:val="Рецензия4"/>
    <w:hidden/>
    <w:semiHidden/>
    <w:rsid w:val="002E6D24"/>
    <w:rPr>
      <w:rFonts w:eastAsia="Calibri"/>
      <w:sz w:val="24"/>
      <w:szCs w:val="24"/>
    </w:rPr>
  </w:style>
  <w:style w:type="character" w:customStyle="1" w:styleId="EmailStyle4301">
    <w:name w:val="EmailStyle4301"/>
    <w:semiHidden/>
    <w:rsid w:val="002E6D24"/>
    <w:rPr>
      <w:rFonts w:ascii="Arial" w:hAnsi="Arial" w:cs="Arial"/>
      <w:color w:val="000080"/>
      <w:sz w:val="20"/>
      <w:szCs w:val="20"/>
    </w:rPr>
  </w:style>
  <w:style w:type="paragraph" w:customStyle="1" w:styleId="11f">
    <w:name w:val="Заголовок оглавления11"/>
    <w:basedOn w:val="16"/>
    <w:next w:val="a9"/>
    <w:rsid w:val="002E6D24"/>
    <w:pPr>
      <w:keepLines/>
      <w:spacing w:before="480" w:after="0" w:line="276" w:lineRule="auto"/>
      <w:ind w:firstLine="709"/>
      <w:jc w:val="left"/>
      <w:outlineLvl w:val="9"/>
    </w:pPr>
    <w:rPr>
      <w:rFonts w:ascii="Cambria" w:eastAsia="Calibri" w:hAnsi="Cambria"/>
      <w:bCs/>
      <w:color w:val="365F91"/>
      <w:kern w:val="0"/>
      <w:sz w:val="28"/>
      <w:szCs w:val="28"/>
      <w:lang w:eastAsia="en-US"/>
    </w:rPr>
  </w:style>
  <w:style w:type="character" w:customStyle="1" w:styleId="EmailStyle4651">
    <w:name w:val="EmailStyle4651"/>
    <w:semiHidden/>
    <w:rsid w:val="002E6D24"/>
    <w:rPr>
      <w:rFonts w:ascii="Arial" w:hAnsi="Arial" w:cs="Arial"/>
      <w:color w:val="000080"/>
      <w:sz w:val="20"/>
      <w:szCs w:val="20"/>
    </w:rPr>
  </w:style>
  <w:style w:type="character" w:customStyle="1" w:styleId="2310">
    <w:name w:val="Знак Знак231"/>
    <w:locked/>
    <w:rsid w:val="002E6D24"/>
    <w:rPr>
      <w:rFonts w:cs="Times New Roman"/>
      <w:sz w:val="24"/>
      <w:szCs w:val="24"/>
      <w:lang w:val="ru-RU" w:eastAsia="ru-RU" w:bidi="ar-SA"/>
    </w:rPr>
  </w:style>
  <w:style w:type="character" w:customStyle="1" w:styleId="811">
    <w:name w:val="Знак Знак81"/>
    <w:locked/>
    <w:rsid w:val="002E6D24"/>
    <w:rPr>
      <w:b/>
      <w:i/>
      <w:sz w:val="26"/>
      <w:lang w:val="ru-RU" w:eastAsia="ru-RU"/>
    </w:rPr>
  </w:style>
  <w:style w:type="paragraph" w:customStyle="1" w:styleId="default1">
    <w:name w:val="default"/>
    <w:basedOn w:val="a9"/>
    <w:rsid w:val="002E6D24"/>
    <w:pPr>
      <w:autoSpaceDE w:val="0"/>
      <w:autoSpaceDN w:val="0"/>
    </w:pPr>
    <w:rPr>
      <w:rFonts w:eastAsia="Calibri"/>
      <w:color w:val="000000"/>
    </w:rPr>
  </w:style>
  <w:style w:type="character" w:customStyle="1" w:styleId="4f">
    <w:name w:val="Основной текст4"/>
    <w:rsid w:val="002E6D24"/>
    <w:rPr>
      <w:color w:val="000000"/>
      <w:spacing w:val="0"/>
      <w:w w:val="100"/>
      <w:position w:val="0"/>
      <w:sz w:val="22"/>
      <w:szCs w:val="22"/>
      <w:shd w:val="clear" w:color="auto" w:fill="FFFFFF"/>
      <w:lang w:val="ru-RU" w:eastAsia="ru-RU" w:bidi="ru-RU"/>
    </w:rPr>
  </w:style>
  <w:style w:type="paragraph" w:customStyle="1" w:styleId="ListParagraph2">
    <w:name w:val="List Paragraph2"/>
    <w:basedOn w:val="a9"/>
    <w:rsid w:val="002E6D24"/>
    <w:pPr>
      <w:spacing w:after="200" w:line="276" w:lineRule="auto"/>
      <w:ind w:left="720"/>
    </w:pPr>
    <w:rPr>
      <w:rFonts w:ascii="Calibri" w:eastAsia="Calibri" w:hAnsi="Calibri"/>
      <w:sz w:val="22"/>
      <w:szCs w:val="20"/>
      <w:lang w:eastAsia="en-US"/>
    </w:rPr>
  </w:style>
  <w:style w:type="paragraph" w:customStyle="1" w:styleId="TOCHeading1">
    <w:name w:val="TOC Heading1"/>
    <w:basedOn w:val="16"/>
    <w:next w:val="a9"/>
    <w:rsid w:val="002E6D24"/>
    <w:pPr>
      <w:keepLines/>
      <w:spacing w:before="480" w:after="0" w:line="276" w:lineRule="auto"/>
      <w:ind w:firstLine="709"/>
      <w:jc w:val="left"/>
      <w:outlineLvl w:val="9"/>
    </w:pPr>
    <w:rPr>
      <w:rFonts w:ascii="Cambria" w:hAnsi="Cambria"/>
      <w:bCs/>
      <w:color w:val="365F91"/>
      <w:kern w:val="0"/>
      <w:sz w:val="28"/>
      <w:szCs w:val="28"/>
      <w:lang w:eastAsia="en-US"/>
    </w:rPr>
  </w:style>
  <w:style w:type="paragraph" w:customStyle="1" w:styleId="NoSpacing1">
    <w:name w:val="No Spacing1"/>
    <w:rsid w:val="002E6D24"/>
    <w:rPr>
      <w:rFonts w:eastAsia="Calibri"/>
      <w:sz w:val="24"/>
      <w:szCs w:val="24"/>
    </w:rPr>
  </w:style>
  <w:style w:type="paragraph" w:customStyle="1" w:styleId="Revision1">
    <w:name w:val="Revision1"/>
    <w:hidden/>
    <w:semiHidden/>
    <w:rsid w:val="002E6D24"/>
    <w:rPr>
      <w:rFonts w:eastAsia="Calibri"/>
      <w:sz w:val="24"/>
      <w:szCs w:val="24"/>
    </w:rPr>
  </w:style>
  <w:style w:type="paragraph" w:customStyle="1" w:styleId="Normal2">
    <w:name w:val="Normal2"/>
    <w:rsid w:val="002E6D24"/>
    <w:pPr>
      <w:widowControl w:val="0"/>
      <w:ind w:firstLine="400"/>
      <w:jc w:val="both"/>
    </w:pPr>
    <w:rPr>
      <w:snapToGrid w:val="0"/>
      <w:sz w:val="24"/>
    </w:rPr>
  </w:style>
  <w:style w:type="paragraph" w:customStyle="1" w:styleId="PlainText2">
    <w:name w:val="Plain Text2"/>
    <w:basedOn w:val="a9"/>
    <w:rsid w:val="002E6D24"/>
    <w:pPr>
      <w:spacing w:line="360" w:lineRule="auto"/>
      <w:ind w:firstLine="720"/>
      <w:jc w:val="both"/>
    </w:pPr>
    <w:rPr>
      <w:sz w:val="28"/>
      <w:szCs w:val="20"/>
    </w:rPr>
  </w:style>
  <w:style w:type="paragraph" w:styleId="affffffffc">
    <w:name w:val="envelope address"/>
    <w:basedOn w:val="a9"/>
    <w:rsid w:val="002E6D24"/>
    <w:pPr>
      <w:framePr w:w="7920" w:h="1980" w:hRule="exact" w:hSpace="180" w:wrap="auto" w:hAnchor="page" w:xAlign="center" w:yAlign="bottom"/>
      <w:widowControl w:val="0"/>
      <w:ind w:left="2880" w:firstLine="400"/>
      <w:jc w:val="both"/>
    </w:pPr>
    <w:rPr>
      <w:rFonts w:ascii="Arial" w:hAnsi="Arial" w:cs="Arial"/>
    </w:rPr>
  </w:style>
  <w:style w:type="paragraph" w:styleId="affffffffd">
    <w:name w:val="Note Heading"/>
    <w:basedOn w:val="a9"/>
    <w:next w:val="a9"/>
    <w:link w:val="affffffffe"/>
    <w:rsid w:val="002E6D24"/>
    <w:pPr>
      <w:widowControl w:val="0"/>
      <w:ind w:firstLine="400"/>
      <w:jc w:val="both"/>
    </w:pPr>
    <w:rPr>
      <w:szCs w:val="20"/>
      <w:lang w:val="x-none" w:eastAsia="x-none"/>
    </w:rPr>
  </w:style>
  <w:style w:type="character" w:customStyle="1" w:styleId="affffffffe">
    <w:name w:val="Заголовок записки Знак"/>
    <w:link w:val="affffffffd"/>
    <w:rsid w:val="002E6D24"/>
    <w:rPr>
      <w:sz w:val="24"/>
    </w:rPr>
  </w:style>
  <w:style w:type="paragraph" w:styleId="afffffffff">
    <w:name w:val="toa heading"/>
    <w:basedOn w:val="a9"/>
    <w:next w:val="a9"/>
    <w:rsid w:val="002E6D24"/>
    <w:pPr>
      <w:widowControl w:val="0"/>
      <w:spacing w:before="120"/>
      <w:ind w:firstLine="400"/>
      <w:jc w:val="both"/>
    </w:pPr>
    <w:rPr>
      <w:rFonts w:ascii="Arial" w:hAnsi="Arial" w:cs="Arial"/>
      <w:b/>
      <w:bCs/>
    </w:rPr>
  </w:style>
  <w:style w:type="paragraph" w:styleId="afffffffff0">
    <w:name w:val="Body Text First Indent"/>
    <w:basedOn w:val="ae"/>
    <w:link w:val="afffffffff1"/>
    <w:rsid w:val="002E6D24"/>
    <w:pPr>
      <w:widowControl w:val="0"/>
      <w:spacing w:after="120"/>
      <w:ind w:firstLine="210"/>
      <w:jc w:val="both"/>
    </w:pPr>
    <w:rPr>
      <w:sz w:val="24"/>
    </w:rPr>
  </w:style>
  <w:style w:type="character" w:customStyle="1" w:styleId="afffffffff1">
    <w:name w:val="Красная строка Знак"/>
    <w:link w:val="afffffffff0"/>
    <w:rsid w:val="002E6D24"/>
    <w:rPr>
      <w:sz w:val="24"/>
      <w:lang w:val="x-none" w:eastAsia="x-none"/>
    </w:rPr>
  </w:style>
  <w:style w:type="paragraph" w:styleId="2fa">
    <w:name w:val="Body Text First Indent 2"/>
    <w:basedOn w:val="afff2"/>
    <w:link w:val="2fb"/>
    <w:rsid w:val="002E6D24"/>
    <w:pPr>
      <w:widowControl w:val="0"/>
      <w:spacing w:after="120"/>
      <w:ind w:left="283" w:firstLine="210"/>
    </w:pPr>
    <w:rPr>
      <w:sz w:val="24"/>
    </w:rPr>
  </w:style>
  <w:style w:type="character" w:customStyle="1" w:styleId="2fb">
    <w:name w:val="Красная строка 2 Знак"/>
    <w:link w:val="2fa"/>
    <w:rsid w:val="002E6D24"/>
    <w:rPr>
      <w:i/>
      <w:iCs/>
      <w:sz w:val="24"/>
    </w:rPr>
  </w:style>
  <w:style w:type="paragraph" w:styleId="2fc">
    <w:name w:val="envelope return"/>
    <w:basedOn w:val="a9"/>
    <w:rsid w:val="002E6D24"/>
    <w:pPr>
      <w:widowControl w:val="0"/>
      <w:ind w:firstLine="400"/>
      <w:jc w:val="both"/>
    </w:pPr>
    <w:rPr>
      <w:rFonts w:ascii="Arial" w:hAnsi="Arial" w:cs="Arial"/>
      <w:sz w:val="20"/>
      <w:szCs w:val="20"/>
    </w:rPr>
  </w:style>
  <w:style w:type="paragraph" w:styleId="afffffffff2">
    <w:name w:val="table of figures"/>
    <w:basedOn w:val="a9"/>
    <w:next w:val="a9"/>
    <w:rsid w:val="002E6D24"/>
    <w:pPr>
      <w:widowControl w:val="0"/>
      <w:ind w:firstLine="400"/>
      <w:jc w:val="both"/>
    </w:pPr>
    <w:rPr>
      <w:szCs w:val="20"/>
    </w:rPr>
  </w:style>
  <w:style w:type="paragraph" w:styleId="afffffffff3">
    <w:name w:val="Signature"/>
    <w:basedOn w:val="a9"/>
    <w:link w:val="afffffffff4"/>
    <w:rsid w:val="002E6D24"/>
    <w:pPr>
      <w:widowControl w:val="0"/>
      <w:ind w:left="4252" w:firstLine="400"/>
      <w:jc w:val="both"/>
    </w:pPr>
    <w:rPr>
      <w:szCs w:val="20"/>
      <w:lang w:val="x-none" w:eastAsia="x-none"/>
    </w:rPr>
  </w:style>
  <w:style w:type="character" w:customStyle="1" w:styleId="afffffffff4">
    <w:name w:val="Подпись Знак"/>
    <w:link w:val="afffffffff3"/>
    <w:rsid w:val="002E6D24"/>
    <w:rPr>
      <w:sz w:val="24"/>
    </w:rPr>
  </w:style>
  <w:style w:type="paragraph" w:styleId="afffffffff5">
    <w:name w:val="List Continue"/>
    <w:basedOn w:val="a9"/>
    <w:rsid w:val="002E6D24"/>
    <w:pPr>
      <w:widowControl w:val="0"/>
      <w:spacing w:after="120"/>
      <w:ind w:left="283" w:firstLine="400"/>
      <w:jc w:val="both"/>
    </w:pPr>
    <w:rPr>
      <w:szCs w:val="20"/>
    </w:rPr>
  </w:style>
  <w:style w:type="paragraph" w:styleId="2fd">
    <w:name w:val="List Continue 2"/>
    <w:basedOn w:val="a9"/>
    <w:rsid w:val="002E6D24"/>
    <w:pPr>
      <w:widowControl w:val="0"/>
      <w:spacing w:after="120"/>
      <w:ind w:left="566" w:firstLine="400"/>
      <w:jc w:val="both"/>
    </w:pPr>
    <w:rPr>
      <w:szCs w:val="20"/>
    </w:rPr>
  </w:style>
  <w:style w:type="paragraph" w:styleId="3fd">
    <w:name w:val="List Continue 3"/>
    <w:basedOn w:val="a9"/>
    <w:rsid w:val="002E6D24"/>
    <w:pPr>
      <w:widowControl w:val="0"/>
      <w:spacing w:after="120"/>
      <w:ind w:left="849" w:firstLine="400"/>
      <w:jc w:val="both"/>
    </w:pPr>
    <w:rPr>
      <w:szCs w:val="20"/>
    </w:rPr>
  </w:style>
  <w:style w:type="paragraph" w:styleId="4f0">
    <w:name w:val="List Continue 4"/>
    <w:basedOn w:val="a9"/>
    <w:rsid w:val="002E6D24"/>
    <w:pPr>
      <w:widowControl w:val="0"/>
      <w:spacing w:after="120"/>
      <w:ind w:left="1132" w:firstLine="400"/>
      <w:jc w:val="both"/>
    </w:pPr>
    <w:rPr>
      <w:szCs w:val="20"/>
    </w:rPr>
  </w:style>
  <w:style w:type="paragraph" w:styleId="58">
    <w:name w:val="List Continue 5"/>
    <w:basedOn w:val="a9"/>
    <w:rsid w:val="002E6D24"/>
    <w:pPr>
      <w:widowControl w:val="0"/>
      <w:spacing w:after="120"/>
      <w:ind w:left="1415" w:firstLine="400"/>
      <w:jc w:val="both"/>
    </w:pPr>
    <w:rPr>
      <w:szCs w:val="20"/>
    </w:rPr>
  </w:style>
  <w:style w:type="paragraph" w:styleId="afffffffff6">
    <w:name w:val="Closing"/>
    <w:basedOn w:val="a9"/>
    <w:link w:val="afffffffff7"/>
    <w:rsid w:val="002E6D24"/>
    <w:pPr>
      <w:widowControl w:val="0"/>
      <w:ind w:left="4252" w:firstLine="400"/>
      <w:jc w:val="both"/>
    </w:pPr>
    <w:rPr>
      <w:szCs w:val="20"/>
      <w:lang w:val="x-none" w:eastAsia="x-none"/>
    </w:rPr>
  </w:style>
  <w:style w:type="character" w:customStyle="1" w:styleId="afffffffff7">
    <w:name w:val="Прощание Знак"/>
    <w:link w:val="afffffffff6"/>
    <w:rsid w:val="002E6D24"/>
    <w:rPr>
      <w:sz w:val="24"/>
    </w:rPr>
  </w:style>
  <w:style w:type="paragraph" w:styleId="afffffffff8">
    <w:name w:val="List"/>
    <w:basedOn w:val="a9"/>
    <w:rsid w:val="002E6D24"/>
    <w:pPr>
      <w:widowControl w:val="0"/>
      <w:ind w:left="283" w:hanging="283"/>
      <w:jc w:val="both"/>
    </w:pPr>
    <w:rPr>
      <w:szCs w:val="20"/>
    </w:rPr>
  </w:style>
  <w:style w:type="paragraph" w:styleId="2fe">
    <w:name w:val="List 2"/>
    <w:basedOn w:val="a9"/>
    <w:rsid w:val="002E6D24"/>
    <w:pPr>
      <w:widowControl w:val="0"/>
      <w:ind w:left="566" w:hanging="283"/>
      <w:jc w:val="both"/>
    </w:pPr>
    <w:rPr>
      <w:szCs w:val="20"/>
    </w:rPr>
  </w:style>
  <w:style w:type="paragraph" w:styleId="3fe">
    <w:name w:val="List 3"/>
    <w:basedOn w:val="a9"/>
    <w:rsid w:val="002E6D24"/>
    <w:pPr>
      <w:widowControl w:val="0"/>
      <w:ind w:left="849" w:hanging="283"/>
      <w:jc w:val="both"/>
    </w:pPr>
    <w:rPr>
      <w:szCs w:val="20"/>
    </w:rPr>
  </w:style>
  <w:style w:type="paragraph" w:styleId="4f1">
    <w:name w:val="List 4"/>
    <w:basedOn w:val="a9"/>
    <w:rsid w:val="002E6D24"/>
    <w:pPr>
      <w:widowControl w:val="0"/>
      <w:ind w:left="1132" w:hanging="283"/>
      <w:jc w:val="both"/>
    </w:pPr>
    <w:rPr>
      <w:szCs w:val="20"/>
    </w:rPr>
  </w:style>
  <w:style w:type="paragraph" w:styleId="afffffffff9">
    <w:name w:val="table of authorities"/>
    <w:basedOn w:val="a9"/>
    <w:next w:val="a9"/>
    <w:rsid w:val="002E6D24"/>
    <w:pPr>
      <w:widowControl w:val="0"/>
      <w:ind w:left="240" w:hanging="240"/>
      <w:jc w:val="both"/>
    </w:pPr>
    <w:rPr>
      <w:szCs w:val="20"/>
    </w:rPr>
  </w:style>
  <w:style w:type="paragraph" w:styleId="afffffffffa">
    <w:name w:val="macro"/>
    <w:link w:val="afffffffffb"/>
    <w:rsid w:val="002E6D24"/>
    <w:pPr>
      <w:widowControl w:val="0"/>
      <w:tabs>
        <w:tab w:val="left" w:pos="480"/>
        <w:tab w:val="left" w:pos="960"/>
        <w:tab w:val="left" w:pos="1440"/>
        <w:tab w:val="left" w:pos="1920"/>
        <w:tab w:val="left" w:pos="2400"/>
        <w:tab w:val="left" w:pos="2880"/>
        <w:tab w:val="left" w:pos="3360"/>
        <w:tab w:val="left" w:pos="3840"/>
        <w:tab w:val="left" w:pos="4320"/>
      </w:tabs>
      <w:ind w:firstLine="400"/>
      <w:jc w:val="both"/>
    </w:pPr>
    <w:rPr>
      <w:rFonts w:ascii="Courier New" w:hAnsi="Courier New" w:cs="Courier New"/>
    </w:rPr>
  </w:style>
  <w:style w:type="character" w:customStyle="1" w:styleId="afffffffffb">
    <w:name w:val="Текст макроса Знак"/>
    <w:link w:val="afffffffffa"/>
    <w:rsid w:val="002E6D24"/>
    <w:rPr>
      <w:rFonts w:ascii="Courier New" w:hAnsi="Courier New" w:cs="Courier New"/>
      <w:lang w:val="ru-RU" w:eastAsia="ru-RU" w:bidi="ar-SA"/>
    </w:rPr>
  </w:style>
  <w:style w:type="paragraph" w:styleId="afffffffffc">
    <w:name w:val="index heading"/>
    <w:basedOn w:val="a9"/>
    <w:next w:val="1ff0"/>
    <w:rsid w:val="002E6D24"/>
    <w:pPr>
      <w:widowControl w:val="0"/>
      <w:ind w:firstLine="400"/>
      <w:jc w:val="both"/>
    </w:pPr>
    <w:rPr>
      <w:rFonts w:ascii="Arial" w:hAnsi="Arial" w:cs="Arial"/>
      <w:b/>
      <w:bCs/>
      <w:szCs w:val="20"/>
    </w:rPr>
  </w:style>
  <w:style w:type="paragraph" w:styleId="2ff">
    <w:name w:val="index 2"/>
    <w:basedOn w:val="a9"/>
    <w:next w:val="a9"/>
    <w:autoRedefine/>
    <w:rsid w:val="002E6D24"/>
    <w:pPr>
      <w:widowControl w:val="0"/>
      <w:ind w:left="480" w:hanging="240"/>
      <w:jc w:val="both"/>
    </w:pPr>
    <w:rPr>
      <w:szCs w:val="20"/>
    </w:rPr>
  </w:style>
  <w:style w:type="paragraph" w:styleId="3ff">
    <w:name w:val="index 3"/>
    <w:basedOn w:val="a9"/>
    <w:next w:val="a9"/>
    <w:autoRedefine/>
    <w:rsid w:val="002E6D24"/>
    <w:pPr>
      <w:widowControl w:val="0"/>
      <w:ind w:left="720" w:hanging="240"/>
      <w:jc w:val="both"/>
    </w:pPr>
    <w:rPr>
      <w:szCs w:val="20"/>
    </w:rPr>
  </w:style>
  <w:style w:type="paragraph" w:styleId="4f2">
    <w:name w:val="index 4"/>
    <w:basedOn w:val="a9"/>
    <w:next w:val="a9"/>
    <w:autoRedefine/>
    <w:rsid w:val="002E6D24"/>
    <w:pPr>
      <w:widowControl w:val="0"/>
      <w:ind w:left="960" w:hanging="240"/>
      <w:jc w:val="both"/>
    </w:pPr>
    <w:rPr>
      <w:szCs w:val="20"/>
    </w:rPr>
  </w:style>
  <w:style w:type="paragraph" w:styleId="59">
    <w:name w:val="index 5"/>
    <w:basedOn w:val="a9"/>
    <w:next w:val="a9"/>
    <w:autoRedefine/>
    <w:rsid w:val="002E6D24"/>
    <w:pPr>
      <w:widowControl w:val="0"/>
      <w:ind w:left="1200" w:hanging="240"/>
      <w:jc w:val="both"/>
    </w:pPr>
    <w:rPr>
      <w:szCs w:val="20"/>
    </w:rPr>
  </w:style>
  <w:style w:type="paragraph" w:styleId="65">
    <w:name w:val="index 6"/>
    <w:basedOn w:val="a9"/>
    <w:next w:val="a9"/>
    <w:autoRedefine/>
    <w:rsid w:val="002E6D24"/>
    <w:pPr>
      <w:widowControl w:val="0"/>
      <w:ind w:left="1440" w:hanging="240"/>
      <w:jc w:val="both"/>
    </w:pPr>
    <w:rPr>
      <w:szCs w:val="20"/>
    </w:rPr>
  </w:style>
  <w:style w:type="paragraph" w:styleId="74">
    <w:name w:val="index 7"/>
    <w:basedOn w:val="a9"/>
    <w:next w:val="a9"/>
    <w:autoRedefine/>
    <w:rsid w:val="002E6D24"/>
    <w:pPr>
      <w:widowControl w:val="0"/>
      <w:ind w:left="1680" w:hanging="240"/>
      <w:jc w:val="both"/>
    </w:pPr>
    <w:rPr>
      <w:szCs w:val="20"/>
    </w:rPr>
  </w:style>
  <w:style w:type="paragraph" w:styleId="83">
    <w:name w:val="index 8"/>
    <w:basedOn w:val="a9"/>
    <w:next w:val="a9"/>
    <w:autoRedefine/>
    <w:rsid w:val="002E6D24"/>
    <w:pPr>
      <w:widowControl w:val="0"/>
      <w:ind w:left="1920" w:hanging="240"/>
      <w:jc w:val="both"/>
    </w:pPr>
    <w:rPr>
      <w:szCs w:val="20"/>
    </w:rPr>
  </w:style>
  <w:style w:type="paragraph" w:styleId="94">
    <w:name w:val="index 9"/>
    <w:basedOn w:val="a9"/>
    <w:next w:val="a9"/>
    <w:autoRedefine/>
    <w:rsid w:val="002E6D24"/>
    <w:pPr>
      <w:widowControl w:val="0"/>
      <w:ind w:left="2160" w:hanging="240"/>
      <w:jc w:val="both"/>
    </w:pPr>
    <w:rPr>
      <w:szCs w:val="20"/>
    </w:rPr>
  </w:style>
  <w:style w:type="paragraph" w:styleId="afffffffffd">
    <w:name w:val="Message Header"/>
    <w:basedOn w:val="a9"/>
    <w:link w:val="afffffffffe"/>
    <w:rsid w:val="002E6D24"/>
    <w:pPr>
      <w:widowControl w:val="0"/>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lang w:val="x-none" w:eastAsia="x-none"/>
    </w:rPr>
  </w:style>
  <w:style w:type="character" w:customStyle="1" w:styleId="afffffffffe">
    <w:name w:val="Шапка Знак"/>
    <w:link w:val="afffffffffd"/>
    <w:rsid w:val="002E6D24"/>
    <w:rPr>
      <w:rFonts w:ascii="Arial" w:hAnsi="Arial" w:cs="Arial"/>
      <w:sz w:val="24"/>
      <w:szCs w:val="24"/>
      <w:shd w:val="pct20" w:color="auto" w:fill="auto"/>
    </w:rPr>
  </w:style>
  <w:style w:type="paragraph" w:styleId="affffffffff">
    <w:name w:val="E-mail Signature"/>
    <w:basedOn w:val="a9"/>
    <w:link w:val="affffffffff0"/>
    <w:rsid w:val="002E6D24"/>
    <w:pPr>
      <w:widowControl w:val="0"/>
      <w:ind w:firstLine="400"/>
      <w:jc w:val="both"/>
    </w:pPr>
    <w:rPr>
      <w:szCs w:val="20"/>
      <w:lang w:val="x-none" w:eastAsia="x-none"/>
    </w:rPr>
  </w:style>
  <w:style w:type="character" w:customStyle="1" w:styleId="affffffffff0">
    <w:name w:val="Электронная подпись Знак"/>
    <w:link w:val="affffffffff"/>
    <w:rsid w:val="002E6D24"/>
    <w:rPr>
      <w:sz w:val="24"/>
    </w:rPr>
  </w:style>
  <w:style w:type="paragraph" w:customStyle="1" w:styleId="1fffb">
    <w:name w:val="1. Текст"/>
    <w:basedOn w:val="af5"/>
    <w:qFormat/>
    <w:rsid w:val="002E6D24"/>
    <w:pPr>
      <w:widowControl w:val="0"/>
      <w:autoSpaceDE w:val="0"/>
      <w:autoSpaceDN w:val="0"/>
      <w:adjustRightInd w:val="0"/>
      <w:spacing w:after="0" w:line="240" w:lineRule="auto"/>
      <w:ind w:left="0" w:firstLine="567"/>
      <w:jc w:val="both"/>
    </w:pPr>
    <w:rPr>
      <w:rFonts w:ascii="Times New Roman" w:eastAsia="Times New Roman" w:hAnsi="Times New Roman"/>
      <w:color w:val="000000"/>
      <w:sz w:val="24"/>
      <w:szCs w:val="24"/>
      <w:lang w:val="ru-RU"/>
    </w:rPr>
  </w:style>
  <w:style w:type="character" w:customStyle="1" w:styleId="133">
    <w:name w:val="Основной текст (13)"/>
    <w:rsid w:val="002E6D24"/>
    <w:rPr>
      <w:rFonts w:ascii="Times New Roman" w:hAnsi="Times New Roman" w:cs="Times New Roman"/>
      <w:b/>
      <w:bCs/>
      <w:i/>
      <w:iCs/>
      <w:spacing w:val="0"/>
      <w:sz w:val="23"/>
      <w:szCs w:val="23"/>
      <w:u w:val="single"/>
    </w:rPr>
  </w:style>
  <w:style w:type="character" w:customStyle="1" w:styleId="620">
    <w:name w:val="Заголовок №6 (2)_"/>
    <w:link w:val="621"/>
    <w:rsid w:val="002E6D24"/>
    <w:rPr>
      <w:sz w:val="23"/>
      <w:szCs w:val="23"/>
      <w:shd w:val="clear" w:color="auto" w:fill="FFFFFF"/>
    </w:rPr>
  </w:style>
  <w:style w:type="paragraph" w:customStyle="1" w:styleId="621">
    <w:name w:val="Заголовок №6 (2)"/>
    <w:basedOn w:val="a9"/>
    <w:link w:val="620"/>
    <w:rsid w:val="002E6D24"/>
    <w:pPr>
      <w:shd w:val="clear" w:color="auto" w:fill="FFFFFF"/>
      <w:spacing w:after="300" w:line="240" w:lineRule="atLeast"/>
      <w:ind w:hanging="360"/>
      <w:jc w:val="both"/>
      <w:outlineLvl w:val="5"/>
    </w:pPr>
    <w:rPr>
      <w:sz w:val="23"/>
      <w:szCs w:val="23"/>
      <w:shd w:val="clear" w:color="auto" w:fill="FFFFFF"/>
      <w:lang w:val="x-none" w:eastAsia="x-none"/>
    </w:rPr>
  </w:style>
  <w:style w:type="character" w:customStyle="1" w:styleId="66">
    <w:name w:val="Основной текст (6)_"/>
    <w:link w:val="610"/>
    <w:rsid w:val="002E6D24"/>
    <w:rPr>
      <w:i/>
      <w:iCs/>
      <w:sz w:val="23"/>
      <w:szCs w:val="23"/>
      <w:shd w:val="clear" w:color="auto" w:fill="FFFFFF"/>
    </w:rPr>
  </w:style>
  <w:style w:type="paragraph" w:customStyle="1" w:styleId="610">
    <w:name w:val="Основной текст (6)1"/>
    <w:basedOn w:val="a9"/>
    <w:link w:val="66"/>
    <w:rsid w:val="002E6D24"/>
    <w:pPr>
      <w:shd w:val="clear" w:color="auto" w:fill="FFFFFF"/>
      <w:spacing w:line="274" w:lineRule="exact"/>
      <w:ind w:hanging="360"/>
    </w:pPr>
    <w:rPr>
      <w:i/>
      <w:iCs/>
      <w:sz w:val="23"/>
      <w:szCs w:val="23"/>
      <w:shd w:val="clear" w:color="auto" w:fill="FFFFFF"/>
      <w:lang w:val="x-none" w:eastAsia="x-none"/>
    </w:rPr>
  </w:style>
  <w:style w:type="character" w:customStyle="1" w:styleId="95">
    <w:name w:val="Основной текст + Курсив9"/>
    <w:rsid w:val="002E6D24"/>
    <w:rPr>
      <w:rFonts w:ascii="Times New Roman" w:hAnsi="Times New Roman" w:cs="Times New Roman"/>
      <w:i/>
      <w:iCs/>
      <w:spacing w:val="0"/>
      <w:sz w:val="23"/>
      <w:szCs w:val="23"/>
    </w:rPr>
  </w:style>
  <w:style w:type="character" w:customStyle="1" w:styleId="84">
    <w:name w:val="Основной текст + Курсив8"/>
    <w:rsid w:val="002E6D24"/>
    <w:rPr>
      <w:rFonts w:ascii="Times New Roman" w:hAnsi="Times New Roman" w:cs="Times New Roman"/>
      <w:i/>
      <w:iCs/>
      <w:spacing w:val="0"/>
      <w:sz w:val="23"/>
      <w:szCs w:val="23"/>
      <w:u w:val="single"/>
    </w:rPr>
  </w:style>
  <w:style w:type="character" w:customStyle="1" w:styleId="67">
    <w:name w:val="Основной текст (6)"/>
    <w:rsid w:val="002E6D24"/>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2E6D24"/>
    <w:rPr>
      <w:rFonts w:ascii="Times New Roman" w:hAnsi="Times New Roman" w:cs="Times New Roman"/>
      <w:i/>
      <w:iCs/>
      <w:spacing w:val="0"/>
      <w:sz w:val="23"/>
      <w:szCs w:val="23"/>
      <w:u w:val="single"/>
      <w:shd w:val="clear" w:color="auto" w:fill="FFFFFF"/>
    </w:rPr>
  </w:style>
  <w:style w:type="character" w:customStyle="1" w:styleId="75">
    <w:name w:val="Основной текст + Курсив7"/>
    <w:rsid w:val="002E6D24"/>
    <w:rPr>
      <w:rFonts w:ascii="Times New Roman" w:hAnsi="Times New Roman" w:cs="Times New Roman"/>
      <w:i/>
      <w:iCs/>
      <w:spacing w:val="0"/>
      <w:sz w:val="23"/>
      <w:szCs w:val="23"/>
      <w:u w:val="single"/>
    </w:rPr>
  </w:style>
  <w:style w:type="character" w:customStyle="1" w:styleId="612">
    <w:name w:val="Основной текст (6) + Не курсив12"/>
    <w:rsid w:val="002E6D24"/>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2E6D24"/>
    <w:rPr>
      <w:rFonts w:ascii="Times New Roman" w:hAnsi="Times New Roman" w:cs="Times New Roman"/>
      <w:i w:val="0"/>
      <w:iCs w:val="0"/>
      <w:spacing w:val="0"/>
      <w:sz w:val="23"/>
      <w:szCs w:val="23"/>
      <w:shd w:val="clear" w:color="auto" w:fill="FFFFFF"/>
    </w:rPr>
  </w:style>
  <w:style w:type="character" w:customStyle="1" w:styleId="68">
    <w:name w:val="Основной текст + Курсив6"/>
    <w:rsid w:val="002E6D24"/>
    <w:rPr>
      <w:rFonts w:ascii="Times New Roman" w:hAnsi="Times New Roman" w:cs="Times New Roman"/>
      <w:i/>
      <w:iCs/>
      <w:spacing w:val="0"/>
      <w:sz w:val="23"/>
      <w:szCs w:val="23"/>
    </w:rPr>
  </w:style>
  <w:style w:type="character" w:customStyle="1" w:styleId="76">
    <w:name w:val="Основной текст (7)_"/>
    <w:link w:val="77"/>
    <w:rsid w:val="002E6D24"/>
    <w:rPr>
      <w:sz w:val="23"/>
      <w:szCs w:val="23"/>
      <w:shd w:val="clear" w:color="auto" w:fill="FFFFFF"/>
    </w:rPr>
  </w:style>
  <w:style w:type="character" w:customStyle="1" w:styleId="affffffffff1">
    <w:name w:val="Колонтитул_"/>
    <w:link w:val="affffffffff2"/>
    <w:rsid w:val="002E6D24"/>
    <w:rPr>
      <w:shd w:val="clear" w:color="auto" w:fill="FFFFFF"/>
    </w:rPr>
  </w:style>
  <w:style w:type="character" w:customStyle="1" w:styleId="11pt">
    <w:name w:val="Колонтитул + 11 pt"/>
    <w:rsid w:val="002E6D24"/>
    <w:rPr>
      <w:sz w:val="22"/>
      <w:szCs w:val="22"/>
      <w:shd w:val="clear" w:color="auto" w:fill="FFFFFF"/>
    </w:rPr>
  </w:style>
  <w:style w:type="character" w:customStyle="1" w:styleId="1fffc">
    <w:name w:val="Заголовок №1_"/>
    <w:link w:val="1fffd"/>
    <w:rsid w:val="002E6D24"/>
    <w:rPr>
      <w:sz w:val="31"/>
      <w:szCs w:val="31"/>
      <w:shd w:val="clear" w:color="auto" w:fill="FFFFFF"/>
    </w:rPr>
  </w:style>
  <w:style w:type="character" w:customStyle="1" w:styleId="69">
    <w:name w:val="Основной текст (6) + Полужирный"/>
    <w:rsid w:val="002E6D24"/>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0">
    <w:name w:val="Подпись к таблице (2)_"/>
    <w:rsid w:val="002E6D24"/>
    <w:rPr>
      <w:rFonts w:ascii="Times New Roman" w:eastAsia="Times New Roman" w:hAnsi="Times New Roman" w:cs="Times New Roman"/>
      <w:b w:val="0"/>
      <w:bCs w:val="0"/>
      <w:i w:val="0"/>
      <w:iCs w:val="0"/>
      <w:smallCaps w:val="0"/>
      <w:strike w:val="0"/>
      <w:spacing w:val="0"/>
      <w:sz w:val="23"/>
      <w:szCs w:val="23"/>
    </w:rPr>
  </w:style>
  <w:style w:type="character" w:customStyle="1" w:styleId="2ff1">
    <w:name w:val="Подпись к таблице (2)"/>
    <w:rsid w:val="002E6D2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4">
    <w:name w:val="Заголовок №2 (2)_"/>
    <w:link w:val="225"/>
    <w:rsid w:val="002E6D24"/>
    <w:rPr>
      <w:sz w:val="23"/>
      <w:szCs w:val="23"/>
      <w:shd w:val="clear" w:color="auto" w:fill="FFFFFF"/>
    </w:rPr>
  </w:style>
  <w:style w:type="character" w:customStyle="1" w:styleId="85">
    <w:name w:val="Основной текст (8)_"/>
    <w:link w:val="86"/>
    <w:rsid w:val="002E6D24"/>
    <w:rPr>
      <w:rFonts w:ascii="Gungsuh" w:eastAsia="Gungsuh" w:hAnsi="Gungsuh" w:cs="Gungsuh"/>
      <w:sz w:val="11"/>
      <w:szCs w:val="11"/>
      <w:shd w:val="clear" w:color="auto" w:fill="FFFFFF"/>
    </w:rPr>
  </w:style>
  <w:style w:type="paragraph" w:customStyle="1" w:styleId="77">
    <w:name w:val="Основной текст (7)"/>
    <w:basedOn w:val="a9"/>
    <w:link w:val="76"/>
    <w:rsid w:val="002E6D24"/>
    <w:pPr>
      <w:shd w:val="clear" w:color="auto" w:fill="FFFFFF"/>
      <w:spacing w:line="279" w:lineRule="exact"/>
    </w:pPr>
    <w:rPr>
      <w:sz w:val="23"/>
      <w:szCs w:val="23"/>
      <w:lang w:val="x-none" w:eastAsia="x-none"/>
    </w:rPr>
  </w:style>
  <w:style w:type="paragraph" w:customStyle="1" w:styleId="affffffffff2">
    <w:name w:val="Колонтитул"/>
    <w:basedOn w:val="a9"/>
    <w:link w:val="affffffffff1"/>
    <w:rsid w:val="002E6D24"/>
    <w:pPr>
      <w:shd w:val="clear" w:color="auto" w:fill="FFFFFF"/>
    </w:pPr>
    <w:rPr>
      <w:sz w:val="20"/>
      <w:szCs w:val="20"/>
      <w:lang w:val="x-none" w:eastAsia="x-none"/>
    </w:rPr>
  </w:style>
  <w:style w:type="paragraph" w:customStyle="1" w:styleId="1fffd">
    <w:name w:val="Заголовок №1"/>
    <w:basedOn w:val="a9"/>
    <w:link w:val="1fffc"/>
    <w:rsid w:val="002E6D24"/>
    <w:pPr>
      <w:shd w:val="clear" w:color="auto" w:fill="FFFFFF"/>
      <w:spacing w:before="600" w:after="300" w:line="0" w:lineRule="atLeast"/>
      <w:jc w:val="center"/>
      <w:outlineLvl w:val="0"/>
    </w:pPr>
    <w:rPr>
      <w:sz w:val="31"/>
      <w:szCs w:val="31"/>
      <w:lang w:val="x-none" w:eastAsia="x-none"/>
    </w:rPr>
  </w:style>
  <w:style w:type="paragraph" w:customStyle="1" w:styleId="225">
    <w:name w:val="Заголовок №2 (2)"/>
    <w:basedOn w:val="a9"/>
    <w:link w:val="224"/>
    <w:rsid w:val="002E6D24"/>
    <w:pPr>
      <w:shd w:val="clear" w:color="auto" w:fill="FFFFFF"/>
      <w:spacing w:before="240" w:line="0" w:lineRule="atLeast"/>
      <w:jc w:val="both"/>
      <w:outlineLvl w:val="1"/>
    </w:pPr>
    <w:rPr>
      <w:sz w:val="23"/>
      <w:szCs w:val="23"/>
      <w:lang w:val="x-none" w:eastAsia="x-none"/>
    </w:rPr>
  </w:style>
  <w:style w:type="paragraph" w:customStyle="1" w:styleId="86">
    <w:name w:val="Основной текст (8)"/>
    <w:basedOn w:val="a9"/>
    <w:link w:val="85"/>
    <w:rsid w:val="002E6D24"/>
    <w:pPr>
      <w:shd w:val="clear" w:color="auto" w:fill="FFFFFF"/>
      <w:spacing w:before="4500" w:line="0" w:lineRule="atLeast"/>
    </w:pPr>
    <w:rPr>
      <w:rFonts w:ascii="Gungsuh" w:eastAsia="Gungsuh" w:hAnsi="Gungsuh"/>
      <w:sz w:val="11"/>
      <w:szCs w:val="11"/>
      <w:lang w:val="x-none" w:eastAsia="x-none"/>
    </w:rPr>
  </w:style>
  <w:style w:type="paragraph" w:customStyle="1" w:styleId="text">
    <w:name w:val="text"/>
    <w:basedOn w:val="a9"/>
    <w:rsid w:val="002E6D24"/>
    <w:pPr>
      <w:spacing w:before="78" w:after="78"/>
    </w:pPr>
  </w:style>
  <w:style w:type="paragraph" w:customStyle="1" w:styleId="msolistparagraphcxspmiddle">
    <w:name w:val="msolistparagraphcxspmiddle"/>
    <w:basedOn w:val="a9"/>
    <w:rsid w:val="002E6D24"/>
    <w:pPr>
      <w:spacing w:before="100" w:beforeAutospacing="1" w:after="100" w:afterAutospacing="1"/>
    </w:pPr>
  </w:style>
  <w:style w:type="paragraph" w:customStyle="1" w:styleId="style13318071440000000092msonormal">
    <w:name w:val="style_13318071440000000092msonormal"/>
    <w:basedOn w:val="a9"/>
    <w:rsid w:val="002E6D24"/>
    <w:pPr>
      <w:spacing w:before="100" w:beforeAutospacing="1" w:after="100" w:afterAutospacing="1"/>
    </w:pPr>
    <w:rPr>
      <w:rFonts w:eastAsia="Calibri"/>
    </w:rPr>
  </w:style>
  <w:style w:type="paragraph" w:customStyle="1" w:styleId="11f0">
    <w:name w:val="Абзац списка11"/>
    <w:basedOn w:val="a9"/>
    <w:uiPriority w:val="99"/>
    <w:rsid w:val="002E6D24"/>
    <w:pPr>
      <w:spacing w:after="200" w:line="276" w:lineRule="auto"/>
      <w:ind w:left="720"/>
    </w:pPr>
    <w:rPr>
      <w:rFonts w:ascii="Calibri" w:eastAsia="Calibri" w:hAnsi="Calibri"/>
      <w:sz w:val="22"/>
      <w:szCs w:val="22"/>
      <w:lang w:eastAsia="en-US"/>
    </w:rPr>
  </w:style>
  <w:style w:type="paragraph" w:customStyle="1" w:styleId="6a">
    <w:name w:val="Знак Знак Знак Знак Знак Знак Знак Знак Знак Знак6"/>
    <w:basedOn w:val="a9"/>
    <w:rsid w:val="002E6D24"/>
    <w:pPr>
      <w:spacing w:after="160" w:line="240" w:lineRule="exact"/>
    </w:pPr>
    <w:rPr>
      <w:rFonts w:ascii="Verdana" w:hAnsi="Verdana"/>
      <w:sz w:val="20"/>
      <w:szCs w:val="20"/>
      <w:lang w:val="en-US" w:eastAsia="en-US"/>
    </w:rPr>
  </w:style>
  <w:style w:type="paragraph" w:customStyle="1" w:styleId="5a">
    <w:name w:val="Знак Знак Знак Знак Знак Знак Знак Знак Знак Знак5"/>
    <w:basedOn w:val="a9"/>
    <w:rsid w:val="002E6D24"/>
    <w:pPr>
      <w:spacing w:after="160" w:line="240" w:lineRule="exact"/>
    </w:pPr>
    <w:rPr>
      <w:rFonts w:ascii="Verdana" w:hAnsi="Verdana"/>
      <w:sz w:val="20"/>
      <w:szCs w:val="20"/>
      <w:lang w:val="en-US" w:eastAsia="en-US"/>
    </w:rPr>
  </w:style>
  <w:style w:type="paragraph" w:customStyle="1" w:styleId="134">
    <w:name w:val="Обычный13"/>
    <w:rsid w:val="002E6D24"/>
    <w:pPr>
      <w:widowControl w:val="0"/>
      <w:snapToGrid w:val="0"/>
      <w:spacing w:line="300" w:lineRule="auto"/>
      <w:ind w:firstLine="720"/>
      <w:jc w:val="both"/>
    </w:pPr>
    <w:rPr>
      <w:sz w:val="24"/>
    </w:rPr>
  </w:style>
  <w:style w:type="paragraph" w:customStyle="1" w:styleId="135">
    <w:name w:val="Текст13"/>
    <w:basedOn w:val="134"/>
    <w:rsid w:val="002E6D24"/>
    <w:pPr>
      <w:widowControl/>
      <w:snapToGrid/>
      <w:spacing w:line="240" w:lineRule="auto"/>
      <w:ind w:firstLine="0"/>
      <w:jc w:val="left"/>
    </w:pPr>
    <w:rPr>
      <w:rFonts w:ascii="Courier New" w:hAnsi="Courier New"/>
      <w:sz w:val="20"/>
    </w:rPr>
  </w:style>
  <w:style w:type="paragraph" w:customStyle="1" w:styleId="1KGK93">
    <w:name w:val="1KG=K93"/>
    <w:uiPriority w:val="99"/>
    <w:rsid w:val="002E6D24"/>
    <w:pPr>
      <w:ind w:firstLine="709"/>
      <w:jc w:val="center"/>
    </w:pPr>
    <w:rPr>
      <w:rFonts w:ascii="Arial" w:hAnsi="Arial"/>
      <w:snapToGrid w:val="0"/>
      <w:sz w:val="24"/>
      <w:lang w:val="en-AU" w:eastAsia="en-US"/>
    </w:rPr>
  </w:style>
  <w:style w:type="paragraph" w:customStyle="1" w:styleId="1CharChar4">
    <w:name w:val="Знак1 Char Char4"/>
    <w:basedOn w:val="a9"/>
    <w:uiPriority w:val="99"/>
    <w:rsid w:val="002E6D24"/>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9"/>
    <w:rsid w:val="002E6D24"/>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9"/>
    <w:uiPriority w:val="99"/>
    <w:rsid w:val="002E6D24"/>
    <w:pPr>
      <w:spacing w:after="160" w:line="240" w:lineRule="exact"/>
      <w:ind w:firstLine="709"/>
      <w:jc w:val="center"/>
    </w:pPr>
    <w:rPr>
      <w:rFonts w:ascii="Tahoma" w:hAnsi="Tahoma"/>
      <w:sz w:val="20"/>
      <w:szCs w:val="20"/>
      <w:lang w:val="en-US" w:eastAsia="en-US"/>
    </w:rPr>
  </w:style>
  <w:style w:type="paragraph" w:customStyle="1" w:styleId="4f3">
    <w:name w:val="Знак Знак Знак Знак Знак Знак Знак Знак Знак Знак4"/>
    <w:basedOn w:val="a9"/>
    <w:uiPriority w:val="99"/>
    <w:rsid w:val="002E6D24"/>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2E6D24"/>
    <w:rPr>
      <w:sz w:val="24"/>
      <w:szCs w:val="24"/>
      <w:lang w:val="ru-RU" w:eastAsia="ru-RU" w:bidi="ar-SA"/>
    </w:rPr>
  </w:style>
  <w:style w:type="paragraph" w:customStyle="1" w:styleId="1cxspmiddle">
    <w:name w:val="1cxspmiddle"/>
    <w:basedOn w:val="a9"/>
    <w:rsid w:val="002E6D24"/>
    <w:pPr>
      <w:spacing w:before="100" w:beforeAutospacing="1" w:after="100" w:afterAutospacing="1"/>
    </w:pPr>
  </w:style>
  <w:style w:type="character" w:customStyle="1" w:styleId="315">
    <w:name w:val="Основной текст 3 Знак1"/>
    <w:uiPriority w:val="99"/>
    <w:locked/>
    <w:rsid w:val="002E6D24"/>
    <w:rPr>
      <w:sz w:val="16"/>
      <w:szCs w:val="16"/>
      <w:lang w:val="ru-RU" w:eastAsia="ru-RU" w:bidi="ar-SA"/>
    </w:rPr>
  </w:style>
  <w:style w:type="character" w:customStyle="1" w:styleId="78">
    <w:name w:val="Основной текст7"/>
    <w:basedOn w:val="aa"/>
    <w:rsid w:val="002E6D24"/>
  </w:style>
  <w:style w:type="character" w:styleId="affffffffff3">
    <w:name w:val="Subtle Emphasis"/>
    <w:uiPriority w:val="19"/>
    <w:qFormat/>
    <w:rsid w:val="002E6D24"/>
    <w:rPr>
      <w:i/>
      <w:iCs/>
      <w:color w:val="404040"/>
    </w:rPr>
  </w:style>
  <w:style w:type="character" w:customStyle="1" w:styleId="medium-normal1">
    <w:name w:val="medium-normal1"/>
    <w:uiPriority w:val="99"/>
    <w:rsid w:val="002E6D24"/>
    <w:rPr>
      <w:b w:val="0"/>
      <w:bCs w:val="0"/>
      <w:i w:val="0"/>
      <w:iCs w:val="0"/>
      <w:sz w:val="19"/>
      <w:szCs w:val="19"/>
    </w:rPr>
  </w:style>
  <w:style w:type="paragraph" w:customStyle="1" w:styleId="Bulleted">
    <w:name w:val="Bulleted"/>
    <w:basedOn w:val="a9"/>
    <w:uiPriority w:val="99"/>
    <w:rsid w:val="002E6D24"/>
    <w:pPr>
      <w:tabs>
        <w:tab w:val="num" w:pos="432"/>
      </w:tabs>
      <w:spacing w:before="40" w:after="40"/>
      <w:ind w:left="432" w:hanging="432"/>
      <w:jc w:val="both"/>
    </w:pPr>
  </w:style>
  <w:style w:type="character" w:customStyle="1" w:styleId="iblockbody1">
    <w:name w:val="iblockbody1"/>
    <w:uiPriority w:val="99"/>
    <w:rsid w:val="002E6D24"/>
    <w:rPr>
      <w:color w:val="000000"/>
      <w:sz w:val="17"/>
      <w:szCs w:val="17"/>
    </w:rPr>
  </w:style>
  <w:style w:type="paragraph" w:customStyle="1" w:styleId="GGS6">
    <w:name w:val="GGS_альт6"/>
    <w:basedOn w:val="a9"/>
    <w:uiPriority w:val="99"/>
    <w:rsid w:val="002E6D24"/>
    <w:pPr>
      <w:tabs>
        <w:tab w:val="left" w:leader="dot" w:pos="6804"/>
      </w:tabs>
      <w:spacing w:before="60" w:after="60" w:line="288" w:lineRule="auto"/>
      <w:ind w:left="1174" w:hanging="170"/>
    </w:pPr>
    <w:rPr>
      <w:i/>
      <w:iCs/>
      <w:caps/>
      <w:sz w:val="20"/>
    </w:rPr>
  </w:style>
  <w:style w:type="table" w:styleId="-10">
    <w:name w:val="Table List 1"/>
    <w:basedOn w:val="ab"/>
    <w:rsid w:val="002E6D2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4">
    <w:name w:val="ответ"/>
    <w:basedOn w:val="a9"/>
    <w:link w:val="1fffe"/>
    <w:uiPriority w:val="99"/>
    <w:rsid w:val="002E6D24"/>
    <w:pPr>
      <w:keepNext/>
      <w:tabs>
        <w:tab w:val="num" w:pos="1998"/>
      </w:tabs>
      <w:spacing w:before="60" w:after="60"/>
      <w:ind w:left="1998" w:hanging="360"/>
    </w:pPr>
    <w:rPr>
      <w:rFonts w:ascii="Arial" w:hAnsi="Arial"/>
      <w:lang w:val="x-none" w:eastAsia="x-none"/>
    </w:rPr>
  </w:style>
  <w:style w:type="character" w:customStyle="1" w:styleId="1fffe">
    <w:name w:val="ответ Знак1"/>
    <w:link w:val="affffffffff4"/>
    <w:uiPriority w:val="99"/>
    <w:rsid w:val="002E6D24"/>
    <w:rPr>
      <w:rFonts w:ascii="Arial" w:hAnsi="Arial"/>
      <w:sz w:val="24"/>
      <w:szCs w:val="24"/>
    </w:rPr>
  </w:style>
  <w:style w:type="paragraph" w:customStyle="1" w:styleId="a2">
    <w:name w:val="Вопрос"/>
    <w:basedOn w:val="a9"/>
    <w:link w:val="affffffffff5"/>
    <w:uiPriority w:val="99"/>
    <w:rsid w:val="002E6D24"/>
    <w:pPr>
      <w:numPr>
        <w:numId w:val="32"/>
      </w:numPr>
      <w:tabs>
        <w:tab w:val="clear" w:pos="284"/>
        <w:tab w:val="num" w:pos="843"/>
      </w:tabs>
      <w:spacing w:before="120" w:after="120"/>
      <w:ind w:left="843" w:hanging="663"/>
      <w:jc w:val="both"/>
    </w:pPr>
    <w:rPr>
      <w:rFonts w:ascii="Verdana" w:hAnsi="Verdana"/>
      <w:b/>
      <w:lang w:val="x-none" w:eastAsia="x-none"/>
    </w:rPr>
  </w:style>
  <w:style w:type="character" w:customStyle="1" w:styleId="affffffffff5">
    <w:name w:val="Вопрос Знак Знак"/>
    <w:link w:val="a2"/>
    <w:uiPriority w:val="99"/>
    <w:rsid w:val="002E6D24"/>
    <w:rPr>
      <w:rFonts w:ascii="Verdana" w:hAnsi="Verdana"/>
      <w:b/>
      <w:sz w:val="24"/>
      <w:szCs w:val="24"/>
      <w:lang w:val="x-none" w:eastAsia="x-none"/>
    </w:rPr>
  </w:style>
  <w:style w:type="paragraph" w:customStyle="1" w:styleId="10">
    <w:name w:val="ответ_1"/>
    <w:basedOn w:val="affffffffff4"/>
    <w:link w:val="1ffff"/>
    <w:uiPriority w:val="99"/>
    <w:rsid w:val="002E6D24"/>
    <w:pPr>
      <w:numPr>
        <w:numId w:val="31"/>
      </w:numPr>
      <w:tabs>
        <w:tab w:val="clear" w:pos="843"/>
      </w:tabs>
      <w:ind w:left="170" w:firstLine="0"/>
    </w:pPr>
  </w:style>
  <w:style w:type="character" w:customStyle="1" w:styleId="1ffff">
    <w:name w:val="ответ_1 Знак"/>
    <w:link w:val="10"/>
    <w:uiPriority w:val="99"/>
    <w:rsid w:val="002E6D24"/>
    <w:rPr>
      <w:rFonts w:ascii="Arial" w:hAnsi="Arial"/>
      <w:sz w:val="24"/>
      <w:szCs w:val="24"/>
      <w:lang w:val="x-none" w:eastAsia="x-none"/>
    </w:rPr>
  </w:style>
  <w:style w:type="paragraph" w:customStyle="1" w:styleId="CharChar2">
    <w:name w:val="Char Char2"/>
    <w:basedOn w:val="a9"/>
    <w:rsid w:val="002E6D24"/>
    <w:pPr>
      <w:spacing w:after="160" w:line="240" w:lineRule="exact"/>
    </w:pPr>
    <w:rPr>
      <w:rFonts w:ascii="Tahoma" w:hAnsi="Tahoma"/>
      <w:sz w:val="20"/>
      <w:szCs w:val="20"/>
      <w:lang w:val="en-US" w:eastAsia="en-US"/>
    </w:rPr>
  </w:style>
  <w:style w:type="character" w:customStyle="1" w:styleId="il">
    <w:name w:val="il"/>
    <w:uiPriority w:val="99"/>
    <w:rsid w:val="002E6D24"/>
  </w:style>
  <w:style w:type="paragraph" w:customStyle="1" w:styleId="consplusnormal1">
    <w:name w:val="consplusnormal"/>
    <w:basedOn w:val="a9"/>
    <w:uiPriority w:val="99"/>
    <w:rsid w:val="002E6D24"/>
    <w:pPr>
      <w:autoSpaceDE w:val="0"/>
      <w:autoSpaceDN w:val="0"/>
      <w:ind w:firstLine="720"/>
    </w:pPr>
    <w:rPr>
      <w:rFonts w:ascii="Arial" w:hAnsi="Arial" w:cs="Arial"/>
      <w:sz w:val="20"/>
      <w:szCs w:val="20"/>
    </w:rPr>
  </w:style>
  <w:style w:type="paragraph" w:customStyle="1" w:styleId="xl119">
    <w:name w:val="xl11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0">
    <w:name w:val="xl12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1">
    <w:name w:val="xl12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2">
    <w:name w:val="xl12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3">
    <w:name w:val="xl12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4">
    <w:name w:val="xl12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5">
    <w:name w:val="xl12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6">
    <w:name w:val="xl12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7">
    <w:name w:val="xl12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8">
    <w:name w:val="xl12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9">
    <w:name w:val="xl12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0">
    <w:name w:val="xl13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31">
    <w:name w:val="xl13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34">
    <w:name w:val="xl13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5">
    <w:name w:val="xl13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36">
    <w:name w:val="xl13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7">
    <w:name w:val="xl13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8">
    <w:name w:val="xl13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9">
    <w:name w:val="xl13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0">
    <w:name w:val="xl14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1">
    <w:name w:val="xl14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2">
    <w:name w:val="xl14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3">
    <w:name w:val="xl14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4">
    <w:name w:val="xl144"/>
    <w:basedOn w:val="a9"/>
    <w:rsid w:val="002E6D24"/>
    <w:pPr>
      <w:spacing w:before="100" w:beforeAutospacing="1" w:after="100" w:afterAutospacing="1"/>
      <w:jc w:val="center"/>
    </w:pPr>
    <w:rPr>
      <w:sz w:val="16"/>
      <w:szCs w:val="16"/>
    </w:rPr>
  </w:style>
  <w:style w:type="paragraph" w:customStyle="1" w:styleId="xl145">
    <w:name w:val="xl14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6">
    <w:name w:val="xl14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47">
    <w:name w:val="xl14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8">
    <w:name w:val="xl14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9">
    <w:name w:val="xl14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0">
    <w:name w:val="xl15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1">
    <w:name w:val="xl15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2">
    <w:name w:val="xl15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3">
    <w:name w:val="xl15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4">
    <w:name w:val="xl15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5">
    <w:name w:val="xl15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6">
    <w:name w:val="xl15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7">
    <w:name w:val="xl15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8">
    <w:name w:val="xl15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9">
    <w:name w:val="xl15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60">
    <w:name w:val="xl160"/>
    <w:basedOn w:val="a9"/>
    <w:rsid w:val="002E6D24"/>
    <w:pPr>
      <w:spacing w:before="100" w:beforeAutospacing="1" w:after="100" w:afterAutospacing="1"/>
      <w:jc w:val="center"/>
    </w:pPr>
    <w:rPr>
      <w:sz w:val="16"/>
      <w:szCs w:val="16"/>
    </w:rPr>
  </w:style>
  <w:style w:type="paragraph" w:customStyle="1" w:styleId="xl161">
    <w:name w:val="xl161"/>
    <w:basedOn w:val="a9"/>
    <w:rsid w:val="002E6D24"/>
    <w:pPr>
      <w:spacing w:before="100" w:beforeAutospacing="1" w:after="100" w:afterAutospacing="1"/>
      <w:jc w:val="center"/>
    </w:pPr>
    <w:rPr>
      <w:sz w:val="16"/>
      <w:szCs w:val="16"/>
    </w:rPr>
  </w:style>
  <w:style w:type="paragraph" w:customStyle="1" w:styleId="xl162">
    <w:name w:val="xl162"/>
    <w:basedOn w:val="a9"/>
    <w:rsid w:val="002E6D24"/>
    <w:pPr>
      <w:spacing w:before="100" w:beforeAutospacing="1" w:after="100" w:afterAutospacing="1"/>
    </w:pPr>
    <w:rPr>
      <w:sz w:val="16"/>
      <w:szCs w:val="16"/>
    </w:rPr>
  </w:style>
  <w:style w:type="paragraph" w:customStyle="1" w:styleId="xl163">
    <w:name w:val="xl163"/>
    <w:basedOn w:val="a9"/>
    <w:rsid w:val="002E6D24"/>
    <w:pPr>
      <w:spacing w:before="100" w:beforeAutospacing="1" w:after="100" w:afterAutospacing="1"/>
      <w:jc w:val="center"/>
    </w:pPr>
    <w:rPr>
      <w:sz w:val="16"/>
      <w:szCs w:val="16"/>
    </w:rPr>
  </w:style>
  <w:style w:type="paragraph" w:customStyle="1" w:styleId="xl164">
    <w:name w:val="xl164"/>
    <w:basedOn w:val="a9"/>
    <w:rsid w:val="002E6D24"/>
    <w:pPr>
      <w:spacing w:before="100" w:beforeAutospacing="1" w:after="100" w:afterAutospacing="1"/>
      <w:jc w:val="center"/>
    </w:pPr>
    <w:rPr>
      <w:sz w:val="16"/>
      <w:szCs w:val="16"/>
    </w:rPr>
  </w:style>
  <w:style w:type="paragraph" w:customStyle="1" w:styleId="xl165">
    <w:name w:val="xl16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66">
    <w:name w:val="xl16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character" w:customStyle="1" w:styleId="emailstyle410">
    <w:name w:val="emailstyle410"/>
    <w:semiHidden/>
    <w:rsid w:val="002E6D24"/>
    <w:rPr>
      <w:rFonts w:ascii="Arial" w:hAnsi="Arial" w:cs="Arial" w:hint="default"/>
      <w:color w:val="000080"/>
      <w:sz w:val="20"/>
      <w:szCs w:val="20"/>
    </w:rPr>
  </w:style>
  <w:style w:type="character" w:customStyle="1" w:styleId="emailstyle491">
    <w:name w:val="emailstyle491"/>
    <w:semiHidden/>
    <w:rsid w:val="002E6D24"/>
    <w:rPr>
      <w:rFonts w:ascii="Arial" w:hAnsi="Arial" w:cs="Arial" w:hint="default"/>
      <w:color w:val="000080"/>
      <w:sz w:val="20"/>
      <w:szCs w:val="20"/>
    </w:rPr>
  </w:style>
  <w:style w:type="character" w:customStyle="1" w:styleId="BodyTextIndentChar">
    <w:name w:val="Body Text Indent Char"/>
    <w:locked/>
    <w:rsid w:val="002E6D24"/>
    <w:rPr>
      <w:i/>
      <w:iCs/>
      <w:sz w:val="24"/>
      <w:szCs w:val="24"/>
      <w:lang w:val="ru-RU" w:eastAsia="ru-RU" w:bidi="ar-SA"/>
    </w:rPr>
  </w:style>
  <w:style w:type="paragraph" w:customStyle="1" w:styleId="xl82">
    <w:name w:val="xl8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u w:val="single"/>
    </w:rPr>
  </w:style>
  <w:style w:type="paragraph" w:customStyle="1" w:styleId="xl83">
    <w:name w:val="xl8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4">
    <w:name w:val="xl8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5">
    <w:name w:val="xl85"/>
    <w:basedOn w:val="a9"/>
    <w:rsid w:val="002E6D24"/>
    <w:pPr>
      <w:spacing w:before="100" w:beforeAutospacing="1" w:after="100" w:afterAutospacing="1"/>
      <w:textAlignment w:val="center"/>
    </w:pPr>
    <w:rPr>
      <w:sz w:val="16"/>
      <w:szCs w:val="16"/>
    </w:rPr>
  </w:style>
  <w:style w:type="paragraph" w:customStyle="1" w:styleId="xl86">
    <w:name w:val="xl8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9">
    <w:name w:val="xl89"/>
    <w:basedOn w:val="a9"/>
    <w:rsid w:val="002E6D24"/>
    <w:pPr>
      <w:spacing w:before="100" w:beforeAutospacing="1" w:after="100" w:afterAutospacing="1"/>
    </w:pPr>
    <w:rPr>
      <w:sz w:val="16"/>
      <w:szCs w:val="16"/>
    </w:rPr>
  </w:style>
  <w:style w:type="paragraph" w:customStyle="1" w:styleId="xl90">
    <w:name w:val="xl9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1">
    <w:name w:val="xl9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2">
    <w:name w:val="xl9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3">
    <w:name w:val="xl93"/>
    <w:basedOn w:val="a9"/>
    <w:rsid w:val="002E6D24"/>
    <w:pPr>
      <w:spacing w:before="100" w:beforeAutospacing="1" w:after="100" w:afterAutospacing="1"/>
      <w:jc w:val="center"/>
    </w:pPr>
    <w:rPr>
      <w:sz w:val="16"/>
      <w:szCs w:val="16"/>
    </w:rPr>
  </w:style>
  <w:style w:type="paragraph" w:customStyle="1" w:styleId="xl94">
    <w:name w:val="xl9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96">
    <w:name w:val="xl9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7">
    <w:name w:val="xl9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0">
    <w:name w:val="xl10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9"/>
    <w:rsid w:val="002E6D24"/>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9"/>
    <w:rsid w:val="002E6D24"/>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03">
    <w:name w:val="xl103"/>
    <w:basedOn w:val="a9"/>
    <w:rsid w:val="002E6D24"/>
    <w:pPr>
      <w:pBdr>
        <w:top w:val="single" w:sz="4" w:space="0" w:color="auto"/>
        <w:bottom w:val="single" w:sz="4" w:space="0" w:color="auto"/>
      </w:pBdr>
      <w:spacing w:before="100" w:beforeAutospacing="1" w:after="100" w:afterAutospacing="1"/>
      <w:jc w:val="center"/>
      <w:textAlignment w:val="center"/>
    </w:pPr>
    <w:rPr>
      <w:sz w:val="16"/>
      <w:szCs w:val="16"/>
    </w:rPr>
  </w:style>
  <w:style w:type="character" w:customStyle="1" w:styleId="st">
    <w:name w:val="st"/>
    <w:basedOn w:val="aa"/>
    <w:rsid w:val="002E6D24"/>
  </w:style>
  <w:style w:type="paragraph" w:customStyle="1" w:styleId="2ff2">
    <w:name w:val="Основной текст (2)"/>
    <w:basedOn w:val="a9"/>
    <w:link w:val="2ff3"/>
    <w:rsid w:val="002E6D24"/>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9"/>
    <w:rsid w:val="002E6D24"/>
    <w:pPr>
      <w:numPr>
        <w:numId w:val="33"/>
      </w:numPr>
      <w:spacing w:after="120"/>
      <w:ind w:hanging="360"/>
      <w:jc w:val="both"/>
    </w:pPr>
    <w:rPr>
      <w:rFonts w:ascii="Arial" w:eastAsia="Calibri" w:hAnsi="Arial" w:cs="Arial"/>
    </w:rPr>
  </w:style>
  <w:style w:type="character" w:customStyle="1" w:styleId="affffffffff6">
    <w:name w:val="Основной текст_"/>
    <w:link w:val="125"/>
    <w:locked/>
    <w:rsid w:val="002E6D24"/>
    <w:rPr>
      <w:sz w:val="23"/>
      <w:shd w:val="clear" w:color="auto" w:fill="FFFFFF"/>
    </w:rPr>
  </w:style>
  <w:style w:type="paragraph" w:customStyle="1" w:styleId="125">
    <w:name w:val="Основной текст12"/>
    <w:basedOn w:val="a9"/>
    <w:link w:val="affffffffff6"/>
    <w:rsid w:val="002E6D24"/>
    <w:pPr>
      <w:shd w:val="clear" w:color="auto" w:fill="FFFFFF"/>
      <w:spacing w:before="360" w:after="360" w:line="240" w:lineRule="atLeast"/>
      <w:ind w:hanging="320"/>
      <w:jc w:val="both"/>
    </w:pPr>
    <w:rPr>
      <w:sz w:val="23"/>
      <w:szCs w:val="20"/>
      <w:lang w:val="x-none" w:eastAsia="x-none"/>
    </w:rPr>
  </w:style>
  <w:style w:type="character" w:customStyle="1" w:styleId="CommentSubjectChar1">
    <w:name w:val="Comment Subject Char1"/>
    <w:uiPriority w:val="99"/>
    <w:locked/>
    <w:rsid w:val="002E6D24"/>
    <w:rPr>
      <w:rFonts w:cs="Times New Roman"/>
      <w:b/>
      <w:bCs/>
      <w:lang w:val="ru-RU" w:eastAsia="ru-RU" w:bidi="ar-SA"/>
    </w:rPr>
  </w:style>
  <w:style w:type="character" w:customStyle="1" w:styleId="2ff4">
    <w:name w:val="Текст выноски Знак2"/>
    <w:semiHidden/>
    <w:rsid w:val="002E6D24"/>
    <w:rPr>
      <w:rFonts w:ascii="Tahoma" w:hAnsi="Tahoma" w:cs="Tahoma"/>
      <w:sz w:val="16"/>
      <w:szCs w:val="16"/>
    </w:rPr>
  </w:style>
  <w:style w:type="numbering" w:customStyle="1" w:styleId="11f1">
    <w:name w:val="Нет списка11"/>
    <w:next w:val="ac"/>
    <w:uiPriority w:val="99"/>
    <w:semiHidden/>
    <w:unhideWhenUsed/>
    <w:rsid w:val="002E6D24"/>
  </w:style>
  <w:style w:type="character" w:styleId="affffffffff7">
    <w:name w:val="Intense Emphasis"/>
    <w:uiPriority w:val="21"/>
    <w:qFormat/>
    <w:rsid w:val="002E6D24"/>
    <w:rPr>
      <w:b/>
      <w:bCs/>
      <w:i/>
      <w:iCs/>
      <w:color w:val="4F81BD"/>
    </w:rPr>
  </w:style>
  <w:style w:type="numbering" w:customStyle="1" w:styleId="2ff5">
    <w:name w:val="Нет списка2"/>
    <w:next w:val="ac"/>
    <w:uiPriority w:val="99"/>
    <w:semiHidden/>
    <w:unhideWhenUsed/>
    <w:rsid w:val="002E6D24"/>
  </w:style>
  <w:style w:type="numbering" w:customStyle="1" w:styleId="3ff0">
    <w:name w:val="Нет списка3"/>
    <w:next w:val="ac"/>
    <w:uiPriority w:val="99"/>
    <w:semiHidden/>
    <w:unhideWhenUsed/>
    <w:rsid w:val="002E6D24"/>
  </w:style>
  <w:style w:type="character" w:customStyle="1" w:styleId="EmailStyle430">
    <w:name w:val="EmailStyle430"/>
    <w:semiHidden/>
    <w:rsid w:val="002E6D24"/>
    <w:rPr>
      <w:rFonts w:ascii="Arial" w:hAnsi="Arial" w:cs="Arial"/>
      <w:color w:val="000080"/>
      <w:sz w:val="20"/>
      <w:szCs w:val="20"/>
    </w:rPr>
  </w:style>
  <w:style w:type="character" w:customStyle="1" w:styleId="EmailStyle465">
    <w:name w:val="EmailStyle465"/>
    <w:semiHidden/>
    <w:rsid w:val="002E6D24"/>
    <w:rPr>
      <w:rFonts w:ascii="Arial" w:hAnsi="Arial" w:cs="Arial"/>
      <w:color w:val="000080"/>
      <w:sz w:val="20"/>
      <w:szCs w:val="20"/>
    </w:rPr>
  </w:style>
  <w:style w:type="table" w:customStyle="1" w:styleId="1ffff0">
    <w:name w:val="Сетка таблицы1"/>
    <w:basedOn w:val="ab"/>
    <w:next w:val="affffff2"/>
    <w:uiPriority w:val="99"/>
    <w:rsid w:val="002E6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8">
    <w:name w:val="Placeholder Text"/>
    <w:uiPriority w:val="99"/>
    <w:semiHidden/>
    <w:rsid w:val="002E6D24"/>
    <w:rPr>
      <w:color w:val="808080"/>
    </w:rPr>
  </w:style>
  <w:style w:type="character" w:customStyle="1" w:styleId="FontStyle27">
    <w:name w:val="Font Style27"/>
    <w:rsid w:val="002E6D24"/>
    <w:rPr>
      <w:rFonts w:ascii="Times New Roman" w:hAnsi="Times New Roman" w:cs="Times New Roman"/>
      <w:sz w:val="26"/>
      <w:szCs w:val="26"/>
    </w:rPr>
  </w:style>
  <w:style w:type="paragraph" w:customStyle="1" w:styleId="4f4">
    <w:name w:val="Текст4"/>
    <w:basedOn w:val="a9"/>
    <w:rsid w:val="002E6D24"/>
    <w:pPr>
      <w:spacing w:line="360" w:lineRule="auto"/>
      <w:ind w:firstLine="720"/>
      <w:jc w:val="both"/>
    </w:pPr>
    <w:rPr>
      <w:sz w:val="28"/>
      <w:szCs w:val="20"/>
    </w:rPr>
  </w:style>
  <w:style w:type="paragraph" w:customStyle="1" w:styleId="4f5">
    <w:name w:val="Обычный4"/>
    <w:rsid w:val="002E6D24"/>
    <w:pPr>
      <w:widowControl w:val="0"/>
      <w:ind w:firstLine="400"/>
      <w:jc w:val="both"/>
    </w:pPr>
    <w:rPr>
      <w:snapToGrid w:val="0"/>
      <w:sz w:val="24"/>
    </w:rPr>
  </w:style>
  <w:style w:type="paragraph" w:customStyle="1" w:styleId="Style2">
    <w:name w:val="Style2"/>
    <w:basedOn w:val="a9"/>
    <w:uiPriority w:val="99"/>
    <w:rsid w:val="00E534BE"/>
    <w:pPr>
      <w:widowControl w:val="0"/>
      <w:autoSpaceDE w:val="0"/>
      <w:autoSpaceDN w:val="0"/>
      <w:adjustRightInd w:val="0"/>
    </w:pPr>
  </w:style>
  <w:style w:type="paragraph" w:customStyle="1" w:styleId="Style3">
    <w:name w:val="Style3"/>
    <w:basedOn w:val="a9"/>
    <w:uiPriority w:val="99"/>
    <w:rsid w:val="00E534BE"/>
    <w:pPr>
      <w:widowControl w:val="0"/>
      <w:autoSpaceDE w:val="0"/>
      <w:autoSpaceDN w:val="0"/>
      <w:adjustRightInd w:val="0"/>
      <w:spacing w:line="322" w:lineRule="exact"/>
      <w:ind w:hanging="346"/>
    </w:pPr>
  </w:style>
  <w:style w:type="character" w:customStyle="1" w:styleId="FontStyle11">
    <w:name w:val="Font Style11"/>
    <w:uiPriority w:val="99"/>
    <w:rsid w:val="00E534BE"/>
    <w:rPr>
      <w:rFonts w:ascii="Times New Roman" w:hAnsi="Times New Roman" w:cs="Times New Roman"/>
      <w:sz w:val="28"/>
      <w:szCs w:val="28"/>
    </w:rPr>
  </w:style>
  <w:style w:type="character" w:customStyle="1" w:styleId="afffff2">
    <w:name w:val="Базовый Знак"/>
    <w:link w:val="afffff1"/>
    <w:locked/>
    <w:rsid w:val="00C90094"/>
    <w:rPr>
      <w:sz w:val="24"/>
    </w:rPr>
  </w:style>
  <w:style w:type="character" w:customStyle="1" w:styleId="affffffffff9">
    <w:name w:val="Цветовое выделение для Нормальный"/>
    <w:uiPriority w:val="99"/>
    <w:rsid w:val="00A33D96"/>
    <w:rPr>
      <w:sz w:val="20"/>
      <w:szCs w:val="20"/>
    </w:rPr>
  </w:style>
  <w:style w:type="paragraph" w:customStyle="1" w:styleId="text2">
    <w:name w:val="text2"/>
    <w:basedOn w:val="a9"/>
    <w:uiPriority w:val="99"/>
    <w:rsid w:val="00A842BC"/>
    <w:pPr>
      <w:spacing w:before="100" w:beforeAutospacing="1" w:after="100" w:afterAutospacing="1"/>
    </w:pPr>
    <w:rPr>
      <w:rFonts w:eastAsia="Calibri"/>
      <w:color w:val="2A2A2A"/>
      <w:sz w:val="18"/>
      <w:szCs w:val="18"/>
    </w:rPr>
  </w:style>
  <w:style w:type="character" w:customStyle="1" w:styleId="alpha">
    <w:name w:val="alpha"/>
    <w:uiPriority w:val="99"/>
    <w:rsid w:val="00A842BC"/>
    <w:rPr>
      <w:rFonts w:cs="Times New Roman"/>
    </w:rPr>
  </w:style>
  <w:style w:type="paragraph" w:customStyle="1" w:styleId="Iinoieoaeno">
    <w:name w:val="I?inoie oaeno"/>
    <w:basedOn w:val="afff9"/>
    <w:rsid w:val="00A842BC"/>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3"/>
    <w:rsid w:val="00A842BC"/>
    <w:pPr>
      <w:keepNext w:val="0"/>
      <w:tabs>
        <w:tab w:val="left" w:pos="2087"/>
      </w:tabs>
      <w:overflowPunct w:val="0"/>
      <w:autoSpaceDE w:val="0"/>
      <w:autoSpaceDN w:val="0"/>
      <w:adjustRightInd w:val="0"/>
      <w:spacing w:before="60"/>
      <w:jc w:val="both"/>
      <w:textAlignment w:val="baseline"/>
      <w:outlineLvl w:val="9"/>
    </w:pPr>
    <w:rPr>
      <w:rFonts w:ascii="Times New Roman" w:hAnsi="Times New Roman"/>
      <w:b w:val="0"/>
    </w:rPr>
  </w:style>
  <w:style w:type="character" w:customStyle="1" w:styleId="content12h1">
    <w:name w:val="content12h1"/>
    <w:rsid w:val="00A842BC"/>
    <w:rPr>
      <w:rFonts w:ascii="Verdana" w:hAnsi="Verdana" w:hint="default"/>
      <w:i w:val="0"/>
      <w:iCs w:val="0"/>
      <w:color w:val="676767"/>
      <w:sz w:val="18"/>
      <w:szCs w:val="18"/>
    </w:rPr>
  </w:style>
  <w:style w:type="character" w:customStyle="1" w:styleId="cite31">
    <w:name w:val="cite31"/>
    <w:rsid w:val="00A842BC"/>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842BC"/>
    <w:rPr>
      <w:rFonts w:ascii="Arial" w:hAnsi="Arial" w:cs="Arial" w:hint="default"/>
      <w:b/>
      <w:bCs/>
      <w:vanish w:val="0"/>
      <w:webHidden w:val="0"/>
      <w:specVanish w:val="0"/>
    </w:rPr>
  </w:style>
  <w:style w:type="character" w:customStyle="1" w:styleId="smalltext31">
    <w:name w:val="smalltext31"/>
    <w:rsid w:val="00A842BC"/>
    <w:rPr>
      <w:rFonts w:ascii="Verdana" w:hAnsi="Verdana" w:hint="default"/>
      <w:color w:val="808080"/>
      <w:sz w:val="15"/>
      <w:szCs w:val="15"/>
    </w:rPr>
  </w:style>
  <w:style w:type="character" w:customStyle="1" w:styleId="orange1">
    <w:name w:val="orange1"/>
    <w:rsid w:val="00A842BC"/>
    <w:rPr>
      <w:strike w:val="0"/>
      <w:dstrike w:val="0"/>
      <w:color w:val="FF4400"/>
      <w:u w:val="none"/>
      <w:effect w:val="none"/>
    </w:rPr>
  </w:style>
  <w:style w:type="character" w:customStyle="1" w:styleId="dfaq1">
    <w:name w:val="dfaq1"/>
    <w:rsid w:val="00A842BC"/>
  </w:style>
  <w:style w:type="character" w:styleId="HTML3">
    <w:name w:val="HTML Acronym"/>
    <w:uiPriority w:val="99"/>
    <w:semiHidden/>
    <w:unhideWhenUsed/>
    <w:rsid w:val="00A842BC"/>
  </w:style>
  <w:style w:type="paragraph" w:customStyle="1" w:styleId="app150">
    <w:name w:val="app150"/>
    <w:basedOn w:val="a9"/>
    <w:rsid w:val="00A842BC"/>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842BC"/>
    <w:rPr>
      <w:shd w:val="clear" w:color="auto" w:fill="FFFFFF"/>
    </w:rPr>
  </w:style>
  <w:style w:type="character" w:customStyle="1" w:styleId="rc1">
    <w:name w:val="rc1"/>
    <w:rsid w:val="00A842BC"/>
    <w:rPr>
      <w:color w:val="FF0000"/>
    </w:rPr>
  </w:style>
  <w:style w:type="character" w:customStyle="1" w:styleId="propertyname2">
    <w:name w:val="property_name2"/>
    <w:rsid w:val="00A842BC"/>
  </w:style>
  <w:style w:type="paragraph" w:customStyle="1" w:styleId="3ff1">
    <w:name w:val="Заголовок оглавления3"/>
    <w:basedOn w:val="16"/>
    <w:next w:val="a9"/>
    <w:rsid w:val="00AD4505"/>
    <w:pPr>
      <w:keepLines/>
      <w:spacing w:before="480" w:after="0" w:line="276" w:lineRule="auto"/>
      <w:ind w:firstLine="709"/>
      <w:jc w:val="left"/>
      <w:outlineLvl w:val="9"/>
    </w:pPr>
    <w:rPr>
      <w:rFonts w:ascii="Cambria" w:hAnsi="Cambria"/>
      <w:bCs/>
      <w:color w:val="365F91"/>
      <w:kern w:val="0"/>
      <w:sz w:val="28"/>
      <w:szCs w:val="28"/>
      <w:lang w:eastAsia="en-US"/>
    </w:rPr>
  </w:style>
  <w:style w:type="numbering" w:customStyle="1" w:styleId="11">
    <w:name w:val="Текущий список11"/>
    <w:rsid w:val="00AD4505"/>
    <w:pPr>
      <w:numPr>
        <w:numId w:val="49"/>
      </w:numPr>
    </w:pPr>
  </w:style>
  <w:style w:type="numbering" w:customStyle="1" w:styleId="1111111">
    <w:name w:val="1 / 1.1 / 1.1.11"/>
    <w:basedOn w:val="ac"/>
    <w:next w:val="111111"/>
    <w:rsid w:val="00AD4505"/>
    <w:pPr>
      <w:numPr>
        <w:numId w:val="21"/>
      </w:numPr>
    </w:pPr>
  </w:style>
  <w:style w:type="character" w:customStyle="1" w:styleId="96">
    <w:name w:val="Знак Знак9"/>
    <w:locked/>
    <w:rsid w:val="00AD4505"/>
    <w:rPr>
      <w:sz w:val="24"/>
      <w:szCs w:val="24"/>
      <w:lang w:val="ru-RU" w:eastAsia="ru-RU" w:bidi="ar-SA"/>
    </w:rPr>
  </w:style>
  <w:style w:type="paragraph" w:customStyle="1" w:styleId="affffffffffa">
    <w:name w:val="Знак Знак Знак Знак Знак Знак Знак Знак Знак Знак"/>
    <w:basedOn w:val="a9"/>
    <w:rsid w:val="00AD4505"/>
    <w:pPr>
      <w:spacing w:after="160" w:line="240" w:lineRule="exact"/>
      <w:ind w:firstLine="709"/>
      <w:jc w:val="center"/>
    </w:pPr>
    <w:rPr>
      <w:rFonts w:ascii="Verdana" w:hAnsi="Verdana"/>
      <w:sz w:val="20"/>
      <w:szCs w:val="20"/>
      <w:lang w:val="en-US" w:eastAsia="en-US"/>
    </w:rPr>
  </w:style>
  <w:style w:type="character" w:customStyle="1" w:styleId="232">
    <w:name w:val="Знак Знак23"/>
    <w:locked/>
    <w:rsid w:val="00AD4505"/>
    <w:rPr>
      <w:sz w:val="24"/>
      <w:szCs w:val="24"/>
      <w:lang w:val="ru-RU" w:eastAsia="ru-RU" w:bidi="ar-SA"/>
    </w:rPr>
  </w:style>
  <w:style w:type="paragraph" w:customStyle="1" w:styleId="5b">
    <w:name w:val="Рецензия5"/>
    <w:hidden/>
    <w:semiHidden/>
    <w:rsid w:val="00AD4505"/>
    <w:rPr>
      <w:sz w:val="24"/>
      <w:lang w:val="en-US" w:eastAsia="en-US"/>
    </w:rPr>
  </w:style>
  <w:style w:type="table" w:customStyle="1" w:styleId="-110">
    <w:name w:val="Таблица-список 11"/>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20">
    <w:name w:val="Char Char2"/>
    <w:basedOn w:val="a9"/>
    <w:rsid w:val="00AD4505"/>
    <w:pPr>
      <w:spacing w:after="160" w:line="240" w:lineRule="exact"/>
    </w:pPr>
    <w:rPr>
      <w:rFonts w:ascii="Tahoma" w:hAnsi="Tahoma"/>
      <w:sz w:val="20"/>
      <w:szCs w:val="20"/>
      <w:lang w:val="en-US" w:eastAsia="en-US"/>
    </w:rPr>
  </w:style>
  <w:style w:type="character" w:customStyle="1" w:styleId="226">
    <w:name w:val="Знак Знак22"/>
    <w:locked/>
    <w:rsid w:val="00AD4505"/>
    <w:rPr>
      <w:sz w:val="16"/>
      <w:szCs w:val="16"/>
      <w:lang w:val="ru-RU" w:eastAsia="ru-RU" w:bidi="ar-SA"/>
    </w:rPr>
  </w:style>
  <w:style w:type="character" w:customStyle="1" w:styleId="281">
    <w:name w:val="Знак Знак28"/>
    <w:rsid w:val="00AD4505"/>
    <w:rPr>
      <w:b/>
      <w:bCs/>
      <w:i/>
      <w:iCs/>
      <w:sz w:val="26"/>
      <w:szCs w:val="26"/>
    </w:rPr>
  </w:style>
  <w:style w:type="character" w:customStyle="1" w:styleId="orange">
    <w:name w:val="orange"/>
    <w:rsid w:val="00AD4505"/>
  </w:style>
  <w:style w:type="character" w:customStyle="1" w:styleId="dfaq">
    <w:name w:val="dfaq"/>
    <w:rsid w:val="00AD4505"/>
  </w:style>
  <w:style w:type="paragraph" w:customStyle="1" w:styleId="gem">
    <w:name w:val="gem"/>
    <w:basedOn w:val="a9"/>
    <w:rsid w:val="00AD4505"/>
    <w:pPr>
      <w:spacing w:before="100" w:beforeAutospacing="1" w:after="100" w:afterAutospacing="1"/>
    </w:pPr>
  </w:style>
  <w:style w:type="character" w:customStyle="1" w:styleId="product-fields-title">
    <w:name w:val="product-fields-title"/>
    <w:rsid w:val="00AD4505"/>
  </w:style>
  <w:style w:type="character" w:customStyle="1" w:styleId="product-field-display">
    <w:name w:val="product-field-display"/>
    <w:rsid w:val="00AD4505"/>
  </w:style>
  <w:style w:type="character" w:customStyle="1" w:styleId="product-header-brand">
    <w:name w:val="product-header-brand"/>
    <w:rsid w:val="00AD4505"/>
  </w:style>
  <w:style w:type="character" w:customStyle="1" w:styleId="product-header-model">
    <w:name w:val="product-header-model"/>
    <w:rsid w:val="00AD4505"/>
  </w:style>
  <w:style w:type="character" w:customStyle="1" w:styleId="bl1">
    <w:name w:val="bl1"/>
    <w:rsid w:val="00AD4505"/>
    <w:rPr>
      <w:color w:val="4288B8"/>
    </w:rPr>
  </w:style>
  <w:style w:type="character" w:customStyle="1" w:styleId="delimiter">
    <w:name w:val="delimiter"/>
    <w:rsid w:val="00AD4505"/>
  </w:style>
  <w:style w:type="character" w:customStyle="1" w:styleId="cite3">
    <w:name w:val="cite3"/>
    <w:rsid w:val="00AD4505"/>
  </w:style>
  <w:style w:type="numbering" w:customStyle="1" w:styleId="11111111">
    <w:name w:val="1 / 1.1 / 1.1.111"/>
    <w:basedOn w:val="ac"/>
    <w:next w:val="111111"/>
    <w:rsid w:val="00AD4505"/>
  </w:style>
  <w:style w:type="numbering" w:customStyle="1" w:styleId="4f6">
    <w:name w:val="Нет списка4"/>
    <w:next w:val="ac"/>
    <w:uiPriority w:val="99"/>
    <w:semiHidden/>
    <w:unhideWhenUsed/>
    <w:rsid w:val="00AD4505"/>
  </w:style>
  <w:style w:type="numbering" w:customStyle="1" w:styleId="126">
    <w:name w:val="Текущий список12"/>
    <w:rsid w:val="00AD4505"/>
  </w:style>
  <w:style w:type="numbering" w:customStyle="1" w:styleId="1111112">
    <w:name w:val="1 / 1.1 / 1.1.12"/>
    <w:basedOn w:val="ac"/>
    <w:next w:val="111111"/>
    <w:rsid w:val="00AD4505"/>
  </w:style>
  <w:style w:type="table" w:customStyle="1" w:styleId="-12">
    <w:name w:val="Таблица-список 12"/>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0">
    <w:name w:val="Текущий список13"/>
    <w:rsid w:val="00AD4505"/>
    <w:pPr>
      <w:numPr>
        <w:numId w:val="14"/>
      </w:numPr>
    </w:pPr>
  </w:style>
  <w:style w:type="numbering" w:customStyle="1" w:styleId="1111113">
    <w:name w:val="1 / 1.1 / 1.1.13"/>
    <w:basedOn w:val="ac"/>
    <w:next w:val="111111"/>
    <w:rsid w:val="00AD4505"/>
  </w:style>
  <w:style w:type="table" w:customStyle="1" w:styleId="-13">
    <w:name w:val="Таблица-список 13"/>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c"/>
    <w:next w:val="111111"/>
    <w:rsid w:val="00AD4505"/>
  </w:style>
  <w:style w:type="numbering" w:customStyle="1" w:styleId="111">
    <w:name w:val="Текущий список111"/>
    <w:rsid w:val="00AD4505"/>
    <w:pPr>
      <w:numPr>
        <w:numId w:val="51"/>
      </w:numPr>
    </w:pPr>
  </w:style>
  <w:style w:type="numbering" w:customStyle="1" w:styleId="11111121">
    <w:name w:val="1 / 1.1 / 1.1.121"/>
    <w:basedOn w:val="ac"/>
    <w:next w:val="111111"/>
    <w:rsid w:val="00AD4505"/>
    <w:pPr>
      <w:numPr>
        <w:numId w:val="47"/>
      </w:numPr>
    </w:pPr>
  </w:style>
  <w:style w:type="numbering" w:customStyle="1" w:styleId="11111122">
    <w:name w:val="1 / 1.1 / 1.1.122"/>
    <w:basedOn w:val="ac"/>
    <w:next w:val="111111"/>
    <w:rsid w:val="00AD4505"/>
  </w:style>
  <w:style w:type="numbering" w:customStyle="1" w:styleId="5c">
    <w:name w:val="Нет списка5"/>
    <w:next w:val="ac"/>
    <w:uiPriority w:val="99"/>
    <w:semiHidden/>
    <w:unhideWhenUsed/>
    <w:rsid w:val="00AD4505"/>
  </w:style>
  <w:style w:type="table" w:customStyle="1" w:styleId="2ff6">
    <w:name w:val="Сетка таблицы2"/>
    <w:basedOn w:val="ab"/>
    <w:next w:val="affffff2"/>
    <w:uiPriority w:val="99"/>
    <w:rsid w:val="00AD4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Текущий список14"/>
    <w:rsid w:val="00AD4505"/>
    <w:pPr>
      <w:numPr>
        <w:numId w:val="8"/>
      </w:numPr>
    </w:pPr>
  </w:style>
  <w:style w:type="numbering" w:customStyle="1" w:styleId="1111114">
    <w:name w:val="1 / 1.1 / 1.1.14"/>
    <w:basedOn w:val="ac"/>
    <w:next w:val="111111"/>
    <w:rsid w:val="00AD4505"/>
    <w:pPr>
      <w:numPr>
        <w:numId w:val="10"/>
      </w:numPr>
    </w:pPr>
  </w:style>
  <w:style w:type="table" w:customStyle="1" w:styleId="-14">
    <w:name w:val="Таблица-список 14"/>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8F3A67"/>
  </w:style>
  <w:style w:type="numbering" w:customStyle="1" w:styleId="112">
    <w:name w:val="Текущий список112"/>
    <w:rsid w:val="00CE4CAA"/>
    <w:pPr>
      <w:numPr>
        <w:numId w:val="48"/>
      </w:numPr>
    </w:pPr>
  </w:style>
  <w:style w:type="paragraph" w:customStyle="1" w:styleId="5d">
    <w:name w:val="Знак Знак5 Знак Знак Знак Знак"/>
    <w:basedOn w:val="a9"/>
    <w:rsid w:val="008A22DA"/>
    <w:pPr>
      <w:spacing w:after="160" w:line="240" w:lineRule="exact"/>
    </w:pPr>
    <w:rPr>
      <w:rFonts w:ascii="Tahoma" w:hAnsi="Tahoma"/>
      <w:sz w:val="20"/>
      <w:szCs w:val="20"/>
      <w:lang w:val="en-US" w:eastAsia="en-US"/>
    </w:rPr>
  </w:style>
  <w:style w:type="paragraph" w:customStyle="1" w:styleId="5e">
    <w:name w:val="Знак Знак5 Знак Знак Знак Знак Знак Знак"/>
    <w:basedOn w:val="a9"/>
    <w:rsid w:val="008A22DA"/>
    <w:pPr>
      <w:spacing w:after="160" w:line="240" w:lineRule="exact"/>
    </w:pPr>
    <w:rPr>
      <w:rFonts w:ascii="Tahoma" w:hAnsi="Tahoma"/>
      <w:sz w:val="20"/>
      <w:szCs w:val="20"/>
      <w:lang w:val="en-US" w:eastAsia="en-US"/>
    </w:rPr>
  </w:style>
  <w:style w:type="paragraph" w:customStyle="1" w:styleId="6b">
    <w:name w:val="Основной текст6"/>
    <w:basedOn w:val="a9"/>
    <w:rsid w:val="005C3388"/>
    <w:pPr>
      <w:shd w:val="clear" w:color="auto" w:fill="FFFFFF"/>
      <w:spacing w:before="180" w:line="0" w:lineRule="atLeast"/>
      <w:ind w:hanging="720"/>
      <w:jc w:val="both"/>
    </w:pPr>
    <w:rPr>
      <w:sz w:val="22"/>
      <w:szCs w:val="22"/>
      <w:lang w:eastAsia="en-US"/>
    </w:rPr>
  </w:style>
  <w:style w:type="paragraph" w:customStyle="1" w:styleId="1ffff1">
    <w:name w:val="Знак1 Знак Знак Знак"/>
    <w:basedOn w:val="a9"/>
    <w:rsid w:val="00BA6FFF"/>
    <w:pPr>
      <w:spacing w:after="160" w:line="240" w:lineRule="exact"/>
    </w:pPr>
    <w:rPr>
      <w:rFonts w:ascii="Tahoma" w:hAnsi="Tahoma"/>
      <w:sz w:val="20"/>
      <w:szCs w:val="20"/>
      <w:lang w:val="en-US" w:eastAsia="en-US"/>
    </w:rPr>
  </w:style>
  <w:style w:type="paragraph" w:customStyle="1" w:styleId="iditems">
    <w:name w:val="iditems"/>
    <w:basedOn w:val="a9"/>
    <w:rsid w:val="00BA6FFF"/>
    <w:pPr>
      <w:spacing w:before="100" w:beforeAutospacing="1" w:after="100" w:afterAutospacing="1"/>
    </w:pPr>
  </w:style>
  <w:style w:type="paragraph" w:customStyle="1" w:styleId="tovprop">
    <w:name w:val="tov_prop"/>
    <w:basedOn w:val="a9"/>
    <w:rsid w:val="00BA6FFF"/>
    <w:pPr>
      <w:spacing w:before="100" w:beforeAutospacing="1" w:after="100" w:afterAutospacing="1"/>
    </w:pPr>
  </w:style>
  <w:style w:type="character" w:customStyle="1" w:styleId="label">
    <w:name w:val="label"/>
    <w:rsid w:val="00BA6FFF"/>
  </w:style>
  <w:style w:type="paragraph" w:customStyle="1" w:styleId="jstopbutton">
    <w:name w:val="js_top_button"/>
    <w:basedOn w:val="a9"/>
    <w:rsid w:val="00BA6FFF"/>
    <w:pPr>
      <w:spacing w:before="100" w:beforeAutospacing="1" w:after="100" w:afterAutospacing="1"/>
    </w:pPr>
  </w:style>
  <w:style w:type="character" w:customStyle="1" w:styleId="pseudo-href">
    <w:name w:val="pseudo-href"/>
    <w:rsid w:val="00BA6FFF"/>
  </w:style>
  <w:style w:type="paragraph" w:customStyle="1" w:styleId="6c">
    <w:name w:val="Абзац списка6"/>
    <w:basedOn w:val="a9"/>
    <w:link w:val="ListParagraphChar1"/>
    <w:rsid w:val="00BA6FFF"/>
    <w:pPr>
      <w:suppressAutoHyphens/>
      <w:spacing w:after="200" w:line="276" w:lineRule="auto"/>
      <w:ind w:left="708"/>
    </w:pPr>
    <w:rPr>
      <w:rFonts w:ascii="Calibri" w:eastAsia="Calibri" w:hAnsi="Calibri"/>
      <w:sz w:val="20"/>
      <w:szCs w:val="20"/>
      <w:lang w:eastAsia="ar-SA"/>
    </w:rPr>
  </w:style>
  <w:style w:type="paragraph" w:customStyle="1" w:styleId="11f2">
    <w:name w:val="Рецензия11"/>
    <w:hidden/>
    <w:uiPriority w:val="99"/>
    <w:semiHidden/>
    <w:rsid w:val="00BA6FFF"/>
    <w:rPr>
      <w:rFonts w:eastAsia="Calibri"/>
      <w:sz w:val="24"/>
      <w:lang w:val="en-US" w:eastAsia="en-US"/>
    </w:rPr>
  </w:style>
  <w:style w:type="paragraph" w:customStyle="1" w:styleId="CharChar21">
    <w:name w:val="Char Char21"/>
    <w:basedOn w:val="a9"/>
    <w:rsid w:val="00BA6FFF"/>
    <w:pPr>
      <w:spacing w:after="160" w:line="240" w:lineRule="exact"/>
    </w:pPr>
    <w:rPr>
      <w:rFonts w:ascii="Tahoma" w:eastAsia="Calibri" w:hAnsi="Tahoma"/>
      <w:sz w:val="20"/>
      <w:szCs w:val="20"/>
      <w:lang w:val="en-US" w:eastAsia="en-US"/>
    </w:rPr>
  </w:style>
  <w:style w:type="character" w:customStyle="1" w:styleId="2810">
    <w:name w:val="Знак Знак281"/>
    <w:rsid w:val="00BA6FFF"/>
    <w:rPr>
      <w:b/>
      <w:i/>
      <w:sz w:val="26"/>
    </w:rPr>
  </w:style>
  <w:style w:type="character" w:customStyle="1" w:styleId="ListParagraphChar1">
    <w:name w:val="List Paragraph Char1"/>
    <w:link w:val="6c"/>
    <w:locked/>
    <w:rsid w:val="00BA6FFF"/>
    <w:rPr>
      <w:rFonts w:ascii="Calibri" w:eastAsia="Calibri" w:hAnsi="Calibri"/>
      <w:lang w:eastAsia="ar-SA"/>
    </w:rPr>
  </w:style>
  <w:style w:type="paragraph" w:customStyle="1" w:styleId="79">
    <w:name w:val="Абзац списка7"/>
    <w:basedOn w:val="a9"/>
    <w:rsid w:val="00BA6FFF"/>
    <w:pPr>
      <w:suppressAutoHyphens/>
      <w:spacing w:after="200" w:line="276" w:lineRule="auto"/>
      <w:ind w:left="708"/>
    </w:pPr>
    <w:rPr>
      <w:rFonts w:ascii="Calibri" w:eastAsia="Calibri" w:hAnsi="Calibri"/>
      <w:sz w:val="20"/>
      <w:szCs w:val="20"/>
      <w:lang w:eastAsia="ar-SA"/>
    </w:rPr>
  </w:style>
  <w:style w:type="paragraph" w:customStyle="1" w:styleId="3ff2">
    <w:name w:val="Заголовок оглавления3"/>
    <w:basedOn w:val="16"/>
    <w:next w:val="a9"/>
    <w:rsid w:val="00BA6FFF"/>
    <w:pPr>
      <w:keepLines/>
      <w:spacing w:before="480" w:after="0" w:line="276" w:lineRule="auto"/>
      <w:ind w:firstLine="709"/>
      <w:jc w:val="left"/>
      <w:outlineLvl w:val="9"/>
    </w:pPr>
    <w:rPr>
      <w:rFonts w:ascii="Cambria" w:eastAsia="Calibri" w:hAnsi="Cambria"/>
      <w:bCs/>
      <w:color w:val="365F91"/>
      <w:kern w:val="0"/>
      <w:sz w:val="28"/>
      <w:szCs w:val="28"/>
      <w:lang w:val="ru-RU" w:eastAsia="en-US"/>
    </w:rPr>
  </w:style>
  <w:style w:type="paragraph" w:customStyle="1" w:styleId="227">
    <w:name w:val="Знак Знак2 Знак Знак Знак Знак2"/>
    <w:basedOn w:val="a9"/>
    <w:uiPriority w:val="99"/>
    <w:rsid w:val="00BA6FFF"/>
    <w:pPr>
      <w:spacing w:after="160" w:line="240" w:lineRule="exact"/>
    </w:pPr>
    <w:rPr>
      <w:rFonts w:ascii="Tahoma" w:hAnsi="Tahoma"/>
      <w:sz w:val="20"/>
      <w:szCs w:val="20"/>
      <w:lang w:val="en-US" w:eastAsia="en-US"/>
    </w:rPr>
  </w:style>
  <w:style w:type="paragraph" w:customStyle="1" w:styleId="87">
    <w:name w:val="Абзац списка8"/>
    <w:basedOn w:val="a9"/>
    <w:rsid w:val="00BA6FFF"/>
    <w:pPr>
      <w:suppressAutoHyphens/>
      <w:spacing w:after="200" w:line="276" w:lineRule="auto"/>
      <w:ind w:left="708"/>
    </w:pPr>
    <w:rPr>
      <w:rFonts w:ascii="Calibri" w:eastAsia="Calibri" w:hAnsi="Calibri"/>
      <w:sz w:val="20"/>
      <w:szCs w:val="20"/>
      <w:lang w:eastAsia="ar-SA"/>
    </w:rPr>
  </w:style>
  <w:style w:type="paragraph" w:customStyle="1" w:styleId="4f7">
    <w:name w:val="Заголовок оглавления4"/>
    <w:basedOn w:val="16"/>
    <w:next w:val="a9"/>
    <w:rsid w:val="00BA6FFF"/>
    <w:pPr>
      <w:keepLines/>
      <w:spacing w:before="480" w:after="0" w:line="276" w:lineRule="auto"/>
      <w:ind w:firstLine="709"/>
      <w:jc w:val="left"/>
      <w:outlineLvl w:val="9"/>
    </w:pPr>
    <w:rPr>
      <w:rFonts w:ascii="Cambria" w:eastAsia="Calibri" w:hAnsi="Cambria"/>
      <w:bCs/>
      <w:color w:val="365F91"/>
      <w:kern w:val="0"/>
      <w:sz w:val="28"/>
      <w:szCs w:val="28"/>
      <w:lang w:val="ru-RU" w:eastAsia="en-US"/>
    </w:rPr>
  </w:style>
  <w:style w:type="paragraph" w:customStyle="1" w:styleId="5f">
    <w:name w:val="Без интервала5"/>
    <w:rsid w:val="00BA6FFF"/>
    <w:rPr>
      <w:rFonts w:ascii="Calibri" w:eastAsia="Calibri" w:hAnsi="Calibri"/>
      <w:sz w:val="22"/>
      <w:szCs w:val="22"/>
      <w:lang w:eastAsia="en-US"/>
    </w:rPr>
  </w:style>
  <w:style w:type="paragraph" w:customStyle="1" w:styleId="214">
    <w:name w:val="Знак Знак2 Знак Знак Знак Знак1"/>
    <w:basedOn w:val="a9"/>
    <w:rsid w:val="00BA6FFF"/>
    <w:pPr>
      <w:spacing w:after="160" w:line="240" w:lineRule="exact"/>
    </w:pPr>
    <w:rPr>
      <w:rFonts w:ascii="Tahoma" w:hAnsi="Tahoma"/>
      <w:sz w:val="20"/>
      <w:szCs w:val="20"/>
      <w:lang w:val="en-US" w:eastAsia="en-US"/>
    </w:rPr>
  </w:style>
  <w:style w:type="paragraph" w:customStyle="1" w:styleId="97">
    <w:name w:val="Абзац списка9"/>
    <w:basedOn w:val="a9"/>
    <w:rsid w:val="00BA6FFF"/>
    <w:pPr>
      <w:suppressAutoHyphens/>
      <w:spacing w:after="200" w:line="276" w:lineRule="auto"/>
      <w:ind w:left="708"/>
    </w:pPr>
    <w:rPr>
      <w:rFonts w:ascii="Calibri" w:eastAsia="Calibri" w:hAnsi="Calibri"/>
      <w:sz w:val="20"/>
      <w:szCs w:val="20"/>
      <w:lang w:eastAsia="ar-SA"/>
    </w:rPr>
  </w:style>
  <w:style w:type="paragraph" w:customStyle="1" w:styleId="5f0">
    <w:name w:val="Заголовок оглавления5"/>
    <w:basedOn w:val="16"/>
    <w:next w:val="a9"/>
    <w:rsid w:val="00BA6FFF"/>
    <w:pPr>
      <w:keepLines/>
      <w:spacing w:before="480" w:after="0" w:line="276" w:lineRule="auto"/>
      <w:ind w:firstLine="709"/>
      <w:jc w:val="left"/>
      <w:outlineLvl w:val="9"/>
    </w:pPr>
    <w:rPr>
      <w:rFonts w:ascii="Cambria" w:eastAsia="Calibri" w:hAnsi="Cambria"/>
      <w:bCs/>
      <w:color w:val="365F91"/>
      <w:kern w:val="0"/>
      <w:sz w:val="28"/>
      <w:szCs w:val="28"/>
      <w:lang w:val="ru-RU" w:eastAsia="en-US"/>
    </w:rPr>
  </w:style>
  <w:style w:type="paragraph" w:customStyle="1" w:styleId="6d">
    <w:name w:val="Без интервала6"/>
    <w:rsid w:val="00BA6FFF"/>
    <w:rPr>
      <w:rFonts w:ascii="Calibri" w:eastAsia="Calibri" w:hAnsi="Calibri"/>
      <w:sz w:val="22"/>
      <w:szCs w:val="22"/>
      <w:lang w:eastAsia="en-US"/>
    </w:rPr>
  </w:style>
  <w:style w:type="paragraph" w:customStyle="1" w:styleId="233">
    <w:name w:val="Знак Знак2 Знак Знак Знак Знак3"/>
    <w:basedOn w:val="a9"/>
    <w:rsid w:val="00BA6FFF"/>
    <w:pPr>
      <w:spacing w:after="160" w:line="240" w:lineRule="exact"/>
    </w:pPr>
    <w:rPr>
      <w:rFonts w:ascii="Tahoma" w:hAnsi="Tahoma"/>
      <w:sz w:val="20"/>
      <w:szCs w:val="20"/>
      <w:lang w:val="en-US" w:eastAsia="en-US"/>
    </w:rPr>
  </w:style>
  <w:style w:type="paragraph" w:customStyle="1" w:styleId="102">
    <w:name w:val="Абзац списка10"/>
    <w:basedOn w:val="a9"/>
    <w:rsid w:val="00BA6FFF"/>
    <w:pPr>
      <w:suppressAutoHyphens/>
      <w:spacing w:after="200" w:line="276" w:lineRule="auto"/>
      <w:ind w:left="708"/>
    </w:pPr>
    <w:rPr>
      <w:rFonts w:ascii="Calibri" w:eastAsia="Calibri" w:hAnsi="Calibri"/>
      <w:sz w:val="20"/>
      <w:szCs w:val="20"/>
      <w:lang w:eastAsia="ar-SA"/>
    </w:rPr>
  </w:style>
  <w:style w:type="paragraph" w:customStyle="1" w:styleId="5f1">
    <w:name w:val="Рецензия5"/>
    <w:hidden/>
    <w:semiHidden/>
    <w:rsid w:val="00BA6FFF"/>
    <w:rPr>
      <w:rFonts w:eastAsia="Calibri"/>
      <w:sz w:val="24"/>
      <w:szCs w:val="24"/>
    </w:rPr>
  </w:style>
  <w:style w:type="paragraph" w:customStyle="1" w:styleId="6e">
    <w:name w:val="Заголовок оглавления6"/>
    <w:basedOn w:val="16"/>
    <w:next w:val="a9"/>
    <w:rsid w:val="00BA6FFF"/>
    <w:pPr>
      <w:keepLines/>
      <w:spacing w:before="480" w:after="0" w:line="276" w:lineRule="auto"/>
      <w:ind w:firstLine="709"/>
      <w:jc w:val="left"/>
      <w:outlineLvl w:val="9"/>
    </w:pPr>
    <w:rPr>
      <w:rFonts w:ascii="Cambria" w:eastAsia="Calibri" w:hAnsi="Cambria"/>
      <w:bCs/>
      <w:color w:val="365F91"/>
      <w:kern w:val="0"/>
      <w:sz w:val="28"/>
      <w:szCs w:val="28"/>
      <w:lang w:val="ru-RU" w:eastAsia="en-US"/>
    </w:rPr>
  </w:style>
  <w:style w:type="paragraph" w:customStyle="1" w:styleId="7a">
    <w:name w:val="Без интервала7"/>
    <w:rsid w:val="00BA6FFF"/>
    <w:rPr>
      <w:rFonts w:ascii="Calibri" w:eastAsia="Calibri" w:hAnsi="Calibri"/>
      <w:sz w:val="22"/>
      <w:szCs w:val="22"/>
      <w:lang w:eastAsia="en-US"/>
    </w:rPr>
  </w:style>
  <w:style w:type="paragraph" w:customStyle="1" w:styleId="241">
    <w:name w:val="Знак Знак2 Знак Знак Знак Знак4"/>
    <w:basedOn w:val="a9"/>
    <w:rsid w:val="00BA6FFF"/>
    <w:pPr>
      <w:spacing w:after="160" w:line="240" w:lineRule="exact"/>
    </w:pPr>
    <w:rPr>
      <w:rFonts w:ascii="Tahoma" w:hAnsi="Tahoma"/>
      <w:sz w:val="20"/>
      <w:szCs w:val="20"/>
      <w:lang w:val="en-US" w:eastAsia="en-US"/>
    </w:rPr>
  </w:style>
  <w:style w:type="paragraph" w:customStyle="1" w:styleId="510">
    <w:name w:val="Знак Знак51"/>
    <w:basedOn w:val="a9"/>
    <w:rsid w:val="00BA6FFF"/>
    <w:pPr>
      <w:spacing w:after="160" w:line="240" w:lineRule="exact"/>
    </w:pPr>
    <w:rPr>
      <w:rFonts w:ascii="Tahoma" w:hAnsi="Tahoma"/>
      <w:sz w:val="20"/>
      <w:szCs w:val="20"/>
      <w:lang w:val="en-US" w:eastAsia="en-US"/>
    </w:rPr>
  </w:style>
  <w:style w:type="paragraph" w:customStyle="1" w:styleId="11f3">
    <w:name w:val="Без интервала11"/>
    <w:qFormat/>
    <w:rsid w:val="00BA6FFF"/>
    <w:rPr>
      <w:rFonts w:ascii="Calibri" w:hAnsi="Calibri" w:cs="Calibri"/>
      <w:sz w:val="22"/>
      <w:szCs w:val="22"/>
      <w:lang w:eastAsia="en-US"/>
    </w:rPr>
  </w:style>
  <w:style w:type="paragraph" w:styleId="2ff7">
    <w:name w:val="Quote"/>
    <w:basedOn w:val="a9"/>
    <w:next w:val="a9"/>
    <w:link w:val="2ff8"/>
    <w:uiPriority w:val="29"/>
    <w:qFormat/>
    <w:rsid w:val="00BA6FFF"/>
    <w:pPr>
      <w:jc w:val="both"/>
    </w:pPr>
    <w:rPr>
      <w:rFonts w:eastAsia="Calibri"/>
      <w:i/>
      <w:iCs/>
      <w:color w:val="000000"/>
    </w:rPr>
  </w:style>
  <w:style w:type="character" w:customStyle="1" w:styleId="2ff8">
    <w:name w:val="Цитата 2 Знак"/>
    <w:link w:val="2ff7"/>
    <w:uiPriority w:val="29"/>
    <w:rsid w:val="00BA6FFF"/>
    <w:rPr>
      <w:rFonts w:eastAsia="Calibri"/>
      <w:i/>
      <w:iCs/>
      <w:color w:val="000000"/>
      <w:sz w:val="24"/>
      <w:szCs w:val="24"/>
    </w:rPr>
  </w:style>
  <w:style w:type="paragraph" w:customStyle="1" w:styleId="127">
    <w:name w:val="Абзац списка12"/>
    <w:basedOn w:val="a9"/>
    <w:rsid w:val="00BA6FFF"/>
    <w:pPr>
      <w:ind w:left="720"/>
      <w:contextualSpacing/>
      <w:jc w:val="both"/>
    </w:pPr>
    <w:rPr>
      <w:rFonts w:eastAsia="Calibri"/>
    </w:rPr>
  </w:style>
  <w:style w:type="paragraph" w:customStyle="1" w:styleId="137">
    <w:name w:val="Абзац списка13"/>
    <w:basedOn w:val="a9"/>
    <w:rsid w:val="00BA6FFF"/>
    <w:pPr>
      <w:ind w:left="720"/>
      <w:contextualSpacing/>
      <w:jc w:val="both"/>
    </w:pPr>
    <w:rPr>
      <w:rFonts w:eastAsia="Calibri"/>
    </w:rPr>
  </w:style>
  <w:style w:type="paragraph" w:customStyle="1" w:styleId="143">
    <w:name w:val="Абзац списка14"/>
    <w:basedOn w:val="a9"/>
    <w:rsid w:val="00BA6FFF"/>
    <w:pPr>
      <w:ind w:left="720"/>
      <w:contextualSpacing/>
      <w:jc w:val="both"/>
    </w:pPr>
    <w:rPr>
      <w:rFonts w:eastAsia="Calibri"/>
    </w:rPr>
  </w:style>
  <w:style w:type="character" w:customStyle="1" w:styleId="product-spec-itemname-inner">
    <w:name w:val="product-spec-item__name-inner"/>
    <w:rsid w:val="00BA6FFF"/>
  </w:style>
  <w:style w:type="character" w:customStyle="1" w:styleId="product-spec-itemvalue-inner">
    <w:name w:val="product-spec-item__value-inner"/>
    <w:rsid w:val="00BA6FFF"/>
  </w:style>
  <w:style w:type="paragraph" w:customStyle="1" w:styleId="151">
    <w:name w:val="Абзац списка15"/>
    <w:basedOn w:val="a9"/>
    <w:rsid w:val="00BA6FFF"/>
    <w:pPr>
      <w:ind w:left="720"/>
      <w:contextualSpacing/>
      <w:jc w:val="both"/>
    </w:pPr>
    <w:rPr>
      <w:rFonts w:eastAsia="Calibri"/>
    </w:rPr>
  </w:style>
  <w:style w:type="paragraph" w:customStyle="1" w:styleId="88">
    <w:name w:val="Без интервала8"/>
    <w:rsid w:val="00BA6FFF"/>
    <w:rPr>
      <w:rFonts w:ascii="Calibri" w:hAnsi="Calibri"/>
      <w:sz w:val="22"/>
      <w:szCs w:val="22"/>
      <w:lang w:eastAsia="en-US"/>
    </w:rPr>
  </w:style>
  <w:style w:type="paragraph" w:customStyle="1" w:styleId="98">
    <w:name w:val="Без интервала9"/>
    <w:rsid w:val="00BA6FFF"/>
    <w:rPr>
      <w:rFonts w:ascii="Calibri" w:eastAsia="Calibri" w:hAnsi="Calibri"/>
      <w:sz w:val="22"/>
      <w:szCs w:val="22"/>
      <w:lang w:eastAsia="en-US"/>
    </w:rPr>
  </w:style>
  <w:style w:type="character" w:customStyle="1" w:styleId="person-appointment-title">
    <w:name w:val="person-appointment-title"/>
    <w:rsid w:val="00BA6FFF"/>
  </w:style>
  <w:style w:type="paragraph" w:customStyle="1" w:styleId="103">
    <w:name w:val="Без интервала10"/>
    <w:rsid w:val="00BA6FFF"/>
    <w:rPr>
      <w:rFonts w:ascii="Calibri" w:hAnsi="Calibri"/>
      <w:sz w:val="22"/>
      <w:szCs w:val="22"/>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semiHidden/>
    <w:rsid w:val="00BA6FFF"/>
    <w:rPr>
      <w:rFonts w:ascii="Cambria" w:eastAsia="Times New Roman" w:hAnsi="Cambria" w:cs="Times New Roman"/>
      <w:b/>
      <w:bCs/>
      <w:color w:val="4F81BD"/>
      <w:sz w:val="26"/>
      <w:szCs w:val="26"/>
    </w:rPr>
  </w:style>
  <w:style w:type="paragraph" w:customStyle="1" w:styleId="234">
    <w:name w:val="Абзац списка23"/>
    <w:basedOn w:val="a9"/>
    <w:uiPriority w:val="99"/>
    <w:rsid w:val="00BA6FFF"/>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BA6FFF"/>
    <w:rPr>
      <w:sz w:val="24"/>
      <w:szCs w:val="24"/>
      <w:lang w:val="ru-RU" w:eastAsia="ru-RU" w:bidi="ar-SA"/>
    </w:rPr>
  </w:style>
  <w:style w:type="character" w:customStyle="1" w:styleId="182">
    <w:name w:val="Знак Знак182"/>
    <w:locked/>
    <w:rsid w:val="00BA6FFF"/>
    <w:rPr>
      <w:sz w:val="24"/>
      <w:szCs w:val="24"/>
      <w:lang w:val="ru-RU" w:eastAsia="ru-RU" w:bidi="ar-SA"/>
    </w:rPr>
  </w:style>
  <w:style w:type="character" w:customStyle="1" w:styleId="1420">
    <w:name w:val="Знак Знак142"/>
    <w:locked/>
    <w:rsid w:val="00BA6FFF"/>
    <w:rPr>
      <w:color w:val="000000"/>
      <w:spacing w:val="13"/>
      <w:sz w:val="22"/>
      <w:lang w:val="ru-RU" w:eastAsia="ru-RU"/>
    </w:rPr>
  </w:style>
  <w:style w:type="character" w:customStyle="1" w:styleId="171">
    <w:name w:val="Знак Знак171"/>
    <w:locked/>
    <w:rsid w:val="00BA6FFF"/>
    <w:rPr>
      <w:rFonts w:ascii="Times New Roman" w:hAnsi="Times New Roman" w:cs="Times New Roman" w:hint="default"/>
      <w:sz w:val="24"/>
      <w:szCs w:val="24"/>
      <w:lang w:val="ru-RU" w:eastAsia="ru-RU" w:bidi="ar-SA"/>
    </w:rPr>
  </w:style>
  <w:style w:type="character" w:customStyle="1" w:styleId="1510">
    <w:name w:val="Знак Знак151"/>
    <w:locked/>
    <w:rsid w:val="00BA6FFF"/>
    <w:rPr>
      <w:rFonts w:ascii="Times New Roman" w:hAnsi="Times New Roman" w:cs="Times New Roman" w:hint="default"/>
      <w:sz w:val="24"/>
      <w:szCs w:val="24"/>
      <w:lang w:val="ru-RU" w:eastAsia="ru-RU" w:bidi="ar-SA"/>
    </w:rPr>
  </w:style>
  <w:style w:type="character" w:customStyle="1" w:styleId="1115">
    <w:name w:val="Знак Знак111"/>
    <w:locked/>
    <w:rsid w:val="00BA6FFF"/>
    <w:rPr>
      <w:rFonts w:ascii="Tahoma" w:hAnsi="Tahoma" w:cs="Tahoma" w:hint="default"/>
      <w:sz w:val="16"/>
      <w:szCs w:val="16"/>
      <w:lang w:val="ru-RU" w:eastAsia="ru-RU" w:bidi="ar-SA"/>
    </w:rPr>
  </w:style>
  <w:style w:type="character" w:customStyle="1" w:styleId="201">
    <w:name w:val="Знак Знак201"/>
    <w:rsid w:val="00BA6FFF"/>
    <w:rPr>
      <w:b/>
      <w:bCs/>
      <w:sz w:val="28"/>
      <w:szCs w:val="24"/>
    </w:rPr>
  </w:style>
  <w:style w:type="character" w:customStyle="1" w:styleId="1910">
    <w:name w:val="Знак Знак191"/>
    <w:rsid w:val="00BA6FFF"/>
    <w:rPr>
      <w:rFonts w:ascii="Times New Roman" w:eastAsia="Times New Roman" w:hAnsi="Times New Roman" w:cs="Times New Roman" w:hint="default"/>
      <w:i/>
      <w:iCs w:val="0"/>
      <w:szCs w:val="20"/>
    </w:rPr>
  </w:style>
  <w:style w:type="character" w:customStyle="1" w:styleId="162">
    <w:name w:val="Знак Знак162"/>
    <w:rsid w:val="00BA6FFF"/>
    <w:rPr>
      <w:rFonts w:ascii="Times New Roman" w:eastAsia="Times New Roman" w:hAnsi="Times New Roman" w:cs="Times New Roman" w:hint="default"/>
      <w:sz w:val="24"/>
      <w:szCs w:val="24"/>
    </w:rPr>
  </w:style>
  <w:style w:type="character" w:customStyle="1" w:styleId="1ffff2">
    <w:name w:val="Знак Знак Знак1"/>
    <w:rsid w:val="00BA6FFF"/>
    <w:rPr>
      <w:rFonts w:ascii="Times New Roman" w:eastAsia="Times New Roman" w:hAnsi="Times New Roman" w:cs="Times New Roman" w:hint="default"/>
      <w:sz w:val="24"/>
      <w:szCs w:val="24"/>
    </w:rPr>
  </w:style>
  <w:style w:type="character" w:customStyle="1" w:styleId="1310">
    <w:name w:val="Знак Знак131"/>
    <w:rsid w:val="00BA6FFF"/>
    <w:rPr>
      <w:rFonts w:ascii="Times New Roman" w:eastAsia="Times New Roman" w:hAnsi="Times New Roman" w:cs="Times New Roman" w:hint="default"/>
      <w:sz w:val="20"/>
      <w:szCs w:val="20"/>
      <w:lang w:eastAsia="ru-RU"/>
    </w:rPr>
  </w:style>
  <w:style w:type="character" w:customStyle="1" w:styleId="1210">
    <w:name w:val="Знак Знак121"/>
    <w:rsid w:val="00BA6FFF"/>
    <w:rPr>
      <w:rFonts w:ascii="Courier New" w:eastAsia="Times New Roman" w:hAnsi="Courier New" w:cs="Times New Roman" w:hint="default"/>
      <w:sz w:val="20"/>
      <w:szCs w:val="20"/>
      <w:lang w:eastAsia="ru-RU"/>
    </w:rPr>
  </w:style>
  <w:style w:type="character" w:customStyle="1" w:styleId="711">
    <w:name w:val="Знак Знак71"/>
    <w:rsid w:val="00BA6FFF"/>
    <w:rPr>
      <w:rFonts w:ascii="Times New Roman" w:eastAsia="Times New Roman" w:hAnsi="Times New Roman" w:cs="Times New Roman" w:hint="default"/>
      <w:sz w:val="24"/>
      <w:szCs w:val="24"/>
      <w:lang w:eastAsia="ru-RU"/>
    </w:rPr>
  </w:style>
  <w:style w:type="character" w:customStyle="1" w:styleId="613">
    <w:name w:val="Знак Знак61"/>
    <w:rsid w:val="00BA6FFF"/>
    <w:rPr>
      <w:rFonts w:ascii="Arial" w:eastAsia="Times New Roman" w:hAnsi="Arial" w:cs="Arial" w:hint="default"/>
      <w:vanish/>
      <w:webHidden w:val="0"/>
      <w:sz w:val="16"/>
      <w:szCs w:val="16"/>
      <w:lang w:eastAsia="ru-RU"/>
      <w:specVanish w:val="0"/>
    </w:rPr>
  </w:style>
  <w:style w:type="character" w:customStyle="1" w:styleId="411">
    <w:name w:val="Знак Знак41"/>
    <w:rsid w:val="00BA6FFF"/>
    <w:rPr>
      <w:rFonts w:ascii="Times New Roman" w:eastAsia="Times New Roman" w:hAnsi="Times New Roman" w:cs="Times New Roman" w:hint="default"/>
      <w:sz w:val="24"/>
      <w:szCs w:val="24"/>
      <w:lang w:eastAsia="ru-RU"/>
    </w:rPr>
  </w:style>
  <w:style w:type="character" w:customStyle="1" w:styleId="2100">
    <w:name w:val="Знак Знак210"/>
    <w:rsid w:val="00BA6FFF"/>
    <w:rPr>
      <w:rFonts w:ascii="Times New Roman" w:eastAsia="Times New Roman" w:hAnsi="Times New Roman" w:cs="Times New Roman" w:hint="default"/>
      <w:sz w:val="24"/>
      <w:szCs w:val="20"/>
      <w:lang w:eastAsia="ru-RU"/>
    </w:rPr>
  </w:style>
  <w:style w:type="character" w:customStyle="1" w:styleId="271">
    <w:name w:val="Знак Знак271"/>
    <w:rsid w:val="00BA6FFF"/>
    <w:rPr>
      <w:lang w:val="ru-RU" w:eastAsia="ru-RU" w:bidi="ar-SA"/>
    </w:rPr>
  </w:style>
  <w:style w:type="character" w:customStyle="1" w:styleId="261">
    <w:name w:val="Знак Знак261"/>
    <w:locked/>
    <w:rsid w:val="00BA6FFF"/>
    <w:rPr>
      <w:sz w:val="24"/>
      <w:szCs w:val="24"/>
      <w:lang w:val="ru-RU" w:eastAsia="ru-RU" w:bidi="ar-SA"/>
    </w:rPr>
  </w:style>
  <w:style w:type="character" w:customStyle="1" w:styleId="251">
    <w:name w:val="Знак Знак251"/>
    <w:locked/>
    <w:rsid w:val="00BA6FFF"/>
    <w:rPr>
      <w:sz w:val="16"/>
      <w:szCs w:val="16"/>
      <w:lang w:val="ru-RU" w:eastAsia="ru-RU" w:bidi="ar-SA"/>
    </w:rPr>
  </w:style>
  <w:style w:type="character" w:customStyle="1" w:styleId="2210">
    <w:name w:val="Знак Знак221"/>
    <w:locked/>
    <w:rsid w:val="00BA6FFF"/>
    <w:rPr>
      <w:sz w:val="24"/>
      <w:szCs w:val="24"/>
    </w:rPr>
  </w:style>
  <w:style w:type="character" w:customStyle="1" w:styleId="291">
    <w:name w:val="Знак Знак291"/>
    <w:locked/>
    <w:rsid w:val="00BA6FFF"/>
    <w:rPr>
      <w:sz w:val="22"/>
      <w:lang w:val="ru-RU" w:eastAsia="ru-RU" w:bidi="ar-SA"/>
    </w:rPr>
  </w:style>
  <w:style w:type="character" w:customStyle="1" w:styleId="2410">
    <w:name w:val="Знак Знак241"/>
    <w:locked/>
    <w:rsid w:val="00BA6FFF"/>
    <w:rPr>
      <w:rFonts w:ascii="Tahoma" w:hAnsi="Tahoma" w:cs="Tahoma" w:hint="default"/>
      <w:lang w:val="ru-RU" w:eastAsia="ru-RU" w:bidi="ar-SA"/>
    </w:rPr>
  </w:style>
  <w:style w:type="character" w:customStyle="1" w:styleId="2110">
    <w:name w:val="Знак Знак211"/>
    <w:locked/>
    <w:rsid w:val="00BA6FFF"/>
    <w:rPr>
      <w:sz w:val="16"/>
      <w:szCs w:val="16"/>
    </w:rPr>
  </w:style>
  <w:style w:type="numbering" w:customStyle="1" w:styleId="1116">
    <w:name w:val="Нет списка111"/>
    <w:next w:val="ac"/>
    <w:semiHidden/>
    <w:unhideWhenUsed/>
    <w:rsid w:val="00BA6FFF"/>
  </w:style>
  <w:style w:type="numbering" w:customStyle="1" w:styleId="216">
    <w:name w:val="Нет списка21"/>
    <w:next w:val="ac"/>
    <w:uiPriority w:val="99"/>
    <w:semiHidden/>
    <w:unhideWhenUsed/>
    <w:rsid w:val="00BA6FFF"/>
  </w:style>
  <w:style w:type="character" w:customStyle="1" w:styleId="person-appointment-title1">
    <w:name w:val="person-appointment-title1"/>
    <w:rsid w:val="00BA6FFF"/>
    <w:rPr>
      <w:b/>
      <w:bCs/>
    </w:rPr>
  </w:style>
  <w:style w:type="paragraph" w:customStyle="1" w:styleId="FE424C04BE0343D89C932242135A4974">
    <w:name w:val="FE424C04BE0343D89C932242135A4974"/>
    <w:rsid w:val="00BA6FFF"/>
    <w:pPr>
      <w:spacing w:after="200" w:line="276" w:lineRule="auto"/>
    </w:pPr>
    <w:rPr>
      <w:rFonts w:ascii="Calibri" w:hAnsi="Calibri"/>
      <w:sz w:val="22"/>
      <w:szCs w:val="22"/>
    </w:rPr>
  </w:style>
  <w:style w:type="paragraph" w:customStyle="1" w:styleId="3ff3">
    <w:name w:val="Основной текст3"/>
    <w:basedOn w:val="a9"/>
    <w:rsid w:val="00BA6FFF"/>
    <w:pPr>
      <w:widowControl w:val="0"/>
      <w:shd w:val="clear" w:color="auto" w:fill="FFFFFF"/>
      <w:spacing w:before="240" w:line="274" w:lineRule="exact"/>
      <w:jc w:val="both"/>
    </w:pPr>
    <w:rPr>
      <w:color w:val="000000"/>
      <w:sz w:val="22"/>
      <w:szCs w:val="22"/>
    </w:rPr>
  </w:style>
  <w:style w:type="character" w:customStyle="1" w:styleId="skypepnhtextspan">
    <w:name w:val="skype_pnh_text_span"/>
    <w:rsid w:val="00BA6FFF"/>
  </w:style>
  <w:style w:type="paragraph" w:customStyle="1" w:styleId="41">
    <w:name w:val="Заголовок 4 АД"/>
    <w:basedOn w:val="a9"/>
    <w:rsid w:val="00BA6FFF"/>
    <w:pPr>
      <w:widowControl w:val="0"/>
      <w:numPr>
        <w:numId w:val="42"/>
      </w:numPr>
      <w:autoSpaceDE w:val="0"/>
      <w:autoSpaceDN w:val="0"/>
      <w:adjustRightInd w:val="0"/>
    </w:pPr>
    <w:rPr>
      <w:sz w:val="20"/>
      <w:szCs w:val="20"/>
    </w:rPr>
  </w:style>
  <w:style w:type="character" w:customStyle="1" w:styleId="2ff3">
    <w:name w:val="Основной текст (2)_"/>
    <w:link w:val="2ff2"/>
    <w:rsid w:val="00BA6FFF"/>
    <w:rPr>
      <w:rFonts w:ascii="Arial Unicode MS" w:eastAsia="Arial Unicode MS" w:hAnsi="Arial Unicode MS" w:cs="Arial Unicode MS"/>
      <w:color w:val="000000"/>
      <w:kern w:val="1"/>
      <w:sz w:val="24"/>
      <w:szCs w:val="24"/>
      <w:lang w:eastAsia="ar-SA"/>
    </w:rPr>
  </w:style>
  <w:style w:type="character" w:customStyle="1" w:styleId="5f2">
    <w:name w:val="Заголовок №5_"/>
    <w:link w:val="5f3"/>
    <w:rsid w:val="00BA6FFF"/>
    <w:rPr>
      <w:sz w:val="23"/>
      <w:szCs w:val="23"/>
      <w:shd w:val="clear" w:color="auto" w:fill="FFFFFF"/>
    </w:rPr>
  </w:style>
  <w:style w:type="character" w:customStyle="1" w:styleId="affffffffffb">
    <w:name w:val="Основной текст + Полужирный"/>
    <w:rsid w:val="00BA6FFF"/>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3">
    <w:name w:val="Заголовок №5"/>
    <w:basedOn w:val="a9"/>
    <w:link w:val="5f2"/>
    <w:rsid w:val="00BA6FFF"/>
    <w:pPr>
      <w:shd w:val="clear" w:color="auto" w:fill="FFFFFF"/>
      <w:spacing w:before="240" w:after="60" w:line="0" w:lineRule="atLeast"/>
      <w:jc w:val="both"/>
      <w:outlineLvl w:val="4"/>
    </w:pPr>
    <w:rPr>
      <w:sz w:val="23"/>
      <w:szCs w:val="23"/>
    </w:rPr>
  </w:style>
  <w:style w:type="table" w:customStyle="1" w:styleId="3ff4">
    <w:name w:val="Сетка таблицы3"/>
    <w:basedOn w:val="ab"/>
    <w:next w:val="affffff2"/>
    <w:locked/>
    <w:rsid w:val="00BA6FFF"/>
    <w:pPr>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8">
    <w:name w:val="Сетка таблицы4"/>
    <w:basedOn w:val="ab"/>
    <w:next w:val="affffff2"/>
    <w:locked/>
    <w:rsid w:val="00BA6FFF"/>
    <w:pPr>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c"/>
    <w:uiPriority w:val="99"/>
    <w:semiHidden/>
    <w:unhideWhenUsed/>
    <w:rsid w:val="00BA6FFF"/>
  </w:style>
  <w:style w:type="numbering" w:customStyle="1" w:styleId="128">
    <w:name w:val="Нет списка12"/>
    <w:next w:val="ac"/>
    <w:uiPriority w:val="99"/>
    <w:semiHidden/>
    <w:unhideWhenUsed/>
    <w:rsid w:val="00BA6FFF"/>
  </w:style>
  <w:style w:type="table" w:customStyle="1" w:styleId="5f4">
    <w:name w:val="Сетка таблицы5"/>
    <w:basedOn w:val="ab"/>
    <w:next w:val="affffff2"/>
    <w:rsid w:val="00BA6FFF"/>
    <w:pPr>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b"/>
    <w:next w:val="affffff2"/>
    <w:uiPriority w:val="59"/>
    <w:rsid w:val="00BA6F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9"/>
    <w:rsid w:val="00BA6FFF"/>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9"/>
    <w:rsid w:val="00BA6FF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c"/>
    <w:uiPriority w:val="99"/>
    <w:semiHidden/>
    <w:unhideWhenUsed/>
    <w:rsid w:val="00BA6FFF"/>
  </w:style>
  <w:style w:type="numbering" w:customStyle="1" w:styleId="138">
    <w:name w:val="Нет списка13"/>
    <w:next w:val="ac"/>
    <w:uiPriority w:val="99"/>
    <w:semiHidden/>
    <w:unhideWhenUsed/>
    <w:rsid w:val="00BA6FFF"/>
  </w:style>
  <w:style w:type="paragraph" w:customStyle="1" w:styleId="144">
    <w:name w:val="Обычный14"/>
    <w:rsid w:val="00BA6FFF"/>
    <w:pPr>
      <w:widowControl w:val="0"/>
      <w:ind w:firstLine="400"/>
      <w:jc w:val="both"/>
    </w:pPr>
    <w:rPr>
      <w:snapToGrid w:val="0"/>
      <w:sz w:val="24"/>
    </w:rPr>
  </w:style>
  <w:style w:type="paragraph" w:customStyle="1" w:styleId="145">
    <w:name w:val="Текст14"/>
    <w:basedOn w:val="a9"/>
    <w:rsid w:val="00BA6FFF"/>
    <w:pPr>
      <w:spacing w:line="360" w:lineRule="auto"/>
      <w:ind w:firstLine="720"/>
      <w:jc w:val="both"/>
    </w:pPr>
    <w:rPr>
      <w:sz w:val="28"/>
      <w:szCs w:val="20"/>
    </w:rPr>
  </w:style>
  <w:style w:type="table" w:customStyle="1" w:styleId="7c">
    <w:name w:val="Сетка таблицы7"/>
    <w:basedOn w:val="ab"/>
    <w:next w:val="affffff2"/>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BA6FFF"/>
    <w:pPr>
      <w:ind w:firstLine="709"/>
      <w:jc w:val="center"/>
    </w:pPr>
    <w:rPr>
      <w:rFonts w:ascii="Arial" w:hAnsi="Arial"/>
      <w:sz w:val="24"/>
      <w:lang w:val="en-AU" w:eastAsia="en-US"/>
    </w:rPr>
  </w:style>
  <w:style w:type="paragraph" w:customStyle="1" w:styleId="1CharChar5">
    <w:name w:val="Знак1 Char Char5"/>
    <w:basedOn w:val="a9"/>
    <w:rsid w:val="00BA6FF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9"/>
    <w:rsid w:val="00BA6FF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9"/>
    <w:rsid w:val="00BA6FFF"/>
    <w:pPr>
      <w:spacing w:after="160" w:line="240" w:lineRule="exact"/>
      <w:ind w:firstLine="709"/>
      <w:jc w:val="center"/>
    </w:pPr>
    <w:rPr>
      <w:rFonts w:ascii="Tahoma" w:hAnsi="Tahoma"/>
      <w:sz w:val="20"/>
      <w:szCs w:val="20"/>
      <w:lang w:val="en-US" w:eastAsia="en-US"/>
    </w:rPr>
  </w:style>
  <w:style w:type="numbering" w:customStyle="1" w:styleId="1120">
    <w:name w:val="Нет списка112"/>
    <w:next w:val="ac"/>
    <w:uiPriority w:val="99"/>
    <w:semiHidden/>
    <w:unhideWhenUsed/>
    <w:rsid w:val="00BA6FFF"/>
  </w:style>
  <w:style w:type="paragraph" w:customStyle="1" w:styleId="217">
    <w:name w:val="Без интервала21"/>
    <w:rsid w:val="00BA6FFF"/>
    <w:rPr>
      <w:rFonts w:eastAsia="Calibri"/>
      <w:sz w:val="24"/>
      <w:szCs w:val="24"/>
    </w:rPr>
  </w:style>
  <w:style w:type="character" w:customStyle="1" w:styleId="1ffff3">
    <w:name w:val="Основной текст с отступом Знак1"/>
    <w:uiPriority w:val="99"/>
    <w:rsid w:val="00BA6FFF"/>
    <w:rPr>
      <w:rFonts w:ascii="Times New Roman" w:eastAsia="Times New Roman" w:hAnsi="Times New Roman"/>
      <w:sz w:val="28"/>
      <w:szCs w:val="24"/>
    </w:rPr>
  </w:style>
  <w:style w:type="numbering" w:customStyle="1" w:styleId="11110">
    <w:name w:val="Нет списка1111"/>
    <w:next w:val="ac"/>
    <w:semiHidden/>
    <w:unhideWhenUsed/>
    <w:rsid w:val="00BA6FFF"/>
  </w:style>
  <w:style w:type="numbering" w:customStyle="1" w:styleId="228">
    <w:name w:val="Нет списка22"/>
    <w:next w:val="ac"/>
    <w:uiPriority w:val="99"/>
    <w:semiHidden/>
    <w:unhideWhenUsed/>
    <w:rsid w:val="00BA6FFF"/>
  </w:style>
  <w:style w:type="numbering" w:customStyle="1" w:styleId="316">
    <w:name w:val="Нет списка31"/>
    <w:next w:val="ac"/>
    <w:uiPriority w:val="99"/>
    <w:semiHidden/>
    <w:unhideWhenUsed/>
    <w:rsid w:val="00BA6FFF"/>
  </w:style>
  <w:style w:type="table" w:customStyle="1" w:styleId="11f4">
    <w:name w:val="Сетка таблицы11"/>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40">
    <w:name w:val="Знак Знак94"/>
    <w:locked/>
    <w:rsid w:val="00BA6FFF"/>
    <w:rPr>
      <w:sz w:val="24"/>
      <w:szCs w:val="24"/>
      <w:lang w:val="ru-RU" w:eastAsia="ru-RU" w:bidi="ar-SA"/>
    </w:rPr>
  </w:style>
  <w:style w:type="paragraph" w:customStyle="1" w:styleId="7d">
    <w:name w:val="Знак Знак Знак Знак Знак Знак Знак Знак Знак Знак7"/>
    <w:basedOn w:val="a9"/>
    <w:rsid w:val="00BA6FF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BA6FFF"/>
    <w:rPr>
      <w:sz w:val="24"/>
      <w:szCs w:val="24"/>
      <w:lang w:val="ru-RU" w:eastAsia="ru-RU" w:bidi="ar-SA"/>
    </w:rPr>
  </w:style>
  <w:style w:type="table" w:customStyle="1" w:styleId="-111">
    <w:name w:val="Таблица-список 111"/>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
    <w:name w:val="1 / 1.1 / 1.1.1111"/>
    <w:basedOn w:val="ac"/>
    <w:next w:val="111111"/>
    <w:rsid w:val="00BA6FFF"/>
    <w:pPr>
      <w:numPr>
        <w:numId w:val="7"/>
      </w:numPr>
    </w:pPr>
  </w:style>
  <w:style w:type="numbering" w:customStyle="1" w:styleId="412">
    <w:name w:val="Нет списка41"/>
    <w:next w:val="ac"/>
    <w:uiPriority w:val="99"/>
    <w:semiHidden/>
    <w:unhideWhenUsed/>
    <w:rsid w:val="00BA6FFF"/>
  </w:style>
  <w:style w:type="numbering" w:customStyle="1" w:styleId="1111">
    <w:name w:val="Текущий список1111"/>
    <w:rsid w:val="00BA6FFF"/>
    <w:pPr>
      <w:numPr>
        <w:numId w:val="52"/>
      </w:numPr>
    </w:pPr>
  </w:style>
  <w:style w:type="numbering" w:customStyle="1" w:styleId="511">
    <w:name w:val="Нет списка51"/>
    <w:next w:val="ac"/>
    <w:uiPriority w:val="99"/>
    <w:semiHidden/>
    <w:unhideWhenUsed/>
    <w:rsid w:val="00BA6FFF"/>
  </w:style>
  <w:style w:type="table" w:customStyle="1" w:styleId="218">
    <w:name w:val="Сетка таблицы21"/>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c"/>
    <w:uiPriority w:val="99"/>
    <w:semiHidden/>
    <w:unhideWhenUsed/>
    <w:rsid w:val="00BA6FFF"/>
  </w:style>
  <w:style w:type="numbering" w:customStyle="1" w:styleId="89">
    <w:name w:val="Нет списка8"/>
    <w:next w:val="ac"/>
    <w:uiPriority w:val="99"/>
    <w:semiHidden/>
    <w:unhideWhenUsed/>
    <w:rsid w:val="00BA6FFF"/>
  </w:style>
  <w:style w:type="table" w:customStyle="1" w:styleId="8a">
    <w:name w:val="Сетка таблицы8"/>
    <w:basedOn w:val="ab"/>
    <w:next w:val="affffff2"/>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BA6FFF"/>
  </w:style>
  <w:style w:type="numbering" w:customStyle="1" w:styleId="1111115">
    <w:name w:val="1 / 1.1 / 1.1.15"/>
    <w:basedOn w:val="ac"/>
    <w:next w:val="111111"/>
    <w:rsid w:val="00BA6FFF"/>
  </w:style>
  <w:style w:type="numbering" w:customStyle="1" w:styleId="147">
    <w:name w:val="Нет списка14"/>
    <w:next w:val="ac"/>
    <w:uiPriority w:val="99"/>
    <w:semiHidden/>
    <w:unhideWhenUsed/>
    <w:rsid w:val="00BA6FFF"/>
  </w:style>
  <w:style w:type="table" w:customStyle="1" w:styleId="-15">
    <w:name w:val="Таблица-список 15"/>
    <w:basedOn w:val="ab"/>
    <w:next w:val="-10"/>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c"/>
    <w:uiPriority w:val="99"/>
    <w:semiHidden/>
    <w:unhideWhenUsed/>
    <w:rsid w:val="00BA6FFF"/>
  </w:style>
  <w:style w:type="numbering" w:customStyle="1" w:styleId="235">
    <w:name w:val="Нет списка23"/>
    <w:next w:val="ac"/>
    <w:uiPriority w:val="99"/>
    <w:semiHidden/>
    <w:unhideWhenUsed/>
    <w:rsid w:val="00BA6FFF"/>
  </w:style>
  <w:style w:type="numbering" w:customStyle="1" w:styleId="320">
    <w:name w:val="Нет списка32"/>
    <w:next w:val="ac"/>
    <w:uiPriority w:val="99"/>
    <w:semiHidden/>
    <w:unhideWhenUsed/>
    <w:rsid w:val="00BA6FFF"/>
  </w:style>
  <w:style w:type="table" w:customStyle="1" w:styleId="129">
    <w:name w:val="Сетка таблицы12"/>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c"/>
    <w:next w:val="111111"/>
    <w:rsid w:val="00BA6FFF"/>
  </w:style>
  <w:style w:type="table" w:customStyle="1" w:styleId="-112">
    <w:name w:val="Таблица-список 112"/>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c"/>
    <w:next w:val="111111"/>
    <w:rsid w:val="00BA6FFF"/>
  </w:style>
  <w:style w:type="numbering" w:customStyle="1" w:styleId="420">
    <w:name w:val="Нет списка42"/>
    <w:next w:val="ac"/>
    <w:uiPriority w:val="99"/>
    <w:semiHidden/>
    <w:unhideWhenUsed/>
    <w:rsid w:val="00BA6FFF"/>
  </w:style>
  <w:style w:type="numbering" w:customStyle="1" w:styleId="1211">
    <w:name w:val="Текущий список121"/>
    <w:rsid w:val="00BA6FFF"/>
  </w:style>
  <w:style w:type="numbering" w:customStyle="1" w:styleId="11111123">
    <w:name w:val="1 / 1.1 / 1.1.123"/>
    <w:basedOn w:val="ac"/>
    <w:next w:val="111111"/>
    <w:rsid w:val="00BA6FFF"/>
  </w:style>
  <w:style w:type="table" w:customStyle="1" w:styleId="-121">
    <w:name w:val="Таблица-список 121"/>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BA6FFF"/>
  </w:style>
  <w:style w:type="numbering" w:customStyle="1" w:styleId="11111131">
    <w:name w:val="1 / 1.1 / 1.1.131"/>
    <w:basedOn w:val="ac"/>
    <w:next w:val="111111"/>
    <w:rsid w:val="00BA6FFF"/>
  </w:style>
  <w:style w:type="table" w:customStyle="1" w:styleId="-131">
    <w:name w:val="Таблица-список 131"/>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c"/>
    <w:next w:val="111111"/>
    <w:rsid w:val="00BA6FFF"/>
  </w:style>
  <w:style w:type="numbering" w:customStyle="1" w:styleId="1112">
    <w:name w:val="Текущий список1112"/>
    <w:rsid w:val="00BA6FFF"/>
    <w:pPr>
      <w:numPr>
        <w:numId w:val="44"/>
      </w:numPr>
    </w:pPr>
  </w:style>
  <w:style w:type="numbering" w:customStyle="1" w:styleId="111111211">
    <w:name w:val="1 / 1.1 / 1.1.1211"/>
    <w:basedOn w:val="ac"/>
    <w:next w:val="111111"/>
    <w:rsid w:val="00BA6FFF"/>
  </w:style>
  <w:style w:type="numbering" w:customStyle="1" w:styleId="111111221">
    <w:name w:val="1 / 1.1 / 1.1.1221"/>
    <w:basedOn w:val="ac"/>
    <w:next w:val="111111"/>
    <w:rsid w:val="00BA6FFF"/>
  </w:style>
  <w:style w:type="numbering" w:customStyle="1" w:styleId="520">
    <w:name w:val="Нет списка52"/>
    <w:next w:val="ac"/>
    <w:uiPriority w:val="99"/>
    <w:semiHidden/>
    <w:unhideWhenUsed/>
    <w:rsid w:val="00BA6FFF"/>
  </w:style>
  <w:style w:type="table" w:customStyle="1" w:styleId="229">
    <w:name w:val="Сетка таблицы22"/>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Текущий список141"/>
    <w:rsid w:val="00BA6FFF"/>
  </w:style>
  <w:style w:type="numbering" w:customStyle="1" w:styleId="11111141">
    <w:name w:val="1 / 1.1 / 1.1.141"/>
    <w:basedOn w:val="ac"/>
    <w:next w:val="111111"/>
    <w:rsid w:val="00BA6FFF"/>
  </w:style>
  <w:style w:type="table" w:customStyle="1" w:styleId="-141">
    <w:name w:val="Таблица-список 141"/>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c"/>
    <w:uiPriority w:val="99"/>
    <w:semiHidden/>
    <w:unhideWhenUsed/>
    <w:rsid w:val="00BA6FFF"/>
  </w:style>
  <w:style w:type="numbering" w:customStyle="1" w:styleId="11120">
    <w:name w:val="Нет списка1112"/>
    <w:next w:val="ac"/>
    <w:semiHidden/>
    <w:unhideWhenUsed/>
    <w:rsid w:val="00BA6FFF"/>
  </w:style>
  <w:style w:type="numbering" w:customStyle="1" w:styleId="99">
    <w:name w:val="Нет списка9"/>
    <w:next w:val="ac"/>
    <w:uiPriority w:val="99"/>
    <w:semiHidden/>
    <w:unhideWhenUsed/>
    <w:rsid w:val="00BA6FFF"/>
  </w:style>
  <w:style w:type="table" w:customStyle="1" w:styleId="9a">
    <w:name w:val="Сетка таблицы9"/>
    <w:basedOn w:val="ab"/>
    <w:next w:val="affffff2"/>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BA6FFF"/>
  </w:style>
  <w:style w:type="numbering" w:customStyle="1" w:styleId="1111116">
    <w:name w:val="1 / 1.1 / 1.1.16"/>
    <w:basedOn w:val="ac"/>
    <w:next w:val="111111"/>
    <w:rsid w:val="00BA6FFF"/>
    <w:pPr>
      <w:numPr>
        <w:numId w:val="22"/>
      </w:numPr>
    </w:pPr>
  </w:style>
  <w:style w:type="numbering" w:customStyle="1" w:styleId="153">
    <w:name w:val="Нет списка15"/>
    <w:next w:val="ac"/>
    <w:uiPriority w:val="99"/>
    <w:semiHidden/>
    <w:unhideWhenUsed/>
    <w:rsid w:val="00BA6FFF"/>
  </w:style>
  <w:style w:type="table" w:customStyle="1" w:styleId="-16">
    <w:name w:val="Таблица-список 16"/>
    <w:basedOn w:val="ab"/>
    <w:next w:val="-10"/>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c"/>
    <w:uiPriority w:val="99"/>
    <w:semiHidden/>
    <w:unhideWhenUsed/>
    <w:rsid w:val="00BA6FFF"/>
  </w:style>
  <w:style w:type="numbering" w:customStyle="1" w:styleId="242">
    <w:name w:val="Нет списка24"/>
    <w:next w:val="ac"/>
    <w:uiPriority w:val="99"/>
    <w:semiHidden/>
    <w:unhideWhenUsed/>
    <w:rsid w:val="00BA6FFF"/>
  </w:style>
  <w:style w:type="numbering" w:customStyle="1" w:styleId="330">
    <w:name w:val="Нет списка33"/>
    <w:next w:val="ac"/>
    <w:uiPriority w:val="99"/>
    <w:semiHidden/>
    <w:unhideWhenUsed/>
    <w:rsid w:val="00BA6FFF"/>
  </w:style>
  <w:style w:type="table" w:customStyle="1" w:styleId="139">
    <w:name w:val="Сетка таблицы13"/>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BA6FFF"/>
    <w:pPr>
      <w:numPr>
        <w:numId w:val="50"/>
      </w:numPr>
    </w:pPr>
  </w:style>
  <w:style w:type="numbering" w:customStyle="1" w:styleId="11111114">
    <w:name w:val="1 / 1.1 / 1.1.114"/>
    <w:basedOn w:val="ac"/>
    <w:next w:val="111111"/>
    <w:rsid w:val="00BA6FFF"/>
    <w:pPr>
      <w:numPr>
        <w:numId w:val="16"/>
      </w:numPr>
    </w:pPr>
  </w:style>
  <w:style w:type="table" w:customStyle="1" w:styleId="-113">
    <w:name w:val="Таблица-список 113"/>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c"/>
    <w:next w:val="111111"/>
    <w:rsid w:val="00BA6FFF"/>
    <w:pPr>
      <w:numPr>
        <w:numId w:val="39"/>
      </w:numPr>
    </w:pPr>
  </w:style>
  <w:style w:type="numbering" w:customStyle="1" w:styleId="430">
    <w:name w:val="Нет списка43"/>
    <w:next w:val="ac"/>
    <w:uiPriority w:val="99"/>
    <w:semiHidden/>
    <w:unhideWhenUsed/>
    <w:rsid w:val="00BA6FFF"/>
  </w:style>
  <w:style w:type="numbering" w:customStyle="1" w:styleId="1220">
    <w:name w:val="Текущий список122"/>
    <w:rsid w:val="00BA6FFF"/>
  </w:style>
  <w:style w:type="numbering" w:customStyle="1" w:styleId="11111124">
    <w:name w:val="1 / 1.1 / 1.1.124"/>
    <w:basedOn w:val="ac"/>
    <w:next w:val="111111"/>
    <w:rsid w:val="00BA6FFF"/>
  </w:style>
  <w:style w:type="table" w:customStyle="1" w:styleId="-122">
    <w:name w:val="Таблица-список 122"/>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BA6FFF"/>
    <w:pPr>
      <w:numPr>
        <w:numId w:val="9"/>
      </w:numPr>
    </w:pPr>
  </w:style>
  <w:style w:type="numbering" w:customStyle="1" w:styleId="11111132">
    <w:name w:val="1 / 1.1 / 1.1.132"/>
    <w:basedOn w:val="ac"/>
    <w:next w:val="111111"/>
    <w:rsid w:val="00BA6FFF"/>
    <w:pPr>
      <w:numPr>
        <w:numId w:val="11"/>
      </w:numPr>
    </w:pPr>
  </w:style>
  <w:style w:type="table" w:customStyle="1" w:styleId="-132">
    <w:name w:val="Таблица-список 132"/>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c"/>
    <w:next w:val="111111"/>
    <w:rsid w:val="00BA6FFF"/>
  </w:style>
  <w:style w:type="numbering" w:customStyle="1" w:styleId="1113">
    <w:name w:val="Текущий список1113"/>
    <w:rsid w:val="00BA6FFF"/>
    <w:pPr>
      <w:numPr>
        <w:numId w:val="31"/>
      </w:numPr>
    </w:pPr>
  </w:style>
  <w:style w:type="numbering" w:customStyle="1" w:styleId="111111212">
    <w:name w:val="1 / 1.1 / 1.1.1212"/>
    <w:basedOn w:val="ac"/>
    <w:next w:val="111111"/>
    <w:rsid w:val="00BA6FFF"/>
  </w:style>
  <w:style w:type="numbering" w:customStyle="1" w:styleId="111111222">
    <w:name w:val="1 / 1.1 / 1.1.1222"/>
    <w:basedOn w:val="ac"/>
    <w:next w:val="111111"/>
    <w:rsid w:val="00BA6FFF"/>
    <w:pPr>
      <w:numPr>
        <w:numId w:val="37"/>
      </w:numPr>
    </w:pPr>
  </w:style>
  <w:style w:type="numbering" w:customStyle="1" w:styleId="530">
    <w:name w:val="Нет списка53"/>
    <w:next w:val="ac"/>
    <w:uiPriority w:val="99"/>
    <w:semiHidden/>
    <w:unhideWhenUsed/>
    <w:rsid w:val="00BA6FFF"/>
  </w:style>
  <w:style w:type="table" w:customStyle="1" w:styleId="236">
    <w:name w:val="Сетка таблицы23"/>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BA6FFF"/>
    <w:pPr>
      <w:numPr>
        <w:numId w:val="38"/>
      </w:numPr>
    </w:pPr>
  </w:style>
  <w:style w:type="numbering" w:customStyle="1" w:styleId="11111142">
    <w:name w:val="1 / 1.1 / 1.1.142"/>
    <w:basedOn w:val="ac"/>
    <w:next w:val="111111"/>
    <w:rsid w:val="00BA6FFF"/>
    <w:pPr>
      <w:numPr>
        <w:numId w:val="40"/>
      </w:numPr>
    </w:pPr>
  </w:style>
  <w:style w:type="table" w:customStyle="1" w:styleId="-142">
    <w:name w:val="Таблица-список 142"/>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c"/>
    <w:uiPriority w:val="99"/>
    <w:semiHidden/>
    <w:unhideWhenUsed/>
    <w:rsid w:val="00BA6FFF"/>
  </w:style>
  <w:style w:type="numbering" w:customStyle="1" w:styleId="11130">
    <w:name w:val="Нет списка1113"/>
    <w:next w:val="ac"/>
    <w:semiHidden/>
    <w:unhideWhenUsed/>
    <w:rsid w:val="00BA6FFF"/>
  </w:style>
  <w:style w:type="character" w:customStyle="1" w:styleId="154">
    <w:name w:val="Основной текст (15)"/>
    <w:link w:val="1511"/>
    <w:rsid w:val="00BA6FFF"/>
    <w:rPr>
      <w:shd w:val="clear" w:color="auto" w:fill="FFFFFF"/>
    </w:rPr>
  </w:style>
  <w:style w:type="paragraph" w:customStyle="1" w:styleId="1511">
    <w:name w:val="Основной текст (15)1"/>
    <w:basedOn w:val="a9"/>
    <w:link w:val="154"/>
    <w:rsid w:val="00BA6FFF"/>
    <w:pPr>
      <w:shd w:val="clear" w:color="auto" w:fill="FFFFFF"/>
      <w:spacing w:line="235" w:lineRule="exact"/>
      <w:ind w:hanging="340"/>
    </w:pPr>
    <w:rPr>
      <w:sz w:val="20"/>
      <w:szCs w:val="20"/>
    </w:rPr>
  </w:style>
  <w:style w:type="numbering" w:customStyle="1" w:styleId="104">
    <w:name w:val="Нет списка10"/>
    <w:next w:val="ac"/>
    <w:uiPriority w:val="99"/>
    <w:semiHidden/>
    <w:unhideWhenUsed/>
    <w:rsid w:val="00BA6FFF"/>
  </w:style>
  <w:style w:type="numbering" w:customStyle="1" w:styleId="164">
    <w:name w:val="Нет списка16"/>
    <w:next w:val="ac"/>
    <w:uiPriority w:val="99"/>
    <w:semiHidden/>
    <w:unhideWhenUsed/>
    <w:rsid w:val="00BA6FFF"/>
  </w:style>
  <w:style w:type="paragraph" w:customStyle="1" w:styleId="affffffffffc">
    <w:name w:val="Содержимое таблицы"/>
    <w:basedOn w:val="a9"/>
    <w:rsid w:val="00BA6FFF"/>
    <w:pPr>
      <w:suppressLineNumbers/>
      <w:suppressAutoHyphens/>
      <w:autoSpaceDE w:val="0"/>
    </w:pPr>
    <w:rPr>
      <w:sz w:val="20"/>
      <w:szCs w:val="20"/>
      <w:lang w:eastAsia="ar-SA"/>
    </w:rPr>
  </w:style>
  <w:style w:type="paragraph" w:customStyle="1" w:styleId="affffffffffd">
    <w:name w:val="Пункт"/>
    <w:basedOn w:val="a9"/>
    <w:rsid w:val="00BA6FFF"/>
    <w:pPr>
      <w:tabs>
        <w:tab w:val="num" w:pos="1980"/>
      </w:tabs>
      <w:ind w:left="1404" w:hanging="504"/>
      <w:jc w:val="both"/>
    </w:pPr>
    <w:rPr>
      <w:szCs w:val="28"/>
    </w:rPr>
  </w:style>
  <w:style w:type="table" w:customStyle="1" w:styleId="105">
    <w:name w:val="Сетка таблицы10"/>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Текущий список17"/>
    <w:rsid w:val="00BA6FFF"/>
    <w:pPr>
      <w:numPr>
        <w:numId w:val="13"/>
      </w:numPr>
    </w:pPr>
  </w:style>
  <w:style w:type="numbering" w:customStyle="1" w:styleId="1111117">
    <w:name w:val="1 / 1.1 / 1.1.17"/>
    <w:basedOn w:val="ac"/>
    <w:next w:val="111111"/>
    <w:rsid w:val="00BA6FFF"/>
    <w:pPr>
      <w:numPr>
        <w:numId w:val="15"/>
      </w:numPr>
    </w:pPr>
  </w:style>
  <w:style w:type="table" w:customStyle="1" w:styleId="-17">
    <w:name w:val="Таблица-список 17"/>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23">
    <w:name w:val="Char Char23"/>
    <w:basedOn w:val="a9"/>
    <w:uiPriority w:val="99"/>
    <w:rsid w:val="00BA6FFF"/>
    <w:pPr>
      <w:spacing w:after="160" w:line="240" w:lineRule="exact"/>
    </w:pPr>
    <w:rPr>
      <w:rFonts w:ascii="Tahoma" w:hAnsi="Tahoma"/>
      <w:sz w:val="20"/>
      <w:szCs w:val="20"/>
      <w:lang w:val="en-US" w:eastAsia="en-US"/>
    </w:rPr>
  </w:style>
  <w:style w:type="character" w:customStyle="1" w:styleId="283">
    <w:name w:val="Знак Знак283"/>
    <w:rsid w:val="00BA6FFF"/>
    <w:rPr>
      <w:b/>
      <w:bCs/>
      <w:i/>
      <w:iCs/>
      <w:sz w:val="26"/>
      <w:szCs w:val="26"/>
    </w:rPr>
  </w:style>
  <w:style w:type="character" w:customStyle="1" w:styleId="context-help">
    <w:name w:val="context-help"/>
    <w:rsid w:val="00BA6FFF"/>
  </w:style>
  <w:style w:type="paragraph" w:customStyle="1" w:styleId="CharChar22">
    <w:name w:val="Char Char22"/>
    <w:basedOn w:val="a9"/>
    <w:uiPriority w:val="99"/>
    <w:rsid w:val="00BA6FFF"/>
    <w:pPr>
      <w:spacing w:after="160" w:line="240" w:lineRule="exact"/>
    </w:pPr>
    <w:rPr>
      <w:rFonts w:ascii="Tahoma" w:hAnsi="Tahoma"/>
      <w:sz w:val="20"/>
      <w:szCs w:val="20"/>
      <w:lang w:val="en-US" w:eastAsia="en-US"/>
    </w:rPr>
  </w:style>
  <w:style w:type="character" w:customStyle="1" w:styleId="2220">
    <w:name w:val="Знак Знак222"/>
    <w:locked/>
    <w:rsid w:val="00BA6FFF"/>
    <w:rPr>
      <w:sz w:val="16"/>
      <w:szCs w:val="16"/>
      <w:lang w:val="ru-RU" w:eastAsia="ru-RU" w:bidi="ar-SA"/>
    </w:rPr>
  </w:style>
  <w:style w:type="character" w:customStyle="1" w:styleId="282">
    <w:name w:val="Знак Знак282"/>
    <w:rsid w:val="00BA6FFF"/>
    <w:rPr>
      <w:b/>
      <w:bCs/>
      <w:i/>
      <w:iCs/>
      <w:sz w:val="26"/>
      <w:szCs w:val="26"/>
    </w:rPr>
  </w:style>
  <w:style w:type="paragraph" w:customStyle="1" w:styleId="5f5">
    <w:name w:val="Обычный5"/>
    <w:rsid w:val="00BA6FFF"/>
    <w:pPr>
      <w:widowControl w:val="0"/>
      <w:ind w:firstLine="400"/>
      <w:jc w:val="both"/>
    </w:pPr>
    <w:rPr>
      <w:snapToGrid w:val="0"/>
      <w:sz w:val="24"/>
    </w:rPr>
  </w:style>
  <w:style w:type="character" w:customStyle="1" w:styleId="2330">
    <w:name w:val="Знак Знак233"/>
    <w:locked/>
    <w:rsid w:val="00BA6FFF"/>
    <w:rPr>
      <w:sz w:val="24"/>
      <w:szCs w:val="24"/>
      <w:lang w:val="ru-RU" w:eastAsia="ru-RU" w:bidi="ar-SA"/>
    </w:rPr>
  </w:style>
  <w:style w:type="paragraph" w:customStyle="1" w:styleId="CharChar24">
    <w:name w:val="Char Char24"/>
    <w:basedOn w:val="a9"/>
    <w:rsid w:val="00BA6FFF"/>
    <w:pPr>
      <w:spacing w:after="160" w:line="240" w:lineRule="exact"/>
    </w:pPr>
    <w:rPr>
      <w:rFonts w:ascii="Tahoma" w:hAnsi="Tahoma"/>
      <w:sz w:val="20"/>
      <w:szCs w:val="20"/>
      <w:lang w:val="en-US" w:eastAsia="en-US"/>
    </w:rPr>
  </w:style>
  <w:style w:type="character" w:customStyle="1" w:styleId="2230">
    <w:name w:val="Знак Знак223"/>
    <w:locked/>
    <w:rsid w:val="00BA6FFF"/>
    <w:rPr>
      <w:sz w:val="16"/>
      <w:szCs w:val="16"/>
      <w:lang w:val="ru-RU" w:eastAsia="ru-RU" w:bidi="ar-SA"/>
    </w:rPr>
  </w:style>
  <w:style w:type="character" w:customStyle="1" w:styleId="284">
    <w:name w:val="Знак Знак284"/>
    <w:rsid w:val="00BA6FFF"/>
    <w:rPr>
      <w:b/>
      <w:bCs/>
      <w:i/>
      <w:iCs/>
      <w:sz w:val="26"/>
      <w:szCs w:val="26"/>
    </w:rPr>
  </w:style>
  <w:style w:type="paragraph" w:customStyle="1" w:styleId="6f1">
    <w:name w:val="Обычный6"/>
    <w:rsid w:val="00BA6FFF"/>
    <w:pPr>
      <w:widowControl w:val="0"/>
      <w:ind w:firstLine="400"/>
      <w:jc w:val="both"/>
    </w:pPr>
    <w:rPr>
      <w:snapToGrid w:val="0"/>
      <w:sz w:val="24"/>
    </w:rPr>
  </w:style>
  <w:style w:type="paragraph" w:customStyle="1" w:styleId="5f6">
    <w:name w:val="Текст5"/>
    <w:basedOn w:val="a9"/>
    <w:rsid w:val="00BA6FFF"/>
    <w:pPr>
      <w:spacing w:line="360" w:lineRule="auto"/>
      <w:ind w:firstLine="720"/>
      <w:jc w:val="both"/>
    </w:pPr>
    <w:rPr>
      <w:sz w:val="28"/>
      <w:szCs w:val="20"/>
    </w:rPr>
  </w:style>
  <w:style w:type="paragraph" w:styleId="affffffffffe">
    <w:name w:val="Intense Quote"/>
    <w:basedOn w:val="a9"/>
    <w:next w:val="a9"/>
    <w:link w:val="afffffffffff"/>
    <w:uiPriority w:val="30"/>
    <w:qFormat/>
    <w:rsid w:val="00BA6FFF"/>
    <w:pPr>
      <w:ind w:left="720" w:right="720"/>
    </w:pPr>
    <w:rPr>
      <w:b/>
      <w:i/>
      <w:szCs w:val="22"/>
      <w:lang w:eastAsia="en-US"/>
    </w:rPr>
  </w:style>
  <w:style w:type="character" w:customStyle="1" w:styleId="afffffffffff">
    <w:name w:val="Выделенная цитата Знак"/>
    <w:link w:val="affffffffffe"/>
    <w:uiPriority w:val="30"/>
    <w:rsid w:val="00BA6FFF"/>
    <w:rPr>
      <w:b/>
      <w:i/>
      <w:sz w:val="24"/>
      <w:szCs w:val="22"/>
      <w:lang w:eastAsia="en-US"/>
    </w:rPr>
  </w:style>
  <w:style w:type="character" w:styleId="afffffffffff0">
    <w:name w:val="Subtle Reference"/>
    <w:uiPriority w:val="31"/>
    <w:qFormat/>
    <w:rsid w:val="00BA6FFF"/>
    <w:rPr>
      <w:sz w:val="24"/>
      <w:szCs w:val="24"/>
      <w:u w:val="single"/>
    </w:rPr>
  </w:style>
  <w:style w:type="character" w:styleId="afffffffffff1">
    <w:name w:val="Intense Reference"/>
    <w:uiPriority w:val="32"/>
    <w:qFormat/>
    <w:rsid w:val="00BA6FFF"/>
    <w:rPr>
      <w:b/>
      <w:sz w:val="24"/>
      <w:u w:val="single"/>
    </w:rPr>
  </w:style>
  <w:style w:type="character" w:customStyle="1" w:styleId="1ffff4">
    <w:name w:val="Название книги1"/>
    <w:uiPriority w:val="33"/>
    <w:qFormat/>
    <w:rsid w:val="00BA6FFF"/>
    <w:rPr>
      <w:rFonts w:ascii="Times New Roman" w:eastAsia="Times New Roman" w:hAnsi="Times New Roman"/>
      <w:b/>
      <w:i/>
      <w:sz w:val="24"/>
      <w:szCs w:val="24"/>
    </w:rPr>
  </w:style>
  <w:style w:type="character" w:customStyle="1" w:styleId="11f5">
    <w:name w:val="Заголовок №11_"/>
    <w:link w:val="11f6"/>
    <w:rsid w:val="00BA6FFF"/>
    <w:rPr>
      <w:shd w:val="clear" w:color="auto" w:fill="FFFFFF"/>
    </w:rPr>
  </w:style>
  <w:style w:type="paragraph" w:customStyle="1" w:styleId="11f6">
    <w:name w:val="Заголовок №11"/>
    <w:basedOn w:val="a9"/>
    <w:link w:val="11f5"/>
    <w:rsid w:val="00BA6FFF"/>
    <w:pPr>
      <w:shd w:val="clear" w:color="auto" w:fill="FFFFFF"/>
      <w:spacing w:before="240" w:line="274" w:lineRule="exact"/>
      <w:ind w:hanging="720"/>
      <w:jc w:val="both"/>
    </w:pPr>
    <w:rPr>
      <w:sz w:val="20"/>
      <w:szCs w:val="20"/>
    </w:rPr>
  </w:style>
  <w:style w:type="character" w:styleId="afffffffffff2">
    <w:name w:val="Book Title"/>
    <w:uiPriority w:val="33"/>
    <w:qFormat/>
    <w:rsid w:val="00BA6FFF"/>
    <w:rPr>
      <w:b/>
      <w:bCs/>
      <w:smallCaps/>
      <w:spacing w:val="5"/>
    </w:rPr>
  </w:style>
  <w:style w:type="numbering" w:customStyle="1" w:styleId="172">
    <w:name w:val="Нет списка17"/>
    <w:next w:val="ac"/>
    <w:uiPriority w:val="99"/>
    <w:semiHidden/>
    <w:unhideWhenUsed/>
    <w:rsid w:val="00BA6FFF"/>
  </w:style>
  <w:style w:type="numbering" w:customStyle="1" w:styleId="183">
    <w:name w:val="Нет списка18"/>
    <w:next w:val="ac"/>
    <w:uiPriority w:val="99"/>
    <w:semiHidden/>
    <w:unhideWhenUsed/>
    <w:rsid w:val="00BA6FFF"/>
  </w:style>
  <w:style w:type="table" w:customStyle="1" w:styleId="148">
    <w:name w:val="Сетка таблицы14"/>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BA6FFF"/>
  </w:style>
  <w:style w:type="numbering" w:customStyle="1" w:styleId="1111118">
    <w:name w:val="1 / 1.1 / 1.1.18"/>
    <w:basedOn w:val="ac"/>
    <w:next w:val="111111"/>
    <w:rsid w:val="00BA6FFF"/>
  </w:style>
  <w:style w:type="table" w:customStyle="1" w:styleId="-18">
    <w:name w:val="Таблица-список 18"/>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92">
    <w:name w:val="Нет списка19"/>
    <w:next w:val="ac"/>
    <w:uiPriority w:val="99"/>
    <w:semiHidden/>
    <w:unhideWhenUsed/>
    <w:rsid w:val="00BA6FFF"/>
  </w:style>
  <w:style w:type="numbering" w:customStyle="1" w:styleId="1100">
    <w:name w:val="Нет списка110"/>
    <w:next w:val="ac"/>
    <w:uiPriority w:val="99"/>
    <w:semiHidden/>
    <w:unhideWhenUsed/>
    <w:rsid w:val="00BA6FFF"/>
  </w:style>
  <w:style w:type="table" w:customStyle="1" w:styleId="155">
    <w:name w:val="Сетка таблицы15"/>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Текущий список19"/>
    <w:rsid w:val="00BA6FFF"/>
    <w:pPr>
      <w:numPr>
        <w:numId w:val="18"/>
      </w:numPr>
    </w:pPr>
  </w:style>
  <w:style w:type="numbering" w:customStyle="1" w:styleId="1111119">
    <w:name w:val="1 / 1.1 / 1.1.19"/>
    <w:basedOn w:val="ac"/>
    <w:next w:val="111111"/>
    <w:rsid w:val="00BA6FFF"/>
    <w:pPr>
      <w:numPr>
        <w:numId w:val="41"/>
      </w:numPr>
    </w:pPr>
  </w:style>
  <w:style w:type="table" w:customStyle="1" w:styleId="-19">
    <w:name w:val="Таблица-список 19"/>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qFormat="1"/>
    <w:lsdException w:name="table of figures" w:uiPriority="0"/>
    <w:lsdException w:name="envelope address" w:uiPriority="0"/>
    <w:lsdException w:name="envelope return" w:uiPriority="0"/>
    <w:lsdException w:name="footnote reference"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HTML Top of Form" w:uiPriority="0"/>
    <w:lsdException w:name="HTML Bottom of Form" w:uiPriority="0"/>
    <w:lsdException w:name="HTML Address" w:uiPriority="0"/>
    <w:lsdException w:name="HTML Preformatted" w:uiPriority="0"/>
    <w:lsdException w:name="Outline List 2" w:uiPriority="0"/>
    <w:lsdException w:name="Table List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E129F2"/>
    <w:rPr>
      <w:sz w:val="24"/>
      <w:szCs w:val="24"/>
    </w:rPr>
  </w:style>
  <w:style w:type="paragraph" w:styleId="16">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
    <w:basedOn w:val="a9"/>
    <w:next w:val="a9"/>
    <w:link w:val="18"/>
    <w:uiPriority w:val="9"/>
    <w:qFormat/>
    <w:rsid w:val="00AB2835"/>
    <w:pPr>
      <w:keepNext/>
      <w:spacing w:before="240" w:after="60"/>
      <w:jc w:val="center"/>
      <w:outlineLvl w:val="0"/>
    </w:pPr>
    <w:rPr>
      <w:b/>
      <w:kern w:val="28"/>
      <w:sz w:val="36"/>
      <w:szCs w:val="20"/>
      <w:lang w:val="x-none" w:eastAsia="x-none"/>
    </w:rPr>
  </w:style>
  <w:style w:type="paragraph" w:styleId="22">
    <w:name w:val="heading 2"/>
    <w:aliases w:val="h2,Gliederung2,Gliederung,H2,Indented Heading,H21,H22,Indented Heading1,Indented Heading2,Indented Heading3,Indented Heading4,H23,H211,H221,Indented Heading5,Indented Heading6,Indented Heading7,H24,H212,H222,Indented Heading8,H25,H213,H223"/>
    <w:basedOn w:val="a9"/>
    <w:next w:val="a9"/>
    <w:link w:val="23"/>
    <w:uiPriority w:val="9"/>
    <w:qFormat/>
    <w:rsid w:val="00AB2835"/>
    <w:pPr>
      <w:keepNext/>
      <w:jc w:val="center"/>
      <w:outlineLvl w:val="1"/>
    </w:pPr>
    <w:rPr>
      <w:b/>
      <w:bCs/>
      <w:lang w:val="x-none" w:eastAsia="x-none"/>
    </w:rPr>
  </w:style>
  <w:style w:type="paragraph" w:styleId="33">
    <w:name w:val="heading 3"/>
    <w:aliases w:val="h3,Gliederung3 Char,Gliederung3,H3"/>
    <w:basedOn w:val="a9"/>
    <w:next w:val="a9"/>
    <w:link w:val="34"/>
    <w:uiPriority w:val="9"/>
    <w:qFormat/>
    <w:rsid w:val="00AB2835"/>
    <w:pPr>
      <w:keepNext/>
      <w:spacing w:before="240" w:after="60"/>
      <w:outlineLvl w:val="2"/>
    </w:pPr>
    <w:rPr>
      <w:rFonts w:ascii="Arial" w:hAnsi="Arial"/>
      <w:b/>
      <w:szCs w:val="20"/>
      <w:lang w:val="x-none" w:eastAsia="x-none"/>
    </w:rPr>
  </w:style>
  <w:style w:type="paragraph" w:styleId="42">
    <w:name w:val="heading 4"/>
    <w:aliases w:val="4,I4,l4,heading4,I41,41,l41,heading41,(Shift Ctrl 4),Titre 41,t4.T4,4heading,h4,a.,4 dash,d,4 dash1,d1,31,h41,a.1,4 dash2,d2,32,h42,a.2,4 dash3,d3,33,h43,a.3,4 dash4,d4,34,h44,a.4,Sub sub heading,4 dash5,d5,35,h45,a.5,Sub sub heading1"/>
    <w:basedOn w:val="a9"/>
    <w:next w:val="a9"/>
    <w:link w:val="43"/>
    <w:uiPriority w:val="9"/>
    <w:qFormat/>
    <w:rsid w:val="00AB2835"/>
    <w:pPr>
      <w:keepNext/>
      <w:spacing w:before="240" w:after="60"/>
      <w:outlineLvl w:val="3"/>
    </w:pPr>
    <w:rPr>
      <w:rFonts w:ascii="Arial" w:eastAsia="Arial Unicode MS" w:hAnsi="Arial"/>
      <w:szCs w:val="20"/>
      <w:lang w:val="x-none" w:eastAsia="x-none"/>
    </w:rPr>
  </w:style>
  <w:style w:type="paragraph" w:styleId="51">
    <w:name w:val="heading 5"/>
    <w:aliases w:val="H5,PIM 5,5,ITT t5,PA Pico Section"/>
    <w:basedOn w:val="a9"/>
    <w:next w:val="a9"/>
    <w:link w:val="52"/>
    <w:uiPriority w:val="9"/>
    <w:qFormat/>
    <w:rsid w:val="00AB2835"/>
    <w:pPr>
      <w:spacing w:before="240" w:after="60"/>
      <w:outlineLvl w:val="4"/>
    </w:pPr>
    <w:rPr>
      <w:sz w:val="22"/>
      <w:szCs w:val="20"/>
      <w:lang w:val="x-none" w:eastAsia="x-none"/>
    </w:rPr>
  </w:style>
  <w:style w:type="paragraph" w:styleId="6">
    <w:name w:val="heading 6"/>
    <w:basedOn w:val="a9"/>
    <w:next w:val="a9"/>
    <w:link w:val="60"/>
    <w:uiPriority w:val="9"/>
    <w:qFormat/>
    <w:rsid w:val="00AB2835"/>
    <w:pPr>
      <w:spacing w:before="240" w:after="60"/>
      <w:outlineLvl w:val="5"/>
    </w:pPr>
    <w:rPr>
      <w:i/>
      <w:sz w:val="22"/>
      <w:szCs w:val="20"/>
      <w:lang w:val="x-none" w:eastAsia="x-none"/>
    </w:rPr>
  </w:style>
  <w:style w:type="paragraph" w:styleId="7">
    <w:name w:val="heading 7"/>
    <w:aliases w:val="PIM 7"/>
    <w:basedOn w:val="a9"/>
    <w:next w:val="a9"/>
    <w:link w:val="70"/>
    <w:uiPriority w:val="9"/>
    <w:qFormat/>
    <w:rsid w:val="00AB2835"/>
    <w:pPr>
      <w:spacing w:before="240" w:after="60"/>
      <w:outlineLvl w:val="6"/>
    </w:pPr>
    <w:rPr>
      <w:rFonts w:ascii="Arial" w:hAnsi="Arial"/>
      <w:sz w:val="20"/>
      <w:szCs w:val="20"/>
      <w:lang w:val="x-none" w:eastAsia="x-none"/>
    </w:rPr>
  </w:style>
  <w:style w:type="paragraph" w:styleId="8">
    <w:name w:val="heading 8"/>
    <w:aliases w:val="Legal Level 1.1.1."/>
    <w:basedOn w:val="a9"/>
    <w:next w:val="a9"/>
    <w:link w:val="80"/>
    <w:uiPriority w:val="9"/>
    <w:qFormat/>
    <w:rsid w:val="00AB2835"/>
    <w:pPr>
      <w:spacing w:before="240" w:after="60"/>
      <w:outlineLvl w:val="7"/>
    </w:pPr>
    <w:rPr>
      <w:rFonts w:ascii="Arial" w:hAnsi="Arial"/>
      <w:i/>
      <w:sz w:val="20"/>
      <w:szCs w:val="20"/>
      <w:lang w:val="x-none" w:eastAsia="x-none"/>
    </w:rPr>
  </w:style>
  <w:style w:type="paragraph" w:styleId="9">
    <w:name w:val="heading 9"/>
    <w:basedOn w:val="a9"/>
    <w:next w:val="a9"/>
    <w:link w:val="90"/>
    <w:uiPriority w:val="9"/>
    <w:qFormat/>
    <w:rsid w:val="00AB2835"/>
    <w:pPr>
      <w:spacing w:before="240" w:after="60"/>
      <w:outlineLvl w:val="8"/>
    </w:pPr>
    <w:rPr>
      <w:rFonts w:ascii="Arial" w:hAnsi="Arial"/>
      <w:b/>
      <w:i/>
      <w:sz w:val="18"/>
      <w:szCs w:val="20"/>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
    <w:link w:val="16"/>
    <w:uiPriority w:val="9"/>
    <w:rsid w:val="00AB2835"/>
    <w:rPr>
      <w:b/>
      <w:kern w:val="28"/>
      <w:sz w:val="36"/>
    </w:rPr>
  </w:style>
  <w:style w:type="character" w:customStyle="1" w:styleId="23">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link w:val="22"/>
    <w:uiPriority w:val="9"/>
    <w:rsid w:val="00AB2835"/>
    <w:rPr>
      <w:b/>
      <w:bCs/>
      <w:sz w:val="24"/>
      <w:szCs w:val="24"/>
    </w:rPr>
  </w:style>
  <w:style w:type="character" w:customStyle="1" w:styleId="34">
    <w:name w:val="Заголовок 3 Знак"/>
    <w:aliases w:val="h3 Знак1,Gliederung3 Char Знак1,Gliederung3 Знак1,H3 Знак1"/>
    <w:link w:val="33"/>
    <w:uiPriority w:val="9"/>
    <w:rsid w:val="00AB2835"/>
    <w:rPr>
      <w:rFonts w:ascii="Arial" w:hAnsi="Arial"/>
      <w:b/>
      <w:sz w:val="24"/>
    </w:rPr>
  </w:style>
  <w:style w:type="character" w:customStyle="1" w:styleId="43">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2"/>
    <w:uiPriority w:val="9"/>
    <w:rsid w:val="00AB2835"/>
    <w:rPr>
      <w:rFonts w:ascii="Arial" w:eastAsia="Arial Unicode MS" w:hAnsi="Arial"/>
      <w:sz w:val="24"/>
    </w:rPr>
  </w:style>
  <w:style w:type="character" w:customStyle="1" w:styleId="52">
    <w:name w:val="Заголовок 5 Знак"/>
    <w:aliases w:val="H5 Знак,PIM 5 Знак,5 Знак,ITT t5 Знак,PA Pico Section Знак"/>
    <w:link w:val="51"/>
    <w:uiPriority w:val="9"/>
    <w:rsid w:val="00AB2835"/>
    <w:rPr>
      <w:sz w:val="22"/>
    </w:rPr>
  </w:style>
  <w:style w:type="character" w:customStyle="1" w:styleId="60">
    <w:name w:val="Заголовок 6 Знак"/>
    <w:link w:val="6"/>
    <w:uiPriority w:val="9"/>
    <w:rsid w:val="00AB2835"/>
    <w:rPr>
      <w:i/>
      <w:sz w:val="22"/>
    </w:rPr>
  </w:style>
  <w:style w:type="character" w:customStyle="1" w:styleId="70">
    <w:name w:val="Заголовок 7 Знак"/>
    <w:aliases w:val="PIM 7 Знак"/>
    <w:link w:val="7"/>
    <w:uiPriority w:val="9"/>
    <w:rsid w:val="00AB2835"/>
    <w:rPr>
      <w:rFonts w:ascii="Arial" w:hAnsi="Arial"/>
    </w:rPr>
  </w:style>
  <w:style w:type="character" w:customStyle="1" w:styleId="80">
    <w:name w:val="Заголовок 8 Знак"/>
    <w:aliases w:val="Legal Level 1.1.1. Знак"/>
    <w:link w:val="8"/>
    <w:uiPriority w:val="9"/>
    <w:rsid w:val="00AB2835"/>
    <w:rPr>
      <w:rFonts w:ascii="Arial" w:hAnsi="Arial"/>
      <w:i/>
    </w:rPr>
  </w:style>
  <w:style w:type="character" w:customStyle="1" w:styleId="90">
    <w:name w:val="Заголовок 9 Знак"/>
    <w:link w:val="9"/>
    <w:uiPriority w:val="9"/>
    <w:rsid w:val="00AB2835"/>
    <w:rPr>
      <w:rFonts w:ascii="Arial" w:hAnsi="Arial"/>
      <w:b/>
      <w:i/>
      <w:sz w:val="18"/>
    </w:rPr>
  </w:style>
  <w:style w:type="paragraph" w:styleId="ad">
    <w:name w:val="Title"/>
    <w:aliases w:val="Заголовок"/>
    <w:basedOn w:val="a9"/>
    <w:next w:val="ae"/>
    <w:link w:val="af"/>
    <w:qFormat/>
    <w:rsid w:val="002E6D24"/>
    <w:pPr>
      <w:keepNext/>
      <w:suppressAutoHyphens/>
      <w:spacing w:before="240" w:after="120"/>
      <w:ind w:firstLine="709"/>
      <w:jc w:val="center"/>
    </w:pPr>
    <w:rPr>
      <w:rFonts w:ascii="Verdana" w:hAnsi="Verdana"/>
      <w:sz w:val="28"/>
      <w:szCs w:val="28"/>
      <w:lang w:eastAsia="ar-SA"/>
    </w:rPr>
  </w:style>
  <w:style w:type="character" w:customStyle="1" w:styleId="af">
    <w:name w:val="Название Знак"/>
    <w:aliases w:val="Заголовок Знак"/>
    <w:link w:val="ad"/>
    <w:uiPriority w:val="10"/>
    <w:rsid w:val="00AB2835"/>
    <w:rPr>
      <w:bCs/>
      <w:color w:val="000000"/>
      <w:spacing w:val="13"/>
      <w:sz w:val="24"/>
      <w:szCs w:val="22"/>
      <w:shd w:val="clear" w:color="auto" w:fill="FFFFFF"/>
    </w:rPr>
  </w:style>
  <w:style w:type="paragraph" w:styleId="af0">
    <w:name w:val="Subtitle"/>
    <w:aliases w:val="год таблица"/>
    <w:basedOn w:val="a9"/>
    <w:link w:val="af1"/>
    <w:uiPriority w:val="11"/>
    <w:qFormat/>
    <w:rsid w:val="00AB2835"/>
    <w:pPr>
      <w:autoSpaceDE w:val="0"/>
      <w:autoSpaceDN w:val="0"/>
      <w:jc w:val="center"/>
    </w:pPr>
    <w:rPr>
      <w:i/>
      <w:lang w:val="x-none" w:eastAsia="x-none"/>
    </w:rPr>
  </w:style>
  <w:style w:type="character" w:customStyle="1" w:styleId="af1">
    <w:name w:val="Подзаголовок Знак"/>
    <w:aliases w:val="год таблица Знак"/>
    <w:link w:val="af0"/>
    <w:uiPriority w:val="99"/>
    <w:rsid w:val="004E7ABF"/>
    <w:rPr>
      <w:i/>
      <w:sz w:val="24"/>
      <w:szCs w:val="24"/>
    </w:rPr>
  </w:style>
  <w:style w:type="character" w:customStyle="1" w:styleId="310">
    <w:name w:val="Заголовок 3 Знак1"/>
    <w:aliases w:val="h3 Знак,Gliederung3 Char Знак,Gliederung3 Знак,H3 Знак,H3 Знак Знак"/>
    <w:uiPriority w:val="99"/>
    <w:rsid w:val="00AB2835"/>
    <w:rPr>
      <w:rFonts w:ascii="Arial" w:hAnsi="Arial"/>
      <w:b/>
      <w:sz w:val="24"/>
    </w:rPr>
  </w:style>
  <w:style w:type="paragraph" w:styleId="af2">
    <w:name w:val="caption"/>
    <w:aliases w:val="Название объекта Знак"/>
    <w:basedOn w:val="a9"/>
    <w:next w:val="a9"/>
    <w:uiPriority w:val="99"/>
    <w:qFormat/>
    <w:rsid w:val="00AB2835"/>
    <w:pPr>
      <w:widowControl w:val="0"/>
      <w:autoSpaceDE w:val="0"/>
      <w:autoSpaceDN w:val="0"/>
      <w:adjustRightInd w:val="0"/>
      <w:spacing w:before="120" w:after="120"/>
    </w:pPr>
    <w:rPr>
      <w:b/>
      <w:bCs/>
      <w:sz w:val="20"/>
      <w:szCs w:val="20"/>
    </w:rPr>
  </w:style>
  <w:style w:type="character" w:styleId="af3">
    <w:name w:val="Strong"/>
    <w:uiPriority w:val="22"/>
    <w:qFormat/>
    <w:rsid w:val="00AB2835"/>
    <w:rPr>
      <w:b/>
      <w:bCs/>
    </w:rPr>
  </w:style>
  <w:style w:type="character" w:styleId="af4">
    <w:name w:val="Emphasis"/>
    <w:uiPriority w:val="20"/>
    <w:qFormat/>
    <w:rsid w:val="00AB2835"/>
    <w:rPr>
      <w:i/>
      <w:iCs/>
    </w:rPr>
  </w:style>
  <w:style w:type="paragraph" w:styleId="af5">
    <w:name w:val="List Paragraph"/>
    <w:aliases w:val="Bullet List,FooterText,numbered,Список нумерованный цифры"/>
    <w:basedOn w:val="a9"/>
    <w:link w:val="af6"/>
    <w:uiPriority w:val="99"/>
    <w:qFormat/>
    <w:rsid w:val="00AB2835"/>
    <w:pPr>
      <w:spacing w:after="200" w:line="276" w:lineRule="auto"/>
      <w:ind w:left="720"/>
    </w:pPr>
    <w:rPr>
      <w:rFonts w:ascii="Calibri" w:eastAsia="Calibri" w:hAnsi="Calibri"/>
      <w:sz w:val="22"/>
      <w:szCs w:val="22"/>
      <w:lang w:val="x-none" w:eastAsia="en-US"/>
    </w:rPr>
  </w:style>
  <w:style w:type="character" w:customStyle="1" w:styleId="af6">
    <w:name w:val="Абзац списка Знак"/>
    <w:aliases w:val="Bullet List Знак,FooterText Знак,numbered Знак,Список нумерованный цифры Знак"/>
    <w:link w:val="af5"/>
    <w:uiPriority w:val="99"/>
    <w:locked/>
    <w:rsid w:val="0016317A"/>
    <w:rPr>
      <w:rFonts w:ascii="Calibri" w:eastAsia="Calibri" w:hAnsi="Calibri"/>
      <w:sz w:val="22"/>
      <w:szCs w:val="22"/>
      <w:lang w:eastAsia="en-US"/>
    </w:rPr>
  </w:style>
  <w:style w:type="paragraph" w:styleId="af7">
    <w:name w:val="TOC Heading"/>
    <w:basedOn w:val="16"/>
    <w:next w:val="a9"/>
    <w:uiPriority w:val="39"/>
    <w:qFormat/>
    <w:rsid w:val="00AB2835"/>
    <w:pPr>
      <w:keepLines/>
      <w:spacing w:before="480" w:after="0" w:line="276" w:lineRule="auto"/>
      <w:jc w:val="left"/>
      <w:outlineLvl w:val="9"/>
    </w:pPr>
    <w:rPr>
      <w:rFonts w:ascii="Cambria" w:hAnsi="Cambria"/>
      <w:bCs/>
      <w:color w:val="365F91"/>
      <w:kern w:val="0"/>
      <w:sz w:val="28"/>
      <w:szCs w:val="28"/>
      <w:lang w:eastAsia="en-US"/>
    </w:rPr>
  </w:style>
  <w:style w:type="paragraph" w:customStyle="1" w:styleId="af8">
    <w:name w:val="ТЛ_Заказчик"/>
    <w:basedOn w:val="a9"/>
    <w:link w:val="af9"/>
    <w:qFormat/>
    <w:rsid w:val="00AB2835"/>
    <w:pPr>
      <w:jc w:val="center"/>
    </w:pPr>
    <w:rPr>
      <w:sz w:val="28"/>
      <w:szCs w:val="28"/>
      <w:lang w:val="x-none" w:eastAsia="x-none"/>
    </w:rPr>
  </w:style>
  <w:style w:type="character" w:customStyle="1" w:styleId="af9">
    <w:name w:val="ТЛ_Заказчик Знак"/>
    <w:link w:val="af8"/>
    <w:rsid w:val="00AB2835"/>
    <w:rPr>
      <w:sz w:val="28"/>
      <w:szCs w:val="28"/>
    </w:rPr>
  </w:style>
  <w:style w:type="paragraph" w:customStyle="1" w:styleId="afa">
    <w:name w:val="ТЛ_Утверждаю"/>
    <w:basedOn w:val="a9"/>
    <w:link w:val="afb"/>
    <w:qFormat/>
    <w:rsid w:val="00AB2835"/>
    <w:pPr>
      <w:ind w:left="4860"/>
      <w:jc w:val="center"/>
    </w:pPr>
    <w:rPr>
      <w:sz w:val="28"/>
      <w:szCs w:val="28"/>
      <w:lang w:val="x-none" w:eastAsia="x-none"/>
    </w:rPr>
  </w:style>
  <w:style w:type="character" w:customStyle="1" w:styleId="afb">
    <w:name w:val="ТЛ_Утверждаю Знак"/>
    <w:link w:val="afa"/>
    <w:rsid w:val="00AB2835"/>
    <w:rPr>
      <w:sz w:val="28"/>
      <w:szCs w:val="28"/>
    </w:rPr>
  </w:style>
  <w:style w:type="paragraph" w:customStyle="1" w:styleId="afc">
    <w:name w:val="ТЛ_Название"/>
    <w:basedOn w:val="a9"/>
    <w:link w:val="afd"/>
    <w:qFormat/>
    <w:rsid w:val="00AB2835"/>
    <w:pPr>
      <w:jc w:val="center"/>
    </w:pPr>
    <w:rPr>
      <w:b/>
      <w:sz w:val="28"/>
      <w:szCs w:val="28"/>
      <w:lang w:val="x-none" w:eastAsia="x-none"/>
    </w:rPr>
  </w:style>
  <w:style w:type="character" w:customStyle="1" w:styleId="afd">
    <w:name w:val="ТЛ_Название Знак"/>
    <w:link w:val="afc"/>
    <w:rsid w:val="00AB2835"/>
    <w:rPr>
      <w:b/>
      <w:sz w:val="28"/>
      <w:szCs w:val="28"/>
    </w:rPr>
  </w:style>
  <w:style w:type="paragraph" w:customStyle="1" w:styleId="afe">
    <w:name w:val="ТЛ_Город и Дата"/>
    <w:basedOn w:val="a9"/>
    <w:link w:val="aff"/>
    <w:qFormat/>
    <w:rsid w:val="00AB2835"/>
    <w:pPr>
      <w:jc w:val="center"/>
    </w:pPr>
    <w:rPr>
      <w:sz w:val="28"/>
      <w:szCs w:val="28"/>
      <w:lang w:val="x-none" w:eastAsia="x-none"/>
    </w:rPr>
  </w:style>
  <w:style w:type="character" w:customStyle="1" w:styleId="aff">
    <w:name w:val="ТЛ_Город и Дата Знак"/>
    <w:link w:val="afe"/>
    <w:rsid w:val="00AB2835"/>
    <w:rPr>
      <w:sz w:val="28"/>
      <w:szCs w:val="28"/>
    </w:rPr>
  </w:style>
  <w:style w:type="paragraph" w:customStyle="1" w:styleId="aff0">
    <w:name w:val="АД_Наименование Разделов"/>
    <w:basedOn w:val="16"/>
    <w:link w:val="aff1"/>
    <w:uiPriority w:val="99"/>
    <w:qFormat/>
    <w:rsid w:val="00AB2835"/>
    <w:rPr>
      <w:sz w:val="28"/>
    </w:rPr>
  </w:style>
  <w:style w:type="character" w:customStyle="1" w:styleId="aff1">
    <w:name w:val="АД_Наименование Разделов Знак"/>
    <w:link w:val="aff0"/>
    <w:uiPriority w:val="99"/>
    <w:rsid w:val="00AB2835"/>
    <w:rPr>
      <w:b/>
      <w:kern w:val="28"/>
      <w:sz w:val="28"/>
    </w:rPr>
  </w:style>
  <w:style w:type="paragraph" w:customStyle="1" w:styleId="aff2">
    <w:name w:val="АД_Наименование главы с нумерацией"/>
    <w:basedOn w:val="a9"/>
    <w:link w:val="aff3"/>
    <w:qFormat/>
    <w:rsid w:val="00AB2835"/>
    <w:pPr>
      <w:keepNext/>
      <w:spacing w:line="360" w:lineRule="auto"/>
      <w:jc w:val="center"/>
      <w:outlineLvl w:val="1"/>
    </w:pPr>
    <w:rPr>
      <w:b/>
      <w:bCs/>
      <w:lang w:val="x-none" w:eastAsia="x-none"/>
    </w:rPr>
  </w:style>
  <w:style w:type="paragraph" w:customStyle="1" w:styleId="aff4">
    <w:name w:val="АД_Наименование главы без нумерации"/>
    <w:basedOn w:val="22"/>
    <w:link w:val="aff5"/>
    <w:qFormat/>
    <w:rsid w:val="00AB2835"/>
  </w:style>
  <w:style w:type="character" w:customStyle="1" w:styleId="aff5">
    <w:name w:val="АД_Наименование главы без нумерации Знак"/>
    <w:basedOn w:val="23"/>
    <w:link w:val="aff4"/>
    <w:rsid w:val="00AB2835"/>
    <w:rPr>
      <w:b/>
      <w:bCs/>
      <w:sz w:val="24"/>
      <w:szCs w:val="24"/>
    </w:rPr>
  </w:style>
  <w:style w:type="paragraph" w:customStyle="1" w:styleId="aff6">
    <w:name w:val="АД_Нумерованный пункт"/>
    <w:basedOn w:val="a9"/>
    <w:link w:val="aff7"/>
    <w:qFormat/>
    <w:rsid w:val="00AB2835"/>
    <w:pPr>
      <w:keepNext/>
      <w:spacing w:before="240" w:after="60"/>
      <w:outlineLvl w:val="2"/>
    </w:pPr>
    <w:rPr>
      <w:b/>
      <w:szCs w:val="20"/>
      <w:lang w:val="x-none" w:eastAsia="x-none"/>
    </w:rPr>
  </w:style>
  <w:style w:type="character" w:customStyle="1" w:styleId="aff7">
    <w:name w:val="АД_Нумерованный пункт Знак"/>
    <w:link w:val="aff6"/>
    <w:rsid w:val="00AB2835"/>
    <w:rPr>
      <w:b/>
      <w:sz w:val="24"/>
    </w:rPr>
  </w:style>
  <w:style w:type="paragraph" w:customStyle="1" w:styleId="aff8">
    <w:name w:val="АД_Нумерованный подпункт"/>
    <w:basedOn w:val="a9"/>
    <w:link w:val="aff9"/>
    <w:qFormat/>
    <w:rsid w:val="00AB2835"/>
    <w:pPr>
      <w:tabs>
        <w:tab w:val="left" w:pos="720"/>
      </w:tabs>
    </w:pPr>
    <w:rPr>
      <w:lang w:val="x-none" w:eastAsia="x-none"/>
    </w:rPr>
  </w:style>
  <w:style w:type="character" w:customStyle="1" w:styleId="aff9">
    <w:name w:val="АД_Нумерованный подпункт Знак"/>
    <w:link w:val="aff8"/>
    <w:rsid w:val="00AB2835"/>
    <w:rPr>
      <w:sz w:val="24"/>
      <w:szCs w:val="24"/>
    </w:rPr>
  </w:style>
  <w:style w:type="paragraph" w:customStyle="1" w:styleId="a5">
    <w:name w:val="АД_Основной текст"/>
    <w:basedOn w:val="a9"/>
    <w:link w:val="affa"/>
    <w:qFormat/>
    <w:rsid w:val="00AB2835"/>
    <w:pPr>
      <w:numPr>
        <w:ilvl w:val="2"/>
        <w:numId w:val="1"/>
      </w:numPr>
    </w:pPr>
    <w:rPr>
      <w:lang w:val="x-none" w:eastAsia="x-none"/>
    </w:rPr>
  </w:style>
  <w:style w:type="character" w:customStyle="1" w:styleId="affa">
    <w:name w:val="АД_Основной текст Знак"/>
    <w:link w:val="a5"/>
    <w:rsid w:val="00AB2835"/>
    <w:rPr>
      <w:sz w:val="24"/>
      <w:szCs w:val="24"/>
      <w:lang w:val="x-none" w:eastAsia="x-none"/>
    </w:rPr>
  </w:style>
  <w:style w:type="paragraph" w:customStyle="1" w:styleId="affb">
    <w:name w:val="АД_Заголовки таблиц"/>
    <w:basedOn w:val="a9"/>
    <w:qFormat/>
    <w:rsid w:val="00AB2835"/>
    <w:pPr>
      <w:jc w:val="center"/>
    </w:pPr>
    <w:rPr>
      <w:b/>
      <w:bCs/>
    </w:rPr>
  </w:style>
  <w:style w:type="paragraph" w:customStyle="1" w:styleId="affc">
    <w:name w:val="АД_Основной текст по центру полужирный"/>
    <w:basedOn w:val="a9"/>
    <w:link w:val="affd"/>
    <w:qFormat/>
    <w:rsid w:val="00AB2835"/>
    <w:pPr>
      <w:ind w:firstLine="567"/>
      <w:jc w:val="center"/>
    </w:pPr>
    <w:rPr>
      <w:b/>
      <w:lang w:val="x-none" w:eastAsia="x-none"/>
    </w:rPr>
  </w:style>
  <w:style w:type="character" w:customStyle="1" w:styleId="affd">
    <w:name w:val="АД_Основной текст по центру полужирный Знак"/>
    <w:link w:val="affc"/>
    <w:rsid w:val="00AB2835"/>
    <w:rPr>
      <w:b/>
      <w:sz w:val="24"/>
      <w:szCs w:val="24"/>
    </w:rPr>
  </w:style>
  <w:style w:type="paragraph" w:customStyle="1" w:styleId="35">
    <w:name w:val="АД_Текст отступ 3"/>
    <w:aliases w:val="25"/>
    <w:basedOn w:val="a9"/>
    <w:link w:val="36"/>
    <w:qFormat/>
    <w:rsid w:val="00AB2835"/>
    <w:pPr>
      <w:ind w:left="1418"/>
    </w:pPr>
    <w:rPr>
      <w:lang w:val="x-none" w:eastAsia="x-none"/>
    </w:rPr>
  </w:style>
  <w:style w:type="character" w:customStyle="1" w:styleId="36">
    <w:name w:val="АД_Текст отступ 3 Знак"/>
    <w:aliases w:val="25 Знак"/>
    <w:link w:val="35"/>
    <w:rsid w:val="00AB2835"/>
    <w:rPr>
      <w:sz w:val="24"/>
      <w:szCs w:val="24"/>
    </w:rPr>
  </w:style>
  <w:style w:type="paragraph" w:customStyle="1" w:styleId="40">
    <w:name w:val="АД_Нумерованный подпункт 4 уровня"/>
    <w:basedOn w:val="aff8"/>
    <w:link w:val="44"/>
    <w:qFormat/>
    <w:rsid w:val="00AB2835"/>
    <w:pPr>
      <w:numPr>
        <w:ilvl w:val="3"/>
        <w:numId w:val="1"/>
      </w:numPr>
      <w:tabs>
        <w:tab w:val="clear" w:pos="720"/>
      </w:tabs>
    </w:pPr>
  </w:style>
  <w:style w:type="character" w:customStyle="1" w:styleId="44">
    <w:name w:val="АД_Нумерованный подпункт 4 уровня Знак"/>
    <w:link w:val="40"/>
    <w:rsid w:val="00AB2835"/>
    <w:rPr>
      <w:sz w:val="24"/>
      <w:szCs w:val="24"/>
      <w:lang w:val="x-none" w:eastAsia="x-none"/>
    </w:rPr>
  </w:style>
  <w:style w:type="paragraph" w:customStyle="1" w:styleId="affe">
    <w:name w:val="письмо"/>
    <w:basedOn w:val="a9"/>
    <w:uiPriority w:val="99"/>
    <w:rsid w:val="0016317A"/>
    <w:pPr>
      <w:ind w:firstLine="720"/>
      <w:jc w:val="both"/>
    </w:pPr>
    <w:rPr>
      <w:sz w:val="28"/>
      <w:szCs w:val="20"/>
    </w:rPr>
  </w:style>
  <w:style w:type="paragraph" w:styleId="ae">
    <w:name w:val="Body Text"/>
    <w:aliases w:val="Основной текст Знак1,Основной текст Знак Знак,Знак1,body text,body text1,Body Text Char1,Body Text Char Char,body text Char Char,body text Char1,Body Text Char, Знак1,Основной текст таблиц,в таблице,таблицы,в таблицах,Письмо в Интернет"/>
    <w:basedOn w:val="a9"/>
    <w:link w:val="24"/>
    <w:uiPriority w:val="99"/>
    <w:rsid w:val="0016317A"/>
    <w:rPr>
      <w:sz w:val="28"/>
      <w:szCs w:val="20"/>
      <w:lang w:val="x-none" w:eastAsia="x-none"/>
    </w:rPr>
  </w:style>
  <w:style w:type="character" w:customStyle="1" w:styleId="24">
    <w:name w:val="Основной текст Знак2"/>
    <w:aliases w:val="Основной текст Знак1 Знак,Основной текст Знак Знак Знак,Знак1 Знак,body text Знак,body text1 Знак,Body Text Char1 Знак,Body Text Char Char Знак,body text Char Char Знак,body text Char1 Знак,Body Text Char Знак, Знак1 Знак"/>
    <w:link w:val="ae"/>
    <w:uiPriority w:val="99"/>
    <w:locked/>
    <w:rsid w:val="0016317A"/>
    <w:rPr>
      <w:sz w:val="28"/>
      <w:lang w:val="x-none" w:eastAsia="x-none"/>
    </w:rPr>
  </w:style>
  <w:style w:type="character" w:customStyle="1" w:styleId="afff">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a"/>
    <w:uiPriority w:val="99"/>
    <w:rsid w:val="0016317A"/>
  </w:style>
  <w:style w:type="paragraph" w:styleId="afff0">
    <w:name w:val="footer"/>
    <w:basedOn w:val="a9"/>
    <w:link w:val="afff1"/>
    <w:uiPriority w:val="99"/>
    <w:rsid w:val="0016317A"/>
    <w:pPr>
      <w:tabs>
        <w:tab w:val="center" w:pos="4677"/>
        <w:tab w:val="right" w:pos="9355"/>
      </w:tabs>
    </w:pPr>
  </w:style>
  <w:style w:type="character" w:customStyle="1" w:styleId="afff1">
    <w:name w:val="Нижний колонтитул Знак"/>
    <w:basedOn w:val="aa"/>
    <w:link w:val="afff0"/>
    <w:uiPriority w:val="99"/>
    <w:rsid w:val="0016317A"/>
  </w:style>
  <w:style w:type="paragraph" w:styleId="25">
    <w:name w:val="Body Text 2"/>
    <w:basedOn w:val="a9"/>
    <w:link w:val="26"/>
    <w:uiPriority w:val="99"/>
    <w:rsid w:val="0016317A"/>
    <w:pPr>
      <w:jc w:val="both"/>
    </w:pPr>
    <w:rPr>
      <w:sz w:val="20"/>
      <w:szCs w:val="20"/>
      <w:lang w:val="x-none" w:eastAsia="x-none"/>
    </w:rPr>
  </w:style>
  <w:style w:type="character" w:customStyle="1" w:styleId="26">
    <w:name w:val="Основной текст 2 Знак"/>
    <w:link w:val="25"/>
    <w:uiPriority w:val="99"/>
    <w:rsid w:val="0016317A"/>
    <w:rPr>
      <w:lang w:val="x-none" w:eastAsia="x-none"/>
    </w:rPr>
  </w:style>
  <w:style w:type="paragraph" w:styleId="afff2">
    <w:name w:val="Body Text Indent"/>
    <w:basedOn w:val="a9"/>
    <w:link w:val="afff3"/>
    <w:uiPriority w:val="99"/>
    <w:rsid w:val="0016317A"/>
    <w:pPr>
      <w:ind w:left="1080"/>
      <w:jc w:val="both"/>
    </w:pPr>
    <w:rPr>
      <w:i/>
      <w:iCs/>
      <w:sz w:val="20"/>
      <w:szCs w:val="20"/>
      <w:lang w:val="x-none" w:eastAsia="x-none"/>
    </w:rPr>
  </w:style>
  <w:style w:type="character" w:customStyle="1" w:styleId="afff3">
    <w:name w:val="Основной текст с отступом Знак"/>
    <w:link w:val="afff2"/>
    <w:uiPriority w:val="99"/>
    <w:rsid w:val="0016317A"/>
    <w:rPr>
      <w:i/>
      <w:iCs/>
    </w:rPr>
  </w:style>
  <w:style w:type="paragraph" w:styleId="37">
    <w:name w:val="Body Text 3"/>
    <w:basedOn w:val="a9"/>
    <w:link w:val="38"/>
    <w:uiPriority w:val="99"/>
    <w:rsid w:val="0016317A"/>
    <w:pPr>
      <w:framePr w:hSpace="180" w:wrap="around" w:vAnchor="text" w:hAnchor="text" w:x="-612" w:y="1"/>
      <w:suppressOverlap/>
    </w:pPr>
    <w:rPr>
      <w:sz w:val="20"/>
      <w:szCs w:val="20"/>
      <w:lang w:val="x-none" w:eastAsia="x-none"/>
    </w:rPr>
  </w:style>
  <w:style w:type="character" w:customStyle="1" w:styleId="38">
    <w:name w:val="Основной текст 3 Знак"/>
    <w:link w:val="37"/>
    <w:uiPriority w:val="99"/>
    <w:rsid w:val="0016317A"/>
    <w:rPr>
      <w:sz w:val="20"/>
      <w:lang w:val="x-none" w:eastAsia="x-none"/>
    </w:rPr>
  </w:style>
  <w:style w:type="character" w:styleId="afff4">
    <w:name w:val="Hyperlink"/>
    <w:uiPriority w:val="99"/>
    <w:rsid w:val="0016317A"/>
    <w:rPr>
      <w:rFonts w:ascii="Tahoma" w:hAnsi="Tahoma" w:cs="Tahoma" w:hint="default"/>
      <w:b w:val="0"/>
      <w:bCs w:val="0"/>
      <w:color w:val="D8171F"/>
      <w:sz w:val="15"/>
      <w:szCs w:val="15"/>
      <w:u w:val="single"/>
    </w:rPr>
  </w:style>
  <w:style w:type="paragraph" w:styleId="afff5">
    <w:name w:val="footnote text"/>
    <w:basedOn w:val="a9"/>
    <w:link w:val="afff6"/>
    <w:uiPriority w:val="99"/>
    <w:rsid w:val="0016317A"/>
    <w:rPr>
      <w:sz w:val="20"/>
      <w:szCs w:val="20"/>
      <w:lang w:val="x-none" w:eastAsia="x-none"/>
    </w:rPr>
  </w:style>
  <w:style w:type="character" w:customStyle="1" w:styleId="afff6">
    <w:name w:val="Текст сноски Знак"/>
    <w:link w:val="afff5"/>
    <w:uiPriority w:val="99"/>
    <w:rsid w:val="0016317A"/>
    <w:rPr>
      <w:sz w:val="20"/>
      <w:szCs w:val="20"/>
    </w:rPr>
  </w:style>
  <w:style w:type="character" w:styleId="afff7">
    <w:name w:val="footnote reference"/>
    <w:rsid w:val="0016317A"/>
    <w:rPr>
      <w:vertAlign w:val="superscript"/>
    </w:rPr>
  </w:style>
  <w:style w:type="paragraph" w:customStyle="1" w:styleId="114">
    <w:name w:val="заголовок 11"/>
    <w:basedOn w:val="a9"/>
    <w:next w:val="a9"/>
    <w:uiPriority w:val="99"/>
    <w:rsid w:val="0016317A"/>
    <w:pPr>
      <w:keepNext/>
      <w:jc w:val="center"/>
    </w:pPr>
    <w:rPr>
      <w:snapToGrid w:val="0"/>
      <w:szCs w:val="20"/>
    </w:rPr>
  </w:style>
  <w:style w:type="paragraph" w:customStyle="1" w:styleId="1a">
    <w:name w:val="Абзац списка1"/>
    <w:basedOn w:val="a9"/>
    <w:link w:val="ListParagraphChar"/>
    <w:rsid w:val="0016317A"/>
    <w:pPr>
      <w:spacing w:after="200" w:line="276" w:lineRule="auto"/>
      <w:ind w:left="720"/>
      <w:contextualSpacing/>
    </w:pPr>
    <w:rPr>
      <w:rFonts w:ascii="Calibri" w:hAnsi="Calibri"/>
      <w:sz w:val="22"/>
      <w:szCs w:val="22"/>
      <w:lang w:val="x-none" w:eastAsia="en-US"/>
    </w:rPr>
  </w:style>
  <w:style w:type="character" w:customStyle="1" w:styleId="ListParagraphChar">
    <w:name w:val="List Paragraph Char"/>
    <w:link w:val="1a"/>
    <w:uiPriority w:val="99"/>
    <w:locked/>
    <w:rsid w:val="0016317A"/>
    <w:rPr>
      <w:rFonts w:ascii="Calibri" w:hAnsi="Calibri"/>
      <w:sz w:val="22"/>
      <w:szCs w:val="22"/>
      <w:lang w:eastAsia="en-US"/>
    </w:rPr>
  </w:style>
  <w:style w:type="paragraph" w:customStyle="1" w:styleId="ConsPlusNormal">
    <w:name w:val="ConsPlusNormal"/>
    <w:link w:val="ConsPlusNormal0"/>
    <w:uiPriority w:val="99"/>
    <w:rsid w:val="0016317A"/>
    <w:pPr>
      <w:widowControl w:val="0"/>
      <w:autoSpaceDE w:val="0"/>
      <w:autoSpaceDN w:val="0"/>
      <w:adjustRightInd w:val="0"/>
      <w:ind w:firstLine="720"/>
    </w:pPr>
    <w:rPr>
      <w:rFonts w:ascii="Arial" w:eastAsia="Calibri" w:hAnsi="Arial" w:cs="Arial"/>
    </w:rPr>
  </w:style>
  <w:style w:type="character" w:customStyle="1" w:styleId="ConsPlusNormal0">
    <w:name w:val="ConsPlusNormal Знак"/>
    <w:link w:val="ConsPlusNormal"/>
    <w:uiPriority w:val="99"/>
    <w:rsid w:val="005A0377"/>
    <w:rPr>
      <w:rFonts w:ascii="Arial" w:eastAsia="Calibri" w:hAnsi="Arial" w:cs="Arial"/>
      <w:lang w:val="ru-RU" w:eastAsia="ru-RU" w:bidi="ar-SA"/>
    </w:rPr>
  </w:style>
  <w:style w:type="paragraph" w:customStyle="1" w:styleId="ConsNormal">
    <w:name w:val="ConsNormal"/>
    <w:link w:val="ConsNormal0"/>
    <w:uiPriority w:val="99"/>
    <w:rsid w:val="0016317A"/>
    <w:pPr>
      <w:widowControl w:val="0"/>
      <w:autoSpaceDE w:val="0"/>
      <w:autoSpaceDN w:val="0"/>
      <w:adjustRightInd w:val="0"/>
      <w:ind w:firstLine="720"/>
    </w:pPr>
    <w:rPr>
      <w:rFonts w:ascii="Arial" w:hAnsi="Arial" w:cs="Arial"/>
      <w:sz w:val="24"/>
      <w:szCs w:val="24"/>
    </w:rPr>
  </w:style>
  <w:style w:type="character" w:customStyle="1" w:styleId="ConsNormal0">
    <w:name w:val="ConsNormal Знак"/>
    <w:link w:val="ConsNormal"/>
    <w:uiPriority w:val="99"/>
    <w:locked/>
    <w:rsid w:val="0016317A"/>
    <w:rPr>
      <w:rFonts w:ascii="Arial" w:hAnsi="Arial" w:cs="Arial"/>
      <w:sz w:val="24"/>
      <w:szCs w:val="24"/>
      <w:lang w:val="ru-RU" w:eastAsia="ru-RU" w:bidi="ar-SA"/>
    </w:rPr>
  </w:style>
  <w:style w:type="paragraph" w:customStyle="1" w:styleId="1-3">
    <w:name w:val="Текст1-3"/>
    <w:basedOn w:val="a9"/>
    <w:uiPriority w:val="99"/>
    <w:rsid w:val="0016317A"/>
    <w:pPr>
      <w:numPr>
        <w:ilvl w:val="12"/>
      </w:numPr>
      <w:spacing w:after="60" w:line="288" w:lineRule="auto"/>
      <w:jc w:val="both"/>
    </w:pPr>
    <w:rPr>
      <w:szCs w:val="20"/>
    </w:rPr>
  </w:style>
  <w:style w:type="character" w:customStyle="1" w:styleId="afff8">
    <w:name w:val="Основной шрифт"/>
    <w:uiPriority w:val="99"/>
    <w:rsid w:val="0016317A"/>
  </w:style>
  <w:style w:type="character" w:customStyle="1" w:styleId="45">
    <w:name w:val="Знак Знак4"/>
    <w:rsid w:val="0016317A"/>
    <w:rPr>
      <w:lang w:val="ru-RU" w:eastAsia="ru-RU" w:bidi="ar-SA"/>
    </w:rPr>
  </w:style>
  <w:style w:type="paragraph" w:customStyle="1" w:styleId="Style23">
    <w:name w:val="Style23"/>
    <w:basedOn w:val="a9"/>
    <w:rsid w:val="0016317A"/>
    <w:pPr>
      <w:widowControl w:val="0"/>
      <w:autoSpaceDE w:val="0"/>
      <w:autoSpaceDN w:val="0"/>
      <w:adjustRightInd w:val="0"/>
      <w:spacing w:line="274" w:lineRule="exact"/>
      <w:jc w:val="both"/>
    </w:pPr>
  </w:style>
  <w:style w:type="paragraph" w:styleId="afff9">
    <w:name w:val="header"/>
    <w:aliases w:val="Linie,header"/>
    <w:basedOn w:val="a9"/>
    <w:link w:val="afffa"/>
    <w:uiPriority w:val="99"/>
    <w:rsid w:val="0016317A"/>
    <w:pPr>
      <w:tabs>
        <w:tab w:val="center" w:pos="4677"/>
        <w:tab w:val="right" w:pos="9355"/>
      </w:tabs>
    </w:pPr>
  </w:style>
  <w:style w:type="character" w:customStyle="1" w:styleId="afffa">
    <w:name w:val="Верхний колонтитул Знак"/>
    <w:aliases w:val="Linie Знак1,header Знак"/>
    <w:basedOn w:val="aa"/>
    <w:link w:val="afff9"/>
    <w:uiPriority w:val="99"/>
    <w:rsid w:val="0016317A"/>
  </w:style>
  <w:style w:type="character" w:styleId="afffb">
    <w:name w:val="page number"/>
    <w:basedOn w:val="aa"/>
    <w:uiPriority w:val="99"/>
    <w:rsid w:val="0016317A"/>
  </w:style>
  <w:style w:type="paragraph" w:styleId="27">
    <w:name w:val="Body Text Indent 2"/>
    <w:aliases w:val=" Знак"/>
    <w:basedOn w:val="a9"/>
    <w:link w:val="28"/>
    <w:uiPriority w:val="99"/>
    <w:rsid w:val="0016317A"/>
    <w:pPr>
      <w:spacing w:after="120" w:line="480" w:lineRule="auto"/>
      <w:ind w:left="283"/>
    </w:pPr>
  </w:style>
  <w:style w:type="character" w:customStyle="1" w:styleId="28">
    <w:name w:val="Основной текст с отступом 2 Знак"/>
    <w:aliases w:val=" Знак Знак"/>
    <w:basedOn w:val="aa"/>
    <w:link w:val="27"/>
    <w:uiPriority w:val="99"/>
    <w:rsid w:val="0016317A"/>
  </w:style>
  <w:style w:type="character" w:customStyle="1" w:styleId="afffc">
    <w:name w:val="Текст выноски Знак"/>
    <w:link w:val="afffd"/>
    <w:uiPriority w:val="99"/>
    <w:rsid w:val="0016317A"/>
    <w:rPr>
      <w:rFonts w:ascii="Tahoma" w:hAnsi="Tahoma"/>
      <w:sz w:val="16"/>
      <w:szCs w:val="16"/>
      <w:lang w:val="x-none" w:eastAsia="x-none"/>
    </w:rPr>
  </w:style>
  <w:style w:type="paragraph" w:styleId="afffd">
    <w:name w:val="Balloon Text"/>
    <w:basedOn w:val="a9"/>
    <w:link w:val="afffc"/>
    <w:uiPriority w:val="99"/>
    <w:rsid w:val="0016317A"/>
    <w:rPr>
      <w:rFonts w:ascii="Tahoma" w:hAnsi="Tahoma"/>
      <w:sz w:val="16"/>
      <w:szCs w:val="16"/>
      <w:lang w:val="x-none" w:eastAsia="x-none"/>
    </w:rPr>
  </w:style>
  <w:style w:type="character" w:customStyle="1" w:styleId="afffe">
    <w:name w:val="Тема примечания Знак"/>
    <w:link w:val="affff"/>
    <w:uiPriority w:val="99"/>
    <w:locked/>
    <w:rsid w:val="0016317A"/>
    <w:rPr>
      <w:b/>
      <w:bCs/>
    </w:rPr>
  </w:style>
  <w:style w:type="paragraph" w:styleId="affff">
    <w:name w:val="annotation subject"/>
    <w:basedOn w:val="affff0"/>
    <w:next w:val="affff0"/>
    <w:link w:val="afffe"/>
    <w:uiPriority w:val="99"/>
    <w:rsid w:val="0016317A"/>
    <w:rPr>
      <w:b/>
      <w:bCs/>
    </w:rPr>
  </w:style>
  <w:style w:type="paragraph" w:styleId="affff0">
    <w:name w:val="annotation text"/>
    <w:basedOn w:val="a9"/>
    <w:link w:val="affff1"/>
    <w:uiPriority w:val="99"/>
    <w:rsid w:val="0016317A"/>
    <w:rPr>
      <w:sz w:val="20"/>
      <w:szCs w:val="20"/>
      <w:lang w:val="x-none" w:eastAsia="x-none"/>
    </w:rPr>
  </w:style>
  <w:style w:type="character" w:customStyle="1" w:styleId="affff1">
    <w:name w:val="Текст примечания Знак"/>
    <w:link w:val="affff0"/>
    <w:uiPriority w:val="99"/>
    <w:rsid w:val="0016317A"/>
    <w:rPr>
      <w:sz w:val="20"/>
      <w:szCs w:val="20"/>
    </w:rPr>
  </w:style>
  <w:style w:type="character" w:customStyle="1" w:styleId="1b">
    <w:name w:val="Тема примечания Знак1"/>
    <w:rsid w:val="0016317A"/>
    <w:rPr>
      <w:b/>
      <w:bCs/>
      <w:sz w:val="20"/>
      <w:szCs w:val="20"/>
    </w:rPr>
  </w:style>
  <w:style w:type="paragraph" w:customStyle="1" w:styleId="affff2">
    <w:name w:val="Письмо"/>
    <w:basedOn w:val="a9"/>
    <w:uiPriority w:val="99"/>
    <w:rsid w:val="0016317A"/>
    <w:pPr>
      <w:ind w:firstLine="709"/>
      <w:jc w:val="both"/>
    </w:pPr>
    <w:rPr>
      <w:rFonts w:eastAsia="Calibri"/>
      <w:sz w:val="28"/>
    </w:rPr>
  </w:style>
  <w:style w:type="paragraph" w:customStyle="1" w:styleId="Default">
    <w:name w:val="Default"/>
    <w:link w:val="Default0"/>
    <w:rsid w:val="0016317A"/>
    <w:pPr>
      <w:autoSpaceDE w:val="0"/>
      <w:autoSpaceDN w:val="0"/>
      <w:adjustRightInd w:val="0"/>
    </w:pPr>
    <w:rPr>
      <w:color w:val="000000"/>
      <w:sz w:val="24"/>
      <w:szCs w:val="24"/>
    </w:rPr>
  </w:style>
  <w:style w:type="character" w:customStyle="1" w:styleId="Default0">
    <w:name w:val="Default Знак"/>
    <w:link w:val="Default"/>
    <w:rsid w:val="0016317A"/>
    <w:rPr>
      <w:color w:val="000000"/>
      <w:sz w:val="24"/>
      <w:szCs w:val="24"/>
      <w:lang w:val="ru-RU" w:eastAsia="ru-RU" w:bidi="ar-SA"/>
    </w:rPr>
  </w:style>
  <w:style w:type="paragraph" w:customStyle="1" w:styleId="MainText">
    <w:name w:val="MainText"/>
    <w:basedOn w:val="a9"/>
    <w:uiPriority w:val="99"/>
    <w:rsid w:val="0016317A"/>
    <w:pPr>
      <w:tabs>
        <w:tab w:val="num" w:pos="360"/>
      </w:tabs>
      <w:spacing w:before="120" w:after="120"/>
      <w:jc w:val="both"/>
    </w:pPr>
  </w:style>
  <w:style w:type="paragraph" w:customStyle="1" w:styleId="List2">
    <w:name w:val="List2"/>
    <w:basedOn w:val="a9"/>
    <w:rsid w:val="0016317A"/>
    <w:pPr>
      <w:spacing w:line="360" w:lineRule="auto"/>
      <w:jc w:val="both"/>
    </w:pPr>
    <w:rPr>
      <w:rFonts w:ascii="Arial" w:eastAsia="Calibri" w:hAnsi="Arial"/>
      <w:szCs w:val="20"/>
    </w:rPr>
  </w:style>
  <w:style w:type="paragraph" w:customStyle="1" w:styleId="2-11">
    <w:name w:val="содержание2-11"/>
    <w:basedOn w:val="a9"/>
    <w:uiPriority w:val="99"/>
    <w:rsid w:val="0016317A"/>
    <w:pPr>
      <w:spacing w:after="60"/>
      <w:jc w:val="both"/>
    </w:pPr>
  </w:style>
  <w:style w:type="character" w:styleId="affff3">
    <w:name w:val="annotation reference"/>
    <w:uiPriority w:val="99"/>
    <w:rsid w:val="0016317A"/>
    <w:rPr>
      <w:sz w:val="16"/>
      <w:szCs w:val="16"/>
    </w:rPr>
  </w:style>
  <w:style w:type="character" w:customStyle="1" w:styleId="apple-converted-space">
    <w:name w:val="apple-converted-space"/>
    <w:rsid w:val="0016317A"/>
    <w:rPr>
      <w:rFonts w:cs="Times New Roman"/>
    </w:rPr>
  </w:style>
  <w:style w:type="paragraph" w:customStyle="1" w:styleId="1c">
    <w:name w:val="Абзац списка1"/>
    <w:basedOn w:val="a9"/>
    <w:link w:val="1d"/>
    <w:uiPriority w:val="99"/>
    <w:rsid w:val="0016317A"/>
    <w:pPr>
      <w:spacing w:after="200" w:line="276" w:lineRule="auto"/>
      <w:ind w:left="720"/>
      <w:contextualSpacing/>
    </w:pPr>
    <w:rPr>
      <w:rFonts w:ascii="Calibri" w:hAnsi="Calibri"/>
      <w:sz w:val="20"/>
      <w:szCs w:val="20"/>
      <w:lang w:val="x-none" w:eastAsia="x-none"/>
    </w:rPr>
  </w:style>
  <w:style w:type="character" w:customStyle="1" w:styleId="1d">
    <w:name w:val="Абзац списка1 Знак"/>
    <w:link w:val="1c"/>
    <w:rsid w:val="0016317A"/>
    <w:rPr>
      <w:rFonts w:ascii="Calibri" w:hAnsi="Calibri"/>
      <w:sz w:val="20"/>
      <w:szCs w:val="20"/>
      <w:lang w:val="x-none" w:eastAsia="x-none"/>
    </w:rPr>
  </w:style>
  <w:style w:type="character" w:customStyle="1" w:styleId="39">
    <w:name w:val="Знак Знак3"/>
    <w:locked/>
    <w:rsid w:val="0016317A"/>
    <w:rPr>
      <w:b/>
      <w:sz w:val="24"/>
      <w:lang w:val="ru-RU" w:eastAsia="ru-RU"/>
    </w:rPr>
  </w:style>
  <w:style w:type="paragraph" w:customStyle="1" w:styleId="ListParagraph1">
    <w:name w:val="List Paragraph1"/>
    <w:basedOn w:val="a9"/>
    <w:rsid w:val="0016317A"/>
    <w:pPr>
      <w:spacing w:after="200" w:line="276" w:lineRule="auto"/>
      <w:ind w:left="720"/>
      <w:contextualSpacing/>
    </w:pPr>
    <w:rPr>
      <w:rFonts w:ascii="Calibri" w:hAnsi="Calibri"/>
      <w:sz w:val="22"/>
      <w:szCs w:val="22"/>
      <w:lang w:eastAsia="en-US"/>
    </w:rPr>
  </w:style>
  <w:style w:type="character" w:customStyle="1" w:styleId="311">
    <w:name w:val="Знак Знак31"/>
    <w:uiPriority w:val="99"/>
    <w:locked/>
    <w:rsid w:val="0016317A"/>
    <w:rPr>
      <w:b/>
      <w:sz w:val="24"/>
      <w:lang w:val="ru-RU" w:eastAsia="ru-RU"/>
    </w:rPr>
  </w:style>
  <w:style w:type="character" w:customStyle="1" w:styleId="71">
    <w:name w:val="Знак Знак7"/>
    <w:locked/>
    <w:rsid w:val="0016317A"/>
    <w:rPr>
      <w:b/>
      <w:sz w:val="24"/>
      <w:lang w:val="ru-RU" w:eastAsia="ru-RU"/>
    </w:rPr>
  </w:style>
  <w:style w:type="character" w:customStyle="1" w:styleId="FootnoteTextChar">
    <w:name w:val="Footnote Text Char"/>
    <w:aliases w:val="Body Text Indent 2 Char,Знак Char1,Знак Char,Body Text Indent 2 Char2,Знак2 Char"/>
    <w:locked/>
    <w:rsid w:val="0016317A"/>
    <w:rPr>
      <w:rFonts w:ascii="Calibri" w:hAnsi="Calibri"/>
      <w:lang w:val="ru-RU" w:eastAsia="en-US" w:bidi="ar-SA"/>
    </w:rPr>
  </w:style>
  <w:style w:type="paragraph" w:styleId="affff4">
    <w:name w:val="No Spacing"/>
    <w:uiPriority w:val="1"/>
    <w:qFormat/>
    <w:rsid w:val="0016317A"/>
    <w:rPr>
      <w:rFonts w:ascii="Calibri" w:hAnsi="Calibri"/>
      <w:sz w:val="22"/>
      <w:szCs w:val="22"/>
      <w:lang w:eastAsia="en-US"/>
    </w:rPr>
  </w:style>
  <w:style w:type="paragraph" w:customStyle="1" w:styleId="1e">
    <w:name w:val="Стиль1"/>
    <w:basedOn w:val="1c"/>
    <w:link w:val="1f"/>
    <w:qFormat/>
    <w:rsid w:val="0016317A"/>
    <w:pPr>
      <w:tabs>
        <w:tab w:val="left" w:pos="284"/>
      </w:tabs>
      <w:spacing w:after="0" w:line="240" w:lineRule="auto"/>
      <w:ind w:left="0"/>
      <w:jc w:val="center"/>
    </w:pPr>
    <w:rPr>
      <w:rFonts w:ascii="Times New Roman" w:hAnsi="Times New Roman"/>
      <w:b/>
    </w:rPr>
  </w:style>
  <w:style w:type="character" w:customStyle="1" w:styleId="1f">
    <w:name w:val="Стиль1 Знак"/>
    <w:link w:val="1e"/>
    <w:rsid w:val="0016317A"/>
    <w:rPr>
      <w:b/>
      <w:lang w:val="x-none" w:eastAsia="x-none"/>
    </w:rPr>
  </w:style>
  <w:style w:type="character" w:customStyle="1" w:styleId="font11">
    <w:name w:val="font11"/>
    <w:rsid w:val="0016317A"/>
  </w:style>
  <w:style w:type="paragraph" w:customStyle="1" w:styleId="210">
    <w:name w:val="Средняя сетка 21"/>
    <w:qFormat/>
    <w:rsid w:val="0016317A"/>
    <w:rPr>
      <w:rFonts w:ascii="Calibri" w:eastAsia="Calibri" w:hAnsi="Calibri"/>
      <w:sz w:val="22"/>
      <w:szCs w:val="22"/>
      <w:lang w:eastAsia="en-US"/>
    </w:rPr>
  </w:style>
  <w:style w:type="paragraph" w:styleId="3a">
    <w:name w:val="List Number 3"/>
    <w:basedOn w:val="a9"/>
    <w:rsid w:val="0016317A"/>
    <w:pPr>
      <w:numPr>
        <w:numId w:val="5"/>
      </w:numPr>
      <w:tabs>
        <w:tab w:val="clear" w:pos="1209"/>
        <w:tab w:val="num" w:pos="926"/>
      </w:tabs>
      <w:ind w:left="926"/>
    </w:pPr>
    <w:rPr>
      <w:sz w:val="20"/>
      <w:szCs w:val="20"/>
    </w:rPr>
  </w:style>
  <w:style w:type="paragraph" w:customStyle="1" w:styleId="-11">
    <w:name w:val="Цветной список - Акцент 11"/>
    <w:basedOn w:val="a9"/>
    <w:link w:val="-1"/>
    <w:uiPriority w:val="34"/>
    <w:qFormat/>
    <w:rsid w:val="0016317A"/>
    <w:pPr>
      <w:ind w:left="720"/>
      <w:contextualSpacing/>
    </w:pPr>
    <w:rPr>
      <w:sz w:val="20"/>
      <w:szCs w:val="20"/>
      <w:lang w:val="x-none" w:eastAsia="x-none"/>
    </w:rPr>
  </w:style>
  <w:style w:type="character" w:customStyle="1" w:styleId="-1">
    <w:name w:val="Цветной список - Акцент 1 Знак"/>
    <w:link w:val="-11"/>
    <w:uiPriority w:val="34"/>
    <w:locked/>
    <w:rsid w:val="0016317A"/>
    <w:rPr>
      <w:lang w:val="x-none" w:eastAsia="x-none"/>
    </w:rPr>
  </w:style>
  <w:style w:type="paragraph" w:customStyle="1" w:styleId="1f0">
    <w:name w:val="Без интервала1"/>
    <w:rsid w:val="0016317A"/>
    <w:rPr>
      <w:rFonts w:ascii="Calibri" w:hAnsi="Calibri"/>
      <w:sz w:val="22"/>
      <w:szCs w:val="22"/>
      <w:lang w:eastAsia="en-US"/>
    </w:rPr>
  </w:style>
  <w:style w:type="paragraph" w:styleId="5">
    <w:name w:val="List Number 5"/>
    <w:basedOn w:val="a9"/>
    <w:rsid w:val="0016317A"/>
    <w:pPr>
      <w:numPr>
        <w:numId w:val="7"/>
      </w:numPr>
      <w:contextualSpacing/>
    </w:pPr>
  </w:style>
  <w:style w:type="paragraph" w:styleId="a0">
    <w:name w:val="List Bullet"/>
    <w:basedOn w:val="a9"/>
    <w:rsid w:val="0016317A"/>
    <w:pPr>
      <w:numPr>
        <w:numId w:val="8"/>
      </w:numPr>
      <w:tabs>
        <w:tab w:val="clear" w:pos="643"/>
        <w:tab w:val="num" w:pos="284"/>
      </w:tabs>
      <w:ind w:left="360"/>
    </w:pPr>
    <w:rPr>
      <w:rFonts w:eastAsia="Calibri"/>
      <w:sz w:val="20"/>
      <w:szCs w:val="20"/>
    </w:rPr>
  </w:style>
  <w:style w:type="paragraph" w:customStyle="1" w:styleId="xmsonormal">
    <w:name w:val="x_msonormal"/>
    <w:basedOn w:val="a9"/>
    <w:rsid w:val="0016317A"/>
    <w:pPr>
      <w:spacing w:before="100" w:beforeAutospacing="1" w:after="100" w:afterAutospacing="1"/>
    </w:pPr>
  </w:style>
  <w:style w:type="paragraph" w:customStyle="1" w:styleId="29">
    <w:name w:val="Знак Знак2 Знак Знак Знак Знак"/>
    <w:basedOn w:val="a9"/>
    <w:rsid w:val="0016317A"/>
    <w:pPr>
      <w:spacing w:after="160" w:line="240" w:lineRule="exact"/>
    </w:pPr>
    <w:rPr>
      <w:rFonts w:ascii="Tahoma" w:hAnsi="Tahoma"/>
      <w:sz w:val="20"/>
      <w:szCs w:val="20"/>
      <w:lang w:val="en-US" w:eastAsia="en-US"/>
    </w:rPr>
  </w:style>
  <w:style w:type="paragraph" w:styleId="affff5">
    <w:name w:val="Normal (Web)"/>
    <w:basedOn w:val="a9"/>
    <w:uiPriority w:val="99"/>
    <w:rsid w:val="0016317A"/>
    <w:pPr>
      <w:spacing w:before="100" w:beforeAutospacing="1" w:after="100" w:afterAutospacing="1"/>
      <w:ind w:firstLine="709"/>
      <w:jc w:val="center"/>
    </w:pPr>
  </w:style>
  <w:style w:type="paragraph" w:customStyle="1" w:styleId="1f1">
    <w:name w:val="Без интервала1"/>
    <w:qFormat/>
    <w:rsid w:val="0016317A"/>
    <w:rPr>
      <w:rFonts w:ascii="Calibri" w:hAnsi="Calibri" w:cs="Calibri"/>
      <w:sz w:val="22"/>
      <w:szCs w:val="22"/>
      <w:lang w:eastAsia="en-US"/>
    </w:rPr>
  </w:style>
  <w:style w:type="character" w:customStyle="1" w:styleId="affff6">
    <w:name w:val="Стиль для формы синий"/>
    <w:uiPriority w:val="1"/>
    <w:rsid w:val="0016317A"/>
    <w:rPr>
      <w:rFonts w:ascii="Times New Roman" w:hAnsi="Times New Roman"/>
      <w:color w:val="1F497D"/>
      <w:sz w:val="24"/>
    </w:rPr>
  </w:style>
  <w:style w:type="paragraph" w:customStyle="1" w:styleId="affff7">
    <w:name w:val="Рабочий"/>
    <w:basedOn w:val="a9"/>
    <w:link w:val="affff8"/>
    <w:qFormat/>
    <w:rsid w:val="0016317A"/>
    <w:pPr>
      <w:ind w:right="57" w:firstLine="709"/>
      <w:jc w:val="both"/>
    </w:pPr>
    <w:rPr>
      <w:rFonts w:eastAsia="Calibri"/>
      <w:sz w:val="20"/>
      <w:szCs w:val="20"/>
      <w:lang w:val="x-none" w:eastAsia="en-US"/>
    </w:rPr>
  </w:style>
  <w:style w:type="character" w:customStyle="1" w:styleId="affff8">
    <w:name w:val="Рабочий Знак"/>
    <w:link w:val="affff7"/>
    <w:rsid w:val="0016317A"/>
    <w:rPr>
      <w:rFonts w:eastAsia="Calibri"/>
      <w:szCs w:val="20"/>
      <w:lang w:eastAsia="en-US"/>
    </w:rPr>
  </w:style>
  <w:style w:type="character" w:customStyle="1" w:styleId="affff9">
    <w:name w:val="Стиль для формы синий жирный"/>
    <w:uiPriority w:val="1"/>
    <w:qFormat/>
    <w:rsid w:val="0016317A"/>
    <w:rPr>
      <w:rFonts w:ascii="Times New Roman" w:hAnsi="Times New Roman"/>
      <w:b/>
      <w:color w:val="44546A"/>
      <w:sz w:val="24"/>
    </w:rPr>
  </w:style>
  <w:style w:type="character" w:customStyle="1" w:styleId="affffa">
    <w:name w:val="Стиль для формы синий мелкий"/>
    <w:uiPriority w:val="1"/>
    <w:qFormat/>
    <w:rsid w:val="0016317A"/>
    <w:rPr>
      <w:rFonts w:ascii="Times New Roman" w:hAnsi="Times New Roman"/>
      <w:color w:val="44546A"/>
      <w:sz w:val="20"/>
    </w:rPr>
  </w:style>
  <w:style w:type="paragraph" w:customStyle="1" w:styleId="1f2">
    <w:name w:val="Нижний колонтитул1"/>
    <w:basedOn w:val="a9"/>
    <w:next w:val="afff0"/>
    <w:uiPriority w:val="99"/>
    <w:unhideWhenUsed/>
    <w:rsid w:val="0016317A"/>
    <w:pPr>
      <w:tabs>
        <w:tab w:val="center" w:pos="4677"/>
        <w:tab w:val="right" w:pos="9355"/>
      </w:tabs>
    </w:pPr>
    <w:rPr>
      <w:rFonts w:eastAsia="Calibri"/>
      <w:szCs w:val="20"/>
      <w:lang w:eastAsia="en-US"/>
    </w:rPr>
  </w:style>
  <w:style w:type="character" w:customStyle="1" w:styleId="1f3">
    <w:name w:val="Подзаголовок Знак1"/>
    <w:uiPriority w:val="99"/>
    <w:locked/>
    <w:rsid w:val="0016317A"/>
    <w:rPr>
      <w:bCs/>
      <w:sz w:val="28"/>
      <w:szCs w:val="24"/>
      <w:lang w:val="ru-RU" w:eastAsia="ru-RU" w:bidi="ar-SA"/>
    </w:rPr>
  </w:style>
  <w:style w:type="paragraph" w:customStyle="1" w:styleId="2a">
    <w:name w:val="Стиль2"/>
    <w:basedOn w:val="20"/>
    <w:rsid w:val="0016317A"/>
    <w:pPr>
      <w:keepNext/>
      <w:keepLines/>
      <w:widowControl w:val="0"/>
      <w:numPr>
        <w:numId w:val="0"/>
      </w:numPr>
      <w:suppressLineNumbers/>
      <w:tabs>
        <w:tab w:val="num" w:pos="576"/>
      </w:tabs>
      <w:suppressAutoHyphens/>
      <w:spacing w:after="60"/>
      <w:ind w:left="576" w:hanging="576"/>
      <w:contextualSpacing w:val="0"/>
      <w:jc w:val="both"/>
    </w:pPr>
    <w:rPr>
      <w:b/>
      <w:szCs w:val="20"/>
    </w:rPr>
  </w:style>
  <w:style w:type="paragraph" w:styleId="20">
    <w:name w:val="List Number 2"/>
    <w:basedOn w:val="a9"/>
    <w:rsid w:val="0016317A"/>
    <w:pPr>
      <w:numPr>
        <w:numId w:val="13"/>
      </w:numPr>
      <w:contextualSpacing/>
    </w:pPr>
  </w:style>
  <w:style w:type="paragraph" w:customStyle="1" w:styleId="1110">
    <w:name w:val="111"/>
    <w:basedOn w:val="a9"/>
    <w:uiPriority w:val="99"/>
    <w:rsid w:val="005A0377"/>
    <w:rPr>
      <w:rFonts w:ascii="Times New Roman CYR" w:hAnsi="Times New Roman CYR"/>
      <w:sz w:val="20"/>
      <w:szCs w:val="20"/>
    </w:rPr>
  </w:style>
  <w:style w:type="character" w:styleId="affffb">
    <w:name w:val="FollowedHyperlink"/>
    <w:uiPriority w:val="99"/>
    <w:rsid w:val="005A0377"/>
    <w:rPr>
      <w:color w:val="800080"/>
      <w:u w:val="single"/>
    </w:rPr>
  </w:style>
  <w:style w:type="paragraph" w:styleId="3b">
    <w:name w:val="Body Text Indent 3"/>
    <w:basedOn w:val="a9"/>
    <w:link w:val="3c"/>
    <w:uiPriority w:val="99"/>
    <w:rsid w:val="005A0377"/>
    <w:pPr>
      <w:tabs>
        <w:tab w:val="left" w:pos="309"/>
      </w:tabs>
      <w:ind w:firstLine="450"/>
    </w:pPr>
    <w:rPr>
      <w:szCs w:val="20"/>
      <w:lang w:val="x-none" w:eastAsia="x-none"/>
    </w:rPr>
  </w:style>
  <w:style w:type="character" w:customStyle="1" w:styleId="3c">
    <w:name w:val="Основной текст с отступом 3 Знак"/>
    <w:link w:val="3b"/>
    <w:uiPriority w:val="99"/>
    <w:rsid w:val="005A0377"/>
    <w:rPr>
      <w:sz w:val="24"/>
    </w:rPr>
  </w:style>
  <w:style w:type="paragraph" w:styleId="affffc">
    <w:name w:val="Block Text"/>
    <w:basedOn w:val="a9"/>
    <w:rsid w:val="005A0377"/>
    <w:pPr>
      <w:ind w:left="6096" w:right="-2"/>
    </w:pPr>
    <w:rPr>
      <w:b/>
      <w:szCs w:val="20"/>
    </w:rPr>
  </w:style>
  <w:style w:type="paragraph" w:customStyle="1" w:styleId="caaieiaie11">
    <w:name w:val="caaieiaie 11"/>
    <w:basedOn w:val="a9"/>
    <w:next w:val="a9"/>
    <w:rsid w:val="005A0377"/>
    <w:pPr>
      <w:keepNext/>
      <w:jc w:val="center"/>
    </w:pPr>
    <w:rPr>
      <w:szCs w:val="20"/>
    </w:rPr>
  </w:style>
  <w:style w:type="paragraph" w:customStyle="1" w:styleId="affffd">
    <w:name w:val="Îáû÷íûé"/>
    <w:rsid w:val="005A0377"/>
    <w:rPr>
      <w:rFonts w:ascii="Garamond" w:hAnsi="Garamond"/>
    </w:rPr>
  </w:style>
  <w:style w:type="paragraph" w:customStyle="1" w:styleId="61">
    <w:name w:val="çàãîëîâîê 6"/>
    <w:basedOn w:val="affffd"/>
    <w:next w:val="affffd"/>
    <w:uiPriority w:val="99"/>
    <w:rsid w:val="005A0377"/>
    <w:pPr>
      <w:keepNext/>
      <w:jc w:val="center"/>
    </w:pPr>
    <w:rPr>
      <w:b/>
      <w:sz w:val="24"/>
    </w:rPr>
  </w:style>
  <w:style w:type="paragraph" w:customStyle="1" w:styleId="affffe">
    <w:name w:val="Т Номер"/>
    <w:basedOn w:val="a9"/>
    <w:rsid w:val="005A0377"/>
    <w:pPr>
      <w:tabs>
        <w:tab w:val="num" w:pos="720"/>
      </w:tabs>
      <w:spacing w:before="60" w:after="60"/>
      <w:ind w:left="720" w:hanging="360"/>
    </w:pPr>
  </w:style>
  <w:style w:type="paragraph" w:customStyle="1" w:styleId="30">
    <w:name w:val="Стиль3"/>
    <w:basedOn w:val="27"/>
    <w:rsid w:val="005A0377"/>
    <w:pPr>
      <w:widowControl w:val="0"/>
      <w:numPr>
        <w:ilvl w:val="1"/>
        <w:numId w:val="1"/>
      </w:numPr>
      <w:tabs>
        <w:tab w:val="num" w:pos="1307"/>
      </w:tabs>
      <w:adjustRightInd w:val="0"/>
      <w:spacing w:after="0" w:line="240" w:lineRule="auto"/>
      <w:ind w:left="1080" w:firstLine="0"/>
      <w:jc w:val="both"/>
      <w:textAlignment w:val="baseline"/>
    </w:pPr>
    <w:rPr>
      <w:szCs w:val="20"/>
    </w:rPr>
  </w:style>
  <w:style w:type="paragraph" w:customStyle="1" w:styleId="3d">
    <w:name w:val="Стиль3 Знак Знак"/>
    <w:basedOn w:val="27"/>
    <w:link w:val="3e"/>
    <w:uiPriority w:val="99"/>
    <w:rsid w:val="005A0377"/>
    <w:pPr>
      <w:widowControl w:val="0"/>
      <w:tabs>
        <w:tab w:val="num" w:pos="227"/>
      </w:tabs>
      <w:adjustRightInd w:val="0"/>
      <w:spacing w:after="0" w:line="240" w:lineRule="auto"/>
      <w:ind w:left="360"/>
      <w:jc w:val="both"/>
    </w:pPr>
    <w:rPr>
      <w:szCs w:val="20"/>
      <w:lang w:val="x-none" w:eastAsia="x-none"/>
    </w:rPr>
  </w:style>
  <w:style w:type="paragraph" w:customStyle="1" w:styleId="3f">
    <w:name w:val="Стиль3 Знак"/>
    <w:basedOn w:val="27"/>
    <w:rsid w:val="005A0377"/>
    <w:pPr>
      <w:widowControl w:val="0"/>
      <w:tabs>
        <w:tab w:val="num" w:pos="1307"/>
      </w:tabs>
      <w:adjustRightInd w:val="0"/>
      <w:spacing w:after="0" w:line="240" w:lineRule="auto"/>
      <w:ind w:left="1080"/>
      <w:jc w:val="both"/>
    </w:pPr>
    <w:rPr>
      <w:szCs w:val="20"/>
    </w:rPr>
  </w:style>
  <w:style w:type="paragraph" w:styleId="afffff">
    <w:name w:val="Plain Text"/>
    <w:basedOn w:val="a9"/>
    <w:link w:val="afffff0"/>
    <w:uiPriority w:val="99"/>
    <w:rsid w:val="005A0377"/>
    <w:rPr>
      <w:rFonts w:ascii="Courier New" w:hAnsi="Courier New"/>
      <w:sz w:val="20"/>
      <w:szCs w:val="20"/>
      <w:lang w:val="x-none" w:eastAsia="x-none"/>
    </w:rPr>
  </w:style>
  <w:style w:type="character" w:customStyle="1" w:styleId="afffff0">
    <w:name w:val="Текст Знак"/>
    <w:link w:val="afffff"/>
    <w:uiPriority w:val="99"/>
    <w:rsid w:val="005A0377"/>
    <w:rPr>
      <w:rFonts w:ascii="Courier New" w:hAnsi="Courier New" w:cs="Courier New"/>
    </w:rPr>
  </w:style>
  <w:style w:type="character" w:customStyle="1" w:styleId="postbody1">
    <w:name w:val="postbody1"/>
    <w:rsid w:val="005A0377"/>
    <w:rPr>
      <w:sz w:val="18"/>
      <w:szCs w:val="18"/>
    </w:rPr>
  </w:style>
  <w:style w:type="character" w:customStyle="1" w:styleId="t11">
    <w:name w:val="t11"/>
    <w:rsid w:val="005A0377"/>
    <w:rPr>
      <w:rFonts w:ascii="Verdana" w:hAnsi="Verdana" w:hint="default"/>
      <w:color w:val="000000"/>
      <w:sz w:val="20"/>
      <w:szCs w:val="20"/>
    </w:rPr>
  </w:style>
  <w:style w:type="paragraph" w:styleId="HTML">
    <w:name w:val="HTML Address"/>
    <w:basedOn w:val="a9"/>
    <w:link w:val="HTML0"/>
    <w:rsid w:val="005A0377"/>
    <w:rPr>
      <w:rFonts w:ascii="Arial Unicode MS" w:eastAsia="Arial Unicode MS" w:hAnsi="Arial Unicode MS"/>
      <w:i/>
      <w:iCs/>
      <w:color w:val="000000"/>
      <w:lang w:val="x-none" w:eastAsia="x-none"/>
    </w:rPr>
  </w:style>
  <w:style w:type="character" w:customStyle="1" w:styleId="HTML0">
    <w:name w:val="Адрес HTML Знак"/>
    <w:link w:val="HTML"/>
    <w:rsid w:val="005A0377"/>
    <w:rPr>
      <w:rFonts w:ascii="Arial Unicode MS" w:eastAsia="Arial Unicode MS" w:hAnsi="Arial Unicode MS" w:cs="Arial Unicode MS"/>
      <w:i/>
      <w:iCs/>
      <w:color w:val="000000"/>
      <w:sz w:val="24"/>
      <w:szCs w:val="24"/>
    </w:rPr>
  </w:style>
  <w:style w:type="paragraph" w:customStyle="1" w:styleId="1KGK9">
    <w:name w:val="1KG=K9"/>
    <w:rsid w:val="005A0377"/>
    <w:rPr>
      <w:rFonts w:ascii="Arial" w:hAnsi="Arial"/>
      <w:snapToGrid w:val="0"/>
      <w:sz w:val="24"/>
      <w:lang w:val="en-AU" w:eastAsia="en-US"/>
    </w:rPr>
  </w:style>
  <w:style w:type="paragraph" w:customStyle="1" w:styleId="Outline2">
    <w:name w:val="Outline2"/>
    <w:basedOn w:val="a9"/>
    <w:rsid w:val="005A0377"/>
    <w:pPr>
      <w:tabs>
        <w:tab w:val="num" w:pos="360"/>
        <w:tab w:val="num" w:pos="864"/>
      </w:tabs>
      <w:spacing w:before="240"/>
      <w:ind w:left="864" w:hanging="504"/>
    </w:pPr>
    <w:rPr>
      <w:kern w:val="28"/>
      <w:szCs w:val="20"/>
      <w:lang w:val="en-US" w:eastAsia="en-US"/>
    </w:rPr>
  </w:style>
  <w:style w:type="paragraph" w:customStyle="1" w:styleId="BodyText21">
    <w:name w:val="Body Text 21"/>
    <w:basedOn w:val="a9"/>
    <w:rsid w:val="005A0377"/>
    <w:pPr>
      <w:tabs>
        <w:tab w:val="left" w:pos="0"/>
      </w:tabs>
      <w:jc w:val="both"/>
    </w:pPr>
    <w:rPr>
      <w:szCs w:val="20"/>
    </w:rPr>
  </w:style>
  <w:style w:type="paragraph" w:customStyle="1" w:styleId="afffff1">
    <w:name w:val="Базовый"/>
    <w:link w:val="afffff2"/>
    <w:rsid w:val="005A0377"/>
    <w:pPr>
      <w:ind w:firstLine="567"/>
      <w:jc w:val="both"/>
    </w:pPr>
    <w:rPr>
      <w:sz w:val="24"/>
    </w:rPr>
  </w:style>
  <w:style w:type="paragraph" w:customStyle="1" w:styleId="a7">
    <w:name w:val="Текст документа"/>
    <w:basedOn w:val="a9"/>
    <w:rsid w:val="005A0377"/>
    <w:pPr>
      <w:numPr>
        <w:numId w:val="14"/>
      </w:numPr>
      <w:tabs>
        <w:tab w:val="clear" w:pos="432"/>
      </w:tabs>
      <w:spacing w:line="360" w:lineRule="auto"/>
      <w:ind w:left="0" w:firstLine="720"/>
      <w:jc w:val="both"/>
    </w:pPr>
  </w:style>
  <w:style w:type="paragraph" w:customStyle="1" w:styleId="15">
    <w:name w:val="маркированный список 1"/>
    <w:basedOn w:val="a9"/>
    <w:rsid w:val="005A0377"/>
    <w:pPr>
      <w:numPr>
        <w:ilvl w:val="1"/>
        <w:numId w:val="14"/>
      </w:numPr>
      <w:tabs>
        <w:tab w:val="clear" w:pos="1836"/>
        <w:tab w:val="num" w:pos="1122"/>
      </w:tabs>
      <w:spacing w:line="360" w:lineRule="auto"/>
      <w:ind w:left="1122" w:hanging="414"/>
      <w:jc w:val="both"/>
    </w:pPr>
  </w:style>
  <w:style w:type="paragraph" w:customStyle="1" w:styleId="1f4">
    <w:name w:val="Текст1"/>
    <w:basedOn w:val="a9"/>
    <w:rsid w:val="005A0377"/>
    <w:pPr>
      <w:spacing w:line="360" w:lineRule="auto"/>
      <w:ind w:firstLine="720"/>
      <w:jc w:val="both"/>
    </w:pPr>
    <w:rPr>
      <w:sz w:val="28"/>
      <w:szCs w:val="20"/>
    </w:rPr>
  </w:style>
  <w:style w:type="paragraph" w:styleId="a1">
    <w:name w:val="Date"/>
    <w:basedOn w:val="a9"/>
    <w:next w:val="a9"/>
    <w:link w:val="afffff3"/>
    <w:rsid w:val="005A0377"/>
    <w:pPr>
      <w:numPr>
        <w:numId w:val="3"/>
      </w:numPr>
      <w:ind w:left="0" w:firstLine="0"/>
    </w:pPr>
    <w:rPr>
      <w:lang w:val="x-none" w:eastAsia="x-none"/>
    </w:rPr>
  </w:style>
  <w:style w:type="character" w:customStyle="1" w:styleId="afffff3">
    <w:name w:val="Дата Знак"/>
    <w:link w:val="a1"/>
    <w:rsid w:val="005A0377"/>
    <w:rPr>
      <w:sz w:val="24"/>
      <w:szCs w:val="24"/>
      <w:lang w:val="x-none" w:eastAsia="x-none"/>
    </w:rPr>
  </w:style>
  <w:style w:type="paragraph" w:customStyle="1" w:styleId="PlainText1">
    <w:name w:val="Plain Text1"/>
    <w:basedOn w:val="a9"/>
    <w:rsid w:val="005A0377"/>
    <w:pPr>
      <w:spacing w:line="360" w:lineRule="auto"/>
      <w:ind w:firstLine="720"/>
      <w:jc w:val="both"/>
    </w:pPr>
    <w:rPr>
      <w:sz w:val="28"/>
      <w:szCs w:val="20"/>
    </w:rPr>
  </w:style>
  <w:style w:type="paragraph" w:customStyle="1" w:styleId="afffff4">
    <w:name w:val="подраздел_подраздела"/>
    <w:basedOn w:val="33"/>
    <w:autoRedefine/>
    <w:rsid w:val="005A0377"/>
    <w:pPr>
      <w:keepNext w:val="0"/>
      <w:spacing w:before="0" w:after="0"/>
      <w:ind w:left="539"/>
      <w:jc w:val="both"/>
    </w:pPr>
    <w:rPr>
      <w:rFonts w:ascii="Times New Roman" w:hAnsi="Times New Roman"/>
      <w:b w:val="0"/>
      <w:bCs/>
      <w:szCs w:val="24"/>
    </w:rPr>
  </w:style>
  <w:style w:type="paragraph" w:customStyle="1" w:styleId="110">
    <w:name w:val="1.1 подпункт"/>
    <w:basedOn w:val="a9"/>
    <w:autoRedefine/>
    <w:rsid w:val="005A0377"/>
    <w:pPr>
      <w:widowControl w:val="0"/>
      <w:numPr>
        <w:ilvl w:val="1"/>
        <w:numId w:val="4"/>
      </w:numPr>
      <w:tabs>
        <w:tab w:val="num" w:pos="1260"/>
      </w:tabs>
      <w:spacing w:before="120"/>
      <w:ind w:left="0" w:firstLine="540"/>
      <w:jc w:val="both"/>
      <w:outlineLvl w:val="1"/>
    </w:pPr>
    <w:rPr>
      <w:spacing w:val="-2"/>
      <w:sz w:val="22"/>
      <w:szCs w:val="22"/>
    </w:rPr>
  </w:style>
  <w:style w:type="character" w:customStyle="1" w:styleId="afffff5">
    <w:name w:val="подраздел_подраздела Знак"/>
    <w:rsid w:val="005A0377"/>
    <w:rPr>
      <w:bCs/>
      <w:sz w:val="24"/>
      <w:szCs w:val="24"/>
      <w:lang w:val="ru-RU" w:eastAsia="ru-RU" w:bidi="ar-SA"/>
    </w:rPr>
  </w:style>
  <w:style w:type="character" w:customStyle="1" w:styleId="115">
    <w:name w:val="1.1 подпункт Знак Знак"/>
    <w:rsid w:val="005A0377"/>
    <w:rPr>
      <w:spacing w:val="-2"/>
      <w:sz w:val="22"/>
      <w:szCs w:val="22"/>
      <w:lang w:val="ru-RU" w:eastAsia="ru-RU" w:bidi="ar-SA"/>
    </w:rPr>
  </w:style>
  <w:style w:type="paragraph" w:customStyle="1" w:styleId="116">
    <w:name w:val="абзац 11"/>
    <w:basedOn w:val="afffff6"/>
    <w:autoRedefine/>
    <w:rsid w:val="005A0377"/>
    <w:pPr>
      <w:widowControl w:val="0"/>
      <w:numPr>
        <w:ilvl w:val="1"/>
      </w:numPr>
      <w:tabs>
        <w:tab w:val="num" w:pos="720"/>
        <w:tab w:val="left" w:pos="1620"/>
      </w:tabs>
      <w:spacing w:before="120"/>
      <w:ind w:left="0" w:firstLine="360"/>
      <w:jc w:val="both"/>
    </w:pPr>
    <w:rPr>
      <w:sz w:val="24"/>
      <w:szCs w:val="24"/>
    </w:rPr>
  </w:style>
  <w:style w:type="paragraph" w:styleId="afffff6">
    <w:name w:val="List Number"/>
    <w:basedOn w:val="a9"/>
    <w:rsid w:val="005A0377"/>
    <w:pPr>
      <w:numPr>
        <w:ilvl w:val="2"/>
        <w:numId w:val="5"/>
      </w:numPr>
      <w:tabs>
        <w:tab w:val="num" w:pos="360"/>
      </w:tabs>
      <w:ind w:left="360"/>
    </w:pPr>
    <w:rPr>
      <w:sz w:val="20"/>
      <w:szCs w:val="20"/>
    </w:rPr>
  </w:style>
  <w:style w:type="paragraph" w:customStyle="1" w:styleId="1114">
    <w:name w:val="абзац 111"/>
    <w:basedOn w:val="116"/>
    <w:autoRedefine/>
    <w:rsid w:val="005A0377"/>
    <w:pPr>
      <w:tabs>
        <w:tab w:val="clear" w:pos="720"/>
        <w:tab w:val="num" w:pos="1440"/>
      </w:tabs>
      <w:ind w:left="1224" w:hanging="504"/>
    </w:pPr>
  </w:style>
  <w:style w:type="paragraph" w:customStyle="1" w:styleId="a">
    <w:name w:val="формула"/>
    <w:basedOn w:val="110"/>
    <w:autoRedefine/>
    <w:rsid w:val="005A0377"/>
    <w:pPr>
      <w:keepLines/>
      <w:numPr>
        <w:ilvl w:val="2"/>
        <w:numId w:val="5"/>
      </w:numPr>
      <w:ind w:left="0" w:firstLine="357"/>
      <w:jc w:val="center"/>
    </w:pPr>
    <w:rPr>
      <w:i/>
    </w:rPr>
  </w:style>
  <w:style w:type="paragraph" w:customStyle="1" w:styleId="afffff7">
    <w:name w:val="Знак"/>
    <w:basedOn w:val="a9"/>
    <w:rsid w:val="005A0377"/>
    <w:pPr>
      <w:spacing w:after="160" w:line="240" w:lineRule="exact"/>
    </w:pPr>
    <w:rPr>
      <w:rFonts w:ascii="Tahoma" w:hAnsi="Tahoma"/>
      <w:sz w:val="20"/>
      <w:szCs w:val="20"/>
      <w:lang w:val="en-US" w:eastAsia="en-US"/>
    </w:rPr>
  </w:style>
  <w:style w:type="paragraph" w:customStyle="1" w:styleId="textnormal">
    <w:name w:val="textnormal"/>
    <w:basedOn w:val="a9"/>
    <w:rsid w:val="005A0377"/>
    <w:pPr>
      <w:spacing w:before="100" w:beforeAutospacing="1" w:after="100" w:afterAutospacing="1"/>
    </w:pPr>
    <w:rPr>
      <w:rFonts w:ascii="Verdana" w:hAnsi="Verdana"/>
      <w:color w:val="000000"/>
      <w:sz w:val="16"/>
      <w:szCs w:val="16"/>
    </w:rPr>
  </w:style>
  <w:style w:type="character" w:customStyle="1" w:styleId="b121">
    <w:name w:val="b121"/>
    <w:rsid w:val="005A0377"/>
    <w:rPr>
      <w:b/>
      <w:bCs/>
      <w:sz w:val="18"/>
      <w:szCs w:val="18"/>
    </w:rPr>
  </w:style>
  <w:style w:type="character" w:customStyle="1" w:styleId="h31">
    <w:name w:val="h31"/>
    <w:rsid w:val="005A0377"/>
    <w:rPr>
      <w:color w:val="CC0033"/>
    </w:rPr>
  </w:style>
  <w:style w:type="character" w:customStyle="1" w:styleId="st1">
    <w:name w:val="st1"/>
    <w:rsid w:val="005A0377"/>
    <w:rPr>
      <w:sz w:val="15"/>
      <w:szCs w:val="15"/>
    </w:rPr>
  </w:style>
  <w:style w:type="character" w:customStyle="1" w:styleId="sbblack1">
    <w:name w:val="sb_black1"/>
    <w:rsid w:val="005A0377"/>
    <w:rPr>
      <w:b/>
      <w:bCs/>
      <w:sz w:val="15"/>
      <w:szCs w:val="15"/>
    </w:rPr>
  </w:style>
  <w:style w:type="character" w:customStyle="1" w:styleId="goodfulldesc">
    <w:name w:val="goodfulldesc"/>
    <w:rsid w:val="005A0377"/>
    <w:rPr>
      <w:rFonts w:ascii="Arial" w:hAnsi="Arial" w:cs="Arial" w:hint="default"/>
      <w:sz w:val="20"/>
      <w:szCs w:val="20"/>
    </w:rPr>
  </w:style>
  <w:style w:type="paragraph" w:customStyle="1" w:styleId="def">
    <w:name w:val="def"/>
    <w:basedOn w:val="a9"/>
    <w:rsid w:val="005A0377"/>
    <w:pPr>
      <w:spacing w:before="100" w:beforeAutospacing="1" w:after="100" w:afterAutospacing="1"/>
    </w:pPr>
    <w:rPr>
      <w:rFonts w:ascii="Arial" w:hAnsi="Arial" w:cs="Arial"/>
      <w:color w:val="336699"/>
      <w:sz w:val="18"/>
      <w:szCs w:val="18"/>
    </w:rPr>
  </w:style>
  <w:style w:type="paragraph" w:customStyle="1" w:styleId="appnd">
    <w:name w:val="appnd"/>
    <w:basedOn w:val="a9"/>
    <w:rsid w:val="005A0377"/>
    <w:pPr>
      <w:spacing w:before="100" w:beforeAutospacing="1" w:after="100" w:afterAutospacing="1"/>
    </w:pPr>
    <w:rPr>
      <w:rFonts w:ascii="Arial" w:hAnsi="Arial" w:cs="Arial"/>
      <w:color w:val="0033CC"/>
      <w:sz w:val="16"/>
      <w:szCs w:val="16"/>
    </w:rPr>
  </w:style>
  <w:style w:type="paragraph" w:styleId="21">
    <w:name w:val="List Bullet 2"/>
    <w:basedOn w:val="a0"/>
    <w:rsid w:val="005A0377"/>
    <w:pPr>
      <w:numPr>
        <w:numId w:val="2"/>
      </w:numPr>
      <w:tabs>
        <w:tab w:val="num" w:pos="1108"/>
      </w:tabs>
      <w:suppressAutoHyphens/>
      <w:spacing w:before="120" w:line="240" w:lineRule="atLeast"/>
      <w:ind w:left="1108"/>
      <w:jc w:val="both"/>
    </w:pPr>
    <w:rPr>
      <w:rFonts w:eastAsia="Times New Roman"/>
      <w:spacing w:val="-5"/>
      <w:sz w:val="24"/>
      <w:szCs w:val="24"/>
    </w:rPr>
  </w:style>
  <w:style w:type="paragraph" w:styleId="31">
    <w:name w:val="List Bullet 3"/>
    <w:basedOn w:val="a0"/>
    <w:uiPriority w:val="99"/>
    <w:rsid w:val="005A0377"/>
    <w:pPr>
      <w:numPr>
        <w:ilvl w:val="1"/>
        <w:numId w:val="15"/>
      </w:numPr>
      <w:tabs>
        <w:tab w:val="clear" w:pos="792"/>
        <w:tab w:val="num" w:pos="1560"/>
      </w:tabs>
      <w:suppressAutoHyphens/>
      <w:spacing w:line="240" w:lineRule="atLeast"/>
      <w:ind w:left="1559" w:hanging="357"/>
      <w:jc w:val="both"/>
    </w:pPr>
    <w:rPr>
      <w:rFonts w:eastAsia="Times New Roman"/>
      <w:spacing w:val="-5"/>
      <w:sz w:val="24"/>
      <w:szCs w:val="24"/>
    </w:rPr>
  </w:style>
  <w:style w:type="character" w:customStyle="1" w:styleId="afffff8">
    <w:name w:val="Знак Знак"/>
    <w:rsid w:val="005A0377"/>
    <w:rPr>
      <w:b/>
      <w:sz w:val="32"/>
      <w:lang w:val="ru-RU" w:eastAsia="ru-RU" w:bidi="ar-SA"/>
    </w:rPr>
  </w:style>
  <w:style w:type="paragraph" w:customStyle="1" w:styleId="1CharChar">
    <w:name w:val="Знак1 Char Char"/>
    <w:basedOn w:val="a9"/>
    <w:rsid w:val="005A0377"/>
    <w:pPr>
      <w:tabs>
        <w:tab w:val="num" w:pos="1492"/>
      </w:tabs>
      <w:spacing w:after="160" w:line="240" w:lineRule="exact"/>
    </w:pPr>
    <w:rPr>
      <w:rFonts w:ascii="Tahoma" w:hAnsi="Tahoma"/>
      <w:sz w:val="20"/>
      <w:szCs w:val="20"/>
      <w:lang w:val="en-US" w:eastAsia="en-US"/>
    </w:rPr>
  </w:style>
  <w:style w:type="paragraph" w:customStyle="1" w:styleId="1CharChar1">
    <w:name w:val="Знак1 Char Char1"/>
    <w:basedOn w:val="a9"/>
    <w:rsid w:val="005A0377"/>
    <w:pPr>
      <w:spacing w:after="160" w:line="240" w:lineRule="exact"/>
    </w:pPr>
    <w:rPr>
      <w:rFonts w:ascii="Tahoma" w:hAnsi="Tahoma" w:cs="Tahoma"/>
      <w:sz w:val="20"/>
      <w:szCs w:val="20"/>
      <w:lang w:val="en-US" w:eastAsia="en-US"/>
    </w:rPr>
  </w:style>
  <w:style w:type="paragraph" w:customStyle="1" w:styleId="afffff9">
    <w:name w:val="аа"/>
    <w:basedOn w:val="a9"/>
    <w:rsid w:val="005A0377"/>
    <w:rPr>
      <w:rFonts w:eastAsia="MS Mincho"/>
      <w:b/>
      <w:sz w:val="20"/>
    </w:rPr>
  </w:style>
  <w:style w:type="paragraph" w:customStyle="1" w:styleId="xl30">
    <w:name w:val="xl30"/>
    <w:basedOn w:val="a9"/>
    <w:rsid w:val="005A0377"/>
    <w:pPr>
      <w:spacing w:before="100" w:beforeAutospacing="1" w:after="100" w:afterAutospacing="1"/>
      <w:textAlignment w:val="top"/>
    </w:pPr>
    <w:rPr>
      <w:rFonts w:eastAsia="Arial Unicode MS"/>
    </w:rPr>
  </w:style>
  <w:style w:type="paragraph" w:customStyle="1" w:styleId="xl24">
    <w:name w:val="xl24"/>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5">
    <w:name w:val="xl25"/>
    <w:basedOn w:val="a9"/>
    <w:rsid w:val="005A0377"/>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6">
    <w:name w:val="xl26"/>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7">
    <w:name w:val="xl27"/>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8">
    <w:name w:val="xl28"/>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9">
    <w:name w:val="xl29"/>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1">
    <w:name w:val="xl31"/>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32">
    <w:name w:val="xl32"/>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3">
    <w:name w:val="xl33"/>
    <w:basedOn w:val="a9"/>
    <w:rsid w:val="005A0377"/>
    <w:pPr>
      <w:numPr>
        <w:numId w:val="16"/>
      </w:numPr>
      <w:pBdr>
        <w:top w:val="single" w:sz="4" w:space="0" w:color="auto"/>
        <w:left w:val="single" w:sz="4" w:space="0" w:color="auto"/>
        <w:bottom w:val="single" w:sz="4" w:space="0" w:color="auto"/>
        <w:right w:val="single" w:sz="4" w:space="0" w:color="auto"/>
      </w:pBdr>
      <w:tabs>
        <w:tab w:val="clear" w:pos="1108"/>
      </w:tabs>
      <w:spacing w:before="100" w:beforeAutospacing="1" w:after="100" w:afterAutospacing="1"/>
      <w:ind w:left="0" w:firstLine="0"/>
      <w:textAlignment w:val="top"/>
    </w:pPr>
    <w:rPr>
      <w:rFonts w:eastAsia="Arial Unicode MS"/>
    </w:rPr>
  </w:style>
  <w:style w:type="paragraph" w:customStyle="1" w:styleId="xl34">
    <w:name w:val="xl34"/>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1f5">
    <w:name w:val="Обычный1"/>
    <w:rsid w:val="005A0377"/>
    <w:pPr>
      <w:widowControl w:val="0"/>
      <w:ind w:firstLine="400"/>
      <w:jc w:val="both"/>
    </w:pPr>
    <w:rPr>
      <w:snapToGrid w:val="0"/>
      <w:sz w:val="24"/>
    </w:rPr>
  </w:style>
  <w:style w:type="paragraph" w:customStyle="1" w:styleId="1f6">
    <w:name w:val="Знак Знак Знак Знак Знак Знак Знак Знак Знак Знак Знак Знак Знак Знак Знак Знак Знак Знак1 Знак"/>
    <w:basedOn w:val="a9"/>
    <w:rsid w:val="005A0377"/>
    <w:pPr>
      <w:spacing w:after="160" w:line="240" w:lineRule="exact"/>
    </w:pPr>
    <w:rPr>
      <w:rFonts w:ascii="Verdana" w:hAnsi="Verdana"/>
      <w:lang w:val="en-US" w:eastAsia="en-US"/>
    </w:rPr>
  </w:style>
  <w:style w:type="paragraph" w:customStyle="1" w:styleId="delim">
    <w:name w:val="delim"/>
    <w:basedOn w:val="a9"/>
    <w:rsid w:val="005A0377"/>
    <w:pPr>
      <w:spacing w:before="63"/>
      <w:jc w:val="center"/>
    </w:pPr>
    <w:rPr>
      <w:rFonts w:ascii="MS Sans Serif" w:hAnsi="MS Sans Serif"/>
      <w:color w:val="CCCCCC"/>
      <w:sz w:val="16"/>
      <w:szCs w:val="16"/>
    </w:rPr>
  </w:style>
  <w:style w:type="paragraph" w:customStyle="1" w:styleId="CharCharCharChar">
    <w:name w:val="Char Char Знак Знак Char Char Знак Знак Знак Знак Знак Знак"/>
    <w:basedOn w:val="a9"/>
    <w:rsid w:val="005A0377"/>
    <w:pPr>
      <w:spacing w:after="160" w:line="240" w:lineRule="exact"/>
    </w:pPr>
    <w:rPr>
      <w:rFonts w:ascii="Tahoma" w:hAnsi="Tahoma"/>
      <w:sz w:val="20"/>
      <w:szCs w:val="20"/>
      <w:lang w:val="en-US" w:eastAsia="en-US"/>
    </w:rPr>
  </w:style>
  <w:style w:type="paragraph" w:customStyle="1" w:styleId="afffffa">
    <w:name w:val="a"/>
    <w:basedOn w:val="a9"/>
    <w:rsid w:val="005A0377"/>
    <w:pPr>
      <w:ind w:firstLine="709"/>
    </w:pPr>
  </w:style>
  <w:style w:type="paragraph" w:customStyle="1" w:styleId="3---">
    <w:name w:val="3---"/>
    <w:basedOn w:val="a9"/>
    <w:rsid w:val="002E6D24"/>
    <w:pPr>
      <w:spacing w:before="120" w:after="120"/>
      <w:jc w:val="both"/>
    </w:pPr>
    <w:rPr>
      <w:szCs w:val="20"/>
    </w:rPr>
  </w:style>
  <w:style w:type="paragraph" w:customStyle="1" w:styleId="1f7">
    <w:name w:val="Обычный1"/>
    <w:link w:val="Normal"/>
    <w:rsid w:val="002E6D24"/>
    <w:pPr>
      <w:widowControl w:val="0"/>
      <w:ind w:firstLine="400"/>
      <w:jc w:val="both"/>
    </w:pPr>
    <w:rPr>
      <w:snapToGrid w:val="0"/>
      <w:sz w:val="24"/>
    </w:rPr>
  </w:style>
  <w:style w:type="paragraph" w:customStyle="1" w:styleId="2b">
    <w:name w:val="Абзац списка2"/>
    <w:basedOn w:val="a9"/>
    <w:qFormat/>
    <w:rsid w:val="002E6D24"/>
    <w:pPr>
      <w:spacing w:after="200" w:line="276" w:lineRule="auto"/>
      <w:ind w:left="720"/>
    </w:pPr>
    <w:rPr>
      <w:rFonts w:ascii="Calibri" w:hAnsi="Calibri"/>
      <w:sz w:val="22"/>
      <w:szCs w:val="22"/>
      <w:lang w:eastAsia="en-US"/>
    </w:rPr>
  </w:style>
  <w:style w:type="paragraph" w:customStyle="1" w:styleId="1f8">
    <w:name w:val="Текст1"/>
    <w:basedOn w:val="a9"/>
    <w:rsid w:val="002E6D24"/>
    <w:pPr>
      <w:spacing w:line="360" w:lineRule="auto"/>
      <w:ind w:firstLine="720"/>
      <w:jc w:val="both"/>
    </w:pPr>
    <w:rPr>
      <w:sz w:val="28"/>
      <w:szCs w:val="20"/>
    </w:rPr>
  </w:style>
  <w:style w:type="paragraph" w:customStyle="1" w:styleId="-3">
    <w:name w:val="Пункт-3"/>
    <w:basedOn w:val="a9"/>
    <w:rsid w:val="002E6D24"/>
    <w:pPr>
      <w:spacing w:line="288" w:lineRule="auto"/>
      <w:jc w:val="both"/>
    </w:pPr>
    <w:rPr>
      <w:sz w:val="28"/>
    </w:rPr>
  </w:style>
  <w:style w:type="paragraph" w:customStyle="1" w:styleId="-4">
    <w:name w:val="Пункт-4"/>
    <w:basedOn w:val="a9"/>
    <w:rsid w:val="002E6D24"/>
    <w:pPr>
      <w:spacing w:line="288" w:lineRule="auto"/>
      <w:jc w:val="both"/>
    </w:pPr>
    <w:rPr>
      <w:sz w:val="28"/>
    </w:rPr>
  </w:style>
  <w:style w:type="paragraph" w:customStyle="1" w:styleId="afffffb">
    <w:name w:val="Часть"/>
    <w:basedOn w:val="a9"/>
    <w:rsid w:val="002E6D24"/>
    <w:pPr>
      <w:tabs>
        <w:tab w:val="num" w:pos="1134"/>
      </w:tabs>
      <w:spacing w:line="288" w:lineRule="auto"/>
      <w:ind w:firstLine="567"/>
      <w:jc w:val="both"/>
    </w:pPr>
    <w:rPr>
      <w:sz w:val="28"/>
    </w:rPr>
  </w:style>
  <w:style w:type="paragraph" w:customStyle="1" w:styleId="-6">
    <w:name w:val="пункт-6"/>
    <w:basedOn w:val="a9"/>
    <w:rsid w:val="002E6D24"/>
    <w:pPr>
      <w:numPr>
        <w:numId w:val="17"/>
      </w:numPr>
      <w:tabs>
        <w:tab w:val="clear" w:pos="1430"/>
        <w:tab w:val="num" w:pos="1701"/>
      </w:tabs>
      <w:spacing w:line="288" w:lineRule="auto"/>
      <w:ind w:left="0" w:firstLine="567"/>
      <w:jc w:val="both"/>
    </w:pPr>
    <w:rPr>
      <w:rFonts w:eastAsia="Calibri"/>
      <w:sz w:val="28"/>
      <w:szCs w:val="28"/>
    </w:rPr>
  </w:style>
  <w:style w:type="paragraph" w:styleId="afffffc">
    <w:name w:val="Document Map"/>
    <w:basedOn w:val="a9"/>
    <w:link w:val="afffffd"/>
    <w:rsid w:val="002E6D24"/>
    <w:pPr>
      <w:shd w:val="clear" w:color="auto" w:fill="000080"/>
    </w:pPr>
    <w:rPr>
      <w:rFonts w:ascii="Tahoma" w:hAnsi="Tahoma"/>
      <w:sz w:val="20"/>
      <w:szCs w:val="20"/>
      <w:lang w:val="x-none" w:eastAsia="x-none"/>
    </w:rPr>
  </w:style>
  <w:style w:type="character" w:customStyle="1" w:styleId="afffffd">
    <w:name w:val="Схема документа Знак"/>
    <w:link w:val="afffffc"/>
    <w:rsid w:val="002E6D24"/>
    <w:rPr>
      <w:rFonts w:ascii="Tahoma" w:hAnsi="Tahoma" w:cs="Tahoma"/>
      <w:shd w:val="clear" w:color="auto" w:fill="000080"/>
    </w:rPr>
  </w:style>
  <w:style w:type="character" w:customStyle="1" w:styleId="3e">
    <w:name w:val="Стиль3 Знак Знак Знак"/>
    <w:link w:val="3d"/>
    <w:uiPriority w:val="99"/>
    <w:rsid w:val="002E6D24"/>
    <w:rPr>
      <w:sz w:val="24"/>
    </w:rPr>
  </w:style>
  <w:style w:type="paragraph" w:customStyle="1" w:styleId="afffffe">
    <w:name w:val="Таблица текст"/>
    <w:basedOn w:val="a9"/>
    <w:rsid w:val="002E6D24"/>
    <w:pPr>
      <w:spacing w:before="40" w:after="40"/>
      <w:ind w:left="57" w:right="57"/>
    </w:pPr>
    <w:rPr>
      <w:rFonts w:eastAsia="Calibri"/>
    </w:rPr>
  </w:style>
  <w:style w:type="paragraph" w:customStyle="1" w:styleId="1f9">
    <w:name w:val="Знак Знак1 Знак Знак Знак Знак"/>
    <w:basedOn w:val="a9"/>
    <w:rsid w:val="002E6D24"/>
    <w:pPr>
      <w:spacing w:line="240" w:lineRule="exact"/>
    </w:pPr>
    <w:rPr>
      <w:rFonts w:ascii="Verdana" w:hAnsi="Verdana"/>
      <w:sz w:val="20"/>
      <w:szCs w:val="20"/>
      <w:lang w:val="en-US" w:eastAsia="en-US"/>
    </w:rPr>
  </w:style>
  <w:style w:type="paragraph" w:styleId="affffff">
    <w:name w:val="Revision"/>
    <w:hidden/>
    <w:uiPriority w:val="99"/>
    <w:semiHidden/>
    <w:rsid w:val="002E6D24"/>
    <w:rPr>
      <w:sz w:val="24"/>
      <w:szCs w:val="24"/>
    </w:rPr>
  </w:style>
  <w:style w:type="paragraph" w:customStyle="1" w:styleId="3f0">
    <w:name w:val="Абзац списка3"/>
    <w:basedOn w:val="a9"/>
    <w:rsid w:val="002E6D24"/>
    <w:pPr>
      <w:ind w:left="720"/>
      <w:contextualSpacing/>
    </w:pPr>
    <w:rPr>
      <w:sz w:val="20"/>
      <w:szCs w:val="20"/>
    </w:rPr>
  </w:style>
  <w:style w:type="character" w:customStyle="1" w:styleId="81">
    <w:name w:val="Знак Знак8"/>
    <w:locked/>
    <w:rsid w:val="002E6D24"/>
    <w:rPr>
      <w:sz w:val="24"/>
      <w:szCs w:val="24"/>
      <w:lang w:val="ru-RU" w:eastAsia="ru-RU" w:bidi="ar-SA"/>
    </w:rPr>
  </w:style>
  <w:style w:type="character" w:customStyle="1" w:styleId="100">
    <w:name w:val="Знак Знак10"/>
    <w:locked/>
    <w:rsid w:val="002E6D24"/>
    <w:rPr>
      <w:sz w:val="24"/>
      <w:szCs w:val="24"/>
      <w:lang w:val="ru-RU" w:eastAsia="ru-RU" w:bidi="ar-SA"/>
    </w:rPr>
  </w:style>
  <w:style w:type="character" w:customStyle="1" w:styleId="140">
    <w:name w:val="Знак Знак14"/>
    <w:locked/>
    <w:rsid w:val="002E6D24"/>
    <w:rPr>
      <w:bCs/>
      <w:color w:val="000000"/>
      <w:spacing w:val="13"/>
      <w:sz w:val="24"/>
      <w:szCs w:val="22"/>
      <w:lang w:val="ru-RU" w:eastAsia="ru-RU" w:bidi="ar-SA"/>
    </w:rPr>
  </w:style>
  <w:style w:type="paragraph" w:styleId="2c">
    <w:name w:val="toc 2"/>
    <w:basedOn w:val="a9"/>
    <w:next w:val="a9"/>
    <w:autoRedefine/>
    <w:rsid w:val="002E6D24"/>
    <w:pPr>
      <w:tabs>
        <w:tab w:val="left" w:pos="720"/>
        <w:tab w:val="right" w:leader="dot" w:pos="9720"/>
      </w:tabs>
      <w:ind w:left="240" w:firstLine="709"/>
      <w:jc w:val="center"/>
    </w:pPr>
    <w:rPr>
      <w:smallCaps/>
      <w:noProof/>
      <w:sz w:val="20"/>
      <w:szCs w:val="20"/>
    </w:rPr>
  </w:style>
  <w:style w:type="paragraph" w:styleId="1fa">
    <w:name w:val="toc 1"/>
    <w:basedOn w:val="a9"/>
    <w:next w:val="a9"/>
    <w:autoRedefine/>
    <w:rsid w:val="002E6D24"/>
    <w:pPr>
      <w:keepNext/>
      <w:keepLines/>
      <w:widowControl w:val="0"/>
      <w:suppressLineNumbers/>
      <w:tabs>
        <w:tab w:val="right" w:leader="dot" w:pos="9720"/>
      </w:tabs>
      <w:suppressAutoHyphens/>
      <w:spacing w:before="120" w:after="120"/>
      <w:ind w:firstLine="709"/>
      <w:jc w:val="both"/>
    </w:pPr>
    <w:rPr>
      <w:bCs/>
      <w:caps/>
    </w:rPr>
  </w:style>
  <w:style w:type="paragraph" w:styleId="3f1">
    <w:name w:val="toc 3"/>
    <w:basedOn w:val="a9"/>
    <w:next w:val="a9"/>
    <w:autoRedefine/>
    <w:rsid w:val="002E6D24"/>
    <w:pPr>
      <w:tabs>
        <w:tab w:val="left" w:pos="1200"/>
        <w:tab w:val="right" w:leader="dot" w:pos="9720"/>
      </w:tabs>
      <w:ind w:left="480" w:firstLine="709"/>
      <w:jc w:val="center"/>
    </w:pPr>
    <w:rPr>
      <w:i/>
      <w:iCs/>
      <w:sz w:val="20"/>
      <w:szCs w:val="20"/>
    </w:rPr>
  </w:style>
  <w:style w:type="paragraph" w:styleId="46">
    <w:name w:val="toc 4"/>
    <w:basedOn w:val="a9"/>
    <w:next w:val="a9"/>
    <w:autoRedefine/>
    <w:rsid w:val="002E6D24"/>
    <w:pPr>
      <w:ind w:left="720" w:firstLine="709"/>
      <w:jc w:val="both"/>
    </w:pPr>
    <w:rPr>
      <w:sz w:val="18"/>
      <w:szCs w:val="18"/>
    </w:rPr>
  </w:style>
  <w:style w:type="paragraph" w:styleId="53">
    <w:name w:val="toc 5"/>
    <w:basedOn w:val="a9"/>
    <w:next w:val="a9"/>
    <w:autoRedefine/>
    <w:rsid w:val="002E6D24"/>
    <w:pPr>
      <w:ind w:left="960" w:firstLine="709"/>
      <w:jc w:val="both"/>
    </w:pPr>
    <w:rPr>
      <w:sz w:val="18"/>
      <w:szCs w:val="18"/>
    </w:rPr>
  </w:style>
  <w:style w:type="paragraph" w:styleId="62">
    <w:name w:val="toc 6"/>
    <w:basedOn w:val="a9"/>
    <w:next w:val="a9"/>
    <w:autoRedefine/>
    <w:rsid w:val="002E6D24"/>
    <w:pPr>
      <w:ind w:left="1200" w:firstLine="709"/>
      <w:jc w:val="both"/>
    </w:pPr>
    <w:rPr>
      <w:sz w:val="18"/>
      <w:szCs w:val="18"/>
    </w:rPr>
  </w:style>
  <w:style w:type="paragraph" w:styleId="72">
    <w:name w:val="toc 7"/>
    <w:basedOn w:val="a9"/>
    <w:next w:val="a9"/>
    <w:autoRedefine/>
    <w:rsid w:val="002E6D24"/>
    <w:pPr>
      <w:ind w:left="1440" w:firstLine="709"/>
      <w:jc w:val="both"/>
    </w:pPr>
    <w:rPr>
      <w:sz w:val="18"/>
      <w:szCs w:val="18"/>
    </w:rPr>
  </w:style>
  <w:style w:type="paragraph" w:styleId="82">
    <w:name w:val="toc 8"/>
    <w:basedOn w:val="a9"/>
    <w:next w:val="a9"/>
    <w:autoRedefine/>
    <w:rsid w:val="002E6D24"/>
    <w:pPr>
      <w:ind w:left="1680" w:firstLine="709"/>
      <w:jc w:val="both"/>
    </w:pPr>
    <w:rPr>
      <w:sz w:val="18"/>
      <w:szCs w:val="18"/>
    </w:rPr>
  </w:style>
  <w:style w:type="paragraph" w:styleId="91">
    <w:name w:val="toc 9"/>
    <w:basedOn w:val="a9"/>
    <w:next w:val="a9"/>
    <w:autoRedefine/>
    <w:rsid w:val="002E6D24"/>
    <w:pPr>
      <w:ind w:left="1920" w:firstLine="709"/>
      <w:jc w:val="both"/>
    </w:pPr>
    <w:rPr>
      <w:sz w:val="18"/>
      <w:szCs w:val="18"/>
    </w:rPr>
  </w:style>
  <w:style w:type="character" w:customStyle="1" w:styleId="170">
    <w:name w:val="Знак Знак17"/>
    <w:locked/>
    <w:rsid w:val="002E6D24"/>
    <w:rPr>
      <w:sz w:val="24"/>
      <w:szCs w:val="24"/>
      <w:lang w:val="ru-RU" w:eastAsia="ru-RU" w:bidi="ar-SA"/>
    </w:rPr>
  </w:style>
  <w:style w:type="paragraph" w:styleId="47">
    <w:name w:val="List Bullet 4"/>
    <w:basedOn w:val="a9"/>
    <w:autoRedefine/>
    <w:rsid w:val="002E6D24"/>
    <w:pPr>
      <w:tabs>
        <w:tab w:val="num" w:pos="1209"/>
      </w:tabs>
      <w:spacing w:after="60"/>
      <w:ind w:left="1209" w:hanging="360"/>
      <w:jc w:val="both"/>
    </w:pPr>
    <w:rPr>
      <w:szCs w:val="20"/>
    </w:rPr>
  </w:style>
  <w:style w:type="paragraph" w:styleId="54">
    <w:name w:val="List Bullet 5"/>
    <w:basedOn w:val="a9"/>
    <w:autoRedefine/>
    <w:rsid w:val="002E6D24"/>
    <w:pPr>
      <w:tabs>
        <w:tab w:val="num" w:pos="-92"/>
        <w:tab w:val="num" w:pos="1492"/>
      </w:tabs>
      <w:spacing w:after="60"/>
      <w:ind w:left="1492" w:firstLine="709"/>
      <w:jc w:val="both"/>
    </w:pPr>
    <w:rPr>
      <w:szCs w:val="20"/>
    </w:rPr>
  </w:style>
  <w:style w:type="paragraph" w:styleId="48">
    <w:name w:val="List Number 4"/>
    <w:basedOn w:val="a9"/>
    <w:rsid w:val="002E6D24"/>
    <w:pPr>
      <w:tabs>
        <w:tab w:val="num" w:pos="720"/>
        <w:tab w:val="num" w:pos="1209"/>
      </w:tabs>
      <w:spacing w:after="60"/>
      <w:ind w:left="1209" w:firstLine="709"/>
      <w:jc w:val="both"/>
    </w:pPr>
    <w:rPr>
      <w:szCs w:val="20"/>
    </w:rPr>
  </w:style>
  <w:style w:type="paragraph" w:customStyle="1" w:styleId="a8">
    <w:name w:val="Раздел"/>
    <w:basedOn w:val="a9"/>
    <w:semiHidden/>
    <w:rsid w:val="002E6D24"/>
    <w:pPr>
      <w:numPr>
        <w:numId w:val="18"/>
      </w:numPr>
      <w:tabs>
        <w:tab w:val="num" w:pos="1440"/>
      </w:tabs>
      <w:spacing w:before="120" w:after="120"/>
      <w:ind w:left="720" w:hanging="720"/>
      <w:jc w:val="center"/>
    </w:pPr>
    <w:rPr>
      <w:rFonts w:ascii="Arial Narrow" w:hAnsi="Arial Narrow"/>
      <w:b/>
      <w:sz w:val="28"/>
      <w:szCs w:val="20"/>
    </w:rPr>
  </w:style>
  <w:style w:type="paragraph" w:customStyle="1" w:styleId="32">
    <w:name w:val="Раздел 3"/>
    <w:basedOn w:val="a9"/>
    <w:semiHidden/>
    <w:rsid w:val="002E6D24"/>
    <w:pPr>
      <w:numPr>
        <w:ilvl w:val="1"/>
        <w:numId w:val="20"/>
      </w:numPr>
      <w:tabs>
        <w:tab w:val="clear" w:pos="1440"/>
        <w:tab w:val="num" w:pos="360"/>
      </w:tabs>
      <w:spacing w:before="120" w:after="120"/>
      <w:ind w:left="360" w:hanging="360"/>
      <w:jc w:val="center"/>
    </w:pPr>
    <w:rPr>
      <w:b/>
      <w:szCs w:val="20"/>
    </w:rPr>
  </w:style>
  <w:style w:type="paragraph" w:customStyle="1" w:styleId="a3">
    <w:name w:val="Условия контракта"/>
    <w:basedOn w:val="a9"/>
    <w:semiHidden/>
    <w:rsid w:val="002E6D24"/>
    <w:pPr>
      <w:numPr>
        <w:numId w:val="19"/>
      </w:numPr>
      <w:spacing w:before="240" w:after="120"/>
      <w:jc w:val="both"/>
    </w:pPr>
    <w:rPr>
      <w:b/>
      <w:szCs w:val="20"/>
    </w:rPr>
  </w:style>
  <w:style w:type="paragraph" w:customStyle="1" w:styleId="Instruction">
    <w:name w:val="Instruction"/>
    <w:basedOn w:val="25"/>
    <w:semiHidden/>
    <w:rsid w:val="002E6D24"/>
    <w:pPr>
      <w:numPr>
        <w:numId w:val="21"/>
      </w:numPr>
      <w:tabs>
        <w:tab w:val="clear" w:pos="360"/>
        <w:tab w:val="num" w:pos="1260"/>
      </w:tabs>
      <w:spacing w:before="180" w:after="60"/>
      <w:ind w:left="1260" w:hanging="1080"/>
    </w:pPr>
    <w:rPr>
      <w:b/>
      <w:lang w:val="ru-RU" w:eastAsia="ru-RU"/>
    </w:rPr>
  </w:style>
  <w:style w:type="paragraph" w:customStyle="1" w:styleId="affffff0">
    <w:name w:val="Тендерные данные"/>
    <w:basedOn w:val="a9"/>
    <w:semiHidden/>
    <w:rsid w:val="002E6D24"/>
    <w:pPr>
      <w:tabs>
        <w:tab w:val="left" w:pos="1985"/>
      </w:tabs>
      <w:spacing w:before="120" w:after="60"/>
      <w:ind w:firstLine="709"/>
      <w:jc w:val="both"/>
    </w:pPr>
    <w:rPr>
      <w:b/>
      <w:szCs w:val="20"/>
    </w:rPr>
  </w:style>
  <w:style w:type="paragraph" w:customStyle="1" w:styleId="2d">
    <w:name w:val="Заголовок 2 со списком"/>
    <w:basedOn w:val="22"/>
    <w:next w:val="a9"/>
    <w:link w:val="2e"/>
    <w:rsid w:val="002E6D24"/>
    <w:pPr>
      <w:tabs>
        <w:tab w:val="num" w:pos="360"/>
      </w:tabs>
      <w:spacing w:line="360" w:lineRule="auto"/>
      <w:ind w:left="360" w:hanging="360"/>
    </w:pPr>
    <w:rPr>
      <w:b w:val="0"/>
    </w:rPr>
  </w:style>
  <w:style w:type="character" w:customStyle="1" w:styleId="2e">
    <w:name w:val="Заголовок 2 со списком Знак"/>
    <w:link w:val="2d"/>
    <w:locked/>
    <w:rsid w:val="002E6D24"/>
    <w:rPr>
      <w:bCs/>
      <w:sz w:val="24"/>
      <w:szCs w:val="24"/>
    </w:rPr>
  </w:style>
  <w:style w:type="paragraph" w:customStyle="1" w:styleId="3f2">
    <w:name w:val="Заголовок 3 со списком"/>
    <w:basedOn w:val="33"/>
    <w:link w:val="3f3"/>
    <w:rsid w:val="002E6D24"/>
    <w:pPr>
      <w:tabs>
        <w:tab w:val="num" w:pos="972"/>
      </w:tabs>
      <w:ind w:left="972" w:hanging="432"/>
      <w:jc w:val="both"/>
    </w:pPr>
  </w:style>
  <w:style w:type="character" w:customStyle="1" w:styleId="3f3">
    <w:name w:val="Заголовок 3 со списком Знак"/>
    <w:link w:val="3f2"/>
    <w:locked/>
    <w:rsid w:val="002E6D24"/>
    <w:rPr>
      <w:rFonts w:ascii="Arial" w:hAnsi="Arial"/>
      <w:b/>
      <w:sz w:val="24"/>
    </w:rPr>
  </w:style>
  <w:style w:type="character" w:customStyle="1" w:styleId="150">
    <w:name w:val="Знак Знак15"/>
    <w:locked/>
    <w:rsid w:val="002E6D24"/>
    <w:rPr>
      <w:sz w:val="24"/>
      <w:szCs w:val="24"/>
      <w:lang w:val="ru-RU" w:eastAsia="ru-RU" w:bidi="ar-SA"/>
    </w:rPr>
  </w:style>
  <w:style w:type="character" w:customStyle="1" w:styleId="Linie">
    <w:name w:val="Linie Знак"/>
    <w:aliases w:val="header Знак Знак,Верхний колонтитул Знак1,header Знак1"/>
    <w:locked/>
    <w:rsid w:val="002E6D24"/>
    <w:rPr>
      <w:rFonts w:cs="Times New Roman"/>
      <w:sz w:val="24"/>
      <w:szCs w:val="24"/>
    </w:rPr>
  </w:style>
  <w:style w:type="paragraph" w:customStyle="1" w:styleId="affffff1">
    <w:name w:val="текст таблицы"/>
    <w:basedOn w:val="a9"/>
    <w:rsid w:val="002E6D24"/>
    <w:pPr>
      <w:spacing w:before="120"/>
      <w:ind w:right="-102" w:firstLine="709"/>
      <w:jc w:val="both"/>
    </w:pPr>
  </w:style>
  <w:style w:type="character" w:customStyle="1" w:styleId="aff3">
    <w:name w:val="АД_Глава Знак"/>
    <w:link w:val="aff2"/>
    <w:locked/>
    <w:rsid w:val="002E6D24"/>
    <w:rPr>
      <w:b/>
      <w:bCs/>
      <w:sz w:val="24"/>
      <w:szCs w:val="24"/>
    </w:rPr>
  </w:style>
  <w:style w:type="paragraph" w:customStyle="1" w:styleId="12">
    <w:name w:val="Стиль АД_Список 1"/>
    <w:aliases w:val="2,3 + полужирный курсив"/>
    <w:basedOn w:val="a9"/>
    <w:rsid w:val="002E6D24"/>
    <w:pPr>
      <w:numPr>
        <w:ilvl w:val="2"/>
        <w:numId w:val="22"/>
      </w:numPr>
      <w:tabs>
        <w:tab w:val="left" w:pos="720"/>
      </w:tabs>
      <w:jc w:val="both"/>
    </w:pPr>
    <w:rPr>
      <w:b/>
      <w:bCs/>
      <w:i/>
      <w:iCs/>
    </w:rPr>
  </w:style>
  <w:style w:type="paragraph" w:customStyle="1" w:styleId="1fb">
    <w:name w:val="Заголовок оглавления1"/>
    <w:basedOn w:val="16"/>
    <w:next w:val="a9"/>
    <w:rsid w:val="002E6D24"/>
    <w:pPr>
      <w:keepLines/>
      <w:spacing w:before="480" w:after="0" w:line="276" w:lineRule="auto"/>
      <w:ind w:firstLine="709"/>
      <w:jc w:val="left"/>
      <w:outlineLvl w:val="9"/>
    </w:pPr>
    <w:rPr>
      <w:rFonts w:ascii="Cambria" w:hAnsi="Cambria"/>
      <w:bCs/>
      <w:color w:val="365F91"/>
      <w:kern w:val="0"/>
      <w:sz w:val="28"/>
      <w:szCs w:val="28"/>
      <w:lang w:eastAsia="en-US"/>
    </w:rPr>
  </w:style>
  <w:style w:type="character" w:customStyle="1" w:styleId="117">
    <w:name w:val="Знак Знак11"/>
    <w:locked/>
    <w:rsid w:val="002E6D24"/>
    <w:rPr>
      <w:rFonts w:ascii="Tahoma" w:hAnsi="Tahoma" w:cs="Tahoma"/>
      <w:sz w:val="16"/>
      <w:szCs w:val="16"/>
      <w:lang w:val="ru-RU" w:eastAsia="ru-RU" w:bidi="ar-SA"/>
    </w:rPr>
  </w:style>
  <w:style w:type="paragraph" w:customStyle="1" w:styleId="a4">
    <w:name w:val="АД_Список абв"/>
    <w:basedOn w:val="a9"/>
    <w:rsid w:val="002E6D24"/>
    <w:pPr>
      <w:numPr>
        <w:numId w:val="23"/>
      </w:numPr>
      <w:jc w:val="both"/>
    </w:pPr>
  </w:style>
  <w:style w:type="table" w:styleId="affffff2">
    <w:name w:val="Table Grid"/>
    <w:basedOn w:val="ab"/>
    <w:rsid w:val="002E6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2E6D24"/>
    <w:pPr>
      <w:ind w:firstLine="709"/>
      <w:jc w:val="center"/>
    </w:pPr>
    <w:rPr>
      <w:rFonts w:ascii="Arial" w:hAnsi="Arial"/>
      <w:b/>
      <w:sz w:val="22"/>
    </w:rPr>
  </w:style>
  <w:style w:type="paragraph" w:customStyle="1" w:styleId="WW-2">
    <w:name w:val="WW-Основной текст с отступом 2"/>
    <w:basedOn w:val="a9"/>
    <w:rsid w:val="002E6D24"/>
    <w:pPr>
      <w:suppressAutoHyphens/>
      <w:ind w:left="-540" w:firstLine="709"/>
      <w:jc w:val="both"/>
    </w:pPr>
    <w:rPr>
      <w:rFonts w:ascii="Arial" w:hAnsi="Arial" w:cs="Arial"/>
      <w:sz w:val="18"/>
      <w:lang w:eastAsia="ar-SA"/>
    </w:rPr>
  </w:style>
  <w:style w:type="paragraph" w:customStyle="1" w:styleId="WW-3">
    <w:name w:val="WW-Основной текст с отступом 3"/>
    <w:basedOn w:val="a9"/>
    <w:rsid w:val="002E6D24"/>
    <w:pPr>
      <w:suppressAutoHyphens/>
      <w:ind w:left="-540" w:firstLine="709"/>
      <w:jc w:val="both"/>
    </w:pPr>
    <w:rPr>
      <w:rFonts w:ascii="Arial" w:hAnsi="Arial" w:cs="Arial"/>
      <w:sz w:val="17"/>
      <w:lang w:eastAsia="ar-SA"/>
    </w:rPr>
  </w:style>
  <w:style w:type="paragraph" w:customStyle="1" w:styleId="a6">
    <w:name w:val="Список нум."/>
    <w:basedOn w:val="a9"/>
    <w:rsid w:val="002E6D24"/>
    <w:pPr>
      <w:keepNext/>
      <w:numPr>
        <w:numId w:val="24"/>
      </w:numPr>
      <w:tabs>
        <w:tab w:val="left" w:pos="1701"/>
      </w:tabs>
      <w:spacing w:before="120" w:after="120" w:line="360" w:lineRule="auto"/>
      <w:jc w:val="center"/>
    </w:pPr>
    <w:rPr>
      <w:rFonts w:ascii="Arial" w:hAnsi="Arial"/>
      <w:szCs w:val="20"/>
    </w:rPr>
  </w:style>
  <w:style w:type="paragraph" w:customStyle="1" w:styleId="1VI">
    <w:name w:val="Заголовок 1 (раздел VI)"/>
    <w:basedOn w:val="16"/>
    <w:rsid w:val="002E6D24"/>
    <w:pPr>
      <w:keepLines/>
      <w:widowControl w:val="0"/>
      <w:tabs>
        <w:tab w:val="num" w:pos="643"/>
      </w:tabs>
      <w:suppressAutoHyphens/>
      <w:ind w:left="643" w:right="567" w:firstLine="709"/>
    </w:pPr>
    <w:rPr>
      <w:rFonts w:ascii="Arial" w:hAnsi="Arial" w:cs="Arial"/>
      <w:bCs/>
      <w:kern w:val="32"/>
      <w:sz w:val="28"/>
      <w:szCs w:val="32"/>
    </w:rPr>
  </w:style>
  <w:style w:type="paragraph" w:customStyle="1" w:styleId="FR1">
    <w:name w:val="FR1"/>
    <w:rsid w:val="002E6D24"/>
    <w:pPr>
      <w:widowControl w:val="0"/>
      <w:spacing w:before="200"/>
      <w:ind w:left="40" w:firstLine="680"/>
      <w:jc w:val="both"/>
    </w:pPr>
    <w:rPr>
      <w:rFonts w:ascii="Arial" w:hAnsi="Arial"/>
    </w:rPr>
  </w:style>
  <w:style w:type="paragraph" w:customStyle="1" w:styleId="FR2">
    <w:name w:val="FR2"/>
    <w:rsid w:val="002E6D24"/>
    <w:pPr>
      <w:widowControl w:val="0"/>
      <w:spacing w:before="20"/>
      <w:ind w:firstLine="709"/>
      <w:jc w:val="center"/>
    </w:pPr>
    <w:rPr>
      <w:rFonts w:ascii="Arial" w:hAnsi="Arial"/>
      <w:sz w:val="24"/>
    </w:rPr>
  </w:style>
  <w:style w:type="character" w:customStyle="1" w:styleId="180">
    <w:name w:val="Знак Знак18"/>
    <w:uiPriority w:val="99"/>
    <w:locked/>
    <w:rsid w:val="002E6D24"/>
    <w:rPr>
      <w:lang w:val="ru-RU" w:eastAsia="ru-RU" w:bidi="ar-SA"/>
    </w:rPr>
  </w:style>
  <w:style w:type="paragraph" w:customStyle="1" w:styleId="03zagolovok2">
    <w:name w:val="03zagolovok2"/>
    <w:basedOn w:val="a9"/>
    <w:rsid w:val="002E6D24"/>
    <w:pPr>
      <w:keepNext/>
      <w:spacing w:before="360" w:after="120" w:line="360" w:lineRule="atLeast"/>
      <w:ind w:firstLine="709"/>
      <w:jc w:val="center"/>
      <w:outlineLvl w:val="1"/>
    </w:pPr>
    <w:rPr>
      <w:rFonts w:ascii="GaramondC" w:hAnsi="GaramondC"/>
      <w:b/>
      <w:color w:val="000000"/>
      <w:sz w:val="28"/>
      <w:szCs w:val="28"/>
    </w:rPr>
  </w:style>
  <w:style w:type="paragraph" w:customStyle="1" w:styleId="affffff3">
    <w:name w:val="текст"/>
    <w:rsid w:val="002E6D24"/>
    <w:pPr>
      <w:autoSpaceDE w:val="0"/>
      <w:autoSpaceDN w:val="0"/>
      <w:adjustRightInd w:val="0"/>
      <w:ind w:firstLine="709"/>
      <w:jc w:val="both"/>
    </w:pPr>
    <w:rPr>
      <w:rFonts w:ascii="SchoolBookC" w:hAnsi="SchoolBookC"/>
      <w:color w:val="000000"/>
      <w:sz w:val="24"/>
    </w:rPr>
  </w:style>
  <w:style w:type="paragraph" w:customStyle="1" w:styleId="affffff4">
    <w:name w:val="втяжка"/>
    <w:basedOn w:val="1fc"/>
    <w:next w:val="1fc"/>
    <w:rsid w:val="002E6D24"/>
    <w:pPr>
      <w:tabs>
        <w:tab w:val="left" w:pos="567"/>
      </w:tabs>
      <w:spacing w:before="57"/>
      <w:ind w:left="567" w:hanging="567"/>
    </w:pPr>
  </w:style>
  <w:style w:type="paragraph" w:customStyle="1" w:styleId="1fc">
    <w:name w:val="текст1"/>
    <w:rsid w:val="002E6D24"/>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CharChar">
    <w:name w:val="Char Char"/>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f">
    <w:name w:val="Знак Знак Знак2 Знак"/>
    <w:basedOn w:val="a9"/>
    <w:rsid w:val="002E6D24"/>
    <w:pPr>
      <w:widowControl w:val="0"/>
      <w:adjustRightInd w:val="0"/>
      <w:spacing w:after="160" w:line="240" w:lineRule="exact"/>
      <w:ind w:firstLine="709"/>
      <w:jc w:val="right"/>
    </w:pPr>
    <w:rPr>
      <w:sz w:val="20"/>
      <w:szCs w:val="20"/>
      <w:lang w:val="en-GB" w:eastAsia="en-US"/>
    </w:rPr>
  </w:style>
  <w:style w:type="paragraph" w:customStyle="1" w:styleId="1fd">
    <w:name w:val="заголовок 1"/>
    <w:basedOn w:val="a9"/>
    <w:next w:val="a9"/>
    <w:rsid w:val="002E6D24"/>
    <w:pPr>
      <w:keepNext/>
      <w:autoSpaceDE w:val="0"/>
      <w:autoSpaceDN w:val="0"/>
      <w:ind w:firstLine="709"/>
      <w:jc w:val="center"/>
    </w:pPr>
    <w:rPr>
      <w:b/>
      <w:bCs/>
    </w:rPr>
  </w:style>
  <w:style w:type="paragraph" w:customStyle="1" w:styleId="211">
    <w:name w:val="Основной текст 21"/>
    <w:basedOn w:val="a9"/>
    <w:rsid w:val="002E6D24"/>
    <w:pPr>
      <w:widowControl w:val="0"/>
      <w:ind w:firstLine="709"/>
      <w:jc w:val="both"/>
    </w:pPr>
    <w:rPr>
      <w:rFonts w:cs="Arial"/>
      <w:szCs w:val="18"/>
    </w:rPr>
  </w:style>
  <w:style w:type="paragraph" w:customStyle="1" w:styleId="BankNormal">
    <w:name w:val="BankNormal"/>
    <w:basedOn w:val="a9"/>
    <w:rsid w:val="002E6D24"/>
    <w:pPr>
      <w:spacing w:after="240"/>
      <w:ind w:firstLine="709"/>
      <w:jc w:val="center"/>
    </w:pPr>
    <w:rPr>
      <w:szCs w:val="20"/>
      <w:lang w:val="en-US"/>
    </w:rPr>
  </w:style>
  <w:style w:type="paragraph" w:customStyle="1" w:styleId="1fe">
    <w:name w:val="Знак Знак1 Знак Знак Знак Знак Знак Знак"/>
    <w:basedOn w:val="a9"/>
    <w:rsid w:val="002E6D24"/>
    <w:pPr>
      <w:spacing w:after="160" w:line="240" w:lineRule="exact"/>
      <w:ind w:firstLine="709"/>
      <w:jc w:val="center"/>
    </w:pPr>
    <w:rPr>
      <w:rFonts w:ascii="Verdana" w:hAnsi="Verdana" w:cs="Verdana"/>
      <w:sz w:val="20"/>
      <w:szCs w:val="20"/>
      <w:lang w:val="en-US" w:eastAsia="en-US"/>
    </w:rPr>
  </w:style>
  <w:style w:type="paragraph" w:customStyle="1" w:styleId="affffff5">
    <w:name w:val="Таблицы (моноширинный)"/>
    <w:basedOn w:val="a9"/>
    <w:next w:val="a9"/>
    <w:rsid w:val="002E6D24"/>
    <w:pPr>
      <w:widowControl w:val="0"/>
      <w:autoSpaceDE w:val="0"/>
      <w:autoSpaceDN w:val="0"/>
      <w:adjustRightInd w:val="0"/>
      <w:ind w:firstLine="709"/>
      <w:jc w:val="both"/>
    </w:pPr>
    <w:rPr>
      <w:rFonts w:ascii="Courier New" w:hAnsi="Courier New" w:cs="Courier New"/>
      <w:sz w:val="20"/>
      <w:szCs w:val="20"/>
    </w:rPr>
  </w:style>
  <w:style w:type="paragraph" w:customStyle="1" w:styleId="affffff6">
    <w:name w:val="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20">
    <w:name w:val="Основной текст 22"/>
    <w:basedOn w:val="a9"/>
    <w:rsid w:val="002E6D24"/>
    <w:pPr>
      <w:overflowPunct w:val="0"/>
      <w:autoSpaceDE w:val="0"/>
      <w:autoSpaceDN w:val="0"/>
      <w:adjustRightInd w:val="0"/>
      <w:ind w:firstLine="709"/>
      <w:jc w:val="center"/>
    </w:pPr>
    <w:rPr>
      <w:b/>
      <w:sz w:val="28"/>
      <w:szCs w:val="20"/>
    </w:rPr>
  </w:style>
  <w:style w:type="paragraph" w:customStyle="1" w:styleId="1ff">
    <w:name w:val="Знак Знак Знак Знак Знак Знак Знак Знак Знак Знак Знак Знак1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styleId="z-">
    <w:name w:val="HTML Top of Form"/>
    <w:basedOn w:val="a9"/>
    <w:next w:val="a9"/>
    <w:link w:val="z-0"/>
    <w:hidden/>
    <w:rsid w:val="002E6D24"/>
    <w:pPr>
      <w:pBdr>
        <w:bottom w:val="single" w:sz="6" w:space="1" w:color="auto"/>
      </w:pBdr>
      <w:ind w:firstLine="709"/>
      <w:jc w:val="center"/>
    </w:pPr>
    <w:rPr>
      <w:rFonts w:ascii="Arial" w:hAnsi="Arial"/>
      <w:vanish/>
      <w:sz w:val="16"/>
      <w:szCs w:val="16"/>
      <w:lang w:val="x-none" w:eastAsia="x-none"/>
    </w:rPr>
  </w:style>
  <w:style w:type="character" w:customStyle="1" w:styleId="z-0">
    <w:name w:val="z-Начало формы Знак"/>
    <w:link w:val="z-"/>
    <w:rsid w:val="002E6D24"/>
    <w:rPr>
      <w:rFonts w:ascii="Arial" w:hAnsi="Arial"/>
      <w:vanish/>
      <w:sz w:val="16"/>
      <w:szCs w:val="16"/>
    </w:rPr>
  </w:style>
  <w:style w:type="paragraph" w:styleId="z-1">
    <w:name w:val="HTML Bottom of Form"/>
    <w:basedOn w:val="a9"/>
    <w:next w:val="a9"/>
    <w:link w:val="z-2"/>
    <w:hidden/>
    <w:rsid w:val="002E6D24"/>
    <w:pPr>
      <w:pBdr>
        <w:top w:val="single" w:sz="6" w:space="1" w:color="auto"/>
      </w:pBdr>
      <w:ind w:firstLine="709"/>
      <w:jc w:val="center"/>
    </w:pPr>
    <w:rPr>
      <w:rFonts w:ascii="Arial" w:hAnsi="Arial"/>
      <w:vanish/>
      <w:sz w:val="16"/>
      <w:szCs w:val="16"/>
      <w:lang w:val="x-none" w:eastAsia="x-none"/>
    </w:rPr>
  </w:style>
  <w:style w:type="character" w:customStyle="1" w:styleId="z-2">
    <w:name w:val="z-Конец формы Знак"/>
    <w:link w:val="z-1"/>
    <w:rsid w:val="002E6D24"/>
    <w:rPr>
      <w:rFonts w:ascii="Arial" w:hAnsi="Arial"/>
      <w:vanish/>
      <w:sz w:val="16"/>
      <w:szCs w:val="16"/>
    </w:rPr>
  </w:style>
  <w:style w:type="paragraph" w:customStyle="1" w:styleId="affffff7">
    <w:name w:val="текст сноски"/>
    <w:basedOn w:val="a9"/>
    <w:rsid w:val="002E6D24"/>
    <w:pPr>
      <w:widowControl w:val="0"/>
      <w:ind w:firstLine="709"/>
      <w:jc w:val="center"/>
    </w:pPr>
    <w:rPr>
      <w:rFonts w:ascii="Gelvetsky 12pt" w:hAnsi="Gelvetsky 12pt"/>
      <w:szCs w:val="20"/>
      <w:lang w:val="en-US"/>
    </w:rPr>
  </w:style>
  <w:style w:type="paragraph" w:customStyle="1" w:styleId="2f0">
    <w:name w:val="çàãîëîâîê 2"/>
    <w:basedOn w:val="a9"/>
    <w:next w:val="a9"/>
    <w:rsid w:val="002E6D24"/>
    <w:pPr>
      <w:keepNext/>
      <w:ind w:firstLine="709"/>
      <w:jc w:val="both"/>
    </w:pPr>
    <w:rPr>
      <w:szCs w:val="20"/>
    </w:rPr>
  </w:style>
  <w:style w:type="paragraph" w:customStyle="1" w:styleId="affffff8">
    <w:name w:val="директор"/>
    <w:basedOn w:val="a9"/>
    <w:rsid w:val="002E6D24"/>
    <w:pPr>
      <w:widowControl w:val="0"/>
      <w:spacing w:line="218" w:lineRule="auto"/>
      <w:ind w:firstLine="454"/>
      <w:jc w:val="both"/>
    </w:pPr>
    <w:rPr>
      <w:rFonts w:ascii="Arial" w:hAnsi="Arial"/>
      <w:szCs w:val="20"/>
    </w:rPr>
  </w:style>
  <w:style w:type="paragraph" w:styleId="1ff0">
    <w:name w:val="index 1"/>
    <w:basedOn w:val="a9"/>
    <w:next w:val="a9"/>
    <w:autoRedefine/>
    <w:rsid w:val="002E6D24"/>
    <w:pPr>
      <w:ind w:left="240" w:hanging="240"/>
      <w:jc w:val="center"/>
    </w:pPr>
  </w:style>
  <w:style w:type="paragraph" w:customStyle="1" w:styleId="2f1">
    <w:name w:val="заголовок 2"/>
    <w:basedOn w:val="a9"/>
    <w:next w:val="a9"/>
    <w:rsid w:val="002E6D24"/>
    <w:pPr>
      <w:keepNext/>
      <w:widowControl w:val="0"/>
      <w:autoSpaceDE w:val="0"/>
      <w:autoSpaceDN w:val="0"/>
      <w:adjustRightInd w:val="0"/>
      <w:ind w:firstLine="709"/>
      <w:jc w:val="center"/>
    </w:p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
    <w:rsid w:val="002E6D24"/>
    <w:rPr>
      <w:rFonts w:cs="Times New Roman"/>
      <w:b/>
      <w:bCs/>
      <w:sz w:val="24"/>
      <w:szCs w:val="24"/>
      <w:lang w:val="ru-RU" w:eastAsia="ru-RU" w:bidi="ar-SA"/>
    </w:rPr>
  </w:style>
  <w:style w:type="paragraph" w:customStyle="1" w:styleId="ConsNonformat">
    <w:name w:val="ConsNonformat"/>
    <w:rsid w:val="002E6D24"/>
    <w:pPr>
      <w:widowControl w:val="0"/>
      <w:autoSpaceDE w:val="0"/>
      <w:autoSpaceDN w:val="0"/>
      <w:adjustRightInd w:val="0"/>
      <w:ind w:right="19772" w:firstLine="709"/>
      <w:jc w:val="center"/>
    </w:pPr>
    <w:rPr>
      <w:rFonts w:ascii="Courier New" w:hAnsi="Courier New" w:cs="Consultant"/>
    </w:rPr>
  </w:style>
  <w:style w:type="paragraph" w:customStyle="1" w:styleId="312">
    <w:name w:val="Основной текст 31"/>
    <w:basedOn w:val="a9"/>
    <w:rsid w:val="002E6D24"/>
    <w:pPr>
      <w:tabs>
        <w:tab w:val="left" w:pos="426"/>
      </w:tabs>
      <w:ind w:firstLine="709"/>
      <w:jc w:val="both"/>
    </w:pPr>
    <w:rPr>
      <w:rFonts w:ascii="Arial" w:hAnsi="Arial"/>
      <w:szCs w:val="20"/>
    </w:rPr>
  </w:style>
  <w:style w:type="paragraph" w:customStyle="1" w:styleId="affffff9">
    <w:name w:val="Текст в таблице"/>
    <w:basedOn w:val="a9"/>
    <w:rsid w:val="002E6D24"/>
    <w:pPr>
      <w:ind w:firstLine="709"/>
      <w:jc w:val="center"/>
    </w:pPr>
  </w:style>
  <w:style w:type="paragraph" w:customStyle="1" w:styleId="affffffa">
    <w:name w:val="Табличный"/>
    <w:basedOn w:val="a9"/>
    <w:rsid w:val="002E6D24"/>
    <w:pPr>
      <w:ind w:firstLine="709"/>
      <w:jc w:val="center"/>
    </w:pPr>
    <w:rPr>
      <w:sz w:val="20"/>
    </w:rPr>
  </w:style>
  <w:style w:type="paragraph" w:styleId="affffffb">
    <w:name w:val="Salutation"/>
    <w:basedOn w:val="a9"/>
    <w:next w:val="a9"/>
    <w:link w:val="affffffc"/>
    <w:rsid w:val="002E6D24"/>
    <w:pPr>
      <w:ind w:firstLine="709"/>
      <w:jc w:val="center"/>
    </w:pPr>
    <w:rPr>
      <w:lang w:val="x-none" w:eastAsia="x-none"/>
    </w:rPr>
  </w:style>
  <w:style w:type="character" w:customStyle="1" w:styleId="affffffc">
    <w:name w:val="Приветствие Знак"/>
    <w:link w:val="affffffb"/>
    <w:rsid w:val="002E6D24"/>
    <w:rPr>
      <w:sz w:val="24"/>
      <w:szCs w:val="24"/>
    </w:rPr>
  </w:style>
  <w:style w:type="character" w:customStyle="1" w:styleId="affffffd">
    <w:name w:val="Гипертекстовая ссылка"/>
    <w:rsid w:val="002E6D24"/>
    <w:rPr>
      <w:rFonts w:cs="Times New Roman"/>
      <w:color w:val="008000"/>
      <w:sz w:val="20"/>
      <w:szCs w:val="20"/>
      <w:u w:val="single"/>
    </w:rPr>
  </w:style>
  <w:style w:type="paragraph" w:customStyle="1" w:styleId="WW-20">
    <w:name w:val="WW-Основной текст 2"/>
    <w:basedOn w:val="a9"/>
    <w:rsid w:val="002E6D24"/>
    <w:pPr>
      <w:suppressAutoHyphens/>
      <w:ind w:firstLine="709"/>
      <w:jc w:val="center"/>
    </w:pPr>
    <w:rPr>
      <w:sz w:val="28"/>
    </w:rPr>
  </w:style>
  <w:style w:type="paragraph" w:customStyle="1" w:styleId="1ff1">
    <w:name w:val="Заголовок_1"/>
    <w:basedOn w:val="1ff0"/>
    <w:rsid w:val="002E6D24"/>
    <w:pPr>
      <w:ind w:left="200" w:hanging="200"/>
    </w:pPr>
    <w:rPr>
      <w:b/>
      <w:sz w:val="32"/>
      <w:szCs w:val="32"/>
    </w:rPr>
  </w:style>
  <w:style w:type="paragraph" w:customStyle="1" w:styleId="NormalNumber">
    <w:name w:val="Normal_Number"/>
    <w:basedOn w:val="a9"/>
    <w:rsid w:val="002E6D24"/>
    <w:pPr>
      <w:spacing w:before="120"/>
      <w:ind w:firstLine="709"/>
      <w:jc w:val="both"/>
    </w:pPr>
    <w:rPr>
      <w:sz w:val="20"/>
      <w:szCs w:val="20"/>
      <w:lang w:eastAsia="en-US"/>
    </w:rPr>
  </w:style>
  <w:style w:type="paragraph" w:customStyle="1" w:styleId="NormalNumber2">
    <w:name w:val="Normal_Number_2"/>
    <w:basedOn w:val="NormalNumber"/>
    <w:rsid w:val="002E6D24"/>
    <w:pPr>
      <w:tabs>
        <w:tab w:val="num" w:pos="1440"/>
      </w:tabs>
      <w:ind w:left="1224" w:hanging="504"/>
    </w:pPr>
  </w:style>
  <w:style w:type="paragraph" w:customStyle="1" w:styleId="affffffe">
    <w:name w:val="обычн БО"/>
    <w:basedOn w:val="a9"/>
    <w:rsid w:val="002E6D24"/>
    <w:pPr>
      <w:widowControl w:val="0"/>
      <w:ind w:firstLine="709"/>
      <w:jc w:val="both"/>
    </w:pPr>
    <w:rPr>
      <w:rFonts w:ascii="Arial" w:hAnsi="Arial"/>
      <w:szCs w:val="20"/>
    </w:rPr>
  </w:style>
  <w:style w:type="paragraph" w:customStyle="1" w:styleId="49">
    <w:name w:val="Основной текст 4"/>
    <w:basedOn w:val="220"/>
    <w:rsid w:val="002E6D24"/>
    <w:pPr>
      <w:widowControl w:val="0"/>
      <w:overflowPunct/>
      <w:autoSpaceDE/>
      <w:autoSpaceDN/>
      <w:adjustRightInd/>
      <w:spacing w:after="120"/>
      <w:ind w:left="283" w:firstLine="720"/>
      <w:jc w:val="both"/>
    </w:pPr>
    <w:rPr>
      <w:rFonts w:ascii="Arial" w:hAnsi="Arial"/>
      <w:b w:val="0"/>
      <w:sz w:val="24"/>
    </w:rPr>
  </w:style>
  <w:style w:type="paragraph" w:styleId="HTML1">
    <w:name w:val="HTML Preformatted"/>
    <w:basedOn w:val="a9"/>
    <w:link w:val="HTML2"/>
    <w:rsid w:val="002E6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pPr>
    <w:rPr>
      <w:rFonts w:ascii="Courier New" w:hAnsi="Courier New"/>
      <w:color w:val="000000"/>
      <w:sz w:val="18"/>
      <w:szCs w:val="18"/>
      <w:lang w:val="x-none" w:eastAsia="x-none"/>
    </w:rPr>
  </w:style>
  <w:style w:type="character" w:customStyle="1" w:styleId="HTML2">
    <w:name w:val="Стандартный HTML Знак"/>
    <w:link w:val="HTML1"/>
    <w:rsid w:val="002E6D24"/>
    <w:rPr>
      <w:rFonts w:ascii="Courier New" w:hAnsi="Courier New"/>
      <w:color w:val="000000"/>
      <w:sz w:val="18"/>
      <w:szCs w:val="18"/>
    </w:rPr>
  </w:style>
  <w:style w:type="paragraph" w:customStyle="1" w:styleId="313">
    <w:name w:val="Основной текст с отступом 31"/>
    <w:rsid w:val="002E6D24"/>
    <w:pPr>
      <w:widowControl w:val="0"/>
      <w:spacing w:after="120"/>
      <w:ind w:left="283" w:firstLine="709"/>
      <w:jc w:val="center"/>
    </w:pPr>
    <w:rPr>
      <w:sz w:val="16"/>
    </w:rPr>
  </w:style>
  <w:style w:type="paragraph" w:customStyle="1" w:styleId="1ff2">
    <w:name w:val="Основной текст с отступом1"/>
    <w:basedOn w:val="a9"/>
    <w:rsid w:val="002E6D24"/>
    <w:pPr>
      <w:autoSpaceDE w:val="0"/>
      <w:ind w:firstLine="709"/>
      <w:jc w:val="both"/>
    </w:pPr>
    <w:rPr>
      <w:sz w:val="28"/>
      <w:szCs w:val="28"/>
    </w:rPr>
  </w:style>
  <w:style w:type="paragraph" w:customStyle="1" w:styleId="1ff3">
    <w:name w:val="Текст сноски1"/>
    <w:basedOn w:val="a9"/>
    <w:rsid w:val="002E6D24"/>
    <w:pPr>
      <w:widowControl w:val="0"/>
      <w:suppressAutoHyphens/>
      <w:ind w:firstLine="709"/>
      <w:jc w:val="center"/>
    </w:pPr>
  </w:style>
  <w:style w:type="paragraph" w:customStyle="1" w:styleId="Roscherk2">
    <w:name w:val="Roscherk2"/>
    <w:basedOn w:val="a9"/>
    <w:rsid w:val="002E6D24"/>
    <w:pPr>
      <w:tabs>
        <w:tab w:val="left" w:pos="4536"/>
      </w:tabs>
      <w:spacing w:before="240"/>
      <w:ind w:firstLine="709"/>
      <w:jc w:val="both"/>
    </w:pPr>
    <w:rPr>
      <w:sz w:val="20"/>
      <w:szCs w:val="20"/>
      <w:lang w:eastAsia="en-US"/>
    </w:rPr>
  </w:style>
  <w:style w:type="paragraph" w:customStyle="1" w:styleId="Roscherk1">
    <w:name w:val="Roscherk1"/>
    <w:basedOn w:val="Roscherk2"/>
    <w:next w:val="Roscherk2"/>
    <w:rsid w:val="002E6D24"/>
    <w:pPr>
      <w:spacing w:before="960"/>
    </w:pPr>
    <w:rPr>
      <w:b/>
    </w:rPr>
  </w:style>
  <w:style w:type="paragraph" w:customStyle="1" w:styleId="Iniiaiieoaeno">
    <w:name w:val="Iniiaiie oaeno"/>
    <w:basedOn w:val="a9"/>
    <w:rsid w:val="002E6D24"/>
    <w:pPr>
      <w:widowControl w:val="0"/>
      <w:spacing w:after="120"/>
      <w:ind w:firstLine="720"/>
      <w:jc w:val="center"/>
    </w:pPr>
    <w:rPr>
      <w:rFonts w:ascii="Garamond" w:hAnsi="Garamond"/>
      <w:sz w:val="20"/>
      <w:szCs w:val="20"/>
    </w:rPr>
  </w:style>
  <w:style w:type="paragraph" w:customStyle="1" w:styleId="zag">
    <w:name w:val="zag"/>
    <w:basedOn w:val="a9"/>
    <w:rsid w:val="002E6D24"/>
    <w:pPr>
      <w:keepNext/>
      <w:spacing w:before="240" w:after="60" w:line="200" w:lineRule="atLeast"/>
      <w:ind w:firstLine="709"/>
      <w:jc w:val="center"/>
    </w:pPr>
    <w:rPr>
      <w:rFonts w:ascii="Baltica" w:hAnsi="Baltica"/>
      <w:b/>
      <w:spacing w:val="20"/>
      <w:sz w:val="22"/>
      <w:szCs w:val="20"/>
      <w:lang w:val="en-GB"/>
    </w:rPr>
  </w:style>
  <w:style w:type="character" w:customStyle="1" w:styleId="afffffff">
    <w:name w:val="Цветовое выделение"/>
    <w:rsid w:val="002E6D24"/>
    <w:rPr>
      <w:b/>
      <w:color w:val="000080"/>
      <w:sz w:val="20"/>
    </w:rPr>
  </w:style>
  <w:style w:type="paragraph" w:customStyle="1" w:styleId="afffffff0">
    <w:name w:val="Заголовок статьи"/>
    <w:basedOn w:val="a9"/>
    <w:next w:val="a9"/>
    <w:rsid w:val="002E6D24"/>
    <w:pPr>
      <w:widowControl w:val="0"/>
      <w:autoSpaceDE w:val="0"/>
      <w:autoSpaceDN w:val="0"/>
      <w:adjustRightInd w:val="0"/>
      <w:ind w:left="1612" w:hanging="892"/>
      <w:jc w:val="both"/>
    </w:pPr>
    <w:rPr>
      <w:rFonts w:ascii="Arial" w:hAnsi="Arial"/>
      <w:sz w:val="20"/>
      <w:szCs w:val="20"/>
    </w:rPr>
  </w:style>
  <w:style w:type="paragraph" w:customStyle="1" w:styleId="afffffff1">
    <w:name w:val="Комментарий"/>
    <w:basedOn w:val="a9"/>
    <w:next w:val="a9"/>
    <w:rsid w:val="002E6D24"/>
    <w:pPr>
      <w:widowControl w:val="0"/>
      <w:autoSpaceDE w:val="0"/>
      <w:autoSpaceDN w:val="0"/>
      <w:adjustRightInd w:val="0"/>
      <w:ind w:left="170" w:firstLine="709"/>
      <w:jc w:val="both"/>
    </w:pPr>
    <w:rPr>
      <w:rFonts w:ascii="Arial" w:hAnsi="Arial"/>
      <w:i/>
      <w:iCs/>
      <w:color w:val="800080"/>
      <w:sz w:val="20"/>
      <w:szCs w:val="20"/>
    </w:rPr>
  </w:style>
  <w:style w:type="paragraph" w:customStyle="1" w:styleId="FR3">
    <w:name w:val="FR3"/>
    <w:rsid w:val="002E6D24"/>
    <w:pPr>
      <w:widowControl w:val="0"/>
      <w:spacing w:line="480" w:lineRule="auto"/>
      <w:ind w:firstLine="709"/>
      <w:jc w:val="both"/>
    </w:pPr>
    <w:rPr>
      <w:sz w:val="24"/>
      <w:szCs w:val="24"/>
    </w:rPr>
  </w:style>
  <w:style w:type="paragraph" w:customStyle="1" w:styleId="afffffff2">
    <w:name w:val="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3">
    <w:name w:val="Подраздел"/>
    <w:basedOn w:val="a9"/>
    <w:rsid w:val="002E6D24"/>
    <w:pPr>
      <w:tabs>
        <w:tab w:val="num" w:pos="227"/>
      </w:tabs>
      <w:suppressAutoHyphens/>
      <w:spacing w:before="240" w:after="120"/>
      <w:jc w:val="center"/>
    </w:pPr>
    <w:rPr>
      <w:rFonts w:ascii="Arial Narrow" w:hAnsi="Arial Narrow"/>
      <w:b/>
      <w:smallCaps/>
      <w:spacing w:val="-2"/>
      <w:sz w:val="28"/>
      <w:szCs w:val="28"/>
    </w:rPr>
  </w:style>
  <w:style w:type="paragraph" w:customStyle="1" w:styleId="3f4">
    <w:name w:val="заголовок 3"/>
    <w:basedOn w:val="a9"/>
    <w:next w:val="a9"/>
    <w:rsid w:val="002E6D24"/>
    <w:pPr>
      <w:keepNext/>
      <w:autoSpaceDE w:val="0"/>
      <w:autoSpaceDN w:val="0"/>
      <w:ind w:firstLine="709"/>
      <w:jc w:val="center"/>
    </w:pPr>
  </w:style>
  <w:style w:type="paragraph" w:customStyle="1" w:styleId="4a">
    <w:name w:val="заголовок 4"/>
    <w:basedOn w:val="a9"/>
    <w:next w:val="a9"/>
    <w:rsid w:val="002E6D24"/>
    <w:pPr>
      <w:keepNext/>
      <w:autoSpaceDE w:val="0"/>
      <w:autoSpaceDN w:val="0"/>
      <w:ind w:firstLine="709"/>
      <w:jc w:val="center"/>
    </w:pPr>
    <w:rPr>
      <w:sz w:val="28"/>
      <w:szCs w:val="28"/>
    </w:rPr>
  </w:style>
  <w:style w:type="paragraph" w:customStyle="1" w:styleId="55">
    <w:name w:val="заголовок 5"/>
    <w:basedOn w:val="a9"/>
    <w:next w:val="a9"/>
    <w:rsid w:val="002E6D24"/>
    <w:pPr>
      <w:keepNext/>
      <w:autoSpaceDE w:val="0"/>
      <w:autoSpaceDN w:val="0"/>
      <w:ind w:firstLine="709"/>
      <w:jc w:val="center"/>
      <w:outlineLvl w:val="4"/>
    </w:pPr>
    <w:rPr>
      <w:b/>
      <w:bCs/>
      <w:sz w:val="28"/>
      <w:szCs w:val="28"/>
    </w:rPr>
  </w:style>
  <w:style w:type="paragraph" w:customStyle="1" w:styleId="92">
    <w:name w:val="заголовок 9"/>
    <w:basedOn w:val="a9"/>
    <w:next w:val="a9"/>
    <w:rsid w:val="002E6D24"/>
    <w:pPr>
      <w:keepNext/>
      <w:autoSpaceDE w:val="0"/>
      <w:autoSpaceDN w:val="0"/>
      <w:ind w:firstLine="709"/>
      <w:jc w:val="center"/>
    </w:pPr>
    <w:rPr>
      <w:b/>
      <w:bCs/>
      <w:sz w:val="20"/>
      <w:szCs w:val="20"/>
    </w:rPr>
  </w:style>
  <w:style w:type="paragraph" w:customStyle="1" w:styleId="73">
    <w:name w:val="заголовок 7"/>
    <w:basedOn w:val="a9"/>
    <w:next w:val="a9"/>
    <w:rsid w:val="002E6D24"/>
    <w:pPr>
      <w:keepNext/>
      <w:autoSpaceDE w:val="0"/>
      <w:autoSpaceDN w:val="0"/>
      <w:ind w:firstLine="709"/>
      <w:jc w:val="center"/>
      <w:outlineLvl w:val="6"/>
    </w:pPr>
    <w:rPr>
      <w:b/>
      <w:bCs/>
      <w:sz w:val="20"/>
      <w:szCs w:val="20"/>
    </w:rPr>
  </w:style>
  <w:style w:type="paragraph" w:customStyle="1" w:styleId="afffffff4">
    <w:name w:val="Подподпункт"/>
    <w:basedOn w:val="a9"/>
    <w:rsid w:val="002E6D24"/>
    <w:pPr>
      <w:tabs>
        <w:tab w:val="num" w:pos="360"/>
        <w:tab w:val="num" w:pos="5585"/>
      </w:tabs>
      <w:ind w:firstLine="709"/>
      <w:jc w:val="both"/>
    </w:pPr>
    <w:rPr>
      <w:szCs w:val="20"/>
    </w:rPr>
  </w:style>
  <w:style w:type="paragraph" w:customStyle="1" w:styleId="ConsTitle">
    <w:name w:val="ConsTitle"/>
    <w:rsid w:val="002E6D24"/>
    <w:pPr>
      <w:autoSpaceDE w:val="0"/>
      <w:autoSpaceDN w:val="0"/>
      <w:adjustRightInd w:val="0"/>
      <w:ind w:right="19772" w:firstLine="709"/>
      <w:jc w:val="center"/>
    </w:pPr>
    <w:rPr>
      <w:rFonts w:ascii="Arial" w:hAnsi="Arial" w:cs="Arial"/>
      <w:b/>
      <w:bCs/>
      <w:sz w:val="16"/>
      <w:szCs w:val="16"/>
    </w:rPr>
  </w:style>
  <w:style w:type="paragraph" w:customStyle="1" w:styleId="afffffff5">
    <w:name w:val="Списки"/>
    <w:basedOn w:val="a9"/>
    <w:rsid w:val="002E6D24"/>
    <w:pPr>
      <w:tabs>
        <w:tab w:val="left" w:pos="1260"/>
      </w:tabs>
      <w:spacing w:before="120" w:after="120"/>
      <w:ind w:firstLine="709"/>
      <w:jc w:val="both"/>
    </w:pPr>
    <w:rPr>
      <w:szCs w:val="28"/>
    </w:rPr>
  </w:style>
  <w:style w:type="paragraph" w:customStyle="1" w:styleId="Nonformat">
    <w:name w:val="Nonformat"/>
    <w:basedOn w:val="a9"/>
    <w:rsid w:val="002E6D24"/>
    <w:pPr>
      <w:autoSpaceDE w:val="0"/>
      <w:autoSpaceDN w:val="0"/>
      <w:adjustRightInd w:val="0"/>
      <w:ind w:firstLine="709"/>
      <w:jc w:val="center"/>
    </w:pPr>
    <w:rPr>
      <w:rFonts w:ascii="Consultant" w:hAnsi="Consultant" w:cs="Consultant"/>
      <w:sz w:val="20"/>
      <w:szCs w:val="20"/>
    </w:rPr>
  </w:style>
  <w:style w:type="paragraph" w:customStyle="1" w:styleId="xl58">
    <w:name w:val="xl58"/>
    <w:basedOn w:val="a9"/>
    <w:rsid w:val="002E6D24"/>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hAnsi="Arial"/>
      <w:b/>
      <w:bCs/>
    </w:rPr>
  </w:style>
  <w:style w:type="character" w:customStyle="1" w:styleId="Normal">
    <w:name w:val="Normal Знак"/>
    <w:link w:val="1f7"/>
    <w:locked/>
    <w:rsid w:val="002E6D24"/>
    <w:rPr>
      <w:snapToGrid w:val="0"/>
      <w:sz w:val="24"/>
      <w:lang w:bidi="ar-SA"/>
    </w:rPr>
  </w:style>
  <w:style w:type="paragraph" w:customStyle="1" w:styleId="1ff4">
    <w:name w:val="Знак Знак Знак Знак Знак Знак Знак Знак Знак Знак Знак Знак1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f2">
    <w:name w:val="Знак2"/>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6">
    <w:name w:val="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6">
    <w:name w:val="Знак Знак Знак Знак Знак Знак Знак Знак Знак Знак Знак Знак1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character" w:customStyle="1" w:styleId="1ff7">
    <w:name w:val="Основной шрифт абзаца1"/>
    <w:rsid w:val="002E6D24"/>
  </w:style>
  <w:style w:type="paragraph" w:customStyle="1" w:styleId="1ff8">
    <w:name w:val="Название1"/>
    <w:basedOn w:val="1f7"/>
    <w:rsid w:val="002E6D24"/>
    <w:pPr>
      <w:widowControl/>
      <w:ind w:firstLine="0"/>
      <w:jc w:val="center"/>
    </w:pPr>
    <w:rPr>
      <w:b/>
      <w:snapToGrid/>
      <w:sz w:val="28"/>
    </w:rPr>
  </w:style>
  <w:style w:type="paragraph" w:styleId="afffffff7">
    <w:name w:val="Normal Indent"/>
    <w:basedOn w:val="a9"/>
    <w:rsid w:val="002E6D24"/>
    <w:pPr>
      <w:spacing w:before="120"/>
      <w:ind w:firstLine="709"/>
      <w:jc w:val="both"/>
    </w:pPr>
    <w:rPr>
      <w:sz w:val="28"/>
    </w:rPr>
  </w:style>
  <w:style w:type="paragraph" w:customStyle="1" w:styleId="118">
    <w:name w:val="Заголовок 11"/>
    <w:basedOn w:val="1f7"/>
    <w:next w:val="1f7"/>
    <w:rsid w:val="002E6D24"/>
    <w:pPr>
      <w:keepNext/>
      <w:widowControl/>
      <w:ind w:firstLine="720"/>
      <w:jc w:val="left"/>
    </w:pPr>
    <w:rPr>
      <w:snapToGrid/>
      <w:sz w:val="28"/>
    </w:rPr>
  </w:style>
  <w:style w:type="paragraph" w:customStyle="1" w:styleId="afffffff8">
    <w:name w:val="Стиль По центру"/>
    <w:basedOn w:val="a9"/>
    <w:rsid w:val="002E6D24"/>
    <w:pPr>
      <w:ind w:firstLine="709"/>
      <w:jc w:val="center"/>
    </w:pPr>
    <w:rPr>
      <w:sz w:val="28"/>
      <w:szCs w:val="20"/>
    </w:rPr>
  </w:style>
  <w:style w:type="paragraph" w:customStyle="1" w:styleId="afffffff9">
    <w:name w:val="Текст справа"/>
    <w:basedOn w:val="a9"/>
    <w:rsid w:val="002E6D24"/>
    <w:pPr>
      <w:ind w:firstLine="709"/>
      <w:jc w:val="right"/>
    </w:pPr>
    <w:rPr>
      <w:sz w:val="28"/>
      <w:szCs w:val="20"/>
    </w:rPr>
  </w:style>
  <w:style w:type="paragraph" w:customStyle="1" w:styleId="2">
    <w:name w:val="Многоуровневый_2"/>
    <w:basedOn w:val="a9"/>
    <w:rsid w:val="002E6D24"/>
    <w:pPr>
      <w:keepNext/>
      <w:numPr>
        <w:ilvl w:val="1"/>
        <w:numId w:val="26"/>
      </w:numPr>
      <w:ind w:firstLine="709"/>
      <w:jc w:val="both"/>
    </w:pPr>
    <w:rPr>
      <w:b/>
      <w:i/>
      <w:sz w:val="28"/>
    </w:rPr>
  </w:style>
  <w:style w:type="paragraph" w:customStyle="1" w:styleId="3">
    <w:name w:val="Многоуровневый_3 Знак Знак"/>
    <w:basedOn w:val="a9"/>
    <w:link w:val="3f5"/>
    <w:rsid w:val="002E6D24"/>
    <w:pPr>
      <w:numPr>
        <w:ilvl w:val="2"/>
        <w:numId w:val="26"/>
      </w:numPr>
      <w:ind w:firstLine="709"/>
      <w:jc w:val="both"/>
    </w:pPr>
    <w:rPr>
      <w:bCs/>
      <w:iCs/>
      <w:sz w:val="28"/>
      <w:lang w:val="x-none" w:eastAsia="x-none"/>
    </w:rPr>
  </w:style>
  <w:style w:type="character" w:customStyle="1" w:styleId="3f5">
    <w:name w:val="Многоуровневый_3 Знак Знак Знак"/>
    <w:link w:val="3"/>
    <w:locked/>
    <w:rsid w:val="002E6D24"/>
    <w:rPr>
      <w:bCs/>
      <w:iCs/>
      <w:sz w:val="28"/>
      <w:szCs w:val="24"/>
      <w:lang w:val="x-none" w:eastAsia="x-none"/>
    </w:rPr>
  </w:style>
  <w:style w:type="paragraph" w:customStyle="1" w:styleId="4">
    <w:name w:val="Многоуровневый_4"/>
    <w:basedOn w:val="a9"/>
    <w:rsid w:val="002E6D24"/>
    <w:pPr>
      <w:numPr>
        <w:numId w:val="26"/>
      </w:numPr>
      <w:tabs>
        <w:tab w:val="clear" w:pos="794"/>
        <w:tab w:val="num" w:pos="1134"/>
      </w:tabs>
      <w:ind w:firstLine="284"/>
      <w:jc w:val="both"/>
    </w:pPr>
    <w:rPr>
      <w:sz w:val="28"/>
    </w:rPr>
  </w:style>
  <w:style w:type="paragraph" w:customStyle="1" w:styleId="1ff9">
    <w:name w:val="Многоуровневый_1"/>
    <w:basedOn w:val="a9"/>
    <w:rsid w:val="002E6D24"/>
    <w:pPr>
      <w:keepNext/>
      <w:ind w:firstLine="709"/>
      <w:jc w:val="both"/>
    </w:pPr>
    <w:rPr>
      <w:b/>
      <w:bCs/>
      <w:i/>
      <w:iCs/>
      <w:sz w:val="28"/>
    </w:rPr>
  </w:style>
  <w:style w:type="paragraph" w:customStyle="1" w:styleId="3f6">
    <w:name w:val="Многоуровневый_3"/>
    <w:basedOn w:val="a9"/>
    <w:link w:val="3f7"/>
    <w:rsid w:val="002E6D24"/>
    <w:pPr>
      <w:tabs>
        <w:tab w:val="num" w:pos="1134"/>
      </w:tabs>
      <w:ind w:firstLine="709"/>
      <w:jc w:val="both"/>
    </w:pPr>
    <w:rPr>
      <w:bCs/>
      <w:iCs/>
      <w:sz w:val="28"/>
      <w:lang w:val="x-none" w:eastAsia="x-none"/>
    </w:rPr>
  </w:style>
  <w:style w:type="character" w:customStyle="1" w:styleId="3f7">
    <w:name w:val="Многоуровневый_3 Знак"/>
    <w:link w:val="3f6"/>
    <w:locked/>
    <w:rsid w:val="002E6D24"/>
    <w:rPr>
      <w:bCs/>
      <w:iCs/>
      <w:sz w:val="28"/>
      <w:szCs w:val="24"/>
    </w:rPr>
  </w:style>
  <w:style w:type="paragraph" w:customStyle="1" w:styleId="afffffffa">
    <w:name w:val="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font5">
    <w:name w:val="font5"/>
    <w:basedOn w:val="a9"/>
    <w:rsid w:val="002E6D24"/>
    <w:pPr>
      <w:spacing w:before="100" w:beforeAutospacing="1" w:after="100" w:afterAutospacing="1"/>
      <w:ind w:firstLine="709"/>
      <w:jc w:val="center"/>
    </w:pPr>
    <w:rPr>
      <w:sz w:val="20"/>
      <w:szCs w:val="20"/>
    </w:rPr>
  </w:style>
  <w:style w:type="paragraph" w:customStyle="1" w:styleId="font6">
    <w:name w:val="font6"/>
    <w:basedOn w:val="a9"/>
    <w:rsid w:val="002E6D24"/>
    <w:pPr>
      <w:spacing w:before="100" w:beforeAutospacing="1" w:after="100" w:afterAutospacing="1"/>
      <w:ind w:firstLine="709"/>
      <w:jc w:val="center"/>
    </w:pPr>
    <w:rPr>
      <w:sz w:val="20"/>
      <w:szCs w:val="20"/>
    </w:rPr>
  </w:style>
  <w:style w:type="paragraph" w:customStyle="1" w:styleId="xl35">
    <w:name w:val="xl35"/>
    <w:basedOn w:val="a9"/>
    <w:rsid w:val="002E6D24"/>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36">
    <w:name w:val="xl36"/>
    <w:basedOn w:val="a9"/>
    <w:rsid w:val="002E6D24"/>
    <w:pPr>
      <w:pBdr>
        <w:top w:val="single" w:sz="4" w:space="0" w:color="auto"/>
        <w:left w:val="single" w:sz="4" w:space="0" w:color="auto"/>
        <w:bottom w:val="single" w:sz="4" w:space="0" w:color="auto"/>
      </w:pBdr>
      <w:spacing w:before="100" w:beforeAutospacing="1" w:after="100" w:afterAutospacing="1"/>
      <w:ind w:firstLine="709"/>
      <w:jc w:val="center"/>
      <w:textAlignment w:val="top"/>
    </w:pPr>
  </w:style>
  <w:style w:type="paragraph" w:customStyle="1" w:styleId="xl37">
    <w:name w:val="xl3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38">
    <w:name w:val="xl38"/>
    <w:basedOn w:val="a9"/>
    <w:rsid w:val="002E6D24"/>
    <w:pPr>
      <w:pBdr>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39">
    <w:name w:val="xl39"/>
    <w:basedOn w:val="a9"/>
    <w:rsid w:val="002E6D24"/>
    <w:pPr>
      <w:pBdr>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40">
    <w:name w:val="xl40"/>
    <w:basedOn w:val="a9"/>
    <w:rsid w:val="002E6D24"/>
    <w:pPr>
      <w:pBdr>
        <w:left w:val="single" w:sz="4" w:space="0" w:color="auto"/>
        <w:bottom w:val="single" w:sz="4" w:space="0" w:color="auto"/>
        <w:right w:val="single" w:sz="8" w:space="0" w:color="auto"/>
      </w:pBdr>
      <w:spacing w:before="100" w:beforeAutospacing="1" w:after="100" w:afterAutospacing="1"/>
      <w:ind w:firstLine="709"/>
      <w:jc w:val="center"/>
      <w:textAlignment w:val="top"/>
    </w:pPr>
  </w:style>
  <w:style w:type="paragraph" w:customStyle="1" w:styleId="xl41">
    <w:name w:val="xl41"/>
    <w:basedOn w:val="a9"/>
    <w:rsid w:val="002E6D24"/>
    <w:pPr>
      <w:pBdr>
        <w:top w:val="single" w:sz="4"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42">
    <w:name w:val="xl42"/>
    <w:basedOn w:val="a9"/>
    <w:rsid w:val="002E6D24"/>
    <w:pPr>
      <w:pBdr>
        <w:top w:val="single" w:sz="4"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43">
    <w:name w:val="xl43"/>
    <w:basedOn w:val="a9"/>
    <w:rsid w:val="002E6D24"/>
    <w:pPr>
      <w:pBdr>
        <w:top w:val="single" w:sz="4" w:space="0" w:color="auto"/>
        <w:left w:val="single" w:sz="4" w:space="0" w:color="auto"/>
        <w:right w:val="single" w:sz="8" w:space="0" w:color="auto"/>
      </w:pBdr>
      <w:spacing w:before="100" w:beforeAutospacing="1" w:after="100" w:afterAutospacing="1"/>
      <w:ind w:firstLine="709"/>
      <w:jc w:val="center"/>
      <w:textAlignment w:val="top"/>
    </w:pPr>
  </w:style>
  <w:style w:type="paragraph" w:customStyle="1" w:styleId="xl44">
    <w:name w:val="xl44"/>
    <w:basedOn w:val="a9"/>
    <w:rsid w:val="002E6D24"/>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45">
    <w:name w:val="xl45"/>
    <w:basedOn w:val="a9"/>
    <w:rsid w:val="002E6D24"/>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b/>
      <w:bCs/>
    </w:rPr>
  </w:style>
  <w:style w:type="paragraph" w:customStyle="1" w:styleId="xl46">
    <w:name w:val="xl46"/>
    <w:basedOn w:val="a9"/>
    <w:rsid w:val="002E6D24"/>
    <w:pPr>
      <w:pBdr>
        <w:left w:val="single" w:sz="4" w:space="0" w:color="auto"/>
        <w:bottom w:val="single" w:sz="4" w:space="0" w:color="auto"/>
        <w:right w:val="single" w:sz="4" w:space="0" w:color="auto"/>
      </w:pBdr>
      <w:spacing w:before="100" w:beforeAutospacing="1" w:after="100" w:afterAutospacing="1"/>
      <w:ind w:firstLine="709"/>
      <w:jc w:val="both"/>
      <w:textAlignment w:val="top"/>
    </w:pPr>
  </w:style>
  <w:style w:type="paragraph" w:customStyle="1" w:styleId="xl47">
    <w:name w:val="xl4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style>
  <w:style w:type="paragraph" w:customStyle="1" w:styleId="xl48">
    <w:name w:val="xl48"/>
    <w:basedOn w:val="a9"/>
    <w:rsid w:val="002E6D24"/>
    <w:pPr>
      <w:pBdr>
        <w:top w:val="single" w:sz="4"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49">
    <w:name w:val="xl49"/>
    <w:basedOn w:val="a9"/>
    <w:rsid w:val="002E6D24"/>
    <w:pPr>
      <w:pBdr>
        <w:left w:val="single" w:sz="4" w:space="0" w:color="auto"/>
        <w:right w:val="single" w:sz="4" w:space="0" w:color="auto"/>
      </w:pBdr>
      <w:spacing w:before="100" w:beforeAutospacing="1" w:after="100" w:afterAutospacing="1"/>
      <w:ind w:firstLine="709"/>
      <w:jc w:val="center"/>
      <w:textAlignment w:val="top"/>
    </w:pPr>
  </w:style>
  <w:style w:type="paragraph" w:customStyle="1" w:styleId="xl50">
    <w:name w:val="xl50"/>
    <w:basedOn w:val="a9"/>
    <w:rsid w:val="002E6D24"/>
    <w:pPr>
      <w:pBdr>
        <w:left w:val="single" w:sz="4" w:space="0" w:color="auto"/>
        <w:right w:val="single" w:sz="4" w:space="0" w:color="auto"/>
      </w:pBdr>
      <w:spacing w:before="100" w:beforeAutospacing="1" w:after="100" w:afterAutospacing="1"/>
      <w:ind w:firstLine="709"/>
      <w:jc w:val="center"/>
      <w:textAlignment w:val="top"/>
    </w:pPr>
  </w:style>
  <w:style w:type="paragraph" w:customStyle="1" w:styleId="xl51">
    <w:name w:val="xl51"/>
    <w:basedOn w:val="a9"/>
    <w:rsid w:val="002E6D24"/>
    <w:pPr>
      <w:pBdr>
        <w:left w:val="single" w:sz="4" w:space="0" w:color="auto"/>
        <w:right w:val="single" w:sz="4" w:space="0" w:color="auto"/>
      </w:pBdr>
      <w:spacing w:before="100" w:beforeAutospacing="1" w:after="100" w:afterAutospacing="1"/>
      <w:ind w:firstLine="709"/>
      <w:jc w:val="center"/>
      <w:textAlignment w:val="top"/>
    </w:pPr>
  </w:style>
  <w:style w:type="paragraph" w:customStyle="1" w:styleId="xl52">
    <w:name w:val="xl52"/>
    <w:basedOn w:val="a9"/>
    <w:rsid w:val="002E6D24"/>
    <w:pPr>
      <w:pBdr>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53">
    <w:name w:val="xl53"/>
    <w:basedOn w:val="a9"/>
    <w:rsid w:val="002E6D24"/>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54">
    <w:name w:val="xl54"/>
    <w:basedOn w:val="a9"/>
    <w:rsid w:val="002E6D24"/>
    <w:pPr>
      <w:pBdr>
        <w:top w:val="single" w:sz="8" w:space="0" w:color="auto"/>
        <w:left w:val="single" w:sz="8" w:space="0" w:color="auto"/>
        <w:right w:val="single" w:sz="4" w:space="0" w:color="auto"/>
      </w:pBdr>
      <w:spacing w:before="100" w:beforeAutospacing="1" w:after="100" w:afterAutospacing="1"/>
      <w:ind w:firstLine="709"/>
      <w:jc w:val="center"/>
      <w:textAlignment w:val="top"/>
    </w:pPr>
  </w:style>
  <w:style w:type="paragraph" w:customStyle="1" w:styleId="xl55">
    <w:name w:val="xl55"/>
    <w:basedOn w:val="a9"/>
    <w:rsid w:val="002E6D24"/>
    <w:pPr>
      <w:pBdr>
        <w:left w:val="single" w:sz="8" w:space="0" w:color="auto"/>
        <w:right w:val="single" w:sz="4" w:space="0" w:color="auto"/>
      </w:pBdr>
      <w:spacing w:before="100" w:beforeAutospacing="1" w:after="100" w:afterAutospacing="1"/>
      <w:ind w:firstLine="709"/>
      <w:jc w:val="center"/>
      <w:textAlignment w:val="top"/>
    </w:pPr>
  </w:style>
  <w:style w:type="paragraph" w:customStyle="1" w:styleId="xl56">
    <w:name w:val="xl56"/>
    <w:basedOn w:val="a9"/>
    <w:rsid w:val="002E6D24"/>
    <w:pPr>
      <w:pBdr>
        <w:left w:val="single" w:sz="8"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57">
    <w:name w:val="xl57"/>
    <w:basedOn w:val="a9"/>
    <w:rsid w:val="002E6D24"/>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59">
    <w:name w:val="xl59"/>
    <w:basedOn w:val="a9"/>
    <w:rsid w:val="002E6D24"/>
    <w:pPr>
      <w:pBdr>
        <w:top w:val="single" w:sz="8"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60">
    <w:name w:val="xl60"/>
    <w:basedOn w:val="a9"/>
    <w:rsid w:val="002E6D24"/>
    <w:pPr>
      <w:pBdr>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61">
    <w:name w:val="xl61"/>
    <w:basedOn w:val="a9"/>
    <w:rsid w:val="002E6D24"/>
    <w:pPr>
      <w:pBdr>
        <w:top w:val="single" w:sz="8"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62">
    <w:name w:val="xl62"/>
    <w:basedOn w:val="a9"/>
    <w:rsid w:val="002E6D24"/>
    <w:pPr>
      <w:pBdr>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63">
    <w:name w:val="xl63"/>
    <w:basedOn w:val="a9"/>
    <w:rsid w:val="002E6D24"/>
    <w:pPr>
      <w:pBdr>
        <w:top w:val="single" w:sz="8"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64">
    <w:name w:val="xl64"/>
    <w:basedOn w:val="a9"/>
    <w:rsid w:val="002E6D24"/>
    <w:pPr>
      <w:pBdr>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65">
    <w:name w:val="xl65"/>
    <w:basedOn w:val="a9"/>
    <w:rsid w:val="002E6D24"/>
    <w:pPr>
      <w:pBdr>
        <w:top w:val="single" w:sz="8" w:space="0" w:color="auto"/>
        <w:left w:val="single" w:sz="4" w:space="0" w:color="auto"/>
        <w:bottom w:val="single" w:sz="4" w:space="0" w:color="auto"/>
      </w:pBdr>
      <w:spacing w:before="100" w:beforeAutospacing="1" w:after="100" w:afterAutospacing="1"/>
      <w:ind w:firstLine="709"/>
      <w:jc w:val="center"/>
      <w:textAlignment w:val="top"/>
    </w:pPr>
  </w:style>
  <w:style w:type="paragraph" w:customStyle="1" w:styleId="xl66">
    <w:name w:val="xl66"/>
    <w:basedOn w:val="a9"/>
    <w:rsid w:val="002E6D24"/>
    <w:pPr>
      <w:pBdr>
        <w:top w:val="single" w:sz="4" w:space="0" w:color="auto"/>
        <w:left w:val="single" w:sz="4" w:space="0" w:color="auto"/>
      </w:pBdr>
      <w:spacing w:before="100" w:beforeAutospacing="1" w:after="100" w:afterAutospacing="1"/>
      <w:ind w:firstLine="709"/>
      <w:jc w:val="center"/>
      <w:textAlignment w:val="top"/>
    </w:pPr>
  </w:style>
  <w:style w:type="paragraph" w:customStyle="1" w:styleId="xl67">
    <w:name w:val="xl67"/>
    <w:basedOn w:val="a9"/>
    <w:rsid w:val="002E6D24"/>
    <w:pPr>
      <w:pBdr>
        <w:left w:val="single" w:sz="4" w:space="0" w:color="auto"/>
      </w:pBdr>
      <w:spacing w:before="100" w:beforeAutospacing="1" w:after="100" w:afterAutospacing="1"/>
      <w:ind w:firstLine="709"/>
      <w:jc w:val="center"/>
      <w:textAlignment w:val="top"/>
    </w:pPr>
  </w:style>
  <w:style w:type="paragraph" w:customStyle="1" w:styleId="xl68">
    <w:name w:val="xl68"/>
    <w:basedOn w:val="a9"/>
    <w:rsid w:val="002E6D24"/>
    <w:pPr>
      <w:pBdr>
        <w:left w:val="single" w:sz="4" w:space="0" w:color="auto"/>
        <w:bottom w:val="single" w:sz="4" w:space="0" w:color="auto"/>
      </w:pBdr>
      <w:spacing w:before="100" w:beforeAutospacing="1" w:after="100" w:afterAutospacing="1"/>
      <w:ind w:firstLine="709"/>
      <w:jc w:val="center"/>
      <w:textAlignment w:val="top"/>
    </w:pPr>
  </w:style>
  <w:style w:type="paragraph" w:customStyle="1" w:styleId="1ffa">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character" w:customStyle="1" w:styleId="m1">
    <w:name w:val="m1"/>
    <w:rsid w:val="002E6D24"/>
    <w:rPr>
      <w:rFonts w:cs="Times New Roman"/>
      <w:color w:val="0000FF"/>
    </w:rPr>
  </w:style>
  <w:style w:type="character" w:customStyle="1" w:styleId="pi1">
    <w:name w:val="pi1"/>
    <w:rsid w:val="002E6D24"/>
    <w:rPr>
      <w:rFonts w:cs="Times New Roman"/>
      <w:color w:val="0000FF"/>
    </w:rPr>
  </w:style>
  <w:style w:type="paragraph" w:customStyle="1" w:styleId="1ffb">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c">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ConsPlusNonformat">
    <w:name w:val="ConsPlusNonformat"/>
    <w:rsid w:val="002E6D24"/>
    <w:pPr>
      <w:autoSpaceDE w:val="0"/>
      <w:autoSpaceDN w:val="0"/>
      <w:adjustRightInd w:val="0"/>
      <w:ind w:firstLine="709"/>
      <w:jc w:val="center"/>
    </w:pPr>
    <w:rPr>
      <w:rFonts w:ascii="Courier New" w:hAnsi="Courier New" w:cs="Courier New"/>
    </w:rPr>
  </w:style>
  <w:style w:type="paragraph" w:customStyle="1" w:styleId="afffffffb">
    <w:name w:val="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font7">
    <w:name w:val="font7"/>
    <w:basedOn w:val="a9"/>
    <w:rsid w:val="002E6D24"/>
    <w:pPr>
      <w:spacing w:before="100" w:beforeAutospacing="1" w:after="100" w:afterAutospacing="1"/>
      <w:ind w:firstLine="709"/>
      <w:jc w:val="center"/>
    </w:pPr>
    <w:rPr>
      <w:u w:val="single"/>
    </w:rPr>
  </w:style>
  <w:style w:type="paragraph" w:customStyle="1" w:styleId="font8">
    <w:name w:val="font8"/>
    <w:basedOn w:val="a9"/>
    <w:rsid w:val="002E6D24"/>
    <w:pPr>
      <w:spacing w:before="100" w:beforeAutospacing="1" w:after="100" w:afterAutospacing="1"/>
      <w:ind w:firstLine="709"/>
      <w:jc w:val="center"/>
    </w:pPr>
  </w:style>
  <w:style w:type="paragraph" w:customStyle="1" w:styleId="font9">
    <w:name w:val="font9"/>
    <w:basedOn w:val="a9"/>
    <w:rsid w:val="002E6D24"/>
    <w:pPr>
      <w:spacing w:before="100" w:beforeAutospacing="1" w:after="100" w:afterAutospacing="1"/>
      <w:ind w:firstLine="709"/>
      <w:jc w:val="center"/>
    </w:pPr>
    <w:rPr>
      <w:color w:val="000000"/>
    </w:rPr>
  </w:style>
  <w:style w:type="paragraph" w:customStyle="1" w:styleId="font10">
    <w:name w:val="font10"/>
    <w:basedOn w:val="a9"/>
    <w:rsid w:val="002E6D24"/>
    <w:pPr>
      <w:spacing w:before="100" w:beforeAutospacing="1" w:after="100" w:afterAutospacing="1"/>
      <w:ind w:firstLine="709"/>
      <w:jc w:val="center"/>
    </w:pPr>
    <w:rPr>
      <w:color w:val="000000"/>
    </w:rPr>
  </w:style>
  <w:style w:type="paragraph" w:customStyle="1" w:styleId="afffffffc">
    <w:name w:val="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d">
    <w:name w:val="Знак Знак Знак1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xl22">
    <w:name w:val="xl2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3">
    <w:name w:val="xl2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b/>
      <w:bCs/>
    </w:rPr>
  </w:style>
  <w:style w:type="paragraph" w:customStyle="1" w:styleId="1ffe">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f">
    <w:name w:val="Знак Знак Знак Знак Знак Знак Знак Знак Знак Знак Знак Знак1"/>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f0">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e">
    <w:name w:val="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xl69">
    <w:name w:val="xl6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hAnsi="Times New Roman CYR" w:cs="Times New Roman CYR"/>
    </w:rPr>
  </w:style>
  <w:style w:type="paragraph" w:customStyle="1" w:styleId="xl70">
    <w:name w:val="xl7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b/>
      <w:bCs/>
    </w:rPr>
  </w:style>
  <w:style w:type="paragraph" w:customStyle="1" w:styleId="xl71">
    <w:name w:val="xl7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2">
    <w:name w:val="xl7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3">
    <w:name w:val="xl7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4">
    <w:name w:val="xl7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textAlignment w:val="top"/>
    </w:pPr>
    <w:rPr>
      <w:rFonts w:ascii="Times New Roman CYR" w:hAnsi="Times New Roman CYR" w:cs="Times New Roman CYR"/>
      <w:sz w:val="18"/>
      <w:szCs w:val="18"/>
    </w:rPr>
  </w:style>
  <w:style w:type="paragraph" w:customStyle="1" w:styleId="xl75">
    <w:name w:val="xl7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CYR" w:hAnsi="Times New Roman CYR" w:cs="Times New Roman CYR"/>
      <w:b/>
      <w:bCs/>
    </w:rPr>
  </w:style>
  <w:style w:type="paragraph" w:customStyle="1" w:styleId="xl76">
    <w:name w:val="xl7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CYR" w:hAnsi="Times New Roman CYR" w:cs="Times New Roman CYR"/>
    </w:rPr>
  </w:style>
  <w:style w:type="paragraph" w:customStyle="1" w:styleId="xl77">
    <w:name w:val="xl7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8">
    <w:name w:val="xl7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9">
    <w:name w:val="xl7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80">
    <w:name w:val="xl8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textAlignment w:val="top"/>
    </w:pPr>
    <w:rPr>
      <w:rFonts w:ascii="Times New Roman CYR" w:hAnsi="Times New Roman CYR" w:cs="Times New Roman CYR"/>
      <w:sz w:val="18"/>
      <w:szCs w:val="18"/>
    </w:rPr>
  </w:style>
  <w:style w:type="paragraph" w:customStyle="1" w:styleId="xl81">
    <w:name w:val="xl8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CYR" w:hAnsi="Times New Roman CYR" w:cs="Times New Roman CYR"/>
      <w:b/>
      <w:bCs/>
    </w:rPr>
  </w:style>
  <w:style w:type="paragraph" w:customStyle="1" w:styleId="1KGK90">
    <w:name w:val="1KG=K9"/>
    <w:rsid w:val="002E6D24"/>
    <w:pPr>
      <w:ind w:firstLine="709"/>
      <w:jc w:val="center"/>
    </w:pPr>
    <w:rPr>
      <w:rFonts w:ascii="Arial" w:hAnsi="Arial"/>
      <w:sz w:val="24"/>
      <w:lang w:val="en-AU" w:eastAsia="en-US"/>
    </w:rPr>
  </w:style>
  <w:style w:type="paragraph" w:customStyle="1" w:styleId="1CharChar0">
    <w:name w:val="Знак1 Char Char"/>
    <w:basedOn w:val="a9"/>
    <w:rsid w:val="002E6D24"/>
    <w:pPr>
      <w:spacing w:after="160" w:line="240" w:lineRule="exact"/>
      <w:ind w:firstLine="709"/>
      <w:jc w:val="center"/>
    </w:pPr>
    <w:rPr>
      <w:rFonts w:ascii="Tahoma" w:hAnsi="Tahoma"/>
      <w:sz w:val="20"/>
      <w:szCs w:val="20"/>
      <w:lang w:val="en-US" w:eastAsia="en-US"/>
    </w:rPr>
  </w:style>
  <w:style w:type="paragraph" w:customStyle="1" w:styleId="1fff1">
    <w:name w:val="Знак Знак Знак Знак Знак Знак Знак Знак Знак Знак Знак Знак Знак Знак Знак Знак Знак Знак1 Знак"/>
    <w:basedOn w:val="a9"/>
    <w:rsid w:val="002E6D24"/>
    <w:pPr>
      <w:spacing w:after="160" w:line="240" w:lineRule="exact"/>
      <w:ind w:firstLine="709"/>
      <w:jc w:val="center"/>
    </w:pPr>
    <w:rPr>
      <w:rFonts w:ascii="Verdana" w:hAnsi="Verdana"/>
      <w:lang w:val="en-US" w:eastAsia="en-US"/>
    </w:rPr>
  </w:style>
  <w:style w:type="paragraph" w:customStyle="1" w:styleId="CharCharCharChar0">
    <w:name w:val="Char Char Знак Знак Char Char Знак Знак Знак Знак Знак Знак"/>
    <w:basedOn w:val="a9"/>
    <w:rsid w:val="002E6D24"/>
    <w:pPr>
      <w:spacing w:after="160" w:line="240" w:lineRule="exact"/>
      <w:ind w:firstLine="709"/>
      <w:jc w:val="center"/>
    </w:pPr>
    <w:rPr>
      <w:rFonts w:ascii="Tahoma" w:hAnsi="Tahoma"/>
      <w:sz w:val="20"/>
      <w:szCs w:val="20"/>
      <w:lang w:val="en-US" w:eastAsia="en-US"/>
    </w:rPr>
  </w:style>
  <w:style w:type="paragraph" w:customStyle="1" w:styleId="Iniiaiieoaeno0">
    <w:name w:val="!Iniiaiie oaeno"/>
    <w:basedOn w:val="a9"/>
    <w:rsid w:val="002E6D24"/>
    <w:pPr>
      <w:overflowPunct w:val="0"/>
      <w:autoSpaceDE w:val="0"/>
      <w:autoSpaceDN w:val="0"/>
      <w:adjustRightInd w:val="0"/>
      <w:ind w:firstLine="709"/>
      <w:jc w:val="both"/>
    </w:pPr>
    <w:rPr>
      <w:rFonts w:ascii="Times New Roman CYR" w:hAnsi="Times New Roman CYR"/>
      <w:szCs w:val="20"/>
    </w:rPr>
  </w:style>
  <w:style w:type="paragraph" w:customStyle="1" w:styleId="Iiaienu">
    <w:name w:val="!Iiaienu"/>
    <w:basedOn w:val="a9"/>
    <w:rsid w:val="002E6D24"/>
    <w:pPr>
      <w:overflowPunct w:val="0"/>
      <w:autoSpaceDE w:val="0"/>
      <w:autoSpaceDN w:val="0"/>
      <w:adjustRightInd w:val="0"/>
      <w:ind w:firstLine="709"/>
      <w:jc w:val="center"/>
      <w:textAlignment w:val="baseline"/>
    </w:pPr>
    <w:rPr>
      <w:b/>
      <w:szCs w:val="20"/>
    </w:rPr>
  </w:style>
  <w:style w:type="paragraph" w:customStyle="1" w:styleId="11a">
    <w:name w:val="Обычный + 11 пт"/>
    <w:aliases w:val="полужирный,По центру"/>
    <w:basedOn w:val="a9"/>
    <w:rsid w:val="002E6D24"/>
    <w:pPr>
      <w:spacing w:before="120"/>
      <w:ind w:firstLine="709"/>
      <w:jc w:val="center"/>
    </w:pPr>
    <w:rPr>
      <w:b/>
      <w:sz w:val="22"/>
      <w:szCs w:val="22"/>
    </w:rPr>
  </w:style>
  <w:style w:type="paragraph" w:customStyle="1" w:styleId="last23">
    <w:name w:val="last23"/>
    <w:basedOn w:val="a9"/>
    <w:rsid w:val="002E6D24"/>
    <w:pPr>
      <w:spacing w:after="120"/>
      <w:ind w:firstLine="709"/>
      <w:jc w:val="center"/>
    </w:pPr>
    <w:rPr>
      <w:rFonts w:ascii="Arial" w:hAnsi="Arial" w:cs="Arial"/>
    </w:rPr>
  </w:style>
  <w:style w:type="character" w:customStyle="1" w:styleId="bea-portal-theme-alibrisinvisible">
    <w:name w:val="bea-portal-theme-alibrisinvisible"/>
    <w:rsid w:val="002E6D24"/>
    <w:rPr>
      <w:rFonts w:cs="Times New Roman"/>
    </w:rPr>
  </w:style>
  <w:style w:type="character" w:customStyle="1" w:styleId="190">
    <w:name w:val="Гиперссылка19"/>
    <w:rsid w:val="002E6D24"/>
    <w:rPr>
      <w:rFonts w:cs="Times New Roman"/>
      <w:color w:val="336699"/>
      <w:u w:val="none"/>
      <w:effect w:val="none"/>
    </w:rPr>
  </w:style>
  <w:style w:type="character" w:customStyle="1" w:styleId="370">
    <w:name w:val="Выделение37"/>
    <w:rsid w:val="002E6D24"/>
    <w:rPr>
      <w:rFonts w:cs="Times New Roman"/>
      <w:color w:val="990000"/>
      <w:sz w:val="32"/>
      <w:szCs w:val="32"/>
    </w:rPr>
  </w:style>
  <w:style w:type="character" w:customStyle="1" w:styleId="Absatz-Standardschriftart">
    <w:name w:val="Absatz-Standardschriftart"/>
    <w:rsid w:val="002E6D24"/>
  </w:style>
  <w:style w:type="character" w:customStyle="1" w:styleId="WW-Absatz-Standardschriftart">
    <w:name w:val="WW-Absatz-Standardschriftart"/>
    <w:rsid w:val="002E6D24"/>
  </w:style>
  <w:style w:type="character" w:customStyle="1" w:styleId="11b">
    <w:name w:val="Основной шрифт абзаца11"/>
    <w:rsid w:val="002E6D24"/>
  </w:style>
  <w:style w:type="character" w:customStyle="1" w:styleId="apple-style-span">
    <w:name w:val="apple-style-span"/>
    <w:uiPriority w:val="99"/>
    <w:rsid w:val="002E6D24"/>
    <w:rPr>
      <w:rFonts w:cs="Times New Roman"/>
    </w:rPr>
  </w:style>
  <w:style w:type="paragraph" w:customStyle="1" w:styleId="TableContents">
    <w:name w:val="Table Contents"/>
    <w:basedOn w:val="ae"/>
    <w:rsid w:val="002E6D24"/>
    <w:pPr>
      <w:widowControl w:val="0"/>
      <w:suppressAutoHyphens/>
      <w:ind w:firstLine="709"/>
      <w:jc w:val="center"/>
    </w:pPr>
    <w:rPr>
      <w:sz w:val="24"/>
      <w:szCs w:val="24"/>
      <w:lang w:val="en-US" w:eastAsia="ru-RU"/>
    </w:rPr>
  </w:style>
  <w:style w:type="paragraph" w:customStyle="1" w:styleId="Style1">
    <w:name w:val="Style1"/>
    <w:basedOn w:val="22"/>
    <w:rsid w:val="002E6D24"/>
    <w:pPr>
      <w:spacing w:before="240" w:after="240"/>
      <w:ind w:firstLine="709"/>
    </w:pPr>
    <w:rPr>
      <w:rFonts w:ascii="Futura Bk" w:hAnsi="Futura Bk" w:cs="Arial"/>
      <w:b w:val="0"/>
      <w:iCs/>
      <w:szCs w:val="28"/>
    </w:rPr>
  </w:style>
  <w:style w:type="paragraph" w:customStyle="1" w:styleId="Style10">
    <w:name w:val="Style10"/>
    <w:basedOn w:val="a9"/>
    <w:rsid w:val="002E6D24"/>
    <w:pPr>
      <w:widowControl w:val="0"/>
      <w:autoSpaceDE w:val="0"/>
      <w:autoSpaceDN w:val="0"/>
      <w:adjustRightInd w:val="0"/>
      <w:spacing w:line="281" w:lineRule="exact"/>
      <w:ind w:firstLine="720"/>
      <w:jc w:val="both"/>
    </w:pPr>
    <w:rPr>
      <w:rFonts w:ascii="Courier New" w:hAnsi="Courier New" w:cs="Courier New"/>
    </w:rPr>
  </w:style>
  <w:style w:type="paragraph" w:customStyle="1" w:styleId="ConsPlusTitle">
    <w:name w:val="ConsPlusTitle"/>
    <w:rsid w:val="002E6D24"/>
    <w:pPr>
      <w:widowControl w:val="0"/>
      <w:autoSpaceDE w:val="0"/>
      <w:autoSpaceDN w:val="0"/>
      <w:adjustRightInd w:val="0"/>
      <w:ind w:firstLine="709"/>
      <w:jc w:val="center"/>
    </w:pPr>
    <w:rPr>
      <w:rFonts w:ascii="Arial" w:hAnsi="Arial" w:cs="Arial"/>
      <w:b/>
      <w:bCs/>
    </w:rPr>
  </w:style>
  <w:style w:type="paragraph" w:customStyle="1" w:styleId="Style4">
    <w:name w:val="Style4"/>
    <w:basedOn w:val="a9"/>
    <w:rsid w:val="002E6D24"/>
    <w:pPr>
      <w:widowControl w:val="0"/>
      <w:autoSpaceDE w:val="0"/>
      <w:autoSpaceDN w:val="0"/>
      <w:adjustRightInd w:val="0"/>
      <w:spacing w:line="283" w:lineRule="exact"/>
      <w:ind w:firstLine="709"/>
      <w:jc w:val="center"/>
    </w:pPr>
  </w:style>
  <w:style w:type="paragraph" w:customStyle="1" w:styleId="Style5">
    <w:name w:val="Style5"/>
    <w:basedOn w:val="a9"/>
    <w:rsid w:val="002E6D24"/>
    <w:pPr>
      <w:widowControl w:val="0"/>
      <w:autoSpaceDE w:val="0"/>
      <w:autoSpaceDN w:val="0"/>
      <w:adjustRightInd w:val="0"/>
      <w:spacing w:line="286" w:lineRule="exact"/>
      <w:ind w:firstLine="709"/>
      <w:jc w:val="both"/>
    </w:pPr>
  </w:style>
  <w:style w:type="paragraph" w:customStyle="1" w:styleId="Style6">
    <w:name w:val="Style6"/>
    <w:basedOn w:val="a9"/>
    <w:rsid w:val="002E6D24"/>
    <w:pPr>
      <w:widowControl w:val="0"/>
      <w:autoSpaceDE w:val="0"/>
      <w:autoSpaceDN w:val="0"/>
      <w:adjustRightInd w:val="0"/>
      <w:spacing w:line="283" w:lineRule="exact"/>
      <w:ind w:firstLine="709"/>
      <w:jc w:val="both"/>
    </w:pPr>
  </w:style>
  <w:style w:type="paragraph" w:customStyle="1" w:styleId="Style7">
    <w:name w:val="Style7"/>
    <w:basedOn w:val="a9"/>
    <w:rsid w:val="002E6D24"/>
    <w:pPr>
      <w:widowControl w:val="0"/>
      <w:autoSpaceDE w:val="0"/>
      <w:autoSpaceDN w:val="0"/>
      <w:adjustRightInd w:val="0"/>
      <w:spacing w:line="576" w:lineRule="exact"/>
      <w:ind w:firstLine="709"/>
      <w:jc w:val="center"/>
    </w:pPr>
  </w:style>
  <w:style w:type="paragraph" w:customStyle="1" w:styleId="Style8">
    <w:name w:val="Style8"/>
    <w:basedOn w:val="a9"/>
    <w:rsid w:val="002E6D24"/>
    <w:pPr>
      <w:widowControl w:val="0"/>
      <w:autoSpaceDE w:val="0"/>
      <w:autoSpaceDN w:val="0"/>
      <w:adjustRightInd w:val="0"/>
      <w:spacing w:line="283" w:lineRule="exact"/>
      <w:ind w:firstLine="706"/>
      <w:jc w:val="center"/>
    </w:pPr>
  </w:style>
  <w:style w:type="paragraph" w:customStyle="1" w:styleId="Style12">
    <w:name w:val="Style12"/>
    <w:basedOn w:val="a9"/>
    <w:rsid w:val="002E6D24"/>
    <w:pPr>
      <w:widowControl w:val="0"/>
      <w:autoSpaceDE w:val="0"/>
      <w:autoSpaceDN w:val="0"/>
      <w:adjustRightInd w:val="0"/>
      <w:spacing w:line="274" w:lineRule="exact"/>
      <w:ind w:firstLine="709"/>
      <w:jc w:val="center"/>
    </w:pPr>
  </w:style>
  <w:style w:type="character" w:customStyle="1" w:styleId="FontStyle54">
    <w:name w:val="Font Style54"/>
    <w:rsid w:val="002E6D24"/>
    <w:rPr>
      <w:rFonts w:ascii="Times New Roman" w:hAnsi="Times New Roman" w:cs="Times New Roman"/>
      <w:b/>
      <w:bCs/>
      <w:sz w:val="22"/>
      <w:szCs w:val="22"/>
    </w:rPr>
  </w:style>
  <w:style w:type="character" w:customStyle="1" w:styleId="FontStyle55">
    <w:name w:val="Font Style55"/>
    <w:rsid w:val="002E6D24"/>
    <w:rPr>
      <w:rFonts w:ascii="Times New Roman" w:hAnsi="Times New Roman" w:cs="Times New Roman"/>
      <w:sz w:val="22"/>
      <w:szCs w:val="22"/>
    </w:rPr>
  </w:style>
  <w:style w:type="paragraph" w:customStyle="1" w:styleId="Style16">
    <w:name w:val="Style16"/>
    <w:basedOn w:val="a9"/>
    <w:rsid w:val="002E6D24"/>
    <w:pPr>
      <w:widowControl w:val="0"/>
      <w:autoSpaceDE w:val="0"/>
      <w:autoSpaceDN w:val="0"/>
      <w:adjustRightInd w:val="0"/>
      <w:spacing w:line="293" w:lineRule="exact"/>
      <w:ind w:hanging="341"/>
      <w:jc w:val="center"/>
    </w:pPr>
  </w:style>
  <w:style w:type="paragraph" w:customStyle="1" w:styleId="Style28">
    <w:name w:val="Style28"/>
    <w:basedOn w:val="a9"/>
    <w:rsid w:val="002E6D24"/>
    <w:pPr>
      <w:widowControl w:val="0"/>
      <w:autoSpaceDE w:val="0"/>
      <w:autoSpaceDN w:val="0"/>
      <w:adjustRightInd w:val="0"/>
      <w:spacing w:line="283" w:lineRule="exact"/>
      <w:ind w:firstLine="562"/>
      <w:jc w:val="center"/>
    </w:pPr>
  </w:style>
  <w:style w:type="paragraph" w:customStyle="1" w:styleId="Style38">
    <w:name w:val="Style38"/>
    <w:basedOn w:val="a9"/>
    <w:rsid w:val="002E6D24"/>
    <w:pPr>
      <w:widowControl w:val="0"/>
      <w:autoSpaceDE w:val="0"/>
      <w:autoSpaceDN w:val="0"/>
      <w:adjustRightInd w:val="0"/>
      <w:spacing w:line="288" w:lineRule="exact"/>
      <w:ind w:firstLine="466"/>
      <w:jc w:val="center"/>
    </w:pPr>
  </w:style>
  <w:style w:type="paragraph" w:customStyle="1" w:styleId="Style45">
    <w:name w:val="Style45"/>
    <w:basedOn w:val="a9"/>
    <w:rsid w:val="002E6D24"/>
    <w:pPr>
      <w:widowControl w:val="0"/>
      <w:autoSpaceDE w:val="0"/>
      <w:autoSpaceDN w:val="0"/>
      <w:adjustRightInd w:val="0"/>
      <w:spacing w:line="283" w:lineRule="exact"/>
      <w:ind w:hanging="562"/>
      <w:jc w:val="center"/>
    </w:pPr>
  </w:style>
  <w:style w:type="paragraph" w:customStyle="1" w:styleId="Style49">
    <w:name w:val="Style49"/>
    <w:basedOn w:val="a9"/>
    <w:rsid w:val="002E6D24"/>
    <w:pPr>
      <w:widowControl w:val="0"/>
      <w:autoSpaceDE w:val="0"/>
      <w:autoSpaceDN w:val="0"/>
      <w:adjustRightInd w:val="0"/>
      <w:spacing w:line="288" w:lineRule="exact"/>
      <w:ind w:firstLine="709"/>
      <w:jc w:val="center"/>
    </w:pPr>
  </w:style>
  <w:style w:type="character" w:customStyle="1" w:styleId="FontStyle68">
    <w:name w:val="Font Style68"/>
    <w:rsid w:val="002E6D24"/>
    <w:rPr>
      <w:rFonts w:ascii="Times New Roman" w:hAnsi="Times New Roman" w:cs="Times New Roman"/>
      <w:i/>
      <w:iCs/>
      <w:sz w:val="22"/>
      <w:szCs w:val="22"/>
    </w:rPr>
  </w:style>
  <w:style w:type="paragraph" w:customStyle="1" w:styleId="Style24">
    <w:name w:val="Style24"/>
    <w:basedOn w:val="a9"/>
    <w:rsid w:val="002E6D24"/>
    <w:pPr>
      <w:widowControl w:val="0"/>
      <w:autoSpaceDE w:val="0"/>
      <w:autoSpaceDN w:val="0"/>
      <w:adjustRightInd w:val="0"/>
      <w:spacing w:line="278" w:lineRule="exact"/>
      <w:ind w:hanging="350"/>
      <w:jc w:val="center"/>
    </w:pPr>
  </w:style>
  <w:style w:type="paragraph" w:customStyle="1" w:styleId="Style37">
    <w:name w:val="Style37"/>
    <w:basedOn w:val="a9"/>
    <w:rsid w:val="002E6D24"/>
    <w:pPr>
      <w:widowControl w:val="0"/>
      <w:autoSpaceDE w:val="0"/>
      <w:autoSpaceDN w:val="0"/>
      <w:adjustRightInd w:val="0"/>
      <w:spacing w:line="206" w:lineRule="exact"/>
      <w:ind w:firstLine="709"/>
      <w:jc w:val="center"/>
    </w:pPr>
  </w:style>
  <w:style w:type="paragraph" w:customStyle="1" w:styleId="Style43">
    <w:name w:val="Style43"/>
    <w:basedOn w:val="a9"/>
    <w:rsid w:val="002E6D24"/>
    <w:pPr>
      <w:widowControl w:val="0"/>
      <w:autoSpaceDE w:val="0"/>
      <w:autoSpaceDN w:val="0"/>
      <w:adjustRightInd w:val="0"/>
      <w:ind w:firstLine="709"/>
      <w:jc w:val="center"/>
    </w:pPr>
  </w:style>
  <w:style w:type="character" w:customStyle="1" w:styleId="FontStyle70">
    <w:name w:val="Font Style70"/>
    <w:rsid w:val="002E6D24"/>
    <w:rPr>
      <w:rFonts w:ascii="Times New Roman" w:hAnsi="Times New Roman" w:cs="Times New Roman"/>
      <w:b/>
      <w:bCs/>
      <w:i/>
      <w:iCs/>
      <w:sz w:val="22"/>
      <w:szCs w:val="22"/>
    </w:rPr>
  </w:style>
  <w:style w:type="paragraph" w:customStyle="1" w:styleId="Style34">
    <w:name w:val="Style34"/>
    <w:basedOn w:val="a9"/>
    <w:rsid w:val="002E6D24"/>
    <w:pPr>
      <w:widowControl w:val="0"/>
      <w:autoSpaceDE w:val="0"/>
      <w:autoSpaceDN w:val="0"/>
      <w:adjustRightInd w:val="0"/>
      <w:spacing w:line="276" w:lineRule="exact"/>
      <w:ind w:firstLine="725"/>
      <w:jc w:val="center"/>
    </w:pPr>
  </w:style>
  <w:style w:type="paragraph" w:customStyle="1" w:styleId="BodyBullet">
    <w:name w:val="Body Bullet"/>
    <w:basedOn w:val="ae"/>
    <w:rsid w:val="002E6D24"/>
    <w:pPr>
      <w:autoSpaceDE w:val="0"/>
      <w:autoSpaceDN w:val="0"/>
      <w:spacing w:after="120"/>
      <w:ind w:left="360" w:hanging="360"/>
      <w:jc w:val="both"/>
    </w:pPr>
    <w:rPr>
      <w:sz w:val="24"/>
      <w:szCs w:val="24"/>
      <w:lang w:val="ru-RU" w:eastAsia="ru-RU"/>
    </w:rPr>
  </w:style>
  <w:style w:type="paragraph" w:customStyle="1" w:styleId="npb">
    <w:name w:val="npb"/>
    <w:basedOn w:val="a9"/>
    <w:rsid w:val="002E6D24"/>
    <w:pPr>
      <w:spacing w:before="16" w:after="16"/>
      <w:ind w:firstLine="709"/>
      <w:jc w:val="center"/>
    </w:pPr>
    <w:rPr>
      <w:b/>
      <w:bCs/>
      <w:color w:val="800000"/>
      <w:sz w:val="28"/>
      <w:szCs w:val="28"/>
    </w:rPr>
  </w:style>
  <w:style w:type="character" w:customStyle="1" w:styleId="defaultlabelstyle1">
    <w:name w:val="defaultlabelstyle1"/>
    <w:uiPriority w:val="99"/>
    <w:rsid w:val="002E6D24"/>
    <w:rPr>
      <w:rFonts w:cs="Times New Roman"/>
      <w:color w:val="0060A9"/>
    </w:rPr>
  </w:style>
  <w:style w:type="paragraph" w:customStyle="1" w:styleId="bullet">
    <w:name w:val="bullet"/>
    <w:basedOn w:val="a9"/>
    <w:rsid w:val="002E6D24"/>
    <w:pPr>
      <w:numPr>
        <w:numId w:val="28"/>
      </w:numPr>
      <w:tabs>
        <w:tab w:val="left" w:pos="216"/>
      </w:tabs>
      <w:spacing w:after="60"/>
      <w:jc w:val="center"/>
    </w:pPr>
    <w:rPr>
      <w:rFonts w:ascii="Futura Bk" w:hAnsi="Futura Bk"/>
      <w:sz w:val="16"/>
      <w:szCs w:val="20"/>
      <w:lang w:val="en-US"/>
    </w:rPr>
  </w:style>
  <w:style w:type="character" w:customStyle="1" w:styleId="2f3">
    <w:name w:val="Знак Знак2"/>
    <w:locked/>
    <w:rsid w:val="002E6D24"/>
    <w:rPr>
      <w:rFonts w:cs="Times New Roman"/>
      <w:bCs/>
      <w:sz w:val="24"/>
      <w:szCs w:val="24"/>
      <w:lang w:val="ru-RU" w:eastAsia="ru-RU" w:bidi="ar-SA"/>
    </w:rPr>
  </w:style>
  <w:style w:type="paragraph" w:customStyle="1" w:styleId="BodyText">
    <w:name w:val="Body_Text"/>
    <w:rsid w:val="002E6D24"/>
    <w:pPr>
      <w:widowControl w:val="0"/>
      <w:spacing w:before="60" w:after="60"/>
      <w:ind w:firstLine="709"/>
      <w:jc w:val="both"/>
    </w:pPr>
    <w:rPr>
      <w:color w:val="000000"/>
      <w:sz w:val="18"/>
      <w:lang w:val="en-US" w:eastAsia="en-US"/>
    </w:rPr>
  </w:style>
  <w:style w:type="paragraph" w:customStyle="1" w:styleId="1fff2">
    <w:name w:val="çàãîëîâîê 1"/>
    <w:basedOn w:val="a9"/>
    <w:next w:val="a9"/>
    <w:rsid w:val="002E6D24"/>
    <w:pPr>
      <w:keepNext/>
      <w:autoSpaceDE w:val="0"/>
      <w:autoSpaceDN w:val="0"/>
      <w:ind w:firstLine="709"/>
      <w:jc w:val="center"/>
    </w:pPr>
    <w:rPr>
      <w:b/>
      <w:bCs/>
      <w:sz w:val="28"/>
      <w:szCs w:val="28"/>
    </w:rPr>
  </w:style>
  <w:style w:type="paragraph" w:customStyle="1" w:styleId="Normal1">
    <w:name w:val="Normal1"/>
    <w:rsid w:val="002E6D24"/>
    <w:pPr>
      <w:autoSpaceDE w:val="0"/>
      <w:autoSpaceDN w:val="0"/>
      <w:ind w:firstLine="709"/>
      <w:jc w:val="center"/>
    </w:pPr>
    <w:rPr>
      <w:sz w:val="28"/>
      <w:szCs w:val="28"/>
    </w:rPr>
  </w:style>
  <w:style w:type="character" w:customStyle="1" w:styleId="affffffff">
    <w:name w:val="Знак Знак"/>
    <w:aliases w:val="Основной текст с отступом 2 Знак1,Знак Знак30"/>
    <w:uiPriority w:val="99"/>
    <w:locked/>
    <w:rsid w:val="002E6D24"/>
    <w:rPr>
      <w:rFonts w:cs="Times New Roman"/>
      <w:b/>
      <w:bCs/>
      <w:sz w:val="24"/>
      <w:szCs w:val="24"/>
      <w:lang w:val="ru-RU" w:eastAsia="ru-RU" w:bidi="ar-SA"/>
    </w:rPr>
  </w:style>
  <w:style w:type="paragraph" w:customStyle="1" w:styleId="caaieiaie1">
    <w:name w:val="caaieiaie 1"/>
    <w:basedOn w:val="a9"/>
    <w:next w:val="a9"/>
    <w:rsid w:val="002E6D24"/>
    <w:pPr>
      <w:keepNext/>
      <w:ind w:firstLine="709"/>
      <w:jc w:val="center"/>
    </w:pPr>
    <w:rPr>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character" w:customStyle="1" w:styleId="reporttablelabel1">
    <w:name w:val="reporttablelabel1"/>
    <w:rsid w:val="002E6D24"/>
    <w:rPr>
      <w:rFonts w:ascii="Times New Roman" w:hAnsi="Times New Roman" w:cs="Times New Roman"/>
      <w:color w:val="000000"/>
      <w:sz w:val="24"/>
      <w:szCs w:val="24"/>
    </w:rPr>
  </w:style>
  <w:style w:type="character" w:customStyle="1" w:styleId="EmailStyle4091">
    <w:name w:val="EmailStyle4091"/>
    <w:semiHidden/>
    <w:rsid w:val="002E6D24"/>
    <w:rPr>
      <w:rFonts w:ascii="Arial" w:hAnsi="Arial" w:cs="Arial"/>
      <w:color w:val="000080"/>
      <w:sz w:val="20"/>
      <w:szCs w:val="20"/>
    </w:rPr>
  </w:style>
  <w:style w:type="paragraph" w:customStyle="1" w:styleId="1fff3">
    <w:name w:val="Знак Знак Знак Знак Знак Знак Знак Знак Знак Знак1"/>
    <w:basedOn w:val="a9"/>
    <w:rsid w:val="002E6D24"/>
    <w:pPr>
      <w:spacing w:after="160" w:line="240" w:lineRule="exact"/>
      <w:ind w:firstLine="709"/>
      <w:jc w:val="center"/>
    </w:pPr>
    <w:rPr>
      <w:rFonts w:ascii="Verdana" w:hAnsi="Verdana"/>
      <w:sz w:val="20"/>
      <w:szCs w:val="20"/>
      <w:lang w:val="en-US" w:eastAsia="en-US"/>
    </w:rPr>
  </w:style>
  <w:style w:type="paragraph" w:customStyle="1" w:styleId="affffffff0">
    <w:name w:val="хз"/>
    <w:basedOn w:val="a9"/>
    <w:link w:val="affffffff1"/>
    <w:rsid w:val="002E6D24"/>
    <w:pPr>
      <w:ind w:firstLine="709"/>
      <w:jc w:val="center"/>
    </w:pPr>
    <w:rPr>
      <w:b/>
      <w:caps/>
      <w:spacing w:val="10"/>
      <w:kern w:val="28"/>
      <w:lang w:val="x-none" w:eastAsia="x-none"/>
    </w:rPr>
  </w:style>
  <w:style w:type="character" w:customStyle="1" w:styleId="affffffff1">
    <w:name w:val="хз Знак"/>
    <w:link w:val="affffffff0"/>
    <w:locked/>
    <w:rsid w:val="002E6D24"/>
    <w:rPr>
      <w:b/>
      <w:caps/>
      <w:spacing w:val="10"/>
      <w:kern w:val="28"/>
      <w:sz w:val="24"/>
      <w:szCs w:val="24"/>
    </w:rPr>
  </w:style>
  <w:style w:type="numbering" w:customStyle="1" w:styleId="13">
    <w:name w:val="Текущий список1"/>
    <w:rsid w:val="002E6D24"/>
    <w:pPr>
      <w:numPr>
        <w:numId w:val="25"/>
      </w:numPr>
    </w:pPr>
  </w:style>
  <w:style w:type="numbering" w:styleId="111111">
    <w:name w:val="Outline List 2"/>
    <w:basedOn w:val="ac"/>
    <w:rsid w:val="002E6D24"/>
    <w:pPr>
      <w:numPr>
        <w:numId w:val="27"/>
      </w:numPr>
    </w:pPr>
  </w:style>
  <w:style w:type="character" w:customStyle="1" w:styleId="93">
    <w:name w:val="Знак Знак9"/>
    <w:locked/>
    <w:rsid w:val="002E6D24"/>
    <w:rPr>
      <w:sz w:val="24"/>
      <w:szCs w:val="24"/>
      <w:lang w:val="ru-RU" w:eastAsia="ru-RU" w:bidi="ar-SA"/>
    </w:rPr>
  </w:style>
  <w:style w:type="paragraph" w:customStyle="1" w:styleId="63">
    <w:name w:val="6"/>
    <w:basedOn w:val="a9"/>
    <w:uiPriority w:val="99"/>
    <w:rsid w:val="002E6D24"/>
    <w:pPr>
      <w:keepNext/>
      <w:ind w:firstLine="709"/>
      <w:jc w:val="center"/>
    </w:pPr>
    <w:rPr>
      <w:rFonts w:ascii="Garamond" w:hAnsi="Garamond"/>
      <w:b/>
      <w:bCs/>
    </w:rPr>
  </w:style>
  <w:style w:type="character" w:customStyle="1" w:styleId="FooterChar">
    <w:name w:val="Footer Char"/>
    <w:locked/>
    <w:rsid w:val="002E6D24"/>
    <w:rPr>
      <w:sz w:val="24"/>
      <w:szCs w:val="24"/>
      <w:lang w:val="ru-RU" w:eastAsia="ru-RU" w:bidi="ar-SA"/>
    </w:rPr>
  </w:style>
  <w:style w:type="paragraph" w:customStyle="1" w:styleId="textn">
    <w:name w:val="textn"/>
    <w:basedOn w:val="a9"/>
    <w:rsid w:val="002E6D24"/>
    <w:pPr>
      <w:spacing w:before="100" w:beforeAutospacing="1" w:after="100" w:afterAutospacing="1"/>
      <w:ind w:firstLine="709"/>
      <w:jc w:val="center"/>
    </w:pPr>
  </w:style>
  <w:style w:type="paragraph" w:customStyle="1" w:styleId="Iiiaeuiueauaaiaiiue1">
    <w:name w:val="Ii?iaeuiue au?aaiaiiue1"/>
    <w:basedOn w:val="a9"/>
    <w:rsid w:val="002E6D24"/>
    <w:pPr>
      <w:widowControl w:val="0"/>
      <w:spacing w:before="240"/>
      <w:ind w:firstLine="397"/>
      <w:jc w:val="both"/>
    </w:pPr>
    <w:rPr>
      <w:rFonts w:ascii="Baltica" w:hAnsi="Baltica" w:cs="Baltica"/>
    </w:rPr>
  </w:style>
  <w:style w:type="character" w:customStyle="1" w:styleId="totalprice2">
    <w:name w:val="totalprice2"/>
    <w:rsid w:val="002E6D24"/>
    <w:rPr>
      <w:b/>
      <w:bCs/>
      <w:color w:val="AB2E19"/>
      <w:sz w:val="31"/>
      <w:szCs w:val="31"/>
    </w:rPr>
  </w:style>
  <w:style w:type="character" w:customStyle="1" w:styleId="231">
    <w:name w:val="Знак Знак23"/>
    <w:locked/>
    <w:rsid w:val="002E6D24"/>
    <w:rPr>
      <w:sz w:val="24"/>
      <w:szCs w:val="24"/>
      <w:lang w:val="ru-RU" w:eastAsia="ru-RU" w:bidi="ar-SA"/>
    </w:rPr>
  </w:style>
  <w:style w:type="character" w:customStyle="1" w:styleId="textspanview">
    <w:name w:val="textspanview"/>
    <w:basedOn w:val="aa"/>
    <w:uiPriority w:val="99"/>
    <w:rsid w:val="002E6D24"/>
  </w:style>
  <w:style w:type="character" w:customStyle="1" w:styleId="SubtitleChar">
    <w:name w:val="Subtitle Char"/>
    <w:aliases w:val="год таблица Char"/>
    <w:locked/>
    <w:rsid w:val="002E6D24"/>
    <w:rPr>
      <w:rFonts w:ascii="Times New Roman" w:hAnsi="Times New Roman" w:cs="Times New Roman"/>
      <w:b/>
      <w:bCs/>
      <w:sz w:val="24"/>
      <w:szCs w:val="24"/>
      <w:lang w:eastAsia="ru-RU"/>
    </w:rPr>
  </w:style>
  <w:style w:type="character" w:customStyle="1" w:styleId="HeaderChar">
    <w:name w:val="Header Char"/>
    <w:aliases w:val="Linie Char"/>
    <w:uiPriority w:val="99"/>
    <w:semiHidden/>
    <w:locked/>
    <w:rsid w:val="002E6D24"/>
    <w:rPr>
      <w:rFonts w:ascii="Times New Roman" w:hAnsi="Times New Roman" w:cs="Times New Roman"/>
      <w:sz w:val="24"/>
      <w:szCs w:val="24"/>
      <w:lang w:eastAsia="ru-RU"/>
    </w:rPr>
  </w:style>
  <w:style w:type="character" w:customStyle="1" w:styleId="CommentTextChar">
    <w:name w:val="Comment Text Char"/>
    <w:semiHidden/>
    <w:locked/>
    <w:rsid w:val="002E6D24"/>
    <w:rPr>
      <w:rFonts w:ascii="Times New Roman" w:hAnsi="Times New Roman" w:cs="Times New Roman"/>
      <w:sz w:val="20"/>
      <w:szCs w:val="20"/>
    </w:rPr>
  </w:style>
  <w:style w:type="character" w:customStyle="1" w:styleId="affffffff2">
    <w:name w:val="Символ сноски"/>
    <w:rsid w:val="002E6D24"/>
    <w:rPr>
      <w:vertAlign w:val="superscript"/>
    </w:rPr>
  </w:style>
  <w:style w:type="character" w:customStyle="1" w:styleId="FontStyle80">
    <w:name w:val="Font Style80"/>
    <w:rsid w:val="002E6D24"/>
    <w:rPr>
      <w:rFonts w:ascii="Times New Roman" w:hAnsi="Times New Roman" w:cs="Times New Roman"/>
      <w:sz w:val="22"/>
      <w:szCs w:val="22"/>
    </w:rPr>
  </w:style>
  <w:style w:type="character" w:customStyle="1" w:styleId="FontStyle62">
    <w:name w:val="Font Style62"/>
    <w:uiPriority w:val="99"/>
    <w:rsid w:val="002E6D24"/>
    <w:rPr>
      <w:rFonts w:ascii="Times New Roman" w:hAnsi="Times New Roman" w:cs="Times New Roman" w:hint="default"/>
      <w:sz w:val="22"/>
      <w:szCs w:val="22"/>
    </w:rPr>
  </w:style>
  <w:style w:type="paragraph" w:customStyle="1" w:styleId="Style44">
    <w:name w:val="Style44"/>
    <w:basedOn w:val="a9"/>
    <w:rsid w:val="002E6D24"/>
    <w:pPr>
      <w:widowControl w:val="0"/>
      <w:autoSpaceDE w:val="0"/>
      <w:autoSpaceDN w:val="0"/>
      <w:adjustRightInd w:val="0"/>
    </w:pPr>
  </w:style>
  <w:style w:type="character" w:customStyle="1" w:styleId="FontStyle61">
    <w:name w:val="Font Style61"/>
    <w:rsid w:val="002E6D24"/>
    <w:rPr>
      <w:rFonts w:ascii="Times New Roman" w:hAnsi="Times New Roman" w:cs="Times New Roman" w:hint="default"/>
      <w:b/>
      <w:bCs/>
      <w:sz w:val="22"/>
      <w:szCs w:val="22"/>
    </w:rPr>
  </w:style>
  <w:style w:type="paragraph" w:customStyle="1" w:styleId="affffffff3">
    <w:name w:val="Центр"/>
    <w:basedOn w:val="a9"/>
    <w:rsid w:val="002E6D24"/>
    <w:pPr>
      <w:ind w:left="1134" w:right="1134"/>
      <w:jc w:val="center"/>
    </w:pPr>
  </w:style>
  <w:style w:type="paragraph" w:customStyle="1" w:styleId="affffffff4">
    <w:name w:val="О чем"/>
    <w:basedOn w:val="a9"/>
    <w:next w:val="affffffff3"/>
    <w:rsid w:val="002E6D24"/>
    <w:pPr>
      <w:spacing w:before="120" w:after="240"/>
      <w:ind w:right="5670"/>
    </w:pPr>
  </w:style>
  <w:style w:type="paragraph" w:customStyle="1" w:styleId="affffffff5">
    <w:name w:val="Обращение"/>
    <w:basedOn w:val="affffffff3"/>
    <w:next w:val="affff2"/>
    <w:rsid w:val="002E6D24"/>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semiHidden/>
    <w:locked/>
    <w:rsid w:val="002E6D24"/>
    <w:rPr>
      <w:rFonts w:ascii="Calibri" w:hAnsi="Calibri" w:cs="Times New Roman"/>
      <w:b/>
      <w:bCs/>
      <w:sz w:val="28"/>
      <w:szCs w:val="28"/>
    </w:rPr>
  </w:style>
  <w:style w:type="character" w:customStyle="1" w:styleId="Heading5Char">
    <w:name w:val="Heading 5 Char"/>
    <w:semiHidden/>
    <w:locked/>
    <w:rsid w:val="002E6D24"/>
    <w:rPr>
      <w:rFonts w:ascii="Calibri" w:hAnsi="Calibri" w:cs="Times New Roman"/>
      <w:b/>
      <w:bCs/>
      <w:i/>
      <w:iCs/>
      <w:sz w:val="26"/>
      <w:szCs w:val="26"/>
    </w:rPr>
  </w:style>
  <w:style w:type="character" w:customStyle="1" w:styleId="Heading6Char">
    <w:name w:val="Heading 6 Char"/>
    <w:semiHidden/>
    <w:locked/>
    <w:rsid w:val="002E6D24"/>
    <w:rPr>
      <w:rFonts w:ascii="Calibri" w:hAnsi="Calibri" w:cs="Times New Roman"/>
      <w:b/>
      <w:bCs/>
    </w:rPr>
  </w:style>
  <w:style w:type="character" w:customStyle="1" w:styleId="Heading7Char">
    <w:name w:val="Heading 7 Char"/>
    <w:aliases w:val="PIM 7 Char"/>
    <w:semiHidden/>
    <w:locked/>
    <w:rsid w:val="002E6D24"/>
    <w:rPr>
      <w:rFonts w:ascii="Calibri" w:hAnsi="Calibri" w:cs="Times New Roman"/>
      <w:sz w:val="24"/>
      <w:szCs w:val="24"/>
    </w:rPr>
  </w:style>
  <w:style w:type="character" w:customStyle="1" w:styleId="Heading8Char">
    <w:name w:val="Heading 8 Char"/>
    <w:aliases w:val="Legal Level 1.1.1. Char"/>
    <w:semiHidden/>
    <w:locked/>
    <w:rsid w:val="002E6D24"/>
    <w:rPr>
      <w:rFonts w:ascii="Calibri" w:hAnsi="Calibri" w:cs="Times New Roman"/>
      <w:i/>
      <w:iCs/>
      <w:sz w:val="24"/>
      <w:szCs w:val="24"/>
    </w:rPr>
  </w:style>
  <w:style w:type="character" w:customStyle="1" w:styleId="Heading9Char">
    <w:name w:val="Heading 9 Char"/>
    <w:semiHidden/>
    <w:locked/>
    <w:rsid w:val="002E6D24"/>
    <w:rPr>
      <w:rFonts w:ascii="Cambria" w:hAnsi="Cambria" w:cs="Times New Roman"/>
    </w:rPr>
  </w:style>
  <w:style w:type="paragraph" w:styleId="50">
    <w:name w:val="List 5"/>
    <w:basedOn w:val="a9"/>
    <w:rsid w:val="002E6D24"/>
    <w:pPr>
      <w:numPr>
        <w:numId w:val="29"/>
      </w:numPr>
      <w:tabs>
        <w:tab w:val="clear" w:pos="360"/>
      </w:tabs>
      <w:ind w:left="1415" w:hanging="283"/>
    </w:pPr>
    <w:rPr>
      <w:sz w:val="20"/>
      <w:szCs w:val="20"/>
    </w:rPr>
  </w:style>
  <w:style w:type="character" w:customStyle="1" w:styleId="160">
    <w:name w:val="Знак Знак16"/>
    <w:rsid w:val="002E6D24"/>
    <w:rPr>
      <w:lang w:val="ru-RU" w:eastAsia="ru-RU"/>
    </w:rPr>
  </w:style>
  <w:style w:type="character" w:customStyle="1" w:styleId="131">
    <w:name w:val="Знак Знак13"/>
    <w:locked/>
    <w:rsid w:val="002E6D24"/>
    <w:rPr>
      <w:sz w:val="24"/>
      <w:lang w:val="ru-RU" w:eastAsia="ru-RU"/>
    </w:rPr>
  </w:style>
  <w:style w:type="character" w:customStyle="1" w:styleId="121">
    <w:name w:val="Знак Знак12"/>
    <w:locked/>
    <w:rsid w:val="002E6D24"/>
    <w:rPr>
      <w:sz w:val="16"/>
      <w:lang w:val="ru-RU" w:eastAsia="ru-RU"/>
    </w:rPr>
  </w:style>
  <w:style w:type="character" w:customStyle="1" w:styleId="DocumentMapChar">
    <w:name w:val="Document Map Char"/>
    <w:semiHidden/>
    <w:locked/>
    <w:rsid w:val="002E6D24"/>
    <w:rPr>
      <w:rFonts w:ascii="Times New Roman" w:hAnsi="Times New Roman" w:cs="Times New Roman"/>
      <w:sz w:val="2"/>
    </w:rPr>
  </w:style>
  <w:style w:type="character" w:customStyle="1" w:styleId="56">
    <w:name w:val="Знак Знак5"/>
    <w:rsid w:val="002E6D24"/>
    <w:rPr>
      <w:b/>
      <w:sz w:val="24"/>
    </w:rPr>
  </w:style>
  <w:style w:type="character" w:customStyle="1" w:styleId="CommentSubjectChar">
    <w:name w:val="Comment Subject Char"/>
    <w:semiHidden/>
    <w:locked/>
    <w:rsid w:val="002E6D24"/>
    <w:rPr>
      <w:rFonts w:ascii="Times New Roman" w:hAnsi="Times New Roman" w:cs="Times New Roman"/>
      <w:b/>
      <w:bCs/>
      <w:sz w:val="20"/>
      <w:szCs w:val="20"/>
    </w:rPr>
  </w:style>
  <w:style w:type="character" w:customStyle="1" w:styleId="1fff4">
    <w:name w:val="Знак Знак1"/>
    <w:rsid w:val="002E6D24"/>
    <w:rPr>
      <w:sz w:val="24"/>
    </w:rPr>
  </w:style>
  <w:style w:type="paragraph" w:customStyle="1" w:styleId="1fff5">
    <w:name w:val="Рецензия1"/>
    <w:hidden/>
    <w:uiPriority w:val="99"/>
    <w:semiHidden/>
    <w:rsid w:val="002E6D24"/>
    <w:rPr>
      <w:sz w:val="24"/>
      <w:szCs w:val="24"/>
    </w:rPr>
  </w:style>
  <w:style w:type="paragraph" w:customStyle="1" w:styleId="314">
    <w:name w:val="Абзац списка31"/>
    <w:basedOn w:val="a9"/>
    <w:rsid w:val="002E6D24"/>
    <w:pPr>
      <w:ind w:left="720"/>
      <w:contextualSpacing/>
    </w:pPr>
    <w:rPr>
      <w:sz w:val="20"/>
      <w:szCs w:val="20"/>
    </w:rPr>
  </w:style>
  <w:style w:type="character" w:customStyle="1" w:styleId="141">
    <w:name w:val="Знак Знак141"/>
    <w:locked/>
    <w:rsid w:val="002E6D24"/>
    <w:rPr>
      <w:rFonts w:cs="Times New Roman"/>
      <w:bCs/>
      <w:color w:val="000000"/>
      <w:spacing w:val="13"/>
      <w:sz w:val="22"/>
      <w:szCs w:val="22"/>
      <w:lang w:val="ru-RU" w:eastAsia="ru-RU" w:bidi="ar-SA"/>
    </w:rPr>
  </w:style>
  <w:style w:type="character" w:customStyle="1" w:styleId="101">
    <w:name w:val="Знак Знак101"/>
    <w:locked/>
    <w:rsid w:val="002E6D24"/>
    <w:rPr>
      <w:rFonts w:cs="Times New Roman"/>
      <w:sz w:val="24"/>
      <w:szCs w:val="24"/>
      <w:lang w:val="ru-RU" w:eastAsia="ru-RU" w:bidi="ar-SA"/>
    </w:rPr>
  </w:style>
  <w:style w:type="character" w:customStyle="1" w:styleId="affffffff6">
    <w:name w:val="Знак Знак Знак"/>
    <w:locked/>
    <w:rsid w:val="002E6D24"/>
    <w:rPr>
      <w:rFonts w:cs="Times New Roman"/>
      <w:sz w:val="24"/>
      <w:szCs w:val="24"/>
      <w:lang w:val="ru-RU" w:eastAsia="ru-RU" w:bidi="ar-SA"/>
    </w:rPr>
  </w:style>
  <w:style w:type="character" w:customStyle="1" w:styleId="212">
    <w:name w:val="Знак Знак21"/>
    <w:locked/>
    <w:rsid w:val="002E6D24"/>
    <w:rPr>
      <w:rFonts w:cs="Times New Roman"/>
      <w:bCs/>
      <w:sz w:val="24"/>
      <w:szCs w:val="24"/>
      <w:lang w:val="ru-RU" w:eastAsia="ru-RU" w:bidi="ar-SA"/>
    </w:rPr>
  </w:style>
  <w:style w:type="character" w:customStyle="1" w:styleId="EmailStyle4601">
    <w:name w:val="EmailStyle4601"/>
    <w:semiHidden/>
    <w:rsid w:val="002E6D24"/>
    <w:rPr>
      <w:rFonts w:ascii="Arial" w:hAnsi="Arial" w:cs="Arial"/>
      <w:color w:val="000080"/>
      <w:sz w:val="20"/>
      <w:szCs w:val="20"/>
    </w:rPr>
  </w:style>
  <w:style w:type="character" w:customStyle="1" w:styleId="181">
    <w:name w:val="Знак Знак181"/>
    <w:locked/>
    <w:rsid w:val="002E6D24"/>
    <w:rPr>
      <w:rFonts w:cs="Times New Roman"/>
      <w:sz w:val="24"/>
      <w:szCs w:val="24"/>
      <w:lang w:val="ru-RU" w:eastAsia="ru-RU" w:bidi="ar-SA"/>
    </w:rPr>
  </w:style>
  <w:style w:type="paragraph" w:customStyle="1" w:styleId="1KGK91">
    <w:name w:val="1KG=K91"/>
    <w:rsid w:val="002E6D24"/>
    <w:pPr>
      <w:ind w:firstLine="709"/>
      <w:jc w:val="center"/>
    </w:pPr>
    <w:rPr>
      <w:rFonts w:ascii="Arial" w:hAnsi="Arial"/>
      <w:sz w:val="24"/>
      <w:lang w:val="en-AU" w:eastAsia="en-US"/>
    </w:rPr>
  </w:style>
  <w:style w:type="paragraph" w:customStyle="1" w:styleId="1CharChar2">
    <w:name w:val="Знак1 Char Char2"/>
    <w:basedOn w:val="a9"/>
    <w:rsid w:val="002E6D24"/>
    <w:pPr>
      <w:tabs>
        <w:tab w:val="num" w:pos="643"/>
      </w:tabs>
      <w:spacing w:after="160" w:line="240" w:lineRule="exact"/>
      <w:ind w:left="643" w:hanging="360"/>
      <w:jc w:val="center"/>
    </w:pPr>
    <w:rPr>
      <w:rFonts w:ascii="Tahoma" w:hAnsi="Tahoma"/>
      <w:sz w:val="20"/>
      <w:szCs w:val="20"/>
      <w:lang w:val="en-US" w:eastAsia="en-US"/>
    </w:rPr>
  </w:style>
  <w:style w:type="paragraph" w:customStyle="1" w:styleId="11c">
    <w:name w:val="Знак Знак Знак Знак Знак Знак Знак Знак Знак Знак Знак Знак Знак Знак Знак Знак Знак Знак1 Знак1"/>
    <w:basedOn w:val="a9"/>
    <w:rsid w:val="002E6D24"/>
    <w:pPr>
      <w:spacing w:after="160" w:line="240" w:lineRule="exact"/>
      <w:ind w:firstLine="709"/>
      <w:jc w:val="center"/>
    </w:pPr>
    <w:rPr>
      <w:rFonts w:ascii="Verdana" w:hAnsi="Verdana"/>
      <w:lang w:val="en-US" w:eastAsia="en-US"/>
    </w:rPr>
  </w:style>
  <w:style w:type="paragraph" w:customStyle="1" w:styleId="CharCharCharChar1">
    <w:name w:val="Char Char Знак Знак Char Char Знак Знак Знак Знак Знак Знак1"/>
    <w:basedOn w:val="a9"/>
    <w:rsid w:val="002E6D24"/>
    <w:pPr>
      <w:spacing w:after="160" w:line="240" w:lineRule="exact"/>
      <w:ind w:firstLine="709"/>
      <w:jc w:val="center"/>
    </w:pPr>
    <w:rPr>
      <w:rFonts w:ascii="Tahoma" w:hAnsi="Tahoma"/>
      <w:sz w:val="20"/>
      <w:szCs w:val="20"/>
      <w:lang w:val="en-US" w:eastAsia="en-US"/>
    </w:rPr>
  </w:style>
  <w:style w:type="paragraph" w:customStyle="1" w:styleId="2f4">
    <w:name w:val="Знак Знак Знак Знак Знак Знак Знак Знак Знак Знак2"/>
    <w:basedOn w:val="a9"/>
    <w:rsid w:val="002E6D24"/>
    <w:pPr>
      <w:spacing w:after="160" w:line="240" w:lineRule="exact"/>
      <w:ind w:firstLine="709"/>
      <w:jc w:val="center"/>
    </w:pPr>
    <w:rPr>
      <w:rFonts w:ascii="Verdana" w:hAnsi="Verdana"/>
      <w:sz w:val="20"/>
      <w:szCs w:val="20"/>
      <w:lang w:val="en-US" w:eastAsia="en-US"/>
    </w:rPr>
  </w:style>
  <w:style w:type="character" w:customStyle="1" w:styleId="161">
    <w:name w:val="Знак Знак161"/>
    <w:rsid w:val="002E6D24"/>
    <w:rPr>
      <w:lang w:val="ru-RU" w:eastAsia="ru-RU"/>
    </w:rPr>
  </w:style>
  <w:style w:type="character" w:customStyle="1" w:styleId="200">
    <w:name w:val="Знак Знак20"/>
    <w:rsid w:val="002E6D24"/>
    <w:rPr>
      <w:b/>
      <w:bCs/>
      <w:sz w:val="28"/>
      <w:szCs w:val="24"/>
    </w:rPr>
  </w:style>
  <w:style w:type="character" w:customStyle="1" w:styleId="affffffff7">
    <w:name w:val="год таблица Знак Знак"/>
    <w:rsid w:val="002E6D24"/>
    <w:rPr>
      <w:rFonts w:eastAsia="Calibri"/>
      <w:bCs/>
      <w:sz w:val="28"/>
      <w:szCs w:val="24"/>
    </w:rPr>
  </w:style>
  <w:style w:type="character" w:customStyle="1" w:styleId="191">
    <w:name w:val="Знак Знак19"/>
    <w:rsid w:val="002E6D24"/>
    <w:rPr>
      <w:rFonts w:ascii="Times New Roman" w:eastAsia="Times New Roman" w:hAnsi="Times New Roman" w:cs="Times New Roman"/>
      <w:i/>
      <w:szCs w:val="20"/>
    </w:rPr>
  </w:style>
  <w:style w:type="character" w:customStyle="1" w:styleId="PIM7">
    <w:name w:val="PIM 7 Знак Знак"/>
    <w:rsid w:val="002E6D24"/>
    <w:rPr>
      <w:rFonts w:ascii="Arial" w:eastAsia="Times New Roman" w:hAnsi="Arial" w:cs="Times New Roman"/>
      <w:sz w:val="20"/>
      <w:szCs w:val="20"/>
    </w:rPr>
  </w:style>
  <w:style w:type="character" w:customStyle="1" w:styleId="LegalLevel111">
    <w:name w:val="Legal Level 1.1.1. Знак Знак"/>
    <w:rsid w:val="002E6D24"/>
    <w:rPr>
      <w:rFonts w:ascii="Arial" w:eastAsia="Times New Roman" w:hAnsi="Arial" w:cs="Times New Roman"/>
      <w:i/>
      <w:sz w:val="20"/>
      <w:szCs w:val="20"/>
    </w:rPr>
  </w:style>
  <w:style w:type="paragraph" w:customStyle="1" w:styleId="4b">
    <w:name w:val="Абзац списка4"/>
    <w:basedOn w:val="a9"/>
    <w:qFormat/>
    <w:rsid w:val="002E6D24"/>
    <w:pPr>
      <w:spacing w:after="200" w:line="276" w:lineRule="auto"/>
      <w:ind w:left="720" w:firstLine="709"/>
      <w:jc w:val="center"/>
    </w:pPr>
    <w:rPr>
      <w:rFonts w:ascii="Calibri" w:hAnsi="Calibri"/>
      <w:sz w:val="22"/>
      <w:szCs w:val="22"/>
      <w:lang w:eastAsia="en-US"/>
    </w:rPr>
  </w:style>
  <w:style w:type="character" w:customStyle="1" w:styleId="64">
    <w:name w:val="Знак Знак6"/>
    <w:rsid w:val="002E6D24"/>
    <w:rPr>
      <w:rFonts w:ascii="Arial" w:eastAsia="Times New Roman" w:hAnsi="Arial" w:cs="Arial"/>
      <w:vanish/>
      <w:sz w:val="16"/>
      <w:szCs w:val="16"/>
      <w:lang w:eastAsia="ru-RU"/>
    </w:rPr>
  </w:style>
  <w:style w:type="character" w:customStyle="1" w:styleId="4c">
    <w:name w:val="Знак Знак4"/>
    <w:rsid w:val="002E6D24"/>
    <w:rPr>
      <w:rFonts w:ascii="Times New Roman" w:eastAsia="Times New Roman" w:hAnsi="Times New Roman" w:cs="Times New Roman"/>
      <w:sz w:val="24"/>
      <w:szCs w:val="24"/>
      <w:lang w:eastAsia="ru-RU"/>
    </w:rPr>
  </w:style>
  <w:style w:type="character" w:customStyle="1" w:styleId="EmailStyle437">
    <w:name w:val="EmailStyle437"/>
    <w:semiHidden/>
    <w:rsid w:val="002E6D24"/>
    <w:rPr>
      <w:rFonts w:ascii="Arial" w:hAnsi="Arial" w:cs="Arial"/>
      <w:color w:val="000080"/>
      <w:sz w:val="20"/>
      <w:szCs w:val="20"/>
    </w:rPr>
  </w:style>
  <w:style w:type="paragraph" w:customStyle="1" w:styleId="221">
    <w:name w:val="Заголовок 22"/>
    <w:basedOn w:val="22"/>
    <w:next w:val="a9"/>
    <w:rsid w:val="002E6D24"/>
    <w:pPr>
      <w:spacing w:before="240" w:after="60"/>
      <w:jc w:val="both"/>
    </w:pPr>
    <w:rPr>
      <w:rFonts w:cs="Arial"/>
      <w:iCs/>
    </w:rPr>
  </w:style>
  <w:style w:type="paragraph" w:customStyle="1" w:styleId="affffffff8">
    <w:name w:val="Стиль"/>
    <w:uiPriority w:val="99"/>
    <w:rsid w:val="002E6D24"/>
    <w:pPr>
      <w:widowControl w:val="0"/>
      <w:autoSpaceDE w:val="0"/>
      <w:autoSpaceDN w:val="0"/>
      <w:adjustRightInd w:val="0"/>
    </w:pPr>
    <w:rPr>
      <w:sz w:val="24"/>
      <w:szCs w:val="24"/>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2E6D24"/>
    <w:rPr>
      <w:rFonts w:ascii="Cambria" w:eastAsia="Times New Roman" w:hAnsi="Cambria" w:cs="Times New Roman" w:hint="default"/>
      <w:b/>
      <w:bCs/>
      <w:i/>
      <w:iCs/>
      <w:color w:val="4F81BD"/>
      <w:sz w:val="24"/>
      <w:szCs w:val="24"/>
    </w:rPr>
  </w:style>
  <w:style w:type="character" w:customStyle="1" w:styleId="710">
    <w:name w:val="Заголовок 7 Знак1"/>
    <w:aliases w:val="PIM 7 Знак1"/>
    <w:semiHidden/>
    <w:rsid w:val="002E6D24"/>
    <w:rPr>
      <w:rFonts w:ascii="Cambria" w:eastAsia="Times New Roman" w:hAnsi="Cambria" w:cs="Times New Roman" w:hint="default"/>
      <w:i/>
      <w:iCs/>
      <w:color w:val="404040"/>
      <w:sz w:val="24"/>
      <w:szCs w:val="24"/>
    </w:rPr>
  </w:style>
  <w:style w:type="character" w:customStyle="1" w:styleId="810">
    <w:name w:val="Заголовок 8 Знак1"/>
    <w:aliases w:val="Legal Level 1.1.1. Знак1"/>
    <w:semiHidden/>
    <w:rsid w:val="002E6D24"/>
    <w:rPr>
      <w:rFonts w:ascii="Cambria" w:eastAsia="Times New Roman" w:hAnsi="Cambria" w:cs="Times New Roman" w:hint="default"/>
      <w:color w:val="404040"/>
    </w:rPr>
  </w:style>
  <w:style w:type="paragraph" w:customStyle="1" w:styleId="msonormalcxspmiddle">
    <w:name w:val="msonormalcxspmiddle"/>
    <w:basedOn w:val="a9"/>
    <w:rsid w:val="002E6D24"/>
    <w:pPr>
      <w:spacing w:before="100" w:beforeAutospacing="1" w:after="100" w:afterAutospacing="1"/>
    </w:pPr>
  </w:style>
  <w:style w:type="paragraph" w:customStyle="1" w:styleId="1">
    <w:name w:val="список1"/>
    <w:basedOn w:val="27"/>
    <w:rsid w:val="002E6D24"/>
    <w:pPr>
      <w:numPr>
        <w:ilvl w:val="1"/>
        <w:numId w:val="30"/>
      </w:numPr>
      <w:tabs>
        <w:tab w:val="num" w:pos="709"/>
      </w:tabs>
      <w:spacing w:before="60" w:after="60" w:line="240" w:lineRule="auto"/>
      <w:ind w:left="709" w:hanging="193"/>
      <w:jc w:val="both"/>
    </w:pPr>
    <w:rPr>
      <w:rFonts w:cs="Arial"/>
    </w:rPr>
  </w:style>
  <w:style w:type="character" w:customStyle="1" w:styleId="1fff6">
    <w:name w:val="Текст сноски Знак1"/>
    <w:aliases w:val="Знак2 Знак1"/>
    <w:semiHidden/>
    <w:rsid w:val="002E6D24"/>
  </w:style>
  <w:style w:type="character" w:customStyle="1" w:styleId="1fff7">
    <w:name w:val="Схема документа Знак1"/>
    <w:rsid w:val="002E6D24"/>
    <w:rPr>
      <w:rFonts w:ascii="Tahoma" w:hAnsi="Tahoma" w:cs="Tahoma" w:hint="default"/>
      <w:sz w:val="16"/>
      <w:szCs w:val="16"/>
    </w:rPr>
  </w:style>
  <w:style w:type="character" w:customStyle="1" w:styleId="1fff8">
    <w:name w:val="Текст примечания Знак1"/>
    <w:semiHidden/>
    <w:rsid w:val="002E6D24"/>
  </w:style>
  <w:style w:type="character" w:customStyle="1" w:styleId="1fff9">
    <w:name w:val="Текст выноски Знак1"/>
    <w:semiHidden/>
    <w:rsid w:val="002E6D24"/>
    <w:rPr>
      <w:rFonts w:ascii="Tahoma" w:hAnsi="Tahoma" w:cs="Tahoma" w:hint="default"/>
      <w:sz w:val="16"/>
      <w:szCs w:val="16"/>
    </w:rPr>
  </w:style>
  <w:style w:type="numbering" w:customStyle="1" w:styleId="1fffa">
    <w:name w:val="Нет списка1"/>
    <w:next w:val="ac"/>
    <w:uiPriority w:val="99"/>
    <w:semiHidden/>
    <w:unhideWhenUsed/>
    <w:rsid w:val="002E6D24"/>
  </w:style>
  <w:style w:type="paragraph" w:customStyle="1" w:styleId="ConsPlusCell">
    <w:name w:val="ConsPlusCell"/>
    <w:rsid w:val="002E6D24"/>
    <w:pPr>
      <w:autoSpaceDE w:val="0"/>
      <w:autoSpaceDN w:val="0"/>
      <w:adjustRightInd w:val="0"/>
    </w:pPr>
    <w:rPr>
      <w:rFonts w:ascii="Arial" w:eastAsia="Calibri" w:hAnsi="Arial" w:cs="Arial"/>
    </w:rPr>
  </w:style>
  <w:style w:type="paragraph" w:customStyle="1" w:styleId="2f5">
    <w:name w:val="Без интервала2"/>
    <w:rsid w:val="002E6D24"/>
    <w:rPr>
      <w:rFonts w:eastAsia="Calibri"/>
      <w:sz w:val="24"/>
      <w:szCs w:val="24"/>
    </w:rPr>
  </w:style>
  <w:style w:type="character" w:customStyle="1" w:styleId="Linie0">
    <w:name w:val="Linie Знак Знак"/>
    <w:locked/>
    <w:rsid w:val="002E6D24"/>
    <w:rPr>
      <w:rFonts w:ascii="Times New Roman" w:hAnsi="Times New Roman" w:cs="Times New Roman"/>
      <w:sz w:val="24"/>
      <w:szCs w:val="24"/>
      <w:lang w:eastAsia="ru-RU"/>
    </w:rPr>
  </w:style>
  <w:style w:type="paragraph" w:customStyle="1" w:styleId="11d">
    <w:name w:val="Обычный11"/>
    <w:rsid w:val="002E6D24"/>
    <w:pPr>
      <w:widowControl w:val="0"/>
      <w:snapToGrid w:val="0"/>
      <w:spacing w:line="300" w:lineRule="auto"/>
      <w:ind w:firstLine="720"/>
      <w:jc w:val="both"/>
    </w:pPr>
    <w:rPr>
      <w:rFonts w:eastAsia="Calibri"/>
      <w:sz w:val="24"/>
    </w:rPr>
  </w:style>
  <w:style w:type="paragraph" w:customStyle="1" w:styleId="11e">
    <w:name w:val="Текст11"/>
    <w:basedOn w:val="11d"/>
    <w:rsid w:val="002E6D24"/>
    <w:pPr>
      <w:widowControl/>
      <w:snapToGrid/>
      <w:spacing w:line="240" w:lineRule="auto"/>
      <w:ind w:firstLine="0"/>
      <w:jc w:val="left"/>
    </w:pPr>
    <w:rPr>
      <w:rFonts w:ascii="Courier New" w:hAnsi="Courier New"/>
      <w:sz w:val="20"/>
    </w:rPr>
  </w:style>
  <w:style w:type="character" w:customStyle="1" w:styleId="EmailStyle4201">
    <w:name w:val="EmailStyle4201"/>
    <w:semiHidden/>
    <w:rsid w:val="002E6D24"/>
    <w:rPr>
      <w:rFonts w:ascii="Arial" w:hAnsi="Arial" w:cs="Arial"/>
      <w:color w:val="000080"/>
      <w:sz w:val="20"/>
      <w:szCs w:val="20"/>
    </w:rPr>
  </w:style>
  <w:style w:type="paragraph" w:customStyle="1" w:styleId="213">
    <w:name w:val="Абзац списка21"/>
    <w:basedOn w:val="a9"/>
    <w:rsid w:val="002E6D24"/>
    <w:pPr>
      <w:spacing w:after="200" w:line="276" w:lineRule="auto"/>
      <w:ind w:left="720"/>
      <w:contextualSpacing/>
    </w:pPr>
    <w:rPr>
      <w:rFonts w:ascii="Calibri" w:hAnsi="Calibri"/>
      <w:sz w:val="22"/>
      <w:szCs w:val="22"/>
      <w:lang w:eastAsia="en-US"/>
    </w:rPr>
  </w:style>
  <w:style w:type="character" w:customStyle="1" w:styleId="910">
    <w:name w:val="Знак Знак91"/>
    <w:locked/>
    <w:rsid w:val="002E6D24"/>
    <w:rPr>
      <w:sz w:val="24"/>
      <w:lang w:val="ru-RU" w:eastAsia="ru-RU"/>
    </w:rPr>
  </w:style>
  <w:style w:type="paragraph" w:customStyle="1" w:styleId="2f6">
    <w:name w:val="Рецензия2"/>
    <w:hidden/>
    <w:semiHidden/>
    <w:rsid w:val="002E6D24"/>
    <w:rPr>
      <w:rFonts w:eastAsia="Calibri"/>
      <w:sz w:val="24"/>
      <w:szCs w:val="24"/>
    </w:rPr>
  </w:style>
  <w:style w:type="paragraph" w:customStyle="1" w:styleId="2f7">
    <w:name w:val="Обычный2"/>
    <w:rsid w:val="002E6D24"/>
    <w:pPr>
      <w:widowControl w:val="0"/>
      <w:ind w:firstLine="400"/>
      <w:jc w:val="both"/>
    </w:pPr>
    <w:rPr>
      <w:snapToGrid w:val="0"/>
      <w:sz w:val="24"/>
    </w:rPr>
  </w:style>
  <w:style w:type="character" w:customStyle="1" w:styleId="270">
    <w:name w:val="Знак Знак27"/>
    <w:rsid w:val="002E6D24"/>
    <w:rPr>
      <w:lang w:val="ru-RU" w:eastAsia="ru-RU" w:bidi="ar-SA"/>
    </w:rPr>
  </w:style>
  <w:style w:type="character" w:customStyle="1" w:styleId="260">
    <w:name w:val="Знак Знак26"/>
    <w:locked/>
    <w:rsid w:val="002E6D24"/>
    <w:rPr>
      <w:sz w:val="24"/>
      <w:szCs w:val="24"/>
      <w:lang w:val="ru-RU" w:eastAsia="ru-RU" w:bidi="ar-SA"/>
    </w:rPr>
  </w:style>
  <w:style w:type="paragraph" w:customStyle="1" w:styleId="2f8">
    <w:name w:val="Текст2"/>
    <w:basedOn w:val="a9"/>
    <w:rsid w:val="002E6D24"/>
    <w:pPr>
      <w:spacing w:line="360" w:lineRule="auto"/>
      <w:ind w:firstLine="720"/>
      <w:jc w:val="both"/>
    </w:pPr>
    <w:rPr>
      <w:sz w:val="28"/>
      <w:szCs w:val="20"/>
    </w:rPr>
  </w:style>
  <w:style w:type="character" w:customStyle="1" w:styleId="250">
    <w:name w:val="Знак Знак25"/>
    <w:locked/>
    <w:rsid w:val="002E6D24"/>
    <w:rPr>
      <w:sz w:val="16"/>
      <w:szCs w:val="16"/>
      <w:lang w:val="ru-RU" w:eastAsia="ru-RU" w:bidi="ar-SA"/>
    </w:rPr>
  </w:style>
  <w:style w:type="character" w:customStyle="1" w:styleId="222">
    <w:name w:val="Знак Знак22"/>
    <w:locked/>
    <w:rsid w:val="002E6D24"/>
    <w:rPr>
      <w:sz w:val="24"/>
      <w:szCs w:val="24"/>
    </w:rPr>
  </w:style>
  <w:style w:type="character" w:customStyle="1" w:styleId="290">
    <w:name w:val="Знак Знак29"/>
    <w:locked/>
    <w:rsid w:val="002E6D24"/>
    <w:rPr>
      <w:sz w:val="22"/>
      <w:lang w:val="ru-RU" w:eastAsia="ru-RU" w:bidi="ar-SA"/>
    </w:rPr>
  </w:style>
  <w:style w:type="character" w:customStyle="1" w:styleId="280">
    <w:name w:val="Знак Знак28"/>
    <w:locked/>
    <w:rsid w:val="002E6D24"/>
    <w:rPr>
      <w:i/>
      <w:sz w:val="22"/>
      <w:lang w:val="ru-RU" w:eastAsia="ru-RU" w:bidi="ar-SA"/>
    </w:rPr>
  </w:style>
  <w:style w:type="character" w:customStyle="1" w:styleId="240">
    <w:name w:val="Знак Знак24"/>
    <w:locked/>
    <w:rsid w:val="002E6D24"/>
    <w:rPr>
      <w:rFonts w:ascii="Tahoma" w:hAnsi="Tahoma" w:cs="Tahoma"/>
      <w:lang w:val="ru-RU" w:eastAsia="ru-RU" w:bidi="ar-SA"/>
    </w:rPr>
  </w:style>
  <w:style w:type="paragraph" w:styleId="affffffff9">
    <w:name w:val="endnote text"/>
    <w:basedOn w:val="a9"/>
    <w:link w:val="affffffffa"/>
    <w:rsid w:val="002E6D24"/>
    <w:rPr>
      <w:sz w:val="20"/>
      <w:szCs w:val="20"/>
    </w:rPr>
  </w:style>
  <w:style w:type="character" w:customStyle="1" w:styleId="affffffffa">
    <w:name w:val="Текст концевой сноски Знак"/>
    <w:basedOn w:val="aa"/>
    <w:link w:val="affffffff9"/>
    <w:rsid w:val="002E6D24"/>
  </w:style>
  <w:style w:type="character" w:styleId="affffffffb">
    <w:name w:val="endnote reference"/>
    <w:rsid w:val="002E6D24"/>
    <w:rPr>
      <w:vertAlign w:val="superscript"/>
    </w:rPr>
  </w:style>
  <w:style w:type="character" w:customStyle="1" w:styleId="TitleChar">
    <w:name w:val="Title Char"/>
    <w:locked/>
    <w:rsid w:val="002E6D24"/>
    <w:rPr>
      <w:rFonts w:eastAsia="Calibri"/>
      <w:sz w:val="24"/>
      <w:lang w:val="ru-RU" w:eastAsia="ru-RU" w:bidi="ar-SA"/>
    </w:rPr>
  </w:style>
  <w:style w:type="character" w:customStyle="1" w:styleId="BodyText3Char">
    <w:name w:val="Body Text 3 Char"/>
    <w:semiHidden/>
    <w:rsid w:val="002E6D24"/>
    <w:rPr>
      <w:rFonts w:ascii="Times New Roman" w:eastAsia="Times New Roman" w:hAnsi="Times New Roman" w:cs="Times New Roman" w:hint="default"/>
      <w:sz w:val="16"/>
      <w:szCs w:val="16"/>
    </w:rPr>
  </w:style>
  <w:style w:type="paragraph" w:customStyle="1" w:styleId="122">
    <w:name w:val="Обычный12"/>
    <w:rsid w:val="002E6D24"/>
    <w:pPr>
      <w:widowControl w:val="0"/>
      <w:snapToGrid w:val="0"/>
      <w:spacing w:line="300" w:lineRule="auto"/>
      <w:ind w:firstLine="720"/>
      <w:jc w:val="both"/>
    </w:pPr>
    <w:rPr>
      <w:rFonts w:eastAsia="Calibri"/>
      <w:sz w:val="24"/>
    </w:rPr>
  </w:style>
  <w:style w:type="paragraph" w:customStyle="1" w:styleId="123">
    <w:name w:val="Текст12"/>
    <w:basedOn w:val="122"/>
    <w:rsid w:val="002E6D24"/>
    <w:pPr>
      <w:widowControl/>
      <w:snapToGrid/>
      <w:spacing w:line="240" w:lineRule="auto"/>
      <w:ind w:firstLine="0"/>
      <w:jc w:val="left"/>
    </w:pPr>
    <w:rPr>
      <w:rFonts w:ascii="Courier New" w:hAnsi="Courier New"/>
      <w:sz w:val="20"/>
    </w:rPr>
  </w:style>
  <w:style w:type="paragraph" w:customStyle="1" w:styleId="1KGK92">
    <w:name w:val="1KG=K92"/>
    <w:uiPriority w:val="99"/>
    <w:rsid w:val="002E6D24"/>
    <w:pPr>
      <w:ind w:firstLine="709"/>
      <w:jc w:val="center"/>
    </w:pPr>
    <w:rPr>
      <w:rFonts w:ascii="Arial" w:eastAsia="Calibri" w:hAnsi="Arial"/>
      <w:sz w:val="24"/>
      <w:lang w:val="en-AU" w:eastAsia="en-US"/>
    </w:rPr>
  </w:style>
  <w:style w:type="paragraph" w:customStyle="1" w:styleId="1CharChar3">
    <w:name w:val="Знак1 Char Char3"/>
    <w:basedOn w:val="a9"/>
    <w:uiPriority w:val="99"/>
    <w:rsid w:val="002E6D24"/>
    <w:pPr>
      <w:tabs>
        <w:tab w:val="num" w:pos="540"/>
      </w:tabs>
      <w:spacing w:after="160" w:line="240" w:lineRule="exact"/>
      <w:jc w:val="center"/>
    </w:pPr>
    <w:rPr>
      <w:rFonts w:ascii="Tahoma" w:eastAsia="Calibri" w:hAnsi="Tahoma"/>
      <w:sz w:val="20"/>
      <w:szCs w:val="20"/>
      <w:lang w:val="en-US" w:eastAsia="en-US"/>
    </w:rPr>
  </w:style>
  <w:style w:type="paragraph" w:customStyle="1" w:styleId="124">
    <w:name w:val="Знак Знак Знак Знак Знак Знак Знак Знак Знак Знак Знак Знак Знак Знак Знак Знак Знак Знак1 Знак2"/>
    <w:basedOn w:val="a9"/>
    <w:rsid w:val="002E6D24"/>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9"/>
    <w:uiPriority w:val="99"/>
    <w:rsid w:val="002E6D24"/>
    <w:pPr>
      <w:spacing w:after="160" w:line="240" w:lineRule="exact"/>
      <w:ind w:firstLine="709"/>
      <w:jc w:val="center"/>
    </w:pPr>
    <w:rPr>
      <w:rFonts w:ascii="Tahoma" w:eastAsia="Calibri" w:hAnsi="Tahoma"/>
      <w:sz w:val="20"/>
      <w:szCs w:val="20"/>
      <w:lang w:val="en-US" w:eastAsia="en-US"/>
    </w:rPr>
  </w:style>
  <w:style w:type="paragraph" w:customStyle="1" w:styleId="3f8">
    <w:name w:val="Знак Знак Знак Знак Знак Знак Знак Знак Знак Знак3"/>
    <w:basedOn w:val="a9"/>
    <w:uiPriority w:val="99"/>
    <w:rsid w:val="002E6D24"/>
    <w:pPr>
      <w:spacing w:after="160" w:line="240" w:lineRule="exact"/>
      <w:ind w:firstLine="709"/>
      <w:jc w:val="center"/>
    </w:pPr>
    <w:rPr>
      <w:rFonts w:ascii="Verdana" w:eastAsia="Calibri" w:hAnsi="Verdana"/>
      <w:sz w:val="20"/>
      <w:szCs w:val="20"/>
      <w:lang w:val="en-US" w:eastAsia="en-US"/>
    </w:rPr>
  </w:style>
  <w:style w:type="paragraph" w:customStyle="1" w:styleId="223">
    <w:name w:val="Абзац списка22"/>
    <w:basedOn w:val="a9"/>
    <w:rsid w:val="002E6D24"/>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2E6D24"/>
    <w:rPr>
      <w:sz w:val="24"/>
      <w:lang w:val="ru-RU" w:eastAsia="ru-RU"/>
    </w:rPr>
  </w:style>
  <w:style w:type="character" w:customStyle="1" w:styleId="EmailStyle4901">
    <w:name w:val="EmailStyle4901"/>
    <w:semiHidden/>
    <w:rsid w:val="002E6D24"/>
    <w:rPr>
      <w:rFonts w:ascii="Arial" w:hAnsi="Arial" w:cs="Arial"/>
      <w:color w:val="000080"/>
      <w:sz w:val="20"/>
      <w:szCs w:val="20"/>
    </w:rPr>
  </w:style>
  <w:style w:type="paragraph" w:customStyle="1" w:styleId="57">
    <w:name w:val="Абзац списка5"/>
    <w:basedOn w:val="a9"/>
    <w:rsid w:val="002E6D24"/>
    <w:pPr>
      <w:spacing w:after="200" w:line="276" w:lineRule="auto"/>
      <w:ind w:left="720"/>
    </w:pPr>
    <w:rPr>
      <w:rFonts w:ascii="Calibri" w:eastAsia="Calibri" w:hAnsi="Calibri"/>
      <w:sz w:val="22"/>
      <w:szCs w:val="20"/>
      <w:lang w:eastAsia="en-US"/>
    </w:rPr>
  </w:style>
  <w:style w:type="paragraph" w:customStyle="1" w:styleId="2f9">
    <w:name w:val="Заголовок оглавления2"/>
    <w:basedOn w:val="16"/>
    <w:next w:val="a9"/>
    <w:rsid w:val="002E6D24"/>
    <w:pPr>
      <w:keepLines/>
      <w:spacing w:before="480" w:after="0" w:line="276" w:lineRule="auto"/>
      <w:ind w:firstLine="709"/>
      <w:jc w:val="left"/>
      <w:outlineLvl w:val="9"/>
    </w:pPr>
    <w:rPr>
      <w:rFonts w:ascii="Cambria" w:hAnsi="Cambria"/>
      <w:bCs/>
      <w:color w:val="365F91"/>
      <w:kern w:val="0"/>
      <w:sz w:val="28"/>
      <w:szCs w:val="28"/>
      <w:lang w:eastAsia="en-US"/>
    </w:rPr>
  </w:style>
  <w:style w:type="paragraph" w:customStyle="1" w:styleId="3f9">
    <w:name w:val="Без интервала3"/>
    <w:rsid w:val="002E6D24"/>
    <w:rPr>
      <w:rFonts w:eastAsia="Calibri"/>
      <w:sz w:val="24"/>
      <w:szCs w:val="24"/>
    </w:rPr>
  </w:style>
  <w:style w:type="paragraph" w:customStyle="1" w:styleId="3fa">
    <w:name w:val="Рецензия3"/>
    <w:hidden/>
    <w:semiHidden/>
    <w:rsid w:val="002E6D24"/>
    <w:rPr>
      <w:rFonts w:eastAsia="Calibri"/>
      <w:sz w:val="24"/>
      <w:szCs w:val="24"/>
    </w:rPr>
  </w:style>
  <w:style w:type="paragraph" w:customStyle="1" w:styleId="3fb">
    <w:name w:val="Обычный3"/>
    <w:rsid w:val="002E6D24"/>
    <w:pPr>
      <w:widowControl w:val="0"/>
      <w:ind w:firstLine="400"/>
      <w:jc w:val="both"/>
    </w:pPr>
    <w:rPr>
      <w:snapToGrid w:val="0"/>
      <w:sz w:val="24"/>
    </w:rPr>
  </w:style>
  <w:style w:type="paragraph" w:customStyle="1" w:styleId="3fc">
    <w:name w:val="Текст3"/>
    <w:basedOn w:val="a9"/>
    <w:rsid w:val="002E6D24"/>
    <w:pPr>
      <w:spacing w:line="360" w:lineRule="auto"/>
      <w:ind w:firstLine="720"/>
      <w:jc w:val="both"/>
    </w:pPr>
    <w:rPr>
      <w:sz w:val="28"/>
      <w:szCs w:val="20"/>
    </w:rPr>
  </w:style>
  <w:style w:type="paragraph" w:customStyle="1" w:styleId="4d">
    <w:name w:val="Без интервала4"/>
    <w:rsid w:val="002E6D24"/>
    <w:rPr>
      <w:rFonts w:eastAsia="Calibri"/>
      <w:sz w:val="24"/>
      <w:szCs w:val="24"/>
    </w:rPr>
  </w:style>
  <w:style w:type="paragraph" w:customStyle="1" w:styleId="4e">
    <w:name w:val="Рецензия4"/>
    <w:hidden/>
    <w:semiHidden/>
    <w:rsid w:val="002E6D24"/>
    <w:rPr>
      <w:rFonts w:eastAsia="Calibri"/>
      <w:sz w:val="24"/>
      <w:szCs w:val="24"/>
    </w:rPr>
  </w:style>
  <w:style w:type="character" w:customStyle="1" w:styleId="EmailStyle4301">
    <w:name w:val="EmailStyle4301"/>
    <w:semiHidden/>
    <w:rsid w:val="002E6D24"/>
    <w:rPr>
      <w:rFonts w:ascii="Arial" w:hAnsi="Arial" w:cs="Arial"/>
      <w:color w:val="000080"/>
      <w:sz w:val="20"/>
      <w:szCs w:val="20"/>
    </w:rPr>
  </w:style>
  <w:style w:type="paragraph" w:customStyle="1" w:styleId="11f">
    <w:name w:val="Заголовок оглавления11"/>
    <w:basedOn w:val="16"/>
    <w:next w:val="a9"/>
    <w:rsid w:val="002E6D24"/>
    <w:pPr>
      <w:keepLines/>
      <w:spacing w:before="480" w:after="0" w:line="276" w:lineRule="auto"/>
      <w:ind w:firstLine="709"/>
      <w:jc w:val="left"/>
      <w:outlineLvl w:val="9"/>
    </w:pPr>
    <w:rPr>
      <w:rFonts w:ascii="Cambria" w:eastAsia="Calibri" w:hAnsi="Cambria"/>
      <w:bCs/>
      <w:color w:val="365F91"/>
      <w:kern w:val="0"/>
      <w:sz w:val="28"/>
      <w:szCs w:val="28"/>
      <w:lang w:eastAsia="en-US"/>
    </w:rPr>
  </w:style>
  <w:style w:type="character" w:customStyle="1" w:styleId="EmailStyle4651">
    <w:name w:val="EmailStyle4651"/>
    <w:semiHidden/>
    <w:rsid w:val="002E6D24"/>
    <w:rPr>
      <w:rFonts w:ascii="Arial" w:hAnsi="Arial" w:cs="Arial"/>
      <w:color w:val="000080"/>
      <w:sz w:val="20"/>
      <w:szCs w:val="20"/>
    </w:rPr>
  </w:style>
  <w:style w:type="character" w:customStyle="1" w:styleId="2310">
    <w:name w:val="Знак Знак231"/>
    <w:locked/>
    <w:rsid w:val="002E6D24"/>
    <w:rPr>
      <w:rFonts w:cs="Times New Roman"/>
      <w:sz w:val="24"/>
      <w:szCs w:val="24"/>
      <w:lang w:val="ru-RU" w:eastAsia="ru-RU" w:bidi="ar-SA"/>
    </w:rPr>
  </w:style>
  <w:style w:type="character" w:customStyle="1" w:styleId="811">
    <w:name w:val="Знак Знак81"/>
    <w:locked/>
    <w:rsid w:val="002E6D24"/>
    <w:rPr>
      <w:b/>
      <w:i/>
      <w:sz w:val="26"/>
      <w:lang w:val="ru-RU" w:eastAsia="ru-RU"/>
    </w:rPr>
  </w:style>
  <w:style w:type="paragraph" w:customStyle="1" w:styleId="default1">
    <w:name w:val="default"/>
    <w:basedOn w:val="a9"/>
    <w:rsid w:val="002E6D24"/>
    <w:pPr>
      <w:autoSpaceDE w:val="0"/>
      <w:autoSpaceDN w:val="0"/>
    </w:pPr>
    <w:rPr>
      <w:rFonts w:eastAsia="Calibri"/>
      <w:color w:val="000000"/>
    </w:rPr>
  </w:style>
  <w:style w:type="character" w:customStyle="1" w:styleId="4f">
    <w:name w:val="Основной текст4"/>
    <w:rsid w:val="002E6D24"/>
    <w:rPr>
      <w:color w:val="000000"/>
      <w:spacing w:val="0"/>
      <w:w w:val="100"/>
      <w:position w:val="0"/>
      <w:sz w:val="22"/>
      <w:szCs w:val="22"/>
      <w:shd w:val="clear" w:color="auto" w:fill="FFFFFF"/>
      <w:lang w:val="ru-RU" w:eastAsia="ru-RU" w:bidi="ru-RU"/>
    </w:rPr>
  </w:style>
  <w:style w:type="paragraph" w:customStyle="1" w:styleId="ListParagraph2">
    <w:name w:val="List Paragraph2"/>
    <w:basedOn w:val="a9"/>
    <w:rsid w:val="002E6D24"/>
    <w:pPr>
      <w:spacing w:after="200" w:line="276" w:lineRule="auto"/>
      <w:ind w:left="720"/>
    </w:pPr>
    <w:rPr>
      <w:rFonts w:ascii="Calibri" w:eastAsia="Calibri" w:hAnsi="Calibri"/>
      <w:sz w:val="22"/>
      <w:szCs w:val="20"/>
      <w:lang w:eastAsia="en-US"/>
    </w:rPr>
  </w:style>
  <w:style w:type="paragraph" w:customStyle="1" w:styleId="TOCHeading1">
    <w:name w:val="TOC Heading1"/>
    <w:basedOn w:val="16"/>
    <w:next w:val="a9"/>
    <w:rsid w:val="002E6D24"/>
    <w:pPr>
      <w:keepLines/>
      <w:spacing w:before="480" w:after="0" w:line="276" w:lineRule="auto"/>
      <w:ind w:firstLine="709"/>
      <w:jc w:val="left"/>
      <w:outlineLvl w:val="9"/>
    </w:pPr>
    <w:rPr>
      <w:rFonts w:ascii="Cambria" w:hAnsi="Cambria"/>
      <w:bCs/>
      <w:color w:val="365F91"/>
      <w:kern w:val="0"/>
      <w:sz w:val="28"/>
      <w:szCs w:val="28"/>
      <w:lang w:eastAsia="en-US"/>
    </w:rPr>
  </w:style>
  <w:style w:type="paragraph" w:customStyle="1" w:styleId="NoSpacing1">
    <w:name w:val="No Spacing1"/>
    <w:rsid w:val="002E6D24"/>
    <w:rPr>
      <w:rFonts w:eastAsia="Calibri"/>
      <w:sz w:val="24"/>
      <w:szCs w:val="24"/>
    </w:rPr>
  </w:style>
  <w:style w:type="paragraph" w:customStyle="1" w:styleId="Revision1">
    <w:name w:val="Revision1"/>
    <w:hidden/>
    <w:semiHidden/>
    <w:rsid w:val="002E6D24"/>
    <w:rPr>
      <w:rFonts w:eastAsia="Calibri"/>
      <w:sz w:val="24"/>
      <w:szCs w:val="24"/>
    </w:rPr>
  </w:style>
  <w:style w:type="paragraph" w:customStyle="1" w:styleId="Normal2">
    <w:name w:val="Normal2"/>
    <w:rsid w:val="002E6D24"/>
    <w:pPr>
      <w:widowControl w:val="0"/>
      <w:ind w:firstLine="400"/>
      <w:jc w:val="both"/>
    </w:pPr>
    <w:rPr>
      <w:snapToGrid w:val="0"/>
      <w:sz w:val="24"/>
    </w:rPr>
  </w:style>
  <w:style w:type="paragraph" w:customStyle="1" w:styleId="PlainText2">
    <w:name w:val="Plain Text2"/>
    <w:basedOn w:val="a9"/>
    <w:rsid w:val="002E6D24"/>
    <w:pPr>
      <w:spacing w:line="360" w:lineRule="auto"/>
      <w:ind w:firstLine="720"/>
      <w:jc w:val="both"/>
    </w:pPr>
    <w:rPr>
      <w:sz w:val="28"/>
      <w:szCs w:val="20"/>
    </w:rPr>
  </w:style>
  <w:style w:type="paragraph" w:styleId="affffffffc">
    <w:name w:val="envelope address"/>
    <w:basedOn w:val="a9"/>
    <w:rsid w:val="002E6D24"/>
    <w:pPr>
      <w:framePr w:w="7920" w:h="1980" w:hRule="exact" w:hSpace="180" w:wrap="auto" w:hAnchor="page" w:xAlign="center" w:yAlign="bottom"/>
      <w:widowControl w:val="0"/>
      <w:ind w:left="2880" w:firstLine="400"/>
      <w:jc w:val="both"/>
    </w:pPr>
    <w:rPr>
      <w:rFonts w:ascii="Arial" w:hAnsi="Arial" w:cs="Arial"/>
    </w:rPr>
  </w:style>
  <w:style w:type="paragraph" w:styleId="affffffffd">
    <w:name w:val="Note Heading"/>
    <w:basedOn w:val="a9"/>
    <w:next w:val="a9"/>
    <w:link w:val="affffffffe"/>
    <w:rsid w:val="002E6D24"/>
    <w:pPr>
      <w:widowControl w:val="0"/>
      <w:ind w:firstLine="400"/>
      <w:jc w:val="both"/>
    </w:pPr>
    <w:rPr>
      <w:szCs w:val="20"/>
      <w:lang w:val="x-none" w:eastAsia="x-none"/>
    </w:rPr>
  </w:style>
  <w:style w:type="character" w:customStyle="1" w:styleId="affffffffe">
    <w:name w:val="Заголовок записки Знак"/>
    <w:link w:val="affffffffd"/>
    <w:rsid w:val="002E6D24"/>
    <w:rPr>
      <w:sz w:val="24"/>
    </w:rPr>
  </w:style>
  <w:style w:type="paragraph" w:styleId="afffffffff">
    <w:name w:val="toa heading"/>
    <w:basedOn w:val="a9"/>
    <w:next w:val="a9"/>
    <w:rsid w:val="002E6D24"/>
    <w:pPr>
      <w:widowControl w:val="0"/>
      <w:spacing w:before="120"/>
      <w:ind w:firstLine="400"/>
      <w:jc w:val="both"/>
    </w:pPr>
    <w:rPr>
      <w:rFonts w:ascii="Arial" w:hAnsi="Arial" w:cs="Arial"/>
      <w:b/>
      <w:bCs/>
    </w:rPr>
  </w:style>
  <w:style w:type="paragraph" w:styleId="afffffffff0">
    <w:name w:val="Body Text First Indent"/>
    <w:basedOn w:val="ae"/>
    <w:link w:val="afffffffff1"/>
    <w:rsid w:val="002E6D24"/>
    <w:pPr>
      <w:widowControl w:val="0"/>
      <w:spacing w:after="120"/>
      <w:ind w:firstLine="210"/>
      <w:jc w:val="both"/>
    </w:pPr>
    <w:rPr>
      <w:sz w:val="24"/>
    </w:rPr>
  </w:style>
  <w:style w:type="character" w:customStyle="1" w:styleId="afffffffff1">
    <w:name w:val="Красная строка Знак"/>
    <w:link w:val="afffffffff0"/>
    <w:rsid w:val="002E6D24"/>
    <w:rPr>
      <w:sz w:val="24"/>
      <w:lang w:val="x-none" w:eastAsia="x-none"/>
    </w:rPr>
  </w:style>
  <w:style w:type="paragraph" w:styleId="2fa">
    <w:name w:val="Body Text First Indent 2"/>
    <w:basedOn w:val="afff2"/>
    <w:link w:val="2fb"/>
    <w:rsid w:val="002E6D24"/>
    <w:pPr>
      <w:widowControl w:val="0"/>
      <w:spacing w:after="120"/>
      <w:ind w:left="283" w:firstLine="210"/>
    </w:pPr>
    <w:rPr>
      <w:sz w:val="24"/>
    </w:rPr>
  </w:style>
  <w:style w:type="character" w:customStyle="1" w:styleId="2fb">
    <w:name w:val="Красная строка 2 Знак"/>
    <w:link w:val="2fa"/>
    <w:rsid w:val="002E6D24"/>
    <w:rPr>
      <w:i/>
      <w:iCs/>
      <w:sz w:val="24"/>
    </w:rPr>
  </w:style>
  <w:style w:type="paragraph" w:styleId="2fc">
    <w:name w:val="envelope return"/>
    <w:basedOn w:val="a9"/>
    <w:rsid w:val="002E6D24"/>
    <w:pPr>
      <w:widowControl w:val="0"/>
      <w:ind w:firstLine="400"/>
      <w:jc w:val="both"/>
    </w:pPr>
    <w:rPr>
      <w:rFonts w:ascii="Arial" w:hAnsi="Arial" w:cs="Arial"/>
      <w:sz w:val="20"/>
      <w:szCs w:val="20"/>
    </w:rPr>
  </w:style>
  <w:style w:type="paragraph" w:styleId="afffffffff2">
    <w:name w:val="table of figures"/>
    <w:basedOn w:val="a9"/>
    <w:next w:val="a9"/>
    <w:rsid w:val="002E6D24"/>
    <w:pPr>
      <w:widowControl w:val="0"/>
      <w:ind w:firstLine="400"/>
      <w:jc w:val="both"/>
    </w:pPr>
    <w:rPr>
      <w:szCs w:val="20"/>
    </w:rPr>
  </w:style>
  <w:style w:type="paragraph" w:styleId="afffffffff3">
    <w:name w:val="Signature"/>
    <w:basedOn w:val="a9"/>
    <w:link w:val="afffffffff4"/>
    <w:rsid w:val="002E6D24"/>
    <w:pPr>
      <w:widowControl w:val="0"/>
      <w:ind w:left="4252" w:firstLine="400"/>
      <w:jc w:val="both"/>
    </w:pPr>
    <w:rPr>
      <w:szCs w:val="20"/>
      <w:lang w:val="x-none" w:eastAsia="x-none"/>
    </w:rPr>
  </w:style>
  <w:style w:type="character" w:customStyle="1" w:styleId="afffffffff4">
    <w:name w:val="Подпись Знак"/>
    <w:link w:val="afffffffff3"/>
    <w:rsid w:val="002E6D24"/>
    <w:rPr>
      <w:sz w:val="24"/>
    </w:rPr>
  </w:style>
  <w:style w:type="paragraph" w:styleId="afffffffff5">
    <w:name w:val="List Continue"/>
    <w:basedOn w:val="a9"/>
    <w:rsid w:val="002E6D24"/>
    <w:pPr>
      <w:widowControl w:val="0"/>
      <w:spacing w:after="120"/>
      <w:ind w:left="283" w:firstLine="400"/>
      <w:jc w:val="both"/>
    </w:pPr>
    <w:rPr>
      <w:szCs w:val="20"/>
    </w:rPr>
  </w:style>
  <w:style w:type="paragraph" w:styleId="2fd">
    <w:name w:val="List Continue 2"/>
    <w:basedOn w:val="a9"/>
    <w:rsid w:val="002E6D24"/>
    <w:pPr>
      <w:widowControl w:val="0"/>
      <w:spacing w:after="120"/>
      <w:ind w:left="566" w:firstLine="400"/>
      <w:jc w:val="both"/>
    </w:pPr>
    <w:rPr>
      <w:szCs w:val="20"/>
    </w:rPr>
  </w:style>
  <w:style w:type="paragraph" w:styleId="3fd">
    <w:name w:val="List Continue 3"/>
    <w:basedOn w:val="a9"/>
    <w:rsid w:val="002E6D24"/>
    <w:pPr>
      <w:widowControl w:val="0"/>
      <w:spacing w:after="120"/>
      <w:ind w:left="849" w:firstLine="400"/>
      <w:jc w:val="both"/>
    </w:pPr>
    <w:rPr>
      <w:szCs w:val="20"/>
    </w:rPr>
  </w:style>
  <w:style w:type="paragraph" w:styleId="4f0">
    <w:name w:val="List Continue 4"/>
    <w:basedOn w:val="a9"/>
    <w:rsid w:val="002E6D24"/>
    <w:pPr>
      <w:widowControl w:val="0"/>
      <w:spacing w:after="120"/>
      <w:ind w:left="1132" w:firstLine="400"/>
      <w:jc w:val="both"/>
    </w:pPr>
    <w:rPr>
      <w:szCs w:val="20"/>
    </w:rPr>
  </w:style>
  <w:style w:type="paragraph" w:styleId="58">
    <w:name w:val="List Continue 5"/>
    <w:basedOn w:val="a9"/>
    <w:rsid w:val="002E6D24"/>
    <w:pPr>
      <w:widowControl w:val="0"/>
      <w:spacing w:after="120"/>
      <w:ind w:left="1415" w:firstLine="400"/>
      <w:jc w:val="both"/>
    </w:pPr>
    <w:rPr>
      <w:szCs w:val="20"/>
    </w:rPr>
  </w:style>
  <w:style w:type="paragraph" w:styleId="afffffffff6">
    <w:name w:val="Closing"/>
    <w:basedOn w:val="a9"/>
    <w:link w:val="afffffffff7"/>
    <w:rsid w:val="002E6D24"/>
    <w:pPr>
      <w:widowControl w:val="0"/>
      <w:ind w:left="4252" w:firstLine="400"/>
      <w:jc w:val="both"/>
    </w:pPr>
    <w:rPr>
      <w:szCs w:val="20"/>
      <w:lang w:val="x-none" w:eastAsia="x-none"/>
    </w:rPr>
  </w:style>
  <w:style w:type="character" w:customStyle="1" w:styleId="afffffffff7">
    <w:name w:val="Прощание Знак"/>
    <w:link w:val="afffffffff6"/>
    <w:rsid w:val="002E6D24"/>
    <w:rPr>
      <w:sz w:val="24"/>
    </w:rPr>
  </w:style>
  <w:style w:type="paragraph" w:styleId="afffffffff8">
    <w:name w:val="List"/>
    <w:basedOn w:val="a9"/>
    <w:rsid w:val="002E6D24"/>
    <w:pPr>
      <w:widowControl w:val="0"/>
      <w:ind w:left="283" w:hanging="283"/>
      <w:jc w:val="both"/>
    </w:pPr>
    <w:rPr>
      <w:szCs w:val="20"/>
    </w:rPr>
  </w:style>
  <w:style w:type="paragraph" w:styleId="2fe">
    <w:name w:val="List 2"/>
    <w:basedOn w:val="a9"/>
    <w:rsid w:val="002E6D24"/>
    <w:pPr>
      <w:widowControl w:val="0"/>
      <w:ind w:left="566" w:hanging="283"/>
      <w:jc w:val="both"/>
    </w:pPr>
    <w:rPr>
      <w:szCs w:val="20"/>
    </w:rPr>
  </w:style>
  <w:style w:type="paragraph" w:styleId="3fe">
    <w:name w:val="List 3"/>
    <w:basedOn w:val="a9"/>
    <w:rsid w:val="002E6D24"/>
    <w:pPr>
      <w:widowControl w:val="0"/>
      <w:ind w:left="849" w:hanging="283"/>
      <w:jc w:val="both"/>
    </w:pPr>
    <w:rPr>
      <w:szCs w:val="20"/>
    </w:rPr>
  </w:style>
  <w:style w:type="paragraph" w:styleId="4f1">
    <w:name w:val="List 4"/>
    <w:basedOn w:val="a9"/>
    <w:rsid w:val="002E6D24"/>
    <w:pPr>
      <w:widowControl w:val="0"/>
      <w:ind w:left="1132" w:hanging="283"/>
      <w:jc w:val="both"/>
    </w:pPr>
    <w:rPr>
      <w:szCs w:val="20"/>
    </w:rPr>
  </w:style>
  <w:style w:type="paragraph" w:styleId="afffffffff9">
    <w:name w:val="table of authorities"/>
    <w:basedOn w:val="a9"/>
    <w:next w:val="a9"/>
    <w:rsid w:val="002E6D24"/>
    <w:pPr>
      <w:widowControl w:val="0"/>
      <w:ind w:left="240" w:hanging="240"/>
      <w:jc w:val="both"/>
    </w:pPr>
    <w:rPr>
      <w:szCs w:val="20"/>
    </w:rPr>
  </w:style>
  <w:style w:type="paragraph" w:styleId="afffffffffa">
    <w:name w:val="macro"/>
    <w:link w:val="afffffffffb"/>
    <w:rsid w:val="002E6D24"/>
    <w:pPr>
      <w:widowControl w:val="0"/>
      <w:tabs>
        <w:tab w:val="left" w:pos="480"/>
        <w:tab w:val="left" w:pos="960"/>
        <w:tab w:val="left" w:pos="1440"/>
        <w:tab w:val="left" w:pos="1920"/>
        <w:tab w:val="left" w:pos="2400"/>
        <w:tab w:val="left" w:pos="2880"/>
        <w:tab w:val="left" w:pos="3360"/>
        <w:tab w:val="left" w:pos="3840"/>
        <w:tab w:val="left" w:pos="4320"/>
      </w:tabs>
      <w:ind w:firstLine="400"/>
      <w:jc w:val="both"/>
    </w:pPr>
    <w:rPr>
      <w:rFonts w:ascii="Courier New" w:hAnsi="Courier New" w:cs="Courier New"/>
    </w:rPr>
  </w:style>
  <w:style w:type="character" w:customStyle="1" w:styleId="afffffffffb">
    <w:name w:val="Текст макроса Знак"/>
    <w:link w:val="afffffffffa"/>
    <w:rsid w:val="002E6D24"/>
    <w:rPr>
      <w:rFonts w:ascii="Courier New" w:hAnsi="Courier New" w:cs="Courier New"/>
      <w:lang w:val="ru-RU" w:eastAsia="ru-RU" w:bidi="ar-SA"/>
    </w:rPr>
  </w:style>
  <w:style w:type="paragraph" w:styleId="afffffffffc">
    <w:name w:val="index heading"/>
    <w:basedOn w:val="a9"/>
    <w:next w:val="1ff0"/>
    <w:rsid w:val="002E6D24"/>
    <w:pPr>
      <w:widowControl w:val="0"/>
      <w:ind w:firstLine="400"/>
      <w:jc w:val="both"/>
    </w:pPr>
    <w:rPr>
      <w:rFonts w:ascii="Arial" w:hAnsi="Arial" w:cs="Arial"/>
      <w:b/>
      <w:bCs/>
      <w:szCs w:val="20"/>
    </w:rPr>
  </w:style>
  <w:style w:type="paragraph" w:styleId="2ff">
    <w:name w:val="index 2"/>
    <w:basedOn w:val="a9"/>
    <w:next w:val="a9"/>
    <w:autoRedefine/>
    <w:rsid w:val="002E6D24"/>
    <w:pPr>
      <w:widowControl w:val="0"/>
      <w:ind w:left="480" w:hanging="240"/>
      <w:jc w:val="both"/>
    </w:pPr>
    <w:rPr>
      <w:szCs w:val="20"/>
    </w:rPr>
  </w:style>
  <w:style w:type="paragraph" w:styleId="3ff">
    <w:name w:val="index 3"/>
    <w:basedOn w:val="a9"/>
    <w:next w:val="a9"/>
    <w:autoRedefine/>
    <w:rsid w:val="002E6D24"/>
    <w:pPr>
      <w:widowControl w:val="0"/>
      <w:ind w:left="720" w:hanging="240"/>
      <w:jc w:val="both"/>
    </w:pPr>
    <w:rPr>
      <w:szCs w:val="20"/>
    </w:rPr>
  </w:style>
  <w:style w:type="paragraph" w:styleId="4f2">
    <w:name w:val="index 4"/>
    <w:basedOn w:val="a9"/>
    <w:next w:val="a9"/>
    <w:autoRedefine/>
    <w:rsid w:val="002E6D24"/>
    <w:pPr>
      <w:widowControl w:val="0"/>
      <w:ind w:left="960" w:hanging="240"/>
      <w:jc w:val="both"/>
    </w:pPr>
    <w:rPr>
      <w:szCs w:val="20"/>
    </w:rPr>
  </w:style>
  <w:style w:type="paragraph" w:styleId="59">
    <w:name w:val="index 5"/>
    <w:basedOn w:val="a9"/>
    <w:next w:val="a9"/>
    <w:autoRedefine/>
    <w:rsid w:val="002E6D24"/>
    <w:pPr>
      <w:widowControl w:val="0"/>
      <w:ind w:left="1200" w:hanging="240"/>
      <w:jc w:val="both"/>
    </w:pPr>
    <w:rPr>
      <w:szCs w:val="20"/>
    </w:rPr>
  </w:style>
  <w:style w:type="paragraph" w:styleId="65">
    <w:name w:val="index 6"/>
    <w:basedOn w:val="a9"/>
    <w:next w:val="a9"/>
    <w:autoRedefine/>
    <w:rsid w:val="002E6D24"/>
    <w:pPr>
      <w:widowControl w:val="0"/>
      <w:ind w:left="1440" w:hanging="240"/>
      <w:jc w:val="both"/>
    </w:pPr>
    <w:rPr>
      <w:szCs w:val="20"/>
    </w:rPr>
  </w:style>
  <w:style w:type="paragraph" w:styleId="74">
    <w:name w:val="index 7"/>
    <w:basedOn w:val="a9"/>
    <w:next w:val="a9"/>
    <w:autoRedefine/>
    <w:rsid w:val="002E6D24"/>
    <w:pPr>
      <w:widowControl w:val="0"/>
      <w:ind w:left="1680" w:hanging="240"/>
      <w:jc w:val="both"/>
    </w:pPr>
    <w:rPr>
      <w:szCs w:val="20"/>
    </w:rPr>
  </w:style>
  <w:style w:type="paragraph" w:styleId="83">
    <w:name w:val="index 8"/>
    <w:basedOn w:val="a9"/>
    <w:next w:val="a9"/>
    <w:autoRedefine/>
    <w:rsid w:val="002E6D24"/>
    <w:pPr>
      <w:widowControl w:val="0"/>
      <w:ind w:left="1920" w:hanging="240"/>
      <w:jc w:val="both"/>
    </w:pPr>
    <w:rPr>
      <w:szCs w:val="20"/>
    </w:rPr>
  </w:style>
  <w:style w:type="paragraph" w:styleId="94">
    <w:name w:val="index 9"/>
    <w:basedOn w:val="a9"/>
    <w:next w:val="a9"/>
    <w:autoRedefine/>
    <w:rsid w:val="002E6D24"/>
    <w:pPr>
      <w:widowControl w:val="0"/>
      <w:ind w:left="2160" w:hanging="240"/>
      <w:jc w:val="both"/>
    </w:pPr>
    <w:rPr>
      <w:szCs w:val="20"/>
    </w:rPr>
  </w:style>
  <w:style w:type="paragraph" w:styleId="afffffffffd">
    <w:name w:val="Message Header"/>
    <w:basedOn w:val="a9"/>
    <w:link w:val="afffffffffe"/>
    <w:rsid w:val="002E6D24"/>
    <w:pPr>
      <w:widowControl w:val="0"/>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lang w:val="x-none" w:eastAsia="x-none"/>
    </w:rPr>
  </w:style>
  <w:style w:type="character" w:customStyle="1" w:styleId="afffffffffe">
    <w:name w:val="Шапка Знак"/>
    <w:link w:val="afffffffffd"/>
    <w:rsid w:val="002E6D24"/>
    <w:rPr>
      <w:rFonts w:ascii="Arial" w:hAnsi="Arial" w:cs="Arial"/>
      <w:sz w:val="24"/>
      <w:szCs w:val="24"/>
      <w:shd w:val="pct20" w:color="auto" w:fill="auto"/>
    </w:rPr>
  </w:style>
  <w:style w:type="paragraph" w:styleId="affffffffff">
    <w:name w:val="E-mail Signature"/>
    <w:basedOn w:val="a9"/>
    <w:link w:val="affffffffff0"/>
    <w:rsid w:val="002E6D24"/>
    <w:pPr>
      <w:widowControl w:val="0"/>
      <w:ind w:firstLine="400"/>
      <w:jc w:val="both"/>
    </w:pPr>
    <w:rPr>
      <w:szCs w:val="20"/>
      <w:lang w:val="x-none" w:eastAsia="x-none"/>
    </w:rPr>
  </w:style>
  <w:style w:type="character" w:customStyle="1" w:styleId="affffffffff0">
    <w:name w:val="Электронная подпись Знак"/>
    <w:link w:val="affffffffff"/>
    <w:rsid w:val="002E6D24"/>
    <w:rPr>
      <w:sz w:val="24"/>
    </w:rPr>
  </w:style>
  <w:style w:type="paragraph" w:customStyle="1" w:styleId="1fffb">
    <w:name w:val="1. Текст"/>
    <w:basedOn w:val="af5"/>
    <w:qFormat/>
    <w:rsid w:val="002E6D24"/>
    <w:pPr>
      <w:widowControl w:val="0"/>
      <w:autoSpaceDE w:val="0"/>
      <w:autoSpaceDN w:val="0"/>
      <w:adjustRightInd w:val="0"/>
      <w:spacing w:after="0" w:line="240" w:lineRule="auto"/>
      <w:ind w:left="0" w:firstLine="567"/>
      <w:jc w:val="both"/>
    </w:pPr>
    <w:rPr>
      <w:rFonts w:ascii="Times New Roman" w:eastAsia="Times New Roman" w:hAnsi="Times New Roman"/>
      <w:color w:val="000000"/>
      <w:sz w:val="24"/>
      <w:szCs w:val="24"/>
      <w:lang w:val="ru-RU"/>
    </w:rPr>
  </w:style>
  <w:style w:type="character" w:customStyle="1" w:styleId="133">
    <w:name w:val="Основной текст (13)"/>
    <w:rsid w:val="002E6D24"/>
    <w:rPr>
      <w:rFonts w:ascii="Times New Roman" w:hAnsi="Times New Roman" w:cs="Times New Roman"/>
      <w:b/>
      <w:bCs/>
      <w:i/>
      <w:iCs/>
      <w:spacing w:val="0"/>
      <w:sz w:val="23"/>
      <w:szCs w:val="23"/>
      <w:u w:val="single"/>
    </w:rPr>
  </w:style>
  <w:style w:type="character" w:customStyle="1" w:styleId="620">
    <w:name w:val="Заголовок №6 (2)_"/>
    <w:link w:val="621"/>
    <w:rsid w:val="002E6D24"/>
    <w:rPr>
      <w:sz w:val="23"/>
      <w:szCs w:val="23"/>
      <w:shd w:val="clear" w:color="auto" w:fill="FFFFFF"/>
    </w:rPr>
  </w:style>
  <w:style w:type="paragraph" w:customStyle="1" w:styleId="621">
    <w:name w:val="Заголовок №6 (2)"/>
    <w:basedOn w:val="a9"/>
    <w:link w:val="620"/>
    <w:rsid w:val="002E6D24"/>
    <w:pPr>
      <w:shd w:val="clear" w:color="auto" w:fill="FFFFFF"/>
      <w:spacing w:after="300" w:line="240" w:lineRule="atLeast"/>
      <w:ind w:hanging="360"/>
      <w:jc w:val="both"/>
      <w:outlineLvl w:val="5"/>
    </w:pPr>
    <w:rPr>
      <w:sz w:val="23"/>
      <w:szCs w:val="23"/>
      <w:shd w:val="clear" w:color="auto" w:fill="FFFFFF"/>
      <w:lang w:val="x-none" w:eastAsia="x-none"/>
    </w:rPr>
  </w:style>
  <w:style w:type="character" w:customStyle="1" w:styleId="66">
    <w:name w:val="Основной текст (6)_"/>
    <w:link w:val="610"/>
    <w:rsid w:val="002E6D24"/>
    <w:rPr>
      <w:i/>
      <w:iCs/>
      <w:sz w:val="23"/>
      <w:szCs w:val="23"/>
      <w:shd w:val="clear" w:color="auto" w:fill="FFFFFF"/>
    </w:rPr>
  </w:style>
  <w:style w:type="paragraph" w:customStyle="1" w:styleId="610">
    <w:name w:val="Основной текст (6)1"/>
    <w:basedOn w:val="a9"/>
    <w:link w:val="66"/>
    <w:rsid w:val="002E6D24"/>
    <w:pPr>
      <w:shd w:val="clear" w:color="auto" w:fill="FFFFFF"/>
      <w:spacing w:line="274" w:lineRule="exact"/>
      <w:ind w:hanging="360"/>
    </w:pPr>
    <w:rPr>
      <w:i/>
      <w:iCs/>
      <w:sz w:val="23"/>
      <w:szCs w:val="23"/>
      <w:shd w:val="clear" w:color="auto" w:fill="FFFFFF"/>
      <w:lang w:val="x-none" w:eastAsia="x-none"/>
    </w:rPr>
  </w:style>
  <w:style w:type="character" w:customStyle="1" w:styleId="95">
    <w:name w:val="Основной текст + Курсив9"/>
    <w:rsid w:val="002E6D24"/>
    <w:rPr>
      <w:rFonts w:ascii="Times New Roman" w:hAnsi="Times New Roman" w:cs="Times New Roman"/>
      <w:i/>
      <w:iCs/>
      <w:spacing w:val="0"/>
      <w:sz w:val="23"/>
      <w:szCs w:val="23"/>
    </w:rPr>
  </w:style>
  <w:style w:type="character" w:customStyle="1" w:styleId="84">
    <w:name w:val="Основной текст + Курсив8"/>
    <w:rsid w:val="002E6D24"/>
    <w:rPr>
      <w:rFonts w:ascii="Times New Roman" w:hAnsi="Times New Roman" w:cs="Times New Roman"/>
      <w:i/>
      <w:iCs/>
      <w:spacing w:val="0"/>
      <w:sz w:val="23"/>
      <w:szCs w:val="23"/>
      <w:u w:val="single"/>
    </w:rPr>
  </w:style>
  <w:style w:type="character" w:customStyle="1" w:styleId="67">
    <w:name w:val="Основной текст (6)"/>
    <w:rsid w:val="002E6D24"/>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2E6D24"/>
    <w:rPr>
      <w:rFonts w:ascii="Times New Roman" w:hAnsi="Times New Roman" w:cs="Times New Roman"/>
      <w:i/>
      <w:iCs/>
      <w:spacing w:val="0"/>
      <w:sz w:val="23"/>
      <w:szCs w:val="23"/>
      <w:u w:val="single"/>
      <w:shd w:val="clear" w:color="auto" w:fill="FFFFFF"/>
    </w:rPr>
  </w:style>
  <w:style w:type="character" w:customStyle="1" w:styleId="75">
    <w:name w:val="Основной текст + Курсив7"/>
    <w:rsid w:val="002E6D24"/>
    <w:rPr>
      <w:rFonts w:ascii="Times New Roman" w:hAnsi="Times New Roman" w:cs="Times New Roman"/>
      <w:i/>
      <w:iCs/>
      <w:spacing w:val="0"/>
      <w:sz w:val="23"/>
      <w:szCs w:val="23"/>
      <w:u w:val="single"/>
    </w:rPr>
  </w:style>
  <w:style w:type="character" w:customStyle="1" w:styleId="612">
    <w:name w:val="Основной текст (6) + Не курсив12"/>
    <w:rsid w:val="002E6D24"/>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2E6D24"/>
    <w:rPr>
      <w:rFonts w:ascii="Times New Roman" w:hAnsi="Times New Roman" w:cs="Times New Roman"/>
      <w:i w:val="0"/>
      <w:iCs w:val="0"/>
      <w:spacing w:val="0"/>
      <w:sz w:val="23"/>
      <w:szCs w:val="23"/>
      <w:shd w:val="clear" w:color="auto" w:fill="FFFFFF"/>
    </w:rPr>
  </w:style>
  <w:style w:type="character" w:customStyle="1" w:styleId="68">
    <w:name w:val="Основной текст + Курсив6"/>
    <w:rsid w:val="002E6D24"/>
    <w:rPr>
      <w:rFonts w:ascii="Times New Roman" w:hAnsi="Times New Roman" w:cs="Times New Roman"/>
      <w:i/>
      <w:iCs/>
      <w:spacing w:val="0"/>
      <w:sz w:val="23"/>
      <w:szCs w:val="23"/>
    </w:rPr>
  </w:style>
  <w:style w:type="character" w:customStyle="1" w:styleId="76">
    <w:name w:val="Основной текст (7)_"/>
    <w:link w:val="77"/>
    <w:rsid w:val="002E6D24"/>
    <w:rPr>
      <w:sz w:val="23"/>
      <w:szCs w:val="23"/>
      <w:shd w:val="clear" w:color="auto" w:fill="FFFFFF"/>
    </w:rPr>
  </w:style>
  <w:style w:type="character" w:customStyle="1" w:styleId="affffffffff1">
    <w:name w:val="Колонтитул_"/>
    <w:link w:val="affffffffff2"/>
    <w:rsid w:val="002E6D24"/>
    <w:rPr>
      <w:shd w:val="clear" w:color="auto" w:fill="FFFFFF"/>
    </w:rPr>
  </w:style>
  <w:style w:type="character" w:customStyle="1" w:styleId="11pt">
    <w:name w:val="Колонтитул + 11 pt"/>
    <w:rsid w:val="002E6D24"/>
    <w:rPr>
      <w:sz w:val="22"/>
      <w:szCs w:val="22"/>
      <w:shd w:val="clear" w:color="auto" w:fill="FFFFFF"/>
    </w:rPr>
  </w:style>
  <w:style w:type="character" w:customStyle="1" w:styleId="1fffc">
    <w:name w:val="Заголовок №1_"/>
    <w:link w:val="1fffd"/>
    <w:rsid w:val="002E6D24"/>
    <w:rPr>
      <w:sz w:val="31"/>
      <w:szCs w:val="31"/>
      <w:shd w:val="clear" w:color="auto" w:fill="FFFFFF"/>
    </w:rPr>
  </w:style>
  <w:style w:type="character" w:customStyle="1" w:styleId="69">
    <w:name w:val="Основной текст (6) + Полужирный"/>
    <w:rsid w:val="002E6D24"/>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0">
    <w:name w:val="Подпись к таблице (2)_"/>
    <w:rsid w:val="002E6D24"/>
    <w:rPr>
      <w:rFonts w:ascii="Times New Roman" w:eastAsia="Times New Roman" w:hAnsi="Times New Roman" w:cs="Times New Roman"/>
      <w:b w:val="0"/>
      <w:bCs w:val="0"/>
      <w:i w:val="0"/>
      <w:iCs w:val="0"/>
      <w:smallCaps w:val="0"/>
      <w:strike w:val="0"/>
      <w:spacing w:val="0"/>
      <w:sz w:val="23"/>
      <w:szCs w:val="23"/>
    </w:rPr>
  </w:style>
  <w:style w:type="character" w:customStyle="1" w:styleId="2ff1">
    <w:name w:val="Подпись к таблице (2)"/>
    <w:rsid w:val="002E6D2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4">
    <w:name w:val="Заголовок №2 (2)_"/>
    <w:link w:val="225"/>
    <w:rsid w:val="002E6D24"/>
    <w:rPr>
      <w:sz w:val="23"/>
      <w:szCs w:val="23"/>
      <w:shd w:val="clear" w:color="auto" w:fill="FFFFFF"/>
    </w:rPr>
  </w:style>
  <w:style w:type="character" w:customStyle="1" w:styleId="85">
    <w:name w:val="Основной текст (8)_"/>
    <w:link w:val="86"/>
    <w:rsid w:val="002E6D24"/>
    <w:rPr>
      <w:rFonts w:ascii="Gungsuh" w:eastAsia="Gungsuh" w:hAnsi="Gungsuh" w:cs="Gungsuh"/>
      <w:sz w:val="11"/>
      <w:szCs w:val="11"/>
      <w:shd w:val="clear" w:color="auto" w:fill="FFFFFF"/>
    </w:rPr>
  </w:style>
  <w:style w:type="paragraph" w:customStyle="1" w:styleId="77">
    <w:name w:val="Основной текст (7)"/>
    <w:basedOn w:val="a9"/>
    <w:link w:val="76"/>
    <w:rsid w:val="002E6D24"/>
    <w:pPr>
      <w:shd w:val="clear" w:color="auto" w:fill="FFFFFF"/>
      <w:spacing w:line="279" w:lineRule="exact"/>
    </w:pPr>
    <w:rPr>
      <w:sz w:val="23"/>
      <w:szCs w:val="23"/>
      <w:lang w:val="x-none" w:eastAsia="x-none"/>
    </w:rPr>
  </w:style>
  <w:style w:type="paragraph" w:customStyle="1" w:styleId="affffffffff2">
    <w:name w:val="Колонтитул"/>
    <w:basedOn w:val="a9"/>
    <w:link w:val="affffffffff1"/>
    <w:rsid w:val="002E6D24"/>
    <w:pPr>
      <w:shd w:val="clear" w:color="auto" w:fill="FFFFFF"/>
    </w:pPr>
    <w:rPr>
      <w:sz w:val="20"/>
      <w:szCs w:val="20"/>
      <w:lang w:val="x-none" w:eastAsia="x-none"/>
    </w:rPr>
  </w:style>
  <w:style w:type="paragraph" w:customStyle="1" w:styleId="1fffd">
    <w:name w:val="Заголовок №1"/>
    <w:basedOn w:val="a9"/>
    <w:link w:val="1fffc"/>
    <w:rsid w:val="002E6D24"/>
    <w:pPr>
      <w:shd w:val="clear" w:color="auto" w:fill="FFFFFF"/>
      <w:spacing w:before="600" w:after="300" w:line="0" w:lineRule="atLeast"/>
      <w:jc w:val="center"/>
      <w:outlineLvl w:val="0"/>
    </w:pPr>
    <w:rPr>
      <w:sz w:val="31"/>
      <w:szCs w:val="31"/>
      <w:lang w:val="x-none" w:eastAsia="x-none"/>
    </w:rPr>
  </w:style>
  <w:style w:type="paragraph" w:customStyle="1" w:styleId="225">
    <w:name w:val="Заголовок №2 (2)"/>
    <w:basedOn w:val="a9"/>
    <w:link w:val="224"/>
    <w:rsid w:val="002E6D24"/>
    <w:pPr>
      <w:shd w:val="clear" w:color="auto" w:fill="FFFFFF"/>
      <w:spacing w:before="240" w:line="0" w:lineRule="atLeast"/>
      <w:jc w:val="both"/>
      <w:outlineLvl w:val="1"/>
    </w:pPr>
    <w:rPr>
      <w:sz w:val="23"/>
      <w:szCs w:val="23"/>
      <w:lang w:val="x-none" w:eastAsia="x-none"/>
    </w:rPr>
  </w:style>
  <w:style w:type="paragraph" w:customStyle="1" w:styleId="86">
    <w:name w:val="Основной текст (8)"/>
    <w:basedOn w:val="a9"/>
    <w:link w:val="85"/>
    <w:rsid w:val="002E6D24"/>
    <w:pPr>
      <w:shd w:val="clear" w:color="auto" w:fill="FFFFFF"/>
      <w:spacing w:before="4500" w:line="0" w:lineRule="atLeast"/>
    </w:pPr>
    <w:rPr>
      <w:rFonts w:ascii="Gungsuh" w:eastAsia="Gungsuh" w:hAnsi="Gungsuh"/>
      <w:sz w:val="11"/>
      <w:szCs w:val="11"/>
      <w:lang w:val="x-none" w:eastAsia="x-none"/>
    </w:rPr>
  </w:style>
  <w:style w:type="paragraph" w:customStyle="1" w:styleId="text">
    <w:name w:val="text"/>
    <w:basedOn w:val="a9"/>
    <w:rsid w:val="002E6D24"/>
    <w:pPr>
      <w:spacing w:before="78" w:after="78"/>
    </w:pPr>
  </w:style>
  <w:style w:type="paragraph" w:customStyle="1" w:styleId="msolistparagraphcxspmiddle">
    <w:name w:val="msolistparagraphcxspmiddle"/>
    <w:basedOn w:val="a9"/>
    <w:rsid w:val="002E6D24"/>
    <w:pPr>
      <w:spacing w:before="100" w:beforeAutospacing="1" w:after="100" w:afterAutospacing="1"/>
    </w:pPr>
  </w:style>
  <w:style w:type="paragraph" w:customStyle="1" w:styleId="style13318071440000000092msonormal">
    <w:name w:val="style_13318071440000000092msonormal"/>
    <w:basedOn w:val="a9"/>
    <w:rsid w:val="002E6D24"/>
    <w:pPr>
      <w:spacing w:before="100" w:beforeAutospacing="1" w:after="100" w:afterAutospacing="1"/>
    </w:pPr>
    <w:rPr>
      <w:rFonts w:eastAsia="Calibri"/>
    </w:rPr>
  </w:style>
  <w:style w:type="paragraph" w:customStyle="1" w:styleId="11f0">
    <w:name w:val="Абзац списка11"/>
    <w:basedOn w:val="a9"/>
    <w:uiPriority w:val="99"/>
    <w:rsid w:val="002E6D24"/>
    <w:pPr>
      <w:spacing w:after="200" w:line="276" w:lineRule="auto"/>
      <w:ind w:left="720"/>
    </w:pPr>
    <w:rPr>
      <w:rFonts w:ascii="Calibri" w:eastAsia="Calibri" w:hAnsi="Calibri"/>
      <w:sz w:val="22"/>
      <w:szCs w:val="22"/>
      <w:lang w:eastAsia="en-US"/>
    </w:rPr>
  </w:style>
  <w:style w:type="paragraph" w:customStyle="1" w:styleId="6a">
    <w:name w:val="Знак Знак Знак Знак Знак Знак Знак Знак Знак Знак6"/>
    <w:basedOn w:val="a9"/>
    <w:rsid w:val="002E6D24"/>
    <w:pPr>
      <w:spacing w:after="160" w:line="240" w:lineRule="exact"/>
    </w:pPr>
    <w:rPr>
      <w:rFonts w:ascii="Verdana" w:hAnsi="Verdana"/>
      <w:sz w:val="20"/>
      <w:szCs w:val="20"/>
      <w:lang w:val="en-US" w:eastAsia="en-US"/>
    </w:rPr>
  </w:style>
  <w:style w:type="paragraph" w:customStyle="1" w:styleId="5a">
    <w:name w:val="Знак Знак Знак Знак Знак Знак Знак Знак Знак Знак5"/>
    <w:basedOn w:val="a9"/>
    <w:rsid w:val="002E6D24"/>
    <w:pPr>
      <w:spacing w:after="160" w:line="240" w:lineRule="exact"/>
    </w:pPr>
    <w:rPr>
      <w:rFonts w:ascii="Verdana" w:hAnsi="Verdana"/>
      <w:sz w:val="20"/>
      <w:szCs w:val="20"/>
      <w:lang w:val="en-US" w:eastAsia="en-US"/>
    </w:rPr>
  </w:style>
  <w:style w:type="paragraph" w:customStyle="1" w:styleId="134">
    <w:name w:val="Обычный13"/>
    <w:rsid w:val="002E6D24"/>
    <w:pPr>
      <w:widowControl w:val="0"/>
      <w:snapToGrid w:val="0"/>
      <w:spacing w:line="300" w:lineRule="auto"/>
      <w:ind w:firstLine="720"/>
      <w:jc w:val="both"/>
    </w:pPr>
    <w:rPr>
      <w:sz w:val="24"/>
    </w:rPr>
  </w:style>
  <w:style w:type="paragraph" w:customStyle="1" w:styleId="135">
    <w:name w:val="Текст13"/>
    <w:basedOn w:val="134"/>
    <w:rsid w:val="002E6D24"/>
    <w:pPr>
      <w:widowControl/>
      <w:snapToGrid/>
      <w:spacing w:line="240" w:lineRule="auto"/>
      <w:ind w:firstLine="0"/>
      <w:jc w:val="left"/>
    </w:pPr>
    <w:rPr>
      <w:rFonts w:ascii="Courier New" w:hAnsi="Courier New"/>
      <w:sz w:val="20"/>
    </w:rPr>
  </w:style>
  <w:style w:type="paragraph" w:customStyle="1" w:styleId="1KGK93">
    <w:name w:val="1KG=K93"/>
    <w:uiPriority w:val="99"/>
    <w:rsid w:val="002E6D24"/>
    <w:pPr>
      <w:ind w:firstLine="709"/>
      <w:jc w:val="center"/>
    </w:pPr>
    <w:rPr>
      <w:rFonts w:ascii="Arial" w:hAnsi="Arial"/>
      <w:snapToGrid w:val="0"/>
      <w:sz w:val="24"/>
      <w:lang w:val="en-AU" w:eastAsia="en-US"/>
    </w:rPr>
  </w:style>
  <w:style w:type="paragraph" w:customStyle="1" w:styleId="1CharChar4">
    <w:name w:val="Знак1 Char Char4"/>
    <w:basedOn w:val="a9"/>
    <w:uiPriority w:val="99"/>
    <w:rsid w:val="002E6D24"/>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9"/>
    <w:rsid w:val="002E6D24"/>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9"/>
    <w:uiPriority w:val="99"/>
    <w:rsid w:val="002E6D24"/>
    <w:pPr>
      <w:spacing w:after="160" w:line="240" w:lineRule="exact"/>
      <w:ind w:firstLine="709"/>
      <w:jc w:val="center"/>
    </w:pPr>
    <w:rPr>
      <w:rFonts w:ascii="Tahoma" w:hAnsi="Tahoma"/>
      <w:sz w:val="20"/>
      <w:szCs w:val="20"/>
      <w:lang w:val="en-US" w:eastAsia="en-US"/>
    </w:rPr>
  </w:style>
  <w:style w:type="paragraph" w:customStyle="1" w:styleId="4f3">
    <w:name w:val="Знак Знак Знак Знак Знак Знак Знак Знак Знак Знак4"/>
    <w:basedOn w:val="a9"/>
    <w:uiPriority w:val="99"/>
    <w:rsid w:val="002E6D24"/>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2E6D24"/>
    <w:rPr>
      <w:sz w:val="24"/>
      <w:szCs w:val="24"/>
      <w:lang w:val="ru-RU" w:eastAsia="ru-RU" w:bidi="ar-SA"/>
    </w:rPr>
  </w:style>
  <w:style w:type="paragraph" w:customStyle="1" w:styleId="1cxspmiddle">
    <w:name w:val="1cxspmiddle"/>
    <w:basedOn w:val="a9"/>
    <w:rsid w:val="002E6D24"/>
    <w:pPr>
      <w:spacing w:before="100" w:beforeAutospacing="1" w:after="100" w:afterAutospacing="1"/>
    </w:pPr>
  </w:style>
  <w:style w:type="character" w:customStyle="1" w:styleId="315">
    <w:name w:val="Основной текст 3 Знак1"/>
    <w:uiPriority w:val="99"/>
    <w:locked/>
    <w:rsid w:val="002E6D24"/>
    <w:rPr>
      <w:sz w:val="16"/>
      <w:szCs w:val="16"/>
      <w:lang w:val="ru-RU" w:eastAsia="ru-RU" w:bidi="ar-SA"/>
    </w:rPr>
  </w:style>
  <w:style w:type="character" w:customStyle="1" w:styleId="78">
    <w:name w:val="Основной текст7"/>
    <w:basedOn w:val="aa"/>
    <w:rsid w:val="002E6D24"/>
  </w:style>
  <w:style w:type="character" w:styleId="affffffffff3">
    <w:name w:val="Subtle Emphasis"/>
    <w:uiPriority w:val="19"/>
    <w:qFormat/>
    <w:rsid w:val="002E6D24"/>
    <w:rPr>
      <w:i/>
      <w:iCs/>
      <w:color w:val="404040"/>
    </w:rPr>
  </w:style>
  <w:style w:type="character" w:customStyle="1" w:styleId="medium-normal1">
    <w:name w:val="medium-normal1"/>
    <w:uiPriority w:val="99"/>
    <w:rsid w:val="002E6D24"/>
    <w:rPr>
      <w:b w:val="0"/>
      <w:bCs w:val="0"/>
      <w:i w:val="0"/>
      <w:iCs w:val="0"/>
      <w:sz w:val="19"/>
      <w:szCs w:val="19"/>
    </w:rPr>
  </w:style>
  <w:style w:type="paragraph" w:customStyle="1" w:styleId="Bulleted">
    <w:name w:val="Bulleted"/>
    <w:basedOn w:val="a9"/>
    <w:uiPriority w:val="99"/>
    <w:rsid w:val="002E6D24"/>
    <w:pPr>
      <w:tabs>
        <w:tab w:val="num" w:pos="432"/>
      </w:tabs>
      <w:spacing w:before="40" w:after="40"/>
      <w:ind w:left="432" w:hanging="432"/>
      <w:jc w:val="both"/>
    </w:pPr>
  </w:style>
  <w:style w:type="character" w:customStyle="1" w:styleId="iblockbody1">
    <w:name w:val="iblockbody1"/>
    <w:uiPriority w:val="99"/>
    <w:rsid w:val="002E6D24"/>
    <w:rPr>
      <w:color w:val="000000"/>
      <w:sz w:val="17"/>
      <w:szCs w:val="17"/>
    </w:rPr>
  </w:style>
  <w:style w:type="paragraph" w:customStyle="1" w:styleId="GGS6">
    <w:name w:val="GGS_альт6"/>
    <w:basedOn w:val="a9"/>
    <w:uiPriority w:val="99"/>
    <w:rsid w:val="002E6D24"/>
    <w:pPr>
      <w:tabs>
        <w:tab w:val="left" w:leader="dot" w:pos="6804"/>
      </w:tabs>
      <w:spacing w:before="60" w:after="60" w:line="288" w:lineRule="auto"/>
      <w:ind w:left="1174" w:hanging="170"/>
    </w:pPr>
    <w:rPr>
      <w:i/>
      <w:iCs/>
      <w:caps/>
      <w:sz w:val="20"/>
    </w:rPr>
  </w:style>
  <w:style w:type="table" w:styleId="-10">
    <w:name w:val="Table List 1"/>
    <w:basedOn w:val="ab"/>
    <w:rsid w:val="002E6D2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4">
    <w:name w:val="ответ"/>
    <w:basedOn w:val="a9"/>
    <w:link w:val="1fffe"/>
    <w:uiPriority w:val="99"/>
    <w:rsid w:val="002E6D24"/>
    <w:pPr>
      <w:keepNext/>
      <w:tabs>
        <w:tab w:val="num" w:pos="1998"/>
      </w:tabs>
      <w:spacing w:before="60" w:after="60"/>
      <w:ind w:left="1998" w:hanging="360"/>
    </w:pPr>
    <w:rPr>
      <w:rFonts w:ascii="Arial" w:hAnsi="Arial"/>
      <w:lang w:val="x-none" w:eastAsia="x-none"/>
    </w:rPr>
  </w:style>
  <w:style w:type="character" w:customStyle="1" w:styleId="1fffe">
    <w:name w:val="ответ Знак1"/>
    <w:link w:val="affffffffff4"/>
    <w:uiPriority w:val="99"/>
    <w:rsid w:val="002E6D24"/>
    <w:rPr>
      <w:rFonts w:ascii="Arial" w:hAnsi="Arial"/>
      <w:sz w:val="24"/>
      <w:szCs w:val="24"/>
    </w:rPr>
  </w:style>
  <w:style w:type="paragraph" w:customStyle="1" w:styleId="a2">
    <w:name w:val="Вопрос"/>
    <w:basedOn w:val="a9"/>
    <w:link w:val="affffffffff5"/>
    <w:uiPriority w:val="99"/>
    <w:rsid w:val="002E6D24"/>
    <w:pPr>
      <w:numPr>
        <w:numId w:val="32"/>
      </w:numPr>
      <w:tabs>
        <w:tab w:val="clear" w:pos="284"/>
        <w:tab w:val="num" w:pos="843"/>
      </w:tabs>
      <w:spacing w:before="120" w:after="120"/>
      <w:ind w:left="843" w:hanging="663"/>
      <w:jc w:val="both"/>
    </w:pPr>
    <w:rPr>
      <w:rFonts w:ascii="Verdana" w:hAnsi="Verdana"/>
      <w:b/>
      <w:lang w:val="x-none" w:eastAsia="x-none"/>
    </w:rPr>
  </w:style>
  <w:style w:type="character" w:customStyle="1" w:styleId="affffffffff5">
    <w:name w:val="Вопрос Знак Знак"/>
    <w:link w:val="a2"/>
    <w:uiPriority w:val="99"/>
    <w:rsid w:val="002E6D24"/>
    <w:rPr>
      <w:rFonts w:ascii="Verdana" w:hAnsi="Verdana"/>
      <w:b/>
      <w:sz w:val="24"/>
      <w:szCs w:val="24"/>
      <w:lang w:val="x-none" w:eastAsia="x-none"/>
    </w:rPr>
  </w:style>
  <w:style w:type="paragraph" w:customStyle="1" w:styleId="10">
    <w:name w:val="ответ_1"/>
    <w:basedOn w:val="affffffffff4"/>
    <w:link w:val="1ffff"/>
    <w:uiPriority w:val="99"/>
    <w:rsid w:val="002E6D24"/>
    <w:pPr>
      <w:numPr>
        <w:numId w:val="31"/>
      </w:numPr>
      <w:tabs>
        <w:tab w:val="clear" w:pos="843"/>
      </w:tabs>
      <w:ind w:left="170" w:firstLine="0"/>
    </w:pPr>
  </w:style>
  <w:style w:type="character" w:customStyle="1" w:styleId="1ffff">
    <w:name w:val="ответ_1 Знак"/>
    <w:link w:val="10"/>
    <w:uiPriority w:val="99"/>
    <w:rsid w:val="002E6D24"/>
    <w:rPr>
      <w:rFonts w:ascii="Arial" w:hAnsi="Arial"/>
      <w:sz w:val="24"/>
      <w:szCs w:val="24"/>
      <w:lang w:val="x-none" w:eastAsia="x-none"/>
    </w:rPr>
  </w:style>
  <w:style w:type="paragraph" w:customStyle="1" w:styleId="CharChar2">
    <w:name w:val="Char Char2"/>
    <w:basedOn w:val="a9"/>
    <w:rsid w:val="002E6D24"/>
    <w:pPr>
      <w:spacing w:after="160" w:line="240" w:lineRule="exact"/>
    </w:pPr>
    <w:rPr>
      <w:rFonts w:ascii="Tahoma" w:hAnsi="Tahoma"/>
      <w:sz w:val="20"/>
      <w:szCs w:val="20"/>
      <w:lang w:val="en-US" w:eastAsia="en-US"/>
    </w:rPr>
  </w:style>
  <w:style w:type="character" w:customStyle="1" w:styleId="il">
    <w:name w:val="il"/>
    <w:uiPriority w:val="99"/>
    <w:rsid w:val="002E6D24"/>
  </w:style>
  <w:style w:type="paragraph" w:customStyle="1" w:styleId="consplusnormal1">
    <w:name w:val="consplusnormal"/>
    <w:basedOn w:val="a9"/>
    <w:uiPriority w:val="99"/>
    <w:rsid w:val="002E6D24"/>
    <w:pPr>
      <w:autoSpaceDE w:val="0"/>
      <w:autoSpaceDN w:val="0"/>
      <w:ind w:firstLine="720"/>
    </w:pPr>
    <w:rPr>
      <w:rFonts w:ascii="Arial" w:hAnsi="Arial" w:cs="Arial"/>
      <w:sz w:val="20"/>
      <w:szCs w:val="20"/>
    </w:rPr>
  </w:style>
  <w:style w:type="paragraph" w:customStyle="1" w:styleId="xl119">
    <w:name w:val="xl11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0">
    <w:name w:val="xl12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1">
    <w:name w:val="xl12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2">
    <w:name w:val="xl12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3">
    <w:name w:val="xl12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4">
    <w:name w:val="xl12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5">
    <w:name w:val="xl12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6">
    <w:name w:val="xl12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7">
    <w:name w:val="xl12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8">
    <w:name w:val="xl12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9">
    <w:name w:val="xl12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0">
    <w:name w:val="xl13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31">
    <w:name w:val="xl13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34">
    <w:name w:val="xl13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5">
    <w:name w:val="xl13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36">
    <w:name w:val="xl13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7">
    <w:name w:val="xl13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8">
    <w:name w:val="xl13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9">
    <w:name w:val="xl13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0">
    <w:name w:val="xl14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1">
    <w:name w:val="xl14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2">
    <w:name w:val="xl14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3">
    <w:name w:val="xl14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4">
    <w:name w:val="xl144"/>
    <w:basedOn w:val="a9"/>
    <w:rsid w:val="002E6D24"/>
    <w:pPr>
      <w:spacing w:before="100" w:beforeAutospacing="1" w:after="100" w:afterAutospacing="1"/>
      <w:jc w:val="center"/>
    </w:pPr>
    <w:rPr>
      <w:sz w:val="16"/>
      <w:szCs w:val="16"/>
    </w:rPr>
  </w:style>
  <w:style w:type="paragraph" w:customStyle="1" w:styleId="xl145">
    <w:name w:val="xl14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6">
    <w:name w:val="xl14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47">
    <w:name w:val="xl14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8">
    <w:name w:val="xl14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9">
    <w:name w:val="xl14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0">
    <w:name w:val="xl15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1">
    <w:name w:val="xl15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2">
    <w:name w:val="xl15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3">
    <w:name w:val="xl15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4">
    <w:name w:val="xl15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5">
    <w:name w:val="xl15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6">
    <w:name w:val="xl15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7">
    <w:name w:val="xl15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8">
    <w:name w:val="xl15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9">
    <w:name w:val="xl15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60">
    <w:name w:val="xl160"/>
    <w:basedOn w:val="a9"/>
    <w:rsid w:val="002E6D24"/>
    <w:pPr>
      <w:spacing w:before="100" w:beforeAutospacing="1" w:after="100" w:afterAutospacing="1"/>
      <w:jc w:val="center"/>
    </w:pPr>
    <w:rPr>
      <w:sz w:val="16"/>
      <w:szCs w:val="16"/>
    </w:rPr>
  </w:style>
  <w:style w:type="paragraph" w:customStyle="1" w:styleId="xl161">
    <w:name w:val="xl161"/>
    <w:basedOn w:val="a9"/>
    <w:rsid w:val="002E6D24"/>
    <w:pPr>
      <w:spacing w:before="100" w:beforeAutospacing="1" w:after="100" w:afterAutospacing="1"/>
      <w:jc w:val="center"/>
    </w:pPr>
    <w:rPr>
      <w:sz w:val="16"/>
      <w:szCs w:val="16"/>
    </w:rPr>
  </w:style>
  <w:style w:type="paragraph" w:customStyle="1" w:styleId="xl162">
    <w:name w:val="xl162"/>
    <w:basedOn w:val="a9"/>
    <w:rsid w:val="002E6D24"/>
    <w:pPr>
      <w:spacing w:before="100" w:beforeAutospacing="1" w:after="100" w:afterAutospacing="1"/>
    </w:pPr>
    <w:rPr>
      <w:sz w:val="16"/>
      <w:szCs w:val="16"/>
    </w:rPr>
  </w:style>
  <w:style w:type="paragraph" w:customStyle="1" w:styleId="xl163">
    <w:name w:val="xl163"/>
    <w:basedOn w:val="a9"/>
    <w:rsid w:val="002E6D24"/>
    <w:pPr>
      <w:spacing w:before="100" w:beforeAutospacing="1" w:after="100" w:afterAutospacing="1"/>
      <w:jc w:val="center"/>
    </w:pPr>
    <w:rPr>
      <w:sz w:val="16"/>
      <w:szCs w:val="16"/>
    </w:rPr>
  </w:style>
  <w:style w:type="paragraph" w:customStyle="1" w:styleId="xl164">
    <w:name w:val="xl164"/>
    <w:basedOn w:val="a9"/>
    <w:rsid w:val="002E6D24"/>
    <w:pPr>
      <w:spacing w:before="100" w:beforeAutospacing="1" w:after="100" w:afterAutospacing="1"/>
      <w:jc w:val="center"/>
    </w:pPr>
    <w:rPr>
      <w:sz w:val="16"/>
      <w:szCs w:val="16"/>
    </w:rPr>
  </w:style>
  <w:style w:type="paragraph" w:customStyle="1" w:styleId="xl165">
    <w:name w:val="xl16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66">
    <w:name w:val="xl16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character" w:customStyle="1" w:styleId="emailstyle410">
    <w:name w:val="emailstyle410"/>
    <w:semiHidden/>
    <w:rsid w:val="002E6D24"/>
    <w:rPr>
      <w:rFonts w:ascii="Arial" w:hAnsi="Arial" w:cs="Arial" w:hint="default"/>
      <w:color w:val="000080"/>
      <w:sz w:val="20"/>
      <w:szCs w:val="20"/>
    </w:rPr>
  </w:style>
  <w:style w:type="character" w:customStyle="1" w:styleId="emailstyle491">
    <w:name w:val="emailstyle491"/>
    <w:semiHidden/>
    <w:rsid w:val="002E6D24"/>
    <w:rPr>
      <w:rFonts w:ascii="Arial" w:hAnsi="Arial" w:cs="Arial" w:hint="default"/>
      <w:color w:val="000080"/>
      <w:sz w:val="20"/>
      <w:szCs w:val="20"/>
    </w:rPr>
  </w:style>
  <w:style w:type="character" w:customStyle="1" w:styleId="BodyTextIndentChar">
    <w:name w:val="Body Text Indent Char"/>
    <w:locked/>
    <w:rsid w:val="002E6D24"/>
    <w:rPr>
      <w:i/>
      <w:iCs/>
      <w:sz w:val="24"/>
      <w:szCs w:val="24"/>
      <w:lang w:val="ru-RU" w:eastAsia="ru-RU" w:bidi="ar-SA"/>
    </w:rPr>
  </w:style>
  <w:style w:type="paragraph" w:customStyle="1" w:styleId="xl82">
    <w:name w:val="xl8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u w:val="single"/>
    </w:rPr>
  </w:style>
  <w:style w:type="paragraph" w:customStyle="1" w:styleId="xl83">
    <w:name w:val="xl8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4">
    <w:name w:val="xl8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5">
    <w:name w:val="xl85"/>
    <w:basedOn w:val="a9"/>
    <w:rsid w:val="002E6D24"/>
    <w:pPr>
      <w:spacing w:before="100" w:beforeAutospacing="1" w:after="100" w:afterAutospacing="1"/>
      <w:textAlignment w:val="center"/>
    </w:pPr>
    <w:rPr>
      <w:sz w:val="16"/>
      <w:szCs w:val="16"/>
    </w:rPr>
  </w:style>
  <w:style w:type="paragraph" w:customStyle="1" w:styleId="xl86">
    <w:name w:val="xl8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9">
    <w:name w:val="xl89"/>
    <w:basedOn w:val="a9"/>
    <w:rsid w:val="002E6D24"/>
    <w:pPr>
      <w:spacing w:before="100" w:beforeAutospacing="1" w:after="100" w:afterAutospacing="1"/>
    </w:pPr>
    <w:rPr>
      <w:sz w:val="16"/>
      <w:szCs w:val="16"/>
    </w:rPr>
  </w:style>
  <w:style w:type="paragraph" w:customStyle="1" w:styleId="xl90">
    <w:name w:val="xl9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1">
    <w:name w:val="xl9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2">
    <w:name w:val="xl9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3">
    <w:name w:val="xl93"/>
    <w:basedOn w:val="a9"/>
    <w:rsid w:val="002E6D24"/>
    <w:pPr>
      <w:spacing w:before="100" w:beforeAutospacing="1" w:after="100" w:afterAutospacing="1"/>
      <w:jc w:val="center"/>
    </w:pPr>
    <w:rPr>
      <w:sz w:val="16"/>
      <w:szCs w:val="16"/>
    </w:rPr>
  </w:style>
  <w:style w:type="paragraph" w:customStyle="1" w:styleId="xl94">
    <w:name w:val="xl9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96">
    <w:name w:val="xl9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7">
    <w:name w:val="xl9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0">
    <w:name w:val="xl10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9"/>
    <w:rsid w:val="002E6D24"/>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9"/>
    <w:rsid w:val="002E6D24"/>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03">
    <w:name w:val="xl103"/>
    <w:basedOn w:val="a9"/>
    <w:rsid w:val="002E6D24"/>
    <w:pPr>
      <w:pBdr>
        <w:top w:val="single" w:sz="4" w:space="0" w:color="auto"/>
        <w:bottom w:val="single" w:sz="4" w:space="0" w:color="auto"/>
      </w:pBdr>
      <w:spacing w:before="100" w:beforeAutospacing="1" w:after="100" w:afterAutospacing="1"/>
      <w:jc w:val="center"/>
      <w:textAlignment w:val="center"/>
    </w:pPr>
    <w:rPr>
      <w:sz w:val="16"/>
      <w:szCs w:val="16"/>
    </w:rPr>
  </w:style>
  <w:style w:type="character" w:customStyle="1" w:styleId="st">
    <w:name w:val="st"/>
    <w:basedOn w:val="aa"/>
    <w:rsid w:val="002E6D24"/>
  </w:style>
  <w:style w:type="paragraph" w:customStyle="1" w:styleId="2ff2">
    <w:name w:val="Основной текст (2)"/>
    <w:basedOn w:val="a9"/>
    <w:link w:val="2ff3"/>
    <w:rsid w:val="002E6D24"/>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9"/>
    <w:rsid w:val="002E6D24"/>
    <w:pPr>
      <w:numPr>
        <w:numId w:val="33"/>
      </w:numPr>
      <w:spacing w:after="120"/>
      <w:ind w:hanging="360"/>
      <w:jc w:val="both"/>
    </w:pPr>
    <w:rPr>
      <w:rFonts w:ascii="Arial" w:eastAsia="Calibri" w:hAnsi="Arial" w:cs="Arial"/>
    </w:rPr>
  </w:style>
  <w:style w:type="character" w:customStyle="1" w:styleId="affffffffff6">
    <w:name w:val="Основной текст_"/>
    <w:link w:val="125"/>
    <w:locked/>
    <w:rsid w:val="002E6D24"/>
    <w:rPr>
      <w:sz w:val="23"/>
      <w:shd w:val="clear" w:color="auto" w:fill="FFFFFF"/>
    </w:rPr>
  </w:style>
  <w:style w:type="paragraph" w:customStyle="1" w:styleId="125">
    <w:name w:val="Основной текст12"/>
    <w:basedOn w:val="a9"/>
    <w:link w:val="affffffffff6"/>
    <w:rsid w:val="002E6D24"/>
    <w:pPr>
      <w:shd w:val="clear" w:color="auto" w:fill="FFFFFF"/>
      <w:spacing w:before="360" w:after="360" w:line="240" w:lineRule="atLeast"/>
      <w:ind w:hanging="320"/>
      <w:jc w:val="both"/>
    </w:pPr>
    <w:rPr>
      <w:sz w:val="23"/>
      <w:szCs w:val="20"/>
      <w:lang w:val="x-none" w:eastAsia="x-none"/>
    </w:rPr>
  </w:style>
  <w:style w:type="character" w:customStyle="1" w:styleId="CommentSubjectChar1">
    <w:name w:val="Comment Subject Char1"/>
    <w:uiPriority w:val="99"/>
    <w:locked/>
    <w:rsid w:val="002E6D24"/>
    <w:rPr>
      <w:rFonts w:cs="Times New Roman"/>
      <w:b/>
      <w:bCs/>
      <w:lang w:val="ru-RU" w:eastAsia="ru-RU" w:bidi="ar-SA"/>
    </w:rPr>
  </w:style>
  <w:style w:type="character" w:customStyle="1" w:styleId="2ff4">
    <w:name w:val="Текст выноски Знак2"/>
    <w:semiHidden/>
    <w:rsid w:val="002E6D24"/>
    <w:rPr>
      <w:rFonts w:ascii="Tahoma" w:hAnsi="Tahoma" w:cs="Tahoma"/>
      <w:sz w:val="16"/>
      <w:szCs w:val="16"/>
    </w:rPr>
  </w:style>
  <w:style w:type="numbering" w:customStyle="1" w:styleId="11f1">
    <w:name w:val="Нет списка11"/>
    <w:next w:val="ac"/>
    <w:uiPriority w:val="99"/>
    <w:semiHidden/>
    <w:unhideWhenUsed/>
    <w:rsid w:val="002E6D24"/>
  </w:style>
  <w:style w:type="character" w:styleId="affffffffff7">
    <w:name w:val="Intense Emphasis"/>
    <w:uiPriority w:val="21"/>
    <w:qFormat/>
    <w:rsid w:val="002E6D24"/>
    <w:rPr>
      <w:b/>
      <w:bCs/>
      <w:i/>
      <w:iCs/>
      <w:color w:val="4F81BD"/>
    </w:rPr>
  </w:style>
  <w:style w:type="numbering" w:customStyle="1" w:styleId="2ff5">
    <w:name w:val="Нет списка2"/>
    <w:next w:val="ac"/>
    <w:uiPriority w:val="99"/>
    <w:semiHidden/>
    <w:unhideWhenUsed/>
    <w:rsid w:val="002E6D24"/>
  </w:style>
  <w:style w:type="numbering" w:customStyle="1" w:styleId="3ff0">
    <w:name w:val="Нет списка3"/>
    <w:next w:val="ac"/>
    <w:uiPriority w:val="99"/>
    <w:semiHidden/>
    <w:unhideWhenUsed/>
    <w:rsid w:val="002E6D24"/>
  </w:style>
  <w:style w:type="character" w:customStyle="1" w:styleId="EmailStyle430">
    <w:name w:val="EmailStyle430"/>
    <w:semiHidden/>
    <w:rsid w:val="002E6D24"/>
    <w:rPr>
      <w:rFonts w:ascii="Arial" w:hAnsi="Arial" w:cs="Arial"/>
      <w:color w:val="000080"/>
      <w:sz w:val="20"/>
      <w:szCs w:val="20"/>
    </w:rPr>
  </w:style>
  <w:style w:type="character" w:customStyle="1" w:styleId="EmailStyle465">
    <w:name w:val="EmailStyle465"/>
    <w:semiHidden/>
    <w:rsid w:val="002E6D24"/>
    <w:rPr>
      <w:rFonts w:ascii="Arial" w:hAnsi="Arial" w:cs="Arial"/>
      <w:color w:val="000080"/>
      <w:sz w:val="20"/>
      <w:szCs w:val="20"/>
    </w:rPr>
  </w:style>
  <w:style w:type="table" w:customStyle="1" w:styleId="1ffff0">
    <w:name w:val="Сетка таблицы1"/>
    <w:basedOn w:val="ab"/>
    <w:next w:val="affffff2"/>
    <w:uiPriority w:val="99"/>
    <w:rsid w:val="002E6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8">
    <w:name w:val="Placeholder Text"/>
    <w:uiPriority w:val="99"/>
    <w:semiHidden/>
    <w:rsid w:val="002E6D24"/>
    <w:rPr>
      <w:color w:val="808080"/>
    </w:rPr>
  </w:style>
  <w:style w:type="character" w:customStyle="1" w:styleId="FontStyle27">
    <w:name w:val="Font Style27"/>
    <w:rsid w:val="002E6D24"/>
    <w:rPr>
      <w:rFonts w:ascii="Times New Roman" w:hAnsi="Times New Roman" w:cs="Times New Roman"/>
      <w:sz w:val="26"/>
      <w:szCs w:val="26"/>
    </w:rPr>
  </w:style>
  <w:style w:type="paragraph" w:customStyle="1" w:styleId="4f4">
    <w:name w:val="Текст4"/>
    <w:basedOn w:val="a9"/>
    <w:rsid w:val="002E6D24"/>
    <w:pPr>
      <w:spacing w:line="360" w:lineRule="auto"/>
      <w:ind w:firstLine="720"/>
      <w:jc w:val="both"/>
    </w:pPr>
    <w:rPr>
      <w:sz w:val="28"/>
      <w:szCs w:val="20"/>
    </w:rPr>
  </w:style>
  <w:style w:type="paragraph" w:customStyle="1" w:styleId="4f5">
    <w:name w:val="Обычный4"/>
    <w:rsid w:val="002E6D24"/>
    <w:pPr>
      <w:widowControl w:val="0"/>
      <w:ind w:firstLine="400"/>
      <w:jc w:val="both"/>
    </w:pPr>
    <w:rPr>
      <w:snapToGrid w:val="0"/>
      <w:sz w:val="24"/>
    </w:rPr>
  </w:style>
  <w:style w:type="paragraph" w:customStyle="1" w:styleId="Style2">
    <w:name w:val="Style2"/>
    <w:basedOn w:val="a9"/>
    <w:uiPriority w:val="99"/>
    <w:rsid w:val="00E534BE"/>
    <w:pPr>
      <w:widowControl w:val="0"/>
      <w:autoSpaceDE w:val="0"/>
      <w:autoSpaceDN w:val="0"/>
      <w:adjustRightInd w:val="0"/>
    </w:pPr>
  </w:style>
  <w:style w:type="paragraph" w:customStyle="1" w:styleId="Style3">
    <w:name w:val="Style3"/>
    <w:basedOn w:val="a9"/>
    <w:uiPriority w:val="99"/>
    <w:rsid w:val="00E534BE"/>
    <w:pPr>
      <w:widowControl w:val="0"/>
      <w:autoSpaceDE w:val="0"/>
      <w:autoSpaceDN w:val="0"/>
      <w:adjustRightInd w:val="0"/>
      <w:spacing w:line="322" w:lineRule="exact"/>
      <w:ind w:hanging="346"/>
    </w:pPr>
  </w:style>
  <w:style w:type="character" w:customStyle="1" w:styleId="FontStyle11">
    <w:name w:val="Font Style11"/>
    <w:uiPriority w:val="99"/>
    <w:rsid w:val="00E534BE"/>
    <w:rPr>
      <w:rFonts w:ascii="Times New Roman" w:hAnsi="Times New Roman" w:cs="Times New Roman"/>
      <w:sz w:val="28"/>
      <w:szCs w:val="28"/>
    </w:rPr>
  </w:style>
  <w:style w:type="character" w:customStyle="1" w:styleId="afffff2">
    <w:name w:val="Базовый Знак"/>
    <w:link w:val="afffff1"/>
    <w:locked/>
    <w:rsid w:val="00C90094"/>
    <w:rPr>
      <w:sz w:val="24"/>
    </w:rPr>
  </w:style>
  <w:style w:type="character" w:customStyle="1" w:styleId="affffffffff9">
    <w:name w:val="Цветовое выделение для Нормальный"/>
    <w:uiPriority w:val="99"/>
    <w:rsid w:val="00A33D96"/>
    <w:rPr>
      <w:sz w:val="20"/>
      <w:szCs w:val="20"/>
    </w:rPr>
  </w:style>
  <w:style w:type="paragraph" w:customStyle="1" w:styleId="text2">
    <w:name w:val="text2"/>
    <w:basedOn w:val="a9"/>
    <w:uiPriority w:val="99"/>
    <w:rsid w:val="00A842BC"/>
    <w:pPr>
      <w:spacing w:before="100" w:beforeAutospacing="1" w:after="100" w:afterAutospacing="1"/>
    </w:pPr>
    <w:rPr>
      <w:rFonts w:eastAsia="Calibri"/>
      <w:color w:val="2A2A2A"/>
      <w:sz w:val="18"/>
      <w:szCs w:val="18"/>
    </w:rPr>
  </w:style>
  <w:style w:type="character" w:customStyle="1" w:styleId="alpha">
    <w:name w:val="alpha"/>
    <w:uiPriority w:val="99"/>
    <w:rsid w:val="00A842BC"/>
    <w:rPr>
      <w:rFonts w:cs="Times New Roman"/>
    </w:rPr>
  </w:style>
  <w:style w:type="paragraph" w:customStyle="1" w:styleId="Iinoieoaeno">
    <w:name w:val="I?inoie oaeno"/>
    <w:basedOn w:val="afff9"/>
    <w:rsid w:val="00A842BC"/>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3"/>
    <w:rsid w:val="00A842BC"/>
    <w:pPr>
      <w:keepNext w:val="0"/>
      <w:tabs>
        <w:tab w:val="left" w:pos="2087"/>
      </w:tabs>
      <w:overflowPunct w:val="0"/>
      <w:autoSpaceDE w:val="0"/>
      <w:autoSpaceDN w:val="0"/>
      <w:adjustRightInd w:val="0"/>
      <w:spacing w:before="60"/>
      <w:jc w:val="both"/>
      <w:textAlignment w:val="baseline"/>
      <w:outlineLvl w:val="9"/>
    </w:pPr>
    <w:rPr>
      <w:rFonts w:ascii="Times New Roman" w:hAnsi="Times New Roman"/>
      <w:b w:val="0"/>
    </w:rPr>
  </w:style>
  <w:style w:type="character" w:customStyle="1" w:styleId="content12h1">
    <w:name w:val="content12h1"/>
    <w:rsid w:val="00A842BC"/>
    <w:rPr>
      <w:rFonts w:ascii="Verdana" w:hAnsi="Verdana" w:hint="default"/>
      <w:i w:val="0"/>
      <w:iCs w:val="0"/>
      <w:color w:val="676767"/>
      <w:sz w:val="18"/>
      <w:szCs w:val="18"/>
    </w:rPr>
  </w:style>
  <w:style w:type="character" w:customStyle="1" w:styleId="cite31">
    <w:name w:val="cite31"/>
    <w:rsid w:val="00A842BC"/>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842BC"/>
    <w:rPr>
      <w:rFonts w:ascii="Arial" w:hAnsi="Arial" w:cs="Arial" w:hint="default"/>
      <w:b/>
      <w:bCs/>
      <w:vanish w:val="0"/>
      <w:webHidden w:val="0"/>
      <w:specVanish w:val="0"/>
    </w:rPr>
  </w:style>
  <w:style w:type="character" w:customStyle="1" w:styleId="smalltext31">
    <w:name w:val="smalltext31"/>
    <w:rsid w:val="00A842BC"/>
    <w:rPr>
      <w:rFonts w:ascii="Verdana" w:hAnsi="Verdana" w:hint="default"/>
      <w:color w:val="808080"/>
      <w:sz w:val="15"/>
      <w:szCs w:val="15"/>
    </w:rPr>
  </w:style>
  <w:style w:type="character" w:customStyle="1" w:styleId="orange1">
    <w:name w:val="orange1"/>
    <w:rsid w:val="00A842BC"/>
    <w:rPr>
      <w:strike w:val="0"/>
      <w:dstrike w:val="0"/>
      <w:color w:val="FF4400"/>
      <w:u w:val="none"/>
      <w:effect w:val="none"/>
    </w:rPr>
  </w:style>
  <w:style w:type="character" w:customStyle="1" w:styleId="dfaq1">
    <w:name w:val="dfaq1"/>
    <w:rsid w:val="00A842BC"/>
  </w:style>
  <w:style w:type="character" w:styleId="HTML3">
    <w:name w:val="HTML Acronym"/>
    <w:uiPriority w:val="99"/>
    <w:semiHidden/>
    <w:unhideWhenUsed/>
    <w:rsid w:val="00A842BC"/>
  </w:style>
  <w:style w:type="paragraph" w:customStyle="1" w:styleId="app150">
    <w:name w:val="app150"/>
    <w:basedOn w:val="a9"/>
    <w:rsid w:val="00A842BC"/>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842BC"/>
    <w:rPr>
      <w:shd w:val="clear" w:color="auto" w:fill="FFFFFF"/>
    </w:rPr>
  </w:style>
  <w:style w:type="character" w:customStyle="1" w:styleId="rc1">
    <w:name w:val="rc1"/>
    <w:rsid w:val="00A842BC"/>
    <w:rPr>
      <w:color w:val="FF0000"/>
    </w:rPr>
  </w:style>
  <w:style w:type="character" w:customStyle="1" w:styleId="propertyname2">
    <w:name w:val="property_name2"/>
    <w:rsid w:val="00A842BC"/>
  </w:style>
  <w:style w:type="paragraph" w:customStyle="1" w:styleId="3ff1">
    <w:name w:val="Заголовок оглавления3"/>
    <w:basedOn w:val="16"/>
    <w:next w:val="a9"/>
    <w:rsid w:val="00AD4505"/>
    <w:pPr>
      <w:keepLines/>
      <w:spacing w:before="480" w:after="0" w:line="276" w:lineRule="auto"/>
      <w:ind w:firstLine="709"/>
      <w:jc w:val="left"/>
      <w:outlineLvl w:val="9"/>
    </w:pPr>
    <w:rPr>
      <w:rFonts w:ascii="Cambria" w:hAnsi="Cambria"/>
      <w:bCs/>
      <w:color w:val="365F91"/>
      <w:kern w:val="0"/>
      <w:sz w:val="28"/>
      <w:szCs w:val="28"/>
      <w:lang w:eastAsia="en-US"/>
    </w:rPr>
  </w:style>
  <w:style w:type="numbering" w:customStyle="1" w:styleId="11">
    <w:name w:val="Текущий список11"/>
    <w:rsid w:val="00AD4505"/>
    <w:pPr>
      <w:numPr>
        <w:numId w:val="49"/>
      </w:numPr>
    </w:pPr>
  </w:style>
  <w:style w:type="numbering" w:customStyle="1" w:styleId="1111111">
    <w:name w:val="1 / 1.1 / 1.1.11"/>
    <w:basedOn w:val="ac"/>
    <w:next w:val="111111"/>
    <w:rsid w:val="00AD4505"/>
    <w:pPr>
      <w:numPr>
        <w:numId w:val="21"/>
      </w:numPr>
    </w:pPr>
  </w:style>
  <w:style w:type="character" w:customStyle="1" w:styleId="96">
    <w:name w:val="Знак Знак9"/>
    <w:locked/>
    <w:rsid w:val="00AD4505"/>
    <w:rPr>
      <w:sz w:val="24"/>
      <w:szCs w:val="24"/>
      <w:lang w:val="ru-RU" w:eastAsia="ru-RU" w:bidi="ar-SA"/>
    </w:rPr>
  </w:style>
  <w:style w:type="paragraph" w:customStyle="1" w:styleId="affffffffffa">
    <w:name w:val="Знак Знак Знак Знак Знак Знак Знак Знак Знак Знак"/>
    <w:basedOn w:val="a9"/>
    <w:rsid w:val="00AD4505"/>
    <w:pPr>
      <w:spacing w:after="160" w:line="240" w:lineRule="exact"/>
      <w:ind w:firstLine="709"/>
      <w:jc w:val="center"/>
    </w:pPr>
    <w:rPr>
      <w:rFonts w:ascii="Verdana" w:hAnsi="Verdana"/>
      <w:sz w:val="20"/>
      <w:szCs w:val="20"/>
      <w:lang w:val="en-US" w:eastAsia="en-US"/>
    </w:rPr>
  </w:style>
  <w:style w:type="character" w:customStyle="1" w:styleId="232">
    <w:name w:val="Знак Знак23"/>
    <w:locked/>
    <w:rsid w:val="00AD4505"/>
    <w:rPr>
      <w:sz w:val="24"/>
      <w:szCs w:val="24"/>
      <w:lang w:val="ru-RU" w:eastAsia="ru-RU" w:bidi="ar-SA"/>
    </w:rPr>
  </w:style>
  <w:style w:type="paragraph" w:customStyle="1" w:styleId="5b">
    <w:name w:val="Рецензия5"/>
    <w:hidden/>
    <w:semiHidden/>
    <w:rsid w:val="00AD4505"/>
    <w:rPr>
      <w:sz w:val="24"/>
      <w:lang w:val="en-US" w:eastAsia="en-US"/>
    </w:rPr>
  </w:style>
  <w:style w:type="table" w:customStyle="1" w:styleId="-110">
    <w:name w:val="Таблица-список 11"/>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20">
    <w:name w:val="Char Char2"/>
    <w:basedOn w:val="a9"/>
    <w:rsid w:val="00AD4505"/>
    <w:pPr>
      <w:spacing w:after="160" w:line="240" w:lineRule="exact"/>
    </w:pPr>
    <w:rPr>
      <w:rFonts w:ascii="Tahoma" w:hAnsi="Tahoma"/>
      <w:sz w:val="20"/>
      <w:szCs w:val="20"/>
      <w:lang w:val="en-US" w:eastAsia="en-US"/>
    </w:rPr>
  </w:style>
  <w:style w:type="character" w:customStyle="1" w:styleId="226">
    <w:name w:val="Знак Знак22"/>
    <w:locked/>
    <w:rsid w:val="00AD4505"/>
    <w:rPr>
      <w:sz w:val="16"/>
      <w:szCs w:val="16"/>
      <w:lang w:val="ru-RU" w:eastAsia="ru-RU" w:bidi="ar-SA"/>
    </w:rPr>
  </w:style>
  <w:style w:type="character" w:customStyle="1" w:styleId="281">
    <w:name w:val="Знак Знак28"/>
    <w:rsid w:val="00AD4505"/>
    <w:rPr>
      <w:b/>
      <w:bCs/>
      <w:i/>
      <w:iCs/>
      <w:sz w:val="26"/>
      <w:szCs w:val="26"/>
    </w:rPr>
  </w:style>
  <w:style w:type="character" w:customStyle="1" w:styleId="orange">
    <w:name w:val="orange"/>
    <w:rsid w:val="00AD4505"/>
  </w:style>
  <w:style w:type="character" w:customStyle="1" w:styleId="dfaq">
    <w:name w:val="dfaq"/>
    <w:rsid w:val="00AD4505"/>
  </w:style>
  <w:style w:type="paragraph" w:customStyle="1" w:styleId="gem">
    <w:name w:val="gem"/>
    <w:basedOn w:val="a9"/>
    <w:rsid w:val="00AD4505"/>
    <w:pPr>
      <w:spacing w:before="100" w:beforeAutospacing="1" w:after="100" w:afterAutospacing="1"/>
    </w:pPr>
  </w:style>
  <w:style w:type="character" w:customStyle="1" w:styleId="product-fields-title">
    <w:name w:val="product-fields-title"/>
    <w:rsid w:val="00AD4505"/>
  </w:style>
  <w:style w:type="character" w:customStyle="1" w:styleId="product-field-display">
    <w:name w:val="product-field-display"/>
    <w:rsid w:val="00AD4505"/>
  </w:style>
  <w:style w:type="character" w:customStyle="1" w:styleId="product-header-brand">
    <w:name w:val="product-header-brand"/>
    <w:rsid w:val="00AD4505"/>
  </w:style>
  <w:style w:type="character" w:customStyle="1" w:styleId="product-header-model">
    <w:name w:val="product-header-model"/>
    <w:rsid w:val="00AD4505"/>
  </w:style>
  <w:style w:type="character" w:customStyle="1" w:styleId="bl1">
    <w:name w:val="bl1"/>
    <w:rsid w:val="00AD4505"/>
    <w:rPr>
      <w:color w:val="4288B8"/>
    </w:rPr>
  </w:style>
  <w:style w:type="character" w:customStyle="1" w:styleId="delimiter">
    <w:name w:val="delimiter"/>
    <w:rsid w:val="00AD4505"/>
  </w:style>
  <w:style w:type="character" w:customStyle="1" w:styleId="cite3">
    <w:name w:val="cite3"/>
    <w:rsid w:val="00AD4505"/>
  </w:style>
  <w:style w:type="numbering" w:customStyle="1" w:styleId="11111111">
    <w:name w:val="1 / 1.1 / 1.1.111"/>
    <w:basedOn w:val="ac"/>
    <w:next w:val="111111"/>
    <w:rsid w:val="00AD4505"/>
  </w:style>
  <w:style w:type="numbering" w:customStyle="1" w:styleId="4f6">
    <w:name w:val="Нет списка4"/>
    <w:next w:val="ac"/>
    <w:uiPriority w:val="99"/>
    <w:semiHidden/>
    <w:unhideWhenUsed/>
    <w:rsid w:val="00AD4505"/>
  </w:style>
  <w:style w:type="numbering" w:customStyle="1" w:styleId="126">
    <w:name w:val="Текущий список12"/>
    <w:rsid w:val="00AD4505"/>
  </w:style>
  <w:style w:type="numbering" w:customStyle="1" w:styleId="1111112">
    <w:name w:val="1 / 1.1 / 1.1.12"/>
    <w:basedOn w:val="ac"/>
    <w:next w:val="111111"/>
    <w:rsid w:val="00AD4505"/>
  </w:style>
  <w:style w:type="table" w:customStyle="1" w:styleId="-12">
    <w:name w:val="Таблица-список 12"/>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0">
    <w:name w:val="Текущий список13"/>
    <w:rsid w:val="00AD4505"/>
    <w:pPr>
      <w:numPr>
        <w:numId w:val="14"/>
      </w:numPr>
    </w:pPr>
  </w:style>
  <w:style w:type="numbering" w:customStyle="1" w:styleId="1111113">
    <w:name w:val="1 / 1.1 / 1.1.13"/>
    <w:basedOn w:val="ac"/>
    <w:next w:val="111111"/>
    <w:rsid w:val="00AD4505"/>
  </w:style>
  <w:style w:type="table" w:customStyle="1" w:styleId="-13">
    <w:name w:val="Таблица-список 13"/>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c"/>
    <w:next w:val="111111"/>
    <w:rsid w:val="00AD4505"/>
  </w:style>
  <w:style w:type="numbering" w:customStyle="1" w:styleId="111">
    <w:name w:val="Текущий список111"/>
    <w:rsid w:val="00AD4505"/>
    <w:pPr>
      <w:numPr>
        <w:numId w:val="51"/>
      </w:numPr>
    </w:pPr>
  </w:style>
  <w:style w:type="numbering" w:customStyle="1" w:styleId="11111121">
    <w:name w:val="1 / 1.1 / 1.1.121"/>
    <w:basedOn w:val="ac"/>
    <w:next w:val="111111"/>
    <w:rsid w:val="00AD4505"/>
    <w:pPr>
      <w:numPr>
        <w:numId w:val="47"/>
      </w:numPr>
    </w:pPr>
  </w:style>
  <w:style w:type="numbering" w:customStyle="1" w:styleId="11111122">
    <w:name w:val="1 / 1.1 / 1.1.122"/>
    <w:basedOn w:val="ac"/>
    <w:next w:val="111111"/>
    <w:rsid w:val="00AD4505"/>
  </w:style>
  <w:style w:type="numbering" w:customStyle="1" w:styleId="5c">
    <w:name w:val="Нет списка5"/>
    <w:next w:val="ac"/>
    <w:uiPriority w:val="99"/>
    <w:semiHidden/>
    <w:unhideWhenUsed/>
    <w:rsid w:val="00AD4505"/>
  </w:style>
  <w:style w:type="table" w:customStyle="1" w:styleId="2ff6">
    <w:name w:val="Сетка таблицы2"/>
    <w:basedOn w:val="ab"/>
    <w:next w:val="affffff2"/>
    <w:uiPriority w:val="99"/>
    <w:rsid w:val="00AD4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Текущий список14"/>
    <w:rsid w:val="00AD4505"/>
    <w:pPr>
      <w:numPr>
        <w:numId w:val="8"/>
      </w:numPr>
    </w:pPr>
  </w:style>
  <w:style w:type="numbering" w:customStyle="1" w:styleId="1111114">
    <w:name w:val="1 / 1.1 / 1.1.14"/>
    <w:basedOn w:val="ac"/>
    <w:next w:val="111111"/>
    <w:rsid w:val="00AD4505"/>
    <w:pPr>
      <w:numPr>
        <w:numId w:val="10"/>
      </w:numPr>
    </w:pPr>
  </w:style>
  <w:style w:type="table" w:customStyle="1" w:styleId="-14">
    <w:name w:val="Таблица-список 14"/>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8F3A67"/>
  </w:style>
  <w:style w:type="numbering" w:customStyle="1" w:styleId="112">
    <w:name w:val="Текущий список112"/>
    <w:rsid w:val="00CE4CAA"/>
    <w:pPr>
      <w:numPr>
        <w:numId w:val="48"/>
      </w:numPr>
    </w:pPr>
  </w:style>
  <w:style w:type="paragraph" w:customStyle="1" w:styleId="5d">
    <w:name w:val="Знак Знак5 Знак Знак Знак Знак"/>
    <w:basedOn w:val="a9"/>
    <w:rsid w:val="008A22DA"/>
    <w:pPr>
      <w:spacing w:after="160" w:line="240" w:lineRule="exact"/>
    </w:pPr>
    <w:rPr>
      <w:rFonts w:ascii="Tahoma" w:hAnsi="Tahoma"/>
      <w:sz w:val="20"/>
      <w:szCs w:val="20"/>
      <w:lang w:val="en-US" w:eastAsia="en-US"/>
    </w:rPr>
  </w:style>
  <w:style w:type="paragraph" w:customStyle="1" w:styleId="5e">
    <w:name w:val="Знак Знак5 Знак Знак Знак Знак Знак Знак"/>
    <w:basedOn w:val="a9"/>
    <w:rsid w:val="008A22DA"/>
    <w:pPr>
      <w:spacing w:after="160" w:line="240" w:lineRule="exact"/>
    </w:pPr>
    <w:rPr>
      <w:rFonts w:ascii="Tahoma" w:hAnsi="Tahoma"/>
      <w:sz w:val="20"/>
      <w:szCs w:val="20"/>
      <w:lang w:val="en-US" w:eastAsia="en-US"/>
    </w:rPr>
  </w:style>
  <w:style w:type="paragraph" w:customStyle="1" w:styleId="6b">
    <w:name w:val="Основной текст6"/>
    <w:basedOn w:val="a9"/>
    <w:rsid w:val="005C3388"/>
    <w:pPr>
      <w:shd w:val="clear" w:color="auto" w:fill="FFFFFF"/>
      <w:spacing w:before="180" w:line="0" w:lineRule="atLeast"/>
      <w:ind w:hanging="720"/>
      <w:jc w:val="both"/>
    </w:pPr>
    <w:rPr>
      <w:sz w:val="22"/>
      <w:szCs w:val="22"/>
      <w:lang w:eastAsia="en-US"/>
    </w:rPr>
  </w:style>
  <w:style w:type="paragraph" w:customStyle="1" w:styleId="1ffff1">
    <w:name w:val="Знак1 Знак Знак Знак"/>
    <w:basedOn w:val="a9"/>
    <w:rsid w:val="00BA6FFF"/>
    <w:pPr>
      <w:spacing w:after="160" w:line="240" w:lineRule="exact"/>
    </w:pPr>
    <w:rPr>
      <w:rFonts w:ascii="Tahoma" w:hAnsi="Tahoma"/>
      <w:sz w:val="20"/>
      <w:szCs w:val="20"/>
      <w:lang w:val="en-US" w:eastAsia="en-US"/>
    </w:rPr>
  </w:style>
  <w:style w:type="paragraph" w:customStyle="1" w:styleId="iditems">
    <w:name w:val="iditems"/>
    <w:basedOn w:val="a9"/>
    <w:rsid w:val="00BA6FFF"/>
    <w:pPr>
      <w:spacing w:before="100" w:beforeAutospacing="1" w:after="100" w:afterAutospacing="1"/>
    </w:pPr>
  </w:style>
  <w:style w:type="paragraph" w:customStyle="1" w:styleId="tovprop">
    <w:name w:val="tov_prop"/>
    <w:basedOn w:val="a9"/>
    <w:rsid w:val="00BA6FFF"/>
    <w:pPr>
      <w:spacing w:before="100" w:beforeAutospacing="1" w:after="100" w:afterAutospacing="1"/>
    </w:pPr>
  </w:style>
  <w:style w:type="character" w:customStyle="1" w:styleId="label">
    <w:name w:val="label"/>
    <w:rsid w:val="00BA6FFF"/>
  </w:style>
  <w:style w:type="paragraph" w:customStyle="1" w:styleId="jstopbutton">
    <w:name w:val="js_top_button"/>
    <w:basedOn w:val="a9"/>
    <w:rsid w:val="00BA6FFF"/>
    <w:pPr>
      <w:spacing w:before="100" w:beforeAutospacing="1" w:after="100" w:afterAutospacing="1"/>
    </w:pPr>
  </w:style>
  <w:style w:type="character" w:customStyle="1" w:styleId="pseudo-href">
    <w:name w:val="pseudo-href"/>
    <w:rsid w:val="00BA6FFF"/>
  </w:style>
  <w:style w:type="paragraph" w:customStyle="1" w:styleId="6c">
    <w:name w:val="Абзац списка6"/>
    <w:basedOn w:val="a9"/>
    <w:link w:val="ListParagraphChar1"/>
    <w:rsid w:val="00BA6FFF"/>
    <w:pPr>
      <w:suppressAutoHyphens/>
      <w:spacing w:after="200" w:line="276" w:lineRule="auto"/>
      <w:ind w:left="708"/>
    </w:pPr>
    <w:rPr>
      <w:rFonts w:ascii="Calibri" w:eastAsia="Calibri" w:hAnsi="Calibri"/>
      <w:sz w:val="20"/>
      <w:szCs w:val="20"/>
      <w:lang w:eastAsia="ar-SA"/>
    </w:rPr>
  </w:style>
  <w:style w:type="paragraph" w:customStyle="1" w:styleId="11f2">
    <w:name w:val="Рецензия11"/>
    <w:hidden/>
    <w:uiPriority w:val="99"/>
    <w:semiHidden/>
    <w:rsid w:val="00BA6FFF"/>
    <w:rPr>
      <w:rFonts w:eastAsia="Calibri"/>
      <w:sz w:val="24"/>
      <w:lang w:val="en-US" w:eastAsia="en-US"/>
    </w:rPr>
  </w:style>
  <w:style w:type="paragraph" w:customStyle="1" w:styleId="CharChar21">
    <w:name w:val="Char Char21"/>
    <w:basedOn w:val="a9"/>
    <w:rsid w:val="00BA6FFF"/>
    <w:pPr>
      <w:spacing w:after="160" w:line="240" w:lineRule="exact"/>
    </w:pPr>
    <w:rPr>
      <w:rFonts w:ascii="Tahoma" w:eastAsia="Calibri" w:hAnsi="Tahoma"/>
      <w:sz w:val="20"/>
      <w:szCs w:val="20"/>
      <w:lang w:val="en-US" w:eastAsia="en-US"/>
    </w:rPr>
  </w:style>
  <w:style w:type="character" w:customStyle="1" w:styleId="2810">
    <w:name w:val="Знак Знак281"/>
    <w:rsid w:val="00BA6FFF"/>
    <w:rPr>
      <w:b/>
      <w:i/>
      <w:sz w:val="26"/>
    </w:rPr>
  </w:style>
  <w:style w:type="character" w:customStyle="1" w:styleId="ListParagraphChar1">
    <w:name w:val="List Paragraph Char1"/>
    <w:link w:val="6c"/>
    <w:locked/>
    <w:rsid w:val="00BA6FFF"/>
    <w:rPr>
      <w:rFonts w:ascii="Calibri" w:eastAsia="Calibri" w:hAnsi="Calibri"/>
      <w:lang w:eastAsia="ar-SA"/>
    </w:rPr>
  </w:style>
  <w:style w:type="paragraph" w:customStyle="1" w:styleId="79">
    <w:name w:val="Абзац списка7"/>
    <w:basedOn w:val="a9"/>
    <w:rsid w:val="00BA6FFF"/>
    <w:pPr>
      <w:suppressAutoHyphens/>
      <w:spacing w:after="200" w:line="276" w:lineRule="auto"/>
      <w:ind w:left="708"/>
    </w:pPr>
    <w:rPr>
      <w:rFonts w:ascii="Calibri" w:eastAsia="Calibri" w:hAnsi="Calibri"/>
      <w:sz w:val="20"/>
      <w:szCs w:val="20"/>
      <w:lang w:eastAsia="ar-SA"/>
    </w:rPr>
  </w:style>
  <w:style w:type="paragraph" w:customStyle="1" w:styleId="3ff2">
    <w:name w:val="Заголовок оглавления3"/>
    <w:basedOn w:val="16"/>
    <w:next w:val="a9"/>
    <w:rsid w:val="00BA6FFF"/>
    <w:pPr>
      <w:keepLines/>
      <w:spacing w:before="480" w:after="0" w:line="276" w:lineRule="auto"/>
      <w:ind w:firstLine="709"/>
      <w:jc w:val="left"/>
      <w:outlineLvl w:val="9"/>
    </w:pPr>
    <w:rPr>
      <w:rFonts w:ascii="Cambria" w:eastAsia="Calibri" w:hAnsi="Cambria"/>
      <w:bCs/>
      <w:color w:val="365F91"/>
      <w:kern w:val="0"/>
      <w:sz w:val="28"/>
      <w:szCs w:val="28"/>
      <w:lang w:val="ru-RU" w:eastAsia="en-US"/>
    </w:rPr>
  </w:style>
  <w:style w:type="paragraph" w:customStyle="1" w:styleId="227">
    <w:name w:val="Знак Знак2 Знак Знак Знак Знак2"/>
    <w:basedOn w:val="a9"/>
    <w:uiPriority w:val="99"/>
    <w:rsid w:val="00BA6FFF"/>
    <w:pPr>
      <w:spacing w:after="160" w:line="240" w:lineRule="exact"/>
    </w:pPr>
    <w:rPr>
      <w:rFonts w:ascii="Tahoma" w:hAnsi="Tahoma"/>
      <w:sz w:val="20"/>
      <w:szCs w:val="20"/>
      <w:lang w:val="en-US" w:eastAsia="en-US"/>
    </w:rPr>
  </w:style>
  <w:style w:type="paragraph" w:customStyle="1" w:styleId="87">
    <w:name w:val="Абзац списка8"/>
    <w:basedOn w:val="a9"/>
    <w:rsid w:val="00BA6FFF"/>
    <w:pPr>
      <w:suppressAutoHyphens/>
      <w:spacing w:after="200" w:line="276" w:lineRule="auto"/>
      <w:ind w:left="708"/>
    </w:pPr>
    <w:rPr>
      <w:rFonts w:ascii="Calibri" w:eastAsia="Calibri" w:hAnsi="Calibri"/>
      <w:sz w:val="20"/>
      <w:szCs w:val="20"/>
      <w:lang w:eastAsia="ar-SA"/>
    </w:rPr>
  </w:style>
  <w:style w:type="paragraph" w:customStyle="1" w:styleId="4f7">
    <w:name w:val="Заголовок оглавления4"/>
    <w:basedOn w:val="16"/>
    <w:next w:val="a9"/>
    <w:rsid w:val="00BA6FFF"/>
    <w:pPr>
      <w:keepLines/>
      <w:spacing w:before="480" w:after="0" w:line="276" w:lineRule="auto"/>
      <w:ind w:firstLine="709"/>
      <w:jc w:val="left"/>
      <w:outlineLvl w:val="9"/>
    </w:pPr>
    <w:rPr>
      <w:rFonts w:ascii="Cambria" w:eastAsia="Calibri" w:hAnsi="Cambria"/>
      <w:bCs/>
      <w:color w:val="365F91"/>
      <w:kern w:val="0"/>
      <w:sz w:val="28"/>
      <w:szCs w:val="28"/>
      <w:lang w:val="ru-RU" w:eastAsia="en-US"/>
    </w:rPr>
  </w:style>
  <w:style w:type="paragraph" w:customStyle="1" w:styleId="5f">
    <w:name w:val="Без интервала5"/>
    <w:rsid w:val="00BA6FFF"/>
    <w:rPr>
      <w:rFonts w:ascii="Calibri" w:eastAsia="Calibri" w:hAnsi="Calibri"/>
      <w:sz w:val="22"/>
      <w:szCs w:val="22"/>
      <w:lang w:eastAsia="en-US"/>
    </w:rPr>
  </w:style>
  <w:style w:type="paragraph" w:customStyle="1" w:styleId="214">
    <w:name w:val="Знак Знак2 Знак Знак Знак Знак1"/>
    <w:basedOn w:val="a9"/>
    <w:rsid w:val="00BA6FFF"/>
    <w:pPr>
      <w:spacing w:after="160" w:line="240" w:lineRule="exact"/>
    </w:pPr>
    <w:rPr>
      <w:rFonts w:ascii="Tahoma" w:hAnsi="Tahoma"/>
      <w:sz w:val="20"/>
      <w:szCs w:val="20"/>
      <w:lang w:val="en-US" w:eastAsia="en-US"/>
    </w:rPr>
  </w:style>
  <w:style w:type="paragraph" w:customStyle="1" w:styleId="97">
    <w:name w:val="Абзац списка9"/>
    <w:basedOn w:val="a9"/>
    <w:rsid w:val="00BA6FFF"/>
    <w:pPr>
      <w:suppressAutoHyphens/>
      <w:spacing w:after="200" w:line="276" w:lineRule="auto"/>
      <w:ind w:left="708"/>
    </w:pPr>
    <w:rPr>
      <w:rFonts w:ascii="Calibri" w:eastAsia="Calibri" w:hAnsi="Calibri"/>
      <w:sz w:val="20"/>
      <w:szCs w:val="20"/>
      <w:lang w:eastAsia="ar-SA"/>
    </w:rPr>
  </w:style>
  <w:style w:type="paragraph" w:customStyle="1" w:styleId="5f0">
    <w:name w:val="Заголовок оглавления5"/>
    <w:basedOn w:val="16"/>
    <w:next w:val="a9"/>
    <w:rsid w:val="00BA6FFF"/>
    <w:pPr>
      <w:keepLines/>
      <w:spacing w:before="480" w:after="0" w:line="276" w:lineRule="auto"/>
      <w:ind w:firstLine="709"/>
      <w:jc w:val="left"/>
      <w:outlineLvl w:val="9"/>
    </w:pPr>
    <w:rPr>
      <w:rFonts w:ascii="Cambria" w:eastAsia="Calibri" w:hAnsi="Cambria"/>
      <w:bCs/>
      <w:color w:val="365F91"/>
      <w:kern w:val="0"/>
      <w:sz w:val="28"/>
      <w:szCs w:val="28"/>
      <w:lang w:val="ru-RU" w:eastAsia="en-US"/>
    </w:rPr>
  </w:style>
  <w:style w:type="paragraph" w:customStyle="1" w:styleId="6d">
    <w:name w:val="Без интервала6"/>
    <w:rsid w:val="00BA6FFF"/>
    <w:rPr>
      <w:rFonts w:ascii="Calibri" w:eastAsia="Calibri" w:hAnsi="Calibri"/>
      <w:sz w:val="22"/>
      <w:szCs w:val="22"/>
      <w:lang w:eastAsia="en-US"/>
    </w:rPr>
  </w:style>
  <w:style w:type="paragraph" w:customStyle="1" w:styleId="233">
    <w:name w:val="Знак Знак2 Знак Знак Знак Знак3"/>
    <w:basedOn w:val="a9"/>
    <w:rsid w:val="00BA6FFF"/>
    <w:pPr>
      <w:spacing w:after="160" w:line="240" w:lineRule="exact"/>
    </w:pPr>
    <w:rPr>
      <w:rFonts w:ascii="Tahoma" w:hAnsi="Tahoma"/>
      <w:sz w:val="20"/>
      <w:szCs w:val="20"/>
      <w:lang w:val="en-US" w:eastAsia="en-US"/>
    </w:rPr>
  </w:style>
  <w:style w:type="paragraph" w:customStyle="1" w:styleId="102">
    <w:name w:val="Абзац списка10"/>
    <w:basedOn w:val="a9"/>
    <w:rsid w:val="00BA6FFF"/>
    <w:pPr>
      <w:suppressAutoHyphens/>
      <w:spacing w:after="200" w:line="276" w:lineRule="auto"/>
      <w:ind w:left="708"/>
    </w:pPr>
    <w:rPr>
      <w:rFonts w:ascii="Calibri" w:eastAsia="Calibri" w:hAnsi="Calibri"/>
      <w:sz w:val="20"/>
      <w:szCs w:val="20"/>
      <w:lang w:eastAsia="ar-SA"/>
    </w:rPr>
  </w:style>
  <w:style w:type="paragraph" w:customStyle="1" w:styleId="5f1">
    <w:name w:val="Рецензия5"/>
    <w:hidden/>
    <w:semiHidden/>
    <w:rsid w:val="00BA6FFF"/>
    <w:rPr>
      <w:rFonts w:eastAsia="Calibri"/>
      <w:sz w:val="24"/>
      <w:szCs w:val="24"/>
    </w:rPr>
  </w:style>
  <w:style w:type="paragraph" w:customStyle="1" w:styleId="6e">
    <w:name w:val="Заголовок оглавления6"/>
    <w:basedOn w:val="16"/>
    <w:next w:val="a9"/>
    <w:rsid w:val="00BA6FFF"/>
    <w:pPr>
      <w:keepLines/>
      <w:spacing w:before="480" w:after="0" w:line="276" w:lineRule="auto"/>
      <w:ind w:firstLine="709"/>
      <w:jc w:val="left"/>
      <w:outlineLvl w:val="9"/>
    </w:pPr>
    <w:rPr>
      <w:rFonts w:ascii="Cambria" w:eastAsia="Calibri" w:hAnsi="Cambria"/>
      <w:bCs/>
      <w:color w:val="365F91"/>
      <w:kern w:val="0"/>
      <w:sz w:val="28"/>
      <w:szCs w:val="28"/>
      <w:lang w:val="ru-RU" w:eastAsia="en-US"/>
    </w:rPr>
  </w:style>
  <w:style w:type="paragraph" w:customStyle="1" w:styleId="7a">
    <w:name w:val="Без интервала7"/>
    <w:rsid w:val="00BA6FFF"/>
    <w:rPr>
      <w:rFonts w:ascii="Calibri" w:eastAsia="Calibri" w:hAnsi="Calibri"/>
      <w:sz w:val="22"/>
      <w:szCs w:val="22"/>
      <w:lang w:eastAsia="en-US"/>
    </w:rPr>
  </w:style>
  <w:style w:type="paragraph" w:customStyle="1" w:styleId="241">
    <w:name w:val="Знак Знак2 Знак Знак Знак Знак4"/>
    <w:basedOn w:val="a9"/>
    <w:rsid w:val="00BA6FFF"/>
    <w:pPr>
      <w:spacing w:after="160" w:line="240" w:lineRule="exact"/>
    </w:pPr>
    <w:rPr>
      <w:rFonts w:ascii="Tahoma" w:hAnsi="Tahoma"/>
      <w:sz w:val="20"/>
      <w:szCs w:val="20"/>
      <w:lang w:val="en-US" w:eastAsia="en-US"/>
    </w:rPr>
  </w:style>
  <w:style w:type="paragraph" w:customStyle="1" w:styleId="510">
    <w:name w:val="Знак Знак51"/>
    <w:basedOn w:val="a9"/>
    <w:rsid w:val="00BA6FFF"/>
    <w:pPr>
      <w:spacing w:after="160" w:line="240" w:lineRule="exact"/>
    </w:pPr>
    <w:rPr>
      <w:rFonts w:ascii="Tahoma" w:hAnsi="Tahoma"/>
      <w:sz w:val="20"/>
      <w:szCs w:val="20"/>
      <w:lang w:val="en-US" w:eastAsia="en-US"/>
    </w:rPr>
  </w:style>
  <w:style w:type="paragraph" w:customStyle="1" w:styleId="11f3">
    <w:name w:val="Без интервала11"/>
    <w:qFormat/>
    <w:rsid w:val="00BA6FFF"/>
    <w:rPr>
      <w:rFonts w:ascii="Calibri" w:hAnsi="Calibri" w:cs="Calibri"/>
      <w:sz w:val="22"/>
      <w:szCs w:val="22"/>
      <w:lang w:eastAsia="en-US"/>
    </w:rPr>
  </w:style>
  <w:style w:type="paragraph" w:styleId="2ff7">
    <w:name w:val="Quote"/>
    <w:basedOn w:val="a9"/>
    <w:next w:val="a9"/>
    <w:link w:val="2ff8"/>
    <w:uiPriority w:val="29"/>
    <w:qFormat/>
    <w:rsid w:val="00BA6FFF"/>
    <w:pPr>
      <w:jc w:val="both"/>
    </w:pPr>
    <w:rPr>
      <w:rFonts w:eastAsia="Calibri"/>
      <w:i/>
      <w:iCs/>
      <w:color w:val="000000"/>
    </w:rPr>
  </w:style>
  <w:style w:type="character" w:customStyle="1" w:styleId="2ff8">
    <w:name w:val="Цитата 2 Знак"/>
    <w:link w:val="2ff7"/>
    <w:uiPriority w:val="29"/>
    <w:rsid w:val="00BA6FFF"/>
    <w:rPr>
      <w:rFonts w:eastAsia="Calibri"/>
      <w:i/>
      <w:iCs/>
      <w:color w:val="000000"/>
      <w:sz w:val="24"/>
      <w:szCs w:val="24"/>
    </w:rPr>
  </w:style>
  <w:style w:type="paragraph" w:customStyle="1" w:styleId="127">
    <w:name w:val="Абзац списка12"/>
    <w:basedOn w:val="a9"/>
    <w:rsid w:val="00BA6FFF"/>
    <w:pPr>
      <w:ind w:left="720"/>
      <w:contextualSpacing/>
      <w:jc w:val="both"/>
    </w:pPr>
    <w:rPr>
      <w:rFonts w:eastAsia="Calibri"/>
    </w:rPr>
  </w:style>
  <w:style w:type="paragraph" w:customStyle="1" w:styleId="137">
    <w:name w:val="Абзац списка13"/>
    <w:basedOn w:val="a9"/>
    <w:rsid w:val="00BA6FFF"/>
    <w:pPr>
      <w:ind w:left="720"/>
      <w:contextualSpacing/>
      <w:jc w:val="both"/>
    </w:pPr>
    <w:rPr>
      <w:rFonts w:eastAsia="Calibri"/>
    </w:rPr>
  </w:style>
  <w:style w:type="paragraph" w:customStyle="1" w:styleId="143">
    <w:name w:val="Абзац списка14"/>
    <w:basedOn w:val="a9"/>
    <w:rsid w:val="00BA6FFF"/>
    <w:pPr>
      <w:ind w:left="720"/>
      <w:contextualSpacing/>
      <w:jc w:val="both"/>
    </w:pPr>
    <w:rPr>
      <w:rFonts w:eastAsia="Calibri"/>
    </w:rPr>
  </w:style>
  <w:style w:type="character" w:customStyle="1" w:styleId="product-spec-itemname-inner">
    <w:name w:val="product-spec-item__name-inner"/>
    <w:rsid w:val="00BA6FFF"/>
  </w:style>
  <w:style w:type="character" w:customStyle="1" w:styleId="product-spec-itemvalue-inner">
    <w:name w:val="product-spec-item__value-inner"/>
    <w:rsid w:val="00BA6FFF"/>
  </w:style>
  <w:style w:type="paragraph" w:customStyle="1" w:styleId="151">
    <w:name w:val="Абзац списка15"/>
    <w:basedOn w:val="a9"/>
    <w:rsid w:val="00BA6FFF"/>
    <w:pPr>
      <w:ind w:left="720"/>
      <w:contextualSpacing/>
      <w:jc w:val="both"/>
    </w:pPr>
    <w:rPr>
      <w:rFonts w:eastAsia="Calibri"/>
    </w:rPr>
  </w:style>
  <w:style w:type="paragraph" w:customStyle="1" w:styleId="88">
    <w:name w:val="Без интервала8"/>
    <w:rsid w:val="00BA6FFF"/>
    <w:rPr>
      <w:rFonts w:ascii="Calibri" w:hAnsi="Calibri"/>
      <w:sz w:val="22"/>
      <w:szCs w:val="22"/>
      <w:lang w:eastAsia="en-US"/>
    </w:rPr>
  </w:style>
  <w:style w:type="paragraph" w:customStyle="1" w:styleId="98">
    <w:name w:val="Без интервала9"/>
    <w:rsid w:val="00BA6FFF"/>
    <w:rPr>
      <w:rFonts w:ascii="Calibri" w:eastAsia="Calibri" w:hAnsi="Calibri"/>
      <w:sz w:val="22"/>
      <w:szCs w:val="22"/>
      <w:lang w:eastAsia="en-US"/>
    </w:rPr>
  </w:style>
  <w:style w:type="character" w:customStyle="1" w:styleId="person-appointment-title">
    <w:name w:val="person-appointment-title"/>
    <w:rsid w:val="00BA6FFF"/>
  </w:style>
  <w:style w:type="paragraph" w:customStyle="1" w:styleId="103">
    <w:name w:val="Без интервала10"/>
    <w:rsid w:val="00BA6FFF"/>
    <w:rPr>
      <w:rFonts w:ascii="Calibri" w:hAnsi="Calibri"/>
      <w:sz w:val="22"/>
      <w:szCs w:val="22"/>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semiHidden/>
    <w:rsid w:val="00BA6FFF"/>
    <w:rPr>
      <w:rFonts w:ascii="Cambria" w:eastAsia="Times New Roman" w:hAnsi="Cambria" w:cs="Times New Roman"/>
      <w:b/>
      <w:bCs/>
      <w:color w:val="4F81BD"/>
      <w:sz w:val="26"/>
      <w:szCs w:val="26"/>
    </w:rPr>
  </w:style>
  <w:style w:type="paragraph" w:customStyle="1" w:styleId="234">
    <w:name w:val="Абзац списка23"/>
    <w:basedOn w:val="a9"/>
    <w:uiPriority w:val="99"/>
    <w:rsid w:val="00BA6FFF"/>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BA6FFF"/>
    <w:rPr>
      <w:sz w:val="24"/>
      <w:szCs w:val="24"/>
      <w:lang w:val="ru-RU" w:eastAsia="ru-RU" w:bidi="ar-SA"/>
    </w:rPr>
  </w:style>
  <w:style w:type="character" w:customStyle="1" w:styleId="182">
    <w:name w:val="Знак Знак182"/>
    <w:locked/>
    <w:rsid w:val="00BA6FFF"/>
    <w:rPr>
      <w:sz w:val="24"/>
      <w:szCs w:val="24"/>
      <w:lang w:val="ru-RU" w:eastAsia="ru-RU" w:bidi="ar-SA"/>
    </w:rPr>
  </w:style>
  <w:style w:type="character" w:customStyle="1" w:styleId="1420">
    <w:name w:val="Знак Знак142"/>
    <w:locked/>
    <w:rsid w:val="00BA6FFF"/>
    <w:rPr>
      <w:color w:val="000000"/>
      <w:spacing w:val="13"/>
      <w:sz w:val="22"/>
      <w:lang w:val="ru-RU" w:eastAsia="ru-RU"/>
    </w:rPr>
  </w:style>
  <w:style w:type="character" w:customStyle="1" w:styleId="171">
    <w:name w:val="Знак Знак171"/>
    <w:locked/>
    <w:rsid w:val="00BA6FFF"/>
    <w:rPr>
      <w:rFonts w:ascii="Times New Roman" w:hAnsi="Times New Roman" w:cs="Times New Roman" w:hint="default"/>
      <w:sz w:val="24"/>
      <w:szCs w:val="24"/>
      <w:lang w:val="ru-RU" w:eastAsia="ru-RU" w:bidi="ar-SA"/>
    </w:rPr>
  </w:style>
  <w:style w:type="character" w:customStyle="1" w:styleId="1510">
    <w:name w:val="Знак Знак151"/>
    <w:locked/>
    <w:rsid w:val="00BA6FFF"/>
    <w:rPr>
      <w:rFonts w:ascii="Times New Roman" w:hAnsi="Times New Roman" w:cs="Times New Roman" w:hint="default"/>
      <w:sz w:val="24"/>
      <w:szCs w:val="24"/>
      <w:lang w:val="ru-RU" w:eastAsia="ru-RU" w:bidi="ar-SA"/>
    </w:rPr>
  </w:style>
  <w:style w:type="character" w:customStyle="1" w:styleId="1115">
    <w:name w:val="Знак Знак111"/>
    <w:locked/>
    <w:rsid w:val="00BA6FFF"/>
    <w:rPr>
      <w:rFonts w:ascii="Tahoma" w:hAnsi="Tahoma" w:cs="Tahoma" w:hint="default"/>
      <w:sz w:val="16"/>
      <w:szCs w:val="16"/>
      <w:lang w:val="ru-RU" w:eastAsia="ru-RU" w:bidi="ar-SA"/>
    </w:rPr>
  </w:style>
  <w:style w:type="character" w:customStyle="1" w:styleId="201">
    <w:name w:val="Знак Знак201"/>
    <w:rsid w:val="00BA6FFF"/>
    <w:rPr>
      <w:b/>
      <w:bCs/>
      <w:sz w:val="28"/>
      <w:szCs w:val="24"/>
    </w:rPr>
  </w:style>
  <w:style w:type="character" w:customStyle="1" w:styleId="1910">
    <w:name w:val="Знак Знак191"/>
    <w:rsid w:val="00BA6FFF"/>
    <w:rPr>
      <w:rFonts w:ascii="Times New Roman" w:eastAsia="Times New Roman" w:hAnsi="Times New Roman" w:cs="Times New Roman" w:hint="default"/>
      <w:i/>
      <w:iCs w:val="0"/>
      <w:szCs w:val="20"/>
    </w:rPr>
  </w:style>
  <w:style w:type="character" w:customStyle="1" w:styleId="162">
    <w:name w:val="Знак Знак162"/>
    <w:rsid w:val="00BA6FFF"/>
    <w:rPr>
      <w:rFonts w:ascii="Times New Roman" w:eastAsia="Times New Roman" w:hAnsi="Times New Roman" w:cs="Times New Roman" w:hint="default"/>
      <w:sz w:val="24"/>
      <w:szCs w:val="24"/>
    </w:rPr>
  </w:style>
  <w:style w:type="character" w:customStyle="1" w:styleId="1ffff2">
    <w:name w:val="Знак Знак Знак1"/>
    <w:rsid w:val="00BA6FFF"/>
    <w:rPr>
      <w:rFonts w:ascii="Times New Roman" w:eastAsia="Times New Roman" w:hAnsi="Times New Roman" w:cs="Times New Roman" w:hint="default"/>
      <w:sz w:val="24"/>
      <w:szCs w:val="24"/>
    </w:rPr>
  </w:style>
  <w:style w:type="character" w:customStyle="1" w:styleId="1310">
    <w:name w:val="Знак Знак131"/>
    <w:rsid w:val="00BA6FFF"/>
    <w:rPr>
      <w:rFonts w:ascii="Times New Roman" w:eastAsia="Times New Roman" w:hAnsi="Times New Roman" w:cs="Times New Roman" w:hint="default"/>
      <w:sz w:val="20"/>
      <w:szCs w:val="20"/>
      <w:lang w:eastAsia="ru-RU"/>
    </w:rPr>
  </w:style>
  <w:style w:type="character" w:customStyle="1" w:styleId="1210">
    <w:name w:val="Знак Знак121"/>
    <w:rsid w:val="00BA6FFF"/>
    <w:rPr>
      <w:rFonts w:ascii="Courier New" w:eastAsia="Times New Roman" w:hAnsi="Courier New" w:cs="Times New Roman" w:hint="default"/>
      <w:sz w:val="20"/>
      <w:szCs w:val="20"/>
      <w:lang w:eastAsia="ru-RU"/>
    </w:rPr>
  </w:style>
  <w:style w:type="character" w:customStyle="1" w:styleId="711">
    <w:name w:val="Знак Знак71"/>
    <w:rsid w:val="00BA6FFF"/>
    <w:rPr>
      <w:rFonts w:ascii="Times New Roman" w:eastAsia="Times New Roman" w:hAnsi="Times New Roman" w:cs="Times New Roman" w:hint="default"/>
      <w:sz w:val="24"/>
      <w:szCs w:val="24"/>
      <w:lang w:eastAsia="ru-RU"/>
    </w:rPr>
  </w:style>
  <w:style w:type="character" w:customStyle="1" w:styleId="613">
    <w:name w:val="Знак Знак61"/>
    <w:rsid w:val="00BA6FFF"/>
    <w:rPr>
      <w:rFonts w:ascii="Arial" w:eastAsia="Times New Roman" w:hAnsi="Arial" w:cs="Arial" w:hint="default"/>
      <w:vanish/>
      <w:webHidden w:val="0"/>
      <w:sz w:val="16"/>
      <w:szCs w:val="16"/>
      <w:lang w:eastAsia="ru-RU"/>
      <w:specVanish w:val="0"/>
    </w:rPr>
  </w:style>
  <w:style w:type="character" w:customStyle="1" w:styleId="411">
    <w:name w:val="Знак Знак41"/>
    <w:rsid w:val="00BA6FFF"/>
    <w:rPr>
      <w:rFonts w:ascii="Times New Roman" w:eastAsia="Times New Roman" w:hAnsi="Times New Roman" w:cs="Times New Roman" w:hint="default"/>
      <w:sz w:val="24"/>
      <w:szCs w:val="24"/>
      <w:lang w:eastAsia="ru-RU"/>
    </w:rPr>
  </w:style>
  <w:style w:type="character" w:customStyle="1" w:styleId="2100">
    <w:name w:val="Знак Знак210"/>
    <w:rsid w:val="00BA6FFF"/>
    <w:rPr>
      <w:rFonts w:ascii="Times New Roman" w:eastAsia="Times New Roman" w:hAnsi="Times New Roman" w:cs="Times New Roman" w:hint="default"/>
      <w:sz w:val="24"/>
      <w:szCs w:val="20"/>
      <w:lang w:eastAsia="ru-RU"/>
    </w:rPr>
  </w:style>
  <w:style w:type="character" w:customStyle="1" w:styleId="271">
    <w:name w:val="Знак Знак271"/>
    <w:rsid w:val="00BA6FFF"/>
    <w:rPr>
      <w:lang w:val="ru-RU" w:eastAsia="ru-RU" w:bidi="ar-SA"/>
    </w:rPr>
  </w:style>
  <w:style w:type="character" w:customStyle="1" w:styleId="261">
    <w:name w:val="Знак Знак261"/>
    <w:locked/>
    <w:rsid w:val="00BA6FFF"/>
    <w:rPr>
      <w:sz w:val="24"/>
      <w:szCs w:val="24"/>
      <w:lang w:val="ru-RU" w:eastAsia="ru-RU" w:bidi="ar-SA"/>
    </w:rPr>
  </w:style>
  <w:style w:type="character" w:customStyle="1" w:styleId="251">
    <w:name w:val="Знак Знак251"/>
    <w:locked/>
    <w:rsid w:val="00BA6FFF"/>
    <w:rPr>
      <w:sz w:val="16"/>
      <w:szCs w:val="16"/>
      <w:lang w:val="ru-RU" w:eastAsia="ru-RU" w:bidi="ar-SA"/>
    </w:rPr>
  </w:style>
  <w:style w:type="character" w:customStyle="1" w:styleId="2210">
    <w:name w:val="Знак Знак221"/>
    <w:locked/>
    <w:rsid w:val="00BA6FFF"/>
    <w:rPr>
      <w:sz w:val="24"/>
      <w:szCs w:val="24"/>
    </w:rPr>
  </w:style>
  <w:style w:type="character" w:customStyle="1" w:styleId="291">
    <w:name w:val="Знак Знак291"/>
    <w:locked/>
    <w:rsid w:val="00BA6FFF"/>
    <w:rPr>
      <w:sz w:val="22"/>
      <w:lang w:val="ru-RU" w:eastAsia="ru-RU" w:bidi="ar-SA"/>
    </w:rPr>
  </w:style>
  <w:style w:type="character" w:customStyle="1" w:styleId="2410">
    <w:name w:val="Знак Знак241"/>
    <w:locked/>
    <w:rsid w:val="00BA6FFF"/>
    <w:rPr>
      <w:rFonts w:ascii="Tahoma" w:hAnsi="Tahoma" w:cs="Tahoma" w:hint="default"/>
      <w:lang w:val="ru-RU" w:eastAsia="ru-RU" w:bidi="ar-SA"/>
    </w:rPr>
  </w:style>
  <w:style w:type="character" w:customStyle="1" w:styleId="2110">
    <w:name w:val="Знак Знак211"/>
    <w:locked/>
    <w:rsid w:val="00BA6FFF"/>
    <w:rPr>
      <w:sz w:val="16"/>
      <w:szCs w:val="16"/>
    </w:rPr>
  </w:style>
  <w:style w:type="numbering" w:customStyle="1" w:styleId="1116">
    <w:name w:val="Нет списка111"/>
    <w:next w:val="ac"/>
    <w:semiHidden/>
    <w:unhideWhenUsed/>
    <w:rsid w:val="00BA6FFF"/>
  </w:style>
  <w:style w:type="numbering" w:customStyle="1" w:styleId="216">
    <w:name w:val="Нет списка21"/>
    <w:next w:val="ac"/>
    <w:uiPriority w:val="99"/>
    <w:semiHidden/>
    <w:unhideWhenUsed/>
    <w:rsid w:val="00BA6FFF"/>
  </w:style>
  <w:style w:type="character" w:customStyle="1" w:styleId="person-appointment-title1">
    <w:name w:val="person-appointment-title1"/>
    <w:rsid w:val="00BA6FFF"/>
    <w:rPr>
      <w:b/>
      <w:bCs/>
    </w:rPr>
  </w:style>
  <w:style w:type="paragraph" w:customStyle="1" w:styleId="FE424C04BE0343D89C932242135A4974">
    <w:name w:val="FE424C04BE0343D89C932242135A4974"/>
    <w:rsid w:val="00BA6FFF"/>
    <w:pPr>
      <w:spacing w:after="200" w:line="276" w:lineRule="auto"/>
    </w:pPr>
    <w:rPr>
      <w:rFonts w:ascii="Calibri" w:hAnsi="Calibri"/>
      <w:sz w:val="22"/>
      <w:szCs w:val="22"/>
    </w:rPr>
  </w:style>
  <w:style w:type="paragraph" w:customStyle="1" w:styleId="3ff3">
    <w:name w:val="Основной текст3"/>
    <w:basedOn w:val="a9"/>
    <w:rsid w:val="00BA6FFF"/>
    <w:pPr>
      <w:widowControl w:val="0"/>
      <w:shd w:val="clear" w:color="auto" w:fill="FFFFFF"/>
      <w:spacing w:before="240" w:line="274" w:lineRule="exact"/>
      <w:jc w:val="both"/>
    </w:pPr>
    <w:rPr>
      <w:color w:val="000000"/>
      <w:sz w:val="22"/>
      <w:szCs w:val="22"/>
    </w:rPr>
  </w:style>
  <w:style w:type="character" w:customStyle="1" w:styleId="skypepnhtextspan">
    <w:name w:val="skype_pnh_text_span"/>
    <w:rsid w:val="00BA6FFF"/>
  </w:style>
  <w:style w:type="paragraph" w:customStyle="1" w:styleId="41">
    <w:name w:val="Заголовок 4 АД"/>
    <w:basedOn w:val="a9"/>
    <w:rsid w:val="00BA6FFF"/>
    <w:pPr>
      <w:widowControl w:val="0"/>
      <w:numPr>
        <w:numId w:val="42"/>
      </w:numPr>
      <w:autoSpaceDE w:val="0"/>
      <w:autoSpaceDN w:val="0"/>
      <w:adjustRightInd w:val="0"/>
    </w:pPr>
    <w:rPr>
      <w:sz w:val="20"/>
      <w:szCs w:val="20"/>
    </w:rPr>
  </w:style>
  <w:style w:type="character" w:customStyle="1" w:styleId="2ff3">
    <w:name w:val="Основной текст (2)_"/>
    <w:link w:val="2ff2"/>
    <w:rsid w:val="00BA6FFF"/>
    <w:rPr>
      <w:rFonts w:ascii="Arial Unicode MS" w:eastAsia="Arial Unicode MS" w:hAnsi="Arial Unicode MS" w:cs="Arial Unicode MS"/>
      <w:color w:val="000000"/>
      <w:kern w:val="1"/>
      <w:sz w:val="24"/>
      <w:szCs w:val="24"/>
      <w:lang w:eastAsia="ar-SA"/>
    </w:rPr>
  </w:style>
  <w:style w:type="character" w:customStyle="1" w:styleId="5f2">
    <w:name w:val="Заголовок №5_"/>
    <w:link w:val="5f3"/>
    <w:rsid w:val="00BA6FFF"/>
    <w:rPr>
      <w:sz w:val="23"/>
      <w:szCs w:val="23"/>
      <w:shd w:val="clear" w:color="auto" w:fill="FFFFFF"/>
    </w:rPr>
  </w:style>
  <w:style w:type="character" w:customStyle="1" w:styleId="affffffffffb">
    <w:name w:val="Основной текст + Полужирный"/>
    <w:rsid w:val="00BA6FFF"/>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3">
    <w:name w:val="Заголовок №5"/>
    <w:basedOn w:val="a9"/>
    <w:link w:val="5f2"/>
    <w:rsid w:val="00BA6FFF"/>
    <w:pPr>
      <w:shd w:val="clear" w:color="auto" w:fill="FFFFFF"/>
      <w:spacing w:before="240" w:after="60" w:line="0" w:lineRule="atLeast"/>
      <w:jc w:val="both"/>
      <w:outlineLvl w:val="4"/>
    </w:pPr>
    <w:rPr>
      <w:sz w:val="23"/>
      <w:szCs w:val="23"/>
    </w:rPr>
  </w:style>
  <w:style w:type="table" w:customStyle="1" w:styleId="3ff4">
    <w:name w:val="Сетка таблицы3"/>
    <w:basedOn w:val="ab"/>
    <w:next w:val="affffff2"/>
    <w:locked/>
    <w:rsid w:val="00BA6FFF"/>
    <w:pPr>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8">
    <w:name w:val="Сетка таблицы4"/>
    <w:basedOn w:val="ab"/>
    <w:next w:val="affffff2"/>
    <w:locked/>
    <w:rsid w:val="00BA6FFF"/>
    <w:pPr>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c"/>
    <w:uiPriority w:val="99"/>
    <w:semiHidden/>
    <w:unhideWhenUsed/>
    <w:rsid w:val="00BA6FFF"/>
  </w:style>
  <w:style w:type="numbering" w:customStyle="1" w:styleId="128">
    <w:name w:val="Нет списка12"/>
    <w:next w:val="ac"/>
    <w:uiPriority w:val="99"/>
    <w:semiHidden/>
    <w:unhideWhenUsed/>
    <w:rsid w:val="00BA6FFF"/>
  </w:style>
  <w:style w:type="table" w:customStyle="1" w:styleId="5f4">
    <w:name w:val="Сетка таблицы5"/>
    <w:basedOn w:val="ab"/>
    <w:next w:val="affffff2"/>
    <w:rsid w:val="00BA6FFF"/>
    <w:pPr>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b"/>
    <w:next w:val="affffff2"/>
    <w:uiPriority w:val="59"/>
    <w:rsid w:val="00BA6F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9"/>
    <w:rsid w:val="00BA6FFF"/>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9"/>
    <w:rsid w:val="00BA6FF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9"/>
    <w:rsid w:val="00BA6FF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c"/>
    <w:uiPriority w:val="99"/>
    <w:semiHidden/>
    <w:unhideWhenUsed/>
    <w:rsid w:val="00BA6FFF"/>
  </w:style>
  <w:style w:type="numbering" w:customStyle="1" w:styleId="138">
    <w:name w:val="Нет списка13"/>
    <w:next w:val="ac"/>
    <w:uiPriority w:val="99"/>
    <w:semiHidden/>
    <w:unhideWhenUsed/>
    <w:rsid w:val="00BA6FFF"/>
  </w:style>
  <w:style w:type="paragraph" w:customStyle="1" w:styleId="144">
    <w:name w:val="Обычный14"/>
    <w:rsid w:val="00BA6FFF"/>
    <w:pPr>
      <w:widowControl w:val="0"/>
      <w:ind w:firstLine="400"/>
      <w:jc w:val="both"/>
    </w:pPr>
    <w:rPr>
      <w:snapToGrid w:val="0"/>
      <w:sz w:val="24"/>
    </w:rPr>
  </w:style>
  <w:style w:type="paragraph" w:customStyle="1" w:styleId="145">
    <w:name w:val="Текст14"/>
    <w:basedOn w:val="a9"/>
    <w:rsid w:val="00BA6FFF"/>
    <w:pPr>
      <w:spacing w:line="360" w:lineRule="auto"/>
      <w:ind w:firstLine="720"/>
      <w:jc w:val="both"/>
    </w:pPr>
    <w:rPr>
      <w:sz w:val="28"/>
      <w:szCs w:val="20"/>
    </w:rPr>
  </w:style>
  <w:style w:type="table" w:customStyle="1" w:styleId="7c">
    <w:name w:val="Сетка таблицы7"/>
    <w:basedOn w:val="ab"/>
    <w:next w:val="affffff2"/>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BA6FFF"/>
    <w:pPr>
      <w:ind w:firstLine="709"/>
      <w:jc w:val="center"/>
    </w:pPr>
    <w:rPr>
      <w:rFonts w:ascii="Arial" w:hAnsi="Arial"/>
      <w:sz w:val="24"/>
      <w:lang w:val="en-AU" w:eastAsia="en-US"/>
    </w:rPr>
  </w:style>
  <w:style w:type="paragraph" w:customStyle="1" w:styleId="1CharChar5">
    <w:name w:val="Знак1 Char Char5"/>
    <w:basedOn w:val="a9"/>
    <w:rsid w:val="00BA6FF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9"/>
    <w:rsid w:val="00BA6FF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9"/>
    <w:rsid w:val="00BA6FFF"/>
    <w:pPr>
      <w:spacing w:after="160" w:line="240" w:lineRule="exact"/>
      <w:ind w:firstLine="709"/>
      <w:jc w:val="center"/>
    </w:pPr>
    <w:rPr>
      <w:rFonts w:ascii="Tahoma" w:hAnsi="Tahoma"/>
      <w:sz w:val="20"/>
      <w:szCs w:val="20"/>
      <w:lang w:val="en-US" w:eastAsia="en-US"/>
    </w:rPr>
  </w:style>
  <w:style w:type="numbering" w:customStyle="1" w:styleId="1120">
    <w:name w:val="Нет списка112"/>
    <w:next w:val="ac"/>
    <w:uiPriority w:val="99"/>
    <w:semiHidden/>
    <w:unhideWhenUsed/>
    <w:rsid w:val="00BA6FFF"/>
  </w:style>
  <w:style w:type="paragraph" w:customStyle="1" w:styleId="217">
    <w:name w:val="Без интервала21"/>
    <w:rsid w:val="00BA6FFF"/>
    <w:rPr>
      <w:rFonts w:eastAsia="Calibri"/>
      <w:sz w:val="24"/>
      <w:szCs w:val="24"/>
    </w:rPr>
  </w:style>
  <w:style w:type="character" w:customStyle="1" w:styleId="1ffff3">
    <w:name w:val="Основной текст с отступом Знак1"/>
    <w:uiPriority w:val="99"/>
    <w:rsid w:val="00BA6FFF"/>
    <w:rPr>
      <w:rFonts w:ascii="Times New Roman" w:eastAsia="Times New Roman" w:hAnsi="Times New Roman"/>
      <w:sz w:val="28"/>
      <w:szCs w:val="24"/>
    </w:rPr>
  </w:style>
  <w:style w:type="numbering" w:customStyle="1" w:styleId="11110">
    <w:name w:val="Нет списка1111"/>
    <w:next w:val="ac"/>
    <w:semiHidden/>
    <w:unhideWhenUsed/>
    <w:rsid w:val="00BA6FFF"/>
  </w:style>
  <w:style w:type="numbering" w:customStyle="1" w:styleId="228">
    <w:name w:val="Нет списка22"/>
    <w:next w:val="ac"/>
    <w:uiPriority w:val="99"/>
    <w:semiHidden/>
    <w:unhideWhenUsed/>
    <w:rsid w:val="00BA6FFF"/>
  </w:style>
  <w:style w:type="numbering" w:customStyle="1" w:styleId="316">
    <w:name w:val="Нет списка31"/>
    <w:next w:val="ac"/>
    <w:uiPriority w:val="99"/>
    <w:semiHidden/>
    <w:unhideWhenUsed/>
    <w:rsid w:val="00BA6FFF"/>
  </w:style>
  <w:style w:type="table" w:customStyle="1" w:styleId="11f4">
    <w:name w:val="Сетка таблицы11"/>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40">
    <w:name w:val="Знак Знак94"/>
    <w:locked/>
    <w:rsid w:val="00BA6FFF"/>
    <w:rPr>
      <w:sz w:val="24"/>
      <w:szCs w:val="24"/>
      <w:lang w:val="ru-RU" w:eastAsia="ru-RU" w:bidi="ar-SA"/>
    </w:rPr>
  </w:style>
  <w:style w:type="paragraph" w:customStyle="1" w:styleId="7d">
    <w:name w:val="Знак Знак Знак Знак Знак Знак Знак Знак Знак Знак7"/>
    <w:basedOn w:val="a9"/>
    <w:rsid w:val="00BA6FF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BA6FFF"/>
    <w:rPr>
      <w:sz w:val="24"/>
      <w:szCs w:val="24"/>
      <w:lang w:val="ru-RU" w:eastAsia="ru-RU" w:bidi="ar-SA"/>
    </w:rPr>
  </w:style>
  <w:style w:type="table" w:customStyle="1" w:styleId="-111">
    <w:name w:val="Таблица-список 111"/>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
    <w:name w:val="1 / 1.1 / 1.1.1111"/>
    <w:basedOn w:val="ac"/>
    <w:next w:val="111111"/>
    <w:rsid w:val="00BA6FFF"/>
    <w:pPr>
      <w:numPr>
        <w:numId w:val="7"/>
      </w:numPr>
    </w:pPr>
  </w:style>
  <w:style w:type="numbering" w:customStyle="1" w:styleId="412">
    <w:name w:val="Нет списка41"/>
    <w:next w:val="ac"/>
    <w:uiPriority w:val="99"/>
    <w:semiHidden/>
    <w:unhideWhenUsed/>
    <w:rsid w:val="00BA6FFF"/>
  </w:style>
  <w:style w:type="numbering" w:customStyle="1" w:styleId="1111">
    <w:name w:val="Текущий список1111"/>
    <w:rsid w:val="00BA6FFF"/>
    <w:pPr>
      <w:numPr>
        <w:numId w:val="52"/>
      </w:numPr>
    </w:pPr>
  </w:style>
  <w:style w:type="numbering" w:customStyle="1" w:styleId="511">
    <w:name w:val="Нет списка51"/>
    <w:next w:val="ac"/>
    <w:uiPriority w:val="99"/>
    <w:semiHidden/>
    <w:unhideWhenUsed/>
    <w:rsid w:val="00BA6FFF"/>
  </w:style>
  <w:style w:type="table" w:customStyle="1" w:styleId="218">
    <w:name w:val="Сетка таблицы21"/>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c"/>
    <w:uiPriority w:val="99"/>
    <w:semiHidden/>
    <w:unhideWhenUsed/>
    <w:rsid w:val="00BA6FFF"/>
  </w:style>
  <w:style w:type="numbering" w:customStyle="1" w:styleId="89">
    <w:name w:val="Нет списка8"/>
    <w:next w:val="ac"/>
    <w:uiPriority w:val="99"/>
    <w:semiHidden/>
    <w:unhideWhenUsed/>
    <w:rsid w:val="00BA6FFF"/>
  </w:style>
  <w:style w:type="table" w:customStyle="1" w:styleId="8a">
    <w:name w:val="Сетка таблицы8"/>
    <w:basedOn w:val="ab"/>
    <w:next w:val="affffff2"/>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BA6FFF"/>
  </w:style>
  <w:style w:type="numbering" w:customStyle="1" w:styleId="1111115">
    <w:name w:val="1 / 1.1 / 1.1.15"/>
    <w:basedOn w:val="ac"/>
    <w:next w:val="111111"/>
    <w:rsid w:val="00BA6FFF"/>
  </w:style>
  <w:style w:type="numbering" w:customStyle="1" w:styleId="147">
    <w:name w:val="Нет списка14"/>
    <w:next w:val="ac"/>
    <w:uiPriority w:val="99"/>
    <w:semiHidden/>
    <w:unhideWhenUsed/>
    <w:rsid w:val="00BA6FFF"/>
  </w:style>
  <w:style w:type="table" w:customStyle="1" w:styleId="-15">
    <w:name w:val="Таблица-список 15"/>
    <w:basedOn w:val="ab"/>
    <w:next w:val="-10"/>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c"/>
    <w:uiPriority w:val="99"/>
    <w:semiHidden/>
    <w:unhideWhenUsed/>
    <w:rsid w:val="00BA6FFF"/>
  </w:style>
  <w:style w:type="numbering" w:customStyle="1" w:styleId="235">
    <w:name w:val="Нет списка23"/>
    <w:next w:val="ac"/>
    <w:uiPriority w:val="99"/>
    <w:semiHidden/>
    <w:unhideWhenUsed/>
    <w:rsid w:val="00BA6FFF"/>
  </w:style>
  <w:style w:type="numbering" w:customStyle="1" w:styleId="320">
    <w:name w:val="Нет списка32"/>
    <w:next w:val="ac"/>
    <w:uiPriority w:val="99"/>
    <w:semiHidden/>
    <w:unhideWhenUsed/>
    <w:rsid w:val="00BA6FFF"/>
  </w:style>
  <w:style w:type="table" w:customStyle="1" w:styleId="129">
    <w:name w:val="Сетка таблицы12"/>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c"/>
    <w:next w:val="111111"/>
    <w:rsid w:val="00BA6FFF"/>
  </w:style>
  <w:style w:type="table" w:customStyle="1" w:styleId="-112">
    <w:name w:val="Таблица-список 112"/>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c"/>
    <w:next w:val="111111"/>
    <w:rsid w:val="00BA6FFF"/>
  </w:style>
  <w:style w:type="numbering" w:customStyle="1" w:styleId="420">
    <w:name w:val="Нет списка42"/>
    <w:next w:val="ac"/>
    <w:uiPriority w:val="99"/>
    <w:semiHidden/>
    <w:unhideWhenUsed/>
    <w:rsid w:val="00BA6FFF"/>
  </w:style>
  <w:style w:type="numbering" w:customStyle="1" w:styleId="1211">
    <w:name w:val="Текущий список121"/>
    <w:rsid w:val="00BA6FFF"/>
  </w:style>
  <w:style w:type="numbering" w:customStyle="1" w:styleId="11111123">
    <w:name w:val="1 / 1.1 / 1.1.123"/>
    <w:basedOn w:val="ac"/>
    <w:next w:val="111111"/>
    <w:rsid w:val="00BA6FFF"/>
  </w:style>
  <w:style w:type="table" w:customStyle="1" w:styleId="-121">
    <w:name w:val="Таблица-список 121"/>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BA6FFF"/>
  </w:style>
  <w:style w:type="numbering" w:customStyle="1" w:styleId="11111131">
    <w:name w:val="1 / 1.1 / 1.1.131"/>
    <w:basedOn w:val="ac"/>
    <w:next w:val="111111"/>
    <w:rsid w:val="00BA6FFF"/>
  </w:style>
  <w:style w:type="table" w:customStyle="1" w:styleId="-131">
    <w:name w:val="Таблица-список 131"/>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c"/>
    <w:next w:val="111111"/>
    <w:rsid w:val="00BA6FFF"/>
  </w:style>
  <w:style w:type="numbering" w:customStyle="1" w:styleId="1112">
    <w:name w:val="Текущий список1112"/>
    <w:rsid w:val="00BA6FFF"/>
    <w:pPr>
      <w:numPr>
        <w:numId w:val="44"/>
      </w:numPr>
    </w:pPr>
  </w:style>
  <w:style w:type="numbering" w:customStyle="1" w:styleId="111111211">
    <w:name w:val="1 / 1.1 / 1.1.1211"/>
    <w:basedOn w:val="ac"/>
    <w:next w:val="111111"/>
    <w:rsid w:val="00BA6FFF"/>
  </w:style>
  <w:style w:type="numbering" w:customStyle="1" w:styleId="111111221">
    <w:name w:val="1 / 1.1 / 1.1.1221"/>
    <w:basedOn w:val="ac"/>
    <w:next w:val="111111"/>
    <w:rsid w:val="00BA6FFF"/>
  </w:style>
  <w:style w:type="numbering" w:customStyle="1" w:styleId="520">
    <w:name w:val="Нет списка52"/>
    <w:next w:val="ac"/>
    <w:uiPriority w:val="99"/>
    <w:semiHidden/>
    <w:unhideWhenUsed/>
    <w:rsid w:val="00BA6FFF"/>
  </w:style>
  <w:style w:type="table" w:customStyle="1" w:styleId="229">
    <w:name w:val="Сетка таблицы22"/>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Текущий список141"/>
    <w:rsid w:val="00BA6FFF"/>
  </w:style>
  <w:style w:type="numbering" w:customStyle="1" w:styleId="11111141">
    <w:name w:val="1 / 1.1 / 1.1.141"/>
    <w:basedOn w:val="ac"/>
    <w:next w:val="111111"/>
    <w:rsid w:val="00BA6FFF"/>
  </w:style>
  <w:style w:type="table" w:customStyle="1" w:styleId="-141">
    <w:name w:val="Таблица-список 141"/>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c"/>
    <w:uiPriority w:val="99"/>
    <w:semiHidden/>
    <w:unhideWhenUsed/>
    <w:rsid w:val="00BA6FFF"/>
  </w:style>
  <w:style w:type="numbering" w:customStyle="1" w:styleId="11120">
    <w:name w:val="Нет списка1112"/>
    <w:next w:val="ac"/>
    <w:semiHidden/>
    <w:unhideWhenUsed/>
    <w:rsid w:val="00BA6FFF"/>
  </w:style>
  <w:style w:type="numbering" w:customStyle="1" w:styleId="99">
    <w:name w:val="Нет списка9"/>
    <w:next w:val="ac"/>
    <w:uiPriority w:val="99"/>
    <w:semiHidden/>
    <w:unhideWhenUsed/>
    <w:rsid w:val="00BA6FFF"/>
  </w:style>
  <w:style w:type="table" w:customStyle="1" w:styleId="9a">
    <w:name w:val="Сетка таблицы9"/>
    <w:basedOn w:val="ab"/>
    <w:next w:val="affffff2"/>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BA6FFF"/>
  </w:style>
  <w:style w:type="numbering" w:customStyle="1" w:styleId="1111116">
    <w:name w:val="1 / 1.1 / 1.1.16"/>
    <w:basedOn w:val="ac"/>
    <w:next w:val="111111"/>
    <w:rsid w:val="00BA6FFF"/>
    <w:pPr>
      <w:numPr>
        <w:numId w:val="22"/>
      </w:numPr>
    </w:pPr>
  </w:style>
  <w:style w:type="numbering" w:customStyle="1" w:styleId="153">
    <w:name w:val="Нет списка15"/>
    <w:next w:val="ac"/>
    <w:uiPriority w:val="99"/>
    <w:semiHidden/>
    <w:unhideWhenUsed/>
    <w:rsid w:val="00BA6FFF"/>
  </w:style>
  <w:style w:type="table" w:customStyle="1" w:styleId="-16">
    <w:name w:val="Таблица-список 16"/>
    <w:basedOn w:val="ab"/>
    <w:next w:val="-10"/>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c"/>
    <w:uiPriority w:val="99"/>
    <w:semiHidden/>
    <w:unhideWhenUsed/>
    <w:rsid w:val="00BA6FFF"/>
  </w:style>
  <w:style w:type="numbering" w:customStyle="1" w:styleId="242">
    <w:name w:val="Нет списка24"/>
    <w:next w:val="ac"/>
    <w:uiPriority w:val="99"/>
    <w:semiHidden/>
    <w:unhideWhenUsed/>
    <w:rsid w:val="00BA6FFF"/>
  </w:style>
  <w:style w:type="numbering" w:customStyle="1" w:styleId="330">
    <w:name w:val="Нет списка33"/>
    <w:next w:val="ac"/>
    <w:uiPriority w:val="99"/>
    <w:semiHidden/>
    <w:unhideWhenUsed/>
    <w:rsid w:val="00BA6FFF"/>
  </w:style>
  <w:style w:type="table" w:customStyle="1" w:styleId="139">
    <w:name w:val="Сетка таблицы13"/>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BA6FFF"/>
    <w:pPr>
      <w:numPr>
        <w:numId w:val="50"/>
      </w:numPr>
    </w:pPr>
  </w:style>
  <w:style w:type="numbering" w:customStyle="1" w:styleId="11111114">
    <w:name w:val="1 / 1.1 / 1.1.114"/>
    <w:basedOn w:val="ac"/>
    <w:next w:val="111111"/>
    <w:rsid w:val="00BA6FFF"/>
    <w:pPr>
      <w:numPr>
        <w:numId w:val="16"/>
      </w:numPr>
    </w:pPr>
  </w:style>
  <w:style w:type="table" w:customStyle="1" w:styleId="-113">
    <w:name w:val="Таблица-список 113"/>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c"/>
    <w:next w:val="111111"/>
    <w:rsid w:val="00BA6FFF"/>
    <w:pPr>
      <w:numPr>
        <w:numId w:val="39"/>
      </w:numPr>
    </w:pPr>
  </w:style>
  <w:style w:type="numbering" w:customStyle="1" w:styleId="430">
    <w:name w:val="Нет списка43"/>
    <w:next w:val="ac"/>
    <w:uiPriority w:val="99"/>
    <w:semiHidden/>
    <w:unhideWhenUsed/>
    <w:rsid w:val="00BA6FFF"/>
  </w:style>
  <w:style w:type="numbering" w:customStyle="1" w:styleId="1220">
    <w:name w:val="Текущий список122"/>
    <w:rsid w:val="00BA6FFF"/>
  </w:style>
  <w:style w:type="numbering" w:customStyle="1" w:styleId="11111124">
    <w:name w:val="1 / 1.1 / 1.1.124"/>
    <w:basedOn w:val="ac"/>
    <w:next w:val="111111"/>
    <w:rsid w:val="00BA6FFF"/>
  </w:style>
  <w:style w:type="table" w:customStyle="1" w:styleId="-122">
    <w:name w:val="Таблица-список 122"/>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BA6FFF"/>
    <w:pPr>
      <w:numPr>
        <w:numId w:val="9"/>
      </w:numPr>
    </w:pPr>
  </w:style>
  <w:style w:type="numbering" w:customStyle="1" w:styleId="11111132">
    <w:name w:val="1 / 1.1 / 1.1.132"/>
    <w:basedOn w:val="ac"/>
    <w:next w:val="111111"/>
    <w:rsid w:val="00BA6FFF"/>
    <w:pPr>
      <w:numPr>
        <w:numId w:val="11"/>
      </w:numPr>
    </w:pPr>
  </w:style>
  <w:style w:type="table" w:customStyle="1" w:styleId="-132">
    <w:name w:val="Таблица-список 132"/>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c"/>
    <w:next w:val="111111"/>
    <w:rsid w:val="00BA6FFF"/>
  </w:style>
  <w:style w:type="numbering" w:customStyle="1" w:styleId="1113">
    <w:name w:val="Текущий список1113"/>
    <w:rsid w:val="00BA6FFF"/>
    <w:pPr>
      <w:numPr>
        <w:numId w:val="31"/>
      </w:numPr>
    </w:pPr>
  </w:style>
  <w:style w:type="numbering" w:customStyle="1" w:styleId="111111212">
    <w:name w:val="1 / 1.1 / 1.1.1212"/>
    <w:basedOn w:val="ac"/>
    <w:next w:val="111111"/>
    <w:rsid w:val="00BA6FFF"/>
  </w:style>
  <w:style w:type="numbering" w:customStyle="1" w:styleId="111111222">
    <w:name w:val="1 / 1.1 / 1.1.1222"/>
    <w:basedOn w:val="ac"/>
    <w:next w:val="111111"/>
    <w:rsid w:val="00BA6FFF"/>
    <w:pPr>
      <w:numPr>
        <w:numId w:val="37"/>
      </w:numPr>
    </w:pPr>
  </w:style>
  <w:style w:type="numbering" w:customStyle="1" w:styleId="530">
    <w:name w:val="Нет списка53"/>
    <w:next w:val="ac"/>
    <w:uiPriority w:val="99"/>
    <w:semiHidden/>
    <w:unhideWhenUsed/>
    <w:rsid w:val="00BA6FFF"/>
  </w:style>
  <w:style w:type="table" w:customStyle="1" w:styleId="236">
    <w:name w:val="Сетка таблицы23"/>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BA6FFF"/>
    <w:pPr>
      <w:numPr>
        <w:numId w:val="38"/>
      </w:numPr>
    </w:pPr>
  </w:style>
  <w:style w:type="numbering" w:customStyle="1" w:styleId="11111142">
    <w:name w:val="1 / 1.1 / 1.1.142"/>
    <w:basedOn w:val="ac"/>
    <w:next w:val="111111"/>
    <w:rsid w:val="00BA6FFF"/>
    <w:pPr>
      <w:numPr>
        <w:numId w:val="40"/>
      </w:numPr>
    </w:pPr>
  </w:style>
  <w:style w:type="table" w:customStyle="1" w:styleId="-142">
    <w:name w:val="Таблица-список 142"/>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c"/>
    <w:uiPriority w:val="99"/>
    <w:semiHidden/>
    <w:unhideWhenUsed/>
    <w:rsid w:val="00BA6FFF"/>
  </w:style>
  <w:style w:type="numbering" w:customStyle="1" w:styleId="11130">
    <w:name w:val="Нет списка1113"/>
    <w:next w:val="ac"/>
    <w:semiHidden/>
    <w:unhideWhenUsed/>
    <w:rsid w:val="00BA6FFF"/>
  </w:style>
  <w:style w:type="character" w:customStyle="1" w:styleId="154">
    <w:name w:val="Основной текст (15)"/>
    <w:link w:val="1511"/>
    <w:rsid w:val="00BA6FFF"/>
    <w:rPr>
      <w:shd w:val="clear" w:color="auto" w:fill="FFFFFF"/>
    </w:rPr>
  </w:style>
  <w:style w:type="paragraph" w:customStyle="1" w:styleId="1511">
    <w:name w:val="Основной текст (15)1"/>
    <w:basedOn w:val="a9"/>
    <w:link w:val="154"/>
    <w:rsid w:val="00BA6FFF"/>
    <w:pPr>
      <w:shd w:val="clear" w:color="auto" w:fill="FFFFFF"/>
      <w:spacing w:line="235" w:lineRule="exact"/>
      <w:ind w:hanging="340"/>
    </w:pPr>
    <w:rPr>
      <w:sz w:val="20"/>
      <w:szCs w:val="20"/>
    </w:rPr>
  </w:style>
  <w:style w:type="numbering" w:customStyle="1" w:styleId="104">
    <w:name w:val="Нет списка10"/>
    <w:next w:val="ac"/>
    <w:uiPriority w:val="99"/>
    <w:semiHidden/>
    <w:unhideWhenUsed/>
    <w:rsid w:val="00BA6FFF"/>
  </w:style>
  <w:style w:type="numbering" w:customStyle="1" w:styleId="164">
    <w:name w:val="Нет списка16"/>
    <w:next w:val="ac"/>
    <w:uiPriority w:val="99"/>
    <w:semiHidden/>
    <w:unhideWhenUsed/>
    <w:rsid w:val="00BA6FFF"/>
  </w:style>
  <w:style w:type="paragraph" w:customStyle="1" w:styleId="affffffffffc">
    <w:name w:val="Содержимое таблицы"/>
    <w:basedOn w:val="a9"/>
    <w:rsid w:val="00BA6FFF"/>
    <w:pPr>
      <w:suppressLineNumbers/>
      <w:suppressAutoHyphens/>
      <w:autoSpaceDE w:val="0"/>
    </w:pPr>
    <w:rPr>
      <w:sz w:val="20"/>
      <w:szCs w:val="20"/>
      <w:lang w:eastAsia="ar-SA"/>
    </w:rPr>
  </w:style>
  <w:style w:type="paragraph" w:customStyle="1" w:styleId="affffffffffd">
    <w:name w:val="Пункт"/>
    <w:basedOn w:val="a9"/>
    <w:rsid w:val="00BA6FFF"/>
    <w:pPr>
      <w:tabs>
        <w:tab w:val="num" w:pos="1980"/>
      </w:tabs>
      <w:ind w:left="1404" w:hanging="504"/>
      <w:jc w:val="both"/>
    </w:pPr>
    <w:rPr>
      <w:szCs w:val="28"/>
    </w:rPr>
  </w:style>
  <w:style w:type="table" w:customStyle="1" w:styleId="105">
    <w:name w:val="Сетка таблицы10"/>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Текущий список17"/>
    <w:rsid w:val="00BA6FFF"/>
    <w:pPr>
      <w:numPr>
        <w:numId w:val="13"/>
      </w:numPr>
    </w:pPr>
  </w:style>
  <w:style w:type="numbering" w:customStyle="1" w:styleId="1111117">
    <w:name w:val="1 / 1.1 / 1.1.17"/>
    <w:basedOn w:val="ac"/>
    <w:next w:val="111111"/>
    <w:rsid w:val="00BA6FFF"/>
    <w:pPr>
      <w:numPr>
        <w:numId w:val="15"/>
      </w:numPr>
    </w:pPr>
  </w:style>
  <w:style w:type="table" w:customStyle="1" w:styleId="-17">
    <w:name w:val="Таблица-список 17"/>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23">
    <w:name w:val="Char Char23"/>
    <w:basedOn w:val="a9"/>
    <w:uiPriority w:val="99"/>
    <w:rsid w:val="00BA6FFF"/>
    <w:pPr>
      <w:spacing w:after="160" w:line="240" w:lineRule="exact"/>
    </w:pPr>
    <w:rPr>
      <w:rFonts w:ascii="Tahoma" w:hAnsi="Tahoma"/>
      <w:sz w:val="20"/>
      <w:szCs w:val="20"/>
      <w:lang w:val="en-US" w:eastAsia="en-US"/>
    </w:rPr>
  </w:style>
  <w:style w:type="character" w:customStyle="1" w:styleId="283">
    <w:name w:val="Знак Знак283"/>
    <w:rsid w:val="00BA6FFF"/>
    <w:rPr>
      <w:b/>
      <w:bCs/>
      <w:i/>
      <w:iCs/>
      <w:sz w:val="26"/>
      <w:szCs w:val="26"/>
    </w:rPr>
  </w:style>
  <w:style w:type="character" w:customStyle="1" w:styleId="context-help">
    <w:name w:val="context-help"/>
    <w:rsid w:val="00BA6FFF"/>
  </w:style>
  <w:style w:type="paragraph" w:customStyle="1" w:styleId="CharChar22">
    <w:name w:val="Char Char22"/>
    <w:basedOn w:val="a9"/>
    <w:uiPriority w:val="99"/>
    <w:rsid w:val="00BA6FFF"/>
    <w:pPr>
      <w:spacing w:after="160" w:line="240" w:lineRule="exact"/>
    </w:pPr>
    <w:rPr>
      <w:rFonts w:ascii="Tahoma" w:hAnsi="Tahoma"/>
      <w:sz w:val="20"/>
      <w:szCs w:val="20"/>
      <w:lang w:val="en-US" w:eastAsia="en-US"/>
    </w:rPr>
  </w:style>
  <w:style w:type="character" w:customStyle="1" w:styleId="2220">
    <w:name w:val="Знак Знак222"/>
    <w:locked/>
    <w:rsid w:val="00BA6FFF"/>
    <w:rPr>
      <w:sz w:val="16"/>
      <w:szCs w:val="16"/>
      <w:lang w:val="ru-RU" w:eastAsia="ru-RU" w:bidi="ar-SA"/>
    </w:rPr>
  </w:style>
  <w:style w:type="character" w:customStyle="1" w:styleId="282">
    <w:name w:val="Знак Знак282"/>
    <w:rsid w:val="00BA6FFF"/>
    <w:rPr>
      <w:b/>
      <w:bCs/>
      <w:i/>
      <w:iCs/>
      <w:sz w:val="26"/>
      <w:szCs w:val="26"/>
    </w:rPr>
  </w:style>
  <w:style w:type="paragraph" w:customStyle="1" w:styleId="5f5">
    <w:name w:val="Обычный5"/>
    <w:rsid w:val="00BA6FFF"/>
    <w:pPr>
      <w:widowControl w:val="0"/>
      <w:ind w:firstLine="400"/>
      <w:jc w:val="both"/>
    </w:pPr>
    <w:rPr>
      <w:snapToGrid w:val="0"/>
      <w:sz w:val="24"/>
    </w:rPr>
  </w:style>
  <w:style w:type="character" w:customStyle="1" w:styleId="2330">
    <w:name w:val="Знак Знак233"/>
    <w:locked/>
    <w:rsid w:val="00BA6FFF"/>
    <w:rPr>
      <w:sz w:val="24"/>
      <w:szCs w:val="24"/>
      <w:lang w:val="ru-RU" w:eastAsia="ru-RU" w:bidi="ar-SA"/>
    </w:rPr>
  </w:style>
  <w:style w:type="paragraph" w:customStyle="1" w:styleId="CharChar24">
    <w:name w:val="Char Char24"/>
    <w:basedOn w:val="a9"/>
    <w:rsid w:val="00BA6FFF"/>
    <w:pPr>
      <w:spacing w:after="160" w:line="240" w:lineRule="exact"/>
    </w:pPr>
    <w:rPr>
      <w:rFonts w:ascii="Tahoma" w:hAnsi="Tahoma"/>
      <w:sz w:val="20"/>
      <w:szCs w:val="20"/>
      <w:lang w:val="en-US" w:eastAsia="en-US"/>
    </w:rPr>
  </w:style>
  <w:style w:type="character" w:customStyle="1" w:styleId="2230">
    <w:name w:val="Знак Знак223"/>
    <w:locked/>
    <w:rsid w:val="00BA6FFF"/>
    <w:rPr>
      <w:sz w:val="16"/>
      <w:szCs w:val="16"/>
      <w:lang w:val="ru-RU" w:eastAsia="ru-RU" w:bidi="ar-SA"/>
    </w:rPr>
  </w:style>
  <w:style w:type="character" w:customStyle="1" w:styleId="284">
    <w:name w:val="Знак Знак284"/>
    <w:rsid w:val="00BA6FFF"/>
    <w:rPr>
      <w:b/>
      <w:bCs/>
      <w:i/>
      <w:iCs/>
      <w:sz w:val="26"/>
      <w:szCs w:val="26"/>
    </w:rPr>
  </w:style>
  <w:style w:type="paragraph" w:customStyle="1" w:styleId="6f1">
    <w:name w:val="Обычный6"/>
    <w:rsid w:val="00BA6FFF"/>
    <w:pPr>
      <w:widowControl w:val="0"/>
      <w:ind w:firstLine="400"/>
      <w:jc w:val="both"/>
    </w:pPr>
    <w:rPr>
      <w:snapToGrid w:val="0"/>
      <w:sz w:val="24"/>
    </w:rPr>
  </w:style>
  <w:style w:type="paragraph" w:customStyle="1" w:styleId="5f6">
    <w:name w:val="Текст5"/>
    <w:basedOn w:val="a9"/>
    <w:rsid w:val="00BA6FFF"/>
    <w:pPr>
      <w:spacing w:line="360" w:lineRule="auto"/>
      <w:ind w:firstLine="720"/>
      <w:jc w:val="both"/>
    </w:pPr>
    <w:rPr>
      <w:sz w:val="28"/>
      <w:szCs w:val="20"/>
    </w:rPr>
  </w:style>
  <w:style w:type="paragraph" w:styleId="affffffffffe">
    <w:name w:val="Intense Quote"/>
    <w:basedOn w:val="a9"/>
    <w:next w:val="a9"/>
    <w:link w:val="afffffffffff"/>
    <w:uiPriority w:val="30"/>
    <w:qFormat/>
    <w:rsid w:val="00BA6FFF"/>
    <w:pPr>
      <w:ind w:left="720" w:right="720"/>
    </w:pPr>
    <w:rPr>
      <w:b/>
      <w:i/>
      <w:szCs w:val="22"/>
      <w:lang w:eastAsia="en-US"/>
    </w:rPr>
  </w:style>
  <w:style w:type="character" w:customStyle="1" w:styleId="afffffffffff">
    <w:name w:val="Выделенная цитата Знак"/>
    <w:link w:val="affffffffffe"/>
    <w:uiPriority w:val="30"/>
    <w:rsid w:val="00BA6FFF"/>
    <w:rPr>
      <w:b/>
      <w:i/>
      <w:sz w:val="24"/>
      <w:szCs w:val="22"/>
      <w:lang w:eastAsia="en-US"/>
    </w:rPr>
  </w:style>
  <w:style w:type="character" w:styleId="afffffffffff0">
    <w:name w:val="Subtle Reference"/>
    <w:uiPriority w:val="31"/>
    <w:qFormat/>
    <w:rsid w:val="00BA6FFF"/>
    <w:rPr>
      <w:sz w:val="24"/>
      <w:szCs w:val="24"/>
      <w:u w:val="single"/>
    </w:rPr>
  </w:style>
  <w:style w:type="character" w:styleId="afffffffffff1">
    <w:name w:val="Intense Reference"/>
    <w:uiPriority w:val="32"/>
    <w:qFormat/>
    <w:rsid w:val="00BA6FFF"/>
    <w:rPr>
      <w:b/>
      <w:sz w:val="24"/>
      <w:u w:val="single"/>
    </w:rPr>
  </w:style>
  <w:style w:type="character" w:customStyle="1" w:styleId="1ffff4">
    <w:name w:val="Название книги1"/>
    <w:uiPriority w:val="33"/>
    <w:qFormat/>
    <w:rsid w:val="00BA6FFF"/>
    <w:rPr>
      <w:rFonts w:ascii="Times New Roman" w:eastAsia="Times New Roman" w:hAnsi="Times New Roman"/>
      <w:b/>
      <w:i/>
      <w:sz w:val="24"/>
      <w:szCs w:val="24"/>
    </w:rPr>
  </w:style>
  <w:style w:type="character" w:customStyle="1" w:styleId="11f5">
    <w:name w:val="Заголовок №11_"/>
    <w:link w:val="11f6"/>
    <w:rsid w:val="00BA6FFF"/>
    <w:rPr>
      <w:shd w:val="clear" w:color="auto" w:fill="FFFFFF"/>
    </w:rPr>
  </w:style>
  <w:style w:type="paragraph" w:customStyle="1" w:styleId="11f6">
    <w:name w:val="Заголовок №11"/>
    <w:basedOn w:val="a9"/>
    <w:link w:val="11f5"/>
    <w:rsid w:val="00BA6FFF"/>
    <w:pPr>
      <w:shd w:val="clear" w:color="auto" w:fill="FFFFFF"/>
      <w:spacing w:before="240" w:line="274" w:lineRule="exact"/>
      <w:ind w:hanging="720"/>
      <w:jc w:val="both"/>
    </w:pPr>
    <w:rPr>
      <w:sz w:val="20"/>
      <w:szCs w:val="20"/>
    </w:rPr>
  </w:style>
  <w:style w:type="character" w:styleId="afffffffffff2">
    <w:name w:val="Book Title"/>
    <w:uiPriority w:val="33"/>
    <w:qFormat/>
    <w:rsid w:val="00BA6FFF"/>
    <w:rPr>
      <w:b/>
      <w:bCs/>
      <w:smallCaps/>
      <w:spacing w:val="5"/>
    </w:rPr>
  </w:style>
  <w:style w:type="numbering" w:customStyle="1" w:styleId="172">
    <w:name w:val="Нет списка17"/>
    <w:next w:val="ac"/>
    <w:uiPriority w:val="99"/>
    <w:semiHidden/>
    <w:unhideWhenUsed/>
    <w:rsid w:val="00BA6FFF"/>
  </w:style>
  <w:style w:type="numbering" w:customStyle="1" w:styleId="183">
    <w:name w:val="Нет списка18"/>
    <w:next w:val="ac"/>
    <w:uiPriority w:val="99"/>
    <w:semiHidden/>
    <w:unhideWhenUsed/>
    <w:rsid w:val="00BA6FFF"/>
  </w:style>
  <w:style w:type="table" w:customStyle="1" w:styleId="148">
    <w:name w:val="Сетка таблицы14"/>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BA6FFF"/>
  </w:style>
  <w:style w:type="numbering" w:customStyle="1" w:styleId="1111118">
    <w:name w:val="1 / 1.1 / 1.1.18"/>
    <w:basedOn w:val="ac"/>
    <w:next w:val="111111"/>
    <w:rsid w:val="00BA6FFF"/>
  </w:style>
  <w:style w:type="table" w:customStyle="1" w:styleId="-18">
    <w:name w:val="Таблица-список 18"/>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92">
    <w:name w:val="Нет списка19"/>
    <w:next w:val="ac"/>
    <w:uiPriority w:val="99"/>
    <w:semiHidden/>
    <w:unhideWhenUsed/>
    <w:rsid w:val="00BA6FFF"/>
  </w:style>
  <w:style w:type="numbering" w:customStyle="1" w:styleId="1100">
    <w:name w:val="Нет списка110"/>
    <w:next w:val="ac"/>
    <w:uiPriority w:val="99"/>
    <w:semiHidden/>
    <w:unhideWhenUsed/>
    <w:rsid w:val="00BA6FFF"/>
  </w:style>
  <w:style w:type="table" w:customStyle="1" w:styleId="155">
    <w:name w:val="Сетка таблицы15"/>
    <w:basedOn w:val="ab"/>
    <w:next w:val="affffff2"/>
    <w:uiPriority w:val="99"/>
    <w:rsid w:val="00BA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Текущий список19"/>
    <w:rsid w:val="00BA6FFF"/>
    <w:pPr>
      <w:numPr>
        <w:numId w:val="18"/>
      </w:numPr>
    </w:pPr>
  </w:style>
  <w:style w:type="numbering" w:customStyle="1" w:styleId="1111119">
    <w:name w:val="1 / 1.1 / 1.1.19"/>
    <w:basedOn w:val="ac"/>
    <w:next w:val="111111"/>
    <w:rsid w:val="00BA6FFF"/>
    <w:pPr>
      <w:numPr>
        <w:numId w:val="41"/>
      </w:numPr>
    </w:pPr>
  </w:style>
  <w:style w:type="table" w:customStyle="1" w:styleId="-19">
    <w:name w:val="Таблица-список 19"/>
    <w:basedOn w:val="ab"/>
    <w:next w:val="-10"/>
    <w:uiPriority w:val="99"/>
    <w:rsid w:val="00BA6F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134">
      <w:bodyDiv w:val="1"/>
      <w:marLeft w:val="0"/>
      <w:marRight w:val="0"/>
      <w:marTop w:val="0"/>
      <w:marBottom w:val="0"/>
      <w:divBdr>
        <w:top w:val="none" w:sz="0" w:space="0" w:color="auto"/>
        <w:left w:val="none" w:sz="0" w:space="0" w:color="auto"/>
        <w:bottom w:val="none" w:sz="0" w:space="0" w:color="auto"/>
        <w:right w:val="none" w:sz="0" w:space="0" w:color="auto"/>
      </w:divBdr>
    </w:div>
    <w:div w:id="71241553">
      <w:bodyDiv w:val="1"/>
      <w:marLeft w:val="0"/>
      <w:marRight w:val="0"/>
      <w:marTop w:val="0"/>
      <w:marBottom w:val="0"/>
      <w:divBdr>
        <w:top w:val="none" w:sz="0" w:space="0" w:color="auto"/>
        <w:left w:val="none" w:sz="0" w:space="0" w:color="auto"/>
        <w:bottom w:val="none" w:sz="0" w:space="0" w:color="auto"/>
        <w:right w:val="none" w:sz="0" w:space="0" w:color="auto"/>
      </w:divBdr>
    </w:div>
    <w:div w:id="294603041">
      <w:bodyDiv w:val="1"/>
      <w:marLeft w:val="0"/>
      <w:marRight w:val="0"/>
      <w:marTop w:val="0"/>
      <w:marBottom w:val="0"/>
      <w:divBdr>
        <w:top w:val="none" w:sz="0" w:space="0" w:color="auto"/>
        <w:left w:val="none" w:sz="0" w:space="0" w:color="auto"/>
        <w:bottom w:val="none" w:sz="0" w:space="0" w:color="auto"/>
        <w:right w:val="none" w:sz="0" w:space="0" w:color="auto"/>
      </w:divBdr>
    </w:div>
    <w:div w:id="580143151">
      <w:bodyDiv w:val="1"/>
      <w:marLeft w:val="0"/>
      <w:marRight w:val="0"/>
      <w:marTop w:val="0"/>
      <w:marBottom w:val="0"/>
      <w:divBdr>
        <w:top w:val="none" w:sz="0" w:space="0" w:color="auto"/>
        <w:left w:val="none" w:sz="0" w:space="0" w:color="auto"/>
        <w:bottom w:val="none" w:sz="0" w:space="0" w:color="auto"/>
        <w:right w:val="none" w:sz="0" w:space="0" w:color="auto"/>
      </w:divBdr>
    </w:div>
    <w:div w:id="937912749">
      <w:bodyDiv w:val="1"/>
      <w:marLeft w:val="0"/>
      <w:marRight w:val="0"/>
      <w:marTop w:val="0"/>
      <w:marBottom w:val="0"/>
      <w:divBdr>
        <w:top w:val="none" w:sz="0" w:space="0" w:color="auto"/>
        <w:left w:val="none" w:sz="0" w:space="0" w:color="auto"/>
        <w:bottom w:val="none" w:sz="0" w:space="0" w:color="auto"/>
        <w:right w:val="none" w:sz="0" w:space="0" w:color="auto"/>
      </w:divBdr>
    </w:div>
    <w:div w:id="1009674720">
      <w:bodyDiv w:val="1"/>
      <w:marLeft w:val="0"/>
      <w:marRight w:val="0"/>
      <w:marTop w:val="0"/>
      <w:marBottom w:val="0"/>
      <w:divBdr>
        <w:top w:val="none" w:sz="0" w:space="0" w:color="auto"/>
        <w:left w:val="none" w:sz="0" w:space="0" w:color="auto"/>
        <w:bottom w:val="none" w:sz="0" w:space="0" w:color="auto"/>
        <w:right w:val="none" w:sz="0" w:space="0" w:color="auto"/>
      </w:divBdr>
    </w:div>
    <w:div w:id="1044721600">
      <w:bodyDiv w:val="1"/>
      <w:marLeft w:val="0"/>
      <w:marRight w:val="0"/>
      <w:marTop w:val="0"/>
      <w:marBottom w:val="0"/>
      <w:divBdr>
        <w:top w:val="none" w:sz="0" w:space="0" w:color="auto"/>
        <w:left w:val="none" w:sz="0" w:space="0" w:color="auto"/>
        <w:bottom w:val="none" w:sz="0" w:space="0" w:color="auto"/>
        <w:right w:val="none" w:sz="0" w:space="0" w:color="auto"/>
      </w:divBdr>
    </w:div>
    <w:div w:id="1215238304">
      <w:bodyDiv w:val="1"/>
      <w:marLeft w:val="0"/>
      <w:marRight w:val="0"/>
      <w:marTop w:val="0"/>
      <w:marBottom w:val="0"/>
      <w:divBdr>
        <w:top w:val="none" w:sz="0" w:space="0" w:color="auto"/>
        <w:left w:val="none" w:sz="0" w:space="0" w:color="auto"/>
        <w:bottom w:val="none" w:sz="0" w:space="0" w:color="auto"/>
        <w:right w:val="none" w:sz="0" w:space="0" w:color="auto"/>
      </w:divBdr>
    </w:div>
    <w:div w:id="1322352374">
      <w:bodyDiv w:val="1"/>
      <w:marLeft w:val="0"/>
      <w:marRight w:val="0"/>
      <w:marTop w:val="0"/>
      <w:marBottom w:val="0"/>
      <w:divBdr>
        <w:top w:val="none" w:sz="0" w:space="0" w:color="auto"/>
        <w:left w:val="none" w:sz="0" w:space="0" w:color="auto"/>
        <w:bottom w:val="none" w:sz="0" w:space="0" w:color="auto"/>
        <w:right w:val="none" w:sz="0" w:space="0" w:color="auto"/>
      </w:divBdr>
    </w:div>
    <w:div w:id="171862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94E40F5ED9F8211142766637D90D05FCBA453C87EAFF2E53D77C130911FW3N"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consultantplus://offline/ref=C94E40F5ED9F82111427636C7E90D05FCBAA51C378A6AFEF352ECD3219W6N"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mailto:aglebov@hse.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zakupki.gov.ru/" TargetMode="External"/><Relationship Id="rId19" Type="http://schemas.openxmlformats.org/officeDocument/2006/relationships/image" Target="media/image5.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zakupki@hse.ru" TargetMode="External"/><Relationship Id="rId14" Type="http://schemas.openxmlformats.org/officeDocument/2006/relationships/hyperlink" Target="consultantplus://offline/ref=3122AED5F5F14EE7EB129C30705E4F07339E031D493F7A91CE4C97FF713CC699B80EA5278C466604SAhDN"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1F639-6460-4548-B399-D44732BEB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98</Pages>
  <Words>27315</Words>
  <Characters>155702</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НИУ ВШЭ</Company>
  <LinksUpToDate>false</LinksUpToDate>
  <CharactersWithSpaces>182652</CharactersWithSpaces>
  <SharedDoc>false</SharedDoc>
  <HLinks>
    <vt:vector size="42" baseType="variant">
      <vt:variant>
        <vt:i4>262202</vt:i4>
      </vt:variant>
      <vt:variant>
        <vt:i4>18</vt:i4>
      </vt:variant>
      <vt:variant>
        <vt:i4>0</vt:i4>
      </vt:variant>
      <vt:variant>
        <vt:i4>5</vt:i4>
      </vt:variant>
      <vt:variant>
        <vt:lpwstr>mailto:aglebov@hse.ru</vt:lpwstr>
      </vt:variant>
      <vt:variant>
        <vt:lpwstr/>
      </vt:variant>
      <vt:variant>
        <vt:i4>6488170</vt:i4>
      </vt:variant>
      <vt:variant>
        <vt:i4>15</vt:i4>
      </vt:variant>
      <vt:variant>
        <vt:i4>0</vt:i4>
      </vt:variant>
      <vt:variant>
        <vt:i4>5</vt:i4>
      </vt:variant>
      <vt:variant>
        <vt:lpwstr>consultantplus://offline/ref=3122AED5F5F14EE7EB129C30705E4F07339E031D493F7A91CE4C97FF713CC699B80EA5278C466604SAhDN</vt:lpwstr>
      </vt:variant>
      <vt:variant>
        <vt:lpwstr/>
      </vt:variant>
      <vt:variant>
        <vt:i4>786514</vt:i4>
      </vt:variant>
      <vt:variant>
        <vt:i4>12</vt:i4>
      </vt:variant>
      <vt:variant>
        <vt:i4>0</vt:i4>
      </vt:variant>
      <vt:variant>
        <vt:i4>5</vt:i4>
      </vt:variant>
      <vt:variant>
        <vt:lpwstr>consultantplus://offline/ref=C94E40F5ED9F8211142766637D90D05FCBA453C87EAFF2E53D77C130911FW3N</vt:lpwstr>
      </vt:variant>
      <vt:variant>
        <vt:lpwstr/>
      </vt:variant>
      <vt:variant>
        <vt:i4>3604591</vt:i4>
      </vt:variant>
      <vt:variant>
        <vt:i4>9</vt:i4>
      </vt:variant>
      <vt:variant>
        <vt:i4>0</vt:i4>
      </vt:variant>
      <vt:variant>
        <vt:i4>5</vt:i4>
      </vt:variant>
      <vt:variant>
        <vt:lpwstr>consultantplus://offline/ref=C94E40F5ED9F82111427636C7E90D05FCBAA51C378A6AFEF352ECD3219W6N</vt:lpwstr>
      </vt:variant>
      <vt:variant>
        <vt:lpwstr/>
      </vt:variant>
      <vt:variant>
        <vt:i4>3211310</vt:i4>
      </vt:variant>
      <vt:variant>
        <vt:i4>6</vt:i4>
      </vt:variant>
      <vt:variant>
        <vt:i4>0</vt:i4>
      </vt:variant>
      <vt:variant>
        <vt:i4>5</vt:i4>
      </vt:variant>
      <vt:variant>
        <vt:lpwstr>http://utp.sberbank-ast.ru/</vt:lpwstr>
      </vt:variant>
      <vt:variant>
        <vt:lpwstr/>
      </vt:variant>
      <vt:variant>
        <vt:i4>7274604</vt:i4>
      </vt:variant>
      <vt:variant>
        <vt:i4>3</vt:i4>
      </vt:variant>
      <vt:variant>
        <vt:i4>0</vt:i4>
      </vt:variant>
      <vt:variant>
        <vt:i4>5</vt:i4>
      </vt:variant>
      <vt:variant>
        <vt:lpwstr>http://zakupki.gov.ru/</vt:lpwstr>
      </vt:variant>
      <vt:variant>
        <vt:lpwstr/>
      </vt:variant>
      <vt:variant>
        <vt:i4>1376296</vt:i4>
      </vt:variant>
      <vt:variant>
        <vt:i4>0</vt:i4>
      </vt:variant>
      <vt:variant>
        <vt:i4>0</vt:i4>
      </vt:variant>
      <vt:variant>
        <vt:i4>5</vt:i4>
      </vt:variant>
      <vt:variant>
        <vt:lpwstr>mailto:zakupki@hse.ru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Воронов А.В.</dc:creator>
  <cp:lastModifiedBy>Разин Виталий Владимирович</cp:lastModifiedBy>
  <cp:revision>3</cp:revision>
  <dcterms:created xsi:type="dcterms:W3CDTF">2017-09-08T06:59:00Z</dcterms:created>
  <dcterms:modified xsi:type="dcterms:W3CDTF">2017-09-08T07:03:00Z</dcterms:modified>
</cp:coreProperties>
</file>