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1F" w:rsidRPr="004E7389" w:rsidRDefault="00C7751F" w:rsidP="00C7751F">
      <w:pPr>
        <w:spacing w:line="360" w:lineRule="auto"/>
        <w:rPr>
          <w:b/>
          <w:szCs w:val="24"/>
        </w:rPr>
      </w:pPr>
      <w:r w:rsidRPr="004E7389">
        <w:rPr>
          <w:b/>
          <w:szCs w:val="24"/>
          <w:lang w:val="en-US"/>
        </w:rPr>
        <w:t>Curriculum</w:t>
      </w:r>
      <w:r w:rsidRPr="00C7751F">
        <w:rPr>
          <w:b/>
          <w:szCs w:val="24"/>
        </w:rPr>
        <w:t xml:space="preserve"> </w:t>
      </w:r>
      <w:r w:rsidRPr="004E7389">
        <w:rPr>
          <w:b/>
          <w:szCs w:val="24"/>
          <w:lang w:val="en-US"/>
        </w:rPr>
        <w:t>vitae</w:t>
      </w:r>
    </w:p>
    <w:p w:rsidR="00C7751F" w:rsidRDefault="00C7751F" w:rsidP="00C7751F">
      <w:pPr>
        <w:spacing w:line="360" w:lineRule="auto"/>
      </w:pPr>
      <w:r>
        <w:t xml:space="preserve">Карпенко Елена Константиновна, </w:t>
      </w:r>
    </w:p>
    <w:p w:rsidR="00C7751F" w:rsidRDefault="00C7751F" w:rsidP="00C7751F">
      <w:pPr>
        <w:spacing w:line="360" w:lineRule="auto"/>
      </w:pPr>
      <w:r>
        <w:t>1978 г.р., в 2000 году окончила философский факультет МГУ им. М.В. Ломоносова;</w:t>
      </w:r>
    </w:p>
    <w:p w:rsidR="006E471C" w:rsidRDefault="006E471C" w:rsidP="00C7751F">
      <w:pPr>
        <w:spacing w:line="360" w:lineRule="auto"/>
      </w:pPr>
      <w:r>
        <w:t>с 2003-2006 старший преподаватель кафедры социологии и политологии МГУП им. Ивана Федорова</w:t>
      </w:r>
      <w:bookmarkStart w:id="0" w:name="_GoBack"/>
      <w:bookmarkEnd w:id="0"/>
    </w:p>
    <w:p w:rsidR="00C7751F" w:rsidRDefault="00C7751F" w:rsidP="00C7751F">
      <w:pPr>
        <w:spacing w:line="360" w:lineRule="auto"/>
      </w:pPr>
      <w:r>
        <w:t xml:space="preserve">в 2004 защитила диссертацию на соискание степени кандидата философских наук по теме «Бернар Палисси: творческая личность в контексте французской культуры </w:t>
      </w:r>
      <w:r>
        <w:rPr>
          <w:lang w:val="en-US"/>
        </w:rPr>
        <w:t>XVI</w:t>
      </w:r>
      <w:r w:rsidRPr="00C7751F">
        <w:t xml:space="preserve"> </w:t>
      </w:r>
      <w:r>
        <w:t xml:space="preserve">века»; </w:t>
      </w:r>
    </w:p>
    <w:p w:rsidR="00C7751F" w:rsidRDefault="00C7751F" w:rsidP="00C7751F">
      <w:pPr>
        <w:spacing w:line="360" w:lineRule="auto"/>
      </w:pPr>
      <w:r>
        <w:t>с 2006 г. старший преподаватель кафедры онтологии, логики и теории познания НИУ ВШЭ;</w:t>
      </w:r>
    </w:p>
    <w:p w:rsidR="00C7751F" w:rsidRDefault="00C7751F" w:rsidP="00C7751F">
      <w:pPr>
        <w:spacing w:line="360" w:lineRule="auto"/>
      </w:pPr>
      <w:r>
        <w:t>с 2007 г. доцент кафедры наук о культуре отделения культурологии НИУ ВШЭ</w:t>
      </w:r>
      <w:r w:rsidR="00F71C17">
        <w:t>;</w:t>
      </w:r>
    </w:p>
    <w:p w:rsidR="00F71C17" w:rsidRDefault="00F71C17" w:rsidP="00C7751F">
      <w:pPr>
        <w:spacing w:line="360" w:lineRule="auto"/>
        <w:rPr>
          <w:color w:val="000000"/>
          <w:szCs w:val="24"/>
        </w:rPr>
      </w:pPr>
      <w:r>
        <w:t xml:space="preserve">с 2009 – 2012 научный сотрудник </w:t>
      </w:r>
      <w:r w:rsidRPr="00F71C17">
        <w:rPr>
          <w:color w:val="000000"/>
          <w:szCs w:val="24"/>
        </w:rPr>
        <w:t>Лаборатории исследований философии</w:t>
      </w:r>
      <w:r>
        <w:rPr>
          <w:color w:val="000000"/>
          <w:szCs w:val="24"/>
        </w:rPr>
        <w:t>.</w:t>
      </w:r>
    </w:p>
    <w:p w:rsidR="00F71C17" w:rsidRPr="006E471C" w:rsidRDefault="00F71C17" w:rsidP="00F71C17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В качестве исполнителя принимала участие в следующих проектах:</w:t>
      </w:r>
    </w:p>
    <w:p w:rsidR="00DF5908" w:rsidRDefault="00DF5908" w:rsidP="00F71C17">
      <w:pPr>
        <w:spacing w:line="360" w:lineRule="auto"/>
        <w:rPr>
          <w:color w:val="000000"/>
          <w:szCs w:val="24"/>
        </w:rPr>
      </w:pPr>
      <w:r w:rsidRPr="00DF5908">
        <w:rPr>
          <w:color w:val="000000"/>
          <w:szCs w:val="24"/>
        </w:rPr>
        <w:t>- «</w:t>
      </w:r>
      <w:r w:rsidRPr="00DF5908">
        <w:rPr>
          <w:bCs/>
        </w:rPr>
        <w:t>Образ Московии и Сибири во «Всемирной космографии» (1575) Андрэ Тевэ.</w:t>
      </w:r>
      <w:r w:rsidRPr="00DF5908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- индивидуальный грант философского факультета на проведение НИР (2013);</w:t>
      </w:r>
    </w:p>
    <w:p w:rsidR="00D0645A" w:rsidRDefault="00D0645A" w:rsidP="00F71C17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- НУГ «Междисциплинарные исследования автобиографии» (2013</w:t>
      </w:r>
      <w:r w:rsidR="006E471C">
        <w:rPr>
          <w:color w:val="000000"/>
          <w:szCs w:val="24"/>
        </w:rPr>
        <w:t>, 2015-2016</w:t>
      </w:r>
      <w:r>
        <w:rPr>
          <w:color w:val="000000"/>
          <w:szCs w:val="24"/>
        </w:rPr>
        <w:t>) – заместитель руководителя группы;</w:t>
      </w:r>
    </w:p>
    <w:p w:rsidR="00D0645A" w:rsidRDefault="00F71C17" w:rsidP="00D0645A">
      <w:pPr>
        <w:spacing w:line="360" w:lineRule="auto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 xml:space="preserve">- </w:t>
      </w:r>
      <w:r w:rsidRPr="00F71C17">
        <w:rPr>
          <w:rFonts w:eastAsia="Times New Roman"/>
          <w:color w:val="000000"/>
          <w:szCs w:val="24"/>
          <w:lang w:eastAsia="ru-RU"/>
        </w:rPr>
        <w:t>Субъект и культура: основы междисциплинарного исследования проблемы - проект Центра фундаментальных исследований НИУ ВШЭ (2012)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D0645A" w:rsidRDefault="00D0645A" w:rsidP="00D0645A">
      <w:pPr>
        <w:spacing w:line="36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F71C17" w:rsidRPr="00F71C17">
        <w:rPr>
          <w:rFonts w:eastAsia="Times New Roman"/>
          <w:color w:val="000000"/>
          <w:szCs w:val="24"/>
          <w:lang w:eastAsia="ru-RU"/>
        </w:rPr>
        <w:t>Проблема "Я": философские традиции и современность - проект Центра фундаментальных исследова</w:t>
      </w:r>
      <w:r>
        <w:rPr>
          <w:rFonts w:eastAsia="Times New Roman"/>
          <w:color w:val="000000"/>
          <w:szCs w:val="24"/>
          <w:lang w:eastAsia="ru-RU"/>
        </w:rPr>
        <w:t>ний НИУ ВШЭ (2011);</w:t>
      </w:r>
    </w:p>
    <w:p w:rsidR="00D0645A" w:rsidRDefault="00D0645A" w:rsidP="00D0645A">
      <w:pPr>
        <w:spacing w:line="36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F71C17" w:rsidRPr="00F71C17">
        <w:rPr>
          <w:rFonts w:eastAsia="Times New Roman"/>
          <w:color w:val="000000"/>
          <w:szCs w:val="24"/>
          <w:lang w:eastAsia="ru-RU"/>
        </w:rPr>
        <w:t>Субъективность и идентичность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F71C17" w:rsidRPr="00F71C17">
        <w:rPr>
          <w:rFonts w:eastAsia="Times New Roman"/>
          <w:color w:val="000000"/>
          <w:szCs w:val="24"/>
          <w:lang w:eastAsia="ru-RU"/>
        </w:rPr>
        <w:t>- проект Центра фундаменталь</w:t>
      </w:r>
      <w:r>
        <w:rPr>
          <w:rFonts w:eastAsia="Times New Roman"/>
          <w:color w:val="000000"/>
          <w:szCs w:val="24"/>
          <w:lang w:eastAsia="ru-RU"/>
        </w:rPr>
        <w:t>ных исследований ГУ-ВШЭ (2010);</w:t>
      </w:r>
    </w:p>
    <w:p w:rsidR="00D0645A" w:rsidRDefault="00D0645A" w:rsidP="00D0645A">
      <w:pPr>
        <w:spacing w:line="36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П</w:t>
      </w:r>
      <w:r w:rsidR="00F71C17" w:rsidRPr="00F71C17">
        <w:rPr>
          <w:rFonts w:eastAsia="Times New Roman"/>
          <w:color w:val="000000"/>
          <w:szCs w:val="24"/>
          <w:lang w:eastAsia="ru-RU"/>
        </w:rPr>
        <w:t>роект по приоритетной тематике, "Онтологии артефактов"</w:t>
      </w:r>
      <w:r>
        <w:rPr>
          <w:rFonts w:eastAsia="Times New Roman"/>
          <w:color w:val="000000"/>
          <w:szCs w:val="24"/>
          <w:lang w:eastAsia="ru-RU"/>
        </w:rPr>
        <w:t xml:space="preserve"> (2010);</w:t>
      </w:r>
    </w:p>
    <w:p w:rsidR="00DF5908" w:rsidRPr="00F71C17" w:rsidRDefault="00D0645A" w:rsidP="00D0645A">
      <w:pPr>
        <w:spacing w:line="36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F71C17" w:rsidRPr="00F71C17">
        <w:rPr>
          <w:rFonts w:eastAsia="Times New Roman"/>
          <w:color w:val="000000"/>
          <w:szCs w:val="24"/>
          <w:lang w:eastAsia="ru-RU"/>
        </w:rPr>
        <w:t>Онтология возможных миров - проект Центра фундаментальных исследов</w:t>
      </w:r>
      <w:r>
        <w:rPr>
          <w:rFonts w:eastAsia="Times New Roman"/>
          <w:color w:val="000000"/>
          <w:szCs w:val="24"/>
          <w:lang w:eastAsia="ru-RU"/>
        </w:rPr>
        <w:t>аний ГУ-ВШЭ (2009);</w:t>
      </w:r>
    </w:p>
    <w:p w:rsidR="00D0645A" w:rsidRDefault="00D0645A" w:rsidP="00C7751F">
      <w:pPr>
        <w:spacing w:line="360" w:lineRule="auto"/>
      </w:pPr>
      <w:r>
        <w:t>- в</w:t>
      </w:r>
      <w:r w:rsidR="00C7751F">
        <w:t xml:space="preserve">едёт занятия по дисциплинам: </w:t>
      </w:r>
      <w:r>
        <w:t xml:space="preserve">культурология, история западной культуры, история искусства; </w:t>
      </w:r>
    </w:p>
    <w:p w:rsidR="00DF5908" w:rsidRDefault="00DF5908" w:rsidP="00C7751F">
      <w:pPr>
        <w:spacing w:line="360" w:lineRule="auto"/>
      </w:pPr>
      <w:r>
        <w:t>- руководит курсовыми, бакалаврскими и магистерской работой студентов отделения культурологии и факультета философии;</w:t>
      </w:r>
    </w:p>
    <w:p w:rsidR="00DF5908" w:rsidRDefault="00D0645A" w:rsidP="00C7751F">
      <w:pPr>
        <w:spacing w:line="360" w:lineRule="auto"/>
      </w:pPr>
      <w:r>
        <w:t>- с</w:t>
      </w:r>
      <w:r w:rsidR="00C7751F">
        <w:t>отрудничает с факультетом довузовской подготовки в качестве</w:t>
      </w:r>
      <w:r>
        <w:t xml:space="preserve"> автора-составителя обучающих материалов, тренировочных и методических заданий</w:t>
      </w:r>
      <w:r w:rsidR="00BF2097">
        <w:t xml:space="preserve"> по обществознанию</w:t>
      </w:r>
      <w:r>
        <w:t xml:space="preserve"> для школьников</w:t>
      </w:r>
      <w:r w:rsidR="00BF2097">
        <w:t>;</w:t>
      </w:r>
      <w:r>
        <w:t xml:space="preserve"> </w:t>
      </w:r>
    </w:p>
    <w:p w:rsidR="00C7751F" w:rsidRDefault="00BF2097" w:rsidP="00C7751F">
      <w:pPr>
        <w:spacing w:line="360" w:lineRule="auto"/>
      </w:pPr>
      <w:r>
        <w:lastRenderedPageBreak/>
        <w:t>- с</w:t>
      </w:r>
      <w:r w:rsidR="00C7751F">
        <w:t xml:space="preserve">отрудничает с </w:t>
      </w:r>
      <w:r w:rsidR="00C7751F" w:rsidRPr="00F12259">
        <w:t>Дирекци</w:t>
      </w:r>
      <w:r w:rsidR="00C7751F">
        <w:t>ей</w:t>
      </w:r>
      <w:r w:rsidR="00C7751F" w:rsidRPr="00F12259">
        <w:t xml:space="preserve"> по профессиональной ориентации и работе с одарёнными учащимися</w:t>
      </w:r>
      <w:r>
        <w:t xml:space="preserve"> в качестве лектора в программах повышения квалификации учителей обществознания;</w:t>
      </w:r>
    </w:p>
    <w:p w:rsidR="00BF2097" w:rsidRDefault="00BF2097" w:rsidP="00C7751F">
      <w:pPr>
        <w:spacing w:line="360" w:lineRule="auto"/>
      </w:pPr>
      <w:r>
        <w:t>- является сертифицированным разработчиком КИМ (контрольно-измерительных материалов) диагностики качества освоения учебных дисциплин;</w:t>
      </w:r>
      <w:r>
        <w:br/>
        <w:t>- член жюри Всероссийской олимпиа</w:t>
      </w:r>
      <w:r w:rsidR="006E471C">
        <w:t>ды школьников по обществознанию.</w:t>
      </w:r>
    </w:p>
    <w:sectPr w:rsidR="00BF2097" w:rsidSect="002C7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5E" w:rsidRDefault="00B4485E">
      <w:r>
        <w:separator/>
      </w:r>
    </w:p>
  </w:endnote>
  <w:endnote w:type="continuationSeparator" w:id="0">
    <w:p w:rsidR="00B4485E" w:rsidRDefault="00B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2" w:rsidRDefault="00B448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88767"/>
      <w:docPartObj>
        <w:docPartGallery w:val="Page Numbers (Bottom of Page)"/>
        <w:docPartUnique/>
      </w:docPartObj>
    </w:sdtPr>
    <w:sdtEndPr/>
    <w:sdtContent>
      <w:p w:rsidR="00FA4562" w:rsidRDefault="00DF5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1C">
          <w:rPr>
            <w:noProof/>
          </w:rPr>
          <w:t>1</w:t>
        </w:r>
        <w:r>
          <w:fldChar w:fldCharType="end"/>
        </w:r>
      </w:p>
    </w:sdtContent>
  </w:sdt>
  <w:p w:rsidR="00FA4562" w:rsidRDefault="00B448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2" w:rsidRDefault="00B44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5E" w:rsidRDefault="00B4485E">
      <w:r>
        <w:separator/>
      </w:r>
    </w:p>
  </w:footnote>
  <w:footnote w:type="continuationSeparator" w:id="0">
    <w:p w:rsidR="00B4485E" w:rsidRDefault="00B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2" w:rsidRDefault="00B44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2" w:rsidRDefault="00B448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2" w:rsidRDefault="00B44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DC6"/>
    <w:multiLevelType w:val="hybridMultilevel"/>
    <w:tmpl w:val="1D96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C58"/>
    <w:multiLevelType w:val="hybridMultilevel"/>
    <w:tmpl w:val="1FAA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E4F"/>
    <w:multiLevelType w:val="multilevel"/>
    <w:tmpl w:val="41FC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26983"/>
    <w:multiLevelType w:val="hybridMultilevel"/>
    <w:tmpl w:val="364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1F"/>
    <w:rsid w:val="00637781"/>
    <w:rsid w:val="006E471C"/>
    <w:rsid w:val="00B4485E"/>
    <w:rsid w:val="00BF2097"/>
    <w:rsid w:val="00C7751F"/>
    <w:rsid w:val="00D0645A"/>
    <w:rsid w:val="00DF5908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94D3-058F-45EF-88C6-22BB44D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1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71C17"/>
    <w:pPr>
      <w:spacing w:before="100" w:beforeAutospacing="1" w:after="240"/>
      <w:jc w:val="left"/>
      <w:outlineLvl w:val="1"/>
    </w:pPr>
    <w:rPr>
      <w:rFonts w:eastAsia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51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77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51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C775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C17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2</cp:revision>
  <dcterms:created xsi:type="dcterms:W3CDTF">2017-10-03T13:28:00Z</dcterms:created>
  <dcterms:modified xsi:type="dcterms:W3CDTF">2017-10-03T13:28:00Z</dcterms:modified>
</cp:coreProperties>
</file>