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A" w:rsidRPr="007F5419" w:rsidRDefault="00F44466" w:rsidP="007F5419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F44466" w:rsidRPr="00F44466">
        <w:rPr>
          <w:rFonts w:ascii="Courier New" w:hAnsi="Courier New" w:cs="Courier New"/>
          <w:sz w:val="28"/>
          <w:szCs w:val="28"/>
        </w:rPr>
        <w:t>пятницу</w:t>
      </w:r>
      <w:r w:rsidR="00B17B30" w:rsidRPr="00F44466">
        <w:rPr>
          <w:rFonts w:ascii="Courier New" w:hAnsi="Courier New" w:cs="Courier New"/>
          <w:sz w:val="28"/>
          <w:szCs w:val="28"/>
        </w:rPr>
        <w:t xml:space="preserve"> </w:t>
      </w:r>
      <w:r w:rsidR="00F045F5">
        <w:rPr>
          <w:rFonts w:ascii="Courier New" w:hAnsi="Courier New" w:cs="Courier New"/>
          <w:sz w:val="28"/>
          <w:szCs w:val="28"/>
        </w:rPr>
        <w:t>1</w:t>
      </w:r>
      <w:r w:rsidR="00AD4111">
        <w:rPr>
          <w:rFonts w:ascii="Courier New" w:hAnsi="Courier New" w:cs="Courier New"/>
          <w:sz w:val="28"/>
          <w:szCs w:val="28"/>
        </w:rPr>
        <w:t>3</w:t>
      </w:r>
      <w:r w:rsidR="00880BDA">
        <w:rPr>
          <w:rFonts w:ascii="Courier New" w:hAnsi="Courier New" w:cs="Courier New"/>
          <w:sz w:val="28"/>
          <w:szCs w:val="28"/>
        </w:rPr>
        <w:t xml:space="preserve"> </w:t>
      </w:r>
      <w:r w:rsidR="00AD4111">
        <w:rPr>
          <w:rFonts w:ascii="Courier New" w:hAnsi="Courier New" w:cs="Courier New"/>
          <w:sz w:val="28"/>
          <w:szCs w:val="28"/>
        </w:rPr>
        <w:t>октября</w:t>
      </w:r>
      <w:r w:rsidR="00975B72" w:rsidRPr="00F44466">
        <w:rPr>
          <w:rFonts w:ascii="Courier New" w:hAnsi="Courier New" w:cs="Courier New"/>
          <w:sz w:val="28"/>
          <w:szCs w:val="28"/>
        </w:rPr>
        <w:t xml:space="preserve">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0C3C59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года</w:t>
      </w:r>
      <w:r w:rsidR="00360CA4" w:rsidRPr="007F5419">
        <w:rPr>
          <w:rFonts w:ascii="Courier New" w:hAnsi="Courier New" w:cs="Courier New"/>
          <w:b/>
          <w:color w:val="FF0000"/>
          <w:sz w:val="32"/>
          <w:szCs w:val="32"/>
        </w:rPr>
        <w:t>.</w:t>
      </w:r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>в 1</w:t>
      </w:r>
      <w:r w:rsidR="00F44466">
        <w:rPr>
          <w:rFonts w:ascii="Courier New" w:hAnsi="Courier New" w:cs="Courier New"/>
          <w:b/>
          <w:sz w:val="28"/>
          <w:szCs w:val="28"/>
        </w:rPr>
        <w:t>7</w:t>
      </w:r>
      <w:r w:rsidR="00954E0C" w:rsidRPr="00E12565">
        <w:rPr>
          <w:rFonts w:ascii="Courier New" w:hAnsi="Courier New" w:cs="Courier New"/>
          <w:b/>
          <w:sz w:val="28"/>
          <w:szCs w:val="28"/>
        </w:rPr>
        <w:t>:</w:t>
      </w:r>
      <w:r w:rsidR="00F44466">
        <w:rPr>
          <w:rFonts w:ascii="Courier New" w:hAnsi="Courier New" w:cs="Courier New"/>
          <w:b/>
          <w:sz w:val="28"/>
          <w:szCs w:val="28"/>
        </w:rPr>
        <w:t>0</w:t>
      </w:r>
      <w:r w:rsidRPr="00E12565">
        <w:rPr>
          <w:rFonts w:ascii="Courier New" w:hAnsi="Courier New" w:cs="Courier New"/>
          <w:b/>
          <w:sz w:val="28"/>
          <w:szCs w:val="28"/>
        </w:rPr>
        <w:t>0</w:t>
      </w:r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6142"/>
        <w:gridCol w:w="3842"/>
      </w:tblGrid>
      <w:tr w:rsidR="00B51B82" w:rsidRPr="00DF7334" w:rsidTr="00F045F5">
        <w:trPr>
          <w:trHeight w:val="2016"/>
        </w:trPr>
        <w:tc>
          <w:tcPr>
            <w:tcW w:w="6142" w:type="dxa"/>
          </w:tcPr>
          <w:p w:rsidR="00E55CCD" w:rsidRPr="00F045F5" w:rsidRDefault="001C4A5B" w:rsidP="00F045F5">
            <w:pPr>
              <w:pStyle w:val="4"/>
              <w:jc w:val="center"/>
              <w:rPr>
                <w:rFonts w:ascii="Courier New" w:hAnsi="Courier New" w:cs="Courier New"/>
                <w:sz w:val="144"/>
                <w:szCs w:val="144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C25D14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r w:rsidR="00F045F5">
              <w:rPr>
                <w:rFonts w:ascii="Courier New" w:hAnsi="Courier New" w:cs="Courier New"/>
                <w:sz w:val="112"/>
                <w:szCs w:val="112"/>
                <w:lang w:val="en-US"/>
              </w:rPr>
              <w:t>Chris</w:t>
            </w:r>
            <w:r w:rsidR="00D22ADB">
              <w:rPr>
                <w:rFonts w:ascii="Courier New" w:hAnsi="Courier New" w:cs="Courier New"/>
                <w:sz w:val="112"/>
                <w:szCs w:val="112"/>
              </w:rPr>
              <w:t xml:space="preserve"> </w:t>
            </w:r>
            <w:proofErr w:type="spellStart"/>
            <w:r w:rsidR="00F045F5">
              <w:rPr>
                <w:rFonts w:ascii="Courier New" w:hAnsi="Courier New" w:cs="Courier New"/>
                <w:sz w:val="112"/>
                <w:szCs w:val="112"/>
                <w:lang w:val="en-US"/>
              </w:rPr>
              <w:t>Brav</w:t>
            </w:r>
            <w:proofErr w:type="spellEnd"/>
          </w:p>
        </w:tc>
        <w:tc>
          <w:tcPr>
            <w:tcW w:w="3842" w:type="dxa"/>
          </w:tcPr>
          <w:p w:rsidR="00D1707F" w:rsidRPr="001C4A5B" w:rsidRDefault="00F045F5" w:rsidP="00CD5064">
            <w:pPr>
              <w:pStyle w:val="4"/>
              <w:ind w:right="-568"/>
              <w:contextualSpacing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A741BE6" wp14:editId="435EFD67">
                  <wp:extent cx="2209800" cy="2954867"/>
                  <wp:effectExtent l="0" t="0" r="0" b="0"/>
                  <wp:docPr id="2" name="Рисунок 2" descr="C:\Users\user\Desktop\ВЕРА\Фото\Chris-Brav-we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ЕРА\Фото\Chris-Brav-we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5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D14" w:rsidRPr="00AD4111" w:rsidRDefault="00F045F5" w:rsidP="00F045F5">
      <w:pPr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     </w:t>
      </w:r>
      <w:r w:rsidR="00C25D14" w:rsidRPr="00AD4111">
        <w:rPr>
          <w:rFonts w:ascii="Courier New" w:hAnsi="Courier New" w:cs="Courier New"/>
          <w:b/>
          <w:bCs/>
          <w:sz w:val="40"/>
          <w:szCs w:val="40"/>
          <w:lang w:val="en-US"/>
        </w:rPr>
        <w:t>(</w:t>
      </w:r>
      <w:r w:rsidR="00D22ADB" w:rsidRPr="00AD4111">
        <w:rPr>
          <w:rFonts w:ascii="Courier New" w:hAnsi="Courier New" w:cs="Courier New"/>
          <w:b/>
          <w:bCs/>
          <w:sz w:val="40"/>
          <w:szCs w:val="40"/>
          <w:lang w:val="en-US"/>
        </w:rPr>
        <w:t>HSE</w:t>
      </w:r>
      <w:r w:rsidR="00C25D14" w:rsidRPr="00AD4111">
        <w:rPr>
          <w:rFonts w:ascii="Courier New" w:hAnsi="Courier New" w:cs="Courier New"/>
          <w:b/>
          <w:bCs/>
          <w:sz w:val="40"/>
          <w:szCs w:val="40"/>
          <w:lang w:val="en-US"/>
        </w:rPr>
        <w:t>)</w:t>
      </w:r>
      <w:r w:rsidR="00C25D14" w:rsidRPr="00AD4111">
        <w:rPr>
          <w:rFonts w:ascii="Courier New" w:hAnsi="Courier New" w:cs="Courier New"/>
          <w:sz w:val="40"/>
          <w:szCs w:val="40"/>
          <w:lang w:val="en-US"/>
        </w:rPr>
        <w:t xml:space="preserve"> </w:t>
      </w:r>
      <w:r w:rsidR="00C25D14" w:rsidRPr="00D94CED">
        <w:rPr>
          <w:rFonts w:ascii="Courier New" w:hAnsi="Courier New" w:cs="Courier New"/>
          <w:sz w:val="28"/>
          <w:szCs w:val="28"/>
        </w:rPr>
        <w:t>с</w:t>
      </w:r>
      <w:r w:rsidR="00C25D14" w:rsidRPr="00AD4111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C25D14" w:rsidRPr="00D94CED">
        <w:rPr>
          <w:rFonts w:ascii="Courier New" w:hAnsi="Courier New" w:cs="Courier New"/>
          <w:sz w:val="28"/>
          <w:szCs w:val="28"/>
        </w:rPr>
        <w:t>докладом</w:t>
      </w:r>
      <w:r w:rsidR="00C25D14" w:rsidRPr="00AD4111">
        <w:rPr>
          <w:rFonts w:ascii="Courier New" w:hAnsi="Courier New" w:cs="Courier New"/>
          <w:sz w:val="28"/>
          <w:szCs w:val="28"/>
          <w:lang w:val="en-US"/>
        </w:rPr>
        <w:t>:</w:t>
      </w:r>
    </w:p>
    <w:p w:rsidR="00D94CED" w:rsidRPr="00AD4111" w:rsidRDefault="00D94CED" w:rsidP="00D94CED">
      <w:pPr>
        <w:rPr>
          <w:b/>
          <w:bCs/>
          <w:lang w:val="en-US"/>
        </w:rPr>
      </w:pPr>
    </w:p>
    <w:p w:rsidR="00F045F5" w:rsidRPr="00AD4111" w:rsidRDefault="00AD4111" w:rsidP="00F44466">
      <w:pPr>
        <w:ind w:left="1920" w:hanging="1440"/>
        <w:rPr>
          <w:b/>
          <w:bCs/>
          <w:i/>
          <w:color w:val="0000FF"/>
          <w:sz w:val="72"/>
          <w:szCs w:val="72"/>
          <w:u w:val="single"/>
          <w:lang w:val="en-US"/>
        </w:rPr>
      </w:pPr>
      <w:r w:rsidRPr="00AD4111">
        <w:rPr>
          <w:b/>
          <w:bCs/>
          <w:i/>
          <w:color w:val="0000FF"/>
          <w:sz w:val="72"/>
          <w:szCs w:val="72"/>
          <w:u w:val="single"/>
          <w:lang w:val="en-US"/>
        </w:rPr>
        <w:t>Functions on moduli spaces from cyclic homology</w:t>
      </w:r>
      <w:r w:rsidR="00F045F5" w:rsidRPr="00AD4111">
        <w:rPr>
          <w:b/>
          <w:bCs/>
          <w:i/>
          <w:color w:val="0000FF"/>
          <w:sz w:val="72"/>
          <w:szCs w:val="72"/>
          <w:u w:val="single"/>
          <w:lang w:val="en-US"/>
        </w:rPr>
        <w:t xml:space="preserve"> </w:t>
      </w:r>
    </w:p>
    <w:p w:rsidR="00D94CED" w:rsidRPr="00D22ADB" w:rsidRDefault="002F3AC1" w:rsidP="00F44466">
      <w:pPr>
        <w:ind w:left="1920" w:hanging="1440"/>
        <w:rPr>
          <w:b/>
          <w:bCs/>
          <w:lang w:val="en-US"/>
        </w:rPr>
      </w:pPr>
      <w:r w:rsidRPr="00D22ADB">
        <w:rPr>
          <w:b/>
          <w:bCs/>
          <w:i/>
          <w:color w:val="0000FF"/>
          <w:sz w:val="72"/>
          <w:szCs w:val="72"/>
          <w:u w:val="single"/>
          <w:lang w:val="en-US"/>
        </w:rPr>
        <w:br/>
      </w:r>
    </w:p>
    <w:p w:rsidR="00AD4111" w:rsidRDefault="00BA6EE1" w:rsidP="002F3AC1">
      <w:pPr>
        <w:jc w:val="both"/>
        <w:rPr>
          <w:lang w:val="en-US"/>
        </w:rPr>
      </w:pPr>
      <w:r w:rsidRPr="00BA6EE1">
        <w:rPr>
          <w:b/>
          <w:bCs/>
          <w:lang w:val="en-US"/>
        </w:rPr>
        <w:t>Abstract</w:t>
      </w:r>
      <w:r w:rsidRPr="00D22ADB">
        <w:rPr>
          <w:b/>
          <w:bCs/>
          <w:lang w:val="en-US"/>
        </w:rPr>
        <w:t xml:space="preserve">: </w:t>
      </w:r>
      <w:r w:rsidR="00AD4111" w:rsidRPr="00AD4111">
        <w:rPr>
          <w:lang w:val="en-US"/>
        </w:rPr>
        <w:t>We discuss the 'moduli of objects' M_D in a dg category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D and construct a map from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cyclic homology of D to functions on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the moduli space M_D. When D is a smooth, oriented dg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category ('</w:t>
      </w:r>
      <w:proofErr w:type="spellStart"/>
      <w:r w:rsidR="00AD4111" w:rsidRPr="00AD4111">
        <w:rPr>
          <w:lang w:val="en-US"/>
        </w:rPr>
        <w:t>Calabi-Yau</w:t>
      </w:r>
      <w:proofErr w:type="spellEnd"/>
      <w:r w:rsidR="00AD4111" w:rsidRPr="00AD4111">
        <w:rPr>
          <w:lang w:val="en-US"/>
        </w:rPr>
        <w:t xml:space="preserve">'), the cyclic homology </w:t>
      </w:r>
      <w:proofErr w:type="gramStart"/>
      <w:r w:rsidR="00AD4111" w:rsidRPr="00AD4111">
        <w:rPr>
          <w:lang w:val="en-US"/>
        </w:rPr>
        <w:t>HC(</w:t>
      </w:r>
      <w:proofErr w:type="gramEnd"/>
      <w:r w:rsidR="00AD4111" w:rsidRPr="00AD4111">
        <w:rPr>
          <w:lang w:val="en-US"/>
        </w:rPr>
        <w:t>D) is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endowed with a shifted Lie bracket ('algebraic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string bracket') and the functions on M_D are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endowed with a shifted Poisson bracket. We show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that the map from cyclic homology to functions entwines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 xml:space="preserve">the brackets. Examples include the </w:t>
      </w:r>
      <w:proofErr w:type="spellStart"/>
      <w:r w:rsidR="00AD4111" w:rsidRPr="00AD4111">
        <w:rPr>
          <w:lang w:val="en-US"/>
        </w:rPr>
        <w:t>Goldmann</w:t>
      </w:r>
      <w:proofErr w:type="spellEnd"/>
      <w:r w:rsidR="00AD4111" w:rsidRPr="00AD4111">
        <w:rPr>
          <w:lang w:val="en-US"/>
        </w:rPr>
        <w:t xml:space="preserve"> bracket of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free loops on a surface, the string bracket of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 xml:space="preserve">Chas-Sullivan, and the </w:t>
      </w:r>
      <w:proofErr w:type="spellStart"/>
      <w:r w:rsidR="00AD4111" w:rsidRPr="00AD4111">
        <w:rPr>
          <w:lang w:val="en-US"/>
        </w:rPr>
        <w:t>Hitchen</w:t>
      </w:r>
      <w:proofErr w:type="spellEnd"/>
      <w:r w:rsidR="00AD4111" w:rsidRPr="00AD4111">
        <w:rPr>
          <w:lang w:val="en-US"/>
        </w:rPr>
        <w:t xml:space="preserve"> system for Higgs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>bundles. This is joint work very much in progress with</w:t>
      </w:r>
      <w:r w:rsidR="00AD4111" w:rsidRPr="00AD4111">
        <w:rPr>
          <w:lang w:val="en-US"/>
        </w:rPr>
        <w:t xml:space="preserve"> </w:t>
      </w:r>
      <w:r w:rsidR="00AD4111" w:rsidRPr="00AD4111">
        <w:rPr>
          <w:lang w:val="en-US"/>
        </w:rPr>
        <w:t xml:space="preserve">Nick </w:t>
      </w:r>
      <w:proofErr w:type="spellStart"/>
      <w:r w:rsidR="00AD4111" w:rsidRPr="00AD4111">
        <w:rPr>
          <w:lang w:val="en-US"/>
        </w:rPr>
        <w:t>Rozenblyum</w:t>
      </w:r>
      <w:proofErr w:type="spellEnd"/>
      <w:r w:rsidR="00AD4111" w:rsidRPr="00AD4111">
        <w:rPr>
          <w:lang w:val="en-US"/>
        </w:rPr>
        <w:t>.</w:t>
      </w:r>
      <w:r w:rsidR="00AD4111" w:rsidRPr="00AD4111">
        <w:rPr>
          <w:lang w:val="en-US"/>
        </w:rPr>
        <w:t xml:space="preserve"> </w:t>
      </w:r>
    </w:p>
    <w:p w:rsidR="00BA6EE1" w:rsidRPr="00D22ADB" w:rsidRDefault="00BA6EE1" w:rsidP="002F3AC1">
      <w:pPr>
        <w:jc w:val="both"/>
        <w:rPr>
          <w:b/>
          <w:bCs/>
          <w:lang w:val="en-US"/>
        </w:rPr>
      </w:pPr>
      <w:bookmarkStart w:id="0" w:name="_GoBack"/>
      <w:bookmarkEnd w:id="0"/>
    </w:p>
    <w:p w:rsidR="00E12565" w:rsidRPr="00D22ADB" w:rsidRDefault="00E12565" w:rsidP="002F3AC1">
      <w:pPr>
        <w:jc w:val="both"/>
        <w:rPr>
          <w:b/>
          <w:bCs/>
          <w:lang w:val="en-US"/>
        </w:rPr>
      </w:pPr>
    </w:p>
    <w:p w:rsidR="00D94CED" w:rsidRPr="00D22ADB" w:rsidRDefault="00D94CED" w:rsidP="002F3AC1">
      <w:pPr>
        <w:jc w:val="both"/>
        <w:rPr>
          <w:b/>
          <w:bCs/>
          <w:lang w:val="en-US"/>
        </w:rPr>
      </w:pPr>
    </w:p>
    <w:p w:rsidR="00F44466" w:rsidRPr="00D22ADB" w:rsidRDefault="00F44466" w:rsidP="002F3AC1">
      <w:pPr>
        <w:jc w:val="both"/>
        <w:rPr>
          <w:b/>
          <w:bCs/>
          <w:lang w:val="en-US"/>
        </w:rPr>
      </w:pPr>
    </w:p>
    <w:p w:rsidR="00F44466" w:rsidRDefault="008513F4" w:rsidP="00C6082C">
      <w:pPr>
        <w:jc w:val="center"/>
        <w:rPr>
          <w:rFonts w:ascii="Courier New" w:hAnsi="Courier New" w:cs="Courier New"/>
          <w:b/>
          <w:i/>
          <w:sz w:val="44"/>
          <w:szCs w:val="44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F44466">
        <w:rPr>
          <w:rFonts w:ascii="Courier New" w:hAnsi="Courier New" w:cs="Courier New"/>
          <w:b/>
          <w:i/>
          <w:sz w:val="44"/>
          <w:szCs w:val="44"/>
        </w:rPr>
        <w:t>!</w:t>
      </w:r>
    </w:p>
    <w:sectPr w:rsidR="00F44466" w:rsidSect="001C4A5B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87136"/>
    <w:rsid w:val="000978E1"/>
    <w:rsid w:val="000C3C59"/>
    <w:rsid w:val="000E13D5"/>
    <w:rsid w:val="000E23BF"/>
    <w:rsid w:val="000E284F"/>
    <w:rsid w:val="0014663A"/>
    <w:rsid w:val="001C4A5B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EA5"/>
    <w:rsid w:val="003469D5"/>
    <w:rsid w:val="00357255"/>
    <w:rsid w:val="00360CA4"/>
    <w:rsid w:val="00361EBF"/>
    <w:rsid w:val="00373C54"/>
    <w:rsid w:val="0039158B"/>
    <w:rsid w:val="00396340"/>
    <w:rsid w:val="003C78E4"/>
    <w:rsid w:val="003D3DC2"/>
    <w:rsid w:val="004267DE"/>
    <w:rsid w:val="00436B3F"/>
    <w:rsid w:val="004454C4"/>
    <w:rsid w:val="004A4C21"/>
    <w:rsid w:val="004E6D61"/>
    <w:rsid w:val="00545CB1"/>
    <w:rsid w:val="00550C2C"/>
    <w:rsid w:val="00562715"/>
    <w:rsid w:val="005C5F62"/>
    <w:rsid w:val="005F58A2"/>
    <w:rsid w:val="00602754"/>
    <w:rsid w:val="006144F8"/>
    <w:rsid w:val="006253D9"/>
    <w:rsid w:val="00647579"/>
    <w:rsid w:val="00667ED8"/>
    <w:rsid w:val="00685ED2"/>
    <w:rsid w:val="0072713F"/>
    <w:rsid w:val="00735EC8"/>
    <w:rsid w:val="007368CD"/>
    <w:rsid w:val="007977CC"/>
    <w:rsid w:val="007A3897"/>
    <w:rsid w:val="007F5419"/>
    <w:rsid w:val="00842A36"/>
    <w:rsid w:val="00843FAC"/>
    <w:rsid w:val="008513F4"/>
    <w:rsid w:val="00855685"/>
    <w:rsid w:val="00880BDA"/>
    <w:rsid w:val="00881635"/>
    <w:rsid w:val="008C0185"/>
    <w:rsid w:val="008C62A9"/>
    <w:rsid w:val="008D60D5"/>
    <w:rsid w:val="00903C5A"/>
    <w:rsid w:val="00904AD3"/>
    <w:rsid w:val="00930B86"/>
    <w:rsid w:val="00954E0C"/>
    <w:rsid w:val="0097217B"/>
    <w:rsid w:val="00975B72"/>
    <w:rsid w:val="009D2554"/>
    <w:rsid w:val="009D2D9D"/>
    <w:rsid w:val="00A06EE4"/>
    <w:rsid w:val="00A348D8"/>
    <w:rsid w:val="00A57D36"/>
    <w:rsid w:val="00A657CB"/>
    <w:rsid w:val="00A94172"/>
    <w:rsid w:val="00AC139F"/>
    <w:rsid w:val="00AD4111"/>
    <w:rsid w:val="00AF25F6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C15D74"/>
    <w:rsid w:val="00C25D14"/>
    <w:rsid w:val="00C44892"/>
    <w:rsid w:val="00C6082C"/>
    <w:rsid w:val="00C86818"/>
    <w:rsid w:val="00C94050"/>
    <w:rsid w:val="00CB46D3"/>
    <w:rsid w:val="00CD5064"/>
    <w:rsid w:val="00D059F5"/>
    <w:rsid w:val="00D1707F"/>
    <w:rsid w:val="00D22ADB"/>
    <w:rsid w:val="00D757C7"/>
    <w:rsid w:val="00D94CED"/>
    <w:rsid w:val="00DB2959"/>
    <w:rsid w:val="00DD125A"/>
    <w:rsid w:val="00DE0A65"/>
    <w:rsid w:val="00DF4413"/>
    <w:rsid w:val="00DF7334"/>
    <w:rsid w:val="00E12565"/>
    <w:rsid w:val="00E4230C"/>
    <w:rsid w:val="00E55CCD"/>
    <w:rsid w:val="00E674EC"/>
    <w:rsid w:val="00E9290E"/>
    <w:rsid w:val="00EB565A"/>
    <w:rsid w:val="00EC2ED8"/>
    <w:rsid w:val="00EC568F"/>
    <w:rsid w:val="00F045F5"/>
    <w:rsid w:val="00F04D71"/>
    <w:rsid w:val="00F44466"/>
    <w:rsid w:val="00F44CE4"/>
    <w:rsid w:val="00F8493C"/>
    <w:rsid w:val="00F91432"/>
    <w:rsid w:val="00F942E2"/>
    <w:rsid w:val="00F9510F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F297F-C351-4783-8409-2C7E4C6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Кузнецова</cp:lastModifiedBy>
  <cp:revision>3</cp:revision>
  <cp:lastPrinted>2013-04-30T09:51:00Z</cp:lastPrinted>
  <dcterms:created xsi:type="dcterms:W3CDTF">2017-10-09T18:27:00Z</dcterms:created>
  <dcterms:modified xsi:type="dcterms:W3CDTF">2017-10-09T18:29:00Z</dcterms:modified>
</cp:coreProperties>
</file>