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A20F06">
        <w:rPr>
          <w:b/>
          <w:color w:val="800080"/>
          <w:sz w:val="40"/>
          <w:szCs w:val="40"/>
        </w:rPr>
        <w:t xml:space="preserve">03 </w:t>
      </w:r>
      <w:proofErr w:type="gramStart"/>
      <w:r w:rsidR="00A20F06">
        <w:rPr>
          <w:b/>
          <w:color w:val="800080"/>
          <w:sz w:val="40"/>
          <w:szCs w:val="40"/>
        </w:rPr>
        <w:t>ноября</w:t>
      </w:r>
      <w:r w:rsidR="002D42DB">
        <w:rPr>
          <w:b/>
          <w:color w:val="800080"/>
          <w:sz w:val="40"/>
          <w:szCs w:val="40"/>
        </w:rPr>
        <w:t xml:space="preserve"> </w:t>
      </w:r>
      <w:r w:rsidRPr="00AB598D">
        <w:rPr>
          <w:b/>
          <w:color w:val="800080"/>
          <w:sz w:val="40"/>
          <w:szCs w:val="40"/>
        </w:rPr>
        <w:t xml:space="preserve"> 2017</w:t>
      </w:r>
      <w:proofErr w:type="gramEnd"/>
      <w:r w:rsidRPr="00AB598D">
        <w:rPr>
          <w:b/>
          <w:color w:val="800080"/>
          <w:sz w:val="40"/>
          <w:szCs w:val="40"/>
        </w:rPr>
        <w:t xml:space="preserve">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1103E2" w:rsidRPr="001103E2" w:rsidRDefault="00A20F06" w:rsidP="008E007E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Василий Крылов</w:t>
      </w:r>
      <w:r w:rsidR="001103E2" w:rsidRPr="001103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20F06">
        <w:rPr>
          <w:rFonts w:ascii="Times New Roman" w:hAnsi="Times New Roman" w:cs="Times New Roman"/>
          <w:b/>
          <w:bCs/>
          <w:sz w:val="40"/>
          <w:szCs w:val="40"/>
        </w:rPr>
        <w:t>Теорема Джекобсона-Морозова</w:t>
      </w:r>
      <w:r w:rsidR="00D77EDF">
        <w:t xml:space="preserve"> </w:t>
      </w:r>
    </w:p>
    <w:p w:rsidR="001103E2" w:rsidRDefault="00E67083" w:rsidP="00D77EDF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A20F06" w:rsidRPr="00A20F06">
        <w:rPr>
          <w:rFonts w:ascii="Times New Roman" w:hAnsi="Times New Roman" w:cs="Times New Roman"/>
          <w:sz w:val="28"/>
          <w:szCs w:val="28"/>
        </w:rPr>
        <w:t>Я попробую рассказать доказательство теоремы Джекобсона-Морозова. Она</w:t>
      </w:r>
      <w:r w:rsidR="00A20F06">
        <w:rPr>
          <w:rFonts w:ascii="Times New Roman" w:hAnsi="Times New Roman" w:cs="Times New Roman"/>
          <w:sz w:val="28"/>
          <w:szCs w:val="28"/>
        </w:rPr>
        <w:t xml:space="preserve"> </w:t>
      </w:r>
      <w:r w:rsidR="00A20F06" w:rsidRPr="00A20F06">
        <w:rPr>
          <w:rFonts w:ascii="Times New Roman" w:hAnsi="Times New Roman" w:cs="Times New Roman"/>
          <w:sz w:val="28"/>
          <w:szCs w:val="28"/>
        </w:rPr>
        <w:t xml:space="preserve">утверждает, что любой нильпотентный элемент в полупростой алгебре </w:t>
      </w:r>
      <w:proofErr w:type="gramStart"/>
      <w:r w:rsidR="00A20F06" w:rsidRPr="00A20F06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A20F06">
        <w:rPr>
          <w:rFonts w:ascii="Times New Roman" w:hAnsi="Times New Roman" w:cs="Times New Roman"/>
          <w:sz w:val="28"/>
          <w:szCs w:val="28"/>
        </w:rPr>
        <w:t xml:space="preserve"> </w:t>
      </w:r>
      <w:r w:rsidR="00A20F06" w:rsidRPr="00A20F06">
        <w:rPr>
          <w:rFonts w:ascii="Times New Roman" w:hAnsi="Times New Roman" w:cs="Times New Roman"/>
          <w:sz w:val="28"/>
          <w:szCs w:val="28"/>
        </w:rPr>
        <w:t xml:space="preserve">можно включить в </w:t>
      </w:r>
      <w:proofErr w:type="spellStart"/>
      <w:r w:rsidR="00A20F06" w:rsidRPr="00A20F06">
        <w:rPr>
          <w:rFonts w:ascii="Times New Roman" w:hAnsi="Times New Roman" w:cs="Times New Roman"/>
          <w:sz w:val="28"/>
          <w:szCs w:val="28"/>
        </w:rPr>
        <w:t>sl</w:t>
      </w:r>
      <w:proofErr w:type="spellEnd"/>
      <w:r w:rsidR="00A20F06" w:rsidRPr="00A20F06">
        <w:rPr>
          <w:rFonts w:ascii="Times New Roman" w:hAnsi="Times New Roman" w:cs="Times New Roman"/>
          <w:sz w:val="28"/>
          <w:szCs w:val="28"/>
        </w:rPr>
        <w:t>_{2} тройку. Доказательство этой теоремы абсолютно</w:t>
      </w:r>
      <w:r w:rsidR="00A20F06">
        <w:rPr>
          <w:rFonts w:ascii="Times New Roman" w:hAnsi="Times New Roman" w:cs="Times New Roman"/>
          <w:sz w:val="28"/>
          <w:szCs w:val="28"/>
        </w:rPr>
        <w:t xml:space="preserve"> </w:t>
      </w:r>
      <w:r w:rsidR="00A20F06" w:rsidRPr="00A20F06">
        <w:rPr>
          <w:rFonts w:ascii="Times New Roman" w:hAnsi="Times New Roman" w:cs="Times New Roman"/>
          <w:sz w:val="28"/>
          <w:szCs w:val="28"/>
        </w:rPr>
        <w:t>элементарно (требует только структурной теории полупростых алгебр Ли,</w:t>
      </w:r>
      <w:r w:rsidR="00A20F06">
        <w:rPr>
          <w:rFonts w:ascii="Times New Roman" w:hAnsi="Times New Roman" w:cs="Times New Roman"/>
          <w:sz w:val="28"/>
          <w:szCs w:val="28"/>
        </w:rPr>
        <w:t xml:space="preserve"> </w:t>
      </w:r>
      <w:r w:rsidR="00A20F06" w:rsidRPr="00A20F06">
        <w:rPr>
          <w:rFonts w:ascii="Times New Roman" w:hAnsi="Times New Roman" w:cs="Times New Roman"/>
          <w:sz w:val="28"/>
          <w:szCs w:val="28"/>
        </w:rPr>
        <w:t>про которую я скажу). Эта теорема имеет много важных приложений, про</w:t>
      </w:r>
      <w:r w:rsidR="00A20F06">
        <w:rPr>
          <w:rFonts w:ascii="Times New Roman" w:hAnsi="Times New Roman" w:cs="Times New Roman"/>
          <w:sz w:val="28"/>
          <w:szCs w:val="28"/>
        </w:rPr>
        <w:t xml:space="preserve"> </w:t>
      </w:r>
      <w:r w:rsidR="00A20F06" w:rsidRPr="00A20F06">
        <w:rPr>
          <w:rFonts w:ascii="Times New Roman" w:hAnsi="Times New Roman" w:cs="Times New Roman"/>
          <w:sz w:val="28"/>
          <w:szCs w:val="28"/>
        </w:rPr>
        <w:t>которые я постараюсь упомянуть. В частности, она позволяет построить</w:t>
      </w:r>
      <w:r w:rsidR="00A20F06">
        <w:rPr>
          <w:rFonts w:ascii="Times New Roman" w:hAnsi="Times New Roman" w:cs="Times New Roman"/>
          <w:sz w:val="28"/>
          <w:szCs w:val="28"/>
        </w:rPr>
        <w:t xml:space="preserve"> </w:t>
      </w:r>
      <w:r w:rsidR="00A20F06" w:rsidRPr="00A20F06">
        <w:rPr>
          <w:rFonts w:ascii="Times New Roman" w:hAnsi="Times New Roman" w:cs="Times New Roman"/>
          <w:sz w:val="28"/>
          <w:szCs w:val="28"/>
        </w:rPr>
        <w:t xml:space="preserve">семейство конических </w:t>
      </w:r>
      <w:proofErr w:type="spellStart"/>
      <w:r w:rsidR="00A20F06" w:rsidRPr="00A20F06">
        <w:rPr>
          <w:rFonts w:ascii="Times New Roman" w:hAnsi="Times New Roman" w:cs="Times New Roman"/>
          <w:sz w:val="28"/>
          <w:szCs w:val="28"/>
        </w:rPr>
        <w:t>симплектических</w:t>
      </w:r>
      <w:proofErr w:type="spellEnd"/>
      <w:r w:rsidR="00A20F06" w:rsidRPr="00A20F06">
        <w:rPr>
          <w:rFonts w:ascii="Times New Roman" w:hAnsi="Times New Roman" w:cs="Times New Roman"/>
          <w:sz w:val="28"/>
          <w:szCs w:val="28"/>
        </w:rPr>
        <w:t xml:space="preserve"> разрешений (так называемые</w:t>
      </w:r>
      <w:r w:rsidR="00A20F06">
        <w:rPr>
          <w:rFonts w:ascii="Times New Roman" w:hAnsi="Times New Roman" w:cs="Times New Roman"/>
          <w:sz w:val="28"/>
          <w:szCs w:val="28"/>
        </w:rPr>
        <w:t xml:space="preserve"> </w:t>
      </w:r>
      <w:r w:rsidR="00A20F06" w:rsidRPr="00A20F06">
        <w:rPr>
          <w:rFonts w:ascii="Times New Roman" w:hAnsi="Times New Roman" w:cs="Times New Roman"/>
          <w:sz w:val="28"/>
          <w:szCs w:val="28"/>
        </w:rPr>
        <w:t xml:space="preserve">многообразия </w:t>
      </w:r>
      <w:proofErr w:type="spellStart"/>
      <w:r w:rsidR="00A20F06" w:rsidRPr="00A20F06">
        <w:rPr>
          <w:rFonts w:ascii="Times New Roman" w:hAnsi="Times New Roman" w:cs="Times New Roman"/>
          <w:sz w:val="28"/>
          <w:szCs w:val="28"/>
        </w:rPr>
        <w:t>Слодови</w:t>
      </w:r>
      <w:proofErr w:type="spellEnd"/>
      <w:r w:rsidR="00A20F06" w:rsidRPr="00A20F06">
        <w:rPr>
          <w:rFonts w:ascii="Times New Roman" w:hAnsi="Times New Roman" w:cs="Times New Roman"/>
          <w:sz w:val="28"/>
          <w:szCs w:val="28"/>
        </w:rPr>
        <w:t>).</w:t>
      </w:r>
      <w:r w:rsidR="00A20F06" w:rsidRPr="00A20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06" w:rsidRDefault="00A20F06" w:rsidP="00D77EDF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A20F06" w:rsidRDefault="00A20F06" w:rsidP="00D77EDF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A20F06">
        <w:rPr>
          <w:rFonts w:ascii="Times New Roman" w:hAnsi="Times New Roman" w:cs="Times New Roman"/>
          <w:b/>
          <w:bCs/>
          <w:color w:val="800080"/>
          <w:sz w:val="40"/>
          <w:szCs w:val="40"/>
        </w:rPr>
        <w:t>Константин Логинов</w:t>
      </w: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</w:t>
      </w:r>
      <w:r w:rsidRPr="00A20F06">
        <w:rPr>
          <w:rFonts w:ascii="Times New Roman" w:hAnsi="Times New Roman" w:cs="Times New Roman"/>
          <w:b/>
          <w:bCs/>
          <w:sz w:val="40"/>
          <w:szCs w:val="40"/>
        </w:rPr>
        <w:t xml:space="preserve">Бирациональные инволюции проективной </w:t>
      </w:r>
      <w:proofErr w:type="gramStart"/>
      <w:r w:rsidRPr="00A20F06">
        <w:rPr>
          <w:rFonts w:ascii="Times New Roman" w:hAnsi="Times New Roman" w:cs="Times New Roman"/>
          <w:b/>
          <w:bCs/>
          <w:sz w:val="40"/>
          <w:szCs w:val="40"/>
        </w:rPr>
        <w:t>плоскости.</w:t>
      </w:r>
      <w:r w:rsidRPr="00A20F06">
        <w:rPr>
          <w:rFonts w:ascii="Times New Roman" w:hAnsi="Times New Roman" w:cs="Times New Roman"/>
          <w:b/>
          <w:bCs/>
          <w:sz w:val="40"/>
          <w:szCs w:val="40"/>
        </w:rPr>
        <w:br/>
        <w:t>(</w:t>
      </w:r>
      <w:proofErr w:type="gramEnd"/>
      <w:r w:rsidRPr="00A20F06">
        <w:rPr>
          <w:rFonts w:ascii="Times New Roman" w:hAnsi="Times New Roman" w:cs="Times New Roman"/>
          <w:b/>
          <w:bCs/>
          <w:sz w:val="40"/>
          <w:szCs w:val="40"/>
        </w:rPr>
        <w:t xml:space="preserve">по работе L. </w:t>
      </w:r>
      <w:proofErr w:type="spellStart"/>
      <w:r w:rsidRPr="00A20F06">
        <w:rPr>
          <w:rFonts w:ascii="Times New Roman" w:hAnsi="Times New Roman" w:cs="Times New Roman"/>
          <w:b/>
          <w:bCs/>
          <w:sz w:val="40"/>
          <w:szCs w:val="40"/>
        </w:rPr>
        <w:t>Bayle</w:t>
      </w:r>
      <w:proofErr w:type="spellEnd"/>
      <w:r w:rsidRPr="00A20F06">
        <w:rPr>
          <w:rFonts w:ascii="Times New Roman" w:hAnsi="Times New Roman" w:cs="Times New Roman"/>
          <w:b/>
          <w:bCs/>
          <w:sz w:val="40"/>
          <w:szCs w:val="40"/>
        </w:rPr>
        <w:t xml:space="preserve"> и A. </w:t>
      </w:r>
      <w:proofErr w:type="spellStart"/>
      <w:r w:rsidRPr="00A20F06">
        <w:rPr>
          <w:rFonts w:ascii="Times New Roman" w:hAnsi="Times New Roman" w:cs="Times New Roman"/>
          <w:b/>
          <w:bCs/>
          <w:sz w:val="40"/>
          <w:szCs w:val="40"/>
        </w:rPr>
        <w:t>Beauville</w:t>
      </w:r>
      <w:proofErr w:type="spellEnd"/>
      <w:r w:rsidRPr="00A20F06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A20F06" w:rsidRPr="00A20F06" w:rsidRDefault="00A20F06" w:rsidP="00D77EDF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20F06">
        <w:rPr>
          <w:rFonts w:ascii="Times New Roman" w:hAnsi="Times New Roman" w:cs="Times New Roman"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F06">
        <w:rPr>
          <w:rFonts w:ascii="Times New Roman" w:hAnsi="Times New Roman" w:cs="Times New Roman"/>
          <w:sz w:val="28"/>
          <w:szCs w:val="28"/>
        </w:rPr>
        <w:t>Будет рассказано о классификации инволюций в группе бирациональных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F06">
        <w:rPr>
          <w:rFonts w:ascii="Times New Roman" w:hAnsi="Times New Roman" w:cs="Times New Roman"/>
          <w:sz w:val="28"/>
          <w:szCs w:val="28"/>
        </w:rPr>
        <w:t>автоморфизмов проективной плоскости над алгебраически замкнутым полем.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F06">
        <w:rPr>
          <w:rFonts w:ascii="Times New Roman" w:hAnsi="Times New Roman" w:cs="Times New Roman"/>
          <w:sz w:val="28"/>
          <w:szCs w:val="28"/>
        </w:rPr>
        <w:t>Мы покажем, как при помощи программы минимальных моделей построить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F06">
        <w:rPr>
          <w:rFonts w:ascii="Times New Roman" w:hAnsi="Times New Roman" w:cs="Times New Roman"/>
          <w:sz w:val="28"/>
          <w:szCs w:val="28"/>
        </w:rPr>
        <w:t>регулярное действие инволюции на минимальной рациональной поверхности,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F06">
        <w:rPr>
          <w:rFonts w:ascii="Times New Roman" w:hAnsi="Times New Roman" w:cs="Times New Roman"/>
          <w:sz w:val="28"/>
          <w:szCs w:val="28"/>
        </w:rPr>
        <w:t>а затем введем инвариант: кривую неподвижных точек такого действия.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F06">
        <w:rPr>
          <w:rFonts w:ascii="Times New Roman" w:hAnsi="Times New Roman" w:cs="Times New Roman"/>
          <w:sz w:val="28"/>
          <w:szCs w:val="28"/>
        </w:rPr>
        <w:t>результате окажется, что всякая нетривиальная инволюция сопряжена</w:t>
      </w:r>
      <w:r w:rsidRPr="00A20F06">
        <w:rPr>
          <w:rFonts w:ascii="Times New Roman" w:hAnsi="Times New Roman" w:cs="Times New Roman"/>
          <w:sz w:val="28"/>
          <w:szCs w:val="28"/>
        </w:rPr>
        <w:br/>
        <w:t xml:space="preserve">ровно одной из трех: инволюции де </w:t>
      </w:r>
      <w:proofErr w:type="spellStart"/>
      <w:r w:rsidRPr="00A20F06">
        <w:rPr>
          <w:rFonts w:ascii="Times New Roman" w:hAnsi="Times New Roman" w:cs="Times New Roman"/>
          <w:sz w:val="28"/>
          <w:szCs w:val="28"/>
        </w:rPr>
        <w:t>Жонкьера</w:t>
      </w:r>
      <w:proofErr w:type="spellEnd"/>
      <w:r w:rsidRPr="00A20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F06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Pr="00A20F06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0F06">
        <w:rPr>
          <w:rFonts w:ascii="Times New Roman" w:hAnsi="Times New Roman" w:cs="Times New Roman"/>
          <w:sz w:val="28"/>
          <w:szCs w:val="28"/>
        </w:rPr>
        <w:t>Гейзера.</w:t>
      </w:r>
    </w:p>
    <w:sectPr w:rsidR="00A20F06" w:rsidRPr="00A20F06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PGothic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409BD"/>
    <w:rsid w:val="000621A2"/>
    <w:rsid w:val="00091910"/>
    <w:rsid w:val="000B0880"/>
    <w:rsid w:val="00103075"/>
    <w:rsid w:val="00107A2E"/>
    <w:rsid w:val="001103E2"/>
    <w:rsid w:val="00236FC3"/>
    <w:rsid w:val="002D42DB"/>
    <w:rsid w:val="00333080"/>
    <w:rsid w:val="00354B0B"/>
    <w:rsid w:val="004400B9"/>
    <w:rsid w:val="0054402C"/>
    <w:rsid w:val="005C2B2F"/>
    <w:rsid w:val="005E5E43"/>
    <w:rsid w:val="00605FB3"/>
    <w:rsid w:val="00690D0B"/>
    <w:rsid w:val="007665A0"/>
    <w:rsid w:val="0084363C"/>
    <w:rsid w:val="008C61FA"/>
    <w:rsid w:val="008E007E"/>
    <w:rsid w:val="00927B6E"/>
    <w:rsid w:val="009E3187"/>
    <w:rsid w:val="00A20F06"/>
    <w:rsid w:val="00A42A83"/>
    <w:rsid w:val="00A842C7"/>
    <w:rsid w:val="00AB598D"/>
    <w:rsid w:val="00AC12D9"/>
    <w:rsid w:val="00B31CA4"/>
    <w:rsid w:val="00B978F2"/>
    <w:rsid w:val="00BB650A"/>
    <w:rsid w:val="00CE2153"/>
    <w:rsid w:val="00CE3A8C"/>
    <w:rsid w:val="00D64508"/>
    <w:rsid w:val="00D77EDF"/>
    <w:rsid w:val="00DE775C"/>
    <w:rsid w:val="00E26D36"/>
    <w:rsid w:val="00E67083"/>
    <w:rsid w:val="00EB1D3C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32E9-E414-4A87-97F2-B0E9E4F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Вера Кузнецова</cp:lastModifiedBy>
  <cp:revision>3</cp:revision>
  <cp:lastPrinted>2017-06-27T07:22:00Z</cp:lastPrinted>
  <dcterms:created xsi:type="dcterms:W3CDTF">2017-10-30T20:50:00Z</dcterms:created>
  <dcterms:modified xsi:type="dcterms:W3CDTF">2017-10-30T20:54:00Z</dcterms:modified>
</cp:coreProperties>
</file>