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8" w:rsidRDefault="001331E8" w:rsidP="00133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Крым наш? Репрезентация воссоединения Крыма с Россией в парламентском дискурсе: сравнительный анализ оценки в России и Великобритании</w:t>
      </w:r>
    </w:p>
    <w:p w:rsidR="001331E8" w:rsidRPr="001331E8" w:rsidRDefault="001331E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31E8">
        <w:rPr>
          <w:rFonts w:ascii="Times New Roman" w:hAnsi="Times New Roman" w:cs="Times New Roman"/>
          <w:i/>
          <w:sz w:val="24"/>
          <w:szCs w:val="24"/>
        </w:rPr>
        <w:t>Е.В.Поздеева</w:t>
      </w:r>
      <w:proofErr w:type="spellEnd"/>
      <w:r w:rsidRPr="001331E8">
        <w:rPr>
          <w:rFonts w:ascii="Times New Roman" w:hAnsi="Times New Roman" w:cs="Times New Roman"/>
          <w:i/>
          <w:sz w:val="24"/>
          <w:szCs w:val="24"/>
        </w:rPr>
        <w:t xml:space="preserve">, к.ф.н., </w:t>
      </w:r>
      <w:r w:rsidRPr="001331E8">
        <w:rPr>
          <w:rFonts w:ascii="Times New Roman" w:hAnsi="Times New Roman" w:cs="Times New Roman"/>
          <w:i/>
          <w:sz w:val="24"/>
          <w:szCs w:val="24"/>
        </w:rPr>
        <w:br/>
        <w:t>доцент департамента иностранных языков НИУ ВШЭ</w:t>
      </w:r>
    </w:p>
    <w:p w:rsidR="00FE2663" w:rsidRPr="001331E8" w:rsidRDefault="001331E8">
      <w:pPr>
        <w:rPr>
          <w:rFonts w:ascii="Times New Roman" w:hAnsi="Times New Roman" w:cs="Times New Roman"/>
          <w:i/>
          <w:sz w:val="24"/>
          <w:szCs w:val="24"/>
        </w:rPr>
      </w:pPr>
      <w:r w:rsidRPr="001331E8">
        <w:rPr>
          <w:rFonts w:ascii="Times New Roman" w:hAnsi="Times New Roman" w:cs="Times New Roman"/>
          <w:i/>
          <w:sz w:val="24"/>
          <w:szCs w:val="24"/>
        </w:rPr>
        <w:t xml:space="preserve">С.А.Стринюк, к.ф.н., </w:t>
      </w:r>
      <w:r w:rsidRPr="001331E8">
        <w:rPr>
          <w:rFonts w:ascii="Times New Roman" w:hAnsi="Times New Roman" w:cs="Times New Roman"/>
          <w:i/>
          <w:sz w:val="24"/>
          <w:szCs w:val="24"/>
        </w:rPr>
        <w:br/>
        <w:t>доцент департамента иностранных языков НИУ ВШЭ</w:t>
      </w:r>
    </w:p>
    <w:p w:rsidR="001331E8" w:rsidRDefault="001331E8">
      <w:pPr>
        <w:rPr>
          <w:rFonts w:ascii="Times New Roman" w:hAnsi="Times New Roman" w:cs="Times New Roman"/>
          <w:sz w:val="28"/>
          <w:szCs w:val="28"/>
        </w:rPr>
      </w:pPr>
    </w:p>
    <w:p w:rsidR="00F63B48" w:rsidRPr="00F63B48" w:rsidRDefault="001331E8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воссоединение Крыма с Россией было </w:t>
      </w:r>
      <w:r w:rsidR="00AB7EA3">
        <w:rPr>
          <w:rFonts w:ascii="Times New Roman" w:hAnsi="Times New Roman" w:cs="Times New Roman"/>
          <w:sz w:val="28"/>
          <w:szCs w:val="28"/>
        </w:rPr>
        <w:t>позиционировано</w:t>
      </w:r>
      <w:r>
        <w:rPr>
          <w:rFonts w:ascii="Times New Roman" w:hAnsi="Times New Roman" w:cs="Times New Roman"/>
          <w:sz w:val="28"/>
          <w:szCs w:val="28"/>
        </w:rPr>
        <w:t xml:space="preserve"> в российском общественном дискурсе</w:t>
      </w:r>
      <w:r w:rsidR="00AB7EA3">
        <w:rPr>
          <w:rFonts w:ascii="Times New Roman" w:hAnsi="Times New Roman" w:cs="Times New Roman"/>
          <w:sz w:val="28"/>
          <w:szCs w:val="28"/>
        </w:rPr>
        <w:t xml:space="preserve"> как акция спасения </w:t>
      </w:r>
      <w:r w:rsidR="00DC5696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AB7EA3">
        <w:rPr>
          <w:rFonts w:ascii="Times New Roman" w:hAnsi="Times New Roman" w:cs="Times New Roman"/>
          <w:sz w:val="28"/>
          <w:szCs w:val="28"/>
        </w:rPr>
        <w:t>и возвращения исконно русской территории</w:t>
      </w:r>
      <w:r w:rsidR="00DC5696">
        <w:rPr>
          <w:rFonts w:ascii="Times New Roman" w:hAnsi="Times New Roman" w:cs="Times New Roman"/>
          <w:sz w:val="28"/>
          <w:szCs w:val="28"/>
        </w:rPr>
        <w:t xml:space="preserve"> в состав России</w:t>
      </w:r>
      <w:r>
        <w:rPr>
          <w:rFonts w:ascii="Times New Roman" w:hAnsi="Times New Roman" w:cs="Times New Roman"/>
          <w:sz w:val="28"/>
          <w:szCs w:val="28"/>
        </w:rPr>
        <w:t>, тогда как в Европе это событи</w:t>
      </w:r>
      <w:r w:rsidR="00312F10">
        <w:rPr>
          <w:rFonts w:ascii="Times New Roman" w:hAnsi="Times New Roman" w:cs="Times New Roman"/>
          <w:sz w:val="28"/>
          <w:szCs w:val="28"/>
        </w:rPr>
        <w:t>е получило неоднозначную оценку</w:t>
      </w:r>
      <w:r w:rsidR="00AB7EA3">
        <w:rPr>
          <w:rFonts w:ascii="Times New Roman" w:hAnsi="Times New Roman" w:cs="Times New Roman"/>
          <w:sz w:val="28"/>
          <w:szCs w:val="28"/>
        </w:rPr>
        <w:t>.</w:t>
      </w:r>
      <w:r w:rsidR="00F63B48" w:rsidRPr="00F6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Различие в отношении стран Европы к событию отражено в парламентских выступлениях многих стран мира, что отмечают исследователи</w:t>
      </w:r>
      <w:r w:rsidR="00F63B48" w:rsidRPr="00F6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F10" w:rsidRPr="00AB7EA3" w:rsidRDefault="00312F10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31E8">
        <w:rPr>
          <w:rFonts w:ascii="Times New Roman" w:hAnsi="Times New Roman" w:cs="Times New Roman"/>
          <w:sz w:val="28"/>
          <w:szCs w:val="28"/>
        </w:rPr>
        <w:t xml:space="preserve">ля </w:t>
      </w:r>
      <w:r w:rsidR="00F63B48">
        <w:rPr>
          <w:rFonts w:ascii="Times New Roman" w:hAnsi="Times New Roman" w:cs="Times New Roman"/>
          <w:sz w:val="28"/>
          <w:szCs w:val="28"/>
        </w:rPr>
        <w:t>исследования нами</w:t>
      </w:r>
      <w:r>
        <w:rPr>
          <w:rFonts w:ascii="Times New Roman" w:hAnsi="Times New Roman" w:cs="Times New Roman"/>
          <w:sz w:val="28"/>
          <w:szCs w:val="28"/>
        </w:rPr>
        <w:t xml:space="preserve"> были выбраны тексты выступлений в </w:t>
      </w:r>
      <w:r w:rsidR="00F63B48">
        <w:rPr>
          <w:rFonts w:ascii="Times New Roman" w:hAnsi="Times New Roman" w:cs="Times New Roman"/>
          <w:sz w:val="28"/>
          <w:szCs w:val="28"/>
        </w:rPr>
        <w:t xml:space="preserve">Российской Государственной Думе и Парламенте Объединенного королевства Великобритании и Северной Ирландии  – 18 марта 2014 г., </w:t>
      </w:r>
      <w:r>
        <w:rPr>
          <w:rFonts w:ascii="Times New Roman" w:hAnsi="Times New Roman" w:cs="Times New Roman"/>
          <w:sz w:val="28"/>
          <w:szCs w:val="28"/>
        </w:rPr>
        <w:t xml:space="preserve">даты официального присоединения Крыма к России </w:t>
      </w:r>
      <w:r w:rsidR="00F63B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18 марта 2017, что позволит увидеть изменения в репрезентации события в политическом дискурсе обеих стран.</w:t>
      </w:r>
      <w:r w:rsidR="00AB7EA3">
        <w:rPr>
          <w:rFonts w:ascii="Times New Roman" w:hAnsi="Times New Roman" w:cs="Times New Roman"/>
          <w:sz w:val="28"/>
          <w:szCs w:val="28"/>
        </w:rPr>
        <w:t xml:space="preserve"> Тексты парламентских выступлений опубликованы на сайтах Российской Государственной Думы и Парламента Великобритании (</w:t>
      </w:r>
      <w:r w:rsidR="00AB7EA3">
        <w:rPr>
          <w:rFonts w:ascii="Times New Roman" w:hAnsi="Times New Roman" w:cs="Times New Roman"/>
          <w:sz w:val="28"/>
          <w:szCs w:val="28"/>
          <w:lang w:val="en-US"/>
        </w:rPr>
        <w:t>Hansard</w:t>
      </w:r>
      <w:r w:rsidR="00AB7EA3" w:rsidRPr="00AB7EA3">
        <w:rPr>
          <w:rFonts w:ascii="Times New Roman" w:hAnsi="Times New Roman" w:cs="Times New Roman"/>
          <w:sz w:val="28"/>
          <w:szCs w:val="28"/>
        </w:rPr>
        <w:t>).</w:t>
      </w:r>
    </w:p>
    <w:p w:rsidR="00312F10" w:rsidRDefault="00AB7EA3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был выбран</w:t>
      </w:r>
      <w:r w:rsidR="00A00CF9">
        <w:rPr>
          <w:rFonts w:ascii="Times New Roman" w:hAnsi="Times New Roman" w:cs="Times New Roman"/>
          <w:sz w:val="28"/>
          <w:szCs w:val="28"/>
        </w:rPr>
        <w:t xml:space="preserve"> </w:t>
      </w:r>
      <w:r w:rsidR="00F63B48">
        <w:rPr>
          <w:rFonts w:ascii="Times New Roman" w:hAnsi="Times New Roman" w:cs="Times New Roman"/>
          <w:sz w:val="28"/>
          <w:szCs w:val="28"/>
        </w:rPr>
        <w:t>дискурс анализ, представляющий</w:t>
      </w:r>
      <w:r w:rsidR="00E85FC1">
        <w:rPr>
          <w:rFonts w:ascii="Times New Roman" w:hAnsi="Times New Roman" w:cs="Times New Roman"/>
          <w:sz w:val="28"/>
          <w:szCs w:val="28"/>
        </w:rPr>
        <w:t xml:space="preserve"> собой междисциплинарный подход, базирующийся на герменевтическом анализе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F9" w:rsidRDefault="00A00CF9" w:rsidP="00F63B4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7EA3">
        <w:rPr>
          <w:rFonts w:ascii="Times New Roman" w:hAnsi="Times New Roman" w:cs="Times New Roman"/>
          <w:b/>
          <w:sz w:val="28"/>
          <w:szCs w:val="28"/>
        </w:rPr>
        <w:t>Британский парламентский дискурс</w:t>
      </w:r>
    </w:p>
    <w:p w:rsidR="001331E8" w:rsidRDefault="00AB7EA3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Присоединение Крыма к России в британском парламентском дискурсе репрезентирован как  «незаконный захват территории, которую Россия, в 1994 г.</w:t>
      </w:r>
      <w:r w:rsidR="00F6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подписав международное соглашение, обещала защищать и целостность территории которой взяла обязательства охранять». </w:t>
      </w:r>
      <w:r w:rsidR="00312F10">
        <w:rPr>
          <w:rFonts w:ascii="Times New Roman" w:hAnsi="Times New Roman" w:cs="Times New Roman"/>
          <w:sz w:val="28"/>
          <w:szCs w:val="28"/>
        </w:rPr>
        <w:t xml:space="preserve">Анализ текстов выступлений обеих палат парламента </w:t>
      </w:r>
      <w:r w:rsidR="001331E8">
        <w:rPr>
          <w:rFonts w:ascii="Times New Roman" w:hAnsi="Times New Roman" w:cs="Times New Roman"/>
          <w:sz w:val="28"/>
          <w:szCs w:val="28"/>
        </w:rPr>
        <w:t>Великоб</w:t>
      </w:r>
      <w:r w:rsidR="00312F10">
        <w:rPr>
          <w:rFonts w:ascii="Times New Roman" w:hAnsi="Times New Roman" w:cs="Times New Roman"/>
          <w:sz w:val="28"/>
          <w:szCs w:val="28"/>
        </w:rPr>
        <w:t>ритании</w:t>
      </w:r>
      <w:r w:rsidR="001331E8">
        <w:rPr>
          <w:rFonts w:ascii="Times New Roman" w:hAnsi="Times New Roman" w:cs="Times New Roman"/>
          <w:sz w:val="28"/>
          <w:szCs w:val="28"/>
        </w:rPr>
        <w:t xml:space="preserve"> </w:t>
      </w:r>
      <w:r w:rsidR="00312F10">
        <w:rPr>
          <w:rFonts w:ascii="Times New Roman" w:hAnsi="Times New Roman" w:cs="Times New Roman"/>
          <w:sz w:val="28"/>
          <w:szCs w:val="28"/>
        </w:rPr>
        <w:t xml:space="preserve">показал, что дискурс строится на нескольких ключевых содержательных категориях. </w:t>
      </w:r>
    </w:p>
    <w:p w:rsidR="00F63B48" w:rsidRDefault="00E85FC1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британских парламентариев, в первую очередь, </w:t>
      </w:r>
      <w:r w:rsidR="00AB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аналогии с </w:t>
      </w:r>
      <w:r w:rsidRPr="00AB7EA3">
        <w:rPr>
          <w:rFonts w:ascii="Times New Roman" w:hAnsi="Times New Roman" w:cs="Times New Roman"/>
          <w:b/>
          <w:sz w:val="28"/>
          <w:szCs w:val="28"/>
        </w:rPr>
        <w:t>известными историческими событиями</w:t>
      </w:r>
      <w:r w:rsidR="00A1595E">
        <w:rPr>
          <w:rFonts w:ascii="Times New Roman" w:hAnsi="Times New Roman" w:cs="Times New Roman"/>
          <w:sz w:val="28"/>
          <w:szCs w:val="28"/>
        </w:rPr>
        <w:t xml:space="preserve"> 19 и 20 вв. – ввод советских войск в Венгрию 1956 г. и Чехословакию 1968 г., Чаще упоминается аннексия Судетской области перед началом второй мировой войны (1-10 октября 1938 г.) – начало оккупации Чехословакии нацистской </w:t>
      </w:r>
      <w:r w:rsidR="00A1595E">
        <w:rPr>
          <w:rFonts w:ascii="Times New Roman" w:hAnsi="Times New Roman" w:cs="Times New Roman"/>
          <w:sz w:val="28"/>
          <w:szCs w:val="28"/>
        </w:rPr>
        <w:lastRenderedPageBreak/>
        <w:t>Германией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1595E">
        <w:rPr>
          <w:rFonts w:ascii="Times New Roman" w:hAnsi="Times New Roman" w:cs="Times New Roman"/>
          <w:sz w:val="28"/>
          <w:szCs w:val="28"/>
        </w:rPr>
        <w:t>Россия также репрезентирована в дискурсе как инициатор конфликтов в Абхазии</w:t>
      </w:r>
      <w:r w:rsidR="00F63B48">
        <w:rPr>
          <w:rFonts w:ascii="Times New Roman" w:hAnsi="Times New Roman" w:cs="Times New Roman"/>
          <w:sz w:val="28"/>
          <w:szCs w:val="28"/>
        </w:rPr>
        <w:t>, Южной Осетии и Приднестровье. Более отдаленные</w:t>
      </w:r>
      <w:r w:rsidR="00A1595E">
        <w:rPr>
          <w:rFonts w:ascii="Times New Roman" w:hAnsi="Times New Roman" w:cs="Times New Roman"/>
          <w:sz w:val="28"/>
          <w:szCs w:val="28"/>
        </w:rPr>
        <w:t xml:space="preserve"> исторические референты – </w:t>
      </w:r>
      <w:r w:rsidR="00593D6B">
        <w:rPr>
          <w:rFonts w:ascii="Times New Roman" w:hAnsi="Times New Roman" w:cs="Times New Roman"/>
          <w:sz w:val="28"/>
          <w:szCs w:val="28"/>
        </w:rPr>
        <w:t>1913 г. и перекраива</w:t>
      </w:r>
      <w:r w:rsidR="00F63B48">
        <w:rPr>
          <w:rFonts w:ascii="Times New Roman" w:hAnsi="Times New Roman" w:cs="Times New Roman"/>
          <w:sz w:val="28"/>
          <w:szCs w:val="28"/>
        </w:rPr>
        <w:t xml:space="preserve">ние Россией карты Европы 19 в. </w:t>
      </w:r>
    </w:p>
    <w:p w:rsidR="00593D6B" w:rsidRDefault="00593D6B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в дискурсе уделяется обсуждению </w:t>
      </w:r>
      <w:r w:rsidRPr="00593D6B">
        <w:rPr>
          <w:rFonts w:ascii="Times New Roman" w:hAnsi="Times New Roman" w:cs="Times New Roman"/>
          <w:b/>
          <w:sz w:val="28"/>
          <w:szCs w:val="28"/>
        </w:rPr>
        <w:t>дальнейшей возможной угрозы со стороны России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бывших республик СССР (</w:t>
      </w:r>
      <w:r w:rsidR="00F63B48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Средняя Азия) и традиционных зон влияния России – к примеру, </w:t>
      </w:r>
      <w:r w:rsidR="00AB7EA3">
        <w:rPr>
          <w:rFonts w:ascii="Times New Roman" w:hAnsi="Times New Roman" w:cs="Times New Roman"/>
          <w:sz w:val="28"/>
          <w:szCs w:val="28"/>
        </w:rPr>
        <w:t>Балкан и дальнейшего вторжения на Украину.</w:t>
      </w:r>
    </w:p>
    <w:p w:rsidR="00593D6B" w:rsidRPr="00593D6B" w:rsidRDefault="00593D6B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часто упоминается</w:t>
      </w:r>
      <w:r w:rsidR="00AB7EA3">
        <w:rPr>
          <w:rFonts w:ascii="Times New Roman" w:hAnsi="Times New Roman" w:cs="Times New Roman"/>
          <w:sz w:val="28"/>
          <w:szCs w:val="28"/>
        </w:rPr>
        <w:t xml:space="preserve"> тенденция к росту российского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, как следствие – выход событий из под контроля, что может привести к </w:t>
      </w:r>
      <w:r w:rsidRPr="00593D6B">
        <w:rPr>
          <w:rFonts w:ascii="Times New Roman" w:hAnsi="Times New Roman" w:cs="Times New Roman"/>
          <w:b/>
          <w:sz w:val="28"/>
          <w:szCs w:val="28"/>
        </w:rPr>
        <w:t>прямой угрозе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 цивилизованного мира</w:t>
      </w:r>
      <w:r>
        <w:rPr>
          <w:rFonts w:ascii="Times New Roman" w:hAnsi="Times New Roman" w:cs="Times New Roman"/>
          <w:sz w:val="28"/>
          <w:szCs w:val="28"/>
        </w:rPr>
        <w:t>, что мы также выделили в качестве содержательной категории.</w:t>
      </w:r>
    </w:p>
    <w:p w:rsidR="00A1595E" w:rsidRPr="00AB7EA3" w:rsidRDefault="00593D6B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дискурсе оценивается </w:t>
      </w:r>
      <w:r w:rsidRPr="00AB7EA3">
        <w:rPr>
          <w:rFonts w:ascii="Times New Roman" w:hAnsi="Times New Roman" w:cs="Times New Roman"/>
          <w:b/>
          <w:sz w:val="28"/>
          <w:szCs w:val="28"/>
        </w:rPr>
        <w:t>легитимность проведения референдума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7EA3">
        <w:rPr>
          <w:rFonts w:ascii="Times New Roman" w:hAnsi="Times New Roman" w:cs="Times New Roman"/>
          <w:b/>
          <w:sz w:val="28"/>
          <w:szCs w:val="28"/>
        </w:rPr>
        <w:t>общая политика России</w:t>
      </w:r>
      <w:r w:rsidR="00AB7EA3">
        <w:rPr>
          <w:rFonts w:ascii="Times New Roman" w:hAnsi="Times New Roman" w:cs="Times New Roman"/>
          <w:sz w:val="28"/>
          <w:szCs w:val="28"/>
        </w:rPr>
        <w:t xml:space="preserve">, осмысляется </w:t>
      </w:r>
      <w:r w:rsidR="00AB7EA3" w:rsidRPr="00AB7EA3">
        <w:rPr>
          <w:rFonts w:ascii="Times New Roman" w:hAnsi="Times New Roman" w:cs="Times New Roman"/>
          <w:b/>
          <w:sz w:val="28"/>
          <w:szCs w:val="28"/>
        </w:rPr>
        <w:t>реакция и возможные действия Запада</w:t>
      </w:r>
      <w:r w:rsidR="00AB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A3" w:rsidRPr="00AB7EA3">
        <w:rPr>
          <w:rFonts w:ascii="Times New Roman" w:hAnsi="Times New Roman" w:cs="Times New Roman"/>
          <w:sz w:val="28"/>
          <w:szCs w:val="28"/>
        </w:rPr>
        <w:t xml:space="preserve">и </w:t>
      </w:r>
      <w:r w:rsidR="00AB7EA3">
        <w:rPr>
          <w:rFonts w:ascii="Times New Roman" w:hAnsi="Times New Roman" w:cs="Times New Roman"/>
          <w:sz w:val="28"/>
          <w:szCs w:val="28"/>
        </w:rPr>
        <w:t xml:space="preserve">активно обсуждаются возможные санкции. </w:t>
      </w:r>
      <w:r w:rsidR="00AB7EA3" w:rsidRPr="00AB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5C" w:rsidRDefault="00AB7EA3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652B0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очевидно, произошли серьезные изменения в британском общественном дискурсе</w:t>
      </w:r>
      <w:r w:rsidR="00DC5696">
        <w:rPr>
          <w:rFonts w:ascii="Times New Roman" w:hAnsi="Times New Roman" w:cs="Times New Roman"/>
          <w:sz w:val="28"/>
          <w:szCs w:val="28"/>
        </w:rPr>
        <w:t xml:space="preserve">, что нашло свое отражение в выступлениях британских политиков.  В целом, упоминание ситуации в Крыму сократились до минимума, например на 18.03.2017 (даты государственного праздника в Крыму) </w:t>
      </w:r>
      <w:r w:rsidR="0080275C">
        <w:rPr>
          <w:rFonts w:ascii="Times New Roman" w:hAnsi="Times New Roman" w:cs="Times New Roman"/>
          <w:sz w:val="28"/>
          <w:szCs w:val="28"/>
        </w:rPr>
        <w:t>нет ни одного выступления, упоминавшего Крым, поэтому нами был выбран отр</w:t>
      </w:r>
      <w:r w:rsidR="00F63B48">
        <w:rPr>
          <w:rFonts w:ascii="Times New Roman" w:hAnsi="Times New Roman" w:cs="Times New Roman"/>
          <w:sz w:val="28"/>
          <w:szCs w:val="28"/>
        </w:rPr>
        <w:t>езок с 1.01.2017 по 24.04.2017.</w:t>
      </w:r>
    </w:p>
    <w:p w:rsidR="00AB7EA3" w:rsidRPr="00C31818" w:rsidRDefault="0080275C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выступлений парламентариев и</w:t>
      </w:r>
      <w:r w:rsidR="00DC5696">
        <w:rPr>
          <w:rFonts w:ascii="Times New Roman" w:hAnsi="Times New Roman" w:cs="Times New Roman"/>
          <w:sz w:val="28"/>
          <w:szCs w:val="28"/>
        </w:rPr>
        <w:t>счезли</w:t>
      </w:r>
      <w:r>
        <w:rPr>
          <w:rFonts w:ascii="Times New Roman" w:hAnsi="Times New Roman" w:cs="Times New Roman"/>
          <w:sz w:val="28"/>
          <w:szCs w:val="28"/>
        </w:rPr>
        <w:t xml:space="preserve"> патетические ссылки на </w:t>
      </w:r>
      <w:r w:rsidRPr="0080275C">
        <w:rPr>
          <w:rFonts w:ascii="Times New Roman" w:hAnsi="Times New Roman" w:cs="Times New Roman"/>
          <w:b/>
          <w:sz w:val="28"/>
          <w:szCs w:val="28"/>
        </w:rPr>
        <w:t>исторические события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275C">
        <w:rPr>
          <w:rFonts w:ascii="Times New Roman" w:hAnsi="Times New Roman" w:cs="Times New Roman"/>
          <w:b/>
          <w:sz w:val="28"/>
          <w:szCs w:val="28"/>
        </w:rPr>
        <w:t>легитимность референдума</w:t>
      </w:r>
      <w:r w:rsidR="00F63B48">
        <w:rPr>
          <w:rFonts w:ascii="Times New Roman" w:hAnsi="Times New Roman" w:cs="Times New Roman"/>
          <w:sz w:val="28"/>
          <w:szCs w:val="28"/>
        </w:rPr>
        <w:t>. Дискурс по-прежнему о</w:t>
      </w:r>
      <w:r>
        <w:rPr>
          <w:rFonts w:ascii="Times New Roman" w:hAnsi="Times New Roman" w:cs="Times New Roman"/>
          <w:sz w:val="28"/>
          <w:szCs w:val="28"/>
        </w:rPr>
        <w:t xml:space="preserve">пирается на </w:t>
      </w:r>
      <w:r w:rsidRPr="0080275C">
        <w:rPr>
          <w:rFonts w:ascii="Times New Roman" w:hAnsi="Times New Roman" w:cs="Times New Roman"/>
          <w:b/>
          <w:sz w:val="28"/>
          <w:szCs w:val="28"/>
        </w:rPr>
        <w:t>угрозу со стороны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75C">
        <w:rPr>
          <w:rFonts w:ascii="Times New Roman" w:hAnsi="Times New Roman" w:cs="Times New Roman"/>
          <w:sz w:val="28"/>
          <w:szCs w:val="28"/>
        </w:rPr>
        <w:t>(угроза Бал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275C"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sz w:val="28"/>
          <w:szCs w:val="28"/>
        </w:rPr>
        <w:t xml:space="preserve"> в связи с концентрацией Российских в</w:t>
      </w:r>
      <w:r w:rsidR="00C31818">
        <w:rPr>
          <w:rFonts w:ascii="Times New Roman" w:hAnsi="Times New Roman" w:cs="Times New Roman"/>
          <w:sz w:val="28"/>
          <w:szCs w:val="28"/>
        </w:rPr>
        <w:t>ойск в Калининградском анклаве)</w:t>
      </w:r>
      <w:r w:rsidRPr="00F6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75C">
        <w:rPr>
          <w:rFonts w:ascii="Times New Roman" w:hAnsi="Times New Roman" w:cs="Times New Roman"/>
          <w:sz w:val="28"/>
          <w:szCs w:val="28"/>
        </w:rPr>
        <w:t>проводится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политики России в целом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31818">
        <w:rPr>
          <w:rFonts w:ascii="Times New Roman" w:hAnsi="Times New Roman" w:cs="Times New Roman"/>
          <w:sz w:val="28"/>
          <w:szCs w:val="28"/>
        </w:rPr>
        <w:t xml:space="preserve">также остается серьезной доля </w:t>
      </w:r>
      <w:r w:rsidR="00C31818" w:rsidRPr="00F63B48">
        <w:rPr>
          <w:rFonts w:ascii="Times New Roman" w:hAnsi="Times New Roman" w:cs="Times New Roman"/>
          <w:b/>
          <w:sz w:val="28"/>
          <w:szCs w:val="28"/>
        </w:rPr>
        <w:t>оценки реакции Европы и Великобритании</w:t>
      </w:r>
      <w:r w:rsidR="00C31818">
        <w:rPr>
          <w:rFonts w:ascii="Times New Roman" w:hAnsi="Times New Roman" w:cs="Times New Roman"/>
          <w:sz w:val="28"/>
          <w:szCs w:val="28"/>
        </w:rPr>
        <w:t xml:space="preserve"> (реализованной через личные местоимения </w:t>
      </w:r>
      <w:r w:rsidR="00C3181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C31818" w:rsidRPr="00C31818">
        <w:rPr>
          <w:rFonts w:ascii="Times New Roman" w:hAnsi="Times New Roman" w:cs="Times New Roman"/>
          <w:sz w:val="28"/>
          <w:szCs w:val="28"/>
        </w:rPr>
        <w:t xml:space="preserve">, </w:t>
      </w:r>
      <w:r w:rsidR="00C31818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C318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5FC1" w:rsidRPr="00F63B48" w:rsidRDefault="00A00CF9" w:rsidP="00F63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лексики отражает очевидную негативную оценку события в Бр</w:t>
      </w:r>
      <w:r w:rsidR="00C318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итанском парламентском дискурсе</w:t>
      </w:r>
      <w:r w:rsidR="00E8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C31818">
        <w:rPr>
          <w:rFonts w:ascii="Times New Roman" w:hAnsi="Times New Roman" w:cs="Times New Roman"/>
          <w:sz w:val="28"/>
          <w:szCs w:val="28"/>
        </w:rPr>
        <w:t>(</w:t>
      </w:r>
      <w:r w:rsidR="00E85FC1">
        <w:rPr>
          <w:rFonts w:ascii="Times New Roman" w:hAnsi="Times New Roman" w:cs="Times New Roman"/>
          <w:sz w:val="28"/>
          <w:szCs w:val="28"/>
        </w:rPr>
        <w:t>см</w:t>
      </w:r>
      <w:r w:rsidR="00E85FC1" w:rsidRPr="00C31818">
        <w:rPr>
          <w:rFonts w:ascii="Times New Roman" w:hAnsi="Times New Roman" w:cs="Times New Roman"/>
          <w:sz w:val="28"/>
          <w:szCs w:val="28"/>
        </w:rPr>
        <w:t>.</w:t>
      </w:r>
      <w:r w:rsidR="00F63B48">
        <w:rPr>
          <w:rFonts w:ascii="Times New Roman" w:hAnsi="Times New Roman" w:cs="Times New Roman"/>
          <w:sz w:val="28"/>
          <w:szCs w:val="28"/>
        </w:rPr>
        <w:t>, к примеру,</w:t>
      </w:r>
      <w:r w:rsidR="00E85FC1" w:rsidRPr="00C31818">
        <w:rPr>
          <w:rFonts w:ascii="Times New Roman" w:hAnsi="Times New Roman" w:cs="Times New Roman"/>
          <w:sz w:val="28"/>
          <w:szCs w:val="28"/>
        </w:rPr>
        <w:t xml:space="preserve"> </w:t>
      </w:r>
      <w:r w:rsidR="00E85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OALD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85FC1">
        <w:rPr>
          <w:rFonts w:ascii="Times New Roman" w:hAnsi="Times New Roman" w:cs="Times New Roman"/>
          <w:sz w:val="28"/>
          <w:szCs w:val="28"/>
          <w:lang w:val="en-US"/>
        </w:rPr>
        <w:t>annexion</w:t>
      </w:r>
      <w:proofErr w:type="spellEnd"/>
      <w:r w:rsidR="00E85FC1" w:rsidRPr="00F63B48">
        <w:rPr>
          <w:rFonts w:ascii="Times New Roman" w:hAnsi="Times New Roman" w:cs="Times New Roman"/>
          <w:sz w:val="28"/>
          <w:szCs w:val="28"/>
        </w:rPr>
        <w:t xml:space="preserve"> - 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taking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possession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area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usually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force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without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C1" w:rsidRPr="0002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permission</w:t>
      </w:r>
      <w:r w:rsidR="00E85FC1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C31818" w:rsidRP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F10" w:rsidRPr="00F63B48" w:rsidRDefault="00312F10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10" w:rsidRPr="00D518EF" w:rsidRDefault="00312F10" w:rsidP="00F63B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818">
        <w:rPr>
          <w:rFonts w:ascii="Times New Roman" w:hAnsi="Times New Roman" w:cs="Times New Roman"/>
          <w:b/>
          <w:sz w:val="28"/>
          <w:szCs w:val="28"/>
        </w:rPr>
        <w:t>Российский парламентский дискурс</w:t>
      </w:r>
    </w:p>
    <w:p w:rsidR="00D518EF" w:rsidRDefault="00D518EF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EF">
        <w:rPr>
          <w:rFonts w:ascii="Times New Roman" w:hAnsi="Times New Roman" w:cs="Times New Roman"/>
          <w:sz w:val="28"/>
          <w:szCs w:val="28"/>
        </w:rPr>
        <w:t xml:space="preserve">В российском парламентском дискурсе это событие </w:t>
      </w:r>
      <w:r>
        <w:rPr>
          <w:rFonts w:ascii="Times New Roman" w:hAnsi="Times New Roman" w:cs="Times New Roman"/>
          <w:sz w:val="28"/>
          <w:szCs w:val="28"/>
        </w:rPr>
        <w:t xml:space="preserve">репрезентировано как </w:t>
      </w:r>
      <w:r w:rsidR="001E3A60">
        <w:rPr>
          <w:rFonts w:ascii="Times New Roman" w:hAnsi="Times New Roman" w:cs="Times New Roman"/>
          <w:sz w:val="28"/>
          <w:szCs w:val="28"/>
        </w:rPr>
        <w:t xml:space="preserve">историческое </w:t>
      </w:r>
      <w:r w:rsidR="001E3A60" w:rsidRPr="00F63B48">
        <w:rPr>
          <w:rFonts w:ascii="Times New Roman" w:hAnsi="Times New Roman" w:cs="Times New Roman"/>
          <w:b/>
          <w:sz w:val="28"/>
          <w:szCs w:val="28"/>
        </w:rPr>
        <w:t>решение, принятое в полном соответствии с международным правом и согласно свободному волеизъявлению жителей Крыма</w:t>
      </w:r>
      <w:r w:rsidR="001E3A60">
        <w:rPr>
          <w:rFonts w:ascii="Times New Roman" w:hAnsi="Times New Roman" w:cs="Times New Roman"/>
          <w:sz w:val="28"/>
          <w:szCs w:val="28"/>
        </w:rPr>
        <w:t>.</w:t>
      </w:r>
    </w:p>
    <w:p w:rsidR="001E3A60" w:rsidRDefault="001E3A60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Российские </w:t>
      </w:r>
      <w:r w:rsidR="00480CF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05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присоединение Крыма к России как восстановление исторической справедливости, </w:t>
      </w:r>
      <w:r w:rsidR="00E550BA">
        <w:rPr>
          <w:rFonts w:ascii="Times New Roman" w:hAnsi="Times New Roman" w:cs="Times New Roman"/>
          <w:sz w:val="28"/>
          <w:szCs w:val="28"/>
        </w:rPr>
        <w:t>напоминая о том</w:t>
      </w:r>
      <w:r>
        <w:rPr>
          <w:rFonts w:ascii="Times New Roman" w:hAnsi="Times New Roman" w:cs="Times New Roman"/>
          <w:sz w:val="28"/>
          <w:szCs w:val="28"/>
        </w:rPr>
        <w:t>, что передача Крымско</w:t>
      </w:r>
      <w:r w:rsidR="00E550BA">
        <w:rPr>
          <w:rFonts w:ascii="Times New Roman" w:hAnsi="Times New Roman" w:cs="Times New Roman"/>
          <w:sz w:val="28"/>
          <w:szCs w:val="28"/>
        </w:rPr>
        <w:t>й области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550BA">
        <w:rPr>
          <w:rFonts w:ascii="Times New Roman" w:hAnsi="Times New Roman" w:cs="Times New Roman"/>
          <w:sz w:val="28"/>
          <w:szCs w:val="28"/>
        </w:rPr>
        <w:t>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0BA">
        <w:rPr>
          <w:rFonts w:ascii="Times New Roman" w:hAnsi="Times New Roman" w:cs="Times New Roman"/>
          <w:sz w:val="28"/>
          <w:szCs w:val="28"/>
        </w:rPr>
        <w:t xml:space="preserve">в 1954 году была осуществлена по </w:t>
      </w:r>
      <w:r w:rsidR="00E550BA" w:rsidRPr="00E550BA">
        <w:rPr>
          <w:rFonts w:ascii="Times New Roman" w:hAnsi="Times New Roman" w:cs="Times New Roman"/>
          <w:b/>
          <w:sz w:val="28"/>
          <w:szCs w:val="28"/>
        </w:rPr>
        <w:t>личной инициативе</w:t>
      </w:r>
      <w:r w:rsidR="00E550BA">
        <w:rPr>
          <w:rFonts w:ascii="Times New Roman" w:hAnsi="Times New Roman" w:cs="Times New Roman"/>
          <w:sz w:val="28"/>
          <w:szCs w:val="28"/>
        </w:rPr>
        <w:t xml:space="preserve"> Н.С. Хрущева</w:t>
      </w:r>
      <w:r w:rsidR="00445905">
        <w:rPr>
          <w:rFonts w:ascii="Times New Roman" w:hAnsi="Times New Roman" w:cs="Times New Roman"/>
          <w:sz w:val="28"/>
          <w:szCs w:val="28"/>
        </w:rPr>
        <w:t xml:space="preserve"> (</w:t>
      </w:r>
      <w:r w:rsidR="00E550BA">
        <w:rPr>
          <w:rFonts w:ascii="Times New Roman" w:hAnsi="Times New Roman" w:cs="Times New Roman"/>
          <w:sz w:val="28"/>
          <w:szCs w:val="28"/>
        </w:rPr>
        <w:t>Первы</w:t>
      </w:r>
      <w:r w:rsidR="00445905">
        <w:rPr>
          <w:rFonts w:ascii="Times New Roman" w:hAnsi="Times New Roman" w:cs="Times New Roman"/>
          <w:sz w:val="28"/>
          <w:szCs w:val="28"/>
        </w:rPr>
        <w:t>й</w:t>
      </w:r>
      <w:r w:rsidR="00E550BA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45905">
        <w:rPr>
          <w:rFonts w:ascii="Times New Roman" w:hAnsi="Times New Roman" w:cs="Times New Roman"/>
          <w:sz w:val="28"/>
          <w:szCs w:val="28"/>
        </w:rPr>
        <w:t>ь</w:t>
      </w:r>
      <w:r w:rsidR="00E550BA">
        <w:rPr>
          <w:rFonts w:ascii="Times New Roman" w:hAnsi="Times New Roman" w:cs="Times New Roman"/>
          <w:sz w:val="28"/>
          <w:szCs w:val="28"/>
        </w:rPr>
        <w:t xml:space="preserve"> ЦК КПСС</w:t>
      </w:r>
      <w:r w:rsidR="00445905">
        <w:rPr>
          <w:rFonts w:ascii="Times New Roman" w:hAnsi="Times New Roman" w:cs="Times New Roman"/>
          <w:sz w:val="28"/>
          <w:szCs w:val="28"/>
        </w:rPr>
        <w:t>)</w:t>
      </w:r>
      <w:r w:rsidR="00E550BA">
        <w:rPr>
          <w:rFonts w:ascii="Times New Roman" w:hAnsi="Times New Roman" w:cs="Times New Roman"/>
          <w:sz w:val="28"/>
          <w:szCs w:val="28"/>
        </w:rPr>
        <w:t xml:space="preserve">, и согласно указу органа, </w:t>
      </w:r>
      <w:r w:rsidR="00445905">
        <w:rPr>
          <w:rFonts w:ascii="Times New Roman" w:hAnsi="Times New Roman" w:cs="Times New Roman"/>
          <w:sz w:val="28"/>
          <w:szCs w:val="28"/>
        </w:rPr>
        <w:t xml:space="preserve">на тот момент </w:t>
      </w:r>
      <w:r w:rsidR="00E550BA" w:rsidRPr="00445905">
        <w:rPr>
          <w:rFonts w:ascii="Times New Roman" w:hAnsi="Times New Roman" w:cs="Times New Roman"/>
          <w:b/>
          <w:sz w:val="28"/>
          <w:szCs w:val="28"/>
        </w:rPr>
        <w:t>не имеющего полномочий</w:t>
      </w:r>
      <w:r w:rsidR="00E550BA">
        <w:rPr>
          <w:rFonts w:ascii="Times New Roman" w:hAnsi="Times New Roman" w:cs="Times New Roman"/>
          <w:sz w:val="28"/>
          <w:szCs w:val="28"/>
        </w:rPr>
        <w:t xml:space="preserve"> принимать решения такого рода (Президиум Верховного Совета СССР)</w:t>
      </w:r>
      <w:r w:rsidR="00445905">
        <w:rPr>
          <w:rFonts w:ascii="Times New Roman" w:hAnsi="Times New Roman" w:cs="Times New Roman"/>
          <w:sz w:val="28"/>
          <w:szCs w:val="28"/>
        </w:rPr>
        <w:t>. Необходимые изменения по легитимации  действий Президиума Верховного Совета СССР были</w:t>
      </w:r>
      <w:r w:rsidR="0039254F">
        <w:rPr>
          <w:rFonts w:ascii="Times New Roman" w:hAnsi="Times New Roman" w:cs="Times New Roman"/>
          <w:sz w:val="28"/>
          <w:szCs w:val="28"/>
        </w:rPr>
        <w:t>, как известно,</w:t>
      </w:r>
      <w:r w:rsidR="00445905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533121">
        <w:rPr>
          <w:rFonts w:ascii="Times New Roman" w:hAnsi="Times New Roman" w:cs="Times New Roman"/>
          <w:sz w:val="28"/>
          <w:szCs w:val="28"/>
        </w:rPr>
        <w:t>в Конституцию СССР постфактум.</w:t>
      </w:r>
    </w:p>
    <w:p w:rsidR="00312F10" w:rsidRDefault="00445905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Напротив, принятие Крыма в состав России в 2014 году оценивается как событие, </w:t>
      </w:r>
      <w:r w:rsidRPr="00E30577">
        <w:rPr>
          <w:rFonts w:ascii="Times New Roman" w:hAnsi="Times New Roman" w:cs="Times New Roman"/>
          <w:b/>
          <w:sz w:val="28"/>
          <w:szCs w:val="28"/>
        </w:rPr>
        <w:t>не противоречащее международным правовым нормам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принципам суверенного равенства государств и праву народов на самоопределение, закрепленным в уставе Организации Объединенный Наций. Фоном для обсуждения этого события в речи российских </w:t>
      </w:r>
      <w:r w:rsidR="00480CF0">
        <w:rPr>
          <w:rFonts w:ascii="Times New Roman" w:hAnsi="Times New Roman" w:cs="Times New Roman"/>
          <w:sz w:val="28"/>
          <w:szCs w:val="28"/>
        </w:rPr>
        <w:t xml:space="preserve">парламентариев служит политически непростая ситуация на Украине, которая описывается как «захват власти в результате неконституционного переворота» и угрожающая жизни и благополучию русскоязычного населения страны. Таким образом, присоединение Крыма к России рассматривается как решение, принятое </w:t>
      </w:r>
      <w:r w:rsidR="00480CF0" w:rsidRPr="00E30577">
        <w:rPr>
          <w:rFonts w:ascii="Times New Roman" w:hAnsi="Times New Roman" w:cs="Times New Roman"/>
          <w:b/>
          <w:sz w:val="28"/>
          <w:szCs w:val="28"/>
        </w:rPr>
        <w:t xml:space="preserve">на благо </w:t>
      </w:r>
      <w:r w:rsidR="00480CF0">
        <w:rPr>
          <w:rFonts w:ascii="Times New Roman" w:hAnsi="Times New Roman" w:cs="Times New Roman"/>
          <w:sz w:val="28"/>
          <w:szCs w:val="28"/>
        </w:rPr>
        <w:t xml:space="preserve">жителей Крыма и как </w:t>
      </w:r>
      <w:r w:rsidR="00480CF0" w:rsidRPr="00E30577">
        <w:rPr>
          <w:rFonts w:ascii="Times New Roman" w:hAnsi="Times New Roman" w:cs="Times New Roman"/>
          <w:b/>
          <w:sz w:val="28"/>
          <w:szCs w:val="28"/>
        </w:rPr>
        <w:t>гарантия защиты</w:t>
      </w:r>
      <w:r w:rsidR="00480CF0">
        <w:rPr>
          <w:rFonts w:ascii="Times New Roman" w:hAnsi="Times New Roman" w:cs="Times New Roman"/>
          <w:sz w:val="28"/>
          <w:szCs w:val="28"/>
        </w:rPr>
        <w:t xml:space="preserve"> их правовых, социальных и личных свобод.</w:t>
      </w:r>
      <w:r w:rsidR="008952C5">
        <w:rPr>
          <w:rFonts w:ascii="Times New Roman" w:hAnsi="Times New Roman" w:cs="Times New Roman"/>
          <w:sz w:val="28"/>
          <w:szCs w:val="28"/>
        </w:rPr>
        <w:t xml:space="preserve"> Более того, российские политики отмечают, что вхождение Крыма в состав России </w:t>
      </w:r>
      <w:r w:rsidR="008952C5" w:rsidRPr="00E30577">
        <w:rPr>
          <w:rFonts w:ascii="Times New Roman" w:hAnsi="Times New Roman" w:cs="Times New Roman"/>
          <w:b/>
          <w:sz w:val="28"/>
          <w:szCs w:val="28"/>
        </w:rPr>
        <w:t>отвечало желаниям</w:t>
      </w:r>
      <w:r w:rsidR="008952C5">
        <w:rPr>
          <w:rFonts w:ascii="Times New Roman" w:hAnsi="Times New Roman" w:cs="Times New Roman"/>
          <w:sz w:val="28"/>
          <w:szCs w:val="28"/>
        </w:rPr>
        <w:t xml:space="preserve"> абсолютного большинства населения Крыма, которое выразило свою </w:t>
      </w:r>
      <w:r w:rsidR="008952C5" w:rsidRPr="00E30577">
        <w:rPr>
          <w:rFonts w:ascii="Times New Roman" w:hAnsi="Times New Roman" w:cs="Times New Roman"/>
          <w:b/>
          <w:sz w:val="28"/>
          <w:szCs w:val="28"/>
        </w:rPr>
        <w:t>свободную и независимую волю</w:t>
      </w:r>
      <w:r w:rsidR="008952C5">
        <w:rPr>
          <w:rFonts w:ascii="Times New Roman" w:hAnsi="Times New Roman" w:cs="Times New Roman"/>
          <w:sz w:val="28"/>
          <w:szCs w:val="28"/>
        </w:rPr>
        <w:t xml:space="preserve"> в ходе референдума.</w:t>
      </w:r>
    </w:p>
    <w:p w:rsidR="008952C5" w:rsidRDefault="00480CF0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для российского </w:t>
      </w:r>
      <w:r w:rsidR="008952C5">
        <w:rPr>
          <w:rFonts w:ascii="Times New Roman" w:hAnsi="Times New Roman" w:cs="Times New Roman"/>
          <w:sz w:val="28"/>
          <w:szCs w:val="28"/>
        </w:rPr>
        <w:t>парламентского</w:t>
      </w:r>
      <w:r>
        <w:rPr>
          <w:rFonts w:ascii="Times New Roman" w:hAnsi="Times New Roman" w:cs="Times New Roman"/>
          <w:sz w:val="28"/>
          <w:szCs w:val="28"/>
        </w:rPr>
        <w:t xml:space="preserve"> дискурса является </w:t>
      </w:r>
      <w:r w:rsidRPr="00E30577">
        <w:rPr>
          <w:rFonts w:ascii="Times New Roman" w:hAnsi="Times New Roman" w:cs="Times New Roman"/>
          <w:b/>
          <w:sz w:val="28"/>
          <w:szCs w:val="28"/>
        </w:rPr>
        <w:t>апеллирование к исторической памяти и патриотическим чувствам</w:t>
      </w:r>
      <w:r>
        <w:rPr>
          <w:rFonts w:ascii="Times New Roman" w:hAnsi="Times New Roman" w:cs="Times New Roman"/>
          <w:sz w:val="28"/>
          <w:szCs w:val="28"/>
        </w:rPr>
        <w:t xml:space="preserve"> россиян</w:t>
      </w:r>
      <w:r w:rsidR="008952C5">
        <w:rPr>
          <w:rFonts w:ascii="Times New Roman" w:hAnsi="Times New Roman" w:cs="Times New Roman"/>
          <w:sz w:val="28"/>
          <w:szCs w:val="28"/>
        </w:rPr>
        <w:t xml:space="preserve">. В частности, в речи парламентариев упоминаются события Крымской войны 1853-1856 годов и первая оборона Севастополя  (1854-1855), военные события в Крыму в ходе Великой Отечественной войны (1941-1945) и вторая оборона Севастополя (1941-1942). </w:t>
      </w:r>
    </w:p>
    <w:p w:rsidR="008952C5" w:rsidRDefault="008952C5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и использование российскими политиками собственного опыта (</w:t>
      </w:r>
      <w:r w:rsidRPr="00E30577">
        <w:rPr>
          <w:rFonts w:ascii="Times New Roman" w:hAnsi="Times New Roman" w:cs="Times New Roman"/>
          <w:b/>
          <w:sz w:val="28"/>
          <w:szCs w:val="28"/>
        </w:rPr>
        <w:t>апелляция к собственному авторитету</w:t>
      </w:r>
      <w:r>
        <w:rPr>
          <w:rFonts w:ascii="Times New Roman" w:hAnsi="Times New Roman" w:cs="Times New Roman"/>
          <w:sz w:val="28"/>
          <w:szCs w:val="28"/>
        </w:rPr>
        <w:t xml:space="preserve">): некоторые из них в своих выступлениях говорили о </w:t>
      </w:r>
      <w:r w:rsidR="00E30577">
        <w:rPr>
          <w:rFonts w:ascii="Times New Roman" w:hAnsi="Times New Roman" w:cs="Times New Roman"/>
          <w:sz w:val="28"/>
          <w:szCs w:val="28"/>
        </w:rPr>
        <w:t>своих впечатлениях от посещения Крыма и о личных беседах с жителями Крыма в 2014-2017 годах. Особое впечатление производит выступление Ж.</w:t>
      </w:r>
      <w:r w:rsidR="0039254F">
        <w:rPr>
          <w:rFonts w:ascii="Times New Roman" w:hAnsi="Times New Roman" w:cs="Times New Roman"/>
          <w:sz w:val="28"/>
          <w:szCs w:val="28"/>
        </w:rPr>
        <w:t xml:space="preserve"> </w:t>
      </w:r>
      <w:r w:rsidR="00E30577">
        <w:rPr>
          <w:rFonts w:ascii="Times New Roman" w:hAnsi="Times New Roman" w:cs="Times New Roman"/>
          <w:sz w:val="28"/>
          <w:szCs w:val="28"/>
        </w:rPr>
        <w:t xml:space="preserve">Алферова, депутата Государственной Думы, который, однако,  воспринимается большинством россиян не как политик, а как крупнейший и авторитетный ученый, способный непредвзято оценить ситуацию, своеобразный </w:t>
      </w:r>
      <w:r w:rsidR="00E30577">
        <w:rPr>
          <w:rFonts w:ascii="Times New Roman" w:hAnsi="Times New Roman" w:cs="Times New Roman"/>
          <w:sz w:val="28"/>
          <w:szCs w:val="28"/>
          <w:lang w:val="en-US"/>
        </w:rPr>
        <w:t>vox</w:t>
      </w:r>
      <w:r w:rsidR="00E30577" w:rsidRPr="00E30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577">
        <w:rPr>
          <w:rFonts w:ascii="Times New Roman" w:hAnsi="Times New Roman" w:cs="Times New Roman"/>
          <w:sz w:val="28"/>
          <w:szCs w:val="28"/>
          <w:lang w:val="en-US"/>
        </w:rPr>
        <w:t>populi</w:t>
      </w:r>
      <w:proofErr w:type="spellEnd"/>
      <w:r w:rsidR="00E30577">
        <w:rPr>
          <w:rFonts w:ascii="Times New Roman" w:hAnsi="Times New Roman" w:cs="Times New Roman"/>
          <w:sz w:val="28"/>
          <w:szCs w:val="28"/>
        </w:rPr>
        <w:t xml:space="preserve">. Так в своей речи он неоднократно называет принятие Крыма в состав России </w:t>
      </w:r>
      <w:r w:rsidR="00E30577" w:rsidRPr="0039254F">
        <w:rPr>
          <w:rFonts w:ascii="Times New Roman" w:hAnsi="Times New Roman" w:cs="Times New Roman"/>
          <w:b/>
          <w:sz w:val="28"/>
          <w:szCs w:val="28"/>
        </w:rPr>
        <w:t>«праздником»</w:t>
      </w:r>
      <w:r w:rsidR="00E30577">
        <w:rPr>
          <w:rFonts w:ascii="Times New Roman" w:hAnsi="Times New Roman" w:cs="Times New Roman"/>
          <w:sz w:val="28"/>
          <w:szCs w:val="28"/>
        </w:rPr>
        <w:t xml:space="preserve"> и дает </w:t>
      </w:r>
      <w:r w:rsidR="0039254F">
        <w:rPr>
          <w:rFonts w:ascii="Times New Roman" w:hAnsi="Times New Roman" w:cs="Times New Roman"/>
          <w:sz w:val="28"/>
          <w:szCs w:val="28"/>
        </w:rPr>
        <w:t>однозначно положительную оценку этому событию.</w:t>
      </w:r>
    </w:p>
    <w:p w:rsidR="00312F10" w:rsidRPr="00F63B48" w:rsidRDefault="0039254F" w:rsidP="00F63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 нескольких лет (с 2014 по 2017 год) отношение российских парламентариев к присоединению Крыма к России остается неизменным: звучат поздравления</w:t>
      </w:r>
      <w:r w:rsidR="001F024C">
        <w:rPr>
          <w:rFonts w:ascii="Times New Roman" w:hAnsi="Times New Roman" w:cs="Times New Roman"/>
          <w:sz w:val="28"/>
          <w:szCs w:val="28"/>
        </w:rPr>
        <w:t xml:space="preserve"> и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, выносятся предложения </w:t>
      </w:r>
      <w:r w:rsidR="001F024C">
        <w:rPr>
          <w:rFonts w:ascii="Times New Roman" w:hAnsi="Times New Roman" w:cs="Times New Roman"/>
          <w:sz w:val="28"/>
          <w:szCs w:val="28"/>
        </w:rPr>
        <w:t>внести 18 марта в календарь памятных дат</w:t>
      </w:r>
      <w:r>
        <w:rPr>
          <w:rFonts w:ascii="Times New Roman" w:hAnsi="Times New Roman" w:cs="Times New Roman"/>
          <w:sz w:val="28"/>
          <w:szCs w:val="28"/>
        </w:rPr>
        <w:t xml:space="preserve">, а выбор лексики говорит о том, что это событие оценивается как легитимное </w:t>
      </w:r>
      <w:r w:rsidRPr="0039254F">
        <w:rPr>
          <w:rFonts w:ascii="Times New Roman" w:hAnsi="Times New Roman" w:cs="Times New Roman"/>
          <w:b/>
          <w:sz w:val="28"/>
          <w:szCs w:val="28"/>
        </w:rPr>
        <w:t>(«воссоединение»,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4F">
        <w:rPr>
          <w:rFonts w:ascii="Times New Roman" w:hAnsi="Times New Roman" w:cs="Times New Roman"/>
          <w:b/>
          <w:sz w:val="28"/>
          <w:szCs w:val="28"/>
        </w:rPr>
        <w:t>«интеграция»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54F">
        <w:rPr>
          <w:rFonts w:ascii="Times New Roman" w:hAnsi="Times New Roman" w:cs="Times New Roman"/>
          <w:b/>
          <w:sz w:val="28"/>
          <w:szCs w:val="28"/>
        </w:rPr>
        <w:t>«демократическое волеизъявление»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54F">
        <w:rPr>
          <w:rFonts w:ascii="Times New Roman" w:hAnsi="Times New Roman" w:cs="Times New Roman"/>
          <w:b/>
          <w:sz w:val="28"/>
          <w:szCs w:val="28"/>
        </w:rPr>
        <w:t>«священная земля»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63B48">
        <w:rPr>
          <w:rFonts w:ascii="Times New Roman" w:hAnsi="Times New Roman" w:cs="Times New Roman"/>
          <w:sz w:val="28"/>
          <w:szCs w:val="28"/>
        </w:rPr>
        <w:t>.</w:t>
      </w:r>
    </w:p>
    <w:sectPr w:rsidR="00312F10" w:rsidRPr="00F6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5F" w:rsidRDefault="00391A5F" w:rsidP="00E85FC1">
      <w:pPr>
        <w:spacing w:after="0" w:line="240" w:lineRule="auto"/>
      </w:pPr>
      <w:r>
        <w:separator/>
      </w:r>
    </w:p>
  </w:endnote>
  <w:endnote w:type="continuationSeparator" w:id="0">
    <w:p w:rsidR="00391A5F" w:rsidRDefault="00391A5F" w:rsidP="00E8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5F" w:rsidRDefault="00391A5F" w:rsidP="00E85FC1">
      <w:pPr>
        <w:spacing w:after="0" w:line="240" w:lineRule="auto"/>
      </w:pPr>
      <w:r>
        <w:separator/>
      </w:r>
    </w:p>
  </w:footnote>
  <w:footnote w:type="continuationSeparator" w:id="0">
    <w:p w:rsidR="00391A5F" w:rsidRDefault="00391A5F" w:rsidP="00E85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8"/>
    <w:rsid w:val="000028EA"/>
    <w:rsid w:val="00004A49"/>
    <w:rsid w:val="00005082"/>
    <w:rsid w:val="00005A52"/>
    <w:rsid w:val="00006E5E"/>
    <w:rsid w:val="00010565"/>
    <w:rsid w:val="000116C6"/>
    <w:rsid w:val="00011C64"/>
    <w:rsid w:val="00012428"/>
    <w:rsid w:val="000133D9"/>
    <w:rsid w:val="0001355B"/>
    <w:rsid w:val="000142EF"/>
    <w:rsid w:val="00014B73"/>
    <w:rsid w:val="00017A3E"/>
    <w:rsid w:val="00017DDD"/>
    <w:rsid w:val="000211E8"/>
    <w:rsid w:val="00021779"/>
    <w:rsid w:val="00021F2F"/>
    <w:rsid w:val="00022FC1"/>
    <w:rsid w:val="00023052"/>
    <w:rsid w:val="00023782"/>
    <w:rsid w:val="00026BB8"/>
    <w:rsid w:val="00027BF9"/>
    <w:rsid w:val="00027CE3"/>
    <w:rsid w:val="00031CC9"/>
    <w:rsid w:val="00031F7C"/>
    <w:rsid w:val="000337A7"/>
    <w:rsid w:val="00035232"/>
    <w:rsid w:val="00035B13"/>
    <w:rsid w:val="000377F6"/>
    <w:rsid w:val="000404A9"/>
    <w:rsid w:val="00040DB7"/>
    <w:rsid w:val="00042223"/>
    <w:rsid w:val="000424D2"/>
    <w:rsid w:val="00042A28"/>
    <w:rsid w:val="0004342F"/>
    <w:rsid w:val="00043C80"/>
    <w:rsid w:val="00043D0D"/>
    <w:rsid w:val="00044647"/>
    <w:rsid w:val="000451B7"/>
    <w:rsid w:val="00045F14"/>
    <w:rsid w:val="00046687"/>
    <w:rsid w:val="0005242F"/>
    <w:rsid w:val="00054E03"/>
    <w:rsid w:val="00055075"/>
    <w:rsid w:val="00056DBB"/>
    <w:rsid w:val="00056DD6"/>
    <w:rsid w:val="000573BE"/>
    <w:rsid w:val="000577FD"/>
    <w:rsid w:val="00060B7D"/>
    <w:rsid w:val="0006305A"/>
    <w:rsid w:val="00064095"/>
    <w:rsid w:val="000642E7"/>
    <w:rsid w:val="00064748"/>
    <w:rsid w:val="000657EE"/>
    <w:rsid w:val="000659DD"/>
    <w:rsid w:val="00066845"/>
    <w:rsid w:val="000679DC"/>
    <w:rsid w:val="00070B86"/>
    <w:rsid w:val="00071C5D"/>
    <w:rsid w:val="00072AFD"/>
    <w:rsid w:val="00073AF2"/>
    <w:rsid w:val="00074214"/>
    <w:rsid w:val="00074815"/>
    <w:rsid w:val="00075747"/>
    <w:rsid w:val="00076ED5"/>
    <w:rsid w:val="0007795E"/>
    <w:rsid w:val="000808FE"/>
    <w:rsid w:val="00080B10"/>
    <w:rsid w:val="000820B4"/>
    <w:rsid w:val="0008219C"/>
    <w:rsid w:val="00082B3D"/>
    <w:rsid w:val="00083AC9"/>
    <w:rsid w:val="00084E53"/>
    <w:rsid w:val="00085803"/>
    <w:rsid w:val="00087629"/>
    <w:rsid w:val="000906D7"/>
    <w:rsid w:val="00093353"/>
    <w:rsid w:val="00093697"/>
    <w:rsid w:val="00093F9C"/>
    <w:rsid w:val="00094BEB"/>
    <w:rsid w:val="000975A2"/>
    <w:rsid w:val="000A048F"/>
    <w:rsid w:val="000A0994"/>
    <w:rsid w:val="000A1635"/>
    <w:rsid w:val="000A25CD"/>
    <w:rsid w:val="000A3DC1"/>
    <w:rsid w:val="000A5C73"/>
    <w:rsid w:val="000A5F43"/>
    <w:rsid w:val="000A6C29"/>
    <w:rsid w:val="000B03D5"/>
    <w:rsid w:val="000B23BC"/>
    <w:rsid w:val="000B52C0"/>
    <w:rsid w:val="000B52F3"/>
    <w:rsid w:val="000B6AC3"/>
    <w:rsid w:val="000B6C54"/>
    <w:rsid w:val="000C08B5"/>
    <w:rsid w:val="000C1DA6"/>
    <w:rsid w:val="000C39A5"/>
    <w:rsid w:val="000C401E"/>
    <w:rsid w:val="000C512C"/>
    <w:rsid w:val="000C56AC"/>
    <w:rsid w:val="000C5786"/>
    <w:rsid w:val="000C789B"/>
    <w:rsid w:val="000C7B6A"/>
    <w:rsid w:val="000C7BCA"/>
    <w:rsid w:val="000D1D36"/>
    <w:rsid w:val="000D2B9E"/>
    <w:rsid w:val="000D30D0"/>
    <w:rsid w:val="000D3186"/>
    <w:rsid w:val="000D3BCC"/>
    <w:rsid w:val="000D4AFC"/>
    <w:rsid w:val="000D5BA1"/>
    <w:rsid w:val="000D5BB2"/>
    <w:rsid w:val="000D6B19"/>
    <w:rsid w:val="000E2DFE"/>
    <w:rsid w:val="000E50E6"/>
    <w:rsid w:val="000E576E"/>
    <w:rsid w:val="000E5FEA"/>
    <w:rsid w:val="000F0EF1"/>
    <w:rsid w:val="000F41A5"/>
    <w:rsid w:val="000F48B9"/>
    <w:rsid w:val="000F5787"/>
    <w:rsid w:val="000F621C"/>
    <w:rsid w:val="000F727D"/>
    <w:rsid w:val="00100660"/>
    <w:rsid w:val="001017F3"/>
    <w:rsid w:val="00103FCE"/>
    <w:rsid w:val="00104347"/>
    <w:rsid w:val="00106F4E"/>
    <w:rsid w:val="00107187"/>
    <w:rsid w:val="00114BEA"/>
    <w:rsid w:val="00114E68"/>
    <w:rsid w:val="0011506C"/>
    <w:rsid w:val="0012085E"/>
    <w:rsid w:val="0012095C"/>
    <w:rsid w:val="00121071"/>
    <w:rsid w:val="00122612"/>
    <w:rsid w:val="00124A54"/>
    <w:rsid w:val="00125626"/>
    <w:rsid w:val="0012786A"/>
    <w:rsid w:val="00130C92"/>
    <w:rsid w:val="00131C35"/>
    <w:rsid w:val="00131CCA"/>
    <w:rsid w:val="00133156"/>
    <w:rsid w:val="001331E8"/>
    <w:rsid w:val="001351F6"/>
    <w:rsid w:val="0013704A"/>
    <w:rsid w:val="0013722F"/>
    <w:rsid w:val="00137590"/>
    <w:rsid w:val="001376DD"/>
    <w:rsid w:val="0013793F"/>
    <w:rsid w:val="00140927"/>
    <w:rsid w:val="00141C97"/>
    <w:rsid w:val="0014218A"/>
    <w:rsid w:val="00143E47"/>
    <w:rsid w:val="00145087"/>
    <w:rsid w:val="00145A08"/>
    <w:rsid w:val="00146261"/>
    <w:rsid w:val="001474C3"/>
    <w:rsid w:val="00147D6D"/>
    <w:rsid w:val="00152479"/>
    <w:rsid w:val="00153155"/>
    <w:rsid w:val="00153BD7"/>
    <w:rsid w:val="00153EAE"/>
    <w:rsid w:val="00155916"/>
    <w:rsid w:val="00155E82"/>
    <w:rsid w:val="001564CD"/>
    <w:rsid w:val="001572A4"/>
    <w:rsid w:val="00157B61"/>
    <w:rsid w:val="001607FC"/>
    <w:rsid w:val="00160ADB"/>
    <w:rsid w:val="00160B6E"/>
    <w:rsid w:val="00160E23"/>
    <w:rsid w:val="0016171A"/>
    <w:rsid w:val="001624C3"/>
    <w:rsid w:val="00164EF1"/>
    <w:rsid w:val="00165385"/>
    <w:rsid w:val="00170344"/>
    <w:rsid w:val="001711E8"/>
    <w:rsid w:val="00171855"/>
    <w:rsid w:val="00172EAF"/>
    <w:rsid w:val="00173B7F"/>
    <w:rsid w:val="00174359"/>
    <w:rsid w:val="00174453"/>
    <w:rsid w:val="001745D2"/>
    <w:rsid w:val="00174E20"/>
    <w:rsid w:val="001751A6"/>
    <w:rsid w:val="001758E3"/>
    <w:rsid w:val="00176805"/>
    <w:rsid w:val="00176B19"/>
    <w:rsid w:val="00176D22"/>
    <w:rsid w:val="00177F64"/>
    <w:rsid w:val="00177FD1"/>
    <w:rsid w:val="001802DA"/>
    <w:rsid w:val="001807F3"/>
    <w:rsid w:val="001808D6"/>
    <w:rsid w:val="001828CE"/>
    <w:rsid w:val="001842D3"/>
    <w:rsid w:val="001849FD"/>
    <w:rsid w:val="00184BD1"/>
    <w:rsid w:val="001852C9"/>
    <w:rsid w:val="00185F68"/>
    <w:rsid w:val="001860AE"/>
    <w:rsid w:val="00186A57"/>
    <w:rsid w:val="00186B51"/>
    <w:rsid w:val="0018716B"/>
    <w:rsid w:val="0018775E"/>
    <w:rsid w:val="00187A85"/>
    <w:rsid w:val="001923A8"/>
    <w:rsid w:val="00193262"/>
    <w:rsid w:val="001945EC"/>
    <w:rsid w:val="001947AB"/>
    <w:rsid w:val="00195167"/>
    <w:rsid w:val="001954E8"/>
    <w:rsid w:val="0019702A"/>
    <w:rsid w:val="001A1509"/>
    <w:rsid w:val="001A2754"/>
    <w:rsid w:val="001A2D89"/>
    <w:rsid w:val="001A3837"/>
    <w:rsid w:val="001B1135"/>
    <w:rsid w:val="001B17A3"/>
    <w:rsid w:val="001B23A0"/>
    <w:rsid w:val="001B2CCF"/>
    <w:rsid w:val="001B475A"/>
    <w:rsid w:val="001B476B"/>
    <w:rsid w:val="001B4B47"/>
    <w:rsid w:val="001B6ED0"/>
    <w:rsid w:val="001B7BFD"/>
    <w:rsid w:val="001C0583"/>
    <w:rsid w:val="001C2146"/>
    <w:rsid w:val="001C386A"/>
    <w:rsid w:val="001C3AD5"/>
    <w:rsid w:val="001C5A64"/>
    <w:rsid w:val="001C5C63"/>
    <w:rsid w:val="001C6125"/>
    <w:rsid w:val="001C6B1C"/>
    <w:rsid w:val="001C6E6F"/>
    <w:rsid w:val="001C751C"/>
    <w:rsid w:val="001C7D1B"/>
    <w:rsid w:val="001D02B0"/>
    <w:rsid w:val="001D0B27"/>
    <w:rsid w:val="001D1556"/>
    <w:rsid w:val="001D2F81"/>
    <w:rsid w:val="001D31EF"/>
    <w:rsid w:val="001D4376"/>
    <w:rsid w:val="001D4EDA"/>
    <w:rsid w:val="001D7540"/>
    <w:rsid w:val="001E1798"/>
    <w:rsid w:val="001E33CD"/>
    <w:rsid w:val="001E360A"/>
    <w:rsid w:val="001E3A60"/>
    <w:rsid w:val="001E5124"/>
    <w:rsid w:val="001E67E4"/>
    <w:rsid w:val="001E6873"/>
    <w:rsid w:val="001F024C"/>
    <w:rsid w:val="001F10E8"/>
    <w:rsid w:val="001F3FE1"/>
    <w:rsid w:val="001F55A0"/>
    <w:rsid w:val="001F6922"/>
    <w:rsid w:val="001F697A"/>
    <w:rsid w:val="00201053"/>
    <w:rsid w:val="0020423F"/>
    <w:rsid w:val="002052A0"/>
    <w:rsid w:val="002063D4"/>
    <w:rsid w:val="0020698E"/>
    <w:rsid w:val="00206E8C"/>
    <w:rsid w:val="00207D0F"/>
    <w:rsid w:val="002102B1"/>
    <w:rsid w:val="00210EF6"/>
    <w:rsid w:val="00210F95"/>
    <w:rsid w:val="0021100A"/>
    <w:rsid w:val="0021273C"/>
    <w:rsid w:val="00213A9C"/>
    <w:rsid w:val="00214F4B"/>
    <w:rsid w:val="00216D58"/>
    <w:rsid w:val="00216DEE"/>
    <w:rsid w:val="0022185A"/>
    <w:rsid w:val="00225C8B"/>
    <w:rsid w:val="002262E4"/>
    <w:rsid w:val="002277E9"/>
    <w:rsid w:val="00227BA8"/>
    <w:rsid w:val="002302C4"/>
    <w:rsid w:val="00230D09"/>
    <w:rsid w:val="00231204"/>
    <w:rsid w:val="002312D9"/>
    <w:rsid w:val="00234803"/>
    <w:rsid w:val="002349E6"/>
    <w:rsid w:val="00235943"/>
    <w:rsid w:val="00235B52"/>
    <w:rsid w:val="00236C28"/>
    <w:rsid w:val="00236F8A"/>
    <w:rsid w:val="002376A9"/>
    <w:rsid w:val="00237A47"/>
    <w:rsid w:val="00240516"/>
    <w:rsid w:val="00241292"/>
    <w:rsid w:val="00242C7C"/>
    <w:rsid w:val="00242CD8"/>
    <w:rsid w:val="00244E0B"/>
    <w:rsid w:val="002450E5"/>
    <w:rsid w:val="00245AB9"/>
    <w:rsid w:val="00252209"/>
    <w:rsid w:val="002539F0"/>
    <w:rsid w:val="00253D64"/>
    <w:rsid w:val="00255DFF"/>
    <w:rsid w:val="00257E32"/>
    <w:rsid w:val="002603B5"/>
    <w:rsid w:val="0026173F"/>
    <w:rsid w:val="002629DD"/>
    <w:rsid w:val="00262C24"/>
    <w:rsid w:val="00263250"/>
    <w:rsid w:val="002652B0"/>
    <w:rsid w:val="00267174"/>
    <w:rsid w:val="00270E14"/>
    <w:rsid w:val="00270F0C"/>
    <w:rsid w:val="002730C5"/>
    <w:rsid w:val="002741E7"/>
    <w:rsid w:val="002761FB"/>
    <w:rsid w:val="00277BD9"/>
    <w:rsid w:val="00281444"/>
    <w:rsid w:val="00282C00"/>
    <w:rsid w:val="00283173"/>
    <w:rsid w:val="0028576A"/>
    <w:rsid w:val="00285F74"/>
    <w:rsid w:val="00287BC9"/>
    <w:rsid w:val="00290656"/>
    <w:rsid w:val="002939CF"/>
    <w:rsid w:val="00293A57"/>
    <w:rsid w:val="002959A1"/>
    <w:rsid w:val="0029763C"/>
    <w:rsid w:val="002A0965"/>
    <w:rsid w:val="002A1490"/>
    <w:rsid w:val="002A22CF"/>
    <w:rsid w:val="002A37D2"/>
    <w:rsid w:val="002A39E6"/>
    <w:rsid w:val="002A41A7"/>
    <w:rsid w:val="002A4C56"/>
    <w:rsid w:val="002A6BE2"/>
    <w:rsid w:val="002A7B56"/>
    <w:rsid w:val="002A7D45"/>
    <w:rsid w:val="002B0BEB"/>
    <w:rsid w:val="002B1872"/>
    <w:rsid w:val="002B28B6"/>
    <w:rsid w:val="002B4A2E"/>
    <w:rsid w:val="002B5A41"/>
    <w:rsid w:val="002B6BB4"/>
    <w:rsid w:val="002B6ECA"/>
    <w:rsid w:val="002B7782"/>
    <w:rsid w:val="002B7E45"/>
    <w:rsid w:val="002B7F57"/>
    <w:rsid w:val="002C01B0"/>
    <w:rsid w:val="002C2052"/>
    <w:rsid w:val="002C2CAB"/>
    <w:rsid w:val="002C5207"/>
    <w:rsid w:val="002C523D"/>
    <w:rsid w:val="002C536D"/>
    <w:rsid w:val="002C646B"/>
    <w:rsid w:val="002C768F"/>
    <w:rsid w:val="002D3E9E"/>
    <w:rsid w:val="002D4AB1"/>
    <w:rsid w:val="002D7358"/>
    <w:rsid w:val="002D782D"/>
    <w:rsid w:val="002E2B0D"/>
    <w:rsid w:val="002E4F48"/>
    <w:rsid w:val="002E704F"/>
    <w:rsid w:val="002E7529"/>
    <w:rsid w:val="002F0112"/>
    <w:rsid w:val="002F026F"/>
    <w:rsid w:val="002F0B25"/>
    <w:rsid w:val="002F15B4"/>
    <w:rsid w:val="002F166F"/>
    <w:rsid w:val="002F186F"/>
    <w:rsid w:val="002F1ACA"/>
    <w:rsid w:val="002F295D"/>
    <w:rsid w:val="002F37C5"/>
    <w:rsid w:val="002F4471"/>
    <w:rsid w:val="002F4844"/>
    <w:rsid w:val="002F4B3F"/>
    <w:rsid w:val="002F5002"/>
    <w:rsid w:val="002F6AAB"/>
    <w:rsid w:val="002F6AC0"/>
    <w:rsid w:val="002F70E1"/>
    <w:rsid w:val="002F77CC"/>
    <w:rsid w:val="00302F78"/>
    <w:rsid w:val="0030343F"/>
    <w:rsid w:val="0030629F"/>
    <w:rsid w:val="003064B4"/>
    <w:rsid w:val="003065C2"/>
    <w:rsid w:val="00310584"/>
    <w:rsid w:val="00311E5A"/>
    <w:rsid w:val="00312155"/>
    <w:rsid w:val="00312AA5"/>
    <w:rsid w:val="00312CC0"/>
    <w:rsid w:val="00312F10"/>
    <w:rsid w:val="00313599"/>
    <w:rsid w:val="0031693D"/>
    <w:rsid w:val="00316F86"/>
    <w:rsid w:val="003203DC"/>
    <w:rsid w:val="00320EE0"/>
    <w:rsid w:val="003224BC"/>
    <w:rsid w:val="00322CFC"/>
    <w:rsid w:val="003257C2"/>
    <w:rsid w:val="00325CF7"/>
    <w:rsid w:val="003276F9"/>
    <w:rsid w:val="0033078B"/>
    <w:rsid w:val="003308E3"/>
    <w:rsid w:val="00331C3A"/>
    <w:rsid w:val="0033483C"/>
    <w:rsid w:val="00334A05"/>
    <w:rsid w:val="00334CA9"/>
    <w:rsid w:val="00334DAA"/>
    <w:rsid w:val="00336108"/>
    <w:rsid w:val="00341477"/>
    <w:rsid w:val="0034181C"/>
    <w:rsid w:val="0034195C"/>
    <w:rsid w:val="00341EEF"/>
    <w:rsid w:val="003428F7"/>
    <w:rsid w:val="003434FD"/>
    <w:rsid w:val="00344CD3"/>
    <w:rsid w:val="00350807"/>
    <w:rsid w:val="0035118D"/>
    <w:rsid w:val="00352959"/>
    <w:rsid w:val="003547D8"/>
    <w:rsid w:val="00357495"/>
    <w:rsid w:val="00360ECF"/>
    <w:rsid w:val="00361F7E"/>
    <w:rsid w:val="00362BED"/>
    <w:rsid w:val="00363777"/>
    <w:rsid w:val="003637A9"/>
    <w:rsid w:val="00365582"/>
    <w:rsid w:val="0036651A"/>
    <w:rsid w:val="003670EB"/>
    <w:rsid w:val="0037013B"/>
    <w:rsid w:val="00372EF7"/>
    <w:rsid w:val="00374563"/>
    <w:rsid w:val="003753E0"/>
    <w:rsid w:val="00377093"/>
    <w:rsid w:val="0037775A"/>
    <w:rsid w:val="00380B27"/>
    <w:rsid w:val="00380DEE"/>
    <w:rsid w:val="00380F7D"/>
    <w:rsid w:val="00382565"/>
    <w:rsid w:val="00384098"/>
    <w:rsid w:val="003845F3"/>
    <w:rsid w:val="00384C18"/>
    <w:rsid w:val="00385AAC"/>
    <w:rsid w:val="00385C46"/>
    <w:rsid w:val="003877B1"/>
    <w:rsid w:val="003878A7"/>
    <w:rsid w:val="00387D8F"/>
    <w:rsid w:val="003909D5"/>
    <w:rsid w:val="00390DB0"/>
    <w:rsid w:val="00391A5F"/>
    <w:rsid w:val="0039254F"/>
    <w:rsid w:val="0039338C"/>
    <w:rsid w:val="00394EA4"/>
    <w:rsid w:val="003960EF"/>
    <w:rsid w:val="00396A52"/>
    <w:rsid w:val="003971F4"/>
    <w:rsid w:val="003A00FA"/>
    <w:rsid w:val="003A03A2"/>
    <w:rsid w:val="003A0F2E"/>
    <w:rsid w:val="003A1E38"/>
    <w:rsid w:val="003A211C"/>
    <w:rsid w:val="003A22EC"/>
    <w:rsid w:val="003A4844"/>
    <w:rsid w:val="003A5604"/>
    <w:rsid w:val="003A6D02"/>
    <w:rsid w:val="003A6D42"/>
    <w:rsid w:val="003B06D1"/>
    <w:rsid w:val="003B0F15"/>
    <w:rsid w:val="003B16B7"/>
    <w:rsid w:val="003B2CF1"/>
    <w:rsid w:val="003B32F6"/>
    <w:rsid w:val="003B44AA"/>
    <w:rsid w:val="003B5254"/>
    <w:rsid w:val="003B7F1E"/>
    <w:rsid w:val="003C0DA2"/>
    <w:rsid w:val="003C1656"/>
    <w:rsid w:val="003C4CEC"/>
    <w:rsid w:val="003C58A3"/>
    <w:rsid w:val="003C594D"/>
    <w:rsid w:val="003C7B11"/>
    <w:rsid w:val="003D498F"/>
    <w:rsid w:val="003E135A"/>
    <w:rsid w:val="003E3198"/>
    <w:rsid w:val="003E3EBA"/>
    <w:rsid w:val="003E6670"/>
    <w:rsid w:val="003F1DB1"/>
    <w:rsid w:val="003F1F21"/>
    <w:rsid w:val="003F1F66"/>
    <w:rsid w:val="003F2A97"/>
    <w:rsid w:val="003F2D50"/>
    <w:rsid w:val="003F4372"/>
    <w:rsid w:val="00400207"/>
    <w:rsid w:val="004008B4"/>
    <w:rsid w:val="00400ACF"/>
    <w:rsid w:val="00401A07"/>
    <w:rsid w:val="004025C6"/>
    <w:rsid w:val="00403105"/>
    <w:rsid w:val="00403F8E"/>
    <w:rsid w:val="00404173"/>
    <w:rsid w:val="004043E6"/>
    <w:rsid w:val="00405866"/>
    <w:rsid w:val="00405AA2"/>
    <w:rsid w:val="0040637C"/>
    <w:rsid w:val="00407AA4"/>
    <w:rsid w:val="00410BD0"/>
    <w:rsid w:val="00411881"/>
    <w:rsid w:val="00413DD8"/>
    <w:rsid w:val="00413E3B"/>
    <w:rsid w:val="00415D44"/>
    <w:rsid w:val="004207BC"/>
    <w:rsid w:val="0042164F"/>
    <w:rsid w:val="00422999"/>
    <w:rsid w:val="00422A5E"/>
    <w:rsid w:val="004246E9"/>
    <w:rsid w:val="00424B7C"/>
    <w:rsid w:val="004257D1"/>
    <w:rsid w:val="00426E07"/>
    <w:rsid w:val="0043192E"/>
    <w:rsid w:val="004341F3"/>
    <w:rsid w:val="00434384"/>
    <w:rsid w:val="00434576"/>
    <w:rsid w:val="004347F2"/>
    <w:rsid w:val="00435714"/>
    <w:rsid w:val="00435BDB"/>
    <w:rsid w:val="00435E68"/>
    <w:rsid w:val="004360DF"/>
    <w:rsid w:val="00436780"/>
    <w:rsid w:val="00437150"/>
    <w:rsid w:val="004373BF"/>
    <w:rsid w:val="00437633"/>
    <w:rsid w:val="004403C0"/>
    <w:rsid w:val="004406E0"/>
    <w:rsid w:val="00441863"/>
    <w:rsid w:val="004437C0"/>
    <w:rsid w:val="00443E20"/>
    <w:rsid w:val="00445905"/>
    <w:rsid w:val="00445E86"/>
    <w:rsid w:val="00446865"/>
    <w:rsid w:val="00446D8F"/>
    <w:rsid w:val="00450488"/>
    <w:rsid w:val="004517B8"/>
    <w:rsid w:val="004543B7"/>
    <w:rsid w:val="004554F2"/>
    <w:rsid w:val="00455C3F"/>
    <w:rsid w:val="00456192"/>
    <w:rsid w:val="00456E2F"/>
    <w:rsid w:val="0045753E"/>
    <w:rsid w:val="00460F2E"/>
    <w:rsid w:val="00461203"/>
    <w:rsid w:val="004612D2"/>
    <w:rsid w:val="0046154D"/>
    <w:rsid w:val="00462E3D"/>
    <w:rsid w:val="00463238"/>
    <w:rsid w:val="004632F2"/>
    <w:rsid w:val="00464158"/>
    <w:rsid w:val="0046433D"/>
    <w:rsid w:val="00465519"/>
    <w:rsid w:val="004656E7"/>
    <w:rsid w:val="00466629"/>
    <w:rsid w:val="00470358"/>
    <w:rsid w:val="00470A00"/>
    <w:rsid w:val="00471722"/>
    <w:rsid w:val="00472C99"/>
    <w:rsid w:val="00473B24"/>
    <w:rsid w:val="00475A20"/>
    <w:rsid w:val="00480257"/>
    <w:rsid w:val="00480875"/>
    <w:rsid w:val="00480CF0"/>
    <w:rsid w:val="0048307F"/>
    <w:rsid w:val="00483B87"/>
    <w:rsid w:val="0048524E"/>
    <w:rsid w:val="004857DA"/>
    <w:rsid w:val="004858B6"/>
    <w:rsid w:val="00485BAE"/>
    <w:rsid w:val="00485D10"/>
    <w:rsid w:val="0048643A"/>
    <w:rsid w:val="004873E1"/>
    <w:rsid w:val="00487680"/>
    <w:rsid w:val="0048768C"/>
    <w:rsid w:val="0049006E"/>
    <w:rsid w:val="004909F1"/>
    <w:rsid w:val="00490A4B"/>
    <w:rsid w:val="00491C02"/>
    <w:rsid w:val="004921FC"/>
    <w:rsid w:val="004925D0"/>
    <w:rsid w:val="004940A9"/>
    <w:rsid w:val="00494D2D"/>
    <w:rsid w:val="004A0FA1"/>
    <w:rsid w:val="004A1F58"/>
    <w:rsid w:val="004A3831"/>
    <w:rsid w:val="004A3BC2"/>
    <w:rsid w:val="004B2E06"/>
    <w:rsid w:val="004B4797"/>
    <w:rsid w:val="004B69A2"/>
    <w:rsid w:val="004C0130"/>
    <w:rsid w:val="004C1ABF"/>
    <w:rsid w:val="004C4023"/>
    <w:rsid w:val="004C43C9"/>
    <w:rsid w:val="004C497E"/>
    <w:rsid w:val="004C54E7"/>
    <w:rsid w:val="004C5A62"/>
    <w:rsid w:val="004C7F5E"/>
    <w:rsid w:val="004D0B86"/>
    <w:rsid w:val="004D1A29"/>
    <w:rsid w:val="004D3CDA"/>
    <w:rsid w:val="004D47ED"/>
    <w:rsid w:val="004D4FCD"/>
    <w:rsid w:val="004D5753"/>
    <w:rsid w:val="004D6275"/>
    <w:rsid w:val="004D6B1D"/>
    <w:rsid w:val="004E1CB1"/>
    <w:rsid w:val="004E2118"/>
    <w:rsid w:val="004E286F"/>
    <w:rsid w:val="004E2A5C"/>
    <w:rsid w:val="004E2BDD"/>
    <w:rsid w:val="004E319B"/>
    <w:rsid w:val="004E3755"/>
    <w:rsid w:val="004E51BF"/>
    <w:rsid w:val="004E5DD2"/>
    <w:rsid w:val="004E644F"/>
    <w:rsid w:val="004E7B01"/>
    <w:rsid w:val="004E7DBE"/>
    <w:rsid w:val="004F14EA"/>
    <w:rsid w:val="004F297E"/>
    <w:rsid w:val="004F3B21"/>
    <w:rsid w:val="004F47C5"/>
    <w:rsid w:val="004F553A"/>
    <w:rsid w:val="004F5E75"/>
    <w:rsid w:val="004F6C39"/>
    <w:rsid w:val="00501ED9"/>
    <w:rsid w:val="00502620"/>
    <w:rsid w:val="0050486C"/>
    <w:rsid w:val="00504E76"/>
    <w:rsid w:val="00505833"/>
    <w:rsid w:val="00506131"/>
    <w:rsid w:val="00507025"/>
    <w:rsid w:val="005077FC"/>
    <w:rsid w:val="005103BE"/>
    <w:rsid w:val="005124EF"/>
    <w:rsid w:val="0051397C"/>
    <w:rsid w:val="0051624D"/>
    <w:rsid w:val="00516B83"/>
    <w:rsid w:val="0052018E"/>
    <w:rsid w:val="005201B1"/>
    <w:rsid w:val="005222C6"/>
    <w:rsid w:val="005226C4"/>
    <w:rsid w:val="00523BB5"/>
    <w:rsid w:val="0052541C"/>
    <w:rsid w:val="00525857"/>
    <w:rsid w:val="0052614A"/>
    <w:rsid w:val="00526F77"/>
    <w:rsid w:val="00527C5C"/>
    <w:rsid w:val="00530C52"/>
    <w:rsid w:val="00533121"/>
    <w:rsid w:val="00533497"/>
    <w:rsid w:val="00533E97"/>
    <w:rsid w:val="0053759C"/>
    <w:rsid w:val="00540235"/>
    <w:rsid w:val="00540F9D"/>
    <w:rsid w:val="00541078"/>
    <w:rsid w:val="005424D0"/>
    <w:rsid w:val="00543885"/>
    <w:rsid w:val="00545763"/>
    <w:rsid w:val="00547860"/>
    <w:rsid w:val="00555517"/>
    <w:rsid w:val="00556583"/>
    <w:rsid w:val="005574BC"/>
    <w:rsid w:val="00563139"/>
    <w:rsid w:val="00563AD1"/>
    <w:rsid w:val="00564ED2"/>
    <w:rsid w:val="00565D79"/>
    <w:rsid w:val="00565F65"/>
    <w:rsid w:val="00566BD6"/>
    <w:rsid w:val="00571617"/>
    <w:rsid w:val="00572950"/>
    <w:rsid w:val="00573C3D"/>
    <w:rsid w:val="00574893"/>
    <w:rsid w:val="00574C40"/>
    <w:rsid w:val="00576405"/>
    <w:rsid w:val="0058024C"/>
    <w:rsid w:val="0058081A"/>
    <w:rsid w:val="00582B4B"/>
    <w:rsid w:val="0058389B"/>
    <w:rsid w:val="00583AB5"/>
    <w:rsid w:val="00583B50"/>
    <w:rsid w:val="005843D6"/>
    <w:rsid w:val="00587232"/>
    <w:rsid w:val="00590071"/>
    <w:rsid w:val="00590E0C"/>
    <w:rsid w:val="00591962"/>
    <w:rsid w:val="005929FC"/>
    <w:rsid w:val="00593440"/>
    <w:rsid w:val="00593D6B"/>
    <w:rsid w:val="005944EF"/>
    <w:rsid w:val="00594624"/>
    <w:rsid w:val="00594E5B"/>
    <w:rsid w:val="00595F84"/>
    <w:rsid w:val="0059705C"/>
    <w:rsid w:val="005A0E9C"/>
    <w:rsid w:val="005A1856"/>
    <w:rsid w:val="005A281B"/>
    <w:rsid w:val="005A2ACD"/>
    <w:rsid w:val="005A36D5"/>
    <w:rsid w:val="005A4184"/>
    <w:rsid w:val="005A4A62"/>
    <w:rsid w:val="005A4D77"/>
    <w:rsid w:val="005A5E6F"/>
    <w:rsid w:val="005A678A"/>
    <w:rsid w:val="005B149D"/>
    <w:rsid w:val="005B3B55"/>
    <w:rsid w:val="005B4401"/>
    <w:rsid w:val="005B5C65"/>
    <w:rsid w:val="005B5D4E"/>
    <w:rsid w:val="005B5FAA"/>
    <w:rsid w:val="005B716C"/>
    <w:rsid w:val="005B7389"/>
    <w:rsid w:val="005B76AA"/>
    <w:rsid w:val="005B7DE5"/>
    <w:rsid w:val="005C02CC"/>
    <w:rsid w:val="005C21F7"/>
    <w:rsid w:val="005C25D1"/>
    <w:rsid w:val="005C34D1"/>
    <w:rsid w:val="005C3759"/>
    <w:rsid w:val="005C40D9"/>
    <w:rsid w:val="005C6B30"/>
    <w:rsid w:val="005C79B8"/>
    <w:rsid w:val="005D0F31"/>
    <w:rsid w:val="005D0FF6"/>
    <w:rsid w:val="005D1B82"/>
    <w:rsid w:val="005D4AB4"/>
    <w:rsid w:val="005D5BF2"/>
    <w:rsid w:val="005D6850"/>
    <w:rsid w:val="005D7363"/>
    <w:rsid w:val="005D7E7F"/>
    <w:rsid w:val="005E0A9C"/>
    <w:rsid w:val="005E10F4"/>
    <w:rsid w:val="005E27C0"/>
    <w:rsid w:val="005E306B"/>
    <w:rsid w:val="005E359B"/>
    <w:rsid w:val="005E36DB"/>
    <w:rsid w:val="005E3945"/>
    <w:rsid w:val="005E39DC"/>
    <w:rsid w:val="005E5E34"/>
    <w:rsid w:val="005E7181"/>
    <w:rsid w:val="005F1388"/>
    <w:rsid w:val="005F1CA4"/>
    <w:rsid w:val="005F51A0"/>
    <w:rsid w:val="005F5240"/>
    <w:rsid w:val="005F5614"/>
    <w:rsid w:val="005F5D2B"/>
    <w:rsid w:val="005F6EF1"/>
    <w:rsid w:val="005F737B"/>
    <w:rsid w:val="005F759C"/>
    <w:rsid w:val="00601833"/>
    <w:rsid w:val="00601C4F"/>
    <w:rsid w:val="00602066"/>
    <w:rsid w:val="00602680"/>
    <w:rsid w:val="00602D87"/>
    <w:rsid w:val="006036E5"/>
    <w:rsid w:val="00604152"/>
    <w:rsid w:val="00604520"/>
    <w:rsid w:val="00604A7B"/>
    <w:rsid w:val="00606D62"/>
    <w:rsid w:val="00610DAD"/>
    <w:rsid w:val="006113A5"/>
    <w:rsid w:val="00613C47"/>
    <w:rsid w:val="00616EE8"/>
    <w:rsid w:val="00620407"/>
    <w:rsid w:val="006231F7"/>
    <w:rsid w:val="00623346"/>
    <w:rsid w:val="00624981"/>
    <w:rsid w:val="00624E7E"/>
    <w:rsid w:val="00625905"/>
    <w:rsid w:val="006260B3"/>
    <w:rsid w:val="00626348"/>
    <w:rsid w:val="00626BC2"/>
    <w:rsid w:val="0062798D"/>
    <w:rsid w:val="0063085F"/>
    <w:rsid w:val="00631A7A"/>
    <w:rsid w:val="00632905"/>
    <w:rsid w:val="00633055"/>
    <w:rsid w:val="006334EA"/>
    <w:rsid w:val="00636F5C"/>
    <w:rsid w:val="00637874"/>
    <w:rsid w:val="00641620"/>
    <w:rsid w:val="00641948"/>
    <w:rsid w:val="00641E2C"/>
    <w:rsid w:val="00642A8D"/>
    <w:rsid w:val="00644253"/>
    <w:rsid w:val="006456D4"/>
    <w:rsid w:val="0064574D"/>
    <w:rsid w:val="00645947"/>
    <w:rsid w:val="00645BC0"/>
    <w:rsid w:val="00646764"/>
    <w:rsid w:val="00647FED"/>
    <w:rsid w:val="0065094D"/>
    <w:rsid w:val="00650A59"/>
    <w:rsid w:val="006530FF"/>
    <w:rsid w:val="0065322D"/>
    <w:rsid w:val="00655F21"/>
    <w:rsid w:val="00656F76"/>
    <w:rsid w:val="00657017"/>
    <w:rsid w:val="0065706A"/>
    <w:rsid w:val="0065784A"/>
    <w:rsid w:val="00660CAB"/>
    <w:rsid w:val="00662806"/>
    <w:rsid w:val="00662C24"/>
    <w:rsid w:val="00662F21"/>
    <w:rsid w:val="00664782"/>
    <w:rsid w:val="00665835"/>
    <w:rsid w:val="00665F1D"/>
    <w:rsid w:val="00666A04"/>
    <w:rsid w:val="00667540"/>
    <w:rsid w:val="00667863"/>
    <w:rsid w:val="00667914"/>
    <w:rsid w:val="00671605"/>
    <w:rsid w:val="00672BED"/>
    <w:rsid w:val="006743E3"/>
    <w:rsid w:val="00675061"/>
    <w:rsid w:val="00676537"/>
    <w:rsid w:val="00677EA7"/>
    <w:rsid w:val="006803A4"/>
    <w:rsid w:val="006809F6"/>
    <w:rsid w:val="00682B77"/>
    <w:rsid w:val="00685D9B"/>
    <w:rsid w:val="00687D5D"/>
    <w:rsid w:val="00691FD2"/>
    <w:rsid w:val="006923BA"/>
    <w:rsid w:val="00692703"/>
    <w:rsid w:val="00693E16"/>
    <w:rsid w:val="006948CB"/>
    <w:rsid w:val="00694ED2"/>
    <w:rsid w:val="00695A79"/>
    <w:rsid w:val="00696F62"/>
    <w:rsid w:val="00697825"/>
    <w:rsid w:val="006978F0"/>
    <w:rsid w:val="006A0066"/>
    <w:rsid w:val="006A0957"/>
    <w:rsid w:val="006A1EFA"/>
    <w:rsid w:val="006A22AD"/>
    <w:rsid w:val="006A25A0"/>
    <w:rsid w:val="006A3BAD"/>
    <w:rsid w:val="006A4810"/>
    <w:rsid w:val="006A52B6"/>
    <w:rsid w:val="006A5FAE"/>
    <w:rsid w:val="006A6747"/>
    <w:rsid w:val="006A68CA"/>
    <w:rsid w:val="006A7053"/>
    <w:rsid w:val="006A7C79"/>
    <w:rsid w:val="006A7F0A"/>
    <w:rsid w:val="006B0DFF"/>
    <w:rsid w:val="006B0EA7"/>
    <w:rsid w:val="006B172D"/>
    <w:rsid w:val="006B3174"/>
    <w:rsid w:val="006B4053"/>
    <w:rsid w:val="006B5144"/>
    <w:rsid w:val="006B660F"/>
    <w:rsid w:val="006B670F"/>
    <w:rsid w:val="006B7337"/>
    <w:rsid w:val="006B7DA5"/>
    <w:rsid w:val="006C0CF3"/>
    <w:rsid w:val="006C1C05"/>
    <w:rsid w:val="006C3157"/>
    <w:rsid w:val="006C572E"/>
    <w:rsid w:val="006C66FC"/>
    <w:rsid w:val="006C697F"/>
    <w:rsid w:val="006D10E1"/>
    <w:rsid w:val="006D11B8"/>
    <w:rsid w:val="006D24F9"/>
    <w:rsid w:val="006D4178"/>
    <w:rsid w:val="006D4415"/>
    <w:rsid w:val="006D442B"/>
    <w:rsid w:val="006D49D5"/>
    <w:rsid w:val="006D6009"/>
    <w:rsid w:val="006D638B"/>
    <w:rsid w:val="006D7619"/>
    <w:rsid w:val="006D76C5"/>
    <w:rsid w:val="006D7F88"/>
    <w:rsid w:val="006E0349"/>
    <w:rsid w:val="006E0820"/>
    <w:rsid w:val="006E1C90"/>
    <w:rsid w:val="006E32F3"/>
    <w:rsid w:val="006E3557"/>
    <w:rsid w:val="006E415D"/>
    <w:rsid w:val="006F3FC7"/>
    <w:rsid w:val="006F427E"/>
    <w:rsid w:val="006F44B6"/>
    <w:rsid w:val="006F769A"/>
    <w:rsid w:val="00700FDF"/>
    <w:rsid w:val="00701028"/>
    <w:rsid w:val="00702223"/>
    <w:rsid w:val="00702A3D"/>
    <w:rsid w:val="00702D43"/>
    <w:rsid w:val="0070330B"/>
    <w:rsid w:val="00704ED1"/>
    <w:rsid w:val="0070503A"/>
    <w:rsid w:val="00705B2B"/>
    <w:rsid w:val="00705DDE"/>
    <w:rsid w:val="00705EE2"/>
    <w:rsid w:val="00706A8F"/>
    <w:rsid w:val="0070786D"/>
    <w:rsid w:val="0071059F"/>
    <w:rsid w:val="00713500"/>
    <w:rsid w:val="00713CDC"/>
    <w:rsid w:val="00713CF3"/>
    <w:rsid w:val="007145C8"/>
    <w:rsid w:val="00714CDA"/>
    <w:rsid w:val="007150B0"/>
    <w:rsid w:val="00720434"/>
    <w:rsid w:val="00721007"/>
    <w:rsid w:val="00721B2B"/>
    <w:rsid w:val="00722799"/>
    <w:rsid w:val="00722BFA"/>
    <w:rsid w:val="00723DDB"/>
    <w:rsid w:val="0072728D"/>
    <w:rsid w:val="0072744C"/>
    <w:rsid w:val="00727CA3"/>
    <w:rsid w:val="00730BFC"/>
    <w:rsid w:val="00731BD2"/>
    <w:rsid w:val="007322CD"/>
    <w:rsid w:val="0073338A"/>
    <w:rsid w:val="0073385C"/>
    <w:rsid w:val="00733908"/>
    <w:rsid w:val="00733E36"/>
    <w:rsid w:val="007344EC"/>
    <w:rsid w:val="00734721"/>
    <w:rsid w:val="00735143"/>
    <w:rsid w:val="00735357"/>
    <w:rsid w:val="00735A07"/>
    <w:rsid w:val="007377AF"/>
    <w:rsid w:val="00737918"/>
    <w:rsid w:val="00737B38"/>
    <w:rsid w:val="00737CD4"/>
    <w:rsid w:val="00737D32"/>
    <w:rsid w:val="0074034A"/>
    <w:rsid w:val="007408E6"/>
    <w:rsid w:val="00740C1F"/>
    <w:rsid w:val="0074112C"/>
    <w:rsid w:val="00741ACC"/>
    <w:rsid w:val="00742123"/>
    <w:rsid w:val="00742B4C"/>
    <w:rsid w:val="00743277"/>
    <w:rsid w:val="00743976"/>
    <w:rsid w:val="00743A27"/>
    <w:rsid w:val="00743C7B"/>
    <w:rsid w:val="00744B80"/>
    <w:rsid w:val="0074663E"/>
    <w:rsid w:val="00746CFC"/>
    <w:rsid w:val="00747E61"/>
    <w:rsid w:val="007501E6"/>
    <w:rsid w:val="007509D3"/>
    <w:rsid w:val="00751046"/>
    <w:rsid w:val="00751A92"/>
    <w:rsid w:val="00751FF0"/>
    <w:rsid w:val="007531ED"/>
    <w:rsid w:val="007533CD"/>
    <w:rsid w:val="00753C45"/>
    <w:rsid w:val="00755E24"/>
    <w:rsid w:val="00756371"/>
    <w:rsid w:val="0076003B"/>
    <w:rsid w:val="0076022A"/>
    <w:rsid w:val="0076044C"/>
    <w:rsid w:val="00761A88"/>
    <w:rsid w:val="0076207F"/>
    <w:rsid w:val="0076266E"/>
    <w:rsid w:val="00762C90"/>
    <w:rsid w:val="00762EAD"/>
    <w:rsid w:val="00763520"/>
    <w:rsid w:val="007635BA"/>
    <w:rsid w:val="00763748"/>
    <w:rsid w:val="0076426F"/>
    <w:rsid w:val="007644C5"/>
    <w:rsid w:val="007649DE"/>
    <w:rsid w:val="00764F30"/>
    <w:rsid w:val="007655F2"/>
    <w:rsid w:val="007657CA"/>
    <w:rsid w:val="007658D5"/>
    <w:rsid w:val="00765B4F"/>
    <w:rsid w:val="007665E2"/>
    <w:rsid w:val="00766C2D"/>
    <w:rsid w:val="0076713E"/>
    <w:rsid w:val="00767B1B"/>
    <w:rsid w:val="00767CB0"/>
    <w:rsid w:val="00770444"/>
    <w:rsid w:val="00770DC8"/>
    <w:rsid w:val="00770EDD"/>
    <w:rsid w:val="007714DC"/>
    <w:rsid w:val="00772388"/>
    <w:rsid w:val="00774E11"/>
    <w:rsid w:val="00776079"/>
    <w:rsid w:val="00776652"/>
    <w:rsid w:val="0078033B"/>
    <w:rsid w:val="0078360C"/>
    <w:rsid w:val="00784855"/>
    <w:rsid w:val="00785D69"/>
    <w:rsid w:val="00786236"/>
    <w:rsid w:val="007902D9"/>
    <w:rsid w:val="00790A35"/>
    <w:rsid w:val="0079143C"/>
    <w:rsid w:val="00791894"/>
    <w:rsid w:val="00791FE4"/>
    <w:rsid w:val="0079339F"/>
    <w:rsid w:val="0079386E"/>
    <w:rsid w:val="00795696"/>
    <w:rsid w:val="00795DCA"/>
    <w:rsid w:val="00796F6A"/>
    <w:rsid w:val="007974E1"/>
    <w:rsid w:val="007A2922"/>
    <w:rsid w:val="007A2FB9"/>
    <w:rsid w:val="007A4DEA"/>
    <w:rsid w:val="007A5E08"/>
    <w:rsid w:val="007A7616"/>
    <w:rsid w:val="007B01FF"/>
    <w:rsid w:val="007B12AA"/>
    <w:rsid w:val="007B1CCD"/>
    <w:rsid w:val="007B2687"/>
    <w:rsid w:val="007B2FD6"/>
    <w:rsid w:val="007B47AD"/>
    <w:rsid w:val="007B4D7E"/>
    <w:rsid w:val="007B52EC"/>
    <w:rsid w:val="007C049A"/>
    <w:rsid w:val="007C0F82"/>
    <w:rsid w:val="007C134A"/>
    <w:rsid w:val="007C244D"/>
    <w:rsid w:val="007C29F7"/>
    <w:rsid w:val="007C3196"/>
    <w:rsid w:val="007C46A5"/>
    <w:rsid w:val="007D038F"/>
    <w:rsid w:val="007D063F"/>
    <w:rsid w:val="007D07DB"/>
    <w:rsid w:val="007D0E38"/>
    <w:rsid w:val="007D1217"/>
    <w:rsid w:val="007D1326"/>
    <w:rsid w:val="007D374E"/>
    <w:rsid w:val="007D3946"/>
    <w:rsid w:val="007D4A5D"/>
    <w:rsid w:val="007D51BD"/>
    <w:rsid w:val="007D5BD9"/>
    <w:rsid w:val="007D62DD"/>
    <w:rsid w:val="007E1A07"/>
    <w:rsid w:val="007E1F06"/>
    <w:rsid w:val="007E5A0E"/>
    <w:rsid w:val="007E7272"/>
    <w:rsid w:val="007F108E"/>
    <w:rsid w:val="007F1B99"/>
    <w:rsid w:val="007F212B"/>
    <w:rsid w:val="007F3449"/>
    <w:rsid w:val="007F3CD3"/>
    <w:rsid w:val="007F50D9"/>
    <w:rsid w:val="007F5329"/>
    <w:rsid w:val="007F5ED0"/>
    <w:rsid w:val="007F7237"/>
    <w:rsid w:val="00800063"/>
    <w:rsid w:val="0080275C"/>
    <w:rsid w:val="0080558C"/>
    <w:rsid w:val="008058D4"/>
    <w:rsid w:val="008072EB"/>
    <w:rsid w:val="00807A07"/>
    <w:rsid w:val="00807BF9"/>
    <w:rsid w:val="008102ED"/>
    <w:rsid w:val="00811000"/>
    <w:rsid w:val="00812650"/>
    <w:rsid w:val="00812729"/>
    <w:rsid w:val="00812E4E"/>
    <w:rsid w:val="00813A6A"/>
    <w:rsid w:val="00814512"/>
    <w:rsid w:val="008167C1"/>
    <w:rsid w:val="008177C4"/>
    <w:rsid w:val="00817E83"/>
    <w:rsid w:val="008203AD"/>
    <w:rsid w:val="008239FB"/>
    <w:rsid w:val="0082540E"/>
    <w:rsid w:val="00825C80"/>
    <w:rsid w:val="00827602"/>
    <w:rsid w:val="00827D73"/>
    <w:rsid w:val="0083066D"/>
    <w:rsid w:val="008319F3"/>
    <w:rsid w:val="00832162"/>
    <w:rsid w:val="00834F44"/>
    <w:rsid w:val="008352C0"/>
    <w:rsid w:val="008353E5"/>
    <w:rsid w:val="0083544E"/>
    <w:rsid w:val="00835D60"/>
    <w:rsid w:val="00836D3C"/>
    <w:rsid w:val="00841F1F"/>
    <w:rsid w:val="00842C7D"/>
    <w:rsid w:val="00844746"/>
    <w:rsid w:val="008449C0"/>
    <w:rsid w:val="00844C14"/>
    <w:rsid w:val="0084536E"/>
    <w:rsid w:val="00845CD4"/>
    <w:rsid w:val="00846267"/>
    <w:rsid w:val="00846C1B"/>
    <w:rsid w:val="0085056C"/>
    <w:rsid w:val="008510F6"/>
    <w:rsid w:val="00851F04"/>
    <w:rsid w:val="00853582"/>
    <w:rsid w:val="00857A45"/>
    <w:rsid w:val="00857C58"/>
    <w:rsid w:val="00861242"/>
    <w:rsid w:val="00863B3E"/>
    <w:rsid w:val="008707AA"/>
    <w:rsid w:val="00872917"/>
    <w:rsid w:val="00872985"/>
    <w:rsid w:val="00873829"/>
    <w:rsid w:val="008747AE"/>
    <w:rsid w:val="00875B1B"/>
    <w:rsid w:val="00875C97"/>
    <w:rsid w:val="008771F0"/>
    <w:rsid w:val="00877D38"/>
    <w:rsid w:val="00880391"/>
    <w:rsid w:val="0088121A"/>
    <w:rsid w:val="008814EE"/>
    <w:rsid w:val="00881586"/>
    <w:rsid w:val="00882702"/>
    <w:rsid w:val="00884217"/>
    <w:rsid w:val="00885D58"/>
    <w:rsid w:val="00886B02"/>
    <w:rsid w:val="00890367"/>
    <w:rsid w:val="00891426"/>
    <w:rsid w:val="00891A3C"/>
    <w:rsid w:val="00891BD5"/>
    <w:rsid w:val="00893B7D"/>
    <w:rsid w:val="008952C5"/>
    <w:rsid w:val="00895A0B"/>
    <w:rsid w:val="00896C97"/>
    <w:rsid w:val="0089782D"/>
    <w:rsid w:val="008A0979"/>
    <w:rsid w:val="008A0EC4"/>
    <w:rsid w:val="008A6F29"/>
    <w:rsid w:val="008A7012"/>
    <w:rsid w:val="008A7206"/>
    <w:rsid w:val="008A7453"/>
    <w:rsid w:val="008A799F"/>
    <w:rsid w:val="008B055F"/>
    <w:rsid w:val="008B0AB0"/>
    <w:rsid w:val="008B0E23"/>
    <w:rsid w:val="008B1120"/>
    <w:rsid w:val="008B139F"/>
    <w:rsid w:val="008B3E53"/>
    <w:rsid w:val="008B72D3"/>
    <w:rsid w:val="008C0EE3"/>
    <w:rsid w:val="008C11A0"/>
    <w:rsid w:val="008C308C"/>
    <w:rsid w:val="008C48F4"/>
    <w:rsid w:val="008C4D16"/>
    <w:rsid w:val="008C4E02"/>
    <w:rsid w:val="008D356F"/>
    <w:rsid w:val="008D528A"/>
    <w:rsid w:val="008D5E8F"/>
    <w:rsid w:val="008D7A2A"/>
    <w:rsid w:val="008E190D"/>
    <w:rsid w:val="008E20E4"/>
    <w:rsid w:val="008E4937"/>
    <w:rsid w:val="008E4DBB"/>
    <w:rsid w:val="008E615E"/>
    <w:rsid w:val="008F019B"/>
    <w:rsid w:val="008F045F"/>
    <w:rsid w:val="008F0CE1"/>
    <w:rsid w:val="008F260E"/>
    <w:rsid w:val="008F423C"/>
    <w:rsid w:val="008F6BD6"/>
    <w:rsid w:val="008F70F7"/>
    <w:rsid w:val="008F7B86"/>
    <w:rsid w:val="0090258D"/>
    <w:rsid w:val="009028A0"/>
    <w:rsid w:val="00903B0C"/>
    <w:rsid w:val="009063E6"/>
    <w:rsid w:val="00907007"/>
    <w:rsid w:val="00910D0D"/>
    <w:rsid w:val="009116AA"/>
    <w:rsid w:val="0091170E"/>
    <w:rsid w:val="00912BA8"/>
    <w:rsid w:val="00913B92"/>
    <w:rsid w:val="00914341"/>
    <w:rsid w:val="009148DE"/>
    <w:rsid w:val="00914F72"/>
    <w:rsid w:val="00916F63"/>
    <w:rsid w:val="00920CD4"/>
    <w:rsid w:val="00920D58"/>
    <w:rsid w:val="00921EE8"/>
    <w:rsid w:val="00924B0F"/>
    <w:rsid w:val="00925F24"/>
    <w:rsid w:val="00930996"/>
    <w:rsid w:val="00930FA5"/>
    <w:rsid w:val="00931906"/>
    <w:rsid w:val="00932962"/>
    <w:rsid w:val="009359D7"/>
    <w:rsid w:val="00940F4D"/>
    <w:rsid w:val="0094190F"/>
    <w:rsid w:val="00941C38"/>
    <w:rsid w:val="00942094"/>
    <w:rsid w:val="009432A4"/>
    <w:rsid w:val="0094348B"/>
    <w:rsid w:val="0094553F"/>
    <w:rsid w:val="00945E3A"/>
    <w:rsid w:val="009464DC"/>
    <w:rsid w:val="0094658A"/>
    <w:rsid w:val="009468F3"/>
    <w:rsid w:val="00946ECB"/>
    <w:rsid w:val="0094710D"/>
    <w:rsid w:val="009473C9"/>
    <w:rsid w:val="009500CA"/>
    <w:rsid w:val="009501AC"/>
    <w:rsid w:val="009507D2"/>
    <w:rsid w:val="00950805"/>
    <w:rsid w:val="0095182E"/>
    <w:rsid w:val="009527F8"/>
    <w:rsid w:val="00952B71"/>
    <w:rsid w:val="00952CFC"/>
    <w:rsid w:val="0095360A"/>
    <w:rsid w:val="00954110"/>
    <w:rsid w:val="0095774E"/>
    <w:rsid w:val="00960FFF"/>
    <w:rsid w:val="00961147"/>
    <w:rsid w:val="009620A0"/>
    <w:rsid w:val="00963310"/>
    <w:rsid w:val="00965DBF"/>
    <w:rsid w:val="0096666C"/>
    <w:rsid w:val="00966AB3"/>
    <w:rsid w:val="0097104B"/>
    <w:rsid w:val="00971225"/>
    <w:rsid w:val="00973659"/>
    <w:rsid w:val="00974762"/>
    <w:rsid w:val="00974AD0"/>
    <w:rsid w:val="00974D6B"/>
    <w:rsid w:val="0097789C"/>
    <w:rsid w:val="00977C19"/>
    <w:rsid w:val="00980BB5"/>
    <w:rsid w:val="0098223C"/>
    <w:rsid w:val="00982CD7"/>
    <w:rsid w:val="00983722"/>
    <w:rsid w:val="00985A65"/>
    <w:rsid w:val="00986CC9"/>
    <w:rsid w:val="009905FF"/>
    <w:rsid w:val="00990AE4"/>
    <w:rsid w:val="00991E7C"/>
    <w:rsid w:val="00992C52"/>
    <w:rsid w:val="009933B4"/>
    <w:rsid w:val="00993C44"/>
    <w:rsid w:val="00994099"/>
    <w:rsid w:val="00995226"/>
    <w:rsid w:val="00995D33"/>
    <w:rsid w:val="0099751A"/>
    <w:rsid w:val="009A0C76"/>
    <w:rsid w:val="009A2F9E"/>
    <w:rsid w:val="009A45BC"/>
    <w:rsid w:val="009A6DA1"/>
    <w:rsid w:val="009A731E"/>
    <w:rsid w:val="009A73C4"/>
    <w:rsid w:val="009B1382"/>
    <w:rsid w:val="009B1747"/>
    <w:rsid w:val="009B1CA9"/>
    <w:rsid w:val="009B3734"/>
    <w:rsid w:val="009B3F19"/>
    <w:rsid w:val="009B3F69"/>
    <w:rsid w:val="009B433D"/>
    <w:rsid w:val="009B45CD"/>
    <w:rsid w:val="009B4919"/>
    <w:rsid w:val="009B4A56"/>
    <w:rsid w:val="009B566F"/>
    <w:rsid w:val="009B720C"/>
    <w:rsid w:val="009B7B9D"/>
    <w:rsid w:val="009C1168"/>
    <w:rsid w:val="009C1448"/>
    <w:rsid w:val="009C1F98"/>
    <w:rsid w:val="009C21E6"/>
    <w:rsid w:val="009C3537"/>
    <w:rsid w:val="009C4A08"/>
    <w:rsid w:val="009C5B13"/>
    <w:rsid w:val="009C5E3A"/>
    <w:rsid w:val="009C5FB9"/>
    <w:rsid w:val="009C794F"/>
    <w:rsid w:val="009D0B5D"/>
    <w:rsid w:val="009D296D"/>
    <w:rsid w:val="009D2F0E"/>
    <w:rsid w:val="009D340F"/>
    <w:rsid w:val="009D3721"/>
    <w:rsid w:val="009D6181"/>
    <w:rsid w:val="009E0226"/>
    <w:rsid w:val="009E17CC"/>
    <w:rsid w:val="009E2413"/>
    <w:rsid w:val="009E411F"/>
    <w:rsid w:val="009E5A31"/>
    <w:rsid w:val="009F0CFA"/>
    <w:rsid w:val="009F1E6E"/>
    <w:rsid w:val="009F2353"/>
    <w:rsid w:val="009F2570"/>
    <w:rsid w:val="009F2D00"/>
    <w:rsid w:val="009F3655"/>
    <w:rsid w:val="009F368E"/>
    <w:rsid w:val="009F5435"/>
    <w:rsid w:val="009F5A63"/>
    <w:rsid w:val="009F7321"/>
    <w:rsid w:val="00A00B0F"/>
    <w:rsid w:val="00A00CF9"/>
    <w:rsid w:val="00A02050"/>
    <w:rsid w:val="00A020F9"/>
    <w:rsid w:val="00A02426"/>
    <w:rsid w:val="00A0327B"/>
    <w:rsid w:val="00A03945"/>
    <w:rsid w:val="00A039EE"/>
    <w:rsid w:val="00A03DBB"/>
    <w:rsid w:val="00A0447D"/>
    <w:rsid w:val="00A0506F"/>
    <w:rsid w:val="00A05680"/>
    <w:rsid w:val="00A06515"/>
    <w:rsid w:val="00A06C19"/>
    <w:rsid w:val="00A1043E"/>
    <w:rsid w:val="00A110D2"/>
    <w:rsid w:val="00A112D4"/>
    <w:rsid w:val="00A116F4"/>
    <w:rsid w:val="00A11C4B"/>
    <w:rsid w:val="00A11F6E"/>
    <w:rsid w:val="00A127B1"/>
    <w:rsid w:val="00A12D94"/>
    <w:rsid w:val="00A12EBC"/>
    <w:rsid w:val="00A13416"/>
    <w:rsid w:val="00A135A9"/>
    <w:rsid w:val="00A13961"/>
    <w:rsid w:val="00A13CFD"/>
    <w:rsid w:val="00A14582"/>
    <w:rsid w:val="00A14D97"/>
    <w:rsid w:val="00A14E6E"/>
    <w:rsid w:val="00A1595E"/>
    <w:rsid w:val="00A15D36"/>
    <w:rsid w:val="00A15DBA"/>
    <w:rsid w:val="00A1643D"/>
    <w:rsid w:val="00A17931"/>
    <w:rsid w:val="00A203F1"/>
    <w:rsid w:val="00A22C18"/>
    <w:rsid w:val="00A22E45"/>
    <w:rsid w:val="00A23580"/>
    <w:rsid w:val="00A2492C"/>
    <w:rsid w:val="00A24A36"/>
    <w:rsid w:val="00A24E7C"/>
    <w:rsid w:val="00A25153"/>
    <w:rsid w:val="00A258FA"/>
    <w:rsid w:val="00A25D0A"/>
    <w:rsid w:val="00A264CE"/>
    <w:rsid w:val="00A26609"/>
    <w:rsid w:val="00A30E97"/>
    <w:rsid w:val="00A31392"/>
    <w:rsid w:val="00A3214F"/>
    <w:rsid w:val="00A34F52"/>
    <w:rsid w:val="00A36BF0"/>
    <w:rsid w:val="00A4040E"/>
    <w:rsid w:val="00A4086D"/>
    <w:rsid w:val="00A4090B"/>
    <w:rsid w:val="00A41475"/>
    <w:rsid w:val="00A4160A"/>
    <w:rsid w:val="00A418F9"/>
    <w:rsid w:val="00A41FD0"/>
    <w:rsid w:val="00A42EE9"/>
    <w:rsid w:val="00A431D3"/>
    <w:rsid w:val="00A44885"/>
    <w:rsid w:val="00A44CEB"/>
    <w:rsid w:val="00A450F6"/>
    <w:rsid w:val="00A47984"/>
    <w:rsid w:val="00A47A48"/>
    <w:rsid w:val="00A51464"/>
    <w:rsid w:val="00A51EEF"/>
    <w:rsid w:val="00A52142"/>
    <w:rsid w:val="00A5231F"/>
    <w:rsid w:val="00A52A5F"/>
    <w:rsid w:val="00A553E3"/>
    <w:rsid w:val="00A55610"/>
    <w:rsid w:val="00A5569E"/>
    <w:rsid w:val="00A567E2"/>
    <w:rsid w:val="00A604FD"/>
    <w:rsid w:val="00A60777"/>
    <w:rsid w:val="00A6296C"/>
    <w:rsid w:val="00A62FAF"/>
    <w:rsid w:val="00A648CE"/>
    <w:rsid w:val="00A6687E"/>
    <w:rsid w:val="00A672F8"/>
    <w:rsid w:val="00A7120A"/>
    <w:rsid w:val="00A717CC"/>
    <w:rsid w:val="00A7272B"/>
    <w:rsid w:val="00A74B4C"/>
    <w:rsid w:val="00A77EE1"/>
    <w:rsid w:val="00A80408"/>
    <w:rsid w:val="00A807FB"/>
    <w:rsid w:val="00A80944"/>
    <w:rsid w:val="00A81246"/>
    <w:rsid w:val="00A812F5"/>
    <w:rsid w:val="00A81ADE"/>
    <w:rsid w:val="00A82152"/>
    <w:rsid w:val="00A84958"/>
    <w:rsid w:val="00A84CFA"/>
    <w:rsid w:val="00A85210"/>
    <w:rsid w:val="00A85FCE"/>
    <w:rsid w:val="00A86C81"/>
    <w:rsid w:val="00A8715B"/>
    <w:rsid w:val="00A87441"/>
    <w:rsid w:val="00A874E4"/>
    <w:rsid w:val="00A90B42"/>
    <w:rsid w:val="00A91960"/>
    <w:rsid w:val="00A91DBD"/>
    <w:rsid w:val="00A929B0"/>
    <w:rsid w:val="00A92FAA"/>
    <w:rsid w:val="00A93ABC"/>
    <w:rsid w:val="00A947E2"/>
    <w:rsid w:val="00A96182"/>
    <w:rsid w:val="00A9692A"/>
    <w:rsid w:val="00A9773D"/>
    <w:rsid w:val="00AA148C"/>
    <w:rsid w:val="00AA1E62"/>
    <w:rsid w:val="00AA2744"/>
    <w:rsid w:val="00AA2944"/>
    <w:rsid w:val="00AA2EA0"/>
    <w:rsid w:val="00AA48B0"/>
    <w:rsid w:val="00AA4A56"/>
    <w:rsid w:val="00AA4CA5"/>
    <w:rsid w:val="00AA5E27"/>
    <w:rsid w:val="00AA78BA"/>
    <w:rsid w:val="00AB1D2E"/>
    <w:rsid w:val="00AB258C"/>
    <w:rsid w:val="00AB2946"/>
    <w:rsid w:val="00AB2E5D"/>
    <w:rsid w:val="00AB35C5"/>
    <w:rsid w:val="00AB36B4"/>
    <w:rsid w:val="00AB4B31"/>
    <w:rsid w:val="00AB5DE0"/>
    <w:rsid w:val="00AB5E36"/>
    <w:rsid w:val="00AB7334"/>
    <w:rsid w:val="00AB7783"/>
    <w:rsid w:val="00AB7EA3"/>
    <w:rsid w:val="00AC02B0"/>
    <w:rsid w:val="00AC081A"/>
    <w:rsid w:val="00AC2521"/>
    <w:rsid w:val="00AC2B2E"/>
    <w:rsid w:val="00AC366B"/>
    <w:rsid w:val="00AC58DB"/>
    <w:rsid w:val="00AC5DA7"/>
    <w:rsid w:val="00AC7476"/>
    <w:rsid w:val="00AD0252"/>
    <w:rsid w:val="00AD19D9"/>
    <w:rsid w:val="00AD1E78"/>
    <w:rsid w:val="00AD2468"/>
    <w:rsid w:val="00AD25CD"/>
    <w:rsid w:val="00AD317A"/>
    <w:rsid w:val="00AD374B"/>
    <w:rsid w:val="00AD67B1"/>
    <w:rsid w:val="00AD7E96"/>
    <w:rsid w:val="00AE0769"/>
    <w:rsid w:val="00AE24C9"/>
    <w:rsid w:val="00AE2703"/>
    <w:rsid w:val="00AE31E9"/>
    <w:rsid w:val="00AE5729"/>
    <w:rsid w:val="00AE589D"/>
    <w:rsid w:val="00AE6184"/>
    <w:rsid w:val="00AE6340"/>
    <w:rsid w:val="00AE7527"/>
    <w:rsid w:val="00AE7A3F"/>
    <w:rsid w:val="00AF0E59"/>
    <w:rsid w:val="00AF0F45"/>
    <w:rsid w:val="00AF2616"/>
    <w:rsid w:val="00AF28FE"/>
    <w:rsid w:val="00AF32CF"/>
    <w:rsid w:val="00AF33EE"/>
    <w:rsid w:val="00AF392F"/>
    <w:rsid w:val="00AF4916"/>
    <w:rsid w:val="00AF5230"/>
    <w:rsid w:val="00B00A8B"/>
    <w:rsid w:val="00B016B0"/>
    <w:rsid w:val="00B02175"/>
    <w:rsid w:val="00B027A1"/>
    <w:rsid w:val="00B042FA"/>
    <w:rsid w:val="00B04952"/>
    <w:rsid w:val="00B05697"/>
    <w:rsid w:val="00B065AE"/>
    <w:rsid w:val="00B0759A"/>
    <w:rsid w:val="00B07A4F"/>
    <w:rsid w:val="00B07AD7"/>
    <w:rsid w:val="00B1255B"/>
    <w:rsid w:val="00B128EF"/>
    <w:rsid w:val="00B13ABD"/>
    <w:rsid w:val="00B14B81"/>
    <w:rsid w:val="00B15951"/>
    <w:rsid w:val="00B204D6"/>
    <w:rsid w:val="00B20F79"/>
    <w:rsid w:val="00B217EA"/>
    <w:rsid w:val="00B218CD"/>
    <w:rsid w:val="00B221E4"/>
    <w:rsid w:val="00B22439"/>
    <w:rsid w:val="00B2296F"/>
    <w:rsid w:val="00B231A6"/>
    <w:rsid w:val="00B23A02"/>
    <w:rsid w:val="00B24A22"/>
    <w:rsid w:val="00B25616"/>
    <w:rsid w:val="00B25911"/>
    <w:rsid w:val="00B25DAF"/>
    <w:rsid w:val="00B2663B"/>
    <w:rsid w:val="00B26CA2"/>
    <w:rsid w:val="00B26D98"/>
    <w:rsid w:val="00B26FB6"/>
    <w:rsid w:val="00B31A83"/>
    <w:rsid w:val="00B325FD"/>
    <w:rsid w:val="00B3291E"/>
    <w:rsid w:val="00B32D2D"/>
    <w:rsid w:val="00B32D92"/>
    <w:rsid w:val="00B33284"/>
    <w:rsid w:val="00B33C76"/>
    <w:rsid w:val="00B3422F"/>
    <w:rsid w:val="00B357CC"/>
    <w:rsid w:val="00B37464"/>
    <w:rsid w:val="00B41688"/>
    <w:rsid w:val="00B41AE8"/>
    <w:rsid w:val="00B4452E"/>
    <w:rsid w:val="00B44E34"/>
    <w:rsid w:val="00B45A27"/>
    <w:rsid w:val="00B45EA2"/>
    <w:rsid w:val="00B4792B"/>
    <w:rsid w:val="00B47C25"/>
    <w:rsid w:val="00B509E7"/>
    <w:rsid w:val="00B50D77"/>
    <w:rsid w:val="00B51421"/>
    <w:rsid w:val="00B51B2D"/>
    <w:rsid w:val="00B522F2"/>
    <w:rsid w:val="00B53F08"/>
    <w:rsid w:val="00B541AA"/>
    <w:rsid w:val="00B541F4"/>
    <w:rsid w:val="00B54ADD"/>
    <w:rsid w:val="00B54AF2"/>
    <w:rsid w:val="00B554F9"/>
    <w:rsid w:val="00B57803"/>
    <w:rsid w:val="00B6273E"/>
    <w:rsid w:val="00B651EA"/>
    <w:rsid w:val="00B659DF"/>
    <w:rsid w:val="00B661AA"/>
    <w:rsid w:val="00B67315"/>
    <w:rsid w:val="00B678EA"/>
    <w:rsid w:val="00B67F4C"/>
    <w:rsid w:val="00B72901"/>
    <w:rsid w:val="00B756C9"/>
    <w:rsid w:val="00B756E5"/>
    <w:rsid w:val="00B75887"/>
    <w:rsid w:val="00B75CA8"/>
    <w:rsid w:val="00B76079"/>
    <w:rsid w:val="00B802A8"/>
    <w:rsid w:val="00B80625"/>
    <w:rsid w:val="00B8269B"/>
    <w:rsid w:val="00B82CB3"/>
    <w:rsid w:val="00B83373"/>
    <w:rsid w:val="00B83D23"/>
    <w:rsid w:val="00B84757"/>
    <w:rsid w:val="00B8518D"/>
    <w:rsid w:val="00B87029"/>
    <w:rsid w:val="00B87497"/>
    <w:rsid w:val="00B87EDA"/>
    <w:rsid w:val="00B91569"/>
    <w:rsid w:val="00B92A5F"/>
    <w:rsid w:val="00B93931"/>
    <w:rsid w:val="00B966A8"/>
    <w:rsid w:val="00B96906"/>
    <w:rsid w:val="00B9704B"/>
    <w:rsid w:val="00B9723A"/>
    <w:rsid w:val="00B97FF1"/>
    <w:rsid w:val="00BA0C12"/>
    <w:rsid w:val="00BA0FC8"/>
    <w:rsid w:val="00BA1374"/>
    <w:rsid w:val="00BA1ABE"/>
    <w:rsid w:val="00BA2279"/>
    <w:rsid w:val="00BA25C9"/>
    <w:rsid w:val="00BA2796"/>
    <w:rsid w:val="00BA2933"/>
    <w:rsid w:val="00BA44C1"/>
    <w:rsid w:val="00BA5238"/>
    <w:rsid w:val="00BA58CD"/>
    <w:rsid w:val="00BA5F40"/>
    <w:rsid w:val="00BB0298"/>
    <w:rsid w:val="00BB1550"/>
    <w:rsid w:val="00BB219F"/>
    <w:rsid w:val="00BB3369"/>
    <w:rsid w:val="00BB391B"/>
    <w:rsid w:val="00BB4CCF"/>
    <w:rsid w:val="00BB4D48"/>
    <w:rsid w:val="00BB5D07"/>
    <w:rsid w:val="00BB61C4"/>
    <w:rsid w:val="00BB64AA"/>
    <w:rsid w:val="00BB6DDF"/>
    <w:rsid w:val="00BC096C"/>
    <w:rsid w:val="00BC29D1"/>
    <w:rsid w:val="00BC74B6"/>
    <w:rsid w:val="00BC78C7"/>
    <w:rsid w:val="00BC7979"/>
    <w:rsid w:val="00BD15EC"/>
    <w:rsid w:val="00BD273F"/>
    <w:rsid w:val="00BD33C9"/>
    <w:rsid w:val="00BD75DD"/>
    <w:rsid w:val="00BD7732"/>
    <w:rsid w:val="00BD7EC7"/>
    <w:rsid w:val="00BE0284"/>
    <w:rsid w:val="00BE1D68"/>
    <w:rsid w:val="00BE2A36"/>
    <w:rsid w:val="00BE3B53"/>
    <w:rsid w:val="00BE5570"/>
    <w:rsid w:val="00BE5E9E"/>
    <w:rsid w:val="00BE5FE8"/>
    <w:rsid w:val="00BE6A64"/>
    <w:rsid w:val="00BF056D"/>
    <w:rsid w:val="00BF0BE6"/>
    <w:rsid w:val="00BF26BB"/>
    <w:rsid w:val="00BF2E1B"/>
    <w:rsid w:val="00BF3745"/>
    <w:rsid w:val="00BF4A5F"/>
    <w:rsid w:val="00BF5714"/>
    <w:rsid w:val="00BF596B"/>
    <w:rsid w:val="00BF6239"/>
    <w:rsid w:val="00BF6AA7"/>
    <w:rsid w:val="00C00FC9"/>
    <w:rsid w:val="00C021AF"/>
    <w:rsid w:val="00C02AB5"/>
    <w:rsid w:val="00C03A3C"/>
    <w:rsid w:val="00C1055D"/>
    <w:rsid w:val="00C1077F"/>
    <w:rsid w:val="00C1320B"/>
    <w:rsid w:val="00C14112"/>
    <w:rsid w:val="00C16144"/>
    <w:rsid w:val="00C1615D"/>
    <w:rsid w:val="00C1676D"/>
    <w:rsid w:val="00C16FAA"/>
    <w:rsid w:val="00C17717"/>
    <w:rsid w:val="00C20500"/>
    <w:rsid w:val="00C2066C"/>
    <w:rsid w:val="00C21A9F"/>
    <w:rsid w:val="00C21BA2"/>
    <w:rsid w:val="00C226DB"/>
    <w:rsid w:val="00C2275C"/>
    <w:rsid w:val="00C24B53"/>
    <w:rsid w:val="00C2558C"/>
    <w:rsid w:val="00C25C97"/>
    <w:rsid w:val="00C26131"/>
    <w:rsid w:val="00C27E65"/>
    <w:rsid w:val="00C27E8F"/>
    <w:rsid w:val="00C31818"/>
    <w:rsid w:val="00C334F3"/>
    <w:rsid w:val="00C33591"/>
    <w:rsid w:val="00C34D55"/>
    <w:rsid w:val="00C35EB2"/>
    <w:rsid w:val="00C36A14"/>
    <w:rsid w:val="00C37204"/>
    <w:rsid w:val="00C402D3"/>
    <w:rsid w:val="00C40322"/>
    <w:rsid w:val="00C40C0E"/>
    <w:rsid w:val="00C420C6"/>
    <w:rsid w:val="00C43A61"/>
    <w:rsid w:val="00C43A7D"/>
    <w:rsid w:val="00C43A93"/>
    <w:rsid w:val="00C43CEE"/>
    <w:rsid w:val="00C4456A"/>
    <w:rsid w:val="00C44710"/>
    <w:rsid w:val="00C451BC"/>
    <w:rsid w:val="00C4607D"/>
    <w:rsid w:val="00C47F3C"/>
    <w:rsid w:val="00C50825"/>
    <w:rsid w:val="00C50B7F"/>
    <w:rsid w:val="00C5183E"/>
    <w:rsid w:val="00C53B5D"/>
    <w:rsid w:val="00C5569B"/>
    <w:rsid w:val="00C56063"/>
    <w:rsid w:val="00C5635F"/>
    <w:rsid w:val="00C56B95"/>
    <w:rsid w:val="00C5756D"/>
    <w:rsid w:val="00C575AF"/>
    <w:rsid w:val="00C57BF4"/>
    <w:rsid w:val="00C617EA"/>
    <w:rsid w:val="00C649AE"/>
    <w:rsid w:val="00C64A2C"/>
    <w:rsid w:val="00C66506"/>
    <w:rsid w:val="00C66B87"/>
    <w:rsid w:val="00C6729E"/>
    <w:rsid w:val="00C67D11"/>
    <w:rsid w:val="00C70212"/>
    <w:rsid w:val="00C70559"/>
    <w:rsid w:val="00C71E6D"/>
    <w:rsid w:val="00C73011"/>
    <w:rsid w:val="00C73923"/>
    <w:rsid w:val="00C73C5B"/>
    <w:rsid w:val="00C73D41"/>
    <w:rsid w:val="00C753DA"/>
    <w:rsid w:val="00C77CE7"/>
    <w:rsid w:val="00C911C8"/>
    <w:rsid w:val="00C91461"/>
    <w:rsid w:val="00C947C7"/>
    <w:rsid w:val="00C94A70"/>
    <w:rsid w:val="00C94D01"/>
    <w:rsid w:val="00C94F5B"/>
    <w:rsid w:val="00CA0235"/>
    <w:rsid w:val="00CA091B"/>
    <w:rsid w:val="00CA0CA7"/>
    <w:rsid w:val="00CA1369"/>
    <w:rsid w:val="00CA214A"/>
    <w:rsid w:val="00CA22F3"/>
    <w:rsid w:val="00CA5835"/>
    <w:rsid w:val="00CA6871"/>
    <w:rsid w:val="00CA74F8"/>
    <w:rsid w:val="00CA7EBC"/>
    <w:rsid w:val="00CB0D84"/>
    <w:rsid w:val="00CB11A8"/>
    <w:rsid w:val="00CB2367"/>
    <w:rsid w:val="00CB3592"/>
    <w:rsid w:val="00CB3F54"/>
    <w:rsid w:val="00CB55F5"/>
    <w:rsid w:val="00CB6EC2"/>
    <w:rsid w:val="00CB7586"/>
    <w:rsid w:val="00CC1686"/>
    <w:rsid w:val="00CC2B37"/>
    <w:rsid w:val="00CC3AC9"/>
    <w:rsid w:val="00CC3C2D"/>
    <w:rsid w:val="00CC40CF"/>
    <w:rsid w:val="00CC411B"/>
    <w:rsid w:val="00CC4739"/>
    <w:rsid w:val="00CC5187"/>
    <w:rsid w:val="00CC737C"/>
    <w:rsid w:val="00CD46F8"/>
    <w:rsid w:val="00CD5278"/>
    <w:rsid w:val="00CD5A08"/>
    <w:rsid w:val="00CD7378"/>
    <w:rsid w:val="00CD738A"/>
    <w:rsid w:val="00CD7C01"/>
    <w:rsid w:val="00CE13EC"/>
    <w:rsid w:val="00CE225C"/>
    <w:rsid w:val="00CE24E1"/>
    <w:rsid w:val="00CF0570"/>
    <w:rsid w:val="00CF131B"/>
    <w:rsid w:val="00CF2A53"/>
    <w:rsid w:val="00CF3400"/>
    <w:rsid w:val="00CF3609"/>
    <w:rsid w:val="00CF50E9"/>
    <w:rsid w:val="00CF5AB3"/>
    <w:rsid w:val="00CF7499"/>
    <w:rsid w:val="00CF789F"/>
    <w:rsid w:val="00D01885"/>
    <w:rsid w:val="00D02886"/>
    <w:rsid w:val="00D02BF2"/>
    <w:rsid w:val="00D02FFE"/>
    <w:rsid w:val="00D031B4"/>
    <w:rsid w:val="00D04192"/>
    <w:rsid w:val="00D04333"/>
    <w:rsid w:val="00D04A52"/>
    <w:rsid w:val="00D04D62"/>
    <w:rsid w:val="00D076A5"/>
    <w:rsid w:val="00D1015A"/>
    <w:rsid w:val="00D11AFD"/>
    <w:rsid w:val="00D158DE"/>
    <w:rsid w:val="00D15E68"/>
    <w:rsid w:val="00D20D65"/>
    <w:rsid w:val="00D2122A"/>
    <w:rsid w:val="00D21C47"/>
    <w:rsid w:val="00D259CA"/>
    <w:rsid w:val="00D2701F"/>
    <w:rsid w:val="00D27324"/>
    <w:rsid w:val="00D31855"/>
    <w:rsid w:val="00D329AE"/>
    <w:rsid w:val="00D33C39"/>
    <w:rsid w:val="00D33D4E"/>
    <w:rsid w:val="00D34212"/>
    <w:rsid w:val="00D347A2"/>
    <w:rsid w:val="00D34A3D"/>
    <w:rsid w:val="00D34F10"/>
    <w:rsid w:val="00D357CD"/>
    <w:rsid w:val="00D35862"/>
    <w:rsid w:val="00D371AE"/>
    <w:rsid w:val="00D41131"/>
    <w:rsid w:val="00D42255"/>
    <w:rsid w:val="00D442D6"/>
    <w:rsid w:val="00D44514"/>
    <w:rsid w:val="00D45D03"/>
    <w:rsid w:val="00D45E79"/>
    <w:rsid w:val="00D472A9"/>
    <w:rsid w:val="00D47E8C"/>
    <w:rsid w:val="00D503B8"/>
    <w:rsid w:val="00D507B5"/>
    <w:rsid w:val="00D50E43"/>
    <w:rsid w:val="00D518EF"/>
    <w:rsid w:val="00D524DD"/>
    <w:rsid w:val="00D52A08"/>
    <w:rsid w:val="00D5361C"/>
    <w:rsid w:val="00D568AD"/>
    <w:rsid w:val="00D56F6F"/>
    <w:rsid w:val="00D571C9"/>
    <w:rsid w:val="00D61545"/>
    <w:rsid w:val="00D6246A"/>
    <w:rsid w:val="00D6785D"/>
    <w:rsid w:val="00D7124D"/>
    <w:rsid w:val="00D72244"/>
    <w:rsid w:val="00D72591"/>
    <w:rsid w:val="00D72768"/>
    <w:rsid w:val="00D72DA0"/>
    <w:rsid w:val="00D735B4"/>
    <w:rsid w:val="00D739BE"/>
    <w:rsid w:val="00D7420A"/>
    <w:rsid w:val="00D75769"/>
    <w:rsid w:val="00D75D45"/>
    <w:rsid w:val="00D76044"/>
    <w:rsid w:val="00D81D2C"/>
    <w:rsid w:val="00D821E8"/>
    <w:rsid w:val="00D82AF8"/>
    <w:rsid w:val="00D846F3"/>
    <w:rsid w:val="00D85710"/>
    <w:rsid w:val="00D86E95"/>
    <w:rsid w:val="00D917DC"/>
    <w:rsid w:val="00D91827"/>
    <w:rsid w:val="00D91FAE"/>
    <w:rsid w:val="00D930D0"/>
    <w:rsid w:val="00D93C0F"/>
    <w:rsid w:val="00D95E4E"/>
    <w:rsid w:val="00DA105D"/>
    <w:rsid w:val="00DA1510"/>
    <w:rsid w:val="00DA1C02"/>
    <w:rsid w:val="00DA47A3"/>
    <w:rsid w:val="00DA536B"/>
    <w:rsid w:val="00DA5EF7"/>
    <w:rsid w:val="00DA6365"/>
    <w:rsid w:val="00DA683D"/>
    <w:rsid w:val="00DB14EE"/>
    <w:rsid w:val="00DB24DE"/>
    <w:rsid w:val="00DB288D"/>
    <w:rsid w:val="00DB2C38"/>
    <w:rsid w:val="00DB352C"/>
    <w:rsid w:val="00DB3C6F"/>
    <w:rsid w:val="00DB501D"/>
    <w:rsid w:val="00DB53D9"/>
    <w:rsid w:val="00DB53DC"/>
    <w:rsid w:val="00DB5D4C"/>
    <w:rsid w:val="00DB5E3F"/>
    <w:rsid w:val="00DB7AB0"/>
    <w:rsid w:val="00DC0045"/>
    <w:rsid w:val="00DC16D2"/>
    <w:rsid w:val="00DC22F1"/>
    <w:rsid w:val="00DC3383"/>
    <w:rsid w:val="00DC4F81"/>
    <w:rsid w:val="00DC51A0"/>
    <w:rsid w:val="00DC5696"/>
    <w:rsid w:val="00DC56EA"/>
    <w:rsid w:val="00DC5D8E"/>
    <w:rsid w:val="00DC5F47"/>
    <w:rsid w:val="00DC67C4"/>
    <w:rsid w:val="00DD2B34"/>
    <w:rsid w:val="00DD2BD4"/>
    <w:rsid w:val="00DD3D53"/>
    <w:rsid w:val="00DD3E14"/>
    <w:rsid w:val="00DD408A"/>
    <w:rsid w:val="00DD4985"/>
    <w:rsid w:val="00DD552D"/>
    <w:rsid w:val="00DD56DE"/>
    <w:rsid w:val="00DD62EE"/>
    <w:rsid w:val="00DD6EDE"/>
    <w:rsid w:val="00DD7E83"/>
    <w:rsid w:val="00DE0125"/>
    <w:rsid w:val="00DE078A"/>
    <w:rsid w:val="00DE7619"/>
    <w:rsid w:val="00DE780E"/>
    <w:rsid w:val="00DF0E89"/>
    <w:rsid w:val="00DF105B"/>
    <w:rsid w:val="00DF18D9"/>
    <w:rsid w:val="00DF29FC"/>
    <w:rsid w:val="00DF4686"/>
    <w:rsid w:val="00DF5BCC"/>
    <w:rsid w:val="00DF5C30"/>
    <w:rsid w:val="00DF5CDB"/>
    <w:rsid w:val="00DF6461"/>
    <w:rsid w:val="00DF7A5A"/>
    <w:rsid w:val="00E0212E"/>
    <w:rsid w:val="00E02550"/>
    <w:rsid w:val="00E0322F"/>
    <w:rsid w:val="00E035C7"/>
    <w:rsid w:val="00E03C49"/>
    <w:rsid w:val="00E0480F"/>
    <w:rsid w:val="00E059E6"/>
    <w:rsid w:val="00E05DC7"/>
    <w:rsid w:val="00E05EDD"/>
    <w:rsid w:val="00E06423"/>
    <w:rsid w:val="00E06951"/>
    <w:rsid w:val="00E06DCB"/>
    <w:rsid w:val="00E07759"/>
    <w:rsid w:val="00E106D9"/>
    <w:rsid w:val="00E11C8F"/>
    <w:rsid w:val="00E134F6"/>
    <w:rsid w:val="00E1508A"/>
    <w:rsid w:val="00E16B2A"/>
    <w:rsid w:val="00E20E23"/>
    <w:rsid w:val="00E2143C"/>
    <w:rsid w:val="00E21606"/>
    <w:rsid w:val="00E234D1"/>
    <w:rsid w:val="00E2425D"/>
    <w:rsid w:val="00E24530"/>
    <w:rsid w:val="00E24A1D"/>
    <w:rsid w:val="00E255A0"/>
    <w:rsid w:val="00E2652C"/>
    <w:rsid w:val="00E2782D"/>
    <w:rsid w:val="00E27E46"/>
    <w:rsid w:val="00E27EFD"/>
    <w:rsid w:val="00E30577"/>
    <w:rsid w:val="00E322F1"/>
    <w:rsid w:val="00E3404B"/>
    <w:rsid w:val="00E34281"/>
    <w:rsid w:val="00E36FA8"/>
    <w:rsid w:val="00E3774E"/>
    <w:rsid w:val="00E4091D"/>
    <w:rsid w:val="00E41984"/>
    <w:rsid w:val="00E424C2"/>
    <w:rsid w:val="00E43B88"/>
    <w:rsid w:val="00E449DE"/>
    <w:rsid w:val="00E45673"/>
    <w:rsid w:val="00E4588B"/>
    <w:rsid w:val="00E46287"/>
    <w:rsid w:val="00E50128"/>
    <w:rsid w:val="00E50B83"/>
    <w:rsid w:val="00E51241"/>
    <w:rsid w:val="00E536A3"/>
    <w:rsid w:val="00E53B75"/>
    <w:rsid w:val="00E550BA"/>
    <w:rsid w:val="00E55AEA"/>
    <w:rsid w:val="00E60514"/>
    <w:rsid w:val="00E61ACA"/>
    <w:rsid w:val="00E61B69"/>
    <w:rsid w:val="00E63BC9"/>
    <w:rsid w:val="00E65DF3"/>
    <w:rsid w:val="00E65E39"/>
    <w:rsid w:val="00E65F5A"/>
    <w:rsid w:val="00E6729A"/>
    <w:rsid w:val="00E67476"/>
    <w:rsid w:val="00E71228"/>
    <w:rsid w:val="00E71247"/>
    <w:rsid w:val="00E74090"/>
    <w:rsid w:val="00E74602"/>
    <w:rsid w:val="00E74693"/>
    <w:rsid w:val="00E747FC"/>
    <w:rsid w:val="00E77EB3"/>
    <w:rsid w:val="00E80434"/>
    <w:rsid w:val="00E80BFA"/>
    <w:rsid w:val="00E830B9"/>
    <w:rsid w:val="00E83466"/>
    <w:rsid w:val="00E83D1D"/>
    <w:rsid w:val="00E84771"/>
    <w:rsid w:val="00E84F2C"/>
    <w:rsid w:val="00E853C7"/>
    <w:rsid w:val="00E85BF4"/>
    <w:rsid w:val="00E85FC1"/>
    <w:rsid w:val="00E87560"/>
    <w:rsid w:val="00E9086F"/>
    <w:rsid w:val="00E90E85"/>
    <w:rsid w:val="00E90F89"/>
    <w:rsid w:val="00E90FF9"/>
    <w:rsid w:val="00E924E7"/>
    <w:rsid w:val="00E93B2E"/>
    <w:rsid w:val="00E941A8"/>
    <w:rsid w:val="00E959E3"/>
    <w:rsid w:val="00E95C49"/>
    <w:rsid w:val="00E9624E"/>
    <w:rsid w:val="00E97652"/>
    <w:rsid w:val="00EA0234"/>
    <w:rsid w:val="00EA0C86"/>
    <w:rsid w:val="00EA0E23"/>
    <w:rsid w:val="00EA280A"/>
    <w:rsid w:val="00EA36FC"/>
    <w:rsid w:val="00EA4176"/>
    <w:rsid w:val="00EA7C68"/>
    <w:rsid w:val="00EB04FA"/>
    <w:rsid w:val="00EB05E9"/>
    <w:rsid w:val="00EB0EEC"/>
    <w:rsid w:val="00EB1970"/>
    <w:rsid w:val="00EB1DAE"/>
    <w:rsid w:val="00EB49B9"/>
    <w:rsid w:val="00EB4B20"/>
    <w:rsid w:val="00EB5F8E"/>
    <w:rsid w:val="00EB6B6E"/>
    <w:rsid w:val="00EB7A3F"/>
    <w:rsid w:val="00EB7DAA"/>
    <w:rsid w:val="00EC0A6A"/>
    <w:rsid w:val="00EC2525"/>
    <w:rsid w:val="00EC289C"/>
    <w:rsid w:val="00EC2955"/>
    <w:rsid w:val="00EC2D8E"/>
    <w:rsid w:val="00EC3B37"/>
    <w:rsid w:val="00EC507A"/>
    <w:rsid w:val="00EC582C"/>
    <w:rsid w:val="00EC5CB1"/>
    <w:rsid w:val="00EC5E68"/>
    <w:rsid w:val="00EC6068"/>
    <w:rsid w:val="00ED03F8"/>
    <w:rsid w:val="00ED0A73"/>
    <w:rsid w:val="00ED3099"/>
    <w:rsid w:val="00ED3357"/>
    <w:rsid w:val="00ED3795"/>
    <w:rsid w:val="00ED3CC7"/>
    <w:rsid w:val="00ED4471"/>
    <w:rsid w:val="00EE0657"/>
    <w:rsid w:val="00EE177A"/>
    <w:rsid w:val="00EE1B87"/>
    <w:rsid w:val="00EE4896"/>
    <w:rsid w:val="00EE529B"/>
    <w:rsid w:val="00EE57F5"/>
    <w:rsid w:val="00EE5AE6"/>
    <w:rsid w:val="00EE74B0"/>
    <w:rsid w:val="00EF0589"/>
    <w:rsid w:val="00EF103B"/>
    <w:rsid w:val="00EF1743"/>
    <w:rsid w:val="00EF29B4"/>
    <w:rsid w:val="00EF2E05"/>
    <w:rsid w:val="00EF76BF"/>
    <w:rsid w:val="00EF7AB0"/>
    <w:rsid w:val="00F00386"/>
    <w:rsid w:val="00F01CD9"/>
    <w:rsid w:val="00F02694"/>
    <w:rsid w:val="00F0366F"/>
    <w:rsid w:val="00F03B0D"/>
    <w:rsid w:val="00F040D0"/>
    <w:rsid w:val="00F05675"/>
    <w:rsid w:val="00F05FA9"/>
    <w:rsid w:val="00F07C78"/>
    <w:rsid w:val="00F07C80"/>
    <w:rsid w:val="00F07F4B"/>
    <w:rsid w:val="00F114FB"/>
    <w:rsid w:val="00F12D5B"/>
    <w:rsid w:val="00F143CF"/>
    <w:rsid w:val="00F143E1"/>
    <w:rsid w:val="00F16EBB"/>
    <w:rsid w:val="00F17017"/>
    <w:rsid w:val="00F20920"/>
    <w:rsid w:val="00F209E4"/>
    <w:rsid w:val="00F20DDF"/>
    <w:rsid w:val="00F21722"/>
    <w:rsid w:val="00F2183D"/>
    <w:rsid w:val="00F22393"/>
    <w:rsid w:val="00F26058"/>
    <w:rsid w:val="00F316BB"/>
    <w:rsid w:val="00F31C28"/>
    <w:rsid w:val="00F33AEB"/>
    <w:rsid w:val="00F34BBC"/>
    <w:rsid w:val="00F36EEC"/>
    <w:rsid w:val="00F3746A"/>
    <w:rsid w:val="00F37A41"/>
    <w:rsid w:val="00F37EEF"/>
    <w:rsid w:val="00F40BA5"/>
    <w:rsid w:val="00F436D1"/>
    <w:rsid w:val="00F449AA"/>
    <w:rsid w:val="00F468CC"/>
    <w:rsid w:val="00F47A9D"/>
    <w:rsid w:val="00F50BF6"/>
    <w:rsid w:val="00F5381D"/>
    <w:rsid w:val="00F53A48"/>
    <w:rsid w:val="00F53AA1"/>
    <w:rsid w:val="00F545DC"/>
    <w:rsid w:val="00F550DB"/>
    <w:rsid w:val="00F55709"/>
    <w:rsid w:val="00F562D3"/>
    <w:rsid w:val="00F56987"/>
    <w:rsid w:val="00F56A0B"/>
    <w:rsid w:val="00F575AE"/>
    <w:rsid w:val="00F62A18"/>
    <w:rsid w:val="00F63B48"/>
    <w:rsid w:val="00F63C85"/>
    <w:rsid w:val="00F65BF5"/>
    <w:rsid w:val="00F67D99"/>
    <w:rsid w:val="00F70DC5"/>
    <w:rsid w:val="00F74B86"/>
    <w:rsid w:val="00F75144"/>
    <w:rsid w:val="00F75375"/>
    <w:rsid w:val="00F77004"/>
    <w:rsid w:val="00F802A0"/>
    <w:rsid w:val="00F83E8A"/>
    <w:rsid w:val="00F8461E"/>
    <w:rsid w:val="00F85351"/>
    <w:rsid w:val="00F857A4"/>
    <w:rsid w:val="00F85BCD"/>
    <w:rsid w:val="00F86049"/>
    <w:rsid w:val="00F862C0"/>
    <w:rsid w:val="00F86C45"/>
    <w:rsid w:val="00F86D91"/>
    <w:rsid w:val="00F87A71"/>
    <w:rsid w:val="00F9013A"/>
    <w:rsid w:val="00F9121B"/>
    <w:rsid w:val="00F91825"/>
    <w:rsid w:val="00F91DA4"/>
    <w:rsid w:val="00F91E97"/>
    <w:rsid w:val="00F93BC7"/>
    <w:rsid w:val="00F94786"/>
    <w:rsid w:val="00F94B04"/>
    <w:rsid w:val="00F961E0"/>
    <w:rsid w:val="00F965E4"/>
    <w:rsid w:val="00F97085"/>
    <w:rsid w:val="00F97B8F"/>
    <w:rsid w:val="00F97C14"/>
    <w:rsid w:val="00FA1D5F"/>
    <w:rsid w:val="00FA28E8"/>
    <w:rsid w:val="00FA29CC"/>
    <w:rsid w:val="00FA3048"/>
    <w:rsid w:val="00FA41DA"/>
    <w:rsid w:val="00FA5B6A"/>
    <w:rsid w:val="00FA63B5"/>
    <w:rsid w:val="00FA6E70"/>
    <w:rsid w:val="00FB114E"/>
    <w:rsid w:val="00FB185D"/>
    <w:rsid w:val="00FB23D3"/>
    <w:rsid w:val="00FB2838"/>
    <w:rsid w:val="00FB2AEC"/>
    <w:rsid w:val="00FB48D3"/>
    <w:rsid w:val="00FB54E9"/>
    <w:rsid w:val="00FB5A6E"/>
    <w:rsid w:val="00FC00CE"/>
    <w:rsid w:val="00FC0F54"/>
    <w:rsid w:val="00FC1A66"/>
    <w:rsid w:val="00FC1CE3"/>
    <w:rsid w:val="00FC250F"/>
    <w:rsid w:val="00FC2D74"/>
    <w:rsid w:val="00FC4D23"/>
    <w:rsid w:val="00FC4E21"/>
    <w:rsid w:val="00FC5ACE"/>
    <w:rsid w:val="00FC68DA"/>
    <w:rsid w:val="00FC6D24"/>
    <w:rsid w:val="00FC7721"/>
    <w:rsid w:val="00FC781F"/>
    <w:rsid w:val="00FD126A"/>
    <w:rsid w:val="00FD127A"/>
    <w:rsid w:val="00FD2B3A"/>
    <w:rsid w:val="00FD3C4A"/>
    <w:rsid w:val="00FD544B"/>
    <w:rsid w:val="00FD6192"/>
    <w:rsid w:val="00FE052E"/>
    <w:rsid w:val="00FE16C8"/>
    <w:rsid w:val="00FE2663"/>
    <w:rsid w:val="00FE3F92"/>
    <w:rsid w:val="00FE436F"/>
    <w:rsid w:val="00FE62ED"/>
    <w:rsid w:val="00FE649A"/>
    <w:rsid w:val="00FE6945"/>
    <w:rsid w:val="00FF2D81"/>
    <w:rsid w:val="00FF382C"/>
    <w:rsid w:val="00FF39A9"/>
    <w:rsid w:val="00FF3C32"/>
    <w:rsid w:val="00FF3FD7"/>
    <w:rsid w:val="00FF5A1E"/>
    <w:rsid w:val="00FF5E8D"/>
    <w:rsid w:val="00FF7A6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FC1"/>
  </w:style>
  <w:style w:type="paragraph" w:styleId="a5">
    <w:name w:val="footer"/>
    <w:basedOn w:val="a"/>
    <w:link w:val="a6"/>
    <w:uiPriority w:val="99"/>
    <w:unhideWhenUsed/>
    <w:rsid w:val="00E8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FC1"/>
  </w:style>
  <w:style w:type="character" w:styleId="a7">
    <w:name w:val="Hyperlink"/>
    <w:basedOn w:val="a0"/>
    <w:uiPriority w:val="99"/>
    <w:semiHidden/>
    <w:unhideWhenUsed/>
    <w:rsid w:val="00A15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FC1"/>
  </w:style>
  <w:style w:type="paragraph" w:styleId="a5">
    <w:name w:val="footer"/>
    <w:basedOn w:val="a"/>
    <w:link w:val="a6"/>
    <w:uiPriority w:val="99"/>
    <w:unhideWhenUsed/>
    <w:rsid w:val="00E8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FC1"/>
  </w:style>
  <w:style w:type="character" w:styleId="a7">
    <w:name w:val="Hyperlink"/>
    <w:basedOn w:val="a0"/>
    <w:uiPriority w:val="99"/>
    <w:semiHidden/>
    <w:unhideWhenUsed/>
    <w:rsid w:val="00A15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StrinyukSA</dc:creator>
  <cp:lastModifiedBy>StrinyukSA</cp:lastModifiedBy>
  <cp:revision>3</cp:revision>
  <dcterms:created xsi:type="dcterms:W3CDTF">2017-04-27T05:06:00Z</dcterms:created>
  <dcterms:modified xsi:type="dcterms:W3CDTF">2017-05-14T17:19:00Z</dcterms:modified>
</cp:coreProperties>
</file>