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E3" w:rsidRPr="00291EEF" w:rsidRDefault="008138C1" w:rsidP="00DF55E3">
      <w:pPr>
        <w:jc w:val="right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УТВЕРЖДЕНЫ</w:t>
      </w:r>
      <w:proofErr w:type="gramEnd"/>
      <w:r>
        <w:rPr>
          <w:b/>
          <w:bCs/>
          <w:sz w:val="26"/>
          <w:szCs w:val="26"/>
        </w:rPr>
        <w:t xml:space="preserve"> </w:t>
      </w:r>
      <w:r w:rsidR="00DF55E3" w:rsidRPr="00291EEF">
        <w:rPr>
          <w:b/>
          <w:bCs/>
          <w:sz w:val="26"/>
          <w:szCs w:val="26"/>
        </w:rPr>
        <w:t>ПРОТОКОЛОМ</w:t>
      </w:r>
    </w:p>
    <w:p w:rsidR="00DF55E3" w:rsidRPr="00291EEF" w:rsidRDefault="00DF55E3" w:rsidP="00DF55E3">
      <w:pPr>
        <w:jc w:val="right"/>
        <w:rPr>
          <w:b/>
          <w:bCs/>
          <w:sz w:val="26"/>
          <w:szCs w:val="26"/>
        </w:rPr>
      </w:pPr>
      <w:r w:rsidRPr="00291EEF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 xml:space="preserve">___ ноября </w:t>
      </w:r>
      <w:r w:rsidRPr="00291EEF">
        <w:rPr>
          <w:b/>
          <w:bCs/>
          <w:sz w:val="26"/>
          <w:szCs w:val="26"/>
        </w:rPr>
        <w:t xml:space="preserve"> 2017 г. № </w:t>
      </w:r>
      <w:r>
        <w:rPr>
          <w:b/>
          <w:bCs/>
          <w:sz w:val="26"/>
          <w:szCs w:val="26"/>
        </w:rPr>
        <w:t>____</w:t>
      </w:r>
    </w:p>
    <w:p w:rsidR="00DF55E3" w:rsidRPr="00291EEF" w:rsidRDefault="00DF55E3" w:rsidP="00DF55E3">
      <w:pPr>
        <w:jc w:val="right"/>
        <w:rPr>
          <w:b/>
          <w:bCs/>
          <w:sz w:val="26"/>
          <w:szCs w:val="26"/>
        </w:rPr>
      </w:pPr>
      <w:r w:rsidRPr="00291EEF">
        <w:rPr>
          <w:b/>
          <w:bCs/>
          <w:sz w:val="26"/>
          <w:szCs w:val="26"/>
        </w:rPr>
        <w:t xml:space="preserve">заседания ученого совета факультета </w:t>
      </w:r>
      <w:r>
        <w:rPr>
          <w:b/>
          <w:bCs/>
          <w:sz w:val="26"/>
          <w:szCs w:val="26"/>
        </w:rPr>
        <w:t>коммуникаций, медиа и дизайна</w:t>
      </w:r>
    </w:p>
    <w:p w:rsidR="00DF55E3" w:rsidRPr="00291EEF" w:rsidRDefault="00DF55E3" w:rsidP="00DF55E3">
      <w:pPr>
        <w:jc w:val="right"/>
        <w:rPr>
          <w:b/>
          <w:bCs/>
          <w:sz w:val="26"/>
          <w:szCs w:val="26"/>
        </w:rPr>
      </w:pPr>
      <w:r w:rsidRPr="00291EEF">
        <w:rPr>
          <w:b/>
          <w:bCs/>
          <w:sz w:val="26"/>
          <w:szCs w:val="26"/>
        </w:rPr>
        <w:t>Национального исследовательского университета</w:t>
      </w:r>
    </w:p>
    <w:p w:rsidR="00DF55E3" w:rsidRPr="00291EEF" w:rsidRDefault="00DF55E3" w:rsidP="00DF55E3">
      <w:pPr>
        <w:jc w:val="right"/>
        <w:rPr>
          <w:b/>
          <w:bCs/>
          <w:sz w:val="26"/>
          <w:szCs w:val="26"/>
        </w:rPr>
      </w:pPr>
      <w:r w:rsidRPr="00291EEF">
        <w:rPr>
          <w:b/>
          <w:bCs/>
          <w:sz w:val="26"/>
          <w:szCs w:val="26"/>
        </w:rPr>
        <w:t>«Высшая школа экономики» (НИУ ВШЭ)</w:t>
      </w:r>
    </w:p>
    <w:p w:rsidR="00DF55E3" w:rsidRDefault="00DF55E3" w:rsidP="00DF55E3"/>
    <w:p w:rsidR="00DF55E3" w:rsidRDefault="00DF55E3" w:rsidP="00DF55E3"/>
    <w:p w:rsidR="00DF55E3" w:rsidRDefault="00DF55E3" w:rsidP="00DF55E3"/>
    <w:p w:rsidR="00DF55E3" w:rsidRPr="00E3147D" w:rsidRDefault="00DF55E3" w:rsidP="00DF55E3"/>
    <w:p w:rsidR="00DF55E3" w:rsidRPr="00E3147D" w:rsidRDefault="00DF55E3" w:rsidP="00DF55E3"/>
    <w:p w:rsidR="00DF55E3" w:rsidRPr="00E3147D" w:rsidRDefault="00DF55E3" w:rsidP="00DF55E3"/>
    <w:p w:rsidR="00486132" w:rsidRPr="00DF55E3" w:rsidRDefault="00486132" w:rsidP="00DF55E3">
      <w:pPr>
        <w:spacing w:line="276" w:lineRule="auto"/>
        <w:jc w:val="center"/>
        <w:outlineLvl w:val="0"/>
        <w:rPr>
          <w:b/>
          <w:bCs/>
        </w:rPr>
      </w:pPr>
    </w:p>
    <w:p w:rsidR="00486132" w:rsidRPr="00DF55E3" w:rsidRDefault="00486132" w:rsidP="00DF55E3">
      <w:pPr>
        <w:spacing w:line="276" w:lineRule="auto"/>
        <w:jc w:val="center"/>
        <w:outlineLvl w:val="0"/>
        <w:rPr>
          <w:b/>
          <w:bCs/>
        </w:rPr>
      </w:pPr>
    </w:p>
    <w:p w:rsidR="00486132" w:rsidRPr="00DF55E3" w:rsidRDefault="00486132" w:rsidP="00DF55E3">
      <w:pPr>
        <w:spacing w:line="276" w:lineRule="auto"/>
        <w:jc w:val="center"/>
        <w:outlineLvl w:val="0"/>
        <w:rPr>
          <w:b/>
          <w:bCs/>
        </w:rPr>
      </w:pPr>
    </w:p>
    <w:p w:rsidR="005E62CB" w:rsidRDefault="005E62CB" w:rsidP="00DF55E3">
      <w:pPr>
        <w:spacing w:line="276" w:lineRule="auto"/>
        <w:jc w:val="center"/>
        <w:outlineLvl w:val="0"/>
        <w:rPr>
          <w:b/>
          <w:bCs/>
        </w:rPr>
      </w:pPr>
    </w:p>
    <w:p w:rsidR="005E62CB" w:rsidRDefault="005E62CB" w:rsidP="00DF55E3">
      <w:pPr>
        <w:spacing w:line="276" w:lineRule="auto"/>
        <w:jc w:val="center"/>
        <w:outlineLvl w:val="0"/>
        <w:rPr>
          <w:b/>
          <w:bCs/>
        </w:rPr>
      </w:pPr>
    </w:p>
    <w:p w:rsidR="005E62CB" w:rsidRDefault="005E62CB" w:rsidP="00DF55E3">
      <w:pPr>
        <w:spacing w:line="276" w:lineRule="auto"/>
        <w:jc w:val="center"/>
        <w:outlineLvl w:val="0"/>
        <w:rPr>
          <w:b/>
          <w:bCs/>
        </w:rPr>
      </w:pPr>
    </w:p>
    <w:p w:rsidR="003B3486" w:rsidRPr="00DF55E3" w:rsidRDefault="003B3486" w:rsidP="00DF55E3">
      <w:pPr>
        <w:spacing w:line="276" w:lineRule="auto"/>
        <w:jc w:val="center"/>
        <w:outlineLvl w:val="0"/>
        <w:rPr>
          <w:b/>
          <w:bCs/>
        </w:rPr>
      </w:pPr>
      <w:r w:rsidRPr="00DF55E3">
        <w:rPr>
          <w:b/>
          <w:bCs/>
        </w:rPr>
        <w:t>ПОРЯДОК</w:t>
      </w:r>
    </w:p>
    <w:p w:rsidR="003B3486" w:rsidRPr="00DF55E3" w:rsidRDefault="003B3486" w:rsidP="00DF55E3">
      <w:pPr>
        <w:spacing w:line="276" w:lineRule="auto"/>
        <w:jc w:val="center"/>
        <w:outlineLvl w:val="0"/>
        <w:rPr>
          <w:b/>
          <w:bCs/>
        </w:rPr>
      </w:pPr>
      <w:r w:rsidRPr="00DF55E3">
        <w:rPr>
          <w:b/>
          <w:bCs/>
        </w:rPr>
        <w:t xml:space="preserve">перевода студентов бакалавриата Национального исследовательского университета «Высшая школа экономики» и студентов бакалавриата других образовательных организаций на образовательные программы бакалавриата «Журналистика» и «Медиакоммуникации» факультета коммуникаций, медиа и дизайна НИУ ВШЭ </w:t>
      </w:r>
    </w:p>
    <w:p w:rsidR="003B3486" w:rsidRPr="00DF55E3" w:rsidRDefault="003B3486" w:rsidP="00DF55E3">
      <w:pPr>
        <w:spacing w:line="276" w:lineRule="auto"/>
      </w:pPr>
    </w:p>
    <w:p w:rsidR="003B3486" w:rsidRPr="00DF55E3" w:rsidRDefault="003B3486" w:rsidP="00DF55E3">
      <w:pPr>
        <w:spacing w:line="276" w:lineRule="auto"/>
        <w:jc w:val="center"/>
        <w:rPr>
          <w:b/>
        </w:rPr>
      </w:pPr>
    </w:p>
    <w:p w:rsidR="00486132" w:rsidRPr="00DF55E3" w:rsidRDefault="00486132" w:rsidP="00DF55E3">
      <w:pPr>
        <w:spacing w:line="276" w:lineRule="auto"/>
        <w:jc w:val="center"/>
        <w:rPr>
          <w:b/>
        </w:rPr>
      </w:pPr>
    </w:p>
    <w:p w:rsidR="00486132" w:rsidRPr="00DF55E3" w:rsidRDefault="00486132" w:rsidP="00DF55E3">
      <w:pPr>
        <w:spacing w:line="276" w:lineRule="auto"/>
        <w:jc w:val="center"/>
        <w:rPr>
          <w:b/>
        </w:rPr>
      </w:pPr>
    </w:p>
    <w:p w:rsidR="00486132" w:rsidRPr="00DF55E3" w:rsidRDefault="00486132" w:rsidP="00DF55E3">
      <w:pPr>
        <w:spacing w:line="276" w:lineRule="auto"/>
        <w:jc w:val="center"/>
        <w:rPr>
          <w:b/>
        </w:rPr>
      </w:pPr>
    </w:p>
    <w:p w:rsidR="00486132" w:rsidRPr="00DF55E3" w:rsidRDefault="00486132" w:rsidP="00DF55E3">
      <w:pPr>
        <w:spacing w:line="276" w:lineRule="auto"/>
        <w:jc w:val="center"/>
        <w:rPr>
          <w:b/>
        </w:rPr>
      </w:pPr>
    </w:p>
    <w:p w:rsidR="00486132" w:rsidRDefault="00486132" w:rsidP="00DF55E3">
      <w:pPr>
        <w:spacing w:line="276" w:lineRule="auto"/>
        <w:jc w:val="center"/>
        <w:rPr>
          <w:b/>
        </w:rPr>
      </w:pPr>
    </w:p>
    <w:p w:rsidR="00DF55E3" w:rsidRDefault="00DF55E3" w:rsidP="00DF55E3"/>
    <w:p w:rsidR="00DF55E3" w:rsidRDefault="00DF55E3" w:rsidP="00DF55E3"/>
    <w:p w:rsidR="00DF55E3" w:rsidRPr="00E3147D" w:rsidRDefault="00DF55E3" w:rsidP="00DF55E3"/>
    <w:p w:rsidR="00DF55E3" w:rsidRPr="00E3147D" w:rsidRDefault="00DF55E3" w:rsidP="00DF55E3"/>
    <w:p w:rsidR="00DF55E3" w:rsidRDefault="00DF55E3" w:rsidP="00DF55E3"/>
    <w:p w:rsidR="00DF55E3" w:rsidRDefault="00DF55E3" w:rsidP="00DF55E3"/>
    <w:p w:rsidR="00DF55E3" w:rsidRDefault="00DF55E3" w:rsidP="00DF55E3"/>
    <w:p w:rsidR="00DF55E3" w:rsidRDefault="00DF55E3" w:rsidP="00DF55E3"/>
    <w:p w:rsidR="00DF55E3" w:rsidRDefault="00DF55E3" w:rsidP="00DF55E3"/>
    <w:p w:rsidR="00DF55E3" w:rsidRDefault="00DF55E3" w:rsidP="00DF55E3"/>
    <w:p w:rsidR="00DF55E3" w:rsidRDefault="00DF55E3" w:rsidP="00DF55E3"/>
    <w:p w:rsidR="00DF55E3" w:rsidRDefault="00DF55E3" w:rsidP="00DF55E3"/>
    <w:p w:rsidR="00DF55E3" w:rsidRDefault="00DF55E3" w:rsidP="00DF55E3"/>
    <w:p w:rsidR="00DF55E3" w:rsidRDefault="00DF55E3" w:rsidP="00DF55E3"/>
    <w:p w:rsidR="00DF55E3" w:rsidRDefault="00DF55E3" w:rsidP="00DF55E3"/>
    <w:p w:rsidR="00DF55E3" w:rsidRDefault="00DF55E3" w:rsidP="00DF55E3"/>
    <w:p w:rsidR="00DF55E3" w:rsidRDefault="00DF55E3" w:rsidP="00DF55E3"/>
    <w:p w:rsidR="00DF55E3" w:rsidRDefault="00DF55E3" w:rsidP="00DF55E3"/>
    <w:p w:rsidR="00DF55E3" w:rsidRPr="00E3147D" w:rsidRDefault="00DF55E3" w:rsidP="00DF55E3"/>
    <w:p w:rsidR="00DF55E3" w:rsidRDefault="00DF55E3" w:rsidP="00DF55E3">
      <w:pPr>
        <w:spacing w:line="276" w:lineRule="auto"/>
        <w:jc w:val="center"/>
        <w:rPr>
          <w:b/>
        </w:rPr>
      </w:pPr>
      <w:r w:rsidRPr="0050229E">
        <w:rPr>
          <w:sz w:val="26"/>
          <w:szCs w:val="26"/>
        </w:rPr>
        <w:t xml:space="preserve">Москва </w:t>
      </w:r>
      <w:r>
        <w:rPr>
          <w:sz w:val="26"/>
          <w:szCs w:val="26"/>
        </w:rPr>
        <w:t>– 2017</w:t>
      </w:r>
    </w:p>
    <w:p w:rsidR="00C84B64" w:rsidRPr="00DF55E3" w:rsidRDefault="003B3486" w:rsidP="00DF55E3">
      <w:pPr>
        <w:spacing w:line="276" w:lineRule="auto"/>
        <w:jc w:val="center"/>
        <w:rPr>
          <w:b/>
        </w:rPr>
      </w:pPr>
      <w:r w:rsidRPr="00DF55E3">
        <w:rPr>
          <w:b/>
        </w:rPr>
        <w:lastRenderedPageBreak/>
        <w:t>1. Общие положения</w:t>
      </w:r>
    </w:p>
    <w:p w:rsidR="003B3486" w:rsidRPr="00DF55E3" w:rsidRDefault="003B3486" w:rsidP="00DF55E3">
      <w:pPr>
        <w:spacing w:line="276" w:lineRule="auto"/>
        <w:jc w:val="center"/>
        <w:rPr>
          <w:b/>
        </w:rPr>
      </w:pPr>
    </w:p>
    <w:p w:rsidR="003B3486" w:rsidRPr="00DF55E3" w:rsidRDefault="003B3486" w:rsidP="00DF55E3">
      <w:pPr>
        <w:spacing w:line="276" w:lineRule="auto"/>
        <w:ind w:firstLine="426"/>
        <w:jc w:val="both"/>
        <w:rPr>
          <w:b/>
        </w:rPr>
      </w:pPr>
      <w:r w:rsidRPr="00DF55E3">
        <w:t xml:space="preserve">1.1. </w:t>
      </w:r>
      <w:proofErr w:type="gramStart"/>
      <w:r w:rsidRPr="00DF55E3">
        <w:t xml:space="preserve">Настоящий Порядок разработан в соответствии с Правилами перевода студентов бакалавриата, </w:t>
      </w:r>
      <w:proofErr w:type="spellStart"/>
      <w:r w:rsidRPr="00DF55E3">
        <w:t>специалитета</w:t>
      </w:r>
      <w:proofErr w:type="spellEnd"/>
      <w:r w:rsidRPr="00DF55E3">
        <w:t xml:space="preserve">, магистратуры Национального исследовательского университета «Высшая школа экономики» и студентов бакалавриата, </w:t>
      </w:r>
      <w:proofErr w:type="spellStart"/>
      <w:r w:rsidRPr="00DF55E3">
        <w:t>специалитета</w:t>
      </w:r>
      <w:proofErr w:type="spellEnd"/>
      <w:r w:rsidRPr="00DF55E3">
        <w:t>, магистратуры других образовательных организаций в Национальный исследовательский университет «Высшая школа экономики» (далее –  Правила), утверждёнными ученым советом НИУ ВШЭ (протокол от 23.06.2017 г.</w:t>
      </w:r>
      <w:proofErr w:type="gramEnd"/>
    </w:p>
    <w:p w:rsidR="003B3486" w:rsidRDefault="003B3486" w:rsidP="00DF55E3">
      <w:pPr>
        <w:spacing w:after="120" w:line="276" w:lineRule="auto"/>
        <w:ind w:firstLine="426"/>
        <w:jc w:val="both"/>
      </w:pPr>
      <w:r w:rsidRPr="00DF55E3">
        <w:t xml:space="preserve">1.2. </w:t>
      </w:r>
      <w:r w:rsidR="00C84B64" w:rsidRPr="00DF55E3">
        <w:t>П</w:t>
      </w:r>
      <w:r w:rsidRPr="00DF55E3">
        <w:t>орядок</w:t>
      </w:r>
      <w:r w:rsidR="00C84B64" w:rsidRPr="00DF55E3">
        <w:t xml:space="preserve"> регламентируют условия и порядок перевода студентов Национального исследовательского университета «Высшая школа экономики», включая его филиалы (далее – НИУ ВШЭ), а также студентов других образовательных организаций высшего образования (далее – образовательная организация) для обучения на образовательных программах бакалавриата «Журналистика» и «Медиакоммуникации» факультета коммуникаций, медиа и дизайна НИУ ВШЭ.</w:t>
      </w:r>
    </w:p>
    <w:p w:rsidR="00DF55E3" w:rsidRPr="00DF55E3" w:rsidRDefault="00DF55E3" w:rsidP="00DF55E3">
      <w:pPr>
        <w:spacing w:after="120" w:line="276" w:lineRule="auto"/>
        <w:ind w:firstLine="426"/>
        <w:jc w:val="both"/>
      </w:pPr>
    </w:p>
    <w:p w:rsidR="00DF55E3" w:rsidRPr="00DF55E3" w:rsidRDefault="003B3486" w:rsidP="00DF55E3">
      <w:pPr>
        <w:spacing w:after="120" w:line="276" w:lineRule="auto"/>
        <w:jc w:val="center"/>
        <w:rPr>
          <w:rFonts w:eastAsia="Calibri"/>
          <w:b/>
        </w:rPr>
      </w:pPr>
      <w:r w:rsidRPr="00DF55E3">
        <w:rPr>
          <w:rFonts w:eastAsia="Calibri"/>
          <w:b/>
        </w:rPr>
        <w:t>2. Порядок определения количества мест для перевода и сроки перевода</w:t>
      </w:r>
    </w:p>
    <w:p w:rsidR="003B3486" w:rsidRPr="00DF55E3" w:rsidRDefault="003B3486" w:rsidP="00DF55E3">
      <w:pPr>
        <w:numPr>
          <w:ilvl w:val="1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line="276" w:lineRule="auto"/>
        <w:ind w:left="0" w:firstLine="425"/>
        <w:contextualSpacing/>
        <w:jc w:val="both"/>
      </w:pPr>
      <w:r w:rsidRPr="00DF55E3">
        <w:t xml:space="preserve">Перевод для обучения на ОП «Журналистика» и «Медиакоммуникации» осуществляется на вакантные бюджетные </w:t>
      </w:r>
      <w:r w:rsidR="000E40F8">
        <w:t>и</w:t>
      </w:r>
      <w:r w:rsidR="00C958C2">
        <w:t xml:space="preserve"> </w:t>
      </w:r>
      <w:r w:rsidRPr="00DF55E3">
        <w:t>платные места для перевода.</w:t>
      </w:r>
    </w:p>
    <w:p w:rsidR="003B3486" w:rsidRPr="00DF55E3" w:rsidRDefault="003B3486" w:rsidP="00DF55E3">
      <w:pPr>
        <w:numPr>
          <w:ilvl w:val="1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line="276" w:lineRule="auto"/>
        <w:ind w:left="0" w:firstLine="425"/>
        <w:contextualSpacing/>
        <w:jc w:val="both"/>
      </w:pPr>
      <w:r w:rsidRPr="00DF55E3">
        <w:t>ОП «</w:t>
      </w:r>
      <w:r w:rsidR="002A187B" w:rsidRPr="00DF55E3">
        <w:t>Журналистика</w:t>
      </w:r>
      <w:r w:rsidRPr="00DF55E3">
        <w:t xml:space="preserve">» </w:t>
      </w:r>
      <w:r w:rsidR="002A187B" w:rsidRPr="00DF55E3">
        <w:t xml:space="preserve">и «Медиакоммуникации» </w:t>
      </w:r>
      <w:r w:rsidRPr="00DF55E3">
        <w:t>определяет вакантные бюджетные и платные места для перевода, на которые могут претендовать студенты других образовательных программ НИУ ВШЭ или студенты других образовательных организаций, в порядке, установленном Правилами.</w:t>
      </w:r>
    </w:p>
    <w:p w:rsidR="003B3486" w:rsidRPr="00DF55E3" w:rsidRDefault="003B3486" w:rsidP="00DF55E3">
      <w:pPr>
        <w:numPr>
          <w:ilvl w:val="1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line="276" w:lineRule="auto"/>
        <w:ind w:left="0" w:firstLine="425"/>
        <w:contextualSpacing/>
        <w:jc w:val="both"/>
      </w:pPr>
      <w:r w:rsidRPr="00DF55E3">
        <w:rPr>
          <w:color w:val="000000" w:themeColor="text1"/>
        </w:rPr>
        <w:t xml:space="preserve">Два раза в год (28-30 ноября, 29-31 мая) </w:t>
      </w:r>
      <w:r w:rsidRPr="00DF55E3">
        <w:t xml:space="preserve">менеджер программы совместно с академическим руководителем образовательной программы определяют вакантные места для перевода. Информация о количестве вакантных мест для перевода размещается в специализированном разделе сайта образовательной программы «число студентов и вакантные места» на сайте (портале) НИУ ВШЭ не позднее </w:t>
      </w:r>
      <w:r w:rsidRPr="00DF55E3">
        <w:rPr>
          <w:color w:val="000000" w:themeColor="text1"/>
        </w:rPr>
        <w:t>01 декабря, 01 июня.</w:t>
      </w:r>
    </w:p>
    <w:p w:rsidR="003B3486" w:rsidRDefault="003B3486" w:rsidP="00DF55E3">
      <w:pPr>
        <w:numPr>
          <w:ilvl w:val="1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line="276" w:lineRule="auto"/>
        <w:ind w:left="0" w:firstLine="425"/>
        <w:contextualSpacing/>
        <w:jc w:val="both"/>
      </w:pPr>
      <w:r w:rsidRPr="009D63CC">
        <w:t xml:space="preserve">Перевод студентов на </w:t>
      </w:r>
      <w:r w:rsidR="002A187B" w:rsidRPr="009D63CC">
        <w:t>ОП «Журналистика» и «Медиакоммуникации»</w:t>
      </w:r>
      <w:r w:rsidRPr="009D63CC">
        <w:t xml:space="preserve"> НИУ ВШЭ осуществляется 2 раза в год: в декабре, в июне текущего учебного года при наличии вакантных мест для перевода. Прием заявлений о переводе осуществляется с </w:t>
      </w:r>
      <w:r w:rsidR="002F0D2D">
        <w:t>10</w:t>
      </w:r>
      <w:r w:rsidRPr="009D63CC">
        <w:t xml:space="preserve"> по 15 число указанных месяцев.</w:t>
      </w:r>
    </w:p>
    <w:p w:rsidR="009D63CC" w:rsidRDefault="009D63CC" w:rsidP="009D63CC">
      <w:pPr>
        <w:numPr>
          <w:ilvl w:val="1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425"/>
        <w:contextualSpacing/>
        <w:jc w:val="both"/>
      </w:pPr>
      <w:r w:rsidRPr="009D63CC">
        <w:t>Дополнительных сроков для перевода на ОП «</w:t>
      </w:r>
      <w:r>
        <w:t>Журналистика</w:t>
      </w:r>
      <w:r w:rsidRPr="009D63CC">
        <w:t>»</w:t>
      </w:r>
      <w:r>
        <w:t xml:space="preserve"> и «Медиакоммуникации»</w:t>
      </w:r>
      <w:r w:rsidRPr="009D63CC">
        <w:t xml:space="preserve"> не предусмотрено.</w:t>
      </w:r>
    </w:p>
    <w:p w:rsidR="00BF3BA6" w:rsidRPr="009D63CC" w:rsidRDefault="00BF3BA6" w:rsidP="00BF3BA6">
      <w:pPr>
        <w:numPr>
          <w:ilvl w:val="1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line="276" w:lineRule="auto"/>
        <w:ind w:left="0" w:firstLine="425"/>
        <w:contextualSpacing/>
        <w:jc w:val="both"/>
      </w:pPr>
      <w:r>
        <w:t>Студент</w:t>
      </w:r>
      <w:r w:rsidR="009A765A">
        <w:t>,</w:t>
      </w:r>
      <w:r>
        <w:t xml:space="preserve"> переводящийся внутри НИУ ВШЭ (включая филиалы) на образовательные программы «Журналистика» и «Медиакоммуникации» подает заявление менеджеру учебного офиса </w:t>
      </w:r>
      <w:r w:rsidR="009A765A">
        <w:t>лично или по электронной почте.</w:t>
      </w:r>
      <w:r>
        <w:t xml:space="preserve"> </w:t>
      </w:r>
      <w:r w:rsidR="009A765A" w:rsidRPr="00DF55E3">
        <w:t xml:space="preserve">День </w:t>
      </w:r>
      <w:proofErr w:type="gramStart"/>
      <w:r w:rsidR="009A765A" w:rsidRPr="00DF55E3">
        <w:t>предоставления оригинала/ отправки скана заявления</w:t>
      </w:r>
      <w:proofErr w:type="gramEnd"/>
      <w:r w:rsidR="009A765A" w:rsidRPr="00DF55E3">
        <w:t xml:space="preserve"> о переводе считается днем подачи заявления о переводе.</w:t>
      </w:r>
    </w:p>
    <w:p w:rsidR="006116B8" w:rsidRPr="009D63CC" w:rsidRDefault="00C52DD7" w:rsidP="006116B8">
      <w:pPr>
        <w:numPr>
          <w:ilvl w:val="1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line="276" w:lineRule="auto"/>
        <w:ind w:left="0" w:firstLine="425"/>
        <w:contextualSpacing/>
        <w:jc w:val="both"/>
      </w:pPr>
      <w:r w:rsidRPr="009D63CC">
        <w:t>Студент, претендующий на перевод на ОП «Журналистика» и «Медиакоммуникации»</w:t>
      </w:r>
      <w:r w:rsidR="006116B8">
        <w:t xml:space="preserve"> из другой образовательной организации</w:t>
      </w:r>
      <w:r w:rsidRPr="009D63CC">
        <w:t xml:space="preserve">, посредством специализированного электронного сервиса «Единое окно для претендентов на перевод» заранее заполняет электронную форму, содержащую сведения, и прикрепляет копии документов, регламентированные Правилами и необходимые для проведения технической экспертизы. </w:t>
      </w:r>
    </w:p>
    <w:p w:rsidR="00C52DD7" w:rsidRPr="00DF55E3" w:rsidRDefault="00C52DD7" w:rsidP="00DF55E3">
      <w:pPr>
        <w:numPr>
          <w:ilvl w:val="1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line="276" w:lineRule="auto"/>
        <w:ind w:left="0" w:firstLine="425"/>
        <w:contextualSpacing/>
        <w:jc w:val="both"/>
      </w:pPr>
      <w:r w:rsidRPr="009D63CC">
        <w:lastRenderedPageBreak/>
        <w:t>В случае положительного</w:t>
      </w:r>
      <w:r w:rsidRPr="00DF55E3">
        <w:t xml:space="preserve"> результата технической экспертизы документов студент передает лично оригинал заявления о переводе или направляет по электронной почте скан заявления менеджеру образовательной программы. День </w:t>
      </w:r>
      <w:proofErr w:type="gramStart"/>
      <w:r w:rsidRPr="00DF55E3">
        <w:t>предоставления оригинала/ отправки скана заявления</w:t>
      </w:r>
      <w:proofErr w:type="gramEnd"/>
      <w:r w:rsidRPr="00DF55E3">
        <w:t xml:space="preserve"> о переводе считается днем подачи заявления о переводе.</w:t>
      </w:r>
    </w:p>
    <w:p w:rsidR="00DF55E3" w:rsidRDefault="00DF55E3" w:rsidP="009A765A">
      <w:pPr>
        <w:spacing w:line="276" w:lineRule="auto"/>
        <w:rPr>
          <w:b/>
        </w:rPr>
      </w:pPr>
    </w:p>
    <w:p w:rsidR="00D47C81" w:rsidRDefault="002A187B" w:rsidP="00DF55E3">
      <w:pPr>
        <w:spacing w:line="276" w:lineRule="auto"/>
        <w:ind w:left="360"/>
        <w:jc w:val="center"/>
        <w:rPr>
          <w:b/>
        </w:rPr>
      </w:pPr>
      <w:r w:rsidRPr="00DF55E3">
        <w:rPr>
          <w:b/>
        </w:rPr>
        <w:t xml:space="preserve">3. </w:t>
      </w:r>
      <w:r w:rsidR="00C52DD7" w:rsidRPr="00DF55E3">
        <w:rPr>
          <w:b/>
        </w:rPr>
        <w:t>Аттестационные испытания</w:t>
      </w:r>
    </w:p>
    <w:p w:rsidR="00CD7C30" w:rsidRPr="00CD7C30" w:rsidRDefault="00CD7C30" w:rsidP="00CD7C3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DF55E3">
        <w:rPr>
          <w:rFonts w:ascii="Times New Roman" w:hAnsi="Times New Roman" w:cs="Times New Roman"/>
          <w:sz w:val="24"/>
          <w:szCs w:val="24"/>
        </w:rPr>
        <w:t xml:space="preserve"> </w:t>
      </w:r>
      <w:r w:rsidR="00E97BE3">
        <w:rPr>
          <w:rFonts w:ascii="Times New Roman" w:hAnsi="Times New Roman" w:cs="Times New Roman"/>
          <w:sz w:val="24"/>
          <w:szCs w:val="24"/>
        </w:rPr>
        <w:t xml:space="preserve">Расписание проведения </w:t>
      </w:r>
      <w:r w:rsidRPr="00DF55E3">
        <w:rPr>
          <w:rFonts w:ascii="Times New Roman" w:hAnsi="Times New Roman" w:cs="Times New Roman"/>
          <w:sz w:val="24"/>
          <w:szCs w:val="24"/>
        </w:rPr>
        <w:t>с указанием даты, вр</w:t>
      </w:r>
      <w:r>
        <w:rPr>
          <w:rFonts w:ascii="Times New Roman" w:hAnsi="Times New Roman" w:cs="Times New Roman"/>
          <w:sz w:val="24"/>
          <w:szCs w:val="24"/>
        </w:rPr>
        <w:t>емени и</w:t>
      </w:r>
      <w:r w:rsidRPr="00DF55E3">
        <w:rPr>
          <w:rFonts w:ascii="Times New Roman" w:hAnsi="Times New Roman" w:cs="Times New Roman"/>
          <w:sz w:val="24"/>
          <w:szCs w:val="24"/>
        </w:rPr>
        <w:t xml:space="preserve"> места проведения</w:t>
      </w:r>
      <w:r w:rsidR="00E97BE3">
        <w:rPr>
          <w:rFonts w:ascii="Times New Roman" w:hAnsi="Times New Roman" w:cs="Times New Roman"/>
          <w:sz w:val="24"/>
          <w:szCs w:val="24"/>
        </w:rPr>
        <w:t xml:space="preserve"> </w:t>
      </w:r>
      <w:r w:rsidR="00E97BE3" w:rsidRPr="00DF55E3">
        <w:rPr>
          <w:rFonts w:ascii="Times New Roman" w:hAnsi="Times New Roman" w:cs="Times New Roman"/>
          <w:sz w:val="24"/>
          <w:szCs w:val="24"/>
        </w:rPr>
        <w:t>аттестационных испытаний</w:t>
      </w:r>
      <w:r w:rsidR="00E97BE3">
        <w:rPr>
          <w:rFonts w:ascii="Times New Roman" w:hAnsi="Times New Roman" w:cs="Times New Roman"/>
          <w:sz w:val="24"/>
          <w:szCs w:val="24"/>
        </w:rPr>
        <w:t xml:space="preserve"> </w:t>
      </w:r>
      <w:r w:rsidRPr="00DF55E3">
        <w:rPr>
          <w:rFonts w:ascii="Times New Roman" w:hAnsi="Times New Roman" w:cs="Times New Roman"/>
          <w:sz w:val="24"/>
          <w:szCs w:val="24"/>
        </w:rPr>
        <w:t xml:space="preserve">публикуются на сайте НИУ ВШЭ (портале) на страницах образовательных программ в разделе «Абитуриентам» пункт меню «Перевод на программу» не позднее 10 декабря и 10 </w:t>
      </w:r>
      <w:r w:rsidR="00C958C2">
        <w:rPr>
          <w:rFonts w:ascii="Times New Roman" w:hAnsi="Times New Roman" w:cs="Times New Roman"/>
          <w:sz w:val="24"/>
          <w:szCs w:val="24"/>
        </w:rPr>
        <w:t>июня.</w:t>
      </w:r>
    </w:p>
    <w:p w:rsidR="008F5A3E" w:rsidRPr="00DF55E3" w:rsidRDefault="00A53F79" w:rsidP="00A53F79">
      <w:pPr>
        <w:spacing w:line="276" w:lineRule="auto"/>
        <w:jc w:val="both"/>
      </w:pPr>
      <w:r>
        <w:t xml:space="preserve">      </w:t>
      </w:r>
      <w:r w:rsidR="00CD7C30">
        <w:t>3.2</w:t>
      </w:r>
      <w:proofErr w:type="gramStart"/>
      <w:r w:rsidR="00DF55E3">
        <w:t xml:space="preserve"> </w:t>
      </w:r>
      <w:r w:rsidR="0002264C">
        <w:t>П</w:t>
      </w:r>
      <w:proofErr w:type="gramEnd"/>
      <w:r w:rsidR="00883B8B" w:rsidRPr="00DF55E3">
        <w:t>ри переводе на ОП «Журналистика» и «Медиакоммуникации»</w:t>
      </w:r>
      <w:r w:rsidR="0002264C">
        <w:t xml:space="preserve"> аттестационные испытания проводятся аттестационной комиссией и</w:t>
      </w:r>
      <w:r w:rsidR="008F5A3E" w:rsidRPr="00DF55E3">
        <w:t xml:space="preserve"> состо</w:t>
      </w:r>
      <w:r w:rsidR="00907956" w:rsidRPr="00DF55E3">
        <w:t>я</w:t>
      </w:r>
      <w:r w:rsidR="008F5A3E" w:rsidRPr="00DF55E3">
        <w:t xml:space="preserve">т из </w:t>
      </w:r>
      <w:r w:rsidR="00883B8B" w:rsidRPr="00DF55E3">
        <w:t>двух</w:t>
      </w:r>
      <w:r w:rsidR="008F5A3E" w:rsidRPr="00DF55E3">
        <w:t xml:space="preserve"> этапов:</w:t>
      </w:r>
    </w:p>
    <w:p w:rsidR="008F5A3E" w:rsidRPr="00DF55E3" w:rsidRDefault="00D47C81" w:rsidP="00DF55E3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3.2.1</w:t>
      </w:r>
      <w:r w:rsidR="008F5A3E" w:rsidRPr="00DF55E3">
        <w:rPr>
          <w:rFonts w:ascii="Times New Roman" w:hAnsi="Times New Roman" w:cs="Times New Roman"/>
          <w:sz w:val="24"/>
          <w:szCs w:val="24"/>
        </w:rPr>
        <w:t xml:space="preserve"> Письменное творческое испытание; </w:t>
      </w:r>
    </w:p>
    <w:p w:rsidR="00907956" w:rsidRPr="00DF55E3" w:rsidRDefault="00D47C81" w:rsidP="00DF55E3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3.2.2</w:t>
      </w:r>
      <w:r w:rsidR="00907956" w:rsidRPr="00DF55E3">
        <w:rPr>
          <w:rFonts w:ascii="Times New Roman" w:hAnsi="Times New Roman" w:cs="Times New Roman"/>
          <w:sz w:val="24"/>
          <w:szCs w:val="24"/>
        </w:rPr>
        <w:t xml:space="preserve"> Устное собеседование</w:t>
      </w:r>
      <w:r w:rsidR="001770A1">
        <w:rPr>
          <w:rFonts w:ascii="Times New Roman" w:hAnsi="Times New Roman" w:cs="Times New Roman"/>
          <w:sz w:val="24"/>
          <w:szCs w:val="24"/>
        </w:rPr>
        <w:t xml:space="preserve"> (портфолио по желанию)</w:t>
      </w:r>
      <w:r w:rsidR="00907956" w:rsidRPr="00DF55E3">
        <w:rPr>
          <w:rFonts w:ascii="Times New Roman" w:hAnsi="Times New Roman" w:cs="Times New Roman"/>
          <w:sz w:val="24"/>
          <w:szCs w:val="24"/>
        </w:rPr>
        <w:t>.</w:t>
      </w:r>
    </w:p>
    <w:p w:rsidR="00D53AE2" w:rsidRPr="00DF55E3" w:rsidRDefault="00A53F79" w:rsidP="00A53F79">
      <w:pPr>
        <w:spacing w:line="276" w:lineRule="auto"/>
        <w:jc w:val="both"/>
      </w:pPr>
      <w:r>
        <w:t xml:space="preserve">      </w:t>
      </w:r>
      <w:r w:rsidR="00CD7C30">
        <w:t>3.3</w:t>
      </w:r>
      <w:r w:rsidR="00D47C81" w:rsidRPr="00DF55E3">
        <w:t xml:space="preserve"> </w:t>
      </w:r>
      <w:r w:rsidR="006663B6">
        <w:t xml:space="preserve">Порядок проведения </w:t>
      </w:r>
      <w:r w:rsidR="00711F53">
        <w:t>аттестационных испытаний</w:t>
      </w:r>
      <w:r w:rsidR="00D53AE2" w:rsidRPr="00DF55E3">
        <w:t xml:space="preserve"> </w:t>
      </w:r>
      <w:r w:rsidR="006663B6">
        <w:t xml:space="preserve">на каждой из программ регламентируется </w:t>
      </w:r>
      <w:r w:rsidR="00D53AE2" w:rsidRPr="00DF55E3">
        <w:t>Приложени</w:t>
      </w:r>
      <w:r w:rsidR="006663B6">
        <w:t>ями</w:t>
      </w:r>
      <w:r w:rsidR="00D53AE2" w:rsidRPr="00DF55E3">
        <w:t xml:space="preserve"> 1</w:t>
      </w:r>
      <w:r w:rsidR="006663B6">
        <w:t xml:space="preserve"> и</w:t>
      </w:r>
      <w:r w:rsidR="00D53AE2" w:rsidRPr="00DF55E3">
        <w:t>, 2</w:t>
      </w:r>
      <w:r w:rsidR="006663B6">
        <w:t xml:space="preserve"> к настоящим Правилам</w:t>
      </w:r>
      <w:r w:rsidR="00D53AE2" w:rsidRPr="00DF55E3">
        <w:t xml:space="preserve">. </w:t>
      </w:r>
    </w:p>
    <w:p w:rsidR="008F5A3E" w:rsidRPr="00DF55E3" w:rsidRDefault="00A53F79" w:rsidP="00DF55E3">
      <w:pPr>
        <w:spacing w:line="276" w:lineRule="auto"/>
        <w:jc w:val="both"/>
      </w:pPr>
      <w:r>
        <w:t xml:space="preserve">      </w:t>
      </w:r>
      <w:r w:rsidR="00CD7C30">
        <w:t>3.4</w:t>
      </w:r>
      <w:proofErr w:type="gramStart"/>
      <w:r w:rsidR="008F5A3E" w:rsidRPr="00DF55E3">
        <w:t xml:space="preserve"> К</w:t>
      </w:r>
      <w:proofErr w:type="gramEnd"/>
      <w:r w:rsidR="008F5A3E" w:rsidRPr="00DF55E3">
        <w:t>о второму этапу аттестационных испытаний допускаются студенты успешно</w:t>
      </w:r>
      <w:r w:rsidR="00D53AE2" w:rsidRPr="00DF55E3">
        <w:t xml:space="preserve"> прошедшие первый этап </w:t>
      </w:r>
      <w:r w:rsidR="008F5A3E" w:rsidRPr="00DF55E3">
        <w:t xml:space="preserve"> испытания (письменное творческое испытание)</w:t>
      </w:r>
      <w:r w:rsidR="002178E0">
        <w:t>, при этом:</w:t>
      </w:r>
    </w:p>
    <w:p w:rsidR="008F5A3E" w:rsidRPr="00DF55E3" w:rsidRDefault="00CD7C30" w:rsidP="00DF55E3">
      <w:pPr>
        <w:spacing w:line="276" w:lineRule="auto"/>
        <w:jc w:val="both"/>
      </w:pPr>
      <w:r>
        <w:t xml:space="preserve">       </w:t>
      </w:r>
      <w:r w:rsidR="000A020B">
        <w:t xml:space="preserve">         </w:t>
      </w:r>
      <w:r>
        <w:t>3.</w:t>
      </w:r>
      <w:r w:rsidR="000A020B">
        <w:t>4.1</w:t>
      </w:r>
      <w:proofErr w:type="gramStart"/>
      <w:r w:rsidR="00D47C81" w:rsidRPr="00DF55E3">
        <w:t xml:space="preserve"> </w:t>
      </w:r>
      <w:r w:rsidR="008F5A3E" w:rsidRPr="00DF55E3">
        <w:t>П</w:t>
      </w:r>
      <w:proofErr w:type="gramEnd"/>
      <w:r w:rsidR="008F5A3E" w:rsidRPr="00DF55E3">
        <w:t xml:space="preserve">ри переводе на ОП «Медиакоммуникации» ко второму этапу допускаются </w:t>
      </w:r>
      <w:r w:rsidR="00D53AE2" w:rsidRPr="00DF55E3">
        <w:t>студенты,</w:t>
      </w:r>
      <w:r w:rsidR="008F5A3E" w:rsidRPr="00DF55E3">
        <w:t xml:space="preserve"> набравшие 30 и более баллов</w:t>
      </w:r>
      <w:r w:rsidR="002C3719" w:rsidRPr="00DF55E3">
        <w:t xml:space="preserve"> на письменном этапе</w:t>
      </w:r>
      <w:r w:rsidR="008F5A3E" w:rsidRPr="00DF55E3">
        <w:t>;</w:t>
      </w:r>
    </w:p>
    <w:p w:rsidR="00D53AE2" w:rsidRPr="00DF55E3" w:rsidRDefault="000A020B" w:rsidP="00DF55E3">
      <w:pPr>
        <w:spacing w:line="276" w:lineRule="auto"/>
        <w:jc w:val="both"/>
      </w:pPr>
      <w:r>
        <w:t xml:space="preserve">               3.4.2</w:t>
      </w:r>
      <w:r w:rsidRPr="00DF55E3">
        <w:t>.</w:t>
      </w:r>
      <w:r w:rsidR="001770A1">
        <w:t xml:space="preserve"> </w:t>
      </w:r>
      <w:r w:rsidRPr="00DF55E3">
        <w:t>П</w:t>
      </w:r>
      <w:r w:rsidR="008F5A3E" w:rsidRPr="00DF55E3">
        <w:t xml:space="preserve">ри переводе на ОП «Журналистика» ко второму этапу допускаются </w:t>
      </w:r>
      <w:r w:rsidR="00D53AE2" w:rsidRPr="00DF55E3">
        <w:t>студенты,</w:t>
      </w:r>
      <w:r w:rsidR="008F5A3E" w:rsidRPr="00DF55E3">
        <w:t xml:space="preserve"> набравшие </w:t>
      </w:r>
      <w:r w:rsidR="00893532" w:rsidRPr="00DF55E3">
        <w:t>20</w:t>
      </w:r>
      <w:r w:rsidR="00D53AE2" w:rsidRPr="00DF55E3">
        <w:t xml:space="preserve"> и более баллов</w:t>
      </w:r>
      <w:r w:rsidR="002C3719" w:rsidRPr="00DF55E3">
        <w:t xml:space="preserve"> на письменном этапе</w:t>
      </w:r>
      <w:r w:rsidR="00D53AE2" w:rsidRPr="00DF55E3">
        <w:t>.</w:t>
      </w:r>
    </w:p>
    <w:p w:rsidR="00883B8B" w:rsidRPr="00DF55E3" w:rsidRDefault="00CD7C30" w:rsidP="00DF55E3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53F79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D47C81" w:rsidRPr="00DF55E3">
        <w:rPr>
          <w:rFonts w:ascii="Times New Roman" w:hAnsi="Times New Roman" w:cs="Times New Roman"/>
          <w:sz w:val="24"/>
          <w:szCs w:val="24"/>
        </w:rPr>
        <w:t xml:space="preserve"> </w:t>
      </w:r>
      <w:r w:rsidR="00BF425C">
        <w:rPr>
          <w:rFonts w:ascii="Times New Roman" w:hAnsi="Times New Roman" w:cs="Times New Roman"/>
          <w:sz w:val="24"/>
          <w:szCs w:val="24"/>
        </w:rPr>
        <w:t xml:space="preserve"> </w:t>
      </w:r>
      <w:r w:rsidR="00883B8B" w:rsidRPr="00DF55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3B8B" w:rsidRPr="00DF55E3">
        <w:rPr>
          <w:rFonts w:ascii="Times New Roman" w:hAnsi="Times New Roman" w:cs="Times New Roman"/>
          <w:sz w:val="24"/>
          <w:szCs w:val="24"/>
        </w:rPr>
        <w:t xml:space="preserve"> случае, если студент не набирает нужное количество баллов на письменном этапе творческого конкурса, он выбывает из конкурса и не может быть переведен на образовательные программы. </w:t>
      </w:r>
    </w:p>
    <w:p w:rsidR="00535CA8" w:rsidRPr="00DF55E3" w:rsidRDefault="00D47C81" w:rsidP="00DF55E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3.</w:t>
      </w:r>
      <w:r w:rsidR="00A53F79">
        <w:rPr>
          <w:rFonts w:ascii="Times New Roman" w:hAnsi="Times New Roman" w:cs="Times New Roman"/>
          <w:sz w:val="24"/>
          <w:szCs w:val="24"/>
        </w:rPr>
        <w:t>6</w:t>
      </w:r>
      <w:r w:rsidRPr="00DF55E3">
        <w:rPr>
          <w:rFonts w:ascii="Times New Roman" w:hAnsi="Times New Roman" w:cs="Times New Roman"/>
          <w:sz w:val="24"/>
          <w:szCs w:val="24"/>
        </w:rPr>
        <w:t xml:space="preserve"> </w:t>
      </w:r>
      <w:r w:rsidR="00535CA8" w:rsidRPr="00DF55E3">
        <w:rPr>
          <w:rFonts w:ascii="Times New Roman" w:hAnsi="Times New Roman" w:cs="Times New Roman"/>
          <w:sz w:val="24"/>
          <w:szCs w:val="24"/>
        </w:rPr>
        <w:t xml:space="preserve">Результаты письменной части творческого испытания доводятся до сведения </w:t>
      </w:r>
      <w:proofErr w:type="gramStart"/>
      <w:r w:rsidR="00535CA8" w:rsidRPr="00DF55E3">
        <w:rPr>
          <w:rFonts w:ascii="Times New Roman" w:hAnsi="Times New Roman" w:cs="Times New Roman"/>
          <w:sz w:val="24"/>
          <w:szCs w:val="24"/>
        </w:rPr>
        <w:t>переводящихся</w:t>
      </w:r>
      <w:proofErr w:type="gramEnd"/>
      <w:r w:rsidR="00535CA8" w:rsidRPr="00DF55E3">
        <w:rPr>
          <w:rFonts w:ascii="Times New Roman" w:hAnsi="Times New Roman" w:cs="Times New Roman"/>
          <w:sz w:val="24"/>
          <w:szCs w:val="24"/>
        </w:rPr>
        <w:t xml:space="preserve"> не </w:t>
      </w:r>
      <w:r w:rsidR="00904AB4" w:rsidRPr="00DF55E3">
        <w:rPr>
          <w:rFonts w:ascii="Times New Roman" w:hAnsi="Times New Roman" w:cs="Times New Roman"/>
          <w:sz w:val="24"/>
          <w:szCs w:val="24"/>
        </w:rPr>
        <w:t>позднее,</w:t>
      </w:r>
      <w:r w:rsidR="00535CA8" w:rsidRPr="00DF55E3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2C3719" w:rsidRPr="00DF55E3">
        <w:rPr>
          <w:rFonts w:ascii="Times New Roman" w:hAnsi="Times New Roman" w:cs="Times New Roman"/>
          <w:sz w:val="24"/>
          <w:szCs w:val="24"/>
        </w:rPr>
        <w:t>один</w:t>
      </w:r>
      <w:r w:rsidR="00535CA8" w:rsidRPr="00DF55E3">
        <w:rPr>
          <w:rFonts w:ascii="Times New Roman" w:hAnsi="Times New Roman" w:cs="Times New Roman"/>
          <w:sz w:val="24"/>
          <w:szCs w:val="24"/>
        </w:rPr>
        <w:t xml:space="preserve"> д</w:t>
      </w:r>
      <w:r w:rsidR="002C3719" w:rsidRPr="00DF55E3">
        <w:rPr>
          <w:rFonts w:ascii="Times New Roman" w:hAnsi="Times New Roman" w:cs="Times New Roman"/>
          <w:sz w:val="24"/>
          <w:szCs w:val="24"/>
        </w:rPr>
        <w:t>ень</w:t>
      </w:r>
      <w:r w:rsidR="00535CA8" w:rsidRPr="00DF55E3">
        <w:rPr>
          <w:rFonts w:ascii="Times New Roman" w:hAnsi="Times New Roman" w:cs="Times New Roman"/>
          <w:sz w:val="24"/>
          <w:szCs w:val="24"/>
        </w:rPr>
        <w:t xml:space="preserve"> до собеседования. </w:t>
      </w:r>
    </w:p>
    <w:p w:rsidR="00904AB4" w:rsidRPr="00DF55E3" w:rsidRDefault="00DF55E3" w:rsidP="00DF55E3">
      <w:pPr>
        <w:spacing w:line="276" w:lineRule="auto"/>
        <w:ind w:left="-142" w:firstLine="567"/>
        <w:jc w:val="both"/>
      </w:pPr>
      <w:r>
        <w:t>3.</w:t>
      </w:r>
      <w:r w:rsidR="00A53F79">
        <w:t>7</w:t>
      </w:r>
      <w:r>
        <w:t xml:space="preserve"> </w:t>
      </w:r>
      <w:r w:rsidR="00A53F79">
        <w:t xml:space="preserve"> </w:t>
      </w:r>
      <w:r w:rsidR="00904AB4" w:rsidRPr="00DF55E3">
        <w:t>П</w:t>
      </w:r>
      <w:bookmarkStart w:id="0" w:name="_GoBack"/>
      <w:bookmarkEnd w:id="0"/>
      <w:r w:rsidR="00904AB4" w:rsidRPr="00DF55E3">
        <w:t xml:space="preserve">оказ работ творческого испытания проводится в день проведения собеседования. </w:t>
      </w:r>
    </w:p>
    <w:p w:rsidR="00C84B64" w:rsidRPr="00DF55E3" w:rsidRDefault="00D47C81" w:rsidP="00DF55E3">
      <w:pPr>
        <w:spacing w:line="276" w:lineRule="auto"/>
        <w:ind w:firstLine="426"/>
        <w:jc w:val="both"/>
      </w:pPr>
      <w:r w:rsidRPr="00DF55E3">
        <w:t>3.</w:t>
      </w:r>
      <w:r w:rsidR="00A53F79">
        <w:t>8</w:t>
      </w:r>
      <w:r w:rsidRPr="00DF55E3">
        <w:t xml:space="preserve"> </w:t>
      </w:r>
      <w:r w:rsidR="00C84B64" w:rsidRPr="00DF55E3">
        <w:t>Результат</w:t>
      </w:r>
      <w:r w:rsidR="00883B8B" w:rsidRPr="00DF55E3">
        <w:t>ы</w:t>
      </w:r>
      <w:r w:rsidR="00C84B64" w:rsidRPr="00DF55E3">
        <w:t xml:space="preserve"> </w:t>
      </w:r>
      <w:r w:rsidR="00883B8B" w:rsidRPr="00DF55E3">
        <w:t>творческого конкурса и устного собеседования</w:t>
      </w:r>
      <w:r w:rsidR="00C84B64" w:rsidRPr="00DF55E3">
        <w:t xml:space="preserve"> заносится в лист аттест</w:t>
      </w:r>
      <w:r w:rsidR="00883B8B" w:rsidRPr="00DF55E3">
        <w:t>ационного испытания</w:t>
      </w:r>
      <w:r w:rsidR="00C84B64" w:rsidRPr="00DF55E3">
        <w:t>, который подписывают преподаватели, проводившие аттестационное испытание, и утверждает председатель аттестационной комиссии. Если аттестационное испытание проводится для нескольких студентов, допускается оформление экзаменационной ведомости аттестационного испытания</w:t>
      </w:r>
      <w:r w:rsidR="00883B8B" w:rsidRPr="00DF55E3">
        <w:t>.</w:t>
      </w:r>
    </w:p>
    <w:p w:rsidR="00907956" w:rsidRPr="00DF55E3" w:rsidRDefault="00D47C81" w:rsidP="00DF55E3">
      <w:pPr>
        <w:spacing w:line="276" w:lineRule="auto"/>
        <w:ind w:firstLine="426"/>
        <w:jc w:val="both"/>
      </w:pPr>
      <w:r w:rsidRPr="00DF55E3">
        <w:t>3.</w:t>
      </w:r>
      <w:r w:rsidR="00A53F79">
        <w:t>9</w:t>
      </w:r>
      <w:r w:rsidRPr="00DF55E3">
        <w:t xml:space="preserve"> </w:t>
      </w:r>
      <w:r w:rsidR="00907956" w:rsidRPr="00DF55E3">
        <w:t xml:space="preserve">Решение о </w:t>
      </w:r>
      <w:proofErr w:type="gramStart"/>
      <w:r w:rsidR="00907956" w:rsidRPr="00DF55E3">
        <w:t>курсе</w:t>
      </w:r>
      <w:proofErr w:type="gramEnd"/>
      <w:r w:rsidR="00907956" w:rsidRPr="00DF55E3">
        <w:t xml:space="preserve"> на который может быть переведен студент принимает аттестационная комиссия по результатам аттестационного испытания и рассмотрения документов, предоставленных претендентом на перевод.</w:t>
      </w:r>
    </w:p>
    <w:p w:rsidR="00907956" w:rsidRPr="00DF55E3" w:rsidRDefault="00D47C81" w:rsidP="00DF55E3">
      <w:pPr>
        <w:spacing w:line="276" w:lineRule="auto"/>
        <w:ind w:firstLine="426"/>
        <w:jc w:val="both"/>
      </w:pPr>
      <w:r w:rsidRPr="00DF55E3">
        <w:t>3.</w:t>
      </w:r>
      <w:r w:rsidR="00A53F79">
        <w:t>10</w:t>
      </w:r>
      <w:r w:rsidRPr="00DF55E3">
        <w:t xml:space="preserve"> </w:t>
      </w:r>
      <w:r w:rsidR="00907956" w:rsidRPr="00DF55E3">
        <w:t>Итоговые результаты аттестации и решение аттестационной комиссии заносятся в протокол аттестационной комиссии, который подписывает председатель и секретарь аттестационной комиссии.</w:t>
      </w:r>
    </w:p>
    <w:p w:rsidR="00535CA8" w:rsidRPr="00DF55E3" w:rsidRDefault="00D47C81" w:rsidP="00DF55E3">
      <w:pPr>
        <w:spacing w:line="276" w:lineRule="auto"/>
        <w:ind w:firstLine="426"/>
        <w:jc w:val="both"/>
      </w:pPr>
      <w:r w:rsidRPr="00DF55E3">
        <w:t>3.1</w:t>
      </w:r>
      <w:r w:rsidR="00A53F79">
        <w:t>1</w:t>
      </w:r>
      <w:proofErr w:type="gramStart"/>
      <w:r w:rsidRPr="00DF55E3">
        <w:t xml:space="preserve"> </w:t>
      </w:r>
      <w:r w:rsidR="00C84B64" w:rsidRPr="00DF55E3">
        <w:t>П</w:t>
      </w:r>
      <w:proofErr w:type="gramEnd"/>
      <w:r w:rsidR="00C84B64" w:rsidRPr="00DF55E3">
        <w:t>ри наличии оснований для отказа в переводе причина отказа указывается в протоколе заседания аттестационной комиссии.</w:t>
      </w:r>
    </w:p>
    <w:p w:rsidR="00883B8B" w:rsidRPr="00DF55E3" w:rsidRDefault="00883B8B" w:rsidP="00DF55E3">
      <w:pPr>
        <w:jc w:val="both"/>
      </w:pPr>
    </w:p>
    <w:p w:rsidR="00C84B64" w:rsidRPr="00DF55E3" w:rsidRDefault="00D47C81" w:rsidP="00DF55E3">
      <w:pPr>
        <w:spacing w:line="276" w:lineRule="auto"/>
        <w:ind w:left="360"/>
        <w:jc w:val="center"/>
        <w:rPr>
          <w:b/>
        </w:rPr>
      </w:pPr>
      <w:r w:rsidRPr="00DF55E3">
        <w:rPr>
          <w:b/>
        </w:rPr>
        <w:t xml:space="preserve">4. </w:t>
      </w:r>
      <w:r w:rsidR="00C84B64" w:rsidRPr="00DF55E3">
        <w:rPr>
          <w:b/>
        </w:rPr>
        <w:t>Апелляция</w:t>
      </w:r>
    </w:p>
    <w:p w:rsidR="00DF55E3" w:rsidRDefault="00A53F79" w:rsidP="00711F53">
      <w:pPr>
        <w:jc w:val="both"/>
      </w:pPr>
      <w:r>
        <w:t xml:space="preserve">      4.1</w:t>
      </w:r>
      <w:r w:rsidR="00DF55E3">
        <w:t xml:space="preserve">   </w:t>
      </w:r>
      <w:r w:rsidR="00C84B64" w:rsidRPr="00DF55E3">
        <w:t>Апелляция на результаты аттестационных испытаний не принимается.</w:t>
      </w:r>
    </w:p>
    <w:p w:rsidR="00A018BC" w:rsidRPr="00DF55E3" w:rsidRDefault="00A018BC" w:rsidP="00DF55E3">
      <w:pPr>
        <w:spacing w:line="276" w:lineRule="auto"/>
        <w:jc w:val="right"/>
      </w:pPr>
      <w:r w:rsidRPr="00DF55E3">
        <w:t xml:space="preserve">Приложение 1 </w:t>
      </w:r>
    </w:p>
    <w:p w:rsidR="00E62BDB" w:rsidRPr="00DF55E3" w:rsidRDefault="00E62BDB" w:rsidP="00DF55E3">
      <w:pPr>
        <w:spacing w:line="276" w:lineRule="auto"/>
        <w:jc w:val="right"/>
      </w:pPr>
    </w:p>
    <w:p w:rsidR="00E62BDB" w:rsidRPr="00DF55E3" w:rsidRDefault="00E62BDB" w:rsidP="00DF55E3">
      <w:pPr>
        <w:spacing w:line="276" w:lineRule="auto"/>
        <w:jc w:val="right"/>
      </w:pPr>
    </w:p>
    <w:p w:rsidR="00E62BDB" w:rsidRPr="00DF55E3" w:rsidRDefault="00E62BDB" w:rsidP="00DF55E3">
      <w:pPr>
        <w:spacing w:line="276" w:lineRule="auto"/>
        <w:jc w:val="right"/>
      </w:pPr>
    </w:p>
    <w:p w:rsidR="00A018BC" w:rsidRPr="00DF55E3" w:rsidRDefault="00A018BC" w:rsidP="00DF55E3">
      <w:pPr>
        <w:spacing w:line="276" w:lineRule="auto"/>
        <w:jc w:val="center"/>
        <w:rPr>
          <w:b/>
        </w:rPr>
      </w:pPr>
      <w:r w:rsidRPr="00DF55E3">
        <w:rPr>
          <w:b/>
        </w:rPr>
        <w:t>Регламент проведения творческого испытания</w:t>
      </w:r>
    </w:p>
    <w:p w:rsidR="00A018BC" w:rsidRPr="00DF55E3" w:rsidRDefault="00A018BC" w:rsidP="00DF55E3">
      <w:pPr>
        <w:spacing w:line="276" w:lineRule="auto"/>
        <w:jc w:val="center"/>
        <w:rPr>
          <w:b/>
        </w:rPr>
      </w:pPr>
      <w:r w:rsidRPr="00DF55E3">
        <w:rPr>
          <w:b/>
        </w:rPr>
        <w:t>для перевода на основную образовательную программу бакалавриата</w:t>
      </w:r>
    </w:p>
    <w:p w:rsidR="00A018BC" w:rsidRPr="00DF55E3" w:rsidRDefault="00A018BC" w:rsidP="00DF55E3">
      <w:pPr>
        <w:spacing w:line="276" w:lineRule="auto"/>
        <w:jc w:val="center"/>
        <w:rPr>
          <w:b/>
        </w:rPr>
      </w:pPr>
      <w:r w:rsidRPr="00DF55E3">
        <w:rPr>
          <w:b/>
        </w:rPr>
        <w:t>по направлению подготовки «Журналистика»</w:t>
      </w:r>
    </w:p>
    <w:p w:rsidR="00A018BC" w:rsidRPr="00DF55E3" w:rsidRDefault="00A018BC" w:rsidP="00DF55E3">
      <w:pPr>
        <w:pStyle w:val="a8"/>
        <w:spacing w:before="238" w:line="276" w:lineRule="auto"/>
        <w:ind w:right="108"/>
        <w:jc w:val="both"/>
        <w:rPr>
          <w:sz w:val="24"/>
          <w:szCs w:val="24"/>
          <w:lang w:val="ru-RU"/>
        </w:rPr>
      </w:pPr>
      <w:r w:rsidRPr="00DF55E3">
        <w:rPr>
          <w:sz w:val="24"/>
          <w:szCs w:val="24"/>
          <w:lang w:val="ru-RU"/>
        </w:rPr>
        <w:t>Цель дополнительного творческого испытания – выявить у претендента на перевод личностные качества, знания, умения и навыки, необходимые для овладения профессиональными компетенциями журналиста.</w:t>
      </w:r>
    </w:p>
    <w:p w:rsidR="00A018BC" w:rsidRPr="00DF55E3" w:rsidRDefault="00A018BC" w:rsidP="00DF55E3">
      <w:pPr>
        <w:pStyle w:val="a8"/>
        <w:spacing w:before="11" w:line="276" w:lineRule="auto"/>
        <w:jc w:val="both"/>
        <w:rPr>
          <w:sz w:val="24"/>
          <w:szCs w:val="24"/>
          <w:lang w:val="ru-RU"/>
        </w:rPr>
      </w:pPr>
    </w:p>
    <w:p w:rsidR="00A018BC" w:rsidRPr="00DF55E3" w:rsidRDefault="00A018BC" w:rsidP="00DF55E3">
      <w:pPr>
        <w:pStyle w:val="a8"/>
        <w:spacing w:line="276" w:lineRule="auto"/>
        <w:ind w:left="112"/>
        <w:jc w:val="both"/>
        <w:rPr>
          <w:sz w:val="24"/>
          <w:szCs w:val="24"/>
          <w:lang w:val="ru-RU"/>
        </w:rPr>
      </w:pPr>
      <w:r w:rsidRPr="00DF55E3">
        <w:rPr>
          <w:sz w:val="24"/>
          <w:szCs w:val="24"/>
          <w:lang w:val="ru-RU"/>
        </w:rPr>
        <w:t>Проверяемые способности, качества, знания, умения и навыки:</w:t>
      </w:r>
    </w:p>
    <w:p w:rsidR="00A018BC" w:rsidRPr="00DF55E3" w:rsidRDefault="00A018BC" w:rsidP="00DF55E3">
      <w:pPr>
        <w:pStyle w:val="a8"/>
        <w:spacing w:line="276" w:lineRule="auto"/>
        <w:jc w:val="both"/>
        <w:rPr>
          <w:sz w:val="24"/>
          <w:szCs w:val="24"/>
          <w:lang w:val="ru-RU"/>
        </w:rPr>
      </w:pPr>
    </w:p>
    <w:p w:rsidR="00A018BC" w:rsidRPr="00DF55E3" w:rsidRDefault="00A018BC" w:rsidP="00DF55E3">
      <w:pPr>
        <w:pStyle w:val="a3"/>
        <w:widowControl w:val="0"/>
        <w:numPr>
          <w:ilvl w:val="0"/>
          <w:numId w:val="7"/>
        </w:numPr>
        <w:tabs>
          <w:tab w:val="left" w:pos="834"/>
          <w:tab w:val="left" w:pos="2459"/>
          <w:tab w:val="left" w:pos="5055"/>
          <w:tab w:val="left" w:pos="7049"/>
          <w:tab w:val="left" w:pos="7545"/>
          <w:tab w:val="left" w:pos="8930"/>
        </w:tabs>
        <w:spacing w:after="0"/>
        <w:ind w:right="1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социальная</w:t>
      </w:r>
      <w:r w:rsidRPr="00DF55E3">
        <w:rPr>
          <w:rFonts w:ascii="Times New Roman" w:hAnsi="Times New Roman" w:cs="Times New Roman"/>
          <w:sz w:val="24"/>
          <w:szCs w:val="24"/>
        </w:rPr>
        <w:tab/>
        <w:t>ориентированность,</w:t>
      </w:r>
      <w:r w:rsidRPr="00DF55E3">
        <w:rPr>
          <w:rFonts w:ascii="Times New Roman" w:hAnsi="Times New Roman" w:cs="Times New Roman"/>
          <w:sz w:val="24"/>
          <w:szCs w:val="24"/>
        </w:rPr>
        <w:tab/>
        <w:t>представление</w:t>
      </w:r>
      <w:r w:rsidRPr="00DF55E3">
        <w:rPr>
          <w:rFonts w:ascii="Times New Roman" w:hAnsi="Times New Roman" w:cs="Times New Roman"/>
          <w:sz w:val="24"/>
          <w:szCs w:val="24"/>
        </w:rPr>
        <w:tab/>
        <w:t>о</w:t>
      </w:r>
      <w:r w:rsidRPr="00DF55E3">
        <w:rPr>
          <w:rFonts w:ascii="Times New Roman" w:hAnsi="Times New Roman" w:cs="Times New Roman"/>
          <w:sz w:val="24"/>
          <w:szCs w:val="24"/>
        </w:rPr>
        <w:tab/>
        <w:t>наиболее</w:t>
      </w:r>
      <w:r w:rsidRPr="00DF55E3">
        <w:rPr>
          <w:rFonts w:ascii="Times New Roman" w:hAnsi="Times New Roman" w:cs="Times New Roman"/>
          <w:sz w:val="24"/>
          <w:szCs w:val="24"/>
        </w:rPr>
        <w:tab/>
        <w:t>значимых общественных</w:t>
      </w:r>
      <w:r w:rsidRPr="00DF55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55E3">
        <w:rPr>
          <w:rFonts w:ascii="Times New Roman" w:hAnsi="Times New Roman" w:cs="Times New Roman"/>
          <w:sz w:val="24"/>
          <w:szCs w:val="24"/>
        </w:rPr>
        <w:t>проблемах;</w:t>
      </w:r>
    </w:p>
    <w:p w:rsidR="00A018BC" w:rsidRPr="00DF55E3" w:rsidRDefault="00A018BC" w:rsidP="00DF55E3">
      <w:pPr>
        <w:pStyle w:val="a3"/>
        <w:widowControl w:val="0"/>
        <w:numPr>
          <w:ilvl w:val="0"/>
          <w:numId w:val="7"/>
        </w:numPr>
        <w:tabs>
          <w:tab w:val="left" w:pos="834"/>
        </w:tabs>
        <w:spacing w:before="21" w:after="0"/>
        <w:ind w:right="3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осведомлённость об актуальных событиях и проблемах, освещаемых</w:t>
      </w:r>
      <w:r w:rsidRPr="00DF55E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DF55E3">
        <w:rPr>
          <w:rFonts w:ascii="Times New Roman" w:hAnsi="Times New Roman" w:cs="Times New Roman"/>
          <w:sz w:val="24"/>
          <w:szCs w:val="24"/>
        </w:rPr>
        <w:t>средствами массовой</w:t>
      </w:r>
      <w:r w:rsidRPr="00DF55E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55E3">
        <w:rPr>
          <w:rFonts w:ascii="Times New Roman" w:hAnsi="Times New Roman" w:cs="Times New Roman"/>
          <w:sz w:val="24"/>
          <w:szCs w:val="24"/>
        </w:rPr>
        <w:t>информации;</w:t>
      </w:r>
    </w:p>
    <w:p w:rsidR="00A018BC" w:rsidRPr="00DF55E3" w:rsidRDefault="00A018BC" w:rsidP="00DF55E3">
      <w:pPr>
        <w:pStyle w:val="a3"/>
        <w:widowControl w:val="0"/>
        <w:numPr>
          <w:ilvl w:val="0"/>
          <w:numId w:val="7"/>
        </w:numPr>
        <w:tabs>
          <w:tab w:val="left" w:pos="83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широта кругозора, круг</w:t>
      </w:r>
      <w:r w:rsidRPr="00DF55E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55E3">
        <w:rPr>
          <w:rFonts w:ascii="Times New Roman" w:hAnsi="Times New Roman" w:cs="Times New Roman"/>
          <w:sz w:val="24"/>
          <w:szCs w:val="24"/>
        </w:rPr>
        <w:t>интересов;</w:t>
      </w:r>
    </w:p>
    <w:p w:rsidR="00A018BC" w:rsidRPr="00DF55E3" w:rsidRDefault="00A018BC" w:rsidP="00DF55E3">
      <w:pPr>
        <w:pStyle w:val="a3"/>
        <w:widowControl w:val="0"/>
        <w:numPr>
          <w:ilvl w:val="0"/>
          <w:numId w:val="7"/>
        </w:numPr>
        <w:tabs>
          <w:tab w:val="left" w:pos="83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общие представления о сфере</w:t>
      </w:r>
      <w:r w:rsidRPr="00DF55E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F55E3">
        <w:rPr>
          <w:rFonts w:ascii="Times New Roman" w:hAnsi="Times New Roman" w:cs="Times New Roman"/>
          <w:sz w:val="24"/>
          <w:szCs w:val="24"/>
        </w:rPr>
        <w:t>масс-медиа;</w:t>
      </w:r>
    </w:p>
    <w:p w:rsidR="00A018BC" w:rsidRPr="00DF55E3" w:rsidRDefault="00A018BC" w:rsidP="00DF55E3">
      <w:pPr>
        <w:pStyle w:val="a3"/>
        <w:widowControl w:val="0"/>
        <w:numPr>
          <w:ilvl w:val="0"/>
          <w:numId w:val="7"/>
        </w:numPr>
        <w:tabs>
          <w:tab w:val="left" w:pos="83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мотивация выбора</w:t>
      </w:r>
      <w:r w:rsidRPr="00DF55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55E3">
        <w:rPr>
          <w:rFonts w:ascii="Times New Roman" w:hAnsi="Times New Roman" w:cs="Times New Roman"/>
          <w:sz w:val="24"/>
          <w:szCs w:val="24"/>
        </w:rPr>
        <w:t>профессии;</w:t>
      </w:r>
    </w:p>
    <w:p w:rsidR="00A018BC" w:rsidRPr="00DF55E3" w:rsidRDefault="00A018BC" w:rsidP="00DF55E3">
      <w:pPr>
        <w:pStyle w:val="a3"/>
        <w:widowControl w:val="0"/>
        <w:numPr>
          <w:ilvl w:val="0"/>
          <w:numId w:val="7"/>
        </w:numPr>
        <w:tabs>
          <w:tab w:val="left" w:pos="83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DF55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55E3">
        <w:rPr>
          <w:rFonts w:ascii="Times New Roman" w:hAnsi="Times New Roman" w:cs="Times New Roman"/>
          <w:sz w:val="24"/>
          <w:szCs w:val="24"/>
        </w:rPr>
        <w:t>суждений;</w:t>
      </w:r>
    </w:p>
    <w:p w:rsidR="00A018BC" w:rsidRPr="00DF55E3" w:rsidRDefault="00A018BC" w:rsidP="00DF55E3">
      <w:pPr>
        <w:pStyle w:val="a3"/>
        <w:widowControl w:val="0"/>
        <w:numPr>
          <w:ilvl w:val="0"/>
          <w:numId w:val="7"/>
        </w:numPr>
        <w:tabs>
          <w:tab w:val="left" w:pos="83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навыки устной</w:t>
      </w:r>
      <w:r w:rsidRPr="00DF55E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55E3">
        <w:rPr>
          <w:rFonts w:ascii="Times New Roman" w:hAnsi="Times New Roman" w:cs="Times New Roman"/>
          <w:sz w:val="24"/>
          <w:szCs w:val="24"/>
        </w:rPr>
        <w:t>коммуникации;</w:t>
      </w:r>
    </w:p>
    <w:p w:rsidR="00A018BC" w:rsidRPr="00DF55E3" w:rsidRDefault="00A018BC" w:rsidP="00DF55E3">
      <w:pPr>
        <w:pStyle w:val="a3"/>
        <w:widowControl w:val="0"/>
        <w:numPr>
          <w:ilvl w:val="0"/>
          <w:numId w:val="7"/>
        </w:numPr>
        <w:tabs>
          <w:tab w:val="left" w:pos="83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навыки поиска, анализа информации и создания информационных</w:t>
      </w:r>
      <w:r w:rsidRPr="00DF55E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DF55E3">
        <w:rPr>
          <w:rFonts w:ascii="Times New Roman" w:hAnsi="Times New Roman" w:cs="Times New Roman"/>
          <w:sz w:val="24"/>
          <w:szCs w:val="24"/>
        </w:rPr>
        <w:t>текстов.</w:t>
      </w:r>
    </w:p>
    <w:p w:rsidR="00A018BC" w:rsidRPr="00DF55E3" w:rsidRDefault="00A018BC" w:rsidP="00DF55E3">
      <w:pPr>
        <w:spacing w:line="276" w:lineRule="auto"/>
      </w:pPr>
    </w:p>
    <w:p w:rsidR="00A018BC" w:rsidRPr="00DF55E3" w:rsidRDefault="00A018BC" w:rsidP="00DF55E3">
      <w:pPr>
        <w:spacing w:line="276" w:lineRule="auto"/>
        <w:jc w:val="both"/>
      </w:pPr>
      <w:r w:rsidRPr="00DF55E3">
        <w:t>Творческое испытание состоит из двух туров. Первый тур - написание журналистского материала в электронном виде. Второй тур – собеседование.</w:t>
      </w:r>
    </w:p>
    <w:p w:rsidR="00A018BC" w:rsidRPr="00DF55E3" w:rsidRDefault="00A018BC" w:rsidP="00DF55E3">
      <w:pPr>
        <w:spacing w:line="276" w:lineRule="auto"/>
        <w:jc w:val="both"/>
      </w:pPr>
    </w:p>
    <w:p w:rsidR="00A018BC" w:rsidRPr="00DF55E3" w:rsidRDefault="00A018BC" w:rsidP="00DF55E3">
      <w:pPr>
        <w:spacing w:line="276" w:lineRule="auto"/>
        <w:jc w:val="both"/>
        <w:rPr>
          <w:rFonts w:eastAsiaTheme="minorHAnsi"/>
          <w:color w:val="000000"/>
        </w:rPr>
      </w:pPr>
      <w:r w:rsidRPr="00DF55E3">
        <w:t xml:space="preserve">Творческое испытание оценивается по 100-бальной шкале. Итоговая оценка складывается из оценки за первый тур (написание журналистского материала) и оценки за устный тур. За первый тур оценка составляет от 0 до 50 баллов. За второй тур оценка также составляет от 0 до 50 баллов. Студент, не набравший за творческое испытание 50 баллов, считается выбывшим из конкурса. </w:t>
      </w:r>
    </w:p>
    <w:p w:rsidR="00A018BC" w:rsidRPr="00DF55E3" w:rsidRDefault="00A018BC" w:rsidP="00DF55E3">
      <w:pPr>
        <w:pStyle w:val="a8"/>
        <w:spacing w:line="276" w:lineRule="auto"/>
        <w:ind w:right="105"/>
        <w:jc w:val="both"/>
        <w:rPr>
          <w:sz w:val="24"/>
          <w:szCs w:val="24"/>
          <w:lang w:val="ru-RU"/>
        </w:rPr>
      </w:pPr>
    </w:p>
    <w:p w:rsidR="00A018BC" w:rsidRPr="00DF55E3" w:rsidRDefault="00A018BC" w:rsidP="00DF55E3">
      <w:pPr>
        <w:pStyle w:val="a8"/>
        <w:spacing w:line="276" w:lineRule="auto"/>
        <w:ind w:right="105"/>
        <w:jc w:val="both"/>
        <w:rPr>
          <w:sz w:val="24"/>
          <w:szCs w:val="24"/>
          <w:lang w:val="ru-RU"/>
        </w:rPr>
      </w:pPr>
      <w:r w:rsidRPr="00DF55E3">
        <w:rPr>
          <w:sz w:val="24"/>
          <w:szCs w:val="24"/>
          <w:lang w:val="ru-RU"/>
        </w:rPr>
        <w:t>К устному (второму) туру допускаются студенты, набравшие на первом туре не менее 20 баллов из 50-ти. Студент, набравший менее 20 баллов, считается не прошедшим первый тур и не допускается к прохождению устного тура – собеседования.</w:t>
      </w:r>
    </w:p>
    <w:p w:rsidR="00A018BC" w:rsidRPr="00DF55E3" w:rsidRDefault="00A018BC" w:rsidP="00DF55E3">
      <w:pPr>
        <w:pStyle w:val="a8"/>
        <w:spacing w:line="276" w:lineRule="auto"/>
        <w:jc w:val="both"/>
        <w:rPr>
          <w:sz w:val="24"/>
          <w:szCs w:val="24"/>
          <w:lang w:val="ru-RU"/>
        </w:rPr>
      </w:pPr>
    </w:p>
    <w:p w:rsidR="00A018BC" w:rsidRPr="00DF55E3" w:rsidRDefault="00A018BC" w:rsidP="00DF55E3">
      <w:pPr>
        <w:pStyle w:val="a8"/>
        <w:spacing w:line="276" w:lineRule="auto"/>
        <w:jc w:val="both"/>
        <w:rPr>
          <w:sz w:val="24"/>
          <w:szCs w:val="24"/>
          <w:lang w:val="ru-RU"/>
        </w:rPr>
      </w:pPr>
      <w:r w:rsidRPr="00DF55E3">
        <w:rPr>
          <w:sz w:val="24"/>
          <w:szCs w:val="24"/>
          <w:lang w:val="ru-RU"/>
        </w:rPr>
        <w:t>Каждый этап творческого конкурса проводится в соответствии с расписанием творческих испытаний.</w:t>
      </w:r>
    </w:p>
    <w:p w:rsidR="00A018BC" w:rsidRPr="00DF55E3" w:rsidRDefault="00A018BC" w:rsidP="00DF55E3">
      <w:pPr>
        <w:pStyle w:val="a8"/>
        <w:spacing w:before="6" w:line="276" w:lineRule="auto"/>
        <w:jc w:val="both"/>
        <w:rPr>
          <w:sz w:val="24"/>
          <w:szCs w:val="24"/>
          <w:lang w:val="ru-RU"/>
        </w:rPr>
      </w:pPr>
    </w:p>
    <w:p w:rsidR="00A018BC" w:rsidRPr="00DF55E3" w:rsidRDefault="00A018BC" w:rsidP="00DF55E3">
      <w:pPr>
        <w:pStyle w:val="2"/>
        <w:spacing w:before="1" w:line="276" w:lineRule="auto"/>
        <w:jc w:val="both"/>
        <w:rPr>
          <w:sz w:val="24"/>
          <w:szCs w:val="24"/>
          <w:lang w:val="ru-RU"/>
        </w:rPr>
      </w:pPr>
      <w:r w:rsidRPr="00DF55E3">
        <w:rPr>
          <w:sz w:val="24"/>
          <w:szCs w:val="24"/>
          <w:lang w:val="ru-RU"/>
        </w:rPr>
        <w:t>Написание журналистского материала по одной из предложенных тем.</w:t>
      </w:r>
    </w:p>
    <w:p w:rsidR="00A018BC" w:rsidRPr="00DF55E3" w:rsidRDefault="00A018BC" w:rsidP="00DF55E3">
      <w:pPr>
        <w:spacing w:line="276" w:lineRule="auto"/>
        <w:jc w:val="both"/>
      </w:pPr>
    </w:p>
    <w:p w:rsidR="00A018BC" w:rsidRPr="00DF55E3" w:rsidRDefault="00A018BC" w:rsidP="00DF55E3">
      <w:pPr>
        <w:pStyle w:val="a3"/>
        <w:widowControl w:val="0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Работа выполняется в электронном виде на персональном компьютере, предоставленном НИУ ВШЭ, со стандартной клавиатурой. Использование собственных технических устрой</w:t>
      </w:r>
      <w:proofErr w:type="gramStart"/>
      <w:r w:rsidRPr="00DF55E3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DF55E3">
        <w:rPr>
          <w:rFonts w:ascii="Times New Roman" w:hAnsi="Times New Roman" w:cs="Times New Roman"/>
          <w:sz w:val="24"/>
          <w:szCs w:val="24"/>
        </w:rPr>
        <w:t xml:space="preserve">удента - ноутбуков, PC, иных устройств - не </w:t>
      </w:r>
      <w:r w:rsidRPr="00DF55E3">
        <w:rPr>
          <w:rFonts w:ascii="Times New Roman" w:hAnsi="Times New Roman" w:cs="Times New Roman"/>
          <w:sz w:val="24"/>
          <w:szCs w:val="24"/>
        </w:rPr>
        <w:lastRenderedPageBreak/>
        <w:t>допускается.</w:t>
      </w:r>
    </w:p>
    <w:p w:rsidR="00A018BC" w:rsidRPr="00DF55E3" w:rsidRDefault="00A018BC" w:rsidP="00DF55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18BC" w:rsidRPr="00DF55E3" w:rsidRDefault="00A018BC" w:rsidP="00DF55E3">
      <w:pPr>
        <w:pStyle w:val="a3"/>
        <w:widowControl w:val="0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 xml:space="preserve">Выполненная работа сдаётся по истечении времени экзамена в электронном виде (файл </w:t>
      </w:r>
      <w:proofErr w:type="spellStart"/>
      <w:r w:rsidRPr="00DF55E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F5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5E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F55E3">
        <w:rPr>
          <w:rFonts w:ascii="Times New Roman" w:hAnsi="Times New Roman" w:cs="Times New Roman"/>
          <w:sz w:val="24"/>
          <w:szCs w:val="24"/>
        </w:rPr>
        <w:t>) и в виде распечатанной бумажной копии; распечатывание работы обеспечивается организаторами также по истечении времени экзамена.</w:t>
      </w:r>
    </w:p>
    <w:p w:rsidR="00A018BC" w:rsidRPr="00DF55E3" w:rsidRDefault="00A018BC" w:rsidP="00DF55E3">
      <w:pPr>
        <w:spacing w:line="276" w:lineRule="auto"/>
        <w:jc w:val="both"/>
      </w:pPr>
    </w:p>
    <w:p w:rsidR="00A018BC" w:rsidRPr="00DF55E3" w:rsidRDefault="00A018BC" w:rsidP="00DF55E3">
      <w:pPr>
        <w:pStyle w:val="a3"/>
        <w:widowControl w:val="0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Объем материала может составлять от 2500 до 4000 знаков с пробелами. Если текст, написанный студентом, превышает указанный объем, то в этом случае из набранной студентом суммы за письменное творческое испытание вычитается 3 балла.</w:t>
      </w:r>
    </w:p>
    <w:p w:rsidR="00A018BC" w:rsidRPr="00DF55E3" w:rsidRDefault="00A018BC" w:rsidP="00DF55E3">
      <w:pPr>
        <w:spacing w:line="276" w:lineRule="auto"/>
        <w:jc w:val="both"/>
      </w:pPr>
    </w:p>
    <w:p w:rsidR="00A018BC" w:rsidRPr="00DF55E3" w:rsidRDefault="00A018BC" w:rsidP="00DF55E3">
      <w:pPr>
        <w:pStyle w:val="a3"/>
        <w:widowControl w:val="0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Продолжительность написания – 180 минут (без учета времени на настройку оборудования, на сохранение конечного файла и на печать бумажной копии).</w:t>
      </w:r>
    </w:p>
    <w:p w:rsidR="00A018BC" w:rsidRPr="00DF55E3" w:rsidRDefault="00A018BC" w:rsidP="00DF55E3">
      <w:pPr>
        <w:spacing w:line="276" w:lineRule="auto"/>
        <w:jc w:val="both"/>
      </w:pPr>
    </w:p>
    <w:p w:rsidR="00A018BC" w:rsidRPr="00DF55E3" w:rsidRDefault="00A018BC" w:rsidP="00DF55E3">
      <w:pPr>
        <w:pStyle w:val="a3"/>
        <w:widowControl w:val="0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Студент может использовать любые информационные и справочные источники в сети Интернет, в том числе сообщения СМИ, справочники, энциклопедии и т.п.</w:t>
      </w:r>
    </w:p>
    <w:p w:rsidR="00A018BC" w:rsidRPr="00DF55E3" w:rsidRDefault="00A018BC" w:rsidP="00DF55E3">
      <w:pPr>
        <w:spacing w:line="276" w:lineRule="auto"/>
        <w:jc w:val="both"/>
      </w:pPr>
    </w:p>
    <w:p w:rsidR="00A018BC" w:rsidRPr="00DF55E3" w:rsidRDefault="00A018BC" w:rsidP="00DF55E3">
      <w:pPr>
        <w:pStyle w:val="a3"/>
        <w:widowControl w:val="0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Студент не вправе пользоваться любыми программами и сервисами передачи данных (мессенджерами, электронной почтой и т.п.).</w:t>
      </w:r>
    </w:p>
    <w:p w:rsidR="00A018BC" w:rsidRPr="00DF55E3" w:rsidRDefault="00A018BC" w:rsidP="00DF55E3">
      <w:pPr>
        <w:spacing w:line="276" w:lineRule="auto"/>
        <w:jc w:val="both"/>
      </w:pPr>
    </w:p>
    <w:p w:rsidR="00A018BC" w:rsidRPr="00DF55E3" w:rsidRDefault="00A018BC" w:rsidP="00DF55E3">
      <w:pPr>
        <w:pStyle w:val="a3"/>
        <w:widowControl w:val="0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 xml:space="preserve">Все экзаменационные работы проходят проверку на </w:t>
      </w:r>
      <w:proofErr w:type="spellStart"/>
      <w:r w:rsidRPr="00DF55E3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DF55E3">
        <w:rPr>
          <w:rFonts w:ascii="Times New Roman" w:hAnsi="Times New Roman" w:cs="Times New Roman"/>
          <w:sz w:val="24"/>
          <w:szCs w:val="24"/>
        </w:rPr>
        <w:t xml:space="preserve"> в системе «</w:t>
      </w:r>
      <w:proofErr w:type="spellStart"/>
      <w:r w:rsidRPr="00DF55E3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DF55E3">
        <w:rPr>
          <w:rFonts w:ascii="Times New Roman" w:hAnsi="Times New Roman" w:cs="Times New Roman"/>
          <w:sz w:val="24"/>
          <w:szCs w:val="24"/>
        </w:rPr>
        <w:t xml:space="preserve">» НИУ ВШЭ. Доля заимствований и цитат должна составлять не более </w:t>
      </w:r>
      <w:r w:rsidRPr="00DF55E3">
        <w:rPr>
          <w:rFonts w:ascii="Times New Roman" w:hAnsi="Times New Roman" w:cs="Times New Roman"/>
          <w:sz w:val="24"/>
          <w:szCs w:val="24"/>
          <w:highlight w:val="yellow"/>
        </w:rPr>
        <w:t>30%</w:t>
      </w:r>
      <w:r w:rsidRPr="00DF55E3">
        <w:rPr>
          <w:rFonts w:ascii="Times New Roman" w:hAnsi="Times New Roman" w:cs="Times New Roman"/>
          <w:sz w:val="24"/>
          <w:szCs w:val="24"/>
        </w:rPr>
        <w:t xml:space="preserve"> работы. При доле заимствований более </w:t>
      </w:r>
      <w:r w:rsidRPr="00DF55E3">
        <w:rPr>
          <w:rFonts w:ascii="Times New Roman" w:hAnsi="Times New Roman" w:cs="Times New Roman"/>
          <w:sz w:val="24"/>
          <w:szCs w:val="24"/>
          <w:highlight w:val="yellow"/>
        </w:rPr>
        <w:t>30%</w:t>
      </w:r>
      <w:r w:rsidRPr="00DF55E3">
        <w:rPr>
          <w:rFonts w:ascii="Times New Roman" w:hAnsi="Times New Roman" w:cs="Times New Roman"/>
          <w:sz w:val="24"/>
          <w:szCs w:val="24"/>
        </w:rPr>
        <w:t xml:space="preserve"> работы выбывают из конкурса и не рассматриваются экспертами. </w:t>
      </w:r>
    </w:p>
    <w:p w:rsidR="00A018BC" w:rsidRPr="00DF55E3" w:rsidRDefault="00A018BC" w:rsidP="00DF55E3">
      <w:pPr>
        <w:spacing w:line="276" w:lineRule="auto"/>
        <w:jc w:val="both"/>
      </w:pPr>
    </w:p>
    <w:p w:rsidR="00A018BC" w:rsidRPr="007A5400" w:rsidRDefault="00A018BC" w:rsidP="007A5400">
      <w:pPr>
        <w:pStyle w:val="a3"/>
        <w:widowControl w:val="0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Абитуриентам предлагаются на выбор от 5 до 10 тем в трёх жанрах:</w:t>
      </w:r>
    </w:p>
    <w:p w:rsidR="00A018BC" w:rsidRPr="00DF55E3" w:rsidRDefault="00A018BC" w:rsidP="007A5400">
      <w:pPr>
        <w:spacing w:line="276" w:lineRule="auto"/>
        <w:ind w:left="1440"/>
        <w:rPr>
          <w:rFonts w:eastAsiaTheme="minorHAnsi"/>
        </w:rPr>
      </w:pPr>
      <w:r w:rsidRPr="00DF55E3">
        <w:rPr>
          <w:rFonts w:eastAsiaTheme="minorHAnsi"/>
        </w:rPr>
        <w:t>a) развёрнутое информационное сообщение на заданную актуальную тему, созданное с использованием материалов различных СМИ;</w:t>
      </w:r>
    </w:p>
    <w:p w:rsidR="00A018BC" w:rsidRPr="00DF55E3" w:rsidRDefault="00A018BC" w:rsidP="007A5400">
      <w:pPr>
        <w:spacing w:line="276" w:lineRule="auto"/>
        <w:ind w:left="1440"/>
        <w:rPr>
          <w:rFonts w:eastAsiaTheme="minorHAnsi"/>
        </w:rPr>
      </w:pPr>
      <w:r w:rsidRPr="00DF55E3">
        <w:rPr>
          <w:rFonts w:eastAsiaTheme="minorHAnsi"/>
        </w:rPr>
        <w:t>b) обзор мнений (материал, содержащий связное изложение разных точек зрения на заданное актуальное событие, собранный из материалов различных СМИ)</w:t>
      </w:r>
    </w:p>
    <w:p w:rsidR="00A018BC" w:rsidRPr="00DF55E3" w:rsidRDefault="00A018BC" w:rsidP="00DF55E3">
      <w:pPr>
        <w:spacing w:line="276" w:lineRule="auto"/>
        <w:ind w:left="1440"/>
        <w:rPr>
          <w:rFonts w:eastAsiaTheme="minorHAnsi"/>
        </w:rPr>
      </w:pPr>
      <w:r w:rsidRPr="00DF55E3">
        <w:rPr>
          <w:rFonts w:eastAsiaTheme="minorHAnsi"/>
        </w:rPr>
        <w:t>c) портретный очерк (авторский материал, посвящённый заданной личности, созданный с использованием информационных источников в сети Интернет).</w:t>
      </w:r>
    </w:p>
    <w:p w:rsidR="00A018BC" w:rsidRPr="00DF55E3" w:rsidRDefault="00A018BC" w:rsidP="00DF55E3">
      <w:pPr>
        <w:spacing w:line="276" w:lineRule="auto"/>
      </w:pPr>
    </w:p>
    <w:p w:rsidR="00A018BC" w:rsidRPr="00DF55E3" w:rsidRDefault="00A018BC" w:rsidP="00DF55E3">
      <w:pPr>
        <w:pStyle w:val="a3"/>
        <w:widowControl w:val="0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Студент вправе указать характер издания, в котором этот текст может быть опубликован, а также предложить оригинальный заголовок.</w:t>
      </w:r>
    </w:p>
    <w:p w:rsidR="00A018BC" w:rsidRPr="00DF55E3" w:rsidRDefault="00A018BC" w:rsidP="00DF55E3">
      <w:pPr>
        <w:pStyle w:val="2"/>
        <w:tabs>
          <w:tab w:val="left" w:pos="761"/>
        </w:tabs>
        <w:spacing w:line="276" w:lineRule="auto"/>
        <w:jc w:val="both"/>
        <w:rPr>
          <w:sz w:val="24"/>
          <w:szCs w:val="24"/>
          <w:lang w:val="ru-RU"/>
        </w:rPr>
      </w:pPr>
    </w:p>
    <w:p w:rsidR="00A018BC" w:rsidRPr="00DF55E3" w:rsidRDefault="00A018BC" w:rsidP="00DF55E3">
      <w:pPr>
        <w:pStyle w:val="2"/>
        <w:tabs>
          <w:tab w:val="left" w:pos="761"/>
        </w:tabs>
        <w:spacing w:line="276" w:lineRule="auto"/>
        <w:jc w:val="both"/>
        <w:rPr>
          <w:sz w:val="24"/>
          <w:szCs w:val="24"/>
          <w:lang w:val="ru-RU"/>
        </w:rPr>
      </w:pPr>
      <w:r w:rsidRPr="00DF55E3">
        <w:rPr>
          <w:sz w:val="24"/>
          <w:szCs w:val="24"/>
          <w:lang w:val="ru-RU"/>
        </w:rPr>
        <w:t>При написании журналистского материала студент</w:t>
      </w:r>
      <w:r w:rsidRPr="00DF55E3">
        <w:rPr>
          <w:spacing w:val="-12"/>
          <w:sz w:val="24"/>
          <w:szCs w:val="24"/>
          <w:lang w:val="ru-RU"/>
        </w:rPr>
        <w:t xml:space="preserve"> </w:t>
      </w:r>
      <w:r w:rsidRPr="00DF55E3">
        <w:rPr>
          <w:sz w:val="24"/>
          <w:szCs w:val="24"/>
          <w:lang w:val="ru-RU"/>
        </w:rPr>
        <w:t>должен:</w:t>
      </w:r>
    </w:p>
    <w:p w:rsidR="00A018BC" w:rsidRPr="00DF55E3" w:rsidRDefault="00A018BC" w:rsidP="00DF55E3">
      <w:pPr>
        <w:pStyle w:val="a8"/>
        <w:spacing w:before="3" w:line="276" w:lineRule="auto"/>
        <w:jc w:val="both"/>
        <w:rPr>
          <w:b/>
          <w:sz w:val="24"/>
          <w:szCs w:val="24"/>
          <w:lang w:val="ru-RU"/>
        </w:rPr>
      </w:pPr>
    </w:p>
    <w:p w:rsidR="00A018BC" w:rsidRPr="00DF55E3" w:rsidRDefault="00A018BC" w:rsidP="00DF55E3">
      <w:pPr>
        <w:pStyle w:val="a3"/>
        <w:widowControl w:val="0"/>
        <w:numPr>
          <w:ilvl w:val="0"/>
          <w:numId w:val="11"/>
        </w:numPr>
        <w:tabs>
          <w:tab w:val="left" w:pos="1481"/>
        </w:tabs>
        <w:spacing w:after="0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раскрыть выбранную</w:t>
      </w:r>
      <w:r w:rsidRPr="00DF55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55E3">
        <w:rPr>
          <w:rFonts w:ascii="Times New Roman" w:hAnsi="Times New Roman" w:cs="Times New Roman"/>
          <w:sz w:val="24"/>
          <w:szCs w:val="24"/>
        </w:rPr>
        <w:t>тему;</w:t>
      </w:r>
    </w:p>
    <w:p w:rsidR="00A018BC" w:rsidRPr="00DF55E3" w:rsidRDefault="00A018BC" w:rsidP="00DF55E3">
      <w:pPr>
        <w:pStyle w:val="a3"/>
        <w:widowControl w:val="0"/>
        <w:numPr>
          <w:ilvl w:val="0"/>
          <w:numId w:val="11"/>
        </w:numPr>
        <w:tabs>
          <w:tab w:val="left" w:pos="1481"/>
        </w:tabs>
        <w:spacing w:before="1" w:after="0"/>
        <w:ind w:left="1440" w:right="1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показать знание текущей ситуации и общественно-политического и социального</w:t>
      </w:r>
      <w:r w:rsidRPr="00DF55E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55E3">
        <w:rPr>
          <w:rFonts w:ascii="Times New Roman" w:hAnsi="Times New Roman" w:cs="Times New Roman"/>
          <w:sz w:val="24"/>
          <w:szCs w:val="24"/>
        </w:rPr>
        <w:t>контекста;</w:t>
      </w:r>
    </w:p>
    <w:p w:rsidR="00A018BC" w:rsidRPr="00DF55E3" w:rsidRDefault="00A018BC" w:rsidP="00DF55E3">
      <w:pPr>
        <w:pStyle w:val="a3"/>
        <w:widowControl w:val="0"/>
        <w:numPr>
          <w:ilvl w:val="0"/>
          <w:numId w:val="11"/>
        </w:numPr>
        <w:tabs>
          <w:tab w:val="left" w:pos="1481"/>
        </w:tabs>
        <w:spacing w:after="0"/>
        <w:ind w:left="1440" w:right="1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продемонстрировать способности к поиску, анализу и обобщению актуальной информации;</w:t>
      </w:r>
    </w:p>
    <w:p w:rsidR="00A018BC" w:rsidRPr="00DF55E3" w:rsidRDefault="00A018BC" w:rsidP="00DF55E3">
      <w:pPr>
        <w:pStyle w:val="a3"/>
        <w:widowControl w:val="0"/>
        <w:numPr>
          <w:ilvl w:val="0"/>
          <w:numId w:val="11"/>
        </w:numPr>
        <w:tabs>
          <w:tab w:val="left" w:pos="1481"/>
        </w:tabs>
        <w:spacing w:before="1" w:after="0"/>
        <w:ind w:left="1440" w:right="1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излагать свои мысли доходчиво, логично, связно, в соответствии с нормами русского языка и</w:t>
      </w:r>
      <w:r w:rsidRPr="00DF55E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55E3">
        <w:rPr>
          <w:rFonts w:ascii="Times New Roman" w:hAnsi="Times New Roman" w:cs="Times New Roman"/>
          <w:sz w:val="24"/>
          <w:szCs w:val="24"/>
        </w:rPr>
        <w:t>орфографии;</w:t>
      </w:r>
    </w:p>
    <w:p w:rsidR="00A018BC" w:rsidRPr="00DF55E3" w:rsidRDefault="00A018BC" w:rsidP="00DF55E3">
      <w:pPr>
        <w:pStyle w:val="a3"/>
        <w:widowControl w:val="0"/>
        <w:numPr>
          <w:ilvl w:val="0"/>
          <w:numId w:val="11"/>
        </w:numPr>
        <w:tabs>
          <w:tab w:val="left" w:pos="1481"/>
        </w:tabs>
        <w:spacing w:before="1" w:after="0"/>
        <w:ind w:left="1440" w:right="1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lastRenderedPageBreak/>
        <w:t>дать корректные интерактивные ссылки на использованные в своём материале информационные источники.</w:t>
      </w:r>
    </w:p>
    <w:p w:rsidR="00A018BC" w:rsidRPr="00DF55E3" w:rsidRDefault="00A018BC" w:rsidP="00DF55E3">
      <w:pPr>
        <w:pStyle w:val="2"/>
        <w:spacing w:line="276" w:lineRule="auto"/>
        <w:ind w:left="0"/>
        <w:jc w:val="both"/>
        <w:rPr>
          <w:sz w:val="24"/>
          <w:szCs w:val="24"/>
          <w:lang w:val="ru-RU"/>
        </w:rPr>
      </w:pPr>
      <w:r w:rsidRPr="00DF55E3">
        <w:rPr>
          <w:sz w:val="24"/>
          <w:szCs w:val="24"/>
          <w:lang w:val="ru-RU"/>
        </w:rPr>
        <w:t>При выставлении оценки учитываются следующие критерии:</w:t>
      </w:r>
    </w:p>
    <w:p w:rsidR="00A018BC" w:rsidRPr="00DF55E3" w:rsidRDefault="00A018BC" w:rsidP="00DF55E3">
      <w:pPr>
        <w:pStyle w:val="2"/>
        <w:spacing w:line="276" w:lineRule="auto"/>
        <w:ind w:left="821"/>
        <w:jc w:val="both"/>
        <w:rPr>
          <w:sz w:val="24"/>
          <w:szCs w:val="24"/>
          <w:lang w:val="ru-RU"/>
        </w:rPr>
      </w:pPr>
    </w:p>
    <w:p w:rsidR="00A018BC" w:rsidRPr="00DF55E3" w:rsidRDefault="00A018BC" w:rsidP="00DF55E3">
      <w:pPr>
        <w:pStyle w:val="Table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u-RU"/>
        </w:rPr>
      </w:pPr>
      <w:r w:rsidRPr="00DF55E3">
        <w:rPr>
          <w:sz w:val="24"/>
          <w:szCs w:val="24"/>
          <w:lang w:val="ru-RU"/>
        </w:rPr>
        <w:t>Точность и полнота раскрытия темы – от 0 до 20 баллов;</w:t>
      </w:r>
    </w:p>
    <w:p w:rsidR="00A018BC" w:rsidRPr="00DF55E3" w:rsidRDefault="00A018BC" w:rsidP="00DF55E3">
      <w:pPr>
        <w:pStyle w:val="Table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u-RU"/>
        </w:rPr>
      </w:pPr>
      <w:r w:rsidRPr="00DF55E3">
        <w:rPr>
          <w:sz w:val="24"/>
          <w:szCs w:val="24"/>
          <w:lang w:val="ru-RU"/>
        </w:rPr>
        <w:t>Разнообразие источников и корректность их использования – от 0 до 10 баллов;</w:t>
      </w:r>
    </w:p>
    <w:p w:rsidR="00A018BC" w:rsidRPr="00DF55E3" w:rsidRDefault="00A018BC" w:rsidP="00DF55E3">
      <w:pPr>
        <w:pStyle w:val="Table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u-RU"/>
        </w:rPr>
      </w:pPr>
      <w:r w:rsidRPr="00DF55E3">
        <w:rPr>
          <w:sz w:val="24"/>
          <w:szCs w:val="24"/>
          <w:lang w:val="ru-RU"/>
        </w:rPr>
        <w:t>Композиция и логика построения материала – от 0 до 10 баллов.</w:t>
      </w:r>
    </w:p>
    <w:p w:rsidR="00A018BC" w:rsidRPr="00DF55E3" w:rsidRDefault="00A018BC" w:rsidP="00DF55E3">
      <w:pPr>
        <w:pStyle w:val="Table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u-RU"/>
        </w:rPr>
      </w:pPr>
      <w:r w:rsidRPr="00DF55E3">
        <w:rPr>
          <w:sz w:val="24"/>
          <w:szCs w:val="24"/>
          <w:lang w:val="ru-RU"/>
        </w:rPr>
        <w:t xml:space="preserve">Стиль – от 0 до 5 баллов </w:t>
      </w:r>
    </w:p>
    <w:p w:rsidR="00A018BC" w:rsidRPr="00DF55E3" w:rsidRDefault="00A018BC" w:rsidP="00DF55E3">
      <w:pPr>
        <w:pStyle w:val="Table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u-RU"/>
        </w:rPr>
      </w:pPr>
      <w:r w:rsidRPr="00DF55E3">
        <w:rPr>
          <w:sz w:val="24"/>
          <w:szCs w:val="24"/>
          <w:lang w:val="ru-RU"/>
        </w:rPr>
        <w:t>Грамотность – от 0 до 5 баллов</w:t>
      </w:r>
    </w:p>
    <w:p w:rsidR="00A018BC" w:rsidRPr="00DF55E3" w:rsidRDefault="00A018BC" w:rsidP="00DF55E3">
      <w:pPr>
        <w:pStyle w:val="a8"/>
        <w:spacing w:line="276" w:lineRule="auto"/>
        <w:ind w:left="833"/>
        <w:jc w:val="both"/>
        <w:rPr>
          <w:sz w:val="24"/>
          <w:szCs w:val="24"/>
          <w:lang w:val="ru-RU"/>
        </w:rPr>
      </w:pPr>
    </w:p>
    <w:p w:rsidR="00A018BC" w:rsidRPr="00DF55E3" w:rsidRDefault="00A018BC" w:rsidP="00DF55E3">
      <w:pPr>
        <w:pStyle w:val="2"/>
        <w:spacing w:line="276" w:lineRule="auto"/>
        <w:ind w:left="0"/>
        <w:jc w:val="both"/>
        <w:rPr>
          <w:sz w:val="24"/>
          <w:szCs w:val="24"/>
          <w:lang w:val="ru-RU"/>
        </w:rPr>
      </w:pPr>
      <w:r w:rsidRPr="00DF55E3">
        <w:rPr>
          <w:sz w:val="24"/>
          <w:szCs w:val="24"/>
          <w:lang w:val="ru-RU"/>
        </w:rPr>
        <w:t>Устный тур - собеседование</w:t>
      </w:r>
    </w:p>
    <w:p w:rsidR="00A018BC" w:rsidRPr="00DF55E3" w:rsidRDefault="00A018BC" w:rsidP="00DF55E3">
      <w:pPr>
        <w:pStyle w:val="a8"/>
        <w:spacing w:before="4" w:line="276" w:lineRule="auto"/>
        <w:jc w:val="both"/>
        <w:rPr>
          <w:b/>
          <w:sz w:val="24"/>
          <w:szCs w:val="24"/>
          <w:lang w:val="ru-RU"/>
        </w:rPr>
      </w:pPr>
    </w:p>
    <w:p w:rsidR="00A018BC" w:rsidRPr="00DF55E3" w:rsidRDefault="00A018BC" w:rsidP="00DF55E3">
      <w:pPr>
        <w:tabs>
          <w:tab w:val="left" w:pos="834"/>
        </w:tabs>
        <w:spacing w:line="276" w:lineRule="auto"/>
        <w:ind w:right="108"/>
        <w:jc w:val="both"/>
      </w:pPr>
      <w:r w:rsidRPr="00DF55E3">
        <w:t>В ходе устного собеседования члены аттестационной комиссии задают студенту вопросы по широкому кругу актуальных проблем политической, социальной, культурной жизни России и зарубежных стран с целью выявления общекультурного уровня студента, понимания профессиональной среды медиа, умения анализировать, аргументировать и отстаивать свою точку зрения в устной</w:t>
      </w:r>
      <w:r w:rsidRPr="00DF55E3">
        <w:rPr>
          <w:spacing w:val="-6"/>
        </w:rPr>
        <w:t xml:space="preserve"> </w:t>
      </w:r>
      <w:r w:rsidRPr="00DF55E3">
        <w:t>коммуникации.</w:t>
      </w:r>
    </w:p>
    <w:p w:rsidR="00A018BC" w:rsidRPr="00DF55E3" w:rsidRDefault="00A018BC" w:rsidP="00DF55E3">
      <w:pPr>
        <w:pStyle w:val="a8"/>
        <w:spacing w:before="2" w:line="276" w:lineRule="auto"/>
        <w:jc w:val="both"/>
        <w:rPr>
          <w:sz w:val="24"/>
          <w:szCs w:val="24"/>
          <w:lang w:val="ru-RU"/>
        </w:rPr>
      </w:pPr>
    </w:p>
    <w:p w:rsidR="00A018BC" w:rsidRPr="00DF55E3" w:rsidRDefault="00A018BC" w:rsidP="00DF55E3">
      <w:pPr>
        <w:tabs>
          <w:tab w:val="left" w:pos="834"/>
        </w:tabs>
        <w:spacing w:line="276" w:lineRule="auto"/>
        <w:jc w:val="both"/>
        <w:rPr>
          <w:b/>
        </w:rPr>
      </w:pPr>
      <w:r w:rsidRPr="00DF55E3">
        <w:rPr>
          <w:b/>
        </w:rPr>
        <w:t>В результате собеседования студент должен</w:t>
      </w:r>
      <w:r w:rsidRPr="00DF55E3">
        <w:rPr>
          <w:b/>
          <w:spacing w:val="-12"/>
        </w:rPr>
        <w:t xml:space="preserve"> </w:t>
      </w:r>
      <w:r w:rsidRPr="00DF55E3">
        <w:rPr>
          <w:b/>
        </w:rPr>
        <w:t>продемонстрировать:</w:t>
      </w:r>
    </w:p>
    <w:p w:rsidR="00A018BC" w:rsidRPr="00DF55E3" w:rsidRDefault="00A018BC" w:rsidP="00DF55E3">
      <w:pPr>
        <w:pStyle w:val="a8"/>
        <w:spacing w:before="9" w:line="276" w:lineRule="auto"/>
        <w:jc w:val="both"/>
        <w:rPr>
          <w:sz w:val="24"/>
          <w:szCs w:val="24"/>
          <w:lang w:val="ru-RU"/>
        </w:rPr>
      </w:pPr>
    </w:p>
    <w:p w:rsidR="00A018BC" w:rsidRPr="00DF55E3" w:rsidRDefault="00A018BC" w:rsidP="00DF55E3">
      <w:pPr>
        <w:pStyle w:val="a3"/>
        <w:widowControl w:val="0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Общекультурный уровень (критерий оценивается от 0 до 15 баллов)</w:t>
      </w:r>
    </w:p>
    <w:p w:rsidR="00A018BC" w:rsidRPr="00DF55E3" w:rsidRDefault="00A018BC" w:rsidP="00DF55E3">
      <w:pPr>
        <w:pStyle w:val="a3"/>
        <w:widowControl w:val="0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знания в области истории, географии, международной художественной культуры;</w:t>
      </w:r>
    </w:p>
    <w:p w:rsidR="00A018BC" w:rsidRPr="00DF55E3" w:rsidRDefault="00A018BC" w:rsidP="00DF55E3">
      <w:pPr>
        <w:pStyle w:val="a3"/>
        <w:widowControl w:val="0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круг чтения и источников информации;</w:t>
      </w:r>
    </w:p>
    <w:p w:rsidR="00A018BC" w:rsidRPr="00DF55E3" w:rsidRDefault="00A018BC" w:rsidP="00DF55E3">
      <w:pPr>
        <w:pStyle w:val="a3"/>
        <w:widowControl w:val="0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осведомлённость об основных тенденциях в политической, экономической, социальных областях.</w:t>
      </w:r>
    </w:p>
    <w:p w:rsidR="00A018BC" w:rsidRPr="00DF55E3" w:rsidRDefault="00A018BC" w:rsidP="00DF55E3">
      <w:pPr>
        <w:spacing w:line="276" w:lineRule="auto"/>
        <w:jc w:val="both"/>
      </w:pPr>
    </w:p>
    <w:p w:rsidR="00A018BC" w:rsidRPr="00DF55E3" w:rsidRDefault="00A018BC" w:rsidP="00DF55E3">
      <w:pPr>
        <w:pStyle w:val="a3"/>
        <w:widowControl w:val="0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 xml:space="preserve">Понимание </w:t>
      </w:r>
      <w:proofErr w:type="gramStart"/>
      <w:r w:rsidRPr="00DF55E3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 w:rsidRPr="00DF5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5E3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 w:rsidRPr="00DF55E3">
        <w:rPr>
          <w:rFonts w:ascii="Times New Roman" w:hAnsi="Times New Roman" w:cs="Times New Roman"/>
          <w:sz w:val="24"/>
          <w:szCs w:val="24"/>
        </w:rPr>
        <w:t xml:space="preserve"> (критерий оценивается от 0 до  20 баллов)</w:t>
      </w:r>
    </w:p>
    <w:p w:rsidR="00A018BC" w:rsidRPr="00DF55E3" w:rsidRDefault="00A018BC" w:rsidP="00DF55E3">
      <w:pPr>
        <w:pStyle w:val="a3"/>
        <w:widowControl w:val="0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осведомлённость об актуальных событиях и новостном контексте;</w:t>
      </w:r>
    </w:p>
    <w:p w:rsidR="00A018BC" w:rsidRPr="00DF55E3" w:rsidRDefault="00A018BC" w:rsidP="00DF55E3">
      <w:pPr>
        <w:pStyle w:val="a3"/>
        <w:widowControl w:val="0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представление о роли журналистики в обществе;</w:t>
      </w:r>
    </w:p>
    <w:p w:rsidR="00A018BC" w:rsidRPr="00DF55E3" w:rsidRDefault="00A018BC" w:rsidP="00DF55E3">
      <w:pPr>
        <w:pStyle w:val="a3"/>
        <w:widowControl w:val="0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 xml:space="preserve">знание ключевых СМИ и профессионалов </w:t>
      </w:r>
      <w:proofErr w:type="spellStart"/>
      <w:r w:rsidRPr="00DF55E3">
        <w:rPr>
          <w:rFonts w:ascii="Times New Roman" w:hAnsi="Times New Roman" w:cs="Times New Roman"/>
          <w:sz w:val="24"/>
          <w:szCs w:val="24"/>
        </w:rPr>
        <w:t>медиаиндустрии</w:t>
      </w:r>
      <w:proofErr w:type="spellEnd"/>
      <w:r w:rsidRPr="00DF55E3">
        <w:rPr>
          <w:rFonts w:ascii="Times New Roman" w:hAnsi="Times New Roman" w:cs="Times New Roman"/>
          <w:sz w:val="24"/>
          <w:szCs w:val="24"/>
        </w:rPr>
        <w:t>.</w:t>
      </w:r>
    </w:p>
    <w:p w:rsidR="00A018BC" w:rsidRPr="00DF55E3" w:rsidRDefault="00A018BC" w:rsidP="00DF55E3">
      <w:pPr>
        <w:pStyle w:val="a3"/>
        <w:widowControl w:val="0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Умение анализировать,</w:t>
      </w:r>
      <w:r w:rsidRPr="00DF55E3">
        <w:rPr>
          <w:rFonts w:ascii="Times New Roman" w:hAnsi="Times New Roman" w:cs="Times New Roman"/>
          <w:sz w:val="24"/>
          <w:szCs w:val="24"/>
        </w:rPr>
        <w:tab/>
        <w:t>рассуждать,</w:t>
      </w:r>
      <w:r w:rsidRPr="00DF55E3">
        <w:rPr>
          <w:rFonts w:ascii="Times New Roman" w:hAnsi="Times New Roman" w:cs="Times New Roman"/>
          <w:sz w:val="24"/>
          <w:szCs w:val="24"/>
        </w:rPr>
        <w:tab/>
        <w:t>аргументировать,</w:t>
      </w:r>
      <w:r w:rsidRPr="00DF55E3">
        <w:rPr>
          <w:rFonts w:ascii="Times New Roman" w:hAnsi="Times New Roman" w:cs="Times New Roman"/>
          <w:sz w:val="24"/>
          <w:szCs w:val="24"/>
        </w:rPr>
        <w:tab/>
        <w:t>отстаивать</w:t>
      </w:r>
      <w:r w:rsidRPr="00DF55E3">
        <w:rPr>
          <w:rFonts w:ascii="Times New Roman" w:hAnsi="Times New Roman" w:cs="Times New Roman"/>
          <w:sz w:val="24"/>
          <w:szCs w:val="24"/>
        </w:rPr>
        <w:tab/>
        <w:t>точку зрения (критерий оценивается от 0 до 15 баллов)</w:t>
      </w:r>
    </w:p>
    <w:p w:rsidR="00A018BC" w:rsidRPr="00DF55E3" w:rsidRDefault="00A018BC" w:rsidP="00DF55E3">
      <w:pPr>
        <w:tabs>
          <w:tab w:val="left" w:pos="474"/>
        </w:tabs>
        <w:spacing w:before="1" w:line="276" w:lineRule="auto"/>
        <w:ind w:right="107"/>
        <w:jc w:val="both"/>
        <w:rPr>
          <w:b/>
        </w:rPr>
      </w:pPr>
    </w:p>
    <w:p w:rsidR="00A018BC" w:rsidRPr="00DF55E3" w:rsidRDefault="00A018BC" w:rsidP="00DF55E3">
      <w:pPr>
        <w:tabs>
          <w:tab w:val="left" w:pos="474"/>
        </w:tabs>
        <w:spacing w:before="1" w:line="276" w:lineRule="auto"/>
        <w:ind w:right="107"/>
        <w:jc w:val="both"/>
        <w:rPr>
          <w:b/>
        </w:rPr>
      </w:pPr>
      <w:r w:rsidRPr="00DF55E3">
        <w:rPr>
          <w:b/>
        </w:rPr>
        <w:t>Портфолио студента</w:t>
      </w:r>
    </w:p>
    <w:p w:rsidR="00A018BC" w:rsidRPr="00DF55E3" w:rsidRDefault="00A018BC" w:rsidP="00DF55E3">
      <w:pPr>
        <w:tabs>
          <w:tab w:val="left" w:pos="474"/>
        </w:tabs>
        <w:spacing w:before="1" w:line="276" w:lineRule="auto"/>
        <w:ind w:right="107"/>
        <w:jc w:val="both"/>
      </w:pPr>
    </w:p>
    <w:p w:rsidR="00A018BC" w:rsidRPr="00DF55E3" w:rsidRDefault="00A018BC" w:rsidP="00DF55E3">
      <w:pPr>
        <w:tabs>
          <w:tab w:val="left" w:pos="474"/>
        </w:tabs>
        <w:spacing w:before="1" w:line="276" w:lineRule="auto"/>
        <w:ind w:right="107"/>
        <w:jc w:val="both"/>
      </w:pPr>
      <w:r w:rsidRPr="00DF55E3">
        <w:t>Студент может ознакомить экзаменационную комиссию с информацией об опыте своей работы в области журналистики, предъявив опубликованные в СМИ работы, а также представить свои достижения в области журналистики и медиа (дипломы, сертификаты, грамоты и</w:t>
      </w:r>
      <w:r w:rsidRPr="00DF55E3">
        <w:rPr>
          <w:spacing w:val="-9"/>
        </w:rPr>
        <w:t xml:space="preserve"> </w:t>
      </w:r>
      <w:r w:rsidRPr="00DF55E3">
        <w:t>пр.).</w:t>
      </w:r>
    </w:p>
    <w:p w:rsidR="00A018BC" w:rsidRPr="00DF55E3" w:rsidRDefault="00A018BC" w:rsidP="00DF55E3">
      <w:pPr>
        <w:pStyle w:val="a8"/>
        <w:spacing w:before="8" w:line="276" w:lineRule="auto"/>
        <w:jc w:val="both"/>
        <w:rPr>
          <w:sz w:val="24"/>
          <w:szCs w:val="24"/>
          <w:lang w:val="ru-RU"/>
        </w:rPr>
      </w:pPr>
    </w:p>
    <w:p w:rsidR="00A018BC" w:rsidRPr="00DF55E3" w:rsidRDefault="00A018BC" w:rsidP="00DF55E3">
      <w:pPr>
        <w:tabs>
          <w:tab w:val="left" w:pos="474"/>
        </w:tabs>
        <w:spacing w:line="276" w:lineRule="auto"/>
        <w:ind w:right="111"/>
        <w:jc w:val="both"/>
      </w:pPr>
      <w:proofErr w:type="gramStart"/>
      <w:r w:rsidRPr="00DF55E3">
        <w:t xml:space="preserve">Опыт работы в СМИ и наличие публикаций, а также наличие достижений в области журналистики и медиа, не являются обязательными, однако наличие перечисленного </w:t>
      </w:r>
      <w:r w:rsidRPr="00DF55E3">
        <w:lastRenderedPageBreak/>
        <w:t>может быть учтено приёмной комиссией при вынесении решении об оценке за собеседование – при наличии портфолио окончательная оценка по итогам собеседования может быть повышена на 5</w:t>
      </w:r>
      <w:r w:rsidRPr="00DF55E3">
        <w:rPr>
          <w:spacing w:val="-13"/>
        </w:rPr>
        <w:t xml:space="preserve"> </w:t>
      </w:r>
      <w:r w:rsidRPr="00DF55E3">
        <w:t>баллов.</w:t>
      </w:r>
      <w:proofErr w:type="gramEnd"/>
    </w:p>
    <w:p w:rsidR="00A018BC" w:rsidRPr="00DF55E3" w:rsidRDefault="00A018BC" w:rsidP="00DF55E3">
      <w:pPr>
        <w:tabs>
          <w:tab w:val="left" w:pos="474"/>
        </w:tabs>
        <w:spacing w:line="276" w:lineRule="auto"/>
        <w:ind w:right="111"/>
        <w:jc w:val="both"/>
      </w:pPr>
    </w:p>
    <w:p w:rsidR="00A018BC" w:rsidRPr="00DF55E3" w:rsidRDefault="00A018BC" w:rsidP="00DF55E3">
      <w:pPr>
        <w:tabs>
          <w:tab w:val="left" w:pos="474"/>
        </w:tabs>
        <w:spacing w:line="276" w:lineRule="auto"/>
        <w:ind w:right="111"/>
        <w:jc w:val="both"/>
      </w:pPr>
    </w:p>
    <w:p w:rsidR="00A018BC" w:rsidRPr="00DF55E3" w:rsidRDefault="00A018BC" w:rsidP="00DF55E3">
      <w:pPr>
        <w:tabs>
          <w:tab w:val="left" w:pos="474"/>
        </w:tabs>
        <w:spacing w:line="276" w:lineRule="auto"/>
        <w:ind w:right="111"/>
        <w:jc w:val="both"/>
      </w:pPr>
    </w:p>
    <w:p w:rsidR="00A018BC" w:rsidRPr="00DF55E3" w:rsidRDefault="00A018BC" w:rsidP="00DF55E3">
      <w:pPr>
        <w:tabs>
          <w:tab w:val="left" w:pos="474"/>
        </w:tabs>
        <w:spacing w:line="276" w:lineRule="auto"/>
        <w:ind w:right="111"/>
        <w:jc w:val="both"/>
      </w:pPr>
    </w:p>
    <w:p w:rsidR="00A018BC" w:rsidRPr="00DF55E3" w:rsidRDefault="00A018BC" w:rsidP="00DF55E3">
      <w:pPr>
        <w:tabs>
          <w:tab w:val="left" w:pos="474"/>
        </w:tabs>
        <w:spacing w:line="276" w:lineRule="auto"/>
        <w:ind w:right="111"/>
        <w:jc w:val="both"/>
      </w:pPr>
    </w:p>
    <w:p w:rsidR="00A018BC" w:rsidRPr="00DF55E3" w:rsidRDefault="00A018BC" w:rsidP="00DF55E3">
      <w:pPr>
        <w:tabs>
          <w:tab w:val="left" w:pos="474"/>
        </w:tabs>
        <w:spacing w:line="276" w:lineRule="auto"/>
        <w:ind w:right="111"/>
        <w:jc w:val="both"/>
      </w:pPr>
    </w:p>
    <w:p w:rsidR="00A018BC" w:rsidRPr="00DF55E3" w:rsidRDefault="00A018BC" w:rsidP="00DF55E3">
      <w:pPr>
        <w:tabs>
          <w:tab w:val="left" w:pos="474"/>
        </w:tabs>
        <w:spacing w:line="276" w:lineRule="auto"/>
        <w:ind w:right="111"/>
        <w:jc w:val="both"/>
      </w:pPr>
    </w:p>
    <w:p w:rsidR="00E62BDB" w:rsidRPr="00DF55E3" w:rsidRDefault="00E62BDB" w:rsidP="00DF55E3">
      <w:pPr>
        <w:tabs>
          <w:tab w:val="left" w:pos="474"/>
        </w:tabs>
        <w:spacing w:line="276" w:lineRule="auto"/>
        <w:ind w:right="111"/>
        <w:jc w:val="right"/>
      </w:pPr>
    </w:p>
    <w:p w:rsidR="00E62BDB" w:rsidRPr="00DF55E3" w:rsidRDefault="00E62BDB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DF55E3" w:rsidRDefault="00DF55E3" w:rsidP="00DF55E3">
      <w:pPr>
        <w:tabs>
          <w:tab w:val="left" w:pos="474"/>
        </w:tabs>
        <w:spacing w:line="276" w:lineRule="auto"/>
        <w:ind w:right="111"/>
        <w:jc w:val="right"/>
      </w:pPr>
    </w:p>
    <w:p w:rsidR="007A5400" w:rsidRDefault="007A5400" w:rsidP="00DF55E3">
      <w:pPr>
        <w:tabs>
          <w:tab w:val="left" w:pos="474"/>
        </w:tabs>
        <w:spacing w:line="276" w:lineRule="auto"/>
        <w:ind w:right="111"/>
        <w:jc w:val="right"/>
      </w:pPr>
    </w:p>
    <w:p w:rsidR="007A5400" w:rsidRDefault="007A5400" w:rsidP="00DF55E3">
      <w:pPr>
        <w:tabs>
          <w:tab w:val="left" w:pos="474"/>
        </w:tabs>
        <w:spacing w:line="276" w:lineRule="auto"/>
        <w:ind w:right="111"/>
        <w:jc w:val="right"/>
      </w:pPr>
    </w:p>
    <w:p w:rsidR="007A5400" w:rsidRDefault="007A5400" w:rsidP="00DF55E3">
      <w:pPr>
        <w:tabs>
          <w:tab w:val="left" w:pos="474"/>
        </w:tabs>
        <w:spacing w:line="276" w:lineRule="auto"/>
        <w:ind w:right="111"/>
        <w:jc w:val="right"/>
      </w:pPr>
    </w:p>
    <w:p w:rsidR="007A5400" w:rsidRDefault="007A5400" w:rsidP="00DF55E3">
      <w:pPr>
        <w:tabs>
          <w:tab w:val="left" w:pos="474"/>
        </w:tabs>
        <w:spacing w:line="276" w:lineRule="auto"/>
        <w:ind w:right="111"/>
        <w:jc w:val="right"/>
      </w:pPr>
    </w:p>
    <w:p w:rsidR="00A018BC" w:rsidRPr="00DF55E3" w:rsidRDefault="00A018BC" w:rsidP="00DF55E3">
      <w:pPr>
        <w:tabs>
          <w:tab w:val="left" w:pos="474"/>
        </w:tabs>
        <w:spacing w:line="276" w:lineRule="auto"/>
        <w:ind w:right="111"/>
        <w:jc w:val="right"/>
      </w:pPr>
      <w:r w:rsidRPr="00DF55E3">
        <w:t>Приложение 2</w:t>
      </w:r>
    </w:p>
    <w:p w:rsidR="00E62BDB" w:rsidRPr="00DF55E3" w:rsidRDefault="00E62BDB" w:rsidP="00DF55E3">
      <w:pPr>
        <w:tabs>
          <w:tab w:val="left" w:pos="474"/>
        </w:tabs>
        <w:spacing w:line="276" w:lineRule="auto"/>
        <w:ind w:right="111"/>
        <w:jc w:val="right"/>
      </w:pPr>
    </w:p>
    <w:p w:rsidR="00E62BDB" w:rsidRPr="00DF55E3" w:rsidRDefault="00E62BDB" w:rsidP="00DF55E3">
      <w:pPr>
        <w:tabs>
          <w:tab w:val="left" w:pos="474"/>
        </w:tabs>
        <w:spacing w:line="276" w:lineRule="auto"/>
        <w:ind w:right="111"/>
        <w:jc w:val="right"/>
      </w:pPr>
    </w:p>
    <w:p w:rsidR="00E62BDB" w:rsidRPr="00DF55E3" w:rsidRDefault="00E62BDB" w:rsidP="00DF55E3">
      <w:pPr>
        <w:tabs>
          <w:tab w:val="left" w:pos="474"/>
        </w:tabs>
        <w:spacing w:line="276" w:lineRule="auto"/>
        <w:ind w:right="111"/>
        <w:jc w:val="right"/>
      </w:pPr>
    </w:p>
    <w:p w:rsidR="00A018BC" w:rsidRPr="00DF55E3" w:rsidRDefault="00A018BC" w:rsidP="00DF55E3">
      <w:pPr>
        <w:spacing w:line="276" w:lineRule="auto"/>
        <w:jc w:val="center"/>
        <w:rPr>
          <w:b/>
        </w:rPr>
      </w:pPr>
      <w:r w:rsidRPr="00DF55E3">
        <w:rPr>
          <w:b/>
        </w:rPr>
        <w:t>Регламент проведения творческого испытания</w:t>
      </w:r>
    </w:p>
    <w:p w:rsidR="00A018BC" w:rsidRPr="00DF55E3" w:rsidRDefault="00A018BC" w:rsidP="00DF55E3">
      <w:pPr>
        <w:spacing w:line="276" w:lineRule="auto"/>
        <w:jc w:val="center"/>
        <w:rPr>
          <w:b/>
        </w:rPr>
      </w:pPr>
      <w:r w:rsidRPr="00DF55E3">
        <w:rPr>
          <w:b/>
        </w:rPr>
        <w:t>для перевода на основную образовательную программу бакалавриата</w:t>
      </w:r>
    </w:p>
    <w:p w:rsidR="00A018BC" w:rsidRPr="00DF55E3" w:rsidRDefault="00A018BC" w:rsidP="00DF55E3">
      <w:pPr>
        <w:spacing w:line="276" w:lineRule="auto"/>
        <w:jc w:val="center"/>
        <w:rPr>
          <w:b/>
        </w:rPr>
      </w:pPr>
      <w:r w:rsidRPr="00DF55E3">
        <w:rPr>
          <w:b/>
        </w:rPr>
        <w:t>по направлению подготовки «Медиакоммуникации»</w:t>
      </w:r>
    </w:p>
    <w:p w:rsidR="00A018BC" w:rsidRPr="00DF55E3" w:rsidRDefault="00A018BC" w:rsidP="00DF55E3">
      <w:pPr>
        <w:spacing w:line="276" w:lineRule="auto"/>
        <w:jc w:val="both"/>
      </w:pPr>
    </w:p>
    <w:p w:rsidR="00A018BC" w:rsidRPr="00DF55E3" w:rsidRDefault="00A018BC" w:rsidP="00DF55E3">
      <w:pPr>
        <w:spacing w:line="276" w:lineRule="auto"/>
        <w:jc w:val="both"/>
      </w:pPr>
      <w:r w:rsidRPr="00DF55E3">
        <w:t>Перевод на программу бакалавриата «Медиакоммуникации» осуществляется на конкурсной основе. Конку</w:t>
      </w:r>
      <w:proofErr w:type="gramStart"/>
      <w:r w:rsidRPr="00DF55E3">
        <w:t>рс вкл</w:t>
      </w:r>
      <w:proofErr w:type="gramEnd"/>
      <w:r w:rsidRPr="00DF55E3">
        <w:t xml:space="preserve">ючает творческое испытание из двух туров - письменного и устного. На каждом из туров кандидат может набрать по 50 баллов. Минимальное количество баллов за письменный тур, которое должен набрать кандидат для участия в собеседовании, составляет 30 баллов. Минимальное количество баллов за творческое испытание, которое позволяет кандидату участвовать в конкурсе — 50 баллов. </w:t>
      </w:r>
    </w:p>
    <w:p w:rsidR="00A018BC" w:rsidRPr="00DF55E3" w:rsidRDefault="00A018BC" w:rsidP="00DF55E3">
      <w:pPr>
        <w:spacing w:line="276" w:lineRule="auto"/>
        <w:jc w:val="both"/>
      </w:pPr>
    </w:p>
    <w:p w:rsidR="00A018BC" w:rsidRPr="00DF55E3" w:rsidRDefault="00A018BC" w:rsidP="00DF55E3">
      <w:pPr>
        <w:spacing w:line="276" w:lineRule="auto"/>
        <w:jc w:val="both"/>
      </w:pPr>
      <w:r w:rsidRPr="00DF55E3">
        <w:rPr>
          <w:b/>
        </w:rPr>
        <w:t xml:space="preserve">ПИСЬМЕННЫЙ ТУР. Написание аннотации на собственный мультимедийный проект. </w:t>
      </w:r>
      <w:r w:rsidRPr="00DF55E3">
        <w:t xml:space="preserve">Это может быть информационный, образовательный, сервисный проект, приложение или компьютерная игра. </w:t>
      </w:r>
    </w:p>
    <w:p w:rsidR="00A018BC" w:rsidRPr="00DF55E3" w:rsidRDefault="00A018BC" w:rsidP="00DF55E3">
      <w:pPr>
        <w:spacing w:line="276" w:lineRule="auto"/>
        <w:jc w:val="both"/>
      </w:pPr>
    </w:p>
    <w:p w:rsidR="00A018BC" w:rsidRPr="00DF55E3" w:rsidRDefault="00A018BC" w:rsidP="00DF55E3">
      <w:pPr>
        <w:spacing w:line="276" w:lineRule="auto"/>
        <w:jc w:val="both"/>
        <w:rPr>
          <w:b/>
        </w:rPr>
      </w:pPr>
      <w:r w:rsidRPr="00DF55E3">
        <w:rPr>
          <w:b/>
        </w:rPr>
        <w:t>Аннотация должна содержать:</w:t>
      </w:r>
    </w:p>
    <w:p w:rsidR="00A018BC" w:rsidRPr="00DF55E3" w:rsidRDefault="00A018BC" w:rsidP="00DF55E3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Идея проекта</w:t>
      </w:r>
    </w:p>
    <w:p w:rsidR="00A018BC" w:rsidRPr="00DF55E3" w:rsidRDefault="00A018BC" w:rsidP="00DF55E3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Аудитория проекта</w:t>
      </w:r>
    </w:p>
    <w:p w:rsidR="00A018BC" w:rsidRPr="00DF55E3" w:rsidRDefault="00A018BC" w:rsidP="00DF55E3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 xml:space="preserve">Описание содержания проекта </w:t>
      </w:r>
    </w:p>
    <w:p w:rsidR="00A018BC" w:rsidRPr="00DF55E3" w:rsidRDefault="00A018BC" w:rsidP="00DF55E3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Ресурсы для реализации проекта</w:t>
      </w:r>
    </w:p>
    <w:p w:rsidR="00A018BC" w:rsidRPr="00DF55E3" w:rsidRDefault="00A018BC" w:rsidP="00DF55E3">
      <w:pPr>
        <w:spacing w:line="276" w:lineRule="auto"/>
        <w:jc w:val="both"/>
      </w:pPr>
    </w:p>
    <w:p w:rsidR="00A018BC" w:rsidRPr="00DF55E3" w:rsidRDefault="00A018BC" w:rsidP="00DF55E3">
      <w:pPr>
        <w:spacing w:line="276" w:lineRule="auto"/>
        <w:jc w:val="both"/>
        <w:rPr>
          <w:b/>
        </w:rPr>
      </w:pPr>
      <w:r w:rsidRPr="00DF55E3">
        <w:rPr>
          <w:b/>
        </w:rPr>
        <w:t xml:space="preserve">Объем аннотации — от 3 000 до 6 000 знаков с пробелами. </w:t>
      </w:r>
    </w:p>
    <w:p w:rsidR="00A018BC" w:rsidRPr="00DF55E3" w:rsidRDefault="00A018BC" w:rsidP="00DF55E3">
      <w:pPr>
        <w:spacing w:line="276" w:lineRule="auto"/>
        <w:jc w:val="both"/>
        <w:rPr>
          <w:b/>
        </w:rPr>
      </w:pPr>
    </w:p>
    <w:p w:rsidR="00A018BC" w:rsidRPr="00DF55E3" w:rsidRDefault="00A018BC" w:rsidP="00DF55E3">
      <w:pPr>
        <w:spacing w:line="276" w:lineRule="auto"/>
        <w:jc w:val="both"/>
        <w:rPr>
          <w:b/>
        </w:rPr>
      </w:pPr>
      <w:r w:rsidRPr="00DF55E3">
        <w:rPr>
          <w:b/>
        </w:rPr>
        <w:t xml:space="preserve">Критерии оценивания </w:t>
      </w:r>
    </w:p>
    <w:p w:rsidR="00A018BC" w:rsidRPr="00DF55E3" w:rsidRDefault="00A018BC" w:rsidP="00DF55E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актуальность, оригинальность, новизна идеи проекта, соответствие идеи и содержания проекта ожиданиям аудитории и планируемым ресурсам (15 баллов)</w:t>
      </w:r>
    </w:p>
    <w:p w:rsidR="00A018BC" w:rsidRPr="00DF55E3" w:rsidRDefault="00A018BC" w:rsidP="00DF55E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 xml:space="preserve">полнота охвата и анализа в тексте различных характеристик проекта (10 баллов) </w:t>
      </w:r>
    </w:p>
    <w:p w:rsidR="00A018BC" w:rsidRPr="00DF55E3" w:rsidRDefault="00A018BC" w:rsidP="00DF55E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умение отбирать аргументы в защиту идеи проекта (10 баллов)</w:t>
      </w:r>
    </w:p>
    <w:p w:rsidR="00A018BC" w:rsidRPr="00DF55E3" w:rsidRDefault="00A018BC" w:rsidP="00DF55E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 xml:space="preserve">логика и композиция текста (10 баллов) </w:t>
      </w:r>
    </w:p>
    <w:p w:rsidR="00A018BC" w:rsidRPr="00DF55E3" w:rsidRDefault="00A018BC" w:rsidP="00DF55E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5E3">
        <w:rPr>
          <w:rFonts w:ascii="Times New Roman" w:hAnsi="Times New Roman" w:cs="Times New Roman"/>
          <w:sz w:val="24"/>
          <w:szCs w:val="24"/>
        </w:rPr>
        <w:t>грамотность (5 баллов)</w:t>
      </w:r>
    </w:p>
    <w:p w:rsidR="00A018BC" w:rsidRPr="00DF55E3" w:rsidRDefault="00A018BC" w:rsidP="00DF55E3">
      <w:pPr>
        <w:spacing w:line="276" w:lineRule="auto"/>
        <w:jc w:val="both"/>
      </w:pPr>
    </w:p>
    <w:p w:rsidR="00A018BC" w:rsidRPr="00DF55E3" w:rsidRDefault="00A018BC" w:rsidP="00DF55E3">
      <w:pPr>
        <w:spacing w:line="276" w:lineRule="auto"/>
        <w:jc w:val="both"/>
        <w:rPr>
          <w:b/>
          <w:color w:val="000000" w:themeColor="text1"/>
        </w:rPr>
      </w:pPr>
      <w:r w:rsidRPr="00DF55E3">
        <w:rPr>
          <w:b/>
          <w:color w:val="000000" w:themeColor="text1"/>
        </w:rPr>
        <w:t xml:space="preserve">УСТНЫЙ ТУР (собеседование). </w:t>
      </w:r>
    </w:p>
    <w:p w:rsidR="00A018BC" w:rsidRPr="00DF55E3" w:rsidRDefault="00A018BC" w:rsidP="00DF55E3">
      <w:pPr>
        <w:spacing w:line="276" w:lineRule="auto"/>
        <w:jc w:val="both"/>
        <w:rPr>
          <w:color w:val="000000" w:themeColor="text1"/>
        </w:rPr>
      </w:pPr>
      <w:r w:rsidRPr="00DF55E3">
        <w:rPr>
          <w:color w:val="000000" w:themeColor="text1"/>
        </w:rPr>
        <w:t xml:space="preserve">В ходе собеседования члены аттестационной комиссии задают абитуриенту вопросы из области аудиовизуальных искусств (кино, телевидение, мультимедиа, литературы, живописи, музыки), а также другие вопросы, раскрывающие общий культурный уровень абитуриента, понимание профессиональной среды медиа, умение анализировать, аргументировать и отстаивать свою точку зрения. Комиссия может также задать вопросы, относящиеся к письменной работе абитуриента. Кандидат может предложить комиссии ознакомиться с портфолио. </w:t>
      </w:r>
    </w:p>
    <w:p w:rsidR="00A018BC" w:rsidRPr="00DF55E3" w:rsidRDefault="00A018BC" w:rsidP="00DF55E3">
      <w:pPr>
        <w:spacing w:line="276" w:lineRule="auto"/>
        <w:jc w:val="both"/>
        <w:rPr>
          <w:color w:val="000000" w:themeColor="text1"/>
        </w:rPr>
      </w:pPr>
    </w:p>
    <w:p w:rsidR="00A018BC" w:rsidRPr="00DF55E3" w:rsidRDefault="00A018BC" w:rsidP="00DF55E3">
      <w:pPr>
        <w:spacing w:line="276" w:lineRule="auto"/>
        <w:jc w:val="both"/>
        <w:rPr>
          <w:b/>
          <w:color w:val="000000" w:themeColor="text1"/>
        </w:rPr>
      </w:pPr>
      <w:r w:rsidRPr="00DF55E3">
        <w:rPr>
          <w:b/>
          <w:color w:val="000000" w:themeColor="text1"/>
        </w:rPr>
        <w:t>В результате собеседования кандидат должен продемонстрировать:</w:t>
      </w:r>
    </w:p>
    <w:p w:rsidR="00A018BC" w:rsidRPr="00DF55E3" w:rsidRDefault="00A018BC" w:rsidP="00DF55E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5E3">
        <w:rPr>
          <w:rFonts w:ascii="Times New Roman" w:hAnsi="Times New Roman" w:cs="Times New Roman"/>
          <w:color w:val="000000" w:themeColor="text1"/>
          <w:sz w:val="24"/>
          <w:szCs w:val="24"/>
        </w:rPr>
        <w:t>Общекультурный уровень: знания в области литературы, истории, географии, международной художественной культуры, круг чтения и источников информации (критерий оценивается от 0 до 20 баллов);</w:t>
      </w:r>
    </w:p>
    <w:p w:rsidR="00A018BC" w:rsidRPr="00DF55E3" w:rsidRDefault="00A018BC" w:rsidP="00DF55E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5E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Понимание профессиональной среды: знание актуальных событий, проектов, персоналий в области аудиовизуальных искусств, сфере медиа, компьютерных технологий (критерий оценивается от 0 до 20 баллов);</w:t>
      </w:r>
    </w:p>
    <w:p w:rsidR="00A018BC" w:rsidRPr="00DF55E3" w:rsidRDefault="00A018BC" w:rsidP="00DF55E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5E3">
        <w:rPr>
          <w:rFonts w:ascii="Times New Roman" w:hAnsi="Times New Roman" w:cs="Times New Roman"/>
          <w:color w:val="000000" w:themeColor="text1"/>
          <w:sz w:val="24"/>
          <w:szCs w:val="24"/>
        </w:rPr>
        <w:t>Умение анализировать, рассуждать, аргументировать, отстаивать точку зрения (критерий оценивается от 0 до 10 баллов).</w:t>
      </w:r>
    </w:p>
    <w:p w:rsidR="00A018BC" w:rsidRPr="00DF55E3" w:rsidRDefault="00A018BC" w:rsidP="00DF55E3">
      <w:pPr>
        <w:spacing w:line="276" w:lineRule="auto"/>
        <w:jc w:val="both"/>
        <w:rPr>
          <w:color w:val="000000" w:themeColor="text1"/>
        </w:rPr>
      </w:pPr>
    </w:p>
    <w:p w:rsidR="00A018BC" w:rsidRPr="00DF55E3" w:rsidRDefault="00A018BC" w:rsidP="00DF55E3">
      <w:pPr>
        <w:spacing w:line="276" w:lineRule="auto"/>
        <w:jc w:val="both"/>
        <w:rPr>
          <w:color w:val="000000" w:themeColor="text1"/>
        </w:rPr>
      </w:pPr>
      <w:r w:rsidRPr="00DF55E3">
        <w:rPr>
          <w:b/>
          <w:color w:val="000000" w:themeColor="text1"/>
        </w:rPr>
        <w:t>Портфолио кандидата</w:t>
      </w:r>
      <w:r w:rsidRPr="00DF55E3">
        <w:rPr>
          <w:color w:val="000000" w:themeColor="text1"/>
        </w:rPr>
        <w:t xml:space="preserve"> может быть учтено аттестационной комиссией, оценка по итогам собеседования может быть повышена на 5 баллов. Портфолио может включать:</w:t>
      </w:r>
      <w:r w:rsidRPr="00DF55E3">
        <w:rPr>
          <w:b/>
          <w:color w:val="000000" w:themeColor="text1"/>
        </w:rPr>
        <w:t xml:space="preserve"> </w:t>
      </w:r>
    </w:p>
    <w:p w:rsidR="00A018BC" w:rsidRPr="00DF55E3" w:rsidRDefault="00A018BC" w:rsidP="00DF55E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свидетельства опыта работы в медиа и журналистике (статьи, фотографии и т.д.) </w:t>
      </w:r>
    </w:p>
    <w:p w:rsidR="00A018BC" w:rsidRPr="00DF55E3" w:rsidRDefault="00A018BC" w:rsidP="00DF55E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5E3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свидетельства достижений в области искусств, медиа, ораторского мастерства и прочее (дипломы, грамоты, сертификаты о дополнительном образовании и т.д.)</w:t>
      </w:r>
    </w:p>
    <w:p w:rsidR="00A018BC" w:rsidRPr="00DF55E3" w:rsidRDefault="00A018BC" w:rsidP="00DF55E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5E3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свидетельства об опыте создания и ведения собственного проекта (школьный сайт, газета и т.д.), руководства творческими коллективами, организаторской и волонтёрской деятельности и прочее.</w:t>
      </w:r>
    </w:p>
    <w:p w:rsidR="00E62BDB" w:rsidRPr="007A5400" w:rsidRDefault="007A5400" w:rsidP="007A5400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E62BDB" w:rsidRPr="007A5400" w:rsidSect="00A53F7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0C" w:rsidRDefault="0055200C" w:rsidP="00490C2C">
      <w:r>
        <w:separator/>
      </w:r>
    </w:p>
  </w:endnote>
  <w:endnote w:type="continuationSeparator" w:id="0">
    <w:p w:rsidR="0055200C" w:rsidRDefault="0055200C" w:rsidP="0049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0C" w:rsidRDefault="0055200C" w:rsidP="00490C2C">
      <w:r>
        <w:separator/>
      </w:r>
    </w:p>
  </w:footnote>
  <w:footnote w:type="continuationSeparator" w:id="0">
    <w:p w:rsidR="0055200C" w:rsidRDefault="0055200C" w:rsidP="00490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CDF"/>
    <w:multiLevelType w:val="hybridMultilevel"/>
    <w:tmpl w:val="0AB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C0158"/>
    <w:multiLevelType w:val="multilevel"/>
    <w:tmpl w:val="DD080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C9E366A"/>
    <w:multiLevelType w:val="hybridMultilevel"/>
    <w:tmpl w:val="65025BF2"/>
    <w:lvl w:ilvl="0" w:tplc="CE2619B6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6"/>
        <w:szCs w:val="26"/>
      </w:rPr>
    </w:lvl>
    <w:lvl w:ilvl="1" w:tplc="B4E4391A">
      <w:start w:val="1"/>
      <w:numFmt w:val="lowerLetter"/>
      <w:lvlText w:val="%2."/>
      <w:lvlJc w:val="left"/>
      <w:pPr>
        <w:ind w:left="1553" w:hanging="361"/>
      </w:pPr>
      <w:rPr>
        <w:rFonts w:ascii="Cambria" w:eastAsia="Cambria" w:hAnsi="Cambria" w:cs="Cambria" w:hint="default"/>
        <w:w w:val="99"/>
        <w:sz w:val="24"/>
        <w:szCs w:val="24"/>
      </w:rPr>
    </w:lvl>
    <w:lvl w:ilvl="2" w:tplc="254E9356">
      <w:start w:val="1"/>
      <w:numFmt w:val="bullet"/>
      <w:lvlText w:val="•"/>
      <w:lvlJc w:val="left"/>
      <w:pPr>
        <w:ind w:left="2513" w:hanging="361"/>
      </w:pPr>
      <w:rPr>
        <w:rFonts w:hint="default"/>
      </w:rPr>
    </w:lvl>
    <w:lvl w:ilvl="3" w:tplc="B5703990">
      <w:start w:val="1"/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A67C5436">
      <w:start w:val="1"/>
      <w:numFmt w:val="bullet"/>
      <w:lvlText w:val="•"/>
      <w:lvlJc w:val="left"/>
      <w:pPr>
        <w:ind w:left="4419" w:hanging="361"/>
      </w:pPr>
      <w:rPr>
        <w:rFonts w:hint="default"/>
      </w:rPr>
    </w:lvl>
    <w:lvl w:ilvl="5" w:tplc="11845390">
      <w:start w:val="1"/>
      <w:numFmt w:val="bullet"/>
      <w:lvlText w:val="•"/>
      <w:lvlJc w:val="left"/>
      <w:pPr>
        <w:ind w:left="5372" w:hanging="361"/>
      </w:pPr>
      <w:rPr>
        <w:rFonts w:hint="default"/>
      </w:rPr>
    </w:lvl>
    <w:lvl w:ilvl="6" w:tplc="4F4C8D2A">
      <w:start w:val="1"/>
      <w:numFmt w:val="bullet"/>
      <w:lvlText w:val="•"/>
      <w:lvlJc w:val="left"/>
      <w:pPr>
        <w:ind w:left="6326" w:hanging="361"/>
      </w:pPr>
      <w:rPr>
        <w:rFonts w:hint="default"/>
      </w:rPr>
    </w:lvl>
    <w:lvl w:ilvl="7" w:tplc="EA78A27C">
      <w:start w:val="1"/>
      <w:numFmt w:val="bullet"/>
      <w:lvlText w:val="•"/>
      <w:lvlJc w:val="left"/>
      <w:pPr>
        <w:ind w:left="7279" w:hanging="361"/>
      </w:pPr>
      <w:rPr>
        <w:rFonts w:hint="default"/>
      </w:rPr>
    </w:lvl>
    <w:lvl w:ilvl="8" w:tplc="ED5CA0A4">
      <w:start w:val="1"/>
      <w:numFmt w:val="bullet"/>
      <w:lvlText w:val="•"/>
      <w:lvlJc w:val="left"/>
      <w:pPr>
        <w:ind w:left="8232" w:hanging="361"/>
      </w:pPr>
      <w:rPr>
        <w:rFonts w:hint="default"/>
      </w:rPr>
    </w:lvl>
  </w:abstractNum>
  <w:abstractNum w:abstractNumId="3">
    <w:nsid w:val="145B0DE4"/>
    <w:multiLevelType w:val="multilevel"/>
    <w:tmpl w:val="DD080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7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1C2E5913"/>
    <w:multiLevelType w:val="hybridMultilevel"/>
    <w:tmpl w:val="CF9ACD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17289F"/>
    <w:multiLevelType w:val="hybridMultilevel"/>
    <w:tmpl w:val="26E6A4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AD5D78"/>
    <w:multiLevelType w:val="hybridMultilevel"/>
    <w:tmpl w:val="2DDCC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6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DD5F89"/>
    <w:multiLevelType w:val="hybridMultilevel"/>
    <w:tmpl w:val="CA32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E726D"/>
    <w:multiLevelType w:val="hybridMultilevel"/>
    <w:tmpl w:val="04BCDD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CE1154"/>
    <w:multiLevelType w:val="hybridMultilevel"/>
    <w:tmpl w:val="08D2D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E6026"/>
    <w:multiLevelType w:val="hybridMultilevel"/>
    <w:tmpl w:val="DFA08BE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w w:val="99"/>
        <w:sz w:val="26"/>
        <w:szCs w:val="26"/>
      </w:rPr>
    </w:lvl>
    <w:lvl w:ilvl="1" w:tplc="40F8B69C">
      <w:start w:val="1"/>
      <w:numFmt w:val="bullet"/>
      <w:lvlText w:val="•"/>
      <w:lvlJc w:val="left"/>
      <w:pPr>
        <w:ind w:left="2345" w:hanging="360"/>
      </w:pPr>
      <w:rPr>
        <w:rFonts w:hint="default"/>
      </w:rPr>
    </w:lvl>
    <w:lvl w:ilvl="2" w:tplc="0CFC8F06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3" w:tplc="4798E5F6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4" w:tplc="ABC8B648">
      <w:start w:val="1"/>
      <w:numFmt w:val="bullet"/>
      <w:lvlText w:val="•"/>
      <w:lvlJc w:val="left"/>
      <w:pPr>
        <w:ind w:left="4943" w:hanging="360"/>
      </w:pPr>
      <w:rPr>
        <w:rFonts w:hint="default"/>
      </w:rPr>
    </w:lvl>
    <w:lvl w:ilvl="5" w:tplc="5D8C4E2C">
      <w:start w:val="1"/>
      <w:numFmt w:val="bullet"/>
      <w:lvlText w:val="•"/>
      <w:lvlJc w:val="left"/>
      <w:pPr>
        <w:ind w:left="5809" w:hanging="360"/>
      </w:pPr>
      <w:rPr>
        <w:rFonts w:hint="default"/>
      </w:rPr>
    </w:lvl>
    <w:lvl w:ilvl="6" w:tplc="750CD316">
      <w:start w:val="1"/>
      <w:numFmt w:val="bullet"/>
      <w:lvlText w:val="•"/>
      <w:lvlJc w:val="left"/>
      <w:pPr>
        <w:ind w:left="6675" w:hanging="360"/>
      </w:pPr>
      <w:rPr>
        <w:rFonts w:hint="default"/>
      </w:rPr>
    </w:lvl>
    <w:lvl w:ilvl="7" w:tplc="AC0E0A4A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  <w:lvl w:ilvl="8" w:tplc="12300166">
      <w:start w:val="1"/>
      <w:numFmt w:val="bullet"/>
      <w:lvlText w:val="•"/>
      <w:lvlJc w:val="left"/>
      <w:pPr>
        <w:ind w:left="8407" w:hanging="360"/>
      </w:pPr>
      <w:rPr>
        <w:rFonts w:hint="default"/>
      </w:rPr>
    </w:lvl>
  </w:abstractNum>
  <w:abstractNum w:abstractNumId="12">
    <w:nsid w:val="5B593FEB"/>
    <w:multiLevelType w:val="hybridMultilevel"/>
    <w:tmpl w:val="CDC8FA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B6812"/>
    <w:multiLevelType w:val="multilevel"/>
    <w:tmpl w:val="37A874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69C914FE"/>
    <w:multiLevelType w:val="hybridMultilevel"/>
    <w:tmpl w:val="C972B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35B03"/>
    <w:multiLevelType w:val="multilevel"/>
    <w:tmpl w:val="31F2619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7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>
    <w:nsid w:val="6E43406B"/>
    <w:multiLevelType w:val="hybridMultilevel"/>
    <w:tmpl w:val="2D9868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3168"/>
    <w:multiLevelType w:val="hybridMultilevel"/>
    <w:tmpl w:val="3AE48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3"/>
  </w:num>
  <w:num w:numId="6">
    <w:abstractNumId w:val="14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4"/>
  </w:num>
  <w:num w:numId="14">
    <w:abstractNumId w:val="0"/>
  </w:num>
  <w:num w:numId="15">
    <w:abstractNumId w:val="8"/>
  </w:num>
  <w:num w:numId="16">
    <w:abstractNumId w:val="16"/>
  </w:num>
  <w:num w:numId="17">
    <w:abstractNumId w:val="12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5A"/>
    <w:rsid w:val="00004B89"/>
    <w:rsid w:val="0002264C"/>
    <w:rsid w:val="0002515A"/>
    <w:rsid w:val="000427A6"/>
    <w:rsid w:val="0004292E"/>
    <w:rsid w:val="000A020B"/>
    <w:rsid w:val="000E40F8"/>
    <w:rsid w:val="0013618D"/>
    <w:rsid w:val="00163966"/>
    <w:rsid w:val="001770A1"/>
    <w:rsid w:val="00191986"/>
    <w:rsid w:val="001942BC"/>
    <w:rsid w:val="001B6780"/>
    <w:rsid w:val="002178E0"/>
    <w:rsid w:val="00285ACB"/>
    <w:rsid w:val="002A187B"/>
    <w:rsid w:val="002C0625"/>
    <w:rsid w:val="002C3719"/>
    <w:rsid w:val="002F0D2D"/>
    <w:rsid w:val="00304167"/>
    <w:rsid w:val="00331F40"/>
    <w:rsid w:val="0039597B"/>
    <w:rsid w:val="003A2110"/>
    <w:rsid w:val="003B3486"/>
    <w:rsid w:val="0044535A"/>
    <w:rsid w:val="00486132"/>
    <w:rsid w:val="00490C2C"/>
    <w:rsid w:val="0049252C"/>
    <w:rsid w:val="0050796C"/>
    <w:rsid w:val="00535CA8"/>
    <w:rsid w:val="0055200C"/>
    <w:rsid w:val="00563CDA"/>
    <w:rsid w:val="005B0C3E"/>
    <w:rsid w:val="005E62CB"/>
    <w:rsid w:val="006116B8"/>
    <w:rsid w:val="006663B6"/>
    <w:rsid w:val="006D0F96"/>
    <w:rsid w:val="006D25D1"/>
    <w:rsid w:val="00711F53"/>
    <w:rsid w:val="00744BAA"/>
    <w:rsid w:val="007A5400"/>
    <w:rsid w:val="008048E2"/>
    <w:rsid w:val="008138C1"/>
    <w:rsid w:val="0082153C"/>
    <w:rsid w:val="00883B8B"/>
    <w:rsid w:val="00893532"/>
    <w:rsid w:val="008E0E90"/>
    <w:rsid w:val="008F5A3E"/>
    <w:rsid w:val="00904AB4"/>
    <w:rsid w:val="00907956"/>
    <w:rsid w:val="009179FB"/>
    <w:rsid w:val="00925F2A"/>
    <w:rsid w:val="00967522"/>
    <w:rsid w:val="00994178"/>
    <w:rsid w:val="0099458D"/>
    <w:rsid w:val="009A765A"/>
    <w:rsid w:val="009C6B27"/>
    <w:rsid w:val="009D06ED"/>
    <w:rsid w:val="009D63CC"/>
    <w:rsid w:val="00A018BC"/>
    <w:rsid w:val="00A53F79"/>
    <w:rsid w:val="00B008EF"/>
    <w:rsid w:val="00BF3BA6"/>
    <w:rsid w:val="00BF425C"/>
    <w:rsid w:val="00C045CA"/>
    <w:rsid w:val="00C52DD7"/>
    <w:rsid w:val="00C84B64"/>
    <w:rsid w:val="00C958C2"/>
    <w:rsid w:val="00CC5FDD"/>
    <w:rsid w:val="00CD7C30"/>
    <w:rsid w:val="00D01AC5"/>
    <w:rsid w:val="00D3465D"/>
    <w:rsid w:val="00D4717D"/>
    <w:rsid w:val="00D47C81"/>
    <w:rsid w:val="00D53AE2"/>
    <w:rsid w:val="00D609FC"/>
    <w:rsid w:val="00D60CC6"/>
    <w:rsid w:val="00D66BA0"/>
    <w:rsid w:val="00D70C93"/>
    <w:rsid w:val="00D74344"/>
    <w:rsid w:val="00D774AF"/>
    <w:rsid w:val="00DF55E3"/>
    <w:rsid w:val="00DF5652"/>
    <w:rsid w:val="00E43492"/>
    <w:rsid w:val="00E62BDB"/>
    <w:rsid w:val="00E97BE3"/>
    <w:rsid w:val="00EC05C3"/>
    <w:rsid w:val="00F0327C"/>
    <w:rsid w:val="00F07592"/>
    <w:rsid w:val="00F7452F"/>
    <w:rsid w:val="00F9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A018BC"/>
    <w:pPr>
      <w:widowControl w:val="0"/>
      <w:ind w:left="112"/>
      <w:outlineLvl w:val="1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B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">
    <w:name w:val="text"/>
    <w:basedOn w:val="a"/>
    <w:rsid w:val="00D774A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90C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0C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A018B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8">
    <w:name w:val="Body Text"/>
    <w:basedOn w:val="a"/>
    <w:link w:val="a9"/>
    <w:uiPriority w:val="1"/>
    <w:qFormat/>
    <w:rsid w:val="00A018BC"/>
    <w:pPr>
      <w:widowControl w:val="0"/>
    </w:pPr>
    <w:rPr>
      <w:sz w:val="26"/>
      <w:szCs w:val="26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A018BC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A018BC"/>
    <w:pPr>
      <w:widowControl w:val="0"/>
    </w:pPr>
    <w:rPr>
      <w:sz w:val="22"/>
      <w:szCs w:val="22"/>
      <w:lang w:val="en-US" w:eastAsia="en-US"/>
    </w:rPr>
  </w:style>
  <w:style w:type="paragraph" w:styleId="aa">
    <w:name w:val="footnote text"/>
    <w:basedOn w:val="a"/>
    <w:link w:val="ab"/>
    <w:uiPriority w:val="99"/>
    <w:semiHidden/>
    <w:rsid w:val="00C52DD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52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C52DD7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2C062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C062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C0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062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C06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C06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C06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A018BC"/>
    <w:pPr>
      <w:widowControl w:val="0"/>
      <w:ind w:left="112"/>
      <w:outlineLvl w:val="1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B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">
    <w:name w:val="text"/>
    <w:basedOn w:val="a"/>
    <w:rsid w:val="00D774A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90C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0C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A018B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8">
    <w:name w:val="Body Text"/>
    <w:basedOn w:val="a"/>
    <w:link w:val="a9"/>
    <w:uiPriority w:val="1"/>
    <w:qFormat/>
    <w:rsid w:val="00A018BC"/>
    <w:pPr>
      <w:widowControl w:val="0"/>
    </w:pPr>
    <w:rPr>
      <w:sz w:val="26"/>
      <w:szCs w:val="26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A018BC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A018BC"/>
    <w:pPr>
      <w:widowControl w:val="0"/>
    </w:pPr>
    <w:rPr>
      <w:sz w:val="22"/>
      <w:szCs w:val="22"/>
      <w:lang w:val="en-US" w:eastAsia="en-US"/>
    </w:rPr>
  </w:style>
  <w:style w:type="paragraph" w:styleId="aa">
    <w:name w:val="footnote text"/>
    <w:basedOn w:val="a"/>
    <w:link w:val="ab"/>
    <w:uiPriority w:val="99"/>
    <w:semiHidden/>
    <w:rsid w:val="00C52DD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52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C52DD7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2C062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C062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C0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062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C06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C06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C06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0DB1-8EA9-4204-AE4B-545D54D0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2017-11-20T09:03:00Z</dcterms:created>
  <dcterms:modified xsi:type="dcterms:W3CDTF">2017-11-20T13:43:00Z</dcterms:modified>
</cp:coreProperties>
</file>