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bookmarkStart w:id="0" w:name="_GoBack"/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D1FD064" w:rsidR="00A47807" w:rsidRPr="00453311" w:rsidRDefault="006051C9" w:rsidP="00AD4D49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Исследовательский</w:t>
            </w:r>
          </w:p>
        </w:tc>
      </w:tr>
      <w:bookmarkEnd w:id="0"/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9602C2" w:rsidR="00A47807" w:rsidRPr="00453311" w:rsidRDefault="006051C9" w:rsidP="00635457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 xml:space="preserve">Анализ </w:t>
            </w:r>
            <w:r w:rsidR="00635457">
              <w:rPr>
                <w:color w:val="000000" w:themeColor="text1"/>
              </w:rPr>
              <w:t xml:space="preserve">научной </w:t>
            </w:r>
            <w:r w:rsidRPr="00453311">
              <w:rPr>
                <w:color w:val="000000" w:themeColor="text1"/>
              </w:rPr>
              <w:t xml:space="preserve">литературы по </w:t>
            </w:r>
            <w:r w:rsidR="00635457">
              <w:rPr>
                <w:color w:val="000000" w:themeColor="text1"/>
              </w:rPr>
              <w:t xml:space="preserve">применению </w:t>
            </w:r>
            <w:r w:rsidR="00453311" w:rsidRPr="00453311">
              <w:rPr>
                <w:color w:val="000000" w:themeColor="text1"/>
              </w:rPr>
              <w:t>метод</w:t>
            </w:r>
            <w:r w:rsidR="00635457">
              <w:rPr>
                <w:color w:val="000000" w:themeColor="text1"/>
              </w:rPr>
              <w:t>а</w:t>
            </w:r>
            <w:r w:rsidR="00453311" w:rsidRPr="00453311">
              <w:rPr>
                <w:color w:val="000000" w:themeColor="text1"/>
              </w:rPr>
              <w:t xml:space="preserve"> </w:t>
            </w:r>
            <w:r w:rsidRPr="00453311">
              <w:rPr>
                <w:color w:val="000000" w:themeColor="text1"/>
              </w:rPr>
              <w:t>динамическо</w:t>
            </w:r>
            <w:r w:rsidR="00453311" w:rsidRPr="00453311">
              <w:rPr>
                <w:color w:val="000000" w:themeColor="text1"/>
              </w:rPr>
              <w:t xml:space="preserve">го </w:t>
            </w:r>
            <w:r w:rsidRPr="00453311">
              <w:rPr>
                <w:color w:val="000000" w:themeColor="text1"/>
              </w:rPr>
              <w:t>программировани</w:t>
            </w:r>
            <w:r w:rsidR="00453311" w:rsidRPr="00453311">
              <w:rPr>
                <w:color w:val="000000" w:themeColor="text1"/>
              </w:rPr>
              <w:t>я</w:t>
            </w:r>
            <w:r w:rsidR="00635457">
              <w:rPr>
                <w:color w:val="000000" w:themeColor="text1"/>
              </w:rPr>
              <w:t xml:space="preserve"> в задачах управления экономическими системами.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453311" w:rsidRDefault="005A6B0F" w:rsidP="008721A4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9785FF6" w:rsidR="000A439E" w:rsidRPr="00453311" w:rsidRDefault="006051C9" w:rsidP="00F745EA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Шнурков Петр Викторович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4811BF7" w:rsidR="00A47807" w:rsidRPr="00453311" w:rsidRDefault="00453311" w:rsidP="00635457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 xml:space="preserve">Работа будет включать </w:t>
            </w:r>
            <w:r w:rsidR="00635457">
              <w:rPr>
                <w:color w:val="000000" w:themeColor="text1"/>
              </w:rPr>
              <w:t xml:space="preserve">ознакомление с общей схемой метода динамического программирования и некоторыми результатами по его использованию в различных экономических </w:t>
            </w:r>
            <w:r w:rsidR="00CC71DC">
              <w:rPr>
                <w:color w:val="000000" w:themeColor="text1"/>
              </w:rPr>
              <w:t>моделях  оптимального управления.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7CD5B76" w:rsidR="00A47807" w:rsidRPr="00453311" w:rsidRDefault="00CC71DC" w:rsidP="00CC7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Изучение материала, содержащегося в классических работах по теории оптимального управления.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C3F615D" w:rsidR="00A47807" w:rsidRPr="00453311" w:rsidRDefault="006051C9" w:rsidP="00CC71DC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 xml:space="preserve">Изучение </w:t>
            </w:r>
            <w:r w:rsidR="00CC71DC">
              <w:rPr>
                <w:color w:val="000000" w:themeColor="text1"/>
              </w:rPr>
              <w:t>новых научных результатов, подготовка обзорных материалов.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453311" w:rsidRDefault="0052293C" w:rsidP="005E13DA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09.01.2018 –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E3060C6" w:rsidR="00F379A0" w:rsidRPr="00453311" w:rsidRDefault="00B023B0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2</w:t>
            </w:r>
            <w:r w:rsidR="0062583C" w:rsidRPr="00453311">
              <w:rPr>
                <w:color w:val="000000" w:themeColor="text1"/>
              </w:rPr>
              <w:t xml:space="preserve"> </w:t>
            </w:r>
            <w:r w:rsidR="006051C9" w:rsidRPr="00453311">
              <w:rPr>
                <w:color w:val="000000" w:themeColor="text1"/>
              </w:rPr>
              <w:t>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53311" w:rsidRDefault="005A6B0F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453311" w:rsidRDefault="0052293C">
            <w:pPr>
              <w:rPr>
                <w:color w:val="000000" w:themeColor="text1"/>
                <w:lang w:val="en-US"/>
              </w:rPr>
            </w:pPr>
            <w:r w:rsidRPr="00453311">
              <w:rPr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8A83369" w:rsidR="00F379A0" w:rsidRPr="00163997" w:rsidRDefault="0045331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И</w:t>
            </w:r>
            <w:r w:rsidR="006051C9" w:rsidRPr="00453311">
              <w:rPr>
                <w:color w:val="000000" w:themeColor="text1"/>
              </w:rPr>
              <w:t>ндивидуальн</w:t>
            </w:r>
            <w:r w:rsidR="00163997">
              <w:rPr>
                <w:color w:val="000000" w:themeColor="text1"/>
              </w:rPr>
              <w:t>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2A6BAC0" w:rsidR="00F379A0" w:rsidRPr="00453311" w:rsidRDefault="006051C9" w:rsidP="00CC71DC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 xml:space="preserve">Знания </w:t>
            </w:r>
            <w:r w:rsidR="00CC71DC">
              <w:rPr>
                <w:color w:val="000000" w:themeColor="text1"/>
              </w:rPr>
              <w:t>математического анализа и теории дифференциальных уравнений.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0D190351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4F5151E" w:rsidR="00971EDC" w:rsidRPr="00453311" w:rsidRDefault="00CC71DC" w:rsidP="00CC7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классических результатов на заданную тему.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210BC96" w:rsidR="00A47807" w:rsidRPr="00453311" w:rsidRDefault="00CC71D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Отчёт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4552962" w:rsidR="00971EDC" w:rsidRPr="00453311" w:rsidRDefault="00453311" w:rsidP="00453311">
            <w:pPr>
              <w:pStyle w:val="a6"/>
              <w:rPr>
                <w:color w:val="000000"/>
              </w:rPr>
            </w:pPr>
            <w:r w:rsidRPr="00453311">
              <w:rPr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4A94389" w:rsidR="00A47807" w:rsidRPr="00453311" w:rsidRDefault="00453311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53311" w:rsidRDefault="009F7F5A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53311" w:rsidRDefault="00B023B0" w:rsidP="004E11DE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53311" w:rsidRDefault="005A6B0F" w:rsidP="00F745EA">
            <w:pPr>
              <w:rPr>
                <w:color w:val="000000" w:themeColor="text1"/>
              </w:rPr>
            </w:pPr>
            <w:r w:rsidRPr="00453311">
              <w:rPr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6401"/>
    <w:rsid w:val="000A439E"/>
    <w:rsid w:val="00163997"/>
    <w:rsid w:val="001B0103"/>
    <w:rsid w:val="001D79C2"/>
    <w:rsid w:val="00231EA4"/>
    <w:rsid w:val="002D4B0B"/>
    <w:rsid w:val="003D53CE"/>
    <w:rsid w:val="003E3254"/>
    <w:rsid w:val="00400C0B"/>
    <w:rsid w:val="00453311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051C9"/>
    <w:rsid w:val="00611FDD"/>
    <w:rsid w:val="0062583C"/>
    <w:rsid w:val="006349C2"/>
    <w:rsid w:val="00635457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CC71DC"/>
    <w:rsid w:val="00D27376"/>
    <w:rsid w:val="00D448DA"/>
    <w:rsid w:val="00E03147"/>
    <w:rsid w:val="00F17335"/>
    <w:rsid w:val="00F379A0"/>
    <w:rsid w:val="00F50313"/>
    <w:rsid w:val="00F65204"/>
    <w:rsid w:val="00F745EA"/>
    <w:rsid w:val="00F91695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33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533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dcterms:created xsi:type="dcterms:W3CDTF">2017-12-17T17:21:00Z</dcterms:created>
  <dcterms:modified xsi:type="dcterms:W3CDTF">2017-12-18T12:25:00Z</dcterms:modified>
</cp:coreProperties>
</file>