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>
      <w:pPr>
        <w:pStyle w:val="Normal"/>
        <w:rPr/>
      </w:pPr>
      <w:r>
        <w:rPr/>
      </w:r>
    </w:p>
    <w:tbl>
      <w:tblPr>
        <w:tblStyle w:val="a3"/>
        <w:tblW w:w="9565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076"/>
        <w:gridCol w:w="5488"/>
      </w:tblGrid>
      <w:tr>
        <w:trPr>
          <w:trHeight w:val="381" w:hRule="atLeast"/>
        </w:trPr>
        <w:tc>
          <w:tcPr>
            <w:tcW w:w="407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bookmarkStart w:id="0" w:name="__DdeLink__764_1579024468"/>
            <w:r>
              <w:rPr>
                <w:i/>
                <w:color w:val="000000" w:themeColor="text1"/>
              </w:rPr>
              <w:t xml:space="preserve">Исследование </w:t>
            </w:r>
            <w:bookmarkEnd w:id="0"/>
            <w:r>
              <w:rPr>
                <w:i/>
                <w:color w:val="000000" w:themeColor="text1"/>
              </w:rPr>
              <w:t>подходов и методов анализа данных в социальных сетях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Московский институт электроники и математики имени А. Н. Тихонова Национального исследовательского университета Высшая школа экономики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i/>
                <w:color w:val="000000" w:themeColor="text1"/>
              </w:rPr>
              <w:t>Сластников С.А.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548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i/>
                <w:color w:val="000000" w:themeColor="text1"/>
              </w:rPr>
              <w:t xml:space="preserve">Исследовать алгоритмы анализа </w:t>
            </w:r>
            <w:r>
              <w:rPr>
                <w:i/>
                <w:color w:val="000000" w:themeColor="text1"/>
              </w:rPr>
              <w:t>данных</w:t>
            </w:r>
            <w:r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социальных сетей с целью выявления трендов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и задачи проекта</w:t>
            </w:r>
          </w:p>
        </w:tc>
        <w:tc>
          <w:tcPr>
            <w:tcW w:w="548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i/>
                <w:color w:val="000000" w:themeColor="text1"/>
              </w:rPr>
              <w:t>Исследование алгоритмов анализа информации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i/>
                <w:color w:val="000000" w:themeColor="text1"/>
              </w:rPr>
              <w:t>Изучение литературы по теме,изучение нескольких типов алгоритмов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09.01.2018 – 21.03.2018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 на студента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Частичный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Интенсивность (часы в неделю)</w:t>
            </w:r>
          </w:p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548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50 астрономических часов / проект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i/>
                <w:color w:val="000000" w:themeColor="text1"/>
                <w:lang w:val="en-US"/>
              </w:rPr>
              <w:t>Знание и понимание принципов работы поисковых систем, начальные знания языков программирования C, C++ и Python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48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i/>
                <w:color w:val="000000" w:themeColor="text1"/>
              </w:rPr>
              <w:t xml:space="preserve">Подробное описание различных алгоритмов </w:t>
            </w:r>
            <w:r>
              <w:rPr>
                <w:i/>
                <w:color w:val="000000" w:themeColor="text1"/>
              </w:rPr>
              <w:t>анализа данных</w:t>
            </w:r>
            <w:r>
              <w:rPr>
                <w:i/>
                <w:color w:val="000000" w:themeColor="text1"/>
              </w:rPr>
              <w:t xml:space="preserve">, выделение </w:t>
            </w:r>
            <w:r>
              <w:rPr>
                <w:i/>
                <w:color w:val="000000" w:themeColor="text1"/>
              </w:rPr>
              <w:t>наи</w:t>
            </w:r>
            <w:r>
              <w:rPr>
                <w:i/>
                <w:color w:val="000000" w:themeColor="text1"/>
              </w:rPr>
              <w:t xml:space="preserve">более эффективных </w:t>
            </w:r>
            <w:r>
              <w:rPr>
                <w:i/>
                <w:color w:val="000000" w:themeColor="text1"/>
              </w:rPr>
              <w:t>с учетом специфики решаемой задачи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>Pdf</w:t>
            </w:r>
            <w:r>
              <w:rPr>
                <w:i/>
                <w:color w:val="000000" w:themeColor="text1"/>
              </w:rPr>
              <w:t xml:space="preserve"> документ с описанием результатов, расчетов и графиков 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48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bookmarkStart w:id="1" w:name="_GoBack"/>
            <w:bookmarkEnd w:id="1"/>
            <w:r>
              <w:rPr>
                <w:i/>
                <w:color w:val="000000"/>
              </w:rPr>
              <w:t>Количественные и качественные критерии оценивания формируются руководителем проекта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Собеседование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Прикладная математика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Удаленно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semiHidden/>
    <w:unhideWhenUsed/>
    <w:rsid w:val="008721a4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99"/>
    <w:qFormat/>
    <w:rsid w:val="005e3b0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780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LibreOffice/5.1.6.2$Linux_X86_64 LibreOffice_project/10m0$Build-2</Application>
  <Pages>2</Pages>
  <Words>194</Words>
  <Characters>1481</Characters>
  <CharactersWithSpaces>1638</CharactersWithSpaces>
  <Paragraphs>42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2015-06-17T12:15:00Z</dcterms:created>
  <dc:creator>user</dc:creator>
  <dc:description/>
  <dc:language>en-US</dc:language>
  <cp:lastModifiedBy/>
  <dcterms:modified xsi:type="dcterms:W3CDTF">2017-12-18T16:54:55Z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