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01BD755" w:rsidR="00A47807" w:rsidRPr="004E11DE" w:rsidRDefault="000D040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7F68A72" w:rsidR="00A47807" w:rsidRPr="004E11DE" w:rsidRDefault="000D040E" w:rsidP="007A7F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</w:t>
            </w:r>
            <w:r w:rsidR="007A7FC1">
              <w:rPr>
                <w:i/>
                <w:color w:val="000000" w:themeColor="text1"/>
              </w:rPr>
              <w:t xml:space="preserve">асимптотического поведения модели </w:t>
            </w:r>
            <w:proofErr w:type="spellStart"/>
            <w:r w:rsidR="007A7FC1">
              <w:rPr>
                <w:i/>
                <w:color w:val="000000" w:themeColor="text1"/>
              </w:rPr>
              <w:t>Фридкина</w:t>
            </w:r>
            <w:r>
              <w:rPr>
                <w:i/>
                <w:color w:val="000000" w:themeColor="text1"/>
              </w:rPr>
              <w:t>-Джонсена</w:t>
            </w:r>
            <w:proofErr w:type="spellEnd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2464194" w:rsidR="000A439E" w:rsidRPr="004E11DE" w:rsidRDefault="000D040E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Манита</w:t>
            </w:r>
            <w:proofErr w:type="spellEnd"/>
            <w:r>
              <w:rPr>
                <w:i/>
                <w:color w:val="000000" w:themeColor="text1"/>
              </w:rPr>
              <w:t xml:space="preserve"> Лариса Анатольевна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7A7FC1" w:rsidRDefault="00A47807" w:rsidP="00971EDC">
            <w:pPr>
              <w:rPr>
                <w:color w:val="000000" w:themeColor="text1"/>
              </w:rPr>
            </w:pPr>
            <w:r w:rsidRPr="007A7FC1">
              <w:rPr>
                <w:color w:val="000000" w:themeColor="text1"/>
              </w:rPr>
              <w:t xml:space="preserve">Описание </w:t>
            </w:r>
            <w:r w:rsidR="00971EDC" w:rsidRPr="007A7FC1">
              <w:rPr>
                <w:color w:val="000000" w:themeColor="text1"/>
              </w:rPr>
              <w:t xml:space="preserve">содержания </w:t>
            </w:r>
            <w:r w:rsidRPr="007A7FC1">
              <w:rPr>
                <w:color w:val="000000" w:themeColor="text1"/>
              </w:rPr>
              <w:t>проект</w:t>
            </w:r>
            <w:r w:rsidR="00971EDC" w:rsidRPr="007A7FC1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AB28076" w:rsidR="00A47807" w:rsidRPr="00D448DA" w:rsidRDefault="007A7FC1" w:rsidP="007A7F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литературы по теме проекта. Построение модели </w:t>
            </w:r>
            <w:proofErr w:type="spellStart"/>
            <w:r>
              <w:rPr>
                <w:i/>
                <w:color w:val="000000" w:themeColor="text1"/>
              </w:rPr>
              <w:t>Фридкина</w:t>
            </w:r>
            <w:proofErr w:type="spellEnd"/>
            <w:r>
              <w:rPr>
                <w:i/>
                <w:color w:val="000000" w:themeColor="text1"/>
              </w:rPr>
              <w:t xml:space="preserve"> –</w:t>
            </w:r>
            <w:proofErr w:type="spellStart"/>
            <w:r>
              <w:rPr>
                <w:i/>
                <w:color w:val="000000" w:themeColor="text1"/>
              </w:rPr>
              <w:t>Джонсена</w:t>
            </w:r>
            <w:proofErr w:type="spellEnd"/>
            <w:r>
              <w:rPr>
                <w:i/>
                <w:color w:val="000000" w:themeColor="text1"/>
              </w:rPr>
              <w:t xml:space="preserve"> для заданной сети.  Анализ сходимости.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7A7FC1" w:rsidRDefault="00A47807">
            <w:pPr>
              <w:rPr>
                <w:color w:val="000000" w:themeColor="text1"/>
              </w:rPr>
            </w:pPr>
            <w:r w:rsidRPr="007A7FC1">
              <w:rPr>
                <w:color w:val="000000" w:themeColor="text1"/>
              </w:rPr>
              <w:t xml:space="preserve">Цель </w:t>
            </w:r>
            <w:r w:rsidR="00971EDC" w:rsidRPr="007A7FC1">
              <w:rPr>
                <w:color w:val="000000" w:themeColor="text1"/>
              </w:rPr>
              <w:t xml:space="preserve">и задачи </w:t>
            </w:r>
            <w:r w:rsidRPr="007A7FC1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0E091D5" w:rsidR="00A47807" w:rsidRPr="00820F5B" w:rsidRDefault="007A7FC1" w:rsidP="001A4C9E">
            <w:pPr>
              <w:rPr>
                <w:i/>
                <w:color w:val="000000" w:themeColor="text1"/>
              </w:rPr>
            </w:pPr>
            <w:r w:rsidRPr="00820F5B">
              <w:rPr>
                <w:i/>
                <w:color w:val="000000" w:themeColor="text1"/>
              </w:rPr>
              <w:t xml:space="preserve">Моделирование и анализ </w:t>
            </w:r>
            <w:r w:rsidR="001A4C9E" w:rsidRPr="00820F5B">
              <w:rPr>
                <w:i/>
                <w:color w:val="000000" w:themeColor="text1"/>
              </w:rPr>
              <w:t>линейного алгори</w:t>
            </w:r>
            <w:r w:rsidRPr="00820F5B">
              <w:rPr>
                <w:i/>
                <w:color w:val="000000" w:themeColor="text1"/>
              </w:rPr>
              <w:t xml:space="preserve">тма консенсуса </w:t>
            </w:r>
            <w:proofErr w:type="spellStart"/>
            <w:r w:rsidR="000D040E" w:rsidRPr="00820F5B">
              <w:rPr>
                <w:i/>
                <w:color w:val="000000" w:themeColor="text1"/>
              </w:rPr>
              <w:t>Фридкина-Джонсена</w:t>
            </w:r>
            <w:proofErr w:type="spellEnd"/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7A7FC1" w:rsidRDefault="00054118">
            <w:pPr>
              <w:rPr>
                <w:color w:val="000000" w:themeColor="text1"/>
              </w:rPr>
            </w:pPr>
            <w:r w:rsidRPr="007A7FC1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F600CB1" w:rsidR="00A47807" w:rsidRPr="00820F5B" w:rsidRDefault="000D040E">
            <w:pPr>
              <w:rPr>
                <w:i/>
                <w:color w:val="000000" w:themeColor="text1"/>
              </w:rPr>
            </w:pPr>
            <w:r w:rsidRPr="00820F5B">
              <w:rPr>
                <w:i/>
                <w:color w:val="000000" w:themeColor="text1"/>
              </w:rPr>
              <w:t>Навыки сбора и анализа информации, работа с источниками, написание академического текста</w:t>
            </w:r>
            <w:r w:rsidR="001A4C9E" w:rsidRPr="00820F5B">
              <w:rPr>
                <w:i/>
                <w:color w:val="000000" w:themeColor="text1"/>
              </w:rPr>
              <w:t xml:space="preserve">, </w:t>
            </w:r>
            <w:r w:rsidR="005C7E7B" w:rsidRPr="00820F5B">
              <w:rPr>
                <w:i/>
                <w:color w:val="000000" w:themeColor="text1"/>
              </w:rPr>
              <w:t>моделирование и</w:t>
            </w:r>
            <w:r w:rsidR="001A4C9E" w:rsidRPr="00820F5B">
              <w:rPr>
                <w:i/>
                <w:color w:val="000000" w:themeColor="text1"/>
              </w:rPr>
              <w:t xml:space="preserve"> исследование задачи </w:t>
            </w:r>
            <w:r w:rsidR="001E327A" w:rsidRPr="00820F5B">
              <w:rPr>
                <w:i/>
                <w:color w:val="000000" w:themeColor="text1"/>
              </w:rPr>
              <w:t>при помощи программных средств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E99FDD4" w:rsidR="00F379A0" w:rsidRPr="004E11DE" w:rsidRDefault="000D040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D702D39" w:rsidR="00F379A0" w:rsidRPr="004E11DE" w:rsidRDefault="000D040E" w:rsidP="005C7E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</w:t>
            </w:r>
            <w:r w:rsidR="005C7E7B">
              <w:rPr>
                <w:i/>
                <w:color w:val="000000" w:themeColor="text1"/>
              </w:rPr>
              <w:t>линейной алгебры, теории случайных процессов, навыки программирования</w:t>
            </w:r>
            <w:r>
              <w:rPr>
                <w:i/>
                <w:color w:val="000000" w:themeColor="text1"/>
              </w:rPr>
              <w:t>, навыки анализа текста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5C7E7B" w:rsidRDefault="00971EDC">
            <w:pPr>
              <w:rPr>
                <w:color w:val="000000" w:themeColor="text1"/>
              </w:rPr>
            </w:pPr>
            <w:r w:rsidRPr="005C7E7B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83A0090" w:rsidR="00971EDC" w:rsidRPr="00820F5B" w:rsidRDefault="005C7E7B" w:rsidP="005C7E7B">
            <w:pPr>
              <w:rPr>
                <w:i/>
                <w:color w:val="000000" w:themeColor="text1"/>
              </w:rPr>
            </w:pPr>
            <w:r w:rsidRPr="00820F5B">
              <w:rPr>
                <w:i/>
                <w:color w:val="000000" w:themeColor="text1"/>
              </w:rPr>
              <w:t xml:space="preserve">Обзор результатов по сходимости алгоритма </w:t>
            </w:r>
            <w:r w:rsidRPr="00820F5B">
              <w:rPr>
                <w:i/>
                <w:color w:val="000000" w:themeColor="text1"/>
              </w:rPr>
              <w:t xml:space="preserve">консенсуса </w:t>
            </w:r>
            <w:proofErr w:type="spellStart"/>
            <w:r w:rsidRPr="00820F5B">
              <w:rPr>
                <w:i/>
                <w:color w:val="000000" w:themeColor="text1"/>
              </w:rPr>
              <w:t>Фридкина-Джонсена</w:t>
            </w:r>
            <w:proofErr w:type="spellEnd"/>
            <w:r w:rsidR="00820F5B">
              <w:rPr>
                <w:i/>
                <w:color w:val="000000" w:themeColor="text1"/>
              </w:rPr>
              <w:t xml:space="preserve">. Построение модели Ф.-Д. для заданной сети. Реализация алгоритма при помощи выбранного </w:t>
            </w:r>
            <w:bookmarkStart w:id="0" w:name="_GoBack"/>
            <w:bookmarkEnd w:id="0"/>
            <w:r w:rsidR="00820F5B">
              <w:rPr>
                <w:i/>
                <w:color w:val="000000" w:themeColor="text1"/>
              </w:rPr>
              <w:t>программного средства. Анализ сходимости алгоритма.</w:t>
            </w:r>
            <w:r w:rsidRPr="00820F5B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5C7E7B" w:rsidRDefault="00A47807" w:rsidP="00971EDC">
            <w:pPr>
              <w:rPr>
                <w:color w:val="000000" w:themeColor="text1"/>
              </w:rPr>
            </w:pPr>
            <w:r w:rsidRPr="005C7E7B">
              <w:rPr>
                <w:color w:val="000000" w:themeColor="text1"/>
              </w:rPr>
              <w:t xml:space="preserve">Формат </w:t>
            </w:r>
            <w:r w:rsidR="00971EDC" w:rsidRPr="005C7E7B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5C7E7B">
              <w:rPr>
                <w:color w:val="000000" w:themeColor="text1"/>
              </w:rPr>
              <w:t>отчет студента по проекту</w:t>
            </w:r>
            <w:r w:rsidR="00971EDC" w:rsidRPr="005C7E7B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E3CAA5A" w:rsidR="00A47807" w:rsidRPr="005D78EF" w:rsidRDefault="005C7E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5C7E7B" w:rsidRDefault="00971EDC">
            <w:pPr>
              <w:rPr>
                <w:color w:val="000000" w:themeColor="text1"/>
              </w:rPr>
            </w:pPr>
            <w:r w:rsidRPr="005C7E7B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8574D04" w:rsidR="00971EDC" w:rsidRPr="004E11DE" w:rsidRDefault="000D040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4AB69A9" w:rsidR="00A47807" w:rsidRPr="004E11DE" w:rsidRDefault="000D040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6A6B7A26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D040E"/>
    <w:rsid w:val="001A4C9E"/>
    <w:rsid w:val="001B0103"/>
    <w:rsid w:val="001D79C2"/>
    <w:rsid w:val="001E327A"/>
    <w:rsid w:val="00231EA4"/>
    <w:rsid w:val="002755A4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C7E7B"/>
    <w:rsid w:val="005D78EF"/>
    <w:rsid w:val="005E13DA"/>
    <w:rsid w:val="005E3B03"/>
    <w:rsid w:val="00605FA6"/>
    <w:rsid w:val="00611FDD"/>
    <w:rsid w:val="0062583C"/>
    <w:rsid w:val="006349C2"/>
    <w:rsid w:val="00691CF6"/>
    <w:rsid w:val="00755F6F"/>
    <w:rsid w:val="00772F69"/>
    <w:rsid w:val="007A7FC1"/>
    <w:rsid w:val="00820F5B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86CA2"/>
    <w:rsid w:val="00D448DA"/>
    <w:rsid w:val="00E03147"/>
    <w:rsid w:val="00F17335"/>
    <w:rsid w:val="00F379A0"/>
    <w:rsid w:val="00F50313"/>
    <w:rsid w:val="00F65204"/>
    <w:rsid w:val="00F745EA"/>
    <w:rsid w:val="00FE5C0D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lmanita</cp:lastModifiedBy>
  <cp:revision>2</cp:revision>
  <dcterms:created xsi:type="dcterms:W3CDTF">2017-12-19T12:35:00Z</dcterms:created>
  <dcterms:modified xsi:type="dcterms:W3CDTF">2017-12-19T12:35:00Z</dcterms:modified>
</cp:coreProperties>
</file>