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4A" w:rsidRDefault="00D739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017A4A" w:rsidRDefault="00017A4A"/>
    <w:tbl>
      <w:tblPr>
        <w:tblStyle w:val="a7"/>
        <w:tblW w:w="9565" w:type="dxa"/>
        <w:tblLook w:val="04A0" w:firstRow="1" w:lastRow="0" w:firstColumn="1" w:lastColumn="0" w:noHBand="0" w:noVBand="1"/>
      </w:tblPr>
      <w:tblGrid>
        <w:gridCol w:w="4076"/>
        <w:gridCol w:w="5489"/>
      </w:tblGrid>
      <w:tr w:rsidR="00017A4A">
        <w:trPr>
          <w:trHeight w:val="381"/>
        </w:trPr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C4117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E74B61" w:rsidRDefault="004D3242" w:rsidP="004D32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Реализация алгоритма адаптивного</w:t>
            </w:r>
            <w:r w:rsidR="0099449D" w:rsidRPr="0099449D">
              <w:rPr>
                <w:i/>
                <w:color w:val="000000" w:themeColor="text1"/>
              </w:rPr>
              <w:t xml:space="preserve"> контрол</w:t>
            </w:r>
            <w:r>
              <w:rPr>
                <w:i/>
                <w:color w:val="000000" w:themeColor="text1"/>
              </w:rPr>
              <w:t>я</w:t>
            </w:r>
            <w:r w:rsidR="0099449D" w:rsidRPr="0099449D">
              <w:rPr>
                <w:i/>
                <w:color w:val="000000" w:themeColor="text1"/>
              </w:rPr>
              <w:t xml:space="preserve"> давления</w:t>
            </w:r>
            <w:r>
              <w:rPr>
                <w:i/>
                <w:color w:val="000000" w:themeColor="text1"/>
              </w:rPr>
              <w:t xml:space="preserve"> для процессов </w:t>
            </w:r>
            <w:proofErr w:type="spellStart"/>
            <w:r>
              <w:rPr>
                <w:i/>
                <w:color w:val="000000" w:themeColor="text1"/>
              </w:rPr>
              <w:t>сверхпластической</w:t>
            </w:r>
            <w:proofErr w:type="spellEnd"/>
            <w:r>
              <w:rPr>
                <w:i/>
                <w:color w:val="000000" w:themeColor="text1"/>
              </w:rPr>
              <w:t xml:space="preserve"> формовки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9944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Аксенов Сергей</w:t>
            </w:r>
            <w:r w:rsidR="00C41170">
              <w:rPr>
                <w:i/>
                <w:color w:val="000000" w:themeColor="text1"/>
              </w:rPr>
              <w:t xml:space="preserve"> Алексеевич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Описание содержания проектной работы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4D3242" w:rsidP="004D3242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</w:t>
            </w:r>
            <w:r w:rsidR="0099449D">
              <w:rPr>
                <w:i/>
                <w:color w:val="000000" w:themeColor="text1"/>
              </w:rPr>
              <w:t>еализаци</w:t>
            </w:r>
            <w:r>
              <w:rPr>
                <w:i/>
                <w:color w:val="000000" w:themeColor="text1"/>
              </w:rPr>
              <w:t>я алгоритма</w:t>
            </w:r>
            <w:r w:rsidR="0099449D">
              <w:rPr>
                <w:i/>
                <w:color w:val="000000" w:themeColor="text1"/>
              </w:rPr>
              <w:t xml:space="preserve"> адаптивного контроля давления на языке</w:t>
            </w:r>
            <w:proofErr w:type="gramStart"/>
            <w:r w:rsidR="0099449D">
              <w:rPr>
                <w:i/>
                <w:color w:val="000000" w:themeColor="text1"/>
              </w:rPr>
              <w:t xml:space="preserve"> С</w:t>
            </w:r>
            <w:proofErr w:type="gramEnd"/>
            <w:r w:rsidR="0099449D">
              <w:rPr>
                <w:i/>
                <w:color w:val="000000" w:themeColor="text1"/>
              </w:rPr>
              <w:t>++</w:t>
            </w:r>
            <w:r>
              <w:rPr>
                <w:i/>
                <w:color w:val="000000" w:themeColor="text1"/>
              </w:rPr>
              <w:t>,</w:t>
            </w:r>
            <w:r w:rsidR="0099449D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 его интеграция в имитационную модель процесса газовой формовки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Цель и задачи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4D3242" w:rsidRDefault="00D7399A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</w:t>
            </w:r>
            <w:r w:rsidR="0099449D">
              <w:rPr>
                <w:color w:val="000000" w:themeColor="text1"/>
              </w:rPr>
              <w:t>по</w:t>
            </w:r>
            <w:r w:rsidR="004D3242">
              <w:rPr>
                <w:color w:val="000000" w:themeColor="text1"/>
              </w:rPr>
              <w:t xml:space="preserve">строение модели процесса </w:t>
            </w:r>
            <w:proofErr w:type="spellStart"/>
            <w:r w:rsidR="004D3242">
              <w:rPr>
                <w:color w:val="000000" w:themeColor="text1"/>
              </w:rPr>
              <w:t>сверхпластичнеской</w:t>
            </w:r>
            <w:proofErr w:type="spellEnd"/>
            <w:r w:rsidR="004D3242">
              <w:rPr>
                <w:color w:val="000000" w:themeColor="text1"/>
              </w:rPr>
              <w:t xml:space="preserve"> газовой формовки с адаптивным контролем давления.</w:t>
            </w:r>
          </w:p>
          <w:p w:rsidR="004D3242" w:rsidRDefault="00D7399A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  <w:r w:rsidR="0099449D">
              <w:rPr>
                <w:color w:val="000000" w:themeColor="text1"/>
              </w:rPr>
              <w:t xml:space="preserve"> </w:t>
            </w:r>
          </w:p>
          <w:p w:rsidR="004D3242" w:rsidRDefault="004D3242" w:rsidP="004D3242">
            <w:pPr>
              <w:rPr>
                <w:color w:val="000000" w:themeColor="text1"/>
              </w:rPr>
            </w:pPr>
            <w:r w:rsidRPr="004D3242">
              <w:rPr>
                <w:color w:val="000000" w:themeColor="text1"/>
              </w:rPr>
              <w:t>Реализация алгоритма адаптивного контроля давления на языке</w:t>
            </w:r>
            <w:proofErr w:type="gramStart"/>
            <w:r w:rsidRPr="004D3242">
              <w:rPr>
                <w:color w:val="000000" w:themeColor="text1"/>
              </w:rPr>
              <w:t xml:space="preserve"> С</w:t>
            </w:r>
            <w:proofErr w:type="gramEnd"/>
            <w:r w:rsidRPr="004D3242">
              <w:rPr>
                <w:color w:val="000000" w:themeColor="text1"/>
              </w:rPr>
              <w:t>++</w:t>
            </w:r>
            <w:r w:rsidR="0099449D">
              <w:rPr>
                <w:color w:val="000000" w:themeColor="text1"/>
              </w:rPr>
              <w:t xml:space="preserve">, </w:t>
            </w:r>
          </w:p>
          <w:p w:rsidR="004D3242" w:rsidRDefault="004D3242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Интеграция алгоритма в программу конечно-элементного моделирования процесса газовой формовки,</w:t>
            </w:r>
          </w:p>
          <w:p w:rsidR="00017A4A" w:rsidRPr="00D7399A" w:rsidRDefault="004D3242" w:rsidP="004D32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тестовых расчетов и анализ результатов</w:t>
            </w:r>
            <w:r w:rsidR="00D7399A" w:rsidRPr="00D7399A">
              <w:rPr>
                <w:color w:val="000000" w:themeColor="text1"/>
              </w:rPr>
              <w:t>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99449D" w:rsidRDefault="001243B3" w:rsidP="001243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Программирование на языке </w:t>
            </w:r>
            <w:r w:rsidR="0099449D" w:rsidRPr="0099449D">
              <w:rPr>
                <w:color w:val="000000" w:themeColor="text1"/>
              </w:rPr>
              <w:t>С++</w:t>
            </w:r>
            <w:r w:rsidRPr="001243B3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 xml:space="preserve">работа в среде </w:t>
            </w:r>
            <w:r w:rsidR="0099449D">
              <w:rPr>
                <w:color w:val="000000" w:themeColor="text1"/>
                <w:lang w:val="en-US"/>
              </w:rPr>
              <w:t>MATLAB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09.01.2018 – 21.03.2018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2 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Интенсивность (часы в неделю)</w:t>
            </w:r>
          </w:p>
          <w:p w:rsidR="00017A4A" w:rsidRDefault="00017A4A">
            <w:pPr>
              <w:rPr>
                <w:color w:val="000000" w:themeColor="text1"/>
              </w:rPr>
            </w:pP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50 астрономических часов / проект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Индивидуальный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99449D" w:rsidRDefault="009944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Умение программировать на языках</w:t>
            </w:r>
            <w:r w:rsidR="001243B3">
              <w:rPr>
                <w:i/>
                <w:color w:val="000000" w:themeColor="text1"/>
              </w:rPr>
              <w:t xml:space="preserve"> </w:t>
            </w:r>
            <w:r w:rsidRPr="0099449D">
              <w:rPr>
                <w:i/>
                <w:color w:val="000000" w:themeColor="text1"/>
              </w:rPr>
              <w:t>С++</w:t>
            </w:r>
            <w:r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MATLAB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B932C3" w:rsidP="00B932C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Имитационная модель процесса</w:t>
            </w:r>
            <w:r w:rsidR="00436FD8">
              <w:rPr>
                <w:i/>
                <w:color w:val="000000" w:themeColor="text1"/>
              </w:rPr>
              <w:t xml:space="preserve"> </w:t>
            </w:r>
            <w:proofErr w:type="spellStart"/>
            <w:r w:rsidR="00436FD8">
              <w:rPr>
                <w:i/>
                <w:color w:val="000000" w:themeColor="text1"/>
              </w:rPr>
              <w:t>сверхпластич</w:t>
            </w:r>
            <w:r w:rsidR="004D3242">
              <w:rPr>
                <w:i/>
                <w:color w:val="000000" w:themeColor="text1"/>
              </w:rPr>
              <w:t>еской</w:t>
            </w:r>
            <w:proofErr w:type="spellEnd"/>
            <w:r w:rsidR="004D3242">
              <w:rPr>
                <w:i/>
                <w:color w:val="000000" w:themeColor="text1"/>
              </w:rPr>
              <w:t xml:space="preserve"> формовки с адаптивным контролем давления.</w:t>
            </w:r>
            <w:bookmarkStart w:id="0" w:name="_GoBack"/>
            <w:bookmarkEnd w:id="0"/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Pr="001243B3" w:rsidRDefault="0099449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Краткий отчет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b/>
                <w:color w:val="000000" w:themeColor="text1"/>
              </w:rPr>
            </w:pPr>
            <w:r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Количественные и качественные критерии оценивания формируются руководителем проекта.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1243B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017A4A">
        <w:tc>
          <w:tcPr>
            <w:tcW w:w="4076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  <w:shd w:val="clear" w:color="auto" w:fill="auto"/>
            <w:tcMar>
              <w:left w:w="108" w:type="dxa"/>
            </w:tcMar>
          </w:tcPr>
          <w:p w:rsidR="00017A4A" w:rsidRDefault="00D7399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:rsidR="00017A4A" w:rsidRDefault="00017A4A" w:rsidP="006D293F"/>
    <w:sectPr w:rsidR="00017A4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4A"/>
    <w:rsid w:val="00017A4A"/>
    <w:rsid w:val="001243B3"/>
    <w:rsid w:val="00425E8D"/>
    <w:rsid w:val="00436FD8"/>
    <w:rsid w:val="004D3242"/>
    <w:rsid w:val="006D293F"/>
    <w:rsid w:val="0099449D"/>
    <w:rsid w:val="00B932C3"/>
    <w:rsid w:val="00C41170"/>
    <w:rsid w:val="00D7399A"/>
    <w:rsid w:val="00E7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8721A4"/>
    <w:rPr>
      <w:color w:val="0000FF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a6">
    <w:name w:val="List Paragraph"/>
    <w:basedOn w:val="a"/>
    <w:uiPriority w:val="99"/>
    <w:qFormat/>
    <w:rsid w:val="005E3B03"/>
    <w:pPr>
      <w:ind w:left="720"/>
      <w:contextualSpacing/>
    </w:pPr>
  </w:style>
  <w:style w:type="table" w:styleId="a7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Sergey Aksenov</cp:lastModifiedBy>
  <cp:revision>18</cp:revision>
  <dcterms:created xsi:type="dcterms:W3CDTF">2015-06-17T12:15:00Z</dcterms:created>
  <dcterms:modified xsi:type="dcterms:W3CDTF">2017-12-19T16:40:00Z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