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0A" w:rsidRPr="00AB598D" w:rsidRDefault="005E5E43">
      <w:pPr>
        <w:ind w:right="-28"/>
        <w:jc w:val="center"/>
      </w:pPr>
      <w:r w:rsidRPr="00AB598D">
        <w:rPr>
          <w:b/>
          <w:i/>
          <w:color w:val="800080"/>
          <w:sz w:val="44"/>
          <w:szCs w:val="44"/>
          <w:u w:val="single"/>
        </w:rPr>
        <w:t>Семинар «Геометрические структуры на многообразиях»</w:t>
      </w:r>
    </w:p>
    <w:p w:rsidR="00BB650A" w:rsidRPr="00AB598D" w:rsidRDefault="005E5E43" w:rsidP="00F4417F">
      <w:pPr>
        <w:spacing w:after="0"/>
        <w:ind w:right="-30"/>
        <w:jc w:val="center"/>
      </w:pPr>
      <w:r w:rsidRPr="00AB598D">
        <w:rPr>
          <w:sz w:val="40"/>
          <w:szCs w:val="40"/>
        </w:rPr>
        <w:t xml:space="preserve">Семинар состоится </w:t>
      </w:r>
      <w:r w:rsidR="00331DEC">
        <w:rPr>
          <w:b/>
          <w:color w:val="800080"/>
          <w:sz w:val="40"/>
          <w:szCs w:val="40"/>
        </w:rPr>
        <w:t>1</w:t>
      </w:r>
      <w:r w:rsidR="00750E00">
        <w:rPr>
          <w:b/>
          <w:color w:val="800080"/>
          <w:sz w:val="40"/>
          <w:szCs w:val="40"/>
        </w:rPr>
        <w:t>1</w:t>
      </w:r>
      <w:r w:rsidR="00987EFF">
        <w:rPr>
          <w:b/>
          <w:color w:val="800080"/>
          <w:sz w:val="40"/>
          <w:szCs w:val="40"/>
        </w:rPr>
        <w:t xml:space="preserve"> января 2018</w:t>
      </w:r>
      <w:r w:rsidRPr="00AB598D">
        <w:rPr>
          <w:b/>
          <w:color w:val="800080"/>
          <w:sz w:val="40"/>
          <w:szCs w:val="40"/>
        </w:rPr>
        <w:t xml:space="preserve"> года</w:t>
      </w:r>
    </w:p>
    <w:p w:rsidR="00BB650A" w:rsidRPr="00AB598D" w:rsidRDefault="005E5E43" w:rsidP="00F4417F">
      <w:pPr>
        <w:spacing w:after="0"/>
        <w:ind w:right="-28"/>
        <w:jc w:val="center"/>
      </w:pPr>
      <w:r w:rsidRPr="00AB598D">
        <w:rPr>
          <w:sz w:val="40"/>
          <w:szCs w:val="40"/>
        </w:rPr>
        <w:t xml:space="preserve">Семинар пройдет </w:t>
      </w:r>
      <w:r w:rsidRPr="00AB598D">
        <w:rPr>
          <w:b/>
          <w:sz w:val="40"/>
          <w:szCs w:val="40"/>
        </w:rPr>
        <w:t>в аудитории  306, Усачева 6.</w:t>
      </w:r>
      <w:r w:rsidRPr="00AB598D">
        <w:rPr>
          <w:b/>
          <w:color w:val="800080"/>
          <w:sz w:val="40"/>
          <w:szCs w:val="40"/>
        </w:rPr>
        <w:t xml:space="preserve"> Начало в 18:30.</w:t>
      </w:r>
    </w:p>
    <w:p w:rsidR="001103E2" w:rsidRDefault="001103E2" w:rsidP="008E007E">
      <w:pPr>
        <w:pStyle w:val="HTML0"/>
        <w:jc w:val="both"/>
        <w:rPr>
          <w:rFonts w:ascii="Times New Roman" w:hAnsi="Times New Roman" w:cs="Times New Roman"/>
          <w:b/>
          <w:bCs/>
          <w:color w:val="800080"/>
          <w:sz w:val="40"/>
          <w:szCs w:val="40"/>
        </w:rPr>
      </w:pPr>
    </w:p>
    <w:p w:rsidR="00750E00" w:rsidRDefault="00750E00" w:rsidP="008E007E">
      <w:pPr>
        <w:pStyle w:val="HTML0"/>
        <w:jc w:val="both"/>
      </w:pPr>
      <w:r w:rsidRPr="00750E00">
        <w:rPr>
          <w:rFonts w:ascii="Times New Roman" w:hAnsi="Times New Roman" w:cs="Times New Roman"/>
          <w:b/>
          <w:bCs/>
          <w:color w:val="800080"/>
          <w:sz w:val="40"/>
          <w:szCs w:val="40"/>
        </w:rPr>
        <w:t>Александра Кузнецова</w:t>
      </w:r>
      <w:r>
        <w:t xml:space="preserve"> </w:t>
      </w:r>
      <w:r w:rsidRPr="00750E00">
        <w:rPr>
          <w:rFonts w:ascii="Times New Roman" w:hAnsi="Times New Roman" w:cs="Times New Roman"/>
          <w:b/>
          <w:bCs/>
          <w:sz w:val="40"/>
          <w:szCs w:val="40"/>
        </w:rPr>
        <w:t xml:space="preserve">Критерий </w:t>
      </w:r>
      <w:proofErr w:type="spellStart"/>
      <w:r w:rsidRPr="00750E00">
        <w:rPr>
          <w:rFonts w:ascii="Times New Roman" w:hAnsi="Times New Roman" w:cs="Times New Roman"/>
          <w:b/>
          <w:bCs/>
          <w:sz w:val="40"/>
          <w:szCs w:val="40"/>
        </w:rPr>
        <w:t>Кастельнуово</w:t>
      </w:r>
      <w:proofErr w:type="spellEnd"/>
    </w:p>
    <w:p w:rsidR="00331DEC" w:rsidRPr="00987EFF" w:rsidRDefault="00750E00" w:rsidP="00750E00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750E00">
        <w:rPr>
          <w:rFonts w:ascii="Times New Roman" w:hAnsi="Times New Roman" w:cs="Times New Roman"/>
          <w:sz w:val="28"/>
          <w:szCs w:val="28"/>
        </w:rPr>
        <w:t xml:space="preserve">Я расскажу про классификацию поверхностей </w:t>
      </w:r>
      <w:proofErr w:type="spellStart"/>
      <w:r w:rsidRPr="00750E00">
        <w:rPr>
          <w:rFonts w:ascii="Times New Roman" w:hAnsi="Times New Roman" w:cs="Times New Roman"/>
          <w:sz w:val="28"/>
          <w:szCs w:val="28"/>
        </w:rPr>
        <w:t>Кодаиры-Энриквеса</w:t>
      </w:r>
      <w:proofErr w:type="spellEnd"/>
      <w:r w:rsidRPr="00750E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E00">
        <w:rPr>
          <w:rFonts w:ascii="Times New Roman" w:hAnsi="Times New Roman" w:cs="Times New Roman"/>
          <w:sz w:val="28"/>
          <w:szCs w:val="28"/>
        </w:rPr>
        <w:t xml:space="preserve">С ее помощью я докажу, что любая </w:t>
      </w:r>
      <w:proofErr w:type="spellStart"/>
      <w:r w:rsidRPr="00750E00">
        <w:rPr>
          <w:rFonts w:ascii="Times New Roman" w:hAnsi="Times New Roman" w:cs="Times New Roman"/>
          <w:sz w:val="28"/>
          <w:szCs w:val="28"/>
        </w:rPr>
        <w:t>унирациональная</w:t>
      </w:r>
      <w:proofErr w:type="spellEnd"/>
      <w:r w:rsidRPr="00750E00">
        <w:rPr>
          <w:rFonts w:ascii="Times New Roman" w:hAnsi="Times New Roman" w:cs="Times New Roman"/>
          <w:sz w:val="28"/>
          <w:szCs w:val="28"/>
        </w:rPr>
        <w:t xml:space="preserve"> повер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50E00">
        <w:rPr>
          <w:rFonts w:ascii="Times New Roman" w:hAnsi="Times New Roman" w:cs="Times New Roman"/>
          <w:sz w:val="28"/>
          <w:szCs w:val="28"/>
        </w:rPr>
        <w:t>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E00">
        <w:rPr>
          <w:rFonts w:ascii="Times New Roman" w:hAnsi="Times New Roman" w:cs="Times New Roman"/>
          <w:sz w:val="28"/>
          <w:szCs w:val="28"/>
        </w:rPr>
        <w:t>является рациональной. Все определения я дам, и все будет понятно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E00">
        <w:rPr>
          <w:rFonts w:ascii="Times New Roman" w:hAnsi="Times New Roman" w:cs="Times New Roman"/>
          <w:sz w:val="28"/>
          <w:szCs w:val="28"/>
        </w:rPr>
        <w:t>каждому человеку, знакомому с базовым курсом алгебраической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E00">
        <w:rPr>
          <w:rFonts w:ascii="Times New Roman" w:hAnsi="Times New Roman" w:cs="Times New Roman"/>
          <w:sz w:val="28"/>
          <w:szCs w:val="28"/>
        </w:rPr>
        <w:t>геометрии.</w:t>
      </w:r>
    </w:p>
    <w:p w:rsidR="00AB5481" w:rsidRDefault="00AB5481" w:rsidP="0022165D">
      <w:pPr>
        <w:pStyle w:val="HTML0"/>
        <w:jc w:val="both"/>
        <w:rPr>
          <w:rFonts w:ascii="Times New Roman" w:hAnsi="Times New Roman" w:cs="Times New Roman"/>
          <w:b/>
          <w:bCs/>
          <w:color w:val="800080"/>
          <w:sz w:val="40"/>
          <w:szCs w:val="40"/>
        </w:rPr>
      </w:pPr>
    </w:p>
    <w:p w:rsidR="00AB5481" w:rsidRPr="00AB5481" w:rsidRDefault="00AB5481" w:rsidP="0022165D">
      <w:pPr>
        <w:pStyle w:val="HTML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800080"/>
          <w:sz w:val="40"/>
          <w:szCs w:val="40"/>
        </w:rPr>
        <w:t>Ни</w:t>
      </w:r>
      <w:r w:rsidRPr="00AB5481">
        <w:rPr>
          <w:rFonts w:ascii="Times New Roman" w:hAnsi="Times New Roman" w:cs="Times New Roman"/>
          <w:b/>
          <w:bCs/>
          <w:color w:val="800080"/>
          <w:sz w:val="40"/>
          <w:szCs w:val="40"/>
        </w:rPr>
        <w:t xml:space="preserve">колай </w:t>
      </w:r>
      <w:proofErr w:type="spellStart"/>
      <w:r w:rsidRPr="00AB5481">
        <w:rPr>
          <w:rFonts w:ascii="Times New Roman" w:hAnsi="Times New Roman" w:cs="Times New Roman"/>
          <w:b/>
          <w:bCs/>
          <w:color w:val="800080"/>
          <w:sz w:val="40"/>
          <w:szCs w:val="40"/>
        </w:rPr>
        <w:t>Почекай</w:t>
      </w:r>
      <w:proofErr w:type="spellEnd"/>
      <w: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Фо</w:t>
      </w:r>
      <w:r w:rsidRPr="00AB5481">
        <w:rPr>
          <w:rFonts w:ascii="Times New Roman" w:hAnsi="Times New Roman" w:cs="Times New Roman"/>
          <w:b/>
          <w:bCs/>
          <w:sz w:val="40"/>
          <w:szCs w:val="40"/>
        </w:rPr>
        <w:t xml:space="preserve">рмулировка гипотезы </w:t>
      </w:r>
      <w:proofErr w:type="spellStart"/>
      <w:r w:rsidRPr="00AB5481">
        <w:rPr>
          <w:rFonts w:ascii="Times New Roman" w:hAnsi="Times New Roman" w:cs="Times New Roman"/>
          <w:b/>
          <w:bCs/>
          <w:sz w:val="40"/>
          <w:szCs w:val="40"/>
        </w:rPr>
        <w:t>Баума-Конна</w:t>
      </w:r>
      <w:proofErr w:type="spellEnd"/>
      <w:r w:rsidRPr="00AB5481">
        <w:rPr>
          <w:rFonts w:ascii="Times New Roman" w:hAnsi="Times New Roman" w:cs="Times New Roman"/>
          <w:b/>
          <w:bCs/>
          <w:sz w:val="40"/>
          <w:szCs w:val="40"/>
        </w:rPr>
        <w:t xml:space="preserve"> с</w:t>
      </w:r>
      <w:r w:rsidRPr="00AB5481">
        <w:rPr>
          <w:rFonts w:ascii="Times New Roman" w:hAnsi="Times New Roman" w:cs="Times New Roman"/>
          <w:b/>
          <w:bCs/>
          <w:sz w:val="40"/>
          <w:szCs w:val="40"/>
        </w:rPr>
        <w:br/>
        <w:t xml:space="preserve">коэффициентами в терминах </w:t>
      </w:r>
      <w:proofErr w:type="spellStart"/>
      <w:r w:rsidRPr="00AB5481">
        <w:rPr>
          <w:rFonts w:ascii="Times New Roman" w:hAnsi="Times New Roman" w:cs="Times New Roman"/>
          <w:b/>
          <w:bCs/>
          <w:sz w:val="40"/>
          <w:szCs w:val="40"/>
        </w:rPr>
        <w:t>триангулированных</w:t>
      </w:r>
      <w:proofErr w:type="spellEnd"/>
      <w:r w:rsidRPr="00AB5481">
        <w:rPr>
          <w:rFonts w:ascii="Times New Roman" w:hAnsi="Times New Roman" w:cs="Times New Roman"/>
          <w:b/>
          <w:bCs/>
          <w:sz w:val="40"/>
          <w:szCs w:val="40"/>
        </w:rPr>
        <w:t xml:space="preserve"> категорий</w:t>
      </w:r>
    </w:p>
    <w:p w:rsidR="00AB5481" w:rsidRDefault="00AB5481" w:rsidP="0022165D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>
        <w:br/>
      </w:r>
      <w:r w:rsidRPr="00AB5481">
        <w:rPr>
          <w:rFonts w:ascii="Times New Roman" w:hAnsi="Times New Roman" w:cs="Times New Roman"/>
          <w:sz w:val="28"/>
          <w:szCs w:val="28"/>
        </w:rPr>
        <w:t xml:space="preserve">Будет рассмотрена </w:t>
      </w:r>
      <w:proofErr w:type="spellStart"/>
      <w:r w:rsidRPr="00AB5481">
        <w:rPr>
          <w:rFonts w:ascii="Times New Roman" w:hAnsi="Times New Roman" w:cs="Times New Roman"/>
          <w:sz w:val="28"/>
          <w:szCs w:val="28"/>
        </w:rPr>
        <w:t>категорная</w:t>
      </w:r>
      <w:proofErr w:type="spellEnd"/>
      <w:r w:rsidRPr="00AB5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481">
        <w:rPr>
          <w:rFonts w:ascii="Times New Roman" w:hAnsi="Times New Roman" w:cs="Times New Roman"/>
          <w:sz w:val="28"/>
          <w:szCs w:val="28"/>
        </w:rPr>
        <w:t>переформулировка</w:t>
      </w:r>
      <w:proofErr w:type="spellEnd"/>
      <w:r w:rsidRPr="00AB5481">
        <w:rPr>
          <w:rFonts w:ascii="Times New Roman" w:hAnsi="Times New Roman" w:cs="Times New Roman"/>
          <w:sz w:val="28"/>
          <w:szCs w:val="28"/>
        </w:rPr>
        <w:t xml:space="preserve"> гипотезы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481">
        <w:rPr>
          <w:rFonts w:ascii="Times New Roman" w:hAnsi="Times New Roman" w:cs="Times New Roman"/>
          <w:sz w:val="28"/>
          <w:szCs w:val="28"/>
        </w:rPr>
        <w:t>Баума-Конна</w:t>
      </w:r>
      <w:proofErr w:type="spellEnd"/>
      <w:r w:rsidRPr="00AB5481">
        <w:rPr>
          <w:rFonts w:ascii="Times New Roman" w:hAnsi="Times New Roman" w:cs="Times New Roman"/>
          <w:sz w:val="28"/>
          <w:szCs w:val="28"/>
        </w:rPr>
        <w:t xml:space="preserve"> с коэффициентами. Для локально-компактной</w:t>
      </w:r>
      <w:r w:rsidRPr="00AB5481">
        <w:rPr>
          <w:rFonts w:ascii="Times New Roman" w:hAnsi="Times New Roman" w:cs="Times New Roman"/>
          <w:sz w:val="28"/>
          <w:szCs w:val="28"/>
        </w:rPr>
        <w:br/>
        <w:t xml:space="preserve">группы G категория KK^G обладает </w:t>
      </w:r>
      <w:proofErr w:type="spellStart"/>
      <w:r w:rsidRPr="00AB5481">
        <w:rPr>
          <w:rFonts w:ascii="Times New Roman" w:hAnsi="Times New Roman" w:cs="Times New Roman"/>
          <w:sz w:val="28"/>
          <w:szCs w:val="28"/>
        </w:rPr>
        <w:t>триангулированной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481">
        <w:rPr>
          <w:rFonts w:ascii="Times New Roman" w:hAnsi="Times New Roman" w:cs="Times New Roman"/>
          <w:sz w:val="28"/>
          <w:szCs w:val="28"/>
        </w:rPr>
        <w:t>структурой. В этой категории можно рассмотреть две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481">
        <w:rPr>
          <w:rFonts w:ascii="Times New Roman" w:hAnsi="Times New Roman" w:cs="Times New Roman"/>
          <w:sz w:val="28"/>
          <w:szCs w:val="28"/>
        </w:rPr>
        <w:t>подкатегории: компактно-индуцируемых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481">
        <w:rPr>
          <w:rFonts w:ascii="Times New Roman" w:hAnsi="Times New Roman" w:cs="Times New Roman"/>
          <w:sz w:val="28"/>
          <w:szCs w:val="28"/>
        </w:rPr>
        <w:t>компактно-стягиваемых объектов. Относительно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481">
        <w:rPr>
          <w:rFonts w:ascii="Times New Roman" w:hAnsi="Times New Roman" w:cs="Times New Roman"/>
          <w:sz w:val="28"/>
          <w:szCs w:val="28"/>
        </w:rPr>
        <w:t>компактно-стягиваемых объектов можно рассмотреть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481">
        <w:rPr>
          <w:rFonts w:ascii="Times New Roman" w:hAnsi="Times New Roman" w:cs="Times New Roman"/>
          <w:sz w:val="28"/>
          <w:szCs w:val="28"/>
        </w:rPr>
        <w:t xml:space="preserve">локализацию категории KK^G, тогда, классический </w:t>
      </w:r>
      <w:proofErr w:type="spellStart"/>
      <w:r w:rsidRPr="00AB5481">
        <w:rPr>
          <w:rFonts w:ascii="Times New Roman" w:hAnsi="Times New Roman" w:cs="Times New Roman"/>
          <w:sz w:val="28"/>
          <w:szCs w:val="28"/>
        </w:rPr>
        <w:t>assembly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481">
        <w:rPr>
          <w:rFonts w:ascii="Times New Roman" w:hAnsi="Times New Roman" w:cs="Times New Roman"/>
          <w:sz w:val="28"/>
          <w:szCs w:val="28"/>
        </w:rPr>
        <w:t>map</w:t>
      </w:r>
      <w:proofErr w:type="spellEnd"/>
      <w:r w:rsidRPr="00AB5481">
        <w:rPr>
          <w:rFonts w:ascii="Times New Roman" w:hAnsi="Times New Roman" w:cs="Times New Roman"/>
          <w:sz w:val="28"/>
          <w:szCs w:val="28"/>
        </w:rPr>
        <w:t xml:space="preserve"> будет совпадать с локализацией </w:t>
      </w:r>
      <w:proofErr w:type="gramStart"/>
      <w:r w:rsidRPr="00AB5481">
        <w:rPr>
          <w:rFonts w:ascii="Times New Roman" w:hAnsi="Times New Roman" w:cs="Times New Roman"/>
          <w:sz w:val="28"/>
          <w:szCs w:val="28"/>
        </w:rPr>
        <w:t>функтора</w:t>
      </w:r>
      <w:proofErr w:type="gramEnd"/>
      <w:r w:rsidRPr="00AB5481">
        <w:rPr>
          <w:rFonts w:ascii="Times New Roman" w:hAnsi="Times New Roman" w:cs="Times New Roman"/>
          <w:sz w:val="28"/>
          <w:szCs w:val="28"/>
        </w:rPr>
        <w:t xml:space="preserve"> который берёт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481">
        <w:rPr>
          <w:rFonts w:ascii="Times New Roman" w:hAnsi="Times New Roman" w:cs="Times New Roman"/>
          <w:sz w:val="28"/>
          <w:szCs w:val="28"/>
        </w:rPr>
        <w:t>К-теорию кросс-продукта.</w:t>
      </w:r>
    </w:p>
    <w:p w:rsidR="00416BE8" w:rsidRPr="00987EFF" w:rsidRDefault="00AB5481" w:rsidP="0022165D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AB5481">
        <w:rPr>
          <w:rFonts w:ascii="Times New Roman" w:hAnsi="Times New Roman" w:cs="Times New Roman"/>
          <w:sz w:val="28"/>
          <w:szCs w:val="28"/>
        </w:rPr>
        <w:t>Я постараюсь не перегружать доклад деталями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481">
        <w:rPr>
          <w:rFonts w:ascii="Times New Roman" w:hAnsi="Times New Roman" w:cs="Times New Roman"/>
          <w:sz w:val="28"/>
          <w:szCs w:val="28"/>
        </w:rPr>
        <w:t>(пользоваться только абстрактными свойствами КК-категории</w:t>
      </w:r>
      <w:r w:rsidRPr="00AB5481">
        <w:rPr>
          <w:rFonts w:ascii="Times New Roman" w:hAnsi="Times New Roman" w:cs="Times New Roman"/>
          <w:sz w:val="28"/>
          <w:szCs w:val="28"/>
        </w:rPr>
        <w:br/>
        <w:t>не конструируя никакой её модели, например), чтобы сделать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481">
        <w:rPr>
          <w:rFonts w:ascii="Times New Roman" w:hAnsi="Times New Roman" w:cs="Times New Roman"/>
          <w:sz w:val="28"/>
          <w:szCs w:val="28"/>
        </w:rPr>
        <w:t>его максимально понятными для людей незнакомых с</w:t>
      </w:r>
      <w:r w:rsidRPr="00AB5481">
        <w:rPr>
          <w:rFonts w:ascii="Times New Roman" w:hAnsi="Times New Roman" w:cs="Times New Roman"/>
          <w:sz w:val="28"/>
          <w:szCs w:val="28"/>
        </w:rPr>
        <w:br/>
        <w:t>предметом.</w:t>
      </w:r>
      <w:r w:rsidR="00416BE8" w:rsidRPr="00987EFF">
        <w:rPr>
          <w:rFonts w:ascii="Times New Roman" w:hAnsi="Times New Roman" w:cs="Times New Roman"/>
          <w:sz w:val="28"/>
          <w:szCs w:val="28"/>
        </w:rPr>
        <w:br/>
      </w:r>
    </w:p>
    <w:sectPr w:rsidR="00416BE8" w:rsidRPr="00987EFF" w:rsidSect="00F4417F">
      <w:pgSz w:w="16838" w:h="11906" w:orient="landscape"/>
      <w:pgMar w:top="284" w:right="1080" w:bottom="284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altName w:val="MS Mincho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3B9"/>
    <w:multiLevelType w:val="multilevel"/>
    <w:tmpl w:val="81483E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0A"/>
    <w:rsid w:val="00003D11"/>
    <w:rsid w:val="00030C44"/>
    <w:rsid w:val="000409BD"/>
    <w:rsid w:val="000621A2"/>
    <w:rsid w:val="00091910"/>
    <w:rsid w:val="000B0880"/>
    <w:rsid w:val="00103075"/>
    <w:rsid w:val="00107A2E"/>
    <w:rsid w:val="001103E2"/>
    <w:rsid w:val="00200FDD"/>
    <w:rsid w:val="0022165D"/>
    <w:rsid w:val="00236FC3"/>
    <w:rsid w:val="002D078B"/>
    <w:rsid w:val="002D42DB"/>
    <w:rsid w:val="00331DEC"/>
    <w:rsid w:val="00333080"/>
    <w:rsid w:val="00354B0B"/>
    <w:rsid w:val="00416BE8"/>
    <w:rsid w:val="004172C0"/>
    <w:rsid w:val="004400B9"/>
    <w:rsid w:val="0054402C"/>
    <w:rsid w:val="005C2B2F"/>
    <w:rsid w:val="005E5715"/>
    <w:rsid w:val="005E5E43"/>
    <w:rsid w:val="00605FB3"/>
    <w:rsid w:val="00690D0B"/>
    <w:rsid w:val="0073157D"/>
    <w:rsid w:val="00750E00"/>
    <w:rsid w:val="007665A0"/>
    <w:rsid w:val="007F7D29"/>
    <w:rsid w:val="0084363C"/>
    <w:rsid w:val="008C61FA"/>
    <w:rsid w:val="008E007E"/>
    <w:rsid w:val="00927B6E"/>
    <w:rsid w:val="0098464E"/>
    <w:rsid w:val="00987EFF"/>
    <w:rsid w:val="009C2205"/>
    <w:rsid w:val="009E3187"/>
    <w:rsid w:val="00A20F06"/>
    <w:rsid w:val="00A42A83"/>
    <w:rsid w:val="00A842C7"/>
    <w:rsid w:val="00AB5481"/>
    <w:rsid w:val="00AB598D"/>
    <w:rsid w:val="00AC12D9"/>
    <w:rsid w:val="00B31CA4"/>
    <w:rsid w:val="00B43529"/>
    <w:rsid w:val="00B978F2"/>
    <w:rsid w:val="00BB650A"/>
    <w:rsid w:val="00CE2153"/>
    <w:rsid w:val="00CE3A8C"/>
    <w:rsid w:val="00D64508"/>
    <w:rsid w:val="00D77EDF"/>
    <w:rsid w:val="00DE775C"/>
    <w:rsid w:val="00E26D36"/>
    <w:rsid w:val="00E67083"/>
    <w:rsid w:val="00EB1D3C"/>
    <w:rsid w:val="00EF036F"/>
    <w:rsid w:val="00EF1290"/>
    <w:rsid w:val="00F43533"/>
    <w:rsid w:val="00F4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832E9-E414-4A87-97F2-B0E9E4FA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labguest</dc:creator>
  <cp:lastModifiedBy>Вера Кузнецова</cp:lastModifiedBy>
  <cp:revision>4</cp:revision>
  <cp:lastPrinted>2017-11-28T07:11:00Z</cp:lastPrinted>
  <dcterms:created xsi:type="dcterms:W3CDTF">2018-01-15T20:17:00Z</dcterms:created>
  <dcterms:modified xsi:type="dcterms:W3CDTF">2018-01-15T20:21:00Z</dcterms:modified>
</cp:coreProperties>
</file>