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87427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B0A8E61" w:rsidR="00A47807" w:rsidRPr="004E11DE" w:rsidRDefault="0087427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FF9D894" w:rsidR="00A47807" w:rsidRPr="004E11DE" w:rsidRDefault="00F824E3" w:rsidP="00A31629">
            <w:pPr>
              <w:rPr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</w:t>
            </w:r>
            <w:r w:rsidR="003970BE">
              <w:rPr>
                <w:b/>
                <w:i/>
                <w:color w:val="000000" w:themeColor="text1"/>
              </w:rPr>
              <w:t>остро</w:t>
            </w:r>
            <w:r>
              <w:rPr>
                <w:b/>
                <w:i/>
                <w:color w:val="000000" w:themeColor="text1"/>
              </w:rPr>
              <w:t>ение</w:t>
            </w:r>
            <w:r w:rsidR="003970BE">
              <w:rPr>
                <w:b/>
                <w:i/>
                <w:color w:val="000000" w:themeColor="text1"/>
              </w:rPr>
              <w:t xml:space="preserve"> модели</w:t>
            </w:r>
            <w:r w:rsidR="003970BE" w:rsidRPr="003970BE">
              <w:rPr>
                <w:b/>
                <w:i/>
                <w:color w:val="000000" w:themeColor="text1"/>
              </w:rPr>
              <w:t xml:space="preserve"> м</w:t>
            </w:r>
            <w:r w:rsidR="003970BE">
              <w:rPr>
                <w:b/>
                <w:i/>
                <w:color w:val="000000" w:themeColor="text1"/>
              </w:rPr>
              <w:t>ашинного обучения для</w:t>
            </w:r>
            <w:r w:rsidR="00A31629">
              <w:rPr>
                <w:b/>
                <w:i/>
                <w:color w:val="000000" w:themeColor="text1"/>
              </w:rPr>
              <w:t xml:space="preserve"> классификаци</w:t>
            </w:r>
            <w:r w:rsidR="003970BE">
              <w:rPr>
                <w:b/>
                <w:i/>
                <w:color w:val="000000" w:themeColor="text1"/>
              </w:rPr>
              <w:t>и шпилек</w:t>
            </w:r>
            <w:r w:rsidR="003970BE" w:rsidRPr="003970BE">
              <w:rPr>
                <w:b/>
                <w:i/>
                <w:color w:val="000000" w:themeColor="text1"/>
              </w:rPr>
              <w:t xml:space="preserve"> Alu транспозонов и нетранспозон</w:t>
            </w:r>
            <w:r w:rsidR="001376D0">
              <w:rPr>
                <w:b/>
                <w:i/>
                <w:color w:val="000000" w:themeColor="text1"/>
              </w:rPr>
              <w:t>ов</w:t>
            </w:r>
            <w:r w:rsidR="003970BE" w:rsidRPr="003970BE">
              <w:rPr>
                <w:b/>
                <w:i/>
                <w:color w:val="000000" w:themeColor="text1"/>
              </w:rPr>
              <w:t>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4E285618" w14:textId="3E90AC6F" w:rsidR="008665AB" w:rsidRDefault="008665AB" w:rsidP="008721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Факультет компьютерных наук</w:t>
            </w:r>
          </w:p>
          <w:p w14:paraId="0E1DBA21" w14:textId="2C3D7E70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305E349" w:rsidR="000A439E" w:rsidRPr="003970BE" w:rsidRDefault="003970B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Попцова Мария Сергеевна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FD91103" w:rsidR="00A47807" w:rsidRPr="00874279" w:rsidRDefault="00F824E3" w:rsidP="00F824E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Проектная работа содержит систематизацию и анализ научной литературы</w:t>
            </w:r>
            <w:r w:rsidRPr="00F824E3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Планируется структурировать имеющиеся результаты для дальнейших исследований на их основе</w:t>
            </w:r>
            <w:r w:rsidR="00F062A4">
              <w:rPr>
                <w:i/>
                <w:color w:val="000000" w:themeColor="text1"/>
              </w:rPr>
              <w:t>. Работа стр</w:t>
            </w:r>
            <w:r>
              <w:rPr>
                <w:i/>
                <w:color w:val="000000" w:themeColor="text1"/>
              </w:rPr>
              <w:t>оится на исследовании публикации</w:t>
            </w:r>
            <w:r w:rsidR="00F062A4">
              <w:rPr>
                <w:i/>
                <w:color w:val="000000" w:themeColor="text1"/>
              </w:rPr>
              <w:t>, вышедших в течение последних двух лет</w:t>
            </w:r>
            <w:r w:rsidR="001376D0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F062A4">
        <w:trPr>
          <w:trHeight w:val="1428"/>
        </w:trPr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1FBC864" w:rsidR="00A47807" w:rsidRPr="00036367" w:rsidRDefault="00DF4335" w:rsidP="001376D0">
            <w:pPr>
              <w:rPr>
                <w:i/>
                <w:color w:val="000000" w:themeColor="text1"/>
              </w:rPr>
            </w:pPr>
            <w:r w:rsidRPr="00036367">
              <w:rPr>
                <w:i/>
                <w:color w:val="000000" w:themeColor="text1"/>
              </w:rPr>
              <w:t xml:space="preserve">Изучение основ машинного обучения. Исследование </w:t>
            </w:r>
            <w:r w:rsidR="00F824E3" w:rsidRPr="00036367">
              <w:rPr>
                <w:i/>
                <w:color w:val="000000" w:themeColor="text1"/>
              </w:rPr>
              <w:t xml:space="preserve">транспозонов, </w:t>
            </w:r>
            <w:r w:rsidR="00F824E3" w:rsidRPr="00036367">
              <w:rPr>
                <w:i/>
                <w:color w:val="000000" w:themeColor="text1"/>
                <w:lang w:val="en-US"/>
              </w:rPr>
              <w:t>LINE</w:t>
            </w:r>
            <w:r w:rsidR="00F824E3" w:rsidRPr="00036367">
              <w:rPr>
                <w:i/>
                <w:color w:val="000000" w:themeColor="text1"/>
              </w:rPr>
              <w:t>-</w:t>
            </w:r>
            <w:r w:rsidR="00F824E3" w:rsidRPr="00036367">
              <w:rPr>
                <w:i/>
                <w:color w:val="000000" w:themeColor="text1"/>
                <w:lang w:val="en-US"/>
              </w:rPr>
              <w:t>SINE</w:t>
            </w:r>
            <w:r w:rsidR="00F824E3" w:rsidRPr="00036367">
              <w:rPr>
                <w:i/>
                <w:color w:val="000000" w:themeColor="text1"/>
              </w:rPr>
              <w:t xml:space="preserve"> транспозонов.  Изучение, как устроен геном</w:t>
            </w:r>
            <w:r w:rsidR="00D1676D" w:rsidRPr="00036367">
              <w:rPr>
                <w:i/>
                <w:color w:val="000000" w:themeColor="text1"/>
              </w:rPr>
              <w:t xml:space="preserve"> и</w:t>
            </w:r>
            <w:r w:rsidR="00F824E3" w:rsidRPr="00036367">
              <w:rPr>
                <w:i/>
                <w:color w:val="000000" w:themeColor="text1"/>
              </w:rPr>
              <w:t xml:space="preserve"> как</w:t>
            </w:r>
            <w:r w:rsidR="001376D0">
              <w:rPr>
                <w:i/>
                <w:color w:val="000000" w:themeColor="text1"/>
              </w:rPr>
              <w:t xml:space="preserve"> происходит аннотация генома</w:t>
            </w:r>
            <w:r w:rsidR="00143E68" w:rsidRPr="00036367">
              <w:rPr>
                <w:i/>
                <w:color w:val="000000" w:themeColor="text1"/>
              </w:rPr>
              <w:t xml:space="preserve"> транспозон</w:t>
            </w:r>
            <w:r w:rsidR="001376D0">
              <w:rPr>
                <w:i/>
                <w:color w:val="000000" w:themeColor="text1"/>
              </w:rPr>
              <w:t>ами</w:t>
            </w:r>
            <w:r w:rsidR="00F824E3" w:rsidRPr="00036367">
              <w:rPr>
                <w:i/>
                <w:color w:val="000000" w:themeColor="text1"/>
              </w:rPr>
              <w:t>. Построение модели</w:t>
            </w:r>
            <w:r w:rsidR="003970BE" w:rsidRPr="00036367">
              <w:rPr>
                <w:i/>
                <w:color w:val="000000" w:themeColor="text1"/>
              </w:rPr>
              <w:t xml:space="preserve"> машинного обучения, которая будет классифицировать шпильки Alu транспозонов и нетранспозон</w:t>
            </w:r>
            <w:r w:rsidR="001376D0">
              <w:rPr>
                <w:i/>
                <w:color w:val="000000" w:themeColor="text1"/>
              </w:rPr>
              <w:t>ов</w:t>
            </w:r>
            <w:r w:rsidR="003970BE" w:rsidRPr="00036367">
              <w:rPr>
                <w:i/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BB86106" w:rsidR="00DF4335" w:rsidRPr="00036367" w:rsidRDefault="00F062A4" w:rsidP="00D1676D">
            <w:pPr>
              <w:rPr>
                <w:i/>
                <w:color w:val="000000" w:themeColor="text1"/>
              </w:rPr>
            </w:pPr>
            <w:r w:rsidRPr="00036367">
              <w:rPr>
                <w:i/>
                <w:color w:val="000000" w:themeColor="text1"/>
              </w:rPr>
              <w:t>Исследование и анализ научных публикаций</w:t>
            </w:r>
            <w:r w:rsidR="005562B8" w:rsidRPr="00036367">
              <w:rPr>
                <w:i/>
                <w:color w:val="000000" w:themeColor="text1"/>
              </w:rPr>
              <w:t>. Критический разбор содержания научных статей</w:t>
            </w:r>
            <w:r w:rsidR="00DF4335" w:rsidRPr="00036367">
              <w:rPr>
                <w:i/>
                <w:color w:val="000000" w:themeColor="text1"/>
              </w:rPr>
              <w:t>.</w:t>
            </w:r>
            <w:r w:rsidR="00D1676D" w:rsidRPr="00036367">
              <w:rPr>
                <w:i/>
                <w:color w:val="000000" w:themeColor="text1"/>
              </w:rPr>
              <w:t xml:space="preserve"> </w:t>
            </w:r>
            <w:r w:rsidR="00F824E3" w:rsidRPr="00036367">
              <w:rPr>
                <w:i/>
                <w:color w:val="000000" w:themeColor="text1"/>
              </w:rPr>
              <w:t>Ос</w:t>
            </w:r>
            <w:r w:rsidR="00D1676D" w:rsidRPr="00036367">
              <w:rPr>
                <w:i/>
                <w:color w:val="000000" w:themeColor="text1"/>
              </w:rPr>
              <w:t xml:space="preserve">воение основ машинного обучения. </w:t>
            </w:r>
            <w:r w:rsidR="004D730A" w:rsidRPr="00036367">
              <w:rPr>
                <w:i/>
                <w:color w:val="000000" w:themeColor="text1"/>
              </w:rPr>
              <w:t>Пост</w:t>
            </w:r>
            <w:r w:rsidR="004D730A">
              <w:rPr>
                <w:i/>
                <w:color w:val="000000" w:themeColor="text1"/>
              </w:rPr>
              <w:t>роение модели машинного обучения для конкретной задачи</w:t>
            </w:r>
            <w:r w:rsidR="001376D0"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3B1FAB3C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9140C81" w:rsidR="00F379A0" w:rsidRPr="00036367" w:rsidRDefault="000763F6">
            <w:pPr>
              <w:rPr>
                <w:i/>
                <w:color w:val="000000" w:themeColor="text1"/>
              </w:rPr>
            </w:pPr>
            <w:r w:rsidRPr="00036367"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97EEB4E" w14:textId="17AA986E" w:rsidR="00F379A0" w:rsidRDefault="000763F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Критическое аналитическое мышление.</w:t>
            </w:r>
          </w:p>
          <w:p w14:paraId="7554312F" w14:textId="5B7436C2" w:rsidR="000763F6" w:rsidRDefault="000763F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 работы с большими объёмами научной литературы</w:t>
            </w:r>
            <w:r w:rsidR="00D1676D">
              <w:rPr>
                <w:i/>
                <w:color w:val="000000" w:themeColor="text1"/>
              </w:rPr>
              <w:t>.</w:t>
            </w:r>
          </w:p>
          <w:p w14:paraId="5A33F733" w14:textId="4876C61C" w:rsidR="00F824E3" w:rsidRPr="00D1676D" w:rsidRDefault="00D1676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Владение языком программирования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Pr="00D1676D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 Знание высшей математики, линейной алгебры и математической статистики.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0515C77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B285B2B" w14:textId="506DE526" w:rsidR="007F6905" w:rsidRDefault="007F690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существующего состояния дел.</w:t>
            </w:r>
          </w:p>
          <w:p w14:paraId="5EFB0EB8" w14:textId="68A8ABE5" w:rsidR="004D730A" w:rsidRPr="004D730A" w:rsidRDefault="00D1676D" w:rsidP="004D73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 цикл анализа, от сбора данных до выбора оптимального</w:t>
            </w:r>
            <w:r w:rsidR="004D730A">
              <w:rPr>
                <w:i/>
                <w:color w:val="000000" w:themeColor="text1"/>
              </w:rPr>
              <w:t xml:space="preserve"> решения и оценки его качества. Модель</w:t>
            </w:r>
            <w:r w:rsidR="004D730A" w:rsidRPr="004D730A">
              <w:rPr>
                <w:i/>
                <w:color w:val="000000" w:themeColor="text1"/>
              </w:rPr>
              <w:t xml:space="preserve"> машинного обучения для</w:t>
            </w:r>
          </w:p>
          <w:p w14:paraId="2FC20597" w14:textId="59C7A6B3" w:rsidR="00D1676D" w:rsidRPr="004E11DE" w:rsidRDefault="004D730A" w:rsidP="004D730A">
            <w:pPr>
              <w:rPr>
                <w:i/>
                <w:color w:val="000000" w:themeColor="text1"/>
              </w:rPr>
            </w:pPr>
            <w:r w:rsidRPr="004D730A">
              <w:rPr>
                <w:i/>
                <w:color w:val="000000" w:themeColor="text1"/>
              </w:rPr>
              <w:t>классификации шпилек Al</w:t>
            </w:r>
            <w:r w:rsidR="003A02B2">
              <w:rPr>
                <w:i/>
                <w:color w:val="000000" w:themeColor="text1"/>
              </w:rPr>
              <w:t>u транспозонов и нетранспозон</w:t>
            </w:r>
            <w:bookmarkStart w:id="0" w:name="_GoBack"/>
            <w:bookmarkEnd w:id="0"/>
            <w:r w:rsidR="003A02B2">
              <w:rPr>
                <w:i/>
                <w:color w:val="000000" w:themeColor="text1"/>
              </w:rPr>
              <w:t>ов</w:t>
            </w:r>
            <w:r w:rsidRPr="004D730A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709E4979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8398DF8" w:rsidR="00A47807" w:rsidRPr="00D1676D" w:rsidRDefault="007F6905" w:rsidP="004D73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Текстовый</w:t>
            </w:r>
            <w:r w:rsidR="00D1676D">
              <w:rPr>
                <w:i/>
                <w:color w:val="000000" w:themeColor="text1"/>
                <w:lang w:val="en-US"/>
              </w:rPr>
              <w:t xml:space="preserve"> </w:t>
            </w:r>
            <w:r w:rsidR="00D1676D"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3D9D663" w:rsidR="00971EDC" w:rsidRPr="004E11DE" w:rsidRDefault="007F6905" w:rsidP="00AD4D49">
            <w:pPr>
              <w:rPr>
                <w:i/>
                <w:color w:val="000000" w:themeColor="text1"/>
              </w:rPr>
            </w:pPr>
            <w:r w:rsidRPr="007F6905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529B343" w:rsidR="00A47807" w:rsidRPr="004E11DE" w:rsidRDefault="007F69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7CBD"/>
    <w:rsid w:val="00023E4E"/>
    <w:rsid w:val="00036367"/>
    <w:rsid w:val="00054118"/>
    <w:rsid w:val="000763F6"/>
    <w:rsid w:val="000A439E"/>
    <w:rsid w:val="001376D0"/>
    <w:rsid w:val="00143E68"/>
    <w:rsid w:val="00167572"/>
    <w:rsid w:val="001B0103"/>
    <w:rsid w:val="001D79C2"/>
    <w:rsid w:val="00231EA4"/>
    <w:rsid w:val="002D4B0B"/>
    <w:rsid w:val="003970BE"/>
    <w:rsid w:val="003A02B2"/>
    <w:rsid w:val="003D53CE"/>
    <w:rsid w:val="003E3254"/>
    <w:rsid w:val="00400C0B"/>
    <w:rsid w:val="0046667B"/>
    <w:rsid w:val="004678F7"/>
    <w:rsid w:val="004C1D36"/>
    <w:rsid w:val="004C2025"/>
    <w:rsid w:val="004D730A"/>
    <w:rsid w:val="004E11DE"/>
    <w:rsid w:val="004E12FA"/>
    <w:rsid w:val="00507FB9"/>
    <w:rsid w:val="0052293C"/>
    <w:rsid w:val="005562B8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7F6905"/>
    <w:rsid w:val="0082311B"/>
    <w:rsid w:val="00834E3D"/>
    <w:rsid w:val="008665AB"/>
    <w:rsid w:val="008721A4"/>
    <w:rsid w:val="00874279"/>
    <w:rsid w:val="0088259B"/>
    <w:rsid w:val="008B458B"/>
    <w:rsid w:val="00923619"/>
    <w:rsid w:val="00963578"/>
    <w:rsid w:val="00971EDC"/>
    <w:rsid w:val="00990D2A"/>
    <w:rsid w:val="009B39E3"/>
    <w:rsid w:val="009F7F5A"/>
    <w:rsid w:val="00A013F2"/>
    <w:rsid w:val="00A31629"/>
    <w:rsid w:val="00A47807"/>
    <w:rsid w:val="00A550AE"/>
    <w:rsid w:val="00A77D53"/>
    <w:rsid w:val="00AD4D49"/>
    <w:rsid w:val="00AD5C4C"/>
    <w:rsid w:val="00B023B0"/>
    <w:rsid w:val="00B47552"/>
    <w:rsid w:val="00C86CA2"/>
    <w:rsid w:val="00D1676D"/>
    <w:rsid w:val="00D448DA"/>
    <w:rsid w:val="00DF4335"/>
    <w:rsid w:val="00E03147"/>
    <w:rsid w:val="00F062A4"/>
    <w:rsid w:val="00F17335"/>
    <w:rsid w:val="00F379A0"/>
    <w:rsid w:val="00F50313"/>
    <w:rsid w:val="00F65204"/>
    <w:rsid w:val="00F745EA"/>
    <w:rsid w:val="00F74A3D"/>
    <w:rsid w:val="00F824E3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21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21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Poptsova</cp:lastModifiedBy>
  <cp:revision>3</cp:revision>
  <dcterms:created xsi:type="dcterms:W3CDTF">2018-01-09T07:08:00Z</dcterms:created>
  <dcterms:modified xsi:type="dcterms:W3CDTF">2018-01-09T07:09:00Z</dcterms:modified>
</cp:coreProperties>
</file>