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5A6B0F">
        <w:trPr>
          <w:trHeight w:val="381"/>
        </w:trPr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8E0E0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1403AE" w:rsidRDefault="001403AE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распределенной информационной банковской системы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1403A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Внуков Андрей Анатольевич, доцент департамента прикладной математики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1403AE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логической структуры распределенной информационной банковской системы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1403AE" w:rsidRDefault="001403AE" w:rsidP="00FF3F0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распределенной </w:t>
            </w:r>
            <w:r w:rsidR="002752D1">
              <w:rPr>
                <w:i/>
                <w:color w:val="000000" w:themeColor="text1"/>
              </w:rPr>
              <w:t>информационной банковской системы с использование системы «ЦФТ-банк»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4E11DE" w:rsidRDefault="002752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алгоритмического и программного обеспечения распределенной информационной банковской системы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2752D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 групповая.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2752D1" w:rsidP="002752D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принципов объектно-ориентированного программирования. Умение работать в команде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2752D1" w:rsidP="008E0E0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Программный код в системе «ЦФТ-банк». Документация к разработанному программному обеспечени</w:t>
            </w:r>
            <w:r w:rsidR="008E0E09">
              <w:rPr>
                <w:i/>
                <w:color w:val="000000" w:themeColor="text1"/>
              </w:rPr>
              <w:t>ю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Default="002752D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о результатах выполнения проекта</w:t>
            </w:r>
          </w:p>
          <w:p w:rsidR="008E0E09" w:rsidRPr="005D78EF" w:rsidRDefault="008E0E0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Сопроводительная документация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4E11DE" w:rsidRDefault="002752D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показатели определяет руководитель проекта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2752D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403AE"/>
    <w:rsid w:val="001B0103"/>
    <w:rsid w:val="001D79C2"/>
    <w:rsid w:val="00231EA4"/>
    <w:rsid w:val="002752D1"/>
    <w:rsid w:val="002D4B0B"/>
    <w:rsid w:val="003D53CE"/>
    <w:rsid w:val="003E3254"/>
    <w:rsid w:val="00400C0B"/>
    <w:rsid w:val="0046667B"/>
    <w:rsid w:val="004678F7"/>
    <w:rsid w:val="004903F9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82311B"/>
    <w:rsid w:val="00834E3D"/>
    <w:rsid w:val="008721A4"/>
    <w:rsid w:val="0088259B"/>
    <w:rsid w:val="008A0B3A"/>
    <w:rsid w:val="008B458B"/>
    <w:rsid w:val="008E0E09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86CA2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2018-01-17T06:28:00Z</dcterms:created>
  <dcterms:modified xsi:type="dcterms:W3CDTF">2018-01-17T06:28:00Z</dcterms:modified>
</cp:coreProperties>
</file>