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6" w:rsidRDefault="004F1C66" w:rsidP="00503023">
      <w:pPr>
        <w:keepNext/>
        <w:keepLines/>
        <w:spacing w:after="240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4F1C66">
        <w:rPr>
          <w:rFonts w:eastAsia="Times New Roman"/>
          <w:b/>
          <w:bCs/>
          <w:szCs w:val="24"/>
        </w:rPr>
        <w:t xml:space="preserve">График подготовки </w:t>
      </w:r>
      <w:r w:rsidR="00341DBD">
        <w:rPr>
          <w:rFonts w:eastAsia="Times New Roman"/>
          <w:b/>
          <w:bCs/>
          <w:szCs w:val="24"/>
        </w:rPr>
        <w:t xml:space="preserve">и защиты </w:t>
      </w:r>
      <w:r w:rsidRPr="004F1C66">
        <w:rPr>
          <w:rFonts w:eastAsia="Times New Roman"/>
          <w:b/>
          <w:bCs/>
          <w:szCs w:val="24"/>
        </w:rPr>
        <w:t>ВКР</w:t>
      </w:r>
    </w:p>
    <w:tbl>
      <w:tblPr>
        <w:tblW w:w="10030" w:type="dxa"/>
        <w:jc w:val="center"/>
        <w:tblInd w:w="-34" w:type="dxa"/>
        <w:tblLook w:val="04A0" w:firstRow="1" w:lastRow="0" w:firstColumn="1" w:lastColumn="0" w:noHBand="0" w:noVBand="1"/>
      </w:tblPr>
      <w:tblGrid>
        <w:gridCol w:w="575"/>
        <w:gridCol w:w="3733"/>
        <w:gridCol w:w="3147"/>
        <w:gridCol w:w="2575"/>
      </w:tblGrid>
      <w:tr w:rsidR="004F1C66" w:rsidRPr="004F1C66" w:rsidTr="00C456DD">
        <w:trPr>
          <w:trHeight w:val="3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Этап работы над ВКР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Срок</w:t>
            </w:r>
            <w:r w:rsidR="00C426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4F1C6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4F1C66" w:rsidP="00B17E9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Дата в 2017-2018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уч.г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1C66" w:rsidRPr="004F1C66" w:rsidTr="00C456DD">
        <w:trPr>
          <w:trHeight w:val="33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Выбор и согласование темы с научным руководителем.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15.10 – 15.11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 ноября 2017</w:t>
            </w:r>
          </w:p>
        </w:tc>
      </w:tr>
      <w:tr w:rsidR="004F1C66" w:rsidRPr="004F1C66" w:rsidTr="00C456DD">
        <w:trPr>
          <w:trHeight w:val="33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Подготовка задания на ВКР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до 15.12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 декабря</w:t>
            </w:r>
            <w:r w:rsidR="00B17E91">
              <w:rPr>
                <w:rFonts w:eastAsia="Times New Roman"/>
                <w:szCs w:val="24"/>
                <w:lang w:eastAsia="ru-RU"/>
              </w:rPr>
              <w:t xml:space="preserve"> 2017</w:t>
            </w:r>
          </w:p>
        </w:tc>
      </w:tr>
      <w:tr w:rsidR="004F1C66" w:rsidRPr="004F1C66" w:rsidTr="00C456DD">
        <w:trPr>
          <w:trHeight w:val="33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Утверждение задания на ВКР академическим руководителем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до 20.12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 декабря</w:t>
            </w:r>
            <w:r w:rsidR="00B17E91">
              <w:rPr>
                <w:rFonts w:eastAsia="Times New Roman"/>
                <w:szCs w:val="24"/>
                <w:lang w:eastAsia="ru-RU"/>
              </w:rPr>
              <w:t xml:space="preserve"> 2017</w:t>
            </w:r>
          </w:p>
        </w:tc>
      </w:tr>
      <w:tr w:rsidR="004F1C66" w:rsidRPr="004F1C66" w:rsidTr="00C456DD">
        <w:trPr>
          <w:trHeight w:val="33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проекта ВКР, оценивание руководителем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16 недель до даты защиты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 февраля 2018</w:t>
            </w:r>
          </w:p>
        </w:tc>
      </w:tr>
      <w:tr w:rsidR="004F1C66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15 недель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 февраля 2018</w:t>
            </w:r>
          </w:p>
        </w:tc>
      </w:tr>
      <w:tr w:rsidR="001B3A1B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Pr="001B3A1B" w:rsidRDefault="001B3A1B" w:rsidP="001B3A1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Default="001B3A1B" w:rsidP="001B3A1B">
            <w:pPr>
              <w:ind w:firstLine="0"/>
            </w:pPr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письменной работы </w:t>
            </w:r>
            <w:proofErr w:type="spellStart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>Project</w:t>
            </w:r>
            <w:proofErr w:type="spellEnd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>Proposal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Default="00B17E91" w:rsidP="00B17E91">
            <w:pPr>
              <w:ind w:firstLine="0"/>
              <w:jc w:val="both"/>
            </w:pPr>
            <w:r>
              <w:t>д</w:t>
            </w:r>
            <w:r w:rsidR="001B3A1B">
              <w:t>о 16.02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1B" w:rsidRDefault="001B3A1B" w:rsidP="00B17E91">
            <w:pPr>
              <w:ind w:firstLine="0"/>
              <w:jc w:val="center"/>
            </w:pPr>
            <w:r w:rsidRPr="001B3A1B">
              <w:rPr>
                <w:rFonts w:eastAsia="Times New Roman"/>
                <w:szCs w:val="24"/>
                <w:lang w:eastAsia="ru-RU"/>
              </w:rPr>
              <w:t>16 февраля 2018</w:t>
            </w:r>
          </w:p>
        </w:tc>
      </w:tr>
      <w:tr w:rsidR="001B3A1B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Pr="001B3A1B" w:rsidRDefault="001B3A1B" w:rsidP="001B3A1B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Default="001B3A1B" w:rsidP="001B3A1B">
            <w:pPr>
              <w:ind w:firstLine="0"/>
            </w:pPr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 xml:space="preserve">Устная защита </w:t>
            </w:r>
            <w:proofErr w:type="spellStart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>Project</w:t>
            </w:r>
            <w:proofErr w:type="spellEnd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B3A1B">
              <w:rPr>
                <w:rFonts w:eastAsia="Times New Roman"/>
                <w:color w:val="000000"/>
                <w:szCs w:val="24"/>
                <w:lang w:eastAsia="ru-RU"/>
              </w:rPr>
              <w:t>Proposal</w:t>
            </w:r>
            <w:proofErr w:type="spellEnd"/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B" w:rsidRDefault="001B3A1B" w:rsidP="00B17E91">
            <w:pPr>
              <w:ind w:firstLine="4"/>
              <w:jc w:val="center"/>
            </w:pPr>
            <w:r>
              <w:t>согласно графику защит</w:t>
            </w:r>
          </w:p>
        </w:tc>
      </w:tr>
      <w:tr w:rsidR="004F1C66" w:rsidRPr="004F1C66" w:rsidTr="00C456DD">
        <w:trPr>
          <w:trHeight w:val="66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Согласование первого варианта ВКР </w:t>
            </w:r>
            <w:r w:rsidR="00513B83">
              <w:rPr>
                <w:rFonts w:eastAsia="Times New Roman"/>
                <w:color w:val="000000"/>
                <w:szCs w:val="24"/>
                <w:lang w:eastAsia="ru-RU"/>
              </w:rPr>
              <w:t>с руководителем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 6 недель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 апреля 2018</w:t>
            </w:r>
          </w:p>
        </w:tc>
      </w:tr>
      <w:tr w:rsidR="004F1C66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513B83" w:rsidP="00C456D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="004F1C66"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одготовка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 согласование с руководителем </w:t>
            </w:r>
            <w:r w:rsidR="00C456DD">
              <w:rPr>
                <w:rFonts w:eastAsia="Times New Roman"/>
                <w:color w:val="000000"/>
                <w:szCs w:val="24"/>
                <w:lang w:eastAsia="ru-RU"/>
              </w:rPr>
              <w:t>аннотации</w:t>
            </w:r>
            <w:r w:rsidR="00C456DD"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456DD"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r w:rsidR="004F1C66"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итогового варианта ВКР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после доработки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4 недели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 апреля 2018</w:t>
            </w:r>
          </w:p>
        </w:tc>
      </w:tr>
      <w:tr w:rsidR="004F1C66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Загрузка ВКР в систему «</w:t>
            </w:r>
            <w:proofErr w:type="spellStart"/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Антиплагиат</w:t>
            </w:r>
            <w:proofErr w:type="spellEnd"/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» (в специальном модуле LMS).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3 недели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50DEA" w:rsidP="000025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002568">
              <w:rPr>
                <w:rFonts w:eastAsia="Times New Roman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 xml:space="preserve"> мая 2018</w:t>
            </w:r>
          </w:p>
        </w:tc>
      </w:tr>
      <w:tr w:rsidR="004F1C66" w:rsidRPr="004F1C66" w:rsidTr="00C456DD">
        <w:trPr>
          <w:trHeight w:val="99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Получение отзыва руководителя на ВКР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10 дней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4F1C66" w:rsidRDefault="00B90113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20</w:t>
            </w:r>
            <w:r w:rsidR="00B50DEA">
              <w:rPr>
                <w:rFonts w:eastAsia="Times New Roman"/>
                <w:szCs w:val="24"/>
                <w:lang w:eastAsia="ru-RU"/>
              </w:rPr>
              <w:t xml:space="preserve"> мая 2018</w:t>
            </w:r>
          </w:p>
        </w:tc>
      </w:tr>
      <w:tr w:rsidR="004F1C66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>Представление итогового комплекта ВКР секретарю ГЭК / в Учебный офис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0C64F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10 дней до даты защиты ВКР</w:t>
            </w:r>
            <w:r w:rsidR="000C64F7"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4F1C66">
              <w:rPr>
                <w:rFonts w:eastAsia="Times New Roman"/>
                <w:szCs w:val="24"/>
                <w:lang w:eastAsia="ru-RU"/>
              </w:rPr>
              <w:t xml:space="preserve">утверждается </w:t>
            </w:r>
            <w:r w:rsidRPr="004F1C66">
              <w:rPr>
                <w:szCs w:val="24"/>
              </w:rPr>
              <w:t>Приказом о проведении итоговой государственной аттестации</w:t>
            </w:r>
            <w:r w:rsidR="000C64F7">
              <w:rPr>
                <w:szCs w:val="24"/>
              </w:rPr>
              <w:t>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B90113" w:rsidRDefault="00B90113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согласно графику</w:t>
            </w:r>
          </w:p>
        </w:tc>
      </w:tr>
      <w:tr w:rsidR="000C64F7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F7" w:rsidRPr="004F1C66" w:rsidRDefault="000C64F7" w:rsidP="00B80351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F7" w:rsidRPr="004F1C66" w:rsidRDefault="000C64F7" w:rsidP="00B8035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Получение рецензии на ВКР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F7" w:rsidRPr="004F1C66" w:rsidRDefault="000C64F7" w:rsidP="00B8035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не позднее, чем за неделю до даты защиты ВКР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F7" w:rsidRPr="004F1C66" w:rsidRDefault="000C64F7" w:rsidP="00B8035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 мая 2018</w:t>
            </w:r>
          </w:p>
        </w:tc>
      </w:tr>
      <w:tr w:rsidR="004F1C66" w:rsidRPr="004F1C66" w:rsidTr="00C456DD">
        <w:trPr>
          <w:trHeight w:val="66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6" w:rsidRPr="004F1C66" w:rsidRDefault="004F1C66" w:rsidP="004F1C66">
            <w:pPr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1C66">
              <w:rPr>
                <w:rFonts w:eastAsia="Times New Roman"/>
                <w:color w:val="000000"/>
                <w:szCs w:val="24"/>
                <w:lang w:eastAsia="ru-RU"/>
              </w:rPr>
              <w:t xml:space="preserve">Защита ВКР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66" w:rsidRPr="004F1C66" w:rsidRDefault="004F1C66" w:rsidP="004F1C6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F1C66">
              <w:rPr>
                <w:rFonts w:eastAsia="Times New Roman"/>
                <w:szCs w:val="24"/>
                <w:lang w:eastAsia="ru-RU"/>
              </w:rPr>
              <w:t>согласно утвержденному графику ГИА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66" w:rsidRPr="00B50DEA" w:rsidRDefault="00B50DEA" w:rsidP="00B17E9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5,6,7 </w:t>
            </w:r>
            <w:r>
              <w:rPr>
                <w:rFonts w:eastAsia="Times New Roman"/>
                <w:szCs w:val="24"/>
                <w:lang w:eastAsia="ru-RU"/>
              </w:rPr>
              <w:t>июня 2018</w:t>
            </w:r>
          </w:p>
        </w:tc>
      </w:tr>
    </w:tbl>
    <w:p w:rsidR="00E01E0E" w:rsidRDefault="00E01E0E" w:rsidP="00E01E0E">
      <w:pPr>
        <w:keepNext/>
        <w:keepLines/>
        <w:ind w:firstLine="0"/>
        <w:outlineLvl w:val="2"/>
      </w:pPr>
    </w:p>
    <w:p w:rsidR="00634C20" w:rsidRPr="00183721" w:rsidRDefault="00183721" w:rsidP="00EF315F">
      <w:pPr>
        <w:keepNext/>
        <w:keepLines/>
        <w:ind w:firstLine="0"/>
        <w:jc w:val="center"/>
        <w:outlineLvl w:val="2"/>
        <w:rPr>
          <w:rFonts w:eastAsia="Times New Roman"/>
          <w:b/>
          <w:bCs/>
          <w:color w:val="FF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>Внимание!</w:t>
      </w:r>
    </w:p>
    <w:p w:rsidR="00B17E91" w:rsidRDefault="00B17E91" w:rsidP="004F1C66">
      <w:pPr>
        <w:ind w:firstLine="0"/>
      </w:pPr>
    </w:p>
    <w:tbl>
      <w:tblPr>
        <w:tblW w:w="10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3"/>
        <w:gridCol w:w="2517"/>
      </w:tblGrid>
      <w:tr w:rsidR="00503023" w:rsidRPr="00183721" w:rsidTr="00720D77">
        <w:trPr>
          <w:trHeight w:val="666"/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503023" w:rsidRPr="00183721" w:rsidRDefault="00503023" w:rsidP="00680A0D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bookmarkStart w:id="0" w:name="_GoBack" w:colFirst="2" w:colLast="2"/>
            <w:r w:rsidRPr="00183721">
              <w:rPr>
                <w:rFonts w:eastAsia="Times New Roman"/>
                <w:color w:val="FF0000"/>
                <w:lang w:eastAsia="ru-RU"/>
              </w:rPr>
              <w:t>Изменение руководителя ВКР (подача заявления, приказ)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03023" w:rsidRPr="00183721" w:rsidRDefault="00503023" w:rsidP="00680A0D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83721">
              <w:rPr>
                <w:rFonts w:eastAsia="Times New Roman"/>
                <w:color w:val="FF0000"/>
                <w:szCs w:val="24"/>
                <w:lang w:eastAsia="ru-RU"/>
              </w:rPr>
              <w:t>до 05 апреля 2018</w:t>
            </w:r>
          </w:p>
        </w:tc>
      </w:tr>
      <w:tr w:rsidR="00503023" w:rsidRPr="00183721" w:rsidTr="00D963A2">
        <w:trPr>
          <w:trHeight w:val="666"/>
          <w:jc w:val="center"/>
        </w:trPr>
        <w:tc>
          <w:tcPr>
            <w:tcW w:w="7513" w:type="dxa"/>
            <w:shd w:val="clear" w:color="auto" w:fill="auto"/>
            <w:vAlign w:val="center"/>
          </w:tcPr>
          <w:p w:rsidR="00503023" w:rsidRPr="00183721" w:rsidRDefault="00503023" w:rsidP="00680A0D">
            <w:pPr>
              <w:ind w:firstLine="0"/>
              <w:rPr>
                <w:rFonts w:eastAsia="Times New Roman"/>
                <w:color w:val="FF0000"/>
                <w:lang w:eastAsia="ru-RU"/>
              </w:rPr>
            </w:pPr>
            <w:r w:rsidRPr="00183721">
              <w:rPr>
                <w:rFonts w:eastAsia="Times New Roman"/>
                <w:color w:val="FF0000"/>
                <w:lang w:eastAsia="ru-RU"/>
              </w:rPr>
              <w:t>Изменение темы ВКР (подача заявления, приказ)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03023" w:rsidRPr="00183721" w:rsidRDefault="00503023" w:rsidP="00680A0D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83721">
              <w:rPr>
                <w:rFonts w:eastAsia="Times New Roman"/>
                <w:color w:val="FF0000"/>
                <w:szCs w:val="24"/>
                <w:lang w:eastAsia="ru-RU"/>
              </w:rPr>
              <w:t>до 30 апреля 2018</w:t>
            </w:r>
          </w:p>
        </w:tc>
      </w:tr>
      <w:bookmarkEnd w:id="0"/>
    </w:tbl>
    <w:p w:rsidR="00B17E91" w:rsidRDefault="00B17E91" w:rsidP="004F1C66">
      <w:pPr>
        <w:ind w:firstLine="0"/>
      </w:pPr>
    </w:p>
    <w:sectPr w:rsidR="00B17E91" w:rsidSect="00EF31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B1348FA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7E515FA"/>
    <w:multiLevelType w:val="hybridMultilevel"/>
    <w:tmpl w:val="7D5C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B3DE0"/>
    <w:multiLevelType w:val="hybridMultilevel"/>
    <w:tmpl w:val="EDB4D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E"/>
    <w:rsid w:val="00002568"/>
    <w:rsid w:val="000C64F7"/>
    <w:rsid w:val="00183721"/>
    <w:rsid w:val="001B3A1B"/>
    <w:rsid w:val="0025235D"/>
    <w:rsid w:val="00286C37"/>
    <w:rsid w:val="002A67AB"/>
    <w:rsid w:val="00341DBD"/>
    <w:rsid w:val="00382713"/>
    <w:rsid w:val="004006F6"/>
    <w:rsid w:val="004F1C66"/>
    <w:rsid w:val="00503023"/>
    <w:rsid w:val="00513B83"/>
    <w:rsid w:val="00634C20"/>
    <w:rsid w:val="00680A0D"/>
    <w:rsid w:val="007970B4"/>
    <w:rsid w:val="00AC402A"/>
    <w:rsid w:val="00B17E91"/>
    <w:rsid w:val="00B23715"/>
    <w:rsid w:val="00B50DEA"/>
    <w:rsid w:val="00B90113"/>
    <w:rsid w:val="00C426D1"/>
    <w:rsid w:val="00C456DD"/>
    <w:rsid w:val="00C74E7E"/>
    <w:rsid w:val="00CE512E"/>
    <w:rsid w:val="00DA5D89"/>
    <w:rsid w:val="00E01E0E"/>
    <w:rsid w:val="00E32781"/>
    <w:rsid w:val="00EA4A93"/>
    <w:rsid w:val="00E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2017-11-15T13:56:00Z</dcterms:created>
  <dcterms:modified xsi:type="dcterms:W3CDTF">2017-12-14T11:33:00Z</dcterms:modified>
</cp:coreProperties>
</file>