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840995" w:rsidRDefault="00674A2C" w:rsidP="00C12AFB">
      <w:pPr>
        <w:numPr>
          <w:ilvl w:val="0"/>
          <w:numId w:val="1"/>
        </w:numPr>
        <w:tabs>
          <w:tab w:val="left" w:pos="284"/>
        </w:tabs>
        <w:ind w:left="284" w:hanging="284"/>
        <w:jc w:val="both"/>
        <w:rPr>
          <w:b/>
        </w:rPr>
      </w:pPr>
      <w:r w:rsidRPr="00F5050E">
        <w:rPr>
          <w:b/>
        </w:rPr>
        <w:t>Номер аукциона:</w:t>
      </w:r>
      <w:r w:rsidRPr="00840995">
        <w:rPr>
          <w:b/>
        </w:rPr>
        <w:t xml:space="preserve"> </w:t>
      </w:r>
      <w:r w:rsidR="007703BB">
        <w:t>ЭА10</w:t>
      </w:r>
      <w:r w:rsidR="00C12AFB" w:rsidRPr="00C12AFB">
        <w:t>-02-18/</w:t>
      </w:r>
      <w:r w:rsidR="007703BB">
        <w:t xml:space="preserve">Экзамен </w:t>
      </w:r>
      <w:r w:rsidR="007703BB">
        <w:rPr>
          <w:lang w:val="en-US"/>
        </w:rPr>
        <w:t>IELTS</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A72376">
        <w:t>1591</w:t>
      </w:r>
      <w:r w:rsidRPr="00C1075A">
        <w:t>, тел./факс: (495) 628-47-03. Адрес электронной почты: zakupki@hse.ru.</w:t>
      </w:r>
    </w:p>
    <w:p w:rsidR="00674A2C" w:rsidRPr="00F5050E" w:rsidRDefault="00674A2C" w:rsidP="00884124">
      <w:pPr>
        <w:jc w:val="both"/>
      </w:pPr>
    </w:p>
    <w:p w:rsidR="00674A2C" w:rsidRPr="00840995" w:rsidRDefault="00DA19B7" w:rsidP="00840995">
      <w:pPr>
        <w:numPr>
          <w:ilvl w:val="0"/>
          <w:numId w:val="1"/>
        </w:numPr>
        <w:tabs>
          <w:tab w:val="left" w:pos="284"/>
        </w:tabs>
        <w:ind w:left="0" w:firstLine="0"/>
        <w:jc w:val="both"/>
        <w:rPr>
          <w:b/>
        </w:rPr>
      </w:pPr>
      <w:r w:rsidRPr="00F5050E">
        <w:rPr>
          <w:b/>
        </w:rPr>
        <w:t>Предмет Д</w:t>
      </w:r>
      <w:r w:rsidR="00674A2C" w:rsidRPr="00F5050E">
        <w:rPr>
          <w:b/>
        </w:rPr>
        <w:t>оговора:</w:t>
      </w:r>
      <w:r w:rsidR="00445DAB" w:rsidRPr="00840995">
        <w:rPr>
          <w:b/>
        </w:rPr>
        <w:t xml:space="preserve"> </w:t>
      </w:r>
      <w:r w:rsidR="007703BB" w:rsidRPr="00303C6F">
        <w:t>оказание услуг по организации и проведению экзамена по английскому языку IELTS для студентов Международного института экономики и финансов (МИЭФ</w:t>
      </w:r>
      <w:r w:rsidR="007703BB">
        <w:t xml:space="preserve"> НИУ</w:t>
      </w:r>
      <w:r w:rsidR="007703BB" w:rsidRPr="00303C6F">
        <w:t xml:space="preserve"> ВШЭ).</w:t>
      </w:r>
    </w:p>
    <w:p w:rsidR="00674A2C" w:rsidRDefault="001425EE" w:rsidP="00884124">
      <w:pPr>
        <w:tabs>
          <w:tab w:val="left" w:pos="284"/>
        </w:tabs>
        <w:jc w:val="both"/>
      </w:pPr>
      <w:r w:rsidRPr="00E660B6">
        <w:t xml:space="preserve">Объем оказываемых услуг указан в </w:t>
      </w:r>
      <w:r w:rsidRPr="00F5050E">
        <w:t>документации об аукционе</w:t>
      </w:r>
      <w:r w:rsidRPr="00E660B6">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1425EE">
        <w:rPr>
          <w:b/>
        </w:rPr>
        <w:t>оказания услуг</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7703BB" w:rsidRPr="003D2091">
        <w:t>3 640 000,00 рублей (Три миллиона шестьсот сорок тысяч рублей 00 копеек).</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4536C3">
        <w:rPr>
          <w:b/>
          <w:szCs w:val="24"/>
        </w:rPr>
        <w:t>22</w:t>
      </w:r>
      <w:r w:rsidR="00AC19EF" w:rsidRPr="00D05EB2">
        <w:rPr>
          <w:b/>
          <w:szCs w:val="24"/>
        </w:rPr>
        <w:t>» </w:t>
      </w:r>
      <w:r w:rsidR="004536C3">
        <w:rPr>
          <w:b/>
          <w:szCs w:val="24"/>
        </w:rPr>
        <w:t>февраля</w:t>
      </w:r>
      <w:r w:rsidR="00CF0A07">
        <w:rPr>
          <w:b/>
          <w:szCs w:val="24"/>
        </w:rPr>
        <w:t xml:space="preserve"> 2018</w:t>
      </w:r>
      <w:r w:rsidR="00AC19EF" w:rsidRPr="00D05EB2">
        <w:rPr>
          <w:b/>
          <w:szCs w:val="24"/>
        </w:rPr>
        <w:t xml:space="preserve"> года</w:t>
      </w:r>
      <w:r w:rsidR="00AC19EF" w:rsidRPr="00647CA9">
        <w:t xml:space="preserve"> </w:t>
      </w:r>
      <w:r w:rsidRPr="00647CA9">
        <w:t>по</w:t>
      </w:r>
      <w:r w:rsidRPr="00647CA9">
        <w:rPr>
          <w:rStyle w:val="affffffffffa"/>
          <w:color w:val="auto"/>
        </w:rPr>
        <w:t xml:space="preserve"> </w:t>
      </w:r>
      <w:r w:rsidR="00881178">
        <w:rPr>
          <w:b/>
          <w:szCs w:val="24"/>
        </w:rPr>
        <w:t>«</w:t>
      </w:r>
      <w:r w:rsidR="004536C3">
        <w:rPr>
          <w:b/>
          <w:szCs w:val="24"/>
        </w:rPr>
        <w:t>14</w:t>
      </w:r>
      <w:r w:rsidR="00AC19EF" w:rsidRPr="00D05EB2">
        <w:rPr>
          <w:b/>
          <w:szCs w:val="24"/>
        </w:rPr>
        <w:t>» </w:t>
      </w:r>
      <w:r w:rsidR="004536C3">
        <w:rPr>
          <w:b/>
          <w:szCs w:val="24"/>
        </w:rPr>
        <w:t>марта</w:t>
      </w:r>
      <w:r w:rsidR="0005151D">
        <w:rPr>
          <w:b/>
          <w:szCs w:val="24"/>
        </w:rPr>
        <w:t xml:space="preserve"> </w:t>
      </w:r>
      <w:r w:rsidR="00AC19EF" w:rsidRPr="00D05EB2">
        <w:rPr>
          <w:b/>
          <w:szCs w:val="24"/>
        </w:rPr>
        <w:t>201</w:t>
      </w:r>
      <w:r w:rsidR="00CF0A07">
        <w:rPr>
          <w:b/>
          <w:szCs w:val="24"/>
        </w:rPr>
        <w:t>8</w:t>
      </w:r>
      <w:r w:rsidR="00AC19EF" w:rsidRPr="00D05EB2">
        <w:rPr>
          <w:b/>
          <w:szCs w:val="24"/>
        </w:rPr>
        <w:t xml:space="preserve">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CF0A07" w:rsidRPr="00CF0A07">
        <w:rPr>
          <w:b/>
          <w:szCs w:val="24"/>
        </w:rPr>
        <w:t>«</w:t>
      </w:r>
      <w:r w:rsidR="004536C3">
        <w:rPr>
          <w:b/>
          <w:szCs w:val="24"/>
        </w:rPr>
        <w:t>14</w:t>
      </w:r>
      <w:r w:rsidR="00CF0A07" w:rsidRPr="00CF0A07">
        <w:rPr>
          <w:b/>
          <w:szCs w:val="24"/>
        </w:rPr>
        <w:t>» </w:t>
      </w:r>
      <w:r w:rsidR="004536C3">
        <w:rPr>
          <w:b/>
          <w:szCs w:val="24"/>
        </w:rPr>
        <w:t>марта</w:t>
      </w:r>
      <w:r w:rsidR="00CF0A07" w:rsidRPr="00CF0A07">
        <w:rPr>
          <w:b/>
          <w:szCs w:val="24"/>
        </w:rPr>
        <w:t xml:space="preserve"> 2018</w:t>
      </w:r>
      <w:r w:rsidR="00D05EB2" w:rsidRPr="00D05EB2">
        <w:rPr>
          <w:b/>
          <w:szCs w:val="24"/>
        </w:rPr>
        <w:t xml:space="preserve">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CF0A07" w:rsidRPr="00CF0A07">
        <w:rPr>
          <w:b/>
          <w:szCs w:val="24"/>
        </w:rPr>
        <w:t>«</w:t>
      </w:r>
      <w:r w:rsidR="004536C3">
        <w:rPr>
          <w:b/>
          <w:szCs w:val="24"/>
        </w:rPr>
        <w:t>19</w:t>
      </w:r>
      <w:r w:rsidR="00CF0A07" w:rsidRPr="00CF0A07">
        <w:rPr>
          <w:b/>
          <w:szCs w:val="24"/>
        </w:rPr>
        <w:t>» </w:t>
      </w:r>
      <w:r w:rsidR="004536C3">
        <w:rPr>
          <w:b/>
          <w:szCs w:val="24"/>
        </w:rPr>
        <w:t>марта</w:t>
      </w:r>
      <w:r w:rsidR="00CF0A07" w:rsidRPr="00CF0A07">
        <w:rPr>
          <w:b/>
          <w:szCs w:val="24"/>
        </w:rPr>
        <w:t xml:space="preserve"> 2018</w:t>
      </w:r>
      <w:r w:rsidR="00C60EAD" w:rsidRPr="00D05EB2">
        <w:rPr>
          <w:b/>
          <w:szCs w:val="24"/>
        </w:rPr>
        <w:t xml:space="preserve">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CF0A07" w:rsidRPr="00CF0A07">
        <w:rPr>
          <w:b/>
        </w:rPr>
        <w:t>«</w:t>
      </w:r>
      <w:r w:rsidR="004536C3">
        <w:rPr>
          <w:b/>
        </w:rPr>
        <w:t>21</w:t>
      </w:r>
      <w:r w:rsidR="00CF0A07" w:rsidRPr="00CF0A07">
        <w:rPr>
          <w:b/>
        </w:rPr>
        <w:t>» </w:t>
      </w:r>
      <w:r w:rsidR="004536C3">
        <w:rPr>
          <w:b/>
        </w:rPr>
        <w:t>марта</w:t>
      </w:r>
      <w:r w:rsidR="00CF0A07" w:rsidRPr="00CF0A07">
        <w:rPr>
          <w:b/>
        </w:rPr>
        <w:t xml:space="preserve"> 2018</w:t>
      </w:r>
      <w:r w:rsidR="00C60EAD" w:rsidRPr="00D05EB2">
        <w:rPr>
          <w:b/>
        </w:rPr>
        <w:t xml:space="preserve">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lastRenderedPageBreak/>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1425E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w:t>
      </w:r>
      <w:r w:rsidRPr="001425EE">
        <w:rPr>
          <w:rFonts w:ascii="Times New Roman" w:hAnsi="Times New Roman"/>
          <w:sz w:val="24"/>
          <w:szCs w:val="24"/>
        </w:rPr>
        <w:t xml:space="preserve">соответствии с требованиями </w:t>
      </w:r>
      <w:r w:rsidR="00C612E9" w:rsidRPr="001425EE">
        <w:rPr>
          <w:rFonts w:ascii="Times New Roman" w:hAnsi="Times New Roman"/>
          <w:sz w:val="24"/>
          <w:szCs w:val="24"/>
        </w:rPr>
        <w:t xml:space="preserve">и по формам, установленными в </w:t>
      </w:r>
      <w:r w:rsidRPr="001425EE">
        <w:rPr>
          <w:rFonts w:ascii="Times New Roman" w:hAnsi="Times New Roman"/>
          <w:sz w:val="24"/>
          <w:szCs w:val="24"/>
        </w:rPr>
        <w:t>документации об аукционе.</w:t>
      </w:r>
    </w:p>
    <w:p w:rsidR="00674A2C" w:rsidRPr="001425EE" w:rsidRDefault="00674A2C" w:rsidP="00884124">
      <w:pPr>
        <w:pStyle w:val="18"/>
        <w:tabs>
          <w:tab w:val="left" w:pos="426"/>
        </w:tabs>
        <w:spacing w:after="0" w:line="240" w:lineRule="auto"/>
        <w:ind w:left="0"/>
        <w:jc w:val="both"/>
        <w:rPr>
          <w:rFonts w:ascii="Times New Roman" w:hAnsi="Times New Roman"/>
          <w:sz w:val="24"/>
          <w:szCs w:val="24"/>
        </w:rPr>
      </w:pPr>
    </w:p>
    <w:p w:rsidR="00674A2C" w:rsidRPr="001425EE" w:rsidRDefault="00674A2C" w:rsidP="00BF3BA4">
      <w:pPr>
        <w:numPr>
          <w:ilvl w:val="0"/>
          <w:numId w:val="1"/>
        </w:numPr>
        <w:tabs>
          <w:tab w:val="left" w:pos="426"/>
        </w:tabs>
        <w:ind w:left="0" w:firstLine="0"/>
        <w:jc w:val="both"/>
      </w:pPr>
      <w:r w:rsidRPr="001425EE">
        <w:rPr>
          <w:b/>
        </w:rPr>
        <w:t>Сведения о предоставляемых преференциях:</w:t>
      </w:r>
      <w:r w:rsidR="001E650C" w:rsidRPr="001425EE">
        <w:t xml:space="preserve"> </w:t>
      </w:r>
      <w:r w:rsidR="001425EE" w:rsidRPr="001425EE">
        <w:t>предоставляется приоритет услуг, оказываемых российскими лицами, по отношению к услугам, оказываемым иностранными лицами.</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CF0A07" w:rsidRPr="00CF0A07">
        <w:rPr>
          <w:rFonts w:ascii="Times New Roman" w:hAnsi="Times New Roman"/>
          <w:sz w:val="24"/>
          <w:szCs w:val="24"/>
        </w:rPr>
        <w:t xml:space="preserve">договор </w:t>
      </w:r>
      <w:r w:rsidR="00D7381A">
        <w:rPr>
          <w:rFonts w:ascii="Times New Roman" w:hAnsi="Times New Roman"/>
          <w:sz w:val="24"/>
          <w:szCs w:val="24"/>
        </w:rPr>
        <w:t>должен</w:t>
      </w:r>
      <w:r w:rsidR="00CF0A07" w:rsidRPr="00CF0A07">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sidRPr="003379CA">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CF0A07" w:rsidRPr="00CF0A07" w:rsidRDefault="001425EE" w:rsidP="00CF0A07">
      <w:pPr>
        <w:keepLines/>
        <w:suppressLineNumbers/>
        <w:suppressAutoHyphens/>
        <w:ind w:left="5529"/>
        <w:contextualSpacing/>
        <w:rPr>
          <w:b/>
        </w:rPr>
      </w:pPr>
      <w:r>
        <w:rPr>
          <w:b/>
        </w:rPr>
        <w:t xml:space="preserve">                  </w:t>
      </w:r>
      <w:r w:rsidR="00CF0A07" w:rsidRPr="00CF0A07">
        <w:rPr>
          <w:b/>
        </w:rPr>
        <w:t>«УТВЕРЖДАЮ»:</w:t>
      </w:r>
    </w:p>
    <w:p w:rsidR="001425EE" w:rsidRPr="005F045E" w:rsidRDefault="001425EE" w:rsidP="001425EE">
      <w:pPr>
        <w:ind w:left="6660"/>
        <w:rPr>
          <w:b/>
        </w:rPr>
      </w:pPr>
      <w:r w:rsidRPr="005F045E">
        <w:rPr>
          <w:b/>
        </w:rPr>
        <w:t xml:space="preserve">Директор МИЭФ </w:t>
      </w:r>
    </w:p>
    <w:p w:rsidR="001425EE" w:rsidRPr="005F045E" w:rsidRDefault="001425EE" w:rsidP="001425EE">
      <w:pPr>
        <w:jc w:val="right"/>
        <w:rPr>
          <w:b/>
        </w:rPr>
      </w:pPr>
    </w:p>
    <w:p w:rsidR="001425EE" w:rsidRPr="00F5050E" w:rsidRDefault="001425EE" w:rsidP="001425EE">
      <w:pPr>
        <w:ind w:left="5670"/>
        <w:rPr>
          <w:b/>
          <w:i/>
          <w:sz w:val="36"/>
          <w:szCs w:val="36"/>
        </w:rPr>
      </w:pPr>
      <w:r w:rsidRPr="005F045E">
        <w:rPr>
          <w:b/>
        </w:rPr>
        <w:tab/>
      </w:r>
      <w:r w:rsidRPr="005F045E">
        <w:rPr>
          <w:b/>
        </w:rPr>
        <w:tab/>
      </w:r>
      <w:r w:rsidRPr="005F045E">
        <w:rPr>
          <w:b/>
        </w:rPr>
        <w:tab/>
      </w:r>
      <w:r w:rsidRPr="005F045E">
        <w:rPr>
          <w:b/>
        </w:rPr>
        <w:tab/>
      </w:r>
      <w:r w:rsidRPr="005F045E">
        <w:rPr>
          <w:b/>
        </w:rPr>
        <w:tab/>
        <w:t>____________С.М. Яковлев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E42182" w:rsidRDefault="007364C8" w:rsidP="009732BC">
      <w:pPr>
        <w:jc w:val="center"/>
        <w:rPr>
          <w:b/>
          <w:szCs w:val="28"/>
          <w:highlight w:val="yellow"/>
        </w:rPr>
      </w:pPr>
      <w:r w:rsidRPr="00C47BC3">
        <w:rPr>
          <w:b/>
        </w:rPr>
        <w:t xml:space="preserve">на </w:t>
      </w:r>
      <w:r w:rsidR="007703BB" w:rsidRPr="007703BB">
        <w:rPr>
          <w:b/>
        </w:rPr>
        <w:t>оказание услуг по организации и проведению экзамена по английскому языку IELTS для студентов Международного института экон</w:t>
      </w:r>
      <w:r w:rsidR="007703BB">
        <w:rPr>
          <w:b/>
        </w:rPr>
        <w:t>омики и финансов (МИЭФ НИУ ВШЭ)</w:t>
      </w:r>
      <w:r w:rsidR="00550B58" w:rsidRPr="00E42182">
        <w:rPr>
          <w:b/>
          <w:szCs w:val="28"/>
          <w:highlight w:val="yellow"/>
        </w:rPr>
        <w:t xml:space="preserve"> </w:t>
      </w:r>
    </w:p>
    <w:p w:rsidR="003A559D" w:rsidRPr="00E42182" w:rsidRDefault="003A559D" w:rsidP="009732BC">
      <w:pPr>
        <w:jc w:val="center"/>
        <w:rPr>
          <w:b/>
          <w:szCs w:val="28"/>
          <w:highlight w:val="yellow"/>
        </w:rPr>
      </w:pPr>
    </w:p>
    <w:p w:rsidR="00674A2C" w:rsidRPr="00B7627B" w:rsidRDefault="007D45D1" w:rsidP="007703BB">
      <w:pPr>
        <w:jc w:val="center"/>
        <w:rPr>
          <w:b/>
        </w:rPr>
      </w:pPr>
      <w:r w:rsidRPr="00C12AFB">
        <w:rPr>
          <w:b/>
          <w:sz w:val="28"/>
          <w:szCs w:val="28"/>
          <w:u w:val="single"/>
        </w:rPr>
        <w:t xml:space="preserve">№ </w:t>
      </w:r>
      <w:r w:rsidR="007703BB" w:rsidRPr="007703BB">
        <w:rPr>
          <w:b/>
          <w:sz w:val="28"/>
          <w:szCs w:val="28"/>
          <w:u w:val="single"/>
        </w:rPr>
        <w:t>ЭА10-02-18/Экзамен IELTS</w:t>
      </w: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r w:rsidRPr="00CF0A07">
        <w:rPr>
          <w:b/>
        </w:rPr>
        <w:t xml:space="preserve">Согласовано: </w:t>
      </w: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p>
    <w:p w:rsidR="001425EE" w:rsidRPr="005F045E" w:rsidRDefault="001425EE" w:rsidP="001425EE">
      <w:pPr>
        <w:rPr>
          <w:b/>
        </w:rPr>
      </w:pPr>
      <w:r w:rsidRPr="005F045E">
        <w:rPr>
          <w:b/>
        </w:rPr>
        <w:t>Начальник международно-</w:t>
      </w:r>
    </w:p>
    <w:p w:rsidR="0062161A" w:rsidRDefault="001425EE" w:rsidP="001425E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5F045E">
        <w:rPr>
          <w:b/>
        </w:rPr>
        <w:t>административного отдела МИЭФ ____________________________ А.Ю. Телицына</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1425EE" w:rsidRPr="00B7627B" w:rsidRDefault="001425EE" w:rsidP="001425EE">
      <w:pPr>
        <w:jc w:val="center"/>
        <w:rPr>
          <w:b/>
          <w:bCs/>
          <w:szCs w:val="28"/>
        </w:rPr>
      </w:pPr>
      <w:r w:rsidRPr="00B7627B">
        <w:rPr>
          <w:b/>
          <w:bCs/>
          <w:szCs w:val="28"/>
        </w:rPr>
        <w:t>Москва, 201</w:t>
      </w:r>
      <w:r>
        <w:rPr>
          <w:b/>
          <w:bCs/>
          <w:szCs w:val="28"/>
        </w:rPr>
        <w:t>8</w:t>
      </w:r>
      <w:r w:rsidRPr="00B7627B">
        <w:rPr>
          <w:b/>
          <w:bCs/>
          <w:szCs w:val="28"/>
        </w:rPr>
        <w:br w:type="page"/>
      </w:r>
    </w:p>
    <w:p w:rsidR="001425EE" w:rsidRPr="00B7627B" w:rsidRDefault="001425EE" w:rsidP="001425EE">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1425EE" w:rsidRPr="00B7627B" w:rsidRDefault="001425EE" w:rsidP="001425EE">
      <w:pPr>
        <w:ind w:firstLine="709"/>
        <w:jc w:val="center"/>
        <w:rPr>
          <w:b/>
          <w:sz w:val="28"/>
          <w:szCs w:val="28"/>
        </w:rPr>
      </w:pPr>
    </w:p>
    <w:p w:rsidR="001425EE" w:rsidRPr="00B7627B" w:rsidRDefault="001425EE" w:rsidP="001425EE">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1425EE" w:rsidRDefault="001425EE" w:rsidP="001425EE">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1425EE" w:rsidRPr="00B7627B" w:rsidRDefault="001425EE" w:rsidP="001425EE">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425EE" w:rsidRPr="00F5050E" w:rsidRDefault="001425EE" w:rsidP="001425EE">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1425EE" w:rsidRPr="00B7627B" w:rsidRDefault="001425EE" w:rsidP="001425EE">
      <w:pPr>
        <w:ind w:firstLine="540"/>
        <w:jc w:val="both"/>
      </w:pPr>
    </w:p>
    <w:p w:rsidR="001425EE" w:rsidRPr="00B7627B" w:rsidRDefault="001425EE" w:rsidP="001425EE">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1425EE" w:rsidRPr="00B7627B" w:rsidRDefault="001425EE" w:rsidP="001425EE">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1425EE" w:rsidRPr="00B7627B" w:rsidRDefault="001425EE" w:rsidP="001425EE">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1425EE" w:rsidRPr="00B7627B" w:rsidRDefault="001425EE" w:rsidP="001425EE">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1425EE" w:rsidRPr="00B7627B" w:rsidRDefault="001425EE" w:rsidP="001425EE">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proofErr w:type="spellStart"/>
        <w:r w:rsidRPr="00B7627B">
          <w:rPr>
            <w:rStyle w:val="ac"/>
            <w:color w:val="auto"/>
            <w:lang w:val="en-US"/>
          </w:rPr>
          <w:t>zakupki</w:t>
        </w:r>
        <w:proofErr w:type="spellEnd"/>
        <w:r w:rsidRPr="00B7627B">
          <w:rPr>
            <w:rStyle w:val="ac"/>
            <w:color w:val="auto"/>
          </w:rPr>
          <w:t>.</w:t>
        </w:r>
        <w:proofErr w:type="spellStart"/>
        <w:r w:rsidRPr="00B7627B">
          <w:rPr>
            <w:rStyle w:val="ac"/>
            <w:color w:val="auto"/>
            <w:lang w:val="en-US"/>
          </w:rPr>
          <w:t>gov</w:t>
        </w:r>
        <w:proofErr w:type="spellEnd"/>
        <w:r w:rsidRPr="00B7627B">
          <w:rPr>
            <w:rStyle w:val="ac"/>
            <w:color w:val="auto"/>
          </w:rPr>
          <w:t>.</w:t>
        </w:r>
        <w:proofErr w:type="spellStart"/>
        <w:r w:rsidRPr="00B7627B">
          <w:rPr>
            <w:rStyle w:val="ac"/>
            <w:color w:val="auto"/>
          </w:rPr>
          <w:t>ru</w:t>
        </w:r>
        <w:proofErr w:type="spellEnd"/>
        <w:r w:rsidRPr="00B7627B">
          <w:rPr>
            <w:rStyle w:val="ac"/>
            <w:color w:val="auto"/>
          </w:rPr>
          <w:t>/</w:t>
        </w:r>
      </w:hyperlink>
      <w:r w:rsidRPr="00B7627B">
        <w:rPr>
          <w:rStyle w:val="ac"/>
          <w:color w:val="auto"/>
        </w:rPr>
        <w:t>).</w:t>
      </w:r>
    </w:p>
    <w:p w:rsidR="001425EE" w:rsidRPr="00B7627B" w:rsidRDefault="001425EE" w:rsidP="001425EE">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1425EE" w:rsidRPr="00B7627B" w:rsidRDefault="001425EE" w:rsidP="001425EE">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1425EE" w:rsidRPr="00B7627B" w:rsidRDefault="001425EE" w:rsidP="001425EE">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1425EE" w:rsidRPr="00B7627B" w:rsidRDefault="001425EE" w:rsidP="001425EE">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1425EE" w:rsidRPr="00B7627B" w:rsidRDefault="001425EE" w:rsidP="001425EE">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1425EE" w:rsidRPr="00B7627B" w:rsidRDefault="001425EE" w:rsidP="001425EE">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1425EE" w:rsidRPr="00B7627B" w:rsidRDefault="001425EE" w:rsidP="001425EE">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1425EE" w:rsidRPr="00B7627B" w:rsidRDefault="001425EE" w:rsidP="001425EE">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1425EE" w:rsidRPr="00B7627B" w:rsidRDefault="001425EE" w:rsidP="001425EE">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1425EE" w:rsidRPr="00B7627B" w:rsidRDefault="001425EE" w:rsidP="001425EE">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1425EE" w:rsidRPr="00B7627B" w:rsidRDefault="001425EE" w:rsidP="001425EE">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1425EE" w:rsidRPr="00B7627B" w:rsidRDefault="001425EE" w:rsidP="001425EE">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1425EE" w:rsidRPr="00B7627B" w:rsidRDefault="001425EE" w:rsidP="001425EE">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1425EE" w:rsidRPr="00B7627B" w:rsidRDefault="001425EE" w:rsidP="001425EE">
      <w:pPr>
        <w:jc w:val="both"/>
      </w:pPr>
      <w:r w:rsidRPr="00B7627B">
        <w:t>Плата за предоставление документации об аукционе Заказчиком не установлена.</w:t>
      </w:r>
    </w:p>
    <w:p w:rsidR="001425EE" w:rsidRPr="00503530"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Требования к участникам закупки.</w:t>
      </w:r>
    </w:p>
    <w:p w:rsidR="001425EE" w:rsidRPr="00B7627B" w:rsidRDefault="001425EE" w:rsidP="001425EE">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1425EE" w:rsidRPr="00B7627B" w:rsidRDefault="001425EE" w:rsidP="001425EE">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1425EE" w:rsidRPr="00B7627B" w:rsidRDefault="001425EE" w:rsidP="001425EE">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1425EE" w:rsidRPr="00B7627B" w:rsidRDefault="001425EE" w:rsidP="001425EE">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rPr>
      </w:pPr>
      <w:r w:rsidRPr="00B7627B">
        <w:rPr>
          <w:b/>
        </w:rPr>
        <w:lastRenderedPageBreak/>
        <w:t>Отказ от проведения аукциона</w:t>
      </w:r>
    </w:p>
    <w:p w:rsidR="001425EE" w:rsidRPr="00B7627B" w:rsidRDefault="001425EE" w:rsidP="001425EE">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1425EE" w:rsidRPr="00B7627B" w:rsidRDefault="001425EE" w:rsidP="001425EE">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1425EE" w:rsidRPr="00B7627B" w:rsidRDefault="001425EE" w:rsidP="001425EE">
      <w:pPr>
        <w:jc w:val="both"/>
        <w:rPr>
          <w:b/>
        </w:rPr>
      </w:pPr>
    </w:p>
    <w:p w:rsidR="001425EE" w:rsidRPr="00B7627B" w:rsidRDefault="001425EE" w:rsidP="001425EE">
      <w:pPr>
        <w:pStyle w:val="ad"/>
        <w:numPr>
          <w:ilvl w:val="0"/>
          <w:numId w:val="31"/>
        </w:numPr>
        <w:tabs>
          <w:tab w:val="left" w:pos="993"/>
        </w:tabs>
        <w:ind w:left="0" w:firstLine="567"/>
        <w:jc w:val="both"/>
        <w:rPr>
          <w:b/>
        </w:rPr>
      </w:pPr>
      <w:r w:rsidRPr="00B7627B">
        <w:rPr>
          <w:b/>
        </w:rPr>
        <w:t>Сведения о преференциях</w:t>
      </w:r>
    </w:p>
    <w:p w:rsidR="001425EE" w:rsidRPr="00B7627B" w:rsidRDefault="001425EE" w:rsidP="001425EE">
      <w:pPr>
        <w:pStyle w:val="ad"/>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1425EE" w:rsidRPr="00B7627B" w:rsidRDefault="001425EE" w:rsidP="001425EE">
      <w:pPr>
        <w:numPr>
          <w:ilvl w:val="0"/>
          <w:numId w:val="39"/>
        </w:numPr>
        <w:jc w:val="both"/>
      </w:pPr>
      <w:r w:rsidRPr="00B7627B">
        <w:t>поставщикам инновационных и энергосберегающих товаров, работ, услуг;</w:t>
      </w:r>
    </w:p>
    <w:p w:rsidR="001425EE" w:rsidRPr="00B7627B" w:rsidRDefault="001425EE" w:rsidP="001425EE">
      <w:pPr>
        <w:numPr>
          <w:ilvl w:val="0"/>
          <w:numId w:val="39"/>
        </w:numPr>
        <w:jc w:val="both"/>
      </w:pPr>
      <w:r w:rsidRPr="00B7627B">
        <w:t xml:space="preserve">отечественным производителям. </w:t>
      </w:r>
    </w:p>
    <w:p w:rsidR="001425EE" w:rsidRPr="00B7627B" w:rsidRDefault="001425EE" w:rsidP="001425EE">
      <w:pPr>
        <w:numPr>
          <w:ilvl w:val="0"/>
          <w:numId w:val="39"/>
        </w:numPr>
        <w:jc w:val="both"/>
      </w:pPr>
      <w:r w:rsidRPr="00B7627B">
        <w:t xml:space="preserve">для субъектов малого и среднего предпринимательства. </w:t>
      </w:r>
    </w:p>
    <w:p w:rsidR="001425EE" w:rsidRPr="00B7627B" w:rsidRDefault="001425EE" w:rsidP="001425EE">
      <w:pPr>
        <w:ind w:firstLine="567"/>
        <w:jc w:val="both"/>
      </w:pPr>
      <w:r w:rsidRPr="00B7627B">
        <w:t>1.7.2. В случае установления преференции для субъектов малого и среднего предпринимательства:</w:t>
      </w:r>
    </w:p>
    <w:p w:rsidR="001425EE" w:rsidRDefault="001425EE" w:rsidP="001425EE">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1425EE" w:rsidRDefault="001425EE" w:rsidP="001425EE">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1425EE" w:rsidRDefault="001425EE" w:rsidP="001425EE">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1425EE" w:rsidRDefault="001425EE" w:rsidP="001425EE">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425EE" w:rsidRDefault="001425EE" w:rsidP="001425EE">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1425EE" w:rsidRDefault="001425EE" w:rsidP="001425EE">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1425EE" w:rsidRDefault="001425EE" w:rsidP="001425EE">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1425EE" w:rsidRDefault="001425EE" w:rsidP="001425EE">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425EE" w:rsidRPr="00D45F5B" w:rsidRDefault="001425EE" w:rsidP="001425EE">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1425EE" w:rsidRPr="00D45F5B" w:rsidRDefault="001425EE" w:rsidP="001425EE">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425EE" w:rsidRPr="00D45F5B" w:rsidRDefault="001425EE" w:rsidP="001425EE">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1425EE" w:rsidRDefault="001425EE" w:rsidP="001425EE">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1425EE" w:rsidRPr="00B7627B" w:rsidRDefault="001425EE" w:rsidP="001425EE">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B7627B">
        <w:lastRenderedPageBreak/>
        <w:t xml:space="preserve">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1425EE" w:rsidRPr="00B7627B" w:rsidRDefault="001425EE" w:rsidP="001425EE">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1425EE" w:rsidRPr="00B7627B" w:rsidRDefault="001425EE" w:rsidP="001425EE">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1425EE" w:rsidRPr="00B7627B" w:rsidRDefault="001425EE" w:rsidP="001425EE">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1425EE" w:rsidRPr="00B7627B" w:rsidRDefault="001425EE" w:rsidP="001425EE">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1425EE" w:rsidRPr="00B7627B" w:rsidRDefault="001425EE" w:rsidP="001425EE">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1425EE" w:rsidRPr="00B7627B" w:rsidRDefault="001425EE" w:rsidP="001425EE">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1425EE" w:rsidRDefault="001425EE" w:rsidP="001425EE">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425EE" w:rsidRPr="00B7627B" w:rsidRDefault="001425EE" w:rsidP="001425EE">
      <w:pPr>
        <w:autoSpaceDE w:val="0"/>
        <w:autoSpaceDN w:val="0"/>
        <w:adjustRightInd w:val="0"/>
        <w:ind w:firstLine="540"/>
        <w:jc w:val="both"/>
        <w:rPr>
          <w:bCs/>
        </w:rPr>
      </w:pPr>
    </w:p>
    <w:p w:rsidR="001425EE" w:rsidRPr="00B7627B" w:rsidRDefault="001425EE" w:rsidP="001425EE">
      <w:pPr>
        <w:pStyle w:val="ad"/>
        <w:numPr>
          <w:ilvl w:val="0"/>
          <w:numId w:val="31"/>
        </w:numPr>
        <w:tabs>
          <w:tab w:val="left" w:pos="993"/>
        </w:tabs>
        <w:ind w:left="0" w:firstLine="567"/>
        <w:jc w:val="both"/>
        <w:rPr>
          <w:b/>
        </w:rPr>
      </w:pPr>
      <w:r w:rsidRPr="00B7627B">
        <w:rPr>
          <w:b/>
        </w:rPr>
        <w:t>Переговоры</w:t>
      </w:r>
    </w:p>
    <w:p w:rsidR="001425EE" w:rsidRDefault="001425EE" w:rsidP="001425EE">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1425EE" w:rsidRDefault="001425EE" w:rsidP="001425EE">
      <w:pPr>
        <w:ind w:firstLine="540"/>
        <w:jc w:val="both"/>
      </w:pPr>
    </w:p>
    <w:p w:rsidR="001425EE" w:rsidRPr="00B7627B" w:rsidRDefault="001425EE" w:rsidP="001425EE">
      <w:pPr>
        <w:ind w:firstLine="540"/>
        <w:jc w:val="both"/>
      </w:pPr>
    </w:p>
    <w:p w:rsidR="001425EE" w:rsidRPr="00262774" w:rsidRDefault="001425EE" w:rsidP="001425EE">
      <w:pPr>
        <w:pStyle w:val="ad"/>
        <w:numPr>
          <w:ilvl w:val="0"/>
          <w:numId w:val="30"/>
        </w:numPr>
        <w:tabs>
          <w:tab w:val="left" w:pos="284"/>
        </w:tabs>
        <w:jc w:val="center"/>
        <w:rPr>
          <w:b/>
          <w:sz w:val="28"/>
        </w:rPr>
      </w:pPr>
      <w:r w:rsidRPr="00262774">
        <w:rPr>
          <w:b/>
          <w:sz w:val="28"/>
        </w:rPr>
        <w:t>ПОРЯДОК ПРОВЕДЕНИЯ АУКЦИОНА</w:t>
      </w:r>
    </w:p>
    <w:p w:rsidR="001425EE" w:rsidRPr="00B7627B" w:rsidRDefault="001425EE" w:rsidP="001425EE">
      <w:pPr>
        <w:ind w:firstLine="540"/>
        <w:jc w:val="both"/>
        <w:rPr>
          <w:b/>
        </w:rPr>
      </w:pPr>
    </w:p>
    <w:p w:rsidR="001425EE" w:rsidRPr="00B7627B" w:rsidRDefault="001425EE" w:rsidP="001425EE">
      <w:pPr>
        <w:ind w:firstLine="540"/>
        <w:jc w:val="both"/>
        <w:rPr>
          <w:b/>
        </w:rPr>
      </w:pPr>
      <w:r w:rsidRPr="00B7627B">
        <w:rPr>
          <w:b/>
        </w:rPr>
        <w:t>2.1. Подготовка заявок на участие в аукционе</w:t>
      </w:r>
    </w:p>
    <w:p w:rsidR="001425EE" w:rsidRPr="00B7627B" w:rsidRDefault="001425EE" w:rsidP="001425EE">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1425EE" w:rsidRPr="00E574FE" w:rsidRDefault="001425EE" w:rsidP="001425EE">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xml:space="preserve">, такой документ должен быть создан в электронной форме без предварительного документирования на бумажном носителе, подписанный электронной </w:t>
      </w:r>
      <w:r w:rsidRPr="00B7627B">
        <w:rPr>
          <w:rFonts w:eastAsia="Calibri"/>
          <w:lang w:eastAsia="en-US"/>
        </w:rPr>
        <w:lastRenderedPageBreak/>
        <w:t>подписью в соответствии с законодательством Российской Федерации и настоящей документацией об аукционе.</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1425EE" w:rsidRPr="00B7627B" w:rsidRDefault="001425EE" w:rsidP="001425EE">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1425EE" w:rsidRPr="00B7627B" w:rsidRDefault="001425EE" w:rsidP="001425EE">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1425EE" w:rsidRPr="00B7627B" w:rsidRDefault="001425EE" w:rsidP="001425EE">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1425EE" w:rsidRPr="00E20622" w:rsidRDefault="001425EE" w:rsidP="001425EE">
      <w:pPr>
        <w:ind w:firstLine="567"/>
        <w:jc w:val="both"/>
        <w:rPr>
          <w:b/>
        </w:rPr>
      </w:pPr>
      <w:r w:rsidRPr="00E20622">
        <w:rPr>
          <w:b/>
        </w:rPr>
        <w:t>для юридического лица:</w:t>
      </w:r>
    </w:p>
    <w:p w:rsidR="001425EE" w:rsidRPr="00B7627B" w:rsidRDefault="001425EE" w:rsidP="001425EE">
      <w:pPr>
        <w:pStyle w:val="ad"/>
        <w:numPr>
          <w:ilvl w:val="0"/>
          <w:numId w:val="37"/>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1425EE" w:rsidRPr="002E5F17" w:rsidRDefault="001425EE" w:rsidP="001425EE">
      <w:pPr>
        <w:pStyle w:val="ad"/>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1425EE" w:rsidRPr="002E5F17" w:rsidRDefault="001425EE" w:rsidP="001425EE">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1425EE" w:rsidRPr="002E5F17" w:rsidRDefault="001425EE" w:rsidP="001425EE">
      <w:pPr>
        <w:pStyle w:val="ad"/>
        <w:numPr>
          <w:ilvl w:val="0"/>
          <w:numId w:val="37"/>
        </w:numPr>
        <w:tabs>
          <w:tab w:val="left" w:pos="851"/>
        </w:tabs>
        <w:ind w:left="0" w:firstLine="567"/>
        <w:jc w:val="both"/>
      </w:pPr>
      <w:r w:rsidRPr="002E5F17">
        <w:t xml:space="preserve">полученную не ранее чем за 30 (тридцать) дней до дня размещения на официальном сайте ЕИС извещения о проведении открытого аукциона выписку из единого </w:t>
      </w:r>
      <w:r w:rsidRPr="002E5F17">
        <w:lastRenderedPageBreak/>
        <w:t>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1425EE" w:rsidRPr="002E5F17" w:rsidRDefault="001425EE" w:rsidP="001425EE">
      <w:pPr>
        <w:pStyle w:val="ad"/>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1425EE" w:rsidRPr="002E5F17" w:rsidRDefault="001425EE" w:rsidP="001425EE">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1425EE" w:rsidRPr="00BA29AD" w:rsidRDefault="001425EE" w:rsidP="001425EE">
      <w:pPr>
        <w:pStyle w:val="ad"/>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1425EE" w:rsidRPr="00BA29AD" w:rsidRDefault="001425EE" w:rsidP="001425EE">
      <w:pPr>
        <w:pStyle w:val="ad"/>
        <w:numPr>
          <w:ilvl w:val="0"/>
          <w:numId w:val="37"/>
        </w:numPr>
        <w:tabs>
          <w:tab w:val="left" w:pos="851"/>
        </w:tabs>
        <w:ind w:left="0" w:firstLine="567"/>
        <w:jc w:val="both"/>
      </w:pPr>
      <w:r w:rsidRPr="00BA29AD">
        <w:rPr>
          <w:szCs w:val="24"/>
        </w:rPr>
        <w:t xml:space="preserve">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w:t>
      </w:r>
      <w:r w:rsidRPr="00BA29AD">
        <w:rPr>
          <w:szCs w:val="24"/>
        </w:rPr>
        <w:lastRenderedPageBreak/>
        <w:t>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1425EE" w:rsidRPr="002E5F17" w:rsidRDefault="001425EE" w:rsidP="001425EE">
      <w:pPr>
        <w:pStyle w:val="ad"/>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1425EE" w:rsidRPr="002E5F17" w:rsidRDefault="001425EE" w:rsidP="001425EE">
      <w:pPr>
        <w:jc w:val="both"/>
      </w:pPr>
    </w:p>
    <w:p w:rsidR="001425EE" w:rsidRPr="00360299" w:rsidRDefault="001425EE" w:rsidP="001425EE">
      <w:pPr>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1425EE" w:rsidRPr="002E5F17" w:rsidRDefault="001425EE" w:rsidP="001425EE">
      <w:pPr>
        <w:pStyle w:val="ad"/>
        <w:numPr>
          <w:ilvl w:val="0"/>
          <w:numId w:val="38"/>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1425EE" w:rsidRPr="002E5F17" w:rsidRDefault="001425EE" w:rsidP="001425EE">
      <w:pPr>
        <w:pStyle w:val="ad"/>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1425EE" w:rsidRPr="002E5F17" w:rsidRDefault="001425EE" w:rsidP="001425EE">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1425EE" w:rsidRPr="002E5F17" w:rsidRDefault="001425EE" w:rsidP="001425EE">
      <w:pPr>
        <w:pStyle w:val="ad"/>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1425EE" w:rsidRPr="002E5F17" w:rsidRDefault="001425EE" w:rsidP="001425EE">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1425EE" w:rsidRPr="002E5F17" w:rsidRDefault="001425EE" w:rsidP="001425EE">
      <w:pPr>
        <w:pStyle w:val="ad"/>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1425EE" w:rsidRPr="002E5F17" w:rsidRDefault="001425EE" w:rsidP="001425EE">
      <w:pPr>
        <w:pStyle w:val="ad"/>
        <w:numPr>
          <w:ilvl w:val="0"/>
          <w:numId w:val="38"/>
        </w:numPr>
        <w:tabs>
          <w:tab w:val="left" w:pos="851"/>
        </w:tabs>
        <w:ind w:left="0" w:firstLine="567"/>
        <w:jc w:val="both"/>
      </w:pPr>
      <w:r w:rsidRPr="002E5F17">
        <w:lastRenderedPageBreak/>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1425EE" w:rsidRDefault="001425EE" w:rsidP="001425EE">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425EE" w:rsidRPr="00BA29AD" w:rsidRDefault="001425EE" w:rsidP="001425EE">
      <w:pPr>
        <w:pStyle w:val="ad"/>
        <w:numPr>
          <w:ilvl w:val="0"/>
          <w:numId w:val="38"/>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8"/>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1425EE" w:rsidRPr="002E5F17" w:rsidRDefault="001425EE" w:rsidP="001425EE">
      <w:pPr>
        <w:pStyle w:val="ad"/>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1425EE" w:rsidRPr="002E5F17" w:rsidRDefault="001425EE" w:rsidP="001425EE">
      <w:pPr>
        <w:jc w:val="both"/>
      </w:pPr>
    </w:p>
    <w:p w:rsidR="001425EE" w:rsidRPr="002E5F17" w:rsidRDefault="001425EE" w:rsidP="001425EE">
      <w:pPr>
        <w:ind w:firstLine="567"/>
        <w:jc w:val="both"/>
      </w:pPr>
      <w:r w:rsidRPr="002E5F17">
        <w:t>для простого товарищества:</w:t>
      </w:r>
    </w:p>
    <w:p w:rsidR="001425EE" w:rsidRPr="002E5F17" w:rsidRDefault="001425EE" w:rsidP="001425EE">
      <w:pPr>
        <w:pStyle w:val="ad"/>
        <w:numPr>
          <w:ilvl w:val="0"/>
          <w:numId w:val="32"/>
        </w:numPr>
        <w:tabs>
          <w:tab w:val="left" w:pos="851"/>
        </w:tabs>
        <w:ind w:left="0" w:firstLine="567"/>
        <w:jc w:val="both"/>
      </w:pPr>
      <w:r w:rsidRPr="002E5F17">
        <w:t>договор простого товарищества участников;</w:t>
      </w:r>
    </w:p>
    <w:p w:rsidR="001425EE" w:rsidRPr="002E5F17" w:rsidRDefault="001425EE" w:rsidP="001425EE">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1425EE" w:rsidRPr="002E5F17" w:rsidRDefault="001425EE" w:rsidP="001425EE">
      <w:pPr>
        <w:jc w:val="both"/>
      </w:pPr>
    </w:p>
    <w:p w:rsidR="001425EE" w:rsidRPr="00B7627B" w:rsidRDefault="001425EE" w:rsidP="001425EE">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1425EE" w:rsidRPr="00B7627B" w:rsidRDefault="001425EE" w:rsidP="001425EE">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1425EE" w:rsidRPr="00B7627B" w:rsidRDefault="001425EE" w:rsidP="001425EE">
      <w:pPr>
        <w:jc w:val="both"/>
      </w:pPr>
    </w:p>
    <w:p w:rsidR="001425EE" w:rsidRPr="00B7627B" w:rsidRDefault="001425EE" w:rsidP="001425EE">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1425EE" w:rsidRPr="00B7627B" w:rsidRDefault="001425EE" w:rsidP="001425EE">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1425EE" w:rsidRPr="00B7627B" w:rsidRDefault="001425EE" w:rsidP="001425EE">
      <w:pPr>
        <w:autoSpaceDE w:val="0"/>
        <w:autoSpaceDN w:val="0"/>
        <w:adjustRightInd w:val="0"/>
        <w:ind w:firstLine="540"/>
        <w:jc w:val="both"/>
        <w:rPr>
          <w:rFonts w:eastAsia="Calibri"/>
          <w:bCs/>
        </w:rPr>
      </w:pPr>
      <w:r w:rsidRPr="00B7627B">
        <w:rPr>
          <w:rFonts w:eastAsia="Calibri"/>
          <w:bCs/>
        </w:rPr>
        <w:lastRenderedPageBreak/>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1425EE" w:rsidRDefault="001425EE" w:rsidP="001425EE">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1425EE" w:rsidRPr="00B7627B" w:rsidRDefault="001425EE" w:rsidP="001425EE">
      <w:pPr>
        <w:ind w:firstLine="567"/>
        <w:jc w:val="both"/>
      </w:pPr>
    </w:p>
    <w:p w:rsidR="001425EE" w:rsidRPr="00B7627B" w:rsidRDefault="001425EE" w:rsidP="001425EE">
      <w:pPr>
        <w:ind w:firstLine="540"/>
        <w:jc w:val="both"/>
        <w:rPr>
          <w:b/>
        </w:rPr>
      </w:pPr>
      <w:r w:rsidRPr="00B7627B">
        <w:rPr>
          <w:b/>
        </w:rPr>
        <w:t>2.3. Прием заявок на участие в аукционе</w:t>
      </w:r>
    </w:p>
    <w:p w:rsidR="001425EE" w:rsidRPr="00B7627B" w:rsidRDefault="001425EE" w:rsidP="001425EE">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1425EE" w:rsidRPr="00B7627B" w:rsidRDefault="001425EE" w:rsidP="001425EE">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1425EE" w:rsidRPr="00B7627B" w:rsidRDefault="001425EE" w:rsidP="001425EE">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1425EE" w:rsidRDefault="001425EE" w:rsidP="001425EE">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pPr>
    </w:p>
    <w:p w:rsidR="001425EE" w:rsidRPr="00B7627B" w:rsidRDefault="001425EE" w:rsidP="001425EE">
      <w:pPr>
        <w:ind w:firstLine="540"/>
        <w:jc w:val="both"/>
        <w:rPr>
          <w:b/>
        </w:rPr>
      </w:pPr>
      <w:r w:rsidRPr="00B7627B">
        <w:rPr>
          <w:b/>
        </w:rPr>
        <w:t>2.4. Порядок отзыва и внесения изменений в заявки на участие в аукционе.</w:t>
      </w:r>
    </w:p>
    <w:p w:rsidR="001425EE" w:rsidRPr="00B7627B" w:rsidRDefault="001425EE" w:rsidP="001425EE">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1425EE" w:rsidRPr="00B7627B" w:rsidRDefault="001425EE" w:rsidP="001425EE">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1425EE" w:rsidRPr="00B7627B" w:rsidRDefault="001425EE" w:rsidP="001425EE">
      <w:pPr>
        <w:jc w:val="both"/>
      </w:pPr>
    </w:p>
    <w:p w:rsidR="001425EE" w:rsidRPr="00B7627B" w:rsidRDefault="001425EE" w:rsidP="001425EE">
      <w:pPr>
        <w:ind w:firstLine="540"/>
        <w:jc w:val="both"/>
        <w:rPr>
          <w:b/>
        </w:rPr>
      </w:pPr>
      <w:r w:rsidRPr="00B7627B">
        <w:rPr>
          <w:b/>
        </w:rPr>
        <w:t>2.5. Обеспечение заявки на участие в аукционе</w:t>
      </w:r>
    </w:p>
    <w:p w:rsidR="001425EE" w:rsidRPr="00B7627B" w:rsidRDefault="001425EE" w:rsidP="001425EE">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425EE" w:rsidRDefault="001425EE" w:rsidP="001425EE">
      <w:pPr>
        <w:ind w:firstLine="567"/>
        <w:jc w:val="both"/>
      </w:pPr>
      <w:r w:rsidRPr="00B7627B">
        <w:lastRenderedPageBreak/>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1425EE" w:rsidRPr="00B7627B" w:rsidRDefault="001425EE" w:rsidP="001425EE">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1425EE" w:rsidRPr="00B7627B" w:rsidRDefault="001425EE" w:rsidP="001425EE">
      <w:pPr>
        <w:jc w:val="both"/>
      </w:pPr>
    </w:p>
    <w:p w:rsidR="001425EE" w:rsidRPr="00B7627B" w:rsidRDefault="001425EE" w:rsidP="001425EE">
      <w:pPr>
        <w:ind w:firstLine="540"/>
        <w:rPr>
          <w:b/>
        </w:rPr>
      </w:pPr>
      <w:r w:rsidRPr="00B7627B">
        <w:rPr>
          <w:b/>
        </w:rPr>
        <w:t>2.6. Обеспечение исполнения договора</w:t>
      </w:r>
    </w:p>
    <w:p w:rsidR="001425EE"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Pr="00B7627B" w:rsidRDefault="001425EE" w:rsidP="001425EE">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1425EE" w:rsidRDefault="001425EE" w:rsidP="001425EE">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425EE" w:rsidRPr="008C4EE7" w:rsidRDefault="001425EE" w:rsidP="001425EE">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1425EE" w:rsidRPr="00B7627B" w:rsidRDefault="001425EE" w:rsidP="001425EE">
      <w:pPr>
        <w:jc w:val="both"/>
      </w:pPr>
    </w:p>
    <w:p w:rsidR="001425EE" w:rsidRPr="00B7627B" w:rsidRDefault="001425EE" w:rsidP="001425EE">
      <w:pPr>
        <w:ind w:firstLine="540"/>
        <w:jc w:val="both"/>
        <w:rPr>
          <w:b/>
        </w:rPr>
      </w:pPr>
      <w:r w:rsidRPr="00B7627B">
        <w:rPr>
          <w:b/>
        </w:rPr>
        <w:t>2.7. Рассмотрение заявок на участие в аукционе</w:t>
      </w:r>
    </w:p>
    <w:p w:rsidR="001425EE" w:rsidRPr="00B7627B" w:rsidRDefault="001425EE" w:rsidP="001425EE">
      <w:pPr>
        <w:ind w:firstLine="567"/>
        <w:jc w:val="both"/>
      </w:pPr>
      <w:proofErr w:type="gramStart"/>
      <w:r w:rsidRPr="00B7627B">
        <w:lastRenderedPageBreak/>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1425EE" w:rsidRPr="00B7627B" w:rsidRDefault="001425EE" w:rsidP="001425EE">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1425EE" w:rsidRPr="00B7627B" w:rsidRDefault="001425EE" w:rsidP="001425EE">
      <w:pPr>
        <w:ind w:firstLine="567"/>
        <w:jc w:val="both"/>
      </w:pPr>
      <w:r w:rsidRPr="00B7627B">
        <w:t>Участнику закупки будет отказано в признании его участником аукциона в случаях:</w:t>
      </w:r>
    </w:p>
    <w:p w:rsidR="001425EE" w:rsidRPr="00B7627B" w:rsidRDefault="001425EE" w:rsidP="001425EE">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1425EE" w:rsidRPr="00B7627B" w:rsidRDefault="001425EE" w:rsidP="001425EE">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1425EE" w:rsidRPr="00B7627B" w:rsidRDefault="001425EE" w:rsidP="001425EE">
      <w:pPr>
        <w:pStyle w:val="ad"/>
        <w:numPr>
          <w:ilvl w:val="0"/>
          <w:numId w:val="33"/>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1425EE" w:rsidRPr="00B7627B" w:rsidRDefault="001425EE" w:rsidP="001425EE">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1425EE" w:rsidRPr="00B7627B" w:rsidRDefault="001425EE" w:rsidP="001425EE">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1425EE" w:rsidRPr="00B7627B" w:rsidRDefault="001425EE" w:rsidP="001425EE">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1425EE" w:rsidRPr="00B7627B" w:rsidRDefault="001425EE" w:rsidP="001425EE">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1425EE" w:rsidRPr="00B7627B" w:rsidRDefault="001425EE" w:rsidP="001425EE">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1425EE" w:rsidRPr="00B7627B" w:rsidRDefault="001425EE" w:rsidP="001425EE">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1425EE" w:rsidRPr="00B7627B" w:rsidRDefault="001425EE" w:rsidP="001425EE">
      <w:pPr>
        <w:ind w:firstLine="567"/>
        <w:jc w:val="both"/>
      </w:pPr>
      <w:proofErr w:type="gramStart"/>
      <w:r w:rsidRPr="00B7627B">
        <w:lastRenderedPageBreak/>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1425EE" w:rsidRPr="00B7627B" w:rsidRDefault="001425EE" w:rsidP="001425EE">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rPr>
          <w:lang w:eastAsia="en-US"/>
        </w:rPr>
      </w:pPr>
    </w:p>
    <w:p w:rsidR="001425EE" w:rsidRPr="00B7627B" w:rsidRDefault="001425EE" w:rsidP="001425EE">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1425EE" w:rsidRPr="00B7627B" w:rsidRDefault="001425EE" w:rsidP="001425EE">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1425EE" w:rsidRPr="00B7627B" w:rsidRDefault="001425EE" w:rsidP="001425EE">
      <w:pPr>
        <w:ind w:firstLine="567"/>
        <w:jc w:val="both"/>
      </w:pPr>
      <w:r w:rsidRPr="00B7627B">
        <w:t xml:space="preserve">В аукционе могут участвовать только участники закупки, признанные участниками аукциона. </w:t>
      </w:r>
    </w:p>
    <w:p w:rsidR="001425EE" w:rsidRPr="00B7627B" w:rsidRDefault="001425EE" w:rsidP="001425EE">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1425EE" w:rsidRPr="00B7627B" w:rsidRDefault="001425EE" w:rsidP="001425EE">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1425EE" w:rsidRPr="00B7627B" w:rsidRDefault="001425EE" w:rsidP="001425EE">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1425EE" w:rsidRPr="00B7627B" w:rsidRDefault="001425EE" w:rsidP="001425EE">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425EE" w:rsidRPr="00B7627B" w:rsidRDefault="001425EE" w:rsidP="001425EE">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 xml:space="preserve">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w:t>
      </w:r>
      <w:r w:rsidRPr="00B7627B">
        <w:lastRenderedPageBreak/>
        <w:t>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1425EE" w:rsidRPr="00B7627B" w:rsidRDefault="001425EE" w:rsidP="001425EE">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1425EE" w:rsidRPr="00B7627B" w:rsidRDefault="001425EE" w:rsidP="001425EE">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1425EE" w:rsidRPr="00B7627B" w:rsidRDefault="001425EE" w:rsidP="001425EE">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1425EE" w:rsidRPr="00B7627B" w:rsidRDefault="001425EE" w:rsidP="001425EE">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1425EE" w:rsidRPr="00B7627B" w:rsidRDefault="001425EE" w:rsidP="001425EE">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1425EE" w:rsidRPr="00B7627B" w:rsidRDefault="001425EE" w:rsidP="001425EE">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1425EE" w:rsidRPr="00B7627B" w:rsidRDefault="001425EE" w:rsidP="001425EE">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1425EE" w:rsidRPr="00B7627B" w:rsidRDefault="001425EE" w:rsidP="001425EE">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1425EE" w:rsidRPr="00B7627B" w:rsidRDefault="001425EE" w:rsidP="001425EE">
      <w:pPr>
        <w:jc w:val="both"/>
      </w:pPr>
    </w:p>
    <w:p w:rsidR="001425EE" w:rsidRPr="00B7627B" w:rsidRDefault="001425EE" w:rsidP="001425EE">
      <w:pPr>
        <w:ind w:firstLine="540"/>
        <w:jc w:val="both"/>
        <w:rPr>
          <w:b/>
        </w:rPr>
      </w:pPr>
      <w:r w:rsidRPr="00B7627B">
        <w:rPr>
          <w:b/>
        </w:rPr>
        <w:t xml:space="preserve">2.9. Заключение договора </w:t>
      </w:r>
    </w:p>
    <w:p w:rsidR="001425EE" w:rsidRDefault="001425EE" w:rsidP="001425EE">
      <w:pPr>
        <w:ind w:firstLine="567"/>
        <w:jc w:val="both"/>
      </w:pPr>
      <w:r>
        <w:lastRenderedPageBreak/>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1425EE" w:rsidRDefault="001425EE" w:rsidP="001425EE">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1425EE" w:rsidRDefault="001425EE" w:rsidP="001425EE">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425EE" w:rsidRDefault="001425EE" w:rsidP="001425EE">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1425EE" w:rsidRDefault="001425EE" w:rsidP="001425EE">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1425EE" w:rsidRDefault="001425EE" w:rsidP="001425EE">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1425EE" w:rsidRDefault="001425EE" w:rsidP="001425EE">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1425EE" w:rsidRDefault="001425EE" w:rsidP="001425EE">
      <w:pPr>
        <w:ind w:firstLine="567"/>
        <w:jc w:val="both"/>
      </w:pPr>
      <w:r>
        <w:t xml:space="preserve">а) в случае существенного изменения обстоятельств, из которых стороны исходили при заключении договора; </w:t>
      </w:r>
    </w:p>
    <w:p w:rsidR="001425EE" w:rsidRDefault="001425EE" w:rsidP="001425EE">
      <w:pPr>
        <w:ind w:firstLine="567"/>
        <w:jc w:val="both"/>
      </w:pPr>
      <w:r>
        <w:t>б) в случае необходимости изменения источника финансирования, реквизитов сторон, порядка и сроков оплаты.</w:t>
      </w:r>
    </w:p>
    <w:p w:rsidR="001425EE" w:rsidRDefault="001425EE" w:rsidP="001425EE">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1425EE" w:rsidRDefault="001425EE" w:rsidP="001425EE">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w:t>
      </w:r>
      <w:r>
        <w:lastRenderedPageBreak/>
        <w:t>аукциона, который занял второе место после победителя, признается уклонившимся от заключения договора.</w:t>
      </w:r>
    </w:p>
    <w:p w:rsidR="001425EE" w:rsidRDefault="001425EE" w:rsidP="001425EE">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1425EE" w:rsidRDefault="001425EE" w:rsidP="001425EE">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1425EE" w:rsidRDefault="001425EE" w:rsidP="001425EE">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1425EE" w:rsidRDefault="001425EE" w:rsidP="001425EE">
      <w:pPr>
        <w:pStyle w:val="ad"/>
        <w:numPr>
          <w:ilvl w:val="0"/>
          <w:numId w:val="56"/>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425EE" w:rsidRDefault="001425EE" w:rsidP="001425EE">
      <w:pPr>
        <w:pStyle w:val="ad"/>
        <w:numPr>
          <w:ilvl w:val="0"/>
          <w:numId w:val="56"/>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1425EE" w:rsidRDefault="001425EE" w:rsidP="001425EE">
      <w:pPr>
        <w:pStyle w:val="ad"/>
        <w:numPr>
          <w:ilvl w:val="0"/>
          <w:numId w:val="56"/>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1425EE" w:rsidRDefault="001425EE" w:rsidP="001425EE">
      <w:pPr>
        <w:pStyle w:val="ad"/>
        <w:numPr>
          <w:ilvl w:val="0"/>
          <w:numId w:val="56"/>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25EE" w:rsidRDefault="001425EE" w:rsidP="001425EE">
      <w:pPr>
        <w:pStyle w:val="ad"/>
        <w:numPr>
          <w:ilvl w:val="0"/>
          <w:numId w:val="56"/>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1425EE" w:rsidRDefault="001425EE" w:rsidP="001425EE">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Default="001425EE" w:rsidP="001425EE">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1425EE" w:rsidP="001425EE">
      <w:pPr>
        <w:tabs>
          <w:tab w:val="num" w:pos="0"/>
        </w:tabs>
        <w:suppressAutoHyphens/>
        <w:ind w:firstLine="567"/>
        <w:jc w:val="both"/>
      </w:pPr>
      <w:proofErr w:type="gramStart"/>
      <w: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2"/>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15103A" w:rsidRDefault="00674A2C" w:rsidP="0015103A">
            <w:pPr>
              <w:jc w:val="both"/>
            </w:pPr>
            <w:r w:rsidRPr="00F5050E">
              <w:t xml:space="preserve">Номера телефонов: </w:t>
            </w:r>
            <w:r w:rsidR="00DD0FA1">
              <w:t xml:space="preserve">+7 </w:t>
            </w:r>
            <w:r w:rsidR="009F283B" w:rsidRPr="00C1075A">
              <w:t xml:space="preserve">(495) 772-95-90 доб. </w:t>
            </w:r>
            <w:r w:rsidR="00E42182">
              <w:t>11591</w:t>
            </w:r>
          </w:p>
          <w:p w:rsidR="00674A2C" w:rsidRPr="00F5050E" w:rsidRDefault="00674A2C" w:rsidP="0015103A">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proofErr w:type="spellStart"/>
              <w:r w:rsidRPr="00F5050E">
                <w:rPr>
                  <w:rStyle w:val="ac"/>
                  <w:color w:val="auto"/>
                  <w:lang w:val="en-US"/>
                </w:rPr>
                <w:t>ru</w:t>
              </w:r>
              <w:proofErr w:type="spellEnd"/>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895700" w:rsidRPr="00303C6F">
              <w:t>оказание услуг по организации и проведению экзамена по английскому языку IELTS для студентов Международного института экономики и финансов (МИЭФ</w:t>
            </w:r>
            <w:r w:rsidR="00895700">
              <w:t xml:space="preserve"> НИУ</w:t>
            </w:r>
            <w:r w:rsidR="00895700" w:rsidRPr="00303C6F">
              <w:t xml:space="preserve"> ВШЭ).</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4536C3">
              <w:rPr>
                <w:b/>
              </w:rPr>
              <w:t>22</w:t>
            </w:r>
            <w:r w:rsidR="00735885" w:rsidRPr="00937B0E">
              <w:rPr>
                <w:b/>
              </w:rPr>
              <w:t>» </w:t>
            </w:r>
            <w:r w:rsidR="004536C3">
              <w:rPr>
                <w:b/>
              </w:rPr>
              <w:t>февраля</w:t>
            </w:r>
            <w:r w:rsidR="00735885" w:rsidRPr="00937B0E">
              <w:rPr>
                <w:b/>
              </w:rPr>
              <w:t xml:space="preserve"> 201</w:t>
            </w:r>
            <w:r w:rsidR="00CF0A07">
              <w:rPr>
                <w:b/>
              </w:rPr>
              <w:t>8</w:t>
            </w:r>
            <w:r w:rsidR="00735885" w:rsidRPr="00937B0E">
              <w:rPr>
                <w:b/>
              </w:rPr>
              <w:t xml:space="preserve"> года</w:t>
            </w:r>
            <w:r w:rsidRPr="00937B0E">
              <w:rPr>
                <w:bCs/>
              </w:rPr>
              <w:t xml:space="preserve"> до 12 ч. 00 мин. (время московское) </w:t>
            </w:r>
            <w:r w:rsidR="00CF0A07" w:rsidRPr="00CF0A07">
              <w:rPr>
                <w:b/>
              </w:rPr>
              <w:t>«</w:t>
            </w:r>
            <w:r w:rsidR="004536C3">
              <w:rPr>
                <w:b/>
              </w:rPr>
              <w:t>14</w:t>
            </w:r>
            <w:r w:rsidR="00CF0A07" w:rsidRPr="00CF0A07">
              <w:rPr>
                <w:b/>
              </w:rPr>
              <w:t>» </w:t>
            </w:r>
            <w:r w:rsidR="004536C3">
              <w:rPr>
                <w:b/>
              </w:rPr>
              <w:t>марта</w:t>
            </w:r>
            <w:r w:rsidR="00CF0A07" w:rsidRPr="00CF0A07">
              <w:rPr>
                <w:b/>
              </w:rPr>
              <w:t xml:space="preserve"> 2018</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895700" w:rsidRPr="00895700">
              <w:t>3 640 000,00 рублей (Три миллиона шестьсот сорок тысяч рублей 00 копеек).</w:t>
            </w:r>
          </w:p>
          <w:p w:rsidR="009E35D6" w:rsidRPr="00B22C10" w:rsidRDefault="00A74119" w:rsidP="00B22C10">
            <w:pPr>
              <w:autoSpaceDE w:val="0"/>
              <w:autoSpaceDN w:val="0"/>
              <w:adjustRightInd w:val="0"/>
              <w:jc w:val="both"/>
              <w:rPr>
                <w:rFonts w:eastAsia="Calibri"/>
              </w:rPr>
            </w:pPr>
            <w:r w:rsidRPr="00676138">
              <w:rPr>
                <w:b/>
                <w:bCs/>
              </w:rPr>
              <w:t xml:space="preserve">Начальная (максимальная) цена </w:t>
            </w:r>
            <w:r w:rsidRPr="00676138">
              <w:rPr>
                <w:rFonts w:eastAsia="Calibri"/>
                <w:b/>
              </w:rPr>
              <w:t>единицы услуг</w:t>
            </w:r>
            <w:r>
              <w:rPr>
                <w:rFonts w:eastAsia="Calibri"/>
                <w:b/>
              </w:rPr>
              <w:t>и</w:t>
            </w:r>
            <w:r w:rsidRPr="00676138">
              <w:rPr>
                <w:b/>
                <w:bCs/>
              </w:rPr>
              <w:t xml:space="preserve">: </w:t>
            </w:r>
            <w:r w:rsidRPr="00676138">
              <w:rPr>
                <w:iCs/>
              </w:rPr>
              <w:t xml:space="preserve">указана в </w:t>
            </w:r>
            <w:r w:rsidRPr="00676138">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B24A8E" w:rsidRPr="00D7175E">
              <w:rPr>
                <w:szCs w:val="24"/>
              </w:rPr>
              <w:t>средства от приносящей  доход деятельности</w:t>
            </w:r>
            <w:r w:rsidR="00B24A8E">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675257" w:rsidRPr="00675257">
              <w:rPr>
                <w:b/>
              </w:rPr>
              <w:t>«</w:t>
            </w:r>
            <w:r w:rsidR="004536C3">
              <w:rPr>
                <w:b/>
              </w:rPr>
              <w:t>05</w:t>
            </w:r>
            <w:r w:rsidR="00675257" w:rsidRPr="00675257">
              <w:rPr>
                <w:b/>
              </w:rPr>
              <w:t>» </w:t>
            </w:r>
            <w:r w:rsidR="004536C3">
              <w:rPr>
                <w:b/>
              </w:rPr>
              <w:t>марта</w:t>
            </w:r>
            <w:r w:rsidR="00675257" w:rsidRPr="00675257">
              <w:rPr>
                <w:b/>
              </w:rPr>
              <w:t xml:space="preserve"> 2018</w:t>
            </w:r>
            <w:r w:rsidR="00735885" w:rsidRPr="00937B0E">
              <w:rPr>
                <w:b/>
              </w:rPr>
              <w:t xml:space="preserve">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675257" w:rsidRPr="00675257">
              <w:rPr>
                <w:b/>
              </w:rPr>
              <w:t>«</w:t>
            </w:r>
            <w:r w:rsidR="004536C3">
              <w:rPr>
                <w:b/>
              </w:rPr>
              <w:t>22</w:t>
            </w:r>
            <w:r w:rsidR="00675257" w:rsidRPr="00675257">
              <w:rPr>
                <w:b/>
              </w:rPr>
              <w:t>» </w:t>
            </w:r>
            <w:r w:rsidR="004536C3">
              <w:rPr>
                <w:b/>
              </w:rPr>
              <w:t>февраля</w:t>
            </w:r>
            <w:r w:rsidR="00675257" w:rsidRPr="00675257">
              <w:rPr>
                <w:b/>
              </w:rPr>
              <w:t xml:space="preserve"> 2018</w:t>
            </w:r>
            <w:r w:rsidR="00735885" w:rsidRPr="00937B0E">
              <w:rPr>
                <w:b/>
                <w:szCs w:val="24"/>
              </w:rPr>
              <w:t xml:space="preserve"> года</w:t>
            </w:r>
            <w:r w:rsidRPr="00937B0E">
              <w:rPr>
                <w:b/>
                <w:szCs w:val="24"/>
              </w:rPr>
              <w:t>.</w:t>
            </w:r>
            <w:r w:rsidRPr="00937B0E">
              <w:rPr>
                <w:szCs w:val="24"/>
              </w:rPr>
              <w:t xml:space="preserve"> </w:t>
            </w:r>
          </w:p>
          <w:p w:rsidR="00674A2C" w:rsidRPr="00937B0E" w:rsidRDefault="00537645" w:rsidP="004536C3">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675257" w:rsidRPr="00675257">
              <w:rPr>
                <w:b/>
                <w:szCs w:val="24"/>
              </w:rPr>
              <w:t>«</w:t>
            </w:r>
            <w:r w:rsidR="004536C3">
              <w:rPr>
                <w:b/>
                <w:szCs w:val="24"/>
              </w:rPr>
              <w:t>12</w:t>
            </w:r>
            <w:r w:rsidR="00675257" w:rsidRPr="00675257">
              <w:rPr>
                <w:b/>
                <w:szCs w:val="24"/>
              </w:rPr>
              <w:t>» </w:t>
            </w:r>
            <w:r w:rsidR="004536C3">
              <w:rPr>
                <w:b/>
                <w:szCs w:val="24"/>
              </w:rPr>
              <w:t>марта</w:t>
            </w:r>
            <w:r w:rsidR="00675257" w:rsidRPr="00675257">
              <w:rPr>
                <w:b/>
                <w:szCs w:val="24"/>
              </w:rPr>
              <w:t xml:space="preserve"> 2018</w:t>
            </w:r>
            <w:r w:rsidR="00735885" w:rsidRPr="00937B0E">
              <w:rPr>
                <w:b/>
                <w:szCs w:val="24"/>
              </w:rPr>
              <w:t xml:space="preserve"> года</w:t>
            </w:r>
            <w:r w:rsidRPr="00937B0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00E42182" w:rsidRPr="00E42182">
              <w:rPr>
                <w:bCs/>
              </w:rPr>
              <w:t>а</w:t>
            </w:r>
            <w:r w:rsidRPr="00E42182">
              <w:t>у</w:t>
            </w:r>
            <w:r w:rsidRPr="00937B0E">
              <w:t xml:space="preserve">кцион проводится </w:t>
            </w:r>
            <w:r w:rsidR="00675257" w:rsidRPr="00675257">
              <w:rPr>
                <w:b/>
              </w:rPr>
              <w:t>«</w:t>
            </w:r>
            <w:r w:rsidR="004536C3">
              <w:rPr>
                <w:b/>
              </w:rPr>
              <w:t>21</w:t>
            </w:r>
            <w:r w:rsidR="00675257" w:rsidRPr="00675257">
              <w:rPr>
                <w:b/>
              </w:rPr>
              <w:t>» </w:t>
            </w:r>
            <w:r w:rsidR="004536C3">
              <w:rPr>
                <w:b/>
              </w:rPr>
              <w:t>марта</w:t>
            </w:r>
            <w:bookmarkStart w:id="2" w:name="_GoBack"/>
            <w:bookmarkEnd w:id="2"/>
            <w:r w:rsidR="00675257" w:rsidRPr="00675257">
              <w:rPr>
                <w:b/>
              </w:rPr>
              <w:t xml:space="preserve"> 2018</w:t>
            </w:r>
            <w:r w:rsidR="00597508" w:rsidRPr="00937B0E">
              <w:rPr>
                <w:b/>
              </w:rPr>
              <w:t xml:space="preserve">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895700">
            <w:pPr>
              <w:tabs>
                <w:tab w:val="left" w:pos="900"/>
              </w:tabs>
              <w:autoSpaceDE w:val="0"/>
              <w:autoSpaceDN w:val="0"/>
              <w:adjustRightInd w:val="0"/>
              <w:jc w:val="both"/>
            </w:pPr>
            <w:r w:rsidRPr="006D67D3">
              <w:t>Ш</w:t>
            </w:r>
            <w:r w:rsidR="00674A2C" w:rsidRPr="006D67D3">
              <w:t xml:space="preserve">аг аукциона составляет </w:t>
            </w:r>
            <w:r w:rsidR="00674A2C" w:rsidRPr="006D67D3">
              <w:rPr>
                <w:bCs/>
              </w:rPr>
              <w:t xml:space="preserve">от </w:t>
            </w:r>
            <w:r w:rsidR="00674A2C" w:rsidRPr="006D67D3">
              <w:t xml:space="preserve">5% начальной (максимальной) цены </w:t>
            </w:r>
            <w:r w:rsidR="002F44C7" w:rsidRPr="006D67D3">
              <w:t>Д</w:t>
            </w:r>
            <w:r w:rsidR="00674A2C" w:rsidRPr="006D67D3">
              <w:t>оговора в размере</w:t>
            </w:r>
            <w:r w:rsidR="00D630C7" w:rsidRPr="006D67D3">
              <w:t xml:space="preserve"> </w:t>
            </w:r>
            <w:r w:rsidR="00895700">
              <w:t>182 000</w:t>
            </w:r>
            <w:r w:rsidR="00282BAB" w:rsidRPr="006D67D3">
              <w:t xml:space="preserve"> </w:t>
            </w:r>
            <w:r w:rsidR="00F418E6" w:rsidRPr="006D67D3">
              <w:t>руб</w:t>
            </w:r>
            <w:r w:rsidR="008304E7" w:rsidRPr="006D67D3">
              <w:t>лей</w:t>
            </w:r>
            <w:r w:rsidR="00C53926" w:rsidRPr="006D67D3">
              <w:rPr>
                <w:bCs/>
              </w:rPr>
              <w:t xml:space="preserve"> </w:t>
            </w:r>
            <w:r w:rsidR="00674A2C" w:rsidRPr="006D67D3">
              <w:t xml:space="preserve">до 0,5% начальной (максимальной) цены </w:t>
            </w:r>
            <w:r w:rsidR="002F44C7" w:rsidRPr="006D67D3">
              <w:t>Д</w:t>
            </w:r>
            <w:r w:rsidR="00674A2C" w:rsidRPr="006D67D3">
              <w:t xml:space="preserve">оговора в размере </w:t>
            </w:r>
            <w:r w:rsidR="00895700">
              <w:t>18 200</w:t>
            </w:r>
            <w:r w:rsidR="00840995" w:rsidRPr="006D67D3">
              <w:t xml:space="preserve"> </w:t>
            </w:r>
            <w:r w:rsidR="00674A2C" w:rsidRPr="006D67D3">
              <w:t>рубл</w:t>
            </w:r>
            <w:r w:rsidR="00D957B0" w:rsidRPr="006D67D3">
              <w:t>ей</w:t>
            </w:r>
            <w:r w:rsidR="00674A2C" w:rsidRPr="006D67D3">
              <w:t>.</w:t>
            </w:r>
          </w:p>
        </w:tc>
      </w:tr>
      <w:tr w:rsidR="00674A2C" w:rsidRPr="00F5050E" w:rsidTr="0029008F">
        <w:tc>
          <w:tcPr>
            <w:tcW w:w="5000" w:type="pct"/>
          </w:tcPr>
          <w:p w:rsidR="00674A2C" w:rsidRPr="00A74119" w:rsidRDefault="00BF3BA4" w:rsidP="005779A1">
            <w:pPr>
              <w:pStyle w:val="26"/>
              <w:widowControl w:val="0"/>
              <w:shd w:val="clear" w:color="auto" w:fill="FFFFFF"/>
              <w:autoSpaceDE w:val="0"/>
              <w:autoSpaceDN w:val="0"/>
              <w:adjustRightInd w:val="0"/>
              <w:spacing w:after="0" w:line="240" w:lineRule="auto"/>
              <w:jc w:val="both"/>
              <w:rPr>
                <w:b/>
              </w:rPr>
            </w:pPr>
            <w:r>
              <w:rPr>
                <w:b/>
              </w:rPr>
              <w:t>Преференции:</w:t>
            </w:r>
            <w:r w:rsidR="00A74119">
              <w:rPr>
                <w:b/>
              </w:rPr>
              <w:t xml:space="preserve"> </w:t>
            </w:r>
            <w:r w:rsidR="00A74119">
              <w:t xml:space="preserve">предоставляется </w:t>
            </w:r>
            <w:r w:rsidR="00A74119" w:rsidRPr="00E65A8D">
              <w:t xml:space="preserve">приоритет </w:t>
            </w:r>
            <w:r w:rsidR="00A74119">
              <w:t>услуг</w:t>
            </w:r>
            <w:r w:rsidR="00A74119" w:rsidRPr="00E65A8D">
              <w:t xml:space="preserve">, </w:t>
            </w:r>
            <w:r w:rsidR="00A74119">
              <w:t>оказыва</w:t>
            </w:r>
            <w:r w:rsidR="00A74119" w:rsidRPr="00E65A8D">
              <w:t xml:space="preserve">емых российскими лицами, по отношению к </w:t>
            </w:r>
            <w:r w:rsidR="00A74119">
              <w:t>услуга</w:t>
            </w:r>
            <w:r w:rsidR="00A74119" w:rsidRPr="00E65A8D">
              <w:t xml:space="preserve">м, </w:t>
            </w:r>
            <w:r w:rsidR="00A74119">
              <w:t>оказыва</w:t>
            </w:r>
            <w:r w:rsidR="00A74119" w:rsidRPr="00E65A8D">
              <w:t>емым иностранными лицами</w:t>
            </w:r>
            <w:r w:rsidR="00A74119">
              <w:t>.</w:t>
            </w:r>
          </w:p>
        </w:tc>
      </w:tr>
      <w:tr w:rsidR="004A6318" w:rsidRPr="00F5050E" w:rsidTr="0029008F">
        <w:tc>
          <w:tcPr>
            <w:tcW w:w="5000" w:type="pct"/>
          </w:tcPr>
          <w:p w:rsidR="004A6318" w:rsidRPr="00F5050E" w:rsidRDefault="00A74119" w:rsidP="00532C7F">
            <w:pPr>
              <w:pStyle w:val="26"/>
              <w:widowControl w:val="0"/>
              <w:shd w:val="clear" w:color="auto" w:fill="FFFFFF"/>
              <w:autoSpaceDE w:val="0"/>
              <w:autoSpaceDN w:val="0"/>
              <w:adjustRightInd w:val="0"/>
              <w:spacing w:after="0" w:line="240" w:lineRule="auto"/>
              <w:jc w:val="both"/>
              <w:rPr>
                <w:b/>
              </w:rPr>
            </w:pPr>
            <w:r w:rsidRPr="00E63F88">
              <w:rPr>
                <w:b/>
              </w:rPr>
              <w:lastRenderedPageBreak/>
              <w:t xml:space="preserve">Сведения о возможности изменения </w:t>
            </w:r>
            <w:r>
              <w:rPr>
                <w:b/>
              </w:rPr>
              <w:t>объема</w:t>
            </w:r>
            <w:r w:rsidRPr="00E63F88">
              <w:rPr>
                <w:b/>
              </w:rPr>
              <w:t xml:space="preserve"> </w:t>
            </w:r>
            <w:r>
              <w:rPr>
                <w:b/>
              </w:rPr>
              <w:t>услуг</w:t>
            </w:r>
            <w:r w:rsidRPr="00E63F88">
              <w:rPr>
                <w:b/>
              </w:rPr>
              <w:t>:</w:t>
            </w:r>
            <w:r>
              <w:rPr>
                <w:b/>
              </w:rPr>
              <w:t xml:space="preserve"> </w:t>
            </w:r>
            <w:r w:rsidRPr="0007604F">
              <w:t xml:space="preserve">Заказчик по согласованию с Исполнителем в ходе исполнения Договора вправе изменить не более чем на </w:t>
            </w:r>
            <w:r>
              <w:t>20</w:t>
            </w:r>
            <w:r w:rsidRPr="0007604F">
              <w:t xml:space="preserve"> (д</w:t>
            </w:r>
            <w:r>
              <w:t>вадцать</w:t>
            </w:r>
            <w:r w:rsidRPr="0007604F">
              <w:t xml:space="preserve">) процентов объем предусмотренных Договором </w:t>
            </w:r>
            <w:r>
              <w:t>услуг</w:t>
            </w:r>
            <w:r w:rsidRPr="0007604F">
              <w:t xml:space="preserve"> при изменени</w:t>
            </w:r>
            <w:r>
              <w:t>и потребности в таких услугах</w:t>
            </w:r>
            <w:r w:rsidRPr="0007604F">
              <w:t>.</w:t>
            </w:r>
          </w:p>
        </w:tc>
      </w:tr>
      <w:tr w:rsidR="007A34BD" w:rsidRPr="00F5050E" w:rsidTr="0029008F">
        <w:trPr>
          <w:trHeight w:val="3676"/>
        </w:trPr>
        <w:tc>
          <w:tcPr>
            <w:tcW w:w="5000" w:type="pct"/>
          </w:tcPr>
          <w:p w:rsidR="007A34BD" w:rsidRPr="00A74119" w:rsidRDefault="007A34BD" w:rsidP="007A34BD">
            <w:pPr>
              <w:pStyle w:val="26"/>
              <w:widowControl w:val="0"/>
              <w:shd w:val="clear" w:color="auto" w:fill="FFFFFF"/>
              <w:autoSpaceDE w:val="0"/>
              <w:autoSpaceDN w:val="0"/>
              <w:adjustRightInd w:val="0"/>
              <w:spacing w:after="0" w:line="240" w:lineRule="auto"/>
              <w:jc w:val="both"/>
              <w:rPr>
                <w:b/>
              </w:rPr>
            </w:pPr>
            <w:r w:rsidRPr="00A74119">
              <w:rPr>
                <w:b/>
              </w:rPr>
              <w:t>Требования, предъявляемые Заказчиком к участникам закупки (</w:t>
            </w:r>
            <w:r w:rsidRPr="00A74119">
              <w:rPr>
                <w:rFonts w:eastAsia="Calibri"/>
                <w:b/>
                <w:szCs w:val="20"/>
              </w:rPr>
              <w:t>условиям допуска к участию в аукционе</w:t>
            </w:r>
            <w:r w:rsidRPr="00A74119">
              <w:rPr>
                <w:b/>
              </w:rPr>
              <w:t xml:space="preserve">): </w:t>
            </w:r>
          </w:p>
          <w:p w:rsidR="007A34BD" w:rsidRPr="00A74119" w:rsidRDefault="007A34BD" w:rsidP="007A34BD">
            <w:pPr>
              <w:pStyle w:val="26"/>
              <w:widowControl w:val="0"/>
              <w:shd w:val="clear" w:color="auto" w:fill="FFFFFF"/>
              <w:autoSpaceDE w:val="0"/>
              <w:autoSpaceDN w:val="0"/>
              <w:adjustRightInd w:val="0"/>
              <w:spacing w:after="0" w:line="240" w:lineRule="auto"/>
              <w:rPr>
                <w:b/>
              </w:rPr>
            </w:pPr>
            <w:r w:rsidRPr="00A74119">
              <w:rPr>
                <w:b/>
              </w:rPr>
              <w:t>- к правоспособности участника закупки:</w:t>
            </w:r>
          </w:p>
          <w:p w:rsidR="007A34BD" w:rsidRPr="00A74119" w:rsidRDefault="007A34BD" w:rsidP="007A34BD">
            <w:pPr>
              <w:jc w:val="both"/>
            </w:pPr>
            <w:r w:rsidRPr="00A74119">
              <w:t xml:space="preserve">а) </w:t>
            </w:r>
            <w:proofErr w:type="spellStart"/>
            <w:r w:rsidRPr="00A74119">
              <w:t>непроведение</w:t>
            </w:r>
            <w:proofErr w:type="spellEnd"/>
            <w:r w:rsidRPr="00A741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A74119" w:rsidRDefault="007A34BD" w:rsidP="007A34BD">
            <w:pPr>
              <w:jc w:val="both"/>
            </w:pPr>
            <w:r w:rsidRPr="00A74119">
              <w:t xml:space="preserve">б) </w:t>
            </w:r>
            <w:proofErr w:type="spellStart"/>
            <w:r w:rsidRPr="00A74119">
              <w:t>неприостановление</w:t>
            </w:r>
            <w:proofErr w:type="spellEnd"/>
            <w:r w:rsidRPr="00A74119">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723363" w:rsidRDefault="007A34BD" w:rsidP="007A34BD">
            <w:pPr>
              <w:jc w:val="both"/>
            </w:pPr>
            <w:r w:rsidRPr="00A74119">
              <w:t xml:space="preserve">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723363">
              <w:t>рассмотрения заявки на участие в закупке не принято.</w:t>
            </w:r>
          </w:p>
          <w:p w:rsidR="00A74119" w:rsidRPr="00723363" w:rsidRDefault="00A74119" w:rsidP="007A34BD">
            <w:pPr>
              <w:jc w:val="both"/>
              <w:rPr>
                <w:rFonts w:eastAsia="Calibri"/>
                <w:b/>
              </w:rPr>
            </w:pPr>
          </w:p>
          <w:p w:rsidR="00A74119" w:rsidRPr="00723363" w:rsidRDefault="00A74119" w:rsidP="007A34BD">
            <w:pPr>
              <w:jc w:val="both"/>
              <w:rPr>
                <w:rFonts w:eastAsia="Calibri"/>
                <w:b/>
              </w:rPr>
            </w:pPr>
            <w:r w:rsidRPr="00723363">
              <w:rPr>
                <w:rFonts w:eastAsia="Calibri"/>
                <w:b/>
              </w:rPr>
              <w:t>- к квалификации участника закупки:</w:t>
            </w:r>
          </w:p>
          <w:p w:rsidR="006D67D3" w:rsidRPr="00723363" w:rsidRDefault="006D67D3" w:rsidP="006D67D3">
            <w:pPr>
              <w:jc w:val="both"/>
            </w:pPr>
            <w:r w:rsidRPr="00723363">
              <w:t>а) наличие у участника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6D67D3" w:rsidRPr="00723363" w:rsidRDefault="00895700" w:rsidP="006D67D3">
            <w:pPr>
              <w:jc w:val="both"/>
            </w:pPr>
            <w:r w:rsidRPr="00595CB7">
              <w:t>Аналогичными закупаемым услугам будут считаться услуги по организации и проведению экзамена по английскому языку IELTS для студентов.</w:t>
            </w:r>
            <w:r w:rsidR="006D67D3" w:rsidRPr="00723363">
              <w:t xml:space="preserve"> </w:t>
            </w:r>
          </w:p>
          <w:p w:rsidR="006D67D3" w:rsidRPr="00723363" w:rsidRDefault="006D67D3" w:rsidP="006D67D3">
            <w:pPr>
              <w:tabs>
                <w:tab w:val="left" w:pos="1575"/>
              </w:tabs>
              <w:jc w:val="both"/>
              <w:rPr>
                <w:i/>
              </w:rPr>
            </w:pPr>
            <w:r w:rsidRPr="00723363">
              <w:rPr>
                <w:i/>
              </w:rPr>
              <w:t xml:space="preserve">Информация  представляется в составе заявки на участие в аукционе  по Форме </w:t>
            </w:r>
            <w:r w:rsidR="004B266D" w:rsidRPr="00723363">
              <w:rPr>
                <w:i/>
              </w:rPr>
              <w:t>6</w:t>
            </w:r>
            <w:r w:rsidRPr="00723363">
              <w:rPr>
                <w:i/>
              </w:rPr>
              <w:t xml:space="preserve">  (Приложение № </w:t>
            </w:r>
            <w:r w:rsidR="004B266D" w:rsidRPr="00723363">
              <w:rPr>
                <w:i/>
              </w:rPr>
              <w:t>5</w:t>
            </w:r>
            <w:r w:rsidRPr="00723363">
              <w:rPr>
                <w:i/>
              </w:rPr>
              <w:t xml:space="preserve">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 </w:t>
            </w:r>
          </w:p>
          <w:p w:rsidR="00A74119" w:rsidRPr="00F5050E" w:rsidRDefault="006D67D3" w:rsidP="006D67D3">
            <w:pPr>
              <w:jc w:val="both"/>
            </w:pPr>
            <w:r w:rsidRPr="00723363">
              <w:t>Принимается к рассмотрению только та информация, которая подтверждается копиями соответствующих документов.</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 xml:space="preserve">в соответствии с </w:t>
            </w:r>
            <w:r w:rsidRPr="00A74119">
              <w:rPr>
                <w:b/>
                <w:color w:val="548DD4" w:themeColor="text2" w:themeTint="99"/>
                <w:sz w:val="24"/>
              </w:rPr>
              <w:t>требованиями п. 2.1 документации</w:t>
            </w:r>
            <w:r w:rsidRPr="00B7428E">
              <w:rPr>
                <w:b/>
                <w:color w:val="548DD4" w:themeColor="text2" w:themeTint="99"/>
                <w:sz w:val="24"/>
              </w:rPr>
              <w:t xml:space="preserve">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 xml:space="preserve">к заявке на участие </w:t>
            </w:r>
            <w:r w:rsidRPr="00087588">
              <w:lastRenderedPageBreak/>
              <w:t>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Pr="00AF7B87" w:rsidRDefault="007A34BD" w:rsidP="007A34BD">
            <w:pPr>
              <w:pStyle w:val="ad"/>
              <w:numPr>
                <w:ilvl w:val="0"/>
                <w:numId w:val="2"/>
              </w:numPr>
              <w:tabs>
                <w:tab w:val="left" w:pos="426"/>
                <w:tab w:val="left" w:pos="851"/>
              </w:tabs>
              <w:ind w:left="0" w:firstLine="0"/>
              <w:jc w:val="both"/>
            </w:pPr>
            <w:proofErr w:type="gramStart"/>
            <w:r w:rsidRPr="00AF7B8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AF7B87">
              <w:t>,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6D67D3"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6D67D3">
              <w:rPr>
                <w:szCs w:val="24"/>
              </w:rPr>
              <w:t>документ, подтверждающий полномочия такого лица;</w:t>
            </w:r>
          </w:p>
          <w:p w:rsidR="007A34BD" w:rsidRPr="006D67D3" w:rsidRDefault="00AF7B87" w:rsidP="007A34BD">
            <w:pPr>
              <w:pStyle w:val="ad"/>
              <w:widowControl w:val="0"/>
              <w:numPr>
                <w:ilvl w:val="0"/>
                <w:numId w:val="2"/>
              </w:numPr>
              <w:tabs>
                <w:tab w:val="left" w:pos="426"/>
              </w:tabs>
              <w:ind w:left="0" w:firstLine="0"/>
              <w:jc w:val="both"/>
              <w:rPr>
                <w:szCs w:val="24"/>
              </w:rPr>
            </w:pPr>
            <w:r w:rsidRPr="006D67D3">
              <w:t>сведения о функциональных и качественных характеристиках услуг, а также и</w:t>
            </w:r>
            <w:r w:rsidRPr="006D67D3">
              <w:rPr>
                <w:bCs/>
              </w:rPr>
              <w:t>ные показатели, связанные с определением соответствия оказываемых услуг потребностям Заказчика</w:t>
            </w:r>
            <w:r w:rsidRPr="006D67D3">
              <w:rPr>
                <w:szCs w:val="24"/>
              </w:rPr>
              <w:t xml:space="preserve"> (предоставляются по Форме 3 документации об аукционе (Приложение № 2 </w:t>
            </w:r>
            <w:r w:rsidRPr="006D67D3">
              <w:t>к заявке на участие в аукционе)</w:t>
            </w:r>
            <w:r w:rsidRPr="006D67D3">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w:t>
            </w:r>
            <w:r w:rsidRPr="00124E0D">
              <w:rPr>
                <w:szCs w:val="24"/>
              </w:rPr>
              <w:lastRenderedPageBreak/>
              <w:t xml:space="preserve">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Default="00AF7B87" w:rsidP="007A34BD">
            <w:pPr>
              <w:widowControl w:val="0"/>
              <w:jc w:val="both"/>
            </w:pPr>
            <w:r>
              <w:t xml:space="preserve">к) </w:t>
            </w:r>
            <w:r w:rsidRPr="0062562E">
              <w:t>документы, подтверждающие соответствие участника закупки установленным требованиям и условиям допуска к участию в аукционе</w:t>
            </w:r>
            <w:r>
              <w:t xml:space="preserve"> (см. пункт «</w:t>
            </w:r>
            <w:r w:rsidRPr="00502AB2">
              <w:t>Требования, предъявляемые Заказчиком к участникам закупки (условиям допуска к участию в аукционе)</w:t>
            </w:r>
            <w:r>
              <w:t>» Информационной карты аукциона)</w:t>
            </w:r>
            <w:r w:rsidRPr="0062562E">
              <w:t>.</w:t>
            </w:r>
          </w:p>
          <w:p w:rsidR="00AF7B87" w:rsidRPr="00F5050E" w:rsidRDefault="00AF7B87"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4867F2">
            <w:pPr>
              <w:pStyle w:val="ad"/>
              <w:widowControl w:val="0"/>
              <w:numPr>
                <w:ilvl w:val="0"/>
                <w:numId w:val="53"/>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4867F2">
            <w:pPr>
              <w:pStyle w:val="ad"/>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4867F2">
            <w:pPr>
              <w:pStyle w:val="ad"/>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4867F2">
            <w:pPr>
              <w:pStyle w:val="ad"/>
              <w:widowControl w:val="0"/>
              <w:numPr>
                <w:ilvl w:val="0"/>
                <w:numId w:val="53"/>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r>
              <w:rPr>
                <w:szCs w:val="24"/>
              </w:rPr>
              <w:t xml:space="preserve">д) </w:t>
            </w:r>
            <w:r w:rsidR="00E23064" w:rsidRPr="006D67D3">
              <w:t>сведения о функциональных и качественных характеристиках услуг, а также и</w:t>
            </w:r>
            <w:r w:rsidR="00E23064" w:rsidRPr="006D67D3">
              <w:rPr>
                <w:bCs/>
              </w:rPr>
              <w:t>ные показатели, связанные с определением соответствия оказываемых услуг потребностям Заказчика</w:t>
            </w:r>
            <w:r w:rsidR="00E23064" w:rsidRPr="006D67D3">
              <w:t xml:space="preserve"> (предоставляются по Форме 3 документации об аукционе </w:t>
            </w:r>
            <w:r w:rsidR="00E23064" w:rsidRPr="006D67D3">
              <w:rPr>
                <w:szCs w:val="24"/>
              </w:rPr>
              <w:t xml:space="preserve">(Приложение № 2 </w:t>
            </w:r>
            <w:r w:rsidR="00E23064" w:rsidRPr="006D67D3">
              <w:t>к заявке на участие в аукционе));</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w:t>
            </w:r>
            <w:r>
              <w:lastRenderedPageBreak/>
              <w:t>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E23064" w:rsidRDefault="00E23064" w:rsidP="007A34BD">
            <w:pPr>
              <w:widowControl w:val="0"/>
              <w:jc w:val="both"/>
            </w:pPr>
            <w:r>
              <w:t xml:space="preserve">ж) </w:t>
            </w:r>
            <w:r w:rsidRPr="00FE58B3">
              <w:rPr>
                <w:rFonts w:eastAsia="Calibri"/>
                <w:szCs w:val="20"/>
              </w:rPr>
              <w:t>документы, подтверждающие соответствие участника закупки установленным требованиям и условиям допуска к участию в аукционе</w:t>
            </w:r>
            <w:r>
              <w:rPr>
                <w:rFonts w:eastAsia="Calibri"/>
                <w:szCs w:val="20"/>
              </w:rPr>
              <w:t xml:space="preserve"> </w:t>
            </w:r>
            <w:r>
              <w:t>(см. пункт «</w:t>
            </w:r>
            <w:r w:rsidRPr="00502AB2">
              <w:t>Требования, предъявляемые Заказчиком к участникам закупки (</w:t>
            </w:r>
            <w:r w:rsidRPr="00502AB2">
              <w:rPr>
                <w:rFonts w:eastAsia="Calibri"/>
                <w:szCs w:val="20"/>
              </w:rPr>
              <w:t>условиям допуска к участию в аукционе</w:t>
            </w:r>
            <w:r w:rsidRPr="00502AB2">
              <w:t>)</w:t>
            </w:r>
            <w:r>
              <w:t>» Информационной карты аукциона)</w:t>
            </w:r>
            <w:r w:rsidRPr="00FE58B3">
              <w:rPr>
                <w:rFonts w:eastAsia="Calibri"/>
                <w:szCs w:val="20"/>
              </w:rPr>
              <w:t>.</w:t>
            </w:r>
          </w:p>
          <w:p w:rsidR="007A34BD" w:rsidRDefault="00E23064" w:rsidP="007A34BD">
            <w:pPr>
              <w:widowControl w:val="0"/>
              <w:jc w:val="both"/>
            </w:pPr>
            <w:r>
              <w:t xml:space="preserve"> </w:t>
            </w: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75257" w:rsidRPr="006D67D3" w:rsidRDefault="003834EF" w:rsidP="00675257">
            <w:pPr>
              <w:pStyle w:val="26"/>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p>
          <w:p w:rsidR="00675257" w:rsidRPr="006D67D3" w:rsidRDefault="00675257" w:rsidP="00675257">
            <w:pPr>
              <w:pStyle w:val="26"/>
              <w:shd w:val="clear" w:color="auto" w:fill="FFFFFF"/>
              <w:autoSpaceDE w:val="0"/>
              <w:autoSpaceDN w:val="0"/>
              <w:adjustRightInd w:val="0"/>
              <w:spacing w:after="0" w:line="240" w:lineRule="auto"/>
            </w:pPr>
            <w:r w:rsidRPr="006D67D3">
              <w:rPr>
                <w:b/>
              </w:rPr>
              <w:t>Размер обеспечения:</w:t>
            </w:r>
            <w:r w:rsidRPr="006D67D3">
              <w:t xml:space="preserve"> 5 % начальной (максимальной) цены Договора.</w:t>
            </w:r>
          </w:p>
          <w:p w:rsidR="00675257" w:rsidRPr="006D67D3" w:rsidRDefault="00675257" w:rsidP="00675257">
            <w:pPr>
              <w:pStyle w:val="26"/>
              <w:shd w:val="clear" w:color="auto" w:fill="FFFFFF"/>
              <w:autoSpaceDE w:val="0"/>
              <w:autoSpaceDN w:val="0"/>
              <w:adjustRightInd w:val="0"/>
              <w:spacing w:after="0" w:line="240" w:lineRule="auto"/>
              <w:rPr>
                <w:b/>
                <w:bCs/>
              </w:rPr>
            </w:pPr>
            <w:r w:rsidRPr="006D67D3">
              <w:rPr>
                <w:b/>
                <w:bCs/>
              </w:rPr>
              <w:t>Сумма обеспечения заявки на участие в аукционе должна составлять:</w:t>
            </w:r>
          </w:p>
          <w:p w:rsidR="00675257" w:rsidRPr="006D67D3" w:rsidRDefault="00895700" w:rsidP="00675257">
            <w:pPr>
              <w:pStyle w:val="26"/>
              <w:spacing w:after="0" w:line="240" w:lineRule="auto"/>
            </w:pPr>
            <w:r>
              <w:t>182 000</w:t>
            </w:r>
            <w:r w:rsidR="006D67D3" w:rsidRPr="006D67D3">
              <w:t xml:space="preserve"> </w:t>
            </w:r>
            <w:r w:rsidR="00675257" w:rsidRPr="006D67D3">
              <w:t>рублей</w:t>
            </w:r>
            <w:r w:rsidR="00675257" w:rsidRPr="006D67D3">
              <w:rPr>
                <w:bCs/>
              </w:rPr>
              <w:t xml:space="preserve"> </w:t>
            </w:r>
            <w:r w:rsidR="00675257" w:rsidRPr="006D67D3">
              <w:t>(</w:t>
            </w:r>
            <w:r w:rsidR="006D67D3" w:rsidRPr="006D67D3">
              <w:rPr>
                <w:i/>
              </w:rPr>
              <w:t xml:space="preserve">Сто </w:t>
            </w:r>
            <w:r>
              <w:rPr>
                <w:i/>
              </w:rPr>
              <w:t>восемьдесят две тысячи</w:t>
            </w:r>
            <w:r w:rsidR="006D67D3" w:rsidRPr="006D67D3">
              <w:rPr>
                <w:i/>
              </w:rPr>
              <w:t xml:space="preserve"> рублей </w:t>
            </w:r>
            <w:r>
              <w:rPr>
                <w:i/>
              </w:rPr>
              <w:t>0</w:t>
            </w:r>
            <w:r w:rsidR="006D67D3" w:rsidRPr="006D67D3">
              <w:rPr>
                <w:i/>
              </w:rPr>
              <w:t>0 копеек</w:t>
            </w:r>
            <w:r w:rsidR="00675257" w:rsidRPr="006D67D3">
              <w:t>).</w:t>
            </w:r>
          </w:p>
          <w:p w:rsidR="00604007" w:rsidRPr="00E42182" w:rsidRDefault="00675257" w:rsidP="00675257">
            <w:pPr>
              <w:pStyle w:val="26"/>
              <w:widowControl w:val="0"/>
              <w:shd w:val="clear" w:color="auto" w:fill="FFFFFF"/>
              <w:autoSpaceDE w:val="0"/>
              <w:autoSpaceDN w:val="0"/>
              <w:adjustRightInd w:val="0"/>
              <w:spacing w:after="0" w:line="240" w:lineRule="auto"/>
              <w:rPr>
                <w:highlight w:val="yellow"/>
              </w:rPr>
            </w:pPr>
            <w:r w:rsidRPr="006D67D3">
              <w:t>Обеспечение заявки на участие в аукционе производится в соответствии с регламентом ЭП.</w:t>
            </w:r>
          </w:p>
        </w:tc>
      </w:tr>
      <w:tr w:rsidR="003834EF" w:rsidRPr="00F5050E" w:rsidTr="0029008F">
        <w:trPr>
          <w:trHeight w:val="350"/>
        </w:trPr>
        <w:tc>
          <w:tcPr>
            <w:tcW w:w="5000" w:type="pct"/>
          </w:tcPr>
          <w:p w:rsidR="00DD5E8F" w:rsidRPr="00142A78" w:rsidRDefault="00DD5E8F" w:rsidP="00DD5E8F">
            <w:pPr>
              <w:pStyle w:val="26"/>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DD5E8F" w:rsidRPr="00142A78" w:rsidRDefault="00DD5E8F" w:rsidP="00DD5E8F">
            <w:pPr>
              <w:pStyle w:val="26"/>
              <w:widowControl w:val="0"/>
              <w:shd w:val="clear" w:color="auto" w:fill="FFFFFF"/>
              <w:autoSpaceDE w:val="0"/>
              <w:autoSpaceDN w:val="0"/>
              <w:adjustRightInd w:val="0"/>
              <w:spacing w:after="0" w:line="240" w:lineRule="auto"/>
              <w:rPr>
                <w:i/>
              </w:rPr>
            </w:pPr>
            <w:r w:rsidRPr="00142A78">
              <w:rPr>
                <w:b/>
              </w:rPr>
              <w:t>Вид и размер обеспечения</w:t>
            </w:r>
            <w:r w:rsidRPr="00CF2ADC">
              <w:rPr>
                <w:b/>
              </w:rPr>
              <w:t>:</w:t>
            </w:r>
            <w:r w:rsidRPr="00CF2ADC">
              <w:t xml:space="preserve"> 25 % начальной (максимальной) цены Договора.</w:t>
            </w:r>
          </w:p>
          <w:p w:rsidR="00DD5E8F" w:rsidRPr="00142A78" w:rsidRDefault="00895700" w:rsidP="00DD5E8F">
            <w:pPr>
              <w:widowControl w:val="0"/>
              <w:jc w:val="both"/>
            </w:pPr>
            <w:r>
              <w:rPr>
                <w:szCs w:val="20"/>
              </w:rPr>
              <w:t>910 000</w:t>
            </w:r>
            <w:r w:rsidR="00DD5E8F">
              <w:rPr>
                <w:szCs w:val="20"/>
              </w:rPr>
              <w:t>,00</w:t>
            </w:r>
            <w:r w:rsidR="00DD5E8F" w:rsidRPr="00292844">
              <w:rPr>
                <w:szCs w:val="20"/>
              </w:rPr>
              <w:t xml:space="preserve"> рублей</w:t>
            </w:r>
            <w:r w:rsidR="00DD5E8F" w:rsidRPr="00292844">
              <w:rPr>
                <w:bCs/>
                <w:szCs w:val="20"/>
              </w:rPr>
              <w:t xml:space="preserve"> </w:t>
            </w:r>
            <w:r w:rsidR="00DD5E8F" w:rsidRPr="00292844">
              <w:rPr>
                <w:szCs w:val="20"/>
              </w:rPr>
              <w:t>(</w:t>
            </w:r>
            <w:r w:rsidR="00DD5E8F" w:rsidRPr="00895700">
              <w:rPr>
                <w:i/>
                <w:szCs w:val="20"/>
              </w:rPr>
              <w:t xml:space="preserve">Девятьсот </w:t>
            </w:r>
            <w:r w:rsidRPr="00895700">
              <w:rPr>
                <w:i/>
                <w:szCs w:val="20"/>
              </w:rPr>
              <w:t>десять тысяч рублей</w:t>
            </w:r>
            <w:r w:rsidR="00DD5E8F" w:rsidRPr="00895700">
              <w:rPr>
                <w:i/>
                <w:szCs w:val="20"/>
              </w:rPr>
              <w:t xml:space="preserve"> 00 копеек</w:t>
            </w:r>
            <w:r w:rsidR="00DD5E8F" w:rsidRPr="00292844">
              <w:rPr>
                <w:szCs w:val="20"/>
              </w:rPr>
              <w:t>)</w:t>
            </w:r>
            <w:r w:rsidR="00DD5E8F" w:rsidRPr="00292844">
              <w:t>.</w:t>
            </w:r>
          </w:p>
          <w:p w:rsidR="00DD5E8F" w:rsidRPr="00142A78" w:rsidRDefault="00DD5E8F" w:rsidP="00DD5E8F">
            <w:pPr>
              <w:pStyle w:val="26"/>
              <w:widowControl w:val="0"/>
              <w:shd w:val="clear" w:color="auto" w:fill="FFFFFF"/>
              <w:autoSpaceDE w:val="0"/>
              <w:autoSpaceDN w:val="0"/>
              <w:adjustRightInd w:val="0"/>
              <w:spacing w:after="0" w:line="240" w:lineRule="auto"/>
              <w:jc w:val="both"/>
            </w:pPr>
          </w:p>
          <w:p w:rsidR="006F4B46" w:rsidRPr="00CB07BD" w:rsidRDefault="006F4B46" w:rsidP="006F4B46">
            <w:pPr>
              <w:pStyle w:val="26"/>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6F4B46" w:rsidRDefault="006F4B46" w:rsidP="006F4B46">
            <w:pPr>
              <w:pStyle w:val="26"/>
              <w:widowControl w:val="0"/>
              <w:shd w:val="clear" w:color="auto" w:fill="FFFFFF"/>
              <w:autoSpaceDE w:val="0"/>
              <w:autoSpaceDN w:val="0"/>
              <w:adjustRightInd w:val="0"/>
              <w:spacing w:after="0" w:line="240" w:lineRule="auto"/>
              <w:jc w:val="both"/>
              <w:rPr>
                <w:b/>
                <w:sz w:val="16"/>
                <w:szCs w:val="16"/>
              </w:rPr>
            </w:pPr>
          </w:p>
          <w:p w:rsidR="006F4B46" w:rsidRPr="00CB07BD" w:rsidRDefault="006F4B46" w:rsidP="006F4B46">
            <w:pPr>
              <w:widowControl w:val="0"/>
              <w:rPr>
                <w:b/>
              </w:rPr>
            </w:pPr>
            <w:r w:rsidRPr="00CB07BD">
              <w:rPr>
                <w:b/>
              </w:rPr>
              <w:t>Реквизиты счета для перечисления денежных средств:</w:t>
            </w:r>
          </w:p>
          <w:p w:rsidR="006F4B46" w:rsidRPr="00CB07BD" w:rsidRDefault="006F4B46" w:rsidP="006F4B46">
            <w:pPr>
              <w:widowControl w:val="0"/>
            </w:pPr>
            <w:r w:rsidRPr="00CB07BD">
              <w:t>Место нахождения: 101000 г. Москва ул. Мясницкая, дом 20</w:t>
            </w:r>
          </w:p>
          <w:p w:rsidR="006F4B46" w:rsidRPr="00CB07BD" w:rsidRDefault="006F4B46" w:rsidP="006F4B46">
            <w:pPr>
              <w:widowControl w:val="0"/>
            </w:pPr>
            <w:r w:rsidRPr="00CB07BD">
              <w:t>ИНН 7714030726 </w:t>
            </w:r>
          </w:p>
          <w:p w:rsidR="006F4B46" w:rsidRPr="00CB07BD" w:rsidRDefault="006F4B46" w:rsidP="006F4B46">
            <w:pPr>
              <w:widowControl w:val="0"/>
            </w:pPr>
            <w:r w:rsidRPr="00CB07BD">
              <w:t>КПП 770101001</w:t>
            </w:r>
          </w:p>
          <w:p w:rsidR="006F4B46" w:rsidRPr="00CB07BD" w:rsidRDefault="006F4B46" w:rsidP="006F4B46">
            <w:pPr>
              <w:widowControl w:val="0"/>
            </w:pPr>
            <w:r w:rsidRPr="00CB07BD">
              <w:t xml:space="preserve">Национальный исследовательский университет «Высшая школа экономики» </w:t>
            </w:r>
          </w:p>
          <w:p w:rsidR="006F4B46" w:rsidRPr="00CB07BD" w:rsidRDefault="006F4B46" w:rsidP="006F4B46">
            <w:pPr>
              <w:widowControl w:val="0"/>
            </w:pPr>
            <w:r w:rsidRPr="00CB07BD">
              <w:t xml:space="preserve">Банк: ПАО Сбербанк  г. Москва </w:t>
            </w:r>
          </w:p>
          <w:p w:rsidR="006F4B46" w:rsidRPr="00CB07BD" w:rsidRDefault="006F4B46" w:rsidP="006F4B46">
            <w:pPr>
              <w:widowControl w:val="0"/>
            </w:pPr>
            <w:r w:rsidRPr="00CB07BD">
              <w:t>БИК 044525225</w:t>
            </w:r>
          </w:p>
          <w:p w:rsidR="006F4B46" w:rsidRPr="00CB07BD" w:rsidRDefault="006F4B46" w:rsidP="006F4B46">
            <w:pPr>
              <w:widowControl w:val="0"/>
            </w:pPr>
            <w:proofErr w:type="gramStart"/>
            <w:r w:rsidRPr="00CB07BD">
              <w:t>р</w:t>
            </w:r>
            <w:proofErr w:type="gramEnd"/>
            <w:r w:rsidRPr="00CB07BD">
              <w:t>/с   40503810938184000003</w:t>
            </w:r>
          </w:p>
          <w:p w:rsidR="006F4B46" w:rsidRPr="00CB07BD" w:rsidRDefault="006F4B46" w:rsidP="006F4B46">
            <w:pPr>
              <w:pStyle w:val="26"/>
              <w:widowControl w:val="0"/>
              <w:shd w:val="clear" w:color="auto" w:fill="FFFFFF"/>
              <w:autoSpaceDE w:val="0"/>
              <w:autoSpaceDN w:val="0"/>
              <w:adjustRightInd w:val="0"/>
              <w:spacing w:after="0" w:line="240" w:lineRule="auto"/>
            </w:pPr>
            <w:r w:rsidRPr="00CB07BD">
              <w:t>к/с   30101810400000000225</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E42182" w:rsidRDefault="006F4B46" w:rsidP="006F4B46">
            <w:pPr>
              <w:pStyle w:val="26"/>
              <w:widowControl w:val="0"/>
              <w:shd w:val="clear" w:color="auto" w:fill="FFFFFF"/>
              <w:autoSpaceDE w:val="0"/>
              <w:autoSpaceDN w:val="0"/>
              <w:adjustRightInd w:val="0"/>
              <w:spacing w:after="0" w:line="240" w:lineRule="auto"/>
              <w:rPr>
                <w:highlight w:val="yellow"/>
              </w:rPr>
            </w:pPr>
            <w:r w:rsidRPr="00CB07BD">
              <w:t>ОКТМО  45375000</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BC55A9" w:rsidRPr="001368CD" w:rsidRDefault="00675257" w:rsidP="00675257">
            <w:pPr>
              <w:pStyle w:val="ConsPlusNormal"/>
              <w:tabs>
                <w:tab w:val="num" w:pos="0"/>
              </w:tabs>
              <w:ind w:firstLine="0"/>
              <w:jc w:val="both"/>
              <w:rPr>
                <w:rFonts w:ascii="Times New Roman" w:hAnsi="Times New Roman"/>
                <w:sz w:val="24"/>
                <w:szCs w:val="24"/>
              </w:rPr>
            </w:pPr>
            <w:r w:rsidRPr="001368CD">
              <w:rPr>
                <w:rFonts w:ascii="Times New Roman" w:hAnsi="Times New Roman"/>
                <w:sz w:val="24"/>
                <w:szCs w:val="24"/>
              </w:rPr>
              <w:t xml:space="preserve">Договор </w:t>
            </w:r>
            <w:r w:rsidR="00AE1F2F" w:rsidRPr="001368CD">
              <w:rPr>
                <w:rFonts w:ascii="Times New Roman" w:hAnsi="Times New Roman"/>
                <w:sz w:val="24"/>
                <w:szCs w:val="24"/>
              </w:rPr>
              <w:t>должен</w:t>
            </w:r>
            <w:r w:rsidRPr="001368CD">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 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r w:rsidR="00F80CE0" w:rsidRPr="001368CD">
              <w:rPr>
                <w:rFonts w:ascii="Times New Roman" w:hAnsi="Times New Roman"/>
                <w:sz w:val="24"/>
                <w:szCs w:val="24"/>
              </w:rPr>
              <w:t>.</w:t>
            </w:r>
          </w:p>
          <w:p w:rsidR="00BC55A9" w:rsidRPr="001368CD" w:rsidRDefault="00BC55A9" w:rsidP="00BC55A9">
            <w:pPr>
              <w:pStyle w:val="ad"/>
              <w:widowControl w:val="0"/>
              <w:tabs>
                <w:tab w:val="left" w:pos="993"/>
              </w:tabs>
              <w:ind w:left="0"/>
              <w:jc w:val="both"/>
              <w:rPr>
                <w:szCs w:val="24"/>
              </w:rPr>
            </w:pPr>
            <w:r w:rsidRPr="001368CD">
              <w:rPr>
                <w:szCs w:val="24"/>
              </w:rPr>
              <w:t xml:space="preserve">В случае признания победителем аукциона участника аукциона, сделавшего в ходе аукциона </w:t>
            </w:r>
            <w:r w:rsidRPr="001368CD">
              <w:rPr>
                <w:szCs w:val="24"/>
              </w:rPr>
              <w:lastRenderedPageBreak/>
              <w:t xml:space="preserve">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1368CD">
              <w:rPr>
                <w:szCs w:val="24"/>
              </w:rPr>
              <w:t xml:space="preserve">(предоставляется по Форме 5 </w:t>
            </w:r>
            <w:r w:rsidR="00416E03" w:rsidRPr="001368CD">
              <w:rPr>
                <w:szCs w:val="24"/>
              </w:rPr>
              <w:t xml:space="preserve">документации об аукционе </w:t>
            </w:r>
            <w:r w:rsidR="004739A2" w:rsidRPr="001368CD">
              <w:rPr>
                <w:szCs w:val="24"/>
              </w:rPr>
              <w:t>(Приложение №</w:t>
            </w:r>
            <w:r w:rsidR="00F67508" w:rsidRPr="001368CD">
              <w:rPr>
                <w:szCs w:val="24"/>
              </w:rPr>
              <w:t> </w:t>
            </w:r>
            <w:r w:rsidR="004739A2" w:rsidRPr="001368CD">
              <w:t>4</w:t>
            </w:r>
            <w:r w:rsidR="004739A2" w:rsidRPr="001368CD">
              <w:rPr>
                <w:szCs w:val="24"/>
              </w:rPr>
              <w:t xml:space="preserve"> </w:t>
            </w:r>
            <w:r w:rsidR="004739A2" w:rsidRPr="001368CD">
              <w:t>к заявке на участие в аукционе)</w:t>
            </w:r>
            <w:r w:rsidR="004739A2" w:rsidRPr="001368CD">
              <w:rPr>
                <w:szCs w:val="24"/>
              </w:rPr>
              <w:t>)</w:t>
            </w:r>
            <w:r w:rsidRPr="001368CD">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1368CD">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1368CD">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Pr="007148EE">
        <w:rPr>
          <w:b/>
          <w:sz w:val="28"/>
          <w:szCs w:val="28"/>
        </w:rPr>
        <w:t>.</w:t>
      </w:r>
      <w:r w:rsidR="00674A2C" w:rsidRPr="007148EE">
        <w:rPr>
          <w:b/>
          <w:sz w:val="28"/>
          <w:szCs w:val="28"/>
        </w:rPr>
        <w:t>ТЕХНИЧЕСКОЕ ЗАДАНИЕ</w:t>
      </w:r>
    </w:p>
    <w:p w:rsidR="00895700" w:rsidRDefault="00895700" w:rsidP="00895700">
      <w:pPr>
        <w:tabs>
          <w:tab w:val="left" w:pos="0"/>
        </w:tabs>
        <w:autoSpaceDE w:val="0"/>
        <w:autoSpaceDN w:val="0"/>
        <w:adjustRightInd w:val="0"/>
        <w:ind w:firstLine="567"/>
        <w:jc w:val="center"/>
        <w:rPr>
          <w:b/>
        </w:rPr>
      </w:pPr>
      <w:r w:rsidRPr="00303C6F">
        <w:rPr>
          <w:b/>
        </w:rPr>
        <w:t xml:space="preserve">на оказание услуг по организации и проведению экзамена </w:t>
      </w:r>
    </w:p>
    <w:p w:rsidR="00895700" w:rsidRPr="00303C6F" w:rsidRDefault="00895700" w:rsidP="00895700">
      <w:pPr>
        <w:tabs>
          <w:tab w:val="left" w:pos="0"/>
        </w:tabs>
        <w:autoSpaceDE w:val="0"/>
        <w:autoSpaceDN w:val="0"/>
        <w:adjustRightInd w:val="0"/>
        <w:ind w:firstLine="567"/>
        <w:jc w:val="center"/>
        <w:rPr>
          <w:b/>
        </w:rPr>
      </w:pPr>
      <w:r w:rsidRPr="00303C6F">
        <w:rPr>
          <w:b/>
        </w:rPr>
        <w:t xml:space="preserve">по английскому языку IELTS для студентов </w:t>
      </w:r>
      <w:r w:rsidRPr="00303C6F">
        <w:rPr>
          <w:b/>
          <w:spacing w:val="-1"/>
        </w:rPr>
        <w:t>Международного института экономики и финансов</w:t>
      </w:r>
      <w:r w:rsidRPr="00303C6F">
        <w:rPr>
          <w:b/>
        </w:rPr>
        <w:t xml:space="preserve"> (МИЭФ </w:t>
      </w:r>
      <w:r>
        <w:rPr>
          <w:b/>
        </w:rPr>
        <w:t xml:space="preserve">НИУ </w:t>
      </w:r>
      <w:r w:rsidRPr="00303C6F">
        <w:rPr>
          <w:b/>
        </w:rPr>
        <w:t>ВШЭ)</w:t>
      </w:r>
    </w:p>
    <w:p w:rsidR="00895700" w:rsidRPr="00303C6F" w:rsidRDefault="00895700" w:rsidP="00895700">
      <w:pPr>
        <w:tabs>
          <w:tab w:val="left" w:pos="0"/>
        </w:tabs>
        <w:autoSpaceDE w:val="0"/>
        <w:autoSpaceDN w:val="0"/>
        <w:adjustRightInd w:val="0"/>
        <w:ind w:firstLine="567"/>
        <w:jc w:val="both"/>
      </w:pPr>
    </w:p>
    <w:p w:rsidR="00895700" w:rsidRPr="00303C6F" w:rsidRDefault="00895700" w:rsidP="00895700">
      <w:pPr>
        <w:tabs>
          <w:tab w:val="left" w:pos="0"/>
        </w:tabs>
        <w:autoSpaceDE w:val="0"/>
        <w:autoSpaceDN w:val="0"/>
        <w:adjustRightInd w:val="0"/>
        <w:ind w:firstLine="567"/>
        <w:jc w:val="both"/>
        <w:rPr>
          <w:bCs/>
          <w:i/>
          <w:iCs/>
          <w:u w:val="single"/>
        </w:rPr>
      </w:pPr>
      <w:r>
        <w:rPr>
          <w:b/>
        </w:rPr>
        <w:t xml:space="preserve">1. </w:t>
      </w:r>
      <w:r w:rsidRPr="00303C6F">
        <w:rPr>
          <w:b/>
        </w:rPr>
        <w:t xml:space="preserve">Предмет </w:t>
      </w:r>
      <w:r>
        <w:rPr>
          <w:b/>
        </w:rPr>
        <w:t>закупки</w:t>
      </w:r>
      <w:r w:rsidRPr="00303C6F">
        <w:rPr>
          <w:b/>
        </w:rPr>
        <w:t>:</w:t>
      </w:r>
      <w:r w:rsidRPr="00303C6F">
        <w:t xml:space="preserve"> оказание услуг по организации и проведению экзамена по английскому языку IELTS для студентов Международного института экономики и финансов (МИЭФ</w:t>
      </w:r>
      <w:r>
        <w:t xml:space="preserve"> НИУ</w:t>
      </w:r>
      <w:r w:rsidRPr="00303C6F">
        <w:t xml:space="preserve"> ВШЭ).</w:t>
      </w:r>
    </w:p>
    <w:p w:rsidR="00895700" w:rsidRPr="00303C6F" w:rsidRDefault="00895700" w:rsidP="00895700">
      <w:pPr>
        <w:pStyle w:val="ConsPlusNonformat"/>
        <w:tabs>
          <w:tab w:val="left" w:pos="0"/>
        </w:tabs>
        <w:ind w:firstLine="567"/>
        <w:jc w:val="both"/>
        <w:rPr>
          <w:rFonts w:ascii="Times New Roman" w:hAnsi="Times New Roman" w:cs="Times New Roman"/>
          <w:bCs/>
          <w:i/>
          <w:iCs/>
          <w:sz w:val="24"/>
          <w:szCs w:val="24"/>
          <w:u w:val="single"/>
        </w:rPr>
      </w:pPr>
    </w:p>
    <w:p w:rsidR="00895700" w:rsidRDefault="00895700" w:rsidP="00895700">
      <w:pPr>
        <w:pStyle w:val="1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b/>
          <w:color w:val="000000"/>
          <w:sz w:val="24"/>
          <w:szCs w:val="24"/>
        </w:rPr>
        <w:t xml:space="preserve">2. </w:t>
      </w:r>
      <w:r w:rsidRPr="00303C6F">
        <w:rPr>
          <w:rFonts w:ascii="Times New Roman" w:hAnsi="Times New Roman"/>
          <w:b/>
          <w:color w:val="000000"/>
          <w:sz w:val="24"/>
          <w:szCs w:val="24"/>
        </w:rPr>
        <w:t>Начальная (максимальная) цена Договора</w:t>
      </w:r>
      <w:r w:rsidRPr="003D2091">
        <w:rPr>
          <w:rFonts w:ascii="Times New Roman" w:hAnsi="Times New Roman"/>
          <w:color w:val="000000"/>
          <w:sz w:val="24"/>
          <w:szCs w:val="24"/>
        </w:rPr>
        <w:t xml:space="preserve">: </w:t>
      </w:r>
      <w:r w:rsidRPr="003D2091">
        <w:rPr>
          <w:rFonts w:ascii="Times New Roman" w:hAnsi="Times New Roman"/>
          <w:sz w:val="24"/>
          <w:szCs w:val="24"/>
        </w:rPr>
        <w:t>3 640 000,00 рублей (Три миллиона шестьсот сорок тысяч рублей 00 копеек).</w:t>
      </w:r>
      <w:r w:rsidRPr="00303C6F">
        <w:rPr>
          <w:rFonts w:ascii="Times New Roman" w:hAnsi="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04"/>
        <w:gridCol w:w="1739"/>
        <w:gridCol w:w="2127"/>
      </w:tblGrid>
      <w:tr w:rsidR="00895700" w:rsidRPr="00077AF5" w:rsidTr="00866003">
        <w:tc>
          <w:tcPr>
            <w:tcW w:w="3828" w:type="dxa"/>
          </w:tcPr>
          <w:p w:rsidR="00895700" w:rsidRPr="00DB41D6" w:rsidRDefault="00895700" w:rsidP="00711B57">
            <w:pPr>
              <w:jc w:val="center"/>
              <w:rPr>
                <w:b/>
              </w:rPr>
            </w:pPr>
            <w:r w:rsidRPr="00DB41D6">
              <w:rPr>
                <w:b/>
              </w:rPr>
              <w:t>Наименование Услуг</w:t>
            </w:r>
          </w:p>
        </w:tc>
        <w:tc>
          <w:tcPr>
            <w:tcW w:w="1804" w:type="dxa"/>
          </w:tcPr>
          <w:p w:rsidR="00895700" w:rsidRPr="00DB41D6" w:rsidRDefault="00895700" w:rsidP="00866003">
            <w:pPr>
              <w:jc w:val="center"/>
              <w:rPr>
                <w:b/>
              </w:rPr>
            </w:pPr>
            <w:r w:rsidRPr="00DB41D6">
              <w:rPr>
                <w:b/>
              </w:rPr>
              <w:t>Наименование единицы Услуги</w:t>
            </w:r>
          </w:p>
        </w:tc>
        <w:tc>
          <w:tcPr>
            <w:tcW w:w="1739" w:type="dxa"/>
          </w:tcPr>
          <w:p w:rsidR="00895700" w:rsidRPr="00DB41D6" w:rsidRDefault="00895700" w:rsidP="00866003">
            <w:pPr>
              <w:jc w:val="center"/>
              <w:rPr>
                <w:b/>
              </w:rPr>
            </w:pPr>
            <w:r w:rsidRPr="00DB41D6">
              <w:rPr>
                <w:b/>
              </w:rPr>
              <w:t>Количество единиц</w:t>
            </w:r>
          </w:p>
        </w:tc>
        <w:tc>
          <w:tcPr>
            <w:tcW w:w="2127" w:type="dxa"/>
          </w:tcPr>
          <w:p w:rsidR="00895700" w:rsidRPr="00DB41D6" w:rsidRDefault="00895700" w:rsidP="00866003">
            <w:pPr>
              <w:jc w:val="center"/>
              <w:rPr>
                <w:b/>
              </w:rPr>
            </w:pPr>
            <w:r w:rsidRPr="00DB41D6">
              <w:rPr>
                <w:b/>
                <w:color w:val="000000"/>
              </w:rPr>
              <w:t>Начальная (максимальная) цена</w:t>
            </w:r>
            <w:r w:rsidRPr="00DB41D6">
              <w:rPr>
                <w:b/>
              </w:rPr>
              <w:t xml:space="preserve"> единицы Услуги</w:t>
            </w:r>
          </w:p>
        </w:tc>
      </w:tr>
      <w:tr w:rsidR="00895700" w:rsidRPr="00077AF5" w:rsidTr="00866003">
        <w:tc>
          <w:tcPr>
            <w:tcW w:w="3828" w:type="dxa"/>
          </w:tcPr>
          <w:p w:rsidR="00895700" w:rsidRPr="00DB41D6" w:rsidRDefault="00895700" w:rsidP="00866003">
            <w:pPr>
              <w:pStyle w:val="aff1"/>
              <w:ind w:firstLine="0"/>
              <w:rPr>
                <w:b/>
                <w:sz w:val="24"/>
                <w:szCs w:val="24"/>
              </w:rPr>
            </w:pPr>
            <w:r w:rsidRPr="00DB41D6">
              <w:rPr>
                <w:sz w:val="24"/>
                <w:szCs w:val="24"/>
              </w:rPr>
              <w:t xml:space="preserve">Оказание </w:t>
            </w:r>
            <w:r w:rsidR="00711B57" w:rsidRPr="00303C6F">
              <w:rPr>
                <w:sz w:val="24"/>
                <w:szCs w:val="24"/>
              </w:rPr>
              <w:t>услуг по организации и проведению экзамена по английскому языку IELTS для студентов Международного института экономики и финансов (МИЭФ</w:t>
            </w:r>
            <w:r w:rsidR="00711B57">
              <w:rPr>
                <w:sz w:val="24"/>
                <w:szCs w:val="24"/>
              </w:rPr>
              <w:t xml:space="preserve"> НИУ</w:t>
            </w:r>
            <w:r w:rsidR="00711B57" w:rsidRPr="00303C6F">
              <w:rPr>
                <w:sz w:val="24"/>
                <w:szCs w:val="24"/>
              </w:rPr>
              <w:t xml:space="preserve"> ВШЭ)</w:t>
            </w:r>
          </w:p>
        </w:tc>
        <w:tc>
          <w:tcPr>
            <w:tcW w:w="1804" w:type="dxa"/>
          </w:tcPr>
          <w:p w:rsidR="00895700" w:rsidRPr="00DB41D6" w:rsidRDefault="00895700" w:rsidP="00866003">
            <w:pPr>
              <w:pStyle w:val="aff1"/>
              <w:ind w:firstLine="0"/>
              <w:jc w:val="center"/>
              <w:rPr>
                <w:sz w:val="24"/>
                <w:szCs w:val="24"/>
              </w:rPr>
            </w:pPr>
            <w:proofErr w:type="spellStart"/>
            <w:r w:rsidRPr="00DB41D6">
              <w:rPr>
                <w:sz w:val="24"/>
                <w:szCs w:val="24"/>
              </w:rPr>
              <w:t>усл</w:t>
            </w:r>
            <w:proofErr w:type="spellEnd"/>
            <w:r w:rsidRPr="00DB41D6">
              <w:rPr>
                <w:sz w:val="24"/>
                <w:szCs w:val="24"/>
              </w:rPr>
              <w:t>.</w:t>
            </w:r>
            <w:r>
              <w:rPr>
                <w:sz w:val="24"/>
                <w:szCs w:val="24"/>
              </w:rPr>
              <w:t xml:space="preserve"> </w:t>
            </w:r>
            <w:r w:rsidRPr="00DB41D6">
              <w:rPr>
                <w:sz w:val="24"/>
                <w:szCs w:val="24"/>
              </w:rPr>
              <w:t>единица</w:t>
            </w:r>
          </w:p>
        </w:tc>
        <w:tc>
          <w:tcPr>
            <w:tcW w:w="1739" w:type="dxa"/>
          </w:tcPr>
          <w:p w:rsidR="00895700" w:rsidRPr="00DB41D6" w:rsidRDefault="00895700" w:rsidP="00866003">
            <w:pPr>
              <w:pStyle w:val="aff1"/>
              <w:ind w:firstLine="0"/>
              <w:jc w:val="center"/>
              <w:rPr>
                <w:sz w:val="24"/>
                <w:szCs w:val="24"/>
              </w:rPr>
            </w:pPr>
            <w:r w:rsidRPr="00DB41D6">
              <w:rPr>
                <w:sz w:val="24"/>
                <w:szCs w:val="24"/>
              </w:rPr>
              <w:t>1</w:t>
            </w:r>
          </w:p>
        </w:tc>
        <w:tc>
          <w:tcPr>
            <w:tcW w:w="2127" w:type="dxa"/>
          </w:tcPr>
          <w:p w:rsidR="00895700" w:rsidRPr="00DB41D6" w:rsidRDefault="00711B57" w:rsidP="00866003">
            <w:pPr>
              <w:pStyle w:val="aff1"/>
              <w:ind w:firstLine="0"/>
              <w:jc w:val="center"/>
              <w:rPr>
                <w:sz w:val="24"/>
                <w:szCs w:val="24"/>
              </w:rPr>
            </w:pPr>
            <w:r w:rsidRPr="003D2091">
              <w:rPr>
                <w:sz w:val="24"/>
                <w:szCs w:val="24"/>
              </w:rPr>
              <w:t>3 640 000</w:t>
            </w:r>
            <w:r w:rsidR="00895700" w:rsidRPr="00DB41D6">
              <w:rPr>
                <w:sz w:val="24"/>
                <w:szCs w:val="24"/>
              </w:rPr>
              <w:t>,00</w:t>
            </w:r>
          </w:p>
        </w:tc>
      </w:tr>
    </w:tbl>
    <w:p w:rsidR="00895700" w:rsidRDefault="00895700" w:rsidP="00895700">
      <w:pPr>
        <w:pStyle w:val="18"/>
        <w:autoSpaceDE w:val="0"/>
        <w:autoSpaceDN w:val="0"/>
        <w:adjustRightInd w:val="0"/>
        <w:spacing w:after="0" w:line="240" w:lineRule="auto"/>
        <w:ind w:left="0" w:firstLine="567"/>
        <w:jc w:val="both"/>
        <w:rPr>
          <w:rFonts w:ascii="Times New Roman" w:hAnsi="Times New Roman"/>
          <w:sz w:val="24"/>
          <w:szCs w:val="24"/>
        </w:rPr>
      </w:pPr>
    </w:p>
    <w:p w:rsidR="00895700" w:rsidRDefault="00895700" w:rsidP="00895700">
      <w:pPr>
        <w:pStyle w:val="18"/>
        <w:autoSpaceDE w:val="0"/>
        <w:autoSpaceDN w:val="0"/>
        <w:adjustRightInd w:val="0"/>
        <w:spacing w:after="0" w:line="240" w:lineRule="auto"/>
        <w:ind w:left="0" w:firstLine="567"/>
        <w:jc w:val="both"/>
        <w:rPr>
          <w:rFonts w:ascii="Times New Roman" w:hAnsi="Times New Roman"/>
          <w:sz w:val="24"/>
          <w:szCs w:val="24"/>
        </w:rPr>
      </w:pPr>
      <w:r w:rsidRPr="00451C79">
        <w:rPr>
          <w:rFonts w:ascii="Times New Roman" w:hAnsi="Times New Roman"/>
          <w:b/>
          <w:sz w:val="24"/>
          <w:szCs w:val="24"/>
        </w:rPr>
        <w:t>3. Источник финансирования:</w:t>
      </w:r>
      <w:r w:rsidRPr="00303C6F">
        <w:rPr>
          <w:rFonts w:ascii="Times New Roman" w:hAnsi="Times New Roman"/>
          <w:sz w:val="24"/>
          <w:szCs w:val="24"/>
        </w:rPr>
        <w:t xml:space="preserve"> средства от приносящей  доход деятельности</w:t>
      </w:r>
      <w:r>
        <w:rPr>
          <w:rFonts w:ascii="Times New Roman" w:hAnsi="Times New Roman"/>
          <w:sz w:val="24"/>
          <w:szCs w:val="24"/>
        </w:rPr>
        <w:t>.</w:t>
      </w:r>
    </w:p>
    <w:p w:rsidR="00895700" w:rsidRDefault="00895700" w:rsidP="00895700">
      <w:pPr>
        <w:pStyle w:val="18"/>
        <w:autoSpaceDE w:val="0"/>
        <w:autoSpaceDN w:val="0"/>
        <w:adjustRightInd w:val="0"/>
        <w:spacing w:after="0" w:line="240" w:lineRule="auto"/>
        <w:ind w:left="0" w:firstLine="567"/>
        <w:jc w:val="both"/>
        <w:rPr>
          <w:rFonts w:ascii="Times New Roman" w:hAnsi="Times New Roman"/>
          <w:sz w:val="24"/>
          <w:szCs w:val="24"/>
        </w:rPr>
      </w:pPr>
    </w:p>
    <w:p w:rsidR="00895700" w:rsidRDefault="00895700" w:rsidP="00895700">
      <w:pPr>
        <w:pStyle w:val="18"/>
        <w:autoSpaceDE w:val="0"/>
        <w:autoSpaceDN w:val="0"/>
        <w:adjustRightInd w:val="0"/>
        <w:spacing w:after="0" w:line="240" w:lineRule="auto"/>
        <w:ind w:left="0" w:firstLine="567"/>
        <w:jc w:val="both"/>
        <w:rPr>
          <w:rFonts w:ascii="Times New Roman" w:hAnsi="Times New Roman"/>
          <w:bCs/>
          <w:sz w:val="24"/>
          <w:szCs w:val="24"/>
        </w:rPr>
      </w:pPr>
      <w:r w:rsidRPr="00451C79">
        <w:rPr>
          <w:rFonts w:ascii="Times New Roman" w:hAnsi="Times New Roman"/>
          <w:b/>
          <w:sz w:val="24"/>
          <w:szCs w:val="24"/>
        </w:rPr>
        <w:t>4. Порядок формирования цены Договора:</w:t>
      </w:r>
      <w:r w:rsidRPr="0066369E">
        <w:rPr>
          <w:b/>
          <w:bCs/>
          <w:szCs w:val="24"/>
        </w:rPr>
        <w:t xml:space="preserve"> </w:t>
      </w:r>
      <w:r w:rsidRPr="003966E3">
        <w:rPr>
          <w:rFonts w:ascii="Times New Roman" w:hAnsi="Times New Roman"/>
          <w:sz w:val="24"/>
          <w:szCs w:val="24"/>
        </w:rPr>
        <w:t xml:space="preserve">в общую цену Договора включены все расходы Исполнителя, связанные с исполнением Договора, в том числе вознаграждение экзаменаторов, стоимость </w:t>
      </w:r>
      <w:r>
        <w:rPr>
          <w:rFonts w:ascii="Times New Roman" w:hAnsi="Times New Roman"/>
          <w:sz w:val="24"/>
          <w:szCs w:val="24"/>
        </w:rPr>
        <w:t xml:space="preserve">выпуска </w:t>
      </w:r>
      <w:r w:rsidRPr="003966E3">
        <w:rPr>
          <w:rFonts w:ascii="Times New Roman" w:hAnsi="Times New Roman"/>
          <w:sz w:val="24"/>
          <w:szCs w:val="24"/>
        </w:rPr>
        <w:t>сертификатов IELTS, стоимость почтовых отправлений, оплата НДС и других обязательных платежей в соответствии с законодательством Российской Федерации</w:t>
      </w:r>
      <w:r w:rsidRPr="003966E3">
        <w:rPr>
          <w:rFonts w:ascii="Times New Roman" w:hAnsi="Times New Roman"/>
          <w:bCs/>
          <w:sz w:val="24"/>
          <w:szCs w:val="24"/>
        </w:rPr>
        <w:t>.</w:t>
      </w:r>
    </w:p>
    <w:p w:rsidR="00711B57" w:rsidRPr="00451C79" w:rsidRDefault="00711B57" w:rsidP="00895700">
      <w:pPr>
        <w:pStyle w:val="18"/>
        <w:autoSpaceDE w:val="0"/>
        <w:autoSpaceDN w:val="0"/>
        <w:adjustRightInd w:val="0"/>
        <w:spacing w:after="0" w:line="240" w:lineRule="auto"/>
        <w:ind w:left="0" w:firstLine="567"/>
        <w:jc w:val="both"/>
        <w:rPr>
          <w:rFonts w:ascii="Times New Roman" w:hAnsi="Times New Roman"/>
          <w:sz w:val="24"/>
          <w:szCs w:val="24"/>
        </w:rPr>
      </w:pPr>
    </w:p>
    <w:p w:rsidR="00895700" w:rsidRPr="003966E3" w:rsidRDefault="00895700" w:rsidP="00895700">
      <w:pPr>
        <w:pStyle w:val="18"/>
        <w:autoSpaceDE w:val="0"/>
        <w:autoSpaceDN w:val="0"/>
        <w:adjustRightInd w:val="0"/>
        <w:spacing w:after="0" w:line="240" w:lineRule="auto"/>
        <w:ind w:left="0" w:firstLine="567"/>
        <w:jc w:val="both"/>
        <w:rPr>
          <w:rFonts w:ascii="Times New Roman" w:hAnsi="Times New Roman"/>
          <w:sz w:val="24"/>
          <w:szCs w:val="24"/>
        </w:rPr>
      </w:pPr>
      <w:r w:rsidRPr="00451C79">
        <w:rPr>
          <w:rFonts w:ascii="Times New Roman" w:hAnsi="Times New Roman"/>
          <w:b/>
          <w:sz w:val="24"/>
          <w:szCs w:val="24"/>
        </w:rPr>
        <w:t xml:space="preserve">5. </w:t>
      </w:r>
      <w:r w:rsidRPr="00303C6F">
        <w:rPr>
          <w:rFonts w:ascii="Times New Roman" w:hAnsi="Times New Roman"/>
          <w:b/>
          <w:sz w:val="24"/>
          <w:szCs w:val="24"/>
        </w:rPr>
        <w:t xml:space="preserve">Форма, сроки и порядок оплаты Услуг: </w:t>
      </w:r>
      <w:r w:rsidRPr="003966E3">
        <w:rPr>
          <w:rFonts w:ascii="Times New Roman" w:hAnsi="Times New Roman"/>
          <w:sz w:val="24"/>
          <w:szCs w:val="24"/>
        </w:rPr>
        <w:t xml:space="preserve">безналичный расчет. Оплата по Договору производится по </w:t>
      </w:r>
      <w:r>
        <w:rPr>
          <w:rFonts w:ascii="Times New Roman" w:hAnsi="Times New Roman"/>
          <w:sz w:val="24"/>
          <w:szCs w:val="24"/>
        </w:rPr>
        <w:t>окончании</w:t>
      </w:r>
      <w:r w:rsidRPr="003966E3">
        <w:rPr>
          <w:rFonts w:ascii="Times New Roman" w:hAnsi="Times New Roman"/>
          <w:sz w:val="24"/>
          <w:szCs w:val="24"/>
        </w:rPr>
        <w:t xml:space="preserve"> оказания Услуг в течение 15 (пятнадцати) </w:t>
      </w:r>
      <w:r>
        <w:rPr>
          <w:rFonts w:ascii="Times New Roman" w:hAnsi="Times New Roman"/>
          <w:sz w:val="24"/>
          <w:szCs w:val="24"/>
        </w:rPr>
        <w:t>рабочих</w:t>
      </w:r>
      <w:r w:rsidRPr="003966E3">
        <w:rPr>
          <w:rFonts w:ascii="Times New Roman" w:hAnsi="Times New Roman"/>
          <w:sz w:val="24"/>
          <w:szCs w:val="24"/>
        </w:rPr>
        <w:t xml:space="preserve"> дней с момента подписания Сторонами акта сдачи-приемки оказанных Услуг с приложенными сертификатами IELTS, на основании представленного Исполнителем счета. По факту оказания Услуг Исполнитель представляет Заказчику счет-фактуру.</w:t>
      </w:r>
    </w:p>
    <w:p w:rsidR="00895700" w:rsidRPr="00451C79" w:rsidRDefault="00895700" w:rsidP="00895700">
      <w:pPr>
        <w:pStyle w:val="18"/>
        <w:autoSpaceDE w:val="0"/>
        <w:autoSpaceDN w:val="0"/>
        <w:adjustRightInd w:val="0"/>
        <w:spacing w:after="0" w:line="240" w:lineRule="auto"/>
        <w:ind w:left="0" w:firstLine="567"/>
        <w:jc w:val="both"/>
        <w:rPr>
          <w:rFonts w:ascii="Times New Roman" w:hAnsi="Times New Roman"/>
          <w:b/>
          <w:sz w:val="24"/>
          <w:szCs w:val="24"/>
        </w:rPr>
      </w:pPr>
    </w:p>
    <w:p w:rsidR="00895700" w:rsidRPr="004F3571" w:rsidRDefault="00895700" w:rsidP="00895700">
      <w:pPr>
        <w:pStyle w:val="18"/>
        <w:autoSpaceDE w:val="0"/>
        <w:autoSpaceDN w:val="0"/>
        <w:adjustRightInd w:val="0"/>
        <w:spacing w:after="0" w:line="240" w:lineRule="auto"/>
        <w:ind w:left="0" w:firstLine="567"/>
        <w:jc w:val="both"/>
        <w:rPr>
          <w:rFonts w:ascii="Times New Roman" w:hAnsi="Times New Roman"/>
          <w:b/>
          <w:color w:val="000000"/>
          <w:sz w:val="24"/>
          <w:szCs w:val="24"/>
        </w:rPr>
      </w:pPr>
      <w:r>
        <w:rPr>
          <w:rFonts w:ascii="Times New Roman" w:hAnsi="Times New Roman"/>
          <w:b/>
          <w:color w:val="000000"/>
          <w:sz w:val="24"/>
          <w:szCs w:val="24"/>
        </w:rPr>
        <w:t xml:space="preserve">6. </w:t>
      </w:r>
      <w:r w:rsidRPr="00303C6F">
        <w:rPr>
          <w:rFonts w:ascii="Times New Roman" w:hAnsi="Times New Roman"/>
          <w:b/>
          <w:color w:val="000000"/>
          <w:sz w:val="24"/>
          <w:szCs w:val="24"/>
        </w:rPr>
        <w:t xml:space="preserve">Требования, </w:t>
      </w:r>
      <w:r w:rsidRPr="00E272D9">
        <w:rPr>
          <w:rFonts w:ascii="Times New Roman" w:hAnsi="Times New Roman"/>
          <w:b/>
          <w:color w:val="000000"/>
          <w:sz w:val="24"/>
          <w:szCs w:val="24"/>
        </w:rPr>
        <w:t>установленные Заказчиком, к качеству, техническим характеристикам</w:t>
      </w:r>
      <w:r>
        <w:rPr>
          <w:rFonts w:ascii="Times New Roman" w:hAnsi="Times New Roman"/>
          <w:b/>
          <w:color w:val="000000"/>
          <w:sz w:val="24"/>
          <w:szCs w:val="24"/>
        </w:rPr>
        <w:t>,</w:t>
      </w:r>
      <w:r w:rsidRPr="00E272D9">
        <w:rPr>
          <w:rFonts w:ascii="Times New Roman" w:hAnsi="Times New Roman"/>
          <w:b/>
          <w:color w:val="000000"/>
          <w:sz w:val="24"/>
          <w:szCs w:val="24"/>
        </w:rPr>
        <w:t xml:space="preserve"> объему оказываемых Услуг</w:t>
      </w:r>
      <w:r>
        <w:rPr>
          <w:rFonts w:ascii="Times New Roman" w:hAnsi="Times New Roman"/>
          <w:b/>
          <w:color w:val="000000"/>
          <w:sz w:val="24"/>
          <w:szCs w:val="24"/>
        </w:rPr>
        <w:t xml:space="preserve">, </w:t>
      </w:r>
      <w:r w:rsidRPr="004F3571">
        <w:rPr>
          <w:rFonts w:ascii="Times New Roman" w:hAnsi="Times New Roman"/>
          <w:b/>
          <w:color w:val="000000"/>
          <w:sz w:val="24"/>
          <w:szCs w:val="24"/>
        </w:rPr>
        <w:t>к результатам Услуг</w:t>
      </w:r>
      <w:r w:rsidRPr="00303C6F">
        <w:rPr>
          <w:rFonts w:ascii="Times New Roman" w:hAnsi="Times New Roman"/>
          <w:b/>
          <w:color w:val="000000"/>
          <w:sz w:val="24"/>
          <w:szCs w:val="24"/>
        </w:rPr>
        <w:t>:</w:t>
      </w:r>
    </w:p>
    <w:p w:rsidR="00895700" w:rsidRPr="00303C6F" w:rsidRDefault="00895700" w:rsidP="00895700">
      <w:pPr>
        <w:pStyle w:val="18"/>
        <w:autoSpaceDE w:val="0"/>
        <w:autoSpaceDN w:val="0"/>
        <w:adjustRightInd w:val="0"/>
        <w:spacing w:after="0" w:line="240" w:lineRule="auto"/>
        <w:ind w:left="0" w:firstLine="567"/>
        <w:jc w:val="both"/>
        <w:rPr>
          <w:rFonts w:ascii="Times New Roman" w:hAnsi="Times New Roman"/>
          <w:i/>
          <w:color w:val="000000"/>
          <w:sz w:val="24"/>
          <w:szCs w:val="24"/>
        </w:rPr>
      </w:pPr>
      <w:r w:rsidRPr="006167A6">
        <w:rPr>
          <w:rFonts w:ascii="Times New Roman" w:hAnsi="Times New Roman"/>
          <w:sz w:val="24"/>
          <w:szCs w:val="24"/>
        </w:rPr>
        <w:t xml:space="preserve">Исполнитель должен оказать </w:t>
      </w:r>
      <w:r>
        <w:rPr>
          <w:rFonts w:ascii="Times New Roman" w:hAnsi="Times New Roman"/>
          <w:sz w:val="24"/>
          <w:szCs w:val="24"/>
        </w:rPr>
        <w:t>у</w:t>
      </w:r>
      <w:r w:rsidRPr="006167A6">
        <w:rPr>
          <w:rFonts w:ascii="Times New Roman" w:hAnsi="Times New Roman"/>
          <w:sz w:val="24"/>
          <w:szCs w:val="24"/>
        </w:rPr>
        <w:t>слуги по</w:t>
      </w:r>
      <w:r>
        <w:rPr>
          <w:rFonts w:ascii="Times New Roman" w:hAnsi="Times New Roman"/>
          <w:sz w:val="24"/>
          <w:szCs w:val="24"/>
        </w:rPr>
        <w:t xml:space="preserve"> </w:t>
      </w:r>
      <w:r w:rsidRPr="00303C6F">
        <w:rPr>
          <w:rFonts w:ascii="Times New Roman" w:hAnsi="Times New Roman"/>
          <w:sz w:val="24"/>
          <w:szCs w:val="24"/>
        </w:rPr>
        <w:t>организации и проведению экзамена по английскому языку IELTS для студентов Международного института экономики и финансов (МИЭФ</w:t>
      </w:r>
      <w:r>
        <w:rPr>
          <w:rFonts w:ascii="Times New Roman" w:hAnsi="Times New Roman"/>
          <w:sz w:val="24"/>
          <w:szCs w:val="24"/>
        </w:rPr>
        <w:t xml:space="preserve"> НИУ</w:t>
      </w:r>
      <w:r w:rsidRPr="00303C6F">
        <w:rPr>
          <w:rFonts w:ascii="Times New Roman" w:hAnsi="Times New Roman"/>
          <w:sz w:val="24"/>
          <w:szCs w:val="24"/>
        </w:rPr>
        <w:t xml:space="preserve"> ВШЭ)</w:t>
      </w:r>
      <w:r>
        <w:rPr>
          <w:rFonts w:ascii="Times New Roman" w:hAnsi="Times New Roman"/>
          <w:sz w:val="24"/>
          <w:szCs w:val="24"/>
        </w:rPr>
        <w:t>, в соответствии со следующими требованиями:</w:t>
      </w:r>
    </w:p>
    <w:p w:rsidR="00895700" w:rsidRPr="00CC0141" w:rsidRDefault="00895700" w:rsidP="00895700">
      <w:pPr>
        <w:numPr>
          <w:ilvl w:val="0"/>
          <w:numId w:val="67"/>
        </w:numPr>
        <w:tabs>
          <w:tab w:val="clear" w:pos="1800"/>
          <w:tab w:val="num" w:pos="-180"/>
        </w:tabs>
        <w:ind w:left="0" w:firstLine="567"/>
        <w:jc w:val="both"/>
      </w:pPr>
      <w:r w:rsidRPr="00B135A7">
        <w:t xml:space="preserve">Исполнитель должен иметь разрешение на проведение экзамена от одной из организаций, отвечающих за проведение экзамена IELTS на территории России: Британский Совет (Великобритания), IELTS Австралия (IDP) или </w:t>
      </w:r>
      <w:proofErr w:type="spellStart"/>
      <w:r w:rsidRPr="00B135A7">
        <w:t>Cambridge</w:t>
      </w:r>
      <w:proofErr w:type="spellEnd"/>
      <w:r w:rsidRPr="00B135A7">
        <w:t xml:space="preserve"> </w:t>
      </w:r>
      <w:proofErr w:type="spellStart"/>
      <w:r w:rsidRPr="00B135A7">
        <w:t>English</w:t>
      </w:r>
      <w:proofErr w:type="spellEnd"/>
      <w:r w:rsidRPr="00B135A7">
        <w:t xml:space="preserve"> </w:t>
      </w:r>
      <w:proofErr w:type="spellStart"/>
      <w:r w:rsidRPr="00B135A7">
        <w:t>Language</w:t>
      </w:r>
      <w:proofErr w:type="spellEnd"/>
      <w:r w:rsidRPr="00B135A7">
        <w:t xml:space="preserve"> </w:t>
      </w:r>
      <w:proofErr w:type="spellStart"/>
      <w:r w:rsidRPr="00B135A7">
        <w:t>Assessment</w:t>
      </w:r>
      <w:proofErr w:type="spellEnd"/>
      <w:r w:rsidRPr="00B135A7">
        <w:t xml:space="preserve"> (Великобритания). Разрешение на проведение экзамена подтверждается соответствующим документом, выданным Британским Советом (Великобритания), компанией IELTS Австралия (IDP) или </w:t>
      </w:r>
      <w:proofErr w:type="spellStart"/>
      <w:r w:rsidRPr="00B135A7">
        <w:t>Cambridge</w:t>
      </w:r>
      <w:proofErr w:type="spellEnd"/>
      <w:r w:rsidRPr="00B135A7">
        <w:t xml:space="preserve"> </w:t>
      </w:r>
      <w:proofErr w:type="spellStart"/>
      <w:r w:rsidRPr="00B135A7">
        <w:t>English</w:t>
      </w:r>
      <w:proofErr w:type="spellEnd"/>
      <w:r w:rsidRPr="00B135A7">
        <w:t xml:space="preserve"> </w:t>
      </w:r>
      <w:proofErr w:type="spellStart"/>
      <w:r w:rsidRPr="00B135A7">
        <w:t>Language</w:t>
      </w:r>
      <w:proofErr w:type="spellEnd"/>
      <w:r w:rsidRPr="00B135A7">
        <w:t xml:space="preserve"> </w:t>
      </w:r>
      <w:proofErr w:type="spellStart"/>
      <w:r w:rsidRPr="00B135A7">
        <w:t>Assessment</w:t>
      </w:r>
      <w:proofErr w:type="spellEnd"/>
      <w:r w:rsidRPr="00B135A7">
        <w:t xml:space="preserve"> (Великобритания). Экзамен IELTS должен проводиться в соответствии с требованиями, установленными одной из перечисленных выше организаций.</w:t>
      </w:r>
    </w:p>
    <w:p w:rsidR="00895700" w:rsidRPr="00CC0141" w:rsidRDefault="00895700" w:rsidP="00895700">
      <w:pPr>
        <w:numPr>
          <w:ilvl w:val="0"/>
          <w:numId w:val="67"/>
        </w:numPr>
        <w:tabs>
          <w:tab w:val="clear" w:pos="1800"/>
          <w:tab w:val="num" w:pos="-180"/>
        </w:tabs>
        <w:ind w:left="0" w:firstLine="567"/>
        <w:jc w:val="both"/>
      </w:pPr>
      <w:r w:rsidRPr="00CC0141">
        <w:t xml:space="preserve">Список экзаменаторов и сотрудников Исполнителя, участвующих в проведении экзамена IELTS, а также расписание проведения экзамена (частей экзамена) должны быть представлены Исполнителем Заказчику не позднее, чем за 5 (пять) календарных дней до проведения первой части экзамена. </w:t>
      </w:r>
    </w:p>
    <w:p w:rsidR="00895700" w:rsidRPr="00CC0141" w:rsidRDefault="00895700" w:rsidP="00895700">
      <w:pPr>
        <w:numPr>
          <w:ilvl w:val="0"/>
          <w:numId w:val="67"/>
        </w:numPr>
        <w:tabs>
          <w:tab w:val="clear" w:pos="1800"/>
          <w:tab w:val="num" w:pos="-180"/>
        </w:tabs>
        <w:ind w:left="0" w:firstLine="567"/>
        <w:jc w:val="both"/>
      </w:pPr>
      <w:r w:rsidRPr="00CC0141">
        <w:lastRenderedPageBreak/>
        <w:t xml:space="preserve">Количество студентов Международного института экономики и финансов (МИЭФ </w:t>
      </w:r>
      <w:r>
        <w:t xml:space="preserve">НИУ </w:t>
      </w:r>
      <w:r w:rsidRPr="00CC0141">
        <w:t xml:space="preserve">ВШЭ), которые должны быть проэкзаменованы (далее по тексту – Кандидаты) – </w:t>
      </w:r>
      <w:r w:rsidRPr="005130C5">
        <w:t>не более 260 (двухсот шестидесяти) человек.</w:t>
      </w:r>
      <w:r w:rsidRPr="00CC0141">
        <w:t xml:space="preserve"> В случае сокращения числа Кандидатов общая цена Договора будет пропорционально уменьшена. </w:t>
      </w:r>
    </w:p>
    <w:p w:rsidR="00895700" w:rsidRPr="00CC0141" w:rsidRDefault="00895700" w:rsidP="00895700">
      <w:pPr>
        <w:numPr>
          <w:ilvl w:val="0"/>
          <w:numId w:val="67"/>
        </w:numPr>
        <w:tabs>
          <w:tab w:val="clear" w:pos="1800"/>
          <w:tab w:val="num" w:pos="-180"/>
        </w:tabs>
        <w:ind w:left="0" w:firstLine="567"/>
        <w:jc w:val="both"/>
      </w:pPr>
      <w:r w:rsidRPr="00CC0141">
        <w:t xml:space="preserve">Письменная часть экзамена для всех Кандидатов должна быть проведена Исполнителем в период </w:t>
      </w:r>
      <w:r w:rsidRPr="005130C5">
        <w:t xml:space="preserve">с </w:t>
      </w:r>
      <w:r>
        <w:t>0</w:t>
      </w:r>
      <w:r w:rsidRPr="005130C5">
        <w:t>1 июня 2018 года по 17 июня 2018 года. Время проведения письменной части экзамена – с 9:00 до 14:00 (время московское).</w:t>
      </w:r>
      <w:r w:rsidRPr="00CC0141">
        <w:t xml:space="preserve"> Дат</w:t>
      </w:r>
      <w:proofErr w:type="gramStart"/>
      <w:r w:rsidRPr="00CC0141">
        <w:t>а(</w:t>
      </w:r>
      <w:proofErr w:type="gramEnd"/>
      <w:r w:rsidRPr="00CC0141">
        <w:t xml:space="preserve">ы) (в пределах срока оказания Услуг по Договору) и время проведения устной части экзамена </w:t>
      </w:r>
      <w:r>
        <w:t>для всех Кандидатов согласовываю</w:t>
      </w:r>
      <w:r w:rsidRPr="00CC0141">
        <w:t>тся между Заказчиком и Исполни</w:t>
      </w:r>
      <w:r>
        <w:t>телем дополнительно в срок до 11</w:t>
      </w:r>
      <w:r w:rsidRPr="00CC0141">
        <w:t xml:space="preserve"> мая 201</w:t>
      </w:r>
      <w:r>
        <w:t>8</w:t>
      </w:r>
      <w:r w:rsidRPr="00CC0141">
        <w:t xml:space="preserve"> года. </w:t>
      </w:r>
    </w:p>
    <w:p w:rsidR="00895700" w:rsidRPr="00CC0141" w:rsidRDefault="00895700" w:rsidP="00895700">
      <w:pPr>
        <w:numPr>
          <w:ilvl w:val="0"/>
          <w:numId w:val="67"/>
        </w:numPr>
        <w:tabs>
          <w:tab w:val="clear" w:pos="1800"/>
          <w:tab w:val="num" w:pos="-180"/>
          <w:tab w:val="left" w:pos="540"/>
          <w:tab w:val="left" w:pos="720"/>
        </w:tabs>
        <w:ind w:left="0" w:firstLine="567"/>
        <w:jc w:val="both"/>
        <w:rPr>
          <w:b/>
        </w:rPr>
      </w:pPr>
      <w:r w:rsidRPr="00CC0141">
        <w:t>Все специалисты Исполнителя, привлекаемые для оказания Услуг, добираются до места проведения экзамена самостоятельно.</w:t>
      </w:r>
    </w:p>
    <w:p w:rsidR="00895700" w:rsidRPr="00CC0141" w:rsidRDefault="00895700" w:rsidP="00895700">
      <w:pPr>
        <w:numPr>
          <w:ilvl w:val="0"/>
          <w:numId w:val="67"/>
        </w:numPr>
        <w:tabs>
          <w:tab w:val="clear" w:pos="1800"/>
          <w:tab w:val="num" w:pos="-180"/>
        </w:tabs>
        <w:ind w:left="0" w:firstLine="567"/>
        <w:jc w:val="both"/>
      </w:pPr>
      <w:r w:rsidRPr="00CC0141">
        <w:t>Порядок проведения экзамена:</w:t>
      </w:r>
    </w:p>
    <w:p w:rsidR="00895700" w:rsidRPr="00FA7323" w:rsidRDefault="00895700" w:rsidP="00895700">
      <w:pPr>
        <w:pStyle w:val="ad"/>
        <w:numPr>
          <w:ilvl w:val="0"/>
          <w:numId w:val="68"/>
        </w:numPr>
        <w:tabs>
          <w:tab w:val="left" w:pos="540"/>
        </w:tabs>
        <w:jc w:val="both"/>
        <w:rPr>
          <w:szCs w:val="24"/>
        </w:rPr>
      </w:pPr>
      <w:r w:rsidRPr="00FA7323">
        <w:rPr>
          <w:szCs w:val="24"/>
        </w:rPr>
        <w:t>Исполнитель производит регистрацию Кандидатов на экзамен.</w:t>
      </w:r>
    </w:p>
    <w:p w:rsidR="00895700" w:rsidRDefault="00895700" w:rsidP="00895700">
      <w:pPr>
        <w:pStyle w:val="ad"/>
        <w:numPr>
          <w:ilvl w:val="0"/>
          <w:numId w:val="68"/>
        </w:numPr>
        <w:tabs>
          <w:tab w:val="left" w:pos="540"/>
        </w:tabs>
        <w:jc w:val="both"/>
        <w:rPr>
          <w:szCs w:val="24"/>
        </w:rPr>
      </w:pPr>
      <w:r w:rsidRPr="00FA7323">
        <w:rPr>
          <w:szCs w:val="24"/>
        </w:rPr>
        <w:t xml:space="preserve">Для регистрации Кандидатов на экзамен Заказчик обязуется организовать явку всех Кандидатов в офис к  Исполнителю для проведения онлайн регистрации на компьютерах Исполнителя </w:t>
      </w:r>
      <w:r>
        <w:rPr>
          <w:szCs w:val="24"/>
        </w:rPr>
        <w:t xml:space="preserve">не позднее </w:t>
      </w:r>
      <w:r w:rsidRPr="005130C5">
        <w:rPr>
          <w:szCs w:val="24"/>
        </w:rPr>
        <w:t>15 апреля 2018 года.</w:t>
      </w:r>
      <w:r w:rsidRPr="00FA7323">
        <w:rPr>
          <w:szCs w:val="24"/>
        </w:rPr>
        <w:t xml:space="preserve"> Для осуществления онлайн регистрации каждый Кандидат должен иметь при себе действующий паспорт, с которым он будет сдавать экзамен </w:t>
      </w:r>
      <w:r w:rsidRPr="00FA7323">
        <w:rPr>
          <w:szCs w:val="24"/>
          <w:lang w:val="en-US"/>
        </w:rPr>
        <w:t>IELTS</w:t>
      </w:r>
      <w:r w:rsidRPr="00FA7323">
        <w:rPr>
          <w:szCs w:val="24"/>
        </w:rPr>
        <w:t>.</w:t>
      </w:r>
    </w:p>
    <w:p w:rsidR="00895700" w:rsidRPr="005130C5" w:rsidRDefault="00895700" w:rsidP="00895700">
      <w:pPr>
        <w:pStyle w:val="ad"/>
        <w:numPr>
          <w:ilvl w:val="0"/>
          <w:numId w:val="68"/>
        </w:numPr>
        <w:tabs>
          <w:tab w:val="left" w:pos="540"/>
        </w:tabs>
        <w:jc w:val="both"/>
        <w:rPr>
          <w:szCs w:val="24"/>
        </w:rPr>
      </w:pPr>
      <w:r w:rsidRPr="005130C5">
        <w:rPr>
          <w:szCs w:val="24"/>
        </w:rPr>
        <w:t xml:space="preserve">Исполнитель ведет учет зарегистрированных Кандидатов и представляет Заказчику отчет о прохождении регистрации Кандидатами посредством электронной почты. Исполнитель не производит регистрацию Кандидата на экзамен в случае неявки данного Кандидата в офис Исполнителя для прохождения онлайн регистрации до 15 апреля 2018 года. </w:t>
      </w:r>
    </w:p>
    <w:p w:rsidR="00895700" w:rsidRPr="00FA7323" w:rsidRDefault="00895700" w:rsidP="00895700">
      <w:pPr>
        <w:pStyle w:val="ad"/>
        <w:numPr>
          <w:ilvl w:val="0"/>
          <w:numId w:val="68"/>
        </w:numPr>
        <w:tabs>
          <w:tab w:val="num" w:pos="928"/>
        </w:tabs>
        <w:jc w:val="both"/>
        <w:rPr>
          <w:szCs w:val="24"/>
        </w:rPr>
      </w:pPr>
      <w:r w:rsidRPr="00FA7323">
        <w:rPr>
          <w:szCs w:val="24"/>
        </w:rPr>
        <w:t xml:space="preserve">Исполнитель наряду с онлайн регистрацией Кандидатов Заказчика осуществляет фотографирование и процедуру сканирования отпечатков пальцев каждого Кандидата, что требуется для регистрации на экзамен IELTS.  </w:t>
      </w:r>
    </w:p>
    <w:p w:rsidR="00895700" w:rsidRPr="00FA7323" w:rsidRDefault="00895700" w:rsidP="00895700">
      <w:pPr>
        <w:pStyle w:val="ad"/>
        <w:numPr>
          <w:ilvl w:val="0"/>
          <w:numId w:val="68"/>
        </w:numPr>
        <w:tabs>
          <w:tab w:val="left" w:pos="540"/>
        </w:tabs>
        <w:jc w:val="both"/>
        <w:rPr>
          <w:szCs w:val="24"/>
        </w:rPr>
      </w:pPr>
      <w:r w:rsidRPr="00FA7323">
        <w:rPr>
          <w:szCs w:val="24"/>
        </w:rPr>
        <w:t>Исполнитель, при условии предъявления Кандидатами Заказчика паспорта и их прохождения онлайн регистрации в установленные настоящим Техническим заданием сроки, производит регистрацию каждого Кандидата на экзамен. Регистрация на экзамен считается состоявшейся в случае получения Заказчиком от Исполнителя подтверждения о проведении регистрации (нарочно по адресу Исполнителя или по электронной почте</w:t>
      </w:r>
      <w:hyperlink r:id="rId43" w:history="1"/>
      <w:r w:rsidRPr="00FA7323">
        <w:rPr>
          <w:szCs w:val="24"/>
        </w:rPr>
        <w:t xml:space="preserve"> Заказчика).</w:t>
      </w:r>
    </w:p>
    <w:p w:rsidR="00895700" w:rsidRDefault="00895700" w:rsidP="00895700">
      <w:pPr>
        <w:pStyle w:val="ad"/>
        <w:numPr>
          <w:ilvl w:val="0"/>
          <w:numId w:val="68"/>
        </w:numPr>
        <w:tabs>
          <w:tab w:val="left" w:pos="540"/>
        </w:tabs>
        <w:jc w:val="both"/>
        <w:rPr>
          <w:szCs w:val="24"/>
        </w:rPr>
      </w:pPr>
      <w:r>
        <w:rPr>
          <w:szCs w:val="24"/>
        </w:rPr>
        <w:t>Полная р</w:t>
      </w:r>
      <w:r w:rsidRPr="00FA7323">
        <w:rPr>
          <w:szCs w:val="24"/>
        </w:rPr>
        <w:t xml:space="preserve">егистрация Кандидатов на экзамен проводится Исполнителем </w:t>
      </w:r>
      <w:r w:rsidRPr="005130C5">
        <w:rPr>
          <w:szCs w:val="24"/>
        </w:rPr>
        <w:t>не позднее 25 мая 2018 года.</w:t>
      </w:r>
      <w:r w:rsidRPr="00FA7323">
        <w:rPr>
          <w:szCs w:val="24"/>
        </w:rPr>
        <w:t xml:space="preserve">  Кандидат, не прошедший регистрацию на экзамен, в том числе не прошедший процедуры фотографирования и сканирования отпечатков пальцев, к сдаче экзамена не допускается.</w:t>
      </w:r>
    </w:p>
    <w:p w:rsidR="00895700" w:rsidRPr="005130C5" w:rsidRDefault="00895700" w:rsidP="00895700">
      <w:pPr>
        <w:pStyle w:val="ad"/>
        <w:numPr>
          <w:ilvl w:val="0"/>
          <w:numId w:val="68"/>
        </w:numPr>
        <w:tabs>
          <w:tab w:val="left" w:pos="540"/>
        </w:tabs>
        <w:jc w:val="both"/>
        <w:rPr>
          <w:szCs w:val="24"/>
        </w:rPr>
      </w:pPr>
      <w:r w:rsidRPr="005130C5">
        <w:rPr>
          <w:szCs w:val="24"/>
        </w:rPr>
        <w:t>В случае регистрации на экзамен Кандидатов в количестве меньшем, чем предусмотрено Договором, Исполнитель проводит экзамен для зарегистрированных Кандидатов (при минимальном количестве Кандидатов – 25 (двадцать пять) человек).</w:t>
      </w:r>
    </w:p>
    <w:p w:rsidR="00895700" w:rsidRPr="00FA7323" w:rsidRDefault="00895700" w:rsidP="00895700">
      <w:pPr>
        <w:pStyle w:val="ad"/>
        <w:numPr>
          <w:ilvl w:val="0"/>
          <w:numId w:val="68"/>
        </w:numPr>
        <w:tabs>
          <w:tab w:val="left" w:pos="540"/>
          <w:tab w:val="left" w:pos="720"/>
        </w:tabs>
        <w:jc w:val="both"/>
        <w:rPr>
          <w:szCs w:val="24"/>
        </w:rPr>
      </w:pPr>
      <w:r w:rsidRPr="00FA7323">
        <w:rPr>
          <w:szCs w:val="24"/>
        </w:rPr>
        <w:t xml:space="preserve">Проверка экзаменационных заданий Исполнителем осуществляется в течение 13 (тринадцати) календарных дней </w:t>
      </w:r>
      <w:proofErr w:type="gramStart"/>
      <w:r w:rsidRPr="00FA7323">
        <w:rPr>
          <w:szCs w:val="24"/>
        </w:rPr>
        <w:t>с даты проведения</w:t>
      </w:r>
      <w:proofErr w:type="gramEnd"/>
      <w:r w:rsidRPr="00FA7323">
        <w:rPr>
          <w:szCs w:val="24"/>
        </w:rPr>
        <w:t xml:space="preserve"> письменной части экзамена. Результаты экзамена подтверждаются сертификатами </w:t>
      </w:r>
      <w:r w:rsidRPr="00FA7323">
        <w:rPr>
          <w:szCs w:val="24"/>
          <w:lang w:val="en-US"/>
        </w:rPr>
        <w:t>IELTS</w:t>
      </w:r>
      <w:r w:rsidRPr="00FA7323">
        <w:rPr>
          <w:szCs w:val="24"/>
        </w:rPr>
        <w:t xml:space="preserve">, выданными Исполнителем в двух экземплярах на каждого Кандидата. Исполнитель представляет Заказчику сертификаты Кандидатов в одном экземпляре для каждого Кандидата в течение 13 (тринадцати) календарных дней </w:t>
      </w:r>
      <w:proofErr w:type="gramStart"/>
      <w:r w:rsidRPr="00FA7323">
        <w:rPr>
          <w:szCs w:val="24"/>
        </w:rPr>
        <w:t>с даты проведения</w:t>
      </w:r>
      <w:proofErr w:type="gramEnd"/>
      <w:r w:rsidRPr="00FA7323">
        <w:rPr>
          <w:szCs w:val="24"/>
        </w:rPr>
        <w:t xml:space="preserve"> письменной части экзамена, а также осуществляет отправку сертификата в одном экземпляре для каждого Кандидата почтовым отправлением на домашний адрес каждого Кандидата, сдававшего экзамен. </w:t>
      </w:r>
    </w:p>
    <w:p w:rsidR="00895700" w:rsidRPr="00FA7323" w:rsidRDefault="00895700" w:rsidP="00895700">
      <w:pPr>
        <w:pStyle w:val="ad"/>
        <w:numPr>
          <w:ilvl w:val="0"/>
          <w:numId w:val="68"/>
        </w:numPr>
        <w:tabs>
          <w:tab w:val="left" w:pos="540"/>
          <w:tab w:val="left" w:pos="720"/>
        </w:tabs>
        <w:jc w:val="both"/>
        <w:rPr>
          <w:szCs w:val="24"/>
        </w:rPr>
      </w:pPr>
      <w:r w:rsidRPr="00FA7323">
        <w:rPr>
          <w:szCs w:val="24"/>
        </w:rPr>
        <w:t xml:space="preserve">Заказчик  вправе отказаться от экзамена для отдельных Кандидатов. Отказ от экзамена оформляется на специальном бланке Исполнителя и подается Исполнителю не позднее, </w:t>
      </w:r>
      <w:r w:rsidRPr="005130C5">
        <w:rPr>
          <w:szCs w:val="24"/>
        </w:rPr>
        <w:t xml:space="preserve">чем </w:t>
      </w:r>
      <w:r>
        <w:rPr>
          <w:szCs w:val="24"/>
        </w:rPr>
        <w:t>0</w:t>
      </w:r>
      <w:r w:rsidRPr="005130C5">
        <w:rPr>
          <w:szCs w:val="24"/>
        </w:rPr>
        <w:t>4 мая 2018 года.</w:t>
      </w:r>
      <w:r w:rsidRPr="00FA7323">
        <w:rPr>
          <w:szCs w:val="24"/>
        </w:rPr>
        <w:t xml:space="preserve"> </w:t>
      </w:r>
    </w:p>
    <w:p w:rsidR="00895700" w:rsidRPr="00FA7323" w:rsidRDefault="00895700" w:rsidP="00895700">
      <w:pPr>
        <w:pStyle w:val="ad"/>
        <w:numPr>
          <w:ilvl w:val="0"/>
          <w:numId w:val="68"/>
        </w:numPr>
        <w:tabs>
          <w:tab w:val="left" w:pos="540"/>
          <w:tab w:val="left" w:pos="720"/>
        </w:tabs>
        <w:jc w:val="both"/>
        <w:rPr>
          <w:szCs w:val="24"/>
          <w:u w:val="single"/>
        </w:rPr>
      </w:pPr>
      <w:r w:rsidRPr="00FA7323">
        <w:rPr>
          <w:szCs w:val="24"/>
        </w:rPr>
        <w:t>Заказчик имеет право перенести дату экзамена (письменной и/или устной его части) для всех Кандидатов. Перенос даты экзамена оформляется на специальном бланке Исполнителя и представляет</w:t>
      </w:r>
      <w:r>
        <w:rPr>
          <w:szCs w:val="24"/>
        </w:rPr>
        <w:t>ся Исполнителю не позднее, чем 04</w:t>
      </w:r>
      <w:r w:rsidRPr="00FA7323">
        <w:rPr>
          <w:szCs w:val="24"/>
        </w:rPr>
        <w:t xml:space="preserve"> мая 201</w:t>
      </w:r>
      <w:r>
        <w:rPr>
          <w:szCs w:val="24"/>
        </w:rPr>
        <w:t>8</w:t>
      </w:r>
      <w:r w:rsidRPr="00FA7323">
        <w:rPr>
          <w:szCs w:val="24"/>
        </w:rPr>
        <w:t xml:space="preserve"> года. </w:t>
      </w:r>
      <w:r w:rsidRPr="00FA7323">
        <w:rPr>
          <w:szCs w:val="24"/>
        </w:rPr>
        <w:lastRenderedPageBreak/>
        <w:t>Заказчик вправе перенести дату экзамена на одну из трех дат, установленных Исполнителем, на которые на момент переноса экзамена открыта регистрация, но не позднее 30 (тридцати) дней с установленной даты экзамена.</w:t>
      </w:r>
      <w:r w:rsidRPr="00FA7323">
        <w:rPr>
          <w:szCs w:val="24"/>
          <w:u w:val="single"/>
        </w:rPr>
        <w:t xml:space="preserve"> </w:t>
      </w:r>
    </w:p>
    <w:p w:rsidR="00895700" w:rsidRPr="00303C6F" w:rsidRDefault="00895700" w:rsidP="00895700">
      <w:pPr>
        <w:pStyle w:val="2c"/>
        <w:ind w:left="0" w:firstLine="567"/>
        <w:rPr>
          <w:i/>
          <w:sz w:val="24"/>
          <w:szCs w:val="24"/>
        </w:rPr>
      </w:pPr>
    </w:p>
    <w:p w:rsidR="00895700" w:rsidRPr="00207764" w:rsidRDefault="00895700" w:rsidP="00895700">
      <w:pPr>
        <w:pStyle w:val="18"/>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b/>
          <w:sz w:val="24"/>
          <w:szCs w:val="24"/>
        </w:rPr>
        <w:t>7</w:t>
      </w:r>
      <w:r w:rsidRPr="00303C6F">
        <w:rPr>
          <w:rFonts w:ascii="Times New Roman" w:hAnsi="Times New Roman"/>
          <w:b/>
          <w:sz w:val="24"/>
          <w:szCs w:val="24"/>
        </w:rPr>
        <w:t>. Место и срок оказания Услуг</w:t>
      </w:r>
      <w:r w:rsidRPr="00207764">
        <w:rPr>
          <w:rFonts w:ascii="Times New Roman" w:hAnsi="Times New Roman"/>
          <w:b/>
          <w:sz w:val="24"/>
          <w:szCs w:val="24"/>
        </w:rPr>
        <w:t xml:space="preserve">: </w:t>
      </w:r>
      <w:r w:rsidRPr="00207764">
        <w:rPr>
          <w:rFonts w:ascii="Times New Roman" w:hAnsi="Times New Roman"/>
          <w:color w:val="000000"/>
          <w:sz w:val="24"/>
          <w:szCs w:val="24"/>
        </w:rPr>
        <w:t>Услуги оказываются по адресу Заказчика: г. Москва, ул. Шаболовка, д.26 (проведение устной части экзамена), а также на территории Исполнителя  в г. Москва (проведение письменной части экзамена).</w:t>
      </w:r>
    </w:p>
    <w:p w:rsidR="00895700" w:rsidRPr="00303C6F" w:rsidRDefault="00895700" w:rsidP="00895700">
      <w:pPr>
        <w:pStyle w:val="18"/>
        <w:autoSpaceDE w:val="0"/>
        <w:autoSpaceDN w:val="0"/>
        <w:adjustRightInd w:val="0"/>
        <w:spacing w:after="0" w:line="240" w:lineRule="auto"/>
        <w:ind w:left="0" w:firstLine="567"/>
        <w:jc w:val="both"/>
        <w:rPr>
          <w:rFonts w:ascii="Times New Roman" w:hAnsi="Times New Roman"/>
          <w:color w:val="000000"/>
          <w:sz w:val="24"/>
          <w:szCs w:val="24"/>
        </w:rPr>
      </w:pPr>
      <w:r w:rsidRPr="00207764">
        <w:rPr>
          <w:rFonts w:ascii="Times New Roman" w:hAnsi="Times New Roman"/>
          <w:color w:val="000000"/>
          <w:sz w:val="24"/>
          <w:szCs w:val="24"/>
        </w:rPr>
        <w:t xml:space="preserve">Услуги оказываются с момента заключения Договора по </w:t>
      </w:r>
      <w:r>
        <w:rPr>
          <w:rFonts w:ascii="Times New Roman" w:hAnsi="Times New Roman"/>
          <w:color w:val="000000"/>
          <w:sz w:val="24"/>
          <w:szCs w:val="24"/>
        </w:rPr>
        <w:t>30</w:t>
      </w:r>
      <w:r w:rsidRPr="005130C5">
        <w:rPr>
          <w:rFonts w:ascii="Times New Roman" w:hAnsi="Times New Roman"/>
          <w:color w:val="000000"/>
          <w:sz w:val="24"/>
          <w:szCs w:val="24"/>
        </w:rPr>
        <w:t xml:space="preserve"> июня 2018 г.</w:t>
      </w:r>
    </w:p>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5103A" w:rsidRDefault="008D7584" w:rsidP="00962C0E">
      <w:pPr>
        <w:suppressLineNumbers/>
        <w:tabs>
          <w:tab w:val="left" w:pos="284"/>
        </w:tabs>
        <w:suppressAutoHyphens/>
        <w:contextualSpacing/>
        <w:jc w:val="center"/>
        <w:rPr>
          <w:b/>
          <w:caps/>
        </w:rPr>
      </w:pPr>
      <w:r w:rsidRPr="0015103A">
        <w:rPr>
          <w:b/>
          <w:kern w:val="24"/>
        </w:rPr>
        <w:t>на аукцион в электронной форме</w:t>
      </w:r>
      <w:r w:rsidR="00962C0E" w:rsidRPr="0015103A">
        <w:rPr>
          <w:b/>
          <w:caps/>
        </w:rPr>
        <w:t xml:space="preserve"> </w:t>
      </w:r>
    </w:p>
    <w:p w:rsidR="008D7584" w:rsidRPr="00711B57" w:rsidRDefault="00962C0E" w:rsidP="00962C0E">
      <w:pPr>
        <w:suppressLineNumbers/>
        <w:tabs>
          <w:tab w:val="left" w:pos="284"/>
        </w:tabs>
        <w:suppressAutoHyphens/>
        <w:contextualSpacing/>
        <w:jc w:val="center"/>
        <w:rPr>
          <w:b/>
          <w:kern w:val="24"/>
        </w:rPr>
      </w:pPr>
      <w:r w:rsidRPr="00C12AFB">
        <w:rPr>
          <w:b/>
          <w:kern w:val="24"/>
        </w:rPr>
        <w:t>№</w:t>
      </w:r>
      <w:r w:rsidR="00394594" w:rsidRPr="00C12AFB">
        <w:rPr>
          <w:b/>
          <w:kern w:val="24"/>
        </w:rPr>
        <w:t xml:space="preserve"> </w:t>
      </w:r>
      <w:r w:rsidR="00C12AFB" w:rsidRPr="00C12AFB">
        <w:rPr>
          <w:b/>
          <w:kern w:val="24"/>
        </w:rPr>
        <w:t>ЭА</w:t>
      </w:r>
      <w:r w:rsidR="00711B57">
        <w:rPr>
          <w:b/>
          <w:kern w:val="24"/>
        </w:rPr>
        <w:t>10</w:t>
      </w:r>
      <w:r w:rsidR="00C12AFB" w:rsidRPr="00C12AFB">
        <w:rPr>
          <w:b/>
          <w:kern w:val="24"/>
        </w:rPr>
        <w:t>-02-18/</w:t>
      </w:r>
      <w:r w:rsidR="00711B57">
        <w:rPr>
          <w:b/>
          <w:kern w:val="24"/>
        </w:rPr>
        <w:t xml:space="preserve">Экзамен </w:t>
      </w:r>
      <w:r w:rsidR="00711B57">
        <w:rPr>
          <w:b/>
          <w:kern w:val="24"/>
          <w:lang w:val="en-US"/>
        </w:rPr>
        <w:t>IELTS</w:t>
      </w:r>
    </w:p>
    <w:p w:rsidR="00711B57" w:rsidRDefault="007148EE" w:rsidP="00711B57">
      <w:pPr>
        <w:tabs>
          <w:tab w:val="left" w:pos="0"/>
        </w:tabs>
        <w:autoSpaceDE w:val="0"/>
        <w:autoSpaceDN w:val="0"/>
        <w:adjustRightInd w:val="0"/>
        <w:ind w:firstLine="567"/>
        <w:jc w:val="center"/>
        <w:rPr>
          <w:b/>
        </w:rPr>
      </w:pPr>
      <w:r w:rsidRPr="00C47BC3">
        <w:rPr>
          <w:b/>
        </w:rPr>
        <w:t xml:space="preserve">на </w:t>
      </w:r>
      <w:r w:rsidR="00711B57" w:rsidRPr="00303C6F">
        <w:rPr>
          <w:b/>
        </w:rPr>
        <w:t xml:space="preserve">оказание услуг по организации и проведению экзамена </w:t>
      </w:r>
    </w:p>
    <w:p w:rsidR="00962C0E" w:rsidRPr="0015103A" w:rsidRDefault="00711B57" w:rsidP="00711B57">
      <w:pPr>
        <w:jc w:val="center"/>
        <w:rPr>
          <w:b/>
        </w:rPr>
      </w:pPr>
      <w:r w:rsidRPr="00303C6F">
        <w:rPr>
          <w:b/>
        </w:rPr>
        <w:t xml:space="preserve">по английскому языку IELTS для студентов </w:t>
      </w:r>
      <w:r w:rsidRPr="00303C6F">
        <w:rPr>
          <w:b/>
          <w:spacing w:val="-1"/>
        </w:rPr>
        <w:t>Международного института экономики и финансов</w:t>
      </w:r>
      <w:r w:rsidRPr="00303C6F">
        <w:rPr>
          <w:b/>
        </w:rPr>
        <w:t xml:space="preserve"> (МИЭФ </w:t>
      </w:r>
      <w:r>
        <w:rPr>
          <w:b/>
        </w:rPr>
        <w:t xml:space="preserve">НИУ </w:t>
      </w:r>
      <w:r w:rsidRPr="00303C6F">
        <w:rPr>
          <w:b/>
        </w:rPr>
        <w:t>ВШЭ)</w:t>
      </w:r>
      <w:r w:rsidR="00BF585C" w:rsidRPr="0015103A">
        <w:rPr>
          <w:b/>
        </w:rPr>
        <w:t xml:space="preserve"> </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711B57">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7148EE">
        <w:t xml:space="preserve">договор </w:t>
      </w:r>
      <w:r w:rsidR="009A3EF1" w:rsidRPr="007148EE">
        <w:t xml:space="preserve">на </w:t>
      </w:r>
      <w:r w:rsidR="007148EE" w:rsidRPr="007148EE">
        <w:t>оказание</w:t>
      </w:r>
      <w:r w:rsidR="007148EE" w:rsidRPr="00D7175E">
        <w:t xml:space="preserve"> </w:t>
      </w:r>
      <w:proofErr w:type="spellStart"/>
      <w:proofErr w:type="gramStart"/>
      <w:r w:rsidR="00711B57">
        <w:t>оказание</w:t>
      </w:r>
      <w:proofErr w:type="spellEnd"/>
      <w:proofErr w:type="gramEnd"/>
      <w:r w:rsidR="00711B57">
        <w:t xml:space="preserve"> услуг по организации и проведению экзамена по английскому языку IELTS для студентов Международного института экономики и финансов (МИЭФ НИУ ВШЭ)</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885AED" w:rsidRPr="00F5050E" w:rsidRDefault="00885AED" w:rsidP="00885AED">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w:t>
      </w:r>
      <w:r w:rsidR="006A3783">
        <w:t>_______________________________________</w:t>
      </w:r>
      <w:r w:rsidRPr="00F5050E">
        <w:t>__</w:t>
      </w:r>
    </w:p>
    <w:p w:rsidR="00885AED" w:rsidRPr="00F5050E" w:rsidRDefault="006A3783" w:rsidP="006A3783">
      <w:pPr>
        <w:rPr>
          <w:i/>
          <w:sz w:val="20"/>
          <w:szCs w:val="20"/>
        </w:rPr>
      </w:pPr>
      <w:bookmarkStart w:id="11" w:name="_Toc129503727"/>
      <w:bookmarkStart w:id="12" w:name="_Toc129664609"/>
      <w:bookmarkStart w:id="13" w:name="_Toc129669091"/>
      <w:bookmarkStart w:id="14" w:name="_Toc130110955"/>
      <w:r>
        <w:rPr>
          <w:i/>
          <w:sz w:val="20"/>
          <w:szCs w:val="20"/>
        </w:rPr>
        <w:t xml:space="preserve">                                                           </w:t>
      </w:r>
      <w:r w:rsidR="00885AED" w:rsidRPr="00F5050E">
        <w:rPr>
          <w:i/>
          <w:sz w:val="20"/>
          <w:szCs w:val="20"/>
        </w:rPr>
        <w:t>(наименование  участника закупки)</w:t>
      </w:r>
      <w:bookmarkEnd w:id="11"/>
      <w:bookmarkEnd w:id="12"/>
      <w:bookmarkEnd w:id="13"/>
      <w:bookmarkEnd w:id="14"/>
    </w:p>
    <w:p w:rsidR="00885AED" w:rsidRPr="00D57357" w:rsidRDefault="00885AED" w:rsidP="00885AED">
      <w:pPr>
        <w:jc w:val="both"/>
      </w:pPr>
      <w:bookmarkStart w:id="15" w:name="_Toc129503728"/>
      <w:bookmarkStart w:id="16" w:name="_Toc129664610"/>
      <w:bookmarkStart w:id="17" w:name="_Toc129669092"/>
      <w:bookmarkStart w:id="18"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lastRenderedPageBreak/>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w:t>
      </w:r>
      <w:r w:rsidR="00D41C5E">
        <w:rPr>
          <w:rFonts w:ascii="Times New Roman" w:hAnsi="Times New Roman"/>
          <w:b w:val="0"/>
          <w:bCs/>
          <w:i/>
        </w:rPr>
        <w:t>у</w:t>
      </w:r>
      <w:r w:rsidRPr="00F5050E">
        <w:rPr>
          <w:rFonts w:ascii="Times New Roman" w:hAnsi="Times New Roman"/>
          <w:b w:val="0"/>
          <w:bCs/>
          <w:i/>
        </w:rPr>
        <w:t>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1033"/>
        <w:gridCol w:w="2519"/>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B974EE">
            <w:pPr>
              <w:suppressLineNumbers/>
              <w:suppressAutoHyphens/>
              <w:contextualSpacing/>
            </w:pPr>
            <w:r w:rsidRPr="00F5050E">
              <w:rPr>
                <w:i/>
              </w:rPr>
              <w:t xml:space="preserve">ИНН, КПП, ОГРН, ОКПО, ОКТМО, ОКОПФ, Дата постановки на учет </w:t>
            </w:r>
            <w:r w:rsidR="00B974EE">
              <w:rPr>
                <w:i/>
              </w:rPr>
              <w:t>у</w:t>
            </w:r>
            <w:r w:rsidRPr="00F5050E">
              <w:rPr>
                <w:bCs/>
                <w:i/>
              </w:rPr>
              <w:t>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Место нахождения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Почтовый адрес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040C8F">
            <w:pPr>
              <w:pStyle w:val="ad"/>
              <w:numPr>
                <w:ilvl w:val="0"/>
                <w:numId w:val="4"/>
              </w:numPr>
              <w:tabs>
                <w:tab w:val="left" w:pos="270"/>
              </w:tabs>
              <w:ind w:left="0" w:firstLine="0"/>
              <w:jc w:val="both"/>
              <w:rPr>
                <w:b/>
                <w:szCs w:val="24"/>
              </w:rPr>
            </w:pPr>
            <w:r w:rsidRPr="00F5050E">
              <w:rPr>
                <w:b/>
                <w:szCs w:val="24"/>
              </w:rPr>
              <w:t xml:space="preserve">Сведения о выданных </w:t>
            </w:r>
            <w:r w:rsidR="00040C8F">
              <w:rPr>
                <w:b/>
                <w:szCs w:val="24"/>
              </w:rPr>
              <w:t>у</w:t>
            </w:r>
            <w:r w:rsidRPr="00F5050E">
              <w:rPr>
                <w:b/>
                <w:szCs w:val="24"/>
              </w:rPr>
              <w:t xml:space="preserve">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p>
    <w:p w:rsidR="00147F25" w:rsidRDefault="00147F25">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 xml:space="preserve">для физического лица, в </w:t>
      </w:r>
      <w:proofErr w:type="spellStart"/>
      <w:r w:rsidRPr="00F5050E">
        <w:rPr>
          <w:rStyle w:val="3f3"/>
        </w:rPr>
        <w:t>т.ч</w:t>
      </w:r>
      <w:proofErr w:type="spellEnd"/>
      <w:r w:rsidRPr="00F5050E">
        <w:rPr>
          <w:rStyle w:val="3f3"/>
        </w:rPr>
        <w:t>.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B64B51" w:rsidRPr="00680629" w:rsidRDefault="00B64B51" w:rsidP="00B64B51">
      <w:pPr>
        <w:suppressLineNumbers/>
        <w:tabs>
          <w:tab w:val="num" w:pos="540"/>
        </w:tabs>
        <w:suppressAutoHyphens/>
        <w:contextualSpacing/>
        <w:jc w:val="center"/>
        <w:rPr>
          <w:b/>
          <w:caps/>
          <w:sz w:val="28"/>
          <w:szCs w:val="28"/>
        </w:rPr>
      </w:pPr>
      <w:r w:rsidRPr="00680629">
        <w:rPr>
          <w:b/>
          <w:sz w:val="28"/>
          <w:szCs w:val="28"/>
        </w:rPr>
        <w:t>Сведения о функциональных и качественных характеристиках услуг,</w:t>
      </w:r>
      <w:r w:rsidRPr="00680629">
        <w:rPr>
          <w:b/>
          <w:caps/>
          <w:sz w:val="28"/>
          <w:szCs w:val="28"/>
        </w:rPr>
        <w:t xml:space="preserve"> </w:t>
      </w:r>
      <w:r w:rsidRPr="00680629">
        <w:rPr>
          <w:b/>
          <w:sz w:val="28"/>
          <w:szCs w:val="28"/>
        </w:rPr>
        <w:t>а также и</w:t>
      </w:r>
      <w:r w:rsidRPr="00680629">
        <w:rPr>
          <w:b/>
          <w:bCs/>
          <w:sz w:val="28"/>
          <w:szCs w:val="28"/>
        </w:rPr>
        <w:t>ные показатели, связанные с определением соответствия оказываемых услуг потребностям Заказчика</w:t>
      </w:r>
    </w:p>
    <w:p w:rsidR="00B64B51" w:rsidRPr="00680629" w:rsidRDefault="00B64B51" w:rsidP="00B64B51">
      <w:pPr>
        <w:suppressLineNumbers/>
        <w:suppressAutoHyphens/>
        <w:contextualSpacing/>
        <w:rPr>
          <w:b/>
          <w:szCs w:val="26"/>
        </w:rPr>
      </w:pPr>
    </w:p>
    <w:p w:rsidR="00D9553C" w:rsidRPr="00D9553C" w:rsidRDefault="00D9553C" w:rsidP="00D9553C">
      <w:pPr>
        <w:jc w:val="both"/>
        <w:rPr>
          <w:b/>
          <w:color w:val="FF0000"/>
          <w:sz w:val="20"/>
          <w:szCs w:val="20"/>
        </w:rPr>
      </w:pPr>
      <w:r>
        <w:rPr>
          <w:u w:val="single"/>
        </w:rPr>
        <w:t>Инструкция по заполнению</w:t>
      </w:r>
      <w:r>
        <w:t xml:space="preserve">: </w:t>
      </w:r>
      <w:r>
        <w:rPr>
          <w:color w:val="FF0000"/>
        </w:rPr>
        <w:t xml:space="preserve">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Pr>
          <w:color w:val="FF0000"/>
        </w:rPr>
        <w:t>и</w:t>
      </w:r>
      <w:proofErr w:type="gramEnd"/>
      <w:r>
        <w:rPr>
          <w:color w:val="FF0000"/>
        </w:rPr>
        <w:t xml:space="preserve"> не включая в нее дополнительные сведения, если такое требование специально не указано в данной форме. </w:t>
      </w:r>
      <w:r w:rsidRPr="00B64B51">
        <w:rPr>
          <w:color w:val="FF0000"/>
        </w:rPr>
        <w:t xml:space="preserve">В этой форме участник закупки заполняет места с пробелами и соответствующими сносками. </w:t>
      </w:r>
    </w:p>
    <w:p w:rsidR="00D9553C" w:rsidRPr="00B64B51" w:rsidRDefault="00D9553C" w:rsidP="00B64B51">
      <w:pPr>
        <w:rPr>
          <w:b/>
          <w:color w:val="FF0000"/>
          <w:sz w:val="20"/>
          <w:szCs w:val="20"/>
        </w:rPr>
      </w:pPr>
    </w:p>
    <w:p w:rsidR="00416AB7" w:rsidRPr="00E42182" w:rsidRDefault="00416AB7" w:rsidP="00416AB7">
      <w:pPr>
        <w:rPr>
          <w:b/>
          <w:sz w:val="20"/>
          <w:szCs w:val="20"/>
          <w:highlight w:val="yellow"/>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E42182" w:rsidTr="00E719ED">
        <w:trPr>
          <w:trHeight w:val="20"/>
        </w:trPr>
        <w:tc>
          <w:tcPr>
            <w:tcW w:w="9923" w:type="dxa"/>
            <w:tcBorders>
              <w:bottom w:val="single" w:sz="4" w:space="0" w:color="auto"/>
            </w:tcBorders>
            <w:vAlign w:val="center"/>
          </w:tcPr>
          <w:p w:rsidR="00067C84" w:rsidRPr="003A3428" w:rsidRDefault="00B64B51" w:rsidP="007279CE">
            <w:pPr>
              <w:pStyle w:val="aff1"/>
              <w:ind w:left="34" w:firstLine="0"/>
              <w:jc w:val="center"/>
              <w:rPr>
                <w:b/>
                <w:sz w:val="22"/>
                <w:szCs w:val="22"/>
                <w:highlight w:val="yellow"/>
              </w:rPr>
            </w:pPr>
            <w:r w:rsidRPr="003A3428">
              <w:rPr>
                <w:b/>
                <w:sz w:val="22"/>
                <w:szCs w:val="22"/>
              </w:rPr>
              <w:t xml:space="preserve">Сведения о функциональных и качественных характеристиках </w:t>
            </w:r>
            <w:r w:rsidR="003A3428" w:rsidRPr="003A3428">
              <w:rPr>
                <w:b/>
                <w:sz w:val="22"/>
                <w:szCs w:val="22"/>
              </w:rPr>
              <w:t>услуг, а также и</w:t>
            </w:r>
            <w:r w:rsidR="003A3428" w:rsidRPr="003A3428">
              <w:rPr>
                <w:b/>
                <w:bCs/>
                <w:sz w:val="22"/>
                <w:szCs w:val="22"/>
              </w:rPr>
              <w:t>ные показатели, связанные с определением соответствия оказываемых услуг потребностям Заказчика</w:t>
            </w:r>
          </w:p>
        </w:tc>
      </w:tr>
      <w:tr w:rsidR="0094318B" w:rsidRPr="005B06FE" w:rsidTr="00BF585C">
        <w:trPr>
          <w:trHeight w:val="20"/>
        </w:trPr>
        <w:tc>
          <w:tcPr>
            <w:tcW w:w="9923" w:type="dxa"/>
          </w:tcPr>
          <w:p w:rsidR="00711B57" w:rsidRPr="00711B57" w:rsidRDefault="0094318B" w:rsidP="00711B57">
            <w:pPr>
              <w:shd w:val="clear" w:color="auto" w:fill="FFFFFF"/>
              <w:tabs>
                <w:tab w:val="left" w:pos="317"/>
              </w:tabs>
              <w:jc w:val="both"/>
              <w:rPr>
                <w:sz w:val="22"/>
                <w:szCs w:val="22"/>
              </w:rPr>
            </w:pPr>
            <w:r w:rsidRPr="00052DF1">
              <w:rPr>
                <w:b/>
                <w:sz w:val="22"/>
                <w:szCs w:val="22"/>
              </w:rPr>
              <w:t xml:space="preserve">Предмет </w:t>
            </w:r>
            <w:r w:rsidR="00782DCE" w:rsidRPr="00052DF1">
              <w:rPr>
                <w:b/>
                <w:sz w:val="22"/>
                <w:szCs w:val="22"/>
              </w:rPr>
              <w:t>Договора</w:t>
            </w:r>
            <w:r w:rsidRPr="00052DF1">
              <w:rPr>
                <w:b/>
                <w:sz w:val="22"/>
                <w:szCs w:val="22"/>
              </w:rPr>
              <w:t xml:space="preserve">: </w:t>
            </w:r>
            <w:r w:rsidR="00711B57" w:rsidRPr="00711B57">
              <w:rPr>
                <w:sz w:val="22"/>
                <w:szCs w:val="22"/>
              </w:rPr>
              <w:t xml:space="preserve">оказание услуг по организации и проведению экзамена </w:t>
            </w:r>
          </w:p>
          <w:p w:rsidR="0094318B" w:rsidRPr="00052DF1" w:rsidRDefault="00711B57" w:rsidP="00711B57">
            <w:pPr>
              <w:shd w:val="clear" w:color="auto" w:fill="FFFFFF"/>
              <w:tabs>
                <w:tab w:val="left" w:pos="317"/>
              </w:tabs>
              <w:jc w:val="both"/>
              <w:rPr>
                <w:sz w:val="22"/>
                <w:szCs w:val="22"/>
              </w:rPr>
            </w:pPr>
            <w:r w:rsidRPr="00711B57">
              <w:rPr>
                <w:sz w:val="22"/>
                <w:szCs w:val="22"/>
              </w:rPr>
              <w:t>по английскому языку IELTS для студентов Международного института экономики и финансов (МИЭФ НИУ ВШЭ)</w:t>
            </w:r>
          </w:p>
          <w:p w:rsidR="002F71B3" w:rsidRPr="00E42182" w:rsidRDefault="002F71B3" w:rsidP="00F50D81">
            <w:pPr>
              <w:shd w:val="clear" w:color="auto" w:fill="FFFFFF"/>
              <w:tabs>
                <w:tab w:val="left" w:pos="317"/>
              </w:tabs>
              <w:jc w:val="both"/>
              <w:rPr>
                <w:highlight w:val="yellow"/>
              </w:rPr>
            </w:pPr>
          </w:p>
          <w:p w:rsidR="00052DF1" w:rsidRPr="00052DF1" w:rsidRDefault="00052DF1" w:rsidP="00052DF1">
            <w:pPr>
              <w:pStyle w:val="18"/>
              <w:tabs>
                <w:tab w:val="left" w:pos="426"/>
              </w:tabs>
              <w:autoSpaceDE w:val="0"/>
              <w:autoSpaceDN w:val="0"/>
              <w:adjustRightInd w:val="0"/>
              <w:spacing w:after="0" w:line="240" w:lineRule="auto"/>
              <w:ind w:left="0"/>
              <w:jc w:val="both"/>
              <w:rPr>
                <w:rFonts w:ascii="Times New Roman" w:hAnsi="Times New Roman"/>
                <w:b/>
                <w:sz w:val="22"/>
                <w:szCs w:val="22"/>
              </w:rPr>
            </w:pPr>
            <w:r w:rsidRPr="00052DF1">
              <w:rPr>
                <w:rFonts w:ascii="Times New Roman" w:hAnsi="Times New Roman"/>
                <w:b/>
                <w:color w:val="000000"/>
                <w:sz w:val="22"/>
                <w:szCs w:val="22"/>
              </w:rPr>
              <w:t xml:space="preserve">1. </w:t>
            </w:r>
            <w:r w:rsidRPr="00052DF1">
              <w:rPr>
                <w:rFonts w:ascii="Times New Roman" w:hAnsi="Times New Roman"/>
                <w:b/>
                <w:sz w:val="22"/>
                <w:szCs w:val="22"/>
              </w:rPr>
              <w:t xml:space="preserve">Требования, установленные Заказчиком к качеству, техническим характеристикам, объему оказываемых Услуг, </w:t>
            </w:r>
            <w:r w:rsidRPr="00052DF1">
              <w:rPr>
                <w:rFonts w:ascii="Times New Roman" w:hAnsi="Times New Roman"/>
                <w:b/>
                <w:color w:val="000000"/>
                <w:sz w:val="22"/>
                <w:szCs w:val="22"/>
              </w:rPr>
              <w:t>к результатам Услуг</w:t>
            </w:r>
            <w:r w:rsidRPr="00052DF1">
              <w:rPr>
                <w:rFonts w:ascii="Times New Roman" w:hAnsi="Times New Roman"/>
                <w:b/>
                <w:sz w:val="22"/>
                <w:szCs w:val="22"/>
              </w:rPr>
              <w:t>:</w:t>
            </w:r>
          </w:p>
          <w:p w:rsidR="00052DF1" w:rsidRPr="00052DF1" w:rsidRDefault="00711B57" w:rsidP="00052DF1">
            <w:pPr>
              <w:pStyle w:val="18"/>
              <w:tabs>
                <w:tab w:val="left" w:pos="426"/>
              </w:tabs>
              <w:autoSpaceDE w:val="0"/>
              <w:autoSpaceDN w:val="0"/>
              <w:adjustRightInd w:val="0"/>
              <w:spacing w:after="0" w:line="240" w:lineRule="auto"/>
              <w:ind w:left="0"/>
              <w:jc w:val="both"/>
              <w:rPr>
                <w:rFonts w:ascii="Times New Roman" w:hAnsi="Times New Roman"/>
                <w:b/>
                <w:color w:val="000000"/>
                <w:sz w:val="22"/>
                <w:szCs w:val="22"/>
              </w:rPr>
            </w:pPr>
            <w:r w:rsidRPr="00711B57">
              <w:rPr>
                <w:rFonts w:ascii="Times New Roman" w:hAnsi="Times New Roman"/>
                <w:sz w:val="22"/>
                <w:szCs w:val="22"/>
              </w:rPr>
              <w:t>Исполнитель должен оказать услуги по организации и проведению экзамена по английскому языку IELTS для студентов Международного института экономики и финансов (МИЭФ НИУ ВШЭ), в соответствии со следующими требованиями</w:t>
            </w:r>
            <w:r w:rsidR="00052DF1" w:rsidRPr="00052DF1">
              <w:rPr>
                <w:rFonts w:ascii="Times New Roman" w:hAnsi="Times New Roman"/>
                <w:sz w:val="22"/>
                <w:szCs w:val="22"/>
              </w:rPr>
              <w:t>:</w:t>
            </w:r>
          </w:p>
          <w:p w:rsidR="00052DF1" w:rsidRPr="00052DF1"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Исполнитель должен иметь разрешение на проведение экзамена от одной из организаций, отвечающих за проведение экзамена IELTS на территории России: Британский Совет (Великобритания), IELTS Австралия (IDP) или </w:t>
            </w:r>
            <w:proofErr w:type="spellStart"/>
            <w:r w:rsidRPr="00711B57">
              <w:rPr>
                <w:sz w:val="22"/>
                <w:szCs w:val="22"/>
              </w:rPr>
              <w:t>Cambridge</w:t>
            </w:r>
            <w:proofErr w:type="spellEnd"/>
            <w:r w:rsidRPr="00711B57">
              <w:rPr>
                <w:sz w:val="22"/>
                <w:szCs w:val="22"/>
              </w:rPr>
              <w:t xml:space="preserve"> </w:t>
            </w:r>
            <w:proofErr w:type="spellStart"/>
            <w:r w:rsidRPr="00711B57">
              <w:rPr>
                <w:sz w:val="22"/>
                <w:szCs w:val="22"/>
              </w:rPr>
              <w:t>English</w:t>
            </w:r>
            <w:proofErr w:type="spellEnd"/>
            <w:r w:rsidRPr="00711B57">
              <w:rPr>
                <w:sz w:val="22"/>
                <w:szCs w:val="22"/>
              </w:rPr>
              <w:t xml:space="preserve"> </w:t>
            </w:r>
            <w:proofErr w:type="spellStart"/>
            <w:r w:rsidRPr="00711B57">
              <w:rPr>
                <w:sz w:val="22"/>
                <w:szCs w:val="22"/>
              </w:rPr>
              <w:t>Language</w:t>
            </w:r>
            <w:proofErr w:type="spellEnd"/>
            <w:r w:rsidRPr="00711B57">
              <w:rPr>
                <w:sz w:val="22"/>
                <w:szCs w:val="22"/>
              </w:rPr>
              <w:t xml:space="preserve"> </w:t>
            </w:r>
            <w:proofErr w:type="spellStart"/>
            <w:r w:rsidRPr="00711B57">
              <w:rPr>
                <w:sz w:val="22"/>
                <w:szCs w:val="22"/>
              </w:rPr>
              <w:t>Assessment</w:t>
            </w:r>
            <w:proofErr w:type="spellEnd"/>
            <w:r w:rsidRPr="00711B57">
              <w:rPr>
                <w:sz w:val="22"/>
                <w:szCs w:val="22"/>
              </w:rPr>
              <w:t xml:space="preserve"> (Великобритания). Разрешение на проведение экзамена подтверждается</w:t>
            </w:r>
            <w:r w:rsidR="00052DF1" w:rsidRPr="00052DF1">
              <w:rPr>
                <w:sz w:val="22"/>
                <w:szCs w:val="22"/>
              </w:rPr>
              <w:t xml:space="preserve"> ______________________</w:t>
            </w:r>
            <w:r w:rsidR="00052DF1" w:rsidRPr="00852171">
              <w:rPr>
                <w:rStyle w:val="af1"/>
                <w:color w:val="FF0000"/>
                <w:sz w:val="22"/>
                <w:szCs w:val="22"/>
              </w:rPr>
              <w:footnoteReference w:id="17"/>
            </w:r>
            <w:r w:rsidR="00052DF1" w:rsidRPr="00052DF1">
              <w:rPr>
                <w:sz w:val="22"/>
                <w:szCs w:val="22"/>
              </w:rPr>
              <w:t xml:space="preserve">, </w:t>
            </w:r>
            <w:r w:rsidRPr="00711B57">
              <w:rPr>
                <w:sz w:val="22"/>
                <w:szCs w:val="22"/>
              </w:rPr>
              <w:t xml:space="preserve">выданным Британским Советом (Великобритания), компанией IELTS Австралия (IDP) или </w:t>
            </w:r>
            <w:proofErr w:type="spellStart"/>
            <w:r w:rsidRPr="00711B57">
              <w:rPr>
                <w:sz w:val="22"/>
                <w:szCs w:val="22"/>
              </w:rPr>
              <w:t>Cambridge</w:t>
            </w:r>
            <w:proofErr w:type="spellEnd"/>
            <w:r w:rsidRPr="00711B57">
              <w:rPr>
                <w:sz w:val="22"/>
                <w:szCs w:val="22"/>
              </w:rPr>
              <w:t xml:space="preserve"> </w:t>
            </w:r>
            <w:proofErr w:type="spellStart"/>
            <w:r w:rsidRPr="00711B57">
              <w:rPr>
                <w:sz w:val="22"/>
                <w:szCs w:val="22"/>
              </w:rPr>
              <w:t>English</w:t>
            </w:r>
            <w:proofErr w:type="spellEnd"/>
            <w:r w:rsidRPr="00711B57">
              <w:rPr>
                <w:sz w:val="22"/>
                <w:szCs w:val="22"/>
              </w:rPr>
              <w:t xml:space="preserve"> </w:t>
            </w:r>
            <w:proofErr w:type="spellStart"/>
            <w:r w:rsidRPr="00711B57">
              <w:rPr>
                <w:sz w:val="22"/>
                <w:szCs w:val="22"/>
              </w:rPr>
              <w:t>Language</w:t>
            </w:r>
            <w:proofErr w:type="spellEnd"/>
            <w:r w:rsidRPr="00711B57">
              <w:rPr>
                <w:sz w:val="22"/>
                <w:szCs w:val="22"/>
              </w:rPr>
              <w:t xml:space="preserve"> </w:t>
            </w:r>
            <w:proofErr w:type="spellStart"/>
            <w:r w:rsidRPr="00711B57">
              <w:rPr>
                <w:sz w:val="22"/>
                <w:szCs w:val="22"/>
              </w:rPr>
              <w:t>Assessment</w:t>
            </w:r>
            <w:proofErr w:type="spellEnd"/>
            <w:r w:rsidRPr="00711B57">
              <w:rPr>
                <w:sz w:val="22"/>
                <w:szCs w:val="22"/>
              </w:rPr>
              <w:t xml:space="preserve"> (Великобритания). Экзамен IELTS должен проводиться в соответствии с требованиями, установленными одной из перечисленных выше организаций.</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Список экзаменаторов и сотрудников Исполнителя, участвующих в проведении экзамена IELTS, а также расписание проведения экзамена (частей экзамена) должны быть представлены Исполнителем Заказчику не позднее, чем за 5 (пять) календарных дней до проведения первой части экзамена.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Количество студентов Международного института экономики и финансов (МИЭФ НИУ ВШЭ), которые должны быть проэкзаменованы (далее по тексту – Кандидаты) – не более 260 (двухсот шестидесяти) человек. В случае сокращения числа Кандидатов общая цена Договора будет пропорционально уменьшена.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Письменная часть экзамена для всех Кандидатов должна быть проведена Исполнителем в период с 01 июня 2018 года по 17 июня 2018 года. Время проведения письменной части экзамена – с 9:00 до 14:00 (время московское). Дат</w:t>
            </w:r>
            <w:proofErr w:type="gramStart"/>
            <w:r w:rsidRPr="00711B57">
              <w:rPr>
                <w:sz w:val="22"/>
                <w:szCs w:val="22"/>
              </w:rPr>
              <w:t>а(</w:t>
            </w:r>
            <w:proofErr w:type="gramEnd"/>
            <w:r w:rsidRPr="00711B57">
              <w:rPr>
                <w:sz w:val="22"/>
                <w:szCs w:val="22"/>
              </w:rPr>
              <w:t xml:space="preserve">ы) (в пределах срока оказания Услуг по Договору) и время проведения устной части экзамена для всех Кандидатов согласовываются между Заказчиком и Исполнителем дополнительно в срок до 11 мая 2018 года.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Все специалисты Исполнителя, привлекаемые для оказания Услуг, добираются до места проведения экзамена самостоятельно.</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Порядок проведения экзамена:</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Исполнитель производит регистрацию Кандидатов на экзамен.</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Для регистрации Кандидатов на экзамен Заказчик обязуется организовать явку всех Кандидатов в офис к  Исполнителю для проведения онлайн регистрации на компьютерах Исполнителя не позднее 15 апреля 2018 года. Для осуществления онлайн регистрации каждый Кандидат должен иметь при себе действующий паспорт, с которым он будет сдавать экзамен IELTS.</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lastRenderedPageBreak/>
              <w:t xml:space="preserve">Исполнитель ведет учет зарегистрированных Кандидатов и представляет Заказчику отчет о прохождении регистрации Кандидатами посредством электронной почты. Исполнитель не производит регистрацию Кандидата на экзамен в случае неявки данного Кандидата в офис Исполнителя для прохождения онлайн регистрации до 15 апреля 2018 года.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Исполнитель наряду с онлайн регистрацией Кандидатов Заказчика осуществляет фотографирование и процедуру сканирования отпечатков пальцев каждого Кандидата, что требуется для регистрации на экзамен IELTS.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Исполнитель, при условии предъявления Кандидатами Заказчика паспорта и их прохождения онлайн регистрации в установленные настоящим Техническим заданием сроки, производит регистрацию каждого Кандидата на экзамен. Регистрация на экзамен считается состоявшейся в случае получения Заказчиком от Исполнителя подтверждения о проведении регистрации (нарочно по адресу Исполнителя или по электронной почте Заказчика).</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Полная регистрация Кандидатов на экзамен проводится Исполнителем не позднее 25 мая 2018 года.  Кандидат, не прошедший регистрацию на экзамен, в том числе не прошедший процедуры фотографирования и сканирования отпечатков пальцев, к сдаче экзамена не допускается.</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В случае регистрации на экзамен Кандидатов в количестве меньшем, чем предусмотрено Договором, Исполнитель проводит экзамен для зарегистрированных Кандидатов (при минимальном количестве Кандидатов – 25 (двадцать пять) человек).</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Проверка экзаменационных заданий Исполнителем осуществляется в течение 13 (тринадцати) календарных дней </w:t>
            </w:r>
            <w:proofErr w:type="gramStart"/>
            <w:r w:rsidRPr="00711B57">
              <w:rPr>
                <w:sz w:val="22"/>
                <w:szCs w:val="22"/>
              </w:rPr>
              <w:t>с даты проведения</w:t>
            </w:r>
            <w:proofErr w:type="gramEnd"/>
            <w:r w:rsidRPr="00711B57">
              <w:rPr>
                <w:sz w:val="22"/>
                <w:szCs w:val="22"/>
              </w:rPr>
              <w:t xml:space="preserve"> письменной части экзамена. Результаты экзамена подтверждаются сертификатами IELTS, выданными Исполнителем в двух экземплярах на каждого Кандидата. Исполнитель представляет Заказчику сертификаты Кандидатов в одном экземпляре для каждого Кандидата в течение 13 (тринадцати) календарных дней </w:t>
            </w:r>
            <w:proofErr w:type="gramStart"/>
            <w:r w:rsidRPr="00711B57">
              <w:rPr>
                <w:sz w:val="22"/>
                <w:szCs w:val="22"/>
              </w:rPr>
              <w:t>с даты проведения</w:t>
            </w:r>
            <w:proofErr w:type="gramEnd"/>
            <w:r w:rsidRPr="00711B57">
              <w:rPr>
                <w:sz w:val="22"/>
                <w:szCs w:val="22"/>
              </w:rPr>
              <w:t xml:space="preserve"> письменной части экзамена, а также осуществляет отправку сертификата в одном экземпляре для каждого Кандидата почтовым отправлением на домашний адрес каждого Кандидата, сдававшего экзамен. </w:t>
            </w:r>
          </w:p>
          <w:p w:rsidR="00711B57" w:rsidRPr="00711B57" w:rsidRDefault="00711B57" w:rsidP="00711B57">
            <w:pPr>
              <w:pStyle w:val="ad"/>
              <w:numPr>
                <w:ilvl w:val="0"/>
                <w:numId w:val="65"/>
              </w:numPr>
              <w:tabs>
                <w:tab w:val="left" w:pos="426"/>
              </w:tabs>
              <w:ind w:left="0" w:firstLine="0"/>
              <w:jc w:val="both"/>
              <w:rPr>
                <w:sz w:val="22"/>
                <w:szCs w:val="22"/>
              </w:rPr>
            </w:pPr>
            <w:r w:rsidRPr="00711B57">
              <w:rPr>
                <w:sz w:val="22"/>
                <w:szCs w:val="22"/>
              </w:rPr>
              <w:t xml:space="preserve">Заказчик  вправе отказаться от экзамена для отдельных Кандидатов. Отказ от экзамена оформляется на специальном бланке Исполнителя и подается Исполнителю не позднее, чем 04 мая 2018 года. </w:t>
            </w:r>
          </w:p>
          <w:p w:rsidR="00A04E8B" w:rsidRPr="00052DF1" w:rsidRDefault="00711B57" w:rsidP="00711B57">
            <w:pPr>
              <w:numPr>
                <w:ilvl w:val="0"/>
                <w:numId w:val="65"/>
              </w:numPr>
              <w:shd w:val="clear" w:color="auto" w:fill="FFFFFF"/>
              <w:tabs>
                <w:tab w:val="left" w:pos="317"/>
              </w:tabs>
              <w:ind w:left="0" w:firstLine="0"/>
              <w:jc w:val="both"/>
              <w:rPr>
                <w:sz w:val="22"/>
                <w:szCs w:val="22"/>
              </w:rPr>
            </w:pPr>
            <w:r w:rsidRPr="00711B57">
              <w:rPr>
                <w:sz w:val="22"/>
                <w:szCs w:val="22"/>
              </w:rPr>
              <w:t>Заказчик имеет право перенести дату экзамена (письменной и/или устной его части) для всех Кандидатов. Перенос даты экзамена оформляется на специальном бланке Исполнителя и представляется Исполнителю не позднее, чем 04 мая 2018 года. Заказчик вправе перенести дату экзамена на одну из трех дат, установленных Исполнителем, на которые на момент переноса экзамена открыта регистрация, но не позднее 30 (тридцати) дней с установленной даты экзамена.</w:t>
            </w:r>
          </w:p>
          <w:p w:rsidR="00052DF1" w:rsidRPr="00052DF1" w:rsidRDefault="00052DF1" w:rsidP="00711B57">
            <w:pPr>
              <w:pStyle w:val="18"/>
              <w:spacing w:after="0" w:line="240" w:lineRule="auto"/>
              <w:ind w:left="0"/>
              <w:jc w:val="both"/>
              <w:rPr>
                <w:rFonts w:ascii="Times New Roman" w:eastAsia="Times New Roman" w:hAnsi="Times New Roman"/>
                <w:b/>
                <w:sz w:val="22"/>
                <w:szCs w:val="22"/>
              </w:rPr>
            </w:pPr>
            <w:r w:rsidRPr="00052DF1">
              <w:rPr>
                <w:rFonts w:ascii="Times New Roman" w:eastAsia="Times New Roman" w:hAnsi="Times New Roman"/>
                <w:b/>
                <w:sz w:val="22"/>
                <w:szCs w:val="22"/>
              </w:rPr>
              <w:t>2. Место, условия и сроки оказания Услуг:</w:t>
            </w:r>
          </w:p>
          <w:p w:rsidR="00711B57" w:rsidRPr="00711B57" w:rsidRDefault="00711B57" w:rsidP="00711B57">
            <w:pPr>
              <w:tabs>
                <w:tab w:val="left" w:pos="360"/>
              </w:tabs>
              <w:jc w:val="both"/>
              <w:rPr>
                <w:sz w:val="22"/>
                <w:szCs w:val="22"/>
              </w:rPr>
            </w:pPr>
            <w:r w:rsidRPr="00711B57">
              <w:rPr>
                <w:sz w:val="22"/>
                <w:szCs w:val="22"/>
              </w:rPr>
              <w:t>Услуги оказываются по адресу Заказчика: г. Москва, ул. Шаболовка, д.26 (проведение устной части экзамена), а также на территории Исполнителя  в г. Москва (проведение письменной части экзамена).</w:t>
            </w:r>
          </w:p>
          <w:p w:rsidR="00711B57" w:rsidRPr="004536C3" w:rsidRDefault="00711B57" w:rsidP="00711B57">
            <w:pPr>
              <w:jc w:val="both"/>
              <w:rPr>
                <w:sz w:val="22"/>
                <w:szCs w:val="22"/>
              </w:rPr>
            </w:pPr>
            <w:r w:rsidRPr="00711B57">
              <w:rPr>
                <w:sz w:val="22"/>
                <w:szCs w:val="22"/>
              </w:rPr>
              <w:t>Услуги оказываются с момента заключения Договора по 30 июня 2018 г.</w:t>
            </w:r>
          </w:p>
          <w:p w:rsidR="00052DF1" w:rsidRPr="00052DF1" w:rsidRDefault="00052DF1" w:rsidP="00052DF1">
            <w:pPr>
              <w:shd w:val="clear" w:color="auto" w:fill="FFFFFF"/>
              <w:tabs>
                <w:tab w:val="left" w:pos="317"/>
              </w:tabs>
              <w:jc w:val="both"/>
              <w:rPr>
                <w:b/>
                <w:bCs/>
              </w:rPr>
            </w:pPr>
          </w:p>
        </w:tc>
      </w:tr>
    </w:tbl>
    <w:p w:rsidR="00C40B9A" w:rsidRPr="00F5050E" w:rsidRDefault="00C40B9A" w:rsidP="00C40B9A"/>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sidRPr="00853111">
              <w:rPr>
                <w:sz w:val="20"/>
                <w:szCs w:val="20"/>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программах партнерства отдельных заказчиков с субъектами малого и среднего </w:t>
            </w:r>
            <w:r w:rsidRPr="00853111">
              <w:rPr>
                <w:sz w:val="20"/>
                <w:szCs w:val="20"/>
              </w:rPr>
              <w:lastRenderedPageBreak/>
              <w:t>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 xml:space="preserve">Форма должна быть подписана уполномоченным лицом </w:t>
      </w:r>
      <w:r w:rsidR="00FD178D">
        <w:rPr>
          <w:bCs/>
          <w:i/>
          <w:iCs/>
          <w:szCs w:val="28"/>
        </w:rPr>
        <w:t>у</w:t>
      </w:r>
      <w:r w:rsidRPr="00F5050E">
        <w:rPr>
          <w:bCs/>
          <w:i/>
          <w:iCs/>
          <w:szCs w:val="28"/>
        </w:rPr>
        <w:t xml:space="preserve">частника закупки и скреплена печатью </w:t>
      </w:r>
      <w:r w:rsidR="00FD178D">
        <w:rPr>
          <w:bCs/>
          <w:i/>
          <w:iCs/>
          <w:szCs w:val="28"/>
        </w:rPr>
        <w:t>у</w:t>
      </w:r>
      <w:r w:rsidRPr="00F5050E">
        <w:rPr>
          <w:bCs/>
          <w:i/>
          <w:iCs/>
          <w:szCs w:val="28"/>
        </w:rPr>
        <w:t>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FD178D" w:rsidRPr="000B735B" w:rsidRDefault="00FD178D" w:rsidP="00FD178D">
      <w:pPr>
        <w:jc w:val="right"/>
        <w:rPr>
          <w:b/>
        </w:rPr>
      </w:pPr>
      <w:r w:rsidRPr="000B735B">
        <w:rPr>
          <w:b/>
        </w:rPr>
        <w:lastRenderedPageBreak/>
        <w:t xml:space="preserve">Форма 6 </w:t>
      </w:r>
    </w:p>
    <w:p w:rsidR="00FD178D" w:rsidRPr="000B735B" w:rsidRDefault="00FD178D" w:rsidP="00FD178D">
      <w:pPr>
        <w:jc w:val="right"/>
      </w:pPr>
      <w:r w:rsidRPr="000B735B">
        <w:t xml:space="preserve">Приложение № 5 </w:t>
      </w:r>
      <w:r w:rsidRPr="000B735B">
        <w:br/>
        <w:t xml:space="preserve">                  к заявке на участие в аукционе</w:t>
      </w:r>
    </w:p>
    <w:p w:rsidR="00FD178D" w:rsidRPr="00FD178D" w:rsidRDefault="00FD178D" w:rsidP="00FD178D">
      <w:pPr>
        <w:ind w:right="34"/>
        <w:rPr>
          <w:b/>
          <w:color w:val="000000"/>
          <w:szCs w:val="20"/>
          <w:highlight w:val="yellow"/>
        </w:rPr>
      </w:pPr>
    </w:p>
    <w:p w:rsidR="00723363" w:rsidRPr="00723363" w:rsidRDefault="00FD178D" w:rsidP="00723363">
      <w:pPr>
        <w:jc w:val="center"/>
        <w:rPr>
          <w:b/>
        </w:rPr>
      </w:pPr>
      <w:r w:rsidRPr="00723363">
        <w:rPr>
          <w:b/>
        </w:rPr>
        <w:t>Информация о налич</w:t>
      </w:r>
      <w:proofErr w:type="gramStart"/>
      <w:r w:rsidRPr="00723363">
        <w:rPr>
          <w:b/>
        </w:rPr>
        <w:t xml:space="preserve">ии </w:t>
      </w:r>
      <w:r w:rsidR="00723363" w:rsidRPr="00723363">
        <w:rPr>
          <w:b/>
        </w:rPr>
        <w:t>у у</w:t>
      </w:r>
      <w:proofErr w:type="gramEnd"/>
      <w:r w:rsidR="00723363" w:rsidRPr="00723363">
        <w:rPr>
          <w:b/>
        </w:rPr>
        <w:t>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FD178D" w:rsidRPr="00723363" w:rsidRDefault="00711B57" w:rsidP="00723363">
      <w:pPr>
        <w:suppressAutoHyphens/>
        <w:jc w:val="center"/>
        <w:rPr>
          <w:b/>
        </w:rPr>
      </w:pPr>
      <w:r w:rsidRPr="00711B57">
        <w:rPr>
          <w:b/>
        </w:rPr>
        <w:t>Аналогичными закупаемым услугам будут считаться услуги по организации и проведению экзамена по английскому языку IELTS для студентов.</w:t>
      </w:r>
    </w:p>
    <w:p w:rsidR="00FD178D" w:rsidRPr="00723363" w:rsidRDefault="00FD178D" w:rsidP="00FD178D">
      <w:pPr>
        <w:suppressAutoHyphens/>
        <w:jc w:val="both"/>
        <w:rPr>
          <w:b/>
        </w:rPr>
      </w:pPr>
    </w:p>
    <w:p w:rsidR="00FD178D" w:rsidRPr="00723363" w:rsidRDefault="00FD178D" w:rsidP="00FD178D">
      <w:pPr>
        <w:autoSpaceDE w:val="0"/>
        <w:autoSpaceDN w:val="0"/>
        <w:adjustRightInd w:val="0"/>
        <w:ind w:firstLine="567"/>
        <w:jc w:val="center"/>
      </w:pPr>
      <w:r w:rsidRPr="00723363">
        <w:t>(является условием допуска к участию в аукционе)</w:t>
      </w:r>
      <w:r w:rsidRPr="00723363">
        <w:rPr>
          <w:vertAlign w:val="superscript"/>
        </w:rPr>
        <w:footnoteReference w:id="18"/>
      </w:r>
    </w:p>
    <w:p w:rsidR="00FD178D" w:rsidRPr="00723363" w:rsidRDefault="00FD178D" w:rsidP="00FD178D">
      <w:pPr>
        <w:autoSpaceDE w:val="0"/>
        <w:autoSpaceDN w:val="0"/>
        <w:adjustRightInd w:val="0"/>
        <w:ind w:firstLine="567"/>
        <w:jc w:val="center"/>
        <w:rPr>
          <w:b/>
        </w:rPr>
      </w:pPr>
    </w:p>
    <w:p w:rsidR="00FD178D" w:rsidRPr="00723363" w:rsidRDefault="00FD178D" w:rsidP="00FD178D">
      <w:pPr>
        <w:autoSpaceDE w:val="0"/>
        <w:autoSpaceDN w:val="0"/>
        <w:adjustRightInd w:val="0"/>
        <w:jc w:val="center"/>
        <w:rPr>
          <w:b/>
        </w:rPr>
      </w:pPr>
      <w:r w:rsidRPr="00723363">
        <w:rPr>
          <w:b/>
        </w:rPr>
        <w:t xml:space="preserve">Форма </w:t>
      </w:r>
      <w:r w:rsidRPr="00723363">
        <w:rPr>
          <w:b/>
          <w:lang w:val="en-US"/>
        </w:rPr>
        <w:t>6</w:t>
      </w:r>
    </w:p>
    <w:p w:rsidR="00FD178D" w:rsidRPr="00723363" w:rsidRDefault="00FD178D" w:rsidP="00FD178D">
      <w:pPr>
        <w:ind w:firstLine="567"/>
        <w:jc w:val="both"/>
      </w:pPr>
    </w:p>
    <w:tbl>
      <w:tblPr>
        <w:tblW w:w="9497" w:type="dxa"/>
        <w:tblInd w:w="108" w:type="dxa"/>
        <w:tblLayout w:type="fixed"/>
        <w:tblLook w:val="0000" w:firstRow="0" w:lastRow="0" w:firstColumn="0" w:lastColumn="0" w:noHBand="0" w:noVBand="0"/>
      </w:tblPr>
      <w:tblGrid>
        <w:gridCol w:w="534"/>
        <w:gridCol w:w="2301"/>
        <w:gridCol w:w="3118"/>
        <w:gridCol w:w="3544"/>
      </w:tblGrid>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 xml:space="preserve">№ </w:t>
            </w:r>
            <w:proofErr w:type="gramStart"/>
            <w:r w:rsidRPr="00723363">
              <w:rPr>
                <w:b/>
                <w:sz w:val="20"/>
              </w:rPr>
              <w:t>п</w:t>
            </w:r>
            <w:proofErr w:type="gramEnd"/>
            <w:r w:rsidRPr="00723363">
              <w:rPr>
                <w:b/>
                <w:sz w:val="20"/>
              </w:rPr>
              <w:t>/п</w:t>
            </w: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rPr>
                <w:b/>
                <w:sz w:val="20"/>
                <w:szCs w:val="20"/>
              </w:rPr>
            </w:pPr>
            <w:r w:rsidRPr="00723363">
              <w:rPr>
                <w:b/>
                <w:sz w:val="20"/>
                <w:szCs w:val="20"/>
              </w:rPr>
              <w:t>Ф.И.О. специалиста, занимаемая должность</w:t>
            </w:r>
          </w:p>
          <w:p w:rsidR="00FD178D" w:rsidRPr="00723363" w:rsidRDefault="00FD178D" w:rsidP="002D670F">
            <w:pPr>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pStyle w:val="aff1"/>
              <w:snapToGrid w:val="0"/>
              <w:ind w:firstLine="0"/>
              <w:rPr>
                <w:b/>
                <w:sz w:val="20"/>
              </w:rPr>
            </w:pPr>
            <w:r w:rsidRPr="00723363">
              <w:rPr>
                <w:b/>
                <w:sz w:val="20"/>
              </w:rPr>
              <w:t>Опыт работы (участие в исполнении аналогичных договоров  (оказании аналогичных услуг), в какой должности)</w:t>
            </w: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pStyle w:val="aff1"/>
              <w:snapToGrid w:val="0"/>
              <w:ind w:firstLine="0"/>
              <w:rPr>
                <w:b/>
                <w:sz w:val="20"/>
              </w:rPr>
            </w:pPr>
            <w:r w:rsidRPr="00723363">
              <w:rPr>
                <w:b/>
                <w:sz w:val="20"/>
              </w:rPr>
              <w:t>Позиция, которую будет занимать специалист, и объем услуг, которые будет выполнять специалист при исполнении Договора</w:t>
            </w: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1</w:t>
            </w: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3</w:t>
            </w: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pStyle w:val="aff1"/>
              <w:snapToGrid w:val="0"/>
              <w:ind w:firstLine="0"/>
              <w:jc w:val="center"/>
              <w:rPr>
                <w:b/>
                <w:sz w:val="20"/>
              </w:rPr>
            </w:pPr>
            <w:r w:rsidRPr="00723363">
              <w:rPr>
                <w:b/>
                <w:sz w:val="20"/>
              </w:rPr>
              <w:t>4</w:t>
            </w: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snapToGrid w:val="0"/>
              <w:jc w:val="both"/>
            </w:pP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snapToGrid w:val="0"/>
              <w:jc w:val="both"/>
            </w:pP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autoSpaceDE w:val="0"/>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autoSpaceDE w:val="0"/>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autoSpaceDE w:val="0"/>
              <w:snapToGrid w:val="0"/>
              <w:jc w:val="both"/>
            </w:pPr>
          </w:p>
        </w:tc>
      </w:tr>
      <w:tr w:rsidR="00FD178D" w:rsidRPr="0091752B" w:rsidTr="00723363">
        <w:tc>
          <w:tcPr>
            <w:tcW w:w="534"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pStyle w:val="aff1"/>
              <w:snapToGrid w:val="0"/>
              <w:ind w:firstLine="0"/>
              <w:jc w:val="left"/>
              <w:rPr>
                <w:bCs/>
                <w:sz w:val="24"/>
                <w:szCs w:val="24"/>
              </w:rPr>
            </w:pPr>
            <w:r w:rsidRPr="00723363">
              <w:rPr>
                <w:bCs/>
                <w:sz w:val="24"/>
                <w:szCs w:val="24"/>
              </w:rPr>
              <w:t>….</w:t>
            </w:r>
          </w:p>
        </w:tc>
        <w:tc>
          <w:tcPr>
            <w:tcW w:w="2301"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544" w:type="dxa"/>
            <w:tcBorders>
              <w:top w:val="single" w:sz="4" w:space="0" w:color="000000"/>
              <w:left w:val="single" w:sz="4" w:space="0" w:color="000000"/>
              <w:bottom w:val="single" w:sz="4" w:space="0" w:color="000000"/>
              <w:right w:val="single" w:sz="4" w:space="0" w:color="000000"/>
            </w:tcBorders>
          </w:tcPr>
          <w:p w:rsidR="00FD178D" w:rsidRPr="0091752B" w:rsidRDefault="00FD178D" w:rsidP="002D670F">
            <w:pPr>
              <w:tabs>
                <w:tab w:val="left" w:pos="0"/>
              </w:tabs>
              <w:autoSpaceDE w:val="0"/>
              <w:snapToGrid w:val="0"/>
              <w:jc w:val="both"/>
              <w:rPr>
                <w:i/>
              </w:rPr>
            </w:pPr>
          </w:p>
        </w:tc>
      </w:tr>
    </w:tbl>
    <w:p w:rsidR="003477A5" w:rsidRDefault="003477A5" w:rsidP="003477A5">
      <w:pPr>
        <w:widowControl w:val="0"/>
        <w:tabs>
          <w:tab w:val="left" w:pos="284"/>
        </w:tabs>
        <w:jc w:val="center"/>
        <w:rPr>
          <w:rFonts w:eastAsia="Calibri"/>
          <w:b/>
          <w:lang w:val="en-US"/>
        </w:rPr>
        <w:sectPr w:rsidR="003477A5" w:rsidSect="00711B57">
          <w:type w:val="continuous"/>
          <w:pgSz w:w="11906" w:h="16838"/>
          <w:pgMar w:top="709" w:right="850" w:bottom="1134" w:left="1260" w:header="708" w:footer="708" w:gutter="0"/>
          <w:cols w:space="720"/>
        </w:sectPr>
      </w:pPr>
    </w:p>
    <w:p w:rsidR="003477A5" w:rsidRDefault="00711B57" w:rsidP="003477A5">
      <w:pPr>
        <w:widowControl w:val="0"/>
        <w:tabs>
          <w:tab w:val="left" w:pos="284"/>
        </w:tabs>
        <w:jc w:val="center"/>
        <w:rPr>
          <w:rFonts w:eastAsia="Calibri"/>
          <w:b/>
        </w:rPr>
      </w:pPr>
      <w:r>
        <w:rPr>
          <w:rFonts w:eastAsia="Calibri"/>
          <w:b/>
          <w:lang w:val="en-US"/>
        </w:rPr>
        <w:lastRenderedPageBreak/>
        <w:t>6</w:t>
      </w:r>
      <w:r>
        <w:rPr>
          <w:rFonts w:eastAsia="Calibri"/>
          <w:b/>
        </w:rPr>
        <w:t>. Проект договора</w:t>
      </w:r>
    </w:p>
    <w:p w:rsidR="00711B57" w:rsidRPr="006A3F9A" w:rsidRDefault="00711B57" w:rsidP="003477A5">
      <w:pPr>
        <w:widowControl w:val="0"/>
        <w:tabs>
          <w:tab w:val="left" w:pos="284"/>
        </w:tabs>
        <w:jc w:val="center"/>
        <w:rPr>
          <w:b/>
        </w:rPr>
      </w:pPr>
      <w:r w:rsidRPr="00711B57">
        <w:rPr>
          <w:rFonts w:eastAsia="Calibri"/>
          <w:b/>
          <w:sz w:val="28"/>
          <w:szCs w:val="28"/>
        </w:rPr>
        <w:t>Д</w:t>
      </w:r>
      <w:r w:rsidRPr="00685C52">
        <w:rPr>
          <w:b/>
          <w:sz w:val="28"/>
          <w:szCs w:val="28"/>
        </w:rPr>
        <w:t>ОГОВОР</w:t>
      </w:r>
      <w:r>
        <w:rPr>
          <w:b/>
          <w:sz w:val="28"/>
          <w:szCs w:val="28"/>
        </w:rPr>
        <w:t xml:space="preserve"> №_________________</w:t>
      </w:r>
    </w:p>
    <w:p w:rsidR="00711B57" w:rsidRDefault="00711B57" w:rsidP="003477A5">
      <w:pPr>
        <w:widowControl w:val="0"/>
        <w:jc w:val="center"/>
      </w:pPr>
    </w:p>
    <w:p w:rsidR="00711B57" w:rsidRDefault="00711B57" w:rsidP="003477A5">
      <w:pPr>
        <w:widowControl w:val="0"/>
        <w:jc w:val="center"/>
      </w:pPr>
      <w:r>
        <w:t>г. Москва                                                                                                  «___»____________ 2018 г.</w:t>
      </w:r>
    </w:p>
    <w:p w:rsidR="00711B57" w:rsidRDefault="00711B57" w:rsidP="003477A5">
      <w:pPr>
        <w:widowControl w:val="0"/>
        <w:jc w:val="both"/>
      </w:pPr>
    </w:p>
    <w:p w:rsidR="00711B57" w:rsidRDefault="00711B57" w:rsidP="003477A5">
      <w:pPr>
        <w:widowControl w:val="0"/>
        <w:jc w:val="both"/>
        <w:rPr>
          <w:szCs w:val="20"/>
        </w:rPr>
      </w:pPr>
      <w:proofErr w:type="gramStart"/>
      <w:r>
        <w:rPr>
          <w:szCs w:val="20"/>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w:t>
      </w:r>
      <w:r>
        <w:rPr>
          <w:szCs w:val="22"/>
        </w:rPr>
        <w:t xml:space="preserve"> «Заказчик», в лице ______________, действующего на основании доверенности от _____  № ________, с одной стороны, и __________________________________, именуемым в дальнейшем «Исполнитель», в лице _____________, действующего</w:t>
      </w:r>
      <w:proofErr w:type="gramEnd"/>
      <w:r>
        <w:rPr>
          <w:szCs w:val="22"/>
        </w:rPr>
        <w:t xml:space="preserve"> на основании _______________, с другой стороны, совместно именуемыми «Стороны», </w:t>
      </w:r>
      <w:r>
        <w:rPr>
          <w:szCs w:val="20"/>
        </w:rPr>
        <w:t xml:space="preserve">на основании _________________ </w:t>
      </w:r>
      <w:proofErr w:type="gramStart"/>
      <w:r>
        <w:rPr>
          <w:szCs w:val="20"/>
        </w:rPr>
        <w:t>от</w:t>
      </w:r>
      <w:proofErr w:type="gramEnd"/>
      <w:r>
        <w:rPr>
          <w:szCs w:val="20"/>
        </w:rPr>
        <w:t xml:space="preserve"> ______________, о нижеследующем:</w:t>
      </w:r>
    </w:p>
    <w:p w:rsidR="00711B57" w:rsidRDefault="00711B57" w:rsidP="003477A5">
      <w:pPr>
        <w:widowControl w:val="0"/>
        <w:jc w:val="both"/>
        <w:rPr>
          <w:szCs w:val="20"/>
        </w:rPr>
      </w:pPr>
    </w:p>
    <w:p w:rsidR="00711B57" w:rsidRDefault="00711B57" w:rsidP="003477A5">
      <w:pPr>
        <w:widowControl w:val="0"/>
        <w:numPr>
          <w:ilvl w:val="0"/>
          <w:numId w:val="69"/>
        </w:numPr>
        <w:ind w:left="0" w:firstLine="0"/>
        <w:jc w:val="center"/>
        <w:rPr>
          <w:b/>
          <w:bCs/>
          <w:caps/>
        </w:rPr>
      </w:pPr>
      <w:r>
        <w:rPr>
          <w:b/>
          <w:bCs/>
          <w:caps/>
        </w:rPr>
        <w:t>Предмет Договора</w:t>
      </w:r>
    </w:p>
    <w:p w:rsidR="00711B57" w:rsidRDefault="00711B57" w:rsidP="003477A5">
      <w:pPr>
        <w:widowControl w:val="0"/>
        <w:jc w:val="both"/>
      </w:pPr>
      <w:r>
        <w:t xml:space="preserve">1.1. </w:t>
      </w:r>
      <w:proofErr w:type="gramStart"/>
      <w:r>
        <w:t xml:space="preserve">Исполнитель по заданию Заказчика обязуется оказать услуги </w:t>
      </w:r>
      <w:r w:rsidRPr="00303C6F">
        <w:t xml:space="preserve">по организации и проведению экзамена по английскому языку IELTS для студентов Международного института экономики и финансов (МИЭФ </w:t>
      </w:r>
      <w:r>
        <w:t xml:space="preserve">НИУ </w:t>
      </w:r>
      <w:r w:rsidRPr="00303C6F">
        <w:t>ВШЭ)</w:t>
      </w:r>
      <w:r>
        <w:t xml:space="preserve"> (далее – Услуги, экзамен соответственно) на условиях, в порядке и в сроки, которые определены Сторонами в настоящем Договоре, а Заказчик обязуется принять и оплатить оказанные Услуги.</w:t>
      </w:r>
      <w:proofErr w:type="gramEnd"/>
    </w:p>
    <w:p w:rsidR="00711B57" w:rsidRDefault="00711B57" w:rsidP="003477A5">
      <w:pPr>
        <w:widowControl w:val="0"/>
        <w:jc w:val="both"/>
        <w:rPr>
          <w:szCs w:val="20"/>
        </w:rPr>
      </w:pPr>
      <w:r>
        <w:rPr>
          <w:szCs w:val="20"/>
        </w:rPr>
        <w:t>1.2. Наименование, объем и характеристики Услуг, оказываемых по Договору, указаны в Техническом задании (Приложение А), являющемся неотъемлемой частью настоящего Договора.</w:t>
      </w:r>
    </w:p>
    <w:p w:rsidR="00711B57" w:rsidRDefault="00711B57" w:rsidP="003477A5">
      <w:pPr>
        <w:widowControl w:val="0"/>
        <w:jc w:val="both"/>
        <w:rPr>
          <w:rFonts w:ascii="Times New Roman CYR" w:hAnsi="Times New Roman CYR" w:cs="Times New Roman CYR"/>
          <w:spacing w:val="-1"/>
          <w:lang w:val="x-none"/>
        </w:rPr>
      </w:pPr>
      <w:r>
        <w:t>1.3. Срок оказания Услуг</w:t>
      </w:r>
      <w:r w:rsidRPr="00F85341">
        <w:t xml:space="preserve">: </w:t>
      </w:r>
      <w:r w:rsidRPr="00F85341">
        <w:rPr>
          <w:bCs/>
        </w:rPr>
        <w:t xml:space="preserve">в период </w:t>
      </w:r>
      <w:r w:rsidRPr="00F85341">
        <w:t xml:space="preserve">с </w:t>
      </w:r>
      <w:r w:rsidRPr="00F85341">
        <w:rPr>
          <w:rFonts w:ascii="Times New Roman CYR" w:hAnsi="Times New Roman CYR" w:cs="Times New Roman CYR"/>
          <w:spacing w:val="-1"/>
        </w:rPr>
        <w:t xml:space="preserve">момента заключения Договора по </w:t>
      </w:r>
      <w:r>
        <w:rPr>
          <w:rFonts w:ascii="Times New Roman CYR" w:hAnsi="Times New Roman CYR" w:cs="Times New Roman CYR"/>
          <w:spacing w:val="-1"/>
        </w:rPr>
        <w:t>30</w:t>
      </w:r>
      <w:r w:rsidRPr="00F85341">
        <w:rPr>
          <w:rFonts w:ascii="Times New Roman CYR" w:hAnsi="Times New Roman CYR" w:cs="Times New Roman CYR"/>
          <w:spacing w:val="-1"/>
        </w:rPr>
        <w:t xml:space="preserve"> июня 201</w:t>
      </w:r>
      <w:r>
        <w:rPr>
          <w:rFonts w:ascii="Times New Roman CYR" w:hAnsi="Times New Roman CYR" w:cs="Times New Roman CYR"/>
          <w:spacing w:val="-1"/>
        </w:rPr>
        <w:t>8</w:t>
      </w:r>
      <w:r w:rsidRPr="00F85341">
        <w:rPr>
          <w:rFonts w:ascii="Times New Roman CYR" w:hAnsi="Times New Roman CYR" w:cs="Times New Roman CYR"/>
          <w:spacing w:val="-1"/>
        </w:rPr>
        <w:t xml:space="preserve"> г.</w:t>
      </w:r>
    </w:p>
    <w:p w:rsidR="00711B57" w:rsidRDefault="00711B57" w:rsidP="003477A5">
      <w:pPr>
        <w:widowControl w:val="0"/>
        <w:jc w:val="both"/>
      </w:pPr>
      <w:r>
        <w:t xml:space="preserve">1.4. </w:t>
      </w:r>
      <w:r w:rsidRPr="00303C6F">
        <w:rPr>
          <w:color w:val="000000"/>
        </w:rPr>
        <w:t>Услуги оказываются по адресу</w:t>
      </w:r>
      <w:r>
        <w:rPr>
          <w:color w:val="000000"/>
        </w:rPr>
        <w:t xml:space="preserve"> Заказчика</w:t>
      </w:r>
      <w:r w:rsidRPr="00303C6F">
        <w:rPr>
          <w:color w:val="000000"/>
        </w:rPr>
        <w:t>:</w:t>
      </w:r>
      <w:r>
        <w:rPr>
          <w:color w:val="000000"/>
        </w:rPr>
        <w:t xml:space="preserve"> г. Москва, ул. Шаболовка, д.26 </w:t>
      </w:r>
      <w:r w:rsidRPr="00525DCA">
        <w:rPr>
          <w:color w:val="000000"/>
        </w:rPr>
        <w:t>(проведение устной части</w:t>
      </w:r>
      <w:r>
        <w:rPr>
          <w:color w:val="000000"/>
        </w:rPr>
        <w:t xml:space="preserve"> экзамена</w:t>
      </w:r>
      <w:r w:rsidRPr="00525DCA">
        <w:rPr>
          <w:color w:val="000000"/>
        </w:rPr>
        <w:t>), а также на территории Исполнителя</w:t>
      </w:r>
      <w:r>
        <w:rPr>
          <w:color w:val="000000"/>
        </w:rPr>
        <w:t xml:space="preserve"> по адресу:</w:t>
      </w:r>
      <w:r w:rsidRPr="00525DCA">
        <w:rPr>
          <w:color w:val="000000"/>
        </w:rPr>
        <w:t xml:space="preserve"> </w:t>
      </w:r>
      <w:r>
        <w:rPr>
          <w:color w:val="000000"/>
        </w:rPr>
        <w:t>г. Москва__________________</w:t>
      </w:r>
      <w:r>
        <w:rPr>
          <w:rStyle w:val="af1"/>
          <w:color w:val="000000"/>
        </w:rPr>
        <w:footnoteReference w:id="19"/>
      </w:r>
      <w:r w:rsidRPr="00525DCA">
        <w:rPr>
          <w:color w:val="000000"/>
        </w:rPr>
        <w:t>(проведение письменной части</w:t>
      </w:r>
      <w:r>
        <w:rPr>
          <w:color w:val="000000"/>
        </w:rPr>
        <w:t xml:space="preserve"> экзамена</w:t>
      </w:r>
      <w:r w:rsidRPr="00525DCA">
        <w:rPr>
          <w:color w:val="000000"/>
        </w:rPr>
        <w:t>).</w:t>
      </w:r>
    </w:p>
    <w:p w:rsidR="00711B57" w:rsidRDefault="00711B57" w:rsidP="003477A5">
      <w:pPr>
        <w:widowControl w:val="0"/>
        <w:jc w:val="both"/>
      </w:pPr>
    </w:p>
    <w:p w:rsidR="00711B57" w:rsidRDefault="00711B57" w:rsidP="003477A5">
      <w:pPr>
        <w:widowControl w:val="0"/>
        <w:jc w:val="center"/>
        <w:rPr>
          <w:b/>
          <w:bCs/>
          <w:caps/>
          <w:szCs w:val="20"/>
        </w:rPr>
      </w:pPr>
      <w:r>
        <w:rPr>
          <w:b/>
          <w:bCs/>
          <w:caps/>
          <w:szCs w:val="20"/>
        </w:rPr>
        <w:t>2. Цена по Договору и порядок расчётов</w:t>
      </w:r>
    </w:p>
    <w:p w:rsidR="00711B57" w:rsidRDefault="00711B57" w:rsidP="003477A5">
      <w:pPr>
        <w:widowControl w:val="0"/>
        <w:tabs>
          <w:tab w:val="num" w:pos="0"/>
        </w:tabs>
        <w:autoSpaceDE w:val="0"/>
        <w:autoSpaceDN w:val="0"/>
        <w:adjustRightInd w:val="0"/>
        <w:jc w:val="both"/>
      </w:pPr>
      <w:r>
        <w:t>2.1. Общая цена Договора, указанная в Таблице цен (Приложение Б), являющейся неотъемлемой частью настоящего Договора, составляет</w:t>
      </w:r>
      <w:proofErr w:type="gramStart"/>
      <w:r>
        <w:t xml:space="preserve"> _____ (______), </w:t>
      </w:r>
      <w:proofErr w:type="gramEnd"/>
      <w:r>
        <w:t>в том числе НДС __% в размере  _____ (___________)/НДС не облагается на основании _________.</w:t>
      </w:r>
    </w:p>
    <w:p w:rsidR="00711B57" w:rsidRDefault="00711B57" w:rsidP="003477A5">
      <w:pPr>
        <w:widowControl w:val="0"/>
        <w:tabs>
          <w:tab w:val="num" w:pos="0"/>
        </w:tabs>
        <w:autoSpaceDE w:val="0"/>
        <w:autoSpaceDN w:val="0"/>
        <w:adjustRightInd w:val="0"/>
        <w:jc w:val="both"/>
      </w:pPr>
      <w:r>
        <w:t xml:space="preserve">Источник финансирования – </w:t>
      </w:r>
      <w:r w:rsidRPr="001833D9">
        <w:t>средства от приносящей  доход деятельности.</w:t>
      </w:r>
    </w:p>
    <w:p w:rsidR="00711B57" w:rsidRDefault="00711B57" w:rsidP="00711B57">
      <w:pPr>
        <w:jc w:val="both"/>
        <w:rPr>
          <w:b/>
          <w:bCs/>
        </w:rPr>
      </w:pPr>
      <w:r>
        <w:t>2.2</w:t>
      </w:r>
      <w:r w:rsidRPr="001833D9">
        <w:t xml:space="preserve">. Общая цена Договора </w:t>
      </w:r>
      <w:r w:rsidRPr="001833D9">
        <w:rPr>
          <w:bCs/>
        </w:rPr>
        <w:t xml:space="preserve">включает в себя все расходы Исполнителя, связанные с исполнением Договора, </w:t>
      </w:r>
      <w:r w:rsidRPr="001833D9">
        <w:t xml:space="preserve">в том числе вознаграждение экзаменаторов, стоимость сертификатов IELTS, стоимость почтовых отправлений, оплату НДС и других обязательных </w:t>
      </w:r>
      <w:r w:rsidRPr="001833D9">
        <w:rPr>
          <w:bCs/>
        </w:rPr>
        <w:t>платежей в соответствии с законодательством Российской Федерации</w:t>
      </w:r>
      <w:r w:rsidRPr="001833D9">
        <w:t>.</w:t>
      </w:r>
    </w:p>
    <w:p w:rsidR="00711B57" w:rsidRDefault="00711B57" w:rsidP="00711B57">
      <w:pPr>
        <w:tabs>
          <w:tab w:val="left" w:pos="360"/>
          <w:tab w:val="left" w:pos="4260"/>
          <w:tab w:val="left" w:pos="7125"/>
          <w:tab w:val="left" w:pos="7260"/>
          <w:tab w:val="left" w:pos="7290"/>
        </w:tabs>
        <w:jc w:val="both"/>
      </w:pPr>
      <w:r>
        <w:t xml:space="preserve">2.3. Исполнитель не вправе в одностороннем порядке увеличивать общую цену Договора в течение срока действия настоящего Договора. </w:t>
      </w:r>
    </w:p>
    <w:p w:rsidR="00711B57" w:rsidRDefault="00711B57" w:rsidP="00711B57">
      <w:pPr>
        <w:tabs>
          <w:tab w:val="left" w:pos="360"/>
          <w:tab w:val="left" w:pos="4260"/>
          <w:tab w:val="left" w:pos="7125"/>
          <w:tab w:val="left" w:pos="7260"/>
          <w:tab w:val="left" w:pos="7290"/>
        </w:tabs>
        <w:jc w:val="both"/>
        <w:rPr>
          <w:szCs w:val="22"/>
        </w:rPr>
      </w:pPr>
      <w:r>
        <w:t xml:space="preserve">2.4. </w:t>
      </w:r>
      <w:r w:rsidRPr="006B15D3">
        <w:t>Общая цена</w:t>
      </w:r>
      <w:r>
        <w:t xml:space="preserve"> Договора может быть снижена по соглашению Сторон без изменения, предусмотренного Договором </w:t>
      </w:r>
      <w:r>
        <w:rPr>
          <w:szCs w:val="22"/>
        </w:rPr>
        <w:t>объема Услуг и иных условий исполнения Договора.</w:t>
      </w:r>
    </w:p>
    <w:p w:rsidR="00711B57" w:rsidRDefault="00711B57" w:rsidP="00711B57">
      <w:pPr>
        <w:tabs>
          <w:tab w:val="left" w:pos="360"/>
        </w:tabs>
        <w:jc w:val="both"/>
        <w:rPr>
          <w:szCs w:val="22"/>
        </w:rPr>
      </w:pPr>
      <w:r>
        <w:rPr>
          <w:szCs w:val="22"/>
        </w:rPr>
        <w:t xml:space="preserve">2.5. </w:t>
      </w:r>
      <w:r w:rsidRPr="001833D9">
        <w:rPr>
          <w:szCs w:val="22"/>
        </w:rPr>
        <w:t xml:space="preserve">Оплата по Договору производится по факту оказания Услуг в течение 15 (пятнадцати) </w:t>
      </w:r>
      <w:r>
        <w:rPr>
          <w:szCs w:val="22"/>
        </w:rPr>
        <w:t>рабочих</w:t>
      </w:r>
      <w:r w:rsidRPr="001833D9">
        <w:rPr>
          <w:szCs w:val="22"/>
        </w:rPr>
        <w:t xml:space="preserve"> дней с момента подписания Сторонами акта сдачи-приемки оказанных Услуг с приложенными сертификатами IELTS</w:t>
      </w:r>
      <w:r>
        <w:rPr>
          <w:szCs w:val="22"/>
        </w:rPr>
        <w:t xml:space="preserve">, на основании </w:t>
      </w:r>
      <w:r w:rsidRPr="001833D9">
        <w:t xml:space="preserve">представленного Исполнителем счета. </w:t>
      </w:r>
      <w:r w:rsidRPr="001833D9">
        <w:rPr>
          <w:szCs w:val="22"/>
        </w:rPr>
        <w:t>По факту оказания Услуг Исполнитель представляет Заказчику счет-фактуру.</w:t>
      </w:r>
    </w:p>
    <w:p w:rsidR="00711B57" w:rsidRDefault="00711B57" w:rsidP="00711B57">
      <w:pPr>
        <w:tabs>
          <w:tab w:val="num" w:pos="540"/>
        </w:tabs>
        <w:jc w:val="both"/>
      </w:pPr>
      <w:r w:rsidRPr="001833D9">
        <w:rPr>
          <w:szCs w:val="22"/>
        </w:rPr>
        <w:t>2.6.</w:t>
      </w:r>
      <w:r w:rsidRPr="001833D9">
        <w:rPr>
          <w:szCs w:val="22"/>
        </w:rPr>
        <w:tab/>
      </w:r>
      <w:r w:rsidRPr="001833D9">
        <w:t>Счет-фактура, составляемый во исполнение обязатель</w:t>
      </w:r>
      <w:proofErr w:type="gramStart"/>
      <w:r w:rsidRPr="001833D9">
        <w:t>ств Ст</w:t>
      </w:r>
      <w:proofErr w:type="gramEnd"/>
      <w:r w:rsidRPr="001833D9">
        <w:t>орон по настоящему Договору, должен быть оформлен в соответствии с требованиями налогового законодательства Российской Федерации.</w:t>
      </w:r>
    </w:p>
    <w:p w:rsidR="00711B57" w:rsidRDefault="00711B57" w:rsidP="00711B57">
      <w:pPr>
        <w:widowControl w:val="0"/>
        <w:jc w:val="both"/>
        <w:rPr>
          <w:szCs w:val="20"/>
        </w:rPr>
      </w:pPr>
      <w:r>
        <w:rPr>
          <w:szCs w:val="20"/>
        </w:rPr>
        <w:t>2.7. Обязательство Заказчика по оплате оказанных Услуг считается исполненным после списания денежных средств со счета Заказчика.</w:t>
      </w:r>
    </w:p>
    <w:p w:rsidR="00711B57" w:rsidRDefault="00711B57" w:rsidP="00711B57">
      <w:pPr>
        <w:widowControl w:val="0"/>
        <w:jc w:val="both"/>
        <w:rPr>
          <w:szCs w:val="20"/>
        </w:rPr>
      </w:pPr>
      <w:r>
        <w:rPr>
          <w:szCs w:val="20"/>
        </w:rPr>
        <w:lastRenderedPageBreak/>
        <w:t>2.8. Исполнитель вправе потребовать у Заказчика в подтверждение оплаты Услуг копию платежного поручения с отметкой банка об исполнении.</w:t>
      </w:r>
    </w:p>
    <w:p w:rsidR="00711B57" w:rsidRDefault="00711B57" w:rsidP="00711B57">
      <w:pPr>
        <w:jc w:val="both"/>
        <w:rPr>
          <w:lang w:eastAsia="en-US"/>
        </w:rPr>
      </w:pPr>
      <w:r>
        <w:rPr>
          <w:lang w:eastAsia="en-US"/>
        </w:rPr>
        <w:t>2.9. Заказчик по согласованию с Исполнителем в ходе исполнения Договора вправе изменить не более чем на 20 (двадцать) процентов объем предусмотренных Договором Услуг в случае:</w:t>
      </w:r>
    </w:p>
    <w:p w:rsidR="00711B57" w:rsidRDefault="00711B57" w:rsidP="00711B57">
      <w:pPr>
        <w:jc w:val="both"/>
        <w:rPr>
          <w:lang w:eastAsia="en-US"/>
        </w:rPr>
      </w:pPr>
      <w:r>
        <w:rPr>
          <w:lang w:eastAsia="en-US"/>
        </w:rPr>
        <w:t>- выявления потребности в дополнительных Услугах, на оказание которых заключен Договор;</w:t>
      </w:r>
    </w:p>
    <w:p w:rsidR="00711B57" w:rsidRDefault="00711B57" w:rsidP="00711B57">
      <w:pPr>
        <w:jc w:val="both"/>
        <w:rPr>
          <w:lang w:eastAsia="en-US"/>
        </w:rPr>
      </w:pPr>
      <w:r>
        <w:rPr>
          <w:lang w:eastAsia="en-US"/>
        </w:rPr>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711B57" w:rsidRDefault="00711B57" w:rsidP="00711B57">
      <w:pPr>
        <w:jc w:val="both"/>
        <w:rPr>
          <w:lang w:eastAsia="en-US"/>
        </w:rPr>
      </w:pPr>
      <w:r>
        <w:rPr>
          <w:lang w:eastAsia="en-US"/>
        </w:rPr>
        <w:t>- прекращения потребности в Услугах, на оказание которых заключен Договор.</w:t>
      </w:r>
    </w:p>
    <w:p w:rsidR="00711B57" w:rsidRDefault="00711B57" w:rsidP="00711B57">
      <w:pPr>
        <w:jc w:val="both"/>
        <w:rPr>
          <w:lang w:eastAsia="en-US"/>
        </w:rPr>
      </w:pPr>
      <w:r>
        <w:rPr>
          <w:lang w:eastAsia="en-US"/>
        </w:rPr>
        <w:t>2.9.1.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(двадцать)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711B57" w:rsidRDefault="00711B57" w:rsidP="00711B57">
      <w:pPr>
        <w:jc w:val="both"/>
        <w:rPr>
          <w:lang w:eastAsia="en-US"/>
        </w:rPr>
      </w:pPr>
      <w:r>
        <w:rPr>
          <w:lang w:eastAsia="en-US"/>
        </w:rPr>
        <w:t>2.9.2.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2.9.1 настоящего Договора.</w:t>
      </w:r>
    </w:p>
    <w:p w:rsidR="00711B57" w:rsidRDefault="00711B57" w:rsidP="00711B57">
      <w:pPr>
        <w:jc w:val="both"/>
      </w:pPr>
      <w:r>
        <w:rPr>
          <w:lang w:eastAsia="en-US"/>
        </w:rPr>
        <w:t>2.10. В случае необходимости изменения более чем на двадцать процентов объема Услуг и общей цены Договора, такие изменения допускаются исключительно в порядке, предусмотренном локальными актами Заказчика</w:t>
      </w:r>
      <w:r>
        <w:t>.</w:t>
      </w:r>
    </w:p>
    <w:p w:rsidR="00711B57" w:rsidRPr="001877BF" w:rsidRDefault="00711B57" w:rsidP="00711B57">
      <w:pPr>
        <w:pStyle w:val="18"/>
        <w:tabs>
          <w:tab w:val="left" w:pos="0"/>
          <w:tab w:val="left" w:pos="426"/>
          <w:tab w:val="left" w:pos="567"/>
        </w:tabs>
        <w:spacing w:after="0" w:line="240" w:lineRule="auto"/>
        <w:ind w:left="0"/>
        <w:contextualSpacing/>
        <w:jc w:val="both"/>
      </w:pPr>
      <w:r w:rsidRPr="00F743CB">
        <w:rPr>
          <w:rFonts w:ascii="Times New Roman" w:hAnsi="Times New Roman"/>
          <w:sz w:val="24"/>
          <w:szCs w:val="24"/>
        </w:rPr>
        <w:t>2.</w:t>
      </w:r>
      <w:r>
        <w:rPr>
          <w:rFonts w:ascii="Times New Roman" w:hAnsi="Times New Roman"/>
          <w:sz w:val="24"/>
          <w:szCs w:val="24"/>
        </w:rPr>
        <w:t>11</w:t>
      </w:r>
      <w:r w:rsidRPr="00F743CB">
        <w:rPr>
          <w:rFonts w:ascii="Times New Roman" w:hAnsi="Times New Roman"/>
          <w:sz w:val="24"/>
          <w:szCs w:val="24"/>
        </w:rPr>
        <w:t>.</w:t>
      </w:r>
      <w:r>
        <w:t xml:space="preserve"> </w:t>
      </w:r>
      <w:r w:rsidRPr="00610F38">
        <w:rPr>
          <w:rFonts w:ascii="Times New Roman" w:hAnsi="Times New Roman"/>
          <w:sz w:val="24"/>
          <w:szCs w:val="24"/>
        </w:rPr>
        <w:t>Положения Договора о НДС и счет</w:t>
      </w:r>
      <w:proofErr w:type="gramStart"/>
      <w:r w:rsidRPr="00610F38">
        <w:rPr>
          <w:rFonts w:ascii="Times New Roman" w:hAnsi="Times New Roman"/>
          <w:sz w:val="24"/>
          <w:szCs w:val="24"/>
        </w:rPr>
        <w:t>е(</w:t>
      </w:r>
      <w:proofErr w:type="gramEnd"/>
      <w:r w:rsidRPr="00610F38">
        <w:rPr>
          <w:rFonts w:ascii="Times New Roman" w:hAnsi="Times New Roman"/>
          <w:sz w:val="24"/>
          <w:szCs w:val="24"/>
        </w:rPr>
        <w:t xml:space="preserve">ах)-фактуре(ах) не применяются в случае, если </w:t>
      </w:r>
      <w:r>
        <w:rPr>
          <w:rFonts w:ascii="Times New Roman" w:hAnsi="Times New Roman"/>
          <w:sz w:val="24"/>
          <w:szCs w:val="24"/>
        </w:rPr>
        <w:t xml:space="preserve">Исполнитель </w:t>
      </w:r>
      <w:r w:rsidRPr="00610F38">
        <w:rPr>
          <w:rFonts w:ascii="Times New Roman" w:hAnsi="Times New Roman"/>
          <w:sz w:val="24"/>
          <w:szCs w:val="24"/>
        </w:rPr>
        <w:t>применяет упрощенную систему налогообложения согласно гл. 26.2 Налогового кодекса Российской Федерации.</w:t>
      </w:r>
    </w:p>
    <w:p w:rsidR="00711B57" w:rsidRDefault="00711B57" w:rsidP="00711B57">
      <w:pPr>
        <w:widowControl w:val="0"/>
        <w:jc w:val="both"/>
        <w:rPr>
          <w:szCs w:val="20"/>
        </w:rPr>
      </w:pPr>
    </w:p>
    <w:p w:rsidR="00711B57" w:rsidRDefault="00711B57" w:rsidP="00711B57">
      <w:pPr>
        <w:widowControl w:val="0"/>
        <w:jc w:val="center"/>
        <w:rPr>
          <w:b/>
          <w:bCs/>
          <w:caps/>
          <w:szCs w:val="20"/>
        </w:rPr>
      </w:pPr>
      <w:r>
        <w:rPr>
          <w:b/>
          <w:bCs/>
          <w:caps/>
          <w:szCs w:val="20"/>
        </w:rPr>
        <w:t>3. Качество Услуг</w:t>
      </w:r>
    </w:p>
    <w:p w:rsidR="00711B57" w:rsidRDefault="00711B57" w:rsidP="00711B57">
      <w:pPr>
        <w:widowControl w:val="0"/>
        <w:jc w:val="both"/>
        <w:rPr>
          <w:szCs w:val="20"/>
        </w:rPr>
      </w:pPr>
      <w:r>
        <w:rPr>
          <w:szCs w:val="20"/>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711B57" w:rsidRDefault="00711B57" w:rsidP="00711B57">
      <w:pPr>
        <w:widowControl w:val="0"/>
        <w:jc w:val="both"/>
        <w:rPr>
          <w:szCs w:val="20"/>
        </w:rPr>
      </w:pPr>
      <w:r>
        <w:rPr>
          <w:szCs w:val="20"/>
        </w:rPr>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711B57" w:rsidRDefault="00711B57" w:rsidP="00711B57">
      <w:pPr>
        <w:widowControl w:val="0"/>
        <w:jc w:val="both"/>
        <w:rPr>
          <w:szCs w:val="20"/>
        </w:rPr>
      </w:pPr>
      <w:r>
        <w:rPr>
          <w:szCs w:val="20"/>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711B57" w:rsidRDefault="00711B57" w:rsidP="00711B57">
      <w:pPr>
        <w:widowControl w:val="0"/>
        <w:jc w:val="both"/>
        <w:rPr>
          <w:szCs w:val="20"/>
        </w:rPr>
      </w:pPr>
      <w:r>
        <w:rPr>
          <w:szCs w:val="20"/>
        </w:rPr>
        <w:t>3.3. В случае существенного нарушения требований к качеству Услуг Заказчик вправе по своему выбору:</w:t>
      </w:r>
    </w:p>
    <w:p w:rsidR="00711B57" w:rsidRDefault="00711B57" w:rsidP="00711B57">
      <w:pPr>
        <w:widowControl w:val="0"/>
        <w:jc w:val="both"/>
        <w:rPr>
          <w:szCs w:val="20"/>
        </w:rPr>
      </w:pPr>
      <w:r>
        <w:rPr>
          <w:szCs w:val="20"/>
        </w:rPr>
        <w:t>3.3.1. Инициировать расторжение настоящего Договора и потребовать возврата уплаченной суммы, в случае ее оплаты;</w:t>
      </w:r>
    </w:p>
    <w:p w:rsidR="00711B57" w:rsidRDefault="00711B57" w:rsidP="00711B57">
      <w:pPr>
        <w:widowControl w:val="0"/>
        <w:jc w:val="both"/>
        <w:rPr>
          <w:szCs w:val="20"/>
        </w:rPr>
      </w:pPr>
      <w:r>
        <w:rPr>
          <w:szCs w:val="20"/>
        </w:rPr>
        <w:t>3.3.2. Потребовать устранения недостатков оказанных Услуг.</w:t>
      </w:r>
    </w:p>
    <w:p w:rsidR="00711B57" w:rsidRDefault="00711B57" w:rsidP="00711B57">
      <w:pPr>
        <w:widowControl w:val="0"/>
        <w:jc w:val="both"/>
        <w:rPr>
          <w:szCs w:val="20"/>
        </w:rPr>
      </w:pPr>
    </w:p>
    <w:p w:rsidR="00711B57" w:rsidRDefault="00711B57" w:rsidP="00711B57">
      <w:pPr>
        <w:widowControl w:val="0"/>
        <w:jc w:val="center"/>
        <w:rPr>
          <w:b/>
          <w:bCs/>
          <w:caps/>
          <w:szCs w:val="20"/>
        </w:rPr>
      </w:pPr>
      <w:r>
        <w:rPr>
          <w:b/>
          <w:bCs/>
          <w:caps/>
          <w:szCs w:val="20"/>
        </w:rPr>
        <w:t>4. Порядок сдачи-приемки Услуг</w:t>
      </w:r>
    </w:p>
    <w:p w:rsidR="00711B57" w:rsidRDefault="00711B57" w:rsidP="00711B57">
      <w:pPr>
        <w:widowControl w:val="0"/>
        <w:tabs>
          <w:tab w:val="num" w:pos="480"/>
        </w:tabs>
        <w:jc w:val="both"/>
        <w:rPr>
          <w:szCs w:val="20"/>
        </w:rPr>
      </w:pPr>
      <w:r>
        <w:rPr>
          <w:szCs w:val="20"/>
        </w:rPr>
        <w:t xml:space="preserve">4.1. В течение </w:t>
      </w:r>
      <w:r w:rsidRPr="004B1433">
        <w:rPr>
          <w:szCs w:val="20"/>
        </w:rPr>
        <w:t xml:space="preserve">13 (тринадцати) календарных дней </w:t>
      </w:r>
      <w:proofErr w:type="gramStart"/>
      <w:r w:rsidRPr="004B1433">
        <w:rPr>
          <w:szCs w:val="20"/>
        </w:rPr>
        <w:t xml:space="preserve">с даты </w:t>
      </w:r>
      <w:r>
        <w:rPr>
          <w:szCs w:val="20"/>
        </w:rPr>
        <w:t>окончания</w:t>
      </w:r>
      <w:proofErr w:type="gramEnd"/>
      <w:r>
        <w:rPr>
          <w:szCs w:val="20"/>
        </w:rPr>
        <w:t xml:space="preserve"> </w:t>
      </w:r>
      <w:r w:rsidRPr="004B1433">
        <w:rPr>
          <w:szCs w:val="20"/>
        </w:rPr>
        <w:t>проведения экзамена Исполнитель</w:t>
      </w:r>
      <w:r>
        <w:rPr>
          <w:szCs w:val="20"/>
        </w:rPr>
        <w:t xml:space="preserve"> обязан передать Заказчику двусторонний акт сдачи-приемки оказанных Услуг, составленный в двух оригинальных экземплярах и подписанный со своей стороны, с приложенными сертификатами IELTS,</w:t>
      </w:r>
      <w:r>
        <w:t xml:space="preserve"> </w:t>
      </w:r>
      <w:r>
        <w:rPr>
          <w:szCs w:val="20"/>
        </w:rPr>
        <w:t>согласно условиям Технического задания (Приложение А).</w:t>
      </w:r>
    </w:p>
    <w:p w:rsidR="00711B57" w:rsidRDefault="00711B57" w:rsidP="00711B57">
      <w:pPr>
        <w:widowControl w:val="0"/>
        <w:jc w:val="both"/>
        <w:rPr>
          <w:szCs w:val="20"/>
        </w:rPr>
      </w:pPr>
      <w:r>
        <w:rPr>
          <w:szCs w:val="20"/>
        </w:rPr>
        <w:t xml:space="preserve">4.2. Заказчик в течение 5 (пяти) рабочих дней со дня получения акта сдачи-приемки оказанных Услуг от Исполнителя, </w:t>
      </w:r>
      <w:r>
        <w:t xml:space="preserve">при отсутствии замечаний, </w:t>
      </w:r>
      <w:r>
        <w:rPr>
          <w:szCs w:val="20"/>
        </w:rPr>
        <w:t>обязан подписать акт сдачи-приемки оказанных Услуг со своей стороны и передать один экземпляр акта сдачи-приемки оказанных Услуг Исполнителю.</w:t>
      </w:r>
    </w:p>
    <w:p w:rsidR="00711B57" w:rsidRDefault="00711B57" w:rsidP="00711B57">
      <w:pPr>
        <w:widowControl w:val="0"/>
        <w:jc w:val="both"/>
        <w:rPr>
          <w:szCs w:val="20"/>
        </w:rPr>
      </w:pPr>
      <w:r>
        <w:rPr>
          <w:szCs w:val="20"/>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 указанием сроков устранения недостатков. Обнаруженные недостатки устраняются Исполнителем за его счет. При устранении недостатков Сторонами подписывается акт устранения недостатков.</w:t>
      </w:r>
    </w:p>
    <w:p w:rsidR="00711B57" w:rsidRDefault="00711B57" w:rsidP="00711B57">
      <w:pPr>
        <w:widowControl w:val="0"/>
        <w:jc w:val="both"/>
        <w:rPr>
          <w:szCs w:val="20"/>
        </w:rPr>
      </w:pPr>
      <w:r>
        <w:rPr>
          <w:szCs w:val="20"/>
        </w:rPr>
        <w:lastRenderedPageBreak/>
        <w:t>4.4. Услуги считаются принятыми после подписания Сторонами акта сдачи-приемки оказанных Услуг.</w:t>
      </w:r>
    </w:p>
    <w:p w:rsidR="00711B57" w:rsidRDefault="00711B57" w:rsidP="00711B57">
      <w:pPr>
        <w:widowControl w:val="0"/>
        <w:jc w:val="both"/>
        <w:rPr>
          <w:szCs w:val="20"/>
        </w:rPr>
      </w:pPr>
      <w:r>
        <w:rPr>
          <w:szCs w:val="20"/>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w:t>
      </w:r>
    </w:p>
    <w:p w:rsidR="00711B57" w:rsidRDefault="00711B57" w:rsidP="00711B57">
      <w:pPr>
        <w:widowControl w:val="0"/>
        <w:jc w:val="both"/>
        <w:rPr>
          <w:szCs w:val="20"/>
        </w:rPr>
      </w:pPr>
      <w:r>
        <w:rPr>
          <w:szCs w:val="20"/>
        </w:rPr>
        <w:t xml:space="preserve">Если Исполнитель не явится для подписания акта о выявленных недостатках оказанных Услуг в течение 2 (двух)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 </w:t>
      </w:r>
    </w:p>
    <w:p w:rsidR="00711B57" w:rsidRDefault="00711B57" w:rsidP="00711B57">
      <w:pPr>
        <w:widowControl w:val="0"/>
        <w:tabs>
          <w:tab w:val="num" w:pos="720"/>
        </w:tabs>
        <w:jc w:val="center"/>
        <w:rPr>
          <w:b/>
          <w:bCs/>
          <w:caps/>
        </w:rPr>
      </w:pPr>
    </w:p>
    <w:p w:rsidR="00711B57" w:rsidRDefault="00711B57" w:rsidP="00711B57">
      <w:pPr>
        <w:widowControl w:val="0"/>
        <w:tabs>
          <w:tab w:val="num" w:pos="720"/>
        </w:tabs>
        <w:jc w:val="center"/>
        <w:rPr>
          <w:b/>
          <w:bCs/>
          <w:caps/>
        </w:rPr>
      </w:pPr>
      <w:r>
        <w:rPr>
          <w:b/>
          <w:bCs/>
          <w:caps/>
        </w:rPr>
        <w:t>5. Обязательства Сторон</w:t>
      </w:r>
    </w:p>
    <w:p w:rsidR="00711B57" w:rsidRDefault="00711B57" w:rsidP="00711B57">
      <w:pPr>
        <w:widowControl w:val="0"/>
        <w:jc w:val="both"/>
        <w:rPr>
          <w:szCs w:val="20"/>
        </w:rPr>
      </w:pPr>
      <w:r>
        <w:rPr>
          <w:szCs w:val="20"/>
        </w:rPr>
        <w:t>5.1. Исполнитель обязан:</w:t>
      </w:r>
    </w:p>
    <w:p w:rsidR="00711B57" w:rsidRDefault="00711B57" w:rsidP="00711B57">
      <w:pPr>
        <w:widowControl w:val="0"/>
        <w:jc w:val="both"/>
        <w:rPr>
          <w:szCs w:val="20"/>
        </w:rPr>
      </w:pPr>
      <w:r>
        <w:rPr>
          <w:szCs w:val="20"/>
        </w:rPr>
        <w:t>5.1.1. Оказать Услуги лично. В случае невозможности оказания Услуг лично, Исполнитель вправе привлечь для оказания Услуг третье лицо, отвечающее требованиям, установленным п.1 Технического задания (Приложение А), оставаясь ответственным перед Заказчиком за действия третьего лица.</w:t>
      </w:r>
    </w:p>
    <w:p w:rsidR="00711B57" w:rsidRDefault="00711B57" w:rsidP="00711B57">
      <w:pPr>
        <w:widowControl w:val="0"/>
        <w:jc w:val="both"/>
      </w:pPr>
      <w:r>
        <w:rPr>
          <w:szCs w:val="20"/>
        </w:rPr>
        <w:t xml:space="preserve">5.1.2. </w:t>
      </w:r>
      <w:r w:rsidRPr="001833D9">
        <w:rPr>
          <w:szCs w:val="20"/>
        </w:rPr>
        <w:t>Подписать акт сдачи-</w:t>
      </w:r>
      <w:r w:rsidRPr="001833D9">
        <w:rPr>
          <w:szCs w:val="22"/>
        </w:rPr>
        <w:t>приемки оказанных Услуг и передать сертификаты IELTS в порядке и в сроки, установленные настоящим Договором.</w:t>
      </w:r>
      <w:r>
        <w:t xml:space="preserve"> </w:t>
      </w:r>
    </w:p>
    <w:p w:rsidR="00711B57" w:rsidRDefault="00711B57" w:rsidP="00711B57">
      <w:pPr>
        <w:widowControl w:val="0"/>
        <w:jc w:val="both"/>
        <w:rPr>
          <w:szCs w:val="22"/>
        </w:rPr>
      </w:pPr>
      <w:r>
        <w:rPr>
          <w:szCs w:val="22"/>
        </w:rPr>
        <w:t>5.1.3. Уведомлять Заказчика о заключении договора с соисполнителем, привлекаемом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711B57" w:rsidRDefault="00711B57" w:rsidP="00711B57">
      <w:pPr>
        <w:widowControl w:val="0"/>
        <w:jc w:val="both"/>
        <w:rPr>
          <w:szCs w:val="22"/>
        </w:rPr>
      </w:pPr>
      <w:r>
        <w:rPr>
          <w:szCs w:val="22"/>
        </w:rPr>
        <w:t>5.2. Исполнитель вправе:</w:t>
      </w:r>
    </w:p>
    <w:p w:rsidR="00711B57" w:rsidRDefault="00711B57" w:rsidP="00711B57">
      <w:pPr>
        <w:widowControl w:val="0"/>
        <w:jc w:val="both"/>
        <w:outlineLvl w:val="0"/>
        <w:rPr>
          <w:szCs w:val="22"/>
        </w:rPr>
      </w:pPr>
      <w:r>
        <w:rPr>
          <w:szCs w:val="22"/>
        </w:rPr>
        <w:t>5.2.1. Запрашивать у Заказчика информацию и документы, необходимые для исполнения своих обязательств по настоящему Договору;</w:t>
      </w:r>
    </w:p>
    <w:p w:rsidR="00711B57" w:rsidRDefault="00711B57" w:rsidP="00711B57">
      <w:pPr>
        <w:widowControl w:val="0"/>
        <w:jc w:val="both"/>
        <w:rPr>
          <w:szCs w:val="20"/>
        </w:rPr>
      </w:pPr>
      <w:r>
        <w:rPr>
          <w:szCs w:val="20"/>
        </w:rPr>
        <w:t>5.2.2. Самостоятельно определять методы оказания Услуг в рамках настоящего Договора.</w:t>
      </w:r>
    </w:p>
    <w:p w:rsidR="00711B57" w:rsidRDefault="00711B57" w:rsidP="00711B57">
      <w:pPr>
        <w:widowControl w:val="0"/>
        <w:jc w:val="both"/>
        <w:rPr>
          <w:szCs w:val="20"/>
        </w:rPr>
      </w:pPr>
      <w:r>
        <w:rPr>
          <w:szCs w:val="20"/>
        </w:rPr>
        <w:t>5.3. Заказчик обязуется:</w:t>
      </w:r>
    </w:p>
    <w:p w:rsidR="00711B57" w:rsidRDefault="00711B57" w:rsidP="00711B57">
      <w:pPr>
        <w:widowControl w:val="0"/>
        <w:jc w:val="both"/>
        <w:rPr>
          <w:szCs w:val="20"/>
        </w:rPr>
      </w:pPr>
      <w:r>
        <w:rPr>
          <w:szCs w:val="20"/>
        </w:rPr>
        <w:t>5.3.1. Оплатить оказанные Услуги Исполнителя в соответствии с настоящим Договором.</w:t>
      </w:r>
    </w:p>
    <w:p w:rsidR="00711B57" w:rsidRDefault="00711B57" w:rsidP="00711B57">
      <w:pPr>
        <w:widowControl w:val="0"/>
        <w:jc w:val="both"/>
        <w:outlineLvl w:val="0"/>
        <w:rPr>
          <w:szCs w:val="20"/>
        </w:rPr>
      </w:pPr>
      <w:r>
        <w:rPr>
          <w:szCs w:val="20"/>
        </w:rPr>
        <w:t>5.3.2. Представлять Исполнителю исходные материалы и информацию, необходимые для оказания Услуг.</w:t>
      </w:r>
    </w:p>
    <w:p w:rsidR="00711B57" w:rsidRDefault="00711B57" w:rsidP="00711B57">
      <w:pPr>
        <w:widowControl w:val="0"/>
        <w:jc w:val="both"/>
        <w:rPr>
          <w:szCs w:val="20"/>
        </w:rPr>
      </w:pPr>
      <w:r>
        <w:rPr>
          <w:szCs w:val="20"/>
        </w:rPr>
        <w:t>5.3.3. Подписать и передать Исполнителю акт сдачи-приемки оказанных Услуг.</w:t>
      </w:r>
    </w:p>
    <w:p w:rsidR="00711B57" w:rsidRDefault="00711B57" w:rsidP="00711B57">
      <w:pPr>
        <w:widowControl w:val="0"/>
        <w:jc w:val="both"/>
        <w:outlineLvl w:val="0"/>
        <w:rPr>
          <w:szCs w:val="20"/>
        </w:rPr>
      </w:pPr>
      <w:r>
        <w:rPr>
          <w:szCs w:val="20"/>
        </w:rPr>
        <w:t>5.3.4. Давать необходимые Исполнителю разъяснения по интересующим его вопросам в ходе оказания Услуг в рамках настоящего Договора.</w:t>
      </w:r>
    </w:p>
    <w:p w:rsidR="00711B57" w:rsidRDefault="00711B57" w:rsidP="00711B57">
      <w:pPr>
        <w:widowControl w:val="0"/>
        <w:jc w:val="both"/>
        <w:rPr>
          <w:szCs w:val="20"/>
        </w:rPr>
      </w:pPr>
    </w:p>
    <w:p w:rsidR="00711B57" w:rsidRDefault="00711B57" w:rsidP="00711B57">
      <w:pPr>
        <w:widowControl w:val="0"/>
        <w:jc w:val="center"/>
        <w:rPr>
          <w:b/>
          <w:bCs/>
          <w:caps/>
          <w:szCs w:val="20"/>
        </w:rPr>
      </w:pPr>
      <w:r>
        <w:rPr>
          <w:b/>
          <w:bCs/>
          <w:caps/>
          <w:szCs w:val="20"/>
        </w:rPr>
        <w:t>6. Ответственность Сторон</w:t>
      </w:r>
    </w:p>
    <w:p w:rsidR="00711B57" w:rsidRDefault="00711B57" w:rsidP="00711B57">
      <w:pPr>
        <w:widowControl w:val="0"/>
        <w:jc w:val="both"/>
        <w:rPr>
          <w:szCs w:val="20"/>
        </w:rPr>
      </w:pPr>
      <w:r>
        <w:rPr>
          <w:szCs w:val="2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711B57" w:rsidRDefault="00711B57" w:rsidP="00711B57">
      <w:pPr>
        <w:widowControl w:val="0"/>
        <w:jc w:val="both"/>
        <w:rPr>
          <w:szCs w:val="20"/>
        </w:rPr>
      </w:pPr>
      <w:r>
        <w:rPr>
          <w:szCs w:val="20"/>
        </w:rPr>
        <w:t xml:space="preserve">6.2. За нарушение сроков оказания Услуг и/или устранения выявленных недостатков  Услуг Заказчик имеет право начислить Исполнителю неустойку в размере 0,1% </w:t>
      </w:r>
      <w:r>
        <w:rPr>
          <w:szCs w:val="20"/>
          <w:lang w:val="x-none"/>
        </w:rPr>
        <w:t xml:space="preserve">(ноль целых одна десятая процента) </w:t>
      </w:r>
      <w:r>
        <w:rPr>
          <w:szCs w:val="20"/>
        </w:rPr>
        <w:t>от общей цены Договора за каждый день просрочки.</w:t>
      </w:r>
    </w:p>
    <w:p w:rsidR="00711B57" w:rsidRDefault="00711B57" w:rsidP="00711B57">
      <w:pPr>
        <w:widowControl w:val="0"/>
        <w:jc w:val="both"/>
        <w:rPr>
          <w:szCs w:val="20"/>
        </w:rPr>
      </w:pPr>
      <w:r>
        <w:rPr>
          <w:szCs w:val="20"/>
        </w:rPr>
        <w:t>6.3. В случае нарушения Исполнителем требований к качеству оказанных Услуг Заказчик имеет право потребовать уплаты штрафа Исполнителем в размере 10% (десять процентов) от общей цены Договора, а также возмещения убытков, причиненных Исполнителем вследствие ненадлежащего исполнения Договора.</w:t>
      </w:r>
    </w:p>
    <w:p w:rsidR="00711B57" w:rsidRDefault="00711B57" w:rsidP="00711B57">
      <w:pPr>
        <w:widowControl w:val="0"/>
        <w:jc w:val="both"/>
        <w:rPr>
          <w:szCs w:val="20"/>
        </w:rPr>
      </w:pPr>
      <w:r>
        <w:rPr>
          <w:szCs w:val="20"/>
        </w:rPr>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711B57" w:rsidRDefault="00711B57" w:rsidP="00711B57">
      <w:pPr>
        <w:widowControl w:val="0"/>
        <w:jc w:val="both"/>
        <w:rPr>
          <w:szCs w:val="20"/>
        </w:rPr>
      </w:pPr>
      <w:r>
        <w:rPr>
          <w:szCs w:val="20"/>
        </w:rPr>
        <w:t xml:space="preserve">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w:t>
      </w:r>
      <w:r>
        <w:rPr>
          <w:szCs w:val="20"/>
        </w:rPr>
        <w:lastRenderedPageBreak/>
        <w:t>Договору в полном объёме.</w:t>
      </w:r>
    </w:p>
    <w:p w:rsidR="00711B57" w:rsidRPr="00F835B7" w:rsidRDefault="00711B57" w:rsidP="00711B57">
      <w:pPr>
        <w:widowControl w:val="0"/>
        <w:autoSpaceDE w:val="0"/>
        <w:autoSpaceDN w:val="0"/>
        <w:adjustRightInd w:val="0"/>
        <w:jc w:val="both"/>
      </w:pPr>
      <w:r>
        <w:t xml:space="preserve">6.6. В случае существенного нарушения Исполнителем условий настоящего Договора  </w:t>
      </w:r>
      <w:r w:rsidRPr="00F835B7">
        <w:t>Заказчик вправе инициировать расторжение настоящего Договора.</w:t>
      </w:r>
    </w:p>
    <w:p w:rsidR="00711B57" w:rsidRPr="00F835B7" w:rsidRDefault="00711B57" w:rsidP="00711B57">
      <w:pPr>
        <w:widowControl w:val="0"/>
        <w:autoSpaceDE w:val="0"/>
        <w:autoSpaceDN w:val="0"/>
        <w:adjustRightInd w:val="0"/>
        <w:jc w:val="both"/>
      </w:pPr>
    </w:p>
    <w:p w:rsidR="00711B57" w:rsidRPr="00F835B7" w:rsidRDefault="00711B57" w:rsidP="00711B57">
      <w:pPr>
        <w:suppressAutoHyphens/>
        <w:jc w:val="center"/>
        <w:rPr>
          <w:b/>
          <w:bCs/>
          <w:szCs w:val="22"/>
        </w:rPr>
      </w:pPr>
      <w:r w:rsidRPr="00F835B7">
        <w:rPr>
          <w:b/>
          <w:bCs/>
          <w:caps/>
          <w:szCs w:val="20"/>
        </w:rPr>
        <w:t xml:space="preserve">7. </w:t>
      </w:r>
      <w:r w:rsidRPr="00F835B7">
        <w:rPr>
          <w:b/>
          <w:bCs/>
          <w:szCs w:val="22"/>
        </w:rPr>
        <w:t>ОБЕСПЕЧЕНИЕ ИСПОЛНЕНИЯ ДОГОВОРА</w:t>
      </w:r>
    </w:p>
    <w:p w:rsidR="00711B57" w:rsidRDefault="00711B57" w:rsidP="00711B57">
      <w:pPr>
        <w:jc w:val="both"/>
      </w:pPr>
      <w:r>
        <w:t xml:space="preserve">7.1. По настоящему Договору устанавливается обеспечение исполнения Договора. Размер обеспечения исполнения Договора </w:t>
      </w:r>
      <w:r w:rsidRPr="00C677F4">
        <w:t xml:space="preserve">составляет </w:t>
      </w:r>
      <w:r>
        <w:rPr>
          <w:szCs w:val="20"/>
        </w:rPr>
        <w:t>910 000</w:t>
      </w:r>
      <w:r w:rsidRPr="00C677F4">
        <w:rPr>
          <w:szCs w:val="20"/>
        </w:rPr>
        <w:t>,00 рублей</w:t>
      </w:r>
      <w:r w:rsidRPr="00C677F4">
        <w:rPr>
          <w:bCs/>
          <w:szCs w:val="20"/>
        </w:rPr>
        <w:t xml:space="preserve"> </w:t>
      </w:r>
      <w:r w:rsidRPr="00C677F4">
        <w:rPr>
          <w:szCs w:val="20"/>
        </w:rPr>
        <w:t xml:space="preserve">(Девятьсот </w:t>
      </w:r>
      <w:r>
        <w:rPr>
          <w:szCs w:val="20"/>
        </w:rPr>
        <w:t>десять</w:t>
      </w:r>
      <w:r w:rsidRPr="00C677F4">
        <w:rPr>
          <w:szCs w:val="20"/>
        </w:rPr>
        <w:t xml:space="preserve"> тысяч рублей 00 копеек)</w:t>
      </w:r>
      <w:r w:rsidRPr="00C677F4">
        <w:t>.</w:t>
      </w:r>
    </w:p>
    <w:p w:rsidR="00711B57" w:rsidRDefault="00711B57" w:rsidP="00711B57">
      <w:pPr>
        <w:jc w:val="both"/>
      </w:pPr>
      <w:r>
        <w:t xml:space="preserve">7.2. </w:t>
      </w:r>
      <w:r>
        <w:rPr>
          <w:bCs/>
        </w:rPr>
        <w:t>Обеспечение исполнения Договора представляется Исполнителем в виде ________________________ (</w:t>
      </w:r>
      <w:r>
        <w:rPr>
          <w:bCs/>
          <w:i/>
        </w:rPr>
        <w:t>выбрать нужное:</w:t>
      </w:r>
      <w:r>
        <w:rPr>
          <w:bCs/>
        </w:rPr>
        <w:t xml:space="preserve"> обеспечительного платежа или безотзывной независимой (банковской) гарантии)</w:t>
      </w:r>
      <w:r>
        <w:t>.</w:t>
      </w:r>
    </w:p>
    <w:p w:rsidR="00711B57" w:rsidRDefault="00711B57" w:rsidP="00711B57">
      <w:pPr>
        <w:jc w:val="both"/>
      </w:pPr>
      <w:r>
        <w:t>7.3. Обеспечение исполнения Договора подтверждено Исполнителем следующим документом ____________________.</w:t>
      </w:r>
    </w:p>
    <w:p w:rsidR="00711B57" w:rsidRDefault="00711B57" w:rsidP="00711B57">
      <w:pPr>
        <w:jc w:val="both"/>
      </w:pPr>
      <w: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711B57" w:rsidRDefault="00711B57" w:rsidP="00711B57">
      <w:pPr>
        <w:jc w:val="both"/>
        <w:rPr>
          <w:bCs/>
        </w:rPr>
      </w:pPr>
      <w:r>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711B57" w:rsidRDefault="00711B57" w:rsidP="00711B57">
      <w:pPr>
        <w:jc w:val="both"/>
        <w:rPr>
          <w:bCs/>
        </w:rPr>
      </w:pPr>
      <w:r>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11B57" w:rsidRDefault="00711B57" w:rsidP="00711B57">
      <w:pPr>
        <w:widowControl w:val="0"/>
        <w:autoSpaceDE w:val="0"/>
        <w:autoSpaceDN w:val="0"/>
        <w:adjustRightInd w:val="0"/>
        <w:jc w:val="both"/>
        <w:rPr>
          <w:bCs/>
        </w:rPr>
      </w:pPr>
      <w:r>
        <w:rPr>
          <w:bCs/>
        </w:rPr>
        <w:t xml:space="preserve">7.7. </w:t>
      </w:r>
      <w:proofErr w:type="gramStart"/>
      <w:r>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711B57" w:rsidRPr="0072191A" w:rsidRDefault="00711B57" w:rsidP="00711B57">
      <w:pPr>
        <w:widowControl w:val="0"/>
        <w:autoSpaceDE w:val="0"/>
        <w:autoSpaceDN w:val="0"/>
        <w:adjustRightInd w:val="0"/>
        <w:jc w:val="both"/>
        <w:rPr>
          <w:bCs/>
        </w:rPr>
      </w:pPr>
      <w:r w:rsidRPr="0072191A">
        <w:rPr>
          <w:bCs/>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72191A">
        <w:rPr>
          <w:bCs/>
        </w:rPr>
        <w:t>м(</w:t>
      </w:r>
      <w:proofErr w:type="gramEnd"/>
      <w:r w:rsidRPr="0072191A">
        <w:rPr>
          <w:bCs/>
        </w:rPr>
        <w:t>и) обеими Сторонами Договора документом(</w:t>
      </w:r>
      <w:proofErr w:type="spellStart"/>
      <w:r w:rsidRPr="0072191A">
        <w:rPr>
          <w:bCs/>
        </w:rPr>
        <w:t>ами</w:t>
      </w:r>
      <w:proofErr w:type="spellEnd"/>
      <w:r w:rsidRPr="0072191A">
        <w:rPr>
          <w:bCs/>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711B57" w:rsidRDefault="00711B57" w:rsidP="00711B57">
      <w:pPr>
        <w:widowControl w:val="0"/>
        <w:autoSpaceDE w:val="0"/>
        <w:autoSpaceDN w:val="0"/>
        <w:adjustRightInd w:val="0"/>
        <w:jc w:val="both"/>
      </w:pPr>
    </w:p>
    <w:p w:rsidR="00711B57" w:rsidRDefault="00711B57" w:rsidP="00711B57">
      <w:pPr>
        <w:widowControl w:val="0"/>
        <w:jc w:val="center"/>
        <w:rPr>
          <w:b/>
          <w:bCs/>
          <w:caps/>
          <w:szCs w:val="20"/>
        </w:rPr>
      </w:pPr>
      <w:r>
        <w:rPr>
          <w:b/>
          <w:bCs/>
          <w:caps/>
          <w:szCs w:val="20"/>
        </w:rPr>
        <w:t>8. Порядок рассмотрения споров</w:t>
      </w:r>
    </w:p>
    <w:p w:rsidR="00711B57" w:rsidRDefault="00711B57" w:rsidP="00711B57">
      <w:pPr>
        <w:widowControl w:val="0"/>
        <w:jc w:val="both"/>
        <w:rPr>
          <w:szCs w:val="20"/>
        </w:rPr>
      </w:pPr>
      <w:r>
        <w:rPr>
          <w:szCs w:val="20"/>
        </w:rPr>
        <w:t>8.1.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711B57" w:rsidRDefault="00711B57" w:rsidP="00711B57">
      <w:pPr>
        <w:widowControl w:val="0"/>
        <w:jc w:val="both"/>
        <w:rPr>
          <w:szCs w:val="20"/>
        </w:rPr>
      </w:pPr>
      <w:r>
        <w:rPr>
          <w:szCs w:val="20"/>
        </w:rPr>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711B57" w:rsidRDefault="00711B57" w:rsidP="00711B57">
      <w:pPr>
        <w:widowControl w:val="0"/>
        <w:jc w:val="both"/>
        <w:rPr>
          <w:b/>
          <w:bCs/>
          <w:szCs w:val="20"/>
        </w:rPr>
      </w:pPr>
    </w:p>
    <w:p w:rsidR="00711B57" w:rsidRDefault="00711B57" w:rsidP="00711B57">
      <w:pPr>
        <w:widowControl w:val="0"/>
        <w:jc w:val="center"/>
        <w:rPr>
          <w:b/>
          <w:bCs/>
          <w:caps/>
          <w:szCs w:val="20"/>
        </w:rPr>
      </w:pPr>
      <w:r>
        <w:rPr>
          <w:b/>
          <w:bCs/>
          <w:caps/>
          <w:szCs w:val="20"/>
        </w:rPr>
        <w:t>9. Обстоятельства непреодолимой силы</w:t>
      </w:r>
    </w:p>
    <w:p w:rsidR="00711B57" w:rsidRDefault="00711B57" w:rsidP="00711B57">
      <w:pPr>
        <w:widowControl w:val="0"/>
        <w:jc w:val="both"/>
        <w:rPr>
          <w:szCs w:val="20"/>
        </w:rPr>
      </w:pPr>
      <w:r>
        <w:rPr>
          <w:szCs w:val="20"/>
        </w:rPr>
        <w:t xml:space="preserve">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w:t>
      </w:r>
      <w:r>
        <w:rPr>
          <w:szCs w:val="20"/>
        </w:rPr>
        <w:lastRenderedPageBreak/>
        <w:t>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11B57" w:rsidRDefault="00711B57" w:rsidP="00711B57">
      <w:pPr>
        <w:widowControl w:val="0"/>
        <w:jc w:val="both"/>
        <w:rPr>
          <w:szCs w:val="20"/>
        </w:rPr>
      </w:pPr>
      <w:r>
        <w:rPr>
          <w:szCs w:val="20"/>
        </w:rPr>
        <w:t xml:space="preserve">9.2.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711B57" w:rsidRDefault="00711B57" w:rsidP="00711B57">
      <w:pPr>
        <w:widowControl w:val="0"/>
        <w:jc w:val="both"/>
        <w:rPr>
          <w:szCs w:val="20"/>
        </w:rPr>
      </w:pPr>
      <w:r>
        <w:rPr>
          <w:szCs w:val="20"/>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711B57" w:rsidRDefault="00711B57" w:rsidP="00711B57">
      <w:pPr>
        <w:widowControl w:val="0"/>
        <w:jc w:val="both"/>
        <w:rPr>
          <w:szCs w:val="20"/>
        </w:rPr>
      </w:pPr>
      <w:r>
        <w:rPr>
          <w:szCs w:val="20"/>
        </w:rPr>
        <w:t>9.4. Если обстоятельство непреодолимой силы непосредственно повлияло на исполнение обязатель</w:t>
      </w:r>
      <w:proofErr w:type="gramStart"/>
      <w:r>
        <w:rPr>
          <w:szCs w:val="20"/>
        </w:rPr>
        <w:t>ств в ср</w:t>
      </w:r>
      <w:proofErr w:type="gramEnd"/>
      <w:r>
        <w:rPr>
          <w:szCs w:val="20"/>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11B57" w:rsidRDefault="00711B57" w:rsidP="00711B57">
      <w:pPr>
        <w:widowControl w:val="0"/>
        <w:jc w:val="both"/>
        <w:rPr>
          <w:szCs w:val="20"/>
        </w:rPr>
      </w:pPr>
      <w:r>
        <w:rPr>
          <w:szCs w:val="20"/>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11B57" w:rsidRDefault="00711B57" w:rsidP="00711B57">
      <w:pPr>
        <w:widowControl w:val="0"/>
        <w:jc w:val="both"/>
        <w:rPr>
          <w:szCs w:val="20"/>
        </w:rPr>
      </w:pPr>
      <w:r>
        <w:rPr>
          <w:szCs w:val="20"/>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11B57" w:rsidRDefault="00711B57" w:rsidP="00711B57">
      <w:pPr>
        <w:widowControl w:val="0"/>
        <w:jc w:val="both"/>
        <w:rPr>
          <w:szCs w:val="20"/>
        </w:rPr>
      </w:pPr>
    </w:p>
    <w:p w:rsidR="00711B57" w:rsidRDefault="00711B57" w:rsidP="00711B57">
      <w:pPr>
        <w:widowControl w:val="0"/>
        <w:jc w:val="center"/>
        <w:rPr>
          <w:b/>
          <w:caps/>
          <w:szCs w:val="20"/>
        </w:rPr>
      </w:pPr>
      <w:r>
        <w:rPr>
          <w:b/>
          <w:bCs/>
          <w:caps/>
          <w:szCs w:val="20"/>
        </w:rPr>
        <w:t xml:space="preserve">10. Срок действия </w:t>
      </w:r>
      <w:r>
        <w:rPr>
          <w:b/>
          <w:caps/>
          <w:szCs w:val="20"/>
        </w:rPr>
        <w:t>Договора</w:t>
      </w:r>
    </w:p>
    <w:p w:rsidR="00711B57" w:rsidRDefault="00711B57" w:rsidP="00711B57">
      <w:pPr>
        <w:jc w:val="both"/>
      </w:pPr>
      <w:r>
        <w:t xml:space="preserve">10.1.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711B57" w:rsidRDefault="00711B57" w:rsidP="00711B57">
      <w:pPr>
        <w:jc w:val="both"/>
      </w:pPr>
      <w:r>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11B57" w:rsidRDefault="00711B57" w:rsidP="00711B57">
      <w:pPr>
        <w:widowControl w:val="0"/>
        <w:jc w:val="both"/>
        <w:rPr>
          <w:szCs w:val="20"/>
        </w:rPr>
      </w:pPr>
    </w:p>
    <w:p w:rsidR="00711B57" w:rsidRDefault="00711B57" w:rsidP="00711B57">
      <w:pPr>
        <w:widowControl w:val="0"/>
        <w:jc w:val="center"/>
        <w:rPr>
          <w:b/>
          <w:bCs/>
          <w:caps/>
          <w:szCs w:val="20"/>
        </w:rPr>
      </w:pPr>
      <w:r>
        <w:rPr>
          <w:b/>
          <w:bCs/>
          <w:caps/>
          <w:szCs w:val="20"/>
        </w:rPr>
        <w:t>11. Заключительные положения</w:t>
      </w:r>
    </w:p>
    <w:p w:rsidR="00711B57" w:rsidRPr="00986855" w:rsidRDefault="00711B57" w:rsidP="00711B57">
      <w:pPr>
        <w:suppressAutoHyphens/>
        <w:jc w:val="both"/>
      </w:pPr>
      <w:r w:rsidRPr="00986855">
        <w:t>1</w:t>
      </w:r>
      <w:r>
        <w:t>1</w:t>
      </w:r>
      <w:r w:rsidRPr="00986855">
        <w:t xml:space="preserve">.1. Настоящий </w:t>
      </w:r>
      <w:r w:rsidRPr="00986855">
        <w:rPr>
          <w:spacing w:val="-4"/>
        </w:rPr>
        <w:t>Договор</w:t>
      </w:r>
      <w:r w:rsidRPr="00986855">
        <w:t xml:space="preserve"> составлен в двух экземплярах, имеющих одинаковую юридическую силу, по одному экземпляру для каждой из Сторон.</w:t>
      </w:r>
    </w:p>
    <w:p w:rsidR="00711B57" w:rsidRPr="00986855" w:rsidRDefault="00711B57" w:rsidP="00711B57">
      <w:pPr>
        <w:suppressAutoHyphens/>
        <w:jc w:val="both"/>
      </w:pPr>
      <w:r w:rsidRPr="00986855">
        <w:t>1</w:t>
      </w:r>
      <w:r>
        <w:t>1</w:t>
      </w:r>
      <w:r w:rsidRPr="00986855">
        <w:t xml:space="preserve">.2. Ни одна из Сторон не вправе передавать свои обязательства по настоящему </w:t>
      </w:r>
      <w:r w:rsidRPr="00986855">
        <w:rPr>
          <w:spacing w:val="-4"/>
        </w:rPr>
        <w:t>Договор</w:t>
      </w:r>
      <w:r w:rsidRPr="00986855">
        <w:t>у третьим лицам без письменного согласия на то другой Стороны.</w:t>
      </w:r>
    </w:p>
    <w:p w:rsidR="00711B57" w:rsidRPr="00986855" w:rsidRDefault="00711B57" w:rsidP="00711B57">
      <w:pPr>
        <w:suppressAutoHyphens/>
        <w:jc w:val="both"/>
      </w:pPr>
      <w:r w:rsidRPr="00986855">
        <w:t>1</w:t>
      </w:r>
      <w:r>
        <w:t>1</w:t>
      </w:r>
      <w:r w:rsidRPr="00986855">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711B57" w:rsidRPr="00986855" w:rsidRDefault="00711B57" w:rsidP="00711B57">
      <w:pPr>
        <w:suppressAutoHyphens/>
        <w:jc w:val="both"/>
      </w:pPr>
      <w:r w:rsidRPr="00986855">
        <w:t>1</w:t>
      </w:r>
      <w:r>
        <w:t>1</w:t>
      </w:r>
      <w:r w:rsidRPr="00986855">
        <w:t>.4. При исполнении Договора изменение его условий допускается по соглашению Сторон:</w:t>
      </w:r>
    </w:p>
    <w:p w:rsidR="00711B57" w:rsidRDefault="00711B57" w:rsidP="00711B57">
      <w:pPr>
        <w:suppressAutoHyphens/>
        <w:jc w:val="both"/>
        <w:rPr>
          <w:lang w:eastAsia="en-US"/>
        </w:rPr>
      </w:pPr>
      <w:r>
        <w:rPr>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711B57" w:rsidRDefault="00711B57" w:rsidP="00711B57">
      <w:pPr>
        <w:suppressAutoHyphens/>
        <w:jc w:val="both"/>
        <w:rPr>
          <w:lang w:eastAsia="en-US"/>
        </w:rPr>
      </w:pPr>
      <w:r>
        <w:rPr>
          <w:lang w:eastAsia="en-US"/>
        </w:rPr>
        <w:t>б) в случае необходимости изменения источника финансирования, реквизитов Сторон, порядка и сроков оплаты;</w:t>
      </w:r>
    </w:p>
    <w:p w:rsidR="00711B57" w:rsidRDefault="00711B57" w:rsidP="00711B57">
      <w:pPr>
        <w:suppressAutoHyphens/>
        <w:jc w:val="both"/>
        <w:rPr>
          <w:lang w:eastAsia="en-US"/>
        </w:rPr>
      </w:pPr>
      <w:r>
        <w:rPr>
          <w:lang w:eastAsia="en-US"/>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711B57" w:rsidRDefault="00711B57" w:rsidP="00711B57">
      <w:pPr>
        <w:suppressAutoHyphens/>
        <w:jc w:val="both"/>
        <w:rPr>
          <w:lang w:eastAsia="en-US"/>
        </w:rPr>
      </w:pPr>
      <w:proofErr w:type="gramStart"/>
      <w:r>
        <w:rPr>
          <w:lang w:eastAsia="en-US"/>
        </w:rPr>
        <w:t xml:space="preserve">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w:t>
      </w:r>
      <w:r>
        <w:rPr>
          <w:lang w:eastAsia="en-US"/>
        </w:rPr>
        <w:lastRenderedPageBreak/>
        <w:t>чрезвычайных и непредотвратимых при данных условиях обстоятельств, подтвержденных документально;</w:t>
      </w:r>
      <w:proofErr w:type="gramEnd"/>
    </w:p>
    <w:p w:rsidR="00711B57" w:rsidRDefault="00711B57" w:rsidP="00711B57">
      <w:pPr>
        <w:suppressAutoHyphens/>
        <w:jc w:val="both"/>
        <w:rPr>
          <w:lang w:eastAsia="en-US"/>
        </w:rPr>
      </w:pPr>
      <w:r>
        <w:rPr>
          <w:lang w:eastAsia="en-US"/>
        </w:rPr>
        <w:t>д) в иных случаях и в порядке, предусмотренных Договором, локальными нормативными актами Заказчика.</w:t>
      </w:r>
    </w:p>
    <w:p w:rsidR="00711B57" w:rsidRPr="00986855" w:rsidRDefault="00711B57" w:rsidP="00711B57">
      <w:pPr>
        <w:suppressAutoHyphens/>
        <w:jc w:val="both"/>
      </w:pPr>
      <w:r>
        <w:rPr>
          <w:lang w:eastAsia="en-US"/>
        </w:rPr>
        <w:t xml:space="preserve">11.4.1. При </w:t>
      </w:r>
      <w:proofErr w:type="spellStart"/>
      <w:r>
        <w:rPr>
          <w:lang w:eastAsia="en-US"/>
        </w:rPr>
        <w:t>недостижении</w:t>
      </w:r>
      <w:proofErr w:type="spellEnd"/>
      <w:r>
        <w:rPr>
          <w:lang w:eastAsia="en-U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r w:rsidRPr="00986855">
        <w:t xml:space="preserve"> </w:t>
      </w:r>
    </w:p>
    <w:p w:rsidR="00711B57" w:rsidRPr="00986855" w:rsidRDefault="00711B57" w:rsidP="00711B57">
      <w:pPr>
        <w:suppressAutoHyphens/>
        <w:jc w:val="both"/>
      </w:pPr>
      <w:r w:rsidRPr="00986855">
        <w:t>1</w:t>
      </w:r>
      <w:r>
        <w:t>1</w:t>
      </w:r>
      <w:r w:rsidRPr="00986855">
        <w:t>.5. Расторжение Договора допускается по соглашению Сторон</w:t>
      </w:r>
      <w:r>
        <w:t>, по</w:t>
      </w:r>
      <w:r w:rsidRPr="00986855">
        <w:t xml:space="preserve"> решению суда</w:t>
      </w:r>
      <w:r>
        <w:t xml:space="preserve"> или вследствие одностороннего отказа Заказчика от исполнения Договора</w:t>
      </w:r>
      <w:r w:rsidRPr="00986855">
        <w:t xml:space="preserve"> по основаниям, предусмотренным </w:t>
      </w:r>
      <w:r>
        <w:t>Гражданским кодексом</w:t>
      </w:r>
      <w:r w:rsidRPr="00986855">
        <w:t xml:space="preserve"> </w:t>
      </w:r>
      <w:r>
        <w:t xml:space="preserve"> </w:t>
      </w:r>
      <w:r w:rsidRPr="00986855">
        <w:t>Российской Федерации.</w:t>
      </w:r>
    </w:p>
    <w:p w:rsidR="00711B57" w:rsidRPr="00986855" w:rsidRDefault="00711B57" w:rsidP="00711B57">
      <w:pPr>
        <w:suppressAutoHyphens/>
        <w:jc w:val="both"/>
      </w:pPr>
      <w:r w:rsidRPr="00986855">
        <w:t>1</w:t>
      </w:r>
      <w:r>
        <w:t>1</w:t>
      </w:r>
      <w:r w:rsidRPr="00986855">
        <w:t xml:space="preserve">.6. Все сообщения, предупреждения, уведомления и заявления Сторон в ходе исполнения настоящего </w:t>
      </w:r>
      <w:r w:rsidRPr="00986855">
        <w:rPr>
          <w:spacing w:val="-4"/>
        </w:rPr>
        <w:t>Договор</w:t>
      </w:r>
      <w:r w:rsidRPr="00986855">
        <w:t>а направляются в письменной форме посредств</w:t>
      </w:r>
      <w:r>
        <w:t>ом</w:t>
      </w:r>
      <w:r w:rsidRPr="00986855">
        <w:t xml:space="preserve"> факсимильной или электронной почты</w:t>
      </w:r>
      <w:r w:rsidRPr="00865B6E">
        <w:t xml:space="preserve"> </w:t>
      </w:r>
      <w:r w:rsidRPr="00986855">
        <w:t>с последующим направлением оригинала</w:t>
      </w:r>
      <w:r>
        <w:t xml:space="preserve"> по запросу Стороны-адресата</w:t>
      </w:r>
      <w:r w:rsidRPr="00986855">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711B57" w:rsidRPr="00986855" w:rsidRDefault="00711B57" w:rsidP="00711B57">
      <w:pPr>
        <w:suppressAutoHyphens/>
        <w:jc w:val="both"/>
      </w:pPr>
      <w:r w:rsidRPr="00986855">
        <w:t>1</w:t>
      </w:r>
      <w:r>
        <w:t>1</w:t>
      </w:r>
      <w:r w:rsidRPr="00986855">
        <w:t xml:space="preserve">.7. К </w:t>
      </w:r>
      <w:r w:rsidRPr="00986855">
        <w:rPr>
          <w:spacing w:val="-4"/>
        </w:rPr>
        <w:t>Договор</w:t>
      </w:r>
      <w:r w:rsidRPr="00986855">
        <w:t>у прилагаются:</w:t>
      </w:r>
    </w:p>
    <w:p w:rsidR="00711B57" w:rsidRPr="00986855" w:rsidRDefault="00711B57" w:rsidP="00711B57">
      <w:pPr>
        <w:jc w:val="both"/>
      </w:pPr>
      <w:r w:rsidRPr="00986855">
        <w:t>Приложение</w:t>
      </w:r>
      <w:proofErr w:type="gramStart"/>
      <w:r w:rsidRPr="00986855">
        <w:t xml:space="preserve"> А</w:t>
      </w:r>
      <w:proofErr w:type="gramEnd"/>
      <w:r w:rsidRPr="00986855">
        <w:t xml:space="preserve"> (Техническое задание).</w:t>
      </w:r>
    </w:p>
    <w:p w:rsidR="00711B57" w:rsidRDefault="00711B57" w:rsidP="00711B57">
      <w:pPr>
        <w:jc w:val="both"/>
        <w:rPr>
          <w:szCs w:val="20"/>
        </w:rPr>
      </w:pPr>
      <w:r w:rsidRPr="00986855">
        <w:rPr>
          <w:bCs/>
        </w:rPr>
        <w:t>Приложение</w:t>
      </w:r>
      <w:proofErr w:type="gramStart"/>
      <w:r w:rsidRPr="00986855">
        <w:rPr>
          <w:bCs/>
        </w:rPr>
        <w:t xml:space="preserve"> Б</w:t>
      </w:r>
      <w:proofErr w:type="gramEnd"/>
      <w:r w:rsidRPr="00986855">
        <w:rPr>
          <w:bCs/>
        </w:rPr>
        <w:t xml:space="preserve"> (Таблица цен).</w:t>
      </w:r>
    </w:p>
    <w:p w:rsidR="00711B57" w:rsidRDefault="00711B57" w:rsidP="00711B57">
      <w:pPr>
        <w:widowControl w:val="0"/>
        <w:jc w:val="both"/>
        <w:rPr>
          <w:szCs w:val="20"/>
        </w:rPr>
      </w:pPr>
    </w:p>
    <w:p w:rsidR="00711B57" w:rsidRDefault="00711B57" w:rsidP="00711B57">
      <w:pPr>
        <w:widowControl w:val="0"/>
        <w:jc w:val="center"/>
        <w:rPr>
          <w:b/>
          <w:bCs/>
          <w:caps/>
          <w:szCs w:val="20"/>
        </w:rPr>
      </w:pPr>
      <w:r>
        <w:rPr>
          <w:b/>
          <w:bCs/>
          <w:caps/>
          <w:szCs w:val="20"/>
        </w:rPr>
        <w:t>12. Банковские реквизиты и адреса Сторон</w:t>
      </w:r>
    </w:p>
    <w:p w:rsidR="00711B57" w:rsidRDefault="00711B57" w:rsidP="00711B57">
      <w:pPr>
        <w:widowControl w:val="0"/>
        <w:jc w:val="both"/>
        <w:rPr>
          <w:szCs w:val="20"/>
        </w:rPr>
      </w:pPr>
      <w:r>
        <w:rPr>
          <w:szCs w:val="20"/>
        </w:rPr>
        <w:t xml:space="preserve">12.1. </w:t>
      </w:r>
      <w:r w:rsidRPr="00CF699E">
        <w:rPr>
          <w:szCs w:val="20"/>
        </w:rPr>
        <w:t>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w:t>
      </w:r>
      <w:r>
        <w:rPr>
          <w:szCs w:val="20"/>
        </w:rPr>
        <w:t>.</w:t>
      </w:r>
    </w:p>
    <w:p w:rsidR="00711B57" w:rsidRDefault="00711B57" w:rsidP="00711B57">
      <w:pPr>
        <w:pStyle w:val="af6"/>
        <w:widowControl w:val="0"/>
        <w:spacing w:after="0"/>
        <w:ind w:left="0"/>
        <w:jc w:val="both"/>
      </w:pPr>
    </w:p>
    <w:tbl>
      <w:tblPr>
        <w:tblW w:w="9180" w:type="dxa"/>
        <w:tblInd w:w="108" w:type="dxa"/>
        <w:tblLook w:val="04A0" w:firstRow="1" w:lastRow="0" w:firstColumn="1" w:lastColumn="0" w:noHBand="0" w:noVBand="1"/>
      </w:tblPr>
      <w:tblGrid>
        <w:gridCol w:w="4500"/>
        <w:gridCol w:w="4680"/>
      </w:tblGrid>
      <w:tr w:rsidR="00711B57" w:rsidTr="00866003">
        <w:trPr>
          <w:trHeight w:val="5758"/>
        </w:trPr>
        <w:tc>
          <w:tcPr>
            <w:tcW w:w="4500" w:type="dxa"/>
          </w:tcPr>
          <w:p w:rsidR="00711B57" w:rsidRDefault="00711B57" w:rsidP="00866003">
            <w:pPr>
              <w:widowControl w:val="0"/>
              <w:rPr>
                <w:b/>
              </w:rPr>
            </w:pPr>
            <w:r>
              <w:rPr>
                <w:b/>
              </w:rPr>
              <w:t>ИСПОЛНИТЕЛЬ:</w:t>
            </w:r>
          </w:p>
          <w:p w:rsidR="00711B57" w:rsidRDefault="00711B57" w:rsidP="00866003">
            <w:pPr>
              <w:widowControl w:val="0"/>
            </w:pPr>
            <w:r>
              <w:t>___________________</w:t>
            </w:r>
          </w:p>
          <w:p w:rsidR="00711B57" w:rsidRDefault="00711B57" w:rsidP="00866003">
            <w:pPr>
              <w:pStyle w:val="af"/>
              <w:widowControl w:val="0"/>
              <w:rPr>
                <w:sz w:val="24"/>
                <w:szCs w:val="24"/>
              </w:rPr>
            </w:pPr>
          </w:p>
          <w:p w:rsidR="00711B57" w:rsidRDefault="00711B57" w:rsidP="00866003">
            <w:pPr>
              <w:pStyle w:val="af"/>
              <w:widowControl w:val="0"/>
              <w:rPr>
                <w:sz w:val="24"/>
                <w:szCs w:val="24"/>
              </w:rPr>
            </w:pPr>
          </w:p>
          <w:p w:rsidR="00711B57" w:rsidRDefault="00711B57" w:rsidP="00866003">
            <w:pPr>
              <w:pStyle w:val="af"/>
              <w:widowControl w:val="0"/>
              <w:rPr>
                <w:sz w:val="24"/>
                <w:szCs w:val="24"/>
              </w:rPr>
            </w:pPr>
          </w:p>
          <w:p w:rsidR="00711B57" w:rsidRDefault="00711B57" w:rsidP="00866003">
            <w:pPr>
              <w:pStyle w:val="af"/>
              <w:widowControl w:val="0"/>
              <w:rPr>
                <w:sz w:val="24"/>
                <w:szCs w:val="24"/>
              </w:rPr>
            </w:pPr>
          </w:p>
          <w:p w:rsidR="00711B57" w:rsidRDefault="00711B57" w:rsidP="00866003">
            <w:pPr>
              <w:pStyle w:val="af"/>
              <w:widowControl w:val="0"/>
              <w:rPr>
                <w:sz w:val="24"/>
                <w:szCs w:val="24"/>
              </w:rPr>
            </w:pPr>
          </w:p>
          <w:p w:rsidR="00711B57" w:rsidRDefault="00711B57" w:rsidP="00866003">
            <w:pPr>
              <w:pStyle w:val="af"/>
              <w:widowControl w:val="0"/>
              <w:rPr>
                <w:sz w:val="24"/>
                <w:szCs w:val="24"/>
              </w:rPr>
            </w:pPr>
          </w:p>
          <w:p w:rsidR="00711B57" w:rsidRDefault="00711B57" w:rsidP="00866003">
            <w:pPr>
              <w:pStyle w:val="af"/>
              <w:widowControl w:val="0"/>
              <w:rPr>
                <w:sz w:val="24"/>
                <w:szCs w:val="24"/>
              </w:rPr>
            </w:pPr>
            <w:r>
              <w:rPr>
                <w:sz w:val="24"/>
                <w:szCs w:val="24"/>
              </w:rPr>
              <w:t>Место нахождения: _____________</w:t>
            </w:r>
          </w:p>
          <w:p w:rsidR="00711B57" w:rsidRDefault="00711B57" w:rsidP="00866003">
            <w:pPr>
              <w:pStyle w:val="af"/>
              <w:widowControl w:val="0"/>
              <w:rPr>
                <w:sz w:val="24"/>
                <w:szCs w:val="24"/>
              </w:rPr>
            </w:pPr>
            <w:r>
              <w:rPr>
                <w:sz w:val="24"/>
                <w:szCs w:val="24"/>
              </w:rPr>
              <w:t>___________________.</w:t>
            </w:r>
          </w:p>
          <w:p w:rsidR="00711B57" w:rsidRDefault="00711B57" w:rsidP="00866003">
            <w:pPr>
              <w:pStyle w:val="af"/>
              <w:widowControl w:val="0"/>
              <w:rPr>
                <w:sz w:val="24"/>
                <w:szCs w:val="24"/>
              </w:rPr>
            </w:pPr>
            <w:r>
              <w:rPr>
                <w:sz w:val="24"/>
                <w:szCs w:val="24"/>
              </w:rPr>
              <w:t>Почтовый адрес: _____________</w:t>
            </w:r>
          </w:p>
          <w:p w:rsidR="00711B57" w:rsidRDefault="00711B57" w:rsidP="00866003">
            <w:pPr>
              <w:pStyle w:val="af"/>
              <w:widowControl w:val="0"/>
              <w:rPr>
                <w:sz w:val="24"/>
                <w:szCs w:val="24"/>
              </w:rPr>
            </w:pPr>
            <w:r>
              <w:rPr>
                <w:sz w:val="24"/>
                <w:szCs w:val="24"/>
              </w:rPr>
              <w:t>_________________.</w:t>
            </w:r>
          </w:p>
          <w:p w:rsidR="00711B57" w:rsidRDefault="00711B57" w:rsidP="00866003">
            <w:pPr>
              <w:pStyle w:val="af"/>
              <w:widowControl w:val="0"/>
              <w:rPr>
                <w:sz w:val="24"/>
                <w:szCs w:val="24"/>
              </w:rPr>
            </w:pPr>
            <w:r>
              <w:rPr>
                <w:sz w:val="24"/>
                <w:szCs w:val="24"/>
              </w:rPr>
              <w:t xml:space="preserve">ИНН _____________  </w:t>
            </w:r>
          </w:p>
          <w:p w:rsidR="00711B57" w:rsidRDefault="00711B57" w:rsidP="00866003">
            <w:pPr>
              <w:pStyle w:val="af"/>
              <w:widowControl w:val="0"/>
              <w:rPr>
                <w:sz w:val="24"/>
                <w:szCs w:val="24"/>
              </w:rPr>
            </w:pPr>
            <w:r>
              <w:rPr>
                <w:sz w:val="24"/>
                <w:szCs w:val="24"/>
              </w:rPr>
              <w:t>КПП ____________</w:t>
            </w:r>
          </w:p>
          <w:p w:rsidR="00711B57" w:rsidRDefault="00711B57" w:rsidP="00866003">
            <w:pPr>
              <w:pStyle w:val="af"/>
              <w:widowControl w:val="0"/>
              <w:rPr>
                <w:sz w:val="24"/>
                <w:szCs w:val="24"/>
              </w:rPr>
            </w:pPr>
            <w:r>
              <w:rPr>
                <w:sz w:val="24"/>
                <w:szCs w:val="24"/>
              </w:rPr>
              <w:t xml:space="preserve">ОГРН ________________  </w:t>
            </w:r>
          </w:p>
          <w:p w:rsidR="00711B57" w:rsidRDefault="00711B57" w:rsidP="00866003">
            <w:pPr>
              <w:pStyle w:val="af"/>
              <w:widowControl w:val="0"/>
              <w:rPr>
                <w:sz w:val="24"/>
                <w:szCs w:val="24"/>
              </w:rPr>
            </w:pPr>
            <w:r>
              <w:rPr>
                <w:sz w:val="24"/>
                <w:szCs w:val="24"/>
              </w:rPr>
              <w:t>Дата постановки на учет _________</w:t>
            </w:r>
          </w:p>
          <w:p w:rsidR="00711B57" w:rsidRDefault="00711B57" w:rsidP="00866003">
            <w:pPr>
              <w:pStyle w:val="af"/>
              <w:widowControl w:val="0"/>
              <w:rPr>
                <w:sz w:val="24"/>
                <w:szCs w:val="24"/>
              </w:rPr>
            </w:pPr>
            <w:r>
              <w:rPr>
                <w:sz w:val="24"/>
                <w:szCs w:val="24"/>
              </w:rPr>
              <w:t>ОКПО ___________ ОКТМО __________</w:t>
            </w:r>
          </w:p>
          <w:p w:rsidR="00711B57" w:rsidRDefault="00711B57" w:rsidP="00866003">
            <w:pPr>
              <w:pStyle w:val="af"/>
              <w:widowControl w:val="0"/>
              <w:rPr>
                <w:sz w:val="24"/>
                <w:szCs w:val="24"/>
              </w:rPr>
            </w:pPr>
            <w:r>
              <w:rPr>
                <w:sz w:val="24"/>
                <w:szCs w:val="24"/>
              </w:rPr>
              <w:t>ОКОПФ ___________</w:t>
            </w:r>
          </w:p>
          <w:p w:rsidR="00711B57" w:rsidRDefault="00711B57" w:rsidP="00866003">
            <w:pPr>
              <w:pStyle w:val="af"/>
              <w:widowControl w:val="0"/>
              <w:rPr>
                <w:sz w:val="24"/>
                <w:szCs w:val="24"/>
              </w:rPr>
            </w:pPr>
            <w:proofErr w:type="gramStart"/>
            <w:r>
              <w:rPr>
                <w:sz w:val="24"/>
                <w:szCs w:val="24"/>
              </w:rPr>
              <w:t>Р</w:t>
            </w:r>
            <w:proofErr w:type="gramEnd"/>
            <w:r>
              <w:rPr>
                <w:sz w:val="24"/>
                <w:szCs w:val="24"/>
              </w:rPr>
              <w:t>/счет _______________________ в ________</w:t>
            </w:r>
          </w:p>
          <w:p w:rsidR="00711B57" w:rsidRDefault="00711B57" w:rsidP="00866003">
            <w:pPr>
              <w:pStyle w:val="af"/>
              <w:widowControl w:val="0"/>
              <w:rPr>
                <w:sz w:val="24"/>
                <w:szCs w:val="24"/>
              </w:rPr>
            </w:pPr>
            <w:r>
              <w:rPr>
                <w:sz w:val="24"/>
                <w:szCs w:val="24"/>
              </w:rPr>
              <w:t>___________________.</w:t>
            </w:r>
          </w:p>
          <w:p w:rsidR="00711B57" w:rsidRDefault="00711B57" w:rsidP="00866003">
            <w:pPr>
              <w:pStyle w:val="af"/>
              <w:widowControl w:val="0"/>
              <w:rPr>
                <w:sz w:val="24"/>
                <w:szCs w:val="24"/>
              </w:rPr>
            </w:pPr>
            <w:proofErr w:type="gramStart"/>
            <w:r>
              <w:rPr>
                <w:sz w:val="24"/>
                <w:szCs w:val="24"/>
              </w:rPr>
              <w:t>К</w:t>
            </w:r>
            <w:proofErr w:type="gramEnd"/>
            <w:r>
              <w:rPr>
                <w:sz w:val="24"/>
                <w:szCs w:val="24"/>
              </w:rPr>
              <w:t>/счет _____________________.</w:t>
            </w:r>
          </w:p>
          <w:p w:rsidR="00711B57" w:rsidRDefault="00711B57" w:rsidP="00866003">
            <w:pPr>
              <w:pStyle w:val="af"/>
              <w:widowControl w:val="0"/>
              <w:rPr>
                <w:sz w:val="24"/>
                <w:szCs w:val="24"/>
              </w:rPr>
            </w:pPr>
            <w:r>
              <w:rPr>
                <w:sz w:val="24"/>
                <w:szCs w:val="24"/>
              </w:rPr>
              <w:t>БИК _______________.</w:t>
            </w:r>
          </w:p>
          <w:p w:rsidR="00711B57" w:rsidRDefault="00711B57" w:rsidP="00866003">
            <w:pPr>
              <w:pStyle w:val="af"/>
              <w:widowControl w:val="0"/>
              <w:rPr>
                <w:sz w:val="24"/>
                <w:szCs w:val="24"/>
              </w:rPr>
            </w:pPr>
            <w:r>
              <w:rPr>
                <w:sz w:val="24"/>
                <w:szCs w:val="24"/>
              </w:rPr>
              <w:t>Тел.: +7 (____) ______________.</w:t>
            </w:r>
          </w:p>
          <w:p w:rsidR="00711B57" w:rsidRDefault="00711B57" w:rsidP="00866003">
            <w:pPr>
              <w:pStyle w:val="af"/>
              <w:widowControl w:val="0"/>
              <w:rPr>
                <w:sz w:val="24"/>
                <w:szCs w:val="24"/>
              </w:rPr>
            </w:pPr>
            <w:r>
              <w:rPr>
                <w:sz w:val="24"/>
                <w:szCs w:val="24"/>
              </w:rPr>
              <w:t>Адрес электронной почты:__________</w:t>
            </w:r>
          </w:p>
          <w:p w:rsidR="00711B57" w:rsidRDefault="00711B57" w:rsidP="00866003">
            <w:pPr>
              <w:pStyle w:val="af"/>
              <w:widowControl w:val="0"/>
              <w:rPr>
                <w:sz w:val="24"/>
                <w:szCs w:val="24"/>
              </w:rPr>
            </w:pPr>
          </w:p>
          <w:p w:rsidR="00711B57" w:rsidRPr="00EA3810" w:rsidRDefault="00711B57" w:rsidP="00866003">
            <w:pPr>
              <w:suppressLineNumbers/>
              <w:suppressAutoHyphens/>
              <w:rPr>
                <w:b/>
              </w:rPr>
            </w:pPr>
            <w:r w:rsidRPr="00EA3810">
              <w:rPr>
                <w:b/>
              </w:rPr>
              <w:t>__________________________</w:t>
            </w:r>
          </w:p>
          <w:p w:rsidR="00711B57" w:rsidRDefault="00711B57" w:rsidP="00866003">
            <w:pPr>
              <w:suppressLineNumbers/>
              <w:suppressAutoHyphens/>
            </w:pPr>
          </w:p>
          <w:p w:rsidR="00711B57" w:rsidRPr="00EA3810" w:rsidRDefault="00711B57" w:rsidP="00866003">
            <w:pPr>
              <w:suppressLineNumbers/>
              <w:suppressAutoHyphens/>
            </w:pPr>
            <w:r w:rsidRPr="00EA3810">
              <w:t xml:space="preserve">________________ / </w:t>
            </w:r>
            <w:r w:rsidRPr="00EA3810">
              <w:rPr>
                <w:b/>
              </w:rPr>
              <w:t>________________</w:t>
            </w:r>
            <w:r w:rsidRPr="00EA3810">
              <w:t xml:space="preserve"> </w:t>
            </w:r>
          </w:p>
          <w:p w:rsidR="00711B57" w:rsidRDefault="00711B57" w:rsidP="00866003">
            <w:pPr>
              <w:pStyle w:val="af"/>
              <w:widowControl w:val="0"/>
              <w:rPr>
                <w:sz w:val="24"/>
                <w:szCs w:val="24"/>
              </w:rPr>
            </w:pPr>
            <w:proofErr w:type="spellStart"/>
            <w:r w:rsidRPr="00EA3810">
              <w:rPr>
                <w:i/>
              </w:rPr>
              <w:t>м.п</w:t>
            </w:r>
            <w:proofErr w:type="spellEnd"/>
            <w:r w:rsidRPr="00EA3810">
              <w:rPr>
                <w:i/>
              </w:rPr>
              <w:t>.</w:t>
            </w:r>
          </w:p>
        </w:tc>
        <w:tc>
          <w:tcPr>
            <w:tcW w:w="4680" w:type="dxa"/>
          </w:tcPr>
          <w:p w:rsidR="00711B57" w:rsidRDefault="00711B57" w:rsidP="00866003">
            <w:pPr>
              <w:pStyle w:val="aa"/>
              <w:widowControl w:val="0"/>
              <w:spacing w:before="0" w:beforeAutospacing="0" w:after="0" w:afterAutospacing="0"/>
              <w:rPr>
                <w:rFonts w:ascii="Times New Roman" w:hAnsi="Times New Roman"/>
                <w:sz w:val="24"/>
                <w:szCs w:val="24"/>
              </w:rPr>
            </w:pPr>
            <w:r>
              <w:rPr>
                <w:rFonts w:ascii="Times New Roman" w:hAnsi="Times New Roman"/>
                <w:sz w:val="24"/>
                <w:szCs w:val="24"/>
              </w:rPr>
              <w:t>ЗАКАЗЧИК:</w:t>
            </w:r>
          </w:p>
          <w:p w:rsidR="00711B57" w:rsidRDefault="00711B57" w:rsidP="00866003">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11B57" w:rsidRDefault="00711B57" w:rsidP="00866003">
            <w:pPr>
              <w:suppressLineNumbers/>
              <w:suppressAutoHyphens/>
              <w:contextualSpacing/>
            </w:pPr>
          </w:p>
          <w:p w:rsidR="00711B57" w:rsidRPr="00CA2E0F" w:rsidRDefault="00711B57" w:rsidP="00866003">
            <w:pPr>
              <w:suppressLineNumbers/>
              <w:suppressAutoHyphens/>
              <w:contextualSpacing/>
            </w:pPr>
            <w:r w:rsidRPr="00CA2E0F">
              <w:t>Место нахождения: 101000, г. Москва, ул. Мясницкая, д. 20.</w:t>
            </w:r>
          </w:p>
          <w:p w:rsidR="00711B57" w:rsidRPr="00CA2E0F" w:rsidRDefault="00711B57" w:rsidP="00866003">
            <w:pPr>
              <w:suppressLineNumbers/>
              <w:suppressAutoHyphens/>
              <w:contextualSpacing/>
            </w:pPr>
            <w:r w:rsidRPr="00CA2E0F">
              <w:t xml:space="preserve">ИНН 7714030726  </w:t>
            </w:r>
          </w:p>
          <w:p w:rsidR="00711B57" w:rsidRPr="00CA2E0F" w:rsidRDefault="00711B57" w:rsidP="00866003">
            <w:pPr>
              <w:suppressLineNumbers/>
              <w:suppressAutoHyphens/>
              <w:contextualSpacing/>
            </w:pPr>
            <w:r w:rsidRPr="00CA2E0F">
              <w:t>КПП 770101001</w:t>
            </w: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widowControl w:val="0"/>
            </w:pPr>
          </w:p>
          <w:p w:rsidR="00711B57" w:rsidRDefault="00711B57" w:rsidP="00866003">
            <w:pPr>
              <w:suppressLineNumbers/>
              <w:suppressAutoHyphens/>
              <w:rPr>
                <w:b/>
              </w:rPr>
            </w:pPr>
          </w:p>
          <w:p w:rsidR="00711B57" w:rsidRPr="00EA3810" w:rsidRDefault="00711B57" w:rsidP="00866003">
            <w:pPr>
              <w:suppressLineNumbers/>
              <w:suppressAutoHyphens/>
              <w:rPr>
                <w:b/>
              </w:rPr>
            </w:pPr>
            <w:r w:rsidRPr="00EA3810">
              <w:rPr>
                <w:b/>
              </w:rPr>
              <w:t>__________________________</w:t>
            </w:r>
          </w:p>
          <w:p w:rsidR="00711B57" w:rsidRDefault="00711B57" w:rsidP="00866003">
            <w:pPr>
              <w:suppressLineNumbers/>
              <w:suppressAutoHyphens/>
            </w:pPr>
          </w:p>
          <w:p w:rsidR="00711B57" w:rsidRPr="00EA3810" w:rsidRDefault="00711B57" w:rsidP="00866003">
            <w:pPr>
              <w:suppressLineNumbers/>
              <w:suppressAutoHyphens/>
            </w:pPr>
            <w:r w:rsidRPr="00EA3810">
              <w:t xml:space="preserve">________________ / </w:t>
            </w:r>
            <w:r w:rsidRPr="00EA3810">
              <w:rPr>
                <w:b/>
              </w:rPr>
              <w:t>________________</w:t>
            </w:r>
            <w:r w:rsidRPr="00EA3810">
              <w:t xml:space="preserve"> </w:t>
            </w:r>
          </w:p>
          <w:p w:rsidR="00711B57" w:rsidRPr="00CD7ACC" w:rsidRDefault="00711B57" w:rsidP="00866003">
            <w:pPr>
              <w:widowControl w:val="0"/>
              <w:rPr>
                <w:sz w:val="20"/>
                <w:szCs w:val="20"/>
              </w:rPr>
            </w:pPr>
            <w:proofErr w:type="spellStart"/>
            <w:r w:rsidRPr="00CD7ACC">
              <w:rPr>
                <w:i/>
                <w:sz w:val="20"/>
                <w:szCs w:val="20"/>
              </w:rPr>
              <w:t>м.п</w:t>
            </w:r>
            <w:proofErr w:type="spellEnd"/>
            <w:r w:rsidRPr="00CD7ACC">
              <w:rPr>
                <w:i/>
                <w:sz w:val="20"/>
                <w:szCs w:val="20"/>
              </w:rPr>
              <w:t>.</w:t>
            </w:r>
          </w:p>
        </w:tc>
      </w:tr>
    </w:tbl>
    <w:p w:rsidR="00711B57" w:rsidRDefault="00711B57" w:rsidP="00711B57">
      <w:pPr>
        <w:pageBreakBefore/>
        <w:widowControl w:val="0"/>
        <w:tabs>
          <w:tab w:val="left" w:pos="3060"/>
        </w:tabs>
        <w:autoSpaceDE w:val="0"/>
        <w:autoSpaceDN w:val="0"/>
        <w:adjustRightInd w:val="0"/>
        <w:jc w:val="right"/>
        <w:rPr>
          <w:b/>
          <w:spacing w:val="-1"/>
        </w:rPr>
      </w:pPr>
      <w:r>
        <w:rPr>
          <w:b/>
          <w:spacing w:val="-1"/>
        </w:rPr>
        <w:lastRenderedPageBreak/>
        <w:t>Приложение</w:t>
      </w:r>
      <w:proofErr w:type="gramStart"/>
      <w:r>
        <w:rPr>
          <w:b/>
          <w:spacing w:val="-1"/>
        </w:rPr>
        <w:t xml:space="preserve"> А</w:t>
      </w:r>
      <w:proofErr w:type="gramEnd"/>
    </w:p>
    <w:p w:rsidR="00711B57" w:rsidRDefault="00711B57" w:rsidP="00711B57">
      <w:pPr>
        <w:widowControl w:val="0"/>
        <w:autoSpaceDE w:val="0"/>
        <w:autoSpaceDN w:val="0"/>
        <w:adjustRightInd w:val="0"/>
        <w:jc w:val="right"/>
        <w:rPr>
          <w:b/>
          <w:spacing w:val="-1"/>
        </w:rPr>
      </w:pPr>
      <w:r>
        <w:rPr>
          <w:b/>
          <w:spacing w:val="-1"/>
        </w:rPr>
        <w:t>к Договору _____________</w:t>
      </w:r>
    </w:p>
    <w:p w:rsidR="00711B57" w:rsidRDefault="00711B57" w:rsidP="00711B57">
      <w:pPr>
        <w:pStyle w:val="af6"/>
        <w:widowControl w:val="0"/>
        <w:ind w:left="0"/>
        <w:jc w:val="right"/>
        <w:rPr>
          <w:b/>
        </w:rPr>
      </w:pPr>
      <w:r>
        <w:rPr>
          <w:b/>
          <w:bCs/>
          <w:spacing w:val="-1"/>
        </w:rPr>
        <w:t>от    «___» ___________ 2018 г.</w:t>
      </w:r>
    </w:p>
    <w:p w:rsidR="00711B57" w:rsidRDefault="00711B57" w:rsidP="00711B57">
      <w:pPr>
        <w:widowControl w:val="0"/>
      </w:pPr>
    </w:p>
    <w:p w:rsidR="00711B57" w:rsidRDefault="00711B57" w:rsidP="00711B57">
      <w:pPr>
        <w:tabs>
          <w:tab w:val="left" w:pos="180"/>
        </w:tabs>
        <w:jc w:val="center"/>
      </w:pPr>
      <w:bookmarkStart w:id="23" w:name="OLE_LINK6"/>
      <w:r>
        <w:rPr>
          <w:b/>
          <w:bCs/>
          <w:sz w:val="32"/>
          <w:szCs w:val="32"/>
        </w:rPr>
        <w:t>Техническое задание</w:t>
      </w:r>
    </w:p>
    <w:p w:rsidR="00711B57" w:rsidRDefault="00711B57" w:rsidP="00711B57">
      <w:pPr>
        <w:tabs>
          <w:tab w:val="left" w:pos="360"/>
        </w:tabs>
        <w:jc w:val="both"/>
        <w:rPr>
          <w:b/>
        </w:rPr>
      </w:pPr>
    </w:p>
    <w:p w:rsidR="00711B57" w:rsidRPr="007F107D" w:rsidRDefault="00711B57" w:rsidP="00711B57">
      <w:pPr>
        <w:tabs>
          <w:tab w:val="left" w:pos="360"/>
        </w:tabs>
        <w:jc w:val="both"/>
        <w:rPr>
          <w:b/>
          <w:color w:val="000000"/>
        </w:rPr>
      </w:pPr>
      <w:r w:rsidRPr="00A50017">
        <w:rPr>
          <w:b/>
        </w:rPr>
        <w:t xml:space="preserve">1. </w:t>
      </w:r>
      <w:r w:rsidRPr="007F107D">
        <w:rPr>
          <w:b/>
          <w:color w:val="000000"/>
        </w:rPr>
        <w:t>Требования, установленные Заказчиком, к качеству, техническим характеристикам, объему оказываемых Услуг, к результатам Услуг:</w:t>
      </w:r>
    </w:p>
    <w:p w:rsidR="00711B57" w:rsidRPr="008C7492" w:rsidRDefault="00711B57" w:rsidP="00711B57">
      <w:pPr>
        <w:pStyle w:val="18"/>
        <w:autoSpaceDE w:val="0"/>
        <w:autoSpaceDN w:val="0"/>
        <w:adjustRightInd w:val="0"/>
        <w:spacing w:after="0" w:line="240" w:lineRule="auto"/>
        <w:ind w:left="0" w:firstLine="567"/>
        <w:jc w:val="both"/>
        <w:rPr>
          <w:rFonts w:ascii="Times New Roman" w:hAnsi="Times New Roman"/>
          <w:sz w:val="24"/>
          <w:szCs w:val="24"/>
        </w:rPr>
      </w:pPr>
      <w:r w:rsidRPr="008C7492">
        <w:rPr>
          <w:rFonts w:ascii="Times New Roman" w:hAnsi="Times New Roman"/>
          <w:sz w:val="24"/>
          <w:szCs w:val="24"/>
        </w:rPr>
        <w:t xml:space="preserve">Исполнитель должен оказать услуги по организации и проведению экзамена по английскому языку IELTS для студентов Международного института экономики и финансов (МИЭФ </w:t>
      </w:r>
      <w:r>
        <w:rPr>
          <w:rFonts w:ascii="Times New Roman" w:hAnsi="Times New Roman"/>
          <w:sz w:val="24"/>
          <w:szCs w:val="24"/>
        </w:rPr>
        <w:t xml:space="preserve">НИУ </w:t>
      </w:r>
      <w:r w:rsidRPr="008C7492">
        <w:rPr>
          <w:rFonts w:ascii="Times New Roman" w:hAnsi="Times New Roman"/>
          <w:sz w:val="24"/>
          <w:szCs w:val="24"/>
        </w:rPr>
        <w:t>ВШЭ), в соответствии со следующими требованиями:</w:t>
      </w:r>
    </w:p>
    <w:p w:rsidR="00711B57" w:rsidRPr="008C7492" w:rsidRDefault="00711B57" w:rsidP="00711B57">
      <w:pPr>
        <w:numPr>
          <w:ilvl w:val="0"/>
          <w:numId w:val="67"/>
        </w:numPr>
        <w:tabs>
          <w:tab w:val="clear" w:pos="1800"/>
          <w:tab w:val="num" w:pos="-180"/>
        </w:tabs>
        <w:ind w:left="0" w:firstLine="567"/>
        <w:jc w:val="both"/>
      </w:pPr>
      <w:r w:rsidRPr="008C7492">
        <w:t xml:space="preserve">Исполнитель должен иметь разрешение на проведение экзамена от одной из организаций, отвечающих за проведение экзамена IELTS на территории России: Британский Совет (Великобритания), IELTS Австралия (IDP) или </w:t>
      </w:r>
      <w:proofErr w:type="spellStart"/>
      <w:r w:rsidRPr="008C7492">
        <w:t>Cambridge</w:t>
      </w:r>
      <w:proofErr w:type="spellEnd"/>
      <w:r w:rsidRPr="008C7492">
        <w:t xml:space="preserve"> </w:t>
      </w:r>
      <w:proofErr w:type="spellStart"/>
      <w:r w:rsidRPr="008C7492">
        <w:t>English</w:t>
      </w:r>
      <w:proofErr w:type="spellEnd"/>
      <w:r w:rsidRPr="008C7492">
        <w:t xml:space="preserve"> </w:t>
      </w:r>
      <w:proofErr w:type="spellStart"/>
      <w:r w:rsidRPr="008C7492">
        <w:t>Language</w:t>
      </w:r>
      <w:proofErr w:type="spellEnd"/>
      <w:r w:rsidRPr="008C7492">
        <w:t xml:space="preserve"> </w:t>
      </w:r>
      <w:proofErr w:type="spellStart"/>
      <w:r w:rsidRPr="008C7492">
        <w:t>Assessment</w:t>
      </w:r>
      <w:proofErr w:type="spellEnd"/>
      <w:r w:rsidRPr="008C7492">
        <w:t xml:space="preserve"> (Великобритания). Разрешение на проведение экзамена подтверждается _________ </w:t>
      </w:r>
      <w:proofErr w:type="gramStart"/>
      <w:r w:rsidRPr="008C7492">
        <w:t>от</w:t>
      </w:r>
      <w:proofErr w:type="gramEnd"/>
      <w:r w:rsidRPr="008C7492">
        <w:t xml:space="preserve"> _______ № ______, </w:t>
      </w:r>
      <w:proofErr w:type="gramStart"/>
      <w:r w:rsidRPr="008C7492">
        <w:t>выданным</w:t>
      </w:r>
      <w:proofErr w:type="gramEnd"/>
      <w:r w:rsidRPr="008C7492">
        <w:t> ___________</w:t>
      </w:r>
      <w:r>
        <w:rPr>
          <w:rStyle w:val="af1"/>
        </w:rPr>
        <w:footnoteReference w:id="20"/>
      </w:r>
      <w:r w:rsidRPr="008C7492">
        <w:t>. Экзамен IELTS должен проводиться в соответствии с требованиями, установленными одной из перечисленных выше организаций.</w:t>
      </w:r>
    </w:p>
    <w:p w:rsidR="00711B57" w:rsidRPr="00CC0141" w:rsidRDefault="00711B57" w:rsidP="00711B57">
      <w:pPr>
        <w:numPr>
          <w:ilvl w:val="0"/>
          <w:numId w:val="67"/>
        </w:numPr>
        <w:tabs>
          <w:tab w:val="clear" w:pos="1800"/>
          <w:tab w:val="num" w:pos="-180"/>
        </w:tabs>
        <w:ind w:left="0" w:firstLine="567"/>
        <w:jc w:val="both"/>
      </w:pPr>
      <w:r>
        <w:t xml:space="preserve"> </w:t>
      </w:r>
      <w:r w:rsidRPr="00CC0141">
        <w:t xml:space="preserve">Список экзаменаторов и сотрудников Исполнителя, участвующих в проведении экзамена IELTS, а также расписание проведения экзамена (частей экзамена) должны быть представлены Исполнителем Заказчику не позднее, чем за 5 (пять) календарных дней до проведения первой части экзамена. </w:t>
      </w:r>
    </w:p>
    <w:p w:rsidR="00711B57" w:rsidRPr="00CC0141" w:rsidRDefault="00711B57" w:rsidP="00711B57">
      <w:pPr>
        <w:numPr>
          <w:ilvl w:val="0"/>
          <w:numId w:val="67"/>
        </w:numPr>
        <w:tabs>
          <w:tab w:val="clear" w:pos="1800"/>
          <w:tab w:val="num" w:pos="-180"/>
        </w:tabs>
        <w:ind w:left="0" w:firstLine="567"/>
        <w:jc w:val="both"/>
      </w:pPr>
      <w:r>
        <w:t xml:space="preserve"> </w:t>
      </w:r>
      <w:r w:rsidRPr="00CC0141">
        <w:t xml:space="preserve">Количество студентов Международного института экономики и финансов (МИЭФ </w:t>
      </w:r>
      <w:r>
        <w:t xml:space="preserve">НИУ </w:t>
      </w:r>
      <w:r w:rsidRPr="00CC0141">
        <w:t xml:space="preserve">ВШЭ), которые должны быть проэкзаменованы (далее по тексту – Кандидаты) – не более </w:t>
      </w:r>
      <w:r w:rsidRPr="005130C5">
        <w:t>260 (двухсот шестидесяти) человек</w:t>
      </w:r>
      <w:r w:rsidRPr="00CC0141">
        <w:t xml:space="preserve">. В случае сокращения числа Кандидатов общая цена Договора будет пропорционально уменьшена. </w:t>
      </w:r>
    </w:p>
    <w:p w:rsidR="00711B57" w:rsidRPr="00CC0141" w:rsidRDefault="00711B57" w:rsidP="00711B57">
      <w:pPr>
        <w:numPr>
          <w:ilvl w:val="0"/>
          <w:numId w:val="67"/>
        </w:numPr>
        <w:tabs>
          <w:tab w:val="clear" w:pos="1800"/>
          <w:tab w:val="num" w:pos="-180"/>
        </w:tabs>
        <w:ind w:left="0" w:firstLine="567"/>
        <w:jc w:val="both"/>
      </w:pPr>
      <w:r>
        <w:t xml:space="preserve"> </w:t>
      </w:r>
      <w:r w:rsidRPr="00CC0141">
        <w:t xml:space="preserve">Письменная часть экзамена для всех Кандидатов должна быть проведена Исполнителем в период </w:t>
      </w:r>
      <w:r w:rsidRPr="005130C5">
        <w:t xml:space="preserve">с </w:t>
      </w:r>
      <w:r>
        <w:t>0</w:t>
      </w:r>
      <w:r w:rsidRPr="005130C5">
        <w:t>1 июня 2018 года по 17 июня 2018 года. Время проведения письменной части экзамена – с 9:00 до 14:00 (время московское).</w:t>
      </w:r>
      <w:r w:rsidRPr="00CC0141">
        <w:t xml:space="preserve"> Дат</w:t>
      </w:r>
      <w:proofErr w:type="gramStart"/>
      <w:r w:rsidRPr="00CC0141">
        <w:t>а(</w:t>
      </w:r>
      <w:proofErr w:type="gramEnd"/>
      <w:r w:rsidRPr="00CC0141">
        <w:t xml:space="preserve">ы) (в пределах срока оказания Услуг по Договору) и время проведения устной части экзамена </w:t>
      </w:r>
      <w:r>
        <w:t>для всех Кандидатов согласовываю</w:t>
      </w:r>
      <w:r w:rsidRPr="00CC0141">
        <w:t>тся между Заказчиком и Исполни</w:t>
      </w:r>
      <w:r>
        <w:t>телем дополнительно в срок до 11</w:t>
      </w:r>
      <w:r w:rsidRPr="00CC0141">
        <w:t xml:space="preserve"> мая 201</w:t>
      </w:r>
      <w:r>
        <w:t>8</w:t>
      </w:r>
      <w:r w:rsidRPr="00CC0141">
        <w:t xml:space="preserve"> года.</w:t>
      </w:r>
    </w:p>
    <w:p w:rsidR="00711B57" w:rsidRPr="00CC0141" w:rsidRDefault="00711B57" w:rsidP="00711B57">
      <w:pPr>
        <w:numPr>
          <w:ilvl w:val="0"/>
          <w:numId w:val="67"/>
        </w:numPr>
        <w:tabs>
          <w:tab w:val="clear" w:pos="1800"/>
          <w:tab w:val="num" w:pos="-180"/>
          <w:tab w:val="left" w:pos="540"/>
          <w:tab w:val="left" w:pos="720"/>
        </w:tabs>
        <w:ind w:left="0" w:firstLine="567"/>
        <w:jc w:val="both"/>
        <w:rPr>
          <w:b/>
        </w:rPr>
      </w:pPr>
      <w:r>
        <w:t xml:space="preserve"> </w:t>
      </w:r>
      <w:r w:rsidRPr="00CC0141">
        <w:t>Все специалисты Исполнителя, привлекаемые для оказания Услуг, добираются до места проведения экзамена самостоятельно.</w:t>
      </w:r>
    </w:p>
    <w:p w:rsidR="00711B57" w:rsidRPr="00CC0141" w:rsidRDefault="00711B57" w:rsidP="00711B57">
      <w:pPr>
        <w:numPr>
          <w:ilvl w:val="0"/>
          <w:numId w:val="67"/>
        </w:numPr>
        <w:tabs>
          <w:tab w:val="clear" w:pos="1800"/>
          <w:tab w:val="num" w:pos="-180"/>
        </w:tabs>
        <w:ind w:left="0" w:firstLine="567"/>
        <w:jc w:val="both"/>
      </w:pPr>
      <w:r>
        <w:t xml:space="preserve"> </w:t>
      </w:r>
      <w:r w:rsidRPr="00CC0141">
        <w:t>Порядок проведения экзамена:</w:t>
      </w:r>
    </w:p>
    <w:p w:rsidR="00711B57" w:rsidRPr="00FA7323" w:rsidRDefault="00711B57" w:rsidP="00711B57">
      <w:pPr>
        <w:pStyle w:val="ad"/>
        <w:numPr>
          <w:ilvl w:val="0"/>
          <w:numId w:val="68"/>
        </w:numPr>
        <w:tabs>
          <w:tab w:val="left" w:pos="540"/>
        </w:tabs>
        <w:jc w:val="both"/>
        <w:rPr>
          <w:szCs w:val="24"/>
        </w:rPr>
      </w:pPr>
      <w:r w:rsidRPr="00FA7323">
        <w:rPr>
          <w:szCs w:val="24"/>
        </w:rPr>
        <w:t>Исполнитель производит регистрацию Кандидатов на экзамен.</w:t>
      </w:r>
    </w:p>
    <w:p w:rsidR="00711B57" w:rsidRDefault="00711B57" w:rsidP="00711B57">
      <w:pPr>
        <w:pStyle w:val="ad"/>
        <w:numPr>
          <w:ilvl w:val="0"/>
          <w:numId w:val="68"/>
        </w:numPr>
        <w:tabs>
          <w:tab w:val="left" w:pos="540"/>
        </w:tabs>
        <w:jc w:val="both"/>
        <w:rPr>
          <w:szCs w:val="24"/>
        </w:rPr>
      </w:pPr>
      <w:r w:rsidRPr="00FA7323">
        <w:rPr>
          <w:szCs w:val="24"/>
        </w:rPr>
        <w:t xml:space="preserve">Для регистрации Кандидатов на экзамен Заказчик обязуется организовать явку всех Кандидатов в офис к Исполнителю для проведения онлайн регистрации на компьютерах Исполнителя </w:t>
      </w:r>
      <w:r>
        <w:rPr>
          <w:szCs w:val="24"/>
        </w:rPr>
        <w:t xml:space="preserve">не позднее </w:t>
      </w:r>
      <w:r w:rsidRPr="005130C5">
        <w:rPr>
          <w:szCs w:val="24"/>
        </w:rPr>
        <w:t>15 апреля 2018 года.</w:t>
      </w:r>
      <w:r w:rsidRPr="00FA7323">
        <w:rPr>
          <w:szCs w:val="24"/>
        </w:rPr>
        <w:t xml:space="preserve"> Для осуществления онлайн регистрации каждый Кандидат должен иметь при себе действующий паспорт, с которым он будет сдавать экзамен </w:t>
      </w:r>
      <w:r w:rsidRPr="00FA7323">
        <w:rPr>
          <w:szCs w:val="24"/>
          <w:lang w:val="en-US"/>
        </w:rPr>
        <w:t>IELTS</w:t>
      </w:r>
      <w:r w:rsidRPr="00FA7323">
        <w:rPr>
          <w:szCs w:val="24"/>
        </w:rPr>
        <w:t>.</w:t>
      </w:r>
    </w:p>
    <w:p w:rsidR="00711B57" w:rsidRPr="005130C5" w:rsidRDefault="00711B57" w:rsidP="00711B57">
      <w:pPr>
        <w:pStyle w:val="ad"/>
        <w:numPr>
          <w:ilvl w:val="0"/>
          <w:numId w:val="68"/>
        </w:numPr>
        <w:tabs>
          <w:tab w:val="left" w:pos="540"/>
        </w:tabs>
        <w:jc w:val="both"/>
        <w:rPr>
          <w:szCs w:val="24"/>
        </w:rPr>
      </w:pPr>
      <w:r w:rsidRPr="005130C5">
        <w:rPr>
          <w:szCs w:val="24"/>
        </w:rPr>
        <w:t xml:space="preserve">Исполнитель ведет учет зарегистрированных Кандидатов и представляет Заказчику отчет о прохождении регистрации Кандидатами посредством электронной почты. Исполнитель не производит регистрацию Кандидата на экзамен в случае неявки данного Кандидата в офис Исполнителя для прохождения онлайн регистрации до 15 апреля 2018 года. </w:t>
      </w:r>
    </w:p>
    <w:p w:rsidR="00711B57" w:rsidRPr="00FA7323" w:rsidRDefault="00711B57" w:rsidP="00711B57">
      <w:pPr>
        <w:pStyle w:val="ad"/>
        <w:numPr>
          <w:ilvl w:val="0"/>
          <w:numId w:val="68"/>
        </w:numPr>
        <w:tabs>
          <w:tab w:val="num" w:pos="928"/>
        </w:tabs>
        <w:jc w:val="both"/>
        <w:rPr>
          <w:szCs w:val="24"/>
        </w:rPr>
      </w:pPr>
      <w:r w:rsidRPr="00FA7323">
        <w:rPr>
          <w:szCs w:val="24"/>
        </w:rPr>
        <w:t xml:space="preserve">Исполнитель наряду с онлайн регистрацией Кандидатов Заказчика осуществляет фотографирование и процедуру сканирования отпечатков пальцев каждого Кандидата, что требуется для регистрации на экзамен IELTS.  </w:t>
      </w:r>
    </w:p>
    <w:p w:rsidR="00711B57" w:rsidRPr="00FA7323" w:rsidRDefault="00711B57" w:rsidP="00711B57">
      <w:pPr>
        <w:pStyle w:val="ad"/>
        <w:numPr>
          <w:ilvl w:val="0"/>
          <w:numId w:val="68"/>
        </w:numPr>
        <w:tabs>
          <w:tab w:val="left" w:pos="540"/>
        </w:tabs>
        <w:jc w:val="both"/>
        <w:rPr>
          <w:szCs w:val="24"/>
        </w:rPr>
      </w:pPr>
      <w:r w:rsidRPr="00FA7323">
        <w:rPr>
          <w:szCs w:val="24"/>
        </w:rPr>
        <w:t xml:space="preserve">Исполнитель, при условии предъявления Кандидатами Заказчика паспорта и их прохождения онлайн регистрации в установленные настоящим Техническим заданием </w:t>
      </w:r>
      <w:r w:rsidRPr="00FA7323">
        <w:rPr>
          <w:szCs w:val="24"/>
        </w:rPr>
        <w:lastRenderedPageBreak/>
        <w:t>сроки, производит регистрацию каждого Кандидата на экзамен. Регистрация на экзамен считается состоявшейся в случае получения Заказчиком от Исполнителя подтверждения о проведении регистрации (нарочно по адресу Исполнителя или по электронной почте</w:t>
      </w:r>
      <w:hyperlink r:id="rId44" w:history="1"/>
      <w:r w:rsidRPr="00FA7323">
        <w:rPr>
          <w:szCs w:val="24"/>
        </w:rPr>
        <w:t xml:space="preserve"> Заказчика</w:t>
      </w:r>
      <w:r>
        <w:rPr>
          <w:szCs w:val="24"/>
        </w:rPr>
        <w:t>________________</w:t>
      </w:r>
      <w:r>
        <w:rPr>
          <w:rStyle w:val="af1"/>
          <w:szCs w:val="24"/>
        </w:rPr>
        <w:footnoteReference w:id="21"/>
      </w:r>
      <w:r w:rsidRPr="00FA7323">
        <w:rPr>
          <w:szCs w:val="24"/>
        </w:rPr>
        <w:t>).</w:t>
      </w:r>
    </w:p>
    <w:p w:rsidR="00711B57" w:rsidRDefault="00711B57" w:rsidP="00711B57">
      <w:pPr>
        <w:pStyle w:val="ad"/>
        <w:numPr>
          <w:ilvl w:val="0"/>
          <w:numId w:val="68"/>
        </w:numPr>
        <w:tabs>
          <w:tab w:val="left" w:pos="540"/>
        </w:tabs>
        <w:jc w:val="both"/>
        <w:rPr>
          <w:szCs w:val="24"/>
        </w:rPr>
      </w:pPr>
      <w:r>
        <w:rPr>
          <w:szCs w:val="24"/>
        </w:rPr>
        <w:t>Полная р</w:t>
      </w:r>
      <w:r w:rsidRPr="00FA7323">
        <w:rPr>
          <w:szCs w:val="24"/>
        </w:rPr>
        <w:t xml:space="preserve">егистрация Кандидатов на экзамен проводится Исполнителем </w:t>
      </w:r>
      <w:r w:rsidRPr="005130C5">
        <w:rPr>
          <w:szCs w:val="24"/>
        </w:rPr>
        <w:t>не позднее 25 мая 2018 года.</w:t>
      </w:r>
      <w:r w:rsidRPr="00FA7323">
        <w:rPr>
          <w:szCs w:val="24"/>
        </w:rPr>
        <w:t xml:space="preserve">  Кандидат, не прошедший регистрацию на экзамен, в том числе не прошедший процедуры фотографирования и сканирования отпечатков пальцев, к сдаче экзамена не допускается.</w:t>
      </w:r>
    </w:p>
    <w:p w:rsidR="00711B57" w:rsidRPr="005130C5" w:rsidRDefault="00711B57" w:rsidP="00711B57">
      <w:pPr>
        <w:pStyle w:val="ad"/>
        <w:numPr>
          <w:ilvl w:val="0"/>
          <w:numId w:val="68"/>
        </w:numPr>
        <w:tabs>
          <w:tab w:val="left" w:pos="540"/>
        </w:tabs>
        <w:jc w:val="both"/>
        <w:rPr>
          <w:szCs w:val="24"/>
        </w:rPr>
      </w:pPr>
      <w:r w:rsidRPr="005130C5">
        <w:rPr>
          <w:szCs w:val="24"/>
        </w:rPr>
        <w:t>В случае регистрации на экзамен Кандидатов в количестве меньшем, чем предусмотрено Договором, Исполнитель проводит экзамен для зарегистрированных Кандидатов (при минимальном количестве Кандидатов – 25 (двадцать пять) человек).</w:t>
      </w:r>
    </w:p>
    <w:p w:rsidR="00711B57" w:rsidRPr="00FA7323" w:rsidRDefault="00711B57" w:rsidP="00711B57">
      <w:pPr>
        <w:pStyle w:val="ad"/>
        <w:numPr>
          <w:ilvl w:val="0"/>
          <w:numId w:val="68"/>
        </w:numPr>
        <w:tabs>
          <w:tab w:val="left" w:pos="540"/>
          <w:tab w:val="left" w:pos="720"/>
        </w:tabs>
        <w:jc w:val="both"/>
        <w:rPr>
          <w:szCs w:val="24"/>
        </w:rPr>
      </w:pPr>
      <w:r w:rsidRPr="00FA7323">
        <w:rPr>
          <w:szCs w:val="24"/>
        </w:rPr>
        <w:t xml:space="preserve">Проверка экзаменационных заданий Исполнителем осуществляется в течение 13 (тринадцати) календарных дней </w:t>
      </w:r>
      <w:proofErr w:type="gramStart"/>
      <w:r w:rsidRPr="00FA7323">
        <w:rPr>
          <w:szCs w:val="24"/>
        </w:rPr>
        <w:t>с даты проведения</w:t>
      </w:r>
      <w:proofErr w:type="gramEnd"/>
      <w:r w:rsidRPr="00FA7323">
        <w:rPr>
          <w:szCs w:val="24"/>
        </w:rPr>
        <w:t xml:space="preserve"> письменной части экзамена. Результаты экзамена подтверждаются сертификатами </w:t>
      </w:r>
      <w:r w:rsidRPr="00FA7323">
        <w:rPr>
          <w:szCs w:val="24"/>
          <w:lang w:val="en-US"/>
        </w:rPr>
        <w:t>IELTS</w:t>
      </w:r>
      <w:r w:rsidRPr="00FA7323">
        <w:rPr>
          <w:szCs w:val="24"/>
        </w:rPr>
        <w:t xml:space="preserve">, выданными Исполнителем в двух экземплярах на каждого Кандидата. Исполнитель представляет Заказчику сертификаты Кандидатов в одном экземпляре для каждого Кандидата в течение 13 (тринадцати) календарных дней </w:t>
      </w:r>
      <w:proofErr w:type="gramStart"/>
      <w:r w:rsidRPr="00FA7323">
        <w:rPr>
          <w:szCs w:val="24"/>
        </w:rPr>
        <w:t>с даты проведения</w:t>
      </w:r>
      <w:proofErr w:type="gramEnd"/>
      <w:r w:rsidRPr="00FA7323">
        <w:rPr>
          <w:szCs w:val="24"/>
        </w:rPr>
        <w:t xml:space="preserve"> письменной части экзамена, а также осуществляет отправку сертификата в одном экземпляре для каждого Кандидата почтовым отправлением на домашний адрес каждого Кандидата, сдававшего экзамен. </w:t>
      </w:r>
    </w:p>
    <w:p w:rsidR="00711B57" w:rsidRPr="00FA7323" w:rsidRDefault="00711B57" w:rsidP="00711B57">
      <w:pPr>
        <w:pStyle w:val="ad"/>
        <w:numPr>
          <w:ilvl w:val="0"/>
          <w:numId w:val="68"/>
        </w:numPr>
        <w:tabs>
          <w:tab w:val="left" w:pos="540"/>
          <w:tab w:val="left" w:pos="720"/>
        </w:tabs>
        <w:jc w:val="both"/>
        <w:rPr>
          <w:szCs w:val="24"/>
        </w:rPr>
      </w:pPr>
      <w:r w:rsidRPr="00FA7323">
        <w:rPr>
          <w:szCs w:val="24"/>
        </w:rPr>
        <w:t xml:space="preserve">Заказчик  вправе отказаться от экзамена для отдельных Кандидатов. Отказ от экзамена оформляется на специальном бланке Исполнителя и подается Исполнителю не позднее, </w:t>
      </w:r>
      <w:r w:rsidRPr="005130C5">
        <w:rPr>
          <w:szCs w:val="24"/>
        </w:rPr>
        <w:t xml:space="preserve">чем </w:t>
      </w:r>
      <w:r>
        <w:rPr>
          <w:szCs w:val="24"/>
        </w:rPr>
        <w:t>0</w:t>
      </w:r>
      <w:r w:rsidRPr="005130C5">
        <w:rPr>
          <w:szCs w:val="24"/>
        </w:rPr>
        <w:t>4 мая 2018 года.</w:t>
      </w:r>
      <w:r w:rsidRPr="00FA7323">
        <w:rPr>
          <w:szCs w:val="24"/>
        </w:rPr>
        <w:t xml:space="preserve"> </w:t>
      </w:r>
    </w:p>
    <w:p w:rsidR="00711B57" w:rsidRPr="007F107D" w:rsidRDefault="00711B57" w:rsidP="00711B57">
      <w:pPr>
        <w:pStyle w:val="ad"/>
        <w:numPr>
          <w:ilvl w:val="0"/>
          <w:numId w:val="68"/>
        </w:numPr>
        <w:tabs>
          <w:tab w:val="left" w:pos="540"/>
          <w:tab w:val="left" w:pos="720"/>
        </w:tabs>
        <w:jc w:val="both"/>
        <w:rPr>
          <w:szCs w:val="24"/>
        </w:rPr>
      </w:pPr>
      <w:r w:rsidRPr="00FA7323">
        <w:rPr>
          <w:szCs w:val="24"/>
        </w:rPr>
        <w:t>Заказчик имеет право перенести дату экзамена (письменной и/или устной его части) для всех Кандидатов. Перенос даты экзамена оформляется на специальном бланке Исполнителя и представляет</w:t>
      </w:r>
      <w:r>
        <w:rPr>
          <w:szCs w:val="24"/>
        </w:rPr>
        <w:t>ся Исполнителю не позднее, чем 04</w:t>
      </w:r>
      <w:r w:rsidRPr="00FA7323">
        <w:rPr>
          <w:szCs w:val="24"/>
        </w:rPr>
        <w:t xml:space="preserve"> мая 201</w:t>
      </w:r>
      <w:r>
        <w:rPr>
          <w:szCs w:val="24"/>
        </w:rPr>
        <w:t>8</w:t>
      </w:r>
      <w:r w:rsidRPr="00FA7323">
        <w:rPr>
          <w:szCs w:val="24"/>
        </w:rPr>
        <w:t xml:space="preserve"> года. Заказчик вправе перенести дату экзамена на одну из трех дат, установленных Исполнителем, на которые на момент переноса экзамена открыта регистрация, но не позднее 30 (тридцати) дней с установленной даты экзамена.</w:t>
      </w:r>
    </w:p>
    <w:p w:rsidR="00711B57" w:rsidRPr="00F91AD5" w:rsidRDefault="00711B57" w:rsidP="00711B57">
      <w:pPr>
        <w:tabs>
          <w:tab w:val="left" w:pos="540"/>
          <w:tab w:val="left" w:pos="720"/>
        </w:tabs>
        <w:jc w:val="both"/>
        <w:rPr>
          <w:highlight w:val="yellow"/>
        </w:rPr>
      </w:pPr>
    </w:p>
    <w:p w:rsidR="00711B57" w:rsidRDefault="00711B57" w:rsidP="00711B57">
      <w:pPr>
        <w:tabs>
          <w:tab w:val="left" w:pos="360"/>
        </w:tabs>
        <w:jc w:val="both"/>
      </w:pPr>
      <w:r w:rsidRPr="00800E1F">
        <w:rPr>
          <w:b/>
        </w:rPr>
        <w:t xml:space="preserve">2. Руководство (контроль исполнения Договора) со стороны Заказчика </w:t>
      </w:r>
      <w:r w:rsidRPr="00800E1F">
        <w:t>осуществляет ____________</w:t>
      </w:r>
      <w:r w:rsidRPr="00800E1F">
        <w:rPr>
          <w:rStyle w:val="af1"/>
        </w:rPr>
        <w:footnoteReference w:id="22"/>
      </w:r>
      <w:r w:rsidRPr="00800E1F">
        <w:t>.</w:t>
      </w:r>
    </w:p>
    <w:tbl>
      <w:tblPr>
        <w:tblW w:w="9463" w:type="dxa"/>
        <w:tblInd w:w="284" w:type="dxa"/>
        <w:tblLook w:val="04A0" w:firstRow="1" w:lastRow="0" w:firstColumn="1" w:lastColumn="0" w:noHBand="0" w:noVBand="1"/>
      </w:tblPr>
      <w:tblGrid>
        <w:gridCol w:w="5044"/>
        <w:gridCol w:w="4419"/>
      </w:tblGrid>
      <w:tr w:rsidR="00711B57" w:rsidTr="00866003">
        <w:trPr>
          <w:trHeight w:val="918"/>
        </w:trPr>
        <w:tc>
          <w:tcPr>
            <w:tcW w:w="5044" w:type="dxa"/>
          </w:tcPr>
          <w:bookmarkEnd w:id="23"/>
          <w:p w:rsidR="00711B57" w:rsidRDefault="00711B57" w:rsidP="00866003">
            <w:pPr>
              <w:widowControl w:val="0"/>
              <w:rPr>
                <w:b/>
              </w:rPr>
            </w:pPr>
            <w:r>
              <w:rPr>
                <w:b/>
              </w:rPr>
              <w:t>ИСПОЛНИТЕЛЬ:</w:t>
            </w:r>
          </w:p>
          <w:p w:rsidR="00711B57" w:rsidRPr="000B7265" w:rsidRDefault="00711B57" w:rsidP="00866003">
            <w:pPr>
              <w:suppressAutoHyphens/>
              <w:ind w:left="176"/>
            </w:pPr>
            <w:r w:rsidRPr="000B7265">
              <w:t>__________________</w:t>
            </w:r>
          </w:p>
          <w:p w:rsidR="00711B57" w:rsidRPr="000B7265" w:rsidRDefault="00711B57" w:rsidP="00866003">
            <w:pPr>
              <w:suppressAutoHyphens/>
              <w:ind w:left="176" w:firstLine="19"/>
            </w:pPr>
          </w:p>
          <w:p w:rsidR="00711B57" w:rsidRPr="000B7265" w:rsidRDefault="00711B57" w:rsidP="00866003">
            <w:pPr>
              <w:suppressAutoHyphens/>
              <w:ind w:left="176"/>
            </w:pPr>
          </w:p>
          <w:p w:rsidR="00711B57" w:rsidRPr="000B7265" w:rsidRDefault="00711B57" w:rsidP="00866003">
            <w:pPr>
              <w:suppressAutoHyphens/>
              <w:ind w:left="176"/>
            </w:pPr>
          </w:p>
          <w:p w:rsidR="00711B57" w:rsidRDefault="00711B57" w:rsidP="00866003">
            <w:pPr>
              <w:suppressAutoHyphens/>
              <w:ind w:left="176"/>
            </w:pPr>
          </w:p>
          <w:p w:rsidR="00711B57" w:rsidRDefault="00711B57" w:rsidP="00866003">
            <w:pPr>
              <w:suppressAutoHyphens/>
              <w:ind w:left="176"/>
            </w:pPr>
          </w:p>
          <w:p w:rsidR="00711B57" w:rsidRPr="000B7265" w:rsidRDefault="00711B57" w:rsidP="00866003">
            <w:pPr>
              <w:suppressAutoHyphens/>
              <w:ind w:left="176"/>
            </w:pPr>
          </w:p>
          <w:p w:rsidR="00711B57" w:rsidRPr="000B7265" w:rsidRDefault="00711B57" w:rsidP="00866003">
            <w:pPr>
              <w:suppressAutoHyphens/>
              <w:ind w:left="176"/>
              <w:rPr>
                <w:b/>
              </w:rPr>
            </w:pPr>
            <w:r w:rsidRPr="000B7265">
              <w:rPr>
                <w:b/>
              </w:rPr>
              <w:t>_________________________</w:t>
            </w:r>
          </w:p>
          <w:p w:rsidR="00711B57" w:rsidRPr="000B7265" w:rsidRDefault="00711B57" w:rsidP="00866003">
            <w:pPr>
              <w:suppressAutoHyphens/>
              <w:ind w:left="176"/>
            </w:pPr>
            <w:r w:rsidRPr="000B7265">
              <w:t xml:space="preserve">__________________ / </w:t>
            </w:r>
            <w:r w:rsidRPr="000B7265">
              <w:rPr>
                <w:b/>
              </w:rPr>
              <w:t>___________</w:t>
            </w:r>
          </w:p>
          <w:p w:rsidR="00711B57" w:rsidRPr="00F91AD5" w:rsidRDefault="00711B57" w:rsidP="00866003">
            <w:pPr>
              <w:widowControl w:val="0"/>
              <w:rPr>
                <w:b/>
                <w:sz w:val="22"/>
                <w:szCs w:val="22"/>
              </w:rPr>
            </w:pPr>
            <w:r>
              <w:rPr>
                <w:i/>
              </w:rPr>
              <w:t xml:space="preserve">   </w:t>
            </w:r>
            <w:proofErr w:type="spellStart"/>
            <w:r w:rsidRPr="00F91AD5">
              <w:rPr>
                <w:i/>
                <w:sz w:val="22"/>
                <w:szCs w:val="22"/>
              </w:rPr>
              <w:t>м.п</w:t>
            </w:r>
            <w:proofErr w:type="spellEnd"/>
            <w:r w:rsidRPr="00F91AD5">
              <w:rPr>
                <w:i/>
                <w:sz w:val="22"/>
                <w:szCs w:val="22"/>
              </w:rPr>
              <w:t>.</w:t>
            </w:r>
          </w:p>
        </w:tc>
        <w:tc>
          <w:tcPr>
            <w:tcW w:w="4419" w:type="dxa"/>
            <w:hideMark/>
          </w:tcPr>
          <w:p w:rsidR="00711B57" w:rsidRDefault="00711B57" w:rsidP="00866003">
            <w:pPr>
              <w:widowControl w:val="0"/>
              <w:rPr>
                <w:b/>
              </w:rPr>
            </w:pPr>
            <w:r>
              <w:rPr>
                <w:b/>
              </w:rPr>
              <w:t>ЗАКАЗЧИК:</w:t>
            </w:r>
          </w:p>
          <w:p w:rsidR="00711B57" w:rsidRDefault="00711B57" w:rsidP="00866003">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11B57" w:rsidRDefault="00711B57" w:rsidP="00866003">
            <w:pPr>
              <w:widowControl w:val="0"/>
              <w:rPr>
                <w:b/>
              </w:rPr>
            </w:pPr>
          </w:p>
          <w:p w:rsidR="00711B57" w:rsidRPr="000B7265" w:rsidRDefault="00711B57" w:rsidP="00866003">
            <w:pPr>
              <w:suppressAutoHyphens/>
              <w:ind w:left="176"/>
              <w:rPr>
                <w:b/>
              </w:rPr>
            </w:pPr>
            <w:r w:rsidRPr="000B7265">
              <w:rPr>
                <w:b/>
              </w:rPr>
              <w:t>___________</w:t>
            </w:r>
            <w:r>
              <w:rPr>
                <w:b/>
              </w:rPr>
              <w:t>______</w:t>
            </w:r>
            <w:r w:rsidRPr="000B7265">
              <w:rPr>
                <w:b/>
              </w:rPr>
              <w:t>_____</w:t>
            </w:r>
          </w:p>
          <w:p w:rsidR="00711B57" w:rsidRPr="000B7265" w:rsidRDefault="00711B57" w:rsidP="00866003">
            <w:pPr>
              <w:suppressAutoHyphens/>
              <w:ind w:left="176"/>
            </w:pPr>
            <w:r w:rsidRPr="000B7265">
              <w:t xml:space="preserve">_______________ / </w:t>
            </w:r>
            <w:r w:rsidRPr="000B7265">
              <w:rPr>
                <w:b/>
              </w:rPr>
              <w:t>________________</w:t>
            </w:r>
          </w:p>
          <w:p w:rsidR="00711B57" w:rsidRDefault="00711B57" w:rsidP="00866003">
            <w:pPr>
              <w:widowControl w:val="0"/>
              <w:rPr>
                <w:b/>
              </w:rPr>
            </w:pPr>
            <w:r>
              <w:rPr>
                <w:i/>
              </w:rPr>
              <w:t xml:space="preserve">   </w:t>
            </w:r>
            <w:proofErr w:type="spellStart"/>
            <w:r w:rsidRPr="00F91AD5">
              <w:rPr>
                <w:i/>
                <w:sz w:val="22"/>
                <w:szCs w:val="22"/>
              </w:rPr>
              <w:t>м.п</w:t>
            </w:r>
            <w:proofErr w:type="spellEnd"/>
            <w:r w:rsidRPr="00F91AD5">
              <w:rPr>
                <w:i/>
                <w:sz w:val="22"/>
                <w:szCs w:val="22"/>
              </w:rPr>
              <w:t>.</w:t>
            </w:r>
          </w:p>
        </w:tc>
      </w:tr>
    </w:tbl>
    <w:p w:rsidR="00711B57" w:rsidRDefault="00711B57" w:rsidP="00711B57">
      <w:pPr>
        <w:rPr>
          <w:b/>
          <w:spacing w:val="-1"/>
        </w:rPr>
        <w:sectPr w:rsidR="00711B57" w:rsidSect="003477A5">
          <w:pgSz w:w="11906" w:h="16838"/>
          <w:pgMar w:top="709" w:right="850" w:bottom="1134" w:left="1260" w:header="708" w:footer="708" w:gutter="0"/>
          <w:cols w:space="720"/>
        </w:sectPr>
      </w:pPr>
    </w:p>
    <w:p w:rsidR="00711B57" w:rsidRDefault="00711B57" w:rsidP="00711B57">
      <w:pPr>
        <w:widowControl w:val="0"/>
        <w:autoSpaceDE w:val="0"/>
        <w:autoSpaceDN w:val="0"/>
        <w:adjustRightInd w:val="0"/>
        <w:jc w:val="right"/>
        <w:rPr>
          <w:b/>
          <w:spacing w:val="-1"/>
        </w:rPr>
      </w:pPr>
      <w:r>
        <w:rPr>
          <w:b/>
          <w:spacing w:val="-1"/>
        </w:rPr>
        <w:lastRenderedPageBreak/>
        <w:t>Приложение</w:t>
      </w:r>
      <w:proofErr w:type="gramStart"/>
      <w:r>
        <w:rPr>
          <w:b/>
          <w:spacing w:val="-1"/>
        </w:rPr>
        <w:t xml:space="preserve"> Б</w:t>
      </w:r>
      <w:proofErr w:type="gramEnd"/>
    </w:p>
    <w:p w:rsidR="00711B57" w:rsidRDefault="00711B57" w:rsidP="00711B57">
      <w:pPr>
        <w:widowControl w:val="0"/>
        <w:autoSpaceDE w:val="0"/>
        <w:autoSpaceDN w:val="0"/>
        <w:adjustRightInd w:val="0"/>
        <w:jc w:val="right"/>
        <w:rPr>
          <w:b/>
          <w:spacing w:val="-1"/>
        </w:rPr>
      </w:pPr>
      <w:r>
        <w:rPr>
          <w:b/>
          <w:spacing w:val="-1"/>
        </w:rPr>
        <w:t>к Договору_____________</w:t>
      </w:r>
    </w:p>
    <w:p w:rsidR="00711B57" w:rsidRDefault="00711B57" w:rsidP="00711B57">
      <w:pPr>
        <w:widowControl w:val="0"/>
        <w:jc w:val="right"/>
        <w:rPr>
          <w:b/>
          <w:bCs/>
          <w:spacing w:val="-1"/>
        </w:rPr>
      </w:pPr>
      <w:r>
        <w:rPr>
          <w:b/>
          <w:bCs/>
          <w:spacing w:val="-1"/>
        </w:rPr>
        <w:t>от «___» ___________ 2018 г.</w:t>
      </w:r>
    </w:p>
    <w:p w:rsidR="00711B57" w:rsidRDefault="00711B57" w:rsidP="00711B57">
      <w:pPr>
        <w:widowControl w:val="0"/>
        <w:rPr>
          <w:b/>
          <w:bCs/>
          <w:color w:val="000000"/>
          <w:spacing w:val="-1"/>
        </w:rPr>
      </w:pPr>
    </w:p>
    <w:p w:rsidR="00711B57" w:rsidRDefault="00711B57" w:rsidP="00711B57">
      <w:pPr>
        <w:widowControl w:val="0"/>
        <w:rPr>
          <w:b/>
          <w:bCs/>
          <w:color w:val="000000"/>
          <w:spacing w:val="-1"/>
        </w:rPr>
      </w:pPr>
    </w:p>
    <w:p w:rsidR="00711B57" w:rsidRDefault="00711B57" w:rsidP="00711B57">
      <w:pPr>
        <w:widowControl w:val="0"/>
        <w:jc w:val="center"/>
        <w:rPr>
          <w:b/>
          <w:bCs/>
          <w:color w:val="000000"/>
          <w:spacing w:val="-1"/>
        </w:rPr>
      </w:pPr>
      <w:r>
        <w:rPr>
          <w:b/>
          <w:bCs/>
          <w:color w:val="000000"/>
          <w:spacing w:val="-1"/>
        </w:rPr>
        <w:t xml:space="preserve">ТАБЛИЦА ЦЕН </w:t>
      </w:r>
    </w:p>
    <w:p w:rsidR="00711B57" w:rsidRDefault="00711B57" w:rsidP="00711B57">
      <w:pPr>
        <w:widowControl w:val="0"/>
        <w:jc w:val="center"/>
        <w:rPr>
          <w:b/>
          <w:bCs/>
          <w:color w:val="000000"/>
          <w:spacing w:val="-1"/>
        </w:rPr>
      </w:pPr>
    </w:p>
    <w:tbl>
      <w:tblPr>
        <w:tblW w:w="9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1779"/>
        <w:gridCol w:w="2031"/>
        <w:gridCol w:w="2520"/>
      </w:tblGrid>
      <w:tr w:rsidR="00711B57" w:rsidTr="00866003">
        <w:tc>
          <w:tcPr>
            <w:tcW w:w="3582" w:type="dxa"/>
            <w:tcBorders>
              <w:top w:val="single" w:sz="4" w:space="0" w:color="auto"/>
              <w:left w:val="single" w:sz="4" w:space="0" w:color="auto"/>
              <w:bottom w:val="single" w:sz="4" w:space="0" w:color="auto"/>
              <w:right w:val="single" w:sz="4" w:space="0" w:color="auto"/>
            </w:tcBorders>
          </w:tcPr>
          <w:p w:rsidR="00711B57" w:rsidRPr="008254F0" w:rsidRDefault="00711B57" w:rsidP="00866003">
            <w:pPr>
              <w:jc w:val="center"/>
              <w:rPr>
                <w:b/>
              </w:rPr>
            </w:pPr>
            <w:r w:rsidRPr="008254F0">
              <w:rPr>
                <w:b/>
              </w:rPr>
              <w:t>Наименование Услуг</w:t>
            </w:r>
          </w:p>
          <w:p w:rsidR="00711B57" w:rsidRPr="008254F0" w:rsidRDefault="00711B57" w:rsidP="00866003">
            <w:pPr>
              <w:jc w:val="center"/>
              <w:rPr>
                <w:b/>
              </w:rPr>
            </w:pPr>
          </w:p>
        </w:tc>
        <w:tc>
          <w:tcPr>
            <w:tcW w:w="1779" w:type="dxa"/>
            <w:tcBorders>
              <w:top w:val="single" w:sz="4" w:space="0" w:color="auto"/>
              <w:left w:val="single" w:sz="4" w:space="0" w:color="auto"/>
              <w:bottom w:val="single" w:sz="4" w:space="0" w:color="auto"/>
              <w:right w:val="single" w:sz="4" w:space="0" w:color="auto"/>
            </w:tcBorders>
            <w:hideMark/>
          </w:tcPr>
          <w:p w:rsidR="00711B57" w:rsidRPr="008254F0" w:rsidRDefault="00711B57" w:rsidP="00866003">
            <w:pPr>
              <w:jc w:val="center"/>
              <w:rPr>
                <w:b/>
              </w:rPr>
            </w:pPr>
            <w:r w:rsidRPr="008254F0">
              <w:rPr>
                <w:b/>
              </w:rPr>
              <w:t>Количество Кандидатов</w:t>
            </w:r>
          </w:p>
        </w:tc>
        <w:tc>
          <w:tcPr>
            <w:tcW w:w="2031" w:type="dxa"/>
            <w:tcBorders>
              <w:top w:val="single" w:sz="4" w:space="0" w:color="auto"/>
              <w:left w:val="single" w:sz="4" w:space="0" w:color="auto"/>
              <w:bottom w:val="single" w:sz="4" w:space="0" w:color="auto"/>
              <w:right w:val="single" w:sz="4" w:space="0" w:color="auto"/>
            </w:tcBorders>
            <w:hideMark/>
          </w:tcPr>
          <w:p w:rsidR="00711B57" w:rsidRPr="008254F0" w:rsidRDefault="00711B57" w:rsidP="00866003">
            <w:pPr>
              <w:jc w:val="center"/>
              <w:rPr>
                <w:b/>
              </w:rPr>
            </w:pPr>
            <w:r w:rsidRPr="008254F0">
              <w:rPr>
                <w:b/>
              </w:rPr>
              <w:t>Цена за организацию и проведение экзамена для одного Кандидата</w:t>
            </w:r>
            <w:r>
              <w:rPr>
                <w:b/>
              </w:rPr>
              <w:t xml:space="preserve"> </w:t>
            </w:r>
            <w:r w:rsidRPr="008254F0">
              <w:rPr>
                <w:b/>
              </w:rPr>
              <w:t xml:space="preserve">(в том числе НДС </w:t>
            </w:r>
            <w:r>
              <w:rPr>
                <w:b/>
              </w:rPr>
              <w:t>__</w:t>
            </w:r>
            <w:r w:rsidRPr="008254F0">
              <w:rPr>
                <w:b/>
              </w:rPr>
              <w:t>%)</w:t>
            </w:r>
            <w:r>
              <w:rPr>
                <w:b/>
              </w:rPr>
              <w:t>/ НДС не предусмотрен</w:t>
            </w:r>
            <w:r w:rsidRPr="008254F0">
              <w:rPr>
                <w:b/>
              </w:rPr>
              <w:t xml:space="preserve">, в руб. </w:t>
            </w:r>
          </w:p>
        </w:tc>
        <w:tc>
          <w:tcPr>
            <w:tcW w:w="2520" w:type="dxa"/>
            <w:tcBorders>
              <w:top w:val="single" w:sz="4" w:space="0" w:color="auto"/>
              <w:left w:val="single" w:sz="4" w:space="0" w:color="auto"/>
              <w:bottom w:val="single" w:sz="4" w:space="0" w:color="auto"/>
              <w:right w:val="single" w:sz="4" w:space="0" w:color="auto"/>
            </w:tcBorders>
            <w:hideMark/>
          </w:tcPr>
          <w:p w:rsidR="00711B57" w:rsidRPr="008254F0" w:rsidRDefault="00711B57" w:rsidP="00866003">
            <w:pPr>
              <w:tabs>
                <w:tab w:val="num" w:pos="0"/>
                <w:tab w:val="left" w:pos="1512"/>
              </w:tabs>
              <w:jc w:val="center"/>
              <w:rPr>
                <w:b/>
              </w:rPr>
            </w:pPr>
            <w:r w:rsidRPr="008254F0">
              <w:rPr>
                <w:b/>
              </w:rPr>
              <w:t>Итого</w:t>
            </w:r>
            <w:r>
              <w:rPr>
                <w:b/>
              </w:rPr>
              <w:t xml:space="preserve"> </w:t>
            </w:r>
            <w:r w:rsidRPr="008254F0">
              <w:rPr>
                <w:b/>
              </w:rPr>
              <w:t xml:space="preserve">(в том числе НДС </w:t>
            </w:r>
            <w:r>
              <w:rPr>
                <w:b/>
              </w:rPr>
              <w:t>__</w:t>
            </w:r>
            <w:r w:rsidRPr="008254F0">
              <w:rPr>
                <w:b/>
              </w:rPr>
              <w:t>%)</w:t>
            </w:r>
            <w:r>
              <w:rPr>
                <w:b/>
              </w:rPr>
              <w:t>/ НДС не предусмотрен</w:t>
            </w:r>
            <w:r w:rsidRPr="008254F0">
              <w:rPr>
                <w:b/>
              </w:rPr>
              <w:t xml:space="preserve">, </w:t>
            </w:r>
          </w:p>
          <w:p w:rsidR="00711B57" w:rsidRPr="008254F0" w:rsidRDefault="00711B57" w:rsidP="00866003">
            <w:pPr>
              <w:tabs>
                <w:tab w:val="num" w:pos="0"/>
                <w:tab w:val="left" w:pos="1512"/>
              </w:tabs>
              <w:jc w:val="center"/>
              <w:rPr>
                <w:b/>
              </w:rPr>
            </w:pPr>
            <w:r w:rsidRPr="008254F0">
              <w:rPr>
                <w:b/>
              </w:rPr>
              <w:t xml:space="preserve">в руб. </w:t>
            </w:r>
          </w:p>
        </w:tc>
      </w:tr>
      <w:tr w:rsidR="00711B57" w:rsidTr="00866003">
        <w:tc>
          <w:tcPr>
            <w:tcW w:w="3582" w:type="dxa"/>
            <w:tcBorders>
              <w:top w:val="single" w:sz="4" w:space="0" w:color="auto"/>
              <w:left w:val="single" w:sz="4" w:space="0" w:color="auto"/>
              <w:bottom w:val="single" w:sz="4" w:space="0" w:color="auto"/>
              <w:right w:val="single" w:sz="4" w:space="0" w:color="auto"/>
            </w:tcBorders>
            <w:hideMark/>
          </w:tcPr>
          <w:p w:rsidR="00711B57" w:rsidRPr="008254F0" w:rsidRDefault="00711B57" w:rsidP="00866003">
            <w:pPr>
              <w:pStyle w:val="aff1"/>
              <w:ind w:firstLine="0"/>
              <w:rPr>
                <w:b/>
                <w:sz w:val="24"/>
                <w:szCs w:val="24"/>
              </w:rPr>
            </w:pPr>
            <w:r w:rsidRPr="008254F0">
              <w:rPr>
                <w:sz w:val="24"/>
                <w:szCs w:val="24"/>
              </w:rPr>
              <w:t>Оказание услуг по организации и проведению экзамена по английскому языку IELTS для студентов Международного института экономики и финансов (МИЭФ</w:t>
            </w:r>
            <w:r>
              <w:rPr>
                <w:sz w:val="24"/>
                <w:szCs w:val="24"/>
              </w:rPr>
              <w:t xml:space="preserve"> НИУ</w:t>
            </w:r>
            <w:r w:rsidRPr="008254F0">
              <w:rPr>
                <w:sz w:val="24"/>
                <w:szCs w:val="24"/>
              </w:rPr>
              <w:t xml:space="preserve"> ВШЭ)</w:t>
            </w:r>
            <w:r>
              <w:rPr>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711B57" w:rsidRPr="008254F0" w:rsidRDefault="00711B57" w:rsidP="00866003">
            <w:pPr>
              <w:pStyle w:val="aff1"/>
              <w:ind w:firstLine="0"/>
              <w:jc w:val="center"/>
              <w:rPr>
                <w:sz w:val="24"/>
                <w:szCs w:val="24"/>
              </w:rPr>
            </w:pPr>
            <w:r w:rsidRPr="007F107D">
              <w:rPr>
                <w:sz w:val="24"/>
                <w:szCs w:val="24"/>
              </w:rPr>
              <w:t>26</w:t>
            </w:r>
            <w:r>
              <w:rPr>
                <w:sz w:val="24"/>
                <w:szCs w:val="24"/>
              </w:rPr>
              <w:t>0</w:t>
            </w:r>
            <w:r w:rsidRPr="007F107D">
              <w:rPr>
                <w:sz w:val="24"/>
                <w:szCs w:val="24"/>
              </w:rPr>
              <w:t xml:space="preserve"> человек</w:t>
            </w:r>
          </w:p>
        </w:tc>
        <w:tc>
          <w:tcPr>
            <w:tcW w:w="2031" w:type="dxa"/>
            <w:tcBorders>
              <w:top w:val="single" w:sz="4" w:space="0" w:color="auto"/>
              <w:left w:val="single" w:sz="4" w:space="0" w:color="auto"/>
              <w:bottom w:val="single" w:sz="4" w:space="0" w:color="auto"/>
              <w:right w:val="single" w:sz="4" w:space="0" w:color="auto"/>
            </w:tcBorders>
          </w:tcPr>
          <w:p w:rsidR="00711B57" w:rsidRPr="008254F0" w:rsidRDefault="00711B57" w:rsidP="00866003">
            <w:pPr>
              <w:pStyle w:val="aff1"/>
              <w:ind w:firstLine="0"/>
              <w:rPr>
                <w:b/>
                <w:sz w:val="24"/>
                <w:szCs w:val="24"/>
              </w:rPr>
            </w:pPr>
          </w:p>
        </w:tc>
        <w:tc>
          <w:tcPr>
            <w:tcW w:w="2520" w:type="dxa"/>
            <w:tcBorders>
              <w:top w:val="single" w:sz="4" w:space="0" w:color="auto"/>
              <w:left w:val="single" w:sz="4" w:space="0" w:color="auto"/>
              <w:bottom w:val="single" w:sz="4" w:space="0" w:color="auto"/>
              <w:right w:val="single" w:sz="4" w:space="0" w:color="auto"/>
            </w:tcBorders>
          </w:tcPr>
          <w:p w:rsidR="00711B57" w:rsidRPr="008254F0" w:rsidRDefault="00711B57" w:rsidP="00866003">
            <w:pPr>
              <w:pStyle w:val="aff1"/>
            </w:pPr>
          </w:p>
        </w:tc>
      </w:tr>
      <w:tr w:rsidR="00711B57" w:rsidTr="00866003">
        <w:tc>
          <w:tcPr>
            <w:tcW w:w="9912" w:type="dxa"/>
            <w:gridSpan w:val="4"/>
            <w:tcBorders>
              <w:top w:val="single" w:sz="4" w:space="0" w:color="auto"/>
              <w:left w:val="single" w:sz="4" w:space="0" w:color="auto"/>
              <w:bottom w:val="single" w:sz="4" w:space="0" w:color="auto"/>
              <w:right w:val="single" w:sz="4" w:space="0" w:color="auto"/>
            </w:tcBorders>
            <w:hideMark/>
          </w:tcPr>
          <w:p w:rsidR="00711B57" w:rsidRDefault="00711B57" w:rsidP="00866003">
            <w:pPr>
              <w:tabs>
                <w:tab w:val="num" w:pos="0"/>
              </w:tabs>
            </w:pPr>
            <w:r>
              <w:rPr>
                <w:b/>
              </w:rPr>
              <w:t>Итого, руб.</w:t>
            </w:r>
          </w:p>
        </w:tc>
      </w:tr>
      <w:tr w:rsidR="00711B57" w:rsidTr="00866003">
        <w:tc>
          <w:tcPr>
            <w:tcW w:w="9912" w:type="dxa"/>
            <w:gridSpan w:val="4"/>
            <w:tcBorders>
              <w:top w:val="single" w:sz="4" w:space="0" w:color="auto"/>
              <w:left w:val="single" w:sz="4" w:space="0" w:color="auto"/>
              <w:bottom w:val="single" w:sz="4" w:space="0" w:color="auto"/>
              <w:right w:val="single" w:sz="4" w:space="0" w:color="auto"/>
            </w:tcBorders>
            <w:hideMark/>
          </w:tcPr>
          <w:p w:rsidR="00711B57" w:rsidRDefault="00711B57" w:rsidP="00866003">
            <w:pPr>
              <w:tabs>
                <w:tab w:val="num" w:pos="0"/>
              </w:tabs>
            </w:pPr>
            <w:r>
              <w:rPr>
                <w:b/>
              </w:rPr>
              <w:t xml:space="preserve">В том числе НДС __%, руб./НДС не предусмотрен </w:t>
            </w:r>
          </w:p>
        </w:tc>
      </w:tr>
    </w:tbl>
    <w:p w:rsidR="00711B57" w:rsidRDefault="00711B57" w:rsidP="00711B57">
      <w:pPr>
        <w:pStyle w:val="af6"/>
        <w:ind w:left="0"/>
        <w:rPr>
          <w:b/>
          <w:bCs/>
        </w:rPr>
      </w:pPr>
    </w:p>
    <w:p w:rsidR="00711B57" w:rsidRDefault="00711B57" w:rsidP="00711B57">
      <w:pPr>
        <w:pStyle w:val="af6"/>
        <w:ind w:left="0"/>
      </w:pPr>
      <w:r>
        <w:rPr>
          <w:b/>
        </w:rPr>
        <w:t xml:space="preserve">Всего: </w:t>
      </w:r>
      <w:r>
        <w:t>______________________________________________.</w:t>
      </w:r>
    </w:p>
    <w:p w:rsidR="00711B57" w:rsidRDefault="00711B57" w:rsidP="00711B57">
      <w:pPr>
        <w:widowControl w:val="0"/>
        <w:tabs>
          <w:tab w:val="num" w:pos="180"/>
        </w:tabs>
        <w:jc w:val="both"/>
        <w:rPr>
          <w:bCs/>
        </w:rPr>
      </w:pPr>
    </w:p>
    <w:tbl>
      <w:tblPr>
        <w:tblW w:w="9463" w:type="dxa"/>
        <w:tblInd w:w="284" w:type="dxa"/>
        <w:tblLook w:val="04A0" w:firstRow="1" w:lastRow="0" w:firstColumn="1" w:lastColumn="0" w:noHBand="0" w:noVBand="1"/>
      </w:tblPr>
      <w:tblGrid>
        <w:gridCol w:w="5044"/>
        <w:gridCol w:w="4419"/>
      </w:tblGrid>
      <w:tr w:rsidR="00711B57" w:rsidTr="00866003">
        <w:trPr>
          <w:trHeight w:val="918"/>
        </w:trPr>
        <w:tc>
          <w:tcPr>
            <w:tcW w:w="5044" w:type="dxa"/>
          </w:tcPr>
          <w:p w:rsidR="00711B57" w:rsidRDefault="00711B57" w:rsidP="00866003">
            <w:pPr>
              <w:widowControl w:val="0"/>
              <w:rPr>
                <w:b/>
              </w:rPr>
            </w:pPr>
            <w:r>
              <w:rPr>
                <w:b/>
              </w:rPr>
              <w:t>ИСПОЛНИТЕЛЬ:</w:t>
            </w:r>
          </w:p>
          <w:p w:rsidR="00711B57" w:rsidRPr="000B7265" w:rsidRDefault="00711B57" w:rsidP="00866003">
            <w:pPr>
              <w:suppressAutoHyphens/>
              <w:ind w:left="176"/>
            </w:pPr>
            <w:r w:rsidRPr="000B7265">
              <w:t>__________________</w:t>
            </w:r>
          </w:p>
          <w:p w:rsidR="00711B57" w:rsidRPr="000B7265" w:rsidRDefault="00711B57" w:rsidP="00866003">
            <w:pPr>
              <w:suppressAutoHyphens/>
              <w:ind w:left="176" w:firstLine="19"/>
            </w:pPr>
          </w:p>
          <w:p w:rsidR="00711B57" w:rsidRPr="000B7265" w:rsidRDefault="00711B57" w:rsidP="00866003">
            <w:pPr>
              <w:suppressAutoHyphens/>
              <w:ind w:left="176"/>
            </w:pPr>
          </w:p>
          <w:p w:rsidR="00711B57" w:rsidRPr="000B7265" w:rsidRDefault="00711B57" w:rsidP="00866003">
            <w:pPr>
              <w:suppressAutoHyphens/>
              <w:ind w:left="176"/>
            </w:pPr>
          </w:p>
          <w:p w:rsidR="00711B57" w:rsidRDefault="00711B57" w:rsidP="00866003">
            <w:pPr>
              <w:suppressAutoHyphens/>
              <w:ind w:left="176"/>
            </w:pPr>
          </w:p>
          <w:p w:rsidR="00711B57" w:rsidRDefault="00711B57" w:rsidP="00866003">
            <w:pPr>
              <w:suppressAutoHyphens/>
              <w:ind w:left="176"/>
            </w:pPr>
          </w:p>
          <w:p w:rsidR="00711B57" w:rsidRPr="000B7265" w:rsidRDefault="00711B57" w:rsidP="00866003">
            <w:pPr>
              <w:suppressAutoHyphens/>
              <w:ind w:left="176"/>
            </w:pPr>
          </w:p>
          <w:p w:rsidR="00711B57" w:rsidRPr="000B7265" w:rsidRDefault="00711B57" w:rsidP="00866003">
            <w:pPr>
              <w:suppressAutoHyphens/>
              <w:ind w:left="176"/>
              <w:rPr>
                <w:b/>
              </w:rPr>
            </w:pPr>
            <w:r w:rsidRPr="000B7265">
              <w:rPr>
                <w:b/>
              </w:rPr>
              <w:t>_________________________</w:t>
            </w:r>
          </w:p>
          <w:p w:rsidR="00711B57" w:rsidRPr="000B7265" w:rsidRDefault="00711B57" w:rsidP="00866003">
            <w:pPr>
              <w:suppressAutoHyphens/>
              <w:ind w:left="176"/>
            </w:pPr>
            <w:r w:rsidRPr="000B7265">
              <w:t xml:space="preserve">__________________ / </w:t>
            </w:r>
            <w:r w:rsidRPr="000B7265">
              <w:rPr>
                <w:b/>
              </w:rPr>
              <w:t>___________</w:t>
            </w:r>
          </w:p>
          <w:p w:rsidR="00711B57" w:rsidRPr="00F91AD5" w:rsidRDefault="00711B57" w:rsidP="00866003">
            <w:pPr>
              <w:widowControl w:val="0"/>
              <w:rPr>
                <w:b/>
                <w:sz w:val="22"/>
                <w:szCs w:val="22"/>
              </w:rPr>
            </w:pPr>
            <w:r>
              <w:rPr>
                <w:i/>
              </w:rPr>
              <w:t xml:space="preserve">   </w:t>
            </w:r>
            <w:proofErr w:type="spellStart"/>
            <w:r w:rsidRPr="00F91AD5">
              <w:rPr>
                <w:i/>
                <w:sz w:val="22"/>
                <w:szCs w:val="22"/>
              </w:rPr>
              <w:t>м.п</w:t>
            </w:r>
            <w:proofErr w:type="spellEnd"/>
            <w:r w:rsidRPr="00F91AD5">
              <w:rPr>
                <w:i/>
                <w:sz w:val="22"/>
                <w:szCs w:val="22"/>
              </w:rPr>
              <w:t>.</w:t>
            </w:r>
          </w:p>
        </w:tc>
        <w:tc>
          <w:tcPr>
            <w:tcW w:w="4419" w:type="dxa"/>
            <w:hideMark/>
          </w:tcPr>
          <w:p w:rsidR="00711B57" w:rsidRDefault="00711B57" w:rsidP="00866003">
            <w:pPr>
              <w:widowControl w:val="0"/>
              <w:rPr>
                <w:b/>
              </w:rPr>
            </w:pPr>
            <w:r>
              <w:rPr>
                <w:b/>
              </w:rPr>
              <w:t>ЗАКАЗЧИК:</w:t>
            </w:r>
          </w:p>
          <w:p w:rsidR="00711B57" w:rsidRDefault="00711B57" w:rsidP="00866003">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711B57" w:rsidRDefault="00711B57" w:rsidP="00866003">
            <w:pPr>
              <w:widowControl w:val="0"/>
              <w:rPr>
                <w:b/>
              </w:rPr>
            </w:pPr>
          </w:p>
          <w:p w:rsidR="00711B57" w:rsidRPr="000B7265" w:rsidRDefault="00711B57" w:rsidP="00866003">
            <w:pPr>
              <w:suppressAutoHyphens/>
              <w:ind w:left="176"/>
              <w:rPr>
                <w:b/>
              </w:rPr>
            </w:pPr>
            <w:r w:rsidRPr="000B7265">
              <w:rPr>
                <w:b/>
              </w:rPr>
              <w:t>___________</w:t>
            </w:r>
            <w:r>
              <w:rPr>
                <w:b/>
              </w:rPr>
              <w:t>______</w:t>
            </w:r>
            <w:r w:rsidRPr="000B7265">
              <w:rPr>
                <w:b/>
              </w:rPr>
              <w:t>_____</w:t>
            </w:r>
          </w:p>
          <w:p w:rsidR="00711B57" w:rsidRPr="000B7265" w:rsidRDefault="00711B57" w:rsidP="00866003">
            <w:pPr>
              <w:suppressAutoHyphens/>
              <w:ind w:left="176"/>
            </w:pPr>
            <w:r w:rsidRPr="000B7265">
              <w:t xml:space="preserve">_______________ / </w:t>
            </w:r>
            <w:r w:rsidRPr="000B7265">
              <w:rPr>
                <w:b/>
              </w:rPr>
              <w:t>________________</w:t>
            </w:r>
          </w:p>
          <w:p w:rsidR="00711B57" w:rsidRDefault="00711B57" w:rsidP="00866003">
            <w:pPr>
              <w:widowControl w:val="0"/>
              <w:rPr>
                <w:b/>
              </w:rPr>
            </w:pPr>
            <w:r>
              <w:rPr>
                <w:i/>
              </w:rPr>
              <w:t xml:space="preserve">   </w:t>
            </w:r>
            <w:proofErr w:type="spellStart"/>
            <w:r w:rsidRPr="00F91AD5">
              <w:rPr>
                <w:i/>
                <w:sz w:val="22"/>
                <w:szCs w:val="22"/>
              </w:rPr>
              <w:t>м.п</w:t>
            </w:r>
            <w:proofErr w:type="spellEnd"/>
            <w:r w:rsidRPr="00F91AD5">
              <w:rPr>
                <w:i/>
                <w:sz w:val="22"/>
                <w:szCs w:val="22"/>
              </w:rPr>
              <w:t>.</w:t>
            </w:r>
          </w:p>
        </w:tc>
      </w:tr>
    </w:tbl>
    <w:p w:rsidR="00711B57" w:rsidRDefault="00711B57" w:rsidP="00711B57"/>
    <w:p w:rsidR="00F9096C" w:rsidRDefault="00F9096C" w:rsidP="00711B57">
      <w:pPr>
        <w:widowControl w:val="0"/>
        <w:jc w:val="center"/>
        <w:rPr>
          <w:b/>
          <w:caps/>
        </w:rPr>
      </w:pPr>
    </w:p>
    <w:sectPr w:rsidR="00F9096C" w:rsidSect="00711B57">
      <w:footerReference w:type="default" r:id="rId4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B" w:rsidRDefault="007703BB" w:rsidP="000F4F0B">
      <w:r>
        <w:separator/>
      </w:r>
    </w:p>
  </w:endnote>
  <w:endnote w:type="continuationSeparator" w:id="0">
    <w:p w:rsidR="007703BB" w:rsidRDefault="007703BB"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B" w:rsidRDefault="007703BB">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536C3">
      <w:rPr>
        <w:noProof/>
        <w:sz w:val="20"/>
        <w:szCs w:val="20"/>
      </w:rPr>
      <w:t>49</w:t>
    </w:r>
    <w:r w:rsidRPr="00097D08">
      <w:rPr>
        <w:sz w:val="20"/>
        <w:szCs w:val="20"/>
      </w:rPr>
      <w:fldChar w:fldCharType="end"/>
    </w:r>
  </w:p>
  <w:p w:rsidR="007703BB" w:rsidRDefault="007703B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B" w:rsidRDefault="007703BB" w:rsidP="000F4F0B">
      <w:r>
        <w:separator/>
      </w:r>
    </w:p>
  </w:footnote>
  <w:footnote w:type="continuationSeparator" w:id="0">
    <w:p w:rsidR="007703BB" w:rsidRDefault="007703BB" w:rsidP="000F4F0B">
      <w:r>
        <w:continuationSeparator/>
      </w:r>
    </w:p>
  </w:footnote>
  <w:footnote w:id="1">
    <w:p w:rsidR="007703BB" w:rsidRDefault="007703BB" w:rsidP="001425EE">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7703BB" w:rsidRPr="00BC55A9" w:rsidRDefault="007703BB" w:rsidP="001425EE">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7703BB" w:rsidRPr="00386BBA" w:rsidRDefault="007703BB" w:rsidP="001425EE">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7703BB" w:rsidRDefault="007703BB" w:rsidP="001425EE">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7703BB" w:rsidRDefault="007703BB" w:rsidP="001425EE">
      <w:pPr>
        <w:pStyle w:val="25"/>
        <w:spacing w:after="0" w:line="240" w:lineRule="atLeast"/>
        <w:ind w:left="0"/>
        <w:jc w:val="both"/>
      </w:pPr>
    </w:p>
  </w:footnote>
  <w:footnote w:id="5">
    <w:p w:rsidR="007703BB" w:rsidRPr="00206DA8" w:rsidRDefault="007703BB" w:rsidP="001425E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7703BB" w:rsidRPr="00206DA8" w:rsidRDefault="007703BB" w:rsidP="001425E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7703BB" w:rsidRDefault="007703BB" w:rsidP="001425EE">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7703BB" w:rsidRDefault="007703BB" w:rsidP="001425EE">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7703BB" w:rsidRDefault="007703BB" w:rsidP="001425EE">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7703BB" w:rsidRDefault="007703BB" w:rsidP="001425EE">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7703BB" w:rsidRDefault="007703BB" w:rsidP="001425EE">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7703BB" w:rsidRDefault="007703BB"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7703BB" w:rsidRPr="00BC55A9" w:rsidRDefault="007703BB"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7703BB" w:rsidRPr="00386BBA" w:rsidRDefault="007703BB"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4">
    <w:p w:rsidR="007703BB" w:rsidRPr="00206DA8" w:rsidRDefault="007703BB"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7703BB" w:rsidRPr="00206DA8" w:rsidRDefault="007703BB"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7703BB" w:rsidRDefault="007703BB"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7703BB" w:rsidRDefault="007703BB"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7703BB" w:rsidRPr="00C05A56" w:rsidRDefault="007703BB" w:rsidP="00C05A56">
      <w:pPr>
        <w:pStyle w:val="af"/>
        <w:jc w:val="both"/>
        <w:rPr>
          <w:color w:val="FF0000"/>
        </w:rPr>
      </w:pPr>
      <w:r>
        <w:rPr>
          <w:rStyle w:val="af1"/>
        </w:rPr>
        <w:footnoteRef/>
      </w:r>
      <w:r>
        <w:t xml:space="preserve"> </w:t>
      </w:r>
      <w:r w:rsidRPr="0011045F">
        <w:rPr>
          <w:color w:val="FF0000"/>
        </w:rPr>
        <w:t xml:space="preserve">Участником закупки указываются сведения о наименовании и </w:t>
      </w:r>
      <w:r w:rsidRPr="00DC3BD4">
        <w:rPr>
          <w:color w:val="FF0000"/>
        </w:rPr>
        <w:t>реквизитах документа</w:t>
      </w:r>
      <w:r>
        <w:rPr>
          <w:color w:val="FF0000"/>
        </w:rPr>
        <w:t xml:space="preserve">   (</w:t>
      </w:r>
      <w:r w:rsidRPr="00C05A56">
        <w:rPr>
          <w:color w:val="FF0000"/>
          <w:szCs w:val="24"/>
        </w:rPr>
        <w:t>разрешение на проведение внешних квалификационных экзаменов Лондонского универс</w:t>
      </w:r>
      <w:r>
        <w:rPr>
          <w:color w:val="FF0000"/>
          <w:szCs w:val="24"/>
        </w:rPr>
        <w:t>итета</w:t>
      </w:r>
      <w:r w:rsidRPr="00C05A56">
        <w:rPr>
          <w:color w:val="FF0000"/>
          <w:szCs w:val="24"/>
        </w:rPr>
        <w:t xml:space="preserve"> на территории Российской Федер</w:t>
      </w:r>
      <w:r>
        <w:rPr>
          <w:color w:val="FF0000"/>
          <w:szCs w:val="24"/>
        </w:rPr>
        <w:t>ации, выданное</w:t>
      </w:r>
      <w:r w:rsidRPr="00C05A56">
        <w:rPr>
          <w:color w:val="FF0000"/>
          <w:szCs w:val="24"/>
        </w:rPr>
        <w:t xml:space="preserve"> Лондонским университетом</w:t>
      </w:r>
      <w:r>
        <w:rPr>
          <w:color w:val="FF0000"/>
          <w:szCs w:val="24"/>
        </w:rPr>
        <w:t>)</w:t>
      </w:r>
      <w:r w:rsidRPr="00C05A56">
        <w:rPr>
          <w:color w:val="FF0000"/>
        </w:rPr>
        <w:t>.</w:t>
      </w:r>
    </w:p>
  </w:footnote>
  <w:footnote w:id="18">
    <w:p w:rsidR="007703BB" w:rsidRPr="00723363" w:rsidRDefault="007703BB" w:rsidP="00723363">
      <w:pPr>
        <w:tabs>
          <w:tab w:val="left" w:pos="1575"/>
        </w:tabs>
        <w:jc w:val="both"/>
        <w:rPr>
          <w:i/>
        </w:rPr>
      </w:pPr>
      <w:r>
        <w:rPr>
          <w:rStyle w:val="af1"/>
        </w:rPr>
        <w:footnoteRef/>
      </w:r>
      <w:r>
        <w:t xml:space="preserve"> </w:t>
      </w:r>
      <w:r w:rsidRPr="005F7C90">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w:t>
      </w:r>
      <w:r w:rsidRPr="00723363">
        <w:rPr>
          <w:i/>
        </w:rPr>
        <w:t xml:space="preserve"> </w:t>
      </w:r>
    </w:p>
    <w:p w:rsidR="007703BB" w:rsidRPr="006D226A" w:rsidRDefault="007703BB" w:rsidP="00723363">
      <w:pPr>
        <w:tabs>
          <w:tab w:val="num" w:pos="180"/>
        </w:tabs>
        <w:jc w:val="both"/>
        <w:rPr>
          <w:i/>
          <w:iCs/>
        </w:rPr>
      </w:pPr>
      <w:r w:rsidRPr="00723363">
        <w:t>Принимается к рассмотрению только та информация, которая подтверждается копиями соответствующих документов.</w:t>
      </w:r>
      <w:r w:rsidRPr="006D226A">
        <w:rPr>
          <w:i/>
          <w:iCs/>
        </w:rPr>
        <w:t xml:space="preserve"> </w:t>
      </w:r>
    </w:p>
    <w:p w:rsidR="007703BB" w:rsidRPr="00836E29" w:rsidRDefault="007703BB" w:rsidP="00FD178D">
      <w:pPr>
        <w:pStyle w:val="af"/>
        <w:jc w:val="both"/>
        <w:rPr>
          <w:i/>
          <w:color w:val="FF0000"/>
        </w:rPr>
      </w:pPr>
    </w:p>
  </w:footnote>
  <w:footnote w:id="19">
    <w:p w:rsidR="00711B57" w:rsidRDefault="00711B57" w:rsidP="00711B57">
      <w:pPr>
        <w:pStyle w:val="af"/>
      </w:pPr>
      <w:r>
        <w:rPr>
          <w:rStyle w:val="af1"/>
        </w:rPr>
        <w:footnoteRef/>
      </w:r>
      <w:r>
        <w:t xml:space="preserve"> </w:t>
      </w:r>
      <w:r w:rsidRPr="00AD6478">
        <w:t>Данные заполняются при заключении Договора.</w:t>
      </w:r>
    </w:p>
  </w:footnote>
  <w:footnote w:id="20">
    <w:p w:rsidR="00711B57" w:rsidRDefault="00711B57" w:rsidP="00711B57">
      <w:pPr>
        <w:pStyle w:val="af"/>
      </w:pPr>
      <w:r>
        <w:rPr>
          <w:rStyle w:val="af1"/>
        </w:rPr>
        <w:footnoteRef/>
      </w:r>
      <w:r>
        <w:t xml:space="preserve"> На стадии заключения Договора в</w:t>
      </w:r>
      <w:r w:rsidRPr="00463644">
        <w:t>носятся сведения о наименовании</w:t>
      </w:r>
      <w:r>
        <w:t xml:space="preserve"> и реквизитах </w:t>
      </w:r>
      <w:r w:rsidRPr="00463644">
        <w:t>документа</w:t>
      </w:r>
      <w:r>
        <w:t xml:space="preserve"> - разрешения, а также о наименовании организации, выдавшей разрешение.</w:t>
      </w:r>
    </w:p>
  </w:footnote>
  <w:footnote w:id="21">
    <w:p w:rsidR="00711B57" w:rsidRDefault="00711B57" w:rsidP="00711B57">
      <w:pPr>
        <w:pStyle w:val="af"/>
      </w:pPr>
      <w:r>
        <w:rPr>
          <w:rStyle w:val="af1"/>
        </w:rPr>
        <w:footnoteRef/>
      </w:r>
      <w:r>
        <w:t xml:space="preserve"> Данные заполняются Заказчиком при заключении Договора.</w:t>
      </w:r>
    </w:p>
  </w:footnote>
  <w:footnote w:id="22">
    <w:p w:rsidR="00711B57" w:rsidRDefault="00711B57" w:rsidP="00711B57">
      <w:pPr>
        <w:pStyle w:val="af"/>
      </w:pPr>
      <w:r>
        <w:rPr>
          <w:rStyle w:val="af1"/>
        </w:rPr>
        <w:footnoteRef/>
      </w:r>
      <w:r>
        <w:t xml:space="preserve"> Данные заполняются Заказчиком при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B97398"/>
    <w:multiLevelType w:val="hybridMultilevel"/>
    <w:tmpl w:val="CC600680"/>
    <w:lvl w:ilvl="0" w:tplc="040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25826DF"/>
    <w:multiLevelType w:val="hybridMultilevel"/>
    <w:tmpl w:val="EE34E52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864C8D"/>
    <w:multiLevelType w:val="hybridMultilevel"/>
    <w:tmpl w:val="0E5A189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95E65DE"/>
    <w:multiLevelType w:val="hybridMultilevel"/>
    <w:tmpl w:val="C8C23EC6"/>
    <w:lvl w:ilvl="0" w:tplc="A498DD60">
      <w:start w:val="1"/>
      <w:numFmt w:val="bullet"/>
      <w:lvlText w:val=""/>
      <w:lvlJc w:val="left"/>
      <w:pPr>
        <w:tabs>
          <w:tab w:val="num" w:pos="1800"/>
        </w:tabs>
        <w:ind w:left="180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DB0C9C"/>
    <w:multiLevelType w:val="hybridMultilevel"/>
    <w:tmpl w:val="BEE885A6"/>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9">
    <w:nsid w:val="21DE6B10"/>
    <w:multiLevelType w:val="multilevel"/>
    <w:tmpl w:val="30F0BC6A"/>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1">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3">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5">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nsid w:val="3B4F7637"/>
    <w:multiLevelType w:val="hybridMultilevel"/>
    <w:tmpl w:val="9F46D380"/>
    <w:lvl w:ilvl="0" w:tplc="2DF8D5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2">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40E37B90"/>
    <w:multiLevelType w:val="multilevel"/>
    <w:tmpl w:val="663A4C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5">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49272090"/>
    <w:multiLevelType w:val="hybridMultilevel"/>
    <w:tmpl w:val="3378ED20"/>
    <w:styleLink w:val="11111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7">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8">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059397E"/>
    <w:multiLevelType w:val="multilevel"/>
    <w:tmpl w:val="DDD6FA36"/>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51D81CDD"/>
    <w:multiLevelType w:val="multilevel"/>
    <w:tmpl w:val="FDC4E16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6">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7">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8">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9">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0">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1">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2">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3">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4">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7">
    <w:nsid w:val="676C5C25"/>
    <w:multiLevelType w:val="hybridMultilevel"/>
    <w:tmpl w:val="881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9">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3835A7"/>
    <w:multiLevelType w:val="hybridMultilevel"/>
    <w:tmpl w:val="1114A104"/>
    <w:styleLink w:val="112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7F012C9F"/>
    <w:multiLevelType w:val="multilevel"/>
    <w:tmpl w:val="1C6E2A8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5"/>
  </w:num>
  <w:num w:numId="2">
    <w:abstractNumId w:val="36"/>
  </w:num>
  <w:num w:numId="3">
    <w:abstractNumId w:val="62"/>
  </w:num>
  <w:num w:numId="4">
    <w:abstractNumId w:val="26"/>
  </w:num>
  <w:num w:numId="5">
    <w:abstractNumId w:val="34"/>
  </w:num>
  <w:num w:numId="6">
    <w:abstractNumId w:val="50"/>
  </w:num>
  <w:num w:numId="7">
    <w:abstractNumId w:val="31"/>
  </w:num>
  <w:num w:numId="8">
    <w:abstractNumId w:val="4"/>
  </w:num>
  <w:num w:numId="9">
    <w:abstractNumId w:val="5"/>
  </w:num>
  <w:num w:numId="10">
    <w:abstractNumId w:val="3"/>
  </w:num>
  <w:num w:numId="11">
    <w:abstractNumId w:val="2"/>
  </w:num>
  <w:num w:numId="12">
    <w:abstractNumId w:val="1"/>
  </w:num>
  <w:num w:numId="13">
    <w:abstractNumId w:val="0"/>
  </w:num>
  <w:num w:numId="14">
    <w:abstractNumId w:val="59"/>
  </w:num>
  <w:num w:numId="15">
    <w:abstractNumId w:val="32"/>
  </w:num>
  <w:num w:numId="16">
    <w:abstractNumId w:val="61"/>
  </w:num>
  <w:num w:numId="17">
    <w:abstractNumId w:val="18"/>
  </w:num>
  <w:num w:numId="18">
    <w:abstractNumId w:val="39"/>
  </w:num>
  <w:num w:numId="19">
    <w:abstractNumId w:val="30"/>
  </w:num>
  <w:num w:numId="20">
    <w:abstractNumId w:val="56"/>
  </w:num>
  <w:num w:numId="21">
    <w:abstractNumId w:val="44"/>
  </w:num>
  <w:num w:numId="22">
    <w:abstractNumId w:val="27"/>
  </w:num>
  <w:num w:numId="23">
    <w:abstractNumId w:val="55"/>
  </w:num>
  <w:num w:numId="24">
    <w:abstractNumId w:val="20"/>
  </w:num>
  <w:num w:numId="25">
    <w:abstractNumId w:val="35"/>
  </w:num>
  <w:num w:numId="26">
    <w:abstractNumId w:val="54"/>
  </w:num>
  <w:num w:numId="27">
    <w:abstractNumId w:val="25"/>
  </w:num>
  <w:num w:numId="28">
    <w:abstractNumId w:val="28"/>
  </w:num>
  <w:num w:numId="29">
    <w:abstractNumId w:val="11"/>
  </w:num>
  <w:num w:numId="30">
    <w:abstractNumId w:val="14"/>
  </w:num>
  <w:num w:numId="31">
    <w:abstractNumId w:val="24"/>
  </w:num>
  <w:num w:numId="32">
    <w:abstractNumId w:val="51"/>
  </w:num>
  <w:num w:numId="33">
    <w:abstractNumId w:val="10"/>
  </w:num>
  <w:num w:numId="3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7"/>
  </w:num>
  <w:num w:numId="38">
    <w:abstractNumId w:val="46"/>
  </w:num>
  <w:num w:numId="39">
    <w:abstractNumId w:val="23"/>
  </w:num>
  <w:num w:numId="40">
    <w:abstractNumId w:val="60"/>
  </w:num>
  <w:num w:numId="41">
    <w:abstractNumId w:val="40"/>
  </w:num>
  <w:num w:numId="42">
    <w:abstractNumId w:val="42"/>
  </w:num>
  <w:num w:numId="43">
    <w:abstractNumId w:val="6"/>
  </w:num>
  <w:num w:numId="44">
    <w:abstractNumId w:val="53"/>
  </w:num>
  <w:num w:numId="45">
    <w:abstractNumId w:val="15"/>
  </w:num>
  <w:num w:numId="46">
    <w:abstractNumId w:val="58"/>
  </w:num>
  <w:num w:numId="47">
    <w:abstractNumId w:val="38"/>
  </w:num>
  <w:num w:numId="48">
    <w:abstractNumId w:val="49"/>
  </w:num>
  <w:num w:numId="49">
    <w:abstractNumId w:val="52"/>
  </w:num>
  <w:num w:numId="50">
    <w:abstractNumId w:val="21"/>
  </w:num>
  <w:num w:numId="51">
    <w:abstractNumId w:val="8"/>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9"/>
  </w:num>
  <w:num w:numId="59">
    <w:abstractNumId w:val="9"/>
  </w:num>
  <w:num w:numId="60">
    <w:abstractNumId w:val="41"/>
  </w:num>
  <w:num w:numId="61">
    <w:abstractNumId w:val="65"/>
  </w:num>
  <w:num w:numId="62">
    <w:abstractNumId w:val="43"/>
  </w:num>
  <w:num w:numId="63">
    <w:abstractNumId w:val="12"/>
  </w:num>
  <w:num w:numId="64">
    <w:abstractNumId w:val="33"/>
  </w:num>
  <w:num w:numId="65">
    <w:abstractNumId w:val="7"/>
  </w:num>
  <w:num w:numId="66">
    <w:abstractNumId w:val="57"/>
  </w:num>
  <w:num w:numId="67">
    <w:abstractNumId w:val="16"/>
  </w:num>
  <w:num w:numId="68">
    <w:abstractNumId w:val="17"/>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10217"/>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C8F"/>
    <w:rsid w:val="00040E85"/>
    <w:rsid w:val="000431B2"/>
    <w:rsid w:val="00043438"/>
    <w:rsid w:val="0004486C"/>
    <w:rsid w:val="000469E9"/>
    <w:rsid w:val="00047CBB"/>
    <w:rsid w:val="0005122B"/>
    <w:rsid w:val="0005151D"/>
    <w:rsid w:val="00052DF1"/>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35B"/>
    <w:rsid w:val="000B764D"/>
    <w:rsid w:val="000B7AD8"/>
    <w:rsid w:val="000B7D7A"/>
    <w:rsid w:val="000C0503"/>
    <w:rsid w:val="000C07F5"/>
    <w:rsid w:val="000C2AD7"/>
    <w:rsid w:val="000C31BF"/>
    <w:rsid w:val="000C4277"/>
    <w:rsid w:val="000C452B"/>
    <w:rsid w:val="000C77D5"/>
    <w:rsid w:val="000C77FF"/>
    <w:rsid w:val="000C78EE"/>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EE9"/>
    <w:rsid w:val="001316B7"/>
    <w:rsid w:val="001330B5"/>
    <w:rsid w:val="00133B7A"/>
    <w:rsid w:val="001341A8"/>
    <w:rsid w:val="001345F5"/>
    <w:rsid w:val="001368CD"/>
    <w:rsid w:val="00137D4E"/>
    <w:rsid w:val="00137E38"/>
    <w:rsid w:val="00140C54"/>
    <w:rsid w:val="001415C0"/>
    <w:rsid w:val="00141CE6"/>
    <w:rsid w:val="00141E46"/>
    <w:rsid w:val="00142320"/>
    <w:rsid w:val="001425EE"/>
    <w:rsid w:val="00142867"/>
    <w:rsid w:val="001434ED"/>
    <w:rsid w:val="001444AA"/>
    <w:rsid w:val="00147F25"/>
    <w:rsid w:val="0015103A"/>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B01"/>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D76E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50C"/>
    <w:rsid w:val="001E6757"/>
    <w:rsid w:val="001F0F49"/>
    <w:rsid w:val="001F2D04"/>
    <w:rsid w:val="001F3CF8"/>
    <w:rsid w:val="001F4559"/>
    <w:rsid w:val="001F6FD8"/>
    <w:rsid w:val="0020121E"/>
    <w:rsid w:val="002018FD"/>
    <w:rsid w:val="00202A7C"/>
    <w:rsid w:val="002039A0"/>
    <w:rsid w:val="002043E7"/>
    <w:rsid w:val="00204908"/>
    <w:rsid w:val="00204C9F"/>
    <w:rsid w:val="00206972"/>
    <w:rsid w:val="00207F31"/>
    <w:rsid w:val="00210C10"/>
    <w:rsid w:val="00213305"/>
    <w:rsid w:val="00215036"/>
    <w:rsid w:val="0021589B"/>
    <w:rsid w:val="00216621"/>
    <w:rsid w:val="002172AB"/>
    <w:rsid w:val="00217433"/>
    <w:rsid w:val="0022012F"/>
    <w:rsid w:val="00223A6C"/>
    <w:rsid w:val="00223B6A"/>
    <w:rsid w:val="00224B47"/>
    <w:rsid w:val="00225232"/>
    <w:rsid w:val="002268C2"/>
    <w:rsid w:val="00227B5D"/>
    <w:rsid w:val="00227FA4"/>
    <w:rsid w:val="00230DEE"/>
    <w:rsid w:val="002313C2"/>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21C"/>
    <w:rsid w:val="00283F02"/>
    <w:rsid w:val="00284D15"/>
    <w:rsid w:val="0029008F"/>
    <w:rsid w:val="002929E4"/>
    <w:rsid w:val="002932EA"/>
    <w:rsid w:val="00293994"/>
    <w:rsid w:val="0029657A"/>
    <w:rsid w:val="00296596"/>
    <w:rsid w:val="00297866"/>
    <w:rsid w:val="002A2414"/>
    <w:rsid w:val="002A322B"/>
    <w:rsid w:val="002A39C0"/>
    <w:rsid w:val="002A3D8A"/>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578"/>
    <w:rsid w:val="002D26D7"/>
    <w:rsid w:val="002D2C4E"/>
    <w:rsid w:val="002D47C4"/>
    <w:rsid w:val="002D516A"/>
    <w:rsid w:val="002D57A4"/>
    <w:rsid w:val="002D6184"/>
    <w:rsid w:val="002D670F"/>
    <w:rsid w:val="002D7240"/>
    <w:rsid w:val="002D789F"/>
    <w:rsid w:val="002E0DC9"/>
    <w:rsid w:val="002E2070"/>
    <w:rsid w:val="002E3414"/>
    <w:rsid w:val="002E4F33"/>
    <w:rsid w:val="002E6129"/>
    <w:rsid w:val="002F0083"/>
    <w:rsid w:val="002F1D8D"/>
    <w:rsid w:val="002F44C7"/>
    <w:rsid w:val="002F4F44"/>
    <w:rsid w:val="002F71B3"/>
    <w:rsid w:val="002F72BD"/>
    <w:rsid w:val="003000F4"/>
    <w:rsid w:val="0030573F"/>
    <w:rsid w:val="00306347"/>
    <w:rsid w:val="00307FD2"/>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63"/>
    <w:rsid w:val="003442CC"/>
    <w:rsid w:val="003477A5"/>
    <w:rsid w:val="00351093"/>
    <w:rsid w:val="0035109C"/>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E43"/>
    <w:rsid w:val="0039217E"/>
    <w:rsid w:val="00392ED6"/>
    <w:rsid w:val="00393863"/>
    <w:rsid w:val="00394594"/>
    <w:rsid w:val="00394BB1"/>
    <w:rsid w:val="00394CD5"/>
    <w:rsid w:val="0039681C"/>
    <w:rsid w:val="003975A2"/>
    <w:rsid w:val="00397DA4"/>
    <w:rsid w:val="00397E38"/>
    <w:rsid w:val="003A142F"/>
    <w:rsid w:val="003A195A"/>
    <w:rsid w:val="003A198F"/>
    <w:rsid w:val="003A1A8B"/>
    <w:rsid w:val="003A3428"/>
    <w:rsid w:val="003A3C84"/>
    <w:rsid w:val="003A559D"/>
    <w:rsid w:val="003B08F7"/>
    <w:rsid w:val="003B3F0D"/>
    <w:rsid w:val="003B4E0B"/>
    <w:rsid w:val="003B50C7"/>
    <w:rsid w:val="003C06D8"/>
    <w:rsid w:val="003C0A46"/>
    <w:rsid w:val="003C1B49"/>
    <w:rsid w:val="003C1DA2"/>
    <w:rsid w:val="003C326B"/>
    <w:rsid w:val="003C5047"/>
    <w:rsid w:val="003C6859"/>
    <w:rsid w:val="003C6964"/>
    <w:rsid w:val="003C7080"/>
    <w:rsid w:val="003D031B"/>
    <w:rsid w:val="003D06FB"/>
    <w:rsid w:val="003D0B28"/>
    <w:rsid w:val="003D1203"/>
    <w:rsid w:val="003D1310"/>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317"/>
    <w:rsid w:val="00425F8B"/>
    <w:rsid w:val="004264F4"/>
    <w:rsid w:val="00426707"/>
    <w:rsid w:val="0042764E"/>
    <w:rsid w:val="00431241"/>
    <w:rsid w:val="004314D0"/>
    <w:rsid w:val="0043223A"/>
    <w:rsid w:val="00433CD1"/>
    <w:rsid w:val="00433D12"/>
    <w:rsid w:val="00434313"/>
    <w:rsid w:val="004350AE"/>
    <w:rsid w:val="0043624B"/>
    <w:rsid w:val="004372A5"/>
    <w:rsid w:val="004403AE"/>
    <w:rsid w:val="00440D50"/>
    <w:rsid w:val="00443611"/>
    <w:rsid w:val="00444C59"/>
    <w:rsid w:val="00445459"/>
    <w:rsid w:val="00445DAB"/>
    <w:rsid w:val="004471A7"/>
    <w:rsid w:val="00450FBE"/>
    <w:rsid w:val="00452246"/>
    <w:rsid w:val="0045284C"/>
    <w:rsid w:val="004529CE"/>
    <w:rsid w:val="004536C3"/>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67F2"/>
    <w:rsid w:val="004874F7"/>
    <w:rsid w:val="0049080D"/>
    <w:rsid w:val="004924D9"/>
    <w:rsid w:val="00492EDC"/>
    <w:rsid w:val="00493C9E"/>
    <w:rsid w:val="004971C2"/>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65F"/>
    <w:rsid w:val="004B266D"/>
    <w:rsid w:val="004B29BF"/>
    <w:rsid w:val="004B2E76"/>
    <w:rsid w:val="004B3087"/>
    <w:rsid w:val="004B30D3"/>
    <w:rsid w:val="004B57AA"/>
    <w:rsid w:val="004B66B4"/>
    <w:rsid w:val="004B7D9B"/>
    <w:rsid w:val="004B7DB9"/>
    <w:rsid w:val="004C0094"/>
    <w:rsid w:val="004C00E4"/>
    <w:rsid w:val="004C0391"/>
    <w:rsid w:val="004C0C19"/>
    <w:rsid w:val="004C1B14"/>
    <w:rsid w:val="004C26CA"/>
    <w:rsid w:val="004C6825"/>
    <w:rsid w:val="004C6C77"/>
    <w:rsid w:val="004C7E26"/>
    <w:rsid w:val="004D021B"/>
    <w:rsid w:val="004D2999"/>
    <w:rsid w:val="004D4BE8"/>
    <w:rsid w:val="004D5267"/>
    <w:rsid w:val="004D63C9"/>
    <w:rsid w:val="004D6AD5"/>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1DE"/>
    <w:rsid w:val="004F4559"/>
    <w:rsid w:val="004F7386"/>
    <w:rsid w:val="005008E7"/>
    <w:rsid w:val="00500D17"/>
    <w:rsid w:val="00502562"/>
    <w:rsid w:val="00502984"/>
    <w:rsid w:val="00503530"/>
    <w:rsid w:val="00503ABD"/>
    <w:rsid w:val="00504F8B"/>
    <w:rsid w:val="005063B2"/>
    <w:rsid w:val="00510426"/>
    <w:rsid w:val="00511850"/>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27B10"/>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4D89"/>
    <w:rsid w:val="00575425"/>
    <w:rsid w:val="00575665"/>
    <w:rsid w:val="00575868"/>
    <w:rsid w:val="00576DE5"/>
    <w:rsid w:val="005777FB"/>
    <w:rsid w:val="005779A1"/>
    <w:rsid w:val="00577C61"/>
    <w:rsid w:val="0058050B"/>
    <w:rsid w:val="0058090F"/>
    <w:rsid w:val="00580D97"/>
    <w:rsid w:val="00581A40"/>
    <w:rsid w:val="00581C96"/>
    <w:rsid w:val="0058250E"/>
    <w:rsid w:val="005828B0"/>
    <w:rsid w:val="00583A21"/>
    <w:rsid w:val="00583B9B"/>
    <w:rsid w:val="0058553F"/>
    <w:rsid w:val="00585F6C"/>
    <w:rsid w:val="00585FB9"/>
    <w:rsid w:val="005930DD"/>
    <w:rsid w:val="005944F1"/>
    <w:rsid w:val="00594E88"/>
    <w:rsid w:val="005956EA"/>
    <w:rsid w:val="00595A53"/>
    <w:rsid w:val="005963C0"/>
    <w:rsid w:val="005967A1"/>
    <w:rsid w:val="00597508"/>
    <w:rsid w:val="005A0484"/>
    <w:rsid w:val="005A1103"/>
    <w:rsid w:val="005A158A"/>
    <w:rsid w:val="005A381C"/>
    <w:rsid w:val="005A3BDF"/>
    <w:rsid w:val="005A3C5F"/>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4724"/>
    <w:rsid w:val="005F51C2"/>
    <w:rsid w:val="005F57FD"/>
    <w:rsid w:val="005F5AB5"/>
    <w:rsid w:val="005F67A0"/>
    <w:rsid w:val="005F680E"/>
    <w:rsid w:val="005F7C9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3FC4"/>
    <w:rsid w:val="00654265"/>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41A8"/>
    <w:rsid w:val="006749EE"/>
    <w:rsid w:val="00674A2C"/>
    <w:rsid w:val="00675257"/>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783"/>
    <w:rsid w:val="006A3B64"/>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6B2"/>
    <w:rsid w:val="006B6727"/>
    <w:rsid w:val="006B7CA6"/>
    <w:rsid w:val="006B7CB2"/>
    <w:rsid w:val="006C2913"/>
    <w:rsid w:val="006C340F"/>
    <w:rsid w:val="006C3903"/>
    <w:rsid w:val="006C5A79"/>
    <w:rsid w:val="006C5A99"/>
    <w:rsid w:val="006C5FE2"/>
    <w:rsid w:val="006C655F"/>
    <w:rsid w:val="006C7CEF"/>
    <w:rsid w:val="006D0181"/>
    <w:rsid w:val="006D04F7"/>
    <w:rsid w:val="006D0529"/>
    <w:rsid w:val="006D18D3"/>
    <w:rsid w:val="006D4D49"/>
    <w:rsid w:val="006D67D3"/>
    <w:rsid w:val="006D7E4F"/>
    <w:rsid w:val="006E2A9B"/>
    <w:rsid w:val="006E426E"/>
    <w:rsid w:val="006E442D"/>
    <w:rsid w:val="006E4923"/>
    <w:rsid w:val="006E5257"/>
    <w:rsid w:val="006E6548"/>
    <w:rsid w:val="006E69D1"/>
    <w:rsid w:val="006E6ADB"/>
    <w:rsid w:val="006E7717"/>
    <w:rsid w:val="006F05A2"/>
    <w:rsid w:val="006F06B4"/>
    <w:rsid w:val="006F24DF"/>
    <w:rsid w:val="006F3E5A"/>
    <w:rsid w:val="006F424F"/>
    <w:rsid w:val="006F46EB"/>
    <w:rsid w:val="006F4B46"/>
    <w:rsid w:val="006F50DD"/>
    <w:rsid w:val="006F66B5"/>
    <w:rsid w:val="006F66C3"/>
    <w:rsid w:val="006F7012"/>
    <w:rsid w:val="006F71AE"/>
    <w:rsid w:val="00700F5C"/>
    <w:rsid w:val="00702603"/>
    <w:rsid w:val="00702EC0"/>
    <w:rsid w:val="0070447D"/>
    <w:rsid w:val="00705F8D"/>
    <w:rsid w:val="007103A1"/>
    <w:rsid w:val="00710B76"/>
    <w:rsid w:val="0071122A"/>
    <w:rsid w:val="00711B57"/>
    <w:rsid w:val="00712FBF"/>
    <w:rsid w:val="007135A2"/>
    <w:rsid w:val="00713D03"/>
    <w:rsid w:val="007147C7"/>
    <w:rsid w:val="007148EE"/>
    <w:rsid w:val="007165F8"/>
    <w:rsid w:val="00716FF6"/>
    <w:rsid w:val="00717D68"/>
    <w:rsid w:val="00723301"/>
    <w:rsid w:val="00723363"/>
    <w:rsid w:val="00723A5F"/>
    <w:rsid w:val="00724C89"/>
    <w:rsid w:val="007250D1"/>
    <w:rsid w:val="007253F6"/>
    <w:rsid w:val="007279CE"/>
    <w:rsid w:val="00730919"/>
    <w:rsid w:val="0073361C"/>
    <w:rsid w:val="00734330"/>
    <w:rsid w:val="00735885"/>
    <w:rsid w:val="007364C8"/>
    <w:rsid w:val="00737E63"/>
    <w:rsid w:val="007402D9"/>
    <w:rsid w:val="007415D7"/>
    <w:rsid w:val="007446E8"/>
    <w:rsid w:val="00747755"/>
    <w:rsid w:val="00755683"/>
    <w:rsid w:val="00756161"/>
    <w:rsid w:val="0076309E"/>
    <w:rsid w:val="00763600"/>
    <w:rsid w:val="0076394D"/>
    <w:rsid w:val="00764C2F"/>
    <w:rsid w:val="00765006"/>
    <w:rsid w:val="0076505F"/>
    <w:rsid w:val="00765939"/>
    <w:rsid w:val="00766545"/>
    <w:rsid w:val="007703BB"/>
    <w:rsid w:val="00770412"/>
    <w:rsid w:val="00773A9A"/>
    <w:rsid w:val="00774791"/>
    <w:rsid w:val="00774B79"/>
    <w:rsid w:val="00776EA9"/>
    <w:rsid w:val="007801D8"/>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033"/>
    <w:rsid w:val="007C34F5"/>
    <w:rsid w:val="007C58B8"/>
    <w:rsid w:val="007D18CB"/>
    <w:rsid w:val="007D45D1"/>
    <w:rsid w:val="007D4B05"/>
    <w:rsid w:val="007D579A"/>
    <w:rsid w:val="007D61F5"/>
    <w:rsid w:val="007D643A"/>
    <w:rsid w:val="007D7E03"/>
    <w:rsid w:val="007E17AD"/>
    <w:rsid w:val="007E1A69"/>
    <w:rsid w:val="007E23E1"/>
    <w:rsid w:val="007E2EBC"/>
    <w:rsid w:val="007E2FEB"/>
    <w:rsid w:val="007E320B"/>
    <w:rsid w:val="007E5760"/>
    <w:rsid w:val="007E5A78"/>
    <w:rsid w:val="007E5EB6"/>
    <w:rsid w:val="007E7DD5"/>
    <w:rsid w:val="007F05CB"/>
    <w:rsid w:val="007F66BD"/>
    <w:rsid w:val="007F775A"/>
    <w:rsid w:val="007F7E0B"/>
    <w:rsid w:val="00800CC0"/>
    <w:rsid w:val="00801AE3"/>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3A7F"/>
    <w:rsid w:val="00834030"/>
    <w:rsid w:val="00834A48"/>
    <w:rsid w:val="00834DFF"/>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171"/>
    <w:rsid w:val="008526EE"/>
    <w:rsid w:val="00853111"/>
    <w:rsid w:val="008537AA"/>
    <w:rsid w:val="00855923"/>
    <w:rsid w:val="008570DA"/>
    <w:rsid w:val="00857206"/>
    <w:rsid w:val="008615FC"/>
    <w:rsid w:val="0086415B"/>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5700"/>
    <w:rsid w:val="00896250"/>
    <w:rsid w:val="00896EA0"/>
    <w:rsid w:val="00897833"/>
    <w:rsid w:val="00897DD7"/>
    <w:rsid w:val="008A0A8C"/>
    <w:rsid w:val="008A1533"/>
    <w:rsid w:val="008A2C98"/>
    <w:rsid w:val="008A2F4A"/>
    <w:rsid w:val="008A4469"/>
    <w:rsid w:val="008A4879"/>
    <w:rsid w:val="008A4A21"/>
    <w:rsid w:val="008A54BC"/>
    <w:rsid w:val="008A565F"/>
    <w:rsid w:val="008A709E"/>
    <w:rsid w:val="008A724F"/>
    <w:rsid w:val="008B1730"/>
    <w:rsid w:val="008B3255"/>
    <w:rsid w:val="008B37B5"/>
    <w:rsid w:val="008B3EF9"/>
    <w:rsid w:val="008B411B"/>
    <w:rsid w:val="008B45CC"/>
    <w:rsid w:val="008B45D4"/>
    <w:rsid w:val="008B48F2"/>
    <w:rsid w:val="008B52E1"/>
    <w:rsid w:val="008B53C2"/>
    <w:rsid w:val="008B6713"/>
    <w:rsid w:val="008B69DA"/>
    <w:rsid w:val="008C016D"/>
    <w:rsid w:val="008C1DF6"/>
    <w:rsid w:val="008C1E1E"/>
    <w:rsid w:val="008C4830"/>
    <w:rsid w:val="008C4879"/>
    <w:rsid w:val="008C512C"/>
    <w:rsid w:val="008C5263"/>
    <w:rsid w:val="008C5744"/>
    <w:rsid w:val="008C57AD"/>
    <w:rsid w:val="008C5984"/>
    <w:rsid w:val="008C5E73"/>
    <w:rsid w:val="008C7057"/>
    <w:rsid w:val="008D0432"/>
    <w:rsid w:val="008D4801"/>
    <w:rsid w:val="008D4FB7"/>
    <w:rsid w:val="008D530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2BBF"/>
    <w:rsid w:val="00904C71"/>
    <w:rsid w:val="00911456"/>
    <w:rsid w:val="00916BDF"/>
    <w:rsid w:val="00917EF7"/>
    <w:rsid w:val="009205C5"/>
    <w:rsid w:val="00920A57"/>
    <w:rsid w:val="00920D63"/>
    <w:rsid w:val="00921D22"/>
    <w:rsid w:val="009233F7"/>
    <w:rsid w:val="00923A73"/>
    <w:rsid w:val="00926B7A"/>
    <w:rsid w:val="00926FD5"/>
    <w:rsid w:val="00927162"/>
    <w:rsid w:val="009305B4"/>
    <w:rsid w:val="00930833"/>
    <w:rsid w:val="00932642"/>
    <w:rsid w:val="00932820"/>
    <w:rsid w:val="0093413F"/>
    <w:rsid w:val="00935000"/>
    <w:rsid w:val="00935731"/>
    <w:rsid w:val="00936683"/>
    <w:rsid w:val="009376A1"/>
    <w:rsid w:val="00937B0E"/>
    <w:rsid w:val="00937BCE"/>
    <w:rsid w:val="0094067C"/>
    <w:rsid w:val="00940E35"/>
    <w:rsid w:val="00941E3F"/>
    <w:rsid w:val="00942B1E"/>
    <w:rsid w:val="00942C4E"/>
    <w:rsid w:val="0094318B"/>
    <w:rsid w:val="009439D8"/>
    <w:rsid w:val="00943D91"/>
    <w:rsid w:val="00946D3A"/>
    <w:rsid w:val="00947E19"/>
    <w:rsid w:val="00952E41"/>
    <w:rsid w:val="0095350F"/>
    <w:rsid w:val="0095559B"/>
    <w:rsid w:val="00957CE9"/>
    <w:rsid w:val="00960B91"/>
    <w:rsid w:val="00962C0E"/>
    <w:rsid w:val="00963C45"/>
    <w:rsid w:val="009640CB"/>
    <w:rsid w:val="00965716"/>
    <w:rsid w:val="00965EF9"/>
    <w:rsid w:val="009663DC"/>
    <w:rsid w:val="00966B08"/>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5F80"/>
    <w:rsid w:val="00986235"/>
    <w:rsid w:val="00987499"/>
    <w:rsid w:val="00990AB2"/>
    <w:rsid w:val="0099114E"/>
    <w:rsid w:val="0099251E"/>
    <w:rsid w:val="00995D2F"/>
    <w:rsid w:val="00995E40"/>
    <w:rsid w:val="0099685C"/>
    <w:rsid w:val="009971B8"/>
    <w:rsid w:val="009977C2"/>
    <w:rsid w:val="009A0E1C"/>
    <w:rsid w:val="009A2E1F"/>
    <w:rsid w:val="009A3EF1"/>
    <w:rsid w:val="009A744D"/>
    <w:rsid w:val="009B0CF7"/>
    <w:rsid w:val="009B0F0C"/>
    <w:rsid w:val="009B1DDC"/>
    <w:rsid w:val="009B1E46"/>
    <w:rsid w:val="009B21CD"/>
    <w:rsid w:val="009B509F"/>
    <w:rsid w:val="009B5BBA"/>
    <w:rsid w:val="009B62B0"/>
    <w:rsid w:val="009B7122"/>
    <w:rsid w:val="009B71FD"/>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376"/>
    <w:rsid w:val="00A72891"/>
    <w:rsid w:val="00A73A82"/>
    <w:rsid w:val="00A74119"/>
    <w:rsid w:val="00A7466C"/>
    <w:rsid w:val="00A74954"/>
    <w:rsid w:val="00A74B7E"/>
    <w:rsid w:val="00A75367"/>
    <w:rsid w:val="00A75789"/>
    <w:rsid w:val="00A75DFE"/>
    <w:rsid w:val="00A7604D"/>
    <w:rsid w:val="00A76141"/>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101"/>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1F2F"/>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B87"/>
    <w:rsid w:val="00AF7E02"/>
    <w:rsid w:val="00B015D4"/>
    <w:rsid w:val="00B01C5C"/>
    <w:rsid w:val="00B01F08"/>
    <w:rsid w:val="00B02E36"/>
    <w:rsid w:val="00B070E9"/>
    <w:rsid w:val="00B10D7B"/>
    <w:rsid w:val="00B11002"/>
    <w:rsid w:val="00B12243"/>
    <w:rsid w:val="00B12CA6"/>
    <w:rsid w:val="00B13683"/>
    <w:rsid w:val="00B13FBF"/>
    <w:rsid w:val="00B17201"/>
    <w:rsid w:val="00B177F9"/>
    <w:rsid w:val="00B20CF5"/>
    <w:rsid w:val="00B21ADB"/>
    <w:rsid w:val="00B21F28"/>
    <w:rsid w:val="00B22467"/>
    <w:rsid w:val="00B22C10"/>
    <w:rsid w:val="00B239EB"/>
    <w:rsid w:val="00B24A8E"/>
    <w:rsid w:val="00B24F37"/>
    <w:rsid w:val="00B25082"/>
    <w:rsid w:val="00B26ED7"/>
    <w:rsid w:val="00B31FC7"/>
    <w:rsid w:val="00B34A81"/>
    <w:rsid w:val="00B357D8"/>
    <w:rsid w:val="00B35BB0"/>
    <w:rsid w:val="00B36C6F"/>
    <w:rsid w:val="00B37EFD"/>
    <w:rsid w:val="00B40142"/>
    <w:rsid w:val="00B40167"/>
    <w:rsid w:val="00B40C75"/>
    <w:rsid w:val="00B4269C"/>
    <w:rsid w:val="00B43016"/>
    <w:rsid w:val="00B435FD"/>
    <w:rsid w:val="00B4650E"/>
    <w:rsid w:val="00B47F12"/>
    <w:rsid w:val="00B5053C"/>
    <w:rsid w:val="00B521D2"/>
    <w:rsid w:val="00B52DE0"/>
    <w:rsid w:val="00B53696"/>
    <w:rsid w:val="00B53A3E"/>
    <w:rsid w:val="00B54779"/>
    <w:rsid w:val="00B55FFD"/>
    <w:rsid w:val="00B57485"/>
    <w:rsid w:val="00B57855"/>
    <w:rsid w:val="00B60192"/>
    <w:rsid w:val="00B60337"/>
    <w:rsid w:val="00B6060F"/>
    <w:rsid w:val="00B61DCA"/>
    <w:rsid w:val="00B626A5"/>
    <w:rsid w:val="00B635C7"/>
    <w:rsid w:val="00B64B51"/>
    <w:rsid w:val="00B66765"/>
    <w:rsid w:val="00B66F51"/>
    <w:rsid w:val="00B67062"/>
    <w:rsid w:val="00B67BAB"/>
    <w:rsid w:val="00B70D93"/>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974EE"/>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E7137"/>
    <w:rsid w:val="00BF068F"/>
    <w:rsid w:val="00BF0981"/>
    <w:rsid w:val="00BF3BA4"/>
    <w:rsid w:val="00BF4125"/>
    <w:rsid w:val="00BF481D"/>
    <w:rsid w:val="00BF585C"/>
    <w:rsid w:val="00C024E0"/>
    <w:rsid w:val="00C03425"/>
    <w:rsid w:val="00C03458"/>
    <w:rsid w:val="00C05A56"/>
    <w:rsid w:val="00C065FC"/>
    <w:rsid w:val="00C074F5"/>
    <w:rsid w:val="00C10074"/>
    <w:rsid w:val="00C10571"/>
    <w:rsid w:val="00C10679"/>
    <w:rsid w:val="00C1075A"/>
    <w:rsid w:val="00C12AFB"/>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760"/>
    <w:rsid w:val="00C268FE"/>
    <w:rsid w:val="00C26941"/>
    <w:rsid w:val="00C27078"/>
    <w:rsid w:val="00C274ED"/>
    <w:rsid w:val="00C275E2"/>
    <w:rsid w:val="00C302E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729B"/>
    <w:rsid w:val="00C504FB"/>
    <w:rsid w:val="00C50D94"/>
    <w:rsid w:val="00C515DC"/>
    <w:rsid w:val="00C53926"/>
    <w:rsid w:val="00C564DE"/>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C3B"/>
    <w:rsid w:val="00C86EF0"/>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C764C"/>
    <w:rsid w:val="00CD33EA"/>
    <w:rsid w:val="00CD427C"/>
    <w:rsid w:val="00CD5A69"/>
    <w:rsid w:val="00CD5CE4"/>
    <w:rsid w:val="00CE3E05"/>
    <w:rsid w:val="00CE4B2C"/>
    <w:rsid w:val="00CE57A1"/>
    <w:rsid w:val="00CE5CA2"/>
    <w:rsid w:val="00CE7D07"/>
    <w:rsid w:val="00CE7F64"/>
    <w:rsid w:val="00CF0231"/>
    <w:rsid w:val="00CF0A07"/>
    <w:rsid w:val="00CF0B02"/>
    <w:rsid w:val="00CF19DA"/>
    <w:rsid w:val="00CF2257"/>
    <w:rsid w:val="00D00F31"/>
    <w:rsid w:val="00D02BD8"/>
    <w:rsid w:val="00D04DB7"/>
    <w:rsid w:val="00D05EB2"/>
    <w:rsid w:val="00D06042"/>
    <w:rsid w:val="00D10A5E"/>
    <w:rsid w:val="00D11142"/>
    <w:rsid w:val="00D11946"/>
    <w:rsid w:val="00D121F6"/>
    <w:rsid w:val="00D1404E"/>
    <w:rsid w:val="00D14A17"/>
    <w:rsid w:val="00D15672"/>
    <w:rsid w:val="00D17BD1"/>
    <w:rsid w:val="00D21187"/>
    <w:rsid w:val="00D2165B"/>
    <w:rsid w:val="00D21B17"/>
    <w:rsid w:val="00D224C1"/>
    <w:rsid w:val="00D23BB8"/>
    <w:rsid w:val="00D244BD"/>
    <w:rsid w:val="00D2491C"/>
    <w:rsid w:val="00D24C86"/>
    <w:rsid w:val="00D257BF"/>
    <w:rsid w:val="00D25BFC"/>
    <w:rsid w:val="00D25C17"/>
    <w:rsid w:val="00D260D0"/>
    <w:rsid w:val="00D26902"/>
    <w:rsid w:val="00D2748D"/>
    <w:rsid w:val="00D27971"/>
    <w:rsid w:val="00D30464"/>
    <w:rsid w:val="00D312EB"/>
    <w:rsid w:val="00D34F42"/>
    <w:rsid w:val="00D35B44"/>
    <w:rsid w:val="00D36296"/>
    <w:rsid w:val="00D403E9"/>
    <w:rsid w:val="00D407AD"/>
    <w:rsid w:val="00D41813"/>
    <w:rsid w:val="00D41C5E"/>
    <w:rsid w:val="00D46D56"/>
    <w:rsid w:val="00D46DBF"/>
    <w:rsid w:val="00D47A63"/>
    <w:rsid w:val="00D47BDC"/>
    <w:rsid w:val="00D501E1"/>
    <w:rsid w:val="00D52961"/>
    <w:rsid w:val="00D53F64"/>
    <w:rsid w:val="00D5415C"/>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81A"/>
    <w:rsid w:val="00D73990"/>
    <w:rsid w:val="00D74C4C"/>
    <w:rsid w:val="00D74FA2"/>
    <w:rsid w:val="00D752CC"/>
    <w:rsid w:val="00D76EFB"/>
    <w:rsid w:val="00D806ED"/>
    <w:rsid w:val="00D810CA"/>
    <w:rsid w:val="00D81479"/>
    <w:rsid w:val="00D830D2"/>
    <w:rsid w:val="00D84791"/>
    <w:rsid w:val="00D84A15"/>
    <w:rsid w:val="00D85786"/>
    <w:rsid w:val="00D85F98"/>
    <w:rsid w:val="00D87A7A"/>
    <w:rsid w:val="00D90187"/>
    <w:rsid w:val="00D909EB"/>
    <w:rsid w:val="00D914D5"/>
    <w:rsid w:val="00D91A2B"/>
    <w:rsid w:val="00D94979"/>
    <w:rsid w:val="00D9553C"/>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41D6"/>
    <w:rsid w:val="00DB4CE4"/>
    <w:rsid w:val="00DB6DDD"/>
    <w:rsid w:val="00DB7B7D"/>
    <w:rsid w:val="00DC3BD4"/>
    <w:rsid w:val="00DC402E"/>
    <w:rsid w:val="00DC42A7"/>
    <w:rsid w:val="00DC4890"/>
    <w:rsid w:val="00DC4D76"/>
    <w:rsid w:val="00DC5538"/>
    <w:rsid w:val="00DC6969"/>
    <w:rsid w:val="00DD0FA1"/>
    <w:rsid w:val="00DD14A9"/>
    <w:rsid w:val="00DD27B2"/>
    <w:rsid w:val="00DD5E8F"/>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2E42"/>
    <w:rsid w:val="00E0377B"/>
    <w:rsid w:val="00E0410F"/>
    <w:rsid w:val="00E053F0"/>
    <w:rsid w:val="00E06EEB"/>
    <w:rsid w:val="00E07C1F"/>
    <w:rsid w:val="00E11F71"/>
    <w:rsid w:val="00E12743"/>
    <w:rsid w:val="00E13097"/>
    <w:rsid w:val="00E14AF4"/>
    <w:rsid w:val="00E15558"/>
    <w:rsid w:val="00E170E4"/>
    <w:rsid w:val="00E17311"/>
    <w:rsid w:val="00E177F1"/>
    <w:rsid w:val="00E17CD4"/>
    <w:rsid w:val="00E20218"/>
    <w:rsid w:val="00E2052B"/>
    <w:rsid w:val="00E22600"/>
    <w:rsid w:val="00E23064"/>
    <w:rsid w:val="00E2325F"/>
    <w:rsid w:val="00E2542C"/>
    <w:rsid w:val="00E25CC2"/>
    <w:rsid w:val="00E265ED"/>
    <w:rsid w:val="00E26904"/>
    <w:rsid w:val="00E27254"/>
    <w:rsid w:val="00E27A56"/>
    <w:rsid w:val="00E3339C"/>
    <w:rsid w:val="00E337E0"/>
    <w:rsid w:val="00E344A8"/>
    <w:rsid w:val="00E3456B"/>
    <w:rsid w:val="00E345E4"/>
    <w:rsid w:val="00E34FE9"/>
    <w:rsid w:val="00E3579C"/>
    <w:rsid w:val="00E372A8"/>
    <w:rsid w:val="00E3793F"/>
    <w:rsid w:val="00E40E31"/>
    <w:rsid w:val="00E41852"/>
    <w:rsid w:val="00E41CE6"/>
    <w:rsid w:val="00E42182"/>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76FF3"/>
    <w:rsid w:val="00E7746E"/>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1F0"/>
    <w:rsid w:val="00EF5FA4"/>
    <w:rsid w:val="00EF6A7A"/>
    <w:rsid w:val="00EF6E47"/>
    <w:rsid w:val="00EF7EEF"/>
    <w:rsid w:val="00F0182C"/>
    <w:rsid w:val="00F02044"/>
    <w:rsid w:val="00F02F3B"/>
    <w:rsid w:val="00F0435B"/>
    <w:rsid w:val="00F0453D"/>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6067"/>
    <w:rsid w:val="00F3789C"/>
    <w:rsid w:val="00F37F7C"/>
    <w:rsid w:val="00F41475"/>
    <w:rsid w:val="00F418E6"/>
    <w:rsid w:val="00F428BA"/>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45EC"/>
    <w:rsid w:val="00F65998"/>
    <w:rsid w:val="00F6658C"/>
    <w:rsid w:val="00F6701E"/>
    <w:rsid w:val="00F67508"/>
    <w:rsid w:val="00F67979"/>
    <w:rsid w:val="00F7004F"/>
    <w:rsid w:val="00F70CBC"/>
    <w:rsid w:val="00F71B5D"/>
    <w:rsid w:val="00F71B90"/>
    <w:rsid w:val="00F73EA0"/>
    <w:rsid w:val="00F758E8"/>
    <w:rsid w:val="00F7628B"/>
    <w:rsid w:val="00F77735"/>
    <w:rsid w:val="00F77CE1"/>
    <w:rsid w:val="00F800DC"/>
    <w:rsid w:val="00F80CE0"/>
    <w:rsid w:val="00F85AB1"/>
    <w:rsid w:val="00F8620D"/>
    <w:rsid w:val="00F869F8"/>
    <w:rsid w:val="00F8743F"/>
    <w:rsid w:val="00F9096C"/>
    <w:rsid w:val="00F90EE0"/>
    <w:rsid w:val="00F92EF9"/>
    <w:rsid w:val="00F931F0"/>
    <w:rsid w:val="00F943AB"/>
    <w:rsid w:val="00F9483B"/>
    <w:rsid w:val="00F9633A"/>
    <w:rsid w:val="00F965F8"/>
    <w:rsid w:val="00F97163"/>
    <w:rsid w:val="00FA1238"/>
    <w:rsid w:val="00FA2434"/>
    <w:rsid w:val="00FA2B79"/>
    <w:rsid w:val="00FA35B6"/>
    <w:rsid w:val="00FA4104"/>
    <w:rsid w:val="00FA62FD"/>
    <w:rsid w:val="00FA7D81"/>
    <w:rsid w:val="00FB00F8"/>
    <w:rsid w:val="00FB1DB8"/>
    <w:rsid w:val="00FB311B"/>
    <w:rsid w:val="00FB628C"/>
    <w:rsid w:val="00FB69C8"/>
    <w:rsid w:val="00FB6B2A"/>
    <w:rsid w:val="00FB6D3C"/>
    <w:rsid w:val="00FC0D1F"/>
    <w:rsid w:val="00FC1D75"/>
    <w:rsid w:val="00FC27E4"/>
    <w:rsid w:val="00FC4431"/>
    <w:rsid w:val="00FC560D"/>
    <w:rsid w:val="00FC5878"/>
    <w:rsid w:val="00FC5A15"/>
    <w:rsid w:val="00FC5A6B"/>
    <w:rsid w:val="00FC5C96"/>
    <w:rsid w:val="00FC7862"/>
    <w:rsid w:val="00FC79A1"/>
    <w:rsid w:val="00FC7DC6"/>
    <w:rsid w:val="00FD178D"/>
    <w:rsid w:val="00FD1CA5"/>
    <w:rsid w:val="00FD37FE"/>
    <w:rsid w:val="00FD597A"/>
    <w:rsid w:val="00FD5D49"/>
    <w:rsid w:val="00FD707B"/>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9672860">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hyperlink" Target="mailto:"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fontTable" Target="fontTable.xml"/><Relationship Id="rId20" Type="http://schemas.openxmlformats.org/officeDocument/2006/relationships/hyperlink" Target="consultantplus://offline/ref=6B35A2DE4FFFB3B01C70FFB5CFAF5BED92BAF4FCE7493A8DF8FECBBF00L965N" TargetMode="External"/><Relationship Id="rId41" Type="http://schemas.openxmlformats.org/officeDocument/2006/relationships/hyperlink" Target="consultantplus://offline/ref=C34036DA4EEAEFD856E0118A69BED89D36638E06DDE9DE5340F4A5F978B50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0DFA-8398-4A8E-BC1D-0BAB2656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16931</Words>
  <Characters>123460</Characters>
  <Application>Microsoft Office Word</Application>
  <DocSecurity>0</DocSecurity>
  <Lines>1028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4</cp:revision>
  <cp:lastPrinted>2013-06-18T11:31:00Z</cp:lastPrinted>
  <dcterms:created xsi:type="dcterms:W3CDTF">2018-02-19T14:14:00Z</dcterms:created>
  <dcterms:modified xsi:type="dcterms:W3CDTF">2018-02-21T15:39:00Z</dcterms:modified>
</cp:coreProperties>
</file>