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7C" w:rsidRPr="00021B7C" w:rsidRDefault="00021B7C" w:rsidP="002D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bdr w:val="none" w:sz="0" w:space="0" w:color="auto"/>
          <w:lang w:val="ru-RU"/>
        </w:rPr>
      </w:pPr>
      <w:bookmarkStart w:id="0" w:name="_GoBack"/>
      <w:bookmarkEnd w:id="0"/>
      <w:r w:rsidRPr="00021B7C">
        <w:rPr>
          <w:rFonts w:ascii="Times New Roman" w:hAnsi="Times New Roman" w:cs="Times New Roman"/>
          <w:b/>
          <w:color w:val="auto"/>
          <w:sz w:val="28"/>
          <w:szCs w:val="24"/>
          <w:bdr w:val="none" w:sz="0" w:space="0" w:color="auto"/>
          <w:lang w:val="ru-RU"/>
        </w:rPr>
        <w:t>Вопрос</w:t>
      </w:r>
      <w:r w:rsidR="000E21AA">
        <w:rPr>
          <w:rFonts w:ascii="Times New Roman" w:hAnsi="Times New Roman" w:cs="Times New Roman"/>
          <w:b/>
          <w:color w:val="auto"/>
          <w:sz w:val="28"/>
          <w:szCs w:val="24"/>
          <w:bdr w:val="none" w:sz="0" w:space="0" w:color="auto"/>
          <w:lang w:val="ru-RU"/>
        </w:rPr>
        <w:t xml:space="preserve">ы к государственному </w:t>
      </w:r>
      <w:r w:rsidRPr="00021B7C">
        <w:rPr>
          <w:rFonts w:ascii="Times New Roman" w:hAnsi="Times New Roman" w:cs="Times New Roman"/>
          <w:b/>
          <w:color w:val="auto"/>
          <w:sz w:val="28"/>
          <w:szCs w:val="24"/>
          <w:bdr w:val="none" w:sz="0" w:space="0" w:color="auto"/>
          <w:lang w:val="ru-RU"/>
        </w:rPr>
        <w:t>экзамену</w:t>
      </w:r>
      <w:r>
        <w:rPr>
          <w:rFonts w:ascii="Times New Roman" w:hAnsi="Times New Roman" w:cs="Times New Roman"/>
          <w:b/>
          <w:color w:val="auto"/>
          <w:sz w:val="28"/>
          <w:szCs w:val="24"/>
          <w:bdr w:val="none" w:sz="0" w:space="0" w:color="auto"/>
          <w:lang w:val="ru-RU"/>
        </w:rPr>
        <w:t xml:space="preserve"> </w:t>
      </w:r>
      <w:r w:rsidR="000E21AA">
        <w:rPr>
          <w:rFonts w:ascii="Times New Roman" w:hAnsi="Times New Roman" w:cs="Times New Roman"/>
          <w:b/>
          <w:color w:val="auto"/>
          <w:sz w:val="28"/>
          <w:szCs w:val="24"/>
          <w:bdr w:val="none" w:sz="0" w:space="0" w:color="auto"/>
          <w:lang w:val="ru-RU"/>
        </w:rPr>
        <w:t>по направлению подготовки Политология</w:t>
      </w:r>
      <w:r>
        <w:rPr>
          <w:rFonts w:ascii="Times New Roman" w:hAnsi="Times New Roman" w:cs="Times New Roman"/>
          <w:b/>
          <w:color w:val="auto"/>
          <w:sz w:val="28"/>
          <w:szCs w:val="24"/>
          <w:bdr w:val="none" w:sz="0" w:space="0" w:color="auto"/>
          <w:lang w:val="ru-RU"/>
        </w:rPr>
        <w:t>– 2018</w:t>
      </w:r>
    </w:p>
    <w:p w:rsidR="009E55B6" w:rsidRPr="001372CC" w:rsidRDefault="00021B7C" w:rsidP="002D032E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Блок 1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Политическая философия Платона: понятие справедливости, идеальное государство и формы его деградации.</w:t>
      </w:r>
    </w:p>
    <w:p w:rsidR="009E55B6" w:rsidRPr="001372CC" w:rsidRDefault="00B60276" w:rsidP="002D032E">
      <w:pPr>
        <w:pStyle w:val="a5"/>
        <w:numPr>
          <w:ilvl w:val="0"/>
          <w:numId w:val="3"/>
        </w:numPr>
        <w:spacing w:before="240" w:after="0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Аристотель: </w:t>
      </w:r>
      <w:proofErr w:type="spellStart"/>
      <w:r w:rsidRPr="001372CC">
        <w:rPr>
          <w:rFonts w:ascii="Times New Roman" w:hAnsi="Times New Roman" w:cs="Times New Roman"/>
          <w:sz w:val="24"/>
          <w:szCs w:val="24"/>
        </w:rPr>
        <w:t>ζῷον</w:t>
      </w:r>
      <w:proofErr w:type="spellEnd"/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π</w:t>
      </w:r>
      <w:proofErr w:type="spellStart"/>
      <w:r w:rsidRPr="001372CC">
        <w:rPr>
          <w:rFonts w:ascii="Times New Roman" w:hAnsi="Times New Roman" w:cs="Times New Roman"/>
          <w:sz w:val="24"/>
          <w:szCs w:val="24"/>
          <w:lang w:val="ru-RU"/>
        </w:rPr>
        <w:t>ολιτικόν</w:t>
      </w:r>
      <w:proofErr w:type="spellEnd"/>
      <w:r w:rsidRPr="001372CC">
        <w:rPr>
          <w:rFonts w:ascii="Times New Roman" w:hAnsi="Times New Roman" w:cs="Times New Roman"/>
          <w:sz w:val="24"/>
          <w:szCs w:val="24"/>
          <w:lang w:val="ru-RU"/>
        </w:rPr>
        <w:t>, полис как место истинно человеческой жизни, классификация типов политических уст</w:t>
      </w:r>
      <w:r w:rsidR="00CD2970">
        <w:rPr>
          <w:rFonts w:ascii="Times New Roman" w:hAnsi="Times New Roman" w:cs="Times New Roman"/>
          <w:sz w:val="24"/>
          <w:szCs w:val="24"/>
          <w:lang w:val="ru-RU"/>
        </w:rPr>
        <w:t>ройств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2970">
        <w:rPr>
          <w:rFonts w:ascii="Times New Roman" w:hAnsi="Times New Roman" w:cs="Times New Roman"/>
          <w:sz w:val="24"/>
          <w:szCs w:val="24"/>
          <w:lang w:val="ru-RU"/>
        </w:rPr>
        <w:t>полития</w:t>
      </w:r>
      <w:proofErr w:type="spellEnd"/>
      <w:r w:rsidR="00CD29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принцип </w:t>
      </w:r>
      <w:r w:rsidR="00CD2970">
        <w:rPr>
          <w:rFonts w:ascii="Times New Roman" w:hAnsi="Times New Roman" w:cs="Times New Roman"/>
          <w:sz w:val="24"/>
          <w:szCs w:val="24"/>
          <w:lang w:val="ru-RU"/>
        </w:rPr>
        <w:t>умеренности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CD2970">
        <w:rPr>
          <w:rFonts w:ascii="Times New Roman" w:hAnsi="Times New Roman" w:cs="Times New Roman"/>
          <w:sz w:val="24"/>
          <w:szCs w:val="24"/>
          <w:lang w:val="ru-RU"/>
        </w:rPr>
        <w:t xml:space="preserve"> политике и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этике.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Политическая философия Рима: теория смешанного правления Полибия, политическая философия Цицерона. Стоики </w:t>
      </w:r>
      <w:r w:rsidR="00CD2970">
        <w:rPr>
          <w:rFonts w:ascii="Times New Roman" w:hAnsi="Times New Roman" w:cs="Times New Roman"/>
          <w:sz w:val="24"/>
          <w:szCs w:val="24"/>
          <w:lang w:val="ru-RU"/>
        </w:rPr>
        <w:t>о «естественном законе»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Политическая философия Августина </w:t>
      </w:r>
      <w:r w:rsidR="00CD2970">
        <w:rPr>
          <w:rFonts w:ascii="Times New Roman" w:hAnsi="Times New Roman" w:cs="Times New Roman"/>
          <w:sz w:val="24"/>
          <w:szCs w:val="24"/>
          <w:lang w:val="ru-RU"/>
        </w:rPr>
        <w:t>Аврелия в трактате «О Граде Божи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>ем».</w:t>
      </w:r>
      <w:r w:rsidR="001372CC"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>Основные проблемы политич</w:t>
      </w:r>
      <w:r w:rsidR="00E018BB" w:rsidRPr="001372CC">
        <w:rPr>
          <w:rFonts w:ascii="Times New Roman" w:hAnsi="Times New Roman" w:cs="Times New Roman"/>
          <w:sz w:val="24"/>
          <w:szCs w:val="24"/>
          <w:lang w:val="ru-RU"/>
        </w:rPr>
        <w:t>еской философии С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>редневековья (</w:t>
      </w:r>
      <w:r w:rsidRPr="001372CC">
        <w:rPr>
          <w:rFonts w:ascii="Times New Roman" w:hAnsi="Times New Roman" w:cs="Times New Roman"/>
          <w:sz w:val="24"/>
          <w:szCs w:val="24"/>
        </w:rPr>
        <w:t>IV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372CC">
        <w:rPr>
          <w:rFonts w:ascii="Times New Roman" w:hAnsi="Times New Roman" w:cs="Times New Roman"/>
          <w:sz w:val="24"/>
          <w:szCs w:val="24"/>
        </w:rPr>
        <w:t>XIV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вв.).</w:t>
      </w:r>
      <w:r w:rsidR="00CD2970"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Политическая философия Фомы Аквинского.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Политические утопии: Т. Мор и Т. Кампанелла. Ж. Боден: теория суверенитета и абсолютная монархия.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Политическая философия Н. Макиавелли: «технология» власти и искусство правления, </w:t>
      </w:r>
      <w:r w:rsidR="00CD2970">
        <w:rPr>
          <w:rFonts w:ascii="Times New Roman" w:hAnsi="Times New Roman" w:cs="Times New Roman"/>
          <w:sz w:val="24"/>
          <w:szCs w:val="24"/>
          <w:lang w:val="ru-RU"/>
        </w:rPr>
        <w:t>советы государю,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970">
        <w:rPr>
          <w:rFonts w:ascii="Times New Roman" w:hAnsi="Times New Roman" w:cs="Times New Roman"/>
          <w:sz w:val="24"/>
          <w:szCs w:val="24"/>
          <w:lang w:val="ru-RU"/>
        </w:rPr>
        <w:t>политика и мораль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72CC">
        <w:rPr>
          <w:rFonts w:ascii="Times New Roman" w:hAnsi="Times New Roman" w:cs="Times New Roman"/>
          <w:sz w:val="24"/>
          <w:szCs w:val="24"/>
          <w:lang w:val="ru-RU"/>
        </w:rPr>
        <w:t>Томас Гоббс: от «естественного» к «гражданскому» состоянию – необходимость Левиафана; суверен и границы его власти; теория общественного договора.</w:t>
      </w:r>
      <w:proofErr w:type="gramEnd"/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Джон Локк и его трактовка естественного состояния</w:t>
      </w:r>
      <w:r w:rsidR="00CD2970">
        <w:rPr>
          <w:rFonts w:ascii="Times New Roman" w:hAnsi="Times New Roman" w:cs="Times New Roman"/>
          <w:sz w:val="24"/>
          <w:szCs w:val="24"/>
          <w:lang w:val="ru-RU"/>
        </w:rPr>
        <w:t xml:space="preserve"> и естественного закона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CD2970">
        <w:rPr>
          <w:rFonts w:ascii="Times New Roman" w:hAnsi="Times New Roman" w:cs="Times New Roman"/>
          <w:sz w:val="24"/>
          <w:szCs w:val="24"/>
          <w:lang w:val="ru-RU"/>
        </w:rPr>
        <w:t xml:space="preserve">ограничение власти монарха; 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>принцип разделения властей.</w:t>
      </w:r>
      <w:r w:rsidR="001372CC"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>Ш.-Л. Монтескьё: образы правления и их основополагающие принципы; разделение властей.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Политическая философия Ж.-Ж.Руссо</w:t>
      </w:r>
      <w:r w:rsidR="00E018BB" w:rsidRPr="001372CC">
        <w:rPr>
          <w:rFonts w:ascii="Times New Roman" w:hAnsi="Times New Roman" w:cs="Times New Roman"/>
          <w:sz w:val="24"/>
          <w:szCs w:val="24"/>
          <w:lang w:val="ru-RU"/>
        </w:rPr>
        <w:t>: теория общественного договора, «общая воля», Руссо о политическом представительстве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Консервативная политическая мысль: Эдмунд Бёрк и Жозеф де </w:t>
      </w:r>
      <w:proofErr w:type="spellStart"/>
      <w:r w:rsidRPr="001372CC">
        <w:rPr>
          <w:rFonts w:ascii="Times New Roman" w:hAnsi="Times New Roman" w:cs="Times New Roman"/>
          <w:sz w:val="24"/>
          <w:szCs w:val="24"/>
          <w:lang w:val="ru-RU"/>
        </w:rPr>
        <w:t>Местр</w:t>
      </w:r>
      <w:proofErr w:type="spellEnd"/>
      <w:r w:rsidRPr="001372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D2970">
        <w:rPr>
          <w:rFonts w:ascii="Times New Roman" w:hAnsi="Times New Roman" w:cs="Times New Roman"/>
          <w:sz w:val="24"/>
          <w:szCs w:val="24"/>
          <w:lang w:val="ru-RU"/>
        </w:rPr>
        <w:t xml:space="preserve"> Критика «абстрактного разума» </w:t>
      </w:r>
      <w:proofErr w:type="spellStart"/>
      <w:r w:rsidR="00CD2970">
        <w:rPr>
          <w:rFonts w:ascii="Times New Roman" w:hAnsi="Times New Roman" w:cs="Times New Roman"/>
          <w:sz w:val="24"/>
          <w:szCs w:val="24"/>
          <w:lang w:val="ru-RU"/>
        </w:rPr>
        <w:t>Э.Бёрком</w:t>
      </w:r>
      <w:proofErr w:type="spellEnd"/>
      <w:r w:rsidR="00CD29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Американская политическая мысль рубежа </w:t>
      </w:r>
      <w:r w:rsidRPr="001372CC">
        <w:rPr>
          <w:rFonts w:ascii="Times New Roman" w:hAnsi="Times New Roman" w:cs="Times New Roman"/>
          <w:sz w:val="24"/>
          <w:szCs w:val="24"/>
        </w:rPr>
        <w:t>XVIII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372CC">
        <w:rPr>
          <w:rFonts w:ascii="Times New Roman" w:hAnsi="Times New Roman" w:cs="Times New Roman"/>
          <w:sz w:val="24"/>
          <w:szCs w:val="24"/>
        </w:rPr>
        <w:t>XIX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вв.: письма «Федералиста».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Политическая философия И.Канта</w:t>
      </w:r>
      <w:r w:rsidR="00E018BB" w:rsidRPr="001372CC">
        <w:rPr>
          <w:rFonts w:ascii="Times New Roman" w:hAnsi="Times New Roman" w:cs="Times New Roman"/>
          <w:sz w:val="24"/>
          <w:szCs w:val="24"/>
          <w:lang w:val="ru-RU"/>
        </w:rPr>
        <w:t>: связь с моральной философией, предназначение государства, теория общественного договора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Г.В.Ф.Гегель: политическая теория как философия права.</w:t>
      </w:r>
      <w:r w:rsidR="00E018BB"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«Абстрактное право», «мораль» и «нравственность» как сферы воплощения свободы. Подразделения сферы «нравственности».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lastRenderedPageBreak/>
        <w:t>Исторический материализм К. Маркса. Идея отчуждения. Формационный подход, понятия базиса и надстройки, трактовки государства, идеологии.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Утилитаризм И. Бентама. Версия либерализма</w:t>
      </w:r>
      <w:proofErr w:type="gramStart"/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 w:rsidRPr="001372CC">
        <w:rPr>
          <w:rFonts w:ascii="Times New Roman" w:hAnsi="Times New Roman" w:cs="Times New Roman"/>
          <w:sz w:val="24"/>
          <w:szCs w:val="24"/>
          <w:lang w:val="ru-RU"/>
        </w:rPr>
        <w:t>ж.Ст. Милля.</w:t>
      </w:r>
      <w:r w:rsidR="00CD2970">
        <w:rPr>
          <w:rFonts w:ascii="Times New Roman" w:hAnsi="Times New Roman" w:cs="Times New Roman"/>
          <w:sz w:val="24"/>
          <w:szCs w:val="24"/>
          <w:lang w:val="ru-RU"/>
        </w:rPr>
        <w:t xml:space="preserve"> Милль о развитии посредством свободы.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Французский либерализм</w:t>
      </w:r>
      <w:r w:rsidR="00E018BB"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как «аристократический либерализм»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>: Ф. Гизо</w:t>
      </w:r>
      <w:r w:rsidR="00E018BB"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и А. де Токвиль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018BB" w:rsidRPr="001372CC">
        <w:rPr>
          <w:rFonts w:ascii="Times New Roman" w:hAnsi="Times New Roman" w:cs="Times New Roman"/>
          <w:sz w:val="24"/>
          <w:szCs w:val="24"/>
          <w:lang w:val="ru-RU"/>
        </w:rPr>
        <w:t>«Демократия в Америке» де Токвиля. О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>пасность «демократического деспотизма».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Ф. Ницше: политическая философия героического индивидуализма. «Европейский нигилизм» и «переоценка всех ценностей». «Мораль господ» и «мораль рабов».</w:t>
      </w:r>
    </w:p>
    <w:p w:rsidR="00E018BB" w:rsidRPr="001372CC" w:rsidRDefault="00E018BB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Начала п</w:t>
      </w:r>
      <w:r w:rsidR="00B60276" w:rsidRPr="001372CC">
        <w:rPr>
          <w:rFonts w:ascii="Times New Roman" w:hAnsi="Times New Roman" w:cs="Times New Roman"/>
          <w:sz w:val="24"/>
          <w:szCs w:val="24"/>
          <w:lang w:val="ru-RU"/>
        </w:rPr>
        <w:t>олитическ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>ой философии</w:t>
      </w:r>
      <w:r w:rsidR="00B60276"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в России: Н.М. Карамзин и П.Я. Чаадаев. </w:t>
      </w:r>
    </w:p>
    <w:p w:rsidR="009E55B6" w:rsidRPr="001372CC" w:rsidRDefault="00E018BB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Поиски «русского пути»: з</w:t>
      </w:r>
      <w:r w:rsidR="00B60276" w:rsidRPr="001372CC">
        <w:rPr>
          <w:rFonts w:ascii="Times New Roman" w:hAnsi="Times New Roman" w:cs="Times New Roman"/>
          <w:sz w:val="24"/>
          <w:szCs w:val="24"/>
          <w:lang w:val="ru-RU"/>
        </w:rPr>
        <w:t>ападники и славянофилы. А.И. Герцен.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Политические идеи народничества: Н.Г. Чернышевский, П.Л. Лавров. Особенности российского либерализма (вторая половина XIX – начало XX в.): Б.Н. Чичерин, П.Н. Милюков.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Политическая философия консерватизма второй половины XIX в.: К.Н. Леонтьев, К.П. Победоносцев, Н.Я. Данилевский.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«Понятие политического» К. Шмитта. Децизионизм и проблема чрезвычайного положения. Консервативная критика буржуазной демократии и парламентаризма. М. Оукшотт – критика рационализма в политике.</w:t>
      </w:r>
    </w:p>
    <w:p w:rsidR="009E55B6" w:rsidRPr="001372CC" w:rsidRDefault="002D3F68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Теории тоталитаризма: </w:t>
      </w:r>
      <w:r w:rsidR="00B60276" w:rsidRPr="001372CC">
        <w:rPr>
          <w:rFonts w:ascii="Times New Roman" w:hAnsi="Times New Roman" w:cs="Times New Roman"/>
          <w:sz w:val="24"/>
          <w:szCs w:val="24"/>
          <w:lang w:val="ru-RU"/>
        </w:rPr>
        <w:t>исследование авторитарной личности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представителями Франкфуртской школы, «</w:t>
      </w:r>
      <w:r w:rsidR="00B60276" w:rsidRPr="001372CC">
        <w:rPr>
          <w:rFonts w:ascii="Times New Roman" w:hAnsi="Times New Roman" w:cs="Times New Roman"/>
          <w:sz w:val="24"/>
          <w:szCs w:val="24"/>
          <w:lang w:val="ru-RU"/>
        </w:rPr>
        <w:t>Истоки тоталитаризма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>» Х.Арендт, концепция К.Фридриха и З.Бжезинского</w:t>
      </w:r>
      <w:r w:rsidR="00B60276" w:rsidRPr="001372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М.Фуко: формирование дисциплинарной власти. Технологии «искусства» наказания. Наука дисциплинирования. Паноптикон, или идеальная тюрьма.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Два понятия свободы по И.Берлину. Политическая философия «третьего пути»: Э. Гидденс.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М.Вебер: этика ответственности и этика убеждения. Власть и господство. «Легитимное господство» и его разновидности. 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«Лики» власти (Р.Даль, П.Бахрах и М.Барац, С.Льюкс).</w:t>
      </w:r>
    </w:p>
    <w:p w:rsidR="002D3F68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«Теория справедливости» Д. Ролса как современная версия «общественного договора». Основные понятия и принципы справедливости. Справедливость как «честная игра». 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«Гегемонистский проект» Ш. Муфф и Э. Лаклау.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lastRenderedPageBreak/>
        <w:t>Идеология: основные подходы и интерпретации. Этапы историко-логической эволюции понятия идеологии. Трактовки идеологии: К.Маркс, К.Мангейм, современные подходы (феноменология, иррационализм, критическая теория). «Конец идеологии».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Идеология либерализма: основные принципы, этапы развития. Проблемы и противоречия либеральной идеологии.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Идеология консерватизма: внутреннее разнообразие. Три подхода к консерватизму: исторический, ценностный, ситуационный (С. Хантингтгон). Принципы «классического» консерватизма (</w:t>
      </w:r>
      <w:proofErr w:type="spellStart"/>
      <w:r w:rsidRPr="001372CC">
        <w:rPr>
          <w:rFonts w:ascii="Times New Roman" w:hAnsi="Times New Roman" w:cs="Times New Roman"/>
          <w:sz w:val="24"/>
          <w:szCs w:val="24"/>
          <w:lang w:val="ru-RU"/>
        </w:rPr>
        <w:t>Э.Бёрк</w:t>
      </w:r>
      <w:proofErr w:type="spellEnd"/>
      <w:r w:rsidRPr="001372CC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1372CC"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2CC">
        <w:rPr>
          <w:rFonts w:ascii="Times New Roman" w:hAnsi="Times New Roman" w:cs="Times New Roman"/>
          <w:sz w:val="24"/>
          <w:szCs w:val="24"/>
          <w:lang w:val="ru-RU"/>
        </w:rPr>
        <w:t>Критика рационализма в политике (</w:t>
      </w:r>
      <w:proofErr w:type="spellStart"/>
      <w:r w:rsidR="001372CC">
        <w:rPr>
          <w:rFonts w:ascii="Times New Roman" w:hAnsi="Times New Roman" w:cs="Times New Roman"/>
          <w:sz w:val="24"/>
          <w:szCs w:val="24"/>
          <w:lang w:val="ru-RU"/>
        </w:rPr>
        <w:t>М.Оукшотт</w:t>
      </w:r>
      <w:proofErr w:type="spellEnd"/>
      <w:r w:rsidR="001372C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Идеология социализма: внутреннее разнообразие и базовые принципы. </w:t>
      </w:r>
      <w:r w:rsidR="00CD2970">
        <w:rPr>
          <w:rFonts w:ascii="Times New Roman" w:hAnsi="Times New Roman" w:cs="Times New Roman"/>
          <w:sz w:val="24"/>
          <w:szCs w:val="24"/>
          <w:lang w:val="ru-RU"/>
        </w:rPr>
        <w:t>Домарксистский социализм, марксизм, социал-реформизм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(Э. Бернштейн).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Фашизм и национал-социализм: основные принципы. Трактовки природы фашизма: марксизм, социальная психология, теория модернизации, теория тоталитаризма. Фашизм после 1945 г.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Идеология анархизма. Версии анархистской идеологии (М.А.Бакунин и др.).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Традиционализм и фундаментализм. Национализм: основные принципы, обстоятельства возникновения как специфической политической идеологии.</w:t>
      </w:r>
    </w:p>
    <w:p w:rsidR="009E55B6" w:rsidRPr="001372CC" w:rsidRDefault="00B60276" w:rsidP="002D032E">
      <w:pPr>
        <w:pStyle w:val="a5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Современная демократия: основные подходы к определению и признаки. «Минималистское» (Й.Шумпетер) и «максималистское» определения демократии. Делиберативная демократия.</w:t>
      </w:r>
    </w:p>
    <w:p w:rsidR="009E55B6" w:rsidRPr="001372CC" w:rsidRDefault="009E55B6" w:rsidP="002D032E">
      <w:pPr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E55B6" w:rsidRPr="001372CC" w:rsidRDefault="00021B7C" w:rsidP="002D032E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Блок 2, общие вопросы</w:t>
      </w:r>
    </w:p>
    <w:p w:rsidR="009E55B6" w:rsidRPr="001372CC" w:rsidRDefault="00B60276" w:rsidP="002D032E">
      <w:pPr>
        <w:pStyle w:val="a5"/>
        <w:numPr>
          <w:ilvl w:val="0"/>
          <w:numId w:val="5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Бихевиоризм в психологии и в политической науке (бихевиорализм): основные принципы. Теория рационального выбора.</w:t>
      </w:r>
    </w:p>
    <w:p w:rsidR="009E55B6" w:rsidRPr="001372CC" w:rsidRDefault="00B60276" w:rsidP="002D032E">
      <w:pPr>
        <w:pStyle w:val="a5"/>
        <w:numPr>
          <w:ilvl w:val="0"/>
          <w:numId w:val="5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Понятие института. «Старый» и «новый» институционализм (неоинституционализм). Неоинституционализм, общее и особенное: </w:t>
      </w:r>
      <w:proofErr w:type="gramStart"/>
      <w:r w:rsidRPr="001372CC">
        <w:rPr>
          <w:rFonts w:ascii="Times New Roman" w:hAnsi="Times New Roman" w:cs="Times New Roman"/>
          <w:sz w:val="24"/>
          <w:szCs w:val="24"/>
          <w:lang w:val="ru-RU"/>
        </w:rPr>
        <w:t>исторический</w:t>
      </w:r>
      <w:proofErr w:type="gramEnd"/>
      <w:r w:rsidRPr="001372CC">
        <w:rPr>
          <w:rFonts w:ascii="Times New Roman" w:hAnsi="Times New Roman" w:cs="Times New Roman"/>
          <w:sz w:val="24"/>
          <w:szCs w:val="24"/>
          <w:lang w:val="ru-RU"/>
        </w:rPr>
        <w:t>,  социологический, рационального выбора, конструктивистский, сетевой варианты.</w:t>
      </w:r>
    </w:p>
    <w:p w:rsidR="009E55B6" w:rsidRPr="001372CC" w:rsidRDefault="00B60276" w:rsidP="002D032E">
      <w:pPr>
        <w:pStyle w:val="a5"/>
        <w:numPr>
          <w:ilvl w:val="0"/>
          <w:numId w:val="5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Понятие политической системы. Соотношение политической системы с политическим режимом, формой правления. Модель политической системы Д.Истона. Политический режим: подходы к определению понятия, различные типологии и примеры их применения в эмпирических исследованиях.</w:t>
      </w:r>
    </w:p>
    <w:p w:rsidR="002D3F68" w:rsidRPr="001372CC" w:rsidRDefault="00B60276" w:rsidP="002D032E">
      <w:pPr>
        <w:pStyle w:val="a5"/>
        <w:numPr>
          <w:ilvl w:val="0"/>
          <w:numId w:val="5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Авторитаризм: понятие, признаки, разновидности. Отличительные признаки современных авторитарных режимов. Типы авторитарных режимов и их характеристики.</w:t>
      </w:r>
      <w:r w:rsidR="002D3F68"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Гибридные политические режимы.</w:t>
      </w:r>
    </w:p>
    <w:p w:rsidR="009E55B6" w:rsidRPr="001372CC" w:rsidRDefault="00B60276" w:rsidP="002D032E">
      <w:pPr>
        <w:pStyle w:val="a5"/>
        <w:numPr>
          <w:ilvl w:val="0"/>
          <w:numId w:val="5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Современные исследования авторитарных режимов: авторитаризм и «ограничивающие» политические институты, «эффективный» авторитаризм, «дилемма диктатора» и стратегии политического выживания диктатора.</w:t>
      </w:r>
    </w:p>
    <w:p w:rsidR="009E55B6" w:rsidRPr="001372CC" w:rsidRDefault="00B60276" w:rsidP="002D032E">
      <w:pPr>
        <w:pStyle w:val="a5"/>
        <w:numPr>
          <w:ilvl w:val="0"/>
          <w:numId w:val="5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Демократические политические режимы: признаки, типологии. Полиархия (Р. Даль), сообщественная (консоциативная) демократия (А. Лейпхарт и др.), «консенсусная» и «вестминстерская» модели (А.Лейпхарт, “</w:t>
      </w:r>
      <w:r w:rsidRPr="001372CC">
        <w:rPr>
          <w:rFonts w:ascii="Times New Roman" w:hAnsi="Times New Roman" w:cs="Times New Roman"/>
          <w:sz w:val="24"/>
          <w:szCs w:val="24"/>
        </w:rPr>
        <w:t>Patterns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CC">
        <w:rPr>
          <w:rFonts w:ascii="Times New Roman" w:hAnsi="Times New Roman" w:cs="Times New Roman"/>
          <w:sz w:val="24"/>
          <w:szCs w:val="24"/>
        </w:rPr>
        <w:t>of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CC">
        <w:rPr>
          <w:rFonts w:ascii="Times New Roman" w:hAnsi="Times New Roman" w:cs="Times New Roman"/>
          <w:sz w:val="24"/>
          <w:szCs w:val="24"/>
        </w:rPr>
        <w:t>Democracy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”). Индексы демократичности. </w:t>
      </w:r>
    </w:p>
    <w:p w:rsidR="009E55B6" w:rsidRPr="001372CC" w:rsidRDefault="00B60276" w:rsidP="002D032E">
      <w:pPr>
        <w:pStyle w:val="a5"/>
        <w:numPr>
          <w:ilvl w:val="0"/>
          <w:numId w:val="5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Демократизация и демократический транзит: понятие, подходы к объяснению (структурные и агентные факторы). «Волны демократизации» (С.Хантингтон). Факторы «зависания» демократических транзитов. Устарела ли «парадигма» демократического транзита?</w:t>
      </w:r>
    </w:p>
    <w:p w:rsidR="009E55B6" w:rsidRPr="001372CC" w:rsidRDefault="00B60276" w:rsidP="002D032E">
      <w:pPr>
        <w:pStyle w:val="a5"/>
        <w:numPr>
          <w:ilvl w:val="0"/>
          <w:numId w:val="5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«Ресурсное проклятие»: М.Росс. Другие неблагоприятные для демократии факторы: исследования К.Боша, Д.Аджемоглу и Дж</w:t>
      </w:r>
      <w:proofErr w:type="gramStart"/>
      <w:r w:rsidRPr="001372CC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обинсона, А.Пшеворского и др. </w:t>
      </w:r>
    </w:p>
    <w:p w:rsidR="009E55B6" w:rsidRPr="001372CC" w:rsidRDefault="00B60276" w:rsidP="002D032E">
      <w:pPr>
        <w:pStyle w:val="a5"/>
        <w:numPr>
          <w:ilvl w:val="0"/>
          <w:numId w:val="5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Политические элиты: понятие и функции. Классический элитизм (В. Парето, Г. Моска, Р. Михельс). Демократический элитизм (М. Вебер, Й. Шумпетер). Политическое лидерство: его природа и типы.</w:t>
      </w:r>
    </w:p>
    <w:p w:rsidR="009E55B6" w:rsidRPr="001372CC" w:rsidRDefault="00B60276" w:rsidP="002D032E">
      <w:pPr>
        <w:pStyle w:val="a5"/>
        <w:numPr>
          <w:ilvl w:val="0"/>
          <w:numId w:val="5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Партия как политический актор: признаки, причины возникновения. Типологии партий М.Дюверже, Р.Гюнтера и Л.Даймонда. Типы партийных систем (Дж</w:t>
      </w:r>
      <w:proofErr w:type="gramStart"/>
      <w:r w:rsidRPr="001372CC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1372CC">
        <w:rPr>
          <w:rFonts w:ascii="Times New Roman" w:hAnsi="Times New Roman" w:cs="Times New Roman"/>
          <w:sz w:val="24"/>
          <w:szCs w:val="24"/>
          <w:lang w:val="ru-RU"/>
        </w:rPr>
        <w:t>артори). Эффективное число партий. Партийная система современной России: особенности формирования, подходы к определению типа.</w:t>
      </w:r>
    </w:p>
    <w:p w:rsidR="009E55B6" w:rsidRPr="001372CC" w:rsidRDefault="00B60276" w:rsidP="002D032E">
      <w:pPr>
        <w:pStyle w:val="a5"/>
        <w:numPr>
          <w:ilvl w:val="0"/>
          <w:numId w:val="5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Избирательные системы: понятие и типы. Взаимодействие электоральных и партийных систем. Расколы по С.Липсету и С.Роккану. «Законы Дюверже». Выбор дизайна избирательных систем как элемент конституционного дизайна: между представительностью и управляемостью.</w:t>
      </w:r>
    </w:p>
    <w:p w:rsidR="00CD2970" w:rsidRDefault="00B60276" w:rsidP="002D032E">
      <w:pPr>
        <w:pStyle w:val="a5"/>
        <w:numPr>
          <w:ilvl w:val="0"/>
          <w:numId w:val="5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D2970">
        <w:rPr>
          <w:rFonts w:ascii="Times New Roman" w:hAnsi="Times New Roman" w:cs="Times New Roman"/>
          <w:sz w:val="24"/>
          <w:szCs w:val="24"/>
          <w:lang w:val="ru-RU"/>
        </w:rPr>
        <w:t>Основные модели электорального поведения: социологическая модель</w:t>
      </w:r>
      <w:r w:rsidR="00CD2970" w:rsidRPr="00CD2970">
        <w:rPr>
          <w:rFonts w:ascii="Times New Roman" w:hAnsi="Times New Roman" w:cs="Times New Roman"/>
          <w:sz w:val="24"/>
          <w:szCs w:val="24"/>
          <w:lang w:val="ru-RU"/>
        </w:rPr>
        <w:t xml:space="preserve"> (Колумбийская школа)</w:t>
      </w:r>
      <w:r w:rsidRPr="00CD29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2970" w:rsidRPr="00CD2970">
        <w:rPr>
          <w:rFonts w:ascii="Times New Roman" w:hAnsi="Times New Roman" w:cs="Times New Roman"/>
          <w:sz w:val="24"/>
          <w:szCs w:val="24"/>
          <w:lang w:val="ru-RU"/>
        </w:rPr>
        <w:t>модель социальной психологи (</w:t>
      </w:r>
      <w:proofErr w:type="spellStart"/>
      <w:r w:rsidR="00CD2970" w:rsidRPr="00CD2970">
        <w:rPr>
          <w:rFonts w:ascii="Times New Roman" w:hAnsi="Times New Roman" w:cs="Times New Roman"/>
          <w:sz w:val="24"/>
          <w:szCs w:val="24"/>
          <w:lang w:val="ru-RU"/>
        </w:rPr>
        <w:t>Мичиганская</w:t>
      </w:r>
      <w:proofErr w:type="spellEnd"/>
      <w:r w:rsidR="00CD2970" w:rsidRPr="00CD2970">
        <w:rPr>
          <w:rFonts w:ascii="Times New Roman" w:hAnsi="Times New Roman" w:cs="Times New Roman"/>
          <w:sz w:val="24"/>
          <w:szCs w:val="24"/>
          <w:lang w:val="ru-RU"/>
        </w:rPr>
        <w:t xml:space="preserve"> школа), </w:t>
      </w:r>
      <w:r w:rsidRPr="00CD2970">
        <w:rPr>
          <w:rFonts w:ascii="Times New Roman" w:hAnsi="Times New Roman" w:cs="Times New Roman"/>
          <w:sz w:val="24"/>
          <w:szCs w:val="24"/>
          <w:lang w:val="ru-RU"/>
        </w:rPr>
        <w:t xml:space="preserve">модель рационального выбора. </w:t>
      </w:r>
      <w:r w:rsidR="00CD2970" w:rsidRPr="00CD2970">
        <w:rPr>
          <w:rFonts w:ascii="Times New Roman" w:hAnsi="Times New Roman" w:cs="Times New Roman"/>
          <w:sz w:val="24"/>
          <w:szCs w:val="24"/>
          <w:lang w:val="ru-RU"/>
        </w:rPr>
        <w:t xml:space="preserve">«Экономическая теория демократии» </w:t>
      </w:r>
      <w:proofErr w:type="spellStart"/>
      <w:r w:rsidR="00CD2970" w:rsidRPr="00CD2970">
        <w:rPr>
          <w:rFonts w:ascii="Times New Roman" w:hAnsi="Times New Roman" w:cs="Times New Roman"/>
          <w:sz w:val="24"/>
          <w:szCs w:val="24"/>
          <w:lang w:val="ru-RU"/>
        </w:rPr>
        <w:t>Э.Даунса</w:t>
      </w:r>
      <w:proofErr w:type="spellEnd"/>
      <w:r w:rsidR="00CD2970" w:rsidRPr="00CD297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D29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2970">
        <w:rPr>
          <w:rFonts w:ascii="Times New Roman" w:hAnsi="Times New Roman" w:cs="Times New Roman"/>
          <w:sz w:val="24"/>
          <w:szCs w:val="24"/>
          <w:lang w:val="ru-RU"/>
        </w:rPr>
        <w:t xml:space="preserve">Избирательные технологии и электоральное поведение. Тенденции динамики электорального поведения в странах развитой демократии. </w:t>
      </w:r>
    </w:p>
    <w:p w:rsidR="009E55B6" w:rsidRPr="00CD2970" w:rsidRDefault="00B60276" w:rsidP="002D032E">
      <w:pPr>
        <w:pStyle w:val="a5"/>
        <w:numPr>
          <w:ilvl w:val="0"/>
          <w:numId w:val="5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D2970">
        <w:rPr>
          <w:rFonts w:ascii="Times New Roman" w:hAnsi="Times New Roman" w:cs="Times New Roman"/>
          <w:sz w:val="24"/>
          <w:szCs w:val="24"/>
          <w:lang w:val="ru-RU"/>
        </w:rPr>
        <w:t>Политическое развитие и модернизация. Параметры сравнения традиционного и капиталистического обществ. Идеальный тип бюрократической организации М. Вебера как основа политического порядка Современности. Политическая модернизация по С.Хантингтону («Политический порядок в меняющихся обществах»). Кризисы политического развития: понятие, причины возникновения, проявления.</w:t>
      </w:r>
    </w:p>
    <w:p w:rsidR="009E55B6" w:rsidRPr="001372CC" w:rsidRDefault="00B60276" w:rsidP="002D032E">
      <w:pPr>
        <w:pStyle w:val="a5"/>
        <w:numPr>
          <w:ilvl w:val="0"/>
          <w:numId w:val="6"/>
        </w:numPr>
        <w:spacing w:before="24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Политическая культура: подходы к определению понятия, структуры, классификации, операционализации и эмпирическому изучению. Критика концепта.</w:t>
      </w:r>
    </w:p>
    <w:p w:rsidR="009E55B6" w:rsidRPr="001372CC" w:rsidRDefault="00B60276" w:rsidP="002D032E">
      <w:pPr>
        <w:pStyle w:val="a5"/>
        <w:numPr>
          <w:ilvl w:val="0"/>
          <w:numId w:val="6"/>
        </w:numPr>
        <w:spacing w:before="240"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Методологические проблемы сравнения: проблема сравнимости, проблема исходной концептуализации, проблема критериев или эквивалентной меры сравнения, проблема 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lastRenderedPageBreak/>
        <w:t>Гэлтона. Проблема валидности: внутренняя и внешняя валидность. Проблема операционализации. Типы сравнительных исследований</w:t>
      </w:r>
      <w:r w:rsidR="00CD2970">
        <w:rPr>
          <w:rFonts w:ascii="Times New Roman" w:hAnsi="Times New Roman" w:cs="Times New Roman"/>
          <w:sz w:val="24"/>
          <w:szCs w:val="24"/>
          <w:lang w:val="ru-RU"/>
        </w:rPr>
        <w:t xml:space="preserve"> (методы Милля)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E55B6" w:rsidRPr="001372CC" w:rsidRDefault="00B60276" w:rsidP="002D032E">
      <w:pPr>
        <w:pStyle w:val="a5"/>
        <w:numPr>
          <w:ilvl w:val="0"/>
          <w:numId w:val="6"/>
        </w:numPr>
        <w:spacing w:before="24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Механизмы и модели разделения власти (функциональное, территориальное, консоциативное, корпоратизм). Формы правления: республики и монархии, президентские, парламентские и смешанные республики. Типологи</w:t>
      </w:r>
      <w:r w:rsidR="001372CC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021B7C">
        <w:rPr>
          <w:rFonts w:ascii="Times New Roman" w:hAnsi="Times New Roman" w:cs="Times New Roman"/>
          <w:sz w:val="24"/>
          <w:szCs w:val="24"/>
          <w:lang w:val="ru-RU"/>
        </w:rPr>
        <w:t>форм правления</w:t>
      </w:r>
      <w:r w:rsidR="001372CC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1372CC">
        <w:rPr>
          <w:rFonts w:ascii="Times New Roman" w:hAnsi="Times New Roman" w:cs="Times New Roman"/>
          <w:sz w:val="24"/>
          <w:szCs w:val="24"/>
          <w:lang w:val="ru-RU"/>
        </w:rPr>
        <w:t>Шугарту</w:t>
      </w:r>
      <w:proofErr w:type="spellEnd"/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372CC">
        <w:rPr>
          <w:rFonts w:ascii="Times New Roman" w:hAnsi="Times New Roman" w:cs="Times New Roman"/>
          <w:sz w:val="24"/>
          <w:szCs w:val="24"/>
          <w:lang w:val="ru-RU"/>
        </w:rPr>
        <w:t>Кэри</w:t>
      </w:r>
      <w:proofErr w:type="spellEnd"/>
      <w:r w:rsidRPr="001372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55B6" w:rsidRPr="001372CC" w:rsidRDefault="00B60276" w:rsidP="002D032E">
      <w:pPr>
        <w:pStyle w:val="a5"/>
        <w:numPr>
          <w:ilvl w:val="0"/>
          <w:numId w:val="6"/>
        </w:numPr>
        <w:spacing w:before="24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Институты представительной и законодательной власти (легислатуры): устройство и функционирование. Феномен бикамерализма: распространение, распределение функций между палатами. Функции главы государства. Критика президенциализма Х.</w:t>
      </w:r>
      <w:r w:rsidR="002D3F68" w:rsidRPr="001372CC">
        <w:rPr>
          <w:rFonts w:ascii="Times New Roman" w:hAnsi="Times New Roman" w:cs="Times New Roman"/>
          <w:sz w:val="24"/>
          <w:szCs w:val="24"/>
          <w:lang w:val="ru-RU"/>
        </w:rPr>
        <w:t>Линцем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55B6" w:rsidRPr="001372CC" w:rsidRDefault="00B60276" w:rsidP="002D032E">
      <w:pPr>
        <w:pStyle w:val="a5"/>
        <w:numPr>
          <w:ilvl w:val="0"/>
          <w:numId w:val="6"/>
        </w:numPr>
        <w:spacing w:before="24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>Сравнительный анализ административно-территориального устройства государства: унитаризм, федерализм, конфедерализм. Современный федерализм: генезис и исторические модели, факторы федерализации, классификации федераций. Атрибуты конституции федеративного государства. Виды децентрализации власти при сохранении унитарного устройства.</w:t>
      </w:r>
    </w:p>
    <w:p w:rsidR="009E55B6" w:rsidRPr="001372CC" w:rsidRDefault="00B60276" w:rsidP="002D032E">
      <w:pPr>
        <w:pStyle w:val="a5"/>
        <w:numPr>
          <w:ilvl w:val="0"/>
          <w:numId w:val="6"/>
        </w:numPr>
        <w:spacing w:before="24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и развитие партийной системы в России. Эволюция избирательной системы в России и ее воздействие на политические институты и политическую практику. </w:t>
      </w:r>
    </w:p>
    <w:p w:rsidR="009E55B6" w:rsidRPr="001372CC" w:rsidRDefault="00B60276" w:rsidP="002D032E">
      <w:pPr>
        <w:pStyle w:val="a5"/>
        <w:numPr>
          <w:ilvl w:val="0"/>
          <w:numId w:val="6"/>
        </w:numPr>
        <w:spacing w:before="240" w:after="0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Особенности разделения властей в России. Специфика системы сдержек и противовесов. Статус, полномочия, обязанности и порядок избрания Президента РФ. Структура, полномочия, порядок избрания и принципы деятельности Федерального Собрания РФ.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C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Структура, полномочия, порядок назначения и принципы деятельности судебной системы РФ.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C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Структура, полномочия, порядок формирования и принципы деятельности Правительства РФ и федеральной исполнительной власти.</w:t>
      </w:r>
    </w:p>
    <w:p w:rsidR="002D3F68" w:rsidRPr="001372CC" w:rsidRDefault="00B60276" w:rsidP="002D032E">
      <w:pPr>
        <w:pStyle w:val="a5"/>
        <w:numPr>
          <w:ilvl w:val="0"/>
          <w:numId w:val="6"/>
        </w:numPr>
        <w:spacing w:before="240" w:after="0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Влияние территориально-государственного устройства на политическое развитие России. Организация власти на региональном и местном уровнях. </w:t>
      </w:r>
      <w:r w:rsidRPr="001372C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Местное самоуправление в России. Формирование органов местной власти и их полномочия. Муниципальная реформа 2003 г.: причины, содержание и результаты. </w:t>
      </w:r>
    </w:p>
    <w:p w:rsidR="009E55B6" w:rsidRPr="001372CC" w:rsidRDefault="00B60276" w:rsidP="002D032E">
      <w:pPr>
        <w:pStyle w:val="a5"/>
        <w:numPr>
          <w:ilvl w:val="0"/>
          <w:numId w:val="6"/>
        </w:numPr>
        <w:spacing w:before="240" w:after="0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Ведущие теории международных отношений и мировой политики: ключевые идеи, потенциал объяснения международной реальности и ограничения. Реализм и его основные понятия: национальное государство, баланс сил. Неореализм. Либерализм и его специфика: идеализм, развитие системы межправительственных организаций. Неолиберализм. Неомарксизм, теория И. Валлерстайна. </w:t>
      </w:r>
    </w:p>
    <w:p w:rsidR="009E55B6" w:rsidRPr="001372CC" w:rsidRDefault="00B60276" w:rsidP="002D032E">
      <w:pPr>
        <w:pStyle w:val="a5"/>
        <w:numPr>
          <w:ilvl w:val="0"/>
          <w:numId w:val="6"/>
        </w:numPr>
        <w:spacing w:before="240" w:after="0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Понятия анархии и иерархии в международных отношениях. «Теория сделок» о возникновении войн: внутренняя политика и война, роль международных институтов. Суверенные государства как единицы мировой структуры. Различные типы современной государственности. Исторические типы системы международных отношений: Вестфальская, Венская, Версальско-Вашингтонская и Ялтинско-Потсдамская.</w:t>
      </w:r>
    </w:p>
    <w:p w:rsidR="009E55B6" w:rsidRPr="001372CC" w:rsidRDefault="00B60276" w:rsidP="002D032E">
      <w:pPr>
        <w:pStyle w:val="a5"/>
        <w:numPr>
          <w:ilvl w:val="0"/>
          <w:numId w:val="6"/>
        </w:numPr>
        <w:spacing w:before="240" w:after="0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Глобализация: политические, социальные, экономические и другие проявления. Роль новых технологий в процессе глобализации. Глобализация и вестернизация. Противоречия </w:t>
      </w:r>
      <w:r w:rsidRPr="001372C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глобализации. Государственные и негосударственные субъекты мировой политики. Проблемы международной безопасности.</w:t>
      </w:r>
    </w:p>
    <w:p w:rsidR="009E55B6" w:rsidRPr="001372CC" w:rsidRDefault="00021B7C" w:rsidP="002D032E">
      <w:pPr>
        <w:pStyle w:val="a5"/>
        <w:numPr>
          <w:ilvl w:val="0"/>
          <w:numId w:val="6"/>
        </w:numPr>
        <w:spacing w:before="24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Предпосылки п</w:t>
      </w:r>
      <w:r w:rsidR="00B60276" w:rsidRPr="001372CC">
        <w:rPr>
          <w:rFonts w:ascii="Times New Roman" w:hAnsi="Times New Roman" w:cs="Times New Roman"/>
          <w:sz w:val="24"/>
          <w:szCs w:val="24"/>
          <w:lang w:val="ru-RU"/>
        </w:rPr>
        <w:t>рименени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60276"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качественных методов в политических исследованиях. Возможность применения качественных и количественных методов в одном исследовании. </w:t>
      </w:r>
      <w:r>
        <w:rPr>
          <w:rFonts w:ascii="Times New Roman" w:hAnsi="Times New Roman" w:cs="Times New Roman"/>
          <w:sz w:val="24"/>
          <w:szCs w:val="24"/>
          <w:lang w:val="ru-RU"/>
        </w:rPr>
        <w:t>Подходы к</w:t>
      </w:r>
      <w:r w:rsidR="00B60276"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проведению </w:t>
      </w:r>
      <w:r w:rsidR="00B60276" w:rsidRPr="001372CC">
        <w:rPr>
          <w:rFonts w:ascii="Times New Roman" w:hAnsi="Times New Roman" w:cs="Times New Roman"/>
          <w:sz w:val="24"/>
          <w:szCs w:val="24"/>
          <w:lang w:val="ru-RU"/>
        </w:rPr>
        <w:t>качественн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B60276"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исследования: этнографическое исследование, case study, </w:t>
      </w:r>
      <w:proofErr w:type="gramStart"/>
      <w:r w:rsidR="00B60276" w:rsidRPr="001372CC">
        <w:rPr>
          <w:rFonts w:ascii="Times New Roman" w:hAnsi="Times New Roman" w:cs="Times New Roman"/>
          <w:sz w:val="24"/>
          <w:szCs w:val="24"/>
          <w:lang w:val="ru-RU"/>
        </w:rPr>
        <w:t>символический</w:t>
      </w:r>
      <w:proofErr w:type="gramEnd"/>
      <w:r w:rsidR="00B60276"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интеракционизм, феноменология, обоснованная теория.</w:t>
      </w:r>
    </w:p>
    <w:p w:rsidR="00E018BB" w:rsidRPr="001372CC" w:rsidRDefault="00B60276" w:rsidP="002D032E">
      <w:pPr>
        <w:pStyle w:val="a5"/>
        <w:numPr>
          <w:ilvl w:val="0"/>
          <w:numId w:val="6"/>
        </w:numPr>
        <w:spacing w:before="240" w:after="0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Процедуры и методы полевой работы: интервью, </w:t>
      </w:r>
      <w:proofErr w:type="gramStart"/>
      <w:r w:rsidRPr="001372CC">
        <w:rPr>
          <w:rFonts w:ascii="Times New Roman" w:hAnsi="Times New Roman" w:cs="Times New Roman"/>
          <w:sz w:val="24"/>
          <w:szCs w:val="24"/>
          <w:lang w:val="ru-RU"/>
        </w:rPr>
        <w:t>фокус-группы</w:t>
      </w:r>
      <w:proofErr w:type="gramEnd"/>
      <w:r w:rsidRPr="001372CC">
        <w:rPr>
          <w:rFonts w:ascii="Times New Roman" w:hAnsi="Times New Roman" w:cs="Times New Roman"/>
          <w:sz w:val="24"/>
          <w:szCs w:val="24"/>
          <w:lang w:val="ru-RU"/>
        </w:rPr>
        <w:t>, наблюдение. Методы анализа качественных данных: нарративный анализ, дискурс-анализ.</w:t>
      </w:r>
    </w:p>
    <w:p w:rsidR="009E55B6" w:rsidRPr="002D032E" w:rsidRDefault="00E018BB" w:rsidP="002D032E">
      <w:pPr>
        <w:pStyle w:val="a5"/>
        <w:numPr>
          <w:ilvl w:val="0"/>
          <w:numId w:val="6"/>
        </w:numPr>
        <w:spacing w:before="240" w:after="0"/>
        <w:ind w:left="0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/>
        </w:rPr>
        <w:t xml:space="preserve">Рациональные и эмоциональные факторы политического поведения. Факторы и механизмы, порождающие агрессивные эмоции (активаторы агрессии, </w:t>
      </w:r>
      <w:proofErr w:type="spellStart"/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/>
        </w:rPr>
        <w:t>фрустраторы</w:t>
      </w:r>
      <w:proofErr w:type="spellEnd"/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/>
        </w:rPr>
        <w:t>).</w:t>
      </w:r>
    </w:p>
    <w:p w:rsidR="002D032E" w:rsidRPr="002D032E" w:rsidRDefault="002D032E" w:rsidP="002D032E">
      <w:pPr>
        <w:pStyle w:val="a5"/>
        <w:spacing w:before="240" w:after="0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90615" w:rsidRPr="001372CC" w:rsidRDefault="00190615" w:rsidP="002D032E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72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Блок 2, </w:t>
      </w:r>
      <w:r w:rsidR="00021B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вопросы для профиля </w:t>
      </w:r>
      <w:r w:rsidRPr="001372CC">
        <w:rPr>
          <w:rFonts w:ascii="Times New Roman" w:hAnsi="Times New Roman" w:cs="Times New Roman"/>
          <w:b/>
          <w:sz w:val="24"/>
          <w:szCs w:val="24"/>
          <w:lang w:val="ru-RU"/>
        </w:rPr>
        <w:t>«Политическое управление»</w:t>
      </w:r>
    </w:p>
    <w:p w:rsidR="00190615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Развитие теории государственного управления: </w:t>
      </w:r>
      <w:proofErr w:type="gramStart"/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принципал-агентская</w:t>
      </w:r>
      <w:proofErr w:type="gramEnd"/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 модель и теория общественного выбора, политико-административная дихотомия (американский и французский походы).</w:t>
      </w:r>
    </w:p>
    <w:p w:rsidR="00E018BB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Современные теории государственного управления: классическая модель государственного управления; новое государственное управление (new public management); «good governance» и «good enough governance». Возможности и ограничения. Эволюция моделей государственного управления. </w:t>
      </w:r>
    </w:p>
    <w:p w:rsidR="00E018BB" w:rsidRPr="001372CC" w:rsidRDefault="00E018BB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proofErr w:type="gramStart"/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Участие общества в государственном управлении: виды участия (общественное участие (public engagement) и гражданское участие (citizen engagement).</w:t>
      </w:r>
      <w:proofErr w:type="gramEnd"/>
    </w:p>
    <w:p w:rsidR="00190615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Государственное управление как общественное управление. Государство для общества: провалы рынка и их регулирование.</w:t>
      </w:r>
    </w:p>
    <w:p w:rsidR="00190615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Государственное управление как общественное управление. Общество для государства: «обратная связь» (участие и представительство). Основные виды представительства и участия</w:t>
      </w:r>
      <w:r w:rsidRPr="001372CC">
        <w:rPr>
          <w:rFonts w:ascii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/>
        </w:rPr>
        <w:t>.</w:t>
      </w:r>
    </w:p>
    <w:p w:rsidR="00190615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Модели государственной политики Г. Аллисона и критика модели бюрократической политики.</w:t>
      </w:r>
    </w:p>
    <w:p w:rsidR="00190615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Институциональные ограничения государственной политики (сравнительные характеристики политических систем; структура процесса принятия решений (теория точек вето (Э.Иммергут), теория вето-игроков (Дж</w:t>
      </w:r>
      <w:proofErr w:type="gramStart"/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.Ц</w:t>
      </w:r>
      <w:proofErr w:type="gramEnd"/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ебелис), проблема «бутылочных горлышек» в принятии решений (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stalemate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, 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gridlock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, 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deadlock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)). Структура политических возможностей (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political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opportunity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structure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).</w:t>
      </w:r>
    </w:p>
    <w:p w:rsidR="00190615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Понятие бюрократии. Основные экономические теории бюрократии: У.Нисканен, Г.Таллок, Э. Даунс, Ф. МакЧесни, Р. Толлисон, Дж. Стиглер и С. Пелцман, Р.МакКормик и У. Крейн. </w:t>
      </w:r>
    </w:p>
    <w:p w:rsidR="00190615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lastRenderedPageBreak/>
        <w:t xml:space="preserve">Система государственной службы: понятие и структура. Системы вознаграждения на государственной службе. Понятие государственного служащего; механизмы отбора государственных служащих. </w:t>
      </w:r>
    </w:p>
    <w:p w:rsidR="00190615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Возможности и ограничения механизмов улучшения качества государственной службы: за счет участия общества, </w:t>
      </w:r>
      <w:proofErr w:type="gramStart"/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бизнес-технологий</w:t>
      </w:r>
      <w:proofErr w:type="gramEnd"/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 и внутренних резервов.</w:t>
      </w:r>
    </w:p>
    <w:p w:rsidR="00190615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Основные теоретические подходы к принятию государственных решений: структурные (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DHS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approach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); модель политических циклов (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policy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cycle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); рационализм (теории всеобщей и ограниченной рациональности) и инкрементализм.</w:t>
      </w:r>
    </w:p>
    <w:p w:rsidR="00190615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Основные теоретические подходы к принятию государственных решений: коалиций поддержки (П.Сабатье и др.); множественных потоков (Дж</w:t>
      </w:r>
      <w:proofErr w:type="gramStart"/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.К</w:t>
      </w:r>
      <w:proofErr w:type="gramEnd"/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ингдон и др.), теория прерывистого равновесия (Ф.Баумгартнер и Б.Джонс). </w:t>
      </w:r>
    </w:p>
    <w:p w:rsidR="00190615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Реализация государственных решений и проблема «несостоявшейся политики» (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failed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policy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) (А.Вилдавски, Дж</w:t>
      </w:r>
      <w:proofErr w:type="gramStart"/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.П</w:t>
      </w:r>
      <w:proofErr w:type="gramEnd"/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рессман, Е.Бардач, Р.Каган).</w:t>
      </w:r>
    </w:p>
    <w:p w:rsidR="00190615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Понятие и типология конфликта интересов на государственной службе. Ключевые области возникновения и регулирования конфликта интересов на государственной службе. Модели и основные тренды регулирования конфликта интересов на государственной службе.</w:t>
      </w:r>
      <w:r w:rsidRPr="001372CC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вольнение и ответственность государственных служащих</w:t>
      </w:r>
    </w:p>
    <w:p w:rsidR="00190615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Имидж и бренд. Структура бренда. Особенности политических брендов. Методы оценки отдельных измерений бренда. Брендинговая стратегия.</w:t>
      </w:r>
    </w:p>
    <w:p w:rsidR="00190615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Маркетинговые стратегии: 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push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- и 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pull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-маркетинг. Модель голосования С.Чаффи. Правила наглядной подачи (К.Жанижевски). Законы запоминания. Золотые правила ньюсмейкинга.</w:t>
      </w:r>
    </w:p>
    <w:p w:rsidR="00190615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Этапы избирательной кампании. Сегментирование: модели голосования и подходы к сегментированию избирателей. Первичное и вторичное сегментирование избирателей: основные методы (поколенческое, 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VALS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, 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ACORN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, психографика Ньюмана). Типы избирателей.</w:t>
      </w:r>
    </w:p>
    <w:p w:rsidR="00190615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Этапы избирательной кампании. Позиционирование: виды, методы и стратегии позиционирования.</w:t>
      </w:r>
    </w:p>
    <w:p w:rsidR="00E018BB" w:rsidRP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GR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-стратегии</w:t>
      </w:r>
      <w:r w:rsidR="00E018BB"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. Основные подходы к анализу стейкхолдеров</w:t>
      </w: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.</w:t>
      </w:r>
      <w:r w:rsidR="00E018BB"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</w:p>
    <w:p w:rsidR="00E018BB" w:rsidRPr="001372CC" w:rsidRDefault="00E018BB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Регуляторный мониторинг, идентификация и приоритизация проблем.</w:t>
      </w:r>
    </w:p>
    <w:p w:rsidR="001372CC" w:rsidRDefault="00190615" w:rsidP="002D032E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/>
        </w:rPr>
        <w:t>Общественное мнение как политический фактор. Каналы формирования индивидуальных мнений. Факторы, влияющие на общественное мнение. Содержательная структура общественного мнения.</w:t>
      </w:r>
    </w:p>
    <w:p w:rsidR="001372CC" w:rsidRDefault="001372CC" w:rsidP="002D03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/>
        </w:rPr>
      </w:pPr>
    </w:p>
    <w:p w:rsidR="001372CC" w:rsidRDefault="001372CC" w:rsidP="002D03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/>
        </w:rPr>
      </w:pPr>
    </w:p>
    <w:p w:rsidR="001372CC" w:rsidRPr="002D032E" w:rsidRDefault="002D032E" w:rsidP="002D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/>
        </w:rPr>
      </w:pPr>
      <w:r w:rsidRPr="002D032E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/>
        </w:rPr>
        <w:t>Блок 2, вопросы д</w:t>
      </w:r>
      <w:r w:rsidR="001372CC" w:rsidRPr="002D032E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/>
        </w:rPr>
        <w:t>ля профиля «Политический анализ»</w:t>
      </w:r>
    </w:p>
    <w:p w:rsidR="0073735F" w:rsidRPr="0073735F" w:rsidRDefault="0073735F" w:rsidP="002D032E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lastRenderedPageBreak/>
        <w:t>Пространственные модели в политическом анализе: общая характеристика</w:t>
      </w:r>
    </w:p>
    <w:p w:rsidR="0073735F" w:rsidRPr="0073735F" w:rsidRDefault="0073735F" w:rsidP="002D032E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Понятие «медианного избирателя» (</w:t>
      </w:r>
      <w:r w:rsidRPr="0073735F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eastAsia="ru-RU"/>
        </w:rPr>
        <w:t>median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  <w:r w:rsidRPr="0073735F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eastAsia="ru-RU"/>
        </w:rPr>
        <w:t>voter</w:t>
      </w: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). Теорема </w:t>
      </w:r>
      <w:proofErr w:type="spellStart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Блэка</w:t>
      </w:r>
      <w:proofErr w:type="spellEnd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: стратегия доказательства, предпосылки и ограничения. </w:t>
      </w:r>
    </w:p>
    <w:p w:rsidR="0073735F" w:rsidRPr="0073735F" w:rsidRDefault="0073735F" w:rsidP="002D032E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Анализ институтов в рамках пространственного моделирования: одномерная модель парламентских голосований.</w:t>
      </w:r>
    </w:p>
    <w:p w:rsidR="0073735F" w:rsidRPr="0073735F" w:rsidRDefault="0073735F" w:rsidP="002D032E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Системно-динамические модели в политическом анализе. </w:t>
      </w:r>
    </w:p>
    <w:p w:rsidR="0073735F" w:rsidRPr="0073735F" w:rsidRDefault="0073735F" w:rsidP="002D032E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Принципы эмпирического анализа парламентских голосований: основы метода </w:t>
      </w:r>
      <w:r w:rsidRPr="0073735F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  <w:lang w:eastAsia="ru-RU"/>
        </w:rPr>
        <w:t>NOMINATE</w:t>
      </w: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 (Пул – Розенталь). </w:t>
      </w:r>
    </w:p>
    <w:p w:rsidR="0073735F" w:rsidRPr="0073735F" w:rsidRDefault="0073735F" w:rsidP="002D032E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Особенности </w:t>
      </w:r>
      <w:proofErr w:type="spellStart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агентно</w:t>
      </w:r>
      <w:proofErr w:type="spellEnd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-ориентированного (</w:t>
      </w: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agent</w:t>
      </w: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-</w:t>
      </w: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based</w:t>
      </w: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) моделирования. </w:t>
      </w:r>
    </w:p>
    <w:p w:rsidR="0073735F" w:rsidRPr="0073735F" w:rsidRDefault="0073735F" w:rsidP="002D032E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Модель партийной конкуренции </w:t>
      </w: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Laver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&amp;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  <w:proofErr w:type="spellStart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Sergenti</w:t>
      </w:r>
      <w:proofErr w:type="spellEnd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: сочетание пространственного и динамического подходов. </w:t>
      </w:r>
    </w:p>
    <w:p w:rsidR="0073735F" w:rsidRPr="0073735F" w:rsidRDefault="0073735F" w:rsidP="002D032E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/>
        </w:rPr>
        <w:t>Положительные и отрицательные обратные связи в динамических моделях.</w:t>
      </w:r>
    </w:p>
    <w:p w:rsidR="001372CC" w:rsidRPr="0073735F" w:rsidRDefault="001372CC" w:rsidP="002D03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</w:p>
    <w:p w:rsidR="001372CC" w:rsidRPr="002D032E" w:rsidRDefault="001372CC" w:rsidP="002D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 w:eastAsia="ru-RU"/>
        </w:rPr>
      </w:pPr>
      <w:r w:rsidRPr="002D032E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/>
        </w:rPr>
        <w:t>Блок 3</w:t>
      </w:r>
      <w:r w:rsidR="002D032E" w:rsidRPr="002D032E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/>
        </w:rPr>
        <w:t xml:space="preserve">, вопросы для </w:t>
      </w:r>
      <w:r w:rsidRPr="002D032E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 w:eastAsia="ru-RU"/>
        </w:rPr>
        <w:t>профиля «Политическое управление»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Политическое позиционирование в ходе предвыборной конкуренции. Модель </w:t>
      </w:r>
      <w:proofErr w:type="spellStart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Даунса</w:t>
      </w:r>
      <w:proofErr w:type="spellEnd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Игры в нормальной форме. Игроки, стратегии, платежи. Примеры: дилемма заключенного, орлянка, битва полов.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Игры в нормальной форме. Доминирующие и </w:t>
      </w:r>
      <w:proofErr w:type="spellStart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доминируемые</w:t>
      </w:r>
      <w:proofErr w:type="spellEnd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 стратегии. Равновесие в доминирующих стратегиях. Примеры.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Игры в нормальной форме. Доминирующие и </w:t>
      </w:r>
      <w:proofErr w:type="spellStart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доминируемые</w:t>
      </w:r>
      <w:proofErr w:type="spellEnd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 стратегии. Равновесие, получаемое исключением строго </w:t>
      </w:r>
      <w:proofErr w:type="spellStart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доминируемых</w:t>
      </w:r>
      <w:proofErr w:type="spellEnd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 стратегий. Примеры.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Равновесие </w:t>
      </w:r>
      <w:proofErr w:type="spellStart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Нэша</w:t>
      </w:r>
      <w:proofErr w:type="spellEnd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. Примеры игр, не имеющих равновесий </w:t>
      </w:r>
      <w:proofErr w:type="spellStart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Нэша</w:t>
      </w:r>
      <w:proofErr w:type="spellEnd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 в чистых стратегиях. Примеры игр, имеющих несколько равновесий </w:t>
      </w:r>
      <w:proofErr w:type="spellStart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Нэша</w:t>
      </w:r>
      <w:proofErr w:type="spellEnd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 в чистых стратегиях.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Равновесие </w:t>
      </w:r>
      <w:proofErr w:type="spellStart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Нэша</w:t>
      </w:r>
      <w:proofErr w:type="spellEnd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. Связь равновесия </w:t>
      </w:r>
      <w:proofErr w:type="spellStart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Нэша</w:t>
      </w:r>
      <w:proofErr w:type="spellEnd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 с другими концепциями решений игр.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Игры в развернутой форме. Дерево игры. Определение стратегии в игре в развернутой форме. Алгоритм Цермело-Куна. Примеры.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Игры в развернутой форме. Дерево игры. Равновесие </w:t>
      </w:r>
      <w:proofErr w:type="spellStart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Нэша</w:t>
      </w:r>
      <w:proofErr w:type="spellEnd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, совершенное на </w:t>
      </w:r>
      <w:proofErr w:type="spellStart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подыграх</w:t>
      </w:r>
      <w:proofErr w:type="spellEnd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. Примеры.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Игры с несовершенной информацией. Информационные множества. Примеры.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Игры в нормальной форме. Смешанные стратегии. Равновесие </w:t>
      </w:r>
      <w:proofErr w:type="spellStart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Нэша</w:t>
      </w:r>
      <w:proofErr w:type="spellEnd"/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 в смешанных стратегиях. Примеры.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lastRenderedPageBreak/>
        <w:t>Вычисление вероятностей: классический и статистический подходы. Правила сложения и умножения вероятностей. Условная вероятность. Определение независимости событий. Формула Байеса. Примеры использования в политологии.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Случайная величина: определение и виды. Примеры дискретных случайных величин в социально-политической и экономической сферах. Задание вероятностей дискретных случайных величин: ряд распределения и функция распределения. Числовые характеристики случайных величин.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Биномиальное распределение: определение, свойства, применение в социальных, политических и экономических исследованиях. </w:t>
      </w:r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Примеры непрерывных случайных величин в социально-политической и экономической сферах. Задание вероятностей непрерывных случайных величин: функция распределения и плотность вероятности.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Экспоненциальное (показательное) распределение: определение, свойства и применение в социальных, политических и экономических исследованиях. 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Нормальное распределение: определение, свойства и применение в социальных, политических и экономических исследованиях. 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Математическое ожидание, дисперсия и стандартное отклонение случайной величины: определение, содержательный смысл, выборочные оценки. Примеры использования выборочных оценок математического ожидания и дисперсии случайных величин в социальных, политических и экономических исследованиях.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Типы шкал в социальных науках (</w:t>
      </w:r>
      <w:proofErr w:type="gramStart"/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количественная</w:t>
      </w:r>
      <w:proofErr w:type="gramEnd"/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, порядковая и номинальная) и их свойства. Вариационный ряд и ранги наблюдений. Меры взаимосвязи в различных шкалах.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Функция распределения и квантили (квартили, медиана): примеры использования в социальных, политических и экономических исследованиях.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Понятие выборочной оценки. Свойства выборочных оценок: </w:t>
      </w:r>
      <w:proofErr w:type="spellStart"/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несмещенность</w:t>
      </w:r>
      <w:proofErr w:type="spellEnd"/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, состоятельность и эффективность. Точечная и интервальная оценка (доверительный интервал). Методы расчета доверительного интервала для среднего нормальной совокупности: применение в политологии.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«Задача о двух выборках»: постановка задачи и ее решение параметрическими и непараметрическими методами. Критерий Стьюдента: алгоритм решения, ограничения метода. Примеры использования в политологии.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«Задача о двух выборках»: постановка задачи и ее решение параметрическими и непараметрическими методами. Критерий </w:t>
      </w:r>
      <w:proofErr w:type="spellStart"/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Уилкоксона</w:t>
      </w:r>
      <w:proofErr w:type="spellEnd"/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: алгоритм решения, сравнение с критерием Стьюдента. Примеры использования в политологии.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Коэффициент корреляции </w:t>
      </w:r>
      <w:proofErr w:type="spellStart"/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Спирмена</w:t>
      </w:r>
      <w:proofErr w:type="spellEnd"/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: содержательный смысл, формула расчета. Проблема устойчивости коэффициентов корреляции. Примеры применения в политологии.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Изучение связи признаков в номинальной шкале: анализ таблиц сопряженности (критерий χ</w:t>
      </w:r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vertAlign w:val="superscript"/>
          <w:lang w:val="ru-RU" w:eastAsia="ru-RU"/>
        </w:rPr>
        <w:t>2</w:t>
      </w:r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 К. Пирсона). Примеры применения в политологии.</w:t>
      </w:r>
    </w:p>
    <w:p w:rsidR="001372CC" w:rsidRPr="001372CC" w:rsidRDefault="001372CC" w:rsidP="002D03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lastRenderedPageBreak/>
        <w:t>Коэффициент корреляции Пирсона: содержа</w:t>
      </w:r>
      <w:r w:rsidR="00021B7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тельный смысл, формула расчета. </w:t>
      </w:r>
      <w:r w:rsidRPr="001372C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Проблема устойчивости коэффициентов корреляции. Примеры применения в политологии.</w:t>
      </w:r>
    </w:p>
    <w:p w:rsidR="0073735F" w:rsidRPr="00021B7C" w:rsidRDefault="0073735F" w:rsidP="002D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</w:p>
    <w:p w:rsidR="001372CC" w:rsidRPr="002D032E" w:rsidRDefault="002D032E" w:rsidP="002D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2D032E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 w:eastAsia="ru-RU"/>
        </w:rPr>
        <w:t>Блок 3, вопросы д</w:t>
      </w:r>
      <w:r w:rsidR="001372CC" w:rsidRPr="002D032E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 w:eastAsia="ru-RU"/>
        </w:rPr>
        <w:t>ля профиля «Политический анализ»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Политическое позиционирование в ходе предвыборной конкуренции. Модель </w:t>
      </w:r>
      <w:proofErr w:type="spellStart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Даунса</w:t>
      </w:r>
      <w:proofErr w:type="spellEnd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Подотчетность политика перед избирателями. Модель </w:t>
      </w:r>
      <w:proofErr w:type="spellStart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Барро-Фереджона</w:t>
      </w:r>
      <w:proofErr w:type="spellEnd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Самовыдвижение кандидатов на выборах. Модель Осборна-</w:t>
      </w:r>
      <w:proofErr w:type="spellStart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Сливински</w:t>
      </w:r>
      <w:proofErr w:type="spellEnd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Модель стратегического финансирования избирательных кампаний.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Коалиционные игры. Вектор Шепли и его интерпретация.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Задача торга. Модель Рубинштейна.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Задача агрегирования общественных предпочтений</w:t>
      </w:r>
      <w:r w:rsidR="00021B7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. Функции общественного выбора. </w:t>
      </w: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Примеры процедур голосования. Процедуры голосования: «простое большинство голосов», «относительное большинство голосов», двухступенчатое правило «относительного большинства», процедура «одобряющего голосования», правило простого большинства с выбыванием, правило </w:t>
      </w:r>
      <w:proofErr w:type="spellStart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Борда</w:t>
      </w:r>
      <w:proofErr w:type="spellEnd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, правило </w:t>
      </w:r>
      <w:proofErr w:type="spellStart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Блека</w:t>
      </w:r>
      <w:proofErr w:type="spellEnd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Задача общественного выбора в случае двух альтернатив. Свойства функций общественного выбора. Теорема </w:t>
      </w:r>
      <w:proofErr w:type="spellStart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Мэя</w:t>
      </w:r>
      <w:proofErr w:type="spellEnd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 (без доказательства).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Задача общественного выбора в случае трех и более альтернатив. Свойства функций общественного выбора. Парадокс Кондорсе. Теорема </w:t>
      </w:r>
      <w:proofErr w:type="spellStart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Эрроу</w:t>
      </w:r>
      <w:proofErr w:type="spellEnd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 (без доказательства).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Игры в нормальной форме. Доминирующие и </w:t>
      </w:r>
      <w:proofErr w:type="spellStart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доминируемые</w:t>
      </w:r>
      <w:proofErr w:type="spellEnd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 стратегии. Равновесие в доминирующих стратегиях.</w:t>
      </w:r>
      <w:r w:rsidR="0073735F"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 </w:t>
      </w:r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Примеры.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Игры в нормальной форме. Доминирующие и </w:t>
      </w:r>
      <w:proofErr w:type="spellStart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доминируемые</w:t>
      </w:r>
      <w:proofErr w:type="spellEnd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 стратегии. Равновесие, получаемое исключением строго </w:t>
      </w:r>
      <w:proofErr w:type="spellStart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доминируемых</w:t>
      </w:r>
      <w:proofErr w:type="spellEnd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 стратегий. Примеры.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Равновесие </w:t>
      </w:r>
      <w:proofErr w:type="spellStart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Нэша</w:t>
      </w:r>
      <w:proofErr w:type="spellEnd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. Примеры игр, не имеющих равновесий </w:t>
      </w:r>
      <w:proofErr w:type="spellStart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Нэша</w:t>
      </w:r>
      <w:proofErr w:type="spellEnd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 в чистых стратегиях. Примеры игр, имеющих несколько равновесий </w:t>
      </w:r>
      <w:proofErr w:type="spellStart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Нэша</w:t>
      </w:r>
      <w:proofErr w:type="spellEnd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 в чистых стратегиях.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Равновесие </w:t>
      </w:r>
      <w:proofErr w:type="spellStart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Нэша</w:t>
      </w:r>
      <w:proofErr w:type="spellEnd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. Связь равновесия </w:t>
      </w:r>
      <w:proofErr w:type="spellStart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Нэша</w:t>
      </w:r>
      <w:proofErr w:type="spellEnd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 с другими концепциями решений игр.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Игры в развернутой форме. Дерево игры. Определение стратегии в игре в развернутой форме. Примеры. Алгоритм Цермело-Куна. Примеры.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Игры в развернутой форме.</w:t>
      </w:r>
      <w:r w:rsidR="0073735F"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 </w:t>
      </w:r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Равновесие </w:t>
      </w:r>
      <w:proofErr w:type="spellStart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Нэша</w:t>
      </w:r>
      <w:proofErr w:type="spellEnd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 xml:space="preserve">, совершенное на </w:t>
      </w:r>
      <w:proofErr w:type="spellStart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подыграх</w:t>
      </w:r>
      <w:proofErr w:type="spellEnd"/>
      <w:r w:rsidRPr="0073735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  <w:t>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Игры с несовершенной информацией. Информационные множества. Связь между развернутой и нормальной формами игры.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Смешанные стратегии. Равновесие </w:t>
      </w:r>
      <w:proofErr w:type="spellStart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Нэша</w:t>
      </w:r>
      <w:proofErr w:type="spellEnd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 в смешанных стратегиях.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lastRenderedPageBreak/>
        <w:t>Вычисление вероятностей: классический и статистический подходы. Правила сложения и умножения вероятностей. Условная вероятность. Определение независимости событий. Формулы полной вероятности и Байеса. Примеры использования в политологии.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Случайная величина: определение и виды. Примеры дискретных случайных величин в социально-политической и экономической сферах. Задание вероятностей дискретных случайных величин: ряд распределения и функция распределения. Числовые характеристики случайных величин.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Распределение Пуассона и биномиальное: определение, свойства, применение в социальных, политических и экономических исследованиях. Примеры непрерывных случайных величин в социально-политической и экономической сферах. Задание вероятностей непрерывных случайных величин: функция распределения и плотность вероятности.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Экспоненциальное (показательное) распределение: определение, свойства и применение в социальных, политических и экономических исследованиях. 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Нормальное распределение: определение, свойства и применение в социальных, политических и экономических исследованиях.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Математическое ожидание, дисперсия и стандартное отклонение случайной величины: определение, содержательный смысл, свойства. Выборочные оценки математического ожидания и дисп</w:t>
      </w:r>
      <w:r w:rsid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ер</w:t>
      </w: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сии. Примеры использования выборочных оценок математического ожидания и дисперсии случайных величин в социальных, политических и экономических исследованиях. Гистограмма: проблемы при построении и примеры построения.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Понятие выборочной оценки. Свойства выборочных оценок: </w:t>
      </w:r>
      <w:proofErr w:type="spellStart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несмещенность</w:t>
      </w:r>
      <w:proofErr w:type="spellEnd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, состоятельность и эффективность. Функция правдоподобия и метод максимального правдоподобия как инструмент получения эффективных оценок. 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Точечная и интервальная оценка (доверительный интервал). Методы расчета доверительного интервала для среднего нормальной совокупности: применение в политологии.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«Задача о двух выборках»: постановка задачи и ее решение параметрическими и непараметрическими методами. Критерий Стьюдента: алгоритм решения, ограничения метода. 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«Задача о двух выборках»: Критерий </w:t>
      </w:r>
      <w:proofErr w:type="spellStart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Уилкоксона</w:t>
      </w:r>
      <w:proofErr w:type="spellEnd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: алгоритм решения, сравнение с критерием Стьюдента. Примеры использования в политологии.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Коэффициент корреляции Пирсона: содержа</w:t>
      </w:r>
      <w:r w:rsid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тельный смысл, формула расчета. </w:t>
      </w: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Коэффициент корреляции </w:t>
      </w:r>
      <w:proofErr w:type="spellStart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Спирмена</w:t>
      </w:r>
      <w:proofErr w:type="spellEnd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: содержательный смысл, формула расчета. Проблема устойчивости коэффициентов корреляции. Примеры применения в политологии.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Изучение связи признаков в номинальной шкале: анализ таблиц сопряженности (критерий χ</w:t>
      </w: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vertAlign w:val="superscript"/>
          <w:lang w:val="ru-RU" w:eastAsia="ru-RU"/>
        </w:rPr>
        <w:t>2</w:t>
      </w: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 К. Пирсона). Примеры применения в политологии.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lastRenderedPageBreak/>
        <w:t xml:space="preserve">Задача однофакторного анализа в политологических исследованиях. Параметрический и непараметрический подходы. Однофакторный дисперсионный анализ. Оценки модели в дисперсионном анализе и их свойства. Непараметрический однофакторный анализ: критерий </w:t>
      </w:r>
      <w:proofErr w:type="spellStart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Краскела-Уолиса</w:t>
      </w:r>
      <w:proofErr w:type="spellEnd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Парная линейная регрессия: постановка задачи, метод наименьших квадратов получения оценок коэффициентов и его графическая интерпретация. ANOVA-таблица и критерий Фишера для регрессионной модели. Проверка гипотез о коэффициенте при предикторе. Оценка качества модели и коэффициент детерминации.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Задача множественной линейной регрессии и ее использование в политологических исследованиях. ANOVA-таблица и критерий Фишера для регрессионной модели. Оценки коэффициентов модели и их свойства. Проверка гипотез о коэффициентах при предикторах. Проблема </w:t>
      </w:r>
      <w:proofErr w:type="spellStart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мультиколлинеарности</w:t>
      </w:r>
      <w:proofErr w:type="spellEnd"/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 xml:space="preserve"> предикторов.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Задача снижения размерности многомерного признакового пространства (построение индексов). Постановка задачи метода главных компонент (МГК). Алгоритм МГК. Оценка качества снижения размерности. Интерпретация компонентных нагрузок. Сравнение моделей факторного анализа и МГК. Примеры использования в политологии.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Задача классификации. Алгоритм иерархического кластерного анализа. Виды расстояний и понятие типа (алгоритма) агломерации и его виды. Проблема их выбора. Определение числа кластеров в задаче иерархического кластерного анализа. Примеры использования в политологии.</w:t>
      </w:r>
    </w:p>
    <w:p w:rsidR="001372CC" w:rsidRPr="0073735F" w:rsidRDefault="001372CC" w:rsidP="002D032E">
      <w:pPr>
        <w:pStyle w:val="a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</w:pPr>
      <w:r w:rsidRPr="007373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ru-RU" w:eastAsia="ru-RU"/>
        </w:rPr>
        <w:t>Измерение латентных признаков. Модель факторного анализа (ФА), путевая диаграмма. Оценка качества реализации ФА. Интерпретация факторных нагрузок. Различия разведывательного и подтверждающего ФА. Сравнение моделей ФА и МГК. Примеры использования в политологии.</w:t>
      </w:r>
    </w:p>
    <w:p w:rsidR="001372CC" w:rsidRPr="001372CC" w:rsidRDefault="001372CC" w:rsidP="002D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ru-RU"/>
        </w:rPr>
      </w:pPr>
    </w:p>
    <w:p w:rsidR="001372CC" w:rsidRPr="001372CC" w:rsidRDefault="001372CC" w:rsidP="002D03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</w:p>
    <w:sectPr w:rsidR="001372CC" w:rsidRPr="001372CC">
      <w:footerReference w:type="default" r:id="rId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9C" w:rsidRDefault="0005279C">
      <w:pPr>
        <w:spacing w:after="0" w:line="240" w:lineRule="auto"/>
      </w:pPr>
      <w:r>
        <w:separator/>
      </w:r>
    </w:p>
  </w:endnote>
  <w:endnote w:type="continuationSeparator" w:id="0">
    <w:p w:rsidR="0005279C" w:rsidRDefault="0005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697975"/>
      <w:docPartObj>
        <w:docPartGallery w:val="Page Numbers (Bottom of Page)"/>
        <w:docPartUnique/>
      </w:docPartObj>
    </w:sdtPr>
    <w:sdtEndPr/>
    <w:sdtContent>
      <w:p w:rsidR="002D032E" w:rsidRDefault="002D03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B2" w:rsidRPr="002B55B2">
          <w:rPr>
            <w:noProof/>
            <w:lang w:val="ru-RU"/>
          </w:rPr>
          <w:t>1</w:t>
        </w:r>
        <w:r>
          <w:fldChar w:fldCharType="end"/>
        </w:r>
      </w:p>
    </w:sdtContent>
  </w:sdt>
  <w:p w:rsidR="009E55B6" w:rsidRDefault="009E55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9C" w:rsidRDefault="0005279C">
      <w:pPr>
        <w:spacing w:after="0" w:line="240" w:lineRule="auto"/>
      </w:pPr>
      <w:r>
        <w:separator/>
      </w:r>
    </w:p>
  </w:footnote>
  <w:footnote w:type="continuationSeparator" w:id="0">
    <w:p w:rsidR="0005279C" w:rsidRDefault="00052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B58"/>
    <w:multiLevelType w:val="hybridMultilevel"/>
    <w:tmpl w:val="74426C3C"/>
    <w:numStyleLink w:val="2"/>
  </w:abstractNum>
  <w:abstractNum w:abstractNumId="1">
    <w:nsid w:val="126E2FDD"/>
    <w:multiLevelType w:val="hybridMultilevel"/>
    <w:tmpl w:val="B8145488"/>
    <w:numStyleLink w:val="1"/>
  </w:abstractNum>
  <w:abstractNum w:abstractNumId="2">
    <w:nsid w:val="2F476DFA"/>
    <w:multiLevelType w:val="hybridMultilevel"/>
    <w:tmpl w:val="8B20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3055"/>
    <w:multiLevelType w:val="multilevel"/>
    <w:tmpl w:val="E21A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F801B0"/>
    <w:multiLevelType w:val="hybridMultilevel"/>
    <w:tmpl w:val="C1BCBA24"/>
    <w:lvl w:ilvl="0" w:tplc="B6428C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727ACA"/>
    <w:multiLevelType w:val="hybridMultilevel"/>
    <w:tmpl w:val="B8145488"/>
    <w:styleLink w:val="1"/>
    <w:lvl w:ilvl="0" w:tplc="80107C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3CB4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D47604">
      <w:start w:val="1"/>
      <w:numFmt w:val="lowerRoman"/>
      <w:lvlText w:val="%3."/>
      <w:lvlJc w:val="left"/>
      <w:pPr>
        <w:ind w:left="216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9AB7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290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20DA6">
      <w:start w:val="1"/>
      <w:numFmt w:val="lowerRoman"/>
      <w:lvlText w:val="%6."/>
      <w:lvlJc w:val="left"/>
      <w:pPr>
        <w:ind w:left="432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0418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1270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88286C">
      <w:start w:val="1"/>
      <w:numFmt w:val="lowerRoman"/>
      <w:lvlText w:val="%9."/>
      <w:lvlJc w:val="left"/>
      <w:pPr>
        <w:ind w:left="648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5B85AD0"/>
    <w:multiLevelType w:val="hybridMultilevel"/>
    <w:tmpl w:val="74426C3C"/>
    <w:styleLink w:val="2"/>
    <w:lvl w:ilvl="0" w:tplc="B75257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E277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ECC9C">
      <w:start w:val="1"/>
      <w:numFmt w:val="lowerRoman"/>
      <w:lvlText w:val="%3."/>
      <w:lvlJc w:val="left"/>
      <w:pPr>
        <w:ind w:left="216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5CF0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686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F225A0">
      <w:start w:val="1"/>
      <w:numFmt w:val="lowerRoman"/>
      <w:lvlText w:val="%6."/>
      <w:lvlJc w:val="left"/>
      <w:pPr>
        <w:ind w:left="432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FAA0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C85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CAE7A2">
      <w:start w:val="1"/>
      <w:numFmt w:val="lowerRoman"/>
      <w:lvlText w:val="%9."/>
      <w:lvlJc w:val="left"/>
      <w:pPr>
        <w:ind w:left="648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672197A"/>
    <w:multiLevelType w:val="hybridMultilevel"/>
    <w:tmpl w:val="B16CF1A4"/>
    <w:lvl w:ilvl="0" w:tplc="B2505EAE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8D5508"/>
    <w:multiLevelType w:val="hybridMultilevel"/>
    <w:tmpl w:val="B542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 w:tplc="25A463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F07B9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70BE3A">
        <w:start w:val="1"/>
        <w:numFmt w:val="lowerRoman"/>
        <w:lvlText w:val="%3."/>
        <w:lvlJc w:val="left"/>
        <w:pPr>
          <w:ind w:left="2160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F6ED5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C0A04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B4C154">
        <w:start w:val="1"/>
        <w:numFmt w:val="lowerRoman"/>
        <w:lvlText w:val="%6."/>
        <w:lvlJc w:val="left"/>
        <w:pPr>
          <w:ind w:left="4320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3A6AA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D09AD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F4F72E">
        <w:start w:val="1"/>
        <w:numFmt w:val="lowerRoman"/>
        <w:lvlText w:val="%9."/>
        <w:lvlJc w:val="left"/>
        <w:pPr>
          <w:ind w:left="6480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0"/>
  </w:num>
  <w:num w:numId="6">
    <w:abstractNumId w:val="0"/>
    <w:lvlOverride w:ilvl="0">
      <w:lvl w:ilvl="0" w:tplc="CEF082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FE9AF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381248">
        <w:start w:val="1"/>
        <w:numFmt w:val="lowerRoman"/>
        <w:lvlText w:val="%3."/>
        <w:lvlJc w:val="left"/>
        <w:pPr>
          <w:ind w:left="2160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9AFC5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D23C7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FADE76">
        <w:start w:val="1"/>
        <w:numFmt w:val="lowerRoman"/>
        <w:lvlText w:val="%6."/>
        <w:lvlJc w:val="left"/>
        <w:pPr>
          <w:ind w:left="4320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48AEA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4AB1E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128800">
        <w:start w:val="1"/>
        <w:numFmt w:val="lowerRoman"/>
        <w:lvlText w:val="%9."/>
        <w:lvlJc w:val="left"/>
        <w:pPr>
          <w:ind w:left="6480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B6"/>
    <w:rsid w:val="00021B7C"/>
    <w:rsid w:val="0005279C"/>
    <w:rsid w:val="000E21AA"/>
    <w:rsid w:val="001372CC"/>
    <w:rsid w:val="00190615"/>
    <w:rsid w:val="002B55B2"/>
    <w:rsid w:val="002D032E"/>
    <w:rsid w:val="002D3F68"/>
    <w:rsid w:val="002F11DF"/>
    <w:rsid w:val="0073735F"/>
    <w:rsid w:val="00845669"/>
    <w:rsid w:val="009E55B6"/>
    <w:rsid w:val="00B60276"/>
    <w:rsid w:val="00CD2970"/>
    <w:rsid w:val="00DB4D67"/>
    <w:rsid w:val="00E018BB"/>
    <w:rsid w:val="00E41F5F"/>
    <w:rsid w:val="00F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D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32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2D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32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D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32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2D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32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3904</Words>
  <Characters>22255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 Windows</cp:lastModifiedBy>
  <cp:revision>2</cp:revision>
  <dcterms:created xsi:type="dcterms:W3CDTF">2018-03-15T07:35:00Z</dcterms:created>
  <dcterms:modified xsi:type="dcterms:W3CDTF">2018-03-15T07:35:00Z</dcterms:modified>
</cp:coreProperties>
</file>