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22360" w:rsidTr="00F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360" w:rsidRDefault="00F22360">
            <w:r>
              <w:t>Регистрационный номер: 2.15-02/0304-05</w:t>
            </w:r>
          </w:p>
        </w:tc>
      </w:tr>
      <w:tr w:rsidR="00F22360" w:rsidTr="00F22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360" w:rsidRDefault="00F22360">
            <w:r>
              <w:t>Дата регистрации: 03.04.2018</w:t>
            </w:r>
          </w:p>
        </w:tc>
      </w:tr>
    </w:tbl>
    <w:p w:rsidR="001F009B" w:rsidRDefault="00F223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212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B09B0" w:rsidTr="009C1654">
        <w:trPr>
          <w:tblCellSpacing w:w="0" w:type="dxa"/>
        </w:trPr>
        <w:tc>
          <w:tcPr>
            <w:tcW w:w="0" w:type="auto"/>
            <w:vAlign w:val="center"/>
          </w:tcPr>
          <w:p w:rsidR="004B09B0" w:rsidRDefault="004B09B0"/>
        </w:tc>
      </w:tr>
      <w:tr w:rsidR="004B09B0" w:rsidTr="009C1654">
        <w:trPr>
          <w:tblCellSpacing w:w="0" w:type="dxa"/>
        </w:trPr>
        <w:tc>
          <w:tcPr>
            <w:tcW w:w="0" w:type="auto"/>
            <w:vAlign w:val="center"/>
          </w:tcPr>
          <w:p w:rsidR="004B09B0" w:rsidRDefault="004B09B0"/>
        </w:tc>
      </w:tr>
    </w:tbl>
    <w:p w:rsidR="001F009B" w:rsidRDefault="00F22360"/>
    <w:p w:rsidR="001F009B" w:rsidRDefault="00F22360"/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E81CD1" w:rsidRDefault="00E81CD1" w:rsidP="00E81CD1">
      <w:pPr>
        <w:rPr>
          <w:b/>
          <w:bCs/>
          <w:sz w:val="28"/>
          <w:lang w:val="en-US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2D6DCB" w:rsidRDefault="002D6DCB" w:rsidP="00AE23E6">
      <w:pPr>
        <w:jc w:val="both"/>
        <w:rPr>
          <w:b/>
          <w:bCs/>
          <w:sz w:val="28"/>
        </w:rPr>
      </w:pPr>
    </w:p>
    <w:p w:rsidR="002D6DCB" w:rsidRDefault="002D6DCB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2D6DCB">
        <w:rPr>
          <w:b/>
          <w:bCs/>
          <w:sz w:val="28"/>
        </w:rPr>
        <w:t>ых</w:t>
      </w:r>
      <w:r w:rsidR="00AE23E6">
        <w:rPr>
          <w:b/>
          <w:bCs/>
          <w:sz w:val="28"/>
        </w:rPr>
        <w:t xml:space="preserve"> программ </w:t>
      </w:r>
      <w:r w:rsidR="002D6DCB">
        <w:rPr>
          <w:b/>
          <w:bCs/>
          <w:sz w:val="28"/>
        </w:rPr>
        <w:t xml:space="preserve">бакалавриата </w:t>
      </w:r>
      <w:r w:rsidR="00AE23E6">
        <w:rPr>
          <w:b/>
          <w:bCs/>
          <w:sz w:val="28"/>
        </w:rPr>
        <w:t>«</w:t>
      </w:r>
      <w:r w:rsidR="002D6DCB">
        <w:rPr>
          <w:b/>
          <w:bCs/>
          <w:sz w:val="28"/>
        </w:rPr>
        <w:t>Прикладная математика</w:t>
      </w:r>
      <w:r w:rsidR="009C1654" w:rsidRPr="009C1654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12012F">
        <w:rPr>
          <w:b/>
          <w:bCs/>
          <w:sz w:val="28"/>
        </w:rPr>
        <w:t xml:space="preserve"> на преддипломную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2D6DCB" w:rsidRDefault="00E81CD1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2D6DCB">
        <w:rPr>
          <w:sz w:val="26"/>
          <w:szCs w:val="26"/>
        </w:rPr>
        <w:t xml:space="preserve">Направить студентов </w:t>
      </w:r>
      <w:r w:rsidR="002D6DCB" w:rsidRPr="002D6DCB">
        <w:rPr>
          <w:sz w:val="26"/>
          <w:szCs w:val="26"/>
        </w:rPr>
        <w:t>4</w:t>
      </w:r>
      <w:r w:rsidR="00AE23E6" w:rsidRPr="002D6DCB">
        <w:rPr>
          <w:sz w:val="26"/>
          <w:szCs w:val="26"/>
        </w:rPr>
        <w:t xml:space="preserve"> курса </w:t>
      </w:r>
      <w:r w:rsidR="002D6DCB" w:rsidRPr="002D6DCB">
        <w:rPr>
          <w:sz w:val="26"/>
          <w:szCs w:val="26"/>
        </w:rPr>
        <w:t>бакалавриата</w:t>
      </w:r>
      <w:r w:rsidRPr="002D6DCB">
        <w:rPr>
          <w:sz w:val="26"/>
          <w:szCs w:val="26"/>
        </w:rPr>
        <w:t xml:space="preserve"> </w:t>
      </w:r>
      <w:r w:rsidR="00AE23E6" w:rsidRPr="002D6DCB">
        <w:rPr>
          <w:sz w:val="26"/>
          <w:szCs w:val="26"/>
        </w:rPr>
        <w:t xml:space="preserve">образовательной программы </w:t>
      </w:r>
      <w:r w:rsidR="002D6DCB" w:rsidRPr="002D6DCB">
        <w:rPr>
          <w:bCs/>
          <w:sz w:val="26"/>
          <w:szCs w:val="26"/>
        </w:rPr>
        <w:t>«Прикладная математика»</w:t>
      </w:r>
      <w:r w:rsidRPr="002D6DCB">
        <w:rPr>
          <w:sz w:val="26"/>
          <w:szCs w:val="26"/>
        </w:rPr>
        <w:t xml:space="preserve">, </w:t>
      </w:r>
      <w:r w:rsidR="00AE23E6" w:rsidRPr="002D6DCB">
        <w:rPr>
          <w:sz w:val="26"/>
          <w:szCs w:val="26"/>
        </w:rPr>
        <w:t>направлени</w:t>
      </w:r>
      <w:r w:rsidR="002D6DCB">
        <w:rPr>
          <w:sz w:val="26"/>
          <w:szCs w:val="26"/>
        </w:rPr>
        <w:t>я</w:t>
      </w:r>
      <w:r w:rsidRPr="002D6DCB">
        <w:rPr>
          <w:sz w:val="26"/>
          <w:szCs w:val="26"/>
        </w:rPr>
        <w:t xml:space="preserve"> </w:t>
      </w:r>
      <w:r w:rsidR="002D6DCB" w:rsidRPr="002D6DCB">
        <w:rPr>
          <w:sz w:val="26"/>
          <w:szCs w:val="26"/>
        </w:rPr>
        <w:t>01.03</w:t>
      </w:r>
      <w:r w:rsidR="00AE23E6" w:rsidRPr="002D6DCB">
        <w:rPr>
          <w:sz w:val="26"/>
          <w:szCs w:val="26"/>
        </w:rPr>
        <w:t xml:space="preserve">.04. </w:t>
      </w:r>
      <w:r w:rsidR="002D6DCB" w:rsidRPr="002D6DCB">
        <w:rPr>
          <w:bCs/>
          <w:sz w:val="26"/>
          <w:szCs w:val="26"/>
        </w:rPr>
        <w:t>«Прикладная математика»</w:t>
      </w:r>
      <w:r w:rsidR="006C1771" w:rsidRPr="002D6DCB">
        <w:rPr>
          <w:sz w:val="26"/>
          <w:szCs w:val="26"/>
        </w:rPr>
        <w:t xml:space="preserve">, на </w:t>
      </w:r>
      <w:r w:rsidR="000D752E" w:rsidRPr="002D6DCB">
        <w:rPr>
          <w:sz w:val="26"/>
          <w:szCs w:val="26"/>
        </w:rPr>
        <w:t xml:space="preserve"> </w:t>
      </w:r>
      <w:r w:rsidR="00111989" w:rsidRPr="002D6DCB">
        <w:rPr>
          <w:sz w:val="26"/>
          <w:szCs w:val="26"/>
        </w:rPr>
        <w:t>преддипломную</w:t>
      </w:r>
      <w:r w:rsidR="00AE23E6" w:rsidRPr="002D6DCB">
        <w:rPr>
          <w:sz w:val="26"/>
          <w:szCs w:val="26"/>
        </w:rPr>
        <w:t xml:space="preserve"> практику</w:t>
      </w:r>
      <w:r w:rsidR="002D6DCB" w:rsidRPr="002D6DCB">
        <w:rPr>
          <w:sz w:val="26"/>
          <w:szCs w:val="26"/>
        </w:rPr>
        <w:t xml:space="preserve"> </w:t>
      </w:r>
      <w:r w:rsidR="006C1771" w:rsidRPr="002D6DCB">
        <w:rPr>
          <w:sz w:val="26"/>
          <w:szCs w:val="26"/>
        </w:rPr>
        <w:t xml:space="preserve">с </w:t>
      </w:r>
      <w:r w:rsidR="002D6DCB" w:rsidRPr="002D6DCB">
        <w:rPr>
          <w:sz w:val="26"/>
          <w:szCs w:val="26"/>
        </w:rPr>
        <w:t>0</w:t>
      </w:r>
      <w:r w:rsidR="00F2279F">
        <w:rPr>
          <w:sz w:val="26"/>
          <w:szCs w:val="26"/>
        </w:rPr>
        <w:t>2</w:t>
      </w:r>
      <w:r w:rsidR="002D6DCB" w:rsidRPr="002D6DCB">
        <w:rPr>
          <w:sz w:val="26"/>
          <w:szCs w:val="26"/>
        </w:rPr>
        <w:t>.04</w:t>
      </w:r>
      <w:r w:rsidR="00AE23E6" w:rsidRPr="002D6DCB">
        <w:rPr>
          <w:sz w:val="26"/>
          <w:szCs w:val="26"/>
        </w:rPr>
        <w:t>.201</w:t>
      </w:r>
      <w:r w:rsidR="00F2279F">
        <w:rPr>
          <w:sz w:val="26"/>
          <w:szCs w:val="26"/>
        </w:rPr>
        <w:t>8</w:t>
      </w:r>
      <w:r w:rsidR="00AE23E6" w:rsidRPr="002D6DCB">
        <w:rPr>
          <w:sz w:val="26"/>
          <w:szCs w:val="26"/>
        </w:rPr>
        <w:t xml:space="preserve"> г.</w:t>
      </w:r>
      <w:r w:rsidR="006C1771" w:rsidRPr="002D6DCB">
        <w:rPr>
          <w:sz w:val="26"/>
          <w:szCs w:val="26"/>
        </w:rPr>
        <w:t xml:space="preserve"> по </w:t>
      </w:r>
      <w:r w:rsidR="002D6DCB" w:rsidRPr="002D6DCB">
        <w:rPr>
          <w:sz w:val="26"/>
          <w:szCs w:val="26"/>
        </w:rPr>
        <w:t>2</w:t>
      </w:r>
      <w:r w:rsidR="00F2279F">
        <w:rPr>
          <w:sz w:val="26"/>
          <w:szCs w:val="26"/>
        </w:rPr>
        <w:t>0</w:t>
      </w:r>
      <w:r w:rsidR="002D6DCB" w:rsidRPr="002D6DCB">
        <w:rPr>
          <w:sz w:val="26"/>
          <w:szCs w:val="26"/>
        </w:rPr>
        <w:t>.04</w:t>
      </w:r>
      <w:r w:rsidR="00AE23E6" w:rsidRPr="002D6DCB">
        <w:rPr>
          <w:sz w:val="26"/>
          <w:szCs w:val="26"/>
        </w:rPr>
        <w:t>.201</w:t>
      </w:r>
      <w:r w:rsidR="00F2279F">
        <w:rPr>
          <w:sz w:val="26"/>
          <w:szCs w:val="26"/>
        </w:rPr>
        <w:t>8</w:t>
      </w:r>
      <w:r w:rsidR="00AE23E6" w:rsidRPr="002D6DCB">
        <w:rPr>
          <w:sz w:val="26"/>
          <w:szCs w:val="26"/>
        </w:rPr>
        <w:t xml:space="preserve"> г.</w:t>
      </w:r>
      <w:r w:rsidR="006C1771" w:rsidRPr="002D6DCB">
        <w:rPr>
          <w:sz w:val="26"/>
          <w:szCs w:val="26"/>
        </w:rPr>
        <w:t xml:space="preserve"> согласно списку (приложение).</w:t>
      </w:r>
    </w:p>
    <w:p w:rsidR="006C1771" w:rsidRPr="002D6DCB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2D6DCB">
        <w:rPr>
          <w:sz w:val="26"/>
          <w:szCs w:val="26"/>
        </w:rPr>
        <w:t xml:space="preserve">Назначить </w:t>
      </w:r>
      <w:r w:rsidR="009C1654">
        <w:rPr>
          <w:sz w:val="26"/>
          <w:szCs w:val="26"/>
        </w:rPr>
        <w:t>Соловьеву Татьяну Ивановну</w:t>
      </w:r>
      <w:r w:rsidR="00AE23E6" w:rsidRPr="002D6DCB">
        <w:rPr>
          <w:sz w:val="26"/>
          <w:szCs w:val="26"/>
        </w:rPr>
        <w:t xml:space="preserve">, </w:t>
      </w:r>
      <w:r w:rsidR="002D6DCB">
        <w:rPr>
          <w:sz w:val="26"/>
          <w:szCs w:val="26"/>
        </w:rPr>
        <w:t>доцента</w:t>
      </w:r>
      <w:r w:rsidR="00AE23E6" w:rsidRPr="002D6DCB">
        <w:rPr>
          <w:sz w:val="26"/>
          <w:szCs w:val="26"/>
        </w:rPr>
        <w:t xml:space="preserve"> департамента </w:t>
      </w:r>
      <w:r w:rsidR="002D6DCB">
        <w:rPr>
          <w:sz w:val="26"/>
          <w:szCs w:val="26"/>
        </w:rPr>
        <w:t>прикладной математики</w:t>
      </w:r>
      <w:r w:rsidR="00252BB6" w:rsidRPr="002D6DCB">
        <w:rPr>
          <w:sz w:val="26"/>
          <w:szCs w:val="26"/>
        </w:rPr>
        <w:t>, ответственн</w:t>
      </w:r>
      <w:r w:rsidR="002D6DCB">
        <w:rPr>
          <w:sz w:val="26"/>
          <w:szCs w:val="26"/>
        </w:rPr>
        <w:t>ой</w:t>
      </w:r>
      <w:r w:rsidR="00252BB6" w:rsidRPr="002D6DCB">
        <w:rPr>
          <w:sz w:val="26"/>
          <w:szCs w:val="26"/>
        </w:rPr>
        <w:t xml:space="preserve"> за организацию </w:t>
      </w:r>
      <w:r w:rsidR="000D52E5" w:rsidRPr="002D6DCB">
        <w:rPr>
          <w:sz w:val="26"/>
          <w:szCs w:val="26"/>
        </w:rPr>
        <w:t xml:space="preserve">практики студентов </w:t>
      </w:r>
      <w:r w:rsidR="002D6DCB">
        <w:rPr>
          <w:sz w:val="26"/>
          <w:szCs w:val="26"/>
        </w:rPr>
        <w:t>4</w:t>
      </w:r>
      <w:r w:rsidR="00AE23E6" w:rsidRPr="002D6DCB">
        <w:rPr>
          <w:sz w:val="26"/>
          <w:szCs w:val="26"/>
        </w:rPr>
        <w:t xml:space="preserve"> курса </w:t>
      </w:r>
      <w:r w:rsidR="002D6DCB" w:rsidRPr="002D6DCB">
        <w:rPr>
          <w:bCs/>
          <w:sz w:val="26"/>
          <w:szCs w:val="26"/>
        </w:rPr>
        <w:t>бакалавриата</w:t>
      </w:r>
      <w:r w:rsidR="009C1654">
        <w:rPr>
          <w:bCs/>
          <w:sz w:val="26"/>
          <w:szCs w:val="26"/>
        </w:rPr>
        <w:t xml:space="preserve"> «Прикладная математика» </w:t>
      </w:r>
      <w:r w:rsidR="00AE23E6" w:rsidRPr="002D6DCB">
        <w:rPr>
          <w:sz w:val="26"/>
          <w:szCs w:val="26"/>
        </w:rPr>
        <w:t>МИЭМ НИУ ВШЭ</w:t>
      </w:r>
      <w:r w:rsidR="00624E32" w:rsidRPr="002D6DCB">
        <w:rPr>
          <w:sz w:val="26"/>
          <w:szCs w:val="26"/>
        </w:rPr>
        <w:t>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Default="00E81CD1" w:rsidP="00E81CD1">
      <w:pPr>
        <w:rPr>
          <w:sz w:val="26"/>
          <w:szCs w:val="26"/>
        </w:rPr>
      </w:pPr>
    </w:p>
    <w:p w:rsidR="009C1654" w:rsidRPr="006C1771" w:rsidRDefault="009C1654" w:rsidP="00E81CD1">
      <w:pPr>
        <w:rPr>
          <w:sz w:val="26"/>
          <w:szCs w:val="26"/>
        </w:rPr>
      </w:pPr>
    </w:p>
    <w:p w:rsidR="009C1654" w:rsidRDefault="009C1654" w:rsidP="009C1654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:rsidR="009C1654" w:rsidRDefault="009C1654" w:rsidP="009C1654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Е.А.Крук</w:t>
      </w:r>
    </w:p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62E2"/>
    <w:rsid w:val="000D752E"/>
    <w:rsid w:val="000E07CC"/>
    <w:rsid w:val="00111989"/>
    <w:rsid w:val="0012012F"/>
    <w:rsid w:val="001533C5"/>
    <w:rsid w:val="0016260B"/>
    <w:rsid w:val="00221293"/>
    <w:rsid w:val="00236E79"/>
    <w:rsid w:val="00252BB6"/>
    <w:rsid w:val="002D5D92"/>
    <w:rsid w:val="002D6DCB"/>
    <w:rsid w:val="002E1D1C"/>
    <w:rsid w:val="0033341B"/>
    <w:rsid w:val="00343B0F"/>
    <w:rsid w:val="00346B7C"/>
    <w:rsid w:val="004B084E"/>
    <w:rsid w:val="004B09B0"/>
    <w:rsid w:val="004F1C37"/>
    <w:rsid w:val="0051435D"/>
    <w:rsid w:val="0056563B"/>
    <w:rsid w:val="005D3A34"/>
    <w:rsid w:val="00615597"/>
    <w:rsid w:val="006220DB"/>
    <w:rsid w:val="00624E32"/>
    <w:rsid w:val="00686032"/>
    <w:rsid w:val="006C1771"/>
    <w:rsid w:val="006D512C"/>
    <w:rsid w:val="0070785B"/>
    <w:rsid w:val="00710E25"/>
    <w:rsid w:val="00761F38"/>
    <w:rsid w:val="007875CD"/>
    <w:rsid w:val="00877513"/>
    <w:rsid w:val="008B3F89"/>
    <w:rsid w:val="008D7283"/>
    <w:rsid w:val="0096427F"/>
    <w:rsid w:val="009A2957"/>
    <w:rsid w:val="009A61EA"/>
    <w:rsid w:val="009B6D16"/>
    <w:rsid w:val="009C1654"/>
    <w:rsid w:val="009D2BDE"/>
    <w:rsid w:val="009F5C3F"/>
    <w:rsid w:val="00A15BED"/>
    <w:rsid w:val="00A70DB4"/>
    <w:rsid w:val="00A72BA9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C560D2"/>
    <w:rsid w:val="00C60797"/>
    <w:rsid w:val="00CB0790"/>
    <w:rsid w:val="00D2576E"/>
    <w:rsid w:val="00D30D6A"/>
    <w:rsid w:val="00D54458"/>
    <w:rsid w:val="00D750C4"/>
    <w:rsid w:val="00DA609C"/>
    <w:rsid w:val="00DA71DD"/>
    <w:rsid w:val="00E81CD1"/>
    <w:rsid w:val="00ED637E"/>
    <w:rsid w:val="00EE2D17"/>
    <w:rsid w:val="00F22360"/>
    <w:rsid w:val="00F2279F"/>
    <w:rsid w:val="00F4521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cp:lastPrinted>2017-04-07T08:50:00Z</cp:lastPrinted>
  <dcterms:created xsi:type="dcterms:W3CDTF">2018-04-04T09:47:00Z</dcterms:created>
  <dcterms:modified xsi:type="dcterms:W3CDTF">2018-04-04T09:47:00Z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2018/4/2-259</vt:lpwstr>
  </property>
  <property fmtid="{D5CDD505-2E9C-101B-9397-08002B2CF9AE}" pid="6" name="documentContent">
    <vt:lpwstr>О направлении студентов образовательной программы бакалавриата «Прикладная математика МИЭМ НИУ ВШЭ на преддипломную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