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5D" w:rsidRDefault="00D0515D" w:rsidP="00AD56C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В среду, 11 апреля 2018 года, состоится Круглый стол «</w:t>
      </w:r>
      <w:r w:rsidRPr="004E627F">
        <w:rPr>
          <w:rFonts w:asciiTheme="majorHAnsi" w:eastAsia="Calibri" w:hAnsiTheme="majorHAnsi" w:cs="Times New Roman"/>
          <w:b/>
          <w:bCs/>
          <w:sz w:val="28"/>
          <w:szCs w:val="28"/>
        </w:rPr>
        <w:t>Радикальное улучшение деловой среды как главный драйвер в условиях внешних (санкционных) ограничений</w:t>
      </w:r>
      <w:r>
        <w:rPr>
          <w:rFonts w:asciiTheme="majorHAnsi" w:eastAsia="Calibri" w:hAnsiTheme="majorHAnsi" w:cs="Times New Roman"/>
          <w:b/>
          <w:bCs/>
          <w:sz w:val="28"/>
          <w:szCs w:val="28"/>
        </w:rPr>
        <w:t>»</w:t>
      </w:r>
    </w:p>
    <w:p w:rsidR="00D0515D" w:rsidRDefault="00D0515D" w:rsidP="003E3F6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D0515D" w:rsidRDefault="00D0515D" w:rsidP="00AD56C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D56CE" w:rsidRDefault="00D0515D" w:rsidP="003E3F69">
      <w:pPr>
        <w:spacing w:after="0" w:line="240" w:lineRule="auto"/>
        <w:rPr>
          <w:rFonts w:asciiTheme="majorHAnsi" w:eastAsia="Calibr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Кафедра теории и практики взаимодействия бизнеса и власти в среду, 11 апреля 2018 года организует </w:t>
      </w:r>
      <w:r w:rsidR="00AD56CE" w:rsidRPr="0077446A">
        <w:rPr>
          <w:rFonts w:asciiTheme="majorHAnsi" w:hAnsiTheme="majorHAnsi" w:cs="Times New Roman"/>
          <w:b/>
          <w:sz w:val="28"/>
          <w:szCs w:val="28"/>
        </w:rPr>
        <w:t>Круглый стол</w:t>
      </w:r>
      <w:r>
        <w:rPr>
          <w:rFonts w:asciiTheme="majorHAnsi" w:hAnsiTheme="majorHAnsi" w:cs="Times New Roman"/>
          <w:b/>
          <w:sz w:val="28"/>
          <w:szCs w:val="28"/>
        </w:rPr>
        <w:t xml:space="preserve"> «</w:t>
      </w:r>
      <w:r w:rsidRPr="004E627F">
        <w:rPr>
          <w:rFonts w:asciiTheme="majorHAnsi" w:eastAsia="Calibri" w:hAnsiTheme="majorHAnsi" w:cs="Times New Roman"/>
          <w:b/>
          <w:bCs/>
          <w:sz w:val="28"/>
          <w:szCs w:val="28"/>
        </w:rPr>
        <w:t>Радикальное улучшение деловой среды как главный драйвер в условиях внешних (санкционных) ограничений</w:t>
      </w:r>
      <w:r>
        <w:rPr>
          <w:rFonts w:asciiTheme="majorHAnsi" w:eastAsia="Calibri" w:hAnsiTheme="majorHAnsi" w:cs="Times New Roman"/>
          <w:b/>
          <w:bCs/>
          <w:sz w:val="28"/>
          <w:szCs w:val="28"/>
        </w:rPr>
        <w:t>»</w:t>
      </w:r>
    </w:p>
    <w:p w:rsidR="00D0515D" w:rsidRPr="0077446A" w:rsidRDefault="00D0515D" w:rsidP="003E3F6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0901A4" w:rsidRDefault="00D0515D" w:rsidP="003E3F6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Круглый стол проводится в рамках </w:t>
      </w:r>
      <w:r w:rsidR="00AD56CE" w:rsidRPr="0077446A">
        <w:rPr>
          <w:rFonts w:asciiTheme="majorHAnsi" w:eastAsia="Calibri" w:hAnsiTheme="majorHAnsi" w:cs="Times New Roman"/>
          <w:sz w:val="24"/>
          <w:szCs w:val="24"/>
          <w:lang w:val="en-US"/>
        </w:rPr>
        <w:t>X</w:t>
      </w:r>
      <w:r w:rsidR="000901A4" w:rsidRPr="0077446A">
        <w:rPr>
          <w:rFonts w:asciiTheme="majorHAnsi" w:eastAsia="Calibri" w:hAnsiTheme="majorHAnsi" w:cs="Times New Roman"/>
          <w:sz w:val="24"/>
          <w:szCs w:val="24"/>
          <w:lang w:val="en-US"/>
        </w:rPr>
        <w:t>I</w:t>
      </w:r>
      <w:r w:rsidR="004E627F">
        <w:rPr>
          <w:rFonts w:asciiTheme="majorHAnsi" w:eastAsia="Calibri" w:hAnsiTheme="majorHAnsi" w:cs="Times New Roman"/>
          <w:sz w:val="24"/>
          <w:szCs w:val="24"/>
          <w:lang w:val="en-US"/>
        </w:rPr>
        <w:t>X</w:t>
      </w:r>
      <w:r w:rsidR="00AD56CE" w:rsidRPr="0077446A">
        <w:rPr>
          <w:rFonts w:asciiTheme="majorHAnsi" w:eastAsia="Calibri" w:hAnsiTheme="majorHAnsi" w:cs="Times New Roman"/>
          <w:sz w:val="24"/>
          <w:szCs w:val="24"/>
        </w:rPr>
        <w:t xml:space="preserve"> Апрельской международной научной конференции </w:t>
      </w:r>
      <w:r w:rsidR="000901A4" w:rsidRPr="0077446A">
        <w:rPr>
          <w:rFonts w:asciiTheme="majorHAnsi" w:eastAsia="Calibri" w:hAnsiTheme="majorHAnsi" w:cs="Times New Roman"/>
          <w:sz w:val="24"/>
          <w:szCs w:val="24"/>
        </w:rPr>
        <w:t>«Модернизация экономики и общества» (1</w:t>
      </w:r>
      <w:r w:rsidR="004E627F">
        <w:rPr>
          <w:rFonts w:asciiTheme="majorHAnsi" w:eastAsia="Calibri" w:hAnsiTheme="majorHAnsi" w:cs="Times New Roman"/>
          <w:sz w:val="24"/>
          <w:szCs w:val="24"/>
        </w:rPr>
        <w:t>0</w:t>
      </w:r>
      <w:r w:rsidR="000901A4" w:rsidRPr="0077446A">
        <w:rPr>
          <w:rFonts w:asciiTheme="majorHAnsi" w:eastAsia="Calibri" w:hAnsiTheme="majorHAnsi" w:cs="Times New Roman"/>
          <w:sz w:val="24"/>
          <w:szCs w:val="24"/>
        </w:rPr>
        <w:t xml:space="preserve"> – 1</w:t>
      </w:r>
      <w:r w:rsidR="004E627F" w:rsidRPr="004E627F">
        <w:rPr>
          <w:rFonts w:asciiTheme="majorHAnsi" w:eastAsia="Calibri" w:hAnsiTheme="majorHAnsi" w:cs="Times New Roman"/>
          <w:sz w:val="24"/>
          <w:szCs w:val="24"/>
        </w:rPr>
        <w:t>3</w:t>
      </w:r>
      <w:r w:rsidR="000901A4" w:rsidRPr="0077446A">
        <w:rPr>
          <w:rFonts w:asciiTheme="majorHAnsi" w:eastAsia="Calibri" w:hAnsiTheme="majorHAnsi" w:cs="Times New Roman"/>
          <w:sz w:val="24"/>
          <w:szCs w:val="24"/>
        </w:rPr>
        <w:t xml:space="preserve"> апреля 201</w:t>
      </w:r>
      <w:r w:rsidR="004E627F" w:rsidRPr="004E627F">
        <w:rPr>
          <w:rFonts w:asciiTheme="majorHAnsi" w:eastAsia="Calibri" w:hAnsiTheme="majorHAnsi" w:cs="Times New Roman"/>
          <w:sz w:val="24"/>
          <w:szCs w:val="24"/>
        </w:rPr>
        <w:t>8</w:t>
      </w:r>
      <w:r w:rsidR="000901A4" w:rsidRPr="0077446A">
        <w:rPr>
          <w:rFonts w:asciiTheme="majorHAnsi" w:eastAsia="Calibri" w:hAnsiTheme="majorHAnsi" w:cs="Times New Roman"/>
          <w:sz w:val="24"/>
          <w:szCs w:val="24"/>
        </w:rPr>
        <w:t xml:space="preserve"> года)</w:t>
      </w:r>
    </w:p>
    <w:p w:rsidR="00373B5B" w:rsidRDefault="00373B5B" w:rsidP="003E3F6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645FF" w:rsidRPr="00E645FF" w:rsidRDefault="00E645FF" w:rsidP="003E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состоится в среду, </w:t>
      </w:r>
      <w:r w:rsidRPr="00E6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апреля 2018 года,  с 19.00 до 20.30</w:t>
      </w:r>
      <w:r w:rsidRPr="00E6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Мясницкая, 20, аудитория 311 (Зал заседаний Ученого совета).</w:t>
      </w:r>
    </w:p>
    <w:p w:rsidR="00AD56CE" w:rsidRPr="0077446A" w:rsidRDefault="00AD56CE" w:rsidP="003E3F6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901A4" w:rsidRPr="0077446A" w:rsidRDefault="003E3F69" w:rsidP="000901A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Программа:</w:t>
      </w:r>
    </w:p>
    <w:p w:rsidR="003E3F69" w:rsidRDefault="003E3F69" w:rsidP="000308B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Модератор:</w:t>
      </w:r>
    </w:p>
    <w:p w:rsidR="000308B5" w:rsidRDefault="003E3F69" w:rsidP="000308B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Шохин Александр Николаевич,</w:t>
      </w:r>
    </w:p>
    <w:p w:rsidR="000308B5" w:rsidRPr="000308B5" w:rsidRDefault="000308B5" w:rsidP="000308B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0308B5">
        <w:rPr>
          <w:rFonts w:asciiTheme="majorHAnsi" w:eastAsia="Calibri" w:hAnsiTheme="majorHAnsi" w:cs="Times New Roman"/>
          <w:sz w:val="24"/>
          <w:szCs w:val="24"/>
        </w:rPr>
        <w:t>д.э.н., профессор, заведующий кафедрой теории и практики взаимодействия бизнеса и власти,  Президент НИУ ВШЭ,  Президент Российского союза промышленников и предпринимателей (РСПП)</w:t>
      </w:r>
    </w:p>
    <w:p w:rsidR="00E63BE3" w:rsidRPr="00982E89" w:rsidRDefault="00E63BE3" w:rsidP="00855EE7">
      <w:pPr>
        <w:widowControl w:val="0"/>
        <w:shd w:val="clear" w:color="auto" w:fill="FFFFFF"/>
        <w:autoSpaceDE w:val="0"/>
        <w:autoSpaceDN w:val="0"/>
        <w:adjustRightInd w:val="0"/>
        <w:rPr>
          <w:rFonts w:asciiTheme="majorHAnsi" w:eastAsia="Calibri" w:hAnsiTheme="majorHAnsi" w:cs="Times New Roman"/>
          <w:b/>
          <w:sz w:val="28"/>
          <w:szCs w:val="28"/>
        </w:rPr>
      </w:pPr>
      <w:r w:rsidRPr="00982E89">
        <w:rPr>
          <w:rFonts w:asciiTheme="majorHAnsi" w:eastAsia="Calibri" w:hAnsiTheme="majorHAnsi" w:cs="Times New Roman"/>
          <w:b/>
          <w:sz w:val="28"/>
          <w:szCs w:val="28"/>
        </w:rPr>
        <w:t>Вопросы для обсуждения в рамках  круглого стола:</w:t>
      </w:r>
    </w:p>
    <w:p w:rsidR="004E627F" w:rsidRPr="004E627F" w:rsidRDefault="004E627F" w:rsidP="004E62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0000"/>
          <w:sz w:val="24"/>
          <w:szCs w:val="24"/>
        </w:rPr>
      </w:pPr>
      <w:r w:rsidRPr="004E627F">
        <w:rPr>
          <w:rFonts w:asciiTheme="majorHAnsi" w:eastAsia="Times New Roman" w:hAnsiTheme="majorHAnsi" w:cs="Tahoma"/>
          <w:b/>
          <w:bCs/>
          <w:i/>
          <w:color w:val="000000"/>
          <w:sz w:val="24"/>
          <w:szCs w:val="24"/>
        </w:rPr>
        <w:t>Приоритеты социально-экономического развития в поствыборной российской политической реальности.</w:t>
      </w:r>
    </w:p>
    <w:p w:rsidR="004E627F" w:rsidRPr="004E627F" w:rsidRDefault="004E627F" w:rsidP="004E62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0000"/>
          <w:sz w:val="24"/>
          <w:szCs w:val="24"/>
        </w:rPr>
      </w:pPr>
      <w:r w:rsidRPr="004E627F">
        <w:rPr>
          <w:rFonts w:asciiTheme="majorHAnsi" w:eastAsia="Times New Roman" w:hAnsiTheme="majorHAnsi" w:cs="Tahoma"/>
          <w:b/>
          <w:bCs/>
          <w:i/>
          <w:color w:val="000000"/>
          <w:sz w:val="24"/>
          <w:szCs w:val="24"/>
        </w:rPr>
        <w:t>Бизнес-среда как ключевой драйвер экономического роста в условиях внешних (санкционных) ограничений.</w:t>
      </w:r>
    </w:p>
    <w:p w:rsidR="0077446A" w:rsidRPr="003E3F69" w:rsidRDefault="004E627F" w:rsidP="007744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0000"/>
          <w:sz w:val="24"/>
          <w:szCs w:val="24"/>
        </w:rPr>
      </w:pPr>
      <w:r w:rsidRPr="004E627F">
        <w:rPr>
          <w:rFonts w:asciiTheme="majorHAnsi" w:eastAsia="Times New Roman" w:hAnsiTheme="majorHAnsi" w:cs="Tahoma"/>
          <w:b/>
          <w:bCs/>
          <w:i/>
          <w:color w:val="000000"/>
          <w:sz w:val="24"/>
          <w:szCs w:val="24"/>
        </w:rPr>
        <w:t>Стратегия формирования инвестиционной привлекательности: особенности и перспективы.</w:t>
      </w:r>
    </w:p>
    <w:p w:rsidR="00E63BE3" w:rsidRPr="00982E89" w:rsidRDefault="00CC07DF" w:rsidP="00855EE7">
      <w:pPr>
        <w:widowControl w:val="0"/>
        <w:autoSpaceDE w:val="0"/>
        <w:autoSpaceDN w:val="0"/>
        <w:adjustRightInd w:val="0"/>
        <w:rPr>
          <w:rFonts w:asciiTheme="majorHAnsi" w:eastAsia="Calibri" w:hAnsiTheme="majorHAnsi" w:cs="Times New Roman"/>
          <w:b/>
          <w:sz w:val="28"/>
          <w:szCs w:val="28"/>
        </w:rPr>
      </w:pPr>
      <w:r w:rsidRPr="00982E89">
        <w:rPr>
          <w:rFonts w:asciiTheme="majorHAnsi" w:eastAsia="Calibri" w:hAnsiTheme="majorHAnsi" w:cs="Times New Roman"/>
          <w:b/>
          <w:sz w:val="28"/>
          <w:szCs w:val="28"/>
        </w:rPr>
        <w:t>Заявленные выступления:</w:t>
      </w:r>
    </w:p>
    <w:p w:rsidR="004E627F" w:rsidRDefault="004E627F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Дискин Иосиф Евгеньевич</w:t>
      </w:r>
    </w:p>
    <w:p w:rsidR="0010461F" w:rsidRDefault="0010461F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10461F">
        <w:rPr>
          <w:rFonts w:asciiTheme="majorHAnsi" w:eastAsia="Calibri" w:hAnsiTheme="majorHAnsi" w:cs="Times New Roman"/>
          <w:sz w:val="24"/>
          <w:szCs w:val="24"/>
        </w:rPr>
        <w:t>д.э.н</w:t>
      </w:r>
      <w:r>
        <w:rPr>
          <w:rFonts w:asciiTheme="majorHAnsi" w:eastAsia="Calibri" w:hAnsiTheme="majorHAnsi" w:cs="Times New Roman"/>
          <w:sz w:val="24"/>
          <w:szCs w:val="24"/>
        </w:rPr>
        <w:t xml:space="preserve">., </w:t>
      </w:r>
      <w:r w:rsidRPr="0010461F">
        <w:rPr>
          <w:rFonts w:asciiTheme="majorHAnsi" w:eastAsia="Calibri" w:hAnsiTheme="majorHAnsi" w:cs="Times New Roman"/>
          <w:i/>
          <w:sz w:val="24"/>
          <w:szCs w:val="24"/>
        </w:rPr>
        <w:t>профессор ВШЭ</w:t>
      </w:r>
      <w:r>
        <w:rPr>
          <w:rFonts w:asciiTheme="majorHAnsi" w:eastAsia="Calibri" w:hAnsiTheme="majorHAnsi" w:cs="Times New Roman"/>
          <w:sz w:val="24"/>
          <w:szCs w:val="24"/>
        </w:rPr>
        <w:t>:</w:t>
      </w:r>
      <w:r w:rsidRPr="0010461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10461F">
        <w:rPr>
          <w:rFonts w:asciiTheme="majorHAnsi" w:eastAsia="Calibri" w:hAnsiTheme="majorHAnsi" w:cs="Times New Roman"/>
          <w:sz w:val="24"/>
          <w:szCs w:val="24"/>
        </w:rPr>
        <w:t>профессор кафедры инноваций и бизнеса в сфере ИТ, Ш</w:t>
      </w:r>
      <w:r>
        <w:rPr>
          <w:rFonts w:asciiTheme="majorHAnsi" w:eastAsia="Calibri" w:hAnsiTheme="majorHAnsi" w:cs="Times New Roman"/>
          <w:sz w:val="24"/>
          <w:szCs w:val="24"/>
        </w:rPr>
        <w:t>колы бизнес-информатики</w:t>
      </w:r>
      <w:r w:rsidRPr="0010461F">
        <w:rPr>
          <w:rFonts w:asciiTheme="majorHAnsi" w:eastAsia="Calibri" w:hAnsiTheme="majorHAnsi" w:cs="Times New Roman"/>
          <w:sz w:val="24"/>
          <w:szCs w:val="24"/>
        </w:rPr>
        <w:t>;</w:t>
      </w:r>
      <w:r>
        <w:rPr>
          <w:rFonts w:asciiTheme="majorHAnsi" w:eastAsia="Calibri" w:hAnsiTheme="majorHAnsi" w:cs="Times New Roman"/>
          <w:sz w:val="24"/>
          <w:szCs w:val="24"/>
        </w:rPr>
        <w:t xml:space="preserve"> профессор кафедры теории и практики взаимодействия бизнгеса и власти; </w:t>
      </w:r>
      <w:r w:rsidRPr="0010461F">
        <w:rPr>
          <w:rFonts w:asciiTheme="majorHAnsi" w:eastAsia="Calibri" w:hAnsiTheme="majorHAnsi" w:cs="Times New Roman"/>
          <w:sz w:val="24"/>
          <w:szCs w:val="24"/>
        </w:rPr>
        <w:t xml:space="preserve"> член Совета при Президенте Российской Федерации по межнациональным отношениям; заместител</w:t>
      </w:r>
      <w:r>
        <w:rPr>
          <w:rFonts w:asciiTheme="majorHAnsi" w:eastAsia="Calibri" w:hAnsiTheme="majorHAnsi" w:cs="Times New Roman"/>
          <w:sz w:val="24"/>
          <w:szCs w:val="24"/>
        </w:rPr>
        <w:t>ь</w:t>
      </w:r>
      <w:r w:rsidRPr="0010461F">
        <w:rPr>
          <w:rFonts w:asciiTheme="majorHAnsi" w:eastAsia="Calibri" w:hAnsiTheme="majorHAnsi" w:cs="Times New Roman"/>
          <w:sz w:val="24"/>
          <w:szCs w:val="24"/>
        </w:rPr>
        <w:t xml:space="preserve"> председателя Научно-экспертного совета Всероссийского центра изучения общественного мнения; Председател</w:t>
      </w:r>
      <w:r>
        <w:rPr>
          <w:rFonts w:asciiTheme="majorHAnsi" w:eastAsia="Calibri" w:hAnsiTheme="majorHAnsi" w:cs="Times New Roman"/>
          <w:sz w:val="24"/>
          <w:szCs w:val="24"/>
        </w:rPr>
        <w:t>ь</w:t>
      </w:r>
      <w:r w:rsidRPr="0010461F">
        <w:rPr>
          <w:rFonts w:asciiTheme="majorHAnsi" w:eastAsia="Calibri" w:hAnsiTheme="majorHAnsi" w:cs="Times New Roman"/>
          <w:sz w:val="24"/>
          <w:szCs w:val="24"/>
        </w:rPr>
        <w:t xml:space="preserve"> комиссии Общественной палаты  РФ по гармонизации межнациональных и межрелигиозных отношений</w:t>
      </w:r>
    </w:p>
    <w:p w:rsidR="004E627F" w:rsidRDefault="004E627F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E627F">
        <w:rPr>
          <w:rFonts w:asciiTheme="majorHAnsi" w:eastAsia="Calibri" w:hAnsiTheme="majorHAnsi" w:cs="Times New Roman"/>
          <w:b/>
          <w:sz w:val="24"/>
          <w:szCs w:val="24"/>
        </w:rPr>
        <w:t>Институциональные условия российского прорыва</w:t>
      </w:r>
    </w:p>
    <w:p w:rsidR="00E25FCC" w:rsidRDefault="00E25FCC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84E5A" w:rsidRPr="00A84E5A" w:rsidRDefault="00A84E5A" w:rsidP="00A84E5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A84E5A">
        <w:rPr>
          <w:rFonts w:asciiTheme="majorHAnsi" w:eastAsia="Calibri" w:hAnsiTheme="majorHAnsi" w:cs="Times New Roman"/>
          <w:b/>
          <w:sz w:val="24"/>
          <w:szCs w:val="24"/>
        </w:rPr>
        <w:t>Вдовин Игорь Александрович</w:t>
      </w:r>
    </w:p>
    <w:p w:rsidR="00A84E5A" w:rsidRPr="00A84E5A" w:rsidRDefault="00A84E5A" w:rsidP="00A84E5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84E5A">
        <w:rPr>
          <w:rFonts w:asciiTheme="majorHAnsi" w:eastAsia="Calibri" w:hAnsiTheme="majorHAnsi" w:cs="Times New Roman"/>
          <w:bCs/>
          <w:sz w:val="24"/>
          <w:szCs w:val="24"/>
        </w:rPr>
        <w:t xml:space="preserve">д.ю.н., </w:t>
      </w:r>
      <w:r w:rsidRPr="00A84E5A">
        <w:rPr>
          <w:rFonts w:asciiTheme="majorHAnsi" w:eastAsia="Calibri" w:hAnsiTheme="majorHAnsi" w:cs="Times New Roman"/>
          <w:sz w:val="24"/>
          <w:szCs w:val="24"/>
        </w:rPr>
        <w:t>Член Правления Российского союза промышленников и предпринимателей; руководитель Комитета по инвестиционной политике, институтам развития и экспортной поддержке Российского Союза промышленников и предпринимателей; заместитель Председателя Экспертного совета Фонда развития промышленности при Министерстве промышленности и торговли Российской Федерации; Председатель Правления Национального агентства прямых инвестиций</w:t>
      </w:r>
    </w:p>
    <w:p w:rsidR="00A84E5A" w:rsidRPr="00A84E5A" w:rsidRDefault="00A84E5A" w:rsidP="00A84E5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84E5A">
        <w:rPr>
          <w:rFonts w:asciiTheme="majorHAnsi" w:eastAsia="Calibri" w:hAnsiTheme="majorHAnsi" w:cs="Times New Roman"/>
          <w:b/>
          <w:bCs/>
          <w:sz w:val="24"/>
          <w:szCs w:val="24"/>
        </w:rPr>
        <w:t>Улучшение деловой среды как главный фактор инвестиционный привлекательности</w:t>
      </w:r>
    </w:p>
    <w:p w:rsidR="00A84E5A" w:rsidRDefault="00A84E5A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E25FCC" w:rsidRDefault="00E25FCC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Борисов Сергей Ренатович</w:t>
      </w:r>
    </w:p>
    <w:p w:rsidR="00E25FCC" w:rsidRDefault="00E25FCC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к.э.н., </w:t>
      </w:r>
      <w:r w:rsidRPr="00E25FCC">
        <w:rPr>
          <w:rFonts w:asciiTheme="majorHAnsi" w:eastAsia="Calibri" w:hAnsiTheme="majorHAnsi" w:cs="Times New Roman"/>
          <w:sz w:val="24"/>
          <w:szCs w:val="24"/>
        </w:rPr>
        <w:t>профессор кафедры теории и практики взаимодействия бизнеса и власти, Председател</w:t>
      </w:r>
      <w:r>
        <w:rPr>
          <w:rFonts w:asciiTheme="majorHAnsi" w:eastAsia="Calibri" w:hAnsiTheme="majorHAnsi" w:cs="Times New Roman"/>
          <w:sz w:val="24"/>
          <w:szCs w:val="24"/>
        </w:rPr>
        <w:t>ь</w:t>
      </w:r>
      <w:r w:rsidRPr="00E25FCC">
        <w:rPr>
          <w:rFonts w:asciiTheme="majorHAnsi" w:eastAsia="Calibri" w:hAnsiTheme="majorHAnsi" w:cs="Times New Roman"/>
          <w:sz w:val="24"/>
          <w:szCs w:val="24"/>
        </w:rPr>
        <w:t xml:space="preserve"> Попечительского совета Общероссийской общественной организации малого и среднего предпринимательства «ОПОРА РОССИИ»,  заместител</w:t>
      </w:r>
      <w:r>
        <w:rPr>
          <w:rFonts w:asciiTheme="majorHAnsi" w:eastAsia="Calibri" w:hAnsiTheme="majorHAnsi" w:cs="Times New Roman"/>
          <w:sz w:val="24"/>
          <w:szCs w:val="24"/>
        </w:rPr>
        <w:t>ь</w:t>
      </w:r>
      <w:r w:rsidRPr="00E25FCC">
        <w:rPr>
          <w:rFonts w:asciiTheme="majorHAnsi" w:eastAsia="Calibri" w:hAnsiTheme="majorHAnsi" w:cs="Times New Roman"/>
          <w:sz w:val="24"/>
          <w:szCs w:val="24"/>
        </w:rPr>
        <w:t xml:space="preserve"> Председателя Правительственной комиссии по вопросам конкуренции и развития малого и среднего предпринимательства</w:t>
      </w:r>
    </w:p>
    <w:p w:rsidR="00E25FCC" w:rsidRPr="00E25FCC" w:rsidRDefault="00E25FCC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E25FCC">
        <w:rPr>
          <w:rFonts w:asciiTheme="majorHAnsi" w:eastAsia="Calibri" w:hAnsiTheme="majorHAnsi" w:cs="Times New Roman"/>
          <w:b/>
          <w:sz w:val="24"/>
          <w:szCs w:val="24"/>
        </w:rPr>
        <w:t>Почему малый бизнес еще не стал драйвером экономического роста в России?</w:t>
      </w:r>
    </w:p>
    <w:p w:rsidR="004E627F" w:rsidRDefault="004E627F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4E0DF6" w:rsidRDefault="004E0DF6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84E5A" w:rsidRPr="00A84E5A" w:rsidRDefault="00A84E5A" w:rsidP="00A84E5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A84E5A">
        <w:rPr>
          <w:rFonts w:asciiTheme="majorHAnsi" w:eastAsia="Calibri" w:hAnsiTheme="majorHAnsi" w:cs="Times New Roman"/>
          <w:b/>
          <w:sz w:val="24"/>
          <w:szCs w:val="24"/>
        </w:rPr>
        <w:t>Сенин Владимир Борисович</w:t>
      </w:r>
    </w:p>
    <w:p w:rsidR="00A84E5A" w:rsidRPr="003E3F69" w:rsidRDefault="00A84E5A" w:rsidP="00A84E5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84E5A">
        <w:rPr>
          <w:rFonts w:asciiTheme="majorHAnsi" w:eastAsia="Calibri" w:hAnsiTheme="majorHAnsi" w:cs="Times New Roman"/>
          <w:sz w:val="24"/>
          <w:szCs w:val="24"/>
        </w:rPr>
        <w:t>к. ю. н., профессор кафедры теории и практики взаимодействия бизнеса и власти;  заместитель Председателя Правления АО «Альфа-Банк», президент Ассоциации Менеджеров России</w:t>
      </w:r>
    </w:p>
    <w:p w:rsidR="00A84E5A" w:rsidRPr="00A84E5A" w:rsidRDefault="00A84E5A" w:rsidP="00A84E5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A84E5A">
        <w:rPr>
          <w:rFonts w:asciiTheme="majorHAnsi" w:eastAsia="Calibri" w:hAnsiTheme="majorHAnsi" w:cs="Times New Roman"/>
          <w:b/>
          <w:bCs/>
          <w:sz w:val="24"/>
          <w:szCs w:val="24"/>
        </w:rPr>
        <w:t>Влияние финансового рынка на деловую среду</w:t>
      </w:r>
    </w:p>
    <w:p w:rsidR="00A84E5A" w:rsidRDefault="00A84E5A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CC07DF" w:rsidRPr="004E627F" w:rsidRDefault="004E627F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Саламатов Владимир Юрьевич</w:t>
      </w:r>
    </w:p>
    <w:p w:rsidR="004E627F" w:rsidRDefault="00E25FCC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>
        <w:rPr>
          <w:rFonts w:asciiTheme="majorHAnsi" w:hAnsiTheme="majorHAnsi" w:cs="Arial"/>
          <w:bCs/>
          <w:sz w:val="24"/>
          <w:szCs w:val="24"/>
          <w:shd w:val="clear" w:color="auto" w:fill="FFFFFF"/>
        </w:rPr>
        <w:t>к</w:t>
      </w:r>
      <w:r w:rsidR="0010461F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.т.н., д.э.н., </w:t>
      </w:r>
      <w:r w:rsidR="0010461F" w:rsidRPr="0010461F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профессор  кафедры теории и практики взаимодействия бизнеса и власти, </w:t>
      </w:r>
      <w:r w:rsidR="0010461F">
        <w:rPr>
          <w:rFonts w:asciiTheme="majorHAnsi" w:hAnsiTheme="majorHAnsi" w:cs="Arial"/>
          <w:bCs/>
          <w:sz w:val="24"/>
          <w:szCs w:val="24"/>
          <w:shd w:val="clear" w:color="auto" w:fill="FFFFFF"/>
        </w:rPr>
        <w:t>Генеральный</w:t>
      </w:r>
      <w:r w:rsidR="0010461F" w:rsidRPr="0010461F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директор ООО "Международная торговля и интеграция", Председател</w:t>
      </w:r>
      <w:r w:rsidR="0010461F">
        <w:rPr>
          <w:rFonts w:asciiTheme="majorHAnsi" w:hAnsiTheme="majorHAnsi" w:cs="Arial"/>
          <w:bCs/>
          <w:sz w:val="24"/>
          <w:szCs w:val="24"/>
          <w:shd w:val="clear" w:color="auto" w:fill="FFFFFF"/>
        </w:rPr>
        <w:t>ь</w:t>
      </w:r>
      <w:r w:rsidR="0010461F" w:rsidRPr="0010461F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Общественного совета при Росаккредитации, Председател</w:t>
      </w:r>
      <w:r w:rsidR="0010461F">
        <w:rPr>
          <w:rFonts w:asciiTheme="majorHAnsi" w:hAnsiTheme="majorHAnsi" w:cs="Arial"/>
          <w:bCs/>
          <w:sz w:val="24"/>
          <w:szCs w:val="24"/>
          <w:shd w:val="clear" w:color="auto" w:fill="FFFFFF"/>
        </w:rPr>
        <w:t>ь</w:t>
      </w:r>
      <w:r w:rsidR="0010461F" w:rsidRPr="0010461F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Комитета Делового совета ЕАЭС по торгово-экономическим отношениям с КНР и другими приоритетными партнёрами по торговым переговорам</w:t>
      </w:r>
    </w:p>
    <w:p w:rsidR="000901A4" w:rsidRPr="00A84E5A" w:rsidRDefault="004E627F" w:rsidP="00B13D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ru-RU"/>
        </w:rPr>
      </w:pPr>
      <w:r w:rsidRPr="004E627F">
        <w:rPr>
          <w:rFonts w:asciiTheme="majorHAnsi" w:eastAsia="Times New Roman" w:hAnsiTheme="majorHAnsi"/>
          <w:b/>
          <w:sz w:val="24"/>
          <w:szCs w:val="24"/>
          <w:lang w:eastAsia="ru-RU"/>
        </w:rPr>
        <w:t>Улучшение условий ведения внешнеэкономической деятельности в Российской Федерации</w:t>
      </w:r>
    </w:p>
    <w:p w:rsidR="00455EEE" w:rsidRDefault="00455EEE" w:rsidP="00016FC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E25FCC" w:rsidRDefault="00E25FCC" w:rsidP="00016FC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Мытенков Сергей Сергеевич</w:t>
      </w:r>
    </w:p>
    <w:p w:rsidR="00E25FCC" w:rsidRDefault="00E25FCC" w:rsidP="00016FC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5FCC">
        <w:rPr>
          <w:rFonts w:asciiTheme="majorHAnsi" w:hAnsiTheme="majorHAnsi" w:cs="Times New Roman"/>
          <w:bCs/>
          <w:sz w:val="24"/>
          <w:szCs w:val="24"/>
        </w:rPr>
        <w:t>преподавател</w:t>
      </w:r>
      <w:r>
        <w:rPr>
          <w:rFonts w:asciiTheme="majorHAnsi" w:hAnsiTheme="majorHAnsi" w:cs="Times New Roman"/>
          <w:bCs/>
          <w:sz w:val="24"/>
          <w:szCs w:val="24"/>
        </w:rPr>
        <w:t>ь</w:t>
      </w:r>
      <w:r w:rsidRPr="00E25FCC">
        <w:rPr>
          <w:rFonts w:asciiTheme="majorHAnsi" w:hAnsiTheme="majorHAnsi" w:cs="Times New Roman"/>
          <w:bCs/>
          <w:sz w:val="24"/>
          <w:szCs w:val="24"/>
        </w:rPr>
        <w:t xml:space="preserve"> кафедры теории и практики взаимодействия бизнеса и власти НИУ ВШЭ</w:t>
      </w:r>
      <w:r>
        <w:rPr>
          <w:rFonts w:asciiTheme="majorHAnsi" w:hAnsiTheme="majorHAnsi" w:cs="Times New Roman"/>
          <w:bCs/>
          <w:sz w:val="24"/>
          <w:szCs w:val="24"/>
        </w:rPr>
        <w:t xml:space="preserve">; </w:t>
      </w:r>
      <w:r w:rsidRPr="00E25FCC">
        <w:rPr>
          <w:rFonts w:asciiTheme="majorHAnsi" w:hAnsiTheme="majorHAnsi" w:cs="Times New Roman"/>
          <w:sz w:val="24"/>
          <w:szCs w:val="24"/>
        </w:rPr>
        <w:t>Вице-президент - Управляющий директор Управления информационных и коммуникационных технологий Российский союз промышленн</w:t>
      </w:r>
      <w:r>
        <w:rPr>
          <w:rFonts w:asciiTheme="majorHAnsi" w:hAnsiTheme="majorHAnsi" w:cs="Times New Roman"/>
          <w:sz w:val="24"/>
          <w:szCs w:val="24"/>
        </w:rPr>
        <w:t>иков и предпринимателей (РСПП)</w:t>
      </w:r>
    </w:p>
    <w:p w:rsidR="00455EEE" w:rsidRDefault="00455EEE" w:rsidP="00016FC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55EEE">
        <w:rPr>
          <w:rFonts w:asciiTheme="majorHAnsi" w:hAnsiTheme="majorHAnsi" w:cs="Times New Roman"/>
          <w:b/>
          <w:sz w:val="24"/>
          <w:szCs w:val="24"/>
        </w:rPr>
        <w:t>Повышение инвестиционной привлекательности сферы информационных и коммуникационных технологий, как фактор радикального улучшения деловой среды в условиях внешних ограничений</w:t>
      </w:r>
    </w:p>
    <w:p w:rsidR="00455EEE" w:rsidRDefault="00455EEE" w:rsidP="00016FC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16FCF" w:rsidRPr="0077446A" w:rsidRDefault="00016FCF" w:rsidP="00016FCF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  <w:r w:rsidRPr="0077446A">
        <w:rPr>
          <w:rFonts w:asciiTheme="majorHAnsi" w:eastAsia="Calibri" w:hAnsiTheme="majorHAnsi" w:cs="Times New Roman"/>
          <w:b/>
          <w:iCs/>
          <w:sz w:val="24"/>
          <w:szCs w:val="24"/>
        </w:rPr>
        <w:t>Юргенс Игорь Юрьевич</w:t>
      </w:r>
    </w:p>
    <w:p w:rsidR="00E25FCC" w:rsidRPr="003E3F69" w:rsidRDefault="00016FCF" w:rsidP="003E3F69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 w:rsidRPr="0077446A">
        <w:rPr>
          <w:rFonts w:asciiTheme="majorHAnsi" w:eastAsia="Calibri" w:hAnsiTheme="majorHAnsi" w:cs="Times New Roman"/>
          <w:iCs/>
          <w:sz w:val="24"/>
          <w:szCs w:val="24"/>
        </w:rPr>
        <w:t>к.э.н., профессор  кафедры теории и практики взаимодействия бизнеса и власти,   Президент Всероссийского союза страховщиков (ВСС), Президент Российского союза автостраховщиков (РСА),  Президент Национального союза страховщиков ответственности (НССО), Председатель правления фонда «Институт современного развития» (ИНСОР)</w:t>
      </w:r>
    </w:p>
    <w:p w:rsidR="004E0DF6" w:rsidRDefault="001814C3" w:rsidP="003E3F6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1814C3">
        <w:rPr>
          <w:rFonts w:ascii="Times New Roman" w:hAnsi="Times New Roman"/>
          <w:b/>
          <w:bCs/>
          <w:sz w:val="24"/>
          <w:szCs w:val="24"/>
        </w:rPr>
        <w:t>Радикальное улучшение деловой среды как главный драйвер в условиях внешних (санкционных) ограничений в сфере страхования</w:t>
      </w:r>
    </w:p>
    <w:p w:rsidR="003E3F69" w:rsidRPr="003E3F69" w:rsidRDefault="003E3F69" w:rsidP="003E3F6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E63BE3" w:rsidRDefault="00E63BE3" w:rsidP="003E3F6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i/>
          <w:sz w:val="28"/>
          <w:szCs w:val="28"/>
        </w:rPr>
      </w:pPr>
      <w:r w:rsidRPr="00982E89">
        <w:rPr>
          <w:rFonts w:asciiTheme="majorHAnsi" w:hAnsiTheme="majorHAnsi"/>
          <w:b/>
          <w:i/>
          <w:sz w:val="28"/>
          <w:szCs w:val="28"/>
        </w:rPr>
        <w:t>Тематическая дискуссия, обсуждение</w:t>
      </w:r>
    </w:p>
    <w:p w:rsidR="00A84E5A" w:rsidRPr="00982E89" w:rsidRDefault="004E0DF6" w:rsidP="003E3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Calibri" w:hAnsiTheme="majorHAnsi" w:cs="Times New Roman"/>
          <w:i/>
          <w:sz w:val="28"/>
          <w:szCs w:val="28"/>
        </w:rPr>
      </w:pPr>
      <w:r>
        <w:rPr>
          <w:rFonts w:asciiTheme="majorHAnsi" w:eastAsia="Calibri" w:hAnsiTheme="majorHAnsi" w:cs="Times New Roman"/>
          <w:i/>
          <w:sz w:val="28"/>
          <w:szCs w:val="28"/>
        </w:rPr>
        <w:t>Профессорско-преподавательский состав кафедры</w:t>
      </w:r>
    </w:p>
    <w:p w:rsidR="004E0DF6" w:rsidRPr="004E0DF6" w:rsidRDefault="004E0DF6" w:rsidP="003E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b/>
          <w:sz w:val="24"/>
          <w:szCs w:val="24"/>
        </w:rPr>
      </w:pPr>
      <w:r w:rsidRPr="004E0DF6">
        <w:rPr>
          <w:rFonts w:asciiTheme="majorHAnsi" w:eastAsia="Calibri" w:hAnsiTheme="majorHAnsi" w:cs="Times New Roman"/>
          <w:b/>
          <w:sz w:val="24"/>
          <w:szCs w:val="24"/>
        </w:rPr>
        <w:t>Кириллина Валентина Николаевна</w:t>
      </w:r>
    </w:p>
    <w:p w:rsidR="004E0DF6" w:rsidRPr="004E0DF6" w:rsidRDefault="004E0DF6" w:rsidP="004E0D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4E0DF6">
        <w:rPr>
          <w:rFonts w:asciiTheme="majorHAnsi" w:eastAsia="Calibri" w:hAnsiTheme="majorHAnsi" w:cs="Times New Roman"/>
          <w:sz w:val="24"/>
          <w:szCs w:val="24"/>
        </w:rPr>
        <w:t>д.филос.н.,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 НИУ ВШЭ</w:t>
      </w:r>
    </w:p>
    <w:p w:rsidR="004E0DF6" w:rsidRPr="004E0DF6" w:rsidRDefault="004E0DF6" w:rsidP="004E0D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446A" w:rsidRPr="0077446A" w:rsidRDefault="0077446A" w:rsidP="009C3C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77446A">
        <w:rPr>
          <w:rFonts w:asciiTheme="majorHAnsi" w:eastAsia="Calibri" w:hAnsiTheme="majorHAnsi" w:cs="Times New Roman"/>
          <w:b/>
          <w:sz w:val="24"/>
          <w:szCs w:val="24"/>
        </w:rPr>
        <w:lastRenderedPageBreak/>
        <w:t>Зимин Дмитрий Борисович</w:t>
      </w:r>
      <w:r w:rsidRPr="0077446A">
        <w:rPr>
          <w:rFonts w:asciiTheme="majorHAnsi" w:eastAsia="Calibri" w:hAnsiTheme="majorHAnsi" w:cs="Times New Roman"/>
          <w:sz w:val="24"/>
          <w:szCs w:val="24"/>
        </w:rPr>
        <w:t xml:space="preserve"> - 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</w:r>
    </w:p>
    <w:p w:rsidR="0077446A" w:rsidRPr="0077446A" w:rsidRDefault="0077446A" w:rsidP="009C3C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b/>
          <w:sz w:val="24"/>
          <w:szCs w:val="24"/>
        </w:rPr>
      </w:pPr>
    </w:p>
    <w:p w:rsidR="009C3CBC" w:rsidRPr="0077446A" w:rsidRDefault="002A0C0B" w:rsidP="009C3C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iCs/>
          <w:sz w:val="24"/>
          <w:szCs w:val="24"/>
          <w:lang w:eastAsia="ru-RU"/>
        </w:rPr>
      </w:pPr>
      <w:r w:rsidRPr="0077446A">
        <w:rPr>
          <w:rFonts w:asciiTheme="majorHAnsi" w:eastAsia="Calibri" w:hAnsiTheme="majorHAnsi" w:cs="Times New Roman"/>
          <w:b/>
          <w:sz w:val="24"/>
          <w:szCs w:val="24"/>
        </w:rPr>
        <w:t>Котелевская Ирина Васильевна</w:t>
      </w:r>
      <w:r w:rsidRPr="0077446A">
        <w:rPr>
          <w:rFonts w:asciiTheme="majorHAnsi" w:eastAsia="Calibri" w:hAnsiTheme="majorHAnsi" w:cs="Times New Roman"/>
          <w:sz w:val="24"/>
          <w:szCs w:val="24"/>
        </w:rPr>
        <w:t xml:space="preserve"> – к.ю.н., </w:t>
      </w:r>
      <w:r w:rsidRPr="0077446A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доцент</w:t>
      </w:r>
      <w:r w:rsidRPr="0077446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кафедры теории и практики взаимодействия бизнеса и власти, </w:t>
      </w:r>
      <w:r w:rsidRPr="0077446A">
        <w:rPr>
          <w:rFonts w:asciiTheme="majorHAnsi" w:eastAsia="Calibri" w:hAnsiTheme="majorHAnsi" w:cs="Times New Roman"/>
          <w:iCs/>
          <w:sz w:val="24"/>
          <w:szCs w:val="24"/>
          <w:lang w:eastAsia="ru-RU"/>
        </w:rPr>
        <w:t>Директора Центра мониторинга законодательства Российского союза промышленников и предпринимателей</w:t>
      </w:r>
    </w:p>
    <w:p w:rsidR="002A0C0B" w:rsidRPr="0077446A" w:rsidRDefault="002A0C0B" w:rsidP="009C3C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</w:p>
    <w:p w:rsidR="009C3CBC" w:rsidRPr="0077446A" w:rsidRDefault="009C3CBC" w:rsidP="009C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7446A">
        <w:rPr>
          <w:rFonts w:asciiTheme="majorHAnsi" w:eastAsia="Calibri" w:hAnsiTheme="majorHAnsi" w:cs="Times New Roman"/>
          <w:b/>
          <w:sz w:val="24"/>
          <w:szCs w:val="24"/>
        </w:rPr>
        <w:t xml:space="preserve">Кузьмин Дмитрий Владимирович </w:t>
      </w:r>
      <w:r w:rsidRPr="0077446A">
        <w:rPr>
          <w:rFonts w:asciiTheme="majorHAnsi" w:eastAsia="Calibri" w:hAnsiTheme="majorHAnsi" w:cs="Times New Roman"/>
          <w:sz w:val="24"/>
          <w:szCs w:val="24"/>
        </w:rPr>
        <w:t>- к.э.н., профессор кафедры теории и практики взаимодействия бизнеса и власти НИУ ВШЭ, исполнительный вице-президент РСПП.</w:t>
      </w:r>
    </w:p>
    <w:p w:rsidR="009D4FBE" w:rsidRDefault="009D4FBE" w:rsidP="0077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9D4FBE" w:rsidRPr="009D4FBE" w:rsidRDefault="009D4FBE" w:rsidP="009D4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9D4FBE">
        <w:rPr>
          <w:rFonts w:asciiTheme="majorHAnsi" w:eastAsia="Calibri" w:hAnsiTheme="majorHAnsi" w:cs="Times New Roman"/>
          <w:b/>
          <w:sz w:val="24"/>
          <w:szCs w:val="24"/>
        </w:rPr>
        <w:t>Поляков Леонид Владимирович</w:t>
      </w:r>
    </w:p>
    <w:p w:rsidR="009D4FBE" w:rsidRDefault="009D4FBE" w:rsidP="009D4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D4FBE">
        <w:rPr>
          <w:rFonts w:asciiTheme="majorHAnsi" w:eastAsia="Calibri" w:hAnsiTheme="majorHAnsi" w:cs="Times New Roman"/>
          <w:sz w:val="24"/>
          <w:szCs w:val="24"/>
        </w:rPr>
        <w:t>д.филос.н.,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члена совета при Президенте Российской Федерации  по развитию гражданского общества и правам человека</w:t>
      </w:r>
    </w:p>
    <w:p w:rsidR="00373B5B" w:rsidRDefault="00373B5B" w:rsidP="009D4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73B5B" w:rsidRPr="0077446A" w:rsidRDefault="00373B5B" w:rsidP="00373B5B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77446A">
        <w:rPr>
          <w:rFonts w:asciiTheme="majorHAnsi" w:eastAsia="Calibri" w:hAnsiTheme="majorHAnsi" w:cs="Times New Roman"/>
          <w:b/>
          <w:sz w:val="24"/>
          <w:szCs w:val="24"/>
        </w:rPr>
        <w:t>Прокопов Федор Тимофеевич</w:t>
      </w:r>
    </w:p>
    <w:p w:rsidR="00373B5B" w:rsidRDefault="00373B5B" w:rsidP="00373B5B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 w:rsidRPr="0077446A">
        <w:rPr>
          <w:rFonts w:asciiTheme="majorHAnsi" w:eastAsia="Calibri" w:hAnsiTheme="majorHAnsi" w:cs="Times New Roman"/>
          <w:sz w:val="24"/>
          <w:szCs w:val="24"/>
        </w:rPr>
        <w:t xml:space="preserve">д.э.н., профессор - исследователь  кафедры теории и практики взаимодействия бизнеса и власти, директор Института занятости и профессий НИУ ВШЭ, заместитель Председателя Национального совета при Президенте Российской Федерации по профессиональным квалификациям, </w:t>
      </w:r>
      <w:r w:rsidRPr="0077446A">
        <w:rPr>
          <w:rFonts w:asciiTheme="majorHAnsi" w:eastAsia="Calibri" w:hAnsiTheme="majorHAnsi" w:cs="Times New Roman"/>
          <w:iCs/>
          <w:sz w:val="24"/>
          <w:szCs w:val="24"/>
        </w:rPr>
        <w:t>Вице-президент Российского союза промышленников и предпринимателей (РСПП)</w:t>
      </w:r>
    </w:p>
    <w:p w:rsidR="00E25FCC" w:rsidRDefault="00E25FCC" w:rsidP="00373B5B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</w:p>
    <w:p w:rsidR="00E25FCC" w:rsidRDefault="00455EEE" w:rsidP="00373B5B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  <w:r>
        <w:rPr>
          <w:rFonts w:asciiTheme="majorHAnsi" w:eastAsia="Calibri" w:hAnsiTheme="majorHAnsi" w:cs="Times New Roman"/>
          <w:b/>
          <w:iCs/>
          <w:sz w:val="24"/>
          <w:szCs w:val="24"/>
        </w:rPr>
        <w:t>Урин</w:t>
      </w:r>
      <w:r w:rsidR="00E25FCC" w:rsidRPr="00E25FCC">
        <w:rPr>
          <w:rFonts w:asciiTheme="majorHAnsi" w:eastAsia="Calibri" w:hAnsiTheme="majorHAnsi" w:cs="Times New Roman"/>
          <w:b/>
          <w:iCs/>
          <w:sz w:val="24"/>
          <w:szCs w:val="24"/>
        </w:rPr>
        <w:t>сон Яков Моисеевич</w:t>
      </w:r>
    </w:p>
    <w:p w:rsidR="00455EEE" w:rsidRDefault="00455EEE" w:rsidP="00455EEE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>
        <w:rPr>
          <w:rFonts w:asciiTheme="majorHAnsi" w:eastAsia="Calibri" w:hAnsiTheme="majorHAnsi" w:cs="Times New Roman"/>
          <w:iCs/>
          <w:sz w:val="24"/>
          <w:szCs w:val="24"/>
        </w:rPr>
        <w:t>Ординарный</w:t>
      </w:r>
      <w:r w:rsidRPr="00455EEE">
        <w:rPr>
          <w:rFonts w:asciiTheme="majorHAnsi" w:eastAsia="Calibri" w:hAnsiTheme="majorHAnsi" w:cs="Times New Roman"/>
          <w:iCs/>
          <w:sz w:val="24"/>
          <w:szCs w:val="24"/>
        </w:rPr>
        <w:t xml:space="preserve"> профессор кафедры бизнес-аналитики, профессор кафедры теории и практики взаимодействия бизнеса и власти НИУ ВШЭ, </w:t>
      </w:r>
      <w:r>
        <w:rPr>
          <w:rFonts w:asciiTheme="majorHAnsi" w:eastAsia="Calibri" w:hAnsiTheme="majorHAnsi" w:cs="Times New Roman"/>
          <w:iCs/>
          <w:sz w:val="24"/>
          <w:szCs w:val="24"/>
        </w:rPr>
        <w:t xml:space="preserve">до 2018 года: </w:t>
      </w:r>
      <w:r w:rsidRPr="00455EEE">
        <w:rPr>
          <w:rFonts w:asciiTheme="majorHAnsi" w:eastAsia="Calibri" w:hAnsiTheme="majorHAnsi" w:cs="Times New Roman"/>
          <w:iCs/>
          <w:sz w:val="24"/>
          <w:szCs w:val="24"/>
        </w:rPr>
        <w:t>заместител</w:t>
      </w:r>
      <w:r>
        <w:rPr>
          <w:rFonts w:asciiTheme="majorHAnsi" w:eastAsia="Calibri" w:hAnsiTheme="majorHAnsi" w:cs="Times New Roman"/>
          <w:iCs/>
          <w:sz w:val="24"/>
          <w:szCs w:val="24"/>
        </w:rPr>
        <w:t>ь</w:t>
      </w:r>
      <w:r w:rsidRPr="00455EEE">
        <w:rPr>
          <w:rFonts w:asciiTheme="majorHAnsi" w:eastAsia="Calibri" w:hAnsiTheme="majorHAnsi" w:cs="Times New Roman"/>
          <w:iCs/>
          <w:sz w:val="24"/>
          <w:szCs w:val="24"/>
        </w:rPr>
        <w:t xml:space="preserve"> генерального директора Государственной корпорации «Российская корпорация нанотехнологий», заместител</w:t>
      </w:r>
      <w:r>
        <w:rPr>
          <w:rFonts w:asciiTheme="majorHAnsi" w:eastAsia="Calibri" w:hAnsiTheme="majorHAnsi" w:cs="Times New Roman"/>
          <w:iCs/>
          <w:sz w:val="24"/>
          <w:szCs w:val="24"/>
        </w:rPr>
        <w:t>ь</w:t>
      </w:r>
      <w:r w:rsidRPr="00455EEE">
        <w:rPr>
          <w:rFonts w:asciiTheme="majorHAnsi" w:eastAsia="Calibri" w:hAnsiTheme="majorHAnsi" w:cs="Times New Roman"/>
          <w:iCs/>
          <w:sz w:val="24"/>
          <w:szCs w:val="24"/>
        </w:rPr>
        <w:t xml:space="preserve"> Председател</w:t>
      </w:r>
      <w:r>
        <w:rPr>
          <w:rFonts w:asciiTheme="majorHAnsi" w:eastAsia="Calibri" w:hAnsiTheme="majorHAnsi" w:cs="Times New Roman"/>
          <w:iCs/>
          <w:sz w:val="24"/>
          <w:szCs w:val="24"/>
        </w:rPr>
        <w:t>ь правления ОАО «РОСНАНО,</w:t>
      </w:r>
      <w:r w:rsidRPr="00455EEE">
        <w:rPr>
          <w:rFonts w:asciiTheme="majorHAnsi" w:eastAsia="Calibri" w:hAnsiTheme="majorHAnsi" w:cs="Times New Roman"/>
          <w:iCs/>
          <w:sz w:val="24"/>
          <w:szCs w:val="24"/>
        </w:rPr>
        <w:t xml:space="preserve"> советник Председателя Правления ООО «УК «РОСНАНО»</w:t>
      </w:r>
    </w:p>
    <w:p w:rsidR="004E0DF6" w:rsidRDefault="004E0DF6" w:rsidP="004E0DF6">
      <w:pPr>
        <w:spacing w:after="0" w:line="240" w:lineRule="auto"/>
        <w:jc w:val="right"/>
        <w:rPr>
          <w:rFonts w:asciiTheme="majorHAnsi" w:eastAsia="Calibri" w:hAnsiTheme="majorHAnsi" w:cs="Times New Roman"/>
          <w:i/>
          <w:iCs/>
          <w:sz w:val="28"/>
          <w:szCs w:val="28"/>
        </w:rPr>
      </w:pPr>
    </w:p>
    <w:p w:rsidR="00A84E5A" w:rsidRPr="004E0DF6" w:rsidRDefault="004E0DF6" w:rsidP="004E0DF6">
      <w:pPr>
        <w:spacing w:after="0" w:line="240" w:lineRule="auto"/>
        <w:jc w:val="right"/>
        <w:rPr>
          <w:rFonts w:asciiTheme="majorHAnsi" w:eastAsia="Calibri" w:hAnsiTheme="majorHAnsi" w:cs="Times New Roman"/>
          <w:i/>
          <w:iCs/>
          <w:sz w:val="28"/>
          <w:szCs w:val="28"/>
        </w:rPr>
      </w:pPr>
      <w:r w:rsidRPr="004E0DF6">
        <w:rPr>
          <w:rFonts w:asciiTheme="majorHAnsi" w:eastAsia="Calibri" w:hAnsiTheme="majorHAnsi" w:cs="Times New Roman"/>
          <w:i/>
          <w:iCs/>
          <w:sz w:val="28"/>
          <w:szCs w:val="28"/>
        </w:rPr>
        <w:t>Научно-учебная лаборатория исследований в области бизнес-коммуникаций</w:t>
      </w:r>
    </w:p>
    <w:p w:rsidR="003E3F69" w:rsidRDefault="003E3F69" w:rsidP="00A84E5A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</w:p>
    <w:p w:rsidR="00A84E5A" w:rsidRPr="00A84E5A" w:rsidRDefault="00A84E5A" w:rsidP="00A84E5A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 w:rsidRPr="00A84E5A">
        <w:rPr>
          <w:rFonts w:asciiTheme="majorHAnsi" w:eastAsia="Calibri" w:hAnsiTheme="majorHAnsi" w:cs="Times New Roman"/>
          <w:b/>
          <w:iCs/>
          <w:sz w:val="24"/>
          <w:szCs w:val="24"/>
        </w:rPr>
        <w:t>Орлов Игорь Борисович</w:t>
      </w:r>
      <w:r w:rsidRPr="00A84E5A">
        <w:rPr>
          <w:rFonts w:asciiTheme="majorHAnsi" w:eastAsia="Calibri" w:hAnsiTheme="majorHAnsi" w:cs="Times New Roman"/>
          <w:iCs/>
          <w:sz w:val="24"/>
          <w:szCs w:val="24"/>
        </w:rPr>
        <w:t>,</w:t>
      </w:r>
    </w:p>
    <w:p w:rsidR="00A84E5A" w:rsidRDefault="00A84E5A" w:rsidP="00A84E5A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 w:rsidRPr="00A84E5A">
        <w:rPr>
          <w:rFonts w:asciiTheme="majorHAnsi" w:eastAsia="Calibri" w:hAnsiTheme="majorHAnsi" w:cs="Times New Roman"/>
          <w:iCs/>
          <w:sz w:val="24"/>
          <w:szCs w:val="24"/>
        </w:rPr>
        <w:t>д.и.н., профессор, зам. руководителя департамента политической науки Факультета социальных наук, зам. руководителя Научно-учебной лаборатории исследований в области бизнес-коммуникаций НИУ ВШЭ</w:t>
      </w:r>
    </w:p>
    <w:p w:rsidR="004E0DF6" w:rsidRDefault="004E0DF6" w:rsidP="00A84E5A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</w:p>
    <w:p w:rsid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</w:p>
    <w:p w:rsidR="004E0DF6" w:rsidRP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  <w:r w:rsidRPr="004E0DF6">
        <w:rPr>
          <w:rFonts w:asciiTheme="majorHAnsi" w:eastAsia="Calibri" w:hAnsiTheme="majorHAnsi" w:cs="Times New Roman"/>
          <w:b/>
          <w:iCs/>
          <w:sz w:val="24"/>
          <w:szCs w:val="24"/>
        </w:rPr>
        <w:t xml:space="preserve">Ледяев Валерий Георгиевич, </w:t>
      </w:r>
    </w:p>
    <w:p w:rsidR="004E0DF6" w:rsidRP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 w:rsidRPr="004E0DF6">
        <w:rPr>
          <w:rFonts w:asciiTheme="majorHAnsi" w:eastAsia="Calibri" w:hAnsiTheme="majorHAnsi" w:cs="Times New Roman"/>
          <w:iCs/>
          <w:sz w:val="24"/>
          <w:szCs w:val="24"/>
        </w:rPr>
        <w:t>PhD, д.ф.н., профессор, профессор департамента социологии Факультета социальных наук, ведущий научный сотрудник Научно-учебной лаборатории исследований в области бизнес-коммуникаций НИУ ВШЭ</w:t>
      </w:r>
    </w:p>
    <w:p w:rsidR="004E0DF6" w:rsidRP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</w:p>
    <w:p w:rsidR="004E0DF6" w:rsidRP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 w:rsidRPr="004E0DF6">
        <w:rPr>
          <w:rFonts w:asciiTheme="majorHAnsi" w:eastAsia="Calibri" w:hAnsiTheme="majorHAnsi" w:cs="Times New Roman"/>
          <w:b/>
          <w:iCs/>
          <w:sz w:val="24"/>
          <w:szCs w:val="24"/>
        </w:rPr>
        <w:t>Лексин Владимир Николаевич</w:t>
      </w:r>
      <w:r w:rsidRPr="004E0DF6">
        <w:rPr>
          <w:rFonts w:asciiTheme="majorHAnsi" w:eastAsia="Calibri" w:hAnsiTheme="majorHAnsi" w:cs="Times New Roman"/>
          <w:iCs/>
          <w:sz w:val="24"/>
          <w:szCs w:val="24"/>
        </w:rPr>
        <w:t xml:space="preserve">, </w:t>
      </w:r>
    </w:p>
    <w:p w:rsid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 w:rsidRPr="004E0DF6">
        <w:rPr>
          <w:rFonts w:asciiTheme="majorHAnsi" w:eastAsia="Calibri" w:hAnsiTheme="majorHAnsi" w:cs="Times New Roman"/>
          <w:iCs/>
          <w:sz w:val="24"/>
          <w:szCs w:val="24"/>
        </w:rPr>
        <w:t>д.э.н., профессор, главный научный сотрудник Института системного анализа РАН, ведущий научный сотрудник Научно-учебной лаборатории исследований в области бизнес-коммуникаций НИУ ВШЭ</w:t>
      </w:r>
    </w:p>
    <w:p w:rsid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</w:p>
    <w:p w:rsidR="003E3F69" w:rsidRDefault="003E3F69" w:rsidP="004E0DF6">
      <w:pPr>
        <w:spacing w:after="0" w:line="240" w:lineRule="auto"/>
        <w:ind w:left="720"/>
        <w:jc w:val="right"/>
        <w:rPr>
          <w:rFonts w:asciiTheme="majorHAnsi" w:eastAsia="Calibri" w:hAnsiTheme="majorHAnsi" w:cs="Times New Roman"/>
          <w:i/>
          <w:iCs/>
          <w:sz w:val="28"/>
          <w:szCs w:val="28"/>
        </w:rPr>
      </w:pPr>
    </w:p>
    <w:p w:rsidR="004E0DF6" w:rsidRDefault="004E0DF6" w:rsidP="004E0DF6">
      <w:pPr>
        <w:spacing w:after="0" w:line="240" w:lineRule="auto"/>
        <w:ind w:left="720"/>
        <w:jc w:val="right"/>
        <w:rPr>
          <w:rFonts w:asciiTheme="majorHAnsi" w:eastAsia="Calibri" w:hAnsiTheme="majorHAnsi" w:cs="Times New Roman"/>
          <w:i/>
          <w:iCs/>
          <w:sz w:val="28"/>
          <w:szCs w:val="28"/>
        </w:rPr>
      </w:pPr>
      <w:r>
        <w:rPr>
          <w:rFonts w:asciiTheme="majorHAnsi" w:eastAsia="Calibri" w:hAnsiTheme="majorHAnsi" w:cs="Times New Roman"/>
          <w:i/>
          <w:iCs/>
          <w:sz w:val="28"/>
          <w:szCs w:val="28"/>
        </w:rPr>
        <w:lastRenderedPageBreak/>
        <w:t>Ж</w:t>
      </w:r>
      <w:r w:rsidRPr="004E0DF6">
        <w:rPr>
          <w:rFonts w:asciiTheme="majorHAnsi" w:eastAsia="Calibri" w:hAnsiTheme="majorHAnsi" w:cs="Times New Roman"/>
          <w:i/>
          <w:iCs/>
          <w:sz w:val="28"/>
          <w:szCs w:val="28"/>
        </w:rPr>
        <w:t>урнал</w:t>
      </w:r>
      <w:r>
        <w:rPr>
          <w:rFonts w:asciiTheme="majorHAnsi" w:eastAsia="Calibri" w:hAnsiTheme="majorHAnsi" w:cs="Times New Roman"/>
          <w:i/>
          <w:iCs/>
          <w:sz w:val="28"/>
          <w:szCs w:val="28"/>
        </w:rPr>
        <w:t xml:space="preserve"> </w:t>
      </w:r>
      <w:r w:rsidRPr="004E0DF6">
        <w:rPr>
          <w:rFonts w:asciiTheme="majorHAnsi" w:eastAsia="Calibri" w:hAnsiTheme="majorHAnsi" w:cs="Times New Roman"/>
          <w:i/>
          <w:iCs/>
          <w:sz w:val="28"/>
          <w:szCs w:val="28"/>
        </w:rPr>
        <w:t xml:space="preserve"> «Бизнес.Общество.Власть»</w:t>
      </w:r>
    </w:p>
    <w:p w:rsidR="004E0DF6" w:rsidRPr="004E0DF6" w:rsidRDefault="004E0DF6" w:rsidP="004E0DF6">
      <w:pPr>
        <w:spacing w:after="0" w:line="240" w:lineRule="auto"/>
        <w:ind w:left="720"/>
        <w:rPr>
          <w:rFonts w:asciiTheme="majorHAnsi" w:eastAsia="Calibri" w:hAnsiTheme="majorHAnsi" w:cs="Times New Roman"/>
          <w:iCs/>
          <w:sz w:val="24"/>
          <w:szCs w:val="24"/>
        </w:rPr>
      </w:pPr>
    </w:p>
    <w:p w:rsid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  <w:r>
        <w:rPr>
          <w:rFonts w:asciiTheme="majorHAnsi" w:eastAsia="Calibri" w:hAnsiTheme="majorHAnsi" w:cs="Times New Roman"/>
          <w:b/>
          <w:iCs/>
          <w:sz w:val="24"/>
          <w:szCs w:val="24"/>
        </w:rPr>
        <w:t>Якобашвили Давид Михайлович,</w:t>
      </w:r>
    </w:p>
    <w:p w:rsidR="004E0DF6" w:rsidRP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 w:rsidRPr="004E0DF6">
        <w:rPr>
          <w:rFonts w:asciiTheme="majorHAnsi" w:eastAsia="Calibri" w:hAnsiTheme="majorHAnsi" w:cs="Times New Roman"/>
          <w:iCs/>
          <w:sz w:val="24"/>
          <w:szCs w:val="24"/>
        </w:rPr>
        <w:t xml:space="preserve"> вице-президент и член Бюро Правления Российского союза промышленников и предпринимателей (РСПП); председатель Комитета по корпоративной социальной ответственности и демографической политике РСПП, председатель Объединенной комиссии по корпоративной этике при РСПП; президент ООО «Орион Наследие»; совладелец Petrocas Energy Holding Ltd.; Независимый член Совета директоров АФК "Система"; основатель ОАО «Вимм-Билль-Данн»</w:t>
      </w:r>
    </w:p>
    <w:p w:rsidR="004E0DF6" w:rsidRP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</w:p>
    <w:p w:rsid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</w:p>
    <w:p w:rsidR="004E0DF6" w:rsidRP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  <w:r w:rsidRPr="004E0DF6">
        <w:rPr>
          <w:rFonts w:asciiTheme="majorHAnsi" w:eastAsia="Calibri" w:hAnsiTheme="majorHAnsi" w:cs="Times New Roman"/>
          <w:b/>
          <w:iCs/>
          <w:sz w:val="24"/>
          <w:szCs w:val="24"/>
        </w:rPr>
        <w:t>Чирикова Алла Евгеньевна</w:t>
      </w:r>
    </w:p>
    <w:p w:rsid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 w:rsidRPr="004E0DF6">
        <w:rPr>
          <w:rFonts w:asciiTheme="majorHAnsi" w:eastAsia="Calibri" w:hAnsiTheme="majorHAnsi" w:cs="Times New Roman"/>
          <w:iCs/>
          <w:sz w:val="24"/>
          <w:szCs w:val="24"/>
        </w:rPr>
        <w:t xml:space="preserve"> д.соц.н., главный научный сотрудник Института социологии РАН</w:t>
      </w:r>
    </w:p>
    <w:p w:rsidR="004E0DF6" w:rsidRDefault="004E0DF6" w:rsidP="004E0DF6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</w:p>
    <w:p w:rsidR="004E0DF6" w:rsidRDefault="004E0DF6" w:rsidP="004E0DF6">
      <w:pPr>
        <w:spacing w:after="0" w:line="240" w:lineRule="auto"/>
        <w:jc w:val="right"/>
        <w:rPr>
          <w:rFonts w:asciiTheme="majorHAnsi" w:eastAsia="Calibri" w:hAnsiTheme="majorHAnsi" w:cs="Times New Roman"/>
          <w:i/>
          <w:iCs/>
          <w:sz w:val="28"/>
          <w:szCs w:val="28"/>
        </w:rPr>
      </w:pPr>
      <w:r>
        <w:rPr>
          <w:rFonts w:asciiTheme="majorHAnsi" w:eastAsia="Calibri" w:hAnsiTheme="majorHAnsi" w:cs="Times New Roman"/>
          <w:i/>
          <w:iCs/>
          <w:sz w:val="28"/>
          <w:szCs w:val="28"/>
        </w:rPr>
        <w:t>Приглашенные</w:t>
      </w:r>
    </w:p>
    <w:p w:rsidR="003E3F69" w:rsidRDefault="003E3F69" w:rsidP="003E3F69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 w:rsidRPr="003E3F69">
        <w:rPr>
          <w:rFonts w:asciiTheme="majorHAnsi" w:eastAsia="Calibri" w:hAnsiTheme="majorHAnsi" w:cs="Times New Roman"/>
          <w:iCs/>
          <w:sz w:val="24"/>
          <w:szCs w:val="24"/>
        </w:rPr>
        <w:t>Слушатели общеуниверситетского факультатива кафедры</w:t>
      </w:r>
    </w:p>
    <w:p w:rsidR="003E3F69" w:rsidRDefault="003E3F69" w:rsidP="003E3F69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>
        <w:rPr>
          <w:rFonts w:asciiTheme="majorHAnsi" w:eastAsia="Calibri" w:hAnsiTheme="majorHAnsi" w:cs="Times New Roman"/>
          <w:iCs/>
          <w:sz w:val="24"/>
          <w:szCs w:val="24"/>
        </w:rPr>
        <w:t>Сотрудники НИУ ВШЭ</w:t>
      </w:r>
    </w:p>
    <w:p w:rsidR="003E3F69" w:rsidRPr="003E3F69" w:rsidRDefault="003E3F69" w:rsidP="003E3F69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</w:rPr>
      </w:pPr>
      <w:r>
        <w:rPr>
          <w:rFonts w:asciiTheme="majorHAnsi" w:eastAsia="Calibri" w:hAnsiTheme="majorHAnsi" w:cs="Times New Roman"/>
          <w:iCs/>
          <w:sz w:val="24"/>
          <w:szCs w:val="24"/>
        </w:rPr>
        <w:t xml:space="preserve">Участники </w:t>
      </w:r>
      <w:r w:rsidRPr="003E3F69">
        <w:rPr>
          <w:rFonts w:asciiTheme="majorHAnsi" w:eastAsia="Calibri" w:hAnsiTheme="majorHAnsi" w:cs="Times New Roman"/>
          <w:iCs/>
          <w:sz w:val="24"/>
          <w:szCs w:val="24"/>
          <w:lang w:val="en-US"/>
        </w:rPr>
        <w:t>XIX</w:t>
      </w:r>
      <w:r w:rsidRPr="003E3F69">
        <w:rPr>
          <w:rFonts w:asciiTheme="majorHAnsi" w:eastAsia="Calibri" w:hAnsiTheme="majorHAnsi" w:cs="Times New Roman"/>
          <w:iCs/>
          <w:sz w:val="24"/>
          <w:szCs w:val="24"/>
        </w:rPr>
        <w:t xml:space="preserve"> Апрельской международной научной конференции «Модернизация экономики и общества»</w:t>
      </w:r>
    </w:p>
    <w:p w:rsidR="004E0DF6" w:rsidRPr="003E3F69" w:rsidRDefault="004E0DF6" w:rsidP="003E3F69">
      <w:pPr>
        <w:spacing w:after="0" w:line="240" w:lineRule="auto"/>
        <w:jc w:val="center"/>
        <w:rPr>
          <w:rFonts w:asciiTheme="majorHAnsi" w:eastAsia="Calibri" w:hAnsiTheme="majorHAnsi" w:cs="Times New Roman"/>
          <w:iCs/>
          <w:sz w:val="28"/>
          <w:szCs w:val="28"/>
        </w:rPr>
      </w:pPr>
    </w:p>
    <w:p w:rsidR="00A84E5A" w:rsidRPr="004F163C" w:rsidRDefault="00A84E5A" w:rsidP="00455EEE">
      <w:pPr>
        <w:spacing w:after="0" w:line="240" w:lineRule="auto"/>
        <w:rPr>
          <w:rFonts w:asciiTheme="majorHAnsi" w:eastAsia="Calibri" w:hAnsiTheme="majorHAnsi" w:cs="Times New Roman"/>
          <w:iCs/>
          <w:sz w:val="24"/>
          <w:szCs w:val="24"/>
          <w:lang w:val="en-US"/>
        </w:rPr>
      </w:pPr>
      <w:bookmarkStart w:id="0" w:name="_GoBack"/>
      <w:bookmarkEnd w:id="0"/>
    </w:p>
    <w:p w:rsidR="00E25FCC" w:rsidRPr="00E25FCC" w:rsidRDefault="00E25FCC" w:rsidP="00373B5B">
      <w:pPr>
        <w:spacing w:after="0" w:line="240" w:lineRule="auto"/>
        <w:rPr>
          <w:rFonts w:asciiTheme="majorHAnsi" w:eastAsia="Calibri" w:hAnsiTheme="majorHAnsi" w:cs="Times New Roman"/>
          <w:b/>
          <w:iCs/>
          <w:sz w:val="24"/>
          <w:szCs w:val="24"/>
        </w:rPr>
      </w:pPr>
    </w:p>
    <w:p w:rsidR="009D4FBE" w:rsidRPr="0077446A" w:rsidRDefault="009D4FBE" w:rsidP="0077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F1868" w:rsidRDefault="00BF1868" w:rsidP="009C3C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</w:pPr>
    </w:p>
    <w:sectPr w:rsidR="00BF1868" w:rsidSect="0056792D">
      <w:footerReference w:type="default" r:id="rId8"/>
      <w:pgSz w:w="11906" w:h="16838"/>
      <w:pgMar w:top="737" w:right="85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D9" w:rsidRDefault="00F510D9" w:rsidP="00A15207">
      <w:pPr>
        <w:spacing w:after="0" w:line="240" w:lineRule="auto"/>
      </w:pPr>
      <w:r>
        <w:separator/>
      </w:r>
    </w:p>
  </w:endnote>
  <w:endnote w:type="continuationSeparator" w:id="0">
    <w:p w:rsidR="00F510D9" w:rsidRDefault="00F510D9" w:rsidP="00A1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19739"/>
      <w:docPartObj>
        <w:docPartGallery w:val="Page Numbers (Bottom of Page)"/>
        <w:docPartUnique/>
      </w:docPartObj>
    </w:sdtPr>
    <w:sdtEndPr/>
    <w:sdtContent>
      <w:p w:rsidR="00A15207" w:rsidRDefault="00A152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3C">
          <w:rPr>
            <w:noProof/>
          </w:rPr>
          <w:t>4</w:t>
        </w:r>
        <w:r>
          <w:fldChar w:fldCharType="end"/>
        </w:r>
      </w:p>
    </w:sdtContent>
  </w:sdt>
  <w:p w:rsidR="00A15207" w:rsidRDefault="00A152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D9" w:rsidRDefault="00F510D9" w:rsidP="00A15207">
      <w:pPr>
        <w:spacing w:after="0" w:line="240" w:lineRule="auto"/>
      </w:pPr>
      <w:r>
        <w:separator/>
      </w:r>
    </w:p>
  </w:footnote>
  <w:footnote w:type="continuationSeparator" w:id="0">
    <w:p w:rsidR="00F510D9" w:rsidRDefault="00F510D9" w:rsidP="00A1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2415"/>
    <w:multiLevelType w:val="multilevel"/>
    <w:tmpl w:val="D1B0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A1B8A"/>
    <w:multiLevelType w:val="hybridMultilevel"/>
    <w:tmpl w:val="528ACE34"/>
    <w:lvl w:ilvl="0" w:tplc="2D6C0CA4">
      <w:start w:val="1"/>
      <w:numFmt w:val="upperRoman"/>
      <w:lvlText w:val="%1."/>
      <w:lvlJc w:val="right"/>
      <w:pPr>
        <w:ind w:left="360" w:hanging="360"/>
      </w:pPr>
      <w:rPr>
        <w:rFonts w:ascii="Cambria" w:eastAsia="Times New Roman" w:hAnsi="Cambria" w:cs="Tahom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62086"/>
    <w:multiLevelType w:val="hybridMultilevel"/>
    <w:tmpl w:val="2DE29CA2"/>
    <w:lvl w:ilvl="0" w:tplc="4EA81940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73945"/>
    <w:multiLevelType w:val="hybridMultilevel"/>
    <w:tmpl w:val="AF7E1064"/>
    <w:lvl w:ilvl="0" w:tplc="8CEC9BA0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37AC6"/>
    <w:multiLevelType w:val="hybridMultilevel"/>
    <w:tmpl w:val="A6B86F7A"/>
    <w:lvl w:ilvl="0" w:tplc="2D6C0CA4">
      <w:start w:val="1"/>
      <w:numFmt w:val="upperRoman"/>
      <w:lvlText w:val="%1."/>
      <w:lvlJc w:val="right"/>
      <w:pPr>
        <w:ind w:left="720" w:hanging="360"/>
      </w:pPr>
      <w:rPr>
        <w:rFonts w:ascii="Cambria" w:eastAsia="Times New Roman" w:hAnsi="Cambri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351C"/>
    <w:multiLevelType w:val="hybridMultilevel"/>
    <w:tmpl w:val="B69AA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CE"/>
    <w:rsid w:val="000063DD"/>
    <w:rsid w:val="00016FCF"/>
    <w:rsid w:val="00030611"/>
    <w:rsid w:val="000308B5"/>
    <w:rsid w:val="00041EB1"/>
    <w:rsid w:val="0004374A"/>
    <w:rsid w:val="00052331"/>
    <w:rsid w:val="000825FA"/>
    <w:rsid w:val="000901A4"/>
    <w:rsid w:val="000A1436"/>
    <w:rsid w:val="00103306"/>
    <w:rsid w:val="0010461F"/>
    <w:rsid w:val="001441EE"/>
    <w:rsid w:val="0015452C"/>
    <w:rsid w:val="001814C3"/>
    <w:rsid w:val="001F7283"/>
    <w:rsid w:val="002527E3"/>
    <w:rsid w:val="002A0C0B"/>
    <w:rsid w:val="002A656B"/>
    <w:rsid w:val="002B1547"/>
    <w:rsid w:val="002C196E"/>
    <w:rsid w:val="002E03D4"/>
    <w:rsid w:val="00303DDF"/>
    <w:rsid w:val="0030501A"/>
    <w:rsid w:val="00310779"/>
    <w:rsid w:val="00333EA7"/>
    <w:rsid w:val="0035230B"/>
    <w:rsid w:val="00354BC4"/>
    <w:rsid w:val="00373B5B"/>
    <w:rsid w:val="003A5D40"/>
    <w:rsid w:val="003E3F69"/>
    <w:rsid w:val="004001B6"/>
    <w:rsid w:val="0041219A"/>
    <w:rsid w:val="00455EEE"/>
    <w:rsid w:val="004718A4"/>
    <w:rsid w:val="004E0DF6"/>
    <w:rsid w:val="004E627F"/>
    <w:rsid w:val="004F163C"/>
    <w:rsid w:val="00566D67"/>
    <w:rsid w:val="0056792D"/>
    <w:rsid w:val="005A713F"/>
    <w:rsid w:val="006478C8"/>
    <w:rsid w:val="00672C42"/>
    <w:rsid w:val="00722ED1"/>
    <w:rsid w:val="0077446A"/>
    <w:rsid w:val="00855EE7"/>
    <w:rsid w:val="00875950"/>
    <w:rsid w:val="008C6381"/>
    <w:rsid w:val="009232FD"/>
    <w:rsid w:val="00961AE6"/>
    <w:rsid w:val="00982E89"/>
    <w:rsid w:val="009B0FAB"/>
    <w:rsid w:val="009C3CBC"/>
    <w:rsid w:val="009D4FBE"/>
    <w:rsid w:val="00A15207"/>
    <w:rsid w:val="00A81519"/>
    <w:rsid w:val="00A84E5A"/>
    <w:rsid w:val="00AB74C1"/>
    <w:rsid w:val="00AC69C6"/>
    <w:rsid w:val="00AD56CE"/>
    <w:rsid w:val="00B13D54"/>
    <w:rsid w:val="00B25E22"/>
    <w:rsid w:val="00B373C1"/>
    <w:rsid w:val="00B82821"/>
    <w:rsid w:val="00BE6234"/>
    <w:rsid w:val="00BF1868"/>
    <w:rsid w:val="00C80016"/>
    <w:rsid w:val="00CC07DF"/>
    <w:rsid w:val="00CC17D1"/>
    <w:rsid w:val="00CE5CA1"/>
    <w:rsid w:val="00CF44AD"/>
    <w:rsid w:val="00D0515D"/>
    <w:rsid w:val="00D5034E"/>
    <w:rsid w:val="00D90E8C"/>
    <w:rsid w:val="00E25FCC"/>
    <w:rsid w:val="00E609D9"/>
    <w:rsid w:val="00E63BE3"/>
    <w:rsid w:val="00E645FF"/>
    <w:rsid w:val="00EC5C23"/>
    <w:rsid w:val="00F340C0"/>
    <w:rsid w:val="00F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9BCE1-7663-4F0D-8471-A8A83914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6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207"/>
  </w:style>
  <w:style w:type="paragraph" w:styleId="a7">
    <w:name w:val="footer"/>
    <w:basedOn w:val="a"/>
    <w:link w:val="a8"/>
    <w:uiPriority w:val="99"/>
    <w:unhideWhenUsed/>
    <w:rsid w:val="00A1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207"/>
  </w:style>
  <w:style w:type="character" w:customStyle="1" w:styleId="apple-converted-space">
    <w:name w:val="apple-converted-space"/>
    <w:basedOn w:val="a0"/>
    <w:rsid w:val="00333EA7"/>
  </w:style>
  <w:style w:type="character" w:styleId="a9">
    <w:name w:val="Hyperlink"/>
    <w:basedOn w:val="a0"/>
    <w:uiPriority w:val="99"/>
    <w:unhideWhenUsed/>
    <w:rsid w:val="00BF1868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373B5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5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F8B8-00AE-4695-B6A9-D39C2D0C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User</cp:lastModifiedBy>
  <cp:revision>4</cp:revision>
  <cp:lastPrinted>2018-04-04T15:29:00Z</cp:lastPrinted>
  <dcterms:created xsi:type="dcterms:W3CDTF">2018-04-04T15:22:00Z</dcterms:created>
  <dcterms:modified xsi:type="dcterms:W3CDTF">2018-04-05T10:20:00Z</dcterms:modified>
</cp:coreProperties>
</file>