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76" w:rsidRPr="003C3CA9" w:rsidRDefault="00FF1876" w:rsidP="00FF1876">
      <w:pPr>
        <w:spacing w:line="240" w:lineRule="auto"/>
        <w:jc w:val="center"/>
        <w:rPr>
          <w:rFonts w:ascii="Times New Roman" w:hAnsi="Times New Roman"/>
          <w:b/>
          <w:sz w:val="24"/>
          <w:szCs w:val="24"/>
        </w:rPr>
      </w:pPr>
      <w:r w:rsidRPr="003C3CA9">
        <w:rPr>
          <w:rFonts w:ascii="Times New Roman" w:hAnsi="Times New Roman"/>
          <w:b/>
          <w:sz w:val="24"/>
          <w:szCs w:val="24"/>
        </w:rPr>
        <w:t xml:space="preserve">Факультет коммуникаций, медиа и дизайна </w:t>
      </w:r>
    </w:p>
    <w:p w:rsidR="00FF1876" w:rsidRPr="003C3CA9" w:rsidRDefault="00FF1876" w:rsidP="00FF1876">
      <w:pPr>
        <w:spacing w:line="240" w:lineRule="auto"/>
        <w:jc w:val="center"/>
        <w:rPr>
          <w:rFonts w:ascii="Times New Roman" w:hAnsi="Times New Roman"/>
          <w:b/>
          <w:sz w:val="24"/>
          <w:szCs w:val="24"/>
        </w:rPr>
      </w:pPr>
      <w:r w:rsidRPr="003C3CA9">
        <w:rPr>
          <w:rFonts w:ascii="Times New Roman" w:hAnsi="Times New Roman"/>
          <w:b/>
          <w:sz w:val="24"/>
          <w:szCs w:val="24"/>
        </w:rPr>
        <w:t>Отдел сопровождения учебного процесса в магистратуре по направлению «Журналистика» и «Медиакоммуникации»</w:t>
      </w:r>
    </w:p>
    <w:p w:rsidR="00FF1876" w:rsidRPr="003C3CA9" w:rsidRDefault="00FF1876" w:rsidP="00FF1876">
      <w:pPr>
        <w:spacing w:line="240" w:lineRule="auto"/>
        <w:jc w:val="center"/>
        <w:rPr>
          <w:rFonts w:ascii="Times New Roman" w:hAnsi="Times New Roman"/>
          <w:b/>
          <w:sz w:val="24"/>
          <w:szCs w:val="24"/>
        </w:rPr>
      </w:pPr>
    </w:p>
    <w:p w:rsidR="00FF1876" w:rsidRPr="003C3CA9" w:rsidRDefault="00FF1876" w:rsidP="00FF1876">
      <w:pPr>
        <w:spacing w:line="240" w:lineRule="auto"/>
        <w:jc w:val="center"/>
        <w:rPr>
          <w:rFonts w:ascii="Times New Roman" w:hAnsi="Times New Roman"/>
          <w:b/>
          <w:sz w:val="24"/>
          <w:szCs w:val="24"/>
        </w:rPr>
      </w:pPr>
    </w:p>
    <w:p w:rsidR="00FF1876" w:rsidRPr="003C3CA9" w:rsidRDefault="00FF1876" w:rsidP="00FF1876">
      <w:pPr>
        <w:spacing w:line="240" w:lineRule="auto"/>
        <w:jc w:val="center"/>
        <w:rPr>
          <w:rFonts w:ascii="Times New Roman" w:hAnsi="Times New Roman"/>
          <w:b/>
          <w:bCs/>
          <w:i/>
          <w:sz w:val="24"/>
          <w:szCs w:val="24"/>
        </w:rPr>
      </w:pPr>
      <w:r w:rsidRPr="003C3CA9">
        <w:rPr>
          <w:rFonts w:ascii="Times New Roman" w:hAnsi="Times New Roman"/>
          <w:b/>
          <w:sz w:val="24"/>
          <w:szCs w:val="24"/>
        </w:rPr>
        <w:t>Правила подготовки и защиты курсовой работы</w:t>
      </w:r>
      <w:r w:rsidR="00D8038A" w:rsidRPr="003C3CA9">
        <w:rPr>
          <w:rFonts w:ascii="Times New Roman" w:hAnsi="Times New Roman"/>
          <w:b/>
          <w:sz w:val="24"/>
          <w:szCs w:val="24"/>
        </w:rPr>
        <w:t xml:space="preserve"> </w:t>
      </w:r>
      <w:r w:rsidRPr="003C3CA9">
        <w:rPr>
          <w:rFonts w:ascii="Times New Roman" w:hAnsi="Times New Roman"/>
          <w:b/>
          <w:sz w:val="24"/>
          <w:szCs w:val="24"/>
        </w:rPr>
        <w:t>и выпускной квалификационной работы студентов</w:t>
      </w:r>
      <w:r w:rsidR="00446E2C" w:rsidRPr="003C3CA9">
        <w:rPr>
          <w:rFonts w:ascii="Times New Roman" w:hAnsi="Times New Roman"/>
          <w:b/>
          <w:sz w:val="24"/>
          <w:szCs w:val="24"/>
        </w:rPr>
        <w:t>, обучающихся на образовательных  программах</w:t>
      </w:r>
      <w:r w:rsidRPr="003C3CA9">
        <w:rPr>
          <w:rFonts w:ascii="Times New Roman" w:hAnsi="Times New Roman"/>
          <w:b/>
          <w:sz w:val="24"/>
          <w:szCs w:val="24"/>
        </w:rPr>
        <w:t xml:space="preserve"> </w:t>
      </w:r>
      <w:r w:rsidR="005C26AD" w:rsidRPr="003C3CA9">
        <w:rPr>
          <w:rFonts w:ascii="Times New Roman" w:hAnsi="Times New Roman"/>
          <w:b/>
          <w:sz w:val="24"/>
          <w:szCs w:val="24"/>
        </w:rPr>
        <w:t xml:space="preserve">«Журналистика данных», </w:t>
      </w:r>
      <w:r w:rsidRPr="003C3CA9">
        <w:rPr>
          <w:rFonts w:ascii="Times New Roman" w:hAnsi="Times New Roman"/>
          <w:b/>
          <w:sz w:val="24"/>
          <w:szCs w:val="24"/>
        </w:rPr>
        <w:t xml:space="preserve">«Менеджмент в СМИ», </w:t>
      </w:r>
      <w:r w:rsidR="00D8038A" w:rsidRPr="003C3CA9">
        <w:rPr>
          <w:rFonts w:ascii="Times New Roman" w:hAnsi="Times New Roman"/>
          <w:b/>
          <w:sz w:val="24"/>
          <w:szCs w:val="24"/>
        </w:rPr>
        <w:t xml:space="preserve">«Трансмедийное производство в креативных индустриях», </w:t>
      </w:r>
      <w:r w:rsidRPr="003C3CA9">
        <w:rPr>
          <w:rFonts w:ascii="Times New Roman" w:hAnsi="Times New Roman"/>
          <w:b/>
          <w:sz w:val="24"/>
          <w:szCs w:val="24"/>
        </w:rPr>
        <w:t>«Медиапроизводство в креативных индустриях»</w:t>
      </w:r>
    </w:p>
    <w:p w:rsidR="00FF1876" w:rsidRPr="003C3CA9"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3C3CA9"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3C3CA9" w:rsidRDefault="00FF1876" w:rsidP="00FF1876">
      <w:pPr>
        <w:pStyle w:val="1"/>
        <w:numPr>
          <w:ilvl w:val="0"/>
          <w:numId w:val="7"/>
        </w:numPr>
        <w:ind w:right="0"/>
        <w:jc w:val="center"/>
        <w:rPr>
          <w:b/>
          <w:szCs w:val="24"/>
        </w:rPr>
      </w:pPr>
      <w:r w:rsidRPr="003C3CA9">
        <w:rPr>
          <w:b/>
          <w:szCs w:val="24"/>
        </w:rPr>
        <w:t>Общие положения</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 xml:space="preserve">1.1 Исходными основаниями предлагаемых изменений являются: </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 xml:space="preserve">Положение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«Высшая школа экономики» (далее по тексту Положение) (приказ НИУ ВШЭ №6.18.1-01/1007-02 от 10.07.2015). </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ГОСТ 7.32-2001 «Отчет о научно-исследовательской работе. Структура и правила оформления».</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ГОСТ Р 7.0.5-2008 «Библиографическая ссылка. Общие требования и правила составления».</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ГОСТ 7.82-2001  «Библиографическая запись. Библиографическое описание электронных ресурсов».</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1.2 Настоящие Правила предназначены для обучающихся по направлению подготовки магистратуры 42.0</w:t>
      </w:r>
      <w:r w:rsidR="00157F81" w:rsidRPr="003C3CA9">
        <w:rPr>
          <w:rFonts w:ascii="Times New Roman" w:hAnsi="Times New Roman"/>
          <w:sz w:val="24"/>
          <w:szCs w:val="24"/>
        </w:rPr>
        <w:t>4</w:t>
      </w:r>
      <w:r w:rsidRPr="003C3CA9">
        <w:rPr>
          <w:rFonts w:ascii="Times New Roman" w:hAnsi="Times New Roman"/>
          <w:sz w:val="24"/>
          <w:szCs w:val="24"/>
        </w:rPr>
        <w:t xml:space="preserve">.02 «Журналистика» и </w:t>
      </w:r>
      <w:r w:rsidR="00157F81" w:rsidRPr="003C3CA9">
        <w:rPr>
          <w:rFonts w:ascii="Times New Roman" w:hAnsi="Times New Roman"/>
          <w:sz w:val="24"/>
          <w:szCs w:val="24"/>
        </w:rPr>
        <w:t>42.04.05</w:t>
      </w:r>
      <w:r w:rsidR="00601F41" w:rsidRPr="003C3CA9">
        <w:rPr>
          <w:rFonts w:ascii="Times New Roman" w:hAnsi="Times New Roman"/>
          <w:sz w:val="24"/>
          <w:szCs w:val="24"/>
        </w:rPr>
        <w:t xml:space="preserve"> </w:t>
      </w:r>
      <w:r w:rsidRPr="003C3CA9">
        <w:rPr>
          <w:rFonts w:ascii="Times New Roman" w:hAnsi="Times New Roman"/>
          <w:sz w:val="24"/>
          <w:szCs w:val="24"/>
        </w:rPr>
        <w:t>«Медиакоммуникации»</w:t>
      </w:r>
    </w:p>
    <w:p w:rsidR="00FF1876" w:rsidRPr="003C3CA9" w:rsidRDefault="00446E2C" w:rsidP="00FF1876">
      <w:pPr>
        <w:numPr>
          <w:ilvl w:val="1"/>
          <w:numId w:val="13"/>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Обучающийся обязан выполнять к</w:t>
      </w:r>
      <w:r w:rsidR="00FF1876" w:rsidRPr="003C3CA9">
        <w:rPr>
          <w:rFonts w:ascii="Times New Roman" w:hAnsi="Times New Roman"/>
          <w:sz w:val="24"/>
          <w:szCs w:val="24"/>
        </w:rPr>
        <w:t>урсовую работу/ВКР в соответствии с требованиями, установленными настоящими Правилами и Положением о курсовой и выпускной квалификационной работе  обучающихся по программам подготовки бакалавров, специалистов и магистров в Национальном исследовательском университете «Высшая школа экономики».</w:t>
      </w:r>
    </w:p>
    <w:p w:rsidR="00FF1876" w:rsidRPr="003C3CA9" w:rsidRDefault="00FF1876" w:rsidP="00FF1876">
      <w:pPr>
        <w:spacing w:after="0" w:line="240" w:lineRule="auto"/>
        <w:jc w:val="both"/>
        <w:rPr>
          <w:rFonts w:ascii="Times New Roman" w:hAnsi="Times New Roman"/>
          <w:sz w:val="24"/>
          <w:szCs w:val="24"/>
        </w:rPr>
      </w:pPr>
    </w:p>
    <w:p w:rsidR="00FF1876" w:rsidRPr="003C3CA9" w:rsidRDefault="00FF1876" w:rsidP="00FF1876">
      <w:pPr>
        <w:spacing w:after="0" w:line="240" w:lineRule="auto"/>
        <w:ind w:left="709"/>
        <w:jc w:val="center"/>
        <w:rPr>
          <w:rFonts w:ascii="Times New Roman" w:hAnsi="Times New Roman"/>
          <w:b/>
          <w:sz w:val="24"/>
          <w:szCs w:val="24"/>
        </w:rPr>
      </w:pPr>
      <w:r w:rsidRPr="003C3CA9">
        <w:rPr>
          <w:rFonts w:ascii="Times New Roman" w:hAnsi="Times New Roman"/>
          <w:b/>
          <w:sz w:val="24"/>
          <w:szCs w:val="24"/>
          <w:lang w:val="en-US"/>
        </w:rPr>
        <w:t>II</w:t>
      </w:r>
      <w:r w:rsidRPr="003C3CA9">
        <w:rPr>
          <w:rFonts w:ascii="Times New Roman" w:hAnsi="Times New Roman"/>
          <w:b/>
          <w:sz w:val="24"/>
          <w:szCs w:val="24"/>
        </w:rPr>
        <w:t>. Этапы выполнения курсовой работы/ВКР</w:t>
      </w:r>
    </w:p>
    <w:p w:rsidR="00FF1876" w:rsidRPr="003C3CA9" w:rsidRDefault="00FF1876" w:rsidP="00FF1876">
      <w:pPr>
        <w:numPr>
          <w:ilvl w:val="1"/>
          <w:numId w:val="8"/>
        </w:numPr>
        <w:spacing w:after="0" w:line="240" w:lineRule="auto"/>
        <w:ind w:hanging="491"/>
        <w:jc w:val="both"/>
        <w:rPr>
          <w:rFonts w:ascii="Times New Roman" w:hAnsi="Times New Roman"/>
          <w:sz w:val="24"/>
          <w:szCs w:val="24"/>
        </w:rPr>
      </w:pPr>
      <w:r w:rsidRPr="003C3CA9">
        <w:rPr>
          <w:rFonts w:ascii="Times New Roman" w:hAnsi="Times New Roman"/>
          <w:sz w:val="24"/>
          <w:szCs w:val="24"/>
        </w:rPr>
        <w:t>Выбор темы и руководителя.</w:t>
      </w:r>
    </w:p>
    <w:p w:rsidR="00FF1876" w:rsidRPr="003C3CA9" w:rsidRDefault="00FF1876"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 xml:space="preserve">2.1.1. Выбор темы осуществляется до 18.00 20 ноября, в модуле Выбор темы КР/ВКР в системе </w:t>
      </w:r>
      <w:r w:rsidRPr="003C3CA9">
        <w:rPr>
          <w:rFonts w:ascii="Times New Roman" w:hAnsi="Times New Roman"/>
          <w:sz w:val="24"/>
          <w:szCs w:val="24"/>
          <w:lang w:val="en-US"/>
        </w:rPr>
        <w:t>LMS</w:t>
      </w:r>
      <w:r w:rsidRPr="003C3CA9">
        <w:rPr>
          <w:rFonts w:ascii="Times New Roman" w:hAnsi="Times New Roman"/>
          <w:sz w:val="24"/>
          <w:szCs w:val="24"/>
        </w:rPr>
        <w:t xml:space="preserve"> (Приложения 8 и 9).</w:t>
      </w:r>
    </w:p>
    <w:p w:rsidR="00FF1876" w:rsidRPr="003C3CA9" w:rsidRDefault="00FF1876"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2.1.2 Изменение, в том числе уточнение, темы курсовой работы/ВКР возможно не позднее, чем за один календарный месяц до установленного в приказе срока представления итогового варианта курсовой работы/ВКР. Изменение темы курсовой работы/ВКР производится приказом декана факультета</w:t>
      </w:r>
      <w:r w:rsidR="005538E8" w:rsidRPr="003C3CA9">
        <w:rPr>
          <w:rFonts w:ascii="Times New Roman" w:hAnsi="Times New Roman"/>
          <w:sz w:val="24"/>
          <w:szCs w:val="24"/>
        </w:rPr>
        <w:t xml:space="preserve"> </w:t>
      </w:r>
      <w:r w:rsidRPr="003C3CA9">
        <w:rPr>
          <w:rFonts w:ascii="Times New Roman" w:hAnsi="Times New Roman"/>
          <w:sz w:val="24"/>
          <w:szCs w:val="24"/>
        </w:rPr>
        <w:t>(Приложения 10 и 11).</w:t>
      </w:r>
    </w:p>
    <w:p w:rsidR="00BC4689" w:rsidRPr="003C3CA9" w:rsidRDefault="00BC4689"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2.1.3 Изменение руководителя курсовой работы/ВКР возможно не позднее, чем за два календарных месяца до установленного в приказе срока представления итогового варианта курсовой работы/ВКР. Изменение руководителя курсовой работы/ВКР производится приказом декана факультета</w:t>
      </w:r>
      <w:r w:rsidR="00601F41" w:rsidRPr="003C3CA9">
        <w:rPr>
          <w:rFonts w:ascii="Times New Roman" w:hAnsi="Times New Roman"/>
          <w:sz w:val="24"/>
          <w:szCs w:val="24"/>
        </w:rPr>
        <w:t>.</w:t>
      </w:r>
    </w:p>
    <w:p w:rsidR="00FF1876" w:rsidRPr="003C3CA9" w:rsidRDefault="00FF1876"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2.1.</w:t>
      </w:r>
      <w:r w:rsidR="00BC4689" w:rsidRPr="003C3CA9">
        <w:rPr>
          <w:rFonts w:ascii="Times New Roman" w:hAnsi="Times New Roman"/>
          <w:sz w:val="24"/>
          <w:szCs w:val="24"/>
        </w:rPr>
        <w:t>4</w:t>
      </w:r>
      <w:r w:rsidRPr="003C3CA9">
        <w:rPr>
          <w:rFonts w:ascii="Times New Roman" w:hAnsi="Times New Roman"/>
          <w:sz w:val="24"/>
          <w:szCs w:val="24"/>
        </w:rPr>
        <w:t xml:space="preserve"> 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НИУ ВШЭ.</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rsidR="00FF1876" w:rsidRPr="003C3CA9" w:rsidRDefault="00C71362"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Составление графика выполнения к</w:t>
      </w:r>
      <w:r w:rsidR="00FF1876" w:rsidRPr="003C3CA9">
        <w:rPr>
          <w:rFonts w:ascii="Times New Roman" w:hAnsi="Times New Roman"/>
          <w:sz w:val="24"/>
          <w:szCs w:val="24"/>
        </w:rPr>
        <w:t>урсовой работы/ВКР. Г</w:t>
      </w:r>
      <w:r w:rsidRPr="003C3CA9">
        <w:rPr>
          <w:rFonts w:ascii="Times New Roman" w:hAnsi="Times New Roman"/>
          <w:sz w:val="24"/>
          <w:szCs w:val="24"/>
        </w:rPr>
        <w:t>рафик выполнения к</w:t>
      </w:r>
      <w:r w:rsidR="00FF1876" w:rsidRPr="003C3CA9">
        <w:rPr>
          <w:rFonts w:ascii="Times New Roman" w:hAnsi="Times New Roman"/>
          <w:sz w:val="24"/>
          <w:szCs w:val="24"/>
        </w:rPr>
        <w:t xml:space="preserve">урсовой работы/ВКР согласовывается с руководителем. При нарушении студентом графика выполнения работ, руководитель </w:t>
      </w:r>
      <w:r w:rsidRPr="003C3CA9">
        <w:rPr>
          <w:rFonts w:ascii="Times New Roman" w:hAnsi="Times New Roman"/>
          <w:sz w:val="24"/>
          <w:szCs w:val="24"/>
        </w:rPr>
        <w:t>курсовой работы</w:t>
      </w:r>
      <w:r w:rsidR="00FF1876" w:rsidRPr="003C3CA9">
        <w:rPr>
          <w:rFonts w:ascii="Times New Roman" w:hAnsi="Times New Roman"/>
          <w:sz w:val="24"/>
          <w:szCs w:val="24"/>
        </w:rPr>
        <w:t xml:space="preserve">/ВКР обязан </w:t>
      </w:r>
      <w:r w:rsidRPr="003C3CA9">
        <w:rPr>
          <w:rFonts w:ascii="Times New Roman" w:hAnsi="Times New Roman"/>
          <w:sz w:val="24"/>
          <w:szCs w:val="24"/>
        </w:rPr>
        <w:t>уведомить об этом руководителя у</w:t>
      </w:r>
      <w:r w:rsidR="00FF1876" w:rsidRPr="003C3CA9">
        <w:rPr>
          <w:rFonts w:ascii="Times New Roman" w:hAnsi="Times New Roman"/>
          <w:sz w:val="24"/>
          <w:szCs w:val="24"/>
        </w:rPr>
        <w:t xml:space="preserve">чебного офиса. </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Написание и обсуждение с руководителем плана курсовой работы/ВКР (в нем могут быть представлены актуальность, гипотеза/исследовательский вопрос, цели и задачи, методы и структура работы).</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Работа над текстом курсовой работы/ВКР на основе согласованного с руководителем плана. </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Первое предъявление готовой курсовой работы/ВКР руководителю (и консультанту), корректировка.</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Второе предъявление готовой курсовой работы/ВКР руководителю (и консультанту), корректировка.</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 случае подготовки ВКР – предзащита выпускной квалификационной работы</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Внесение окончательных дополнений в текст курсовой работы/ВКР, устранение опечаток и стилистическая правка.</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Загрузка курсовой работы/ВКР в систему </w:t>
      </w:r>
      <w:r w:rsidRPr="003C3CA9">
        <w:rPr>
          <w:rFonts w:ascii="Times New Roman" w:hAnsi="Times New Roman"/>
          <w:sz w:val="24"/>
          <w:szCs w:val="24"/>
          <w:lang w:val="en-US"/>
        </w:rPr>
        <w:t>LMS</w:t>
      </w:r>
      <w:r w:rsidRPr="003C3CA9">
        <w:rPr>
          <w:rFonts w:ascii="Times New Roman" w:hAnsi="Times New Roman"/>
          <w:sz w:val="24"/>
          <w:szCs w:val="24"/>
        </w:rPr>
        <w:t xml:space="preserve"> для проверки на плагиат и последующей пересылки текста руководителю. </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 xml:space="preserve">В случае выявления факта плагиата в курсовой работе/ВКР применяется дисциплинарное взыскание, регламентированное </w:t>
      </w:r>
      <w:r w:rsidRPr="003C3CA9">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w:t>
      </w:r>
      <w:r w:rsidR="005C26AD" w:rsidRPr="003C3CA9">
        <w:rPr>
          <w:rFonts w:ascii="Times New Roman" w:hAnsi="Times New Roman"/>
          <w:i/>
          <w:sz w:val="24"/>
          <w:szCs w:val="24"/>
        </w:rPr>
        <w:t>бот в Университете (Приложение 3</w:t>
      </w:r>
      <w:r w:rsidRPr="003C3CA9">
        <w:rPr>
          <w:rFonts w:ascii="Times New Roman" w:hAnsi="Times New Roman"/>
          <w:i/>
          <w:sz w:val="24"/>
          <w:szCs w:val="24"/>
        </w:rPr>
        <w:t xml:space="preserve"> к Правилам внутреннего распорядка </w:t>
      </w:r>
      <w:r w:rsidR="005C26AD" w:rsidRPr="003C3CA9">
        <w:rPr>
          <w:rFonts w:ascii="Times New Roman" w:hAnsi="Times New Roman"/>
          <w:i/>
          <w:sz w:val="24"/>
          <w:szCs w:val="24"/>
        </w:rPr>
        <w:t xml:space="preserve">обучающихся </w:t>
      </w:r>
      <w:r w:rsidRPr="003C3CA9">
        <w:rPr>
          <w:rFonts w:ascii="Times New Roman" w:hAnsi="Times New Roman"/>
          <w:i/>
          <w:sz w:val="24"/>
          <w:szCs w:val="24"/>
        </w:rPr>
        <w:t>Университета).</w:t>
      </w:r>
    </w:p>
    <w:p w:rsidR="00FF1876" w:rsidRPr="003C3CA9" w:rsidRDefault="00FF1876" w:rsidP="00FF1876">
      <w:pPr>
        <w:numPr>
          <w:ilvl w:val="1"/>
          <w:numId w:val="8"/>
        </w:numPr>
        <w:spacing w:after="0" w:line="240" w:lineRule="auto"/>
        <w:ind w:hanging="491"/>
        <w:jc w:val="both"/>
        <w:rPr>
          <w:rFonts w:ascii="Times New Roman" w:hAnsi="Times New Roman"/>
          <w:sz w:val="24"/>
          <w:szCs w:val="24"/>
        </w:rPr>
      </w:pPr>
      <w:r w:rsidRPr="003C3CA9">
        <w:rPr>
          <w:rFonts w:ascii="Times New Roman" w:hAnsi="Times New Roman"/>
          <w:sz w:val="24"/>
          <w:szCs w:val="24"/>
        </w:rPr>
        <w:t xml:space="preserve">Сдача печатной версии </w:t>
      </w:r>
      <w:r w:rsidR="00BC4689" w:rsidRPr="003C3CA9">
        <w:rPr>
          <w:rFonts w:ascii="Times New Roman" w:hAnsi="Times New Roman"/>
          <w:sz w:val="24"/>
          <w:szCs w:val="24"/>
        </w:rPr>
        <w:t>работы</w:t>
      </w:r>
      <w:r w:rsidRPr="003C3CA9">
        <w:rPr>
          <w:rFonts w:ascii="Times New Roman" w:hAnsi="Times New Roman"/>
          <w:sz w:val="24"/>
          <w:szCs w:val="24"/>
        </w:rPr>
        <w:t xml:space="preserve"> в Учебный офис.</w:t>
      </w:r>
    </w:p>
    <w:p w:rsidR="00FF1876" w:rsidRPr="003C3CA9" w:rsidRDefault="00FF1876" w:rsidP="00FF1876">
      <w:pPr>
        <w:numPr>
          <w:ilvl w:val="0"/>
          <w:numId w:val="20"/>
        </w:numPr>
        <w:spacing w:after="0" w:line="240" w:lineRule="auto"/>
        <w:jc w:val="both"/>
        <w:rPr>
          <w:rFonts w:ascii="Times New Roman" w:hAnsi="Times New Roman"/>
          <w:sz w:val="24"/>
          <w:szCs w:val="24"/>
        </w:rPr>
      </w:pPr>
      <w:r w:rsidRPr="003C3CA9">
        <w:rPr>
          <w:rFonts w:ascii="Times New Roman" w:hAnsi="Times New Roman"/>
          <w:sz w:val="24"/>
          <w:szCs w:val="24"/>
        </w:rPr>
        <w:t>При написании ВКР сдаются – распечатанный т</w:t>
      </w:r>
      <w:r w:rsidR="00833B89" w:rsidRPr="003C3CA9">
        <w:rPr>
          <w:rFonts w:ascii="Times New Roman" w:hAnsi="Times New Roman"/>
          <w:sz w:val="24"/>
          <w:szCs w:val="24"/>
        </w:rPr>
        <w:t>екст ВКР в твердом переплете в 1 экземпляре</w:t>
      </w:r>
      <w:r w:rsidRPr="003C3CA9">
        <w:rPr>
          <w:rFonts w:ascii="Times New Roman" w:hAnsi="Times New Roman"/>
          <w:sz w:val="24"/>
          <w:szCs w:val="24"/>
        </w:rPr>
        <w:t xml:space="preserve">, распечатанный </w:t>
      </w:r>
      <w:r w:rsidRPr="003C3CA9">
        <w:rPr>
          <w:rFonts w:ascii="Times New Roman" w:hAnsi="Times New Roman"/>
          <w:sz w:val="24"/>
          <w:szCs w:val="24"/>
          <w:lang w:val="en-US"/>
        </w:rPr>
        <w:t>QR</w:t>
      </w:r>
      <w:r w:rsidRPr="003C3CA9">
        <w:rPr>
          <w:rFonts w:ascii="Times New Roman" w:hAnsi="Times New Roman"/>
          <w:sz w:val="24"/>
          <w:szCs w:val="24"/>
        </w:rPr>
        <w:t xml:space="preserve"> код из системы </w:t>
      </w:r>
      <w:r w:rsidRPr="003C3CA9">
        <w:rPr>
          <w:rFonts w:ascii="Times New Roman" w:hAnsi="Times New Roman"/>
          <w:sz w:val="24"/>
          <w:szCs w:val="24"/>
          <w:lang w:val="en-US"/>
        </w:rPr>
        <w:t>LMS</w:t>
      </w:r>
      <w:r w:rsidRPr="003C3CA9">
        <w:rPr>
          <w:rFonts w:ascii="Times New Roman" w:hAnsi="Times New Roman"/>
          <w:sz w:val="24"/>
          <w:szCs w:val="24"/>
        </w:rPr>
        <w:t>.</w:t>
      </w:r>
    </w:p>
    <w:p w:rsidR="00FF1876" w:rsidRPr="003C3CA9" w:rsidRDefault="00FF1876" w:rsidP="00FF1876">
      <w:pPr>
        <w:numPr>
          <w:ilvl w:val="0"/>
          <w:numId w:val="20"/>
        </w:numPr>
        <w:spacing w:after="0" w:line="240" w:lineRule="auto"/>
        <w:jc w:val="both"/>
        <w:rPr>
          <w:rFonts w:ascii="Times New Roman" w:hAnsi="Times New Roman"/>
          <w:sz w:val="24"/>
          <w:szCs w:val="24"/>
        </w:rPr>
      </w:pPr>
      <w:r w:rsidRPr="003C3CA9">
        <w:rPr>
          <w:rFonts w:ascii="Times New Roman" w:hAnsi="Times New Roman"/>
          <w:sz w:val="24"/>
          <w:szCs w:val="24"/>
        </w:rPr>
        <w:t xml:space="preserve">Работа, загруженная в </w:t>
      </w:r>
      <w:r w:rsidRPr="003C3CA9">
        <w:rPr>
          <w:rFonts w:ascii="Times New Roman" w:hAnsi="Times New Roman"/>
          <w:sz w:val="24"/>
          <w:szCs w:val="24"/>
          <w:lang w:val="en-US"/>
        </w:rPr>
        <w:t>LMS</w:t>
      </w:r>
      <w:r w:rsidRPr="003C3CA9">
        <w:rPr>
          <w:rFonts w:ascii="Times New Roman" w:hAnsi="Times New Roman"/>
          <w:sz w:val="24"/>
          <w:szCs w:val="24"/>
        </w:rPr>
        <w:t xml:space="preserve"> и представленная руководителю, должна быть идентична работе, представляемой в учебный офис. </w:t>
      </w:r>
    </w:p>
    <w:p w:rsidR="00FF1876" w:rsidRPr="003C3CA9" w:rsidRDefault="00FF1876" w:rsidP="00FF1876">
      <w:pPr>
        <w:numPr>
          <w:ilvl w:val="0"/>
          <w:numId w:val="20"/>
        </w:numPr>
        <w:spacing w:after="0" w:line="240" w:lineRule="auto"/>
        <w:jc w:val="both"/>
        <w:rPr>
          <w:rFonts w:ascii="Times New Roman" w:hAnsi="Times New Roman"/>
          <w:sz w:val="24"/>
          <w:szCs w:val="24"/>
        </w:rPr>
      </w:pPr>
      <w:r w:rsidRPr="003C3CA9">
        <w:rPr>
          <w:rFonts w:ascii="Times New Roman" w:hAnsi="Times New Roman"/>
          <w:sz w:val="24"/>
          <w:szCs w:val="24"/>
        </w:rPr>
        <w:t xml:space="preserve">Внесение любых изменений </w:t>
      </w:r>
      <w:r w:rsidRPr="003C3CA9">
        <w:rPr>
          <w:rFonts w:ascii="Times New Roman" w:hAnsi="Times New Roman"/>
          <w:b/>
          <w:bCs/>
          <w:sz w:val="24"/>
          <w:szCs w:val="24"/>
        </w:rPr>
        <w:t>содержательного и технического характера в работу</w:t>
      </w:r>
      <w:r w:rsidRPr="003C3CA9">
        <w:rPr>
          <w:rFonts w:ascii="Times New Roman" w:hAnsi="Times New Roman"/>
          <w:sz w:val="24"/>
          <w:szCs w:val="24"/>
        </w:rPr>
        <w:t xml:space="preserve"> после загрузки работы в систему </w:t>
      </w:r>
      <w:r w:rsidRPr="003C3CA9">
        <w:rPr>
          <w:rFonts w:ascii="Times New Roman" w:hAnsi="Times New Roman"/>
          <w:sz w:val="24"/>
          <w:szCs w:val="24"/>
          <w:lang w:val="en-US"/>
        </w:rPr>
        <w:t>LMS</w:t>
      </w:r>
      <w:r w:rsidRPr="003C3CA9">
        <w:rPr>
          <w:rFonts w:ascii="Times New Roman" w:hAnsi="Times New Roman"/>
          <w:sz w:val="24"/>
          <w:szCs w:val="24"/>
        </w:rPr>
        <w:t xml:space="preserve"> для проверки на плагиат </w:t>
      </w:r>
      <w:r w:rsidRPr="003C3CA9">
        <w:rPr>
          <w:rFonts w:ascii="Times New Roman" w:hAnsi="Times New Roman"/>
          <w:b/>
          <w:bCs/>
          <w:sz w:val="24"/>
          <w:szCs w:val="24"/>
        </w:rPr>
        <w:t xml:space="preserve">не допускаются. </w:t>
      </w:r>
    </w:p>
    <w:p w:rsidR="00FF1876" w:rsidRPr="003C3CA9" w:rsidRDefault="00FF1876" w:rsidP="00FF1876">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Публичная защита ВКР. </w:t>
      </w:r>
    </w:p>
    <w:p w:rsidR="00FF1876" w:rsidRPr="003C3CA9" w:rsidRDefault="00FF1876" w:rsidP="00FF1876">
      <w:pPr>
        <w:spacing w:after="0" w:line="240" w:lineRule="auto"/>
        <w:jc w:val="both"/>
        <w:rPr>
          <w:rFonts w:ascii="Times New Roman" w:hAnsi="Times New Roman"/>
          <w:b/>
          <w:sz w:val="24"/>
          <w:szCs w:val="24"/>
        </w:rPr>
      </w:pPr>
    </w:p>
    <w:p w:rsidR="00FF1876" w:rsidRPr="003C3CA9" w:rsidRDefault="00FF1876" w:rsidP="00FF1876">
      <w:pPr>
        <w:spacing w:after="0" w:line="240" w:lineRule="auto"/>
        <w:jc w:val="center"/>
        <w:rPr>
          <w:rFonts w:ascii="Times New Roman" w:hAnsi="Times New Roman"/>
          <w:b/>
          <w:sz w:val="24"/>
          <w:szCs w:val="24"/>
        </w:rPr>
      </w:pPr>
      <w:r w:rsidRPr="003C3CA9">
        <w:rPr>
          <w:rFonts w:ascii="Times New Roman" w:hAnsi="Times New Roman"/>
          <w:b/>
          <w:sz w:val="24"/>
          <w:szCs w:val="24"/>
          <w:lang w:val="en-US"/>
        </w:rPr>
        <w:t>III</w:t>
      </w:r>
      <w:r w:rsidRPr="003C3CA9">
        <w:rPr>
          <w:rFonts w:ascii="Times New Roman" w:hAnsi="Times New Roman"/>
          <w:b/>
          <w:sz w:val="24"/>
          <w:szCs w:val="24"/>
        </w:rPr>
        <w:t>. ОСНОВНЫЕ ТРЕБОВАНИЯ К КУРСОВОЙ РАБОТЕ</w:t>
      </w:r>
    </w:p>
    <w:p w:rsidR="00FF1876" w:rsidRPr="003C3CA9" w:rsidRDefault="00FF1876" w:rsidP="00FF1876">
      <w:pPr>
        <w:numPr>
          <w:ilvl w:val="1"/>
          <w:numId w:val="9"/>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t>Курсовая работа выполняется в формате исследовательской работы</w:t>
      </w:r>
      <w:r w:rsidR="00833B89" w:rsidRPr="003C3CA9">
        <w:rPr>
          <w:rFonts w:ascii="Times New Roman" w:hAnsi="Times New Roman"/>
          <w:sz w:val="24"/>
          <w:szCs w:val="24"/>
        </w:rPr>
        <w:t xml:space="preserve"> </w:t>
      </w:r>
      <w:r w:rsidRPr="003C3CA9">
        <w:rPr>
          <w:rFonts w:ascii="Times New Roman" w:hAnsi="Times New Roman"/>
          <w:sz w:val="24"/>
          <w:szCs w:val="24"/>
        </w:rPr>
        <w:softHyphen/>
        <w:t>–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rsidR="00FF1876" w:rsidRPr="003C3CA9" w:rsidRDefault="00FF1876" w:rsidP="00FF1876">
      <w:pPr>
        <w:numPr>
          <w:ilvl w:val="1"/>
          <w:numId w:val="9"/>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t>Курсовая работа выполняется студентом индивидуально.</w:t>
      </w:r>
    </w:p>
    <w:p w:rsidR="00FF1876" w:rsidRPr="003C3CA9" w:rsidRDefault="00FF1876" w:rsidP="00FF1876">
      <w:pPr>
        <w:numPr>
          <w:ilvl w:val="1"/>
          <w:numId w:val="9"/>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t>В курсовой работе должны присутствовать следующие позиции:</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Наличие исследовательского вопроса и проблемы исследования.</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Изучение и критический анализ научных монографий, периодических научных изданий и иных материалов по теме исследования.</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Анализ и характеристика истории изучения проблемы и современного состояния научной дискуссии.</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Использование обоснованных методов исследования и методологического основания работы.</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lastRenderedPageBreak/>
        <w:t>Обобщение результатов, их обоснование, формирование развернутых выводов и возможных практических рекомендаций.</w:t>
      </w:r>
    </w:p>
    <w:p w:rsidR="00FF1876" w:rsidRPr="003C3CA9" w:rsidRDefault="00D83D3C" w:rsidP="00C34558">
      <w:pPr>
        <w:numPr>
          <w:ilvl w:val="1"/>
          <w:numId w:val="9"/>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 </w:t>
      </w:r>
      <w:r w:rsidR="00FF1876" w:rsidRPr="003C3CA9">
        <w:rPr>
          <w:rFonts w:ascii="Times New Roman" w:hAnsi="Times New Roman"/>
          <w:sz w:val="24"/>
          <w:szCs w:val="24"/>
        </w:rPr>
        <w:t>Оформление курсовой работы осуществляется в соответствии с настоящими Правилами.</w:t>
      </w:r>
    </w:p>
    <w:p w:rsidR="00FF1876" w:rsidRPr="003C3CA9" w:rsidRDefault="00FF1876" w:rsidP="00FF1876">
      <w:pPr>
        <w:spacing w:after="0" w:line="240" w:lineRule="auto"/>
        <w:ind w:left="360"/>
        <w:jc w:val="both"/>
        <w:rPr>
          <w:rFonts w:ascii="Times New Roman" w:hAnsi="Times New Roman"/>
          <w:sz w:val="24"/>
          <w:szCs w:val="24"/>
        </w:rPr>
      </w:pPr>
      <w:r w:rsidRPr="003C3CA9">
        <w:rPr>
          <w:rFonts w:ascii="Times New Roman" w:hAnsi="Times New Roman"/>
          <w:sz w:val="24"/>
          <w:szCs w:val="24"/>
        </w:rPr>
        <w:t>Курсовая работа включает следующие структурные элементы:</w:t>
      </w:r>
    </w:p>
    <w:p w:rsidR="00FF1876" w:rsidRPr="003C3CA9" w:rsidRDefault="00FF1876" w:rsidP="00FF1876">
      <w:pPr>
        <w:pStyle w:val="21"/>
        <w:numPr>
          <w:ilvl w:val="2"/>
          <w:numId w:val="10"/>
        </w:numPr>
        <w:jc w:val="both"/>
        <w:rPr>
          <w:rFonts w:eastAsia="Calibri"/>
          <w:sz w:val="24"/>
          <w:szCs w:val="24"/>
          <w:lang w:eastAsia="en-US"/>
        </w:rPr>
      </w:pPr>
      <w:r w:rsidRPr="003C3CA9">
        <w:rPr>
          <w:rFonts w:eastAsia="Calibri"/>
          <w:sz w:val="24"/>
          <w:szCs w:val="24"/>
          <w:lang w:eastAsia="en-US"/>
        </w:rPr>
        <w:t>Титульный лист (см. Приложение 1</w:t>
      </w:r>
      <w:r w:rsidRPr="003C3CA9">
        <w:rPr>
          <w:rFonts w:eastAsia="Calibri"/>
          <w:sz w:val="24"/>
          <w:szCs w:val="24"/>
          <w:lang w:val="en-US" w:eastAsia="en-US"/>
        </w:rPr>
        <w:t>a</w:t>
      </w:r>
      <w:r w:rsidRPr="003C3CA9">
        <w:rPr>
          <w:rFonts w:eastAsia="Calibri"/>
          <w:sz w:val="24"/>
          <w:szCs w:val="24"/>
          <w:lang w:eastAsia="en-US"/>
        </w:rPr>
        <w:t>).</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Содержание (см. Приложение</w:t>
      </w:r>
      <w:r w:rsidR="00833B89" w:rsidRPr="003C3CA9">
        <w:rPr>
          <w:rFonts w:ascii="Times New Roman" w:hAnsi="Times New Roman"/>
          <w:sz w:val="24"/>
          <w:szCs w:val="24"/>
        </w:rPr>
        <w:t xml:space="preserve"> </w:t>
      </w:r>
      <w:r w:rsidRPr="003C3CA9">
        <w:rPr>
          <w:rFonts w:ascii="Times New Roman" w:hAnsi="Times New Roman"/>
          <w:sz w:val="24"/>
          <w:szCs w:val="24"/>
        </w:rPr>
        <w:t>2).</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
    <w:p w:rsidR="00FF1876" w:rsidRPr="003C3CA9" w:rsidRDefault="00FF1876" w:rsidP="00FF1876">
      <w:pPr>
        <w:pStyle w:val="21"/>
        <w:widowControl/>
        <w:numPr>
          <w:ilvl w:val="2"/>
          <w:numId w:val="10"/>
        </w:numPr>
        <w:rPr>
          <w:rFonts w:eastAsia="Calibri"/>
          <w:sz w:val="24"/>
          <w:szCs w:val="24"/>
          <w:lang w:eastAsia="en-US"/>
        </w:rPr>
      </w:pPr>
      <w:r w:rsidRPr="003C3CA9">
        <w:rPr>
          <w:rFonts w:eastAsia="Calibri"/>
          <w:sz w:val="24"/>
          <w:szCs w:val="24"/>
          <w:lang w:eastAsia="en-US"/>
        </w:rPr>
        <w:t>Основная (содержательная) часть, включающая в себя две главы и более.</w:t>
      </w:r>
      <w:r w:rsidR="00833B89" w:rsidRPr="003C3CA9">
        <w:rPr>
          <w:rFonts w:eastAsia="Calibri"/>
          <w:sz w:val="24"/>
          <w:szCs w:val="24"/>
          <w:lang w:eastAsia="en-US"/>
        </w:rPr>
        <w:t xml:space="preserve"> </w:t>
      </w:r>
      <w:r w:rsidRPr="003C3CA9">
        <w:rPr>
          <w:rFonts w:eastAsia="Calibri"/>
          <w:sz w:val="24"/>
          <w:szCs w:val="24"/>
          <w:lang w:eastAsia="en-US"/>
        </w:rPr>
        <w:t>Главы должны быть разделены на два и более параграфов</w:t>
      </w:r>
      <w:r w:rsidR="00833B89" w:rsidRPr="003C3CA9">
        <w:rPr>
          <w:rFonts w:eastAsia="Calibri"/>
          <w:sz w:val="24"/>
          <w:szCs w:val="24"/>
          <w:lang w:eastAsia="en-US"/>
        </w:rPr>
        <w:t>.</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Заключение (обобщаются итоги проведенного исследования/проекта, фиксируется факт подтверждения/не подтверждения гипотезы,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Список использованных источников и литературы.</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Приложения (при наличии).</w:t>
      </w:r>
    </w:p>
    <w:p w:rsidR="00FF1876" w:rsidRPr="003C3CA9" w:rsidRDefault="00FF1876" w:rsidP="00FF1876">
      <w:pPr>
        <w:spacing w:after="0" w:line="240" w:lineRule="auto"/>
        <w:ind w:left="360"/>
        <w:jc w:val="both"/>
        <w:rPr>
          <w:rFonts w:ascii="Times New Roman" w:hAnsi="Times New Roman"/>
          <w:sz w:val="24"/>
          <w:szCs w:val="24"/>
        </w:rPr>
      </w:pPr>
      <w:r w:rsidRPr="003C3CA9">
        <w:rPr>
          <w:rFonts w:ascii="Times New Roman" w:hAnsi="Times New Roman"/>
          <w:sz w:val="24"/>
          <w:szCs w:val="24"/>
        </w:rPr>
        <w:t>Объе</w:t>
      </w:r>
      <w:r w:rsidR="00BC4689" w:rsidRPr="003C3CA9">
        <w:rPr>
          <w:rFonts w:ascii="Times New Roman" w:hAnsi="Times New Roman"/>
          <w:sz w:val="24"/>
          <w:szCs w:val="24"/>
        </w:rPr>
        <w:t>м курсовой работы – не менее 2 п.</w:t>
      </w:r>
      <w:r w:rsidRPr="003C3CA9">
        <w:rPr>
          <w:rFonts w:ascii="Times New Roman" w:hAnsi="Times New Roman"/>
          <w:sz w:val="24"/>
          <w:szCs w:val="24"/>
        </w:rPr>
        <w:t>л. (80 тыс. знаков с пробелами). Объем приложений не регламентирован.</w:t>
      </w:r>
    </w:p>
    <w:p w:rsidR="00FF1876" w:rsidRPr="003C3CA9" w:rsidRDefault="00FF1876" w:rsidP="00FF1876">
      <w:pPr>
        <w:spacing w:after="0" w:line="240" w:lineRule="auto"/>
        <w:ind w:left="360"/>
        <w:jc w:val="both"/>
        <w:rPr>
          <w:rFonts w:ascii="Times New Roman" w:hAnsi="Times New Roman"/>
          <w:sz w:val="24"/>
          <w:szCs w:val="24"/>
        </w:rPr>
      </w:pPr>
      <w:r w:rsidRPr="003C3CA9">
        <w:rPr>
          <w:rFonts w:ascii="Times New Roman" w:hAnsi="Times New Roman"/>
          <w:sz w:val="24"/>
          <w:szCs w:val="24"/>
        </w:rPr>
        <w:t xml:space="preserve">Под объемом курсовой работы понимается объем авторского текста </w:t>
      </w:r>
      <w:r w:rsidRPr="003C3CA9">
        <w:rPr>
          <w:rFonts w:ascii="Times New Roman" w:hAnsi="Times New Roman"/>
          <w:sz w:val="24"/>
          <w:szCs w:val="24"/>
          <w:lang w:val="en-US"/>
        </w:rPr>
        <w:t>c</w:t>
      </w:r>
      <w:r w:rsidR="00446E2C" w:rsidRPr="003C3CA9">
        <w:rPr>
          <w:rFonts w:ascii="Times New Roman" w:hAnsi="Times New Roman"/>
          <w:sz w:val="24"/>
          <w:szCs w:val="24"/>
        </w:rPr>
        <w:t xml:space="preserve"> </w:t>
      </w:r>
      <w:r w:rsidRPr="003C3CA9">
        <w:rPr>
          <w:rFonts w:ascii="Times New Roman" w:hAnsi="Times New Roman"/>
          <w:sz w:val="24"/>
          <w:szCs w:val="24"/>
        </w:rPr>
        <w:t>учетом списка литературы, но без учета приложений.</w:t>
      </w:r>
    </w:p>
    <w:p w:rsidR="00FF1876" w:rsidRPr="003C3CA9" w:rsidRDefault="00D83D3C" w:rsidP="00C34558">
      <w:pPr>
        <w:numPr>
          <w:ilvl w:val="1"/>
          <w:numId w:val="9"/>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 </w:t>
      </w:r>
      <w:r w:rsidR="00FF1876" w:rsidRPr="003C3CA9">
        <w:rPr>
          <w:rFonts w:ascii="Times New Roman" w:hAnsi="Times New Roman"/>
          <w:sz w:val="24"/>
          <w:szCs w:val="24"/>
        </w:rPr>
        <w:t xml:space="preserve">Стиль изложения. </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3C3CA9" w:rsidRDefault="00FF1876" w:rsidP="00C34558">
      <w:pPr>
        <w:pStyle w:val="1"/>
        <w:numPr>
          <w:ilvl w:val="1"/>
          <w:numId w:val="9"/>
        </w:numPr>
        <w:ind w:left="0" w:right="0" w:firstLine="0"/>
        <w:rPr>
          <w:szCs w:val="24"/>
        </w:rPr>
      </w:pPr>
      <w:r w:rsidRPr="003C3CA9">
        <w:rPr>
          <w:szCs w:val="24"/>
        </w:rPr>
        <w:t>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APA, APSA и др.) и по согласованию с руководителем. Подробная памятка по техническому оформлению в этом случае предоставляется руководителем.</w:t>
      </w:r>
    </w:p>
    <w:p w:rsidR="00FF1876" w:rsidRPr="003C3CA9" w:rsidRDefault="00FF1876" w:rsidP="00FF1876">
      <w:pPr>
        <w:spacing w:after="0" w:line="240" w:lineRule="auto"/>
        <w:jc w:val="both"/>
        <w:rPr>
          <w:rFonts w:ascii="Times New Roman" w:hAnsi="Times New Roman"/>
          <w:sz w:val="24"/>
          <w:szCs w:val="24"/>
        </w:rPr>
      </w:pPr>
    </w:p>
    <w:p w:rsidR="00FF1876" w:rsidRPr="003C3CA9" w:rsidRDefault="00FF1876" w:rsidP="00FF1876">
      <w:pPr>
        <w:spacing w:after="0" w:line="240" w:lineRule="auto"/>
        <w:jc w:val="center"/>
        <w:rPr>
          <w:rFonts w:ascii="Times New Roman" w:hAnsi="Times New Roman"/>
          <w:b/>
          <w:sz w:val="24"/>
          <w:szCs w:val="24"/>
        </w:rPr>
      </w:pPr>
    </w:p>
    <w:p w:rsidR="00FF1876" w:rsidRPr="003C3CA9" w:rsidRDefault="00FF1876" w:rsidP="00FF1876">
      <w:pPr>
        <w:spacing w:after="0" w:line="240" w:lineRule="auto"/>
        <w:jc w:val="center"/>
        <w:rPr>
          <w:rFonts w:ascii="Times New Roman" w:hAnsi="Times New Roman"/>
          <w:b/>
          <w:sz w:val="24"/>
          <w:szCs w:val="24"/>
        </w:rPr>
      </w:pPr>
      <w:r w:rsidRPr="003C3CA9">
        <w:rPr>
          <w:rFonts w:ascii="Times New Roman" w:hAnsi="Times New Roman"/>
          <w:b/>
          <w:sz w:val="24"/>
          <w:szCs w:val="24"/>
          <w:lang w:val="en-US"/>
        </w:rPr>
        <w:t>IV</w:t>
      </w:r>
      <w:r w:rsidRPr="003C3CA9">
        <w:rPr>
          <w:rFonts w:ascii="Times New Roman" w:hAnsi="Times New Roman"/>
          <w:b/>
          <w:sz w:val="24"/>
          <w:szCs w:val="24"/>
        </w:rPr>
        <w:t>. ОСНОВНЫЕ ТРЕБОВАНИЯ К ВКР</w:t>
      </w:r>
    </w:p>
    <w:p w:rsidR="00FF1876" w:rsidRPr="003C3CA9" w:rsidRDefault="00FF1876" w:rsidP="00FF1876">
      <w:pPr>
        <w:spacing w:after="0" w:line="240" w:lineRule="auto"/>
        <w:jc w:val="center"/>
        <w:rPr>
          <w:rFonts w:ascii="Times New Roman" w:hAnsi="Times New Roman"/>
          <w:b/>
          <w:sz w:val="24"/>
          <w:szCs w:val="24"/>
        </w:rPr>
      </w:pP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ВКР на магистерских программах </w:t>
      </w:r>
      <w:r w:rsidR="00BC4689" w:rsidRPr="003C3CA9">
        <w:rPr>
          <w:rFonts w:ascii="Times New Roman" w:hAnsi="Times New Roman"/>
          <w:sz w:val="24"/>
          <w:szCs w:val="24"/>
        </w:rPr>
        <w:t>по направлениям</w:t>
      </w:r>
      <w:r w:rsidRPr="003C3CA9">
        <w:rPr>
          <w:rFonts w:ascii="Times New Roman" w:hAnsi="Times New Roman"/>
          <w:sz w:val="24"/>
          <w:szCs w:val="24"/>
        </w:rPr>
        <w:t xml:space="preserve"> «Журналистика» и «Медиакоммуникации» могут быть представлены в трех форматах: академическом, проектно-исследовательском и творческом.</w:t>
      </w:r>
    </w:p>
    <w:p w:rsidR="00FF1876" w:rsidRPr="003C3CA9" w:rsidRDefault="00FF1876" w:rsidP="00FF1876">
      <w:pPr>
        <w:contextualSpacing/>
        <w:jc w:val="both"/>
        <w:rPr>
          <w:rFonts w:ascii="Times New Roman" w:hAnsi="Times New Roman"/>
          <w:b/>
          <w:sz w:val="24"/>
          <w:szCs w:val="24"/>
        </w:rPr>
      </w:pPr>
    </w:p>
    <w:p w:rsidR="00FF1876" w:rsidRPr="003C3CA9" w:rsidRDefault="00FF1876" w:rsidP="00FF1876">
      <w:pPr>
        <w:contextualSpacing/>
        <w:jc w:val="both"/>
        <w:rPr>
          <w:rFonts w:ascii="Times New Roman" w:hAnsi="Times New Roman"/>
          <w:sz w:val="24"/>
          <w:szCs w:val="24"/>
        </w:rPr>
      </w:pPr>
      <w:r w:rsidRPr="003C3CA9">
        <w:rPr>
          <w:rFonts w:ascii="Times New Roman" w:hAnsi="Times New Roman"/>
          <w:b/>
          <w:sz w:val="24"/>
          <w:szCs w:val="24"/>
        </w:rPr>
        <w:t>Академический формат</w:t>
      </w:r>
      <w:r w:rsidRPr="003C3CA9">
        <w:rPr>
          <w:rFonts w:ascii="Times New Roman" w:hAnsi="Times New Roman"/>
          <w:sz w:val="24"/>
          <w:szCs w:val="24"/>
        </w:rPr>
        <w:t xml:space="preserve"> -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практики  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w:t>
      </w:r>
      <w:r w:rsidRPr="003C3CA9">
        <w:rPr>
          <w:rFonts w:ascii="Times New Roman" w:hAnsi="Times New Roman"/>
          <w:sz w:val="24"/>
          <w:szCs w:val="24"/>
        </w:rPr>
        <w:softHyphen/>
        <w:t xml:space="preserve">деленного средства массовой информации, но </w:t>
      </w:r>
      <w:r w:rsidRPr="003C3CA9">
        <w:rPr>
          <w:rFonts w:ascii="Times New Roman" w:hAnsi="Times New Roman"/>
          <w:sz w:val="24"/>
          <w:szCs w:val="24"/>
        </w:rPr>
        <w:lastRenderedPageBreak/>
        <w:t>и проблемы и тенденции развития медиа,  специфика бытования СМИ в определенный исторический период, конкретный креативный прием или технология и иные аспекты существования медиакоммуникаций</w:t>
      </w:r>
      <w:r w:rsidRPr="003C3CA9">
        <w:rPr>
          <w:rFonts w:ascii="Times New Roman" w:hAnsi="Times New Roman"/>
          <w:b/>
          <w:sz w:val="24"/>
          <w:szCs w:val="24"/>
        </w:rPr>
        <w:t xml:space="preserve">. </w:t>
      </w:r>
    </w:p>
    <w:p w:rsidR="00FF1876" w:rsidRPr="003C3CA9" w:rsidRDefault="00FF1876" w:rsidP="00FF1876">
      <w:pPr>
        <w:contextualSpacing/>
        <w:jc w:val="both"/>
        <w:rPr>
          <w:rFonts w:ascii="Times New Roman" w:hAnsi="Times New Roman"/>
          <w:sz w:val="24"/>
          <w:szCs w:val="24"/>
        </w:rPr>
      </w:pPr>
    </w:p>
    <w:p w:rsidR="00FF1876" w:rsidRPr="003C3CA9" w:rsidRDefault="00FF1876" w:rsidP="00FF1876">
      <w:pPr>
        <w:spacing w:after="0"/>
        <w:jc w:val="both"/>
        <w:rPr>
          <w:rFonts w:ascii="Times New Roman" w:hAnsi="Times New Roman"/>
          <w:sz w:val="24"/>
          <w:szCs w:val="24"/>
        </w:rPr>
      </w:pPr>
      <w:r w:rsidRPr="003C3CA9">
        <w:rPr>
          <w:rFonts w:ascii="Times New Roman" w:hAnsi="Times New Roman"/>
          <w:b/>
          <w:sz w:val="24"/>
          <w:szCs w:val="24"/>
        </w:rPr>
        <w:t>Проектно-исследовательский формат</w:t>
      </w:r>
      <w:r w:rsidRPr="003C3CA9">
        <w:rPr>
          <w:rFonts w:ascii="Times New Roman" w:hAnsi="Times New Roman"/>
          <w:sz w:val="24"/>
          <w:szCs w:val="24"/>
        </w:rPr>
        <w:t xml:space="preserve"> - разработка  (индивидуально или в составе группы) прикладной проблемы, в результате чего создается некоторый продукт (проектное решение). Работа рассматриваемого формата должна содержать две части: </w:t>
      </w:r>
      <w:r w:rsidRPr="003C3CA9">
        <w:rPr>
          <w:rFonts w:ascii="Times New Roman" w:hAnsi="Times New Roman"/>
          <w:i/>
          <w:sz w:val="24"/>
          <w:szCs w:val="24"/>
        </w:rPr>
        <w:t>научно-теоретическую</w:t>
      </w:r>
      <w:r w:rsidRPr="003C3CA9">
        <w:rPr>
          <w:rFonts w:ascii="Times New Roman" w:hAnsi="Times New Roman"/>
          <w:sz w:val="24"/>
          <w:szCs w:val="24"/>
        </w:rPr>
        <w:t xml:space="preserve"> и </w:t>
      </w:r>
      <w:r w:rsidRPr="003C3CA9">
        <w:rPr>
          <w:rFonts w:ascii="Times New Roman" w:hAnsi="Times New Roman"/>
          <w:i/>
          <w:sz w:val="24"/>
          <w:szCs w:val="24"/>
        </w:rPr>
        <w:t>проектную</w:t>
      </w:r>
      <w:r w:rsidRPr="003C3CA9">
        <w:rPr>
          <w:rFonts w:ascii="Times New Roman" w:hAnsi="Times New Roman"/>
          <w:sz w:val="24"/>
          <w:szCs w:val="24"/>
        </w:rPr>
        <w:t>:</w:t>
      </w:r>
    </w:p>
    <w:p w:rsidR="00FF1876" w:rsidRPr="003C3CA9" w:rsidRDefault="00FF1876" w:rsidP="00FF1876">
      <w:pPr>
        <w:numPr>
          <w:ilvl w:val="0"/>
          <w:numId w:val="23"/>
        </w:numPr>
        <w:spacing w:after="0" w:line="240" w:lineRule="auto"/>
        <w:jc w:val="both"/>
        <w:rPr>
          <w:rFonts w:ascii="Times New Roman" w:hAnsi="Times New Roman"/>
          <w:sz w:val="24"/>
          <w:szCs w:val="24"/>
        </w:rPr>
      </w:pPr>
      <w:r w:rsidRPr="003C3CA9">
        <w:rPr>
          <w:rFonts w:ascii="Times New Roman" w:hAnsi="Times New Roman"/>
          <w:i/>
          <w:sz w:val="24"/>
          <w:szCs w:val="24"/>
        </w:rPr>
        <w:t xml:space="preserve">Научно-теоретическая часть </w:t>
      </w:r>
      <w:r w:rsidRPr="003C3CA9">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w:t>
      </w:r>
      <w:r w:rsidR="00446E2C" w:rsidRPr="003C3CA9">
        <w:rPr>
          <w:rFonts w:ascii="Times New Roman" w:hAnsi="Times New Roman"/>
          <w:sz w:val="24"/>
          <w:szCs w:val="24"/>
        </w:rPr>
        <w:t>кой части не может быть менее 2 п</w:t>
      </w:r>
      <w:r w:rsidRPr="003C3CA9">
        <w:rPr>
          <w:rFonts w:ascii="Times New Roman" w:hAnsi="Times New Roman"/>
          <w:sz w:val="24"/>
          <w:szCs w:val="24"/>
        </w:rPr>
        <w:t>.л</w:t>
      </w:r>
      <w:r w:rsidR="00446E2C" w:rsidRPr="003C3CA9">
        <w:rPr>
          <w:rFonts w:ascii="Times New Roman" w:hAnsi="Times New Roman"/>
          <w:sz w:val="24"/>
          <w:szCs w:val="24"/>
        </w:rPr>
        <w:t>.</w:t>
      </w:r>
      <w:r w:rsidRPr="003C3CA9">
        <w:rPr>
          <w:rFonts w:ascii="Times New Roman" w:hAnsi="Times New Roman"/>
          <w:sz w:val="24"/>
          <w:szCs w:val="24"/>
        </w:rPr>
        <w:t xml:space="preserve"> (80 тыс. знаков) без учета приложений и списка литературы</w:t>
      </w:r>
    </w:p>
    <w:p w:rsidR="00FF1876" w:rsidRPr="003C3CA9"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3C3CA9">
        <w:rPr>
          <w:rFonts w:ascii="Times New Roman" w:hAnsi="Times New Roman"/>
          <w:i/>
          <w:sz w:val="24"/>
          <w:szCs w:val="24"/>
        </w:rPr>
        <w:t>Проектная часть</w:t>
      </w:r>
      <w:r w:rsidRPr="003C3CA9">
        <w:rPr>
          <w:rFonts w:ascii="Times New Roman" w:hAnsi="Times New Roman"/>
          <w:sz w:val="24"/>
          <w:szCs w:val="24"/>
        </w:rPr>
        <w:t xml:space="preserve"> может быть представлена:</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в форме проекта СМИ или медиакомпании</w:t>
      </w:r>
      <w:r w:rsidRPr="003C3CA9">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833B89" w:rsidRPr="003C3CA9">
        <w:rPr>
          <w:rFonts w:ascii="Times New Roman" w:hAnsi="Times New Roman"/>
          <w:sz w:val="24"/>
          <w:szCs w:val="24"/>
        </w:rPr>
        <w:t>н</w:t>
      </w:r>
      <w:r w:rsidRPr="003C3CA9">
        <w:rPr>
          <w:rFonts w:ascii="Times New Roman" w:hAnsi="Times New Roman"/>
          <w:sz w:val="24"/>
          <w:szCs w:val="24"/>
        </w:rPr>
        <w:t xml:space="preserve">стрирующих, что проект готов к производству.  Это может быть проект телеканала, радиостанции, газеты, журнала, интернет-ресурса, информационного агентства и т.п. </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 xml:space="preserve">в форме проекта маркетинговой кампании по продвижению медиапродукта, медиаорганизации либо по выведению на рынок нового медиапродукта, новой медиаорганизации, ребрендингу, репозиционированию и т.п.; </w:t>
      </w:r>
      <w:r w:rsidRPr="003C3CA9">
        <w:rPr>
          <w:rFonts w:ascii="Times New Roman" w:hAnsi="Times New Roman"/>
          <w:sz w:val="24"/>
          <w:szCs w:val="24"/>
        </w:rPr>
        <w:t>работа такого формата должна включать в себя подробное описание проекта и достаточный перечень сопроводительных материалов, демо</w:t>
      </w:r>
      <w:r w:rsidR="00BC4689" w:rsidRPr="003C3CA9">
        <w:rPr>
          <w:rFonts w:ascii="Times New Roman" w:hAnsi="Times New Roman"/>
          <w:sz w:val="24"/>
          <w:szCs w:val="24"/>
        </w:rPr>
        <w:t>н</w:t>
      </w:r>
      <w:r w:rsidRPr="003C3CA9">
        <w:rPr>
          <w:rFonts w:ascii="Times New Roman" w:hAnsi="Times New Roman"/>
          <w:sz w:val="24"/>
          <w:szCs w:val="24"/>
        </w:rPr>
        <w:t xml:space="preserve">стрирующих, что проект готов к производству.  </w:t>
      </w:r>
    </w:p>
    <w:p w:rsidR="00FF1876" w:rsidRPr="003C3CA9" w:rsidRDefault="00FF1876" w:rsidP="00FF1876">
      <w:pPr>
        <w:contextualSpacing/>
        <w:jc w:val="both"/>
        <w:rPr>
          <w:rFonts w:ascii="Times New Roman" w:hAnsi="Times New Roman"/>
          <w:sz w:val="24"/>
          <w:szCs w:val="24"/>
        </w:rPr>
      </w:pPr>
    </w:p>
    <w:p w:rsidR="00FF1876" w:rsidRPr="003C3CA9" w:rsidRDefault="00FF1876" w:rsidP="00FF1876">
      <w:pPr>
        <w:spacing w:after="0"/>
        <w:jc w:val="both"/>
        <w:rPr>
          <w:rFonts w:ascii="Times New Roman" w:hAnsi="Times New Roman"/>
          <w:sz w:val="24"/>
          <w:szCs w:val="24"/>
        </w:rPr>
      </w:pPr>
      <w:r w:rsidRPr="003C3CA9">
        <w:rPr>
          <w:rFonts w:ascii="Times New Roman" w:hAnsi="Times New Roman"/>
          <w:b/>
          <w:sz w:val="24"/>
          <w:szCs w:val="24"/>
        </w:rPr>
        <w:t>Творческий формат</w:t>
      </w:r>
      <w:r w:rsidRPr="003C3CA9">
        <w:rPr>
          <w:rFonts w:ascii="Times New Roman" w:hAnsi="Times New Roman"/>
          <w:sz w:val="24"/>
          <w:szCs w:val="24"/>
        </w:rPr>
        <w:t xml:space="preserve"> - создание (индивидуально или в составе группы) конкретного медиапродукта. Работа рассматриваемого формата должна содержать две части: </w:t>
      </w:r>
      <w:r w:rsidRPr="003C3CA9">
        <w:rPr>
          <w:rFonts w:ascii="Times New Roman" w:hAnsi="Times New Roman"/>
          <w:i/>
          <w:sz w:val="24"/>
          <w:szCs w:val="24"/>
        </w:rPr>
        <w:t>научно-теоретическую</w:t>
      </w:r>
      <w:r w:rsidRPr="003C3CA9">
        <w:rPr>
          <w:rFonts w:ascii="Times New Roman" w:hAnsi="Times New Roman"/>
          <w:sz w:val="24"/>
          <w:szCs w:val="24"/>
        </w:rPr>
        <w:t xml:space="preserve"> и </w:t>
      </w:r>
      <w:r w:rsidRPr="003C3CA9">
        <w:rPr>
          <w:rFonts w:ascii="Times New Roman" w:hAnsi="Times New Roman"/>
          <w:i/>
          <w:sz w:val="24"/>
          <w:szCs w:val="24"/>
        </w:rPr>
        <w:t>творческую</w:t>
      </w:r>
      <w:r w:rsidRPr="003C3CA9">
        <w:rPr>
          <w:rFonts w:ascii="Times New Roman" w:hAnsi="Times New Roman"/>
          <w:sz w:val="24"/>
          <w:szCs w:val="24"/>
        </w:rPr>
        <w:t>:</w:t>
      </w:r>
    </w:p>
    <w:p w:rsidR="00FF1876" w:rsidRPr="003C3CA9" w:rsidRDefault="00FF1876" w:rsidP="00FF1876">
      <w:pPr>
        <w:numPr>
          <w:ilvl w:val="0"/>
          <w:numId w:val="23"/>
        </w:numPr>
        <w:spacing w:after="0" w:line="240" w:lineRule="auto"/>
        <w:jc w:val="both"/>
        <w:rPr>
          <w:rFonts w:ascii="Times New Roman" w:hAnsi="Times New Roman"/>
          <w:sz w:val="24"/>
          <w:szCs w:val="24"/>
        </w:rPr>
      </w:pPr>
      <w:r w:rsidRPr="003C3CA9">
        <w:rPr>
          <w:rFonts w:ascii="Times New Roman" w:hAnsi="Times New Roman"/>
          <w:i/>
          <w:sz w:val="24"/>
          <w:szCs w:val="24"/>
        </w:rPr>
        <w:t xml:space="preserve">Научно-теоретическая часть </w:t>
      </w:r>
      <w:r w:rsidRPr="003C3CA9">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научно-теоретической части не может быть менее 2</w:t>
      </w:r>
      <w:r w:rsidR="00BC4689" w:rsidRPr="003C3CA9">
        <w:rPr>
          <w:rFonts w:ascii="Times New Roman" w:hAnsi="Times New Roman"/>
          <w:sz w:val="24"/>
          <w:szCs w:val="24"/>
        </w:rPr>
        <w:t xml:space="preserve"> п</w:t>
      </w:r>
      <w:r w:rsidRPr="003C3CA9">
        <w:rPr>
          <w:rFonts w:ascii="Times New Roman" w:hAnsi="Times New Roman"/>
          <w:sz w:val="24"/>
          <w:szCs w:val="24"/>
        </w:rPr>
        <w:t>.л. (80 тыс. знаков с пробелами) без учета приложений и списка литературы.</w:t>
      </w:r>
    </w:p>
    <w:p w:rsidR="00FF1876" w:rsidRPr="003C3CA9"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3C3CA9">
        <w:rPr>
          <w:rFonts w:ascii="Times New Roman" w:hAnsi="Times New Roman"/>
          <w:i/>
          <w:sz w:val="24"/>
          <w:szCs w:val="24"/>
        </w:rPr>
        <w:t>Творческая часть</w:t>
      </w:r>
      <w:r w:rsidRPr="003C3CA9">
        <w:rPr>
          <w:rFonts w:ascii="Times New Roman" w:hAnsi="Times New Roman"/>
          <w:sz w:val="24"/>
          <w:szCs w:val="24"/>
        </w:rPr>
        <w:t xml:space="preserve"> может быть представлена:</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в форме готового медиапродукта</w:t>
      </w:r>
      <w:r w:rsidRPr="003C3CA9">
        <w:rPr>
          <w:rFonts w:ascii="Times New Roman" w:hAnsi="Times New Roman"/>
          <w:sz w:val="24"/>
          <w:szCs w:val="24"/>
        </w:rPr>
        <w:t>: документального или постановочного фильма (</w:t>
      </w:r>
      <w:r w:rsidR="00BC4689" w:rsidRPr="003C3CA9">
        <w:rPr>
          <w:rFonts w:ascii="Times New Roman" w:hAnsi="Times New Roman"/>
          <w:sz w:val="24"/>
          <w:szCs w:val="24"/>
        </w:rPr>
        <w:t>хронометражем</w:t>
      </w:r>
      <w:r w:rsidRPr="003C3CA9">
        <w:rPr>
          <w:rFonts w:ascii="Times New Roman" w:hAnsi="Times New Roman"/>
          <w:sz w:val="24"/>
          <w:szCs w:val="24"/>
        </w:rPr>
        <w:t xml:space="preserve"> от 10 до 20 минут), пилотной серии цикловой </w:t>
      </w:r>
      <w:r w:rsidR="00BC4689" w:rsidRPr="003C3CA9">
        <w:rPr>
          <w:rFonts w:ascii="Times New Roman" w:hAnsi="Times New Roman"/>
          <w:sz w:val="24"/>
          <w:szCs w:val="24"/>
        </w:rPr>
        <w:t>телевизионной</w:t>
      </w:r>
      <w:r w:rsidRPr="003C3CA9">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в форме проекта медиапродукта</w:t>
      </w:r>
      <w:r w:rsidRPr="003C3CA9">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BC4689" w:rsidRPr="003C3CA9">
        <w:rPr>
          <w:rFonts w:ascii="Times New Roman" w:hAnsi="Times New Roman"/>
          <w:sz w:val="24"/>
          <w:szCs w:val="24"/>
        </w:rPr>
        <w:t>н</w:t>
      </w:r>
      <w:r w:rsidRPr="003C3CA9">
        <w:rPr>
          <w:rFonts w:ascii="Times New Roman" w:hAnsi="Times New Roman"/>
          <w:sz w:val="24"/>
          <w:szCs w:val="24"/>
        </w:rPr>
        <w:t xml:space="preserve">стрирующих, что проект готов к производству.  Это может быть проект документального или постановочного фильма (хронометраж от 10 до 20 минут), пилотной серии цикловой </w:t>
      </w:r>
      <w:r w:rsidR="00BC4689" w:rsidRPr="003C3CA9">
        <w:rPr>
          <w:rFonts w:ascii="Times New Roman" w:hAnsi="Times New Roman"/>
          <w:sz w:val="24"/>
          <w:szCs w:val="24"/>
        </w:rPr>
        <w:t>телевизионной</w:t>
      </w:r>
      <w:r w:rsidRPr="003C3CA9">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3C3CA9" w:rsidRDefault="00FF1876" w:rsidP="00FF1876">
      <w:pPr>
        <w:spacing w:after="0" w:line="240" w:lineRule="auto"/>
        <w:jc w:val="both"/>
        <w:rPr>
          <w:rFonts w:ascii="Times New Roman" w:hAnsi="Times New Roman"/>
          <w:sz w:val="24"/>
          <w:szCs w:val="24"/>
        </w:rPr>
      </w:pP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ВКР академического формата выполняется студентом индивидуально, ВКР проектно-исследовательского формата – </w:t>
      </w:r>
      <w:r w:rsidR="0016383C" w:rsidRPr="003C3CA9">
        <w:rPr>
          <w:rFonts w:ascii="Times New Roman" w:hAnsi="Times New Roman"/>
          <w:sz w:val="24"/>
          <w:szCs w:val="24"/>
        </w:rPr>
        <w:t xml:space="preserve">научно-теоретическая часть выполняется индивидуально, а творческая - </w:t>
      </w:r>
      <w:r w:rsidRPr="003C3CA9">
        <w:rPr>
          <w:rFonts w:ascii="Times New Roman" w:hAnsi="Times New Roman"/>
          <w:sz w:val="24"/>
          <w:szCs w:val="24"/>
        </w:rPr>
        <w:t xml:space="preserve">индивидуально или группой не более </w:t>
      </w:r>
      <w:r w:rsidR="00BC4689" w:rsidRPr="003C3CA9">
        <w:rPr>
          <w:rFonts w:ascii="Times New Roman" w:hAnsi="Times New Roman"/>
          <w:sz w:val="24"/>
          <w:szCs w:val="24"/>
        </w:rPr>
        <w:t>трех</w:t>
      </w:r>
      <w:r w:rsidRPr="003C3CA9">
        <w:rPr>
          <w:rFonts w:ascii="Times New Roman" w:hAnsi="Times New Roman"/>
          <w:sz w:val="24"/>
          <w:szCs w:val="24"/>
        </w:rPr>
        <w:t xml:space="preserve"> человек (на </w:t>
      </w:r>
      <w:r w:rsidRPr="003C3CA9">
        <w:rPr>
          <w:rFonts w:ascii="Times New Roman" w:hAnsi="Times New Roman"/>
          <w:sz w:val="24"/>
          <w:szCs w:val="24"/>
        </w:rPr>
        <w:lastRenderedPageBreak/>
        <w:t xml:space="preserve">усмотрение руководителя и Совета программы). Работа каждого из участников группы оценивается отдельно. </w:t>
      </w:r>
    </w:p>
    <w:p w:rsidR="00FF1876" w:rsidRPr="003C3CA9" w:rsidRDefault="00FF1876" w:rsidP="00FF1876">
      <w:pPr>
        <w:numPr>
          <w:ilvl w:val="1"/>
          <w:numId w:val="5"/>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t>В выпускной квалификационной работе должны присутствовать следующие позиции:</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Актуальность темы, соответствие ее современному состоянию определенной области науки и практики, научная новизна, перспективам развития соответствующей сферы научного поиска и практической деятельности.</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Определение объекта и предмета исследования, его цели, задач, гипотезы.</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Наличие исследовательского вопроса, сформулированной проблемы исследования.</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Эмпирическая и теоретическая база.</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Изучение и критический анализ научных монографий, периодических изданий и иных материалов по теме исследования.</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Анализ и характеристика истории изучения проблемы и современного состояния научной дискуссии по проблеме.</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Использование обоснованных методов исследования (эмпирических и теоретических) и теоретического основания работы.</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Проведение исследования. Обобщение результатов, их обоснование, формирование развернутых выводов и возможных практических рекомендаций.</w:t>
      </w: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Оформление ВКР осуществляется в соответствии с принятыми стандартами и настоящими Правилами.</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ВКР включает следующие структурные элементы:</w:t>
      </w:r>
    </w:p>
    <w:p w:rsidR="00FF1876" w:rsidRPr="003C3CA9" w:rsidRDefault="00FF1876" w:rsidP="00FF1876">
      <w:pPr>
        <w:pStyle w:val="21"/>
        <w:numPr>
          <w:ilvl w:val="0"/>
          <w:numId w:val="11"/>
        </w:numPr>
        <w:jc w:val="both"/>
        <w:rPr>
          <w:rFonts w:eastAsia="Calibri"/>
          <w:sz w:val="24"/>
          <w:szCs w:val="24"/>
          <w:lang w:eastAsia="en-US"/>
        </w:rPr>
      </w:pPr>
      <w:r w:rsidRPr="003C3CA9">
        <w:rPr>
          <w:rFonts w:eastAsia="Calibri"/>
          <w:sz w:val="24"/>
          <w:szCs w:val="24"/>
          <w:lang w:eastAsia="en-US"/>
        </w:rPr>
        <w:t>Титульный лист (см. Приложение 1</w:t>
      </w:r>
      <w:r w:rsidRPr="003C3CA9">
        <w:rPr>
          <w:rFonts w:eastAsia="Calibri"/>
          <w:sz w:val="24"/>
          <w:szCs w:val="24"/>
          <w:lang w:val="en-US" w:eastAsia="en-US"/>
        </w:rPr>
        <w:t>b</w:t>
      </w:r>
      <w:r w:rsidRPr="003C3CA9">
        <w:rPr>
          <w:rFonts w:eastAsia="Calibri"/>
          <w:sz w:val="24"/>
          <w:szCs w:val="24"/>
          <w:lang w:eastAsia="en-US"/>
        </w:rPr>
        <w:t>).</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Содержание (см. Приложение 2).</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Введение (научная новизна, актуальность, проблема исследования, степень научной разработанности проблемы, объект и предмет исследования, цель и задачи работы, гипотеза, методы исследования, теоретическая и эмпирическая база исследования, теоретическая и практическая значимость, апробация результатов исследования, если имеется).</w:t>
      </w:r>
    </w:p>
    <w:p w:rsidR="00FF1876" w:rsidRPr="003C3CA9" w:rsidRDefault="00FF1876" w:rsidP="00FF1876">
      <w:pPr>
        <w:pStyle w:val="21"/>
        <w:widowControl/>
        <w:numPr>
          <w:ilvl w:val="0"/>
          <w:numId w:val="11"/>
        </w:numPr>
        <w:rPr>
          <w:rFonts w:eastAsia="Calibri"/>
          <w:sz w:val="24"/>
          <w:szCs w:val="24"/>
          <w:lang w:eastAsia="en-US"/>
        </w:rPr>
      </w:pPr>
      <w:r w:rsidRPr="003C3CA9">
        <w:rPr>
          <w:rFonts w:eastAsia="Calibri"/>
          <w:sz w:val="24"/>
          <w:szCs w:val="24"/>
          <w:lang w:eastAsia="en-US"/>
        </w:rPr>
        <w:t>Основная (содержательная) часть, включающая в себя две и более главы, поделенные на параграфы.</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Заключение (обобщаются итоги проведенного исследования/проекта,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Список использованных источников и литературы.</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Приложения (при наличии).</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Объем выпускной квалификационной работы</w:t>
      </w:r>
      <w:r w:rsidRPr="003C3CA9">
        <w:rPr>
          <w:rFonts w:ascii="Times New Roman" w:hAnsi="Times New Roman"/>
          <w:sz w:val="24"/>
          <w:szCs w:val="24"/>
          <w:lang w:val="en-US"/>
        </w:rPr>
        <w:t>:</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xml:space="preserve">Под объемом ВКР понимается объем авторского текста без учета списка литературы и приложений. Рекомендуемый объем ВКР - не менее 3,5 </w:t>
      </w:r>
      <w:r w:rsidR="00BC4689" w:rsidRPr="003C3CA9">
        <w:rPr>
          <w:rFonts w:ascii="Times New Roman" w:hAnsi="Times New Roman"/>
          <w:sz w:val="24"/>
          <w:szCs w:val="24"/>
        </w:rPr>
        <w:t>п</w:t>
      </w:r>
      <w:r w:rsidRPr="003C3CA9">
        <w:rPr>
          <w:rFonts w:ascii="Times New Roman" w:hAnsi="Times New Roman"/>
          <w:sz w:val="24"/>
          <w:szCs w:val="24"/>
        </w:rPr>
        <w:t>.л. (140 тыс. знаков с пробелами) без учета приложений и списка используемой литературы.</w:t>
      </w:r>
      <w:r w:rsidR="003C1DF0" w:rsidRPr="003C3CA9">
        <w:rPr>
          <w:rFonts w:ascii="Times New Roman" w:hAnsi="Times New Roman"/>
          <w:sz w:val="24"/>
          <w:szCs w:val="24"/>
        </w:rPr>
        <w:t xml:space="preserve"> </w:t>
      </w:r>
      <w:r w:rsidRPr="003C3CA9">
        <w:rPr>
          <w:rFonts w:ascii="Times New Roman" w:hAnsi="Times New Roman"/>
          <w:sz w:val="24"/>
          <w:szCs w:val="24"/>
        </w:rPr>
        <w:t>Работа должна быть выполнена в соответствии с правилами оформления.</w:t>
      </w: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Стиль изложения.</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В ВКР необходимо придерживаться научного стиля языка, принятой в данной области терминологии, обозначений, условных сокращений и символов. В тексте ВКР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3C3CA9" w:rsidRDefault="003C1DF0"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 xml:space="preserve"> </w:t>
      </w:r>
      <w:r w:rsidR="00FF1876" w:rsidRPr="003C3CA9">
        <w:rPr>
          <w:rFonts w:ascii="Times New Roman" w:eastAsia="Arial Unicode MS" w:hAnsi="Times New Roman"/>
          <w:iCs/>
          <w:sz w:val="24"/>
          <w:szCs w:val="24"/>
          <w:lang w:eastAsia="ru-RU"/>
        </w:rPr>
        <w:t xml:space="preserve">ВКР подлежит обязательному рецензированию. </w:t>
      </w:r>
    </w:p>
    <w:p w:rsidR="00FF1876" w:rsidRPr="003C3CA9"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По согласованию с </w:t>
      </w:r>
      <w:r w:rsidR="0049382F" w:rsidRPr="003C3CA9">
        <w:rPr>
          <w:rFonts w:ascii="Times New Roman" w:hAnsi="Times New Roman"/>
          <w:sz w:val="24"/>
          <w:szCs w:val="24"/>
        </w:rPr>
        <w:t xml:space="preserve">руководителем </w:t>
      </w:r>
      <w:r w:rsidRPr="003C3CA9">
        <w:rPr>
          <w:rFonts w:ascii="Times New Roman" w:hAnsi="Times New Roman"/>
          <w:sz w:val="24"/>
          <w:szCs w:val="24"/>
        </w:rPr>
        <w:t xml:space="preserve"> ВКР может быть выполнена и защищена на английском языке. Работа на английском языке должна быть оформлена в едином стиле </w:t>
      </w:r>
      <w:r w:rsidRPr="003C3CA9">
        <w:rPr>
          <w:rFonts w:ascii="Times New Roman" w:hAnsi="Times New Roman"/>
          <w:sz w:val="24"/>
          <w:szCs w:val="24"/>
        </w:rPr>
        <w:lastRenderedPageBreak/>
        <w:t>(например, APA, APSA и др.), согласованном с руководителем. Подробная памятка по техническому оформлению в этом случае предоставляется руководителем.</w:t>
      </w:r>
    </w:p>
    <w:p w:rsidR="00FF1876" w:rsidRPr="003C3CA9" w:rsidRDefault="00FF1876" w:rsidP="00FF1876">
      <w:pPr>
        <w:spacing w:after="0" w:line="240" w:lineRule="auto"/>
        <w:jc w:val="both"/>
        <w:rPr>
          <w:rFonts w:ascii="Times New Roman" w:eastAsia="Arial Unicode MS" w:hAnsi="Times New Roman"/>
          <w:iCs/>
          <w:sz w:val="24"/>
          <w:szCs w:val="24"/>
          <w:lang w:eastAsia="ru-RU"/>
        </w:rPr>
      </w:pPr>
    </w:p>
    <w:p w:rsidR="00FF1876" w:rsidRPr="003C3CA9" w:rsidRDefault="00FF1876" w:rsidP="00FF1876">
      <w:pPr>
        <w:pStyle w:val="a4"/>
        <w:tabs>
          <w:tab w:val="right" w:pos="709"/>
        </w:tabs>
        <w:jc w:val="center"/>
        <w:rPr>
          <w:b/>
          <w:sz w:val="24"/>
          <w:szCs w:val="24"/>
        </w:rPr>
      </w:pPr>
      <w:r w:rsidRPr="003C3CA9">
        <w:rPr>
          <w:b/>
          <w:sz w:val="24"/>
          <w:szCs w:val="24"/>
          <w:lang w:val="en-US"/>
        </w:rPr>
        <w:t>V</w:t>
      </w:r>
      <w:r w:rsidRPr="003C3CA9">
        <w:rPr>
          <w:b/>
          <w:sz w:val="24"/>
          <w:szCs w:val="24"/>
        </w:rPr>
        <w:t>. ТРЕБОВАНИЯ К ОФОРМЛЕНИЮ КУРСОВОЙ РАБОТЫ/ВКР</w:t>
      </w:r>
    </w:p>
    <w:p w:rsidR="0076528E" w:rsidRPr="003C3CA9" w:rsidRDefault="0076528E" w:rsidP="00FF1876">
      <w:pPr>
        <w:pStyle w:val="a4"/>
        <w:tabs>
          <w:tab w:val="left" w:pos="708"/>
          <w:tab w:val="right" w:pos="1843"/>
        </w:tabs>
        <w:rPr>
          <w:iCs/>
          <w:sz w:val="24"/>
          <w:szCs w:val="24"/>
        </w:rPr>
      </w:pPr>
    </w:p>
    <w:p w:rsidR="00FF1876" w:rsidRPr="003C3CA9" w:rsidRDefault="00FF1876" w:rsidP="00FF1876">
      <w:pPr>
        <w:pStyle w:val="a4"/>
        <w:tabs>
          <w:tab w:val="left" w:pos="708"/>
          <w:tab w:val="right" w:pos="1843"/>
        </w:tabs>
        <w:rPr>
          <w:iCs/>
          <w:sz w:val="24"/>
          <w:szCs w:val="24"/>
        </w:rPr>
      </w:pPr>
      <w:r w:rsidRPr="003C3CA9">
        <w:rPr>
          <w:iCs/>
          <w:sz w:val="24"/>
          <w:szCs w:val="24"/>
        </w:rPr>
        <w:t xml:space="preserve">5.1. </w:t>
      </w:r>
      <w:r w:rsidRPr="003C3CA9">
        <w:rPr>
          <w:b/>
          <w:iCs/>
          <w:sz w:val="24"/>
          <w:szCs w:val="24"/>
        </w:rPr>
        <w:t>Технические требования</w:t>
      </w:r>
    </w:p>
    <w:p w:rsidR="00FF1876" w:rsidRPr="003C3CA9" w:rsidRDefault="00FF1876" w:rsidP="00FF1876">
      <w:pPr>
        <w:pStyle w:val="1"/>
        <w:numPr>
          <w:ilvl w:val="0"/>
          <w:numId w:val="0"/>
        </w:numPr>
        <w:tabs>
          <w:tab w:val="num" w:pos="567"/>
        </w:tabs>
        <w:ind w:right="0" w:firstLine="709"/>
        <w:rPr>
          <w:rFonts w:eastAsia="Calibri"/>
          <w:iCs w:val="0"/>
          <w:szCs w:val="24"/>
          <w:lang w:eastAsia="en-US"/>
        </w:rPr>
      </w:pPr>
      <w:r w:rsidRPr="003C3CA9">
        <w:rPr>
          <w:rFonts w:eastAsia="Calibri"/>
          <w:iCs w:val="0"/>
          <w:szCs w:val="24"/>
          <w:lang w:eastAsia="en-US"/>
        </w:rPr>
        <w:t xml:space="preserve">Курсовая работа представляется в распечатанном, сброшюрованном виде на бумаге формата А4 (210х297 мм) в одном экземпляре, а в электронном виде загружается в систему </w:t>
      </w:r>
      <w:r w:rsidR="00446E2C" w:rsidRPr="003C3CA9">
        <w:rPr>
          <w:rFonts w:eastAsia="Calibri"/>
          <w:iCs w:val="0"/>
          <w:szCs w:val="24"/>
          <w:lang w:val="en-US" w:eastAsia="en-US"/>
        </w:rPr>
        <w:t>LMS</w:t>
      </w:r>
      <w:r w:rsidR="00446E2C" w:rsidRPr="003C3CA9">
        <w:rPr>
          <w:rFonts w:eastAsia="Calibri"/>
          <w:iCs w:val="0"/>
          <w:szCs w:val="24"/>
          <w:lang w:eastAsia="en-US"/>
        </w:rPr>
        <w:t xml:space="preserve"> </w:t>
      </w:r>
      <w:r w:rsidRPr="003C3CA9">
        <w:rPr>
          <w:rFonts w:eastAsia="Calibri"/>
          <w:iCs w:val="0"/>
          <w:szCs w:val="24"/>
          <w:lang w:eastAsia="en-US"/>
        </w:rPr>
        <w:t xml:space="preserve">в формате файла </w:t>
      </w:r>
      <w:r w:rsidRPr="003C3CA9">
        <w:rPr>
          <w:rFonts w:eastAsia="Calibri"/>
          <w:iCs w:val="0"/>
          <w:szCs w:val="24"/>
          <w:lang w:val="en-US" w:eastAsia="en-US"/>
        </w:rPr>
        <w:t>doc</w:t>
      </w:r>
      <w:r w:rsidRPr="003C3CA9">
        <w:rPr>
          <w:rFonts w:eastAsia="Calibri"/>
          <w:iCs w:val="0"/>
          <w:szCs w:val="24"/>
          <w:lang w:eastAsia="en-US"/>
        </w:rPr>
        <w:t xml:space="preserve"> или </w:t>
      </w:r>
      <w:r w:rsidRPr="003C3CA9">
        <w:rPr>
          <w:rFonts w:eastAsia="Calibri"/>
          <w:iCs w:val="0"/>
          <w:szCs w:val="24"/>
          <w:lang w:val="en-US" w:eastAsia="en-US"/>
        </w:rPr>
        <w:t>docx</w:t>
      </w:r>
      <w:r w:rsidRPr="003C3CA9">
        <w:rPr>
          <w:rFonts w:eastAsia="Calibri"/>
          <w:iCs w:val="0"/>
          <w:szCs w:val="24"/>
          <w:lang w:eastAsia="en-US"/>
        </w:rPr>
        <w:t>. Гарнитура – Times</w:t>
      </w:r>
      <w:r w:rsidR="009975AD">
        <w:rPr>
          <w:rFonts w:eastAsia="Calibri"/>
          <w:iCs w:val="0"/>
          <w:szCs w:val="24"/>
          <w:lang w:eastAsia="en-US"/>
        </w:rPr>
        <w:t xml:space="preserve"> </w:t>
      </w:r>
      <w:r w:rsidRPr="003C3CA9">
        <w:rPr>
          <w:rFonts w:eastAsia="Calibri"/>
          <w:iCs w:val="0"/>
          <w:szCs w:val="24"/>
          <w:lang w:eastAsia="en-US"/>
        </w:rPr>
        <w:t>New</w:t>
      </w:r>
      <w:r w:rsidR="009975AD">
        <w:rPr>
          <w:rFonts w:eastAsia="Calibri"/>
          <w:iCs w:val="0"/>
          <w:szCs w:val="24"/>
          <w:lang w:eastAsia="en-US"/>
        </w:rPr>
        <w:t xml:space="preserve"> </w:t>
      </w:r>
      <w:r w:rsidRPr="003C3CA9">
        <w:rPr>
          <w:rFonts w:eastAsia="Calibri"/>
          <w:iCs w:val="0"/>
          <w:szCs w:val="24"/>
          <w:lang w:eastAsia="en-US"/>
        </w:rPr>
        <w:t xml:space="preserve">Roman.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rsidR="00FF1876" w:rsidRPr="003C3CA9" w:rsidRDefault="00FF1876" w:rsidP="00FF1876">
      <w:pPr>
        <w:pStyle w:val="1"/>
        <w:numPr>
          <w:ilvl w:val="0"/>
          <w:numId w:val="0"/>
        </w:numPr>
        <w:tabs>
          <w:tab w:val="num" w:pos="567"/>
        </w:tabs>
        <w:ind w:right="0" w:firstLine="709"/>
        <w:rPr>
          <w:rFonts w:eastAsia="Calibri"/>
          <w:iCs w:val="0"/>
          <w:szCs w:val="24"/>
          <w:lang w:eastAsia="en-US"/>
        </w:rPr>
      </w:pPr>
      <w:r w:rsidRPr="003C3CA9">
        <w:rPr>
          <w:rFonts w:eastAsia="Calibri"/>
          <w:iCs w:val="0"/>
          <w:szCs w:val="24"/>
          <w:lang w:eastAsia="en-US"/>
        </w:rPr>
        <w:t>Сноски печатаются шрифтом Times</w:t>
      </w:r>
      <w:r w:rsidR="00D83D3C" w:rsidRPr="003C3CA9">
        <w:rPr>
          <w:rFonts w:eastAsia="Calibri"/>
          <w:iCs w:val="0"/>
          <w:szCs w:val="24"/>
          <w:lang w:eastAsia="en-US"/>
        </w:rPr>
        <w:t xml:space="preserve"> </w:t>
      </w:r>
      <w:r w:rsidRPr="003C3CA9">
        <w:rPr>
          <w:rFonts w:eastAsia="Calibri"/>
          <w:iCs w:val="0"/>
          <w:szCs w:val="24"/>
          <w:lang w:eastAsia="en-US"/>
        </w:rPr>
        <w:t>New</w:t>
      </w:r>
      <w:r w:rsidR="00D83D3C" w:rsidRPr="003C3CA9">
        <w:rPr>
          <w:rFonts w:eastAsia="Calibri"/>
          <w:iCs w:val="0"/>
          <w:szCs w:val="24"/>
          <w:lang w:eastAsia="en-US"/>
        </w:rPr>
        <w:t xml:space="preserve"> </w:t>
      </w:r>
      <w:r w:rsidRPr="003C3CA9">
        <w:rPr>
          <w:rFonts w:eastAsia="Calibri"/>
          <w:iCs w:val="0"/>
          <w:szCs w:val="24"/>
          <w:lang w:eastAsia="en-US"/>
        </w:rPr>
        <w:t xml:space="preserve">Roman – 10 кегль; выравнивание по ширине. Отступ абзаца – 1,25 см. </w:t>
      </w:r>
    </w:p>
    <w:p w:rsidR="00FF1876" w:rsidRPr="003C3CA9" w:rsidRDefault="00FF1876" w:rsidP="00FF1876">
      <w:pPr>
        <w:pStyle w:val="1"/>
        <w:numPr>
          <w:ilvl w:val="0"/>
          <w:numId w:val="0"/>
        </w:numPr>
        <w:tabs>
          <w:tab w:val="left" w:pos="708"/>
        </w:tabs>
        <w:ind w:right="0" w:firstLine="709"/>
        <w:rPr>
          <w:szCs w:val="24"/>
        </w:rPr>
      </w:pPr>
      <w:r w:rsidRPr="003C3CA9">
        <w:rPr>
          <w:szCs w:val="24"/>
        </w:rPr>
        <w:t xml:space="preserve">Для оформления ссылочно-сносочного аппарата </w:t>
      </w:r>
      <w:r w:rsidRPr="003C3CA9">
        <w:rPr>
          <w:b/>
          <w:bCs/>
          <w:szCs w:val="24"/>
        </w:rPr>
        <w:t>обязательным</w:t>
      </w:r>
      <w:r w:rsidRPr="003C3CA9">
        <w:rPr>
          <w:szCs w:val="24"/>
        </w:rPr>
        <w:t xml:space="preserve"> является следующий стандарт: </w:t>
      </w:r>
      <w:r w:rsidRPr="003C3CA9">
        <w:rPr>
          <w:b/>
          <w:szCs w:val="24"/>
        </w:rPr>
        <w:t>ГОСТом 7.32-2001 «Отчет о научно-исследовательской работе. Структура и правила оформления», ГОСТом Р 7.0.5-2008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rsidR="00FF1876" w:rsidRPr="003C3CA9" w:rsidRDefault="00FF1876" w:rsidP="00FF1876">
      <w:pPr>
        <w:pStyle w:val="1"/>
        <w:numPr>
          <w:ilvl w:val="0"/>
          <w:numId w:val="0"/>
        </w:numPr>
        <w:tabs>
          <w:tab w:val="left" w:pos="708"/>
        </w:tabs>
        <w:ind w:right="0" w:firstLine="709"/>
        <w:rPr>
          <w:szCs w:val="24"/>
        </w:rPr>
      </w:pPr>
      <w:r w:rsidRPr="003C3CA9">
        <w:rPr>
          <w:b/>
          <w:bCs/>
          <w:szCs w:val="24"/>
        </w:rPr>
        <w:t xml:space="preserve">Не допускается </w:t>
      </w:r>
      <w:r w:rsidRPr="003C3CA9">
        <w:rPr>
          <w:szCs w:val="24"/>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rsidR="00FF1876" w:rsidRPr="003C3CA9" w:rsidRDefault="00FF1876" w:rsidP="00FF1876">
      <w:pPr>
        <w:pStyle w:val="1"/>
        <w:numPr>
          <w:ilvl w:val="0"/>
          <w:numId w:val="0"/>
        </w:numPr>
        <w:tabs>
          <w:tab w:val="num" w:pos="567"/>
        </w:tabs>
        <w:ind w:right="0" w:firstLine="709"/>
        <w:rPr>
          <w:szCs w:val="24"/>
        </w:rPr>
      </w:pPr>
      <w:r w:rsidRPr="003C3CA9">
        <w:rPr>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FF1876" w:rsidRPr="003C3CA9" w:rsidRDefault="00FF1876" w:rsidP="00FF1876">
      <w:pPr>
        <w:pStyle w:val="1"/>
        <w:numPr>
          <w:ilvl w:val="0"/>
          <w:numId w:val="0"/>
        </w:numPr>
        <w:tabs>
          <w:tab w:val="num" w:pos="567"/>
        </w:tabs>
        <w:ind w:right="0" w:firstLine="709"/>
        <w:rPr>
          <w:szCs w:val="24"/>
        </w:rPr>
      </w:pPr>
      <w:r w:rsidRPr="003C3CA9">
        <w:rPr>
          <w:szCs w:val="24"/>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rsidR="0076528E" w:rsidRPr="003C3CA9" w:rsidRDefault="0076528E"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Правила написания буквенных аббревиатур</w:t>
      </w:r>
    </w:p>
    <w:p w:rsidR="00FF1876" w:rsidRDefault="00FF1876" w:rsidP="00FF1876">
      <w:pPr>
        <w:pStyle w:val="1"/>
        <w:numPr>
          <w:ilvl w:val="0"/>
          <w:numId w:val="0"/>
        </w:numPr>
        <w:tabs>
          <w:tab w:val="num" w:pos="567"/>
        </w:tabs>
        <w:ind w:right="0" w:firstLine="709"/>
        <w:rPr>
          <w:szCs w:val="24"/>
        </w:rPr>
      </w:pPr>
      <w:r w:rsidRPr="003C3CA9">
        <w:rPr>
          <w:szCs w:val="24"/>
        </w:rPr>
        <w:t xml:space="preserve">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rsidR="009975AD" w:rsidRPr="003C3CA9" w:rsidRDefault="009975AD"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Правила написания формул, символов</w:t>
      </w:r>
    </w:p>
    <w:p w:rsidR="00FF1876" w:rsidRPr="003C3CA9" w:rsidRDefault="00FF1876" w:rsidP="00FF1876">
      <w:pPr>
        <w:pStyle w:val="1"/>
        <w:numPr>
          <w:ilvl w:val="0"/>
          <w:numId w:val="0"/>
        </w:numPr>
        <w:tabs>
          <w:tab w:val="num" w:pos="567"/>
        </w:tabs>
        <w:ind w:right="0" w:firstLine="709"/>
        <w:rPr>
          <w:szCs w:val="24"/>
        </w:rPr>
      </w:pPr>
      <w:r w:rsidRPr="003C3CA9">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r w:rsidRPr="003C3CA9">
        <w:rPr>
          <w:szCs w:val="24"/>
          <w:lang w:val="en-US"/>
        </w:rPr>
        <w:t>MicrosoftEquation</w:t>
      </w:r>
      <w:r w:rsidRPr="003C3CA9">
        <w:rPr>
          <w:szCs w:val="24"/>
        </w:rPr>
        <w:t xml:space="preserve">, </w:t>
      </w:r>
      <w:r w:rsidRPr="003C3CA9">
        <w:rPr>
          <w:szCs w:val="24"/>
          <w:lang w:val="en-US"/>
        </w:rPr>
        <w:t>laTEX</w:t>
      </w:r>
      <w:r w:rsidRPr="003C3CA9">
        <w:rPr>
          <w:szCs w:val="24"/>
        </w:rPr>
        <w:t xml:space="preserve"> или подобные). </w:t>
      </w:r>
    </w:p>
    <w:p w:rsidR="00FF1876" w:rsidRPr="003C3CA9" w:rsidRDefault="00FF1876" w:rsidP="00FF1876">
      <w:pPr>
        <w:pStyle w:val="1"/>
        <w:numPr>
          <w:ilvl w:val="0"/>
          <w:numId w:val="0"/>
        </w:numPr>
        <w:tabs>
          <w:tab w:val="num" w:pos="567"/>
        </w:tabs>
        <w:ind w:right="0" w:firstLine="709"/>
        <w:rPr>
          <w:szCs w:val="24"/>
        </w:rPr>
      </w:pPr>
      <w:r w:rsidRPr="003C3CA9">
        <w:rPr>
          <w:szCs w:val="24"/>
        </w:rPr>
        <w:lastRenderedPageBreak/>
        <w:t>Нумеровать следует наиболее важные формулы, на которые имеются ссылки в работе. Порядковые номера формул обознача</w:t>
      </w:r>
      <w:r w:rsidR="00446E2C" w:rsidRPr="003C3CA9">
        <w:rPr>
          <w:szCs w:val="24"/>
        </w:rPr>
        <w:t>ют арабскими цифрами в круглых скобках</w:t>
      </w:r>
      <w:r w:rsidRPr="003C3CA9">
        <w:rPr>
          <w:szCs w:val="24"/>
        </w:rPr>
        <w:t xml:space="preserve"> у правого края страницы. </w:t>
      </w:r>
    </w:p>
    <w:p w:rsidR="0076528E" w:rsidRPr="003C3CA9" w:rsidRDefault="0076528E"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Правила оформления таблиц, рисунков, графиков</w:t>
      </w:r>
    </w:p>
    <w:p w:rsidR="00FF1876" w:rsidRPr="003C3CA9" w:rsidRDefault="00FF1876" w:rsidP="00FF1876">
      <w:pPr>
        <w:pStyle w:val="1"/>
        <w:numPr>
          <w:ilvl w:val="0"/>
          <w:numId w:val="0"/>
        </w:numPr>
        <w:tabs>
          <w:tab w:val="num" w:pos="567"/>
        </w:tabs>
        <w:ind w:right="0" w:firstLine="709"/>
        <w:rPr>
          <w:szCs w:val="24"/>
        </w:rPr>
      </w:pPr>
      <w:r w:rsidRPr="003C3CA9">
        <w:rPr>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FF1876" w:rsidRPr="003C3CA9" w:rsidRDefault="00FF1876" w:rsidP="00FF1876">
      <w:pPr>
        <w:pStyle w:val="1"/>
        <w:numPr>
          <w:ilvl w:val="0"/>
          <w:numId w:val="0"/>
        </w:numPr>
        <w:tabs>
          <w:tab w:val="num" w:pos="567"/>
        </w:tabs>
        <w:ind w:right="0" w:firstLine="709"/>
        <w:rPr>
          <w:szCs w:val="24"/>
        </w:rPr>
      </w:pPr>
      <w:r w:rsidRPr="003C3CA9">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rsidR="00FF1876" w:rsidRPr="003C3CA9" w:rsidRDefault="00FF1876"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 xml:space="preserve">Правила цитирования источников </w:t>
      </w:r>
    </w:p>
    <w:p w:rsidR="00FF1876" w:rsidRPr="003C3CA9" w:rsidRDefault="00FF1876" w:rsidP="00FF1876">
      <w:pPr>
        <w:pStyle w:val="1"/>
        <w:numPr>
          <w:ilvl w:val="0"/>
          <w:numId w:val="0"/>
        </w:numPr>
        <w:tabs>
          <w:tab w:val="num" w:pos="567"/>
        </w:tabs>
        <w:ind w:right="0" w:firstLine="709"/>
        <w:rPr>
          <w:b/>
          <w:szCs w:val="24"/>
        </w:rPr>
      </w:pPr>
      <w:r w:rsidRPr="003C3CA9">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3C3CA9">
        <w:rPr>
          <w:b/>
          <w:szCs w:val="24"/>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rsidR="0076528E" w:rsidRPr="003C3CA9" w:rsidRDefault="0076528E" w:rsidP="00FF1876">
      <w:pPr>
        <w:pStyle w:val="1"/>
        <w:numPr>
          <w:ilvl w:val="0"/>
          <w:numId w:val="0"/>
        </w:numPr>
        <w:tabs>
          <w:tab w:val="num" w:pos="567"/>
        </w:tabs>
        <w:ind w:right="0" w:firstLine="709"/>
        <w:rPr>
          <w:b/>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 xml:space="preserve">Правила оформления списка источников и литературы </w:t>
      </w:r>
    </w:p>
    <w:p w:rsidR="00FF1876" w:rsidRPr="003C3CA9" w:rsidRDefault="00FF1876" w:rsidP="00FF1876">
      <w:pPr>
        <w:pStyle w:val="1"/>
        <w:numPr>
          <w:ilvl w:val="0"/>
          <w:numId w:val="0"/>
        </w:numPr>
        <w:tabs>
          <w:tab w:val="num" w:pos="567"/>
        </w:tabs>
        <w:ind w:right="0" w:firstLine="709"/>
        <w:rPr>
          <w:szCs w:val="24"/>
        </w:rPr>
      </w:pPr>
      <w:r w:rsidRPr="003C3CA9">
        <w:rPr>
          <w:szCs w:val="24"/>
        </w:rPr>
        <w:t>Список использованных в курсовой работе источников и лите</w:t>
      </w:r>
      <w:r w:rsidR="00446E2C" w:rsidRPr="003C3CA9">
        <w:rPr>
          <w:szCs w:val="24"/>
        </w:rPr>
        <w:t>ратуры составляется с требованиями</w:t>
      </w:r>
      <w:r w:rsidRPr="003C3CA9">
        <w:rPr>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rsidR="00DA13D7" w:rsidRDefault="00FF1876" w:rsidP="00FF1876">
      <w:pPr>
        <w:pStyle w:val="1"/>
        <w:numPr>
          <w:ilvl w:val="0"/>
          <w:numId w:val="0"/>
        </w:numPr>
        <w:tabs>
          <w:tab w:val="num" w:pos="567"/>
        </w:tabs>
        <w:ind w:right="0" w:firstLine="709"/>
        <w:rPr>
          <w:szCs w:val="24"/>
        </w:rPr>
      </w:pPr>
      <w:r w:rsidRPr="003C3CA9">
        <w:rPr>
          <w:szCs w:val="24"/>
        </w:rPr>
        <w:t>При оформлении списка источников и литературы указываются, согласно ГОСТ Р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DA13D7">
        <w:rPr>
          <w:szCs w:val="24"/>
        </w:rPr>
        <w:t>.</w:t>
      </w:r>
    </w:p>
    <w:p w:rsidR="00C34558" w:rsidRPr="003C3CA9" w:rsidRDefault="00C34558" w:rsidP="00FF1876">
      <w:pPr>
        <w:pStyle w:val="1"/>
        <w:numPr>
          <w:ilvl w:val="0"/>
          <w:numId w:val="0"/>
        </w:numPr>
        <w:tabs>
          <w:tab w:val="num" w:pos="567"/>
        </w:tabs>
        <w:ind w:right="0" w:firstLine="709"/>
        <w:rPr>
          <w:szCs w:val="24"/>
        </w:rPr>
      </w:pPr>
    </w:p>
    <w:p w:rsidR="0076528E" w:rsidRPr="003C3CA9" w:rsidRDefault="0076528E" w:rsidP="00FF1876">
      <w:pPr>
        <w:pStyle w:val="1"/>
        <w:numPr>
          <w:ilvl w:val="0"/>
          <w:numId w:val="0"/>
        </w:numPr>
        <w:tabs>
          <w:tab w:val="num" w:pos="567"/>
        </w:tabs>
        <w:ind w:right="0" w:firstLine="709"/>
        <w:rPr>
          <w:szCs w:val="24"/>
        </w:rPr>
      </w:pPr>
    </w:p>
    <w:p w:rsidR="00FF1876" w:rsidRPr="003C3CA9" w:rsidRDefault="00FF1876" w:rsidP="00FF1876">
      <w:pPr>
        <w:pStyle w:val="1"/>
        <w:numPr>
          <w:ilvl w:val="1"/>
          <w:numId w:val="16"/>
        </w:numPr>
        <w:tabs>
          <w:tab w:val="left" w:pos="708"/>
        </w:tabs>
        <w:ind w:right="0"/>
        <w:rPr>
          <w:b/>
          <w:szCs w:val="24"/>
        </w:rPr>
      </w:pPr>
      <w:r w:rsidRPr="003C3CA9">
        <w:rPr>
          <w:b/>
          <w:szCs w:val="24"/>
        </w:rPr>
        <w:t xml:space="preserve"> Правила оформления приложений </w:t>
      </w:r>
    </w:p>
    <w:p w:rsidR="00FF1876" w:rsidRPr="003C3CA9" w:rsidRDefault="00FF1876" w:rsidP="00FF1876">
      <w:pPr>
        <w:pStyle w:val="1"/>
        <w:numPr>
          <w:ilvl w:val="0"/>
          <w:numId w:val="0"/>
        </w:numPr>
        <w:tabs>
          <w:tab w:val="num" w:pos="567"/>
        </w:tabs>
        <w:ind w:right="0" w:firstLine="709"/>
        <w:rPr>
          <w:szCs w:val="24"/>
        </w:rPr>
      </w:pPr>
      <w:r w:rsidRPr="003C3CA9">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w:t>
      </w:r>
      <w:r w:rsidRPr="003C3CA9">
        <w:rPr>
          <w:szCs w:val="24"/>
        </w:rPr>
        <w:lastRenderedPageBreak/>
        <w:t xml:space="preserve">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гайды глубинных интервью, расшифровки экспертных интервью, 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rsidR="00FF1876" w:rsidRPr="003C3CA9" w:rsidRDefault="00FF1876" w:rsidP="00FF1876">
      <w:pPr>
        <w:pStyle w:val="1"/>
        <w:numPr>
          <w:ilvl w:val="0"/>
          <w:numId w:val="0"/>
        </w:numPr>
        <w:tabs>
          <w:tab w:val="num" w:pos="567"/>
        </w:tabs>
        <w:ind w:right="0" w:firstLine="709"/>
        <w:rPr>
          <w:szCs w:val="24"/>
        </w:rPr>
      </w:pPr>
      <w:r w:rsidRPr="003C3CA9">
        <w:rPr>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rsidR="00FF1876" w:rsidRPr="003C3CA9" w:rsidRDefault="00FF1876" w:rsidP="00FF1876">
      <w:pPr>
        <w:pStyle w:val="1"/>
        <w:numPr>
          <w:ilvl w:val="0"/>
          <w:numId w:val="0"/>
        </w:numPr>
        <w:tabs>
          <w:tab w:val="num" w:pos="567"/>
        </w:tabs>
        <w:ind w:right="0" w:firstLine="709"/>
        <w:rPr>
          <w:szCs w:val="24"/>
        </w:rPr>
      </w:pPr>
      <w:r w:rsidRPr="003C3CA9">
        <w:rPr>
          <w:szCs w:val="24"/>
        </w:rPr>
        <w:t>В приложения не включается список использованной литературы.</w:t>
      </w:r>
    </w:p>
    <w:p w:rsidR="00FF1876" w:rsidRPr="003C3CA9" w:rsidRDefault="00FF1876" w:rsidP="00FF1876">
      <w:pPr>
        <w:pStyle w:val="1"/>
        <w:numPr>
          <w:ilvl w:val="0"/>
          <w:numId w:val="0"/>
        </w:numPr>
        <w:ind w:right="0"/>
        <w:rPr>
          <w:szCs w:val="24"/>
        </w:rPr>
      </w:pPr>
    </w:p>
    <w:p w:rsidR="00FF1876" w:rsidRPr="003C3CA9" w:rsidRDefault="00FF1876" w:rsidP="00FF1876">
      <w:pPr>
        <w:spacing w:line="240" w:lineRule="auto"/>
        <w:jc w:val="center"/>
        <w:rPr>
          <w:rFonts w:ascii="Times New Roman" w:hAnsi="Times New Roman"/>
          <w:b/>
          <w:sz w:val="24"/>
          <w:szCs w:val="24"/>
        </w:rPr>
      </w:pPr>
      <w:r w:rsidRPr="003C3CA9">
        <w:rPr>
          <w:rFonts w:ascii="Times New Roman" w:hAnsi="Times New Roman"/>
          <w:b/>
          <w:sz w:val="24"/>
          <w:szCs w:val="24"/>
          <w:lang w:val="en-US"/>
        </w:rPr>
        <w:t>VI</w:t>
      </w:r>
      <w:r w:rsidRPr="003C3CA9">
        <w:rPr>
          <w:rFonts w:ascii="Times New Roman" w:hAnsi="Times New Roman"/>
          <w:b/>
          <w:sz w:val="24"/>
          <w:szCs w:val="24"/>
        </w:rPr>
        <w:t>. ОЦЕНКА КУРСОВОЙ РАБОТЫ</w:t>
      </w:r>
    </w:p>
    <w:p w:rsidR="00FF1876" w:rsidRPr="003C3CA9" w:rsidRDefault="00FF1876" w:rsidP="00FF1876">
      <w:pPr>
        <w:pStyle w:val="-11"/>
        <w:numPr>
          <w:ilvl w:val="0"/>
          <w:numId w:val="17"/>
        </w:numPr>
        <w:shd w:val="clear" w:color="auto" w:fill="FFFFFF"/>
        <w:suppressAutoHyphens w:val="0"/>
        <w:overflowPunct w:val="0"/>
        <w:autoSpaceDE w:val="0"/>
        <w:autoSpaceDN w:val="0"/>
        <w:adjustRightInd w:val="0"/>
        <w:jc w:val="both"/>
        <w:rPr>
          <w:rFonts w:ascii="Times New Roman" w:eastAsia="Arial Unicode MS" w:hAnsi="Times New Roman" w:cs="Times New Roman"/>
          <w:iCs/>
          <w:vanish/>
          <w:szCs w:val="24"/>
          <w:lang w:eastAsia="ru-RU"/>
        </w:rPr>
      </w:pPr>
    </w:p>
    <w:p w:rsidR="00FF1876" w:rsidRPr="003C3CA9" w:rsidRDefault="00FF1876" w:rsidP="00FF1876">
      <w:pPr>
        <w:pStyle w:val="-11"/>
        <w:numPr>
          <w:ilvl w:val="0"/>
          <w:numId w:val="17"/>
        </w:numPr>
        <w:shd w:val="clear" w:color="auto" w:fill="FFFFFF"/>
        <w:suppressAutoHyphens w:val="0"/>
        <w:overflowPunct w:val="0"/>
        <w:autoSpaceDE w:val="0"/>
        <w:autoSpaceDN w:val="0"/>
        <w:adjustRightInd w:val="0"/>
        <w:jc w:val="both"/>
        <w:rPr>
          <w:rFonts w:ascii="Times New Roman" w:eastAsia="Arial Unicode MS" w:hAnsi="Times New Roman" w:cs="Times New Roman"/>
          <w:iCs/>
          <w:vanish/>
          <w:szCs w:val="24"/>
          <w:lang w:eastAsia="ru-RU"/>
        </w:rPr>
      </w:pPr>
    </w:p>
    <w:p w:rsidR="00FF1876" w:rsidRPr="003C3CA9" w:rsidRDefault="00FF1876" w:rsidP="00C34558">
      <w:pPr>
        <w:pStyle w:val="21"/>
        <w:numPr>
          <w:ilvl w:val="1"/>
          <w:numId w:val="17"/>
        </w:numPr>
        <w:shd w:val="clear" w:color="auto" w:fill="FFFFFF"/>
        <w:ind w:left="0" w:firstLine="0"/>
        <w:jc w:val="both"/>
        <w:rPr>
          <w:rFonts w:eastAsia="Arial Unicode MS"/>
          <w:iCs/>
          <w:sz w:val="24"/>
          <w:szCs w:val="24"/>
        </w:rPr>
      </w:pPr>
      <w:r w:rsidRPr="003C3CA9">
        <w:rPr>
          <w:rFonts w:eastAsia="Arial Unicode MS"/>
          <w:sz w:val="24"/>
          <w:szCs w:val="24"/>
        </w:rPr>
        <w:t>Работа оценивается экзаменационной комиссией в ходе защиты</w:t>
      </w:r>
      <w:r w:rsidR="003C1DF0" w:rsidRPr="003C3CA9">
        <w:rPr>
          <w:rFonts w:eastAsia="Arial Unicode MS"/>
          <w:sz w:val="24"/>
          <w:szCs w:val="24"/>
        </w:rPr>
        <w:t xml:space="preserve"> </w:t>
      </w:r>
      <w:r w:rsidRPr="003C3CA9">
        <w:rPr>
          <w:rFonts w:eastAsia="Arial Unicode MS"/>
          <w:sz w:val="24"/>
          <w:szCs w:val="24"/>
        </w:rPr>
        <w:t>согласно принятой в НИУ ВШЭ 10-балльной системе.</w:t>
      </w:r>
    </w:p>
    <w:p w:rsidR="00FF1876" w:rsidRPr="003C3CA9" w:rsidRDefault="00FF1876" w:rsidP="00C34558">
      <w:pPr>
        <w:pStyle w:val="21"/>
        <w:numPr>
          <w:ilvl w:val="1"/>
          <w:numId w:val="17"/>
        </w:numPr>
        <w:shd w:val="clear" w:color="auto" w:fill="FFFFFF"/>
        <w:ind w:left="0" w:firstLine="0"/>
        <w:jc w:val="both"/>
        <w:rPr>
          <w:rFonts w:eastAsia="Arial Unicode MS"/>
          <w:iCs/>
          <w:sz w:val="24"/>
          <w:szCs w:val="24"/>
        </w:rPr>
      </w:pPr>
      <w:r w:rsidRPr="003C3CA9">
        <w:rPr>
          <w:rFonts w:eastAsia="Arial Unicode MS"/>
          <w:sz w:val="24"/>
          <w:szCs w:val="24"/>
        </w:rPr>
        <w:t xml:space="preserve">Критерии оценки КР, </w:t>
      </w:r>
      <w:r w:rsidRPr="003C3CA9">
        <w:rPr>
          <w:rFonts w:eastAsia="Arial Unicode MS"/>
          <w:b/>
          <w:sz w:val="24"/>
          <w:szCs w:val="24"/>
        </w:rPr>
        <w:t>включая общие требования по оцениванию сформированности компетенций</w:t>
      </w:r>
      <w:r w:rsidRPr="003C3CA9">
        <w:rPr>
          <w:rFonts w:eastAsia="Arial Unicode MS"/>
          <w:sz w:val="24"/>
          <w:szCs w:val="24"/>
        </w:rPr>
        <w:t>, развиваемых при выполнении курсовой работы и предусмотренных соответствующим ОС НИУ ВШЭ (отражаются в отзыве руководителя):</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рефлексировать (оценивать и перерабатывать) освоенные научные методы и способы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предлагать  концепции, модели, изобретать и апробировать способы и инструменты профессиональной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к самостоятельному освоению новых методов</w:t>
      </w:r>
      <w:r w:rsidR="003C1DF0" w:rsidRPr="003C3CA9">
        <w:rPr>
          <w:rFonts w:eastAsia="Arial Unicode MS"/>
          <w:iCs/>
          <w:sz w:val="24"/>
          <w:szCs w:val="24"/>
        </w:rPr>
        <w:t xml:space="preserve"> </w:t>
      </w:r>
      <w:r w:rsidRPr="003C3CA9">
        <w:rPr>
          <w:rFonts w:eastAsia="Arial Unicode MS"/>
          <w:iCs/>
          <w:sz w:val="24"/>
          <w:szCs w:val="24"/>
        </w:rPr>
        <w:t>исследования, изменению научного и научно-производственного профиля своей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9975AD">
        <w:rPr>
          <w:rFonts w:eastAsia="Arial Unicode MS"/>
          <w:iCs/>
          <w:sz w:val="24"/>
          <w:szCs w:val="24"/>
        </w:rPr>
        <w:t xml:space="preserve"> преподавательской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описывать проблемы и ситуации профессиональной деятельности, используя язык и аппарат экономической науки для решения менеджериальных задач в области медиабизнеса</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разрабатывать научный инструментарий исследования (выборка, вопросники, гайды)</w:t>
      </w:r>
    </w:p>
    <w:p w:rsidR="00FF1876" w:rsidRPr="003C3CA9" w:rsidRDefault="00FF1876" w:rsidP="00FF1876">
      <w:pPr>
        <w:pStyle w:val="21"/>
        <w:numPr>
          <w:ilvl w:val="1"/>
          <w:numId w:val="17"/>
        </w:numPr>
        <w:shd w:val="clear" w:color="auto" w:fill="FFFFFF"/>
        <w:ind w:left="426" w:hanging="426"/>
        <w:jc w:val="both"/>
        <w:rPr>
          <w:rFonts w:eastAsia="Arial Unicode MS"/>
          <w:iCs/>
          <w:sz w:val="24"/>
          <w:szCs w:val="24"/>
        </w:rPr>
      </w:pPr>
      <w:r w:rsidRPr="003C3CA9">
        <w:rPr>
          <w:iCs/>
          <w:sz w:val="24"/>
          <w:szCs w:val="24"/>
        </w:rPr>
        <w:t>Примерное содержание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FF1876" w:rsidRPr="003C3CA9" w:rsidTr="005C26AD">
        <w:trPr>
          <w:trHeight w:val="220"/>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lastRenderedPageBreak/>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center"/>
              <w:rPr>
                <w:rFonts w:ascii="Times New Roman" w:hAnsi="Times New Roman"/>
                <w:b/>
                <w:sz w:val="24"/>
                <w:szCs w:val="24"/>
              </w:rPr>
            </w:pPr>
            <w:r w:rsidRPr="003C3CA9">
              <w:rPr>
                <w:rFonts w:ascii="Times New Roman" w:hAnsi="Times New Roman"/>
                <w:b/>
                <w:sz w:val="24"/>
                <w:szCs w:val="24"/>
              </w:rPr>
              <w:t>Примерное содержание оценки</w:t>
            </w:r>
          </w:p>
        </w:tc>
      </w:tr>
      <w:tr w:rsidR="00FF1876" w:rsidRPr="003C3CA9" w:rsidTr="005C26AD">
        <w:trPr>
          <w:trHeight w:val="416"/>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Плохо</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медиаисследований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3C3CA9" w:rsidTr="005C26AD">
        <w:trPr>
          <w:trHeight w:val="1201"/>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Удовлетворительно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медиаисследований</w:t>
            </w:r>
            <w:r w:rsidR="00023B29">
              <w:rPr>
                <w:rFonts w:ascii="Times New Roman" w:hAnsi="Times New Roman"/>
                <w:sz w:val="24"/>
                <w:szCs w:val="24"/>
              </w:rPr>
              <w:t xml:space="preserve"> </w:t>
            </w:r>
            <w:r w:rsidRPr="003C3CA9">
              <w:rPr>
                <w:rFonts w:ascii="Times New Roman" w:hAnsi="Times New Roman"/>
                <w:sz w:val="24"/>
                <w:szCs w:val="24"/>
              </w:rPr>
              <w:t>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3C3CA9" w:rsidTr="005C26AD">
        <w:trPr>
          <w:trHeight w:val="1546"/>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Хорошо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медиаисследованийи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FF1876" w:rsidRPr="003C3CA9" w:rsidTr="005C26AD">
        <w:trPr>
          <w:trHeight w:val="152"/>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Почти отлично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Отлично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lastRenderedPageBreak/>
              <w:t xml:space="preserve">Цельный, проработанный, логично изложенный текст без </w:t>
            </w:r>
            <w:r w:rsidRPr="003C3CA9">
              <w:rPr>
                <w:rFonts w:ascii="Times New Roman" w:hAnsi="Times New Roman"/>
                <w:sz w:val="24"/>
                <w:szCs w:val="24"/>
              </w:rPr>
              <w:lastRenderedPageBreak/>
              <w:t>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показал способность проводить научные исследования в области журналистики и медиаисследований</w:t>
            </w:r>
            <w:r w:rsidR="003C1DF0" w:rsidRPr="003C3CA9">
              <w:rPr>
                <w:rFonts w:ascii="Times New Roman" w:hAnsi="Times New Roman"/>
                <w:sz w:val="24"/>
                <w:szCs w:val="24"/>
              </w:rPr>
              <w:t xml:space="preserve"> </w:t>
            </w:r>
            <w:r w:rsidRPr="003C3CA9">
              <w:rPr>
                <w:rFonts w:ascii="Times New Roman" w:hAnsi="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w:t>
            </w:r>
            <w:r w:rsidR="003C1DF0" w:rsidRPr="003C3CA9">
              <w:rPr>
                <w:rFonts w:ascii="Times New Roman" w:hAnsi="Times New Roman"/>
                <w:sz w:val="24"/>
                <w:szCs w:val="24"/>
              </w:rPr>
              <w:t xml:space="preserve"> </w:t>
            </w:r>
            <w:r w:rsidRPr="003C3CA9">
              <w:rPr>
                <w:rFonts w:ascii="Times New Roman" w:hAnsi="Times New Roman"/>
                <w:sz w:val="24"/>
                <w:szCs w:val="24"/>
              </w:rPr>
              <w:t>Конкретные концепции, модели, методы, способы и инструменты соответствуют решаемой профессиональной задаче.</w:t>
            </w:r>
          </w:p>
        </w:tc>
      </w:tr>
    </w:tbl>
    <w:p w:rsidR="00FF1876" w:rsidRPr="003C3CA9" w:rsidRDefault="00FF1876" w:rsidP="00FF1876">
      <w:pPr>
        <w:tabs>
          <w:tab w:val="left" w:pos="0"/>
          <w:tab w:val="left" w:pos="708"/>
        </w:tabs>
        <w:spacing w:after="0" w:line="240" w:lineRule="auto"/>
        <w:jc w:val="both"/>
        <w:rPr>
          <w:rFonts w:ascii="Times New Roman" w:hAnsi="Times New Roman"/>
          <w:iCs/>
          <w:sz w:val="24"/>
          <w:szCs w:val="24"/>
        </w:rPr>
      </w:pPr>
    </w:p>
    <w:p w:rsidR="00FF1876" w:rsidRPr="003C3CA9" w:rsidRDefault="0058550C" w:rsidP="00C34558">
      <w:pPr>
        <w:numPr>
          <w:ilvl w:val="1"/>
          <w:numId w:val="17"/>
        </w:numPr>
        <w:tabs>
          <w:tab w:val="left" w:pos="0"/>
        </w:tabs>
        <w:spacing w:after="0" w:line="240" w:lineRule="auto"/>
        <w:ind w:left="0" w:firstLine="66"/>
        <w:jc w:val="both"/>
        <w:rPr>
          <w:rFonts w:ascii="Times New Roman" w:hAnsi="Times New Roman"/>
          <w:iCs/>
          <w:sz w:val="24"/>
          <w:szCs w:val="24"/>
        </w:rPr>
      </w:pPr>
      <w:r w:rsidRPr="003C3CA9">
        <w:rPr>
          <w:rFonts w:ascii="Times New Roman" w:hAnsi="Times New Roman"/>
          <w:iCs/>
          <w:sz w:val="24"/>
          <w:szCs w:val="24"/>
        </w:rPr>
        <w:t xml:space="preserve"> </w:t>
      </w:r>
      <w:r w:rsidR="00FF1876" w:rsidRPr="003C3CA9">
        <w:rPr>
          <w:rFonts w:ascii="Times New Roman" w:hAnsi="Times New Roman"/>
          <w:iCs/>
          <w:sz w:val="24"/>
          <w:szCs w:val="24"/>
        </w:rPr>
        <w:t xml:space="preserve">Оценка «неудовлетворительно» (0 баллов) выставляется в случае, если студент не приступал к выполнению курсовой работы, не загрузил в </w:t>
      </w:r>
      <w:r w:rsidR="00FF1876" w:rsidRPr="003C3CA9">
        <w:rPr>
          <w:rFonts w:ascii="Times New Roman" w:hAnsi="Times New Roman"/>
          <w:iCs/>
          <w:sz w:val="24"/>
          <w:szCs w:val="24"/>
          <w:lang w:val="en-US"/>
        </w:rPr>
        <w:t>LMS</w:t>
      </w:r>
      <w:r w:rsidR="00FF1876" w:rsidRPr="003C3CA9">
        <w:rPr>
          <w:rFonts w:ascii="Times New Roman" w:hAnsi="Times New Roman"/>
          <w:iCs/>
          <w:sz w:val="24"/>
          <w:szCs w:val="24"/>
        </w:rPr>
        <w:t xml:space="preserve"> и не сдал в учебный офис текст курсовой работы в установленный срок, а также при обнаружении нарушений, предусмотренных </w:t>
      </w:r>
      <w:r w:rsidR="00FF1876" w:rsidRPr="003C3CA9">
        <w:rPr>
          <w:rFonts w:ascii="Times New Roman" w:hAnsi="Times New Roman"/>
          <w:i/>
          <w:iCs/>
          <w:sz w:val="24"/>
          <w:szCs w:val="24"/>
        </w:rPr>
        <w:t>Порядком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00FF1876" w:rsidRPr="003C3CA9">
        <w:rPr>
          <w:rFonts w:ascii="Times New Roman" w:hAnsi="Times New Roman"/>
          <w:iCs/>
          <w:sz w:val="24"/>
          <w:szCs w:val="24"/>
        </w:rPr>
        <w:t xml:space="preserve">, таких как списывание, двойная сдача, плагиат, подлог, фабрикация данных и результатов работы. </w:t>
      </w:r>
    </w:p>
    <w:p w:rsidR="00FF1876" w:rsidRPr="003C3CA9" w:rsidRDefault="0058550C" w:rsidP="00C34558">
      <w:pPr>
        <w:numPr>
          <w:ilvl w:val="1"/>
          <w:numId w:val="17"/>
        </w:numPr>
        <w:tabs>
          <w:tab w:val="left" w:pos="0"/>
        </w:tabs>
        <w:spacing w:after="0" w:line="240" w:lineRule="auto"/>
        <w:ind w:left="0" w:firstLine="66"/>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 </w:t>
      </w:r>
      <w:r w:rsidR="0076528E" w:rsidRPr="003C3CA9">
        <w:rPr>
          <w:rFonts w:ascii="Times New Roman" w:hAnsi="Times New Roman"/>
          <w:sz w:val="24"/>
          <w:szCs w:val="24"/>
        </w:rPr>
        <w:t>Результирующая оценка по курсовой работе выставляется на основании оценки, указанной в отзыве руководителя.</w:t>
      </w:r>
    </w:p>
    <w:p w:rsidR="00FF1876" w:rsidRPr="003C3CA9" w:rsidRDefault="0058550C" w:rsidP="00C34558">
      <w:pPr>
        <w:numPr>
          <w:ilvl w:val="1"/>
          <w:numId w:val="17"/>
        </w:numPr>
        <w:tabs>
          <w:tab w:val="left" w:pos="0"/>
        </w:tabs>
        <w:spacing w:after="0" w:line="240" w:lineRule="auto"/>
        <w:ind w:left="0" w:firstLine="66"/>
        <w:jc w:val="both"/>
        <w:rPr>
          <w:rFonts w:ascii="Times New Roman" w:hAnsi="Times New Roman"/>
          <w:iCs/>
          <w:sz w:val="24"/>
          <w:szCs w:val="24"/>
        </w:rPr>
      </w:pPr>
      <w:r w:rsidRPr="003C3CA9">
        <w:rPr>
          <w:rFonts w:ascii="Times New Roman" w:eastAsia="Arial Unicode MS" w:hAnsi="Times New Roman"/>
          <w:sz w:val="24"/>
          <w:szCs w:val="24"/>
        </w:rPr>
        <w:t xml:space="preserve"> </w:t>
      </w:r>
      <w:r w:rsidR="00FF1876" w:rsidRPr="003C3CA9">
        <w:rPr>
          <w:rFonts w:ascii="Times New Roman" w:eastAsia="Arial Unicode MS" w:hAnsi="Times New Roman"/>
          <w:sz w:val="24"/>
          <w:szCs w:val="24"/>
        </w:rPr>
        <w:t>Студент,</w:t>
      </w:r>
      <w:r w:rsidR="00FF1876" w:rsidRPr="003C3CA9">
        <w:rPr>
          <w:rFonts w:ascii="Times New Roman" w:hAnsi="Times New Roman"/>
          <w:sz w:val="24"/>
          <w:szCs w:val="24"/>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rsidR="00FF1876" w:rsidRPr="003C3CA9" w:rsidRDefault="00FF1876" w:rsidP="00C34558">
      <w:pPr>
        <w:numPr>
          <w:ilvl w:val="1"/>
          <w:numId w:val="17"/>
        </w:numPr>
        <w:tabs>
          <w:tab w:val="left" w:pos="0"/>
        </w:tabs>
        <w:spacing w:after="0" w:line="240" w:lineRule="auto"/>
        <w:ind w:left="0" w:firstLine="66"/>
        <w:jc w:val="both"/>
        <w:rPr>
          <w:rFonts w:ascii="Times New Roman" w:hAnsi="Times New Roman"/>
          <w:iCs/>
          <w:sz w:val="24"/>
          <w:szCs w:val="24"/>
        </w:rPr>
      </w:pPr>
      <w:r w:rsidRPr="003C3CA9">
        <w:rPr>
          <w:rFonts w:ascii="Times New Roman" w:hAnsi="Times New Roman"/>
          <w:sz w:val="24"/>
          <w:szCs w:val="24"/>
        </w:rPr>
        <w:t xml:space="preserve">Тема работы и руководитель могут быть изменены только в случае получения студентом неудовлетворительной оценки </w:t>
      </w:r>
      <w:r w:rsidRPr="003C3CA9">
        <w:rPr>
          <w:rFonts w:ascii="Times New Roman" w:eastAsia="Arial Unicode MS" w:hAnsi="Times New Roman"/>
          <w:sz w:val="24"/>
          <w:szCs w:val="24"/>
        </w:rPr>
        <w:t xml:space="preserve">за </w:t>
      </w:r>
      <w:r w:rsidRPr="003C3CA9">
        <w:rPr>
          <w:rFonts w:ascii="Times New Roman" w:hAnsi="Times New Roman"/>
          <w:sz w:val="24"/>
          <w:szCs w:val="24"/>
        </w:rPr>
        <w:t>курсов</w:t>
      </w:r>
      <w:r w:rsidR="0076528E" w:rsidRPr="003C3CA9">
        <w:rPr>
          <w:rFonts w:ascii="Times New Roman" w:hAnsi="Times New Roman"/>
          <w:sz w:val="24"/>
          <w:szCs w:val="24"/>
        </w:rPr>
        <w:t>ую</w:t>
      </w:r>
      <w:r w:rsidRPr="003C3CA9">
        <w:rPr>
          <w:rFonts w:ascii="Times New Roman" w:hAnsi="Times New Roman"/>
          <w:sz w:val="24"/>
          <w:szCs w:val="24"/>
        </w:rPr>
        <w:t xml:space="preserve"> работ</w:t>
      </w:r>
      <w:r w:rsidR="0076528E" w:rsidRPr="003C3CA9">
        <w:rPr>
          <w:rFonts w:ascii="Times New Roman" w:hAnsi="Times New Roman"/>
          <w:sz w:val="24"/>
          <w:szCs w:val="24"/>
        </w:rPr>
        <w:t>у</w:t>
      </w:r>
      <w:r w:rsidRPr="003C3CA9">
        <w:rPr>
          <w:rFonts w:ascii="Times New Roman" w:hAnsi="Times New Roman"/>
          <w:sz w:val="24"/>
          <w:szCs w:val="24"/>
        </w:rPr>
        <w:t>. Изменение темы курсовой работы, смена руководителя производится приказом декана</w:t>
      </w:r>
      <w:r w:rsidRPr="003C3CA9">
        <w:rPr>
          <w:rFonts w:ascii="Times New Roman" w:eastAsia="Arial Unicode MS" w:hAnsi="Times New Roman"/>
          <w:sz w:val="24"/>
          <w:szCs w:val="24"/>
        </w:rPr>
        <w:t xml:space="preserve"> факультета.</w:t>
      </w:r>
    </w:p>
    <w:p w:rsidR="00FF1876" w:rsidRPr="003C3CA9" w:rsidRDefault="0058550C" w:rsidP="00C34558">
      <w:pPr>
        <w:numPr>
          <w:ilvl w:val="1"/>
          <w:numId w:val="17"/>
        </w:numPr>
        <w:tabs>
          <w:tab w:val="left" w:pos="0"/>
        </w:tabs>
        <w:spacing w:after="0" w:line="240" w:lineRule="auto"/>
        <w:ind w:left="0" w:firstLine="66"/>
        <w:jc w:val="both"/>
        <w:rPr>
          <w:rFonts w:ascii="Times New Roman" w:hAnsi="Times New Roman"/>
          <w:i/>
          <w:sz w:val="24"/>
          <w:szCs w:val="24"/>
        </w:rPr>
      </w:pPr>
      <w:r w:rsidRPr="003C3CA9">
        <w:rPr>
          <w:rFonts w:ascii="Times New Roman" w:hAnsi="Times New Roman"/>
          <w:sz w:val="24"/>
          <w:szCs w:val="24"/>
        </w:rPr>
        <w:t>Возможность апелляции по к</w:t>
      </w:r>
      <w:r w:rsidR="00FF1876" w:rsidRPr="003C3CA9">
        <w:rPr>
          <w:rFonts w:ascii="Times New Roman" w:hAnsi="Times New Roman"/>
          <w:sz w:val="24"/>
          <w:szCs w:val="24"/>
        </w:rPr>
        <w:t xml:space="preserve">урсовой работе производится в порядке, предусмотренном </w:t>
      </w:r>
      <w:r w:rsidR="00FF1876" w:rsidRPr="003C3CA9">
        <w:rPr>
          <w:rFonts w:ascii="Times New Roman" w:hAnsi="Times New Roman"/>
          <w:i/>
          <w:sz w:val="24"/>
          <w:szCs w:val="24"/>
        </w:rPr>
        <w:t>Положением об организации промежуточной аттестации и текущего контроля успеваемости студентов НИУ ВШЭ для апелляции по экзамену.</w:t>
      </w:r>
    </w:p>
    <w:p w:rsidR="00FF1876" w:rsidRPr="003C3CA9" w:rsidRDefault="00FF1876" w:rsidP="00C34558">
      <w:pPr>
        <w:numPr>
          <w:ilvl w:val="1"/>
          <w:numId w:val="17"/>
        </w:numPr>
        <w:tabs>
          <w:tab w:val="left" w:pos="0"/>
        </w:tabs>
        <w:spacing w:after="0" w:line="240" w:lineRule="auto"/>
        <w:ind w:left="0" w:firstLine="66"/>
        <w:jc w:val="both"/>
        <w:rPr>
          <w:rFonts w:ascii="Times New Roman" w:hAnsi="Times New Roman" w:cs="Tahoma"/>
          <w:color w:val="000000"/>
          <w:sz w:val="24"/>
          <w:szCs w:val="24"/>
        </w:rPr>
      </w:pPr>
      <w:r w:rsidRPr="003C3CA9">
        <w:rPr>
          <w:rFonts w:ascii="Times New Roman" w:hAnsi="Times New Roman"/>
          <w:sz w:val="24"/>
          <w:szCs w:val="24"/>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3C3CA9">
        <w:rPr>
          <w:rFonts w:ascii="Times New Roman" w:hAnsi="Times New Roman"/>
          <w:i/>
          <w:sz w:val="24"/>
          <w:szCs w:val="24"/>
        </w:rPr>
        <w:t>Положением о текущем и промежуточном контроле успеваемости студентов НИУ ВШЭ.</w:t>
      </w:r>
    </w:p>
    <w:p w:rsidR="00FF1876" w:rsidRPr="003C3CA9" w:rsidRDefault="00FF1876" w:rsidP="00FF1876">
      <w:pPr>
        <w:spacing w:line="240" w:lineRule="auto"/>
        <w:rPr>
          <w:rFonts w:ascii="Times New Roman" w:eastAsia="Arial Unicode MS" w:hAnsi="Times New Roman"/>
          <w:b/>
          <w:sz w:val="24"/>
          <w:szCs w:val="24"/>
        </w:rPr>
      </w:pPr>
    </w:p>
    <w:p w:rsidR="00FF1876" w:rsidRPr="003C3CA9" w:rsidRDefault="00FF1876" w:rsidP="00FF1876">
      <w:pPr>
        <w:spacing w:line="240" w:lineRule="auto"/>
        <w:ind w:left="720"/>
        <w:jc w:val="center"/>
        <w:rPr>
          <w:rFonts w:ascii="Times New Roman" w:eastAsia="Arial Unicode MS" w:hAnsi="Times New Roman"/>
          <w:b/>
          <w:sz w:val="24"/>
          <w:szCs w:val="24"/>
        </w:rPr>
      </w:pPr>
      <w:r w:rsidRPr="003C3CA9">
        <w:rPr>
          <w:rFonts w:ascii="Times New Roman" w:eastAsia="Arial Unicode MS" w:hAnsi="Times New Roman"/>
          <w:b/>
          <w:sz w:val="24"/>
          <w:szCs w:val="24"/>
          <w:lang w:val="en-US"/>
        </w:rPr>
        <w:t>VII</w:t>
      </w:r>
      <w:r w:rsidRPr="003C3CA9">
        <w:rPr>
          <w:rFonts w:ascii="Times New Roman" w:eastAsia="Arial Unicode MS" w:hAnsi="Times New Roman"/>
          <w:b/>
          <w:sz w:val="24"/>
          <w:szCs w:val="24"/>
        </w:rPr>
        <w:t>. ЗАЩИТА ВЫПУСКНОЙ КВАЛИФИКАЦИОННОЙ РАБОТЫ</w:t>
      </w:r>
    </w:p>
    <w:p w:rsidR="00FF1876" w:rsidRPr="003C3CA9" w:rsidRDefault="00FF1876" w:rsidP="00FF1876">
      <w:pPr>
        <w:pStyle w:val="-11"/>
        <w:widowControl/>
        <w:numPr>
          <w:ilvl w:val="0"/>
          <w:numId w:val="18"/>
        </w:numPr>
        <w:suppressAutoHyphens w:val="0"/>
        <w:jc w:val="both"/>
        <w:rPr>
          <w:rFonts w:ascii="Times New Roman" w:eastAsia="Arial Unicode MS" w:hAnsi="Times New Roman" w:cs="Times New Roman"/>
          <w:iCs/>
          <w:vanish/>
          <w:szCs w:val="24"/>
          <w:lang w:eastAsia="ru-RU"/>
        </w:rPr>
      </w:pPr>
    </w:p>
    <w:p w:rsidR="00FF1876" w:rsidRPr="003C3CA9" w:rsidRDefault="00FF1876" w:rsidP="00FF1876">
      <w:pPr>
        <w:pStyle w:val="-11"/>
        <w:widowControl/>
        <w:numPr>
          <w:ilvl w:val="0"/>
          <w:numId w:val="18"/>
        </w:numPr>
        <w:suppressAutoHyphens w:val="0"/>
        <w:jc w:val="both"/>
        <w:rPr>
          <w:rFonts w:ascii="Times New Roman" w:eastAsia="Arial Unicode MS" w:hAnsi="Times New Roman" w:cs="Times New Roman"/>
          <w:iCs/>
          <w:vanish/>
          <w:szCs w:val="24"/>
          <w:lang w:eastAsia="ru-RU"/>
        </w:rPr>
      </w:pP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Учебный офис ОП/ менеджер ОП обязаны предоставить ВКР</w:t>
      </w:r>
      <w:r w:rsidR="0058550C" w:rsidRPr="003C3CA9">
        <w:rPr>
          <w:rFonts w:ascii="Times New Roman" w:eastAsia="Arial Unicode MS" w:hAnsi="Times New Roman"/>
          <w:iCs/>
          <w:sz w:val="24"/>
          <w:szCs w:val="24"/>
          <w:lang w:eastAsia="ru-RU"/>
        </w:rPr>
        <w:t xml:space="preserve"> вместе с письменными отзывами р</w:t>
      </w:r>
      <w:r w:rsidRPr="003C3CA9">
        <w:rPr>
          <w:rFonts w:ascii="Times New Roman" w:eastAsia="Arial Unicode MS" w:hAnsi="Times New Roman"/>
          <w:iCs/>
          <w:sz w:val="24"/>
          <w:szCs w:val="24"/>
          <w:lang w:eastAsia="ru-RU"/>
        </w:rPr>
        <w:t>уководителя и рецензента ответственному секретарю ГЭК не позднее, чем за один рабочий день до защиты.</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К защите ВКР допускаются студенты, успешно завершившие в полном объеме освоение основной об</w:t>
      </w:r>
      <w:r w:rsidR="0076528E" w:rsidRPr="003C3CA9">
        <w:rPr>
          <w:rFonts w:ascii="Times New Roman" w:hAnsi="Times New Roman"/>
          <w:sz w:val="24"/>
          <w:szCs w:val="24"/>
        </w:rPr>
        <w:t xml:space="preserve">разовательной программы высшего </w:t>
      </w:r>
      <w:r w:rsidRPr="003C3CA9">
        <w:rPr>
          <w:rFonts w:ascii="Times New Roman" w:hAnsi="Times New Roman"/>
          <w:sz w:val="24"/>
          <w:szCs w:val="24"/>
        </w:rPr>
        <w:t>образования,  загрузившие в LMS и сдавшие в учебный офис комплект ВКР в установленный срок.</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Защита ВКР проводится в установленное графиком проведения государственных аттестационных испытаний время на заседании экзаменационной комиссии по </w:t>
      </w:r>
      <w:r w:rsidRPr="003C3CA9">
        <w:rPr>
          <w:rFonts w:ascii="Times New Roman" w:hAnsi="Times New Roman"/>
          <w:sz w:val="24"/>
          <w:szCs w:val="24"/>
        </w:rPr>
        <w:lastRenderedPageBreak/>
        <w:t>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Защита творческих работ выполняется в виде защиты теоретических записок к ним и демонстрации самих проектов (видеороликов, фильмов, мультимедийных-сайтов и т.п.), либо защиты проектов стратегии, бизнес-плана и т.п. </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Затем члены ГЭК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ГЭК.</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r w:rsidRPr="003C3CA9">
        <w:rPr>
          <w:rFonts w:ascii="Times New Roman" w:hAnsi="Times New Roman"/>
          <w:iCs/>
          <w:sz w:val="24"/>
          <w:szCs w:val="24"/>
        </w:rPr>
        <w:t>.</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Результаты защиты ВКР определяются путем открытого голосования членов экзаменационной комиссии на основе оценок:</w:t>
      </w:r>
    </w:p>
    <w:p w:rsidR="00FF1876" w:rsidRPr="003C3CA9"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3C3CA9">
        <w:rPr>
          <w:rFonts w:ascii="Times New Roman" w:hAnsi="Times New Roman" w:cs="Times New Roman"/>
          <w:sz w:val="24"/>
          <w:szCs w:val="24"/>
        </w:rPr>
        <w:t xml:space="preserve">руководителя </w:t>
      </w:r>
    </w:p>
    <w:p w:rsidR="00FF1876" w:rsidRPr="003C3CA9"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3C3CA9">
        <w:rPr>
          <w:rFonts w:ascii="Times New Roman" w:hAnsi="Times New Roman" w:cs="Times New Roman"/>
          <w:sz w:val="24"/>
          <w:szCs w:val="24"/>
        </w:rPr>
        <w:t>рецензента</w:t>
      </w:r>
    </w:p>
    <w:p w:rsidR="00FF1876" w:rsidRPr="003C3CA9"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3C3CA9">
        <w:rPr>
          <w:rFonts w:ascii="Times New Roman" w:hAnsi="Times New Roman" w:cs="Times New Roman"/>
          <w:sz w:val="24"/>
          <w:szCs w:val="24"/>
        </w:rPr>
        <w:t>членов экзаменационной комиссии за содержание ВКР, ее защиту, включая доклад, ответы на вопросы членов экзаменационной комиссии и замечания</w:t>
      </w:r>
    </w:p>
    <w:p w:rsidR="00FF1876" w:rsidRPr="003C3CA9" w:rsidRDefault="00FF1876" w:rsidP="00FF1876">
      <w:pPr>
        <w:spacing w:after="0" w:line="240" w:lineRule="auto"/>
        <w:ind w:firstLine="426"/>
        <w:jc w:val="both"/>
        <w:rPr>
          <w:rFonts w:ascii="Times New Roman" w:eastAsia="Arial Unicode MS" w:hAnsi="Times New Roman"/>
          <w:b/>
          <w:sz w:val="24"/>
          <w:szCs w:val="24"/>
        </w:rPr>
      </w:pPr>
      <w:r w:rsidRPr="003C3CA9">
        <w:rPr>
          <w:rFonts w:ascii="Times New Roman" w:eastAsia="Arial Unicode MS" w:hAnsi="Times New Roman"/>
          <w:b/>
          <w:sz w:val="24"/>
          <w:szCs w:val="24"/>
        </w:rPr>
        <w:t>О</w:t>
      </w:r>
      <w:r w:rsidRPr="003C3CA9">
        <w:rPr>
          <w:rFonts w:ascii="Times New Roman" w:eastAsia="Arial Unicode MS" w:hAnsi="Times New Roman"/>
          <w:b/>
          <w:sz w:val="24"/>
          <w:szCs w:val="24"/>
          <w:vertAlign w:val="subscript"/>
        </w:rPr>
        <w:t>итоговая защиты</w:t>
      </w:r>
      <w:r w:rsidRPr="003C3CA9">
        <w:rPr>
          <w:rFonts w:ascii="Times New Roman" w:eastAsia="Arial Unicode MS" w:hAnsi="Times New Roman"/>
          <w:b/>
          <w:sz w:val="24"/>
          <w:szCs w:val="24"/>
        </w:rPr>
        <w:t xml:space="preserve"> = 0,</w:t>
      </w:r>
      <w:r w:rsidR="00DA13D7">
        <w:rPr>
          <w:rFonts w:ascii="Times New Roman" w:eastAsia="Arial Unicode MS" w:hAnsi="Times New Roman"/>
          <w:b/>
          <w:sz w:val="24"/>
          <w:szCs w:val="24"/>
        </w:rPr>
        <w:t>1</w:t>
      </w:r>
      <w:r w:rsidRPr="003C3CA9">
        <w:rPr>
          <w:rFonts w:ascii="Times New Roman" w:eastAsia="Arial Unicode MS" w:hAnsi="Times New Roman"/>
          <w:b/>
          <w:sz w:val="24"/>
          <w:szCs w:val="24"/>
        </w:rPr>
        <w:t>5*(</w:t>
      </w:r>
      <w:r w:rsidR="0058550C" w:rsidRPr="003C3CA9">
        <w:rPr>
          <w:rFonts w:ascii="Times New Roman" w:eastAsia="Arial Unicode MS" w:hAnsi="Times New Roman"/>
          <w:b/>
          <w:sz w:val="24"/>
          <w:szCs w:val="24"/>
          <w:vertAlign w:val="subscript"/>
        </w:rPr>
        <w:t>Оценка р</w:t>
      </w:r>
      <w:r w:rsidRPr="003C3CA9">
        <w:rPr>
          <w:rFonts w:ascii="Times New Roman" w:eastAsia="Arial Unicode MS" w:hAnsi="Times New Roman"/>
          <w:b/>
          <w:sz w:val="24"/>
          <w:szCs w:val="24"/>
          <w:vertAlign w:val="subscript"/>
        </w:rPr>
        <w:t>уководителя)</w:t>
      </w:r>
      <w:r w:rsidRPr="003C3CA9">
        <w:rPr>
          <w:rFonts w:ascii="Times New Roman" w:eastAsia="Arial Unicode MS" w:hAnsi="Times New Roman"/>
          <w:b/>
          <w:sz w:val="24"/>
          <w:szCs w:val="24"/>
        </w:rPr>
        <w:t>+ 0,</w:t>
      </w:r>
      <w:r w:rsidR="00DA13D7">
        <w:rPr>
          <w:rFonts w:ascii="Times New Roman" w:eastAsia="Arial Unicode MS" w:hAnsi="Times New Roman"/>
          <w:b/>
          <w:sz w:val="24"/>
          <w:szCs w:val="24"/>
        </w:rPr>
        <w:t>1</w:t>
      </w:r>
      <w:r w:rsidRPr="003C3CA9">
        <w:rPr>
          <w:rFonts w:ascii="Times New Roman" w:eastAsia="Arial Unicode MS" w:hAnsi="Times New Roman"/>
          <w:b/>
          <w:sz w:val="24"/>
          <w:szCs w:val="24"/>
        </w:rPr>
        <w:t>5*(</w:t>
      </w:r>
      <w:r w:rsidRPr="003C3CA9">
        <w:rPr>
          <w:rFonts w:ascii="Times New Roman" w:eastAsia="Arial Unicode MS" w:hAnsi="Times New Roman"/>
          <w:b/>
          <w:sz w:val="24"/>
          <w:szCs w:val="24"/>
          <w:vertAlign w:val="subscript"/>
        </w:rPr>
        <w:t>Оценка рецензента</w:t>
      </w:r>
      <w:r w:rsidRPr="003C3CA9">
        <w:rPr>
          <w:rFonts w:ascii="Times New Roman" w:eastAsia="Arial Unicode MS" w:hAnsi="Times New Roman"/>
          <w:b/>
          <w:sz w:val="24"/>
          <w:szCs w:val="24"/>
        </w:rPr>
        <w:t>) + 0,</w:t>
      </w:r>
      <w:r w:rsidR="00DA13D7">
        <w:rPr>
          <w:rFonts w:ascii="Times New Roman" w:eastAsia="Arial Unicode MS" w:hAnsi="Times New Roman"/>
          <w:b/>
          <w:sz w:val="24"/>
          <w:szCs w:val="24"/>
        </w:rPr>
        <w:t>7</w:t>
      </w:r>
      <w:r w:rsidRPr="003C3CA9">
        <w:rPr>
          <w:rFonts w:ascii="Times New Roman" w:eastAsia="Arial Unicode MS" w:hAnsi="Times New Roman"/>
          <w:b/>
          <w:sz w:val="24"/>
          <w:szCs w:val="24"/>
        </w:rPr>
        <w:t>*(</w:t>
      </w:r>
      <w:r w:rsidRPr="003C3CA9">
        <w:rPr>
          <w:rFonts w:ascii="Times New Roman" w:eastAsia="Arial Unicode MS" w:hAnsi="Times New Roman"/>
          <w:b/>
          <w:sz w:val="24"/>
          <w:szCs w:val="24"/>
          <w:vertAlign w:val="subscript"/>
        </w:rPr>
        <w:t>среднеарифметическая оценка комиссии за содержание работы и защиту</w:t>
      </w:r>
      <w:r w:rsidRPr="003C3CA9">
        <w:rPr>
          <w:rFonts w:ascii="Times New Roman" w:eastAsia="Arial Unicode MS" w:hAnsi="Times New Roman"/>
          <w:b/>
          <w:sz w:val="24"/>
          <w:szCs w:val="24"/>
        </w:rPr>
        <w:t>)</w:t>
      </w:r>
    </w:p>
    <w:p w:rsidR="00FF1876" w:rsidRPr="003C3CA9" w:rsidRDefault="00FF1876" w:rsidP="00FF1876">
      <w:pPr>
        <w:spacing w:after="0" w:line="240" w:lineRule="auto"/>
        <w:ind w:firstLine="426"/>
        <w:jc w:val="both"/>
        <w:rPr>
          <w:rFonts w:ascii="Times New Roman" w:eastAsia="Arial Unicode MS" w:hAnsi="Times New Roman"/>
          <w:sz w:val="24"/>
          <w:szCs w:val="24"/>
        </w:rPr>
      </w:pPr>
      <w:r w:rsidRPr="003C3CA9">
        <w:rPr>
          <w:rFonts w:ascii="Times New Roman" w:eastAsia="Arial Unicode MS" w:hAnsi="Times New Roman"/>
          <w:sz w:val="24"/>
          <w:szCs w:val="24"/>
        </w:rPr>
        <w:t>В случае возникновения спорной ситуации Председатель экзаменационной комиссии имеет решающий голос.</w:t>
      </w:r>
    </w:p>
    <w:p w:rsidR="00FF1876" w:rsidRPr="003C3CA9" w:rsidRDefault="00C34558" w:rsidP="00C34558">
      <w:pPr>
        <w:pStyle w:val="21"/>
        <w:numPr>
          <w:ilvl w:val="1"/>
          <w:numId w:val="18"/>
        </w:numPr>
        <w:shd w:val="clear" w:color="auto" w:fill="FFFFFF"/>
        <w:tabs>
          <w:tab w:val="left" w:pos="0"/>
        </w:tabs>
        <w:ind w:left="0" w:firstLine="0"/>
        <w:jc w:val="both"/>
        <w:rPr>
          <w:rFonts w:eastAsia="Arial Unicode MS"/>
          <w:sz w:val="24"/>
          <w:szCs w:val="24"/>
        </w:rPr>
      </w:pPr>
      <w:r>
        <w:rPr>
          <w:rFonts w:eastAsia="Arial Unicode MS"/>
          <w:iCs/>
          <w:sz w:val="24"/>
          <w:szCs w:val="24"/>
        </w:rPr>
        <w:t xml:space="preserve"> </w:t>
      </w:r>
      <w:r w:rsidR="00FF1876" w:rsidRPr="003C3CA9">
        <w:rPr>
          <w:rFonts w:eastAsia="Arial Unicode MS"/>
          <w:iCs/>
          <w:sz w:val="24"/>
          <w:szCs w:val="24"/>
        </w:rPr>
        <w:t>Критерии оценки ВКР,</w:t>
      </w:r>
      <w:r w:rsidR="003C1DF0" w:rsidRPr="003C3CA9">
        <w:rPr>
          <w:rFonts w:eastAsia="Arial Unicode MS"/>
          <w:iCs/>
          <w:sz w:val="24"/>
          <w:szCs w:val="24"/>
        </w:rPr>
        <w:t xml:space="preserve"> </w:t>
      </w:r>
      <w:r w:rsidR="00FF1876" w:rsidRPr="003C3CA9">
        <w:rPr>
          <w:sz w:val="24"/>
          <w:szCs w:val="24"/>
        </w:rPr>
        <w:t xml:space="preserve">включая </w:t>
      </w:r>
      <w:r w:rsidR="00FF1876" w:rsidRPr="003C3CA9">
        <w:rPr>
          <w:b/>
          <w:sz w:val="24"/>
          <w:szCs w:val="24"/>
        </w:rPr>
        <w:t>общие требования по оцениванию сформированности компетенций</w:t>
      </w:r>
      <w:r w:rsidR="00FF1876" w:rsidRPr="003C3CA9">
        <w:rPr>
          <w:sz w:val="24"/>
          <w:szCs w:val="24"/>
        </w:rPr>
        <w:t xml:space="preserve">, развиваемых при выполнении ВКР и предусмотренных соответствующим ОС НИУ ВШЭ </w:t>
      </w:r>
      <w:r w:rsidR="00FF1876" w:rsidRPr="003C3CA9">
        <w:rPr>
          <w:rFonts w:eastAsia="Arial Unicode MS"/>
          <w:sz w:val="24"/>
          <w:szCs w:val="24"/>
        </w:rPr>
        <w:t>(отражено в отзыве</w:t>
      </w:r>
      <w:r w:rsidR="0092724B" w:rsidRPr="003C3CA9">
        <w:rPr>
          <w:rFonts w:eastAsia="Arial Unicode MS"/>
          <w:sz w:val="24"/>
          <w:szCs w:val="24"/>
        </w:rPr>
        <w:t xml:space="preserve"> руководителя и рецензента</w:t>
      </w:r>
      <w:r w:rsidR="00FF1876" w:rsidRPr="003C3CA9">
        <w:rPr>
          <w:rFonts w:eastAsia="Arial Unicode MS"/>
          <w:sz w:val="24"/>
          <w:szCs w:val="24"/>
        </w:rPr>
        <w:t>):</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рефлексировать (оценивать и перерабатывать) освоенные научные методы и способы деятельности</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предлагать концепции, модели, изобретать и апробировать способы и инструменты профессиональной деятельности</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F046C1" w:rsidRPr="003C3CA9">
        <w:rPr>
          <w:rFonts w:eastAsia="Arial Unicode MS"/>
          <w:iCs/>
          <w:sz w:val="24"/>
          <w:szCs w:val="24"/>
        </w:rPr>
        <w:t xml:space="preserve"> преподавательской деятельности</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 xml:space="preserve">Способен описывать проблемы и ситуации профессиональной деятельности, </w:t>
      </w:r>
      <w:r w:rsidRPr="003C3CA9">
        <w:rPr>
          <w:rFonts w:eastAsia="Arial Unicode MS"/>
          <w:iCs/>
          <w:sz w:val="24"/>
          <w:szCs w:val="24"/>
        </w:rPr>
        <w:lastRenderedPageBreak/>
        <w:t>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описывать проблемы и ситуации профессиональной деятельности, используя язык и аппарат экономической науки для решения менеджериальных задач в области медиабизнеса</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разрабатывать научный инструментарий исследования (выборка, вопросники, гайды)</w:t>
      </w:r>
    </w:p>
    <w:p w:rsidR="00FF1876" w:rsidRPr="003C3CA9" w:rsidRDefault="00493608" w:rsidP="00C34558">
      <w:pPr>
        <w:pStyle w:val="21"/>
        <w:numPr>
          <w:ilvl w:val="1"/>
          <w:numId w:val="18"/>
        </w:numPr>
        <w:shd w:val="clear" w:color="auto" w:fill="FFFFFF"/>
        <w:ind w:left="0" w:firstLine="0"/>
        <w:jc w:val="both"/>
        <w:rPr>
          <w:rFonts w:eastAsia="Arial Unicode MS"/>
          <w:iCs/>
          <w:sz w:val="24"/>
          <w:szCs w:val="24"/>
        </w:rPr>
      </w:pPr>
      <w:r>
        <w:rPr>
          <w:rFonts w:eastAsia="Arial Unicode MS"/>
          <w:iCs/>
          <w:sz w:val="24"/>
          <w:szCs w:val="24"/>
        </w:rPr>
        <w:t xml:space="preserve"> </w:t>
      </w:r>
      <w:r w:rsidR="00FF1876" w:rsidRPr="003C3CA9">
        <w:rPr>
          <w:rFonts w:eastAsia="Arial Unicode MS"/>
          <w:iCs/>
          <w:sz w:val="24"/>
          <w:szCs w:val="24"/>
        </w:rPr>
        <w:t xml:space="preserve">Для ВКР проектно-исследовательского формата могут проверяться следующие компетенции: </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прогнозировать предпочтения медиааудитории и развитие рынка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применяя необходимые методологические инструменты, разрабатывать, организовать и возглавить разработку стратегии развития медиакомпании, включая постановку целей, разработку дерева целей и т.д., а также бизнес-планов и концепций развития медиакомпаний</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проектировать организационные структуры медиакомпаний и применять их для создания медиакомпаний, отделов, структур и отдельных проектов</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организовать и координировать работу, распоряжаться, принимать сложные управленческие решения в быстро меняющейся среде, контролировать деятельность подчиненных, осуществлять план-фактный контроль, анализировать отклонения</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организовать продажу рекламных возможностей различных медианосителей</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разрабатывать маркетинговые стратегии, управлять вопросами создания, ценообразования, дистрибуции и продвижения медиапродуктов</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формировать вещательные сетки для телевидения и радио на основе аудиторных данных, а также макеты печатных изданий</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создавать проектные задачи для творческих коллективов, распределять задачи между творческими работниками и оценивать их деятельность</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использовать инструменты бюджетирования для финансового управления медиакомпаниями</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применять прикладные методы анализа для принятия управленческих решений и системного руководства медиапредприятием</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осуществлять  мотивацию сотрудников творческих подразделений медиакомпаний с учетом специфики творческого характера труда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оценивать творческую продукцию, ее потенциальную привлекательность для рынка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одновременно реализовывать творческие, организаторские, технические и маркетинговые задачи</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создавать продюсерский план производства проекта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 регламентов, стандартов</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Способен  анализировать медиарынки и проводить диагностику внутренних систем </w:t>
      </w:r>
      <w:r w:rsidRPr="003C3CA9">
        <w:rPr>
          <w:rFonts w:eastAsia="Arial Unicode MS"/>
          <w:iCs/>
          <w:color w:val="000000"/>
          <w:sz w:val="24"/>
          <w:szCs w:val="24"/>
        </w:rPr>
        <w:lastRenderedPageBreak/>
        <w:t>медиапредприятий</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Создавать медиаконтент для его публичного распространения на различных медианосителях и при помощи разных каналов на государственном языке</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использовать профессионально методы, формы и жанры для создания и обработки текстов для их публичного распространения на различных медианосителях и при помощи разных каналов</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создавать в сотрудничестве с дизайнерами инфографические изображения (как с</w:t>
      </w:r>
      <w:r w:rsidR="00F046C1" w:rsidRPr="003C3CA9">
        <w:rPr>
          <w:rFonts w:eastAsia="Arial Unicode MS"/>
          <w:iCs/>
          <w:color w:val="000000"/>
          <w:sz w:val="24"/>
          <w:szCs w:val="24"/>
        </w:rPr>
        <w:t>татические, так и динамические)</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работать с необходимым для сбора информации технологическим оборудованием: устройствами аудиозаписи, видеокамерами,  на базовом уровне осуществлять видеосъемку и операторскую работу,  фотографировать</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взаимодействовать с аудиторией с использованием современных форм сетевой коммуникации: блогов, социальных сетей и т. д.</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разрабатывать новые виды форматов медиапродукции, производить творческие пилотные проекты</w:t>
      </w:r>
    </w:p>
    <w:p w:rsidR="00FF1876" w:rsidRPr="003C3CA9" w:rsidRDefault="00493608" w:rsidP="00C34558">
      <w:pPr>
        <w:numPr>
          <w:ilvl w:val="1"/>
          <w:numId w:val="18"/>
        </w:numPr>
        <w:tabs>
          <w:tab w:val="left" w:pos="0"/>
        </w:tabs>
        <w:spacing w:after="0" w:line="240" w:lineRule="auto"/>
        <w:ind w:left="0" w:firstLine="0"/>
        <w:jc w:val="both"/>
        <w:rPr>
          <w:rFonts w:ascii="Times New Roman" w:hAnsi="Times New Roman"/>
          <w:iCs/>
          <w:sz w:val="24"/>
          <w:szCs w:val="24"/>
        </w:rPr>
      </w:pPr>
      <w:r>
        <w:rPr>
          <w:rFonts w:ascii="Times New Roman" w:hAnsi="Times New Roman"/>
          <w:iCs/>
          <w:sz w:val="24"/>
          <w:szCs w:val="24"/>
        </w:rPr>
        <w:t xml:space="preserve"> </w:t>
      </w:r>
      <w:r w:rsidR="00FF1876" w:rsidRPr="003C3CA9">
        <w:rPr>
          <w:rFonts w:ascii="Times New Roman" w:hAnsi="Times New Roman"/>
          <w:iCs/>
          <w:sz w:val="24"/>
          <w:szCs w:val="24"/>
        </w:rPr>
        <w:t>Примерное содержание оценки:</w:t>
      </w:r>
    </w:p>
    <w:p w:rsidR="00FF1876" w:rsidRPr="003C3CA9" w:rsidRDefault="00FF1876" w:rsidP="00FF1876">
      <w:pPr>
        <w:tabs>
          <w:tab w:val="left" w:pos="0"/>
          <w:tab w:val="left" w:pos="567"/>
        </w:tabs>
        <w:spacing w:after="0" w:line="240" w:lineRule="auto"/>
        <w:ind w:left="426"/>
        <w:jc w:val="both"/>
        <w:rPr>
          <w:rFonts w:ascii="Times New Roman" w:hAnsi="Times New Roman"/>
          <w:iCs/>
          <w:sz w:val="24"/>
          <w:szCs w:val="24"/>
        </w:rPr>
      </w:pPr>
      <w:r w:rsidRPr="003C3CA9">
        <w:rPr>
          <w:rFonts w:ascii="Times New Roman" w:hAnsi="Times New Roman"/>
          <w:iCs/>
          <w:sz w:val="24"/>
          <w:szCs w:val="24"/>
        </w:rPr>
        <w:t xml:space="preserve">Для ВКР </w:t>
      </w:r>
      <w:r w:rsidRPr="00C34558">
        <w:rPr>
          <w:rFonts w:ascii="Times New Roman" w:hAnsi="Times New Roman"/>
          <w:b/>
          <w:iCs/>
          <w:sz w:val="24"/>
          <w:szCs w:val="24"/>
        </w:rPr>
        <w:t>академического формата</w:t>
      </w:r>
      <w:r w:rsidRPr="003C3CA9">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3C3CA9"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tabs>
                <w:tab w:val="left" w:pos="1089"/>
                <w:tab w:val="center" w:pos="3081"/>
              </w:tabs>
              <w:spacing w:line="240" w:lineRule="auto"/>
              <w:rPr>
                <w:rFonts w:ascii="Times New Roman" w:hAnsi="Times New Roman"/>
                <w:b/>
                <w:sz w:val="24"/>
                <w:szCs w:val="24"/>
              </w:rPr>
            </w:pPr>
            <w:r w:rsidRPr="003C3CA9">
              <w:rPr>
                <w:rFonts w:ascii="Times New Roman" w:hAnsi="Times New Roman"/>
                <w:b/>
                <w:sz w:val="24"/>
                <w:szCs w:val="24"/>
              </w:rPr>
              <w:tab/>
            </w:r>
            <w:r w:rsidRPr="003C3CA9">
              <w:rPr>
                <w:rFonts w:ascii="Times New Roman" w:hAnsi="Times New Roman"/>
                <w:b/>
                <w:sz w:val="24"/>
                <w:szCs w:val="24"/>
              </w:rPr>
              <w:tab/>
              <w:t>Примерное содержание оценки</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493608">
            <w:pPr>
              <w:numPr>
                <w:ilvl w:val="0"/>
                <w:numId w:val="15"/>
              </w:numPr>
              <w:tabs>
                <w:tab w:val="clear" w:pos="720"/>
                <w:tab w:val="num" w:pos="567"/>
              </w:tabs>
              <w:spacing w:after="0" w:line="240" w:lineRule="auto"/>
              <w:ind w:left="567" w:hanging="567"/>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FF1876" w:rsidRPr="003C3CA9"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Удовлетворительно</w:t>
            </w:r>
          </w:p>
          <w:p w:rsidR="00FF1876" w:rsidRPr="003C3CA9"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w:t>
            </w:r>
            <w:r w:rsidR="00493608">
              <w:rPr>
                <w:rFonts w:ascii="Times New Roman" w:hAnsi="Times New Roman"/>
                <w:sz w:val="24"/>
                <w:szCs w:val="24"/>
              </w:rPr>
              <w:t>.</w:t>
            </w:r>
            <w:r w:rsidRPr="003C3CA9">
              <w:rPr>
                <w:rFonts w:ascii="Times New Roman" w:hAnsi="Times New Roman"/>
                <w:sz w:val="24"/>
                <w:szCs w:val="24"/>
              </w:rPr>
              <w:t xml:space="preserve">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w:t>
            </w:r>
            <w:r w:rsidRPr="003C3CA9">
              <w:rPr>
                <w:rFonts w:ascii="Times New Roman" w:hAnsi="Times New Roman"/>
                <w:sz w:val="24"/>
                <w:szCs w:val="24"/>
              </w:rPr>
              <w:lastRenderedPageBreak/>
              <w:t>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FF1876" w:rsidRPr="003C3CA9"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1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Хорошо</w:t>
            </w:r>
          </w:p>
          <w:p w:rsidR="00FF1876" w:rsidRPr="003C3CA9" w:rsidRDefault="00FF1876" w:rsidP="005C26AD">
            <w:pPr>
              <w:numPr>
                <w:ilvl w:val="0"/>
                <w:numId w:val="1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СМИ. Широкая палитра теорий, использование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опрошенных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FF1876" w:rsidRPr="003C3CA9"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Почти отлично</w:t>
            </w:r>
          </w:p>
          <w:p w:rsidR="00FF1876" w:rsidRPr="003C3CA9"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Отлично</w:t>
            </w:r>
          </w:p>
          <w:p w:rsidR="00FF1876" w:rsidRPr="003C3CA9"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3C3CA9">
              <w:rPr>
                <w:rFonts w:ascii="Times New Roman" w:hAnsi="Times New Roman"/>
                <w:szCs w:val="24"/>
              </w:rPr>
              <w:t>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для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rsidR="00C34558" w:rsidRDefault="00C34558" w:rsidP="00FF1876">
      <w:pPr>
        <w:spacing w:after="0" w:line="240" w:lineRule="auto"/>
        <w:ind w:firstLine="720"/>
        <w:rPr>
          <w:rFonts w:ascii="Times New Roman" w:eastAsia="Arial Unicode MS" w:hAnsi="Times New Roman"/>
          <w:sz w:val="24"/>
          <w:szCs w:val="24"/>
        </w:rPr>
      </w:pPr>
    </w:p>
    <w:p w:rsidR="00C34558" w:rsidRDefault="00C34558" w:rsidP="00FF1876">
      <w:pPr>
        <w:spacing w:after="0" w:line="240" w:lineRule="auto"/>
        <w:ind w:firstLine="720"/>
        <w:rPr>
          <w:rFonts w:ascii="Times New Roman" w:eastAsia="Arial Unicode MS" w:hAnsi="Times New Roman"/>
          <w:sz w:val="24"/>
          <w:szCs w:val="24"/>
        </w:rPr>
      </w:pPr>
    </w:p>
    <w:p w:rsidR="00C34558" w:rsidRDefault="00C34558" w:rsidP="00FF1876">
      <w:pPr>
        <w:spacing w:after="0" w:line="240" w:lineRule="auto"/>
        <w:ind w:firstLine="720"/>
        <w:rPr>
          <w:rFonts w:ascii="Times New Roman" w:eastAsia="Arial Unicode MS" w:hAnsi="Times New Roman"/>
          <w:sz w:val="24"/>
          <w:szCs w:val="24"/>
        </w:rPr>
      </w:pPr>
    </w:p>
    <w:p w:rsidR="00FF1876" w:rsidRPr="003C3CA9" w:rsidRDefault="00FF1876" w:rsidP="00FF1876">
      <w:pPr>
        <w:spacing w:after="0" w:line="240" w:lineRule="auto"/>
        <w:ind w:firstLine="720"/>
        <w:rPr>
          <w:rFonts w:ascii="Times New Roman" w:eastAsia="Arial Unicode MS" w:hAnsi="Times New Roman"/>
          <w:sz w:val="24"/>
          <w:szCs w:val="24"/>
        </w:rPr>
      </w:pPr>
      <w:r w:rsidRPr="003C3CA9">
        <w:rPr>
          <w:rFonts w:ascii="Times New Roman" w:eastAsia="Arial Unicode MS" w:hAnsi="Times New Roman"/>
          <w:sz w:val="24"/>
          <w:szCs w:val="24"/>
        </w:rPr>
        <w:lastRenderedPageBreak/>
        <w:t xml:space="preserve">Для ВКР </w:t>
      </w:r>
      <w:r w:rsidRPr="00C34558">
        <w:rPr>
          <w:rFonts w:ascii="Times New Roman" w:eastAsia="Arial Unicode MS" w:hAnsi="Times New Roman"/>
          <w:b/>
          <w:sz w:val="24"/>
          <w:szCs w:val="24"/>
        </w:rPr>
        <w:t>проектно-исследовательского формата (реализованный проект)</w:t>
      </w:r>
      <w:r w:rsidRPr="003C3CA9">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3C3CA9"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tabs>
                <w:tab w:val="left" w:pos="1089"/>
                <w:tab w:val="center" w:pos="3081"/>
              </w:tabs>
              <w:spacing w:line="240" w:lineRule="auto"/>
              <w:rPr>
                <w:rFonts w:ascii="Times New Roman" w:hAnsi="Times New Roman"/>
                <w:b/>
                <w:sz w:val="24"/>
                <w:szCs w:val="24"/>
              </w:rPr>
            </w:pPr>
            <w:r w:rsidRPr="003C3CA9">
              <w:rPr>
                <w:rFonts w:ascii="Times New Roman" w:hAnsi="Times New Roman"/>
                <w:b/>
                <w:sz w:val="24"/>
                <w:szCs w:val="24"/>
              </w:rPr>
              <w:tab/>
            </w:r>
            <w:r w:rsidRPr="003C3CA9">
              <w:rPr>
                <w:rFonts w:ascii="Times New Roman" w:hAnsi="Times New Roman"/>
                <w:b/>
                <w:sz w:val="24"/>
                <w:szCs w:val="24"/>
              </w:rPr>
              <w:tab/>
              <w:t>Примерное содержание оценки</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Продукт не является законченным продуктом, единая идея не просматривается,  не ясна целевая аудитория, не проработана рыночная ниша, продукт не способен заинтересовать потенциального покупателя. Технически выполнен с большим количеством ошибок и не является профессиональным</w:t>
            </w:r>
            <w:r w:rsidR="008E5DC5" w:rsidRPr="003C3CA9">
              <w:rPr>
                <w:rFonts w:ascii="Times New Roman" w:hAnsi="Times New Roman"/>
                <w:sz w:val="24"/>
                <w:szCs w:val="24"/>
              </w:rPr>
              <w:t xml:space="preserve"> </w:t>
            </w:r>
            <w:r w:rsidRPr="003C3CA9">
              <w:rPr>
                <w:rFonts w:ascii="Times New Roman" w:hAnsi="Times New Roman"/>
                <w:color w:val="000000"/>
                <w:sz w:val="24"/>
                <w:szCs w:val="24"/>
                <w:shd w:val="clear" w:color="auto" w:fill="FFFFFF"/>
              </w:rPr>
              <w:t>(ошибки звука, съемки, монтажа, нарушение композиции и пр, особенностей использования изобразительно-выразительных средств медиаплатформ и технических стандартов качества - кодинг и пр)</w:t>
            </w:r>
            <w:r w:rsidRPr="003C3CA9">
              <w:rPr>
                <w:rFonts w:ascii="Times New Roman" w:hAnsi="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3C3CA9"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Удовлетворительно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приемлемом с профессиональной точки зрения уровне.</w:t>
            </w:r>
            <w:r w:rsidR="008E5DC5" w:rsidRPr="003C3CA9">
              <w:rPr>
                <w:rFonts w:ascii="Times New Roman" w:hAnsi="Times New Roman"/>
                <w:sz w:val="24"/>
                <w:szCs w:val="24"/>
              </w:rPr>
              <w:t xml:space="preserve"> </w:t>
            </w:r>
            <w:r w:rsidRPr="003C3CA9">
              <w:rPr>
                <w:rFonts w:ascii="Times New Roman" w:hAnsi="Times New Roman"/>
                <w:sz w:val="24"/>
                <w:szCs w:val="24"/>
              </w:rPr>
              <w:t>Теоретическая записка демонстрирует приемлемые навыки научной рефлексии, имеет описательный характер.</w:t>
            </w:r>
          </w:p>
        </w:tc>
      </w:tr>
      <w:tr w:rsidR="00FF1876" w:rsidRPr="003C3CA9"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Хорошо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2"/>
              </w:numPr>
              <w:spacing w:line="240" w:lineRule="auto"/>
              <w:ind w:left="34" w:firstLine="326"/>
              <w:jc w:val="both"/>
              <w:rPr>
                <w:rFonts w:ascii="Times New Roman" w:hAnsi="Times New Roman"/>
                <w:sz w:val="24"/>
                <w:szCs w:val="24"/>
              </w:rPr>
            </w:pPr>
            <w:r w:rsidRPr="003C3CA9">
              <w:rPr>
                <w:rFonts w:ascii="Times New Roman" w:hAnsi="Times New Roman"/>
                <w:sz w:val="24"/>
                <w:szCs w:val="24"/>
              </w:rPr>
              <w:t>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 плохо учитывает риски. В текущем виде не может заинтересовать потенциального инвестора. Технически выполнен профессионально (отсутствуют существенные ошибки</w:t>
            </w:r>
            <w:r w:rsidRPr="003C3CA9">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медиаплатформ и технических стандартов качества - кодинг и пр.)</w:t>
            </w:r>
            <w:r w:rsidR="00493608">
              <w:rPr>
                <w:rFonts w:ascii="Times New Roman" w:hAnsi="Times New Roman"/>
                <w:color w:val="000000"/>
                <w:sz w:val="24"/>
                <w:szCs w:val="24"/>
                <w:shd w:val="clear" w:color="auto" w:fill="FFFFFF"/>
              </w:rPr>
              <w:t xml:space="preserve">. </w:t>
            </w:r>
            <w:r w:rsidRPr="003C3CA9">
              <w:rPr>
                <w:rFonts w:ascii="Times New Roman" w:hAnsi="Times New Roman"/>
                <w:sz w:val="24"/>
                <w:szCs w:val="24"/>
              </w:rPr>
              <w:t>Теоретическая записка демонстрирует твердые теоретические знания и базовые навыки научной рефлексии, но частично имеет описательный характер.</w:t>
            </w:r>
          </w:p>
          <w:p w:rsidR="00FF1876" w:rsidRPr="003C3CA9" w:rsidRDefault="00FF1876" w:rsidP="00C34558">
            <w:pPr>
              <w:numPr>
                <w:ilvl w:val="0"/>
                <w:numId w:val="32"/>
              </w:numPr>
              <w:spacing w:line="240" w:lineRule="auto"/>
              <w:ind w:left="34" w:firstLine="326"/>
              <w:jc w:val="both"/>
              <w:rPr>
                <w:rFonts w:ascii="Times New Roman" w:hAnsi="Times New Roman"/>
                <w:sz w:val="24"/>
                <w:szCs w:val="24"/>
              </w:rPr>
            </w:pPr>
            <w:r w:rsidRPr="003C3CA9">
              <w:rPr>
                <w:rFonts w:ascii="Times New Roman" w:hAnsi="Times New Roman"/>
                <w:sz w:val="24"/>
                <w:szCs w:val="24"/>
              </w:rPr>
              <w:t xml:space="preserve"> Продукт выполнен на приемлемом с профессиональной точки зрения уровне (отсутствуют существенные ошибки</w:t>
            </w:r>
            <w:r w:rsidRPr="003C3CA9">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медиаплатформ и технических стандартов качества - кодинг и пр.)</w:t>
            </w:r>
            <w:r w:rsidRPr="003C3CA9">
              <w:rPr>
                <w:rFonts w:ascii="Times New Roman" w:hAnsi="Times New Roman"/>
                <w:sz w:val="24"/>
                <w:szCs w:val="24"/>
              </w:rPr>
              <w:t xml:space="preserve">Продукт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w:t>
            </w:r>
            <w:r w:rsidRPr="003C3CA9">
              <w:rPr>
                <w:rFonts w:ascii="Times New Roman" w:hAnsi="Times New Roman"/>
                <w:sz w:val="24"/>
                <w:szCs w:val="24"/>
              </w:rPr>
              <w:lastRenderedPageBreak/>
              <w:t>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3C3CA9"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Почти отлично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Отлично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3C3CA9">
              <w:rPr>
                <w:rFonts w:ascii="Times New Roman" w:hAnsi="Times New Roman"/>
                <w:szCs w:val="24"/>
              </w:rPr>
              <w:t>Продукт отличается оригинальностью, представляет новый формат, оригинальную идею, рыночную нишу, содержит новаторские режиссерско-драматургические  решения). Продукт создан с ориентацией на рыночную нишу, учитывает все риски и приспособлен для реализации в рыночных условиях или может заинтересовать потенциального инвестора. Продукта выполнен профессионально с технической точки зрения (качество монтажа, верстки, кодинга, отсутствия ошибок, юзабилити и т.п.). Теоретическая записка выполнена на высоком уровне и демонстрирует базовое освоение научных методов и принципов рефлексии.</w:t>
            </w:r>
          </w:p>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
        </w:tc>
      </w:tr>
    </w:tbl>
    <w:p w:rsidR="00FF1876" w:rsidRPr="003C3CA9" w:rsidRDefault="00FF1876" w:rsidP="00FF1876">
      <w:pPr>
        <w:spacing w:after="0" w:line="240" w:lineRule="auto"/>
        <w:ind w:firstLine="720"/>
        <w:rPr>
          <w:rFonts w:ascii="Times New Roman" w:eastAsia="Arial Unicode MS" w:hAnsi="Times New Roman"/>
          <w:sz w:val="24"/>
          <w:szCs w:val="24"/>
        </w:rPr>
      </w:pPr>
      <w:r w:rsidRPr="003C3CA9">
        <w:rPr>
          <w:rFonts w:ascii="Times New Roman" w:eastAsia="Arial Unicode MS" w:hAnsi="Times New Roman"/>
          <w:sz w:val="24"/>
          <w:szCs w:val="24"/>
        </w:rPr>
        <w:t xml:space="preserve">Для ВКР </w:t>
      </w:r>
      <w:r w:rsidRPr="00C34558">
        <w:rPr>
          <w:rFonts w:ascii="Times New Roman" w:eastAsia="Arial Unicode MS" w:hAnsi="Times New Roman"/>
          <w:b/>
          <w:sz w:val="24"/>
          <w:szCs w:val="24"/>
        </w:rPr>
        <w:t>проектно-исследовательского формата (проект продукта, стратегии, бизнес-плана, продюсерской библии и т.п.)</w:t>
      </w:r>
      <w:r w:rsidRPr="003C3CA9">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3C3CA9"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tabs>
                <w:tab w:val="left" w:pos="1089"/>
                <w:tab w:val="center" w:pos="3081"/>
              </w:tabs>
              <w:spacing w:line="240" w:lineRule="auto"/>
              <w:rPr>
                <w:rFonts w:ascii="Times New Roman" w:hAnsi="Times New Roman"/>
                <w:b/>
                <w:sz w:val="24"/>
                <w:szCs w:val="24"/>
              </w:rPr>
            </w:pPr>
            <w:r w:rsidRPr="003C3CA9">
              <w:rPr>
                <w:rFonts w:ascii="Times New Roman" w:hAnsi="Times New Roman"/>
                <w:b/>
                <w:sz w:val="24"/>
                <w:szCs w:val="24"/>
              </w:rPr>
              <w:tab/>
            </w:r>
            <w:r w:rsidRPr="003C3CA9">
              <w:rPr>
                <w:rFonts w:ascii="Times New Roman" w:hAnsi="Times New Roman"/>
                <w:b/>
                <w:sz w:val="24"/>
                <w:szCs w:val="24"/>
              </w:rPr>
              <w:tab/>
              <w:t>Примерное содержание оценки</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не соответствует индустриальным требованиям. Формат проекта не ясен и прописан общими словами. Бизнес-модель проекта не ясна. Проект не соответствует требованиям к подобного рода документам в индустрии. Описание проекта содержит нечеткие и размытые формулировки.</w:t>
            </w:r>
          </w:p>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Удовлетворительно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Формат прописан не достаточно подробно и четко. Трудно составить представление о новаторстве режиссерско-драматургических решений. Бизнес-модель проекта ясна, но плохо учитывает риски и просчитывает целевую аудиторию. Проект частично соответствует требованиям к подобного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FF1876" w:rsidRPr="003C3CA9"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Хорошо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Бизнес-модель проекта продумана на тактическом уровне и демонстрирует потенциальную жизнеспособность проекта как рыночного. Проект в целом соответствует требованиям к подобного рода документам в индустрии. Описание формата четкое, стройное и логичное, формулировки понятны и отражают суть проекта. 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3C3CA9"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Почти отлично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Отлично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3C3CA9">
              <w:rPr>
                <w:rFonts w:ascii="Times New Roman" w:hAnsi="Times New Roman"/>
                <w:szCs w:val="24"/>
              </w:rPr>
              <w:t>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Бизнес-модель проекта продумана на долгосрочном уровне и демонстрирует потенциальную жизнеспособность проекта как рыночного. Формат прописан подробно, содержит новаторские режиссерско-постановочные решения. Проект в соответствует требованиям к подобного рода документам в индустрии.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rsidR="00FF1876" w:rsidRPr="003C3CA9" w:rsidRDefault="00FF1876" w:rsidP="00FF1876">
      <w:pPr>
        <w:spacing w:after="0" w:line="240" w:lineRule="auto"/>
        <w:ind w:firstLine="720"/>
        <w:rPr>
          <w:rFonts w:ascii="Times New Roman" w:eastAsia="Arial Unicode MS" w:hAnsi="Times New Roman"/>
          <w:sz w:val="24"/>
          <w:szCs w:val="24"/>
        </w:rPr>
      </w:pPr>
    </w:p>
    <w:p w:rsidR="00FF1876" w:rsidRPr="003C3CA9" w:rsidRDefault="00F86073" w:rsidP="00F86073">
      <w:pPr>
        <w:numPr>
          <w:ilvl w:val="1"/>
          <w:numId w:val="18"/>
        </w:numPr>
        <w:spacing w:after="0" w:line="240" w:lineRule="auto"/>
        <w:ind w:left="0" w:firstLine="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FF1876" w:rsidRPr="003C3CA9">
        <w:rPr>
          <w:rFonts w:ascii="Times New Roman" w:eastAsia="Arial Unicode MS" w:hAnsi="Times New Roman"/>
          <w:sz w:val="24"/>
          <w:szCs w:val="24"/>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rsidR="00FF1876" w:rsidRPr="003C3CA9" w:rsidRDefault="00F86073" w:rsidP="00F86073">
      <w:pPr>
        <w:numPr>
          <w:ilvl w:val="1"/>
          <w:numId w:val="18"/>
        </w:numPr>
        <w:spacing w:after="0" w:line="240" w:lineRule="auto"/>
        <w:ind w:left="0" w:firstLine="0"/>
        <w:jc w:val="both"/>
        <w:rPr>
          <w:rFonts w:ascii="Times New Roman" w:eastAsia="Arial Unicode MS" w:hAnsi="Times New Roman"/>
          <w:sz w:val="24"/>
          <w:szCs w:val="24"/>
        </w:rPr>
      </w:pPr>
      <w:r>
        <w:rPr>
          <w:rFonts w:ascii="Times New Roman" w:hAnsi="Times New Roman"/>
          <w:sz w:val="24"/>
          <w:szCs w:val="24"/>
        </w:rPr>
        <w:t xml:space="preserve"> </w:t>
      </w:r>
      <w:r w:rsidR="00FF1876" w:rsidRPr="003C3CA9">
        <w:rPr>
          <w:rFonts w:ascii="Times New Roman" w:hAnsi="Times New Roman"/>
          <w:sz w:val="24"/>
          <w:szCs w:val="24"/>
        </w:rPr>
        <w:t>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НИУ ВШЭ. В случае неявки на защиту ВКР по неуважительной причине обучающийся отчисляется из Университета за непрохождение государственной итоговой аттестации.</w:t>
      </w:r>
    </w:p>
    <w:p w:rsidR="00FF1876" w:rsidRPr="003C3CA9" w:rsidRDefault="00F86073" w:rsidP="00F86073">
      <w:pPr>
        <w:numPr>
          <w:ilvl w:val="1"/>
          <w:numId w:val="18"/>
        </w:numPr>
        <w:spacing w:after="0" w:line="240" w:lineRule="auto"/>
        <w:ind w:left="0" w:firstLine="0"/>
        <w:jc w:val="both"/>
        <w:rPr>
          <w:rFonts w:ascii="Times New Roman" w:eastAsia="Arial Unicode MS" w:hAnsi="Times New Roman"/>
          <w:sz w:val="24"/>
          <w:szCs w:val="24"/>
        </w:rPr>
      </w:pPr>
      <w:r>
        <w:rPr>
          <w:rFonts w:ascii="Times New Roman" w:eastAsia="Arial Unicode MS" w:hAnsi="Times New Roman"/>
          <w:iCs/>
          <w:sz w:val="24"/>
          <w:szCs w:val="24"/>
          <w:lang w:eastAsia="ru-RU"/>
        </w:rPr>
        <w:t xml:space="preserve"> </w:t>
      </w:r>
      <w:r w:rsidR="00FF1876" w:rsidRPr="003C3CA9">
        <w:rPr>
          <w:rFonts w:ascii="Times New Roman" w:eastAsia="Arial Unicode MS" w:hAnsi="Times New Roman"/>
          <w:iCs/>
          <w:sz w:val="24"/>
          <w:szCs w:val="24"/>
          <w:lang w:eastAsia="ru-RU"/>
        </w:rPr>
        <w:t>Если обучающийся не представил текст ВКР к сроку, регламентированному графиком подготовки ВКР, то в</w:t>
      </w:r>
      <w:r w:rsidR="008247DB">
        <w:rPr>
          <w:rFonts w:ascii="Times New Roman" w:eastAsia="Arial Unicode MS" w:hAnsi="Times New Roman"/>
          <w:iCs/>
          <w:sz w:val="24"/>
          <w:szCs w:val="24"/>
          <w:lang w:eastAsia="ru-RU"/>
        </w:rPr>
        <w:t xml:space="preserve"> течение трех календарных дней у</w:t>
      </w:r>
      <w:r w:rsidR="00FF1876" w:rsidRPr="003C3CA9">
        <w:rPr>
          <w:rFonts w:ascii="Times New Roman" w:eastAsia="Arial Unicode MS" w:hAnsi="Times New Roman"/>
          <w:iCs/>
          <w:sz w:val="24"/>
          <w:szCs w:val="24"/>
          <w:lang w:eastAsia="ru-RU"/>
        </w:rPr>
        <w:t xml:space="preserve">чебный офис ОП/менеджер ОП передает ответственному секретарю ГЭК акт за подписью менеджера ОП о непредставлении обучающимся ВКР. </w:t>
      </w:r>
    </w:p>
    <w:p w:rsidR="00FF1876" w:rsidRPr="003C3CA9" w:rsidRDefault="00FF1876" w:rsidP="00FF1876">
      <w:pPr>
        <w:numPr>
          <w:ilvl w:val="1"/>
          <w:numId w:val="18"/>
        </w:numPr>
        <w:spacing w:after="0" w:line="240" w:lineRule="auto"/>
        <w:ind w:left="0" w:firstLine="0"/>
        <w:jc w:val="both"/>
        <w:rPr>
          <w:rFonts w:ascii="Times New Roman" w:hAnsi="Times New Roman"/>
          <w:sz w:val="24"/>
          <w:szCs w:val="24"/>
        </w:rPr>
      </w:pPr>
      <w:r w:rsidRPr="003C3CA9">
        <w:rPr>
          <w:rFonts w:ascii="Times New Roman" w:eastAsia="Arial Unicode MS" w:hAnsi="Times New Roman"/>
          <w:iCs/>
          <w:sz w:val="24"/>
          <w:szCs w:val="24"/>
          <w:lang w:eastAsia="ru-RU"/>
        </w:rPr>
        <w:t>Обучающийся, не представивший в установленный срок ВКР, не допускается к защите ВКР. Обучающиеся, не допущенные к защите ВКР, отчисляются из НИУ ВШЭ за непрохождение государственной итоговой аттестации.</w:t>
      </w:r>
    </w:p>
    <w:p w:rsidR="00FF1876" w:rsidRPr="003C3CA9" w:rsidRDefault="00FF1876" w:rsidP="00FF1876">
      <w:pPr>
        <w:numPr>
          <w:ilvl w:val="1"/>
          <w:numId w:val="1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rsidR="00FF1876" w:rsidRPr="00C34558" w:rsidRDefault="00FF1876" w:rsidP="00FF1876">
      <w:pPr>
        <w:numPr>
          <w:ilvl w:val="1"/>
          <w:numId w:val="18"/>
        </w:numPr>
        <w:spacing w:after="0" w:line="240" w:lineRule="auto"/>
        <w:ind w:left="0" w:firstLine="0"/>
        <w:jc w:val="both"/>
        <w:rPr>
          <w:rFonts w:ascii="Times New Roman" w:hAnsi="Times New Roman"/>
          <w:sz w:val="24"/>
          <w:szCs w:val="24"/>
        </w:rPr>
      </w:pPr>
      <w:r w:rsidRPr="003C3CA9">
        <w:rPr>
          <w:rFonts w:ascii="Times New Roman" w:eastAsia="Arial Unicode MS" w:hAnsi="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rsidR="00FF1876" w:rsidRPr="003C3CA9" w:rsidRDefault="00FF1876" w:rsidP="00FF1876">
      <w:pPr>
        <w:tabs>
          <w:tab w:val="left" w:pos="709"/>
          <w:tab w:val="left" w:pos="851"/>
          <w:tab w:val="left" w:pos="993"/>
          <w:tab w:val="left" w:pos="1560"/>
        </w:tabs>
        <w:spacing w:line="240" w:lineRule="auto"/>
        <w:jc w:val="center"/>
        <w:rPr>
          <w:rFonts w:ascii="Times New Roman" w:hAnsi="Times New Roman"/>
          <w:b/>
          <w:sz w:val="24"/>
          <w:szCs w:val="24"/>
        </w:rPr>
      </w:pPr>
      <w:r w:rsidRPr="003C3CA9">
        <w:rPr>
          <w:rFonts w:ascii="Times New Roman" w:hAnsi="Times New Roman"/>
          <w:b/>
          <w:sz w:val="24"/>
          <w:szCs w:val="24"/>
          <w:lang w:val="en-US"/>
        </w:rPr>
        <w:lastRenderedPageBreak/>
        <w:t>VIII</w:t>
      </w:r>
      <w:r w:rsidRPr="003C3CA9">
        <w:rPr>
          <w:rFonts w:ascii="Times New Roman" w:hAnsi="Times New Roman"/>
          <w:b/>
          <w:sz w:val="24"/>
          <w:szCs w:val="24"/>
        </w:rPr>
        <w:t>. ХРАНЕНИЕ И ПУБЛИКАЦИЯ КУРСОВЫХ РАБОТ И ВКР СТУДЕНТОВ</w:t>
      </w:r>
    </w:p>
    <w:p w:rsidR="00FF1876" w:rsidRPr="003C3CA9" w:rsidRDefault="00FF1876" w:rsidP="00FF1876">
      <w:pPr>
        <w:numPr>
          <w:ilvl w:val="1"/>
          <w:numId w:val="33"/>
        </w:numPr>
        <w:tabs>
          <w:tab w:val="left" w:pos="142"/>
          <w:tab w:val="left" w:pos="567"/>
          <w:tab w:val="left" w:pos="993"/>
          <w:tab w:val="left" w:pos="1560"/>
        </w:tabs>
        <w:spacing w:after="0" w:line="240" w:lineRule="auto"/>
        <w:ind w:left="0" w:firstLine="0"/>
        <w:jc w:val="both"/>
        <w:rPr>
          <w:rFonts w:ascii="Times New Roman" w:hAnsi="Times New Roman"/>
          <w:b/>
          <w:sz w:val="24"/>
          <w:szCs w:val="24"/>
        </w:rPr>
      </w:pPr>
      <w:r w:rsidRPr="003C3CA9">
        <w:rPr>
          <w:rFonts w:ascii="Times New Roman" w:hAnsi="Times New Roman"/>
          <w:sz w:val="24"/>
          <w:szCs w:val="24"/>
        </w:rPr>
        <w:t xml:space="preserve"> Курсовые работы хранятся </w:t>
      </w:r>
      <w:r w:rsidR="00A03B77" w:rsidRPr="003C3CA9">
        <w:rPr>
          <w:rFonts w:ascii="Times New Roman" w:hAnsi="Times New Roman"/>
          <w:sz w:val="24"/>
          <w:szCs w:val="24"/>
        </w:rPr>
        <w:t xml:space="preserve">в электронном виде в системе </w:t>
      </w:r>
      <w:r w:rsidR="00A03B77" w:rsidRPr="003C3CA9">
        <w:rPr>
          <w:rFonts w:ascii="Times New Roman" w:hAnsi="Times New Roman"/>
          <w:sz w:val="24"/>
          <w:szCs w:val="24"/>
          <w:lang w:val="en-US"/>
        </w:rPr>
        <w:t>LMS</w:t>
      </w:r>
      <w:r w:rsidR="008E5DC5" w:rsidRPr="003C3CA9">
        <w:rPr>
          <w:rFonts w:ascii="Times New Roman" w:hAnsi="Times New Roman"/>
          <w:sz w:val="24"/>
          <w:szCs w:val="24"/>
        </w:rPr>
        <w:t xml:space="preserve"> </w:t>
      </w:r>
      <w:r w:rsidR="00A03B77" w:rsidRPr="003C3CA9">
        <w:rPr>
          <w:rFonts w:ascii="Times New Roman" w:hAnsi="Times New Roman"/>
          <w:sz w:val="24"/>
          <w:szCs w:val="24"/>
        </w:rPr>
        <w:t xml:space="preserve">в течение </w:t>
      </w:r>
      <w:r w:rsidR="00AC3C11" w:rsidRPr="003C3CA9">
        <w:rPr>
          <w:rFonts w:ascii="Times New Roman" w:hAnsi="Times New Roman"/>
          <w:sz w:val="24"/>
          <w:szCs w:val="24"/>
        </w:rPr>
        <w:t xml:space="preserve">двух </w:t>
      </w:r>
      <w:r w:rsidR="00A03B77" w:rsidRPr="003C3CA9">
        <w:rPr>
          <w:rFonts w:ascii="Times New Roman" w:hAnsi="Times New Roman"/>
          <w:sz w:val="24"/>
          <w:szCs w:val="24"/>
        </w:rPr>
        <w:t>лет</w:t>
      </w:r>
      <w:r w:rsidRPr="003C3CA9">
        <w:rPr>
          <w:rFonts w:ascii="Times New Roman" w:hAnsi="Times New Roman"/>
          <w:sz w:val="24"/>
          <w:szCs w:val="24"/>
        </w:rPr>
        <w:t xml:space="preserve">. </w:t>
      </w:r>
    </w:p>
    <w:p w:rsidR="00FF1876" w:rsidRPr="003C3CA9" w:rsidRDefault="00FF1876" w:rsidP="00FF1876">
      <w:pPr>
        <w:numPr>
          <w:ilvl w:val="1"/>
          <w:numId w:val="33"/>
        </w:numPr>
        <w:tabs>
          <w:tab w:val="left" w:pos="142"/>
          <w:tab w:val="left" w:pos="567"/>
          <w:tab w:val="left" w:pos="993"/>
          <w:tab w:val="left" w:pos="1560"/>
        </w:tabs>
        <w:spacing w:after="0" w:line="240" w:lineRule="auto"/>
        <w:ind w:left="0" w:firstLine="0"/>
        <w:jc w:val="both"/>
        <w:rPr>
          <w:rFonts w:ascii="Times New Roman" w:hAnsi="Times New Roman"/>
          <w:b/>
          <w:sz w:val="24"/>
          <w:szCs w:val="24"/>
        </w:rPr>
      </w:pPr>
      <w:r w:rsidRPr="003C3CA9">
        <w:rPr>
          <w:rFonts w:ascii="Times New Roman" w:hAnsi="Times New Roman"/>
          <w:sz w:val="24"/>
          <w:szCs w:val="24"/>
        </w:rPr>
        <w:t>ВКР, прошедшие процедуру защиты</w:t>
      </w:r>
      <w:r w:rsidR="00A05263">
        <w:rPr>
          <w:rFonts w:ascii="Times New Roman" w:hAnsi="Times New Roman"/>
          <w:sz w:val="24"/>
          <w:szCs w:val="24"/>
        </w:rPr>
        <w:t>, в бумажном виде передаются в у</w:t>
      </w:r>
      <w:r w:rsidRPr="003C3CA9">
        <w:rPr>
          <w:rFonts w:ascii="Times New Roman" w:hAnsi="Times New Roman"/>
          <w:sz w:val="24"/>
          <w:szCs w:val="24"/>
        </w:rPr>
        <w:t xml:space="preserve">чебные офисы ОП, которые обеспечивают их сохранность в течение 5 лет, а затем сдаются по акту в архив Университета на хранение и по истечении срока хранения подлежат уничтожению. </w:t>
      </w:r>
    </w:p>
    <w:p w:rsidR="00FF1876" w:rsidRPr="003C3CA9" w:rsidRDefault="00FF1876" w:rsidP="00FF1876">
      <w:pPr>
        <w:numPr>
          <w:ilvl w:val="1"/>
          <w:numId w:val="33"/>
        </w:numPr>
        <w:tabs>
          <w:tab w:val="left" w:pos="142"/>
          <w:tab w:val="left" w:pos="567"/>
          <w:tab w:val="left" w:pos="993"/>
          <w:tab w:val="left" w:pos="1560"/>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0" w:name="h_u3j1dtv2m9k1" w:colFirst="0" w:colLast="0"/>
      <w:bookmarkStart w:id="1" w:name="h_stkriwv777o0" w:colFirst="0" w:colLast="0"/>
      <w:bookmarkStart w:id="2" w:name="h_ldzahtkgsftb" w:colFirst="0" w:colLast="0"/>
      <w:bookmarkStart w:id="3" w:name="h_astcz1tctbut" w:colFirst="0" w:colLast="0"/>
      <w:bookmarkStart w:id="4" w:name="h_nkubblly69et" w:colFirst="0" w:colLast="0"/>
      <w:bookmarkStart w:id="5" w:name="h_3ynlimw35q3n" w:colFirst="0" w:colLast="0"/>
      <w:bookmarkStart w:id="6" w:name="h_43h98aw91vx0" w:colFirst="0" w:colLast="0"/>
      <w:bookmarkStart w:id="7" w:name="h_30j0zll" w:colFirst="0" w:colLast="0"/>
      <w:bookmarkEnd w:id="0"/>
      <w:bookmarkEnd w:id="1"/>
      <w:bookmarkEnd w:id="2"/>
      <w:bookmarkEnd w:id="3"/>
      <w:bookmarkEnd w:id="4"/>
      <w:bookmarkEnd w:id="5"/>
      <w:bookmarkEnd w:id="6"/>
      <w:bookmarkEnd w:id="7"/>
    </w:p>
    <w:p w:rsidR="00FF1876" w:rsidRPr="003C3CA9" w:rsidRDefault="00FF1876" w:rsidP="001901F5">
      <w:pPr>
        <w:pStyle w:val="1"/>
        <w:widowControl w:val="0"/>
        <w:numPr>
          <w:ilvl w:val="0"/>
          <w:numId w:val="0"/>
        </w:numPr>
        <w:tabs>
          <w:tab w:val="left" w:pos="708"/>
        </w:tabs>
        <w:ind w:right="0" w:firstLine="709"/>
        <w:jc w:val="right"/>
        <w:rPr>
          <w:szCs w:val="24"/>
        </w:rPr>
      </w:pPr>
    </w:p>
    <w:p w:rsidR="00FF1876" w:rsidRDefault="00FF1876"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C34558" w:rsidRDefault="00C34558" w:rsidP="001901F5">
      <w:pPr>
        <w:pStyle w:val="1"/>
        <w:widowControl w:val="0"/>
        <w:numPr>
          <w:ilvl w:val="0"/>
          <w:numId w:val="0"/>
        </w:numPr>
        <w:tabs>
          <w:tab w:val="left" w:pos="708"/>
        </w:tabs>
        <w:ind w:right="0" w:firstLine="709"/>
        <w:jc w:val="right"/>
        <w:rPr>
          <w:szCs w:val="24"/>
        </w:rPr>
      </w:pPr>
    </w:p>
    <w:p w:rsidR="002419AC" w:rsidRPr="003C3CA9" w:rsidRDefault="002419AC" w:rsidP="001901F5">
      <w:pPr>
        <w:pStyle w:val="1"/>
        <w:widowControl w:val="0"/>
        <w:numPr>
          <w:ilvl w:val="0"/>
          <w:numId w:val="0"/>
        </w:numPr>
        <w:tabs>
          <w:tab w:val="left" w:pos="708"/>
        </w:tabs>
        <w:ind w:right="0" w:firstLine="709"/>
        <w:jc w:val="right"/>
        <w:rPr>
          <w:szCs w:val="24"/>
        </w:rPr>
      </w:pPr>
    </w:p>
    <w:p w:rsidR="00FF1876" w:rsidRPr="003C3CA9" w:rsidRDefault="00FF1876" w:rsidP="001901F5">
      <w:pPr>
        <w:pStyle w:val="1"/>
        <w:widowControl w:val="0"/>
        <w:numPr>
          <w:ilvl w:val="0"/>
          <w:numId w:val="0"/>
        </w:numPr>
        <w:tabs>
          <w:tab w:val="left" w:pos="708"/>
        </w:tabs>
        <w:ind w:right="0" w:firstLine="709"/>
        <w:jc w:val="right"/>
        <w:rPr>
          <w:szCs w:val="24"/>
        </w:rPr>
      </w:pPr>
    </w:p>
    <w:p w:rsidR="001901F5" w:rsidRPr="003C3CA9" w:rsidRDefault="00B025F5" w:rsidP="001901F5">
      <w:pPr>
        <w:pStyle w:val="1"/>
        <w:widowControl w:val="0"/>
        <w:numPr>
          <w:ilvl w:val="0"/>
          <w:numId w:val="0"/>
        </w:numPr>
        <w:tabs>
          <w:tab w:val="left" w:pos="708"/>
        </w:tabs>
        <w:ind w:right="0" w:firstLine="709"/>
        <w:jc w:val="right"/>
        <w:rPr>
          <w:szCs w:val="24"/>
        </w:rPr>
      </w:pPr>
      <w:r w:rsidRPr="003C3CA9">
        <w:rPr>
          <w:szCs w:val="24"/>
        </w:rPr>
        <w:lastRenderedPageBreak/>
        <w:t>Приложение 1</w:t>
      </w:r>
      <w:r w:rsidR="00F767B7" w:rsidRPr="003C3CA9">
        <w:rPr>
          <w:szCs w:val="24"/>
          <w:lang w:val="en-US"/>
        </w:rPr>
        <w:t>a</w:t>
      </w:r>
    </w:p>
    <w:p w:rsidR="001901F5" w:rsidRPr="003C3CA9" w:rsidRDefault="001901F5" w:rsidP="001901F5">
      <w:pPr>
        <w:pStyle w:val="1"/>
        <w:widowControl w:val="0"/>
        <w:numPr>
          <w:ilvl w:val="0"/>
          <w:numId w:val="0"/>
        </w:numPr>
        <w:tabs>
          <w:tab w:val="left" w:pos="708"/>
        </w:tabs>
        <w:ind w:right="0" w:firstLine="709"/>
        <w:jc w:val="right"/>
        <w:rPr>
          <w:szCs w:val="24"/>
        </w:rPr>
      </w:pPr>
    </w:p>
    <w:p w:rsidR="001901F5" w:rsidRPr="003C3CA9" w:rsidRDefault="001901F5" w:rsidP="001901F5">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1901F5" w:rsidRPr="003C3CA9" w:rsidRDefault="001901F5" w:rsidP="001901F5">
      <w:pPr>
        <w:pStyle w:val="FR1"/>
        <w:tabs>
          <w:tab w:val="left" w:pos="5420"/>
        </w:tabs>
        <w:spacing w:before="0"/>
        <w:ind w:left="0" w:right="0"/>
        <w:rPr>
          <w:color w:val="000000"/>
          <w:sz w:val="24"/>
          <w:szCs w:val="24"/>
        </w:rPr>
      </w:pPr>
      <w:r w:rsidRPr="003C3CA9">
        <w:rPr>
          <w:color w:val="000000"/>
          <w:sz w:val="24"/>
          <w:szCs w:val="24"/>
        </w:rPr>
        <w:t>высшего образования</w:t>
      </w:r>
    </w:p>
    <w:p w:rsidR="001901F5" w:rsidRPr="003C3CA9" w:rsidRDefault="001901F5" w:rsidP="001901F5">
      <w:pPr>
        <w:pStyle w:val="FR1"/>
        <w:tabs>
          <w:tab w:val="left" w:pos="5420"/>
        </w:tabs>
        <w:spacing w:before="0"/>
        <w:ind w:left="0" w:right="0"/>
        <w:rPr>
          <w:sz w:val="24"/>
          <w:szCs w:val="24"/>
        </w:rPr>
      </w:pPr>
    </w:p>
    <w:p w:rsidR="001901F5" w:rsidRPr="003C3CA9" w:rsidRDefault="001901F5" w:rsidP="001901F5">
      <w:pPr>
        <w:pStyle w:val="FR1"/>
        <w:spacing w:before="0"/>
        <w:ind w:left="0" w:right="-6"/>
        <w:rPr>
          <w:sz w:val="24"/>
          <w:szCs w:val="24"/>
        </w:rPr>
      </w:pPr>
      <w:r w:rsidRPr="003C3CA9">
        <w:rPr>
          <w:sz w:val="24"/>
          <w:szCs w:val="24"/>
        </w:rPr>
        <w:t xml:space="preserve">«Национальный исследовательский университет </w:t>
      </w:r>
      <w:r w:rsidRPr="003C3CA9">
        <w:rPr>
          <w:sz w:val="24"/>
          <w:szCs w:val="24"/>
        </w:rPr>
        <w:br/>
        <w:t>«Высшая школа экономики»»</w:t>
      </w:r>
    </w:p>
    <w:p w:rsidR="001901F5" w:rsidRPr="003C3CA9" w:rsidRDefault="001901F5" w:rsidP="001901F5">
      <w:pPr>
        <w:spacing w:line="240" w:lineRule="auto"/>
        <w:rPr>
          <w:rFonts w:ascii="Times New Roman" w:hAnsi="Times New Roman"/>
          <w:sz w:val="24"/>
          <w:szCs w:val="24"/>
        </w:rPr>
      </w:pPr>
    </w:p>
    <w:p w:rsidR="001901F5" w:rsidRPr="003C3CA9" w:rsidRDefault="001901F5" w:rsidP="001901F5">
      <w:pPr>
        <w:pStyle w:val="6"/>
        <w:tabs>
          <w:tab w:val="left" w:pos="708"/>
        </w:tabs>
        <w:ind w:left="3915" w:hanging="3773"/>
        <w:jc w:val="center"/>
        <w:rPr>
          <w:sz w:val="24"/>
          <w:szCs w:val="24"/>
        </w:rPr>
      </w:pPr>
      <w:r w:rsidRPr="003C3CA9">
        <w:rPr>
          <w:sz w:val="24"/>
          <w:szCs w:val="24"/>
        </w:rPr>
        <w:t>Факультет коммуникаций, медиа и дизайна</w:t>
      </w:r>
    </w:p>
    <w:p w:rsidR="001901F5" w:rsidRPr="003C3CA9" w:rsidRDefault="001901F5" w:rsidP="001901F5">
      <w:pPr>
        <w:autoSpaceDE w:val="0"/>
        <w:autoSpaceDN w:val="0"/>
        <w:adjustRightInd w:val="0"/>
        <w:spacing w:line="240" w:lineRule="auto"/>
        <w:jc w:val="center"/>
        <w:rPr>
          <w:rFonts w:ascii="Times New Roman" w:hAnsi="Times New Roman"/>
          <w:sz w:val="24"/>
          <w:szCs w:val="24"/>
        </w:rPr>
      </w:pPr>
    </w:p>
    <w:p w:rsidR="001901F5" w:rsidRPr="003C3CA9" w:rsidRDefault="001901F5" w:rsidP="001901F5">
      <w:pPr>
        <w:spacing w:line="240" w:lineRule="auto"/>
        <w:jc w:val="center"/>
        <w:rPr>
          <w:rFonts w:ascii="Times New Roman" w:hAnsi="Times New Roman"/>
          <w:sz w:val="24"/>
          <w:szCs w:val="24"/>
        </w:rPr>
      </w:pPr>
      <w:r w:rsidRPr="003C3CA9">
        <w:rPr>
          <w:rFonts w:ascii="Times New Roman" w:hAnsi="Times New Roman"/>
          <w:sz w:val="24"/>
          <w:szCs w:val="24"/>
        </w:rPr>
        <w:t>Фамилия Имя Отчество автора</w:t>
      </w:r>
    </w:p>
    <w:p w:rsidR="001901F5" w:rsidRPr="003C3CA9" w:rsidRDefault="001901F5" w:rsidP="001901F5">
      <w:pPr>
        <w:autoSpaceDE w:val="0"/>
        <w:autoSpaceDN w:val="0"/>
        <w:adjustRightInd w:val="0"/>
        <w:spacing w:line="240" w:lineRule="auto"/>
        <w:jc w:val="center"/>
        <w:rPr>
          <w:rFonts w:ascii="Times New Roman" w:hAnsi="Times New Roman"/>
          <w:sz w:val="24"/>
          <w:szCs w:val="24"/>
        </w:rPr>
      </w:pPr>
    </w:p>
    <w:p w:rsidR="001901F5" w:rsidRPr="003C3CA9" w:rsidRDefault="001901F5" w:rsidP="001901F5">
      <w:pPr>
        <w:pStyle w:val="6"/>
        <w:tabs>
          <w:tab w:val="left" w:pos="708"/>
        </w:tabs>
        <w:ind w:left="3915" w:hanging="1080"/>
        <w:rPr>
          <w:sz w:val="24"/>
          <w:szCs w:val="24"/>
        </w:rPr>
      </w:pPr>
      <w:r w:rsidRPr="003C3CA9">
        <w:rPr>
          <w:sz w:val="24"/>
          <w:szCs w:val="24"/>
        </w:rPr>
        <w:t>Название темы курсовой работы</w:t>
      </w:r>
    </w:p>
    <w:p w:rsidR="001901F5" w:rsidRPr="003C3CA9"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3C3CA9"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3C3CA9" w:rsidRDefault="001901F5" w:rsidP="001901F5">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Курсовая работа по направлению подготовки </w:t>
      </w:r>
      <w:r w:rsidR="00C21822" w:rsidRPr="003C3CA9">
        <w:rPr>
          <w:rFonts w:ascii="Times New Roman" w:hAnsi="Times New Roman"/>
          <w:sz w:val="24"/>
          <w:szCs w:val="24"/>
        </w:rPr>
        <w:t>42.04.02 Журналистика / 42.04.05 Медиакоммуникации</w:t>
      </w:r>
    </w:p>
    <w:p w:rsidR="001901F5" w:rsidRPr="003C3CA9" w:rsidRDefault="00A4052E" w:rsidP="001901F5">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студента </w:t>
      </w:r>
      <w:r w:rsidR="00C75518" w:rsidRPr="003C3CA9">
        <w:rPr>
          <w:rFonts w:ascii="Times New Roman" w:hAnsi="Times New Roman"/>
          <w:sz w:val="24"/>
          <w:szCs w:val="24"/>
        </w:rPr>
        <w:t xml:space="preserve">группы ___ </w:t>
      </w:r>
      <w:r w:rsidR="001901F5" w:rsidRPr="003C3CA9">
        <w:rPr>
          <w:rFonts w:ascii="Times New Roman" w:hAnsi="Times New Roman"/>
          <w:sz w:val="24"/>
          <w:szCs w:val="24"/>
        </w:rPr>
        <w:t xml:space="preserve">образовательной программы </w:t>
      </w:r>
      <w:r w:rsidR="00B55449" w:rsidRPr="003C3CA9">
        <w:rPr>
          <w:rFonts w:ascii="Times New Roman" w:hAnsi="Times New Roman"/>
          <w:sz w:val="24"/>
          <w:szCs w:val="24"/>
        </w:rPr>
        <w:t xml:space="preserve">магистратуры </w:t>
      </w:r>
      <w:r w:rsidRPr="003C3CA9">
        <w:rPr>
          <w:rFonts w:ascii="Times New Roman" w:hAnsi="Times New Roman"/>
          <w:sz w:val="24"/>
          <w:szCs w:val="24"/>
        </w:rPr>
        <w:t xml:space="preserve">«Журналистика данных» / </w:t>
      </w:r>
      <w:r w:rsidR="00C21822" w:rsidRPr="003C3CA9">
        <w:rPr>
          <w:rFonts w:ascii="Times New Roman" w:hAnsi="Times New Roman"/>
          <w:sz w:val="24"/>
          <w:szCs w:val="24"/>
        </w:rPr>
        <w:t>«Менеджмент в СМИ» / «</w:t>
      </w:r>
      <w:r w:rsidR="008E5DC5" w:rsidRPr="003C3CA9">
        <w:rPr>
          <w:rFonts w:ascii="Times New Roman" w:hAnsi="Times New Roman"/>
          <w:sz w:val="24"/>
          <w:szCs w:val="24"/>
        </w:rPr>
        <w:t>Трансмедийное производство в цифровых индустриях</w:t>
      </w:r>
      <w:r w:rsidR="00C21822" w:rsidRPr="003C3CA9">
        <w:rPr>
          <w:rFonts w:ascii="Times New Roman" w:hAnsi="Times New Roman"/>
          <w:sz w:val="24"/>
          <w:szCs w:val="24"/>
        </w:rPr>
        <w:t>»</w:t>
      </w: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tabs>
          <w:tab w:val="left" w:pos="8820"/>
        </w:tabs>
        <w:spacing w:after="0" w:line="240" w:lineRule="auto"/>
        <w:ind w:right="818"/>
        <w:rPr>
          <w:rFonts w:ascii="Times New Roman" w:hAnsi="Times New Roman"/>
          <w:sz w:val="24"/>
          <w:szCs w:val="24"/>
        </w:rPr>
      </w:pPr>
    </w:p>
    <w:p w:rsidR="001901F5" w:rsidRPr="003C3CA9" w:rsidRDefault="001901F5" w:rsidP="001901F5">
      <w:pPr>
        <w:tabs>
          <w:tab w:val="left" w:pos="8820"/>
        </w:tabs>
        <w:spacing w:after="0" w:line="240" w:lineRule="auto"/>
        <w:ind w:right="818"/>
        <w:rPr>
          <w:rFonts w:ascii="Times New Roman" w:hAnsi="Times New Roman"/>
          <w:sz w:val="24"/>
          <w:szCs w:val="24"/>
        </w:rPr>
      </w:pPr>
    </w:p>
    <w:p w:rsidR="001901F5" w:rsidRPr="003C3CA9" w:rsidRDefault="001901F5" w:rsidP="001901F5">
      <w:pPr>
        <w:tabs>
          <w:tab w:val="left" w:pos="8820"/>
        </w:tabs>
        <w:spacing w:after="0" w:line="240" w:lineRule="auto"/>
        <w:ind w:right="818"/>
        <w:rPr>
          <w:rFonts w:ascii="Times New Roman" w:hAnsi="Times New Roman"/>
          <w:sz w:val="24"/>
          <w:szCs w:val="24"/>
        </w:rPr>
      </w:pP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Руководитель курсовой работы</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______________________</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(должность, звание, Ф.И.О.)</w:t>
      </w:r>
    </w:p>
    <w:p w:rsidR="001901F5" w:rsidRPr="003C3CA9" w:rsidRDefault="001901F5" w:rsidP="001901F5">
      <w:pPr>
        <w:tabs>
          <w:tab w:val="left" w:pos="9781"/>
        </w:tabs>
        <w:spacing w:after="0" w:line="240" w:lineRule="auto"/>
        <w:ind w:left="6237"/>
        <w:jc w:val="both"/>
        <w:rPr>
          <w:rFonts w:ascii="Times New Roman" w:hAnsi="Times New Roman"/>
          <w:sz w:val="24"/>
          <w:szCs w:val="24"/>
        </w:rPr>
      </w:pP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Консультант</w:t>
      </w:r>
      <w:r w:rsidRPr="003C3CA9">
        <w:rPr>
          <w:rStyle w:val="a9"/>
          <w:rFonts w:ascii="Times New Roman" w:hAnsi="Times New Roman"/>
          <w:sz w:val="24"/>
          <w:szCs w:val="24"/>
        </w:rPr>
        <w:footnoteReference w:customMarkFollows="1" w:id="1"/>
        <w:t>*</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______________________</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(должность, звание, Ф.И.О.)</w:t>
      </w:r>
    </w:p>
    <w:p w:rsidR="001901F5" w:rsidRPr="003C3CA9" w:rsidRDefault="001901F5" w:rsidP="001901F5">
      <w:pPr>
        <w:spacing w:after="0" w:line="240" w:lineRule="auto"/>
        <w:ind w:left="4956"/>
        <w:jc w:val="both"/>
        <w:rPr>
          <w:rFonts w:ascii="Times New Roman" w:hAnsi="Times New Roman"/>
          <w:sz w:val="24"/>
          <w:szCs w:val="24"/>
        </w:rPr>
      </w:pPr>
    </w:p>
    <w:p w:rsidR="001901F5" w:rsidRPr="003C3CA9" w:rsidRDefault="001901F5" w:rsidP="001901F5">
      <w:pPr>
        <w:spacing w:after="0" w:line="240" w:lineRule="auto"/>
        <w:jc w:val="both"/>
        <w:rPr>
          <w:rFonts w:ascii="Times New Roman" w:eastAsia="Arial Unicode MS" w:hAnsi="Times New Roman"/>
          <w:sz w:val="24"/>
          <w:szCs w:val="24"/>
        </w:rPr>
      </w:pPr>
    </w:p>
    <w:p w:rsidR="001901F5" w:rsidRPr="003C3CA9" w:rsidRDefault="001901F5" w:rsidP="001901F5">
      <w:pPr>
        <w:spacing w:after="0" w:line="240" w:lineRule="auto"/>
        <w:jc w:val="both"/>
        <w:rPr>
          <w:rFonts w:ascii="Times New Roman" w:eastAsia="Arial Unicode MS" w:hAnsi="Times New Roman"/>
          <w:sz w:val="24"/>
          <w:szCs w:val="24"/>
        </w:rPr>
      </w:pPr>
    </w:p>
    <w:p w:rsidR="001901F5" w:rsidRPr="003C3CA9" w:rsidRDefault="001901F5" w:rsidP="001901F5">
      <w:pPr>
        <w:spacing w:after="0" w:line="240" w:lineRule="auto"/>
        <w:jc w:val="center"/>
        <w:rPr>
          <w:rFonts w:ascii="Times New Roman" w:eastAsia="Arial Unicode MS" w:hAnsi="Times New Roman"/>
          <w:sz w:val="24"/>
          <w:szCs w:val="24"/>
        </w:rPr>
      </w:pPr>
    </w:p>
    <w:p w:rsidR="001901F5" w:rsidRPr="003C3CA9" w:rsidRDefault="001901F5" w:rsidP="001901F5">
      <w:pPr>
        <w:spacing w:after="0" w:line="240" w:lineRule="auto"/>
        <w:jc w:val="center"/>
        <w:rPr>
          <w:rFonts w:ascii="Times New Roman" w:eastAsia="Arial Unicode MS" w:hAnsi="Times New Roman"/>
          <w:sz w:val="24"/>
          <w:szCs w:val="24"/>
        </w:rPr>
      </w:pPr>
    </w:p>
    <w:p w:rsidR="001901F5" w:rsidRPr="003C3CA9" w:rsidRDefault="001901F5" w:rsidP="001901F5">
      <w:pPr>
        <w:spacing w:after="0" w:line="240" w:lineRule="auto"/>
        <w:jc w:val="center"/>
        <w:rPr>
          <w:rFonts w:ascii="Times New Roman" w:eastAsia="Arial Unicode MS" w:hAnsi="Times New Roman"/>
          <w:sz w:val="24"/>
          <w:szCs w:val="24"/>
        </w:rPr>
      </w:pPr>
    </w:p>
    <w:p w:rsidR="001901F5" w:rsidRPr="003C3CA9" w:rsidRDefault="008E5DC5" w:rsidP="001901F5">
      <w:pPr>
        <w:spacing w:after="0" w:line="240" w:lineRule="auto"/>
        <w:jc w:val="center"/>
        <w:rPr>
          <w:rFonts w:ascii="Times New Roman" w:eastAsia="Arial Unicode MS" w:hAnsi="Times New Roman"/>
          <w:sz w:val="24"/>
          <w:szCs w:val="24"/>
        </w:rPr>
      </w:pPr>
      <w:r w:rsidRPr="003C3CA9">
        <w:rPr>
          <w:rFonts w:ascii="Times New Roman" w:eastAsia="Arial Unicode MS" w:hAnsi="Times New Roman"/>
          <w:sz w:val="24"/>
          <w:szCs w:val="24"/>
        </w:rPr>
        <w:t>Москва  2018</w:t>
      </w:r>
    </w:p>
    <w:p w:rsidR="001901F5" w:rsidRPr="003C3CA9" w:rsidRDefault="001901F5" w:rsidP="001901F5">
      <w:pPr>
        <w:pStyle w:val="FR1"/>
        <w:tabs>
          <w:tab w:val="left" w:pos="5420"/>
        </w:tabs>
        <w:spacing w:before="0"/>
        <w:ind w:left="0" w:right="0"/>
        <w:jc w:val="right"/>
        <w:rPr>
          <w:sz w:val="24"/>
          <w:szCs w:val="24"/>
        </w:rPr>
      </w:pPr>
    </w:p>
    <w:p w:rsidR="001901F5" w:rsidRPr="003C3CA9" w:rsidRDefault="001901F5" w:rsidP="001901F5">
      <w:pPr>
        <w:pStyle w:val="1"/>
        <w:widowControl w:val="0"/>
        <w:numPr>
          <w:ilvl w:val="0"/>
          <w:numId w:val="0"/>
        </w:numPr>
        <w:tabs>
          <w:tab w:val="left" w:pos="708"/>
        </w:tabs>
        <w:ind w:right="0" w:firstLine="709"/>
        <w:jc w:val="left"/>
        <w:rPr>
          <w:szCs w:val="24"/>
        </w:rPr>
      </w:pPr>
    </w:p>
    <w:p w:rsidR="001901F5" w:rsidRPr="003C3CA9" w:rsidRDefault="001901F5" w:rsidP="001901F5">
      <w:pPr>
        <w:pStyle w:val="1"/>
        <w:widowControl w:val="0"/>
        <w:numPr>
          <w:ilvl w:val="0"/>
          <w:numId w:val="0"/>
        </w:numPr>
        <w:tabs>
          <w:tab w:val="left" w:pos="708"/>
        </w:tabs>
        <w:ind w:right="0" w:firstLine="709"/>
        <w:jc w:val="right"/>
        <w:rPr>
          <w:szCs w:val="24"/>
        </w:rPr>
      </w:pPr>
    </w:p>
    <w:p w:rsidR="001901F5" w:rsidRPr="003C3CA9" w:rsidRDefault="001901F5" w:rsidP="00BD7505">
      <w:pPr>
        <w:pStyle w:val="1"/>
        <w:widowControl w:val="0"/>
        <w:numPr>
          <w:ilvl w:val="0"/>
          <w:numId w:val="0"/>
        </w:numPr>
        <w:tabs>
          <w:tab w:val="left" w:pos="708"/>
        </w:tabs>
        <w:ind w:right="0"/>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5B08C1" w:rsidRPr="003C3CA9" w:rsidRDefault="00AF7BBE" w:rsidP="001901F5">
      <w:pPr>
        <w:pStyle w:val="1"/>
        <w:widowControl w:val="0"/>
        <w:numPr>
          <w:ilvl w:val="0"/>
          <w:numId w:val="0"/>
        </w:numPr>
        <w:tabs>
          <w:tab w:val="left" w:pos="708"/>
        </w:tabs>
        <w:ind w:right="0" w:firstLine="709"/>
        <w:jc w:val="right"/>
        <w:rPr>
          <w:szCs w:val="24"/>
        </w:rPr>
      </w:pPr>
      <w:r w:rsidRPr="003C3CA9">
        <w:rPr>
          <w:szCs w:val="24"/>
        </w:rPr>
        <w:lastRenderedPageBreak/>
        <w:t>Приложение 1</w:t>
      </w:r>
      <w:r w:rsidRPr="003C3CA9">
        <w:rPr>
          <w:szCs w:val="24"/>
          <w:lang w:val="en-US"/>
        </w:rPr>
        <w:t>b</w:t>
      </w:r>
    </w:p>
    <w:p w:rsidR="00666800" w:rsidRPr="003C3CA9" w:rsidRDefault="00666800" w:rsidP="001901F5">
      <w:pPr>
        <w:pStyle w:val="1"/>
        <w:widowControl w:val="0"/>
        <w:numPr>
          <w:ilvl w:val="0"/>
          <w:numId w:val="0"/>
        </w:numPr>
        <w:tabs>
          <w:tab w:val="left" w:pos="708"/>
        </w:tabs>
        <w:ind w:right="0" w:firstLine="709"/>
        <w:jc w:val="right"/>
        <w:rPr>
          <w:szCs w:val="24"/>
        </w:rPr>
      </w:pPr>
    </w:p>
    <w:p w:rsidR="00666800" w:rsidRPr="003C3CA9" w:rsidRDefault="00666800" w:rsidP="00666800">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666800" w:rsidRPr="003C3CA9" w:rsidRDefault="00666800" w:rsidP="00666800">
      <w:pPr>
        <w:pStyle w:val="FR1"/>
        <w:tabs>
          <w:tab w:val="left" w:pos="5420"/>
        </w:tabs>
        <w:spacing w:before="0"/>
        <w:ind w:left="0" w:right="0"/>
        <w:rPr>
          <w:sz w:val="24"/>
          <w:szCs w:val="24"/>
        </w:rPr>
      </w:pPr>
      <w:r w:rsidRPr="003C3CA9">
        <w:rPr>
          <w:color w:val="000000"/>
          <w:sz w:val="24"/>
          <w:szCs w:val="24"/>
        </w:rPr>
        <w:t>высшего образования</w:t>
      </w:r>
    </w:p>
    <w:p w:rsidR="00666800" w:rsidRPr="003C3CA9" w:rsidRDefault="00666800" w:rsidP="00666800">
      <w:pPr>
        <w:pStyle w:val="FR1"/>
        <w:spacing w:before="0"/>
        <w:ind w:left="0" w:right="-6"/>
        <w:rPr>
          <w:sz w:val="24"/>
          <w:szCs w:val="24"/>
        </w:rPr>
      </w:pPr>
      <w:r w:rsidRPr="003C3CA9">
        <w:rPr>
          <w:sz w:val="24"/>
          <w:szCs w:val="24"/>
        </w:rPr>
        <w:t xml:space="preserve">«Национальный исследовательский университет </w:t>
      </w:r>
      <w:r w:rsidRPr="003C3CA9">
        <w:rPr>
          <w:sz w:val="24"/>
          <w:szCs w:val="24"/>
        </w:rPr>
        <w:br/>
        <w:t>«Высшая школа экономики»»</w:t>
      </w:r>
    </w:p>
    <w:p w:rsidR="00666800" w:rsidRPr="003C3CA9" w:rsidRDefault="00666800" w:rsidP="00666800">
      <w:pPr>
        <w:spacing w:line="240" w:lineRule="auto"/>
        <w:rPr>
          <w:rFonts w:ascii="Times New Roman" w:hAnsi="Times New Roman"/>
          <w:sz w:val="24"/>
          <w:szCs w:val="24"/>
        </w:rPr>
      </w:pPr>
    </w:p>
    <w:p w:rsidR="00666800" w:rsidRPr="003C3CA9" w:rsidRDefault="00666800" w:rsidP="00666800">
      <w:pPr>
        <w:pStyle w:val="6"/>
        <w:tabs>
          <w:tab w:val="left" w:pos="708"/>
        </w:tabs>
        <w:ind w:left="3915" w:hanging="3773"/>
        <w:jc w:val="center"/>
        <w:rPr>
          <w:sz w:val="24"/>
          <w:szCs w:val="24"/>
        </w:rPr>
      </w:pPr>
      <w:r w:rsidRPr="003C3CA9">
        <w:rPr>
          <w:sz w:val="24"/>
          <w:szCs w:val="24"/>
        </w:rPr>
        <w:t>Факультет коммуникаций, медиа и дизайна</w:t>
      </w: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r w:rsidRPr="003C3CA9">
        <w:rPr>
          <w:rFonts w:ascii="Times New Roman" w:hAnsi="Times New Roman"/>
          <w:sz w:val="24"/>
          <w:szCs w:val="24"/>
        </w:rPr>
        <w:t>Фамилия Имя Отчество автора</w:t>
      </w:r>
    </w:p>
    <w:p w:rsidR="00666800" w:rsidRPr="003C3CA9" w:rsidRDefault="00666800" w:rsidP="00666800">
      <w:pPr>
        <w:spacing w:line="240" w:lineRule="auto"/>
        <w:jc w:val="center"/>
        <w:rPr>
          <w:rFonts w:ascii="Times New Roman" w:hAnsi="Times New Roman"/>
          <w:sz w:val="24"/>
          <w:szCs w:val="24"/>
        </w:rPr>
      </w:pPr>
      <w:r w:rsidRPr="003C3CA9">
        <w:rPr>
          <w:rFonts w:ascii="Times New Roman" w:hAnsi="Times New Roman"/>
          <w:b/>
          <w:smallCaps/>
          <w:sz w:val="24"/>
          <w:szCs w:val="24"/>
        </w:rPr>
        <w:t>НАЗВАНИЕ ТЕМЫ ВКР</w:t>
      </w:r>
    </w:p>
    <w:p w:rsidR="00666800" w:rsidRPr="003C3CA9" w:rsidRDefault="00666800" w:rsidP="00666800">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Выпускная квалификационная работа по направлению подготовки </w:t>
      </w:r>
      <w:r w:rsidR="00C21822" w:rsidRPr="003C3CA9">
        <w:rPr>
          <w:rFonts w:ascii="Times New Roman" w:hAnsi="Times New Roman"/>
          <w:sz w:val="24"/>
          <w:szCs w:val="24"/>
        </w:rPr>
        <w:t>42.04.02 Журналистика / 42.04.05 Медиакоммуникации</w:t>
      </w:r>
    </w:p>
    <w:p w:rsidR="00666800" w:rsidRPr="003C3CA9" w:rsidRDefault="00666800" w:rsidP="00666800">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студента </w:t>
      </w:r>
      <w:r w:rsidR="00C75518" w:rsidRPr="003C3CA9">
        <w:rPr>
          <w:rFonts w:ascii="Times New Roman" w:hAnsi="Times New Roman"/>
          <w:sz w:val="24"/>
          <w:szCs w:val="24"/>
        </w:rPr>
        <w:t xml:space="preserve">группы __ </w:t>
      </w:r>
      <w:r w:rsidRPr="003C3CA9">
        <w:rPr>
          <w:rFonts w:ascii="Times New Roman" w:hAnsi="Times New Roman"/>
          <w:sz w:val="24"/>
          <w:szCs w:val="24"/>
        </w:rPr>
        <w:t xml:space="preserve">образовательной программы </w:t>
      </w:r>
      <w:r w:rsidR="00C75518" w:rsidRPr="003C3CA9">
        <w:rPr>
          <w:rFonts w:ascii="Times New Roman" w:hAnsi="Times New Roman"/>
          <w:sz w:val="24"/>
          <w:szCs w:val="24"/>
        </w:rPr>
        <w:t>магистратуры «</w:t>
      </w:r>
      <w:r w:rsidR="008E5DC5" w:rsidRPr="003C3CA9">
        <w:rPr>
          <w:rFonts w:ascii="Times New Roman" w:hAnsi="Times New Roman"/>
          <w:sz w:val="24"/>
          <w:szCs w:val="24"/>
        </w:rPr>
        <w:t>Журналистика данных</w:t>
      </w:r>
      <w:r w:rsidRPr="003C3CA9">
        <w:rPr>
          <w:rFonts w:ascii="Times New Roman" w:hAnsi="Times New Roman"/>
          <w:sz w:val="24"/>
          <w:szCs w:val="24"/>
        </w:rPr>
        <w:t>»</w:t>
      </w:r>
      <w:r w:rsidR="00C21822" w:rsidRPr="003C3CA9">
        <w:rPr>
          <w:rFonts w:ascii="Times New Roman" w:hAnsi="Times New Roman"/>
          <w:sz w:val="24"/>
          <w:szCs w:val="24"/>
        </w:rPr>
        <w:t xml:space="preserve"> / «Менеджмент в СМИ» / «Медиапроизводство в креативных индустриях»</w:t>
      </w:r>
    </w:p>
    <w:p w:rsidR="00666800" w:rsidRPr="003C3CA9" w:rsidRDefault="00666800" w:rsidP="00666800">
      <w:pPr>
        <w:pStyle w:val="22"/>
        <w:spacing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3C3CA9" w:rsidTr="00A647BC">
        <w:tc>
          <w:tcPr>
            <w:tcW w:w="4785" w:type="dxa"/>
          </w:tcPr>
          <w:p w:rsidR="00666800" w:rsidRPr="003C3CA9" w:rsidRDefault="00666800" w:rsidP="00A647BC">
            <w:pPr>
              <w:spacing w:line="240" w:lineRule="auto"/>
              <w:rPr>
                <w:rFonts w:ascii="Times New Roman" w:hAnsi="Times New Roman"/>
                <w:sz w:val="24"/>
                <w:szCs w:val="24"/>
              </w:rPr>
            </w:pPr>
          </w:p>
          <w:p w:rsidR="00666800" w:rsidRPr="003C3CA9" w:rsidRDefault="00666800" w:rsidP="00A647BC">
            <w:pPr>
              <w:spacing w:line="240" w:lineRule="auto"/>
              <w:rPr>
                <w:rFonts w:ascii="Times New Roman" w:hAnsi="Times New Roman"/>
                <w:sz w:val="24"/>
                <w:szCs w:val="24"/>
              </w:rPr>
            </w:pP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Рецензент</w:t>
            </w: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д-р …. наук, проф.</w:t>
            </w: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____________________</w:t>
            </w: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И.О. Фамилия</w:t>
            </w:r>
          </w:p>
        </w:tc>
        <w:tc>
          <w:tcPr>
            <w:tcW w:w="4786" w:type="dxa"/>
          </w:tcPr>
          <w:p w:rsidR="00666800" w:rsidRPr="003C3CA9" w:rsidRDefault="00666800" w:rsidP="00A647BC">
            <w:pPr>
              <w:spacing w:line="240" w:lineRule="auto"/>
              <w:jc w:val="right"/>
              <w:rPr>
                <w:rFonts w:ascii="Times New Roman" w:hAnsi="Times New Roman"/>
                <w:sz w:val="24"/>
                <w:szCs w:val="24"/>
              </w:rPr>
            </w:pPr>
          </w:p>
          <w:p w:rsidR="00666800" w:rsidRPr="003C3CA9" w:rsidRDefault="00666800" w:rsidP="00A647BC">
            <w:pPr>
              <w:spacing w:line="240" w:lineRule="auto"/>
              <w:jc w:val="right"/>
              <w:rPr>
                <w:rFonts w:ascii="Times New Roman" w:hAnsi="Times New Roman"/>
                <w:sz w:val="24"/>
                <w:szCs w:val="24"/>
              </w:rPr>
            </w:pPr>
          </w:p>
          <w:p w:rsidR="00666800" w:rsidRPr="003C3CA9" w:rsidRDefault="008E5DC5" w:rsidP="00A647BC">
            <w:pPr>
              <w:spacing w:line="240" w:lineRule="auto"/>
              <w:jc w:val="right"/>
              <w:rPr>
                <w:rFonts w:ascii="Times New Roman" w:hAnsi="Times New Roman"/>
                <w:sz w:val="24"/>
                <w:szCs w:val="24"/>
              </w:rPr>
            </w:pPr>
            <w:r w:rsidRPr="003C3CA9">
              <w:rPr>
                <w:rFonts w:ascii="Times New Roman" w:hAnsi="Times New Roman"/>
                <w:sz w:val="24"/>
                <w:szCs w:val="24"/>
              </w:rPr>
              <w:t>Р</w:t>
            </w:r>
            <w:r w:rsidR="00666800" w:rsidRPr="003C3CA9">
              <w:rPr>
                <w:rFonts w:ascii="Times New Roman" w:hAnsi="Times New Roman"/>
                <w:sz w:val="24"/>
                <w:szCs w:val="24"/>
              </w:rPr>
              <w:t>уководитель</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д-р …. наук, проф.</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____________________</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И.О. Фамилия</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Консультант</w:t>
            </w:r>
            <w:r w:rsidRPr="003C3CA9">
              <w:rPr>
                <w:rStyle w:val="a9"/>
                <w:rFonts w:ascii="Times New Roman" w:hAnsi="Times New Roman"/>
                <w:sz w:val="24"/>
                <w:szCs w:val="24"/>
              </w:rPr>
              <w:footnoteReference w:customMarkFollows="1" w:id="2"/>
              <w:t>*</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д-р …. наук, проф.</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____________________</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И.О. Фамилия</w:t>
            </w:r>
          </w:p>
          <w:p w:rsidR="00666800" w:rsidRPr="003C3CA9" w:rsidRDefault="00666800" w:rsidP="00A647BC">
            <w:pPr>
              <w:spacing w:line="240" w:lineRule="auto"/>
              <w:jc w:val="center"/>
              <w:rPr>
                <w:rFonts w:ascii="Times New Roman" w:hAnsi="Times New Roman"/>
                <w:sz w:val="24"/>
                <w:szCs w:val="24"/>
              </w:rPr>
            </w:pPr>
          </w:p>
        </w:tc>
      </w:tr>
    </w:tbl>
    <w:p w:rsidR="00666800" w:rsidRPr="003C3CA9" w:rsidRDefault="008E5DC5" w:rsidP="00666800">
      <w:pPr>
        <w:spacing w:line="240" w:lineRule="auto"/>
        <w:jc w:val="center"/>
        <w:rPr>
          <w:rFonts w:ascii="Times New Roman" w:hAnsi="Times New Roman"/>
          <w:sz w:val="24"/>
          <w:szCs w:val="24"/>
        </w:rPr>
      </w:pPr>
      <w:r w:rsidRPr="003C3CA9">
        <w:rPr>
          <w:rFonts w:ascii="Times New Roman" w:hAnsi="Times New Roman"/>
          <w:sz w:val="24"/>
          <w:szCs w:val="24"/>
        </w:rPr>
        <w:t>Москва 2018</w:t>
      </w:r>
    </w:p>
    <w:p w:rsidR="00666800" w:rsidRPr="003C3CA9" w:rsidRDefault="00666800" w:rsidP="00C21822">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firstLine="709"/>
        <w:jc w:val="right"/>
        <w:rPr>
          <w:szCs w:val="24"/>
        </w:rPr>
      </w:pPr>
    </w:p>
    <w:p w:rsidR="00BD7505" w:rsidRPr="003C3CA9" w:rsidRDefault="00BD7505" w:rsidP="00666800">
      <w:pPr>
        <w:pStyle w:val="1"/>
        <w:widowControl w:val="0"/>
        <w:numPr>
          <w:ilvl w:val="0"/>
          <w:numId w:val="0"/>
        </w:numPr>
        <w:tabs>
          <w:tab w:val="left" w:pos="708"/>
        </w:tabs>
        <w:ind w:right="0" w:firstLine="709"/>
        <w:jc w:val="right"/>
        <w:rPr>
          <w:szCs w:val="24"/>
        </w:rPr>
      </w:pPr>
    </w:p>
    <w:p w:rsidR="002419AC" w:rsidRDefault="002419AC" w:rsidP="00666800">
      <w:pPr>
        <w:pStyle w:val="1"/>
        <w:widowControl w:val="0"/>
        <w:numPr>
          <w:ilvl w:val="0"/>
          <w:numId w:val="0"/>
        </w:numPr>
        <w:tabs>
          <w:tab w:val="left" w:pos="708"/>
        </w:tabs>
        <w:ind w:right="0" w:firstLine="709"/>
        <w:jc w:val="right"/>
        <w:rPr>
          <w:szCs w:val="24"/>
        </w:rPr>
      </w:pPr>
    </w:p>
    <w:p w:rsidR="002419AC" w:rsidRDefault="002419AC" w:rsidP="00666800">
      <w:pPr>
        <w:pStyle w:val="1"/>
        <w:widowControl w:val="0"/>
        <w:numPr>
          <w:ilvl w:val="0"/>
          <w:numId w:val="0"/>
        </w:numPr>
        <w:tabs>
          <w:tab w:val="left" w:pos="708"/>
        </w:tabs>
        <w:ind w:right="0" w:firstLine="709"/>
        <w:jc w:val="right"/>
        <w:rPr>
          <w:szCs w:val="24"/>
        </w:rPr>
      </w:pPr>
    </w:p>
    <w:p w:rsidR="00666800" w:rsidRPr="003C3CA9" w:rsidRDefault="00666800" w:rsidP="00666800">
      <w:pPr>
        <w:pStyle w:val="1"/>
        <w:widowControl w:val="0"/>
        <w:numPr>
          <w:ilvl w:val="0"/>
          <w:numId w:val="0"/>
        </w:numPr>
        <w:tabs>
          <w:tab w:val="left" w:pos="708"/>
        </w:tabs>
        <w:ind w:right="0" w:firstLine="709"/>
        <w:jc w:val="right"/>
        <w:rPr>
          <w:szCs w:val="24"/>
        </w:rPr>
      </w:pPr>
      <w:r w:rsidRPr="003C3CA9">
        <w:rPr>
          <w:szCs w:val="24"/>
        </w:rPr>
        <w:lastRenderedPageBreak/>
        <w:t>Приложение 2а</w:t>
      </w:r>
    </w:p>
    <w:p w:rsidR="00666800" w:rsidRPr="003C3CA9" w:rsidRDefault="00666800" w:rsidP="00666800">
      <w:pPr>
        <w:pStyle w:val="1"/>
        <w:widowControl w:val="0"/>
        <w:numPr>
          <w:ilvl w:val="0"/>
          <w:numId w:val="0"/>
        </w:numPr>
        <w:tabs>
          <w:tab w:val="left" w:pos="708"/>
        </w:tabs>
        <w:ind w:right="0" w:firstLine="709"/>
        <w:jc w:val="right"/>
        <w:rPr>
          <w:szCs w:val="24"/>
        </w:rPr>
      </w:pPr>
    </w:p>
    <w:p w:rsidR="00666800" w:rsidRPr="003C3CA9" w:rsidRDefault="00666800" w:rsidP="00666800">
      <w:pPr>
        <w:autoSpaceDE w:val="0"/>
        <w:autoSpaceDN w:val="0"/>
        <w:adjustRightInd w:val="0"/>
        <w:spacing w:after="0" w:line="240" w:lineRule="auto"/>
        <w:jc w:val="center"/>
        <w:rPr>
          <w:rFonts w:ascii="Times New Roman" w:hAnsi="Times New Roman"/>
          <w:i/>
          <w:sz w:val="24"/>
          <w:szCs w:val="24"/>
        </w:rPr>
      </w:pPr>
      <w:r w:rsidRPr="003C3CA9">
        <w:rPr>
          <w:rFonts w:ascii="Times New Roman" w:hAnsi="Times New Roman"/>
          <w:i/>
          <w:sz w:val="24"/>
          <w:szCs w:val="24"/>
        </w:rPr>
        <w:t xml:space="preserve">Пример оформления </w:t>
      </w:r>
    </w:p>
    <w:p w:rsidR="00666800" w:rsidRPr="003C3CA9" w:rsidRDefault="00666800" w:rsidP="00666800">
      <w:pPr>
        <w:autoSpaceDE w:val="0"/>
        <w:autoSpaceDN w:val="0"/>
        <w:adjustRightInd w:val="0"/>
        <w:spacing w:after="0" w:line="240" w:lineRule="auto"/>
        <w:jc w:val="center"/>
        <w:rPr>
          <w:rFonts w:ascii="Times New Roman" w:hAnsi="Times New Roman"/>
          <w:sz w:val="24"/>
          <w:szCs w:val="24"/>
        </w:rPr>
      </w:pPr>
    </w:p>
    <w:p w:rsidR="00666800" w:rsidRPr="003C3CA9" w:rsidRDefault="00666800" w:rsidP="00666800">
      <w:pPr>
        <w:autoSpaceDE w:val="0"/>
        <w:autoSpaceDN w:val="0"/>
        <w:adjustRightInd w:val="0"/>
        <w:spacing w:after="0" w:line="240" w:lineRule="auto"/>
        <w:jc w:val="center"/>
        <w:rPr>
          <w:rFonts w:ascii="Times New Roman" w:hAnsi="Times New Roman"/>
          <w:sz w:val="24"/>
          <w:szCs w:val="24"/>
        </w:rPr>
      </w:pPr>
      <w:r w:rsidRPr="003C3CA9">
        <w:rPr>
          <w:rFonts w:ascii="Times New Roman" w:hAnsi="Times New Roman"/>
          <w:sz w:val="24"/>
          <w:szCs w:val="24"/>
        </w:rPr>
        <w:t>Содержание</w:t>
      </w:r>
    </w:p>
    <w:p w:rsidR="00666800" w:rsidRPr="003C3CA9" w:rsidRDefault="00666800" w:rsidP="00666800">
      <w:pPr>
        <w:autoSpaceDE w:val="0"/>
        <w:autoSpaceDN w:val="0"/>
        <w:adjustRightInd w:val="0"/>
        <w:spacing w:after="0" w:line="240" w:lineRule="auto"/>
        <w:jc w:val="right"/>
        <w:rPr>
          <w:rFonts w:ascii="Times New Roman" w:hAnsi="Times New Roman"/>
          <w:sz w:val="24"/>
          <w:szCs w:val="24"/>
        </w:rPr>
      </w:pP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 xml:space="preserve">Рекомендуется использовать автособираемое оглавление (данная функция реализована в текстовом редакторе </w:t>
      </w:r>
      <w:r w:rsidRPr="003C3CA9">
        <w:rPr>
          <w:rFonts w:ascii="Times New Roman" w:hAnsi="Times New Roman"/>
          <w:sz w:val="24"/>
          <w:szCs w:val="24"/>
          <w:lang w:val="en-US"/>
        </w:rPr>
        <w:t>Microsoft</w:t>
      </w:r>
      <w:r w:rsidR="00C34558">
        <w:rPr>
          <w:rFonts w:ascii="Times New Roman" w:hAnsi="Times New Roman"/>
          <w:sz w:val="24"/>
          <w:szCs w:val="24"/>
        </w:rPr>
        <w:t xml:space="preserve"> </w:t>
      </w:r>
      <w:r w:rsidRPr="003C3CA9">
        <w:rPr>
          <w:rFonts w:ascii="Times New Roman" w:hAnsi="Times New Roman"/>
          <w:sz w:val="24"/>
          <w:szCs w:val="24"/>
          <w:lang w:val="en-US"/>
        </w:rPr>
        <w:t>Word</w:t>
      </w:r>
      <w:r w:rsidRPr="003C3CA9">
        <w:rPr>
          <w:rFonts w:ascii="Times New Roman" w:hAnsi="Times New Roman"/>
          <w:sz w:val="24"/>
          <w:szCs w:val="24"/>
        </w:rPr>
        <w:t>)</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Введение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 xml:space="preserve">Глава 1. </w:t>
      </w:r>
      <w:r w:rsidRPr="003C3CA9">
        <w:rPr>
          <w:rFonts w:ascii="Times New Roman" w:hAnsi="Times New Roman"/>
          <w:i/>
          <w:iCs/>
          <w:sz w:val="24"/>
          <w:szCs w:val="24"/>
        </w:rPr>
        <w:t>Название главы</w:t>
      </w:r>
      <w:r w:rsidRPr="003C3CA9">
        <w:rPr>
          <w:rFonts w:ascii="Times New Roman" w:hAnsi="Times New Roman"/>
          <w:sz w:val="24"/>
          <w:szCs w:val="24"/>
        </w:rPr>
        <w:t xml:space="preserve"> ……………………………………………………. номер страницы</w:t>
      </w:r>
    </w:p>
    <w:p w:rsidR="00666800" w:rsidRPr="003C3CA9"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Название параграфа……………………………………………………….номер страницы</w:t>
      </w:r>
    </w:p>
    <w:p w:rsidR="00666800" w:rsidRPr="003C3CA9"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Название параграфа……………………………………………………….номер страницы</w:t>
      </w:r>
    </w:p>
    <w:p w:rsidR="00666800" w:rsidRPr="003C3CA9"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Название параграфа……………………………………………………….номер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 xml:space="preserve">Глава 2. </w:t>
      </w:r>
      <w:r w:rsidRPr="003C3CA9">
        <w:rPr>
          <w:rFonts w:ascii="Times New Roman" w:hAnsi="Times New Roman"/>
          <w:i/>
          <w:iCs/>
          <w:sz w:val="24"/>
          <w:szCs w:val="24"/>
        </w:rPr>
        <w:t>Название главы</w:t>
      </w:r>
      <w:r w:rsidRPr="003C3CA9">
        <w:rPr>
          <w:rFonts w:ascii="Times New Roman" w:hAnsi="Times New Roman"/>
          <w:sz w:val="24"/>
          <w:szCs w:val="24"/>
        </w:rPr>
        <w:t xml:space="preserve"> …………………………………………………….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2.1 Название параграфа……………………………………………………….номер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iCs/>
          <w:sz w:val="24"/>
          <w:szCs w:val="24"/>
        </w:rPr>
        <w:t xml:space="preserve">2.2 </w:t>
      </w:r>
      <w:r w:rsidRPr="003C3CA9">
        <w:rPr>
          <w:rFonts w:ascii="Times New Roman" w:hAnsi="Times New Roman"/>
          <w:sz w:val="24"/>
          <w:szCs w:val="24"/>
        </w:rPr>
        <w:t>Название параграфа……………………………………………………….номер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Заключение …………………………………………………………………..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Список использованной литературы и источников ………………………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Приложения (при наличии) ………………………………………………... номер страницы</w:t>
      </w:r>
    </w:p>
    <w:p w:rsidR="00666800" w:rsidRPr="003C3CA9" w:rsidRDefault="00666800" w:rsidP="00666800">
      <w:pPr>
        <w:pStyle w:val="1"/>
        <w:widowControl w:val="0"/>
        <w:numPr>
          <w:ilvl w:val="0"/>
          <w:numId w:val="0"/>
        </w:numPr>
        <w:tabs>
          <w:tab w:val="left" w:pos="708"/>
        </w:tabs>
        <w:ind w:right="0" w:firstLine="709"/>
        <w:jc w:val="right"/>
        <w:rPr>
          <w:szCs w:val="24"/>
        </w:rPr>
      </w:pPr>
    </w:p>
    <w:p w:rsidR="00666800" w:rsidRPr="003C3CA9" w:rsidRDefault="00666800" w:rsidP="00666800">
      <w:pPr>
        <w:pStyle w:val="1"/>
        <w:widowControl w:val="0"/>
        <w:numPr>
          <w:ilvl w:val="0"/>
          <w:numId w:val="0"/>
        </w:numPr>
        <w:tabs>
          <w:tab w:val="left" w:pos="708"/>
        </w:tabs>
        <w:ind w:right="0" w:firstLine="709"/>
        <w:jc w:val="right"/>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BD7505" w:rsidRDefault="00BD7505"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Pr="003C3CA9" w:rsidRDefault="002419AC" w:rsidP="00666800">
      <w:pPr>
        <w:pStyle w:val="1"/>
        <w:widowControl w:val="0"/>
        <w:numPr>
          <w:ilvl w:val="0"/>
          <w:numId w:val="0"/>
        </w:numPr>
        <w:tabs>
          <w:tab w:val="left" w:pos="708"/>
        </w:tabs>
        <w:ind w:right="0"/>
        <w:jc w:val="right"/>
        <w:rPr>
          <w:szCs w:val="24"/>
        </w:rPr>
      </w:pPr>
    </w:p>
    <w:p w:rsidR="00C00D6C" w:rsidRPr="003C3CA9" w:rsidRDefault="00C00D6C" w:rsidP="00666800">
      <w:pPr>
        <w:pStyle w:val="1"/>
        <w:widowControl w:val="0"/>
        <w:numPr>
          <w:ilvl w:val="0"/>
          <w:numId w:val="0"/>
        </w:numPr>
        <w:tabs>
          <w:tab w:val="left" w:pos="708"/>
        </w:tabs>
        <w:ind w:right="0"/>
        <w:jc w:val="right"/>
        <w:rPr>
          <w:szCs w:val="24"/>
        </w:rPr>
      </w:pPr>
      <w:r w:rsidRPr="003C3CA9">
        <w:rPr>
          <w:szCs w:val="24"/>
        </w:rPr>
        <w:lastRenderedPageBreak/>
        <w:t>Приложение 3</w:t>
      </w:r>
    </w:p>
    <w:p w:rsidR="00666800" w:rsidRPr="003C3CA9" w:rsidRDefault="00666800" w:rsidP="003C2173">
      <w:pPr>
        <w:pStyle w:val="FR1"/>
        <w:tabs>
          <w:tab w:val="left" w:pos="5420"/>
        </w:tabs>
        <w:spacing w:before="0"/>
        <w:ind w:left="0" w:right="0"/>
        <w:rPr>
          <w:color w:val="000000"/>
          <w:sz w:val="24"/>
          <w:szCs w:val="24"/>
        </w:rPr>
      </w:pP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Федеральное государственное автономное образовательное учреждение</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 xml:space="preserve"> высшего образования</w:t>
      </w:r>
      <w:r w:rsidR="008E5DC5" w:rsidRPr="003C3CA9">
        <w:rPr>
          <w:color w:val="000000"/>
          <w:sz w:val="24"/>
          <w:szCs w:val="24"/>
        </w:rPr>
        <w:t xml:space="preserve"> </w:t>
      </w:r>
    </w:p>
    <w:p w:rsidR="00A4052E" w:rsidRPr="003C3CA9" w:rsidRDefault="003C2173" w:rsidP="003C2173">
      <w:pPr>
        <w:pStyle w:val="FR1"/>
        <w:tabs>
          <w:tab w:val="left" w:pos="5420"/>
        </w:tabs>
        <w:spacing w:before="0"/>
        <w:ind w:left="0" w:right="0"/>
        <w:rPr>
          <w:sz w:val="24"/>
          <w:szCs w:val="24"/>
        </w:rPr>
      </w:pPr>
      <w:r w:rsidRPr="003C3CA9">
        <w:rPr>
          <w:sz w:val="24"/>
          <w:szCs w:val="24"/>
        </w:rPr>
        <w:t xml:space="preserve">«Национальный исследовательский университет </w:t>
      </w:r>
    </w:p>
    <w:p w:rsidR="003C2173" w:rsidRPr="003C3CA9" w:rsidRDefault="003C2173" w:rsidP="003C2173">
      <w:pPr>
        <w:pStyle w:val="FR1"/>
        <w:tabs>
          <w:tab w:val="left" w:pos="5420"/>
        </w:tabs>
        <w:spacing w:before="0"/>
        <w:ind w:left="0" w:right="0"/>
        <w:rPr>
          <w:sz w:val="24"/>
          <w:szCs w:val="24"/>
        </w:rPr>
      </w:pPr>
      <w:r w:rsidRPr="003C3CA9">
        <w:rPr>
          <w:sz w:val="24"/>
          <w:szCs w:val="24"/>
        </w:rPr>
        <w:t>«Высшая школа экономики»»</w:t>
      </w:r>
    </w:p>
    <w:p w:rsidR="003C2173" w:rsidRPr="003C3CA9" w:rsidRDefault="00BD63A3" w:rsidP="003C2173">
      <w:pPr>
        <w:pStyle w:val="6"/>
        <w:tabs>
          <w:tab w:val="left" w:pos="708"/>
        </w:tabs>
        <w:ind w:left="3915" w:hanging="3773"/>
        <w:jc w:val="center"/>
        <w:rPr>
          <w:sz w:val="24"/>
          <w:szCs w:val="24"/>
        </w:rPr>
      </w:pPr>
      <w:r w:rsidRPr="003C3CA9">
        <w:rPr>
          <w:sz w:val="24"/>
          <w:szCs w:val="24"/>
        </w:rPr>
        <w:t>Факультет коммуникаций</w:t>
      </w:r>
      <w:r w:rsidR="003C2173" w:rsidRPr="003C3CA9">
        <w:rPr>
          <w:sz w:val="24"/>
          <w:szCs w:val="24"/>
        </w:rPr>
        <w:t>, медиа и дизайна</w:t>
      </w:r>
    </w:p>
    <w:p w:rsidR="00666800" w:rsidRPr="003C3CA9"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666800" w:rsidRPr="003C3CA9"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C00D6C" w:rsidRPr="003C3CA9" w:rsidRDefault="00C00D6C" w:rsidP="00BB2F1B">
      <w:pPr>
        <w:autoSpaceDE w:val="0"/>
        <w:autoSpaceDN w:val="0"/>
        <w:adjustRightInd w:val="0"/>
        <w:spacing w:line="240" w:lineRule="auto"/>
        <w:ind w:left="1" w:firstLine="708"/>
        <w:jc w:val="center"/>
        <w:rPr>
          <w:rFonts w:ascii="Times New Roman" w:hAnsi="Times New Roman"/>
          <w:b/>
          <w:sz w:val="24"/>
          <w:szCs w:val="24"/>
        </w:rPr>
      </w:pPr>
      <w:r w:rsidRPr="003C3CA9">
        <w:rPr>
          <w:rFonts w:ascii="Times New Roman" w:hAnsi="Times New Roman"/>
          <w:b/>
          <w:sz w:val="24"/>
          <w:szCs w:val="24"/>
        </w:rPr>
        <w:t>Отзыв на курсовую работу</w:t>
      </w:r>
    </w:p>
    <w:p w:rsidR="00C00D6C" w:rsidRPr="003C3CA9" w:rsidRDefault="008E5DC5" w:rsidP="00BB2F1B">
      <w:pPr>
        <w:spacing w:after="0" w:line="240" w:lineRule="auto"/>
        <w:rPr>
          <w:rFonts w:ascii="Times New Roman" w:hAnsi="Times New Roman"/>
          <w:sz w:val="24"/>
          <w:szCs w:val="24"/>
        </w:rPr>
      </w:pPr>
      <w:r w:rsidRPr="003C3CA9">
        <w:rPr>
          <w:rFonts w:ascii="Times New Roman" w:hAnsi="Times New Roman"/>
          <w:b/>
          <w:sz w:val="24"/>
          <w:szCs w:val="24"/>
        </w:rPr>
        <w:t>Р</w:t>
      </w:r>
      <w:r w:rsidR="00C00D6C" w:rsidRPr="003C3CA9">
        <w:rPr>
          <w:rFonts w:ascii="Times New Roman" w:hAnsi="Times New Roman"/>
          <w:b/>
          <w:sz w:val="24"/>
          <w:szCs w:val="24"/>
        </w:rPr>
        <w:t>уководител</w:t>
      </w:r>
      <w:r w:rsidR="00193046" w:rsidRPr="003C3CA9">
        <w:rPr>
          <w:rFonts w:ascii="Times New Roman" w:hAnsi="Times New Roman"/>
          <w:b/>
          <w:sz w:val="24"/>
          <w:szCs w:val="24"/>
        </w:rPr>
        <w:t>ь</w:t>
      </w:r>
      <w:r w:rsidR="00C00D6C" w:rsidRPr="003C3CA9">
        <w:rPr>
          <w:rFonts w:ascii="Times New Roman" w:hAnsi="Times New Roman"/>
          <w:b/>
          <w:sz w:val="24"/>
          <w:szCs w:val="24"/>
        </w:rPr>
        <w:t xml:space="preserve"> (ФИО</w:t>
      </w:r>
      <w:r w:rsidR="00C00D6C" w:rsidRPr="003C3CA9">
        <w:rPr>
          <w:rFonts w:ascii="Times New Roman" w:hAnsi="Times New Roman"/>
          <w:sz w:val="24"/>
          <w:szCs w:val="24"/>
        </w:rPr>
        <w:t>)___________________________________________</w:t>
      </w:r>
      <w:r w:rsidR="00F767B7" w:rsidRPr="003C3CA9">
        <w:rPr>
          <w:rFonts w:ascii="Times New Roman" w:hAnsi="Times New Roman"/>
          <w:sz w:val="24"/>
          <w:szCs w:val="24"/>
        </w:rPr>
        <w:t>______</w:t>
      </w:r>
    </w:p>
    <w:p w:rsidR="008E5DC5" w:rsidRPr="003C3CA9" w:rsidRDefault="00C00D6C" w:rsidP="00BB2F1B">
      <w:pPr>
        <w:spacing w:after="0" w:line="240" w:lineRule="auto"/>
        <w:rPr>
          <w:rFonts w:ascii="Times New Roman" w:hAnsi="Times New Roman"/>
          <w:b/>
          <w:sz w:val="24"/>
          <w:szCs w:val="24"/>
        </w:rPr>
      </w:pPr>
      <w:r w:rsidRPr="003C3CA9">
        <w:rPr>
          <w:rFonts w:ascii="Times New Roman" w:hAnsi="Times New Roman"/>
          <w:b/>
          <w:sz w:val="24"/>
          <w:szCs w:val="24"/>
        </w:rPr>
        <w:t xml:space="preserve">Название </w:t>
      </w:r>
      <w:r w:rsidR="008E5DC5" w:rsidRPr="003C3CA9">
        <w:rPr>
          <w:rFonts w:ascii="Times New Roman" w:hAnsi="Times New Roman"/>
          <w:b/>
          <w:sz w:val="24"/>
          <w:szCs w:val="24"/>
        </w:rPr>
        <w:t>работы: ___________________________________________________________</w:t>
      </w:r>
    </w:p>
    <w:p w:rsidR="00C00D6C" w:rsidRPr="003C3CA9" w:rsidRDefault="00C00D6C" w:rsidP="00BB2F1B">
      <w:pPr>
        <w:spacing w:after="0" w:line="240" w:lineRule="auto"/>
        <w:rPr>
          <w:rFonts w:ascii="Times New Roman" w:hAnsi="Times New Roman"/>
          <w:sz w:val="24"/>
          <w:szCs w:val="24"/>
        </w:rPr>
      </w:pPr>
      <w:r w:rsidRPr="003C3CA9">
        <w:rPr>
          <w:rFonts w:ascii="Times New Roman" w:hAnsi="Times New Roman"/>
          <w:b/>
          <w:sz w:val="24"/>
          <w:szCs w:val="24"/>
        </w:rPr>
        <w:t>Автор:</w:t>
      </w:r>
      <w:r w:rsidRPr="003C3CA9">
        <w:rPr>
          <w:rFonts w:ascii="Times New Roman" w:hAnsi="Times New Roman"/>
          <w:sz w:val="24"/>
          <w:szCs w:val="24"/>
        </w:rPr>
        <w:t xml:space="preserve"> __________________________________________________________________</w:t>
      </w:r>
      <w:r w:rsidR="00F767B7" w:rsidRPr="003C3CA9">
        <w:rPr>
          <w:rFonts w:ascii="Times New Roman" w:hAnsi="Times New Roman"/>
          <w:sz w:val="24"/>
          <w:szCs w:val="24"/>
        </w:rPr>
        <w:t>____</w:t>
      </w:r>
    </w:p>
    <w:p w:rsidR="00C00D6C" w:rsidRPr="003C3CA9" w:rsidRDefault="00C00D6C" w:rsidP="00BB2F1B">
      <w:pPr>
        <w:spacing w:after="0" w:line="240" w:lineRule="auto"/>
        <w:rPr>
          <w:rFonts w:ascii="Times New Roman" w:hAnsi="Times New Roman"/>
          <w:sz w:val="24"/>
          <w:szCs w:val="24"/>
        </w:rPr>
      </w:pPr>
    </w:p>
    <w:p w:rsidR="00F767B7" w:rsidRPr="003C3CA9" w:rsidRDefault="00C34558" w:rsidP="00BB2F1B">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3" distB="4294967293" distL="114300" distR="114300" simplePos="0" relativeHeight="251656704"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F767B7" w:rsidRPr="003C3CA9" w:rsidRDefault="00F767B7" w:rsidP="00BB2F1B">
      <w:pPr>
        <w:spacing w:after="0" w:line="240" w:lineRule="auto"/>
        <w:rPr>
          <w:rFonts w:ascii="Times New Roman" w:hAnsi="Times New Roman"/>
          <w:sz w:val="24"/>
          <w:szCs w:val="24"/>
        </w:rPr>
      </w:pPr>
      <w:r w:rsidRPr="003C3CA9">
        <w:rPr>
          <w:rFonts w:ascii="Times New Roman" w:hAnsi="Times New Roman"/>
          <w:sz w:val="24"/>
          <w:szCs w:val="24"/>
        </w:rPr>
        <w:t>Отзыв на курсовую работу должен включать в себя следующие характеристики</w:t>
      </w:r>
      <w:r w:rsidR="002419AC">
        <w:rPr>
          <w:rFonts w:ascii="Times New Roman" w:hAnsi="Times New Roman"/>
          <w:sz w:val="24"/>
          <w:szCs w:val="24"/>
        </w:rPr>
        <w:t>:</w:t>
      </w:r>
    </w:p>
    <w:p w:rsidR="00C00D6C" w:rsidRPr="003C3CA9" w:rsidRDefault="00C00D6C" w:rsidP="00BB2F1B">
      <w:pPr>
        <w:spacing w:after="0" w:line="240" w:lineRule="auto"/>
        <w:rPr>
          <w:rFonts w:ascii="Times New Roman" w:hAnsi="Times New Roman"/>
          <w:sz w:val="24"/>
          <w:szCs w:val="24"/>
        </w:rPr>
      </w:pPr>
      <w:r w:rsidRPr="003C3CA9">
        <w:rPr>
          <w:rFonts w:ascii="Times New Roman" w:hAnsi="Times New Roman"/>
          <w:b/>
          <w:sz w:val="24"/>
          <w:szCs w:val="24"/>
        </w:rPr>
        <w:t>Общие характеристики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Корректность формулировки проблемы и гипотезы исследования.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Соответствие содержания работы заявленной теме.</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Раскрытие темы, полнота изложения материала по теме. </w:t>
      </w:r>
    </w:p>
    <w:p w:rsidR="00F767B7" w:rsidRPr="003C3CA9" w:rsidRDefault="00C00D6C" w:rsidP="00BB2F1B">
      <w:pPr>
        <w:pStyle w:val="-11"/>
        <w:widowControl/>
        <w:suppressAutoHyphens w:val="0"/>
        <w:ind w:left="360"/>
        <w:contextualSpacing/>
        <w:jc w:val="both"/>
        <w:rPr>
          <w:rFonts w:ascii="Times New Roman" w:hAnsi="Times New Roman" w:cs="Times New Roman"/>
          <w:b/>
          <w:szCs w:val="24"/>
        </w:rPr>
      </w:pPr>
      <w:r w:rsidRPr="003C3CA9">
        <w:rPr>
          <w:rFonts w:ascii="Times New Roman" w:hAnsi="Times New Roman" w:cs="Times New Roman"/>
          <w:szCs w:val="24"/>
        </w:rPr>
        <w:t>Логика работы и ее соответствие задачам исследования</w:t>
      </w:r>
      <w:r w:rsidR="002419AC">
        <w:rPr>
          <w:rFonts w:ascii="Times New Roman" w:hAnsi="Times New Roman" w:cs="Times New Roman"/>
          <w:szCs w:val="24"/>
        </w:rPr>
        <w:t>.</w:t>
      </w:r>
    </w:p>
    <w:p w:rsidR="00C00D6C" w:rsidRPr="003C3CA9" w:rsidRDefault="00F767B7" w:rsidP="00BB2F1B">
      <w:pPr>
        <w:pStyle w:val="-11"/>
        <w:widowControl/>
        <w:suppressAutoHyphens w:val="0"/>
        <w:ind w:left="0"/>
        <w:contextualSpacing/>
        <w:jc w:val="both"/>
        <w:rPr>
          <w:rFonts w:ascii="Times New Roman" w:hAnsi="Times New Roman" w:cs="Times New Roman"/>
          <w:szCs w:val="24"/>
        </w:rPr>
      </w:pPr>
      <w:r w:rsidRPr="003C3CA9">
        <w:rPr>
          <w:rFonts w:ascii="Times New Roman" w:hAnsi="Times New Roman" w:cs="Times New Roman"/>
          <w:b/>
          <w:szCs w:val="24"/>
        </w:rPr>
        <w:t>М</w:t>
      </w:r>
      <w:r w:rsidR="00C00D6C" w:rsidRPr="003C3CA9">
        <w:rPr>
          <w:rFonts w:ascii="Times New Roman" w:hAnsi="Times New Roman" w:cs="Times New Roman"/>
          <w:b/>
          <w:szCs w:val="24"/>
        </w:rPr>
        <w:t>етодология и методы</w:t>
      </w:r>
    </w:p>
    <w:p w:rsidR="00BC1788" w:rsidRPr="003C3CA9" w:rsidRDefault="00BC1788"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Pr>
          <w:rFonts w:ascii="Times New Roman" w:hAnsi="Times New Roman" w:cs="Times New Roman"/>
          <w:szCs w:val="24"/>
        </w:rPr>
        <w:t>.</w:t>
      </w:r>
      <w:r w:rsidRPr="003C3CA9">
        <w:rPr>
          <w:rFonts w:ascii="Times New Roman" w:hAnsi="Times New Roman" w:cs="Times New Roman"/>
          <w:szCs w:val="24"/>
        </w:rPr>
        <w:t xml:space="preserve"> </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C00D6C" w:rsidRPr="003C3CA9" w:rsidRDefault="00C00D6C" w:rsidP="00BB2F1B">
      <w:pPr>
        <w:spacing w:after="0" w:line="240" w:lineRule="auto"/>
        <w:jc w:val="both"/>
        <w:rPr>
          <w:rFonts w:ascii="Times New Roman" w:hAnsi="Times New Roman"/>
          <w:b/>
          <w:sz w:val="24"/>
          <w:szCs w:val="24"/>
        </w:rPr>
      </w:pPr>
      <w:r w:rsidRPr="003C3CA9">
        <w:rPr>
          <w:rFonts w:ascii="Times New Roman" w:hAnsi="Times New Roman"/>
          <w:b/>
          <w:sz w:val="24"/>
          <w:szCs w:val="24"/>
        </w:rPr>
        <w:t>Теорети</w:t>
      </w:r>
      <w:r w:rsidR="008B305B" w:rsidRPr="003C3CA9">
        <w:rPr>
          <w:rFonts w:ascii="Times New Roman" w:hAnsi="Times New Roman"/>
          <w:b/>
          <w:sz w:val="24"/>
          <w:szCs w:val="24"/>
        </w:rPr>
        <w:t xml:space="preserve">ческая и </w:t>
      </w:r>
      <w:r w:rsidRPr="003C3CA9">
        <w:rPr>
          <w:rFonts w:ascii="Times New Roman" w:hAnsi="Times New Roman"/>
          <w:b/>
          <w:sz w:val="24"/>
          <w:szCs w:val="24"/>
        </w:rPr>
        <w:t>эмпирическая баз</w:t>
      </w:r>
      <w:r w:rsidR="008B305B" w:rsidRPr="003C3CA9">
        <w:rPr>
          <w:rFonts w:ascii="Times New Roman" w:hAnsi="Times New Roman"/>
          <w:b/>
          <w:sz w:val="24"/>
          <w:szCs w:val="24"/>
        </w:rPr>
        <w:t>ы</w:t>
      </w:r>
      <w:r w:rsidRPr="003C3CA9">
        <w:rPr>
          <w:rFonts w:ascii="Times New Roman" w:hAnsi="Times New Roman"/>
          <w:b/>
          <w:sz w:val="24"/>
          <w:szCs w:val="24"/>
        </w:rPr>
        <w:t xml:space="preserve"> работы</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Информированность о состоянии исследовательской дискуссии по проблеме. </w:t>
      </w:r>
    </w:p>
    <w:p w:rsidR="001627CC" w:rsidRPr="003C3CA9" w:rsidRDefault="001627C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Использование конкретных концепций, модел</w:t>
      </w:r>
      <w:r w:rsidR="009A6C3D" w:rsidRPr="003C3CA9">
        <w:rPr>
          <w:rFonts w:ascii="Times New Roman" w:hAnsi="Times New Roman" w:cs="Times New Roman"/>
          <w:szCs w:val="24"/>
        </w:rPr>
        <w:t>ей в соответствии с решаемой профессиональной задачей</w:t>
      </w:r>
      <w:r w:rsidR="002419AC">
        <w:rPr>
          <w:rFonts w:ascii="Times New Roman" w:hAnsi="Times New Roman" w:cs="Times New Roman"/>
          <w:szCs w:val="24"/>
        </w:rPr>
        <w:t>.</w:t>
      </w:r>
    </w:p>
    <w:p w:rsidR="00BC1788" w:rsidRPr="003C3CA9" w:rsidRDefault="00BC1788" w:rsidP="00BC1788">
      <w:pPr>
        <w:spacing w:after="0" w:line="240" w:lineRule="auto"/>
        <w:ind w:firstLine="360"/>
        <w:jc w:val="both"/>
        <w:rPr>
          <w:rFonts w:ascii="Times New Roman" w:hAnsi="Times New Roman"/>
          <w:b/>
          <w:sz w:val="24"/>
          <w:szCs w:val="24"/>
        </w:rPr>
      </w:pPr>
      <w:r w:rsidRPr="003C3CA9">
        <w:rPr>
          <w:rFonts w:ascii="Times New Roman" w:hAnsi="Times New Roman"/>
          <w:sz w:val="24"/>
          <w:szCs w:val="24"/>
        </w:rPr>
        <w:t>Полнота эмпирической базы, её соответствие цели и гипотезе исследования</w:t>
      </w:r>
      <w:r w:rsidR="002419AC">
        <w:rPr>
          <w:rFonts w:ascii="Times New Roman" w:hAnsi="Times New Roman"/>
          <w:sz w:val="24"/>
          <w:szCs w:val="24"/>
        </w:rPr>
        <w:t>.</w:t>
      </w:r>
    </w:p>
    <w:p w:rsidR="00C00D6C" w:rsidRPr="003C3CA9" w:rsidRDefault="00C00D6C" w:rsidP="00BB2F1B">
      <w:pPr>
        <w:spacing w:after="0" w:line="240" w:lineRule="auto"/>
        <w:jc w:val="both"/>
        <w:rPr>
          <w:rFonts w:ascii="Times New Roman" w:hAnsi="Times New Roman"/>
          <w:b/>
          <w:sz w:val="24"/>
          <w:szCs w:val="24"/>
        </w:rPr>
      </w:pPr>
      <w:r w:rsidRPr="003C3CA9">
        <w:rPr>
          <w:rFonts w:ascii="Times New Roman" w:hAnsi="Times New Roman"/>
          <w:b/>
          <w:sz w:val="24"/>
          <w:szCs w:val="24"/>
        </w:rPr>
        <w:t>Оформление</w:t>
      </w:r>
    </w:p>
    <w:p w:rsidR="00F767B7"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академическим стандартам (стиль, терминология). </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Оформление текста (соответствие методическому руководству). </w:t>
      </w:r>
    </w:p>
    <w:p w:rsidR="00C00D6C" w:rsidRPr="003C3CA9" w:rsidRDefault="00BC1788" w:rsidP="00BB2F1B">
      <w:pPr>
        <w:spacing w:after="0" w:line="240" w:lineRule="auto"/>
        <w:rPr>
          <w:rFonts w:ascii="Times New Roman" w:hAnsi="Times New Roman"/>
          <w:b/>
          <w:sz w:val="24"/>
          <w:szCs w:val="24"/>
        </w:rPr>
      </w:pPr>
      <w:r w:rsidRPr="003C3CA9">
        <w:rPr>
          <w:rFonts w:ascii="Times New Roman" w:hAnsi="Times New Roman"/>
          <w:b/>
          <w:sz w:val="24"/>
          <w:szCs w:val="24"/>
        </w:rPr>
        <w:t>С</w:t>
      </w:r>
      <w:r w:rsidR="00C00D6C" w:rsidRPr="003C3CA9">
        <w:rPr>
          <w:rFonts w:ascii="Times New Roman" w:hAnsi="Times New Roman"/>
          <w:b/>
          <w:sz w:val="24"/>
          <w:szCs w:val="24"/>
        </w:rPr>
        <w:t>ильные стороны работы:</w:t>
      </w:r>
    </w:p>
    <w:p w:rsidR="00C00D6C" w:rsidRPr="003C3CA9" w:rsidRDefault="00C00D6C" w:rsidP="00BB2F1B">
      <w:pPr>
        <w:spacing w:after="0" w:line="240" w:lineRule="auto"/>
        <w:rPr>
          <w:rFonts w:ascii="Times New Roman" w:hAnsi="Times New Roman"/>
          <w:b/>
          <w:sz w:val="24"/>
          <w:szCs w:val="24"/>
        </w:rPr>
      </w:pPr>
      <w:r w:rsidRPr="003C3CA9">
        <w:rPr>
          <w:rFonts w:ascii="Times New Roman" w:hAnsi="Times New Roman"/>
          <w:b/>
          <w:sz w:val="24"/>
          <w:szCs w:val="24"/>
        </w:rPr>
        <w:t>Слабые стороны работы:</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Характеристика работы студента</w:t>
      </w:r>
      <w:r w:rsidR="00666800" w:rsidRPr="003C3CA9">
        <w:rPr>
          <w:rFonts w:ascii="Times New Roman" w:hAnsi="Times New Roman"/>
          <w:b/>
          <w:sz w:val="24"/>
          <w:szCs w:val="24"/>
        </w:rPr>
        <w:t xml:space="preserve"> при написании  курсовой работы:</w:t>
      </w: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666800" w:rsidP="00BB2F1B">
      <w:pPr>
        <w:spacing w:after="0" w:line="240" w:lineRule="auto"/>
        <w:rPr>
          <w:rFonts w:ascii="Times New Roman" w:hAnsi="Times New Roman"/>
          <w:b/>
          <w:sz w:val="24"/>
          <w:szCs w:val="24"/>
        </w:rPr>
      </w:pPr>
      <w:r w:rsidRPr="003C3CA9">
        <w:rPr>
          <w:rFonts w:ascii="Times New Roman" w:hAnsi="Times New Roman"/>
          <w:b/>
          <w:sz w:val="24"/>
          <w:szCs w:val="24"/>
        </w:rPr>
        <w:t>ИТОГОВАЯ ОЦЕНКА</w:t>
      </w:r>
      <w:r w:rsidR="00F767B7" w:rsidRPr="003C3CA9">
        <w:rPr>
          <w:rFonts w:ascii="Times New Roman" w:hAnsi="Times New Roman"/>
          <w:b/>
          <w:sz w:val="24"/>
          <w:szCs w:val="24"/>
        </w:rPr>
        <w:t xml:space="preserve">: </w:t>
      </w:r>
    </w:p>
    <w:p w:rsidR="00C00D6C" w:rsidRPr="003C3CA9" w:rsidRDefault="00C00D6C" w:rsidP="00BB2F1B">
      <w:pPr>
        <w:spacing w:after="0" w:line="240" w:lineRule="auto"/>
        <w:rPr>
          <w:rFonts w:ascii="Times New Roman" w:hAnsi="Times New Roman"/>
          <w:b/>
          <w:sz w:val="24"/>
          <w:szCs w:val="24"/>
        </w:rPr>
      </w:pPr>
    </w:p>
    <w:p w:rsidR="00C00D6C" w:rsidRPr="003C3CA9" w:rsidRDefault="00C00D6C" w:rsidP="00BB2F1B">
      <w:pPr>
        <w:autoSpaceDE w:val="0"/>
        <w:autoSpaceDN w:val="0"/>
        <w:adjustRightInd w:val="0"/>
        <w:spacing w:after="0" w:line="240" w:lineRule="auto"/>
        <w:rPr>
          <w:rFonts w:ascii="Times New Roman" w:eastAsia="Arial Unicode MS" w:hAnsi="Times New Roman"/>
          <w:sz w:val="24"/>
          <w:szCs w:val="24"/>
        </w:rPr>
      </w:pPr>
      <w:r w:rsidRPr="003C3CA9">
        <w:rPr>
          <w:rFonts w:ascii="Times New Roman" w:eastAsia="Arial Unicode MS" w:hAnsi="Times New Roman"/>
          <w:sz w:val="24"/>
          <w:szCs w:val="24"/>
        </w:rPr>
        <w:t xml:space="preserve">Дата: </w:t>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00F767B7"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t>Подпись: ______________________</w:t>
      </w:r>
    </w:p>
    <w:p w:rsidR="00215EBA" w:rsidRPr="003C3CA9" w:rsidRDefault="00F1619E" w:rsidP="00BC1788">
      <w:pPr>
        <w:spacing w:line="240" w:lineRule="auto"/>
        <w:jc w:val="right"/>
        <w:rPr>
          <w:rFonts w:ascii="Times New Roman" w:hAnsi="Times New Roman"/>
          <w:sz w:val="24"/>
          <w:szCs w:val="24"/>
        </w:rPr>
      </w:pPr>
      <w:r w:rsidRPr="003C3CA9">
        <w:rPr>
          <w:rFonts w:ascii="Times New Roman" w:eastAsia="Arial Unicode MS" w:hAnsi="Times New Roman"/>
          <w:sz w:val="24"/>
          <w:szCs w:val="24"/>
        </w:rPr>
        <w:br w:type="page"/>
      </w:r>
      <w:r w:rsidR="00666800" w:rsidRPr="003C3CA9">
        <w:rPr>
          <w:rFonts w:ascii="Times New Roman" w:hAnsi="Times New Roman"/>
          <w:sz w:val="24"/>
          <w:szCs w:val="24"/>
        </w:rPr>
        <w:lastRenderedPageBreak/>
        <w:t>Приложение 4</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высшего образования</w:t>
      </w:r>
      <w:r w:rsidR="006E7BF0" w:rsidRPr="003C3CA9">
        <w:rPr>
          <w:color w:val="000000"/>
          <w:sz w:val="24"/>
          <w:szCs w:val="24"/>
        </w:rPr>
        <w:t xml:space="preserve"> </w:t>
      </w:r>
    </w:p>
    <w:p w:rsidR="00A4052E" w:rsidRPr="003C3CA9" w:rsidRDefault="003C2173" w:rsidP="003C2173">
      <w:pPr>
        <w:pStyle w:val="FR1"/>
        <w:tabs>
          <w:tab w:val="left" w:pos="5420"/>
        </w:tabs>
        <w:spacing w:before="0"/>
        <w:ind w:left="0" w:right="0"/>
        <w:rPr>
          <w:sz w:val="24"/>
          <w:szCs w:val="24"/>
        </w:rPr>
      </w:pPr>
      <w:r w:rsidRPr="003C3CA9">
        <w:rPr>
          <w:sz w:val="24"/>
          <w:szCs w:val="24"/>
        </w:rPr>
        <w:t xml:space="preserve">«Национальный исследовательский университет </w:t>
      </w:r>
    </w:p>
    <w:p w:rsidR="003C2173" w:rsidRPr="003C3CA9" w:rsidRDefault="003C2173" w:rsidP="003C2173">
      <w:pPr>
        <w:pStyle w:val="FR1"/>
        <w:tabs>
          <w:tab w:val="left" w:pos="5420"/>
        </w:tabs>
        <w:spacing w:before="0"/>
        <w:ind w:left="0" w:right="0"/>
        <w:rPr>
          <w:sz w:val="24"/>
          <w:szCs w:val="24"/>
        </w:rPr>
      </w:pPr>
      <w:r w:rsidRPr="003C3CA9">
        <w:rPr>
          <w:sz w:val="24"/>
          <w:szCs w:val="24"/>
        </w:rPr>
        <w:t>«Высшая школа экономики»»</w:t>
      </w:r>
    </w:p>
    <w:p w:rsidR="003C2173" w:rsidRPr="003C3CA9" w:rsidRDefault="00FD0035" w:rsidP="003C2173">
      <w:pPr>
        <w:pStyle w:val="6"/>
        <w:tabs>
          <w:tab w:val="left" w:pos="708"/>
        </w:tabs>
        <w:ind w:left="3915" w:hanging="3773"/>
        <w:jc w:val="center"/>
        <w:rPr>
          <w:sz w:val="24"/>
          <w:szCs w:val="24"/>
        </w:rPr>
      </w:pPr>
      <w:r w:rsidRPr="003C3CA9">
        <w:rPr>
          <w:sz w:val="24"/>
          <w:szCs w:val="24"/>
        </w:rPr>
        <w:t>Факультет коммуникаций</w:t>
      </w:r>
      <w:r w:rsidR="003C2173" w:rsidRPr="003C3CA9">
        <w:rPr>
          <w:sz w:val="24"/>
          <w:szCs w:val="24"/>
        </w:rPr>
        <w:t>, медиа и дизайна</w:t>
      </w:r>
    </w:p>
    <w:p w:rsidR="00666800" w:rsidRPr="003C3CA9" w:rsidRDefault="00666800" w:rsidP="002419AC">
      <w:pPr>
        <w:autoSpaceDE w:val="0"/>
        <w:autoSpaceDN w:val="0"/>
        <w:adjustRightInd w:val="0"/>
        <w:spacing w:line="240" w:lineRule="auto"/>
        <w:ind w:firstLine="708"/>
        <w:jc w:val="center"/>
        <w:rPr>
          <w:rFonts w:ascii="Times New Roman" w:hAnsi="Times New Roman"/>
          <w:b/>
          <w:sz w:val="24"/>
          <w:szCs w:val="24"/>
        </w:rPr>
      </w:pPr>
    </w:p>
    <w:p w:rsidR="00215EBA" w:rsidRPr="003C3CA9" w:rsidRDefault="00215EBA" w:rsidP="002419AC">
      <w:pPr>
        <w:autoSpaceDE w:val="0"/>
        <w:autoSpaceDN w:val="0"/>
        <w:adjustRightInd w:val="0"/>
        <w:spacing w:line="240" w:lineRule="auto"/>
        <w:ind w:firstLine="708"/>
        <w:jc w:val="center"/>
        <w:rPr>
          <w:rFonts w:ascii="Times New Roman" w:hAnsi="Times New Roman"/>
          <w:b/>
          <w:sz w:val="24"/>
          <w:szCs w:val="24"/>
        </w:rPr>
      </w:pPr>
      <w:r w:rsidRPr="003C3CA9">
        <w:rPr>
          <w:rFonts w:ascii="Times New Roman" w:hAnsi="Times New Roman"/>
          <w:b/>
          <w:sz w:val="24"/>
          <w:szCs w:val="24"/>
        </w:rPr>
        <w:t>Отзыв на выпускную квалификационную работу</w:t>
      </w:r>
    </w:p>
    <w:p w:rsidR="00215EBA" w:rsidRPr="003C3CA9" w:rsidRDefault="006E7BF0" w:rsidP="00BB2F1B">
      <w:pPr>
        <w:spacing w:after="0" w:line="240" w:lineRule="auto"/>
        <w:rPr>
          <w:rFonts w:ascii="Times New Roman" w:hAnsi="Times New Roman"/>
          <w:sz w:val="24"/>
          <w:szCs w:val="24"/>
        </w:rPr>
      </w:pPr>
      <w:r w:rsidRPr="003C3CA9">
        <w:rPr>
          <w:rFonts w:ascii="Times New Roman" w:hAnsi="Times New Roman"/>
          <w:b/>
          <w:sz w:val="24"/>
          <w:szCs w:val="24"/>
        </w:rPr>
        <w:t>Р</w:t>
      </w:r>
      <w:r w:rsidR="00215EBA" w:rsidRPr="003C3CA9">
        <w:rPr>
          <w:rFonts w:ascii="Times New Roman" w:hAnsi="Times New Roman"/>
          <w:b/>
          <w:sz w:val="24"/>
          <w:szCs w:val="24"/>
        </w:rPr>
        <w:t>уководител</w:t>
      </w:r>
      <w:r w:rsidR="00193046" w:rsidRPr="003C3CA9">
        <w:rPr>
          <w:rFonts w:ascii="Times New Roman" w:hAnsi="Times New Roman"/>
          <w:b/>
          <w:sz w:val="24"/>
          <w:szCs w:val="24"/>
        </w:rPr>
        <w:t>ь</w:t>
      </w:r>
      <w:r w:rsidR="00215EBA" w:rsidRPr="003C3CA9">
        <w:rPr>
          <w:rFonts w:ascii="Times New Roman" w:hAnsi="Times New Roman"/>
          <w:b/>
          <w:sz w:val="24"/>
          <w:szCs w:val="24"/>
        </w:rPr>
        <w:t xml:space="preserve"> (ФИО</w:t>
      </w:r>
      <w:r w:rsidR="00215EBA" w:rsidRPr="003C3CA9">
        <w:rPr>
          <w:rFonts w:ascii="Times New Roman" w:hAnsi="Times New Roman"/>
          <w:sz w:val="24"/>
          <w:szCs w:val="24"/>
        </w:rPr>
        <w:t>)_________________________________________________</w:t>
      </w:r>
    </w:p>
    <w:p w:rsidR="00B22E03" w:rsidRPr="003C3CA9" w:rsidRDefault="00215EBA" w:rsidP="00BB2F1B">
      <w:pPr>
        <w:spacing w:after="0" w:line="240" w:lineRule="auto"/>
        <w:rPr>
          <w:rFonts w:ascii="Times New Roman" w:hAnsi="Times New Roman"/>
          <w:sz w:val="24"/>
          <w:szCs w:val="24"/>
        </w:rPr>
      </w:pPr>
      <w:r w:rsidRPr="003C3CA9">
        <w:rPr>
          <w:rFonts w:ascii="Times New Roman" w:hAnsi="Times New Roman"/>
          <w:b/>
          <w:sz w:val="24"/>
          <w:szCs w:val="24"/>
        </w:rPr>
        <w:t>Название работы:</w:t>
      </w:r>
      <w:r w:rsidRPr="003C3CA9">
        <w:rPr>
          <w:rFonts w:ascii="Times New Roman" w:hAnsi="Times New Roman"/>
          <w:sz w:val="24"/>
          <w:szCs w:val="24"/>
        </w:rPr>
        <w:t xml:space="preserve"> </w:t>
      </w:r>
      <w:r w:rsidR="00B22E03" w:rsidRPr="003C3CA9">
        <w:rPr>
          <w:rFonts w:ascii="Times New Roman" w:hAnsi="Times New Roman"/>
          <w:sz w:val="24"/>
          <w:szCs w:val="24"/>
        </w:rPr>
        <w:t>__________________________________________________________</w:t>
      </w:r>
    </w:p>
    <w:p w:rsidR="00215EBA" w:rsidRPr="003C3CA9" w:rsidRDefault="00215EBA" w:rsidP="00BB2F1B">
      <w:pPr>
        <w:spacing w:after="0" w:line="240" w:lineRule="auto"/>
        <w:rPr>
          <w:rFonts w:ascii="Times New Roman" w:hAnsi="Times New Roman"/>
          <w:sz w:val="24"/>
          <w:szCs w:val="24"/>
        </w:rPr>
      </w:pPr>
      <w:r w:rsidRPr="003C3CA9">
        <w:rPr>
          <w:rFonts w:ascii="Times New Roman" w:hAnsi="Times New Roman"/>
          <w:b/>
          <w:sz w:val="24"/>
          <w:szCs w:val="24"/>
        </w:rPr>
        <w:t>Автор:</w:t>
      </w:r>
      <w:r w:rsidRPr="003C3CA9">
        <w:rPr>
          <w:rFonts w:ascii="Times New Roman" w:hAnsi="Times New Roman"/>
          <w:sz w:val="24"/>
          <w:szCs w:val="24"/>
        </w:rPr>
        <w:t xml:space="preserve"> ______________________________________________________________________</w:t>
      </w:r>
    </w:p>
    <w:p w:rsidR="00215EBA" w:rsidRPr="003C3CA9" w:rsidRDefault="00215EBA" w:rsidP="00BB2F1B">
      <w:pPr>
        <w:spacing w:after="0" w:line="240" w:lineRule="auto"/>
        <w:rPr>
          <w:rFonts w:ascii="Times New Roman" w:hAnsi="Times New Roman"/>
          <w:sz w:val="24"/>
          <w:szCs w:val="24"/>
        </w:rPr>
      </w:pPr>
    </w:p>
    <w:p w:rsidR="00215EBA" w:rsidRPr="003C3CA9" w:rsidRDefault="00C34558" w:rsidP="00BB2F1B">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3" distB="4294967293" distL="114300" distR="114300" simplePos="0" relativeHeight="251657728"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sz w:val="24"/>
          <w:szCs w:val="24"/>
        </w:rPr>
        <w:t xml:space="preserve">Отзыв на </w:t>
      </w:r>
      <w:r w:rsidR="00A4052E" w:rsidRPr="003C3CA9">
        <w:rPr>
          <w:rFonts w:ascii="Times New Roman" w:hAnsi="Times New Roman"/>
          <w:sz w:val="24"/>
          <w:szCs w:val="24"/>
        </w:rPr>
        <w:t xml:space="preserve">выпускную квалификационную </w:t>
      </w:r>
      <w:r w:rsidRPr="003C3CA9">
        <w:rPr>
          <w:rFonts w:ascii="Times New Roman" w:hAnsi="Times New Roman"/>
          <w:sz w:val="24"/>
          <w:szCs w:val="24"/>
        </w:rPr>
        <w:t>работу должен включать в себя следующие характеристики</w:t>
      </w:r>
      <w:r w:rsidR="00666800" w:rsidRPr="003C3CA9">
        <w:rPr>
          <w:rFonts w:ascii="Times New Roman" w:hAnsi="Times New Roman"/>
          <w:sz w:val="24"/>
          <w:szCs w:val="24"/>
        </w:rPr>
        <w:t>:</w: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b/>
          <w:sz w:val="24"/>
          <w:szCs w:val="24"/>
        </w:rPr>
        <w:t>Общие характеристики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Корректность формулировки проблемы и гипотезы исследования.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Соответствие содержания работы заявленной теме.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Раскрытие темы, полнота изложения материала по теме. </w:t>
      </w:r>
    </w:p>
    <w:p w:rsidR="00BC1788" w:rsidRPr="003C3CA9" w:rsidRDefault="00BC1788" w:rsidP="00BC1788">
      <w:pPr>
        <w:pStyle w:val="-11"/>
        <w:widowControl/>
        <w:suppressAutoHyphens w:val="0"/>
        <w:ind w:left="360"/>
        <w:contextualSpacing/>
        <w:jc w:val="both"/>
        <w:rPr>
          <w:rFonts w:ascii="Times New Roman" w:hAnsi="Times New Roman" w:cs="Times New Roman"/>
          <w:b/>
          <w:szCs w:val="24"/>
        </w:rPr>
      </w:pPr>
      <w:r w:rsidRPr="003C3CA9">
        <w:rPr>
          <w:rFonts w:ascii="Times New Roman" w:hAnsi="Times New Roman" w:cs="Times New Roman"/>
          <w:szCs w:val="24"/>
        </w:rPr>
        <w:t>Логика работы и ее соответствие задачам исследования</w:t>
      </w:r>
      <w:r w:rsidR="002419AC">
        <w:rPr>
          <w:rFonts w:ascii="Times New Roman" w:hAnsi="Times New Roman" w:cs="Times New Roman"/>
          <w:szCs w:val="24"/>
        </w:rPr>
        <w:t>.</w:t>
      </w:r>
    </w:p>
    <w:p w:rsidR="00BC1788" w:rsidRPr="003C3CA9" w:rsidRDefault="00BC1788" w:rsidP="00BC1788">
      <w:pPr>
        <w:pStyle w:val="-11"/>
        <w:widowControl/>
        <w:suppressAutoHyphens w:val="0"/>
        <w:ind w:left="0"/>
        <w:contextualSpacing/>
        <w:jc w:val="both"/>
        <w:rPr>
          <w:rFonts w:ascii="Times New Roman" w:hAnsi="Times New Roman" w:cs="Times New Roman"/>
          <w:szCs w:val="24"/>
        </w:rPr>
      </w:pPr>
      <w:r w:rsidRPr="003C3CA9">
        <w:rPr>
          <w:rFonts w:ascii="Times New Roman" w:hAnsi="Times New Roman" w:cs="Times New Roman"/>
          <w:b/>
          <w:szCs w:val="24"/>
        </w:rPr>
        <w:t>Методология и методы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Pr>
          <w:rFonts w:ascii="Times New Roman" w:hAnsi="Times New Roman" w:cs="Times New Roman"/>
          <w:szCs w:val="24"/>
        </w:rPr>
        <w:t>.</w:t>
      </w:r>
      <w:r w:rsidRPr="003C3CA9">
        <w:rPr>
          <w:rFonts w:ascii="Times New Roman" w:hAnsi="Times New Roman" w:cs="Times New Roman"/>
          <w:szCs w:val="24"/>
        </w:rPr>
        <w:t xml:space="preserve">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Теоретическая и эмпирическая базы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3C3CA9" w:rsidRDefault="004C30E3" w:rsidP="004C30E3">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Pr>
          <w:rFonts w:ascii="Times New Roman" w:hAnsi="Times New Roman" w:cs="Times New Roman"/>
          <w:szCs w:val="24"/>
        </w:rPr>
        <w:t>.</w:t>
      </w:r>
    </w:p>
    <w:p w:rsidR="00BC1788" w:rsidRPr="003C3CA9" w:rsidRDefault="00BC1788" w:rsidP="00BC1788">
      <w:pPr>
        <w:spacing w:after="0" w:line="240" w:lineRule="auto"/>
        <w:ind w:firstLine="360"/>
        <w:jc w:val="both"/>
        <w:rPr>
          <w:rFonts w:ascii="Times New Roman" w:hAnsi="Times New Roman"/>
          <w:b/>
          <w:sz w:val="24"/>
          <w:szCs w:val="24"/>
        </w:rPr>
      </w:pPr>
      <w:r w:rsidRPr="003C3CA9">
        <w:rPr>
          <w:rFonts w:ascii="Times New Roman" w:hAnsi="Times New Roman"/>
          <w:sz w:val="24"/>
          <w:szCs w:val="24"/>
        </w:rPr>
        <w:t>Полнота эмпирической базы, её соответствие цели и гипотезе исследования</w:t>
      </w:r>
      <w:r w:rsidR="002419AC">
        <w:rPr>
          <w:rFonts w:ascii="Times New Roman" w:hAnsi="Times New Roman"/>
          <w:sz w:val="24"/>
          <w:szCs w:val="24"/>
        </w:rPr>
        <w:t>.</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Оформление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академическим стандартам (стиль, терминология).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Оформление текста (соответствие методическому руководству). </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Сильные стороны работы:</w:t>
      </w:r>
    </w:p>
    <w:p w:rsidR="00215EBA" w:rsidRPr="003C3CA9" w:rsidRDefault="00215EBA" w:rsidP="00BB2F1B">
      <w:pPr>
        <w:spacing w:after="0" w:line="240" w:lineRule="auto"/>
        <w:rPr>
          <w:rFonts w:ascii="Times New Roman" w:hAnsi="Times New Roman"/>
          <w:b/>
          <w:sz w:val="24"/>
          <w:szCs w:val="24"/>
        </w:rPr>
      </w:pPr>
      <w:r w:rsidRPr="003C3CA9">
        <w:rPr>
          <w:rFonts w:ascii="Times New Roman" w:hAnsi="Times New Roman"/>
          <w:b/>
          <w:sz w:val="24"/>
          <w:szCs w:val="24"/>
        </w:rPr>
        <w:t>Слабые стороны работы:</w:t>
      </w:r>
    </w:p>
    <w:p w:rsidR="00215EBA" w:rsidRPr="003C3CA9" w:rsidRDefault="00FB3702" w:rsidP="00BB2F1B">
      <w:pPr>
        <w:spacing w:after="0" w:line="240" w:lineRule="auto"/>
        <w:rPr>
          <w:rFonts w:ascii="Times New Roman" w:hAnsi="Times New Roman"/>
          <w:b/>
          <w:sz w:val="24"/>
          <w:szCs w:val="24"/>
        </w:rPr>
      </w:pPr>
      <w:r w:rsidRPr="003C3CA9">
        <w:rPr>
          <w:rFonts w:ascii="Times New Roman" w:hAnsi="Times New Roman"/>
          <w:b/>
          <w:sz w:val="24"/>
          <w:szCs w:val="24"/>
        </w:rPr>
        <w:t>Характеристика работы студента при написании ВКР</w:t>
      </w:r>
      <w:r w:rsidR="00666800" w:rsidRPr="003C3CA9">
        <w:rPr>
          <w:rFonts w:ascii="Times New Roman" w:hAnsi="Times New Roman"/>
          <w:b/>
          <w:sz w:val="24"/>
          <w:szCs w:val="24"/>
        </w:rPr>
        <w:t>:</w:t>
      </w: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spacing w:after="0" w:line="240" w:lineRule="auto"/>
        <w:rPr>
          <w:rFonts w:ascii="Times New Roman" w:hAnsi="Times New Roman"/>
          <w:b/>
          <w:sz w:val="24"/>
          <w:szCs w:val="24"/>
        </w:rPr>
      </w:pPr>
    </w:p>
    <w:p w:rsidR="00215EBA" w:rsidRPr="003C3CA9" w:rsidRDefault="00666800" w:rsidP="00BB2F1B">
      <w:pPr>
        <w:spacing w:after="0" w:line="240" w:lineRule="auto"/>
        <w:rPr>
          <w:rFonts w:ascii="Times New Roman" w:hAnsi="Times New Roman"/>
          <w:b/>
          <w:sz w:val="24"/>
          <w:szCs w:val="24"/>
        </w:rPr>
      </w:pPr>
      <w:r w:rsidRPr="003C3CA9">
        <w:rPr>
          <w:rFonts w:ascii="Times New Roman" w:hAnsi="Times New Roman"/>
          <w:b/>
          <w:sz w:val="24"/>
          <w:szCs w:val="24"/>
        </w:rPr>
        <w:t>ИТОГОВАЯ ОЦЕНКА</w:t>
      </w:r>
      <w:r w:rsidR="00215EBA" w:rsidRPr="003C3CA9">
        <w:rPr>
          <w:rFonts w:ascii="Times New Roman" w:hAnsi="Times New Roman"/>
          <w:b/>
          <w:sz w:val="24"/>
          <w:szCs w:val="24"/>
        </w:rPr>
        <w:t xml:space="preserve">: </w:t>
      </w: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autoSpaceDE w:val="0"/>
        <w:autoSpaceDN w:val="0"/>
        <w:adjustRightInd w:val="0"/>
        <w:spacing w:after="0" w:line="240" w:lineRule="auto"/>
        <w:rPr>
          <w:rFonts w:ascii="Times New Roman" w:eastAsia="Arial Unicode MS" w:hAnsi="Times New Roman"/>
          <w:sz w:val="24"/>
          <w:szCs w:val="24"/>
        </w:rPr>
      </w:pPr>
      <w:r w:rsidRPr="003C3CA9">
        <w:rPr>
          <w:rFonts w:ascii="Times New Roman" w:eastAsia="Arial Unicode MS" w:hAnsi="Times New Roman"/>
          <w:sz w:val="24"/>
          <w:szCs w:val="24"/>
        </w:rPr>
        <w:t xml:space="preserve">Дата: </w:t>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t>Подпись: ______________________</w:t>
      </w:r>
    </w:p>
    <w:p w:rsidR="00215EBA" w:rsidRPr="003C3CA9" w:rsidRDefault="00215EBA" w:rsidP="00BB2F1B">
      <w:pPr>
        <w:spacing w:line="240" w:lineRule="auto"/>
        <w:jc w:val="right"/>
        <w:rPr>
          <w:rFonts w:ascii="Times New Roman" w:eastAsia="Arial Unicode MS" w:hAnsi="Times New Roman"/>
          <w:sz w:val="24"/>
          <w:szCs w:val="24"/>
        </w:rPr>
      </w:pPr>
    </w:p>
    <w:p w:rsidR="00215EBA" w:rsidRPr="003C3CA9" w:rsidRDefault="00215EBA" w:rsidP="00BB2F1B">
      <w:pPr>
        <w:spacing w:line="240" w:lineRule="auto"/>
        <w:jc w:val="right"/>
        <w:rPr>
          <w:rFonts w:ascii="Times New Roman" w:eastAsia="Arial Unicode MS" w:hAnsi="Times New Roman"/>
          <w:sz w:val="24"/>
          <w:szCs w:val="24"/>
        </w:rPr>
      </w:pPr>
    </w:p>
    <w:p w:rsidR="00666800" w:rsidRPr="003C3CA9" w:rsidRDefault="00666800" w:rsidP="00666800">
      <w:pPr>
        <w:spacing w:line="240" w:lineRule="auto"/>
        <w:rPr>
          <w:rFonts w:ascii="Times New Roman" w:eastAsia="Arial Unicode MS" w:hAnsi="Times New Roman"/>
          <w:sz w:val="24"/>
          <w:szCs w:val="24"/>
        </w:rPr>
      </w:pPr>
    </w:p>
    <w:p w:rsidR="002419AC" w:rsidRDefault="002419AC" w:rsidP="00666800">
      <w:pPr>
        <w:spacing w:line="240" w:lineRule="auto"/>
        <w:jc w:val="right"/>
        <w:rPr>
          <w:rFonts w:ascii="Times New Roman" w:eastAsia="Arial Unicode MS" w:hAnsi="Times New Roman"/>
          <w:sz w:val="24"/>
          <w:szCs w:val="24"/>
        </w:rPr>
      </w:pPr>
    </w:p>
    <w:p w:rsidR="0048662A" w:rsidRPr="003C3CA9" w:rsidRDefault="00666800" w:rsidP="00666800">
      <w:pPr>
        <w:spacing w:line="240" w:lineRule="auto"/>
        <w:jc w:val="right"/>
        <w:rPr>
          <w:rFonts w:ascii="Times New Roman" w:eastAsia="Arial Unicode MS" w:hAnsi="Times New Roman"/>
          <w:sz w:val="24"/>
          <w:szCs w:val="24"/>
        </w:rPr>
      </w:pPr>
      <w:r w:rsidRPr="003C3CA9">
        <w:rPr>
          <w:rFonts w:ascii="Times New Roman" w:eastAsia="Arial Unicode MS" w:hAnsi="Times New Roman"/>
          <w:sz w:val="24"/>
          <w:szCs w:val="24"/>
        </w:rPr>
        <w:lastRenderedPageBreak/>
        <w:t>Приложение 5</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высшего образования</w:t>
      </w:r>
      <w:r w:rsidR="006E7BF0" w:rsidRPr="003C3CA9">
        <w:rPr>
          <w:color w:val="000000"/>
          <w:sz w:val="24"/>
          <w:szCs w:val="24"/>
        </w:rPr>
        <w:t xml:space="preserve"> </w:t>
      </w:r>
    </w:p>
    <w:p w:rsidR="00A4052E" w:rsidRPr="003C3CA9" w:rsidRDefault="003C2173" w:rsidP="003C2173">
      <w:pPr>
        <w:pStyle w:val="FR1"/>
        <w:tabs>
          <w:tab w:val="left" w:pos="5420"/>
        </w:tabs>
        <w:spacing w:before="0"/>
        <w:ind w:left="0" w:right="0"/>
        <w:rPr>
          <w:sz w:val="24"/>
          <w:szCs w:val="24"/>
        </w:rPr>
      </w:pPr>
      <w:r w:rsidRPr="003C3CA9">
        <w:rPr>
          <w:sz w:val="24"/>
          <w:szCs w:val="24"/>
        </w:rPr>
        <w:t xml:space="preserve">«Национальный исследовательский университет </w:t>
      </w:r>
    </w:p>
    <w:p w:rsidR="003C2173" w:rsidRPr="003C3CA9" w:rsidRDefault="003C2173" w:rsidP="003C2173">
      <w:pPr>
        <w:pStyle w:val="FR1"/>
        <w:tabs>
          <w:tab w:val="left" w:pos="5420"/>
        </w:tabs>
        <w:spacing w:before="0"/>
        <w:ind w:left="0" w:right="0"/>
        <w:rPr>
          <w:sz w:val="24"/>
          <w:szCs w:val="24"/>
        </w:rPr>
      </w:pPr>
      <w:r w:rsidRPr="003C3CA9">
        <w:rPr>
          <w:sz w:val="24"/>
          <w:szCs w:val="24"/>
        </w:rPr>
        <w:t>«Высшая школа экономики»»</w:t>
      </w:r>
    </w:p>
    <w:p w:rsidR="003C2173" w:rsidRPr="003C3CA9" w:rsidRDefault="00854B68" w:rsidP="003C2173">
      <w:pPr>
        <w:pStyle w:val="6"/>
        <w:tabs>
          <w:tab w:val="left" w:pos="708"/>
        </w:tabs>
        <w:ind w:left="3915" w:hanging="3773"/>
        <w:jc w:val="center"/>
        <w:rPr>
          <w:sz w:val="24"/>
          <w:szCs w:val="24"/>
        </w:rPr>
      </w:pPr>
      <w:r w:rsidRPr="003C3CA9">
        <w:rPr>
          <w:sz w:val="24"/>
          <w:szCs w:val="24"/>
        </w:rPr>
        <w:t>Факультет коммуникаций</w:t>
      </w:r>
      <w:r w:rsidR="003C2173" w:rsidRPr="003C3CA9">
        <w:rPr>
          <w:sz w:val="24"/>
          <w:szCs w:val="24"/>
        </w:rPr>
        <w:t>, медиа и дизайна</w:t>
      </w:r>
    </w:p>
    <w:p w:rsidR="003C2173" w:rsidRPr="003C3CA9" w:rsidRDefault="003C2173" w:rsidP="003C2173">
      <w:pPr>
        <w:pStyle w:val="6"/>
        <w:tabs>
          <w:tab w:val="left" w:pos="708"/>
        </w:tabs>
        <w:ind w:left="3915" w:hanging="3773"/>
        <w:jc w:val="center"/>
        <w:rPr>
          <w:sz w:val="24"/>
          <w:szCs w:val="24"/>
        </w:rPr>
      </w:pPr>
    </w:p>
    <w:p w:rsidR="00666800" w:rsidRPr="003C3CA9" w:rsidRDefault="009A2A2D" w:rsidP="002419AC">
      <w:pPr>
        <w:autoSpaceDE w:val="0"/>
        <w:autoSpaceDN w:val="0"/>
        <w:adjustRightInd w:val="0"/>
        <w:spacing w:line="240" w:lineRule="auto"/>
        <w:ind w:firstLine="708"/>
        <w:jc w:val="center"/>
        <w:rPr>
          <w:rFonts w:ascii="Times New Roman" w:hAnsi="Times New Roman"/>
          <w:b/>
          <w:sz w:val="24"/>
          <w:szCs w:val="24"/>
        </w:rPr>
      </w:pPr>
      <w:r w:rsidRPr="003C3CA9">
        <w:rPr>
          <w:rFonts w:ascii="Times New Roman" w:hAnsi="Times New Roman"/>
          <w:b/>
          <w:sz w:val="24"/>
          <w:szCs w:val="24"/>
        </w:rPr>
        <w:t>Рецензия</w:t>
      </w:r>
      <w:r w:rsidR="0048662A" w:rsidRPr="003C3CA9">
        <w:rPr>
          <w:rFonts w:ascii="Times New Roman" w:hAnsi="Times New Roman"/>
          <w:b/>
          <w:sz w:val="24"/>
          <w:szCs w:val="24"/>
        </w:rPr>
        <w:t xml:space="preserve"> на вып</w:t>
      </w:r>
      <w:r w:rsidR="00666800" w:rsidRPr="003C3CA9">
        <w:rPr>
          <w:rFonts w:ascii="Times New Roman" w:hAnsi="Times New Roman"/>
          <w:b/>
          <w:sz w:val="24"/>
          <w:szCs w:val="24"/>
        </w:rPr>
        <w:t>ускную квалификационную работу</w:t>
      </w:r>
    </w:p>
    <w:p w:rsidR="0048662A" w:rsidRPr="003C3CA9" w:rsidRDefault="00193046" w:rsidP="00666800">
      <w:pPr>
        <w:autoSpaceDE w:val="0"/>
        <w:autoSpaceDN w:val="0"/>
        <w:adjustRightInd w:val="0"/>
        <w:spacing w:line="240" w:lineRule="auto"/>
        <w:rPr>
          <w:rFonts w:ascii="Times New Roman" w:hAnsi="Times New Roman"/>
          <w:b/>
          <w:sz w:val="24"/>
          <w:szCs w:val="24"/>
        </w:rPr>
      </w:pPr>
      <w:r w:rsidRPr="003C3CA9">
        <w:rPr>
          <w:rFonts w:ascii="Times New Roman" w:hAnsi="Times New Roman"/>
          <w:b/>
          <w:sz w:val="24"/>
          <w:szCs w:val="24"/>
        </w:rPr>
        <w:t>Рецензент</w:t>
      </w:r>
      <w:r w:rsidR="0048662A" w:rsidRPr="003C3CA9">
        <w:rPr>
          <w:rFonts w:ascii="Times New Roman" w:hAnsi="Times New Roman"/>
          <w:b/>
          <w:sz w:val="24"/>
          <w:szCs w:val="24"/>
        </w:rPr>
        <w:t xml:space="preserve"> (ФИО)</w:t>
      </w:r>
      <w:r w:rsidR="0048662A" w:rsidRPr="003C3CA9">
        <w:rPr>
          <w:rFonts w:ascii="Times New Roman" w:hAnsi="Times New Roman"/>
          <w:sz w:val="24"/>
          <w:szCs w:val="24"/>
        </w:rPr>
        <w:t xml:space="preserve"> _____________________________________________________</w:t>
      </w:r>
    </w:p>
    <w:p w:rsidR="00B22E03" w:rsidRPr="003C3CA9" w:rsidRDefault="00193046" w:rsidP="00BB2F1B">
      <w:pPr>
        <w:spacing w:after="0" w:line="240" w:lineRule="auto"/>
        <w:rPr>
          <w:rFonts w:ascii="Times New Roman" w:hAnsi="Times New Roman"/>
          <w:sz w:val="24"/>
          <w:szCs w:val="24"/>
        </w:rPr>
      </w:pPr>
      <w:r w:rsidRPr="003C3CA9">
        <w:rPr>
          <w:rFonts w:ascii="Times New Roman" w:hAnsi="Times New Roman"/>
          <w:b/>
          <w:sz w:val="24"/>
          <w:szCs w:val="24"/>
        </w:rPr>
        <w:t>Название работы:</w:t>
      </w:r>
      <w:r w:rsidRPr="003C3CA9">
        <w:rPr>
          <w:rFonts w:ascii="Times New Roman" w:hAnsi="Times New Roman"/>
          <w:sz w:val="24"/>
          <w:szCs w:val="24"/>
        </w:rPr>
        <w:t xml:space="preserve"> </w:t>
      </w:r>
      <w:r w:rsidR="00B22E03" w:rsidRPr="003C3CA9">
        <w:rPr>
          <w:rFonts w:ascii="Times New Roman" w:hAnsi="Times New Roman"/>
          <w:sz w:val="24"/>
          <w:szCs w:val="24"/>
        </w:rPr>
        <w:t>___________________________________________________________</w:t>
      </w:r>
    </w:p>
    <w:p w:rsidR="00193046" w:rsidRPr="003C3CA9" w:rsidRDefault="00193046" w:rsidP="00BB2F1B">
      <w:pPr>
        <w:spacing w:after="0" w:line="240" w:lineRule="auto"/>
        <w:rPr>
          <w:rFonts w:ascii="Times New Roman" w:hAnsi="Times New Roman"/>
          <w:sz w:val="24"/>
          <w:szCs w:val="24"/>
        </w:rPr>
      </w:pPr>
      <w:r w:rsidRPr="003C3CA9">
        <w:rPr>
          <w:rFonts w:ascii="Times New Roman" w:hAnsi="Times New Roman"/>
          <w:b/>
          <w:sz w:val="24"/>
          <w:szCs w:val="24"/>
        </w:rPr>
        <w:t>Автор:</w:t>
      </w:r>
      <w:r w:rsidRPr="003C3CA9">
        <w:rPr>
          <w:rFonts w:ascii="Times New Roman" w:hAnsi="Times New Roman"/>
          <w:sz w:val="24"/>
          <w:szCs w:val="24"/>
        </w:rPr>
        <w:t xml:space="preserve"> ______________________________________________________________________</w:t>
      </w:r>
    </w:p>
    <w:p w:rsidR="00193046" w:rsidRPr="003C3CA9" w:rsidRDefault="00193046" w:rsidP="00BB2F1B">
      <w:pPr>
        <w:spacing w:after="0" w:line="240" w:lineRule="auto"/>
        <w:rPr>
          <w:rFonts w:ascii="Times New Roman" w:hAnsi="Times New Roman"/>
          <w:sz w:val="24"/>
          <w:szCs w:val="24"/>
        </w:rPr>
      </w:pPr>
    </w:p>
    <w:p w:rsidR="00193046" w:rsidRPr="003C3CA9" w:rsidRDefault="00C34558" w:rsidP="00BB2F1B">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3" distB="4294967293" distL="114300" distR="114300" simplePos="0" relativeHeight="251658752"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sz w:val="24"/>
          <w:szCs w:val="24"/>
        </w:rPr>
        <w:t xml:space="preserve">Отзыв на </w:t>
      </w:r>
      <w:r w:rsidR="00A4052E" w:rsidRPr="003C3CA9">
        <w:rPr>
          <w:rFonts w:ascii="Times New Roman" w:hAnsi="Times New Roman"/>
          <w:sz w:val="24"/>
          <w:szCs w:val="24"/>
        </w:rPr>
        <w:t xml:space="preserve">выпускную квалификационную </w:t>
      </w:r>
      <w:r w:rsidRPr="003C3CA9">
        <w:rPr>
          <w:rFonts w:ascii="Times New Roman" w:hAnsi="Times New Roman"/>
          <w:sz w:val="24"/>
          <w:szCs w:val="24"/>
        </w:rPr>
        <w:t>работу должен включать в себя следующие характеристики</w:t>
      </w:r>
      <w:r w:rsidR="002419AC">
        <w:rPr>
          <w:rFonts w:ascii="Times New Roman" w:hAnsi="Times New Roman"/>
          <w:sz w:val="24"/>
          <w:szCs w:val="24"/>
        </w:rPr>
        <w:t>:</w: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b/>
          <w:sz w:val="24"/>
          <w:szCs w:val="24"/>
        </w:rPr>
        <w:t>Общие характеристики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Корректность формулировки проблемы и гипотезы исследования.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Соответствие содержания работы заявленной теме.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Раскрытие темы, полнота изложения материала по теме. </w:t>
      </w:r>
    </w:p>
    <w:p w:rsidR="00BC1788" w:rsidRPr="003C3CA9" w:rsidRDefault="00BC1788" w:rsidP="00BC1788">
      <w:pPr>
        <w:pStyle w:val="-11"/>
        <w:widowControl/>
        <w:suppressAutoHyphens w:val="0"/>
        <w:ind w:left="360"/>
        <w:contextualSpacing/>
        <w:jc w:val="both"/>
        <w:rPr>
          <w:rFonts w:ascii="Times New Roman" w:hAnsi="Times New Roman" w:cs="Times New Roman"/>
          <w:b/>
          <w:szCs w:val="24"/>
        </w:rPr>
      </w:pPr>
      <w:r w:rsidRPr="003C3CA9">
        <w:rPr>
          <w:rFonts w:ascii="Times New Roman" w:hAnsi="Times New Roman" w:cs="Times New Roman"/>
          <w:szCs w:val="24"/>
        </w:rPr>
        <w:t>Логика работы и ее соответствие задачам исследования</w:t>
      </w:r>
      <w:r w:rsidR="002419AC">
        <w:rPr>
          <w:rFonts w:ascii="Times New Roman" w:hAnsi="Times New Roman" w:cs="Times New Roman"/>
          <w:szCs w:val="24"/>
        </w:rPr>
        <w:t>.</w:t>
      </w:r>
    </w:p>
    <w:p w:rsidR="00BC1788" w:rsidRPr="003C3CA9" w:rsidRDefault="00BC1788" w:rsidP="00BC1788">
      <w:pPr>
        <w:pStyle w:val="-11"/>
        <w:widowControl/>
        <w:suppressAutoHyphens w:val="0"/>
        <w:ind w:left="0"/>
        <w:contextualSpacing/>
        <w:jc w:val="both"/>
        <w:rPr>
          <w:rFonts w:ascii="Times New Roman" w:hAnsi="Times New Roman" w:cs="Times New Roman"/>
          <w:szCs w:val="24"/>
        </w:rPr>
      </w:pPr>
      <w:r w:rsidRPr="003C3CA9">
        <w:rPr>
          <w:rFonts w:ascii="Times New Roman" w:hAnsi="Times New Roman" w:cs="Times New Roman"/>
          <w:b/>
          <w:szCs w:val="24"/>
        </w:rPr>
        <w:t>Методология и методы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Pr>
          <w:rFonts w:ascii="Times New Roman" w:hAnsi="Times New Roman" w:cs="Times New Roman"/>
          <w:szCs w:val="24"/>
        </w:rPr>
        <w:t>.</w:t>
      </w:r>
      <w:r w:rsidRPr="003C3CA9">
        <w:rPr>
          <w:rFonts w:ascii="Times New Roman" w:hAnsi="Times New Roman" w:cs="Times New Roman"/>
          <w:szCs w:val="24"/>
        </w:rPr>
        <w:t xml:space="preserve">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Теоретическая и эмпирическая базы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3C3CA9" w:rsidRDefault="004C30E3" w:rsidP="004C30E3">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Pr>
          <w:rFonts w:ascii="Times New Roman" w:hAnsi="Times New Roman" w:cs="Times New Roman"/>
          <w:szCs w:val="24"/>
        </w:rPr>
        <w:t>.</w:t>
      </w:r>
    </w:p>
    <w:p w:rsidR="00BC1788" w:rsidRPr="003C3CA9" w:rsidRDefault="00BC1788" w:rsidP="00BC1788">
      <w:pPr>
        <w:spacing w:after="0" w:line="240" w:lineRule="auto"/>
        <w:ind w:firstLine="360"/>
        <w:jc w:val="both"/>
        <w:rPr>
          <w:rFonts w:ascii="Times New Roman" w:hAnsi="Times New Roman"/>
          <w:b/>
          <w:sz w:val="24"/>
          <w:szCs w:val="24"/>
        </w:rPr>
      </w:pPr>
      <w:r w:rsidRPr="003C3CA9">
        <w:rPr>
          <w:rFonts w:ascii="Times New Roman" w:hAnsi="Times New Roman"/>
          <w:sz w:val="24"/>
          <w:szCs w:val="24"/>
        </w:rPr>
        <w:t>Полнота эмпирической базы, её соответствие цели и гипотезе исследования</w:t>
      </w:r>
      <w:r w:rsidR="002419AC">
        <w:rPr>
          <w:rFonts w:ascii="Times New Roman" w:hAnsi="Times New Roman"/>
          <w:sz w:val="24"/>
          <w:szCs w:val="24"/>
        </w:rPr>
        <w:t>.</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Оформление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академическим стандартам (стиль, терминология).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Оформление текста (соответствие методическому руководству). </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Сильные стороны работы:</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Слабые стороны работы:</w:t>
      </w: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666800" w:rsidP="00BB2F1B">
      <w:pPr>
        <w:spacing w:after="0" w:line="240" w:lineRule="auto"/>
        <w:rPr>
          <w:rFonts w:ascii="Times New Roman" w:hAnsi="Times New Roman"/>
          <w:b/>
          <w:sz w:val="24"/>
          <w:szCs w:val="24"/>
        </w:rPr>
      </w:pPr>
      <w:r w:rsidRPr="003C3CA9">
        <w:rPr>
          <w:rFonts w:ascii="Times New Roman" w:hAnsi="Times New Roman"/>
          <w:b/>
          <w:sz w:val="24"/>
          <w:szCs w:val="24"/>
        </w:rPr>
        <w:t>ИТОГОВАЯ ОЦЕНКА</w:t>
      </w:r>
      <w:r w:rsidR="00193046" w:rsidRPr="003C3CA9">
        <w:rPr>
          <w:rFonts w:ascii="Times New Roman" w:hAnsi="Times New Roman"/>
          <w:b/>
          <w:sz w:val="24"/>
          <w:szCs w:val="24"/>
        </w:rPr>
        <w:t xml:space="preserve">: </w:t>
      </w: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autoSpaceDE w:val="0"/>
        <w:autoSpaceDN w:val="0"/>
        <w:adjustRightInd w:val="0"/>
        <w:spacing w:after="0" w:line="240" w:lineRule="auto"/>
        <w:rPr>
          <w:rFonts w:ascii="Times New Roman" w:eastAsia="Arial Unicode MS" w:hAnsi="Times New Roman"/>
          <w:sz w:val="24"/>
          <w:szCs w:val="24"/>
        </w:rPr>
      </w:pPr>
      <w:r w:rsidRPr="003C3CA9">
        <w:rPr>
          <w:rFonts w:ascii="Times New Roman" w:eastAsia="Arial Unicode MS" w:hAnsi="Times New Roman"/>
          <w:sz w:val="24"/>
          <w:szCs w:val="24"/>
        </w:rPr>
        <w:t xml:space="preserve">Дата: </w:t>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t>Подпись: ______________________</w:t>
      </w:r>
    </w:p>
    <w:p w:rsidR="00193046" w:rsidRPr="003C3CA9" w:rsidRDefault="00193046" w:rsidP="00BB2F1B">
      <w:pPr>
        <w:autoSpaceDE w:val="0"/>
        <w:autoSpaceDN w:val="0"/>
        <w:adjustRightInd w:val="0"/>
        <w:spacing w:after="0" w:line="240" w:lineRule="auto"/>
        <w:ind w:firstLine="708"/>
        <w:jc w:val="right"/>
        <w:rPr>
          <w:rFonts w:ascii="Times New Roman" w:hAnsi="Times New Roman"/>
          <w:sz w:val="24"/>
          <w:szCs w:val="24"/>
        </w:rPr>
      </w:pPr>
    </w:p>
    <w:p w:rsidR="00193046" w:rsidRPr="003C3CA9" w:rsidRDefault="00193046" w:rsidP="00BB2F1B">
      <w:pPr>
        <w:autoSpaceDE w:val="0"/>
        <w:autoSpaceDN w:val="0"/>
        <w:adjustRightInd w:val="0"/>
        <w:spacing w:after="0" w:line="240" w:lineRule="auto"/>
        <w:ind w:firstLine="708"/>
        <w:jc w:val="right"/>
        <w:rPr>
          <w:rFonts w:ascii="Times New Roman" w:hAnsi="Times New Roman"/>
          <w:sz w:val="24"/>
          <w:szCs w:val="24"/>
        </w:rPr>
      </w:pPr>
    </w:p>
    <w:p w:rsidR="00193046" w:rsidRPr="003C3CA9" w:rsidRDefault="00193046" w:rsidP="00666800">
      <w:pPr>
        <w:autoSpaceDE w:val="0"/>
        <w:autoSpaceDN w:val="0"/>
        <w:adjustRightInd w:val="0"/>
        <w:spacing w:after="0" w:line="240" w:lineRule="auto"/>
        <w:rPr>
          <w:rFonts w:ascii="Times New Roman" w:hAnsi="Times New Roman"/>
          <w:sz w:val="24"/>
          <w:szCs w:val="24"/>
        </w:rPr>
      </w:pPr>
    </w:p>
    <w:p w:rsidR="00666800" w:rsidRPr="003C3CA9" w:rsidRDefault="00666800" w:rsidP="00666800">
      <w:pPr>
        <w:autoSpaceDE w:val="0"/>
        <w:autoSpaceDN w:val="0"/>
        <w:adjustRightInd w:val="0"/>
        <w:spacing w:after="0" w:line="240" w:lineRule="auto"/>
        <w:rPr>
          <w:rFonts w:ascii="Times New Roman" w:hAnsi="Times New Roman"/>
          <w:sz w:val="24"/>
          <w:szCs w:val="24"/>
        </w:rPr>
      </w:pPr>
    </w:p>
    <w:p w:rsidR="00B22E03" w:rsidRPr="003C3CA9" w:rsidRDefault="00B22E03" w:rsidP="00666800">
      <w:pPr>
        <w:autoSpaceDE w:val="0"/>
        <w:autoSpaceDN w:val="0"/>
        <w:adjustRightInd w:val="0"/>
        <w:spacing w:after="0" w:line="240" w:lineRule="auto"/>
        <w:rPr>
          <w:rFonts w:ascii="Times New Roman" w:hAnsi="Times New Roman"/>
          <w:sz w:val="24"/>
          <w:szCs w:val="24"/>
        </w:rPr>
      </w:pPr>
    </w:p>
    <w:p w:rsidR="00927767" w:rsidRPr="003C3CA9" w:rsidRDefault="00927767" w:rsidP="00927767">
      <w:pPr>
        <w:spacing w:line="240" w:lineRule="auto"/>
        <w:jc w:val="right"/>
        <w:rPr>
          <w:rFonts w:ascii="Times New Roman" w:hAnsi="Times New Roman"/>
          <w:sz w:val="24"/>
          <w:szCs w:val="24"/>
        </w:rPr>
      </w:pPr>
      <w:r w:rsidRPr="003C3CA9">
        <w:rPr>
          <w:rFonts w:ascii="Times New Roman" w:hAnsi="Times New Roman"/>
          <w:sz w:val="24"/>
          <w:szCs w:val="24"/>
        </w:rPr>
        <w:lastRenderedPageBreak/>
        <w:t xml:space="preserve">Приложение </w:t>
      </w:r>
      <w:r w:rsidR="00666800" w:rsidRPr="003C3CA9">
        <w:rPr>
          <w:rFonts w:ascii="Times New Roman" w:hAnsi="Times New Roman"/>
          <w:sz w:val="24"/>
          <w:szCs w:val="24"/>
        </w:rPr>
        <w:t>6</w:t>
      </w:r>
    </w:p>
    <w:p w:rsidR="00927767" w:rsidRPr="003C3CA9" w:rsidRDefault="00927767" w:rsidP="00927767">
      <w:pPr>
        <w:pStyle w:val="1"/>
        <w:numPr>
          <w:ilvl w:val="0"/>
          <w:numId w:val="0"/>
        </w:numPr>
        <w:tabs>
          <w:tab w:val="left" w:pos="708"/>
        </w:tabs>
        <w:ind w:left="357" w:right="0"/>
        <w:rPr>
          <w:b/>
          <w:szCs w:val="24"/>
        </w:rPr>
      </w:pPr>
    </w:p>
    <w:p w:rsidR="00927767" w:rsidRPr="003C3CA9" w:rsidRDefault="00927767" w:rsidP="00927767">
      <w:pPr>
        <w:pStyle w:val="1"/>
        <w:numPr>
          <w:ilvl w:val="0"/>
          <w:numId w:val="0"/>
        </w:numPr>
        <w:tabs>
          <w:tab w:val="left" w:pos="708"/>
        </w:tabs>
        <w:ind w:left="357" w:right="0"/>
        <w:rPr>
          <w:b/>
          <w:szCs w:val="24"/>
        </w:rPr>
      </w:pPr>
      <w:r w:rsidRPr="003C3CA9">
        <w:rPr>
          <w:b/>
          <w:szCs w:val="24"/>
        </w:rPr>
        <w:t>Перечень и контрольные сроки исполнения основных этапов ор</w:t>
      </w:r>
      <w:r w:rsidR="005C0CD5" w:rsidRPr="003C3CA9">
        <w:rPr>
          <w:b/>
          <w:szCs w:val="24"/>
        </w:rPr>
        <w:t>ганизации, подготовки и защиты к</w:t>
      </w:r>
      <w:r w:rsidRPr="003C3CA9">
        <w:rPr>
          <w:b/>
          <w:szCs w:val="24"/>
        </w:rPr>
        <w:t>урсовой работы</w:t>
      </w:r>
    </w:p>
    <w:p w:rsidR="00E54828" w:rsidRPr="003C3CA9" w:rsidRDefault="00E54828" w:rsidP="00927767">
      <w:pPr>
        <w:pStyle w:val="1"/>
        <w:numPr>
          <w:ilvl w:val="0"/>
          <w:numId w:val="0"/>
        </w:numPr>
        <w:tabs>
          <w:tab w:val="left" w:pos="708"/>
        </w:tabs>
        <w:ind w:left="357" w:right="0"/>
        <w:rPr>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63"/>
        <w:gridCol w:w="2135"/>
        <w:gridCol w:w="1560"/>
        <w:gridCol w:w="3969"/>
      </w:tblGrid>
      <w:tr w:rsidR="00927767"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25FC0">
            <w:pPr>
              <w:pStyle w:val="1"/>
              <w:numPr>
                <w:ilvl w:val="0"/>
                <w:numId w:val="0"/>
              </w:numPr>
              <w:tabs>
                <w:tab w:val="left" w:pos="708"/>
              </w:tabs>
              <w:ind w:right="0"/>
              <w:rPr>
                <w:b/>
                <w:szCs w:val="24"/>
              </w:rPr>
            </w:pPr>
            <w:r w:rsidRPr="003C3CA9">
              <w:rPr>
                <w:b/>
                <w:szCs w:val="24"/>
              </w:rPr>
              <w:t>№</w:t>
            </w:r>
          </w:p>
          <w:p w:rsidR="00927767" w:rsidRPr="003C3CA9" w:rsidRDefault="00927767" w:rsidP="00B25FC0">
            <w:pPr>
              <w:pStyle w:val="1"/>
              <w:numPr>
                <w:ilvl w:val="0"/>
                <w:numId w:val="0"/>
              </w:numPr>
              <w:tabs>
                <w:tab w:val="left" w:pos="708"/>
              </w:tabs>
              <w:ind w:right="0"/>
              <w:rPr>
                <w:b/>
                <w:szCs w:val="24"/>
              </w:rPr>
            </w:pPr>
            <w:r w:rsidRPr="003C3CA9">
              <w:rPr>
                <w:b/>
                <w:szCs w:val="24"/>
              </w:rPr>
              <w:t>п/п</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54828">
            <w:pPr>
              <w:pStyle w:val="1"/>
              <w:numPr>
                <w:ilvl w:val="0"/>
                <w:numId w:val="0"/>
              </w:numPr>
              <w:tabs>
                <w:tab w:val="left" w:pos="708"/>
              </w:tabs>
              <w:ind w:right="0"/>
              <w:jc w:val="center"/>
              <w:rPr>
                <w:b/>
                <w:szCs w:val="24"/>
              </w:rPr>
            </w:pPr>
            <w:r w:rsidRPr="003C3CA9">
              <w:rPr>
                <w:b/>
                <w:szCs w:val="24"/>
              </w:rPr>
              <w:t>Наименование этапа</w:t>
            </w:r>
          </w:p>
        </w:tc>
        <w:tc>
          <w:tcPr>
            <w:tcW w:w="2135" w:type="dxa"/>
            <w:tcBorders>
              <w:top w:val="single" w:sz="4" w:space="0" w:color="auto"/>
              <w:left w:val="single" w:sz="4" w:space="0" w:color="auto"/>
              <w:bottom w:val="single" w:sz="4" w:space="0" w:color="auto"/>
              <w:right w:val="single" w:sz="4" w:space="0" w:color="auto"/>
            </w:tcBorders>
          </w:tcPr>
          <w:p w:rsidR="00927767" w:rsidRPr="003C3CA9" w:rsidRDefault="00927767" w:rsidP="00E54828">
            <w:pPr>
              <w:pStyle w:val="1"/>
              <w:numPr>
                <w:ilvl w:val="0"/>
                <w:numId w:val="0"/>
              </w:numPr>
              <w:tabs>
                <w:tab w:val="left" w:pos="708"/>
              </w:tabs>
              <w:ind w:right="0"/>
              <w:jc w:val="center"/>
              <w:rPr>
                <w:b/>
                <w:szCs w:val="24"/>
              </w:rPr>
            </w:pPr>
            <w:r w:rsidRPr="003C3CA9">
              <w:rPr>
                <w:b/>
                <w:szCs w:val="24"/>
              </w:rPr>
              <w:t>Ответственный</w:t>
            </w:r>
            <w:r w:rsidRPr="003C3CA9">
              <w:rPr>
                <w:b/>
                <w:szCs w:val="24"/>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54828">
            <w:pPr>
              <w:pStyle w:val="1"/>
              <w:numPr>
                <w:ilvl w:val="0"/>
                <w:numId w:val="0"/>
              </w:numPr>
              <w:tabs>
                <w:tab w:val="left" w:pos="708"/>
              </w:tabs>
              <w:ind w:right="0"/>
              <w:jc w:val="center"/>
              <w:rPr>
                <w:b/>
                <w:szCs w:val="24"/>
              </w:rPr>
            </w:pPr>
            <w:r w:rsidRPr="003C3CA9">
              <w:rPr>
                <w:b/>
                <w:szCs w:val="24"/>
              </w:rPr>
              <w:t>Сроки выполнения</w:t>
            </w:r>
          </w:p>
        </w:tc>
        <w:tc>
          <w:tcPr>
            <w:tcW w:w="3969"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54828">
            <w:pPr>
              <w:pStyle w:val="1"/>
              <w:numPr>
                <w:ilvl w:val="0"/>
                <w:numId w:val="0"/>
              </w:numPr>
              <w:tabs>
                <w:tab w:val="left" w:pos="708"/>
              </w:tabs>
              <w:ind w:right="0"/>
              <w:jc w:val="center"/>
              <w:rPr>
                <w:b/>
                <w:szCs w:val="24"/>
              </w:rPr>
            </w:pPr>
            <w:r w:rsidRPr="003C3CA9">
              <w:rPr>
                <w:b/>
                <w:szCs w:val="24"/>
              </w:rPr>
              <w:t>Примечания</w:t>
            </w:r>
          </w:p>
        </w:tc>
      </w:tr>
      <w:tr w:rsidR="00CE0925"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Выбор темы и руководителя</w:t>
            </w:r>
          </w:p>
        </w:tc>
        <w:tc>
          <w:tcPr>
            <w:tcW w:w="2135"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b/>
                <w:szCs w:val="24"/>
              </w:rPr>
            </w:pPr>
            <w:r w:rsidRPr="003C3CA9">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A03B77">
            <w:pPr>
              <w:pStyle w:val="1"/>
              <w:numPr>
                <w:ilvl w:val="0"/>
                <w:numId w:val="0"/>
              </w:numPr>
              <w:tabs>
                <w:tab w:val="left" w:pos="708"/>
              </w:tabs>
              <w:ind w:right="0"/>
              <w:jc w:val="left"/>
              <w:rPr>
                <w:szCs w:val="24"/>
              </w:rPr>
            </w:pPr>
            <w:r w:rsidRPr="003C3CA9">
              <w:rPr>
                <w:szCs w:val="24"/>
              </w:rPr>
              <w:t xml:space="preserve">20 ноября </w:t>
            </w:r>
          </w:p>
        </w:tc>
        <w:tc>
          <w:tcPr>
            <w:tcW w:w="3969"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CE0925"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92724B">
            <w:pPr>
              <w:pStyle w:val="1"/>
              <w:numPr>
                <w:ilvl w:val="0"/>
                <w:numId w:val="0"/>
              </w:numPr>
              <w:tabs>
                <w:tab w:val="left" w:pos="708"/>
              </w:tabs>
              <w:ind w:right="0"/>
              <w:jc w:val="left"/>
              <w:rPr>
                <w:szCs w:val="24"/>
              </w:rPr>
            </w:pPr>
            <w:r w:rsidRPr="003C3CA9">
              <w:rPr>
                <w:szCs w:val="24"/>
              </w:rPr>
              <w:t xml:space="preserve">Составление графика выполнения </w:t>
            </w:r>
            <w:r w:rsidR="0092724B" w:rsidRPr="003C3CA9">
              <w:rPr>
                <w:szCs w:val="24"/>
              </w:rPr>
              <w:t>к</w:t>
            </w:r>
            <w:r w:rsidRPr="003C3CA9">
              <w:rPr>
                <w:szCs w:val="24"/>
              </w:rPr>
              <w:t>урсовой работы</w:t>
            </w:r>
          </w:p>
        </w:tc>
        <w:tc>
          <w:tcPr>
            <w:tcW w:w="2135" w:type="dxa"/>
            <w:tcBorders>
              <w:top w:val="single" w:sz="4" w:space="0" w:color="auto"/>
              <w:left w:val="single" w:sz="4" w:space="0" w:color="auto"/>
              <w:bottom w:val="single" w:sz="4" w:space="0" w:color="auto"/>
              <w:right w:val="single" w:sz="4" w:space="0" w:color="auto"/>
            </w:tcBorders>
          </w:tcPr>
          <w:p w:rsidR="00CE0925" w:rsidRPr="003C3CA9" w:rsidRDefault="00CE0925" w:rsidP="002419AC">
            <w:pPr>
              <w:pStyle w:val="1"/>
              <w:numPr>
                <w:ilvl w:val="0"/>
                <w:numId w:val="0"/>
              </w:numPr>
              <w:tabs>
                <w:tab w:val="left" w:pos="708"/>
              </w:tabs>
              <w:ind w:right="0"/>
              <w:jc w:val="left"/>
              <w:rPr>
                <w:szCs w:val="24"/>
              </w:rPr>
            </w:pPr>
            <w:r w:rsidRPr="003C3CA9">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3C3CA9" w:rsidRDefault="0092724B" w:rsidP="005C26AD">
            <w:pPr>
              <w:pStyle w:val="1"/>
              <w:numPr>
                <w:ilvl w:val="0"/>
                <w:numId w:val="0"/>
              </w:numPr>
              <w:tabs>
                <w:tab w:val="left" w:pos="708"/>
              </w:tabs>
              <w:ind w:right="0"/>
              <w:jc w:val="left"/>
              <w:rPr>
                <w:szCs w:val="24"/>
              </w:rPr>
            </w:pPr>
            <w:r w:rsidRPr="003C3CA9">
              <w:rPr>
                <w:szCs w:val="24"/>
              </w:rPr>
              <w:t>31декабря</w:t>
            </w: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tc>
        <w:tc>
          <w:tcPr>
            <w:tcW w:w="3969" w:type="dxa"/>
            <w:tcBorders>
              <w:top w:val="single" w:sz="4" w:space="0" w:color="auto"/>
              <w:left w:val="single" w:sz="4" w:space="0" w:color="auto"/>
              <w:bottom w:val="single" w:sz="4" w:space="0" w:color="auto"/>
              <w:right w:val="single" w:sz="4" w:space="0" w:color="auto"/>
            </w:tcBorders>
          </w:tcPr>
          <w:p w:rsidR="00CE0925" w:rsidRPr="003C3CA9" w:rsidRDefault="00CE0925" w:rsidP="00F86073">
            <w:pPr>
              <w:pStyle w:val="1"/>
              <w:numPr>
                <w:ilvl w:val="0"/>
                <w:numId w:val="0"/>
              </w:numPr>
              <w:tabs>
                <w:tab w:val="left" w:pos="708"/>
              </w:tabs>
              <w:ind w:right="0"/>
              <w:rPr>
                <w:szCs w:val="24"/>
              </w:rPr>
            </w:pPr>
            <w:r w:rsidRPr="003C3CA9">
              <w:rPr>
                <w:szCs w:val="24"/>
              </w:rPr>
              <w:t xml:space="preserve">График выполнения </w:t>
            </w:r>
            <w:r w:rsidR="0092724B" w:rsidRPr="003C3CA9">
              <w:rPr>
                <w:szCs w:val="24"/>
              </w:rPr>
              <w:t>к</w:t>
            </w:r>
            <w:r w:rsidRPr="003C3CA9">
              <w:rPr>
                <w:szCs w:val="24"/>
              </w:rPr>
              <w:t xml:space="preserve">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r w:rsidRPr="003C3CA9">
              <w:rPr>
                <w:szCs w:val="24"/>
                <w:lang w:val="en-US"/>
              </w:rPr>
              <w:t>LMS</w:t>
            </w:r>
            <w:r w:rsidRPr="003C3CA9">
              <w:rPr>
                <w:szCs w:val="24"/>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CE0925"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Написание и обсуждение с руководителем плана курсовой работы</w:t>
            </w:r>
          </w:p>
        </w:tc>
        <w:tc>
          <w:tcPr>
            <w:tcW w:w="2135" w:type="dxa"/>
            <w:tcBorders>
              <w:top w:val="single" w:sz="4" w:space="0" w:color="auto"/>
              <w:left w:val="single" w:sz="4" w:space="0" w:color="auto"/>
              <w:bottom w:val="single" w:sz="4" w:space="0" w:color="auto"/>
              <w:right w:val="single" w:sz="4" w:space="0" w:color="auto"/>
            </w:tcBorders>
          </w:tcPr>
          <w:p w:rsidR="00CE0925" w:rsidRPr="003C3CA9" w:rsidRDefault="00CE0925" w:rsidP="006E7BF0">
            <w:pPr>
              <w:pStyle w:val="1"/>
              <w:numPr>
                <w:ilvl w:val="0"/>
                <w:numId w:val="0"/>
              </w:numPr>
              <w:tabs>
                <w:tab w:val="left" w:pos="708"/>
              </w:tabs>
              <w:ind w:right="0"/>
              <w:jc w:val="left"/>
              <w:rPr>
                <w:szCs w:val="24"/>
              </w:rPr>
            </w:pPr>
            <w:r w:rsidRPr="003C3CA9">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5C26AD">
            <w:pPr>
              <w:pStyle w:val="1"/>
              <w:numPr>
                <w:ilvl w:val="0"/>
                <w:numId w:val="0"/>
              </w:numPr>
              <w:tabs>
                <w:tab w:val="left" w:pos="708"/>
              </w:tabs>
              <w:ind w:right="0"/>
              <w:jc w:val="left"/>
              <w:rPr>
                <w:szCs w:val="24"/>
              </w:rPr>
            </w:pPr>
            <w:r w:rsidRPr="003C3CA9">
              <w:rPr>
                <w:szCs w:val="24"/>
              </w:rPr>
              <w:t xml:space="preserve">25 января </w:t>
            </w:r>
          </w:p>
          <w:p w:rsidR="00CE0925" w:rsidRPr="003C3CA9" w:rsidRDefault="00CE0925" w:rsidP="005C26AD">
            <w:pPr>
              <w:pStyle w:val="1"/>
              <w:numPr>
                <w:ilvl w:val="0"/>
                <w:numId w:val="0"/>
              </w:numPr>
              <w:tabs>
                <w:tab w:val="left" w:pos="708"/>
              </w:tabs>
              <w:ind w:right="0"/>
              <w:jc w:val="left"/>
              <w:rPr>
                <w:szCs w:val="24"/>
              </w:rPr>
            </w:pPr>
          </w:p>
          <w:p w:rsidR="00CE0925" w:rsidRPr="003C3CA9" w:rsidRDefault="00CE0925" w:rsidP="005C26AD">
            <w:pPr>
              <w:pStyle w:val="1"/>
              <w:numPr>
                <w:ilvl w:val="0"/>
                <w:numId w:val="0"/>
              </w:numPr>
              <w:tabs>
                <w:tab w:val="left" w:pos="708"/>
              </w:tabs>
              <w:ind w:right="0"/>
              <w:jc w:val="left"/>
              <w:rPr>
                <w:szCs w:val="24"/>
              </w:rPr>
            </w:pPr>
          </w:p>
        </w:tc>
        <w:tc>
          <w:tcPr>
            <w:tcW w:w="3969"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927767"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927767" w:rsidRPr="003C3CA9" w:rsidRDefault="00CE0925" w:rsidP="00887F32">
            <w:pPr>
              <w:pStyle w:val="1"/>
              <w:numPr>
                <w:ilvl w:val="0"/>
                <w:numId w:val="4"/>
              </w:numPr>
              <w:tabs>
                <w:tab w:val="left" w:pos="708"/>
              </w:tabs>
              <w:ind w:right="0"/>
              <w:rPr>
                <w:szCs w:val="24"/>
              </w:rPr>
            </w:pPr>
            <w:r w:rsidRPr="003C3CA9">
              <w:rPr>
                <w:szCs w:val="24"/>
              </w:rPr>
              <w:t>=</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3C3CA9" w:rsidRDefault="00182392" w:rsidP="0092724B">
            <w:pPr>
              <w:pStyle w:val="1"/>
              <w:widowControl w:val="0"/>
              <w:numPr>
                <w:ilvl w:val="0"/>
                <w:numId w:val="0"/>
              </w:numPr>
              <w:tabs>
                <w:tab w:val="left" w:pos="708"/>
              </w:tabs>
              <w:ind w:right="0"/>
              <w:jc w:val="left"/>
              <w:rPr>
                <w:szCs w:val="24"/>
              </w:rPr>
            </w:pPr>
            <w:r w:rsidRPr="003C3CA9">
              <w:rPr>
                <w:szCs w:val="24"/>
              </w:rPr>
              <w:t>Выполнение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92724B">
            <w:pPr>
              <w:pStyle w:val="1"/>
              <w:numPr>
                <w:ilvl w:val="0"/>
                <w:numId w:val="0"/>
              </w:numPr>
              <w:tabs>
                <w:tab w:val="left" w:pos="708"/>
              </w:tabs>
              <w:ind w:right="0"/>
              <w:jc w:val="center"/>
              <w:rPr>
                <w:szCs w:val="24"/>
              </w:rPr>
            </w:pPr>
            <w:r w:rsidRPr="003C3CA9">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25FC0">
            <w:pPr>
              <w:pStyle w:val="1"/>
              <w:numPr>
                <w:ilvl w:val="0"/>
                <w:numId w:val="0"/>
              </w:numPr>
              <w:tabs>
                <w:tab w:val="left" w:pos="708"/>
              </w:tabs>
              <w:ind w:right="0"/>
              <w:rPr>
                <w:szCs w:val="24"/>
              </w:rPr>
            </w:pPr>
            <w:r w:rsidRPr="003C3CA9">
              <w:rPr>
                <w:szCs w:val="24"/>
              </w:rPr>
              <w:t xml:space="preserve">не позднее </w:t>
            </w:r>
          </w:p>
          <w:p w:rsidR="00927767" w:rsidRPr="003C3CA9" w:rsidRDefault="005538E8" w:rsidP="00B25FC0">
            <w:pPr>
              <w:pStyle w:val="1"/>
              <w:numPr>
                <w:ilvl w:val="0"/>
                <w:numId w:val="0"/>
              </w:numPr>
              <w:tabs>
                <w:tab w:val="left" w:pos="708"/>
              </w:tabs>
              <w:ind w:right="0"/>
              <w:rPr>
                <w:szCs w:val="24"/>
              </w:rPr>
            </w:pPr>
            <w:r w:rsidRPr="003C3CA9">
              <w:rPr>
                <w:szCs w:val="24"/>
              </w:rPr>
              <w:t>09</w:t>
            </w:r>
            <w:r w:rsidR="00927767" w:rsidRPr="003C3CA9">
              <w:rPr>
                <w:szCs w:val="24"/>
              </w:rPr>
              <w:t xml:space="preserve"> июня</w:t>
            </w:r>
          </w:p>
        </w:tc>
        <w:tc>
          <w:tcPr>
            <w:tcW w:w="3969" w:type="dxa"/>
            <w:tcBorders>
              <w:top w:val="single" w:sz="4" w:space="0" w:color="auto"/>
              <w:left w:val="single" w:sz="4" w:space="0" w:color="auto"/>
              <w:bottom w:val="single" w:sz="4" w:space="0" w:color="auto"/>
              <w:right w:val="single" w:sz="4" w:space="0" w:color="auto"/>
            </w:tcBorders>
          </w:tcPr>
          <w:p w:rsidR="00927767" w:rsidRPr="003C3CA9" w:rsidRDefault="00182392" w:rsidP="006E7BF0">
            <w:pPr>
              <w:pStyle w:val="1"/>
              <w:numPr>
                <w:ilvl w:val="0"/>
                <w:numId w:val="0"/>
              </w:numPr>
              <w:tabs>
                <w:tab w:val="left" w:pos="708"/>
              </w:tabs>
              <w:ind w:right="0"/>
              <w:rPr>
                <w:szCs w:val="24"/>
              </w:rPr>
            </w:pPr>
            <w:r w:rsidRPr="003C3CA9">
              <w:rPr>
                <w:szCs w:val="24"/>
              </w:rPr>
              <w:t>При нарушени</w:t>
            </w:r>
            <w:r w:rsidR="0042690B" w:rsidRPr="003C3CA9">
              <w:rPr>
                <w:szCs w:val="24"/>
              </w:rPr>
              <w:t xml:space="preserve">и студентом графика выполнения </w:t>
            </w:r>
            <w:r w:rsidRPr="003C3CA9">
              <w:rPr>
                <w:szCs w:val="24"/>
              </w:rPr>
              <w:t>КР, руководитель пишет служебную зап</w:t>
            </w:r>
            <w:r w:rsidR="0042690B" w:rsidRPr="003C3CA9">
              <w:rPr>
                <w:szCs w:val="24"/>
              </w:rPr>
              <w:t>иску на имя менеджера ОП</w:t>
            </w:r>
          </w:p>
        </w:tc>
      </w:tr>
      <w:tr w:rsidR="00927767"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3C3CA9" w:rsidRDefault="00CC5D10" w:rsidP="0092724B">
            <w:pPr>
              <w:pStyle w:val="1"/>
              <w:widowControl w:val="0"/>
              <w:numPr>
                <w:ilvl w:val="0"/>
                <w:numId w:val="0"/>
              </w:numPr>
              <w:tabs>
                <w:tab w:val="left" w:pos="708"/>
              </w:tabs>
              <w:ind w:right="0"/>
              <w:jc w:val="left"/>
              <w:rPr>
                <w:szCs w:val="24"/>
              </w:rPr>
            </w:pPr>
            <w:r w:rsidRPr="003C3CA9">
              <w:rPr>
                <w:szCs w:val="24"/>
              </w:rPr>
              <w:t xml:space="preserve">Загрузка </w:t>
            </w:r>
            <w:r w:rsidR="00927767" w:rsidRPr="003C3CA9">
              <w:rPr>
                <w:szCs w:val="24"/>
              </w:rPr>
              <w:t xml:space="preserve"> курсовой работы </w:t>
            </w:r>
            <w:r w:rsidRPr="003C3CA9">
              <w:rPr>
                <w:szCs w:val="24"/>
              </w:rPr>
              <w:t xml:space="preserve">в систему </w:t>
            </w:r>
            <w:r w:rsidRPr="003C3CA9">
              <w:rPr>
                <w:szCs w:val="24"/>
                <w:lang w:val="en-US"/>
              </w:rPr>
              <w:t>LMS</w:t>
            </w:r>
            <w:r w:rsidRPr="003C3CA9">
              <w:rPr>
                <w:szCs w:val="24"/>
              </w:rPr>
              <w:t xml:space="preserve"> для проверки </w:t>
            </w:r>
            <w:r w:rsidR="00927767" w:rsidRPr="003C3CA9">
              <w:rPr>
                <w:szCs w:val="24"/>
              </w:rPr>
              <w:t xml:space="preserve">на плагиат </w:t>
            </w:r>
          </w:p>
          <w:p w:rsidR="00927767" w:rsidRPr="003C3CA9" w:rsidRDefault="00927767" w:rsidP="0092724B">
            <w:pPr>
              <w:pStyle w:val="1"/>
              <w:widowControl w:val="0"/>
              <w:numPr>
                <w:ilvl w:val="0"/>
                <w:numId w:val="0"/>
              </w:numPr>
              <w:tabs>
                <w:tab w:val="left" w:pos="708"/>
              </w:tabs>
              <w:ind w:right="0" w:firstLine="284"/>
              <w:jc w:val="left"/>
              <w:rPr>
                <w:szCs w:val="24"/>
              </w:rPr>
            </w:pP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92724B">
            <w:pPr>
              <w:pStyle w:val="1"/>
              <w:numPr>
                <w:ilvl w:val="0"/>
                <w:numId w:val="0"/>
              </w:numPr>
              <w:tabs>
                <w:tab w:val="left" w:pos="708"/>
              </w:tabs>
              <w:ind w:right="0"/>
              <w:jc w:val="center"/>
              <w:rPr>
                <w:szCs w:val="24"/>
              </w:rPr>
            </w:pPr>
            <w:r w:rsidRPr="003C3CA9">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D5357" w:rsidRPr="003C3CA9" w:rsidRDefault="00927767" w:rsidP="00CD5357">
            <w:pPr>
              <w:pStyle w:val="1"/>
              <w:numPr>
                <w:ilvl w:val="0"/>
                <w:numId w:val="0"/>
              </w:numPr>
              <w:tabs>
                <w:tab w:val="left" w:pos="708"/>
              </w:tabs>
              <w:ind w:right="0"/>
              <w:jc w:val="left"/>
              <w:rPr>
                <w:szCs w:val="24"/>
              </w:rPr>
            </w:pPr>
            <w:r w:rsidRPr="003C3CA9">
              <w:rPr>
                <w:szCs w:val="24"/>
              </w:rPr>
              <w:t>Не позднее</w:t>
            </w:r>
            <w:r w:rsidR="006E7BF0" w:rsidRPr="003C3CA9">
              <w:rPr>
                <w:szCs w:val="24"/>
              </w:rPr>
              <w:t xml:space="preserve"> </w:t>
            </w:r>
            <w:r w:rsidR="009609DE" w:rsidRPr="003C3CA9">
              <w:rPr>
                <w:szCs w:val="24"/>
              </w:rPr>
              <w:t>23.59</w:t>
            </w:r>
          </w:p>
          <w:p w:rsidR="00927767" w:rsidRPr="003C3CA9" w:rsidRDefault="00F86073" w:rsidP="00CD5357">
            <w:pPr>
              <w:pStyle w:val="1"/>
              <w:numPr>
                <w:ilvl w:val="0"/>
                <w:numId w:val="0"/>
              </w:numPr>
              <w:tabs>
                <w:tab w:val="left" w:pos="708"/>
              </w:tabs>
              <w:ind w:right="0"/>
              <w:jc w:val="left"/>
              <w:rPr>
                <w:szCs w:val="24"/>
              </w:rPr>
            </w:pPr>
            <w:r>
              <w:rPr>
                <w:szCs w:val="24"/>
              </w:rPr>
              <w:t>12</w:t>
            </w:r>
            <w:r w:rsidR="005538E8" w:rsidRPr="003C3CA9">
              <w:rPr>
                <w:szCs w:val="24"/>
              </w:rPr>
              <w:t xml:space="preserve"> </w:t>
            </w:r>
            <w:r w:rsidR="00927767" w:rsidRPr="003C3CA9">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3C3CA9" w:rsidRDefault="00927767" w:rsidP="00B25FC0">
            <w:pPr>
              <w:spacing w:after="0" w:line="240" w:lineRule="auto"/>
              <w:jc w:val="both"/>
              <w:rPr>
                <w:rFonts w:ascii="Times New Roman" w:hAnsi="Times New Roman"/>
                <w:sz w:val="24"/>
                <w:szCs w:val="24"/>
              </w:rPr>
            </w:pPr>
            <w:r w:rsidRPr="003C3CA9">
              <w:rPr>
                <w:rFonts w:ascii="Times New Roman" w:eastAsia="Arial Unicode MS" w:hAnsi="Times New Roman"/>
                <w:sz w:val="24"/>
                <w:szCs w:val="24"/>
              </w:rPr>
              <w:t xml:space="preserve">В случае выявления факта плагиата в курсовой работе применяется </w:t>
            </w:r>
            <w:r w:rsidRPr="003C3CA9">
              <w:rPr>
                <w:rFonts w:ascii="Times New Roman" w:eastAsia="Arial Unicode MS" w:hAnsi="Times New Roman"/>
                <w:i/>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3C3CA9">
              <w:rPr>
                <w:rFonts w:ascii="Times New Roman" w:eastAsia="Arial Unicode MS" w:hAnsi="Times New Roman"/>
                <w:sz w:val="24"/>
                <w:szCs w:val="24"/>
              </w:rPr>
              <w:t xml:space="preserve"> являющийся приложением к </w:t>
            </w:r>
            <w:r w:rsidRPr="003C3CA9">
              <w:rPr>
                <w:rFonts w:ascii="Times New Roman" w:eastAsia="Arial Unicode MS" w:hAnsi="Times New Roman"/>
                <w:i/>
                <w:sz w:val="24"/>
                <w:szCs w:val="24"/>
              </w:rPr>
              <w:t>Правилам внутреннего распорядка Университета</w:t>
            </w:r>
          </w:p>
        </w:tc>
      </w:tr>
      <w:tr w:rsidR="00B308D6"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6E7BF0">
            <w:pPr>
              <w:pStyle w:val="1"/>
              <w:widowControl w:val="0"/>
              <w:numPr>
                <w:ilvl w:val="0"/>
                <w:numId w:val="0"/>
              </w:numPr>
              <w:tabs>
                <w:tab w:val="left" w:pos="708"/>
              </w:tabs>
              <w:ind w:right="0"/>
              <w:jc w:val="left"/>
              <w:rPr>
                <w:szCs w:val="24"/>
              </w:rPr>
            </w:pPr>
            <w:r w:rsidRPr="003C3CA9">
              <w:rPr>
                <w:szCs w:val="24"/>
              </w:rPr>
              <w:t xml:space="preserve">Направление электронного варианта КР из системы </w:t>
            </w:r>
            <w:r w:rsidRPr="003C3CA9">
              <w:rPr>
                <w:szCs w:val="24"/>
                <w:lang w:val="en-US"/>
              </w:rPr>
              <w:t>LMS</w:t>
            </w:r>
            <w:r w:rsidRPr="003C3CA9">
              <w:rPr>
                <w:szCs w:val="24"/>
              </w:rPr>
              <w:t xml:space="preserve"> </w:t>
            </w:r>
            <w:r w:rsidR="0043751C" w:rsidRPr="003C3CA9">
              <w:rPr>
                <w:szCs w:val="24"/>
              </w:rPr>
              <w:t xml:space="preserve">руководителю </w:t>
            </w:r>
            <w:r w:rsidR="0043751C" w:rsidRPr="003C3CA9">
              <w:rPr>
                <w:szCs w:val="24"/>
              </w:rPr>
              <w:lastRenderedPageBreak/>
              <w:t xml:space="preserve">для написания </w:t>
            </w:r>
            <w:r w:rsidRPr="003C3CA9">
              <w:rPr>
                <w:szCs w:val="24"/>
              </w:rPr>
              <w:t>отзыв</w:t>
            </w:r>
            <w:r w:rsidR="0043751C" w:rsidRPr="003C3CA9">
              <w:rPr>
                <w:szCs w:val="24"/>
              </w:rPr>
              <w:t>а</w:t>
            </w:r>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92724B">
            <w:pPr>
              <w:pStyle w:val="1"/>
              <w:numPr>
                <w:ilvl w:val="0"/>
                <w:numId w:val="0"/>
              </w:numPr>
              <w:tabs>
                <w:tab w:val="left" w:pos="708"/>
              </w:tabs>
              <w:ind w:right="0"/>
              <w:jc w:val="center"/>
              <w:rPr>
                <w:szCs w:val="24"/>
              </w:rPr>
            </w:pPr>
            <w:r w:rsidRPr="003C3CA9">
              <w:rPr>
                <w:szCs w:val="24"/>
              </w:rPr>
              <w:lastRenderedPageBreak/>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FA53B6">
            <w:pPr>
              <w:pStyle w:val="1"/>
              <w:numPr>
                <w:ilvl w:val="0"/>
                <w:numId w:val="0"/>
              </w:numPr>
              <w:tabs>
                <w:tab w:val="left" w:pos="708"/>
              </w:tabs>
              <w:ind w:right="0"/>
              <w:rPr>
                <w:szCs w:val="24"/>
              </w:rPr>
            </w:pPr>
            <w:r w:rsidRPr="003C3CA9">
              <w:rPr>
                <w:szCs w:val="24"/>
              </w:rPr>
              <w:t xml:space="preserve">Не позднее </w:t>
            </w:r>
            <w:r w:rsidR="000A7C2B" w:rsidRPr="003C3CA9">
              <w:rPr>
                <w:szCs w:val="24"/>
              </w:rPr>
              <w:t>15</w:t>
            </w:r>
            <w:r w:rsidRPr="003C3CA9">
              <w:rPr>
                <w:szCs w:val="24"/>
              </w:rPr>
              <w:t xml:space="preserve"> июня</w:t>
            </w:r>
          </w:p>
        </w:tc>
        <w:tc>
          <w:tcPr>
            <w:tcW w:w="3969" w:type="dxa"/>
            <w:tcBorders>
              <w:top w:val="single" w:sz="4" w:space="0" w:color="auto"/>
              <w:left w:val="single" w:sz="4" w:space="0" w:color="auto"/>
              <w:bottom w:val="single" w:sz="4" w:space="0" w:color="auto"/>
              <w:right w:val="single" w:sz="4" w:space="0" w:color="auto"/>
            </w:tcBorders>
            <w:vAlign w:val="center"/>
          </w:tcPr>
          <w:p w:rsidR="00AC3C11" w:rsidRPr="003C3CA9" w:rsidRDefault="00AC3C11" w:rsidP="004504A5">
            <w:pPr>
              <w:pStyle w:val="1"/>
              <w:widowControl w:val="0"/>
              <w:numPr>
                <w:ilvl w:val="0"/>
                <w:numId w:val="0"/>
              </w:numPr>
              <w:tabs>
                <w:tab w:val="left" w:pos="708"/>
              </w:tabs>
              <w:ind w:right="0"/>
              <w:jc w:val="left"/>
              <w:rPr>
                <w:szCs w:val="24"/>
              </w:rPr>
            </w:pPr>
            <w:r w:rsidRPr="003C3CA9">
              <w:rPr>
                <w:szCs w:val="24"/>
              </w:rPr>
              <w:t xml:space="preserve">Сдается </w:t>
            </w:r>
            <w:r w:rsidRPr="003C3CA9">
              <w:rPr>
                <w:szCs w:val="24"/>
                <w:lang w:val="en-US"/>
              </w:rPr>
              <w:t>QR</w:t>
            </w:r>
            <w:r w:rsidRPr="003C3CA9">
              <w:rPr>
                <w:szCs w:val="24"/>
              </w:rPr>
              <w:t xml:space="preserve">-код </w:t>
            </w:r>
            <w:r w:rsidR="00280C96" w:rsidRPr="003C3CA9">
              <w:rPr>
                <w:szCs w:val="24"/>
              </w:rPr>
              <w:t>(</w:t>
            </w:r>
            <w:r w:rsidRPr="003C3CA9">
              <w:rPr>
                <w:szCs w:val="24"/>
              </w:rPr>
              <w:t>«Антиплагиат»)</w:t>
            </w:r>
            <w:r w:rsidR="00280C96" w:rsidRPr="003C3CA9">
              <w:rPr>
                <w:szCs w:val="24"/>
              </w:rPr>
              <w:t xml:space="preserve"> в учебный офис</w:t>
            </w:r>
          </w:p>
          <w:p w:rsidR="00B308D6" w:rsidRPr="003C3CA9" w:rsidRDefault="00B308D6" w:rsidP="004504A5">
            <w:pPr>
              <w:pStyle w:val="1"/>
              <w:numPr>
                <w:ilvl w:val="0"/>
                <w:numId w:val="0"/>
              </w:numPr>
              <w:tabs>
                <w:tab w:val="left" w:pos="708"/>
              </w:tabs>
              <w:ind w:right="0"/>
              <w:jc w:val="left"/>
              <w:rPr>
                <w:szCs w:val="24"/>
              </w:rPr>
            </w:pPr>
          </w:p>
        </w:tc>
      </w:tr>
      <w:tr w:rsidR="00B308D6"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6E7BF0">
            <w:pPr>
              <w:pStyle w:val="1"/>
              <w:widowControl w:val="0"/>
              <w:numPr>
                <w:ilvl w:val="0"/>
                <w:numId w:val="0"/>
              </w:numPr>
              <w:tabs>
                <w:tab w:val="left" w:pos="708"/>
              </w:tabs>
              <w:ind w:right="0"/>
              <w:jc w:val="left"/>
              <w:rPr>
                <w:szCs w:val="24"/>
              </w:rPr>
            </w:pPr>
            <w:r w:rsidRPr="003C3CA9">
              <w:rPr>
                <w:szCs w:val="24"/>
              </w:rPr>
              <w:t>Предоставление отзыва руководителя студенту и сотрудникам УО</w:t>
            </w:r>
          </w:p>
        </w:tc>
        <w:tc>
          <w:tcPr>
            <w:tcW w:w="2135" w:type="dxa"/>
            <w:tcBorders>
              <w:top w:val="single" w:sz="4" w:space="0" w:color="auto"/>
              <w:left w:val="single" w:sz="4" w:space="0" w:color="auto"/>
              <w:bottom w:val="single" w:sz="4" w:space="0" w:color="auto"/>
              <w:right w:val="single" w:sz="4" w:space="0" w:color="auto"/>
            </w:tcBorders>
          </w:tcPr>
          <w:p w:rsidR="00B308D6" w:rsidRPr="003C3CA9" w:rsidRDefault="00B308D6" w:rsidP="00B25FC0">
            <w:pPr>
              <w:pStyle w:val="1"/>
              <w:numPr>
                <w:ilvl w:val="0"/>
                <w:numId w:val="0"/>
              </w:numPr>
              <w:tabs>
                <w:tab w:val="left" w:pos="708"/>
              </w:tabs>
              <w:ind w:right="0"/>
              <w:rPr>
                <w:szCs w:val="24"/>
              </w:rPr>
            </w:pPr>
          </w:p>
          <w:p w:rsidR="00B308D6" w:rsidRPr="003C3CA9" w:rsidRDefault="006E7BF0" w:rsidP="00B25FC0">
            <w:pPr>
              <w:pStyle w:val="1"/>
              <w:numPr>
                <w:ilvl w:val="0"/>
                <w:numId w:val="0"/>
              </w:numPr>
              <w:tabs>
                <w:tab w:val="left" w:pos="708"/>
              </w:tabs>
              <w:ind w:right="0"/>
              <w:rPr>
                <w:szCs w:val="24"/>
              </w:rPr>
            </w:pPr>
            <w:r w:rsidRPr="003C3CA9">
              <w:rPr>
                <w:szCs w:val="24"/>
              </w:rPr>
              <w:t>Р</w:t>
            </w:r>
            <w:r w:rsidR="00B308D6" w:rsidRPr="003C3CA9">
              <w:rPr>
                <w:szCs w:val="24"/>
              </w:rPr>
              <w:t>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8D0007">
            <w:pPr>
              <w:pStyle w:val="1"/>
              <w:numPr>
                <w:ilvl w:val="0"/>
                <w:numId w:val="0"/>
              </w:numPr>
              <w:tabs>
                <w:tab w:val="left" w:pos="708"/>
              </w:tabs>
              <w:ind w:right="0"/>
              <w:rPr>
                <w:szCs w:val="24"/>
              </w:rPr>
            </w:pPr>
            <w:r w:rsidRPr="003C3CA9">
              <w:rPr>
                <w:szCs w:val="24"/>
              </w:rPr>
              <w:t xml:space="preserve">Не позднее </w:t>
            </w:r>
            <w:r w:rsidR="00A03B77" w:rsidRPr="003C3CA9">
              <w:rPr>
                <w:szCs w:val="24"/>
              </w:rPr>
              <w:t>25</w:t>
            </w:r>
            <w:r w:rsidRPr="003C3CA9">
              <w:rPr>
                <w:szCs w:val="24"/>
              </w:rPr>
              <w:t xml:space="preserve"> июня</w:t>
            </w:r>
          </w:p>
        </w:tc>
        <w:tc>
          <w:tcPr>
            <w:tcW w:w="3969" w:type="dxa"/>
            <w:tcBorders>
              <w:top w:val="single" w:sz="4" w:space="0" w:color="auto"/>
              <w:left w:val="single" w:sz="4" w:space="0" w:color="auto"/>
              <w:bottom w:val="single" w:sz="4" w:space="0" w:color="auto"/>
              <w:right w:val="single" w:sz="4" w:space="0" w:color="auto"/>
            </w:tcBorders>
          </w:tcPr>
          <w:p w:rsidR="00B308D6" w:rsidRPr="003C3CA9" w:rsidRDefault="00B308D6" w:rsidP="00F86073">
            <w:pPr>
              <w:pStyle w:val="1"/>
              <w:numPr>
                <w:ilvl w:val="0"/>
                <w:numId w:val="0"/>
              </w:numPr>
              <w:tabs>
                <w:tab w:val="left" w:pos="708"/>
              </w:tabs>
              <w:ind w:right="0"/>
              <w:rPr>
                <w:szCs w:val="24"/>
              </w:rPr>
            </w:pPr>
            <w:r w:rsidRPr="003C3CA9">
              <w:rPr>
                <w:szCs w:val="24"/>
              </w:rPr>
              <w:t>В случае отсутствия отзыва менеджер ОП информируе</w:t>
            </w:r>
            <w:r w:rsidR="00E54828" w:rsidRPr="003C3CA9">
              <w:rPr>
                <w:szCs w:val="24"/>
              </w:rPr>
              <w:t xml:space="preserve">т </w:t>
            </w:r>
            <w:r w:rsidRPr="003C3CA9">
              <w:rPr>
                <w:szCs w:val="24"/>
              </w:rPr>
              <w:t xml:space="preserve">руководителя Департамента о </w:t>
            </w:r>
            <w:r w:rsidR="00E54828" w:rsidRPr="003C3CA9">
              <w:rPr>
                <w:szCs w:val="24"/>
              </w:rPr>
              <w:t xml:space="preserve">фактах ненадлежащего </w:t>
            </w:r>
            <w:r w:rsidRPr="003C3CA9">
              <w:rPr>
                <w:szCs w:val="24"/>
              </w:rPr>
              <w:t>исполнения обязанностей сотрудниками департамента</w:t>
            </w:r>
          </w:p>
        </w:tc>
      </w:tr>
    </w:tbl>
    <w:p w:rsidR="00272990" w:rsidRPr="003C3CA9" w:rsidRDefault="00272990"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4504A5" w:rsidRPr="003C3CA9" w:rsidRDefault="004504A5"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6E7BF0" w:rsidRPr="003C3CA9" w:rsidRDefault="006E7BF0" w:rsidP="00927767">
      <w:pPr>
        <w:pStyle w:val="1"/>
        <w:numPr>
          <w:ilvl w:val="0"/>
          <w:numId w:val="0"/>
        </w:numPr>
        <w:tabs>
          <w:tab w:val="left" w:pos="708"/>
        </w:tabs>
        <w:ind w:left="357" w:right="0"/>
        <w:jc w:val="right"/>
        <w:rPr>
          <w:szCs w:val="24"/>
        </w:rPr>
      </w:pPr>
    </w:p>
    <w:p w:rsidR="002D74B9" w:rsidRDefault="002D74B9"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Pr="003C3CA9" w:rsidRDefault="002419AC" w:rsidP="00927767">
      <w:pPr>
        <w:pStyle w:val="1"/>
        <w:numPr>
          <w:ilvl w:val="0"/>
          <w:numId w:val="0"/>
        </w:numPr>
        <w:tabs>
          <w:tab w:val="left" w:pos="708"/>
        </w:tabs>
        <w:ind w:left="357" w:right="0"/>
        <w:jc w:val="right"/>
        <w:rPr>
          <w:szCs w:val="24"/>
        </w:rPr>
      </w:pPr>
    </w:p>
    <w:p w:rsidR="00927767" w:rsidRPr="003C3CA9" w:rsidRDefault="00666800" w:rsidP="00927767">
      <w:pPr>
        <w:pStyle w:val="1"/>
        <w:numPr>
          <w:ilvl w:val="0"/>
          <w:numId w:val="0"/>
        </w:numPr>
        <w:tabs>
          <w:tab w:val="left" w:pos="708"/>
        </w:tabs>
        <w:ind w:left="357" w:right="0"/>
        <w:jc w:val="right"/>
        <w:rPr>
          <w:szCs w:val="24"/>
        </w:rPr>
      </w:pPr>
      <w:r w:rsidRPr="003C3CA9">
        <w:rPr>
          <w:szCs w:val="24"/>
        </w:rPr>
        <w:lastRenderedPageBreak/>
        <w:t>Приложение 7</w:t>
      </w:r>
    </w:p>
    <w:p w:rsidR="00666800" w:rsidRPr="003C3CA9" w:rsidRDefault="00666800" w:rsidP="00927767">
      <w:pPr>
        <w:pStyle w:val="1"/>
        <w:numPr>
          <w:ilvl w:val="0"/>
          <w:numId w:val="0"/>
        </w:numPr>
        <w:tabs>
          <w:tab w:val="left" w:pos="708"/>
        </w:tabs>
        <w:ind w:left="357" w:right="0"/>
        <w:rPr>
          <w:b/>
          <w:szCs w:val="24"/>
        </w:rPr>
      </w:pPr>
    </w:p>
    <w:p w:rsidR="00666800" w:rsidRPr="003C3CA9" w:rsidRDefault="00927767" w:rsidP="00BE53D4">
      <w:pPr>
        <w:pStyle w:val="1"/>
        <w:numPr>
          <w:ilvl w:val="0"/>
          <w:numId w:val="0"/>
        </w:numPr>
        <w:tabs>
          <w:tab w:val="left" w:pos="708"/>
        </w:tabs>
        <w:ind w:left="357" w:right="0"/>
        <w:jc w:val="center"/>
        <w:rPr>
          <w:b/>
          <w:szCs w:val="24"/>
        </w:rPr>
      </w:pPr>
      <w:r w:rsidRPr="003C3CA9">
        <w:rPr>
          <w:b/>
          <w:szCs w:val="24"/>
        </w:rPr>
        <w:t>Перечень и контрольные сроки исполнения</w:t>
      </w:r>
    </w:p>
    <w:p w:rsidR="00927767" w:rsidRPr="003C3CA9" w:rsidRDefault="00927767" w:rsidP="00BE53D4">
      <w:pPr>
        <w:pStyle w:val="1"/>
        <w:numPr>
          <w:ilvl w:val="0"/>
          <w:numId w:val="0"/>
        </w:numPr>
        <w:tabs>
          <w:tab w:val="left" w:pos="708"/>
        </w:tabs>
        <w:ind w:left="357" w:right="0"/>
        <w:jc w:val="center"/>
        <w:rPr>
          <w:b/>
          <w:szCs w:val="24"/>
        </w:rPr>
      </w:pPr>
      <w:r w:rsidRPr="003C3CA9">
        <w:rPr>
          <w:b/>
          <w:szCs w:val="24"/>
        </w:rPr>
        <w:t>основных этапов организации, подготовки и защиты ВКР</w:t>
      </w:r>
    </w:p>
    <w:p w:rsidR="00B93F02" w:rsidRPr="003C3CA9" w:rsidRDefault="00B93F02" w:rsidP="00927767">
      <w:pPr>
        <w:pStyle w:val="1"/>
        <w:numPr>
          <w:ilvl w:val="0"/>
          <w:numId w:val="0"/>
        </w:numPr>
        <w:tabs>
          <w:tab w:val="left" w:pos="708"/>
        </w:tabs>
        <w:ind w:left="357" w:right="0"/>
        <w:rPr>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6"/>
        <w:gridCol w:w="9"/>
        <w:gridCol w:w="2126"/>
        <w:gridCol w:w="1701"/>
        <w:gridCol w:w="3828"/>
      </w:tblGrid>
      <w:tr w:rsidR="0092776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25FC0">
            <w:pPr>
              <w:pStyle w:val="1"/>
              <w:numPr>
                <w:ilvl w:val="0"/>
                <w:numId w:val="0"/>
              </w:numPr>
              <w:tabs>
                <w:tab w:val="left" w:pos="708"/>
              </w:tabs>
              <w:ind w:right="0"/>
              <w:rPr>
                <w:b/>
                <w:szCs w:val="24"/>
              </w:rPr>
            </w:pPr>
            <w:r w:rsidRPr="003C3CA9">
              <w:rPr>
                <w:b/>
                <w:szCs w:val="24"/>
              </w:rPr>
              <w:t>№</w:t>
            </w:r>
          </w:p>
          <w:p w:rsidR="00927767" w:rsidRPr="003C3CA9" w:rsidRDefault="00927767" w:rsidP="00B25FC0">
            <w:pPr>
              <w:pStyle w:val="1"/>
              <w:numPr>
                <w:ilvl w:val="0"/>
                <w:numId w:val="0"/>
              </w:numPr>
              <w:tabs>
                <w:tab w:val="left" w:pos="708"/>
              </w:tabs>
              <w:ind w:right="0"/>
              <w:rPr>
                <w:b/>
                <w:szCs w:val="24"/>
              </w:rPr>
            </w:pPr>
            <w:r w:rsidRPr="003C3CA9">
              <w:rPr>
                <w:b/>
                <w:szCs w:val="24"/>
              </w:rPr>
              <w:t>п/п</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E53D4">
            <w:pPr>
              <w:pStyle w:val="1"/>
              <w:numPr>
                <w:ilvl w:val="0"/>
                <w:numId w:val="0"/>
              </w:numPr>
              <w:tabs>
                <w:tab w:val="left" w:pos="708"/>
              </w:tabs>
              <w:ind w:right="0"/>
              <w:jc w:val="center"/>
              <w:rPr>
                <w:b/>
                <w:szCs w:val="24"/>
              </w:rPr>
            </w:pPr>
            <w:r w:rsidRPr="003C3CA9">
              <w:rPr>
                <w:b/>
                <w:szCs w:val="24"/>
              </w:rPr>
              <w:t>Наименование этапа</w:t>
            </w:r>
          </w:p>
        </w:tc>
        <w:tc>
          <w:tcPr>
            <w:tcW w:w="2126"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4504A5">
            <w:pPr>
              <w:pStyle w:val="1"/>
              <w:numPr>
                <w:ilvl w:val="0"/>
                <w:numId w:val="0"/>
              </w:numPr>
              <w:tabs>
                <w:tab w:val="left" w:pos="708"/>
              </w:tabs>
              <w:ind w:right="0"/>
              <w:jc w:val="center"/>
              <w:rPr>
                <w:b/>
                <w:szCs w:val="24"/>
              </w:rPr>
            </w:pPr>
            <w:r w:rsidRPr="003C3CA9">
              <w:rPr>
                <w:b/>
                <w:szCs w:val="24"/>
              </w:rPr>
              <w:t>Ответственный</w:t>
            </w:r>
            <w:r w:rsidRPr="003C3CA9">
              <w:rPr>
                <w:b/>
                <w:szCs w:val="24"/>
              </w:rPr>
              <w:br/>
              <w:t>за этап подготовки ВКР</w:t>
            </w:r>
          </w:p>
        </w:tc>
        <w:tc>
          <w:tcPr>
            <w:tcW w:w="1701"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E53D4">
            <w:pPr>
              <w:pStyle w:val="1"/>
              <w:numPr>
                <w:ilvl w:val="0"/>
                <w:numId w:val="0"/>
              </w:numPr>
              <w:tabs>
                <w:tab w:val="left" w:pos="708"/>
              </w:tabs>
              <w:ind w:right="0"/>
              <w:jc w:val="center"/>
              <w:rPr>
                <w:b/>
                <w:szCs w:val="24"/>
              </w:rPr>
            </w:pPr>
            <w:r w:rsidRPr="003C3CA9">
              <w:rPr>
                <w:b/>
                <w:szCs w:val="24"/>
              </w:rPr>
              <w:t>Сроки выполнения</w:t>
            </w:r>
          </w:p>
        </w:tc>
        <w:tc>
          <w:tcPr>
            <w:tcW w:w="3828"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E53D4">
            <w:pPr>
              <w:pStyle w:val="1"/>
              <w:numPr>
                <w:ilvl w:val="0"/>
                <w:numId w:val="0"/>
              </w:numPr>
              <w:tabs>
                <w:tab w:val="left" w:pos="708"/>
              </w:tabs>
              <w:ind w:right="0"/>
              <w:jc w:val="center"/>
              <w:rPr>
                <w:b/>
                <w:szCs w:val="24"/>
              </w:rPr>
            </w:pPr>
            <w:r w:rsidRPr="003C3CA9">
              <w:rPr>
                <w:b/>
                <w:szCs w:val="24"/>
              </w:rPr>
              <w:t>Примечания</w:t>
            </w:r>
          </w:p>
        </w:tc>
      </w:tr>
      <w:tr w:rsidR="008D000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39"/>
              </w:numPr>
              <w:tabs>
                <w:tab w:val="left" w:pos="708"/>
              </w:tabs>
              <w:ind w:right="0"/>
              <w:rPr>
                <w:szCs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Выбор темы и руководителя</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CE0925" w:rsidRPr="003C3CA9" w:rsidRDefault="00CE0925" w:rsidP="004504A5">
            <w:pPr>
              <w:pStyle w:val="1"/>
              <w:numPr>
                <w:ilvl w:val="0"/>
                <w:numId w:val="0"/>
              </w:numPr>
              <w:tabs>
                <w:tab w:val="left" w:pos="708"/>
              </w:tabs>
              <w:ind w:right="0"/>
              <w:jc w:val="center"/>
              <w:rPr>
                <w:b/>
                <w:szCs w:val="24"/>
              </w:rPr>
            </w:pPr>
            <w:r w:rsidRPr="003C3CA9">
              <w:rPr>
                <w:szCs w:val="24"/>
              </w:rPr>
              <w:t>Обучающийся</w:t>
            </w:r>
          </w:p>
        </w:tc>
        <w:tc>
          <w:tcPr>
            <w:tcW w:w="170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4504A5">
            <w:pPr>
              <w:pStyle w:val="1"/>
              <w:numPr>
                <w:ilvl w:val="0"/>
                <w:numId w:val="0"/>
              </w:numPr>
              <w:tabs>
                <w:tab w:val="left" w:pos="708"/>
              </w:tabs>
              <w:ind w:right="0"/>
              <w:jc w:val="center"/>
              <w:rPr>
                <w:szCs w:val="24"/>
              </w:rPr>
            </w:pPr>
            <w:r w:rsidRPr="003C3CA9">
              <w:rPr>
                <w:szCs w:val="24"/>
              </w:rPr>
              <w:t>20 ноября</w:t>
            </w:r>
          </w:p>
        </w:tc>
        <w:tc>
          <w:tcPr>
            <w:tcW w:w="3828"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8D000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39"/>
              </w:numPr>
              <w:tabs>
                <w:tab w:val="left" w:pos="708"/>
              </w:tabs>
              <w:ind w:right="0"/>
              <w:rPr>
                <w:szCs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BD7505">
            <w:pPr>
              <w:pStyle w:val="1"/>
              <w:numPr>
                <w:ilvl w:val="0"/>
                <w:numId w:val="0"/>
              </w:numPr>
              <w:tabs>
                <w:tab w:val="left" w:pos="708"/>
              </w:tabs>
              <w:ind w:right="0"/>
              <w:jc w:val="left"/>
              <w:rPr>
                <w:szCs w:val="24"/>
              </w:rPr>
            </w:pPr>
            <w:r w:rsidRPr="003C3CA9">
              <w:rPr>
                <w:szCs w:val="24"/>
              </w:rPr>
              <w:t xml:space="preserve">Составление графика выполнения </w:t>
            </w:r>
            <w:r w:rsidR="00BD7505" w:rsidRPr="003C3CA9">
              <w:rPr>
                <w:szCs w:val="24"/>
              </w:rPr>
              <w:t>ВКР</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center"/>
              <w:rPr>
                <w:szCs w:val="24"/>
              </w:rPr>
            </w:pPr>
            <w:r w:rsidRPr="003C3CA9">
              <w:rPr>
                <w:szCs w:val="24"/>
              </w:rPr>
              <w:t>Обучающийся и руководитель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CE0925" w:rsidRPr="003C3CA9" w:rsidRDefault="004504A5" w:rsidP="004504A5">
            <w:pPr>
              <w:pStyle w:val="1"/>
              <w:numPr>
                <w:ilvl w:val="0"/>
                <w:numId w:val="0"/>
              </w:numPr>
              <w:tabs>
                <w:tab w:val="left" w:pos="708"/>
              </w:tabs>
              <w:ind w:right="0"/>
              <w:jc w:val="center"/>
              <w:rPr>
                <w:szCs w:val="24"/>
              </w:rPr>
            </w:pPr>
            <w:r w:rsidRPr="003C3CA9">
              <w:rPr>
                <w:szCs w:val="24"/>
              </w:rPr>
              <w:t>31декабря</w:t>
            </w:r>
          </w:p>
        </w:tc>
        <w:tc>
          <w:tcPr>
            <w:tcW w:w="3828" w:type="dxa"/>
            <w:tcBorders>
              <w:top w:val="single" w:sz="4" w:space="0" w:color="auto"/>
              <w:left w:val="single" w:sz="4" w:space="0" w:color="auto"/>
              <w:bottom w:val="single" w:sz="4" w:space="0" w:color="auto"/>
              <w:right w:val="single" w:sz="4" w:space="0" w:color="auto"/>
            </w:tcBorders>
          </w:tcPr>
          <w:p w:rsidR="00CE0925" w:rsidRPr="003C3CA9" w:rsidRDefault="00CE0925" w:rsidP="00F86073">
            <w:pPr>
              <w:pStyle w:val="1"/>
              <w:numPr>
                <w:ilvl w:val="0"/>
                <w:numId w:val="0"/>
              </w:numPr>
              <w:tabs>
                <w:tab w:val="left" w:pos="708"/>
              </w:tabs>
              <w:ind w:right="0"/>
              <w:rPr>
                <w:szCs w:val="24"/>
              </w:rPr>
            </w:pPr>
            <w:r w:rsidRPr="003C3CA9">
              <w:rPr>
                <w:szCs w:val="24"/>
              </w:rPr>
              <w:t xml:space="preserve">График выполнения </w:t>
            </w:r>
            <w:r w:rsidR="00BD7505" w:rsidRPr="003C3CA9">
              <w:rPr>
                <w:szCs w:val="24"/>
              </w:rPr>
              <w:t>ВКР</w:t>
            </w:r>
            <w:r w:rsidRPr="003C3CA9">
              <w:rPr>
                <w:szCs w:val="24"/>
              </w:rPr>
              <w:t xml:space="preserve"> согласовывается с руководителем, студент и руководитель также могут назначить дни очных консультаций по подготовке </w:t>
            </w:r>
            <w:r w:rsidR="00BD7505" w:rsidRPr="003C3CA9">
              <w:rPr>
                <w:szCs w:val="24"/>
              </w:rPr>
              <w:t>ВКР</w:t>
            </w:r>
            <w:r w:rsidRPr="003C3CA9">
              <w:rPr>
                <w:szCs w:val="24"/>
              </w:rPr>
              <w:t xml:space="preserve">. Студент и руководитель обязательно договариваются об удобном способе взаимодействия и обсуждения текста – через </w:t>
            </w:r>
            <w:r w:rsidRPr="003C3CA9">
              <w:rPr>
                <w:szCs w:val="24"/>
                <w:lang w:val="en-US"/>
              </w:rPr>
              <w:t>LMS</w:t>
            </w:r>
            <w:r w:rsidRPr="003C3CA9">
              <w:rPr>
                <w:szCs w:val="24"/>
              </w:rPr>
              <w:t xml:space="preserve">, корпоративную почту, личную почту, при личных встречах. Учебный офис рекомендует договариваться о встрече, используя </w:t>
            </w:r>
            <w:r w:rsidR="00F31215">
              <w:rPr>
                <w:szCs w:val="24"/>
              </w:rPr>
              <w:t>корпоративную электронную почту</w:t>
            </w:r>
          </w:p>
        </w:tc>
      </w:tr>
      <w:tr w:rsidR="008D000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39"/>
              </w:numPr>
              <w:tabs>
                <w:tab w:val="left" w:pos="708"/>
              </w:tabs>
              <w:ind w:right="0"/>
              <w:rPr>
                <w:szCs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 xml:space="preserve">Написание и обсуждение с руководителем плана </w:t>
            </w:r>
            <w:r w:rsidR="00BD7505" w:rsidRPr="003C3CA9">
              <w:rPr>
                <w:szCs w:val="24"/>
              </w:rPr>
              <w:t>ВКР</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center"/>
              <w:rPr>
                <w:szCs w:val="24"/>
              </w:rPr>
            </w:pPr>
            <w:r w:rsidRPr="003C3CA9">
              <w:rPr>
                <w:szCs w:val="24"/>
              </w:rPr>
              <w:t>Обучающийся и руководитель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4504A5">
            <w:pPr>
              <w:pStyle w:val="1"/>
              <w:numPr>
                <w:ilvl w:val="0"/>
                <w:numId w:val="0"/>
              </w:numPr>
              <w:tabs>
                <w:tab w:val="left" w:pos="708"/>
              </w:tabs>
              <w:ind w:right="0"/>
              <w:jc w:val="center"/>
              <w:rPr>
                <w:szCs w:val="24"/>
              </w:rPr>
            </w:pPr>
            <w:r w:rsidRPr="003C3CA9">
              <w:rPr>
                <w:szCs w:val="24"/>
              </w:rPr>
              <w:t>25 января</w:t>
            </w:r>
          </w:p>
        </w:tc>
        <w:tc>
          <w:tcPr>
            <w:tcW w:w="3828"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92776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7767" w:rsidRPr="003C3CA9" w:rsidRDefault="00927767" w:rsidP="008829C1">
            <w:pPr>
              <w:pStyle w:val="1"/>
              <w:widowControl w:val="0"/>
              <w:numPr>
                <w:ilvl w:val="0"/>
                <w:numId w:val="0"/>
              </w:numPr>
              <w:tabs>
                <w:tab w:val="left" w:pos="708"/>
              </w:tabs>
              <w:ind w:right="0"/>
              <w:rPr>
                <w:color w:val="000000"/>
                <w:szCs w:val="24"/>
              </w:rPr>
            </w:pPr>
            <w:r w:rsidRPr="003C3CA9">
              <w:rPr>
                <w:color w:val="000000"/>
                <w:szCs w:val="24"/>
              </w:rPr>
              <w:t>Написание ВКР</w:t>
            </w:r>
          </w:p>
        </w:tc>
        <w:tc>
          <w:tcPr>
            <w:tcW w:w="2126"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4504A5">
            <w:pPr>
              <w:pStyle w:val="1"/>
              <w:numPr>
                <w:ilvl w:val="0"/>
                <w:numId w:val="0"/>
              </w:numPr>
              <w:tabs>
                <w:tab w:val="left" w:pos="708"/>
              </w:tabs>
              <w:ind w:right="0"/>
              <w:jc w:val="center"/>
              <w:rPr>
                <w:szCs w:val="24"/>
              </w:rPr>
            </w:pPr>
            <w:r w:rsidRPr="003C3CA9">
              <w:rPr>
                <w:szCs w:val="24"/>
              </w:rPr>
              <w:t>Обучающийся</w:t>
            </w:r>
          </w:p>
        </w:tc>
        <w:tc>
          <w:tcPr>
            <w:tcW w:w="1701" w:type="dxa"/>
            <w:tcBorders>
              <w:top w:val="single" w:sz="4" w:space="0" w:color="auto"/>
              <w:left w:val="single" w:sz="4" w:space="0" w:color="auto"/>
              <w:bottom w:val="single" w:sz="4" w:space="0" w:color="auto"/>
              <w:right w:val="single" w:sz="4" w:space="0" w:color="auto"/>
            </w:tcBorders>
            <w:vAlign w:val="center"/>
          </w:tcPr>
          <w:p w:rsidR="00927767" w:rsidRPr="003C3CA9" w:rsidRDefault="005538E8" w:rsidP="004504A5">
            <w:pPr>
              <w:pStyle w:val="a3"/>
              <w:tabs>
                <w:tab w:val="left" w:pos="0"/>
              </w:tabs>
              <w:spacing w:after="0"/>
              <w:jc w:val="center"/>
              <w:rPr>
                <w:rFonts w:ascii="Times New Roman" w:hAnsi="Times New Roman" w:cs="Times New Roman"/>
                <w:color w:val="000000"/>
                <w:sz w:val="24"/>
                <w:szCs w:val="24"/>
              </w:rPr>
            </w:pPr>
            <w:r w:rsidRPr="003C3CA9">
              <w:rPr>
                <w:rFonts w:ascii="Times New Roman" w:hAnsi="Times New Roman" w:cs="Times New Roman"/>
                <w:color w:val="000000"/>
                <w:sz w:val="24"/>
                <w:szCs w:val="24"/>
              </w:rPr>
              <w:t>д</w:t>
            </w:r>
            <w:r w:rsidR="00927767" w:rsidRPr="003C3CA9">
              <w:rPr>
                <w:rFonts w:ascii="Times New Roman" w:hAnsi="Times New Roman" w:cs="Times New Roman"/>
                <w:color w:val="000000"/>
                <w:sz w:val="24"/>
                <w:szCs w:val="24"/>
              </w:rPr>
              <w:t xml:space="preserve">о </w:t>
            </w:r>
            <w:r w:rsidRPr="003C3CA9">
              <w:rPr>
                <w:rFonts w:ascii="Times New Roman" w:hAnsi="Times New Roman" w:cs="Times New Roman"/>
                <w:color w:val="000000"/>
                <w:sz w:val="24"/>
                <w:szCs w:val="24"/>
              </w:rPr>
              <w:t>12</w:t>
            </w:r>
            <w:r w:rsidR="00927767" w:rsidRPr="003C3CA9">
              <w:rPr>
                <w:rFonts w:ascii="Times New Roman" w:hAnsi="Times New Roman" w:cs="Times New Roman"/>
                <w:color w:val="000000"/>
                <w:sz w:val="24"/>
                <w:szCs w:val="24"/>
              </w:rPr>
              <w:t xml:space="preserve"> мая</w:t>
            </w:r>
          </w:p>
        </w:tc>
        <w:tc>
          <w:tcPr>
            <w:tcW w:w="3828" w:type="dxa"/>
            <w:tcBorders>
              <w:top w:val="single" w:sz="4" w:space="0" w:color="auto"/>
              <w:left w:val="single" w:sz="4" w:space="0" w:color="auto"/>
              <w:bottom w:val="single" w:sz="4" w:space="0" w:color="auto"/>
              <w:right w:val="single" w:sz="4" w:space="0" w:color="auto"/>
            </w:tcBorders>
          </w:tcPr>
          <w:p w:rsidR="00927767" w:rsidRPr="003C3CA9" w:rsidRDefault="003556A8" w:rsidP="00F86073">
            <w:pPr>
              <w:pStyle w:val="a3"/>
              <w:tabs>
                <w:tab w:val="left" w:pos="0"/>
              </w:tabs>
              <w:spacing w:after="0"/>
              <w:ind w:left="11"/>
              <w:jc w:val="both"/>
              <w:rPr>
                <w:rFonts w:ascii="Times New Roman" w:hAnsi="Times New Roman" w:cs="Times New Roman"/>
                <w:sz w:val="24"/>
                <w:szCs w:val="24"/>
              </w:rPr>
            </w:pPr>
            <w:r w:rsidRPr="003C3CA9">
              <w:rPr>
                <w:rFonts w:ascii="Times New Roman" w:hAnsi="Times New Roman" w:cs="Times New Roman"/>
                <w:sz w:val="24"/>
                <w:szCs w:val="24"/>
              </w:rPr>
              <w:t>При нарушении студентом графика выполнения ВКР, руководитель пишет служебную записку на имя менеджера ОП о недопуске студента к защите ВКР</w:t>
            </w:r>
          </w:p>
        </w:tc>
      </w:tr>
      <w:tr w:rsidR="00DD20DA"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DD20DA" w:rsidRPr="003C3CA9" w:rsidRDefault="00DD20DA"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D20DA" w:rsidRPr="003C3CA9" w:rsidRDefault="00DD20DA" w:rsidP="008829C1">
            <w:pPr>
              <w:pStyle w:val="1"/>
              <w:widowControl w:val="0"/>
              <w:numPr>
                <w:ilvl w:val="0"/>
                <w:numId w:val="0"/>
              </w:numPr>
              <w:tabs>
                <w:tab w:val="left" w:pos="708"/>
              </w:tabs>
              <w:ind w:right="0"/>
              <w:rPr>
                <w:szCs w:val="24"/>
              </w:rPr>
            </w:pPr>
            <w:r w:rsidRPr="003C3CA9">
              <w:rPr>
                <w:szCs w:val="24"/>
              </w:rPr>
              <w:t xml:space="preserve">Загрузка ВКР в систему </w:t>
            </w:r>
            <w:r w:rsidRPr="003C3CA9">
              <w:rPr>
                <w:szCs w:val="24"/>
                <w:lang w:val="en-US"/>
              </w:rPr>
              <w:t>LMS</w:t>
            </w:r>
          </w:p>
          <w:p w:rsidR="00DD20DA" w:rsidRPr="003C3CA9" w:rsidRDefault="00DD20DA" w:rsidP="00B25FC0">
            <w:pPr>
              <w:pStyle w:val="1"/>
              <w:widowControl w:val="0"/>
              <w:numPr>
                <w:ilvl w:val="0"/>
                <w:numId w:val="0"/>
              </w:numPr>
              <w:tabs>
                <w:tab w:val="left" w:pos="708"/>
              </w:tabs>
              <w:ind w:right="0" w:firstLine="284"/>
              <w:rPr>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D20DA" w:rsidRPr="003C3CA9" w:rsidRDefault="00DD20DA" w:rsidP="004504A5">
            <w:pPr>
              <w:pStyle w:val="1"/>
              <w:numPr>
                <w:ilvl w:val="0"/>
                <w:numId w:val="0"/>
              </w:numPr>
              <w:tabs>
                <w:tab w:val="left" w:pos="708"/>
              </w:tabs>
              <w:ind w:right="0"/>
              <w:jc w:val="center"/>
              <w:rPr>
                <w:szCs w:val="24"/>
              </w:rPr>
            </w:pPr>
            <w:r w:rsidRPr="003C3CA9">
              <w:rPr>
                <w:szCs w:val="24"/>
              </w:rPr>
              <w:t>Обучающийся</w:t>
            </w:r>
          </w:p>
        </w:tc>
        <w:tc>
          <w:tcPr>
            <w:tcW w:w="1701" w:type="dxa"/>
            <w:tcBorders>
              <w:top w:val="single" w:sz="4" w:space="0" w:color="auto"/>
              <w:left w:val="single" w:sz="4" w:space="0" w:color="auto"/>
              <w:bottom w:val="single" w:sz="4" w:space="0" w:color="auto"/>
              <w:right w:val="single" w:sz="4" w:space="0" w:color="auto"/>
            </w:tcBorders>
            <w:vAlign w:val="center"/>
          </w:tcPr>
          <w:p w:rsidR="00A31CDA" w:rsidRPr="003C3CA9" w:rsidRDefault="00DD20DA" w:rsidP="004504A5">
            <w:pPr>
              <w:pStyle w:val="1"/>
              <w:numPr>
                <w:ilvl w:val="0"/>
                <w:numId w:val="0"/>
              </w:numPr>
              <w:tabs>
                <w:tab w:val="left" w:pos="708"/>
              </w:tabs>
              <w:ind w:right="0"/>
              <w:jc w:val="center"/>
              <w:rPr>
                <w:szCs w:val="24"/>
              </w:rPr>
            </w:pPr>
            <w:r w:rsidRPr="003C3CA9">
              <w:rPr>
                <w:szCs w:val="24"/>
              </w:rPr>
              <w:t xml:space="preserve">Не позднее </w:t>
            </w:r>
            <w:r w:rsidR="00475B04" w:rsidRPr="003C3CA9">
              <w:rPr>
                <w:szCs w:val="24"/>
              </w:rPr>
              <w:t>23.59</w:t>
            </w:r>
          </w:p>
          <w:p w:rsidR="00DD20DA" w:rsidRPr="003C3CA9" w:rsidRDefault="005538E8" w:rsidP="004504A5">
            <w:pPr>
              <w:pStyle w:val="1"/>
              <w:numPr>
                <w:ilvl w:val="0"/>
                <w:numId w:val="0"/>
              </w:numPr>
              <w:tabs>
                <w:tab w:val="left" w:pos="708"/>
              </w:tabs>
              <w:ind w:right="0"/>
              <w:jc w:val="center"/>
              <w:rPr>
                <w:szCs w:val="24"/>
              </w:rPr>
            </w:pPr>
            <w:r w:rsidRPr="003C3CA9">
              <w:rPr>
                <w:color w:val="000000"/>
                <w:szCs w:val="24"/>
              </w:rPr>
              <w:t>13</w:t>
            </w:r>
            <w:r w:rsidR="00475B04" w:rsidRPr="003C3CA9">
              <w:rPr>
                <w:color w:val="000000"/>
                <w:szCs w:val="24"/>
              </w:rPr>
              <w:t xml:space="preserve"> </w:t>
            </w:r>
            <w:r w:rsidR="00DD20DA" w:rsidRPr="003C3CA9">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DD20DA" w:rsidRPr="003C3CA9" w:rsidRDefault="00DD20DA" w:rsidP="00B25FC0">
            <w:pPr>
              <w:pStyle w:val="1"/>
              <w:widowControl w:val="0"/>
              <w:numPr>
                <w:ilvl w:val="0"/>
                <w:numId w:val="0"/>
              </w:numPr>
              <w:tabs>
                <w:tab w:val="left" w:pos="708"/>
              </w:tabs>
              <w:ind w:right="0" w:firstLine="284"/>
              <w:rPr>
                <w:szCs w:val="24"/>
              </w:rPr>
            </w:pPr>
            <w:r w:rsidRPr="003C3CA9">
              <w:rPr>
                <w:szCs w:val="24"/>
              </w:rPr>
              <w:t xml:space="preserve">Если ВКР не загружена в систему  </w:t>
            </w:r>
            <w:r w:rsidRPr="003C3CA9">
              <w:rPr>
                <w:szCs w:val="24"/>
                <w:lang w:val="en-US"/>
              </w:rPr>
              <w:t>LMS</w:t>
            </w:r>
            <w:r w:rsidRPr="003C3CA9">
              <w:rPr>
                <w:szCs w:val="24"/>
              </w:rPr>
              <w:t xml:space="preserve"> в установленный срок, менеджером ОП составляется акт о недопуске к защите</w:t>
            </w:r>
            <w:r w:rsidR="009F762B" w:rsidRPr="003C3CA9">
              <w:rPr>
                <w:szCs w:val="24"/>
              </w:rPr>
              <w:t>.</w:t>
            </w:r>
          </w:p>
          <w:p w:rsidR="00DD20DA" w:rsidRPr="003C3CA9" w:rsidRDefault="009F762B" w:rsidP="006E7BF0">
            <w:pPr>
              <w:pStyle w:val="1"/>
              <w:widowControl w:val="0"/>
              <w:numPr>
                <w:ilvl w:val="0"/>
                <w:numId w:val="0"/>
              </w:numPr>
              <w:tabs>
                <w:tab w:val="left" w:pos="708"/>
              </w:tabs>
              <w:ind w:right="0" w:firstLine="284"/>
              <w:rPr>
                <w:szCs w:val="24"/>
              </w:rPr>
            </w:pPr>
            <w:r w:rsidRPr="003C3CA9">
              <w:rPr>
                <w:szCs w:val="24"/>
              </w:rPr>
              <w:t xml:space="preserve">В случае выявления факта плагиата в </w:t>
            </w:r>
            <w:r w:rsidR="006E7BF0" w:rsidRPr="003C3CA9">
              <w:rPr>
                <w:szCs w:val="24"/>
              </w:rPr>
              <w:t xml:space="preserve">ВКР </w:t>
            </w:r>
            <w:r w:rsidRPr="003C3CA9">
              <w:rPr>
                <w:szCs w:val="24"/>
              </w:rPr>
              <w:t>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829C1">
            <w:pPr>
              <w:pStyle w:val="1"/>
              <w:widowControl w:val="0"/>
              <w:numPr>
                <w:ilvl w:val="0"/>
                <w:numId w:val="0"/>
              </w:numPr>
              <w:tabs>
                <w:tab w:val="left" w:pos="708"/>
              </w:tabs>
              <w:ind w:right="0"/>
              <w:rPr>
                <w:szCs w:val="24"/>
              </w:rPr>
            </w:pPr>
            <w:r w:rsidRPr="003C3CA9">
              <w:rPr>
                <w:szCs w:val="24"/>
              </w:rPr>
              <w:t xml:space="preserve">Сдача распечатанного текста ВКР в </w:t>
            </w:r>
            <w:r w:rsidRPr="003C3CA9">
              <w:rPr>
                <w:szCs w:val="24"/>
              </w:rPr>
              <w:lastRenderedPageBreak/>
              <w:t>учебный офис</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4504A5">
            <w:pPr>
              <w:pStyle w:val="1"/>
              <w:numPr>
                <w:ilvl w:val="0"/>
                <w:numId w:val="0"/>
              </w:numPr>
              <w:tabs>
                <w:tab w:val="left" w:pos="708"/>
              </w:tabs>
              <w:ind w:right="0"/>
              <w:jc w:val="center"/>
              <w:rPr>
                <w:szCs w:val="24"/>
              </w:rPr>
            </w:pPr>
            <w:r w:rsidRPr="003C3CA9">
              <w:rPr>
                <w:szCs w:val="24"/>
              </w:rPr>
              <w:lastRenderedPageBreak/>
              <w:t>Обучающийся/</w:t>
            </w:r>
            <w:r w:rsidRPr="003C3CA9">
              <w:rPr>
                <w:iCs w:val="0"/>
                <w:szCs w:val="24"/>
              </w:rPr>
              <w:t xml:space="preserve"> Учебный офис ОП</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4C62A7" w:rsidP="004504A5">
            <w:pPr>
              <w:pStyle w:val="1"/>
              <w:numPr>
                <w:ilvl w:val="0"/>
                <w:numId w:val="0"/>
              </w:numPr>
              <w:tabs>
                <w:tab w:val="left" w:pos="708"/>
              </w:tabs>
              <w:ind w:right="0"/>
              <w:jc w:val="center"/>
              <w:rPr>
                <w:szCs w:val="24"/>
              </w:rPr>
            </w:pPr>
            <w:r w:rsidRPr="003C3CA9">
              <w:rPr>
                <w:szCs w:val="24"/>
              </w:rPr>
              <w:t>18</w:t>
            </w:r>
            <w:r w:rsidR="006E7BF0" w:rsidRPr="003C3CA9">
              <w:rPr>
                <w:szCs w:val="24"/>
              </w:rPr>
              <w:t xml:space="preserve"> </w:t>
            </w:r>
            <w:r w:rsidRPr="003C3CA9">
              <w:rPr>
                <w:szCs w:val="24"/>
              </w:rPr>
              <w:t>мая</w:t>
            </w:r>
          </w:p>
          <w:p w:rsidR="00FC3CE4" w:rsidRPr="003C3CA9" w:rsidRDefault="00FC3CE4" w:rsidP="004504A5">
            <w:pPr>
              <w:pStyle w:val="1"/>
              <w:numPr>
                <w:ilvl w:val="0"/>
                <w:numId w:val="0"/>
              </w:numPr>
              <w:tabs>
                <w:tab w:val="left" w:pos="708"/>
              </w:tabs>
              <w:ind w:right="0"/>
              <w:jc w:val="center"/>
              <w:rPr>
                <w:szCs w:val="24"/>
              </w:rPr>
            </w:pPr>
            <w:r w:rsidRPr="003C3CA9">
              <w:rPr>
                <w:szCs w:val="24"/>
              </w:rPr>
              <w:t>до 20.00</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A8228B">
            <w:pPr>
              <w:pStyle w:val="1"/>
              <w:widowControl w:val="0"/>
              <w:numPr>
                <w:ilvl w:val="0"/>
                <w:numId w:val="0"/>
              </w:numPr>
              <w:tabs>
                <w:tab w:val="left" w:pos="708"/>
              </w:tabs>
              <w:ind w:right="0" w:firstLine="284"/>
              <w:rPr>
                <w:szCs w:val="24"/>
              </w:rPr>
            </w:pPr>
            <w:r w:rsidRPr="003C3CA9">
              <w:rPr>
                <w:szCs w:val="24"/>
              </w:rPr>
              <w:t>Сдаетс</w:t>
            </w:r>
            <w:r w:rsidR="00475B04" w:rsidRPr="003C3CA9">
              <w:rPr>
                <w:szCs w:val="24"/>
              </w:rPr>
              <w:t>я переплетенный текст ВКР в одном экземпляре</w:t>
            </w:r>
            <w:r w:rsidRPr="003C3CA9">
              <w:rPr>
                <w:szCs w:val="24"/>
              </w:rPr>
              <w:t xml:space="preserve"> </w:t>
            </w:r>
            <w:r w:rsidR="00F31215">
              <w:rPr>
                <w:szCs w:val="24"/>
              </w:rPr>
              <w:t xml:space="preserve">в твердом переплете </w:t>
            </w:r>
            <w:r w:rsidRPr="003C3CA9">
              <w:rPr>
                <w:szCs w:val="24"/>
              </w:rPr>
              <w:t xml:space="preserve">и </w:t>
            </w:r>
            <w:r w:rsidRPr="003C3CA9">
              <w:rPr>
                <w:szCs w:val="24"/>
                <w:lang w:val="en-US"/>
              </w:rPr>
              <w:t>QR</w:t>
            </w:r>
            <w:r w:rsidRPr="003C3CA9">
              <w:rPr>
                <w:szCs w:val="24"/>
              </w:rPr>
              <w:t xml:space="preserve">-код </w:t>
            </w:r>
            <w:r w:rsidRPr="003C3CA9">
              <w:rPr>
                <w:szCs w:val="24"/>
              </w:rPr>
              <w:lastRenderedPageBreak/>
              <w:t>«Антиплагиат»)</w:t>
            </w:r>
          </w:p>
          <w:p w:rsidR="0096190C" w:rsidRPr="003C3CA9" w:rsidRDefault="00E021C9" w:rsidP="00A8228B">
            <w:pPr>
              <w:spacing w:after="0" w:line="240" w:lineRule="auto"/>
              <w:jc w:val="both"/>
              <w:rPr>
                <w:rFonts w:ascii="Times New Roman" w:hAnsi="Times New Roman"/>
                <w:sz w:val="24"/>
                <w:szCs w:val="24"/>
              </w:rPr>
            </w:pPr>
            <w:r w:rsidRPr="003C3CA9">
              <w:rPr>
                <w:rFonts w:ascii="Times New Roman" w:hAnsi="Times New Roman"/>
                <w:sz w:val="24"/>
                <w:szCs w:val="24"/>
              </w:rPr>
              <w:t xml:space="preserve">Студент расписывается в </w:t>
            </w:r>
            <w:r w:rsidR="0096190C" w:rsidRPr="003C3CA9">
              <w:rPr>
                <w:rFonts w:ascii="Times New Roman" w:hAnsi="Times New Roman"/>
                <w:sz w:val="24"/>
                <w:szCs w:val="24"/>
              </w:rPr>
              <w:t>журнале сдачи ВКР</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6E7BF0">
            <w:pPr>
              <w:pStyle w:val="1"/>
              <w:widowControl w:val="0"/>
              <w:numPr>
                <w:ilvl w:val="0"/>
                <w:numId w:val="0"/>
              </w:numPr>
              <w:tabs>
                <w:tab w:val="left" w:pos="708"/>
              </w:tabs>
              <w:ind w:right="0"/>
              <w:jc w:val="left"/>
              <w:rPr>
                <w:szCs w:val="24"/>
              </w:rPr>
            </w:pPr>
            <w:r w:rsidRPr="003C3CA9">
              <w:rPr>
                <w:szCs w:val="24"/>
              </w:rPr>
              <w:t xml:space="preserve">Направление электронного варианта ВКР, загруженной в систему </w:t>
            </w:r>
            <w:r w:rsidRPr="003C3CA9">
              <w:rPr>
                <w:szCs w:val="24"/>
                <w:lang w:val="en-US"/>
              </w:rPr>
              <w:t>LMS</w:t>
            </w:r>
            <w:r w:rsidRPr="003C3CA9">
              <w:rPr>
                <w:szCs w:val="24"/>
              </w:rPr>
              <w:t>, руководителю для написания отзыва</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4504A5">
            <w:pPr>
              <w:pStyle w:val="1"/>
              <w:numPr>
                <w:ilvl w:val="0"/>
                <w:numId w:val="0"/>
              </w:numPr>
              <w:tabs>
                <w:tab w:val="left" w:pos="708"/>
              </w:tabs>
              <w:ind w:right="0"/>
              <w:jc w:val="center"/>
              <w:rPr>
                <w:szCs w:val="24"/>
              </w:rPr>
            </w:pPr>
            <w:r w:rsidRPr="003C3CA9">
              <w:rPr>
                <w:szCs w:val="24"/>
              </w:rPr>
              <w:t>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4C62A7" w:rsidP="004504A5">
            <w:pPr>
              <w:pStyle w:val="1"/>
              <w:numPr>
                <w:ilvl w:val="0"/>
                <w:numId w:val="0"/>
              </w:numPr>
              <w:tabs>
                <w:tab w:val="left" w:pos="708"/>
              </w:tabs>
              <w:ind w:right="0"/>
              <w:jc w:val="center"/>
              <w:rPr>
                <w:szCs w:val="24"/>
              </w:rPr>
            </w:pPr>
            <w:r w:rsidRPr="003C3CA9">
              <w:rPr>
                <w:szCs w:val="24"/>
              </w:rPr>
              <w:t xml:space="preserve">Не позднее </w:t>
            </w:r>
            <w:r w:rsidR="005538E8" w:rsidRPr="003C3CA9">
              <w:rPr>
                <w:color w:val="000000"/>
                <w:szCs w:val="24"/>
              </w:rPr>
              <w:t>16</w:t>
            </w:r>
            <w:r w:rsidR="00475B04" w:rsidRPr="003C3CA9">
              <w:rPr>
                <w:color w:val="000000"/>
                <w:szCs w:val="24"/>
              </w:rPr>
              <w:t xml:space="preserve"> </w:t>
            </w:r>
            <w:r w:rsidRPr="003C3CA9">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6E7BF0">
            <w:pPr>
              <w:pStyle w:val="1"/>
              <w:numPr>
                <w:ilvl w:val="0"/>
                <w:numId w:val="0"/>
              </w:numPr>
              <w:tabs>
                <w:tab w:val="left" w:pos="708"/>
              </w:tabs>
              <w:ind w:right="0"/>
              <w:rPr>
                <w:szCs w:val="24"/>
              </w:rPr>
            </w:pPr>
            <w:r w:rsidRPr="003C3CA9">
              <w:rPr>
                <w:szCs w:val="24"/>
              </w:rPr>
              <w:t>Если студент не представил ВКР к указанному сроку, руководитель составляет отрицательный письменный отзыв с отсутствием рекомендации к защи</w:t>
            </w:r>
            <w:r w:rsidR="00F31215">
              <w:rPr>
                <w:szCs w:val="24"/>
              </w:rPr>
              <w:t>те или с рекомендацией 0 баллов</w:t>
            </w:r>
            <w:r w:rsidRPr="003C3CA9">
              <w:rPr>
                <w:szCs w:val="24"/>
              </w:rPr>
              <w:t xml:space="preserve">  </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E021C9" w:rsidP="008829C1">
            <w:pPr>
              <w:pStyle w:val="1"/>
              <w:widowControl w:val="0"/>
              <w:numPr>
                <w:ilvl w:val="0"/>
                <w:numId w:val="0"/>
              </w:numPr>
              <w:tabs>
                <w:tab w:val="left" w:pos="708"/>
              </w:tabs>
              <w:ind w:right="0"/>
              <w:rPr>
                <w:szCs w:val="24"/>
              </w:rPr>
            </w:pPr>
            <w:r w:rsidRPr="003C3CA9">
              <w:rPr>
                <w:iCs w:val="0"/>
                <w:szCs w:val="24"/>
              </w:rPr>
              <w:t xml:space="preserve">Направление ВКР  </w:t>
            </w:r>
            <w:r w:rsidR="0096190C" w:rsidRPr="003C3CA9">
              <w:rPr>
                <w:iCs w:val="0"/>
                <w:szCs w:val="24"/>
              </w:rPr>
              <w:t>на рецензирование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4504A5">
            <w:pPr>
              <w:pStyle w:val="1"/>
              <w:numPr>
                <w:ilvl w:val="0"/>
                <w:numId w:val="0"/>
              </w:numPr>
              <w:tabs>
                <w:tab w:val="left" w:pos="708"/>
              </w:tabs>
              <w:ind w:right="0"/>
              <w:jc w:val="center"/>
              <w:rPr>
                <w:szCs w:val="24"/>
              </w:rPr>
            </w:pPr>
            <w:r w:rsidRPr="003C3CA9">
              <w:rPr>
                <w:szCs w:val="24"/>
              </w:rPr>
              <w:t>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4504A5">
            <w:pPr>
              <w:pStyle w:val="1"/>
              <w:numPr>
                <w:ilvl w:val="0"/>
                <w:numId w:val="0"/>
              </w:numPr>
              <w:tabs>
                <w:tab w:val="left" w:pos="708"/>
              </w:tabs>
              <w:ind w:right="0"/>
              <w:jc w:val="center"/>
              <w:rPr>
                <w:szCs w:val="24"/>
              </w:rPr>
            </w:pPr>
            <w:r w:rsidRPr="003C3CA9">
              <w:rPr>
                <w:szCs w:val="24"/>
              </w:rPr>
              <w:t xml:space="preserve">Не позднее </w:t>
            </w:r>
            <w:r w:rsidR="005538E8" w:rsidRPr="003C3CA9">
              <w:rPr>
                <w:color w:val="000000"/>
                <w:szCs w:val="24"/>
              </w:rPr>
              <w:t>16</w:t>
            </w:r>
            <w:r w:rsidR="00475B04" w:rsidRPr="003C3CA9">
              <w:rPr>
                <w:color w:val="000000"/>
                <w:szCs w:val="24"/>
              </w:rPr>
              <w:t xml:space="preserve"> </w:t>
            </w:r>
            <w:r w:rsidR="004C62A7" w:rsidRPr="003C3CA9">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B25FC0">
            <w:pPr>
              <w:pStyle w:val="1"/>
              <w:numPr>
                <w:ilvl w:val="0"/>
                <w:numId w:val="0"/>
              </w:numPr>
              <w:tabs>
                <w:tab w:val="left" w:pos="708"/>
              </w:tabs>
              <w:ind w:right="0"/>
              <w:rPr>
                <w:szCs w:val="24"/>
              </w:rPr>
            </w:pPr>
            <w:r w:rsidRPr="003C3CA9">
              <w:rPr>
                <w:szCs w:val="24"/>
              </w:rPr>
              <w:t>Если студент не представил ВКР к указанному сроку, рецензент составляет отрицательный письменный отзыв с отсутствием рекомендации к защи</w:t>
            </w:r>
            <w:r w:rsidR="00F31215">
              <w:rPr>
                <w:szCs w:val="24"/>
              </w:rPr>
              <w:t>те или с рекомендацией 0 баллов</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6E7BF0">
            <w:pPr>
              <w:pStyle w:val="1"/>
              <w:widowControl w:val="0"/>
              <w:numPr>
                <w:ilvl w:val="0"/>
                <w:numId w:val="0"/>
              </w:numPr>
              <w:tabs>
                <w:tab w:val="left" w:pos="708"/>
              </w:tabs>
              <w:ind w:right="0"/>
              <w:rPr>
                <w:szCs w:val="24"/>
              </w:rPr>
            </w:pPr>
            <w:r w:rsidRPr="003C3CA9">
              <w:rPr>
                <w:szCs w:val="24"/>
              </w:rPr>
              <w:t>Предоставление отзыва руководителя студенту и сотрудникам ОП</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5538E8" w:rsidP="004504A5">
            <w:pPr>
              <w:pStyle w:val="1"/>
              <w:numPr>
                <w:ilvl w:val="0"/>
                <w:numId w:val="0"/>
              </w:numPr>
              <w:tabs>
                <w:tab w:val="left" w:pos="708"/>
              </w:tabs>
              <w:ind w:right="0"/>
              <w:jc w:val="center"/>
              <w:rPr>
                <w:szCs w:val="24"/>
              </w:rPr>
            </w:pPr>
            <w:r w:rsidRPr="003C3CA9">
              <w:rPr>
                <w:szCs w:val="24"/>
              </w:rPr>
              <w:t>Р</w:t>
            </w:r>
            <w:r w:rsidR="0096190C" w:rsidRPr="003C3CA9">
              <w:rPr>
                <w:szCs w:val="24"/>
              </w:rPr>
              <w:t>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F86073">
            <w:pPr>
              <w:pStyle w:val="1"/>
              <w:numPr>
                <w:ilvl w:val="0"/>
                <w:numId w:val="0"/>
              </w:numPr>
              <w:tabs>
                <w:tab w:val="left" w:pos="708"/>
              </w:tabs>
              <w:ind w:right="0"/>
              <w:jc w:val="center"/>
              <w:rPr>
                <w:szCs w:val="24"/>
              </w:rPr>
            </w:pPr>
            <w:r w:rsidRPr="003C3CA9">
              <w:rPr>
                <w:szCs w:val="24"/>
              </w:rPr>
              <w:t xml:space="preserve">Не позднее  </w:t>
            </w:r>
            <w:r w:rsidR="009609DE" w:rsidRPr="003C3CA9">
              <w:rPr>
                <w:szCs w:val="24"/>
              </w:rPr>
              <w:t>3</w:t>
            </w:r>
            <w:r w:rsidR="00F86073">
              <w:rPr>
                <w:szCs w:val="24"/>
              </w:rPr>
              <w:t>0</w:t>
            </w:r>
            <w:r w:rsidR="009609DE" w:rsidRPr="003C3CA9">
              <w:rPr>
                <w:szCs w:val="24"/>
              </w:rPr>
              <w:t xml:space="preserve"> 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F86073">
            <w:pPr>
              <w:pStyle w:val="1"/>
              <w:numPr>
                <w:ilvl w:val="0"/>
                <w:numId w:val="0"/>
              </w:numPr>
              <w:tabs>
                <w:tab w:val="left" w:pos="708"/>
                <w:tab w:val="left" w:pos="3578"/>
              </w:tabs>
              <w:ind w:right="0"/>
              <w:rPr>
                <w:szCs w:val="24"/>
              </w:rPr>
            </w:pPr>
            <w:r w:rsidRPr="003C3CA9">
              <w:rPr>
                <w:szCs w:val="24"/>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96190C" w:rsidRPr="003C3CA9" w:rsidTr="00F86073">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B25FC0">
            <w:pPr>
              <w:spacing w:line="240" w:lineRule="auto"/>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Предоставление отзыва рецензента студенту и в учебный офис</w:t>
            </w:r>
          </w:p>
        </w:tc>
        <w:tc>
          <w:tcPr>
            <w:tcW w:w="2126" w:type="dxa"/>
            <w:tcBorders>
              <w:top w:val="single" w:sz="4" w:space="0" w:color="auto"/>
              <w:left w:val="single" w:sz="4" w:space="0" w:color="auto"/>
              <w:bottom w:val="single" w:sz="4" w:space="0" w:color="auto"/>
              <w:right w:val="single" w:sz="4" w:space="0" w:color="auto"/>
            </w:tcBorders>
            <w:vAlign w:val="center"/>
          </w:tcPr>
          <w:p w:rsidR="005538E8" w:rsidRPr="003C3CA9" w:rsidRDefault="0096190C" w:rsidP="004504A5">
            <w:pPr>
              <w:spacing w:line="240" w:lineRule="auto"/>
              <w:jc w:val="center"/>
              <w:rPr>
                <w:rFonts w:ascii="Times New Roman" w:hAnsi="Times New Roman"/>
                <w:sz w:val="24"/>
                <w:szCs w:val="24"/>
              </w:rPr>
            </w:pPr>
            <w:r w:rsidRPr="003C3CA9">
              <w:rPr>
                <w:rFonts w:ascii="Times New Roman" w:hAnsi="Times New Roman"/>
                <w:sz w:val="24"/>
                <w:szCs w:val="24"/>
              </w:rPr>
              <w:t>Обучающийся/</w:t>
            </w:r>
          </w:p>
          <w:p w:rsidR="0096190C" w:rsidRPr="003C3CA9" w:rsidRDefault="0096190C" w:rsidP="004504A5">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Рецензент</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9609DE" w:rsidP="009609DE">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Не позднее 31мая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F86073">
            <w:pPr>
              <w:pStyle w:val="1"/>
              <w:numPr>
                <w:ilvl w:val="0"/>
                <w:numId w:val="0"/>
              </w:numPr>
              <w:tabs>
                <w:tab w:val="left" w:pos="708"/>
              </w:tabs>
              <w:ind w:right="0"/>
              <w:rPr>
                <w:szCs w:val="24"/>
              </w:rPr>
            </w:pPr>
            <w:r w:rsidRPr="003C3CA9">
              <w:rPr>
                <w:szCs w:val="24"/>
              </w:rPr>
              <w:t>В случае отсутствия отзыва рецензента в указанные сроки, студент не допускается до защиты</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B25FC0">
            <w:pPr>
              <w:spacing w:line="240" w:lineRule="auto"/>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Защита ВКР</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6E7BF0">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Студент/ ГЭК/ руководитель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A4052E" w:rsidP="004C62A7">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С 05</w:t>
            </w:r>
            <w:r w:rsidR="00B936F5" w:rsidRPr="003C3CA9">
              <w:rPr>
                <w:rFonts w:ascii="Times New Roman" w:eastAsia="Arial Unicode MS" w:hAnsi="Times New Roman"/>
                <w:iCs/>
                <w:sz w:val="24"/>
                <w:szCs w:val="24"/>
                <w:lang w:eastAsia="ru-RU"/>
              </w:rPr>
              <w:t xml:space="preserve"> </w:t>
            </w:r>
            <w:r w:rsidR="004C62A7" w:rsidRPr="003C3CA9">
              <w:rPr>
                <w:rFonts w:ascii="Times New Roman" w:eastAsia="Arial Unicode MS" w:hAnsi="Times New Roman"/>
                <w:iCs/>
                <w:sz w:val="24"/>
                <w:szCs w:val="24"/>
                <w:lang w:eastAsia="ru-RU"/>
              </w:rPr>
              <w:t xml:space="preserve">июня </w:t>
            </w:r>
            <w:r w:rsidRPr="003C3CA9">
              <w:rPr>
                <w:rFonts w:ascii="Times New Roman" w:eastAsia="Arial Unicode MS" w:hAnsi="Times New Roman"/>
                <w:iCs/>
                <w:sz w:val="24"/>
                <w:szCs w:val="24"/>
                <w:lang w:eastAsia="ru-RU"/>
              </w:rPr>
              <w:t>по 0</w:t>
            </w:r>
            <w:r w:rsidR="004C62A7" w:rsidRPr="003C3CA9">
              <w:rPr>
                <w:rFonts w:ascii="Times New Roman" w:eastAsia="Arial Unicode MS" w:hAnsi="Times New Roman"/>
                <w:iCs/>
                <w:sz w:val="24"/>
                <w:szCs w:val="24"/>
                <w:lang w:eastAsia="ru-RU"/>
              </w:rPr>
              <w:t>9</w:t>
            </w:r>
            <w:r w:rsidR="0096190C" w:rsidRPr="003C3CA9">
              <w:rPr>
                <w:rFonts w:ascii="Times New Roman" w:eastAsia="Arial Unicode MS" w:hAnsi="Times New Roman"/>
                <w:iCs/>
                <w:sz w:val="24"/>
                <w:szCs w:val="24"/>
                <w:lang w:eastAsia="ru-RU"/>
              </w:rPr>
              <w:t xml:space="preserve"> июня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B25FC0">
            <w:pPr>
              <w:pStyle w:val="1"/>
              <w:numPr>
                <w:ilvl w:val="0"/>
                <w:numId w:val="0"/>
              </w:numPr>
              <w:tabs>
                <w:tab w:val="left" w:pos="708"/>
              </w:tabs>
              <w:ind w:right="0"/>
              <w:rPr>
                <w:szCs w:val="24"/>
              </w:rPr>
            </w:pPr>
          </w:p>
        </w:tc>
      </w:tr>
    </w:tbl>
    <w:p w:rsidR="00927767" w:rsidRPr="003C3CA9" w:rsidRDefault="00927767" w:rsidP="00927767">
      <w:pPr>
        <w:spacing w:line="240" w:lineRule="auto"/>
        <w:ind w:firstLine="720"/>
        <w:jc w:val="both"/>
        <w:rPr>
          <w:rFonts w:ascii="Times New Roman" w:eastAsia="Arial Unicode MS" w:hAnsi="Times New Roman"/>
          <w:sz w:val="24"/>
          <w:szCs w:val="24"/>
        </w:rPr>
      </w:pPr>
    </w:p>
    <w:p w:rsidR="00A35163" w:rsidRPr="003C3CA9" w:rsidRDefault="00FC4503" w:rsidP="00FC4503">
      <w:pPr>
        <w:tabs>
          <w:tab w:val="left" w:pos="1020"/>
        </w:tabs>
        <w:spacing w:line="240" w:lineRule="auto"/>
        <w:rPr>
          <w:rFonts w:cs="Calibri"/>
          <w:sz w:val="24"/>
          <w:szCs w:val="24"/>
          <w:lang w:val="en-US" w:eastAsia="ru-RU"/>
        </w:rPr>
      </w:pPr>
      <w:r w:rsidRPr="003C3CA9">
        <w:rPr>
          <w:rFonts w:ascii="Times New Roman" w:hAnsi="Times New Roman"/>
          <w:sz w:val="24"/>
          <w:szCs w:val="24"/>
        </w:rPr>
        <w:tab/>
      </w:r>
      <w:r w:rsidR="00A35163" w:rsidRPr="003C3CA9">
        <w:rPr>
          <w:rFonts w:cs="Calibri"/>
          <w:sz w:val="24"/>
          <w:szCs w:val="24"/>
          <w:lang w:val="en-US" w:eastAsia="ru-RU"/>
        </w:rPr>
        <w:t> </w:t>
      </w:r>
    </w:p>
    <w:p w:rsidR="00590F3B" w:rsidRPr="003C3CA9" w:rsidRDefault="00590F3B" w:rsidP="00FC4503">
      <w:pPr>
        <w:tabs>
          <w:tab w:val="left" w:pos="1020"/>
        </w:tabs>
        <w:spacing w:line="240" w:lineRule="auto"/>
        <w:rPr>
          <w:rFonts w:cs="Calibri"/>
          <w:sz w:val="24"/>
          <w:szCs w:val="24"/>
          <w:lang w:val="en-US" w:eastAsia="ru-RU"/>
        </w:rPr>
      </w:pPr>
    </w:p>
    <w:p w:rsidR="00590F3B" w:rsidRPr="003C3CA9" w:rsidRDefault="00590F3B" w:rsidP="00FC4503">
      <w:pPr>
        <w:tabs>
          <w:tab w:val="left" w:pos="1020"/>
        </w:tabs>
        <w:spacing w:line="240" w:lineRule="auto"/>
        <w:rPr>
          <w:rFonts w:cs="Calibri"/>
          <w:sz w:val="24"/>
          <w:szCs w:val="24"/>
          <w:lang w:eastAsia="ru-RU"/>
        </w:rPr>
      </w:pPr>
    </w:p>
    <w:p w:rsidR="006E7BF0" w:rsidRPr="003C3CA9" w:rsidRDefault="006E7BF0" w:rsidP="00FC4503">
      <w:pPr>
        <w:tabs>
          <w:tab w:val="left" w:pos="1020"/>
        </w:tabs>
        <w:spacing w:line="240" w:lineRule="auto"/>
        <w:rPr>
          <w:rFonts w:cs="Calibri"/>
          <w:sz w:val="24"/>
          <w:szCs w:val="24"/>
          <w:lang w:eastAsia="ru-RU"/>
        </w:rPr>
      </w:pPr>
    </w:p>
    <w:p w:rsidR="006E7BF0" w:rsidRDefault="006E7BF0" w:rsidP="00FC4503">
      <w:pPr>
        <w:tabs>
          <w:tab w:val="left" w:pos="1020"/>
        </w:tabs>
        <w:spacing w:line="240" w:lineRule="auto"/>
        <w:rPr>
          <w:rFonts w:cs="Calibri"/>
          <w:sz w:val="24"/>
          <w:szCs w:val="24"/>
          <w:lang w:eastAsia="ru-RU"/>
        </w:rPr>
      </w:pPr>
    </w:p>
    <w:p w:rsidR="00C34558" w:rsidRPr="003C3CA9" w:rsidRDefault="00C34558" w:rsidP="00FC4503">
      <w:pPr>
        <w:tabs>
          <w:tab w:val="left" w:pos="1020"/>
        </w:tabs>
        <w:spacing w:line="240" w:lineRule="auto"/>
        <w:rPr>
          <w:rFonts w:cs="Calibri"/>
          <w:sz w:val="24"/>
          <w:szCs w:val="24"/>
          <w:lang w:eastAsia="ru-RU"/>
        </w:rPr>
      </w:pPr>
    </w:p>
    <w:p w:rsidR="006E7BF0" w:rsidRPr="003C3CA9" w:rsidRDefault="006E7BF0" w:rsidP="00FC4503">
      <w:pPr>
        <w:tabs>
          <w:tab w:val="left" w:pos="1020"/>
        </w:tabs>
        <w:spacing w:line="240" w:lineRule="auto"/>
        <w:rPr>
          <w:rFonts w:cs="Calibri"/>
          <w:sz w:val="24"/>
          <w:szCs w:val="24"/>
          <w:lang w:eastAsia="ru-RU"/>
        </w:rPr>
      </w:pPr>
    </w:p>
    <w:p w:rsidR="00590F3B" w:rsidRPr="003C3CA9" w:rsidRDefault="00590F3B" w:rsidP="00FC4503">
      <w:pPr>
        <w:tabs>
          <w:tab w:val="left" w:pos="1020"/>
        </w:tabs>
        <w:spacing w:line="240" w:lineRule="auto"/>
        <w:rPr>
          <w:rFonts w:cs="Calibri"/>
          <w:sz w:val="24"/>
          <w:szCs w:val="24"/>
          <w:lang w:val="en-US" w:eastAsia="ru-RU"/>
        </w:rPr>
      </w:pPr>
    </w:p>
    <w:p w:rsidR="00F31215"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val="en-US" w:eastAsia="ru-RU"/>
        </w:rPr>
      </w:pPr>
      <w:r w:rsidRPr="003C3CA9">
        <w:rPr>
          <w:rFonts w:ascii="Times New Roman" w:hAnsi="Times New Roman"/>
          <w:sz w:val="24"/>
          <w:szCs w:val="24"/>
          <w:lang w:val="en-US" w:eastAsia="ru-RU"/>
        </w:rPr>
        <w:lastRenderedPageBreak/>
        <w:t>Приложение 8</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                                               » </w:t>
            </w:r>
          </w:p>
          <w:p w:rsidR="00590F3B" w:rsidRPr="003C3CA9" w:rsidRDefault="00BD7505"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ОП </w:t>
            </w:r>
            <w:r w:rsidR="005538E8" w:rsidRPr="003C3CA9">
              <w:rPr>
                <w:rFonts w:ascii="Times New Roman" w:hAnsi="Times New Roman" w:cs="TimesNewRomanCYR"/>
                <w:sz w:val="24"/>
                <w:szCs w:val="24"/>
                <w:lang w:eastAsia="ru-RU"/>
              </w:rPr>
              <w:t xml:space="preserve">магистратуры </w:t>
            </w:r>
            <w:r w:rsidRPr="003C3CA9">
              <w:rPr>
                <w:rFonts w:ascii="Times New Roman" w:hAnsi="Times New Roman" w:cs="TimesNewRomanCYR"/>
                <w:sz w:val="24"/>
                <w:szCs w:val="24"/>
                <w:lang w:eastAsia="ru-RU"/>
              </w:rPr>
              <w:t xml:space="preserve">«     </w:t>
            </w:r>
            <w:r w:rsidR="005538E8" w:rsidRPr="003C3CA9">
              <w:rPr>
                <w:rFonts w:ascii="Times New Roman" w:hAnsi="Times New Roman" w:cs="TimesNewRomanCYR"/>
                <w:sz w:val="24"/>
                <w:szCs w:val="24"/>
                <w:lang w:eastAsia="ru-RU"/>
              </w:rPr>
              <w:t>»</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6E7BF0"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6E7BF0" w:rsidRPr="003C3CA9">
              <w:rPr>
                <w:rFonts w:ascii="Times New Roman" w:hAnsi="Times New Roman" w:cs="TimesNewRomanCYR"/>
                <w:sz w:val="24"/>
                <w:szCs w:val="24"/>
                <w:lang w:eastAsia="ru-RU"/>
              </w:rPr>
              <w:t>1</w:t>
            </w:r>
            <w:r w:rsidRPr="003C3CA9">
              <w:rPr>
                <w:rFonts w:ascii="Times New Roman" w:hAnsi="Times New Roman" w:cs="TimesNewRomanCYR"/>
                <w:sz w:val="24"/>
                <w:szCs w:val="24"/>
                <w:lang w:eastAsia="ru-RU"/>
              </w:rPr>
              <w:t xml:space="preserve"> курса </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группы________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val="en-US"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val="en-US" w:eastAsia="ru-RU"/>
              </w:rPr>
            </w:pPr>
            <w:r w:rsidRPr="003C3CA9">
              <w:rPr>
                <w:rFonts w:ascii="Times New Roman" w:hAnsi="Times New Roman" w:cs="TimesNewRomanCYR"/>
                <w:sz w:val="24"/>
                <w:szCs w:val="24"/>
                <w:lang w:val="en-US" w:eastAsia="ru-RU"/>
              </w:rPr>
              <w:t>_________________________</w:t>
            </w:r>
            <w:r w:rsidRPr="003C3CA9">
              <w:rPr>
                <w:rFonts w:ascii="Times New Roman" w:hAnsi="Times New Roman" w:cs="TimesNewRomanCYR"/>
                <w:sz w:val="24"/>
                <w:szCs w:val="24"/>
                <w:lang w:eastAsia="ru-RU"/>
              </w:rPr>
              <w:t>________</w:t>
            </w:r>
            <w:r w:rsidRPr="003C3CA9">
              <w:rPr>
                <w:rFonts w:ascii="Times New Roman" w:hAnsi="Times New Roman" w:cs="TimesNewRomanCYR"/>
                <w:sz w:val="24"/>
                <w:szCs w:val="24"/>
                <w:lang w:val="en-US" w:eastAsia="ru-RU"/>
              </w:rPr>
              <w:t>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ФИО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590F3B">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утвердить мне тему курсовой работы:</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Перевод темы на английский язык:_______________________________________________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6E7BF0"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Согласие руководителя:____________________________</w:t>
      </w:r>
    </w:p>
    <w:p w:rsidR="00590F3B" w:rsidRPr="003C3CA9" w:rsidRDefault="00590F3B" w:rsidP="00590F3B">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p w:rsidR="00F31215" w:rsidRDefault="00F31215" w:rsidP="00590F3B">
      <w:pPr>
        <w:tabs>
          <w:tab w:val="left" w:pos="1020"/>
        </w:tabs>
        <w:spacing w:line="240" w:lineRule="auto"/>
        <w:jc w:val="right"/>
        <w:rPr>
          <w:rFonts w:ascii="Times New Roman" w:hAnsi="Times New Roman"/>
          <w:sz w:val="24"/>
          <w:szCs w:val="24"/>
          <w:lang w:eastAsia="ru-RU"/>
        </w:rPr>
      </w:pPr>
    </w:p>
    <w:p w:rsidR="00F31215"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val="en-US" w:eastAsia="ru-RU"/>
        </w:rPr>
      </w:pPr>
      <w:bookmarkStart w:id="8" w:name="_GoBack"/>
      <w:bookmarkEnd w:id="8"/>
      <w:r w:rsidRPr="003C3CA9">
        <w:rPr>
          <w:rFonts w:ascii="Times New Roman" w:hAnsi="Times New Roman"/>
          <w:sz w:val="24"/>
          <w:szCs w:val="24"/>
          <w:lang w:val="en-US" w:eastAsia="ru-RU"/>
        </w:rPr>
        <w:lastRenderedPageBreak/>
        <w:t>Приложение 9</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                                               » </w:t>
            </w:r>
          </w:p>
          <w:p w:rsidR="00590F3B" w:rsidRPr="003C3CA9" w:rsidRDefault="00BD7505"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ОП</w:t>
            </w:r>
            <w:r w:rsidR="0050555B" w:rsidRPr="003C3CA9">
              <w:rPr>
                <w:rFonts w:ascii="Times New Roman" w:hAnsi="Times New Roman" w:cs="TimesNewRomanCYR"/>
                <w:sz w:val="24"/>
                <w:szCs w:val="24"/>
                <w:lang w:eastAsia="ru-RU"/>
              </w:rPr>
              <w:t xml:space="preserve"> магистратуры </w:t>
            </w:r>
            <w:r w:rsidRPr="003C3CA9">
              <w:rPr>
                <w:rFonts w:ascii="Times New Roman" w:hAnsi="Times New Roman" w:cs="TimesNewRomanCYR"/>
                <w:sz w:val="24"/>
                <w:szCs w:val="24"/>
                <w:lang w:eastAsia="ru-RU"/>
              </w:rPr>
              <w:t xml:space="preserve"> «      </w:t>
            </w:r>
            <w:r w:rsidR="0050555B" w:rsidRPr="003C3CA9">
              <w:rPr>
                <w:rFonts w:ascii="Times New Roman" w:hAnsi="Times New Roman" w:cs="TimesNewRomanCYR"/>
                <w:sz w:val="24"/>
                <w:szCs w:val="24"/>
                <w:lang w:eastAsia="ru-RU"/>
              </w:rPr>
              <w:t>»</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5538E8"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5538E8" w:rsidRPr="003C3CA9">
              <w:rPr>
                <w:rFonts w:ascii="Times New Roman" w:hAnsi="Times New Roman" w:cs="TimesNewRomanCYR"/>
                <w:sz w:val="24"/>
                <w:szCs w:val="24"/>
                <w:lang w:eastAsia="ru-RU"/>
              </w:rPr>
              <w:t xml:space="preserve">2 </w:t>
            </w:r>
            <w:r w:rsidRPr="003C3CA9">
              <w:rPr>
                <w:rFonts w:ascii="Times New Roman" w:hAnsi="Times New Roman" w:cs="TimesNewRomanCYR"/>
                <w:sz w:val="24"/>
                <w:szCs w:val="24"/>
                <w:lang w:eastAsia="ru-RU"/>
              </w:rPr>
              <w:t xml:space="preserve">курса </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группы________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ФИО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590F3B">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утвердить мне тему выпускной квалификационной работы:</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Перевод темы на английский язык:_______________________________________________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6E7BF0"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BD7505" w:rsidRPr="003C3CA9" w:rsidRDefault="00BD7505" w:rsidP="00BD7505">
      <w:pPr>
        <w:spacing w:after="0" w:line="240" w:lineRule="auto"/>
        <w:rPr>
          <w:rFonts w:ascii="Times New Roman" w:hAnsi="Times New Roman"/>
          <w:sz w:val="24"/>
          <w:szCs w:val="24"/>
        </w:rPr>
      </w:pPr>
      <w:r w:rsidRPr="003C3CA9">
        <w:rPr>
          <w:rFonts w:ascii="Times New Roman" w:hAnsi="Times New Roman"/>
          <w:sz w:val="24"/>
          <w:szCs w:val="24"/>
        </w:rPr>
        <w:t>Рецензент (ФИО, ученая степень, ученое звание): _____________________________</w:t>
      </w:r>
    </w:p>
    <w:p w:rsidR="00590F3B" w:rsidRPr="003C3CA9" w:rsidRDefault="00BD7505" w:rsidP="00BD7505">
      <w:pPr>
        <w:spacing w:after="0" w:line="240" w:lineRule="auto"/>
        <w:jc w:val="both"/>
        <w:rPr>
          <w:rFonts w:ascii="Times New Roman" w:hAnsi="Times New Roman"/>
          <w:sz w:val="24"/>
          <w:szCs w:val="24"/>
        </w:rPr>
      </w:pPr>
      <w:r w:rsidRPr="003C3CA9">
        <w:rPr>
          <w:rFonts w:ascii="Times New Roman" w:hAnsi="Times New Roman"/>
          <w:sz w:val="24"/>
          <w:szCs w:val="24"/>
        </w:rPr>
        <w:t>__________________________________________________________________</w:t>
      </w:r>
    </w:p>
    <w:p w:rsidR="00BD7505" w:rsidRPr="003C3CA9" w:rsidRDefault="00BD7505" w:rsidP="00BD7505">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F31215" w:rsidRDefault="00F31215" w:rsidP="00590F3B">
      <w:pPr>
        <w:spacing w:after="0" w:line="240" w:lineRule="auto"/>
        <w:jc w:val="both"/>
        <w:rPr>
          <w:rFonts w:ascii="Times New Roman" w:hAnsi="Times New Roman" w:cs="TimesNewRomanCYR"/>
          <w:sz w:val="24"/>
          <w:szCs w:val="24"/>
          <w:lang w:eastAsia="ru-RU"/>
        </w:rPr>
      </w:pPr>
    </w:p>
    <w:p w:rsidR="00F31215" w:rsidRDefault="00F31215"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Согласие руководителя:____________________________</w:t>
      </w:r>
    </w:p>
    <w:p w:rsidR="00590F3B" w:rsidRPr="003C3CA9" w:rsidRDefault="00590F3B" w:rsidP="00BD7505">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p w:rsidR="004504A5" w:rsidRDefault="004504A5" w:rsidP="00590F3B">
      <w:pPr>
        <w:tabs>
          <w:tab w:val="left" w:pos="1020"/>
        </w:tabs>
        <w:spacing w:line="240" w:lineRule="auto"/>
        <w:jc w:val="right"/>
        <w:rPr>
          <w:rFonts w:ascii="Times New Roman" w:hAnsi="Times New Roman"/>
          <w:sz w:val="24"/>
          <w:szCs w:val="24"/>
          <w:lang w:eastAsia="ru-RU"/>
        </w:rPr>
      </w:pPr>
    </w:p>
    <w:p w:rsidR="00F31215" w:rsidRPr="003C3CA9"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eastAsia="ru-RU"/>
        </w:rPr>
      </w:pPr>
      <w:r w:rsidRPr="003C3CA9">
        <w:rPr>
          <w:rFonts w:ascii="Times New Roman" w:hAnsi="Times New Roman"/>
          <w:sz w:val="24"/>
          <w:szCs w:val="24"/>
          <w:lang w:eastAsia="ru-RU"/>
        </w:rPr>
        <w:lastRenderedPageBreak/>
        <w:t>Приложение 10</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                                               » </w:t>
            </w:r>
          </w:p>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ОП </w:t>
            </w:r>
            <w:r w:rsidR="0050555B" w:rsidRPr="003C3CA9">
              <w:rPr>
                <w:rFonts w:ascii="Times New Roman" w:hAnsi="Times New Roman" w:cs="TimesNewRomanCYR"/>
                <w:sz w:val="24"/>
                <w:szCs w:val="24"/>
                <w:lang w:eastAsia="ru-RU"/>
              </w:rPr>
              <w:t xml:space="preserve">магистратуры «    </w:t>
            </w:r>
            <w:r w:rsidRPr="003C3CA9">
              <w:rPr>
                <w:rFonts w:ascii="Times New Roman" w:hAnsi="Times New Roman" w:cs="TimesNewRomanCYR"/>
                <w:sz w:val="24"/>
                <w:szCs w:val="24"/>
                <w:lang w:eastAsia="ru-RU"/>
              </w:rPr>
              <w:t xml:space="preserve">   </w:t>
            </w:r>
            <w:r w:rsidR="0050555B" w:rsidRPr="003C3CA9">
              <w:rPr>
                <w:rFonts w:ascii="Times New Roman" w:hAnsi="Times New Roman" w:cs="TimesNewRomanCYR"/>
                <w:sz w:val="24"/>
                <w:szCs w:val="24"/>
                <w:lang w:eastAsia="ru-RU"/>
              </w:rPr>
              <w:t>»</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50555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50555B" w:rsidRPr="003C3CA9">
              <w:rPr>
                <w:rFonts w:ascii="Times New Roman" w:hAnsi="Times New Roman" w:cs="TimesNewRomanCYR"/>
                <w:sz w:val="24"/>
                <w:szCs w:val="24"/>
                <w:lang w:eastAsia="ru-RU"/>
              </w:rPr>
              <w:t xml:space="preserve">1 </w:t>
            </w:r>
            <w:r w:rsidRPr="003C3CA9">
              <w:rPr>
                <w:rFonts w:ascii="Times New Roman" w:hAnsi="Times New Roman" w:cs="TimesNewRomanCYR"/>
                <w:sz w:val="24"/>
                <w:szCs w:val="24"/>
                <w:lang w:eastAsia="ru-RU"/>
              </w:rPr>
              <w:t>курса</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группы________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ФИО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590F3B">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изменить мне тему курсовой работы. Новая формулировка:</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Перевод темы на английский язык:_______________________________________________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0555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F31215" w:rsidRDefault="00F31215"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Согласие руководителя:____________________________</w:t>
      </w:r>
    </w:p>
    <w:p w:rsidR="00590F3B" w:rsidRPr="003C3CA9" w:rsidRDefault="00590F3B" w:rsidP="00BD7505">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p w:rsidR="008B7235" w:rsidRPr="003C3CA9" w:rsidRDefault="008B7235" w:rsidP="00590F3B">
      <w:pPr>
        <w:tabs>
          <w:tab w:val="left" w:pos="1020"/>
        </w:tabs>
        <w:spacing w:line="240" w:lineRule="auto"/>
        <w:jc w:val="right"/>
        <w:rPr>
          <w:rFonts w:ascii="Times New Roman" w:hAnsi="Times New Roman"/>
          <w:sz w:val="24"/>
          <w:szCs w:val="24"/>
          <w:lang w:eastAsia="ru-RU"/>
        </w:rPr>
      </w:pPr>
    </w:p>
    <w:p w:rsidR="00F31215"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eastAsia="ru-RU"/>
        </w:rPr>
      </w:pPr>
      <w:r w:rsidRPr="003C3CA9">
        <w:rPr>
          <w:rFonts w:ascii="Times New Roman" w:hAnsi="Times New Roman"/>
          <w:sz w:val="24"/>
          <w:szCs w:val="24"/>
          <w:lang w:eastAsia="ru-RU"/>
        </w:rPr>
        <w:lastRenderedPageBreak/>
        <w:t>Приложение 11</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              </w:t>
            </w:r>
            <w:r w:rsidR="0050555B" w:rsidRPr="003C3CA9">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 </w:t>
            </w:r>
          </w:p>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ОП</w:t>
            </w:r>
            <w:r w:rsidR="0050555B" w:rsidRPr="003C3CA9">
              <w:rPr>
                <w:rFonts w:ascii="Times New Roman" w:hAnsi="Times New Roman" w:cs="TimesNewRomanCYR"/>
                <w:sz w:val="24"/>
                <w:szCs w:val="24"/>
                <w:lang w:eastAsia="ru-RU"/>
              </w:rPr>
              <w:t xml:space="preserve"> магистратуры </w:t>
            </w:r>
            <w:r w:rsidRPr="003C3CA9">
              <w:rPr>
                <w:rFonts w:ascii="Times New Roman" w:hAnsi="Times New Roman" w:cs="TimesNewRomanCYR"/>
                <w:sz w:val="24"/>
                <w:szCs w:val="24"/>
                <w:lang w:eastAsia="ru-RU"/>
              </w:rPr>
              <w:t xml:space="preserve"> «        </w:t>
            </w:r>
            <w:r w:rsidR="0050555B" w:rsidRPr="003C3CA9">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w:t>
            </w:r>
            <w:r w:rsidR="0050555B"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50555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50555B" w:rsidRPr="003C3CA9">
              <w:rPr>
                <w:rFonts w:ascii="Times New Roman" w:hAnsi="Times New Roman" w:cs="TimesNewRomanCYR"/>
                <w:sz w:val="24"/>
                <w:szCs w:val="24"/>
                <w:lang w:eastAsia="ru-RU"/>
              </w:rPr>
              <w:t xml:space="preserve">2 </w:t>
            </w:r>
            <w:r w:rsidRPr="003C3CA9">
              <w:rPr>
                <w:rFonts w:ascii="Times New Roman" w:hAnsi="Times New Roman" w:cs="TimesNewRomanCYR"/>
                <w:sz w:val="24"/>
                <w:szCs w:val="24"/>
                <w:lang w:eastAsia="ru-RU"/>
              </w:rPr>
              <w:t xml:space="preserve">курса </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группы________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 xml:space="preserve">ФИО              </w:t>
      </w:r>
      <w:r w:rsidR="00BD7505" w:rsidRPr="003C3CA9">
        <w:rPr>
          <w:rFonts w:ascii="Times New Roman" w:hAnsi="Times New Roman" w:cs="TimesNewRomanCYR"/>
          <w:sz w:val="24"/>
          <w:szCs w:val="24"/>
          <w:vertAlign w:val="superscript"/>
          <w:lang w:eastAsia="ru-RU"/>
        </w:rPr>
        <w:t xml:space="preserve">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B61A12">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изменить мне тему выпускной квалификационной работы. Новая формулировка:</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Перевод темы на английский язык:_______________________________________________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0555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BD7505" w:rsidRPr="003C3CA9" w:rsidRDefault="00BD7505" w:rsidP="00BD7505">
      <w:pPr>
        <w:spacing w:after="0" w:line="240" w:lineRule="auto"/>
        <w:rPr>
          <w:rFonts w:ascii="Times New Roman" w:hAnsi="Times New Roman"/>
          <w:sz w:val="24"/>
          <w:szCs w:val="24"/>
        </w:rPr>
      </w:pPr>
    </w:p>
    <w:p w:rsidR="00BD7505" w:rsidRPr="003C3CA9" w:rsidRDefault="00BD7505" w:rsidP="00BD7505">
      <w:pPr>
        <w:spacing w:after="0" w:line="240" w:lineRule="auto"/>
        <w:rPr>
          <w:rFonts w:ascii="Times New Roman" w:hAnsi="Times New Roman"/>
          <w:sz w:val="24"/>
          <w:szCs w:val="24"/>
        </w:rPr>
      </w:pPr>
      <w:r w:rsidRPr="003C3CA9">
        <w:rPr>
          <w:rFonts w:ascii="Times New Roman" w:hAnsi="Times New Roman"/>
          <w:sz w:val="24"/>
          <w:szCs w:val="24"/>
        </w:rPr>
        <w:t>Рецензент (ФИО, ученая степень, ученое звание): ________________________________</w:t>
      </w:r>
    </w:p>
    <w:p w:rsidR="00590F3B" w:rsidRPr="003C3CA9" w:rsidRDefault="00BD7505" w:rsidP="00BD7505">
      <w:pPr>
        <w:spacing w:after="0" w:line="240" w:lineRule="auto"/>
        <w:rPr>
          <w:rFonts w:ascii="Times New Roman" w:hAnsi="Times New Roman"/>
          <w:sz w:val="24"/>
          <w:szCs w:val="24"/>
        </w:rPr>
      </w:pPr>
      <w:r w:rsidRPr="003C3CA9">
        <w:rPr>
          <w:rFonts w:ascii="Times New Roman" w:hAnsi="Times New Roman"/>
          <w:sz w:val="24"/>
          <w:szCs w:val="24"/>
        </w:rPr>
        <w:t>_____________________________________________________________________________</w:t>
      </w:r>
    </w:p>
    <w:p w:rsidR="00BD7505" w:rsidRPr="003C3CA9" w:rsidRDefault="00BD7505"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2D74B9" w:rsidRPr="003C3CA9" w:rsidRDefault="002D74B9"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Согласие руководителя:____________________________</w:t>
      </w:r>
    </w:p>
    <w:p w:rsidR="00590F3B" w:rsidRPr="003C3CA9" w:rsidRDefault="00590F3B" w:rsidP="00B61A12">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sectPr w:rsidR="00590F3B" w:rsidRPr="003C3CA9" w:rsidSect="004B11D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10" w:rsidRDefault="00566C10" w:rsidP="0048662A">
      <w:pPr>
        <w:spacing w:after="0" w:line="240" w:lineRule="auto"/>
      </w:pPr>
      <w:r>
        <w:separator/>
      </w:r>
    </w:p>
  </w:endnote>
  <w:endnote w:type="continuationSeparator" w:id="0">
    <w:p w:rsidR="00566C10" w:rsidRDefault="00566C10"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D7" w:rsidRDefault="00DA13D7">
    <w:pPr>
      <w:pStyle w:val="a4"/>
      <w:jc w:val="center"/>
    </w:pPr>
  </w:p>
  <w:p w:rsidR="00DA13D7" w:rsidRPr="00B13D1D" w:rsidRDefault="00DA13D7" w:rsidP="00B13D1D">
    <w:pPr>
      <w:pStyle w:val="a4"/>
      <w:jc w:val="center"/>
    </w:pPr>
    <w:r>
      <w:fldChar w:fldCharType="begin"/>
    </w:r>
    <w:r>
      <w:instrText>PAGE   \* MERGEFORMAT</w:instrText>
    </w:r>
    <w:r>
      <w:fldChar w:fldCharType="separate"/>
    </w:r>
    <w:r w:rsidR="00C34558">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10" w:rsidRDefault="00566C10" w:rsidP="0048662A">
      <w:pPr>
        <w:spacing w:after="0" w:line="240" w:lineRule="auto"/>
      </w:pPr>
      <w:r>
        <w:separator/>
      </w:r>
    </w:p>
  </w:footnote>
  <w:footnote w:type="continuationSeparator" w:id="0">
    <w:p w:rsidR="00566C10" w:rsidRDefault="00566C10" w:rsidP="0048662A">
      <w:pPr>
        <w:spacing w:after="0" w:line="240" w:lineRule="auto"/>
      </w:pPr>
      <w:r>
        <w:continuationSeparator/>
      </w:r>
    </w:p>
  </w:footnote>
  <w:footnote w:id="1">
    <w:p w:rsidR="00DA13D7" w:rsidRDefault="00DA13D7" w:rsidP="001901F5">
      <w:pPr>
        <w:pStyle w:val="a7"/>
        <w:rPr>
          <w:rFonts w:ascii="Times New Roman" w:hAnsi="Times New Roman"/>
        </w:rPr>
      </w:pPr>
      <w:r>
        <w:rPr>
          <w:rFonts w:ascii="Times New Roman" w:hAnsi="Times New Roman"/>
        </w:rPr>
        <w:t>* При наличии консультанта</w:t>
      </w:r>
    </w:p>
  </w:footnote>
  <w:footnote w:id="2">
    <w:p w:rsidR="00DA13D7" w:rsidRDefault="00DA13D7" w:rsidP="00666800">
      <w:pPr>
        <w:pStyle w:val="a7"/>
        <w:rPr>
          <w:rFonts w:ascii="Times New Roman" w:hAnsi="Times New Roman"/>
        </w:rPr>
      </w:pPr>
      <w:r>
        <w:rPr>
          <w:rFonts w:ascii="Times New Roman" w:hAnsi="Times New Roman"/>
        </w:rPr>
        <w:t>* При наличии консультанта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C4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D21BF"/>
    <w:multiLevelType w:val="multilevel"/>
    <w:tmpl w:val="92CE4C00"/>
    <w:lvl w:ilvl="0">
      <w:start w:val="2"/>
      <w:numFmt w:val="decimal"/>
      <w:lvlText w:val="%1"/>
      <w:lvlJc w:val="left"/>
      <w:pPr>
        <w:ind w:left="360" w:hanging="360"/>
      </w:pPr>
      <w:rPr>
        <w:rFonts w:hint="default"/>
      </w:rPr>
    </w:lvl>
    <w:lvl w:ilvl="1">
      <w:start w:val="1"/>
      <w:numFmt w:val="decimal"/>
      <w:lvlText w:val="%1.%2"/>
      <w:lvlJc w:val="left"/>
      <w:pPr>
        <w:ind w:left="491" w:hanging="360"/>
      </w:pPr>
      <w:rPr>
        <w:rFonts w:hint="default"/>
        <w:i w:val="0"/>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2">
    <w:nsid w:val="05BE6F98"/>
    <w:multiLevelType w:val="hybridMultilevel"/>
    <w:tmpl w:val="B7B66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F06E3B"/>
    <w:multiLevelType w:val="multilevel"/>
    <w:tmpl w:val="4170AF8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774025"/>
    <w:multiLevelType w:val="multilevel"/>
    <w:tmpl w:val="4FA6106C"/>
    <w:lvl w:ilvl="0">
      <w:start w:val="8"/>
      <w:numFmt w:val="decimal"/>
      <w:lvlText w:val="%1."/>
      <w:lvlJc w:val="left"/>
      <w:pPr>
        <w:ind w:left="360" w:hanging="360"/>
      </w:pPr>
      <w:rPr>
        <w:rFonts w:cs="Times New Roman" w:hint="default"/>
        <w:b/>
        <w:color w:val="000000"/>
        <w:sz w:val="26"/>
        <w:szCs w:val="26"/>
      </w:rPr>
    </w:lvl>
    <w:lvl w:ilvl="1">
      <w:start w:val="1"/>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0BDC2F14"/>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43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9D1843"/>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E14E52"/>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155E1E"/>
    <w:multiLevelType w:val="multilevel"/>
    <w:tmpl w:val="DA50DBCA"/>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0D124A9"/>
    <w:multiLevelType w:val="multilevel"/>
    <w:tmpl w:val="8DE069D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FC226F"/>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15A2BF5"/>
    <w:multiLevelType w:val="hybridMultilevel"/>
    <w:tmpl w:val="432C5A08"/>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402EB2"/>
    <w:multiLevelType w:val="hybridMultilevel"/>
    <w:tmpl w:val="EE5CF2B2"/>
    <w:lvl w:ilvl="0" w:tplc="28CA21D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2AA004F9"/>
    <w:multiLevelType w:val="hybridMultilevel"/>
    <w:tmpl w:val="C9B84E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2DAB2A7C"/>
    <w:multiLevelType w:val="hybridMultilevel"/>
    <w:tmpl w:val="53E86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935CD"/>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05113F"/>
    <w:multiLevelType w:val="multilevel"/>
    <w:tmpl w:val="829E6E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511327"/>
    <w:multiLevelType w:val="multilevel"/>
    <w:tmpl w:val="FDCE83CE"/>
    <w:lvl w:ilvl="0">
      <w:start w:val="1"/>
      <w:numFmt w:val="decimal"/>
      <w:lvlText w:val="%1."/>
      <w:lvlJc w:val="left"/>
      <w:pPr>
        <w:ind w:left="360" w:hanging="360"/>
      </w:pPr>
      <w:rPr>
        <w:rFonts w:cs="Times New Roman" w:hint="default"/>
        <w:b/>
        <w:color w:val="000000"/>
        <w:sz w:val="26"/>
        <w:szCs w:val="26"/>
      </w:rPr>
    </w:lvl>
    <w:lvl w:ilvl="1">
      <w:start w:val="8"/>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6265A1"/>
    <w:multiLevelType w:val="multilevel"/>
    <w:tmpl w:val="7BC81C98"/>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4C331EA"/>
    <w:multiLevelType w:val="hybridMultilevel"/>
    <w:tmpl w:val="C200147E"/>
    <w:lvl w:ilvl="0" w:tplc="7C36923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B110B"/>
    <w:multiLevelType w:val="multilevel"/>
    <w:tmpl w:val="32787F1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9BA2BC1"/>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F177CA3"/>
    <w:multiLevelType w:val="hybridMultilevel"/>
    <w:tmpl w:val="FE1C2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683330"/>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0D7B30"/>
    <w:multiLevelType w:val="multilevel"/>
    <w:tmpl w:val="8542D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5">
    <w:nsid w:val="70694068"/>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nsid w:val="726319F5"/>
    <w:multiLevelType w:val="multilevel"/>
    <w:tmpl w:val="77603D3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6F859EA"/>
    <w:multiLevelType w:val="multilevel"/>
    <w:tmpl w:val="13BA2860"/>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39">
    <w:nsid w:val="799930F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7C5F0AC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7"/>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34"/>
  </w:num>
  <w:num w:numId="8">
    <w:abstractNumId w:val="1"/>
  </w:num>
  <w:num w:numId="9">
    <w:abstractNumId w:val="31"/>
  </w:num>
  <w:num w:numId="10">
    <w:abstractNumId w:val="9"/>
  </w:num>
  <w:num w:numId="11">
    <w:abstractNumId w:val="3"/>
  </w:num>
  <w:num w:numId="12">
    <w:abstractNumId w:val="23"/>
  </w:num>
  <w:num w:numId="13">
    <w:abstractNumId w:val="10"/>
  </w:num>
  <w:num w:numId="14">
    <w:abstractNumId w:val="21"/>
  </w:num>
  <w:num w:numId="15">
    <w:abstractNumId w:val="16"/>
  </w:num>
  <w:num w:numId="16">
    <w:abstractNumId w:val="25"/>
  </w:num>
  <w:num w:numId="17">
    <w:abstractNumId w:val="22"/>
  </w:num>
  <w:num w:numId="18">
    <w:abstractNumId w:val="27"/>
  </w:num>
  <w:num w:numId="19">
    <w:abstractNumId w:val="35"/>
  </w:num>
  <w:num w:numId="20">
    <w:abstractNumId w:val="17"/>
  </w:num>
  <w:num w:numId="21">
    <w:abstractNumId w:val="26"/>
  </w:num>
  <w:num w:numId="22">
    <w:abstractNumId w:val="13"/>
  </w:num>
  <w:num w:numId="23">
    <w:abstractNumId w:val="19"/>
  </w:num>
  <w:num w:numId="24">
    <w:abstractNumId w:val="2"/>
  </w:num>
  <w:num w:numId="25">
    <w:abstractNumId w:val="12"/>
  </w:num>
  <w:num w:numId="26">
    <w:abstractNumId w:val="0"/>
  </w:num>
  <w:num w:numId="27">
    <w:abstractNumId w:val="28"/>
  </w:num>
  <w:num w:numId="28">
    <w:abstractNumId w:val="32"/>
  </w:num>
  <w:num w:numId="29">
    <w:abstractNumId w:val="37"/>
  </w:num>
  <w:num w:numId="30">
    <w:abstractNumId w:val="15"/>
  </w:num>
  <w:num w:numId="31">
    <w:abstractNumId w:val="11"/>
  </w:num>
  <w:num w:numId="32">
    <w:abstractNumId w:val="29"/>
  </w:num>
  <w:num w:numId="33">
    <w:abstractNumId w:val="4"/>
  </w:num>
  <w:num w:numId="34">
    <w:abstractNumId w:val="14"/>
  </w:num>
  <w:num w:numId="35">
    <w:abstractNumId w:val="6"/>
  </w:num>
  <w:num w:numId="36">
    <w:abstractNumId w:val="24"/>
  </w:num>
  <w:num w:numId="37">
    <w:abstractNumId w:val="40"/>
  </w:num>
  <w:num w:numId="38">
    <w:abstractNumId w:val="30"/>
  </w:num>
  <w:num w:numId="39">
    <w:abstractNumId w:val="39"/>
  </w:num>
  <w:num w:numId="40">
    <w:abstractNumId w:val="8"/>
  </w:num>
  <w:num w:numId="41">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12"/>
    <w:rsid w:val="00023B29"/>
    <w:rsid w:val="00050341"/>
    <w:rsid w:val="0005177E"/>
    <w:rsid w:val="00055302"/>
    <w:rsid w:val="00061481"/>
    <w:rsid w:val="00063D4B"/>
    <w:rsid w:val="0006624B"/>
    <w:rsid w:val="000665F8"/>
    <w:rsid w:val="000A0199"/>
    <w:rsid w:val="000A7C2B"/>
    <w:rsid w:val="000B4C69"/>
    <w:rsid w:val="000B5092"/>
    <w:rsid w:val="000B6CDB"/>
    <w:rsid w:val="000C34A6"/>
    <w:rsid w:val="000F2022"/>
    <w:rsid w:val="000F22BF"/>
    <w:rsid w:val="000F7A72"/>
    <w:rsid w:val="001000B3"/>
    <w:rsid w:val="00103C80"/>
    <w:rsid w:val="00107ABC"/>
    <w:rsid w:val="00107BDE"/>
    <w:rsid w:val="001127E5"/>
    <w:rsid w:val="00112C78"/>
    <w:rsid w:val="00117738"/>
    <w:rsid w:val="00126E62"/>
    <w:rsid w:val="00132802"/>
    <w:rsid w:val="00147A4A"/>
    <w:rsid w:val="0015324D"/>
    <w:rsid w:val="001545EF"/>
    <w:rsid w:val="00155E2D"/>
    <w:rsid w:val="00157F81"/>
    <w:rsid w:val="001627CC"/>
    <w:rsid w:val="00162D4E"/>
    <w:rsid w:val="0016383C"/>
    <w:rsid w:val="00164161"/>
    <w:rsid w:val="00170565"/>
    <w:rsid w:val="00171D3A"/>
    <w:rsid w:val="00172EF6"/>
    <w:rsid w:val="00182392"/>
    <w:rsid w:val="0018398C"/>
    <w:rsid w:val="0018433B"/>
    <w:rsid w:val="001850FC"/>
    <w:rsid w:val="001901F5"/>
    <w:rsid w:val="00192DCD"/>
    <w:rsid w:val="00193046"/>
    <w:rsid w:val="001963BD"/>
    <w:rsid w:val="00196932"/>
    <w:rsid w:val="001A0E87"/>
    <w:rsid w:val="001B21DF"/>
    <w:rsid w:val="001B2614"/>
    <w:rsid w:val="001C367D"/>
    <w:rsid w:val="001C36B2"/>
    <w:rsid w:val="001C3EE7"/>
    <w:rsid w:val="001C6878"/>
    <w:rsid w:val="001D72ED"/>
    <w:rsid w:val="0020751B"/>
    <w:rsid w:val="00210320"/>
    <w:rsid w:val="00215EBA"/>
    <w:rsid w:val="0022776C"/>
    <w:rsid w:val="0023561E"/>
    <w:rsid w:val="00237E84"/>
    <w:rsid w:val="002419AC"/>
    <w:rsid w:val="00250A65"/>
    <w:rsid w:val="00253FA4"/>
    <w:rsid w:val="00261C59"/>
    <w:rsid w:val="00272990"/>
    <w:rsid w:val="00275C9B"/>
    <w:rsid w:val="00280C96"/>
    <w:rsid w:val="0028198B"/>
    <w:rsid w:val="002948CF"/>
    <w:rsid w:val="002A2A81"/>
    <w:rsid w:val="002A7EE4"/>
    <w:rsid w:val="002B2239"/>
    <w:rsid w:val="002C07B9"/>
    <w:rsid w:val="002C3381"/>
    <w:rsid w:val="002C3506"/>
    <w:rsid w:val="002C51A6"/>
    <w:rsid w:val="002D6AFA"/>
    <w:rsid w:val="002D6BC5"/>
    <w:rsid w:val="002D6F36"/>
    <w:rsid w:val="002D74B9"/>
    <w:rsid w:val="002F415D"/>
    <w:rsid w:val="00316E3F"/>
    <w:rsid w:val="00324502"/>
    <w:rsid w:val="0033096E"/>
    <w:rsid w:val="003401FF"/>
    <w:rsid w:val="003429AB"/>
    <w:rsid w:val="0034330B"/>
    <w:rsid w:val="00346502"/>
    <w:rsid w:val="003554F9"/>
    <w:rsid w:val="003556A8"/>
    <w:rsid w:val="003736DD"/>
    <w:rsid w:val="00376064"/>
    <w:rsid w:val="00384883"/>
    <w:rsid w:val="0039501F"/>
    <w:rsid w:val="0039604F"/>
    <w:rsid w:val="003A0E40"/>
    <w:rsid w:val="003A4E8D"/>
    <w:rsid w:val="003B0A2D"/>
    <w:rsid w:val="003B14C1"/>
    <w:rsid w:val="003B27E5"/>
    <w:rsid w:val="003C11D0"/>
    <w:rsid w:val="003C1DF0"/>
    <w:rsid w:val="003C2173"/>
    <w:rsid w:val="003C3AA6"/>
    <w:rsid w:val="003C3CA9"/>
    <w:rsid w:val="003C5305"/>
    <w:rsid w:val="003D0DFE"/>
    <w:rsid w:val="00411A82"/>
    <w:rsid w:val="00412A75"/>
    <w:rsid w:val="00421A83"/>
    <w:rsid w:val="00422FAD"/>
    <w:rsid w:val="0042690B"/>
    <w:rsid w:val="00430935"/>
    <w:rsid w:val="0043751C"/>
    <w:rsid w:val="00442552"/>
    <w:rsid w:val="0044693D"/>
    <w:rsid w:val="00446E2C"/>
    <w:rsid w:val="004504A5"/>
    <w:rsid w:val="00461821"/>
    <w:rsid w:val="0046538C"/>
    <w:rsid w:val="00470D7B"/>
    <w:rsid w:val="0047141B"/>
    <w:rsid w:val="00475B04"/>
    <w:rsid w:val="004849F9"/>
    <w:rsid w:val="0048662A"/>
    <w:rsid w:val="004922E0"/>
    <w:rsid w:val="00493608"/>
    <w:rsid w:val="0049382F"/>
    <w:rsid w:val="0049579A"/>
    <w:rsid w:val="004A5133"/>
    <w:rsid w:val="004A72AE"/>
    <w:rsid w:val="004B0436"/>
    <w:rsid w:val="004B11D9"/>
    <w:rsid w:val="004B3559"/>
    <w:rsid w:val="004B431A"/>
    <w:rsid w:val="004C30E3"/>
    <w:rsid w:val="004C490D"/>
    <w:rsid w:val="004C57D8"/>
    <w:rsid w:val="004C62A7"/>
    <w:rsid w:val="004E1CFF"/>
    <w:rsid w:val="004E219D"/>
    <w:rsid w:val="004F2033"/>
    <w:rsid w:val="004F44C8"/>
    <w:rsid w:val="004F5019"/>
    <w:rsid w:val="004F559D"/>
    <w:rsid w:val="00501903"/>
    <w:rsid w:val="00504A06"/>
    <w:rsid w:val="0050555B"/>
    <w:rsid w:val="00507FEE"/>
    <w:rsid w:val="005154EA"/>
    <w:rsid w:val="00536E5B"/>
    <w:rsid w:val="00551B43"/>
    <w:rsid w:val="005538E8"/>
    <w:rsid w:val="0056656B"/>
    <w:rsid w:val="00566C10"/>
    <w:rsid w:val="00584257"/>
    <w:rsid w:val="00584D81"/>
    <w:rsid w:val="0058550C"/>
    <w:rsid w:val="00585824"/>
    <w:rsid w:val="00590B1F"/>
    <w:rsid w:val="00590F3B"/>
    <w:rsid w:val="00593814"/>
    <w:rsid w:val="005A1C6E"/>
    <w:rsid w:val="005B08C1"/>
    <w:rsid w:val="005B1CA6"/>
    <w:rsid w:val="005B311B"/>
    <w:rsid w:val="005B3DC9"/>
    <w:rsid w:val="005B4531"/>
    <w:rsid w:val="005B77BA"/>
    <w:rsid w:val="005C0BC3"/>
    <w:rsid w:val="005C0CD5"/>
    <w:rsid w:val="005C26AD"/>
    <w:rsid w:val="005C7EA4"/>
    <w:rsid w:val="005D5139"/>
    <w:rsid w:val="005F123C"/>
    <w:rsid w:val="005F1B89"/>
    <w:rsid w:val="005F21C0"/>
    <w:rsid w:val="005F308A"/>
    <w:rsid w:val="005F3AFF"/>
    <w:rsid w:val="005F4127"/>
    <w:rsid w:val="005F4298"/>
    <w:rsid w:val="00600FE3"/>
    <w:rsid w:val="00601F41"/>
    <w:rsid w:val="00613311"/>
    <w:rsid w:val="00614B3E"/>
    <w:rsid w:val="00622C09"/>
    <w:rsid w:val="00624E44"/>
    <w:rsid w:val="0063283A"/>
    <w:rsid w:val="006341D0"/>
    <w:rsid w:val="006416D7"/>
    <w:rsid w:val="006421FE"/>
    <w:rsid w:val="0065592F"/>
    <w:rsid w:val="00661BBC"/>
    <w:rsid w:val="00666800"/>
    <w:rsid w:val="006739A1"/>
    <w:rsid w:val="0067707E"/>
    <w:rsid w:val="0067740D"/>
    <w:rsid w:val="00682098"/>
    <w:rsid w:val="006822FA"/>
    <w:rsid w:val="0069196A"/>
    <w:rsid w:val="006967C5"/>
    <w:rsid w:val="006971ED"/>
    <w:rsid w:val="006A5F3F"/>
    <w:rsid w:val="006E3401"/>
    <w:rsid w:val="006E4A87"/>
    <w:rsid w:val="006E5F7D"/>
    <w:rsid w:val="006E7BF0"/>
    <w:rsid w:val="006F577A"/>
    <w:rsid w:val="006F7CF1"/>
    <w:rsid w:val="007139FE"/>
    <w:rsid w:val="00722422"/>
    <w:rsid w:val="00724A6D"/>
    <w:rsid w:val="00725082"/>
    <w:rsid w:val="00747BD5"/>
    <w:rsid w:val="00751678"/>
    <w:rsid w:val="00752B49"/>
    <w:rsid w:val="007536AC"/>
    <w:rsid w:val="0076528E"/>
    <w:rsid w:val="00774315"/>
    <w:rsid w:val="00781AD9"/>
    <w:rsid w:val="00790B22"/>
    <w:rsid w:val="00794C1D"/>
    <w:rsid w:val="00797F1F"/>
    <w:rsid w:val="007A11EC"/>
    <w:rsid w:val="007A3882"/>
    <w:rsid w:val="007A50E8"/>
    <w:rsid w:val="007A65A3"/>
    <w:rsid w:val="007B01CD"/>
    <w:rsid w:val="007B1EEA"/>
    <w:rsid w:val="007B4E23"/>
    <w:rsid w:val="007B5223"/>
    <w:rsid w:val="007B67A1"/>
    <w:rsid w:val="007B6F35"/>
    <w:rsid w:val="007D5C8D"/>
    <w:rsid w:val="007D61AC"/>
    <w:rsid w:val="007E0D11"/>
    <w:rsid w:val="007E6A97"/>
    <w:rsid w:val="007F7E84"/>
    <w:rsid w:val="008045AF"/>
    <w:rsid w:val="008247DB"/>
    <w:rsid w:val="008266A5"/>
    <w:rsid w:val="00826841"/>
    <w:rsid w:val="00833B89"/>
    <w:rsid w:val="00842507"/>
    <w:rsid w:val="00843779"/>
    <w:rsid w:val="008508FD"/>
    <w:rsid w:val="00854B68"/>
    <w:rsid w:val="008575EC"/>
    <w:rsid w:val="00867143"/>
    <w:rsid w:val="0087441B"/>
    <w:rsid w:val="008829C1"/>
    <w:rsid w:val="00886301"/>
    <w:rsid w:val="00887F32"/>
    <w:rsid w:val="00891169"/>
    <w:rsid w:val="00896EA4"/>
    <w:rsid w:val="008A39A2"/>
    <w:rsid w:val="008A65D9"/>
    <w:rsid w:val="008B305B"/>
    <w:rsid w:val="008B7235"/>
    <w:rsid w:val="008C12DB"/>
    <w:rsid w:val="008C217A"/>
    <w:rsid w:val="008C5591"/>
    <w:rsid w:val="008C6B53"/>
    <w:rsid w:val="008D0007"/>
    <w:rsid w:val="008D419D"/>
    <w:rsid w:val="008D51DC"/>
    <w:rsid w:val="008E5DC5"/>
    <w:rsid w:val="008F3387"/>
    <w:rsid w:val="0092162C"/>
    <w:rsid w:val="00922DF6"/>
    <w:rsid w:val="0092724B"/>
    <w:rsid w:val="00927767"/>
    <w:rsid w:val="00932FC4"/>
    <w:rsid w:val="009345C3"/>
    <w:rsid w:val="00952BB3"/>
    <w:rsid w:val="00952BF5"/>
    <w:rsid w:val="00955876"/>
    <w:rsid w:val="009609DE"/>
    <w:rsid w:val="0096110C"/>
    <w:rsid w:val="0096190C"/>
    <w:rsid w:val="00972CE3"/>
    <w:rsid w:val="00976089"/>
    <w:rsid w:val="00982DFE"/>
    <w:rsid w:val="00987B3E"/>
    <w:rsid w:val="00995371"/>
    <w:rsid w:val="00995AD9"/>
    <w:rsid w:val="009975AD"/>
    <w:rsid w:val="009A2A2D"/>
    <w:rsid w:val="009A6C3D"/>
    <w:rsid w:val="009C0779"/>
    <w:rsid w:val="009C5B5B"/>
    <w:rsid w:val="009D1557"/>
    <w:rsid w:val="009E3BCB"/>
    <w:rsid w:val="009E675E"/>
    <w:rsid w:val="009E71E5"/>
    <w:rsid w:val="009F762B"/>
    <w:rsid w:val="009F7D87"/>
    <w:rsid w:val="00A006D5"/>
    <w:rsid w:val="00A03B77"/>
    <w:rsid w:val="00A05263"/>
    <w:rsid w:val="00A05E48"/>
    <w:rsid w:val="00A113B6"/>
    <w:rsid w:val="00A22B36"/>
    <w:rsid w:val="00A31CDA"/>
    <w:rsid w:val="00A35163"/>
    <w:rsid w:val="00A4052E"/>
    <w:rsid w:val="00A42327"/>
    <w:rsid w:val="00A46ADC"/>
    <w:rsid w:val="00A46DD9"/>
    <w:rsid w:val="00A550C8"/>
    <w:rsid w:val="00A57C00"/>
    <w:rsid w:val="00A61EA0"/>
    <w:rsid w:val="00A64434"/>
    <w:rsid w:val="00A647BC"/>
    <w:rsid w:val="00A6665A"/>
    <w:rsid w:val="00A7046C"/>
    <w:rsid w:val="00A8128D"/>
    <w:rsid w:val="00A8228B"/>
    <w:rsid w:val="00A8732B"/>
    <w:rsid w:val="00A873D6"/>
    <w:rsid w:val="00A911B7"/>
    <w:rsid w:val="00A94547"/>
    <w:rsid w:val="00AA7F12"/>
    <w:rsid w:val="00AC339A"/>
    <w:rsid w:val="00AC3C11"/>
    <w:rsid w:val="00AD79E5"/>
    <w:rsid w:val="00AF7BBE"/>
    <w:rsid w:val="00B025F5"/>
    <w:rsid w:val="00B02C19"/>
    <w:rsid w:val="00B13D1D"/>
    <w:rsid w:val="00B161EE"/>
    <w:rsid w:val="00B17DAD"/>
    <w:rsid w:val="00B22E03"/>
    <w:rsid w:val="00B25FC0"/>
    <w:rsid w:val="00B308D6"/>
    <w:rsid w:val="00B33E2F"/>
    <w:rsid w:val="00B357D2"/>
    <w:rsid w:val="00B41D1C"/>
    <w:rsid w:val="00B46124"/>
    <w:rsid w:val="00B4757B"/>
    <w:rsid w:val="00B54DFC"/>
    <w:rsid w:val="00B55449"/>
    <w:rsid w:val="00B556F4"/>
    <w:rsid w:val="00B57EF3"/>
    <w:rsid w:val="00B61A12"/>
    <w:rsid w:val="00B62973"/>
    <w:rsid w:val="00B64FA2"/>
    <w:rsid w:val="00B936F5"/>
    <w:rsid w:val="00B93F02"/>
    <w:rsid w:val="00B95C7E"/>
    <w:rsid w:val="00BA1349"/>
    <w:rsid w:val="00BA2A18"/>
    <w:rsid w:val="00BA5F94"/>
    <w:rsid w:val="00BA63B2"/>
    <w:rsid w:val="00BB0AB8"/>
    <w:rsid w:val="00BB2D38"/>
    <w:rsid w:val="00BB2F1B"/>
    <w:rsid w:val="00BB39B4"/>
    <w:rsid w:val="00BC1788"/>
    <w:rsid w:val="00BC463C"/>
    <w:rsid w:val="00BC4689"/>
    <w:rsid w:val="00BD430B"/>
    <w:rsid w:val="00BD63A3"/>
    <w:rsid w:val="00BD7505"/>
    <w:rsid w:val="00BE00F5"/>
    <w:rsid w:val="00BE3F33"/>
    <w:rsid w:val="00BE53D4"/>
    <w:rsid w:val="00BF16E0"/>
    <w:rsid w:val="00C00B36"/>
    <w:rsid w:val="00C00D6C"/>
    <w:rsid w:val="00C02CB6"/>
    <w:rsid w:val="00C12CE1"/>
    <w:rsid w:val="00C21822"/>
    <w:rsid w:val="00C34558"/>
    <w:rsid w:val="00C37057"/>
    <w:rsid w:val="00C40CFD"/>
    <w:rsid w:val="00C41E59"/>
    <w:rsid w:val="00C47328"/>
    <w:rsid w:val="00C50423"/>
    <w:rsid w:val="00C527FE"/>
    <w:rsid w:val="00C53AC2"/>
    <w:rsid w:val="00C54911"/>
    <w:rsid w:val="00C57079"/>
    <w:rsid w:val="00C71362"/>
    <w:rsid w:val="00C717D5"/>
    <w:rsid w:val="00C75518"/>
    <w:rsid w:val="00C75A24"/>
    <w:rsid w:val="00C77CFA"/>
    <w:rsid w:val="00C80D7D"/>
    <w:rsid w:val="00C80EC4"/>
    <w:rsid w:val="00C86288"/>
    <w:rsid w:val="00C95CF5"/>
    <w:rsid w:val="00CA2304"/>
    <w:rsid w:val="00CB0CF5"/>
    <w:rsid w:val="00CB2C6B"/>
    <w:rsid w:val="00CB343D"/>
    <w:rsid w:val="00CB72D7"/>
    <w:rsid w:val="00CC5D10"/>
    <w:rsid w:val="00CD5357"/>
    <w:rsid w:val="00CD56C2"/>
    <w:rsid w:val="00CD7707"/>
    <w:rsid w:val="00CE0925"/>
    <w:rsid w:val="00D04026"/>
    <w:rsid w:val="00D11041"/>
    <w:rsid w:val="00D21095"/>
    <w:rsid w:val="00D30942"/>
    <w:rsid w:val="00D30ACE"/>
    <w:rsid w:val="00D327B2"/>
    <w:rsid w:val="00D46C9D"/>
    <w:rsid w:val="00D53570"/>
    <w:rsid w:val="00D55EF0"/>
    <w:rsid w:val="00D6053C"/>
    <w:rsid w:val="00D64939"/>
    <w:rsid w:val="00D71B97"/>
    <w:rsid w:val="00D8038A"/>
    <w:rsid w:val="00D83D3C"/>
    <w:rsid w:val="00DA13D7"/>
    <w:rsid w:val="00DA490D"/>
    <w:rsid w:val="00DA5D66"/>
    <w:rsid w:val="00DB0E9D"/>
    <w:rsid w:val="00DD20DA"/>
    <w:rsid w:val="00DD4FF2"/>
    <w:rsid w:val="00DD74B7"/>
    <w:rsid w:val="00DF226D"/>
    <w:rsid w:val="00DF273E"/>
    <w:rsid w:val="00E021C9"/>
    <w:rsid w:val="00E02A27"/>
    <w:rsid w:val="00E0387F"/>
    <w:rsid w:val="00E128E5"/>
    <w:rsid w:val="00E164DB"/>
    <w:rsid w:val="00E164F5"/>
    <w:rsid w:val="00E20EDB"/>
    <w:rsid w:val="00E24856"/>
    <w:rsid w:val="00E320EC"/>
    <w:rsid w:val="00E3502F"/>
    <w:rsid w:val="00E41B86"/>
    <w:rsid w:val="00E43E41"/>
    <w:rsid w:val="00E45243"/>
    <w:rsid w:val="00E54828"/>
    <w:rsid w:val="00E64C27"/>
    <w:rsid w:val="00E66A13"/>
    <w:rsid w:val="00E71C0C"/>
    <w:rsid w:val="00E7320F"/>
    <w:rsid w:val="00E7572D"/>
    <w:rsid w:val="00E81095"/>
    <w:rsid w:val="00E84CB0"/>
    <w:rsid w:val="00E9712C"/>
    <w:rsid w:val="00EA0DBA"/>
    <w:rsid w:val="00EA3895"/>
    <w:rsid w:val="00EB4A32"/>
    <w:rsid w:val="00EC0F6D"/>
    <w:rsid w:val="00ED0F24"/>
    <w:rsid w:val="00ED4970"/>
    <w:rsid w:val="00ED6DB2"/>
    <w:rsid w:val="00F046C1"/>
    <w:rsid w:val="00F063EA"/>
    <w:rsid w:val="00F102F6"/>
    <w:rsid w:val="00F131F2"/>
    <w:rsid w:val="00F13DEC"/>
    <w:rsid w:val="00F1619E"/>
    <w:rsid w:val="00F26058"/>
    <w:rsid w:val="00F27F1B"/>
    <w:rsid w:val="00F31215"/>
    <w:rsid w:val="00F372BC"/>
    <w:rsid w:val="00F544A3"/>
    <w:rsid w:val="00F643C3"/>
    <w:rsid w:val="00F767B7"/>
    <w:rsid w:val="00F84F2F"/>
    <w:rsid w:val="00F86073"/>
    <w:rsid w:val="00FA53B6"/>
    <w:rsid w:val="00FB14B7"/>
    <w:rsid w:val="00FB3702"/>
    <w:rsid w:val="00FC1439"/>
    <w:rsid w:val="00FC3CE4"/>
    <w:rsid w:val="00FC3ECA"/>
    <w:rsid w:val="00FC4503"/>
    <w:rsid w:val="00FC7465"/>
    <w:rsid w:val="00FD0035"/>
    <w:rsid w:val="00FD0138"/>
    <w:rsid w:val="00FD23FF"/>
    <w:rsid w:val="00FE4101"/>
    <w:rsid w:val="00FF1876"/>
    <w:rsid w:val="00FF4ED0"/>
    <w:rsid w:val="00FF63AF"/>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Обычный 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комментар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Обычный 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комментар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7A1F-F6DC-43D0-8E24-6CB3C66C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10374</Words>
  <Characters>59136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Пользователь Windows</cp:lastModifiedBy>
  <cp:revision>2</cp:revision>
  <cp:lastPrinted>2015-12-24T12:57:00Z</cp:lastPrinted>
  <dcterms:created xsi:type="dcterms:W3CDTF">2018-03-16T14:33:00Z</dcterms:created>
  <dcterms:modified xsi:type="dcterms:W3CDTF">2018-03-16T14:33:00Z</dcterms:modified>
</cp:coreProperties>
</file>