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C4" w:rsidRDefault="00ED00C4" w:rsidP="00ED00C4">
      <w:pPr>
        <w:pStyle w:val="Default"/>
        <w:jc w:val="right"/>
      </w:pPr>
      <w:r>
        <w:t xml:space="preserve">Утверждено Ученым советом </w:t>
      </w:r>
    </w:p>
    <w:p w:rsidR="00ED00C4" w:rsidRDefault="00ED00C4" w:rsidP="00ED00C4">
      <w:pPr>
        <w:pStyle w:val="Default"/>
        <w:jc w:val="right"/>
      </w:pPr>
      <w:r>
        <w:t xml:space="preserve">факультета социальных наук </w:t>
      </w:r>
    </w:p>
    <w:p w:rsidR="00ED00C4" w:rsidRPr="00264EC6" w:rsidRDefault="00ED00C4" w:rsidP="00ED00C4">
      <w:pPr>
        <w:pStyle w:val="Default"/>
        <w:jc w:val="right"/>
        <w:rPr>
          <w:b/>
          <w:bCs/>
          <w:color w:val="auto"/>
        </w:rPr>
      </w:pPr>
      <w:r w:rsidRPr="00264EC6">
        <w:rPr>
          <w:color w:val="auto"/>
        </w:rPr>
        <w:t xml:space="preserve">                                                    </w:t>
      </w:r>
      <w:proofErr w:type="gramStart"/>
      <w:r w:rsidRPr="00264EC6">
        <w:rPr>
          <w:color w:val="auto"/>
        </w:rPr>
        <w:t xml:space="preserve">(протокол от 17.10.2017, № </w:t>
      </w:r>
      <w:r>
        <w:rPr>
          <w:color w:val="auto"/>
        </w:rPr>
        <w:t>4 (30</w:t>
      </w:r>
      <w:r w:rsidRPr="00264EC6">
        <w:rPr>
          <w:color w:val="auto"/>
        </w:rPr>
        <w:t>)</w:t>
      </w:r>
      <w:proofErr w:type="gramEnd"/>
    </w:p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СОСТАВ </w:t>
      </w:r>
      <w:r w:rsidR="00ED00C4">
        <w:rPr>
          <w:b/>
          <w:bCs/>
        </w:rPr>
        <w:t xml:space="preserve">И КРИТЕРИИ ОЦЕНИВАНИЯ </w:t>
      </w:r>
      <w:r>
        <w:rPr>
          <w:b/>
          <w:bCs/>
        </w:rPr>
        <w:t>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64615F">
        <w:rPr>
          <w:b/>
          <w:bCs/>
        </w:rPr>
        <w:t>Управление в высшем образовании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</w:t>
      </w:r>
      <w:r w:rsidR="0064615F">
        <w:rPr>
          <w:b/>
          <w:bCs/>
        </w:rPr>
        <w:t xml:space="preserve"> направлению подготовки 38.04.02</w:t>
      </w:r>
    </w:p>
    <w:p w:rsidR="00E2415F" w:rsidRDefault="00646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«Менеджмент</w:t>
      </w:r>
      <w:r w:rsidR="00E2415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0860CF">
        <w:rPr>
          <w:bCs/>
        </w:rPr>
        <w:t>_</w:t>
      </w:r>
      <w:r w:rsidR="00533E7E">
        <w:rPr>
          <w:bCs/>
        </w:rPr>
        <w:t>__</w:t>
      </w:r>
      <w:r w:rsidR="0064615F">
        <w:rPr>
          <w:bCs/>
        </w:rPr>
        <w:t>________________(Зиньковский К.В</w:t>
      </w:r>
      <w:r w:rsidRPr="006D3C03">
        <w:rPr>
          <w:bCs/>
        </w:rPr>
        <w:t>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0860CF">
        <w:rPr>
          <w:bCs/>
        </w:rPr>
        <w:t>мический руководитель программы</w:t>
      </w:r>
    </w:p>
    <w:p w:rsidR="006D3C03" w:rsidRPr="006D3C03" w:rsidRDefault="006D3C03" w:rsidP="000860CF">
      <w:pPr>
        <w:pStyle w:val="Default"/>
        <w:rPr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ED0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0860CF" w:rsidRDefault="007840C8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64615F" w:rsidRPr="0064615F">
        <w:rPr>
          <w:rFonts w:ascii="Times New Roman" w:hAnsi="Times New Roman" w:cs="Times New Roman"/>
          <w:b/>
          <w:bCs/>
          <w:sz w:val="24"/>
          <w:szCs w:val="24"/>
        </w:rPr>
        <w:t>Управление в высшем образовании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15F" w:rsidRDefault="000420A7" w:rsidP="0064615F">
      <w:pPr>
        <w:pStyle w:val="Default"/>
        <w:jc w:val="center"/>
        <w:rPr>
          <w:b/>
          <w:bCs/>
          <w:sz w:val="26"/>
          <w:szCs w:val="26"/>
        </w:rPr>
      </w:pPr>
      <w:r w:rsidRPr="00363B55">
        <w:rPr>
          <w:b/>
          <w:bCs/>
          <w:sz w:val="26"/>
          <w:szCs w:val="26"/>
        </w:rPr>
        <w:t>Состав портфолио</w:t>
      </w:r>
    </w:p>
    <w:p w:rsidR="0064615F" w:rsidRPr="0064615F" w:rsidRDefault="0064615F" w:rsidP="0064615F">
      <w:pPr>
        <w:pStyle w:val="Default"/>
        <w:jc w:val="center"/>
        <w:rPr>
          <w:b/>
          <w:bCs/>
          <w:sz w:val="26"/>
          <w:szCs w:val="26"/>
        </w:rPr>
      </w:pPr>
    </w:p>
    <w:p w:rsidR="0064615F" w:rsidRPr="0064615F" w:rsidRDefault="0064615F" w:rsidP="0064615F">
      <w:pPr>
        <w:pStyle w:val="Default"/>
        <w:ind w:firstLine="420"/>
        <w:jc w:val="both"/>
        <w:rPr>
          <w:sz w:val="26"/>
          <w:szCs w:val="26"/>
        </w:rPr>
      </w:pPr>
      <w:r w:rsidRPr="0064615F">
        <w:rPr>
          <w:sz w:val="26"/>
          <w:szCs w:val="26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64615F" w:rsidRPr="00F0271F" w:rsidRDefault="0064615F" w:rsidP="0064615F">
      <w:pPr>
        <w:jc w:val="both"/>
      </w:pPr>
    </w:p>
    <w:p w:rsidR="0064615F" w:rsidRPr="0064615F" w:rsidRDefault="0064615F" w:rsidP="006461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b/>
          <w:sz w:val="26"/>
          <w:szCs w:val="26"/>
        </w:rPr>
        <w:t>Обязательные для регистрации документы</w:t>
      </w:r>
      <w:smartTag w:uri="urn:schemas-microsoft-com:office:smarttags" w:element="PersonName">
        <w:r w:rsidRPr="0064615F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64615F">
        <w:rPr>
          <w:rFonts w:ascii="Times New Roman" w:hAnsi="Times New Roman" w:cs="Times New Roman"/>
          <w:sz w:val="26"/>
          <w:szCs w:val="26"/>
        </w:rPr>
        <w:t xml:space="preserve"> перечисленные в п. 2.12 Правил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Pr="0064615F">
        <w:rPr>
          <w:rFonts w:ascii="Times New Roman" w:hAnsi="Times New Roman" w:cs="Times New Roman"/>
          <w:sz w:val="26"/>
          <w:szCs w:val="26"/>
        </w:rPr>
        <w:t>обучения п</w:t>
      </w:r>
      <w:r w:rsidR="007840C8">
        <w:rPr>
          <w:rFonts w:ascii="Times New Roman" w:hAnsi="Times New Roman" w:cs="Times New Roman"/>
          <w:sz w:val="26"/>
          <w:szCs w:val="26"/>
        </w:rPr>
        <w:t>о программам</w:t>
      </w:r>
      <w:proofErr w:type="gramEnd"/>
      <w:r w:rsidR="007840C8">
        <w:rPr>
          <w:rFonts w:ascii="Times New Roman" w:hAnsi="Times New Roman" w:cs="Times New Roman"/>
          <w:sz w:val="26"/>
          <w:szCs w:val="26"/>
        </w:rPr>
        <w:t xml:space="preserve"> магистратуры в 2018</w:t>
      </w:r>
      <w:r w:rsidRPr="0064615F">
        <w:rPr>
          <w:rFonts w:ascii="Times New Roman" w:hAnsi="Times New Roman" w:cs="Times New Roman"/>
          <w:sz w:val="26"/>
          <w:szCs w:val="26"/>
        </w:rPr>
        <w:t xml:space="preserve"> году, а именно:</w:t>
      </w:r>
    </w:p>
    <w:p w:rsidR="0064615F" w:rsidRPr="0064615F" w:rsidRDefault="0064615F" w:rsidP="0064615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личное заявление с указанием направления подготовки и избранной магистерской программы;</w:t>
      </w: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подлинник или ксерокопию документа государственного образца о высшем профессиональном образовании (диплом бакалавра, диплом специалиста с высшим профессиональным образованием, диплом специалиста или диплом магистра) и соответствующее приложение к нему;</w:t>
      </w: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фотографии 3х4 4 штуки;</w:t>
      </w:r>
    </w:p>
    <w:p w:rsidR="0064615F" w:rsidRPr="0064615F" w:rsidRDefault="0064615F" w:rsidP="006461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>документ, удостоверяющий личность и гражданство (только копию при предоставлении документов по почте).</w:t>
      </w:r>
    </w:p>
    <w:p w:rsidR="0064615F" w:rsidRPr="0064615F" w:rsidRDefault="0064615F" w:rsidP="00646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1B109C" w:rsidRDefault="0064615F" w:rsidP="001B109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4615F">
        <w:rPr>
          <w:rFonts w:ascii="Times New Roman" w:hAnsi="Times New Roman" w:cs="Times New Roman"/>
          <w:sz w:val="26"/>
          <w:szCs w:val="26"/>
        </w:rPr>
        <w:t xml:space="preserve">Поступающие на программу могут подать заявление и копии документов через операторов почтовой связи, информацию об этом можно получить по ссылке </w:t>
      </w:r>
      <w:hyperlink r:id="rId9" w:history="1">
        <w:r w:rsidR="001B109C" w:rsidRPr="001B109C">
          <w:rPr>
            <w:rStyle w:val="a6"/>
            <w:rFonts w:ascii="Times New Roman" w:hAnsi="Times New Roman" w:cs="Times New Roman"/>
            <w:sz w:val="26"/>
            <w:szCs w:val="26"/>
          </w:rPr>
          <w:t>https://ma.hse.ru/post</w:t>
        </w:r>
      </w:hyperlink>
      <w:r w:rsidRPr="0064615F">
        <w:rPr>
          <w:rFonts w:ascii="Times New Roman" w:hAnsi="Times New Roman" w:cs="Times New Roman"/>
          <w:sz w:val="26"/>
          <w:szCs w:val="26"/>
        </w:rPr>
        <w:t xml:space="preserve">. По этой же ссылке можно найти и скачать </w:t>
      </w:r>
      <w:hyperlink r:id="rId10" w:history="1">
        <w:r w:rsidRPr="0064615F">
          <w:rPr>
            <w:rStyle w:val="a6"/>
            <w:rFonts w:ascii="Times New Roman" w:hAnsi="Times New Roman" w:cs="Times New Roman"/>
            <w:sz w:val="26"/>
            <w:szCs w:val="26"/>
          </w:rPr>
          <w:t>бланк</w:t>
        </w:r>
        <w:bookmarkStart w:id="0" w:name="_GoBack"/>
        <w:bookmarkEnd w:id="0"/>
        <w:r w:rsidRPr="0064615F">
          <w:rPr>
            <w:rStyle w:val="a6"/>
            <w:rFonts w:ascii="Times New Roman" w:hAnsi="Times New Roman" w:cs="Times New Roman"/>
            <w:sz w:val="26"/>
            <w:szCs w:val="26"/>
          </w:rPr>
          <w:t xml:space="preserve"> заявления</w:t>
        </w:r>
      </w:hyperlink>
      <w:r w:rsidRPr="0064615F">
        <w:rPr>
          <w:rFonts w:ascii="Times New Roman" w:hAnsi="Times New Roman" w:cs="Times New Roman"/>
          <w:sz w:val="26"/>
          <w:szCs w:val="26"/>
        </w:rPr>
        <w:t>.</w:t>
      </w:r>
      <w:r w:rsidR="00717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15F" w:rsidRPr="00717E23" w:rsidRDefault="0064615F" w:rsidP="006461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Документы для участия в конкурсе портфолио:</w:t>
      </w:r>
    </w:p>
    <w:p w:rsidR="0064615F" w:rsidRPr="00717E23" w:rsidRDefault="0064615F" w:rsidP="0064615F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Копия диплома о получении ученой степени;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Список научных публикаций и докладов на научных конференциях за последние 3 года, заверенный в организации, копии 1-2 научных публикаций автора, которые он считает </w:t>
      </w:r>
      <w:proofErr w:type="gramStart"/>
      <w:r w:rsidRPr="00717E23">
        <w:rPr>
          <w:rFonts w:ascii="Times New Roman" w:hAnsi="Times New Roman" w:cs="Times New Roman"/>
          <w:sz w:val="26"/>
          <w:szCs w:val="26"/>
        </w:rPr>
        <w:t>лучшими</w:t>
      </w:r>
      <w:proofErr w:type="gramEnd"/>
      <w:r w:rsidRPr="00717E23">
        <w:rPr>
          <w:rFonts w:ascii="Times New Roman" w:hAnsi="Times New Roman" w:cs="Times New Roman"/>
          <w:sz w:val="26"/>
          <w:szCs w:val="26"/>
        </w:rPr>
        <w:t xml:space="preserve"> за последние 3 года;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Копии документов, подтверждающих получение именных стипендий, научных и проектных грантов из внешних организаций (министерств, ведомств</w:t>
      </w:r>
      <w:smartTag w:uri="urn:schemas-microsoft-com:office:smarttags" w:element="PersonName">
        <w:r w:rsidRPr="00717E23">
          <w:rPr>
            <w:rFonts w:ascii="Times New Roman" w:hAnsi="Times New Roman" w:cs="Times New Roman"/>
            <w:sz w:val="26"/>
            <w:szCs w:val="26"/>
          </w:rPr>
          <w:t>,</w:t>
        </w:r>
      </w:smartTag>
      <w:r w:rsidRPr="00717E23">
        <w:rPr>
          <w:rFonts w:ascii="Times New Roman" w:hAnsi="Times New Roman" w:cs="Times New Roman"/>
          <w:sz w:val="26"/>
          <w:szCs w:val="26"/>
        </w:rPr>
        <w:t xml:space="preserve"> фондов);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Копии дипломов, сертификатов и других документов, свидетельствующих об уровне владения английским языком;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Копия трудовой книжки, заверенная в организации;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Резюме кандидата; 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lastRenderedPageBreak/>
        <w:t xml:space="preserve">Одно-два рекомендательных письма с краткой характеристикой кандидата, его достижений и карьерного потенциала, в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. возможно представление рекомендательного письма от выпускника или студента магистерской программы "Управление в высшем образовании" НИУ ВШЭ;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Мотивационное письмо, которое должно соответствовать следующим требованиям: 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мотивационном письме должны быть отражены причины, по которым кандидат выбрал для обучения данную программу, цели и ожидаемые результаты обучения на программе, особенности данной магистерской программы, которые, по мнению кандидата, помогут ему реализовать поставленные цели,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, 12 кегль, полуторный интервал между строк.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Эссе, которое должно соответствовать следующим требованиям: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сформулировать интересующую кандидата тему и проблему, которую он хотел бы исследовать, учась на магистерской программе,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отразить ответы на вопросы: в чем состоит выбранная кандидатом проблема? почему кандидат считает, что эта проблема достойна исследования? кому и чем интересно решение этой проблемы? как кандидат сможет использовать решение этой проблемы в практической деятельности?</w:t>
      </w:r>
    </w:p>
    <w:p w:rsidR="0064615F" w:rsidRPr="00717E23" w:rsidRDefault="0064615F" w:rsidP="006461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, 12 кегль, полуторный интервал между строк.</w:t>
      </w:r>
    </w:p>
    <w:p w:rsidR="0064615F" w:rsidRPr="00717E23" w:rsidRDefault="0064615F" w:rsidP="0064615F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 Официальное письмо от вуза, в котором работает кандидат, с указанием конкретной цели и ожидаемых результатов от обучения рекомендуемого сотрудника для данного вуза. Письмо оформляется на бланке вуза за подписью ректора или проректора вуза.</w:t>
      </w:r>
    </w:p>
    <w:p w:rsidR="0064615F" w:rsidRPr="00717E23" w:rsidRDefault="0064615F" w:rsidP="0064615F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E23" w:rsidRDefault="0064615F" w:rsidP="0064615F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717E23" w:rsidRDefault="00717E23" w:rsidP="00646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pStyle w:val="Default"/>
        <w:jc w:val="center"/>
        <w:rPr>
          <w:b/>
          <w:bCs/>
          <w:sz w:val="26"/>
          <w:szCs w:val="26"/>
        </w:rPr>
      </w:pPr>
      <w:r w:rsidRPr="00717E23">
        <w:rPr>
          <w:b/>
          <w:bCs/>
          <w:sz w:val="26"/>
          <w:szCs w:val="26"/>
        </w:rPr>
        <w:t>Критерии оценки портфолио</w:t>
      </w:r>
    </w:p>
    <w:p w:rsidR="00717E23" w:rsidRPr="006A60C7" w:rsidRDefault="00717E23" w:rsidP="00717E23"/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Суммарная оценка портфолио, являющаяся основанием для рейтинга, складывается из баллов, накопленных по отдельным критериям оценки: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1) Академическая основа для построения управленческой карьеры в высшем образовании </w:t>
      </w:r>
      <w:r w:rsidRPr="00717E23">
        <w:rPr>
          <w:rFonts w:ascii="Times New Roman" w:hAnsi="Times New Roman" w:cs="Times New Roman"/>
          <w:b/>
          <w:sz w:val="26"/>
          <w:szCs w:val="26"/>
        </w:rPr>
        <w:t>– Максимум 20 баллов</w:t>
      </w:r>
      <w:r w:rsidRPr="00717E23">
        <w:rPr>
          <w:rFonts w:ascii="Times New Roman" w:hAnsi="Times New Roman" w:cs="Times New Roman"/>
          <w:sz w:val="26"/>
          <w:szCs w:val="26"/>
        </w:rPr>
        <w:t>, баллы суммируются: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диплом кандидата наук – 15 баллов,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не менее 3 публикаций в рецензируемых российских или зарубежных журналах за </w:t>
      </w:r>
      <w:proofErr w:type="gramStart"/>
      <w:r w:rsidRPr="00717E23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717E23">
        <w:rPr>
          <w:rFonts w:ascii="Times New Roman" w:hAnsi="Times New Roman" w:cs="Times New Roman"/>
          <w:sz w:val="26"/>
          <w:szCs w:val="26"/>
        </w:rPr>
        <w:t xml:space="preserve"> 3 года – 10 баллов,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lastRenderedPageBreak/>
        <w:t xml:space="preserve">доклады на российских и международных научных конференциях </w:t>
      </w:r>
      <w:proofErr w:type="gramStart"/>
      <w:r w:rsidRPr="00717E2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17E23">
        <w:rPr>
          <w:rFonts w:ascii="Times New Roman" w:hAnsi="Times New Roman" w:cs="Times New Roman"/>
          <w:sz w:val="26"/>
          <w:szCs w:val="26"/>
        </w:rPr>
        <w:t xml:space="preserve"> последние 3 года – 5 баллов,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свидетельство о получение научных и проектных грантов от внешних по отношению к вузу фондов и организаций – 10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2) Знание английского языка, подтверждаемое документально. </w:t>
      </w:r>
      <w:r w:rsidRPr="00717E23">
        <w:rPr>
          <w:rFonts w:ascii="Times New Roman" w:hAnsi="Times New Roman" w:cs="Times New Roman"/>
          <w:b/>
          <w:sz w:val="26"/>
          <w:szCs w:val="26"/>
        </w:rPr>
        <w:t>Максимум – 15 баллов</w:t>
      </w:r>
      <w:r w:rsidRPr="00717E23">
        <w:rPr>
          <w:rFonts w:ascii="Times New Roman" w:hAnsi="Times New Roman" w:cs="Times New Roman"/>
          <w:sz w:val="26"/>
          <w:szCs w:val="26"/>
        </w:rPr>
        <w:t>: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сертификаты об окончании курсов английского языка на уровне не ниже «</w:t>
      </w:r>
      <w:r w:rsidRPr="00717E23">
        <w:rPr>
          <w:rFonts w:ascii="Times New Roman" w:hAnsi="Times New Roman" w:cs="Times New Roman"/>
          <w:sz w:val="26"/>
          <w:szCs w:val="26"/>
          <w:lang w:val="en-US"/>
        </w:rPr>
        <w:t>intermediate</w:t>
      </w:r>
      <w:r w:rsidRPr="00717E23">
        <w:rPr>
          <w:rFonts w:ascii="Times New Roman" w:hAnsi="Times New Roman" w:cs="Times New Roman"/>
          <w:sz w:val="26"/>
          <w:szCs w:val="26"/>
        </w:rPr>
        <w:t>» – 5 баллов или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сертификаты тестирования знания английского языка, выданные признанными международными системами тестирования (</w:t>
      </w:r>
      <w:r w:rsidRPr="00717E23">
        <w:rPr>
          <w:rFonts w:ascii="Times New Roman" w:hAnsi="Times New Roman" w:cs="Times New Roman"/>
          <w:sz w:val="26"/>
          <w:szCs w:val="26"/>
          <w:lang w:val="en-US"/>
        </w:rPr>
        <w:t>TOEFL</w:t>
      </w:r>
      <w:r w:rsidRPr="00717E23">
        <w:rPr>
          <w:rFonts w:ascii="Times New Roman" w:hAnsi="Times New Roman" w:cs="Times New Roman"/>
          <w:sz w:val="26"/>
          <w:szCs w:val="26"/>
        </w:rPr>
        <w:t xml:space="preserve">, </w:t>
      </w:r>
      <w:r w:rsidRPr="00717E23">
        <w:rPr>
          <w:rFonts w:ascii="Times New Roman" w:hAnsi="Times New Roman" w:cs="Times New Roman"/>
          <w:sz w:val="26"/>
          <w:szCs w:val="26"/>
          <w:lang w:val="en-US"/>
        </w:rPr>
        <w:t>IELTS</w:t>
      </w:r>
      <w:r w:rsidRPr="00717E23">
        <w:rPr>
          <w:rFonts w:ascii="Times New Roman" w:hAnsi="Times New Roman" w:cs="Times New Roman"/>
          <w:sz w:val="26"/>
          <w:szCs w:val="26"/>
        </w:rPr>
        <w:t xml:space="preserve"> и т.п.) –  оцениваются экспертами в соответствии с полученными на экзамене баллами в пределах 15 баллов или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дипломы о присвоении квалификации переводчика английского языка – 15 баллов или</w:t>
      </w:r>
    </w:p>
    <w:p w:rsidR="00717E23" w:rsidRPr="00717E23" w:rsidRDefault="00717E23" w:rsidP="00717E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другие документы, подтверждающие владение английским языком – оцениваются экспертами в пределах 15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3) Соответствие опыта работы кандидата обучению на магистерской программе. </w:t>
      </w:r>
      <w:r w:rsidRPr="00717E23">
        <w:rPr>
          <w:rFonts w:ascii="Times New Roman" w:hAnsi="Times New Roman" w:cs="Times New Roman"/>
          <w:b/>
          <w:sz w:val="26"/>
          <w:szCs w:val="26"/>
        </w:rPr>
        <w:t xml:space="preserve">Максимум – 15 баллов, </w:t>
      </w:r>
      <w:r w:rsidRPr="00717E23">
        <w:rPr>
          <w:rFonts w:ascii="Times New Roman" w:hAnsi="Times New Roman" w:cs="Times New Roman"/>
          <w:sz w:val="26"/>
          <w:szCs w:val="26"/>
        </w:rPr>
        <w:t>баллы суммируются: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более 5-ти лет стажа работы в сфере образования и/или науки</w:t>
      </w:r>
      <w:r w:rsidRPr="00717E23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717E23">
        <w:rPr>
          <w:rFonts w:ascii="Times New Roman" w:hAnsi="Times New Roman" w:cs="Times New Roman"/>
          <w:sz w:val="26"/>
          <w:szCs w:val="26"/>
        </w:rPr>
        <w:t>, подтвержденные копией трудовой книжки – 5 баллов;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более 1 года работы на управленческих позициях в образовании и/или науке, опыт работы должен быть описан в резюме кандидата и подтвержден копией трудовой книжки – 5 баллов;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рекомендательные письма с краткой характеристикой кандидата, его достижений и карьерного потенциала – 5 баллов,</w:t>
      </w:r>
    </w:p>
    <w:p w:rsidR="00717E23" w:rsidRPr="00717E23" w:rsidRDefault="00717E23" w:rsidP="00717E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рекомендация от выпускника или студента магистерской программы "Управление в высшем образовании" НИУ ВШЭ, полученная конкурсной комиссией в виде рекомендательного письма – 5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4) Демонстрация потенциала, мотивации и целей обучения на магистерской программе. </w:t>
      </w:r>
      <w:r w:rsidRPr="00717E23">
        <w:rPr>
          <w:rFonts w:ascii="Times New Roman" w:hAnsi="Times New Roman" w:cs="Times New Roman"/>
          <w:b/>
          <w:sz w:val="26"/>
          <w:szCs w:val="26"/>
        </w:rPr>
        <w:t>Максимум – 50 баллов</w:t>
      </w:r>
      <w:r w:rsidRPr="00717E23">
        <w:rPr>
          <w:rFonts w:ascii="Times New Roman" w:hAnsi="Times New Roman" w:cs="Times New Roman"/>
          <w:sz w:val="26"/>
          <w:szCs w:val="26"/>
        </w:rPr>
        <w:t>, баллы суммируются: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демонстрация мотивации к обучению, целей и ожидаемых результатов обучения, их соответствия особенностям магистерской программы – оценка мотивационного письма, от 0 до 20 баллов,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демонстрация потенциала к обучению на магистерской программе – оценка эссе с описанием интересующей кандидата темы и проблемы, от 0 до 20 баллов,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lastRenderedPageBreak/>
        <w:t>официальное письмо от вуза</w:t>
      </w:r>
      <w:r w:rsidRPr="00717E23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717E23">
        <w:rPr>
          <w:rFonts w:ascii="Times New Roman" w:hAnsi="Times New Roman" w:cs="Times New Roman"/>
          <w:sz w:val="26"/>
          <w:szCs w:val="26"/>
        </w:rPr>
        <w:t>, в котором работает кандидат, с указанием конкретной цели и ожидаемых результатов от обучения рекомендуемого сотрудника для данного вуза – от 0 до 10 баллов.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Требования к мотивационному письму: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мотивационном письме должны быть отражены причины, по которым кандидат выбрал для обучения данную программу, цели и ожидаемые результаты обучения на программе, особенности данной магистерской программы, которые, по мнению кандидата, помогут ему реализовать поставленные цели,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 xml:space="preserve">, 12 кегль, полуторный интервал между строк. </w:t>
      </w: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Критерии оценивания мотивационного письма: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убедительность обоснования кандидатом намерения учиться на данной магистерской программе,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понимание кандидатом особенностей данной магистерской программы,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кратко и ясно формулировать свои мысли.</w:t>
      </w: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Требования к эссе: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сформулировать интересующую Вас тему и проблему, которую Вы хотели бы исследовать, учась на магистерской программе,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в эссе необходимо отразить – в чем состоит выбранная Вами проблема? – почему Вы считаете, что эта проблема достойна исследования? – кому и чем интересно решение этой проблемы? – как Вы сможете использовать решение этой проблемы в практической деятельности?</w:t>
      </w:r>
    </w:p>
    <w:p w:rsidR="00717E23" w:rsidRPr="00717E23" w:rsidRDefault="00717E23" w:rsidP="00717E23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 xml:space="preserve">объем текста – не более 4 тыс. знаков с пробелами, шрифт </w:t>
      </w:r>
      <w:proofErr w:type="spellStart"/>
      <w:r w:rsidRPr="00717E23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717E23">
        <w:rPr>
          <w:rFonts w:ascii="Times New Roman" w:hAnsi="Times New Roman" w:cs="Times New Roman"/>
          <w:sz w:val="26"/>
          <w:szCs w:val="26"/>
        </w:rPr>
        <w:t>, 12 кегль, полуторный интервал между строк.</w:t>
      </w:r>
    </w:p>
    <w:p w:rsidR="00717E23" w:rsidRPr="00717E23" w:rsidRDefault="00717E23" w:rsidP="00717E2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Критерии оценивания эссе: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формулировать проблему,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видеть проблему в широком контексте,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к критическому мышлению,</w:t>
      </w:r>
    </w:p>
    <w:p w:rsidR="00717E23" w:rsidRPr="00717E23" w:rsidRDefault="00717E23" w:rsidP="00717E23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17E23">
        <w:rPr>
          <w:rFonts w:ascii="Times New Roman" w:hAnsi="Times New Roman" w:cs="Times New Roman"/>
          <w:sz w:val="26"/>
          <w:szCs w:val="26"/>
        </w:rPr>
        <w:t>способность кратко и ясно формулировать свои мысли</w:t>
      </w:r>
    </w:p>
    <w:p w:rsidR="00717E23" w:rsidRPr="00717E23" w:rsidRDefault="00717E23" w:rsidP="00717E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E23" w:rsidRPr="00717E23" w:rsidRDefault="00717E23" w:rsidP="006461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23">
        <w:rPr>
          <w:rFonts w:ascii="Times New Roman" w:hAnsi="Times New Roman" w:cs="Times New Roman"/>
          <w:b/>
          <w:sz w:val="26"/>
          <w:szCs w:val="26"/>
        </w:rPr>
        <w:t>Максимальная возможная оценка,</w:t>
      </w:r>
      <w:r w:rsidRPr="00717E23">
        <w:rPr>
          <w:rFonts w:ascii="Times New Roman" w:hAnsi="Times New Roman" w:cs="Times New Roman"/>
          <w:sz w:val="26"/>
          <w:szCs w:val="26"/>
        </w:rPr>
        <w:t xml:space="preserve"> в соответствии с перечисленными критериями, </w:t>
      </w:r>
      <w:r w:rsidRPr="00717E23">
        <w:rPr>
          <w:rFonts w:ascii="Times New Roman" w:hAnsi="Times New Roman" w:cs="Times New Roman"/>
          <w:b/>
          <w:sz w:val="26"/>
          <w:szCs w:val="26"/>
        </w:rPr>
        <w:t>составляет 100 баллов.</w:t>
      </w:r>
    </w:p>
    <w:sectPr w:rsidR="00717E23" w:rsidRPr="00717E23" w:rsidSect="000420A7"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91" w:rsidRDefault="00224791" w:rsidP="000420A7">
      <w:pPr>
        <w:spacing w:after="0" w:line="240" w:lineRule="auto"/>
      </w:pPr>
      <w:r>
        <w:separator/>
      </w:r>
    </w:p>
  </w:endnote>
  <w:endnote w:type="continuationSeparator" w:id="0">
    <w:p w:rsidR="00224791" w:rsidRDefault="00224791" w:rsidP="000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91" w:rsidRDefault="00224791" w:rsidP="000420A7">
      <w:pPr>
        <w:spacing w:after="0" w:line="240" w:lineRule="auto"/>
      </w:pPr>
      <w:r>
        <w:separator/>
      </w:r>
    </w:p>
  </w:footnote>
  <w:footnote w:type="continuationSeparator" w:id="0">
    <w:p w:rsidR="00224791" w:rsidRDefault="00224791" w:rsidP="000420A7">
      <w:pPr>
        <w:spacing w:after="0" w:line="240" w:lineRule="auto"/>
      </w:pPr>
      <w:r>
        <w:continuationSeparator/>
      </w:r>
    </w:p>
  </w:footnote>
  <w:footnote w:id="1">
    <w:p w:rsidR="00717E23" w:rsidRPr="005258C9" w:rsidRDefault="00717E23" w:rsidP="00717E23">
      <w:pPr>
        <w:pStyle w:val="a3"/>
        <w:rPr>
          <w:rFonts w:ascii="Times New Roman" w:hAnsi="Times New Roman" w:cs="Times New Roman"/>
        </w:rPr>
      </w:pPr>
      <w:r w:rsidRPr="005258C9">
        <w:rPr>
          <w:rStyle w:val="a5"/>
          <w:rFonts w:ascii="Times New Roman" w:hAnsi="Times New Roman" w:cs="Times New Roman"/>
        </w:rPr>
        <w:footnoteRef/>
      </w:r>
      <w:r w:rsidRPr="005258C9">
        <w:rPr>
          <w:rFonts w:ascii="Times New Roman" w:hAnsi="Times New Roman" w:cs="Times New Roman"/>
        </w:rPr>
        <w:t xml:space="preserve"> Включая корпоративное образование и науку.</w:t>
      </w:r>
    </w:p>
  </w:footnote>
  <w:footnote w:id="2">
    <w:p w:rsidR="00717E23" w:rsidRPr="005258C9" w:rsidRDefault="00717E23" w:rsidP="00717E23">
      <w:pPr>
        <w:pStyle w:val="a3"/>
        <w:rPr>
          <w:rFonts w:ascii="Times New Roman" w:hAnsi="Times New Roman" w:cs="Times New Roman"/>
        </w:rPr>
      </w:pPr>
      <w:r w:rsidRPr="005258C9">
        <w:rPr>
          <w:rStyle w:val="a5"/>
          <w:rFonts w:ascii="Times New Roman" w:hAnsi="Times New Roman" w:cs="Times New Roman"/>
        </w:rPr>
        <w:footnoteRef/>
      </w:r>
      <w:r w:rsidRPr="005258C9">
        <w:rPr>
          <w:rFonts w:ascii="Times New Roman" w:hAnsi="Times New Roman" w:cs="Times New Roman"/>
        </w:rPr>
        <w:t xml:space="preserve"> На бланке вуза за подписью ректора или проректора вуза.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DCE"/>
    <w:multiLevelType w:val="hybridMultilevel"/>
    <w:tmpl w:val="410495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C3A"/>
    <w:multiLevelType w:val="hybridMultilevel"/>
    <w:tmpl w:val="5C62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8039E"/>
    <w:multiLevelType w:val="multilevel"/>
    <w:tmpl w:val="FBEA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EC4124"/>
    <w:multiLevelType w:val="hybridMultilevel"/>
    <w:tmpl w:val="6578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1779A"/>
    <w:multiLevelType w:val="hybridMultilevel"/>
    <w:tmpl w:val="385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45164"/>
    <w:multiLevelType w:val="hybridMultilevel"/>
    <w:tmpl w:val="62F4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9694C"/>
    <w:multiLevelType w:val="hybridMultilevel"/>
    <w:tmpl w:val="968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420A7"/>
    <w:rsid w:val="000860CF"/>
    <w:rsid w:val="000F79ED"/>
    <w:rsid w:val="001B109C"/>
    <w:rsid w:val="00224791"/>
    <w:rsid w:val="005258C9"/>
    <w:rsid w:val="00533E7E"/>
    <w:rsid w:val="0064615F"/>
    <w:rsid w:val="006D3C03"/>
    <w:rsid w:val="00717E23"/>
    <w:rsid w:val="007840C8"/>
    <w:rsid w:val="007D368B"/>
    <w:rsid w:val="007E0E17"/>
    <w:rsid w:val="008508BF"/>
    <w:rsid w:val="008B3594"/>
    <w:rsid w:val="00A16E22"/>
    <w:rsid w:val="00AA1D9A"/>
    <w:rsid w:val="00B134EA"/>
    <w:rsid w:val="00B45F35"/>
    <w:rsid w:val="00B669AC"/>
    <w:rsid w:val="00B705F0"/>
    <w:rsid w:val="00BC0927"/>
    <w:rsid w:val="00D30107"/>
    <w:rsid w:val="00E2415F"/>
    <w:rsid w:val="00E2619C"/>
    <w:rsid w:val="00ED00C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  <w:style w:type="character" w:styleId="a6">
    <w:name w:val="Hyperlink"/>
    <w:rsid w:val="00646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  <w:style w:type="character" w:styleId="a6">
    <w:name w:val="Hyperlink"/>
    <w:rsid w:val="0064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.hse.ru/data/2016/06/03/1117168536/%D0%97%D0%B0%D1%8F%D0%B2%D0%BB%20%D0%BF%D0%BE%D1%87%D1%82_%D0%9C%D0%BE%D1%81%D0%BA%D0%B2%D0%B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.hse.ru/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6B96-9D0E-41CB-A7E9-E227C7A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2016-11-09T10:52:00Z</cp:lastPrinted>
  <dcterms:created xsi:type="dcterms:W3CDTF">2016-11-08T09:27:00Z</dcterms:created>
  <dcterms:modified xsi:type="dcterms:W3CDTF">2018-05-10T09:15:00Z</dcterms:modified>
</cp:coreProperties>
</file>