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B3536" w:rsidTr="00BB3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536" w:rsidRDefault="00BB3536">
            <w:pPr>
              <w:rPr>
                <w:szCs w:val="24"/>
              </w:rPr>
            </w:pPr>
            <w:r>
              <w:t>Регистрационный номер: 6.18.1-01/2805-09</w:t>
            </w:r>
          </w:p>
        </w:tc>
      </w:tr>
      <w:tr w:rsidR="00BB3536" w:rsidTr="00BB3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536" w:rsidRDefault="00BB3536">
            <w:pPr>
              <w:rPr>
                <w:szCs w:val="24"/>
              </w:rPr>
            </w:pPr>
            <w:r>
              <w:t>Дата регистрации: 28.05.2018</w:t>
            </w:r>
          </w:p>
        </w:tc>
      </w:tr>
    </w:tbl>
    <w:p w:rsidR="00EF6230" w:rsidRDefault="00BB3536" w:rsidP="00BB3536">
      <w:pPr>
        <w:rPr>
          <w:b/>
          <w:bCs/>
          <w:sz w:val="26"/>
          <w:szCs w:val="26"/>
          <w:lang w:val="en-US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B07FBC" wp14:editId="72212F4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Default="00EF6230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47C45" w:rsidRDefault="00D47C45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47C45" w:rsidRDefault="00D47C45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47C45" w:rsidRDefault="00D47C45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47C45" w:rsidRDefault="00D47C45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47C45" w:rsidRDefault="00D47C45" w:rsidP="00EF6230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F6230" w:rsidRPr="00122696" w:rsidRDefault="00EF6230" w:rsidP="00EF6230">
      <w:pPr>
        <w:suppressAutoHyphens/>
        <w:contextualSpacing/>
        <w:jc w:val="both"/>
        <w:rPr>
          <w:b/>
          <w:bCs/>
          <w:sz w:val="26"/>
          <w:szCs w:val="26"/>
        </w:rPr>
      </w:pPr>
      <w:r w:rsidRPr="00122696">
        <w:rPr>
          <w:b/>
          <w:bCs/>
          <w:sz w:val="26"/>
          <w:szCs w:val="26"/>
        </w:rPr>
        <w:t>О внесении изменений в приказ от 13.04.2018 № 6.18.1-01/1304-21</w:t>
      </w:r>
    </w:p>
    <w:p w:rsidR="00EF6230" w:rsidRPr="00122696" w:rsidRDefault="00EF6230" w:rsidP="00EF6230">
      <w:pPr>
        <w:suppressAutoHyphens/>
        <w:contextualSpacing/>
        <w:rPr>
          <w:sz w:val="26"/>
          <w:szCs w:val="26"/>
        </w:rPr>
      </w:pPr>
    </w:p>
    <w:p w:rsidR="00EF6230" w:rsidRPr="00122696" w:rsidRDefault="00EF6230" w:rsidP="00EF6230">
      <w:pPr>
        <w:suppressAutoHyphens/>
        <w:contextualSpacing/>
        <w:rPr>
          <w:sz w:val="26"/>
          <w:szCs w:val="26"/>
        </w:rPr>
      </w:pPr>
    </w:p>
    <w:p w:rsidR="00EF6230" w:rsidRPr="00122696" w:rsidRDefault="00EF6230" w:rsidP="00EF6230">
      <w:pPr>
        <w:pStyle w:val="a3"/>
        <w:suppressAutoHyphens/>
        <w:contextualSpacing/>
        <w:rPr>
          <w:sz w:val="26"/>
          <w:szCs w:val="26"/>
        </w:rPr>
      </w:pPr>
      <w:r w:rsidRPr="00122696">
        <w:rPr>
          <w:sz w:val="26"/>
          <w:szCs w:val="26"/>
        </w:rPr>
        <w:t>ПРИКАЗЫВАЮ:</w:t>
      </w:r>
    </w:p>
    <w:p w:rsidR="00EF6230" w:rsidRPr="00122696" w:rsidRDefault="00EF6230" w:rsidP="00EF6230">
      <w:pPr>
        <w:suppressAutoHyphens/>
        <w:contextualSpacing/>
        <w:rPr>
          <w:sz w:val="26"/>
          <w:szCs w:val="26"/>
        </w:rPr>
      </w:pPr>
    </w:p>
    <w:p w:rsidR="00EF6230" w:rsidRPr="00122696" w:rsidRDefault="00EF6230" w:rsidP="00EF623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122696">
        <w:rPr>
          <w:sz w:val="26"/>
          <w:szCs w:val="26"/>
        </w:rPr>
        <w:t xml:space="preserve">Внести </w:t>
      </w:r>
      <w:r w:rsidR="001934EA">
        <w:rPr>
          <w:sz w:val="26"/>
          <w:szCs w:val="26"/>
        </w:rPr>
        <w:t xml:space="preserve">изменения </w:t>
      </w:r>
      <w:r w:rsidRPr="00122696">
        <w:rPr>
          <w:sz w:val="26"/>
          <w:szCs w:val="26"/>
        </w:rPr>
        <w:t xml:space="preserve">в приказ от 13.04.2018 № 6.18.1-01/1304-21 «О </w:t>
      </w:r>
      <w:proofErr w:type="gramStart"/>
      <w:r w:rsidRPr="00122696">
        <w:rPr>
          <w:sz w:val="26"/>
          <w:szCs w:val="26"/>
          <w:lang w:val="en-US"/>
        </w:rPr>
        <w:t>c</w:t>
      </w:r>
      <w:proofErr w:type="spellStart"/>
      <w:proofErr w:type="gramEnd"/>
      <w:r w:rsidRPr="00122696">
        <w:rPr>
          <w:sz w:val="26"/>
          <w:szCs w:val="26"/>
        </w:rPr>
        <w:t>оставе</w:t>
      </w:r>
      <w:proofErr w:type="spellEnd"/>
      <w:r w:rsidRPr="00122696">
        <w:rPr>
          <w:sz w:val="26"/>
          <w:szCs w:val="26"/>
        </w:rPr>
        <w:t xml:space="preserve"> государственной экзаменационной комиссии по проведению государственной итоговой аттестации студентов образовательной программы «Реклама и связи с общественностью» факультета коммуникаций, медиа и дизайна и секретарях государственной экзаменационной комисс</w:t>
      </w:r>
      <w:r w:rsidR="001934EA">
        <w:rPr>
          <w:sz w:val="26"/>
          <w:szCs w:val="26"/>
        </w:rPr>
        <w:t>ии», исключив в пункте 3 в части «Члены локальной ГЭК №2»</w:t>
      </w:r>
      <w:r w:rsidR="001934EA" w:rsidRPr="00122696">
        <w:rPr>
          <w:sz w:val="26"/>
          <w:szCs w:val="26"/>
        </w:rPr>
        <w:t xml:space="preserve"> слова</w:t>
      </w:r>
      <w:r w:rsidR="001934EA">
        <w:rPr>
          <w:sz w:val="26"/>
          <w:szCs w:val="26"/>
        </w:rPr>
        <w:t xml:space="preserve"> «Можаев А.В. </w:t>
      </w:r>
      <w:r w:rsidR="001934EA" w:rsidRPr="003F0060">
        <w:rPr>
          <w:sz w:val="26"/>
          <w:szCs w:val="26"/>
        </w:rPr>
        <w:t xml:space="preserve">кандидат экономических наук, </w:t>
      </w:r>
      <w:r w:rsidR="001934EA">
        <w:rPr>
          <w:sz w:val="26"/>
          <w:szCs w:val="26"/>
        </w:rPr>
        <w:t xml:space="preserve">консультант по стратегическому развитию коммуникационной группы TWIGA, </w:t>
      </w:r>
      <w:r w:rsidR="001934EA" w:rsidRPr="003F0060">
        <w:rPr>
          <w:sz w:val="26"/>
          <w:szCs w:val="26"/>
        </w:rPr>
        <w:t xml:space="preserve">профессор департамента </w:t>
      </w:r>
      <w:proofErr w:type="gramStart"/>
      <w:r w:rsidR="001934EA" w:rsidRPr="003F0060">
        <w:rPr>
          <w:sz w:val="26"/>
          <w:szCs w:val="26"/>
        </w:rPr>
        <w:t>интегрированных</w:t>
      </w:r>
      <w:proofErr w:type="gramEnd"/>
      <w:r w:rsidR="001934EA" w:rsidRPr="003F0060">
        <w:rPr>
          <w:sz w:val="26"/>
          <w:szCs w:val="26"/>
        </w:rPr>
        <w:t xml:space="preserve"> коммуникаций</w:t>
      </w:r>
      <w:r w:rsidR="001934EA">
        <w:rPr>
          <w:sz w:val="26"/>
          <w:szCs w:val="26"/>
        </w:rPr>
        <w:t>».</w:t>
      </w:r>
    </w:p>
    <w:p w:rsidR="00EF6230" w:rsidRDefault="00EF6230" w:rsidP="00EF6230">
      <w:pPr>
        <w:suppressAutoHyphens/>
        <w:contextualSpacing/>
        <w:jc w:val="both"/>
        <w:rPr>
          <w:sz w:val="26"/>
          <w:szCs w:val="26"/>
        </w:rPr>
      </w:pPr>
    </w:p>
    <w:p w:rsidR="00776A6F" w:rsidRDefault="00776A6F" w:rsidP="00EF6230">
      <w:pPr>
        <w:suppressAutoHyphens/>
        <w:contextualSpacing/>
        <w:jc w:val="both"/>
        <w:rPr>
          <w:sz w:val="26"/>
          <w:szCs w:val="26"/>
        </w:rPr>
      </w:pPr>
    </w:p>
    <w:p w:rsidR="00EF6230" w:rsidRPr="00122696" w:rsidRDefault="00EF6230" w:rsidP="00EF6230">
      <w:pPr>
        <w:suppressAutoHyphens/>
        <w:contextualSpacing/>
        <w:jc w:val="both"/>
        <w:rPr>
          <w:sz w:val="26"/>
          <w:szCs w:val="26"/>
        </w:rPr>
      </w:pPr>
    </w:p>
    <w:p w:rsidR="00EF6230" w:rsidRPr="007014DE" w:rsidRDefault="00EF6230" w:rsidP="00EF6230">
      <w:pPr>
        <w:suppressAutoHyphens/>
        <w:contextualSpacing/>
        <w:jc w:val="both"/>
        <w:rPr>
          <w:sz w:val="26"/>
          <w:szCs w:val="26"/>
        </w:rPr>
      </w:pPr>
    </w:p>
    <w:p w:rsidR="00D47C45" w:rsidRPr="007014DE" w:rsidRDefault="00D47C45" w:rsidP="00EF6230">
      <w:pPr>
        <w:suppressAutoHyphens/>
        <w:contextualSpacing/>
        <w:jc w:val="both"/>
        <w:rPr>
          <w:sz w:val="26"/>
          <w:szCs w:val="26"/>
        </w:rPr>
      </w:pPr>
    </w:p>
    <w:p w:rsidR="007014DE" w:rsidRPr="00AA0F9D" w:rsidRDefault="00B86C52" w:rsidP="007014D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014DE">
        <w:rPr>
          <w:sz w:val="26"/>
          <w:szCs w:val="26"/>
        </w:rPr>
        <w:t>роректор</w:t>
      </w:r>
      <w:r w:rsidR="007014DE" w:rsidRPr="00AA0F9D">
        <w:rPr>
          <w:sz w:val="26"/>
          <w:szCs w:val="26"/>
        </w:rPr>
        <w:tab/>
      </w:r>
      <w:r w:rsidR="007014DE" w:rsidRPr="00AA0F9D">
        <w:rPr>
          <w:sz w:val="26"/>
          <w:szCs w:val="26"/>
        </w:rPr>
        <w:tab/>
      </w:r>
      <w:r w:rsidR="007014DE" w:rsidRPr="00AA0F9D">
        <w:rPr>
          <w:sz w:val="26"/>
          <w:szCs w:val="26"/>
        </w:rPr>
        <w:tab/>
      </w:r>
      <w:r w:rsidR="007014DE" w:rsidRPr="00AA0F9D">
        <w:rPr>
          <w:sz w:val="26"/>
          <w:szCs w:val="26"/>
        </w:rPr>
        <w:tab/>
      </w:r>
      <w:r w:rsidR="007014DE" w:rsidRPr="00AA0F9D">
        <w:rPr>
          <w:sz w:val="26"/>
          <w:szCs w:val="26"/>
        </w:rPr>
        <w:tab/>
      </w:r>
      <w:r w:rsidR="007014DE" w:rsidRPr="00AA0F9D">
        <w:rPr>
          <w:sz w:val="26"/>
          <w:szCs w:val="26"/>
        </w:rPr>
        <w:tab/>
      </w:r>
      <w:r w:rsidR="007014DE" w:rsidRPr="00AA0F9D">
        <w:rPr>
          <w:sz w:val="26"/>
          <w:szCs w:val="26"/>
        </w:rPr>
        <w:tab/>
        <w:t xml:space="preserve">                    </w:t>
      </w:r>
      <w:r w:rsidR="007014DE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С.Ю.Рощин</w:t>
      </w:r>
      <w:proofErr w:type="spellEnd"/>
    </w:p>
    <w:p w:rsidR="007014DE" w:rsidRPr="00F70D8E" w:rsidRDefault="007014DE" w:rsidP="007014DE">
      <w:pPr>
        <w:rPr>
          <w:szCs w:val="24"/>
        </w:rPr>
      </w:pPr>
    </w:p>
    <w:p w:rsidR="00EF6230" w:rsidRPr="00F70D8E" w:rsidRDefault="00EF6230" w:rsidP="00EF6230">
      <w:pPr>
        <w:rPr>
          <w:szCs w:val="24"/>
        </w:rPr>
      </w:pPr>
    </w:p>
    <w:p w:rsidR="002B5DC0" w:rsidRDefault="002B5DC0"/>
    <w:sectPr w:rsidR="002B5DC0" w:rsidSect="00D914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7E56"/>
    <w:multiLevelType w:val="multilevel"/>
    <w:tmpl w:val="60228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0"/>
    <w:rsid w:val="001934EA"/>
    <w:rsid w:val="002B5DC0"/>
    <w:rsid w:val="004B52C8"/>
    <w:rsid w:val="007014DE"/>
    <w:rsid w:val="00776A6F"/>
    <w:rsid w:val="00B86C52"/>
    <w:rsid w:val="00BB3536"/>
    <w:rsid w:val="00BF0692"/>
    <w:rsid w:val="00D47C45"/>
    <w:rsid w:val="00EF6230"/>
    <w:rsid w:val="00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62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6A6F"/>
    <w:pPr>
      <w:ind w:left="720"/>
      <w:contextualSpacing/>
    </w:pPr>
  </w:style>
  <w:style w:type="table" w:styleId="a6">
    <w:name w:val="Table Grid"/>
    <w:basedOn w:val="a1"/>
    <w:uiPriority w:val="59"/>
    <w:rsid w:val="0077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62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6A6F"/>
    <w:pPr>
      <w:ind w:left="720"/>
      <w:contextualSpacing/>
    </w:pPr>
  </w:style>
  <w:style w:type="table" w:styleId="a6">
    <w:name w:val="Table Grid"/>
    <w:basedOn w:val="a1"/>
    <w:uiPriority w:val="59"/>
    <w:rsid w:val="0077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2018-05-29T11:37:00Z</cp:lastPrinted>
  <dcterms:created xsi:type="dcterms:W3CDTF">2018-05-29T11:37:00Z</dcterms:created>
  <dcterms:modified xsi:type="dcterms:W3CDTF">2018-05-29T11:39:00Z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Гергокова Ж.Х.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2018/5/24-330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изменений в приказ от 13.04.2018 № 6.18.1-01/1304-21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