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90799C" w:rsidTr="0090799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799C" w:rsidRDefault="0090799C">
            <w:pPr>
              <w:rPr>
                <w:szCs w:val="24"/>
              </w:rPr>
            </w:pPr>
            <w:r>
              <w:t>Регистрационный номер: 6.18.1-01/2504-08</w:t>
            </w:r>
          </w:p>
        </w:tc>
      </w:tr>
      <w:tr w:rsidR="0090799C" w:rsidTr="0090799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799C" w:rsidRDefault="0090799C">
            <w:pPr>
              <w:rPr>
                <w:szCs w:val="24"/>
              </w:rPr>
            </w:pPr>
            <w:r>
              <w:t>Дата регистрации: 25.04.2018</w:t>
            </w:r>
          </w:p>
        </w:tc>
      </w:tr>
    </w:tbl>
    <w:p w:rsidR="001F009B" w:rsidRDefault="009F41D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D0A" w:rsidRPr="007E0C28" w:rsidRDefault="00EB2D0A" w:rsidP="00EB2D0A">
      <w:pPr>
        <w:suppressAutoHyphens/>
        <w:contextualSpacing/>
        <w:rPr>
          <w:sz w:val="26"/>
          <w:szCs w:val="26"/>
        </w:rPr>
      </w:pPr>
    </w:p>
    <w:p w:rsidR="00EB2D0A" w:rsidRPr="007E0C28" w:rsidRDefault="00EB2D0A" w:rsidP="00EB2D0A">
      <w:pPr>
        <w:suppressAutoHyphens/>
        <w:contextualSpacing/>
        <w:rPr>
          <w:sz w:val="26"/>
          <w:szCs w:val="26"/>
        </w:rPr>
      </w:pPr>
    </w:p>
    <w:p w:rsidR="004A26BA" w:rsidRDefault="004A26BA" w:rsidP="00EB2D0A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A26BA" w:rsidRDefault="004A26BA" w:rsidP="00EB2D0A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  <w:bookmarkStart w:id="0" w:name="_GoBack"/>
      <w:bookmarkEnd w:id="0"/>
    </w:p>
    <w:p w:rsidR="004A26BA" w:rsidRPr="00F970ED" w:rsidRDefault="004A26BA" w:rsidP="00EB2D0A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A26BA" w:rsidRDefault="004A26BA" w:rsidP="00EB2D0A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EB2D0A" w:rsidRPr="007E0C28" w:rsidRDefault="00EB2D0A" w:rsidP="00EB2D0A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313B52">
        <w:rPr>
          <w:b/>
          <w:bCs/>
          <w:sz w:val="26"/>
          <w:szCs w:val="26"/>
        </w:rPr>
        <w:t xml:space="preserve"> «История художественной культуры и рынок искусства</w:t>
      </w:r>
      <w:r w:rsidR="004A26BA">
        <w:rPr>
          <w:b/>
          <w:bCs/>
          <w:sz w:val="26"/>
          <w:szCs w:val="26"/>
        </w:rPr>
        <w:t>» факультета гуманитарных наук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EB2D0A" w:rsidRPr="007E0C28" w:rsidRDefault="00EB2D0A" w:rsidP="00EB2D0A">
      <w:pPr>
        <w:suppressAutoHyphens/>
        <w:contextualSpacing/>
        <w:rPr>
          <w:sz w:val="26"/>
          <w:szCs w:val="26"/>
        </w:rPr>
      </w:pPr>
    </w:p>
    <w:p w:rsidR="00EB2D0A" w:rsidRPr="007E0C28" w:rsidRDefault="00EB2D0A" w:rsidP="00EB2D0A">
      <w:pPr>
        <w:suppressAutoHyphens/>
        <w:contextualSpacing/>
        <w:rPr>
          <w:sz w:val="26"/>
          <w:szCs w:val="26"/>
        </w:rPr>
      </w:pPr>
    </w:p>
    <w:p w:rsidR="00EB2D0A" w:rsidRPr="007E0C28" w:rsidRDefault="00EB2D0A" w:rsidP="00EB2D0A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B2D0A" w:rsidRPr="007E0C28" w:rsidRDefault="00EB2D0A" w:rsidP="00EB2D0A">
      <w:pPr>
        <w:suppressAutoHyphens/>
        <w:contextualSpacing/>
        <w:jc w:val="both"/>
        <w:rPr>
          <w:sz w:val="26"/>
          <w:szCs w:val="26"/>
        </w:rPr>
      </w:pPr>
    </w:p>
    <w:p w:rsidR="00EB2D0A" w:rsidRDefault="00EB2D0A" w:rsidP="00EB2D0A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</w:t>
      </w:r>
      <w:r w:rsidR="004A26BA">
        <w:rPr>
          <w:sz w:val="26"/>
          <w:szCs w:val="26"/>
        </w:rPr>
        <w:t>й аттестации (</w:t>
      </w:r>
      <w:r>
        <w:rPr>
          <w:sz w:val="26"/>
          <w:szCs w:val="26"/>
        </w:rPr>
        <w:t xml:space="preserve">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) </w:t>
      </w:r>
      <w:r w:rsidR="004A26BA">
        <w:rPr>
          <w:sz w:val="26"/>
          <w:szCs w:val="26"/>
        </w:rPr>
        <w:t>студентов 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 xml:space="preserve"> </w:t>
      </w:r>
      <w:r w:rsidR="00313B52">
        <w:rPr>
          <w:sz w:val="26"/>
          <w:szCs w:val="26"/>
        </w:rPr>
        <w:t>«История художественной культуры и рынок искусства</w:t>
      </w:r>
      <w:r w:rsidR="004A26BA">
        <w:rPr>
          <w:sz w:val="26"/>
          <w:szCs w:val="26"/>
        </w:rPr>
        <w:t>»</w:t>
      </w:r>
      <w:r w:rsidRPr="007138F8">
        <w:rPr>
          <w:sz w:val="26"/>
          <w:szCs w:val="26"/>
        </w:rPr>
        <w:t xml:space="preserve">, </w:t>
      </w:r>
      <w:r w:rsidR="004A26BA" w:rsidRPr="007E0C28">
        <w:rPr>
          <w:sz w:val="26"/>
          <w:szCs w:val="26"/>
        </w:rPr>
        <w:t>напра</w:t>
      </w:r>
      <w:r w:rsidR="004A26BA">
        <w:rPr>
          <w:sz w:val="26"/>
          <w:szCs w:val="26"/>
        </w:rPr>
        <w:t>вления подготовки 46.04.01 «История»</w:t>
      </w:r>
      <w:r w:rsidRPr="007138F8">
        <w:rPr>
          <w:sz w:val="26"/>
          <w:szCs w:val="26"/>
        </w:rPr>
        <w:t xml:space="preserve">, </w:t>
      </w:r>
      <w:r w:rsidR="004A26BA">
        <w:rPr>
          <w:sz w:val="26"/>
          <w:szCs w:val="26"/>
        </w:rPr>
        <w:t>факультета гуманитарных наук, 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D833B8" w:rsidRDefault="00D833B8" w:rsidP="00D833B8">
      <w:pPr>
        <w:autoSpaceDE w:val="0"/>
        <w:autoSpaceDN w:val="0"/>
        <w:adjustRightInd w:val="0"/>
        <w:rPr>
          <w:sz w:val="26"/>
          <w:szCs w:val="26"/>
        </w:rPr>
      </w:pPr>
    </w:p>
    <w:p w:rsidR="00EB2D0A" w:rsidRPr="00313B52" w:rsidRDefault="00EB2D0A" w:rsidP="00D833B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4A26B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313B52">
        <w:rPr>
          <w:sz w:val="26"/>
          <w:szCs w:val="26"/>
        </w:rPr>
        <w:t xml:space="preserve"> Черная Л.А</w:t>
      </w:r>
      <w:r w:rsidR="004A26BA" w:rsidRPr="004A26BA">
        <w:rPr>
          <w:sz w:val="26"/>
          <w:szCs w:val="26"/>
        </w:rPr>
        <w:t xml:space="preserve">., </w:t>
      </w:r>
      <w:r w:rsidR="003C09F0">
        <w:rPr>
          <w:sz w:val="26"/>
          <w:szCs w:val="26"/>
        </w:rPr>
        <w:t>(</w:t>
      </w:r>
      <w:r w:rsidR="00313B52">
        <w:rPr>
          <w:sz w:val="26"/>
          <w:szCs w:val="26"/>
        </w:rPr>
        <w:t xml:space="preserve">доктор исторических наук, </w:t>
      </w:r>
      <w:r w:rsidR="00313B52" w:rsidRPr="00313B52">
        <w:rPr>
          <w:sz w:val="26"/>
          <w:szCs w:val="26"/>
        </w:rPr>
        <w:t xml:space="preserve">ФГБОУ </w:t>
      </w:r>
      <w:proofErr w:type="gramStart"/>
      <w:r w:rsidR="00313B52" w:rsidRPr="00313B52">
        <w:rPr>
          <w:sz w:val="26"/>
          <w:szCs w:val="26"/>
        </w:rPr>
        <w:t>ВО</w:t>
      </w:r>
      <w:proofErr w:type="gramEnd"/>
      <w:r w:rsidR="00313B52" w:rsidRPr="00313B52">
        <w:rPr>
          <w:sz w:val="26"/>
          <w:szCs w:val="26"/>
        </w:rPr>
        <w:t xml:space="preserve"> "Московский государственный академический художественный институт им. В.И. Сурикова при Российской академии художеств", профессор кафедры теории и истории искусства</w:t>
      </w:r>
      <w:r w:rsidR="003C09F0">
        <w:rPr>
          <w:sz w:val="26"/>
          <w:szCs w:val="26"/>
        </w:rPr>
        <w:t>)</w:t>
      </w:r>
      <w:r w:rsidR="00D833B8">
        <w:rPr>
          <w:sz w:val="26"/>
          <w:szCs w:val="26"/>
        </w:rPr>
        <w:t>.</w:t>
      </w:r>
    </w:p>
    <w:p w:rsidR="00EB2D0A" w:rsidRDefault="00EB2D0A" w:rsidP="00EB2D0A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3C09F0" w:rsidRPr="003C09F0" w:rsidRDefault="007C4984" w:rsidP="003C09F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Проказина</w:t>
      </w:r>
      <w:proofErr w:type="spellEnd"/>
      <w:r>
        <w:rPr>
          <w:sz w:val="26"/>
          <w:szCs w:val="26"/>
        </w:rPr>
        <w:t xml:space="preserve"> Н.В</w:t>
      </w:r>
      <w:r w:rsidR="003C09F0" w:rsidRPr="003C09F0">
        <w:rPr>
          <w:sz w:val="26"/>
          <w:szCs w:val="26"/>
        </w:rPr>
        <w:t>., (</w:t>
      </w:r>
      <w:r w:rsidR="0071637C">
        <w:rPr>
          <w:sz w:val="26"/>
          <w:szCs w:val="26"/>
        </w:rPr>
        <w:t>Государственный институт искусствознания</w:t>
      </w:r>
      <w:r w:rsidR="008561E5">
        <w:rPr>
          <w:sz w:val="26"/>
          <w:szCs w:val="26"/>
        </w:rPr>
        <w:t>,</w:t>
      </w:r>
      <w:r w:rsidR="0071637C">
        <w:rPr>
          <w:sz w:val="26"/>
          <w:szCs w:val="26"/>
        </w:rPr>
        <w:t xml:space="preserve"> научный сотрудник</w:t>
      </w:r>
      <w:r w:rsidR="003C09F0" w:rsidRPr="003C09F0">
        <w:rPr>
          <w:sz w:val="26"/>
          <w:szCs w:val="26"/>
        </w:rPr>
        <w:t>),</w:t>
      </w:r>
    </w:p>
    <w:p w:rsidR="003C09F0" w:rsidRPr="003C09F0" w:rsidRDefault="00EB2D0A" w:rsidP="003C09F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41B74">
        <w:rPr>
          <w:sz w:val="26"/>
          <w:szCs w:val="26"/>
        </w:rPr>
        <w:t xml:space="preserve">Алтухов </w:t>
      </w:r>
      <w:r w:rsidR="007C4984">
        <w:rPr>
          <w:sz w:val="26"/>
          <w:szCs w:val="26"/>
        </w:rPr>
        <w:t>Н.И.</w:t>
      </w:r>
      <w:r w:rsidRPr="003C09F0">
        <w:rPr>
          <w:sz w:val="26"/>
          <w:szCs w:val="26"/>
        </w:rPr>
        <w:t>,</w:t>
      </w:r>
      <w:r w:rsidR="005A4F61" w:rsidRPr="003C09F0">
        <w:rPr>
          <w:sz w:val="26"/>
          <w:szCs w:val="26"/>
        </w:rPr>
        <w:t xml:space="preserve"> (</w:t>
      </w:r>
      <w:r w:rsidR="007C4984" w:rsidRPr="007C4984">
        <w:rPr>
          <w:sz w:val="26"/>
          <w:szCs w:val="26"/>
        </w:rPr>
        <w:t>референт по науке Церковно-научный центр «Православная Энциклопедия»</w:t>
      </w:r>
      <w:r w:rsidR="007C4984">
        <w:rPr>
          <w:sz w:val="26"/>
          <w:szCs w:val="26"/>
        </w:rPr>
        <w:t xml:space="preserve">, </w:t>
      </w:r>
      <w:r w:rsidR="007C4984" w:rsidRPr="007C4984">
        <w:rPr>
          <w:sz w:val="26"/>
          <w:szCs w:val="26"/>
        </w:rPr>
        <w:t>научный сотрудник Отдела западноевропейского Средневековья и раннего и Нового времени, Институт всеобщей истории РАН</w:t>
      </w:r>
      <w:r w:rsidR="005A4F61" w:rsidRPr="005A4F61">
        <w:rPr>
          <w:sz w:val="26"/>
          <w:szCs w:val="26"/>
        </w:rPr>
        <w:t>)</w:t>
      </w:r>
      <w:r w:rsidRPr="003C09F0">
        <w:rPr>
          <w:sz w:val="26"/>
          <w:szCs w:val="26"/>
        </w:rPr>
        <w:t>,</w:t>
      </w:r>
    </w:p>
    <w:p w:rsidR="00EB2D0A" w:rsidRPr="003C09F0" w:rsidRDefault="007C4984" w:rsidP="003C09F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Гусева А.В.</w:t>
      </w:r>
      <w:r w:rsidR="003C09F0" w:rsidRPr="003C09F0">
        <w:rPr>
          <w:sz w:val="26"/>
          <w:szCs w:val="26"/>
        </w:rPr>
        <w:t>, (</w:t>
      </w:r>
      <w:r w:rsidR="00C41B74">
        <w:rPr>
          <w:sz w:val="26"/>
          <w:szCs w:val="26"/>
        </w:rPr>
        <w:t>д</w:t>
      </w:r>
      <w:r>
        <w:rPr>
          <w:sz w:val="26"/>
          <w:szCs w:val="26"/>
        </w:rPr>
        <w:t>оцент Школы исторических наук НИУ ВШЭ, академический руководитель образовательной программы «История художественной культуры и рынок искусства»</w:t>
      </w:r>
      <w:r w:rsidR="003C09F0" w:rsidRPr="003C09F0">
        <w:rPr>
          <w:sz w:val="26"/>
          <w:szCs w:val="26"/>
        </w:rPr>
        <w:t>),</w:t>
      </w:r>
    </w:p>
    <w:p w:rsidR="003C09F0" w:rsidRPr="003C09F0" w:rsidRDefault="007C4984" w:rsidP="00EB2D0A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Масиель Санчес</w:t>
      </w:r>
      <w:r w:rsidR="00C41B74">
        <w:rPr>
          <w:sz w:val="26"/>
          <w:szCs w:val="26"/>
        </w:rPr>
        <w:t xml:space="preserve"> Лев Карлосович</w:t>
      </w:r>
      <w:r w:rsidR="008A0310" w:rsidRPr="003C09F0">
        <w:rPr>
          <w:sz w:val="26"/>
          <w:szCs w:val="26"/>
        </w:rPr>
        <w:t>.,</w:t>
      </w:r>
      <w:r w:rsidR="003C09F0" w:rsidRPr="003C09F0">
        <w:rPr>
          <w:sz w:val="26"/>
          <w:szCs w:val="26"/>
        </w:rPr>
        <w:t xml:space="preserve"> </w:t>
      </w:r>
      <w:r w:rsidR="005A4F61" w:rsidRPr="003C09F0">
        <w:rPr>
          <w:sz w:val="26"/>
          <w:szCs w:val="26"/>
        </w:rPr>
        <w:t>(</w:t>
      </w:r>
      <w:r w:rsidR="003C09F0">
        <w:rPr>
          <w:sz w:val="26"/>
          <w:szCs w:val="26"/>
        </w:rPr>
        <w:t>к</w:t>
      </w:r>
      <w:r w:rsidR="00C41B74">
        <w:rPr>
          <w:sz w:val="26"/>
          <w:szCs w:val="26"/>
        </w:rPr>
        <w:t>андидат искусствоведения</w:t>
      </w:r>
      <w:r w:rsidR="005A4F61">
        <w:rPr>
          <w:sz w:val="26"/>
          <w:szCs w:val="26"/>
        </w:rPr>
        <w:t>,</w:t>
      </w:r>
      <w:r w:rsidR="005A4F61" w:rsidRPr="005A4F61">
        <w:rPr>
          <w:sz w:val="26"/>
          <w:szCs w:val="26"/>
        </w:rPr>
        <w:t xml:space="preserve"> </w:t>
      </w:r>
      <w:r w:rsidR="003C09F0">
        <w:rPr>
          <w:sz w:val="26"/>
          <w:szCs w:val="26"/>
        </w:rPr>
        <w:t>д</w:t>
      </w:r>
      <w:r w:rsidR="005A4F61">
        <w:rPr>
          <w:sz w:val="26"/>
          <w:szCs w:val="26"/>
        </w:rPr>
        <w:t>оцент</w:t>
      </w:r>
      <w:r w:rsidR="003C09F0">
        <w:rPr>
          <w:sz w:val="26"/>
          <w:szCs w:val="26"/>
        </w:rPr>
        <w:t xml:space="preserve"> Школы исторических наук НИУ ВШ</w:t>
      </w:r>
      <w:r w:rsidR="00C41B74">
        <w:rPr>
          <w:sz w:val="26"/>
          <w:szCs w:val="26"/>
        </w:rPr>
        <w:t>Э</w:t>
      </w:r>
      <w:r w:rsidR="005A4F61" w:rsidRPr="003C09F0">
        <w:rPr>
          <w:sz w:val="26"/>
          <w:szCs w:val="26"/>
        </w:rPr>
        <w:t>)</w:t>
      </w:r>
    </w:p>
    <w:p w:rsidR="008A0310" w:rsidRPr="003C09F0" w:rsidRDefault="00C41B74" w:rsidP="003C09F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Назарова О.А</w:t>
      </w:r>
      <w:r w:rsidR="003C09F0" w:rsidRPr="003C09F0">
        <w:rPr>
          <w:sz w:val="26"/>
          <w:szCs w:val="26"/>
        </w:rPr>
        <w:t>., (</w:t>
      </w:r>
      <w:r>
        <w:rPr>
          <w:sz w:val="26"/>
          <w:szCs w:val="26"/>
        </w:rPr>
        <w:t>кандидат искусствоведения,</w:t>
      </w:r>
      <w:r w:rsidRPr="005A4F61">
        <w:rPr>
          <w:sz w:val="26"/>
          <w:szCs w:val="26"/>
        </w:rPr>
        <w:t xml:space="preserve"> </w:t>
      </w:r>
      <w:r>
        <w:rPr>
          <w:sz w:val="26"/>
          <w:szCs w:val="26"/>
        </w:rPr>
        <w:t>старший преподаватель Школы исторических наук НИУ ВШЭ</w:t>
      </w:r>
      <w:r w:rsidR="003C09F0" w:rsidRPr="003C09F0">
        <w:rPr>
          <w:sz w:val="26"/>
          <w:szCs w:val="26"/>
        </w:rPr>
        <w:t>).</w:t>
      </w:r>
    </w:p>
    <w:p w:rsidR="00D833B8" w:rsidRDefault="00D833B8" w:rsidP="00EB2D0A">
      <w:pPr>
        <w:pStyle w:val="a6"/>
        <w:suppressAutoHyphens/>
        <w:ind w:left="0" w:firstLine="709"/>
        <w:jc w:val="both"/>
        <w:rPr>
          <w:sz w:val="26"/>
          <w:szCs w:val="26"/>
        </w:rPr>
      </w:pPr>
    </w:p>
    <w:p w:rsidR="00EB2D0A" w:rsidRDefault="00EB2D0A" w:rsidP="00EB2D0A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r w:rsidR="00D833B8" w:rsidRPr="003C09F0">
        <w:rPr>
          <w:sz w:val="26"/>
          <w:szCs w:val="26"/>
        </w:rPr>
        <w:t>Григорьева Ю.А. менеджер факультета гуманитарных наук</w:t>
      </w:r>
      <w:r w:rsidRPr="003C09F0">
        <w:rPr>
          <w:sz w:val="26"/>
          <w:szCs w:val="26"/>
        </w:rPr>
        <w:t>.</w:t>
      </w:r>
    </w:p>
    <w:p w:rsidR="00EB2D0A" w:rsidRPr="00D45127" w:rsidRDefault="00EB2D0A" w:rsidP="00EB2D0A">
      <w:pPr>
        <w:suppressAutoHyphens/>
        <w:jc w:val="both"/>
        <w:rPr>
          <w:sz w:val="26"/>
          <w:szCs w:val="26"/>
        </w:rPr>
      </w:pPr>
    </w:p>
    <w:p w:rsidR="00EB2D0A" w:rsidRPr="007E0C28" w:rsidRDefault="00EB2D0A" w:rsidP="00EB2D0A">
      <w:pPr>
        <w:suppressAutoHyphens/>
        <w:contextualSpacing/>
        <w:jc w:val="both"/>
        <w:rPr>
          <w:sz w:val="26"/>
          <w:szCs w:val="26"/>
        </w:rPr>
      </w:pPr>
    </w:p>
    <w:p w:rsidR="00EB2D0A" w:rsidRPr="007E0C28" w:rsidRDefault="00EB2D0A" w:rsidP="00EB2D0A">
      <w:pPr>
        <w:suppressAutoHyphens/>
        <w:contextualSpacing/>
        <w:jc w:val="both"/>
        <w:rPr>
          <w:sz w:val="26"/>
          <w:szCs w:val="26"/>
        </w:rPr>
      </w:pPr>
    </w:p>
    <w:p w:rsidR="00780763" w:rsidRPr="007E0C28" w:rsidRDefault="00780763" w:rsidP="0078076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С.Ю. Рощин</w:t>
      </w:r>
    </w:p>
    <w:p w:rsidR="00EB2D0A" w:rsidRDefault="00EB2D0A" w:rsidP="00780763">
      <w:pPr>
        <w:suppressAutoHyphens/>
        <w:contextualSpacing/>
        <w:jc w:val="both"/>
        <w:rPr>
          <w:sz w:val="26"/>
          <w:szCs w:val="26"/>
        </w:rPr>
      </w:pPr>
    </w:p>
    <w:sectPr w:rsidR="00EB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D3" w:rsidRDefault="009F41D3" w:rsidP="00EB2D0A">
      <w:r>
        <w:separator/>
      </w:r>
    </w:p>
  </w:endnote>
  <w:endnote w:type="continuationSeparator" w:id="0">
    <w:p w:rsidR="009F41D3" w:rsidRDefault="009F41D3" w:rsidP="00EB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D3" w:rsidRDefault="009F41D3" w:rsidP="00EB2D0A">
      <w:r>
        <w:separator/>
      </w:r>
    </w:p>
  </w:footnote>
  <w:footnote w:type="continuationSeparator" w:id="0">
    <w:p w:rsidR="009F41D3" w:rsidRDefault="009F41D3" w:rsidP="00EB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0A"/>
    <w:rsid w:val="00014337"/>
    <w:rsid w:val="00123F0D"/>
    <w:rsid w:val="002F3E40"/>
    <w:rsid w:val="00313B52"/>
    <w:rsid w:val="0032411E"/>
    <w:rsid w:val="00380B85"/>
    <w:rsid w:val="00384F5C"/>
    <w:rsid w:val="003C09F0"/>
    <w:rsid w:val="004A26BA"/>
    <w:rsid w:val="004D38CC"/>
    <w:rsid w:val="005A4F61"/>
    <w:rsid w:val="0071637C"/>
    <w:rsid w:val="00780763"/>
    <w:rsid w:val="007C4984"/>
    <w:rsid w:val="008561E5"/>
    <w:rsid w:val="008A0310"/>
    <w:rsid w:val="0090799C"/>
    <w:rsid w:val="009F41D3"/>
    <w:rsid w:val="00B61D7F"/>
    <w:rsid w:val="00C26693"/>
    <w:rsid w:val="00C41B74"/>
    <w:rsid w:val="00D833B8"/>
    <w:rsid w:val="00DC161E"/>
    <w:rsid w:val="00EB2D0A"/>
    <w:rsid w:val="00EE72F1"/>
    <w:rsid w:val="00F9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2D0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2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B2D0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2D0A"/>
    <w:rPr>
      <w:vertAlign w:val="superscript"/>
    </w:rPr>
  </w:style>
  <w:style w:type="paragraph" w:styleId="a6">
    <w:name w:val="List Paragraph"/>
    <w:basedOn w:val="a"/>
    <w:uiPriority w:val="34"/>
    <w:qFormat/>
    <w:rsid w:val="00EB2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2D0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2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B2D0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2D0A"/>
    <w:rPr>
      <w:vertAlign w:val="superscript"/>
    </w:rPr>
  </w:style>
  <w:style w:type="paragraph" w:styleId="a6">
    <w:name w:val="List Paragraph"/>
    <w:basedOn w:val="a"/>
    <w:uiPriority w:val="34"/>
    <w:qFormat/>
    <w:rsid w:val="00EB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2018-04-11T09:57:00Z</dcterms:created>
  <dcterms:modified xsi:type="dcterms:W3CDTF">2018-06-29T16:42:00Z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Григорьева Ю.А.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Школа исторических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2018/4/24-657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«История художественной культуры и рынок искусства» факультета гуманитарных наук и секретаре государственной экзаменац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