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95" w:rsidRPr="00320726" w:rsidRDefault="00524A95" w:rsidP="00524A95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20726">
        <w:rPr>
          <w:rFonts w:ascii="Times New Roman" w:eastAsia="Times New Roman" w:hAnsi="Times New Roman" w:cs="Times New Roman"/>
          <w:b/>
          <w:lang w:eastAsia="ru-RU"/>
        </w:rPr>
        <w:t>Дополнительное соглашение № ____</w:t>
      </w:r>
    </w:p>
    <w:p w:rsidR="00524A95" w:rsidRPr="00320726" w:rsidRDefault="00524A95" w:rsidP="00524A95">
      <w:pPr>
        <w:spacing w:after="0" w:line="240" w:lineRule="auto"/>
        <w:ind w:right="-3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0726">
        <w:rPr>
          <w:rFonts w:ascii="Times New Roman" w:eastAsia="Times New Roman" w:hAnsi="Times New Roman" w:cs="Times New Roman"/>
          <w:b/>
          <w:lang w:eastAsia="ru-RU"/>
        </w:rPr>
        <w:t xml:space="preserve">к договору </w:t>
      </w:r>
      <w:r w:rsidRPr="006E4FB1">
        <w:rPr>
          <w:rFonts w:ascii="Times New Roman" w:eastAsia="Times New Roman" w:hAnsi="Times New Roman" w:cs="Times New Roman"/>
          <w:b/>
          <w:lang w:eastAsia="ru-RU"/>
        </w:rPr>
        <w:t>об оказании</w:t>
      </w:r>
      <w:r w:rsidRPr="003207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0726">
        <w:rPr>
          <w:rFonts w:ascii="Times New Roman" w:eastAsia="Times New Roman" w:hAnsi="Times New Roman" w:cs="Times New Roman"/>
          <w:b/>
          <w:lang w:eastAsia="ru-RU"/>
        </w:rPr>
        <w:t>платных образовательных услуг</w:t>
      </w:r>
    </w:p>
    <w:p w:rsidR="00524A95" w:rsidRPr="00320726" w:rsidRDefault="00524A95" w:rsidP="00524A95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20726">
        <w:rPr>
          <w:rFonts w:ascii="Times New Roman" w:eastAsia="Times New Roman" w:hAnsi="Times New Roman" w:cs="Times New Roman"/>
          <w:b/>
          <w:lang w:eastAsia="ru-RU"/>
        </w:rPr>
        <w:t xml:space="preserve">(подготовка </w:t>
      </w:r>
      <w:r w:rsidRPr="006E4FB1">
        <w:rPr>
          <w:rFonts w:ascii="Times New Roman" w:eastAsia="Times New Roman" w:hAnsi="Times New Roman" w:cs="Times New Roman"/>
          <w:b/>
          <w:lang w:eastAsia="ru-RU"/>
        </w:rPr>
        <w:t>Учащегося</w:t>
      </w:r>
      <w:r w:rsidRPr="00320726">
        <w:rPr>
          <w:rFonts w:ascii="Times New Roman" w:eastAsia="Times New Roman" w:hAnsi="Times New Roman" w:cs="Times New Roman"/>
          <w:b/>
          <w:lang w:eastAsia="ru-RU"/>
        </w:rPr>
        <w:t xml:space="preserve"> по дополнительной общеобразовательной программе Факультета довузовской подготовки)</w:t>
      </w:r>
    </w:p>
    <w:p w:rsidR="00524A95" w:rsidRPr="00320726" w:rsidRDefault="00524A95" w:rsidP="00524A95">
      <w:pPr>
        <w:spacing w:after="0" w:line="240" w:lineRule="auto"/>
        <w:ind w:right="21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207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320726">
        <w:rPr>
          <w:rFonts w:ascii="Times New Roman" w:eastAsia="Times New Roman" w:hAnsi="Times New Roman" w:cs="Times New Roman"/>
          <w:b/>
          <w:lang w:eastAsia="ru-RU"/>
        </w:rPr>
        <w:t>от</w:t>
      </w:r>
      <w:proofErr w:type="gramEnd"/>
      <w:r w:rsidRPr="0032072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5544D">
        <w:rPr>
          <w:rFonts w:ascii="Times New Roman" w:eastAsia="Times New Roman" w:hAnsi="Times New Roman" w:cs="Times New Roman"/>
          <w:b/>
          <w:color w:val="0070C0"/>
          <w:lang w:eastAsia="ru-RU"/>
        </w:rPr>
        <w:t>{</w:t>
      </w:r>
      <w:proofErr w:type="gramStart"/>
      <w:r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Дата</w:t>
      </w:r>
      <w:proofErr w:type="gramEnd"/>
      <w:r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договора</w:t>
      </w:r>
      <w:r w:rsidRPr="0005544D">
        <w:rPr>
          <w:rFonts w:ascii="Times New Roman" w:eastAsia="Times New Roman" w:hAnsi="Times New Roman" w:cs="Times New Roman"/>
          <w:b/>
          <w:color w:val="0070C0"/>
          <w:lang w:eastAsia="ru-RU"/>
        </w:rPr>
        <w:t>}</w:t>
      </w:r>
      <w:r w:rsidRPr="00320726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{№ договора</w:t>
      </w:r>
      <w:r w:rsidRPr="0005544D">
        <w:rPr>
          <w:rFonts w:ascii="Times New Roman" w:eastAsia="Times New Roman" w:hAnsi="Times New Roman" w:cs="Times New Roman"/>
          <w:b/>
          <w:color w:val="0070C0"/>
          <w:lang w:eastAsia="ru-RU"/>
        </w:rPr>
        <w:t>}</w:t>
      </w:r>
      <w:r w:rsidRPr="000554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0726">
        <w:rPr>
          <w:rFonts w:ascii="Times New Roman" w:eastAsia="Times New Roman" w:hAnsi="Times New Roman" w:cs="Times New Roman"/>
          <w:b/>
          <w:lang w:eastAsia="ru-RU"/>
        </w:rPr>
        <w:t>(далее – Договор)</w:t>
      </w:r>
    </w:p>
    <w:p w:rsidR="00524A95" w:rsidRDefault="00524A95" w:rsidP="00524A9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lang w:eastAsia="ru-RU"/>
        </w:rPr>
      </w:pPr>
      <w:r w:rsidRPr="00320726">
        <w:rPr>
          <w:rFonts w:ascii="Times New Roman" w:eastAsia="Times New Roman" w:hAnsi="Times New Roman" w:cs="Times New Roman"/>
          <w:lang w:eastAsia="ru-RU"/>
        </w:rPr>
        <w:t>(предоставление скидки)</w:t>
      </w:r>
    </w:p>
    <w:p w:rsidR="009137C5" w:rsidRPr="00320726" w:rsidRDefault="009137C5" w:rsidP="00524A95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24A95" w:rsidRPr="002B354E" w:rsidRDefault="00524A95" w:rsidP="00524A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EF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F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F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FB1">
        <w:rPr>
          <w:rFonts w:ascii="Times New Roman" w:eastAsia="Times New Roman" w:hAnsi="Times New Roman" w:cs="Times New Roman"/>
          <w:b/>
          <w:color w:val="0070C0"/>
          <w:lang w:eastAsia="ru-RU"/>
        </w:rPr>
        <w:t>{</w:t>
      </w:r>
      <w:r w:rsidR="009137C5"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Дата </w:t>
      </w:r>
      <w:proofErr w:type="spellStart"/>
      <w:r w:rsidR="009137C5"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доп</w:t>
      </w:r>
      <w:proofErr w:type="gramStart"/>
      <w:r w:rsidR="009137C5"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.с</w:t>
      </w:r>
      <w:proofErr w:type="gramEnd"/>
      <w:r w:rsidR="009137C5"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оглашения</w:t>
      </w:r>
      <w:proofErr w:type="spellEnd"/>
      <w:r w:rsidRPr="006E4FB1">
        <w:rPr>
          <w:rFonts w:ascii="Times New Roman" w:eastAsia="Times New Roman" w:hAnsi="Times New Roman" w:cs="Times New Roman"/>
          <w:b/>
          <w:color w:val="0070C0"/>
          <w:lang w:eastAsia="ru-RU"/>
        </w:rPr>
        <w:t>}</w:t>
      </w:r>
      <w:r w:rsidRPr="006E4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4FB1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begin"/>
      </w:r>
      <w:r w:rsidRPr="006E4F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>TITLE</w:instrText>
      </w:r>
      <w:r w:rsidRPr="006E4FB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 </w:instrTex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fldChar w:fldCharType="end"/>
      </w:r>
    </w:p>
    <w:p w:rsidR="00524A95" w:rsidRPr="00893EFF" w:rsidRDefault="00524A95" w:rsidP="0052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4A95" w:rsidRPr="00320726" w:rsidRDefault="00524A95" w:rsidP="00524A9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20726">
        <w:rPr>
          <w:rFonts w:ascii="Times New Roman" w:eastAsia="Times New Roman" w:hAnsi="Times New Roman" w:cs="Times New Roman"/>
          <w:color w:val="000000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320726">
        <w:rPr>
          <w:rFonts w:ascii="Times New Roman" w:eastAsia="Times New Roman" w:hAnsi="Times New Roman" w:cs="Times New Roman"/>
          <w:lang w:eastAsia="ru-RU"/>
        </w:rPr>
        <w:t>, именуемое в дальнейшем «Исполнитель»</w:t>
      </w:r>
      <w:r w:rsidRPr="006E4F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E4FB1">
        <w:rPr>
          <w:rFonts w:ascii="Times New Roman" w:eastAsia="Times New Roman" w:hAnsi="Times New Roman" w:cs="Times New Roman"/>
          <w:color w:val="000000"/>
          <w:lang w:eastAsia="ru-RU"/>
        </w:rPr>
        <w:t>или «НИУ ВШЭ</w:t>
      </w:r>
      <w:r w:rsidRPr="00A41B01">
        <w:t>»</w:t>
      </w:r>
      <w:r w:rsidRPr="00320726">
        <w:rPr>
          <w:rFonts w:ascii="Times New Roman" w:eastAsia="Times New Roman" w:hAnsi="Times New Roman" w:cs="Times New Roman"/>
          <w:lang w:eastAsia="ru-RU"/>
        </w:rPr>
        <w:t>,</w:t>
      </w:r>
      <w:r w:rsidRPr="005B23CC">
        <w:t xml:space="preserve"> </w:t>
      </w:r>
      <w:r w:rsidRPr="005B23CC">
        <w:rPr>
          <w:rFonts w:ascii="Times New Roman" w:eastAsia="Times New Roman" w:hAnsi="Times New Roman" w:cs="Times New Roman"/>
          <w:color w:val="000000"/>
          <w:lang w:eastAsia="ru-RU"/>
        </w:rPr>
        <w:t>на основании лицензии на осуществление образовательной деятельности  от « 24 » мая 2017 г. № 2593, выданной Федеральной службой по надзору в сфере образования и науки бессрочно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5B23C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B23CC">
        <w:rPr>
          <w:rFonts w:ascii="Times New Roman" w:eastAsia="Times New Roman" w:hAnsi="Times New Roman" w:cs="Times New Roman"/>
          <w:color w:val="000000"/>
          <w:lang w:eastAsia="ru-RU"/>
        </w:rPr>
        <w:fldChar w:fldCharType="begin"/>
      </w:r>
      <w:r w:rsidRPr="005B23CC">
        <w:rPr>
          <w:rFonts w:ascii="Times New Roman" w:eastAsia="Times New Roman" w:hAnsi="Times New Roman" w:cs="Times New Roman"/>
          <w:color w:val="000000"/>
          <w:lang w:eastAsia="ru-RU"/>
        </w:rPr>
        <w:instrText xml:space="preserve"> MERGEFIELD "R_L_DS" </w:instrText>
      </w:r>
      <w:r w:rsidRPr="005B23CC">
        <w:rPr>
          <w:rFonts w:ascii="Times New Roman" w:eastAsia="Times New Roman" w:hAnsi="Times New Roman" w:cs="Times New Roman"/>
          <w:color w:val="000000"/>
          <w:lang w:eastAsia="ru-RU"/>
        </w:rPr>
        <w:fldChar w:fldCharType="separate"/>
      </w:r>
      <w:r w:rsidRPr="005B23CC">
        <w:rPr>
          <w:rFonts w:ascii="Times New Roman" w:eastAsia="Times New Roman" w:hAnsi="Times New Roman" w:cs="Times New Roman"/>
          <w:color w:val="000000"/>
          <w:lang w:eastAsia="ru-RU"/>
        </w:rPr>
        <w:t>в лице декана факультета довузовской подготовки Квашонкиной Светланы Васильевны,</w:t>
      </w:r>
      <w:r w:rsidRPr="005B23CC">
        <w:rPr>
          <w:rFonts w:ascii="Times New Roman" w:eastAsia="Times New Roman" w:hAnsi="Times New Roman" w:cs="Times New Roman"/>
          <w:color w:val="000000"/>
          <w:lang w:eastAsia="ru-RU"/>
        </w:rPr>
        <w:fldChar w:fldCharType="end"/>
      </w:r>
      <w:r w:rsidRPr="005B23CC"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</w:t>
      </w:r>
      <w:r w:rsidRPr="00320726">
        <w:rPr>
          <w:rFonts w:ascii="Times New Roman" w:eastAsia="Times New Roman" w:hAnsi="Times New Roman" w:cs="Times New Roman"/>
          <w:lang w:eastAsia="ru-RU"/>
        </w:rPr>
        <w:t>щего на основании доверенности от 30.05.2017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0726">
        <w:rPr>
          <w:rFonts w:ascii="Times New Roman" w:eastAsia="Times New Roman" w:hAnsi="Times New Roman" w:cs="Times New Roman"/>
          <w:lang w:eastAsia="ru-RU"/>
        </w:rPr>
        <w:t>№ 2-2992</w:t>
      </w:r>
      <w:proofErr w:type="gramEnd"/>
      <w:r w:rsidRPr="00320726">
        <w:rPr>
          <w:rFonts w:ascii="Times New Roman" w:eastAsia="Times New Roman" w:hAnsi="Times New Roman" w:cs="Times New Roman"/>
          <w:lang w:eastAsia="ru-RU"/>
        </w:rPr>
        <w:t xml:space="preserve"> с одной стороны, и гр.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70"/>
      </w:tblGrid>
      <w:tr w:rsidR="00524A95" w:rsidRPr="00320726" w:rsidTr="008857D8">
        <w:trPr>
          <w:trHeight w:val="267"/>
        </w:trPr>
        <w:tc>
          <w:tcPr>
            <w:tcW w:w="9870" w:type="dxa"/>
            <w:shd w:val="clear" w:color="auto" w:fill="auto"/>
          </w:tcPr>
          <w:p w:rsidR="00524A95" w:rsidRPr="00082915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91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{ФИО плательщика}</w:t>
            </w:r>
          </w:p>
        </w:tc>
      </w:tr>
    </w:tbl>
    <w:p w:rsidR="00524A95" w:rsidRPr="00320726" w:rsidRDefault="00524A95" w:rsidP="00524A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726">
        <w:rPr>
          <w:rFonts w:ascii="Times New Roman" w:eastAsia="Times New Roman" w:hAnsi="Times New Roman" w:cs="Times New Roman"/>
          <w:lang w:eastAsia="ru-RU"/>
        </w:rPr>
        <w:t>именуемый (</w:t>
      </w:r>
      <w:proofErr w:type="spellStart"/>
      <w:r w:rsidRPr="00320726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320726">
        <w:rPr>
          <w:rFonts w:ascii="Times New Roman" w:eastAsia="Times New Roman" w:hAnsi="Times New Roman" w:cs="Times New Roman"/>
          <w:lang w:eastAsia="ru-RU"/>
        </w:rPr>
        <w:t>) в дальнейшем «Заказчик»,</w:t>
      </w:r>
      <w:r w:rsidRPr="005B23CC">
        <w:t xml:space="preserve"> </w:t>
      </w:r>
      <w:r w:rsidRPr="005B23CC">
        <w:rPr>
          <w:rFonts w:ascii="Times New Roman" w:eastAsia="Times New Roman" w:hAnsi="Times New Roman" w:cs="Times New Roman"/>
          <w:lang w:eastAsia="ru-RU"/>
        </w:rPr>
        <w:t>с другой стороны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320726">
        <w:rPr>
          <w:rFonts w:ascii="Times New Roman" w:eastAsia="Times New Roman" w:hAnsi="Times New Roman" w:cs="Times New Roman"/>
          <w:lang w:eastAsia="ru-RU"/>
        </w:rPr>
        <w:t xml:space="preserve"> заключили настоящее дополнительное соглашение к Договору о нижеследующем:</w:t>
      </w:r>
    </w:p>
    <w:p w:rsidR="00524A95" w:rsidRPr="00320726" w:rsidRDefault="00524A95" w:rsidP="00524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20726">
        <w:rPr>
          <w:rFonts w:ascii="Times New Roman" w:eastAsia="Times New Roman" w:hAnsi="Times New Roman" w:cs="Times New Roman"/>
          <w:lang w:eastAsia="ru-RU"/>
        </w:rPr>
        <w:t xml:space="preserve">В соответствии с локальным нормативным актом, регулирующим порядок предоставления скидок по оплате обучения на факультете довузовской подготовки Национального исследовательского университета «Высшая школа экономики», Слушателю предоставляется скидка по оплате обучения на период с </w:t>
      </w:r>
      <w:r w:rsidRPr="00ED5830">
        <w:rPr>
          <w:rFonts w:ascii="Times New Roman" w:eastAsia="Times New Roman" w:hAnsi="Times New Roman" w:cs="Times New Roman"/>
          <w:color w:val="0070C0"/>
          <w:lang w:eastAsia="ru-RU"/>
        </w:rPr>
        <w:t>{</w:t>
      </w:r>
      <w:r w:rsidRPr="009137C5">
        <w:rPr>
          <w:rFonts w:ascii="Times New Roman" w:eastAsia="Times New Roman" w:hAnsi="Times New Roman" w:cs="Times New Roman"/>
          <w:b/>
          <w:color w:val="0070C0"/>
          <w:lang w:eastAsia="ru-RU"/>
        </w:rPr>
        <w:t>Дата начала</w:t>
      </w:r>
      <w:r w:rsidRPr="00ED5830">
        <w:rPr>
          <w:rFonts w:ascii="Times New Roman" w:eastAsia="Times New Roman" w:hAnsi="Times New Roman" w:cs="Times New Roman"/>
          <w:color w:val="0070C0"/>
          <w:lang w:eastAsia="ru-RU"/>
        </w:rPr>
        <w:t>}</w:t>
      </w:r>
      <w:r w:rsidRPr="00320726">
        <w:rPr>
          <w:rFonts w:ascii="Times New Roman" w:eastAsia="Times New Roman" w:hAnsi="Times New Roman" w:cs="Times New Roman"/>
          <w:lang w:eastAsia="ru-RU"/>
        </w:rPr>
        <w:t xml:space="preserve"> по </w:t>
      </w:r>
      <w:r w:rsidRPr="00ED5830">
        <w:rPr>
          <w:rFonts w:ascii="Times New Roman" w:eastAsia="Times New Roman" w:hAnsi="Times New Roman" w:cs="Times New Roman"/>
          <w:color w:val="0070C0"/>
          <w:lang w:eastAsia="ru-RU"/>
        </w:rPr>
        <w:t>{</w:t>
      </w:r>
      <w:r w:rsidRPr="009137C5">
        <w:rPr>
          <w:rFonts w:ascii="Times New Roman" w:eastAsia="Times New Roman" w:hAnsi="Times New Roman" w:cs="Times New Roman"/>
          <w:b/>
          <w:color w:val="0070C0"/>
          <w:lang w:eastAsia="ru-RU"/>
        </w:rPr>
        <w:t>Дата окончания</w:t>
      </w:r>
      <w:r w:rsidRPr="00ED5830">
        <w:rPr>
          <w:rFonts w:ascii="Times New Roman" w:eastAsia="Times New Roman" w:hAnsi="Times New Roman" w:cs="Times New Roman"/>
          <w:color w:val="0070C0"/>
          <w:lang w:eastAsia="ru-RU"/>
        </w:rPr>
        <w:t>}</w:t>
      </w:r>
      <w:r w:rsidRPr="00320726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Pr="00ED5830">
        <w:rPr>
          <w:rFonts w:ascii="Times New Roman" w:eastAsia="Times New Roman" w:hAnsi="Times New Roman" w:cs="Times New Roman"/>
          <w:color w:val="0070C0"/>
          <w:lang w:eastAsia="ru-RU"/>
        </w:rPr>
        <w:t>{</w:t>
      </w:r>
      <w:r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Процент скидки</w:t>
      </w:r>
      <w:r w:rsidRPr="00ED5830">
        <w:rPr>
          <w:rFonts w:ascii="Times New Roman" w:eastAsia="Times New Roman" w:hAnsi="Times New Roman" w:cs="Times New Roman"/>
          <w:color w:val="0070C0"/>
          <w:lang w:eastAsia="ru-RU"/>
        </w:rPr>
        <w:t>}</w:t>
      </w:r>
      <w:r w:rsidRPr="00320726">
        <w:rPr>
          <w:rFonts w:ascii="Times New Roman" w:eastAsia="Times New Roman" w:hAnsi="Times New Roman" w:cs="Times New Roman"/>
          <w:lang w:eastAsia="ru-RU"/>
        </w:rPr>
        <w:t>% от стоимости за обучение, установленной Исполнителем на указанный период обучения.</w:t>
      </w:r>
      <w:proofErr w:type="gramEnd"/>
    </w:p>
    <w:p w:rsidR="00524A95" w:rsidRPr="00320726" w:rsidRDefault="00524A95" w:rsidP="00524A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726">
        <w:rPr>
          <w:rFonts w:ascii="Times New Roman" w:eastAsia="Times New Roman" w:hAnsi="Times New Roman" w:cs="Times New Roman"/>
          <w:lang w:eastAsia="ru-RU"/>
        </w:rPr>
        <w:t xml:space="preserve">Стоимость за обучение с учетом скидки за период обучения, указанный в пункте 1 настоящего дополнительного соглашения, на дату подписания Сторонами настоящего дополнительного соглашения составляет </w:t>
      </w:r>
      <w:r w:rsidRPr="00ED5830">
        <w:rPr>
          <w:rFonts w:ascii="Times New Roman" w:eastAsia="Times New Roman" w:hAnsi="Times New Roman" w:cs="Times New Roman"/>
          <w:color w:val="0070C0"/>
          <w:lang w:eastAsia="ru-RU"/>
        </w:rPr>
        <w:t>{</w:t>
      </w:r>
      <w:r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Стоимость</w:t>
      </w:r>
      <w:r w:rsidRPr="009137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}</w:t>
      </w:r>
      <w:r w:rsidRPr="0091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137C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{</w:t>
      </w:r>
      <w:r w:rsidRPr="009137C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Пропись суммы договора</w:t>
      </w:r>
      <w:r w:rsidRPr="00ED5830">
        <w:rPr>
          <w:rFonts w:ascii="Times New Roman" w:eastAsia="Times New Roman" w:hAnsi="Times New Roman" w:cs="Times New Roman"/>
          <w:color w:val="0070C0"/>
          <w:lang w:eastAsia="ru-RU"/>
        </w:rPr>
        <w:t>}</w:t>
      </w:r>
      <w:r w:rsidRPr="00320726">
        <w:rPr>
          <w:rFonts w:ascii="Times New Roman" w:eastAsia="Times New Roman" w:hAnsi="Times New Roman" w:cs="Times New Roman"/>
          <w:lang w:eastAsia="ru-RU"/>
        </w:rPr>
        <w:t>) рублей. Оплата производится в соответствии с графиком оплаты:</w:t>
      </w:r>
    </w:p>
    <w:p w:rsidR="00524A95" w:rsidRPr="00642487" w:rsidRDefault="00524A95" w:rsidP="00524A95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1954"/>
        <w:gridCol w:w="1706"/>
        <w:gridCol w:w="1637"/>
        <w:gridCol w:w="1395"/>
        <w:gridCol w:w="2147"/>
      </w:tblGrid>
      <w:tr w:rsidR="00524A95" w:rsidRPr="00AF48ED" w:rsidTr="009137C5">
        <w:trPr>
          <w:cantSplit/>
          <w:trHeight w:val="691"/>
        </w:trPr>
        <w:tc>
          <w:tcPr>
            <w:tcW w:w="0" w:type="auto"/>
          </w:tcPr>
          <w:p w:rsidR="00E9549D" w:rsidRPr="009666D0" w:rsidRDefault="00524A95" w:rsidP="00E9549D">
            <w:pPr>
              <w:pStyle w:val="a3"/>
              <w:spacing w:line="240" w:lineRule="auto"/>
              <w:jc w:val="center"/>
              <w:rPr>
                <w:szCs w:val="20"/>
              </w:rPr>
            </w:pPr>
            <w:r w:rsidRPr="009666D0">
              <w:rPr>
                <w:szCs w:val="20"/>
              </w:rPr>
              <w:t>№</w:t>
            </w:r>
            <w:r w:rsidRPr="009666D0">
              <w:rPr>
                <w:szCs w:val="20"/>
                <w:lang w:val="en-US"/>
              </w:rPr>
              <w:t xml:space="preserve"> </w:t>
            </w:r>
            <w:r w:rsidRPr="009666D0">
              <w:rPr>
                <w:szCs w:val="20"/>
              </w:rPr>
              <w:t>учебного модуля</w:t>
            </w:r>
          </w:p>
          <w:p w:rsidR="00524A95" w:rsidRPr="009666D0" w:rsidRDefault="00524A95" w:rsidP="008857D8">
            <w:pPr>
              <w:pStyle w:val="a3"/>
              <w:spacing w:line="240" w:lineRule="auto"/>
              <w:jc w:val="center"/>
              <w:rPr>
                <w:szCs w:val="20"/>
              </w:rPr>
            </w:pPr>
          </w:p>
        </w:tc>
        <w:tc>
          <w:tcPr>
            <w:tcW w:w="0" w:type="auto"/>
          </w:tcPr>
          <w:p w:rsidR="00524A95" w:rsidRPr="009666D0" w:rsidRDefault="00524A95" w:rsidP="008857D8">
            <w:pPr>
              <w:pStyle w:val="a3"/>
              <w:spacing w:line="240" w:lineRule="auto"/>
              <w:jc w:val="center"/>
              <w:rPr>
                <w:szCs w:val="20"/>
              </w:rPr>
            </w:pPr>
            <w:r w:rsidRPr="009666D0">
              <w:rPr>
                <w:szCs w:val="20"/>
              </w:rPr>
              <w:t>Длительность учебного модуля</w:t>
            </w:r>
          </w:p>
        </w:tc>
        <w:tc>
          <w:tcPr>
            <w:tcW w:w="0" w:type="auto"/>
          </w:tcPr>
          <w:p w:rsidR="00524A95" w:rsidRPr="009666D0" w:rsidRDefault="00524A95" w:rsidP="008857D8">
            <w:pPr>
              <w:pStyle w:val="a3"/>
              <w:spacing w:line="240" w:lineRule="auto"/>
              <w:jc w:val="center"/>
              <w:rPr>
                <w:szCs w:val="20"/>
              </w:rPr>
            </w:pPr>
            <w:r w:rsidRPr="009666D0">
              <w:rPr>
                <w:szCs w:val="20"/>
              </w:rPr>
              <w:t>Сроки платежного периода</w:t>
            </w:r>
          </w:p>
        </w:tc>
        <w:tc>
          <w:tcPr>
            <w:tcW w:w="0" w:type="auto"/>
          </w:tcPr>
          <w:p w:rsidR="00524A95" w:rsidRPr="009666D0" w:rsidRDefault="00524A95" w:rsidP="008857D8">
            <w:pPr>
              <w:pStyle w:val="a3"/>
              <w:spacing w:line="240" w:lineRule="auto"/>
              <w:jc w:val="center"/>
              <w:rPr>
                <w:szCs w:val="20"/>
              </w:rPr>
            </w:pPr>
            <w:r w:rsidRPr="009666D0">
              <w:rPr>
                <w:szCs w:val="20"/>
              </w:rPr>
              <w:t xml:space="preserve">Кол-во учебных </w:t>
            </w:r>
            <w:proofErr w:type="spellStart"/>
            <w:r w:rsidRPr="009666D0">
              <w:rPr>
                <w:szCs w:val="20"/>
              </w:rPr>
              <w:t>академ</w:t>
            </w:r>
            <w:proofErr w:type="spellEnd"/>
            <w:r w:rsidRPr="009666D0">
              <w:rPr>
                <w:szCs w:val="20"/>
              </w:rPr>
              <w:t>. часов</w:t>
            </w:r>
          </w:p>
        </w:tc>
        <w:tc>
          <w:tcPr>
            <w:tcW w:w="0" w:type="auto"/>
          </w:tcPr>
          <w:p w:rsidR="00524A95" w:rsidRPr="009666D0" w:rsidRDefault="00524A95" w:rsidP="008857D8">
            <w:pPr>
              <w:pStyle w:val="a3"/>
              <w:spacing w:line="240" w:lineRule="auto"/>
              <w:jc w:val="center"/>
              <w:rPr>
                <w:szCs w:val="20"/>
              </w:rPr>
            </w:pPr>
            <w:r w:rsidRPr="009666D0">
              <w:rPr>
                <w:szCs w:val="20"/>
              </w:rPr>
              <w:t>Скидка, руб.</w:t>
            </w:r>
          </w:p>
        </w:tc>
        <w:tc>
          <w:tcPr>
            <w:tcW w:w="0" w:type="auto"/>
          </w:tcPr>
          <w:p w:rsidR="00524A95" w:rsidRPr="009666D0" w:rsidRDefault="00524A95" w:rsidP="008857D8">
            <w:pPr>
              <w:pStyle w:val="a3"/>
              <w:spacing w:line="240" w:lineRule="auto"/>
              <w:jc w:val="center"/>
              <w:rPr>
                <w:szCs w:val="20"/>
              </w:rPr>
            </w:pPr>
            <w:r w:rsidRPr="009666D0">
              <w:rPr>
                <w:szCs w:val="20"/>
              </w:rPr>
              <w:t>Стоимость обучения с учетом скидки, руб.</w:t>
            </w:r>
          </w:p>
        </w:tc>
      </w:tr>
      <w:tr w:rsidR="006827C0" w:rsidRPr="00AF48ED" w:rsidTr="009137C5">
        <w:trPr>
          <w:trHeight w:val="573"/>
        </w:trPr>
        <w:tc>
          <w:tcPr>
            <w:tcW w:w="0" w:type="auto"/>
          </w:tcPr>
          <w:p w:rsidR="006827C0" w:rsidRPr="009666D0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bookmarkStart w:id="0" w:name="_GoBack" w:colFirst="0" w:colLast="2"/>
            <w:r w:rsidRPr="009666D0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6827C0" w:rsidRPr="009666D0" w:rsidRDefault="006827C0" w:rsidP="00ED3C0E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9666D0">
              <w:rPr>
                <w:sz w:val="24"/>
                <w:szCs w:val="24"/>
                <w:lang w:val="en-US"/>
              </w:rPr>
              <w:t>01.10.18-25.11.18</w:t>
            </w:r>
          </w:p>
        </w:tc>
        <w:tc>
          <w:tcPr>
            <w:tcW w:w="0" w:type="auto"/>
          </w:tcPr>
          <w:p w:rsidR="006827C0" w:rsidRPr="009666D0" w:rsidRDefault="006827C0" w:rsidP="00ED3C0E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9666D0">
              <w:rPr>
                <w:sz w:val="24"/>
                <w:szCs w:val="24"/>
                <w:lang w:val="en-US"/>
              </w:rPr>
              <w:t>05.09.18-20.09.18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color w:val="333399"/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{Часы мод.1}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color w:val="333399"/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{Скидка 1}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color w:val="333399"/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{Акт мод.1}</w:t>
            </w:r>
          </w:p>
        </w:tc>
      </w:tr>
      <w:tr w:rsidR="006827C0" w:rsidRPr="00AF48ED" w:rsidTr="008857D8">
        <w:trPr>
          <w:trHeight w:val="830"/>
        </w:trPr>
        <w:tc>
          <w:tcPr>
            <w:tcW w:w="0" w:type="auto"/>
          </w:tcPr>
          <w:p w:rsidR="006827C0" w:rsidRPr="009666D0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9666D0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6827C0" w:rsidRPr="009666D0" w:rsidRDefault="006827C0" w:rsidP="00ED3C0E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9666D0">
              <w:rPr>
                <w:sz w:val="24"/>
                <w:szCs w:val="24"/>
                <w:lang w:val="en-US"/>
              </w:rPr>
              <w:t>26.11.18-03.02.19</w:t>
            </w:r>
          </w:p>
        </w:tc>
        <w:tc>
          <w:tcPr>
            <w:tcW w:w="0" w:type="auto"/>
          </w:tcPr>
          <w:p w:rsidR="006827C0" w:rsidRPr="009666D0" w:rsidRDefault="006827C0" w:rsidP="00ED3C0E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9666D0">
              <w:rPr>
                <w:sz w:val="24"/>
                <w:szCs w:val="24"/>
                <w:lang w:val="en-US"/>
              </w:rPr>
              <w:t>05.11.18-16.11.18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color w:val="333399"/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{Часы мод.2}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{Скидка 2}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  <w:lang w:val="en-US"/>
              </w:rPr>
              <w:t>{</w:t>
            </w:r>
            <w:proofErr w:type="spellStart"/>
            <w:r w:rsidRPr="002E13CC">
              <w:rPr>
                <w:color w:val="333399"/>
                <w:sz w:val="22"/>
                <w:szCs w:val="22"/>
                <w:lang w:val="en-US"/>
              </w:rPr>
              <w:t>Акт</w:t>
            </w:r>
            <w:proofErr w:type="spellEnd"/>
            <w:r w:rsidRPr="002E13CC">
              <w:rPr>
                <w:color w:val="333399"/>
                <w:sz w:val="22"/>
                <w:szCs w:val="22"/>
                <w:lang w:val="en-US"/>
              </w:rPr>
              <w:t xml:space="preserve"> мод.2}</w:t>
            </w:r>
          </w:p>
        </w:tc>
      </w:tr>
      <w:tr w:rsidR="006827C0" w:rsidRPr="00AF48ED" w:rsidTr="008857D8">
        <w:trPr>
          <w:trHeight w:val="803"/>
        </w:trPr>
        <w:tc>
          <w:tcPr>
            <w:tcW w:w="0" w:type="auto"/>
          </w:tcPr>
          <w:p w:rsidR="006827C0" w:rsidRPr="009666D0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9666D0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6827C0" w:rsidRPr="009666D0" w:rsidRDefault="006827C0" w:rsidP="00ED3C0E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9666D0">
              <w:rPr>
                <w:sz w:val="24"/>
                <w:szCs w:val="24"/>
                <w:lang w:val="en-US"/>
              </w:rPr>
              <w:t>04.02.19-31.03.19</w:t>
            </w:r>
          </w:p>
        </w:tc>
        <w:tc>
          <w:tcPr>
            <w:tcW w:w="0" w:type="auto"/>
          </w:tcPr>
          <w:p w:rsidR="006827C0" w:rsidRPr="009666D0" w:rsidRDefault="006827C0" w:rsidP="00ED3C0E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9666D0">
              <w:rPr>
                <w:sz w:val="24"/>
                <w:szCs w:val="24"/>
                <w:lang w:val="en-US"/>
              </w:rPr>
              <w:t>14.01.19-25.01.19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color w:val="333399"/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{Часы мод.3}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{Скидка 3}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  <w:lang w:val="en-US"/>
              </w:rPr>
              <w:t>{</w:t>
            </w:r>
            <w:proofErr w:type="spellStart"/>
            <w:r w:rsidRPr="002E13CC">
              <w:rPr>
                <w:color w:val="333399"/>
                <w:sz w:val="22"/>
                <w:szCs w:val="22"/>
                <w:lang w:val="en-US"/>
              </w:rPr>
              <w:t>Акт</w:t>
            </w:r>
            <w:proofErr w:type="spellEnd"/>
            <w:r w:rsidRPr="002E13CC">
              <w:rPr>
                <w:color w:val="333399"/>
                <w:sz w:val="22"/>
                <w:szCs w:val="22"/>
                <w:lang w:val="en-US"/>
              </w:rPr>
              <w:t xml:space="preserve"> мод.3}</w:t>
            </w:r>
          </w:p>
        </w:tc>
      </w:tr>
      <w:tr w:rsidR="006827C0" w:rsidRPr="00AF48ED" w:rsidTr="008857D8">
        <w:trPr>
          <w:trHeight w:val="766"/>
        </w:trPr>
        <w:tc>
          <w:tcPr>
            <w:tcW w:w="0" w:type="auto"/>
          </w:tcPr>
          <w:p w:rsidR="006827C0" w:rsidRPr="009666D0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9666D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6827C0" w:rsidRPr="009666D0" w:rsidRDefault="006827C0" w:rsidP="00ED3C0E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9666D0">
              <w:rPr>
                <w:sz w:val="24"/>
                <w:szCs w:val="24"/>
                <w:lang w:val="en-US"/>
              </w:rPr>
              <w:t>01.04.19-26.05.19</w:t>
            </w:r>
          </w:p>
        </w:tc>
        <w:tc>
          <w:tcPr>
            <w:tcW w:w="0" w:type="auto"/>
          </w:tcPr>
          <w:p w:rsidR="006827C0" w:rsidRPr="009666D0" w:rsidRDefault="006827C0" w:rsidP="00ED3C0E">
            <w:pPr>
              <w:ind w:firstLine="34"/>
              <w:jc w:val="center"/>
              <w:rPr>
                <w:sz w:val="24"/>
                <w:szCs w:val="24"/>
                <w:lang w:val="en-US"/>
              </w:rPr>
            </w:pPr>
            <w:r w:rsidRPr="009666D0">
              <w:rPr>
                <w:sz w:val="24"/>
                <w:szCs w:val="24"/>
                <w:lang w:val="en-US"/>
              </w:rPr>
              <w:t>11.03.19-22.03.19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color w:val="333399"/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{Часы мод.4}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</w:rPr>
              <w:t>{Скидка 4}</w:t>
            </w:r>
          </w:p>
        </w:tc>
        <w:tc>
          <w:tcPr>
            <w:tcW w:w="0" w:type="auto"/>
          </w:tcPr>
          <w:p w:rsidR="006827C0" w:rsidRPr="002E13CC" w:rsidRDefault="006827C0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2E13CC">
              <w:rPr>
                <w:color w:val="333399"/>
                <w:sz w:val="22"/>
                <w:szCs w:val="22"/>
                <w:lang w:val="en-US"/>
              </w:rPr>
              <w:t>{</w:t>
            </w:r>
            <w:proofErr w:type="spellStart"/>
            <w:r w:rsidRPr="002E13CC">
              <w:rPr>
                <w:color w:val="333399"/>
                <w:sz w:val="22"/>
                <w:szCs w:val="22"/>
                <w:lang w:val="en-US"/>
              </w:rPr>
              <w:t>Акт</w:t>
            </w:r>
            <w:proofErr w:type="spellEnd"/>
            <w:r w:rsidRPr="002E13CC">
              <w:rPr>
                <w:color w:val="333399"/>
                <w:sz w:val="22"/>
                <w:szCs w:val="22"/>
                <w:lang w:val="en-US"/>
              </w:rPr>
              <w:t xml:space="preserve"> мод.4}</w:t>
            </w:r>
          </w:p>
        </w:tc>
      </w:tr>
      <w:tr w:rsidR="00524A95" w:rsidRPr="00AF48ED" w:rsidTr="009137C5">
        <w:trPr>
          <w:trHeight w:val="425"/>
        </w:trPr>
        <w:tc>
          <w:tcPr>
            <w:tcW w:w="0" w:type="auto"/>
          </w:tcPr>
          <w:p w:rsidR="00524A95" w:rsidRPr="009666D0" w:rsidRDefault="00524A95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9666D0">
              <w:rPr>
                <w:sz w:val="22"/>
                <w:szCs w:val="22"/>
              </w:rPr>
              <w:t>Итого:</w:t>
            </w:r>
          </w:p>
        </w:tc>
        <w:tc>
          <w:tcPr>
            <w:tcW w:w="0" w:type="auto"/>
          </w:tcPr>
          <w:p w:rsidR="00524A95" w:rsidRPr="009666D0" w:rsidRDefault="00524A95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524A95" w:rsidRPr="009666D0" w:rsidRDefault="00524A95" w:rsidP="008857D8">
            <w:pPr>
              <w:pStyle w:val="a3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524A95" w:rsidRPr="002E13CC" w:rsidRDefault="00524A95" w:rsidP="008857D8">
            <w:pPr>
              <w:pStyle w:val="a3"/>
              <w:spacing w:line="240" w:lineRule="auto"/>
              <w:jc w:val="center"/>
              <w:rPr>
                <w:color w:val="0000FF"/>
                <w:sz w:val="22"/>
                <w:szCs w:val="22"/>
              </w:rPr>
            </w:pPr>
            <w:r w:rsidRPr="00F830EE">
              <w:rPr>
                <w:color w:val="333399"/>
                <w:sz w:val="22"/>
                <w:szCs w:val="22"/>
              </w:rPr>
              <w:t>{Сумма часов}</w:t>
            </w:r>
          </w:p>
        </w:tc>
        <w:tc>
          <w:tcPr>
            <w:tcW w:w="0" w:type="auto"/>
          </w:tcPr>
          <w:p w:rsidR="00524A95" w:rsidRPr="002E13CC" w:rsidRDefault="00524A95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F830EE">
              <w:rPr>
                <w:color w:val="333399"/>
                <w:sz w:val="22"/>
                <w:szCs w:val="22"/>
              </w:rPr>
              <w:t>{Сумма по скидки}</w:t>
            </w:r>
          </w:p>
        </w:tc>
        <w:tc>
          <w:tcPr>
            <w:tcW w:w="0" w:type="auto"/>
          </w:tcPr>
          <w:p w:rsidR="00524A95" w:rsidRPr="002E13CC" w:rsidRDefault="00524A95" w:rsidP="008857D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F830EE">
              <w:rPr>
                <w:color w:val="333399"/>
                <w:sz w:val="22"/>
                <w:szCs w:val="22"/>
              </w:rPr>
              <w:t>{Сумма актов}</w:t>
            </w:r>
          </w:p>
        </w:tc>
      </w:tr>
      <w:bookmarkEnd w:id="0"/>
    </w:tbl>
    <w:p w:rsidR="00524A95" w:rsidRPr="00642487" w:rsidRDefault="00524A95" w:rsidP="00524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24A95" w:rsidRPr="00320726" w:rsidRDefault="00524A95" w:rsidP="00524A9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726">
        <w:rPr>
          <w:rFonts w:ascii="Times New Roman" w:eastAsia="Times New Roman" w:hAnsi="Times New Roman" w:cs="Times New Roman"/>
          <w:lang w:eastAsia="ru-RU"/>
        </w:rPr>
        <w:t xml:space="preserve">При наличии оснований для отмены скидки настоящее дополнительное соглашение прекращает свое действие </w:t>
      </w:r>
      <w:proofErr w:type="gramStart"/>
      <w:r w:rsidRPr="00320726">
        <w:rPr>
          <w:rFonts w:ascii="Times New Roman" w:eastAsia="Times New Roman" w:hAnsi="Times New Roman" w:cs="Times New Roman"/>
          <w:lang w:eastAsia="ru-RU"/>
        </w:rPr>
        <w:t>с даты издания</w:t>
      </w:r>
      <w:proofErr w:type="gramEnd"/>
      <w:r w:rsidRPr="00320726">
        <w:rPr>
          <w:rFonts w:ascii="Times New Roman" w:eastAsia="Times New Roman" w:hAnsi="Times New Roman" w:cs="Times New Roman"/>
          <w:lang w:eastAsia="ru-RU"/>
        </w:rPr>
        <w:t xml:space="preserve"> соответствующего приказа НИУ ВШЭ.</w:t>
      </w:r>
    </w:p>
    <w:p w:rsidR="00524A95" w:rsidRPr="00320726" w:rsidRDefault="00524A95" w:rsidP="00524A9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726">
        <w:rPr>
          <w:rFonts w:ascii="Times New Roman" w:eastAsia="Times New Roman" w:hAnsi="Times New Roman" w:cs="Times New Roman"/>
          <w:lang w:eastAsia="ru-RU"/>
        </w:rPr>
        <w:t>Все остальные условия Договора остаются в силе.</w:t>
      </w:r>
    </w:p>
    <w:p w:rsidR="00524A95" w:rsidRPr="00320726" w:rsidRDefault="00524A95" w:rsidP="00524A9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20726">
        <w:rPr>
          <w:rFonts w:ascii="Times New Roman" w:eastAsia="Times New Roman" w:hAnsi="Times New Roman" w:cs="Times New Roman"/>
          <w:lang w:eastAsia="ru-RU"/>
        </w:rPr>
        <w:t>Настоящее дополнительное соглашение вступает в силу со дня подписания его всеми Сторонами, составлено в двух экземплярах, имеющих одинаковую юридическую силу, по одному для каждой из Сторон и является неотъемлемой частью Договора.</w:t>
      </w:r>
    </w:p>
    <w:p w:rsidR="00524A95" w:rsidRDefault="00524A95" w:rsidP="00524A9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24A95" w:rsidRPr="005B23CC" w:rsidRDefault="00524A95" w:rsidP="00524A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23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tbl>
      <w:tblPr>
        <w:tblW w:w="10081" w:type="dxa"/>
        <w:tblInd w:w="108" w:type="dxa"/>
        <w:tblLook w:val="01E0" w:firstRow="1" w:lastRow="1" w:firstColumn="1" w:lastColumn="1" w:noHBand="0" w:noVBand="0"/>
      </w:tblPr>
      <w:tblGrid>
        <w:gridCol w:w="3626"/>
        <w:gridCol w:w="363"/>
        <w:gridCol w:w="2901"/>
        <w:gridCol w:w="363"/>
        <w:gridCol w:w="2828"/>
      </w:tblGrid>
      <w:tr w:rsidR="00524A95" w:rsidRPr="00893EFF" w:rsidTr="008857D8">
        <w:trPr>
          <w:trHeight w:val="426"/>
        </w:trPr>
        <w:tc>
          <w:tcPr>
            <w:tcW w:w="3626" w:type="dxa"/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E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93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  <w:r w:rsidRPr="008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24A95" w:rsidRPr="00893EFF" w:rsidRDefault="00524A95" w:rsidP="0088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«</w:t>
            </w:r>
            <w:r w:rsidRPr="00893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</w:t>
            </w:r>
            <w:r w:rsidRPr="008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24A95" w:rsidRPr="00893EFF" w:rsidTr="008857D8">
        <w:trPr>
          <w:trHeight w:val="519"/>
        </w:trPr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:rsidR="00524A95" w:rsidRPr="00557284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72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Декан факультета довузовской подготовки</w:t>
            </w:r>
          </w:p>
          <w:p w:rsidR="00524A95" w:rsidRPr="00893EFF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  <w:shd w:val="clear" w:color="auto" w:fill="auto"/>
          </w:tcPr>
          <w:p w:rsidR="00524A95" w:rsidRPr="00893EFF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4A95" w:rsidRPr="00DB3225" w:rsidTr="008857D8">
        <w:trPr>
          <w:trHeight w:val="478"/>
        </w:trPr>
        <w:tc>
          <w:tcPr>
            <w:tcW w:w="3626" w:type="dxa"/>
            <w:tcBorders>
              <w:top w:val="single" w:sz="4" w:space="0" w:color="auto"/>
            </w:tcBorders>
            <w:shd w:val="clear" w:color="auto" w:fill="auto"/>
          </w:tcPr>
          <w:p w:rsidR="00524A95" w:rsidRPr="00DB3225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  <w:r w:rsidRPr="00DB32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(С.В. Квашонкина)</w:t>
            </w:r>
          </w:p>
        </w:tc>
        <w:tc>
          <w:tcPr>
            <w:tcW w:w="363" w:type="dxa"/>
            <w:shd w:val="clear" w:color="auto" w:fill="auto"/>
          </w:tcPr>
          <w:p w:rsidR="00524A95" w:rsidRPr="00DB3225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shd w:val="clear" w:color="auto" w:fill="auto"/>
          </w:tcPr>
          <w:p w:rsidR="00524A95" w:rsidRPr="00DB3225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shd w:val="clear" w:color="auto" w:fill="auto"/>
          </w:tcPr>
          <w:p w:rsidR="00524A95" w:rsidRPr="00DB3225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</w:tcBorders>
            <w:shd w:val="clear" w:color="auto" w:fill="auto"/>
          </w:tcPr>
          <w:p w:rsidR="00524A95" w:rsidRPr="00DB3225" w:rsidRDefault="00524A95" w:rsidP="008857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DB3225">
              <w:rPr>
                <w:rFonts w:ascii="Times New Roman" w:eastAsia="Times New Roman" w:hAnsi="Times New Roman" w:cs="Times New Roman"/>
                <w:color w:val="333399"/>
                <w:lang w:eastAsia="ru-RU"/>
              </w:rPr>
              <w:t>{Инициалы}</w:t>
            </w:r>
          </w:p>
        </w:tc>
      </w:tr>
    </w:tbl>
    <w:p w:rsidR="00100F38" w:rsidRDefault="00100F38"/>
    <w:sectPr w:rsidR="00100F38" w:rsidSect="00524A95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11E3"/>
    <w:multiLevelType w:val="multilevel"/>
    <w:tmpl w:val="CA140EF8"/>
    <w:lvl w:ilvl="0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95"/>
    <w:rsid w:val="00100F38"/>
    <w:rsid w:val="00524A95"/>
    <w:rsid w:val="006827C0"/>
    <w:rsid w:val="00862266"/>
    <w:rsid w:val="009137C5"/>
    <w:rsid w:val="009666D0"/>
    <w:rsid w:val="00E9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A9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24A9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4A95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24A95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ГУ-ВШЭ</dc:creator>
  <cp:lastModifiedBy>Студент ГУ-ВШЭ</cp:lastModifiedBy>
  <cp:revision>5</cp:revision>
  <dcterms:created xsi:type="dcterms:W3CDTF">2018-08-15T09:35:00Z</dcterms:created>
  <dcterms:modified xsi:type="dcterms:W3CDTF">2018-08-21T13:32:00Z</dcterms:modified>
</cp:coreProperties>
</file>