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57" w:rsidRDefault="00974E5E" w:rsidP="00974E5E">
      <w:pPr>
        <w:contextualSpacing/>
        <w:jc w:val="right"/>
        <w:rPr>
          <w:b/>
          <w:sz w:val="28"/>
          <w:szCs w:val="28"/>
        </w:rPr>
      </w:pPr>
      <w:r>
        <w:t>№ 6.18.1-01/0509-11 от 5.09.2018</w:t>
      </w:r>
      <w:r w:rsidR="006A4AFA" w:rsidRPr="004D6BF7">
        <w:t xml:space="preserve"> </w:t>
      </w:r>
    </w:p>
    <w:p w:rsidR="00276ADF" w:rsidRDefault="00276ADF" w:rsidP="0059228B">
      <w:pPr>
        <w:contextualSpacing/>
        <w:rPr>
          <w:b/>
          <w:sz w:val="28"/>
          <w:szCs w:val="28"/>
        </w:rPr>
      </w:pPr>
      <w:bookmarkStart w:id="0" w:name="_GoBack"/>
      <w:bookmarkEnd w:id="0"/>
    </w:p>
    <w:p w:rsidR="009B01BC" w:rsidRDefault="009B01BC" w:rsidP="0059228B">
      <w:pPr>
        <w:contextualSpacing/>
        <w:rPr>
          <w:b/>
          <w:sz w:val="28"/>
          <w:szCs w:val="28"/>
        </w:rPr>
      </w:pPr>
    </w:p>
    <w:p w:rsidR="009B01BC" w:rsidRDefault="009B01BC" w:rsidP="0059228B">
      <w:pPr>
        <w:contextualSpacing/>
        <w:rPr>
          <w:b/>
          <w:sz w:val="28"/>
          <w:szCs w:val="28"/>
        </w:rPr>
      </w:pPr>
    </w:p>
    <w:p w:rsidR="00AD3757" w:rsidRDefault="00AD3757" w:rsidP="0059228B">
      <w:pPr>
        <w:contextualSpacing/>
        <w:rPr>
          <w:b/>
          <w:sz w:val="28"/>
          <w:szCs w:val="28"/>
        </w:rPr>
      </w:pPr>
    </w:p>
    <w:p w:rsidR="00AD3757" w:rsidRDefault="00AD3757" w:rsidP="0059228B">
      <w:pPr>
        <w:contextualSpacing/>
        <w:rPr>
          <w:b/>
          <w:sz w:val="28"/>
          <w:szCs w:val="28"/>
        </w:rPr>
      </w:pPr>
    </w:p>
    <w:p w:rsidR="00AD3757" w:rsidRDefault="00AD3757" w:rsidP="0059228B">
      <w:pPr>
        <w:contextualSpacing/>
        <w:rPr>
          <w:b/>
          <w:sz w:val="28"/>
          <w:szCs w:val="28"/>
        </w:rPr>
      </w:pPr>
    </w:p>
    <w:p w:rsidR="003806D9" w:rsidRDefault="003806D9" w:rsidP="0059228B">
      <w:pPr>
        <w:contextualSpacing/>
        <w:rPr>
          <w:b/>
          <w:sz w:val="28"/>
          <w:szCs w:val="28"/>
        </w:rPr>
      </w:pPr>
    </w:p>
    <w:p w:rsidR="003806D9" w:rsidRDefault="003806D9" w:rsidP="0059228B">
      <w:pPr>
        <w:contextualSpacing/>
        <w:rPr>
          <w:b/>
          <w:sz w:val="28"/>
          <w:szCs w:val="28"/>
        </w:rPr>
      </w:pPr>
    </w:p>
    <w:p w:rsidR="004E4B07" w:rsidRDefault="004E4B07" w:rsidP="0059228B">
      <w:pPr>
        <w:contextualSpacing/>
        <w:rPr>
          <w:b/>
          <w:sz w:val="28"/>
          <w:szCs w:val="28"/>
        </w:rPr>
      </w:pPr>
    </w:p>
    <w:p w:rsidR="004E4B07" w:rsidRDefault="004E4B07" w:rsidP="0059228B">
      <w:pPr>
        <w:contextualSpacing/>
        <w:rPr>
          <w:b/>
          <w:sz w:val="28"/>
          <w:szCs w:val="28"/>
        </w:rPr>
      </w:pPr>
    </w:p>
    <w:p w:rsidR="004E4B07" w:rsidRDefault="004E4B07" w:rsidP="0059228B">
      <w:pPr>
        <w:contextualSpacing/>
        <w:rPr>
          <w:b/>
          <w:sz w:val="28"/>
          <w:szCs w:val="28"/>
        </w:rPr>
      </w:pPr>
    </w:p>
    <w:p w:rsidR="00FF6B13" w:rsidRPr="009664D7" w:rsidRDefault="00592357" w:rsidP="00FF6B13">
      <w:pPr>
        <w:contextualSpacing/>
        <w:rPr>
          <w:b/>
        </w:rPr>
      </w:pPr>
      <w:r w:rsidRPr="000C49A2">
        <w:rPr>
          <w:b/>
        </w:rPr>
        <w:t xml:space="preserve">О внесении изменений в </w:t>
      </w:r>
      <w:r w:rsidR="004E4B07">
        <w:rPr>
          <w:b/>
        </w:rPr>
        <w:t>П</w:t>
      </w:r>
      <w:r w:rsidR="00FF6B13">
        <w:rPr>
          <w:b/>
        </w:rPr>
        <w:t>равила</w:t>
      </w:r>
      <w:r w:rsidR="00FF6B13" w:rsidRPr="009664D7">
        <w:rPr>
          <w:b/>
        </w:rPr>
        <w:t xml:space="preserve"> планирования и учета объема </w:t>
      </w:r>
      <w:r w:rsidR="00FF6B13">
        <w:rPr>
          <w:b/>
        </w:rPr>
        <w:t>учебной</w:t>
      </w:r>
      <w:r w:rsidR="00FF6B13" w:rsidRPr="009664D7">
        <w:rPr>
          <w:b/>
        </w:rPr>
        <w:t xml:space="preserve"> (образовательн</w:t>
      </w:r>
      <w:r w:rsidR="00FF6B13">
        <w:rPr>
          <w:b/>
        </w:rPr>
        <w:t>ой</w:t>
      </w:r>
      <w:r w:rsidR="00FF6B13" w:rsidRPr="009664D7">
        <w:rPr>
          <w:b/>
        </w:rPr>
        <w:t>) работы в Национальном исследовательском университете «Высшая школа экономики»</w:t>
      </w:r>
      <w:r w:rsidR="00FF6B13">
        <w:rPr>
          <w:b/>
        </w:rPr>
        <w:t xml:space="preserve"> </w:t>
      </w:r>
      <w:r w:rsidR="00FF6B13" w:rsidRPr="009664D7">
        <w:rPr>
          <w:b/>
        </w:rPr>
        <w:t>на 201</w:t>
      </w:r>
      <w:r w:rsidR="00FF6B13">
        <w:rPr>
          <w:b/>
        </w:rPr>
        <w:t>8</w:t>
      </w:r>
      <w:r w:rsidR="00FF6B13" w:rsidRPr="008F336C">
        <w:rPr>
          <w:b/>
        </w:rPr>
        <w:t>/</w:t>
      </w:r>
      <w:r w:rsidR="00FF6B13" w:rsidRPr="00134EF1">
        <w:rPr>
          <w:b/>
        </w:rPr>
        <w:t>201</w:t>
      </w:r>
      <w:r w:rsidR="00FF6B13">
        <w:rPr>
          <w:b/>
        </w:rPr>
        <w:t>9</w:t>
      </w:r>
      <w:r w:rsidR="00FF6B13" w:rsidRPr="009664D7">
        <w:rPr>
          <w:b/>
        </w:rPr>
        <w:t xml:space="preserve"> учебный год</w:t>
      </w:r>
    </w:p>
    <w:p w:rsidR="003806D9" w:rsidRDefault="003806D9" w:rsidP="0059228B">
      <w:pPr>
        <w:contextualSpacing/>
      </w:pPr>
    </w:p>
    <w:p w:rsidR="00592357" w:rsidRDefault="00592357" w:rsidP="0059228B">
      <w:pPr>
        <w:contextualSpacing/>
      </w:pPr>
      <w:r w:rsidRPr="006E3FB6">
        <w:t>ПРИКАЗЫВАЮ:</w:t>
      </w:r>
    </w:p>
    <w:p w:rsidR="006E3FB6" w:rsidRDefault="006E3FB6" w:rsidP="0059228B">
      <w:pPr>
        <w:contextualSpacing/>
      </w:pPr>
    </w:p>
    <w:p w:rsidR="006A4AFA" w:rsidRPr="00FF6B13" w:rsidRDefault="003806D9" w:rsidP="002C6C8F">
      <w:pPr>
        <w:ind w:firstLine="709"/>
        <w:contextualSpacing/>
        <w:rPr>
          <w:b/>
        </w:rPr>
      </w:pPr>
      <w:r>
        <w:t xml:space="preserve">1. </w:t>
      </w:r>
      <w:r w:rsidR="00592357">
        <w:t xml:space="preserve">Внести изменения в </w:t>
      </w:r>
      <w:r w:rsidR="004E4B07">
        <w:t>П</w:t>
      </w:r>
      <w:r w:rsidR="00A34F83" w:rsidRPr="00FF6B13">
        <w:t xml:space="preserve">равила </w:t>
      </w:r>
      <w:r w:rsidR="00FF6B13" w:rsidRPr="00FF6B13">
        <w:t>планирования и учета объема учебной (образовательной) работы в Национальном исследовательском университете «Высшая школа экономики»</w:t>
      </w:r>
      <w:r w:rsidR="00FF6B13">
        <w:t xml:space="preserve"> </w:t>
      </w:r>
      <w:r w:rsidR="00FF6B13" w:rsidRPr="00FF6B13">
        <w:t>на 2018/2019 учебный год, утвержденные</w:t>
      </w:r>
      <w:r w:rsidR="00FF6B13">
        <w:rPr>
          <w:b/>
        </w:rPr>
        <w:t xml:space="preserve"> </w:t>
      </w:r>
      <w:r w:rsidR="00592357" w:rsidRPr="00211BC2">
        <w:t>приказ</w:t>
      </w:r>
      <w:r w:rsidR="00FF6B13">
        <w:t>ом</w:t>
      </w:r>
      <w:r w:rsidR="00592357" w:rsidRPr="00211BC2">
        <w:t xml:space="preserve"> </w:t>
      </w:r>
      <w:r w:rsidR="00211BC2" w:rsidRPr="00211BC2">
        <w:t>от</w:t>
      </w:r>
      <w:r w:rsidR="004E4B07">
        <w:t> </w:t>
      </w:r>
      <w:r w:rsidR="00591B54">
        <w:t>03</w:t>
      </w:r>
      <w:r w:rsidR="00211BC2" w:rsidRPr="00211BC2">
        <w:t>.</w:t>
      </w:r>
      <w:r w:rsidR="00591B54" w:rsidRPr="00211BC2">
        <w:t>0</w:t>
      </w:r>
      <w:r w:rsidR="00591B54">
        <w:t>4</w:t>
      </w:r>
      <w:r w:rsidR="00211BC2" w:rsidRPr="00211BC2">
        <w:t>.</w:t>
      </w:r>
      <w:r w:rsidR="00591B54" w:rsidRPr="00211BC2">
        <w:t>201</w:t>
      </w:r>
      <w:r w:rsidR="00591B54">
        <w:t>8</w:t>
      </w:r>
      <w:r w:rsidR="00591B54" w:rsidRPr="00211BC2">
        <w:t xml:space="preserve"> </w:t>
      </w:r>
      <w:r w:rsidR="00211BC2" w:rsidRPr="00211BC2">
        <w:t>№ 6.18.1-01/</w:t>
      </w:r>
      <w:r w:rsidR="00591B54">
        <w:t>03</w:t>
      </w:r>
      <w:r w:rsidR="00591B54" w:rsidRPr="00211BC2">
        <w:t>0</w:t>
      </w:r>
      <w:r w:rsidR="00591B54">
        <w:t>4</w:t>
      </w:r>
      <w:r w:rsidR="00211BC2" w:rsidRPr="00211BC2">
        <w:t>-</w:t>
      </w:r>
      <w:r w:rsidR="00591B54" w:rsidRPr="00211BC2">
        <w:t>0</w:t>
      </w:r>
      <w:r w:rsidR="00591B54">
        <w:t>2</w:t>
      </w:r>
      <w:r w:rsidR="006E3FB6">
        <w:t xml:space="preserve">, </w:t>
      </w:r>
      <w:r w:rsidR="00885A49">
        <w:t xml:space="preserve">дополнив </w:t>
      </w:r>
      <w:r w:rsidR="00591B54">
        <w:t>пункт</w:t>
      </w:r>
      <w:r w:rsidR="000C47B8">
        <w:t xml:space="preserve"> </w:t>
      </w:r>
      <w:r w:rsidR="00753DBD">
        <w:t xml:space="preserve">28 </w:t>
      </w:r>
      <w:r w:rsidR="00885A49">
        <w:t>абзацем</w:t>
      </w:r>
      <w:r w:rsidR="000C47B8">
        <w:t xml:space="preserve"> </w:t>
      </w:r>
      <w:r w:rsidR="00885A49">
        <w:t>следующего содержания</w:t>
      </w:r>
      <w:r w:rsidR="00591B54">
        <w:t>:</w:t>
      </w:r>
      <w:r w:rsidR="00581BFC">
        <w:t xml:space="preserve"> </w:t>
      </w:r>
    </w:p>
    <w:p w:rsidR="00EE4332" w:rsidRPr="0080298D" w:rsidRDefault="003806D9" w:rsidP="002C6C8F">
      <w:pPr>
        <w:ind w:firstLine="709"/>
        <w:contextualSpacing/>
      </w:pPr>
      <w:proofErr w:type="gramStart"/>
      <w:r>
        <w:t>«</w:t>
      </w:r>
      <w:r w:rsidR="000C47B8" w:rsidRPr="004C6B34">
        <w:t>Преподавателям, являющимся авторами-разработчиками массового открытого онлайн-курса</w:t>
      </w:r>
      <w:r w:rsidR="000C47B8">
        <w:t>,</w:t>
      </w:r>
      <w:r w:rsidR="000C47B8" w:rsidRPr="004C6B34">
        <w:t xml:space="preserve"> на основании служебно</w:t>
      </w:r>
      <w:r w:rsidR="00FF6B13">
        <w:t>й записки руководителя департамента на имя проректора, координирующего учебный процесс,</w:t>
      </w:r>
      <w:r w:rsidR="000C47B8" w:rsidRPr="004C6B34">
        <w:t xml:space="preserve"> планируемый объем учебной нагрузки может быть снижен на 15%. Преподавателям, сопровождающим обучение внешних слушателей массовых открытых онлайн-курсов университета</w:t>
      </w:r>
      <w:r w:rsidR="000C47B8">
        <w:t>,</w:t>
      </w:r>
      <w:r w:rsidR="000C47B8" w:rsidRPr="004C6B34">
        <w:t xml:space="preserve"> на основании </w:t>
      </w:r>
      <w:r w:rsidR="00FF6B13" w:rsidRPr="004C6B34">
        <w:t>служебно</w:t>
      </w:r>
      <w:r w:rsidR="00FF6B13">
        <w:t xml:space="preserve">й записки руководителя департамента на имя проректора, координирующего учебный процесс, </w:t>
      </w:r>
      <w:r w:rsidR="000C47B8" w:rsidRPr="004C6B34">
        <w:t>планируемый объем учебной нагрузки может быть снижен на 8%</w:t>
      </w:r>
      <w:r w:rsidR="000C47B8">
        <w:t xml:space="preserve"> для каждого сопровождаемого</w:t>
      </w:r>
      <w:proofErr w:type="gramEnd"/>
      <w:r w:rsidR="000C47B8">
        <w:t xml:space="preserve"> онлайн-курса.</w:t>
      </w:r>
      <w:r>
        <w:t>».</w:t>
      </w:r>
    </w:p>
    <w:p w:rsidR="00081809" w:rsidRDefault="00081809" w:rsidP="0059228B">
      <w:pPr>
        <w:contextualSpacing/>
      </w:pPr>
    </w:p>
    <w:p w:rsidR="003806D9" w:rsidRDefault="003806D9" w:rsidP="0059228B">
      <w:pPr>
        <w:contextualSpacing/>
      </w:pPr>
    </w:p>
    <w:p w:rsidR="003806D9" w:rsidRDefault="003806D9" w:rsidP="0059228B">
      <w:pPr>
        <w:contextualSpacing/>
      </w:pPr>
    </w:p>
    <w:p w:rsidR="00AE3095" w:rsidRDefault="00592357" w:rsidP="0059228B">
      <w:pPr>
        <w:contextualSpacing/>
      </w:pPr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Я.И.</w:t>
      </w:r>
      <w:r w:rsidR="00081809">
        <w:t xml:space="preserve"> </w:t>
      </w:r>
      <w:r>
        <w:t>Кузьминов</w:t>
      </w:r>
    </w:p>
    <w:sectPr w:rsidR="00AE3095" w:rsidSect="005922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4D2"/>
    <w:multiLevelType w:val="multilevel"/>
    <w:tmpl w:val="0776B2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136FE"/>
    <w:multiLevelType w:val="multilevel"/>
    <w:tmpl w:val="62AA7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EE5D6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2"/>
      </w:pPr>
    </w:lvl>
    <w:lvl w:ilvl="2">
      <w:start w:val="1"/>
      <w:numFmt w:val="decimal"/>
      <w:lvlText w:val="%1.%2.%3."/>
      <w:lvlJc w:val="left"/>
      <w:pPr>
        <w:ind w:left="1083" w:hanging="504"/>
      </w:pPr>
    </w:lvl>
    <w:lvl w:ilvl="3">
      <w:start w:val="1"/>
      <w:numFmt w:val="decimal"/>
      <w:lvlText w:val="%1.%2.%3.%4."/>
      <w:lvlJc w:val="left"/>
      <w:pPr>
        <w:ind w:left="1587" w:hanging="648"/>
      </w:pPr>
    </w:lvl>
    <w:lvl w:ilvl="4">
      <w:start w:val="1"/>
      <w:numFmt w:val="decimal"/>
      <w:lvlText w:val="%1.%2.%3.%4.%5."/>
      <w:lvlJc w:val="left"/>
      <w:pPr>
        <w:ind w:left="2091" w:hanging="792"/>
      </w:pPr>
    </w:lvl>
    <w:lvl w:ilvl="5">
      <w:start w:val="1"/>
      <w:numFmt w:val="decimal"/>
      <w:lvlText w:val="%1.%2.%3.%4.%5.%6."/>
      <w:lvlJc w:val="left"/>
      <w:pPr>
        <w:ind w:left="2595" w:hanging="936"/>
      </w:pPr>
    </w:lvl>
    <w:lvl w:ilvl="6">
      <w:start w:val="1"/>
      <w:numFmt w:val="decimal"/>
      <w:lvlText w:val="%1.%2.%3.%4.%5.%6.%7."/>
      <w:lvlJc w:val="left"/>
      <w:pPr>
        <w:ind w:left="3099" w:hanging="1080"/>
      </w:pPr>
    </w:lvl>
    <w:lvl w:ilvl="7">
      <w:start w:val="1"/>
      <w:numFmt w:val="decimal"/>
      <w:lvlText w:val="%1.%2.%3.%4.%5.%6.%7.%8."/>
      <w:lvlJc w:val="left"/>
      <w:pPr>
        <w:ind w:left="3603" w:hanging="1224"/>
      </w:pPr>
    </w:lvl>
    <w:lvl w:ilvl="8">
      <w:start w:val="1"/>
      <w:numFmt w:val="decimal"/>
      <w:lvlText w:val="%1.%2.%3.%4.%5.%6.%7.%8.%9."/>
      <w:lvlJc w:val="left"/>
      <w:pPr>
        <w:ind w:left="4179" w:hanging="1440"/>
      </w:pPr>
    </w:lvl>
  </w:abstractNum>
  <w:abstractNum w:abstractNumId="3">
    <w:nsid w:val="61B40E54"/>
    <w:multiLevelType w:val="hybridMultilevel"/>
    <w:tmpl w:val="B1709C06"/>
    <w:lvl w:ilvl="0" w:tplc="51047AE8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44A9C"/>
    <w:rsid w:val="00081809"/>
    <w:rsid w:val="00087B1D"/>
    <w:rsid w:val="000B26D2"/>
    <w:rsid w:val="000B6B3C"/>
    <w:rsid w:val="000C47B8"/>
    <w:rsid w:val="000C5928"/>
    <w:rsid w:val="00140CE3"/>
    <w:rsid w:val="001645FB"/>
    <w:rsid w:val="00191A7C"/>
    <w:rsid w:val="00211BC2"/>
    <w:rsid w:val="00262EF0"/>
    <w:rsid w:val="00276ADF"/>
    <w:rsid w:val="0029702D"/>
    <w:rsid w:val="002C6C8F"/>
    <w:rsid w:val="002D2FEA"/>
    <w:rsid w:val="002E000C"/>
    <w:rsid w:val="003004F8"/>
    <w:rsid w:val="00334434"/>
    <w:rsid w:val="003806D9"/>
    <w:rsid w:val="003B7CF6"/>
    <w:rsid w:val="003C340B"/>
    <w:rsid w:val="0041327D"/>
    <w:rsid w:val="0049425E"/>
    <w:rsid w:val="004D6BF7"/>
    <w:rsid w:val="004E4B07"/>
    <w:rsid w:val="004F3C8C"/>
    <w:rsid w:val="00581BFC"/>
    <w:rsid w:val="00591B54"/>
    <w:rsid w:val="0059228B"/>
    <w:rsid w:val="00592357"/>
    <w:rsid w:val="00632DCA"/>
    <w:rsid w:val="00660322"/>
    <w:rsid w:val="006959D6"/>
    <w:rsid w:val="006A4AFA"/>
    <w:rsid w:val="006E3FB6"/>
    <w:rsid w:val="006E7E5F"/>
    <w:rsid w:val="007142DF"/>
    <w:rsid w:val="00723595"/>
    <w:rsid w:val="00724E5B"/>
    <w:rsid w:val="00746060"/>
    <w:rsid w:val="00753DBD"/>
    <w:rsid w:val="00774C8D"/>
    <w:rsid w:val="007D5D03"/>
    <w:rsid w:val="008105E7"/>
    <w:rsid w:val="008237ED"/>
    <w:rsid w:val="00832DE7"/>
    <w:rsid w:val="00835E8C"/>
    <w:rsid w:val="008737B7"/>
    <w:rsid w:val="00885A49"/>
    <w:rsid w:val="0089786E"/>
    <w:rsid w:val="008B5F44"/>
    <w:rsid w:val="00913C9B"/>
    <w:rsid w:val="00963189"/>
    <w:rsid w:val="00966CBF"/>
    <w:rsid w:val="00974E5E"/>
    <w:rsid w:val="009B01BC"/>
    <w:rsid w:val="00A34F83"/>
    <w:rsid w:val="00A44D0C"/>
    <w:rsid w:val="00A47FEC"/>
    <w:rsid w:val="00A53472"/>
    <w:rsid w:val="00A65499"/>
    <w:rsid w:val="00A6613B"/>
    <w:rsid w:val="00A8356C"/>
    <w:rsid w:val="00AA1E35"/>
    <w:rsid w:val="00AB6573"/>
    <w:rsid w:val="00AC28CD"/>
    <w:rsid w:val="00AD3757"/>
    <w:rsid w:val="00AE3095"/>
    <w:rsid w:val="00B46D47"/>
    <w:rsid w:val="00BD0531"/>
    <w:rsid w:val="00C6117B"/>
    <w:rsid w:val="00C63490"/>
    <w:rsid w:val="00C85976"/>
    <w:rsid w:val="00CA383D"/>
    <w:rsid w:val="00D3643A"/>
    <w:rsid w:val="00D55310"/>
    <w:rsid w:val="00DA0D00"/>
    <w:rsid w:val="00DC5950"/>
    <w:rsid w:val="00DC5C53"/>
    <w:rsid w:val="00DF010A"/>
    <w:rsid w:val="00E535C7"/>
    <w:rsid w:val="00EA00D7"/>
    <w:rsid w:val="00EE4332"/>
    <w:rsid w:val="00F43A9F"/>
    <w:rsid w:val="00F81C19"/>
    <w:rsid w:val="00FA014A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  <w:style w:type="character" w:customStyle="1" w:styleId="cavalue1">
    <w:name w:val="cavalue1"/>
    <w:basedOn w:val="a0"/>
    <w:rsid w:val="00AA1E3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AB6573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  <w:style w:type="character" w:customStyle="1" w:styleId="cavalue1">
    <w:name w:val="cavalue1"/>
    <w:basedOn w:val="a0"/>
    <w:rsid w:val="00AA1E3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AB6573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846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5743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1332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59CD2B8-9F22-4DEF-9D36-79BE12323A9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Пользователь Windows</cp:lastModifiedBy>
  <cp:revision>2</cp:revision>
  <cp:lastPrinted>2018-08-21T10:31:00Z</cp:lastPrinted>
  <dcterms:created xsi:type="dcterms:W3CDTF">2018-09-05T13:47:00Z</dcterms:created>
  <dcterms:modified xsi:type="dcterms:W3CDTF">2018-09-05T13:47:00Z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Начальник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2018/8/21-283</vt:lpwstr>
  </property>
  <property fmtid="{D5CDD505-2E9C-101B-9397-08002B2CF9AE}" pid="9" name="creatorDepartment">
    <vt:lpwstr>Отдел координации учебной</vt:lpwstr>
  </property>
  <property fmtid="{D5CDD505-2E9C-101B-9397-08002B2CF9AE}" pid="10" name="documentContent">
    <vt:lpwstr>О внесении изменений в правила планирования и учета объема учебной (образовательной) работы в Национальном исследовательском университете «Высшая школа экономики» на 2018/2019 учебный год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Чекмарева Т.А.</vt:lpwstr>
  </property>
  <property fmtid="{D5CDD505-2E9C-101B-9397-08002B2CF9AE}" pid="14" name="accessLevel">
    <vt:lpwstr>Ограниченный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Name">
    <vt:lpwstr>Кузьминов Я.И.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  <property fmtid="{D5CDD505-2E9C-101B-9397-08002B2CF9AE}" pid="20" name="signerExtraDelegates">
    <vt:lpwstr> Ректор</vt:lpwstr>
  </property>
  <property fmtid="{D5CDD505-2E9C-101B-9397-08002B2CF9AE}" pid="21" name="signerDelegates">
    <vt:lpwstr>Кузьминов Я.И.</vt:lpwstr>
  </property>
  <property fmtid="{D5CDD505-2E9C-101B-9397-08002B2CF9AE}" pid="22" name="docStatus">
    <vt:lpwstr>NOT_CONTROLLED</vt:lpwstr>
  </property>
</Properties>
</file>