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75" w:rsidRPr="00416D56" w:rsidRDefault="00761EF2" w:rsidP="00416D56">
      <w:pPr>
        <w:spacing w:line="240" w:lineRule="auto"/>
        <w:ind w:firstLine="0"/>
        <w:jc w:val="center"/>
        <w:rPr>
          <w:rFonts w:ascii="Palatino Linotype" w:hAnsi="Palatino Linotype"/>
          <w:b/>
          <w:sz w:val="20"/>
          <w:szCs w:val="20"/>
        </w:rPr>
      </w:pPr>
      <w:r w:rsidRPr="00416D56">
        <w:rPr>
          <w:rFonts w:ascii="Palatino Linotype" w:hAnsi="Palatino Linotype"/>
          <w:b/>
          <w:sz w:val="20"/>
          <w:szCs w:val="20"/>
        </w:rPr>
        <w:t>АССОЦИАЦИЯ СОДЕЙСТВИЯ РАЗВИТИЮ АКАДЕМИЧЕСКОЙ НАУКИ И ОБРАЗОВАНИЮ</w:t>
      </w:r>
    </w:p>
    <w:p w:rsidR="00761EF2" w:rsidRPr="002B705D" w:rsidRDefault="00761EF2" w:rsidP="00E710F7">
      <w:pPr>
        <w:spacing w:after="120" w:line="240" w:lineRule="auto"/>
        <w:ind w:firstLine="0"/>
        <w:jc w:val="center"/>
        <w:rPr>
          <w:b/>
          <w:sz w:val="20"/>
          <w:szCs w:val="20"/>
          <w:lang w:val="en-US"/>
        </w:rPr>
      </w:pPr>
      <w:r w:rsidRPr="002B705D">
        <w:rPr>
          <w:b/>
          <w:sz w:val="20"/>
          <w:szCs w:val="20"/>
          <w:lang w:val="en-US"/>
        </w:rPr>
        <w:t>«</w:t>
      </w:r>
      <w:r w:rsidRPr="00416D56">
        <w:rPr>
          <w:b/>
          <w:sz w:val="20"/>
          <w:szCs w:val="20"/>
        </w:rPr>
        <w:t>ИНСТИТУТ</w:t>
      </w:r>
      <w:r w:rsidRPr="002B705D">
        <w:rPr>
          <w:b/>
          <w:sz w:val="20"/>
          <w:szCs w:val="20"/>
          <w:lang w:val="en-US"/>
        </w:rPr>
        <w:t xml:space="preserve"> </w:t>
      </w:r>
      <w:r w:rsidRPr="00416D56">
        <w:rPr>
          <w:b/>
          <w:sz w:val="20"/>
          <w:szCs w:val="20"/>
        </w:rPr>
        <w:t>ПЕРСПЕКТИВНЫХ</w:t>
      </w:r>
      <w:r w:rsidRPr="002B705D">
        <w:rPr>
          <w:b/>
          <w:sz w:val="20"/>
          <w:szCs w:val="20"/>
          <w:lang w:val="en-US"/>
        </w:rPr>
        <w:t xml:space="preserve"> </w:t>
      </w:r>
      <w:r w:rsidRPr="00416D56">
        <w:rPr>
          <w:b/>
          <w:sz w:val="20"/>
          <w:szCs w:val="20"/>
        </w:rPr>
        <w:t>ИСТОРИЧЕСКИХ</w:t>
      </w:r>
      <w:r w:rsidRPr="002B705D">
        <w:rPr>
          <w:b/>
          <w:sz w:val="20"/>
          <w:szCs w:val="20"/>
          <w:lang w:val="en-US"/>
        </w:rPr>
        <w:t xml:space="preserve"> </w:t>
      </w:r>
      <w:r w:rsidRPr="00416D56">
        <w:rPr>
          <w:b/>
          <w:sz w:val="20"/>
          <w:szCs w:val="20"/>
        </w:rPr>
        <w:t>ИССЛЕДОВАНИЙ</w:t>
      </w:r>
      <w:r w:rsidRPr="002B705D">
        <w:rPr>
          <w:b/>
          <w:sz w:val="20"/>
          <w:szCs w:val="20"/>
          <w:lang w:val="en-US"/>
        </w:rPr>
        <w:t>»/</w:t>
      </w:r>
    </w:p>
    <w:p w:rsidR="00761EF2" w:rsidRPr="00416D56" w:rsidRDefault="00761EF2" w:rsidP="00416D56">
      <w:pPr>
        <w:spacing w:after="120" w:line="240" w:lineRule="auto"/>
        <w:ind w:firstLine="0"/>
        <w:jc w:val="center"/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416D56">
        <w:rPr>
          <w:rFonts w:ascii="Palatino Linotype" w:hAnsi="Palatino Linotype" w:cs="Arial"/>
          <w:b/>
          <w:color w:val="000000"/>
          <w:sz w:val="20"/>
          <w:szCs w:val="20"/>
          <w:shd w:val="clear" w:color="auto" w:fill="FFFFFF"/>
          <w:lang w:val="en-US"/>
        </w:rPr>
        <w:t>ASSOCIATION FOR THE ADVANCEMENT OF ACADEMIC RESEARCH AND EDUCATION "INSTITUTE OF ADVANCED HISTORICAL STUDIES"</w:t>
      </w:r>
    </w:p>
    <w:p w:rsidR="00761EF2" w:rsidRPr="00416D56" w:rsidRDefault="00761EF2" w:rsidP="00E710F7">
      <w:pPr>
        <w:spacing w:after="120" w:line="240" w:lineRule="auto"/>
        <w:ind w:firstLine="0"/>
        <w:jc w:val="center"/>
        <w:rPr>
          <w:b/>
          <w:sz w:val="20"/>
          <w:szCs w:val="20"/>
        </w:rPr>
      </w:pPr>
      <w:r w:rsidRPr="00416D56">
        <w:rPr>
          <w:b/>
          <w:sz w:val="20"/>
          <w:szCs w:val="20"/>
        </w:rPr>
        <w:t>ИНСТИТУТ ВСЕОБЩЕЙ ИСТОРИИ РОССИЙСКОЙ АКАДЕМИИ НАУК</w:t>
      </w:r>
    </w:p>
    <w:p w:rsidR="00416D56" w:rsidRPr="00416D56" w:rsidRDefault="00416D56" w:rsidP="00416D56">
      <w:pPr>
        <w:spacing w:line="240" w:lineRule="auto"/>
        <w:ind w:firstLine="0"/>
        <w:jc w:val="center"/>
        <w:rPr>
          <w:b/>
          <w:sz w:val="20"/>
          <w:szCs w:val="20"/>
          <w:lang w:val="en-US"/>
        </w:rPr>
      </w:pPr>
      <w:r w:rsidRPr="00416D56">
        <w:rPr>
          <w:rFonts w:ascii="Palatino Linotype" w:hAnsi="Palatino Linotype"/>
          <w:b/>
          <w:sz w:val="20"/>
          <w:szCs w:val="20"/>
          <w:lang w:val="en-US"/>
        </w:rPr>
        <w:t>INSTITUTE OF WORLD HISTORY OF THE RUSSIAN ACADEMY OF SCIENCES</w:t>
      </w:r>
    </w:p>
    <w:p w:rsidR="00761EF2" w:rsidRPr="002B705D" w:rsidRDefault="00761EF2" w:rsidP="00761EF2">
      <w:pPr>
        <w:ind w:firstLine="0"/>
        <w:jc w:val="center"/>
        <w:rPr>
          <w:b/>
          <w:sz w:val="22"/>
          <w:szCs w:val="22"/>
          <w:lang w:val="en-US"/>
        </w:rPr>
      </w:pPr>
    </w:p>
    <w:p w:rsidR="001E5253" w:rsidRPr="004C185C" w:rsidRDefault="001E5253" w:rsidP="001E5253">
      <w:pPr>
        <w:spacing w:line="240" w:lineRule="auto"/>
        <w:ind w:firstLine="0"/>
        <w:jc w:val="center"/>
        <w:rPr>
          <w:rFonts w:ascii="Palatino Linotype" w:hAnsi="Palatino Linotype"/>
          <w:b/>
        </w:rPr>
      </w:pPr>
      <w:r>
        <w:rPr>
          <w:b/>
          <w:sz w:val="22"/>
          <w:szCs w:val="22"/>
        </w:rPr>
        <w:t>ГЕНЕРАЛЬНЫЙ</w:t>
      </w:r>
      <w:r w:rsidRPr="004C18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СПОНСОР</w:t>
      </w:r>
      <w:r w:rsidRPr="004C185C">
        <w:rPr>
          <w:b/>
          <w:sz w:val="22"/>
          <w:szCs w:val="22"/>
        </w:rPr>
        <w:t>/</w:t>
      </w:r>
      <w:r w:rsidRPr="004C185C">
        <w:rPr>
          <w:rFonts w:ascii="Palatino Linotype" w:hAnsi="Palatino Linotype"/>
          <w:b/>
        </w:rPr>
        <w:t xml:space="preserve"> </w:t>
      </w:r>
      <w:r w:rsidRPr="00E650E6">
        <w:rPr>
          <w:rFonts w:ascii="Palatino Linotype" w:hAnsi="Palatino Linotype"/>
          <w:b/>
          <w:lang w:val="en-US"/>
        </w:rPr>
        <w:t>GENERAL</w:t>
      </w:r>
      <w:r w:rsidRPr="004C185C">
        <w:rPr>
          <w:rFonts w:ascii="Palatino Linotype" w:hAnsi="Palatino Linotype"/>
          <w:b/>
        </w:rPr>
        <w:t xml:space="preserve"> </w:t>
      </w:r>
      <w:r w:rsidRPr="00E650E6">
        <w:rPr>
          <w:rFonts w:ascii="Palatino Linotype" w:hAnsi="Palatino Linotype"/>
          <w:b/>
          <w:lang w:val="en-US"/>
        </w:rPr>
        <w:t>SPONSOR</w:t>
      </w:r>
      <w:r w:rsidRPr="004C185C">
        <w:rPr>
          <w:rFonts w:ascii="Palatino Linotype" w:hAnsi="Palatino Linotype"/>
          <w:b/>
        </w:rPr>
        <w:t xml:space="preserve"> </w:t>
      </w:r>
    </w:p>
    <w:p w:rsidR="001E5253" w:rsidRPr="004C185C" w:rsidRDefault="001E5253" w:rsidP="001E5253">
      <w:pPr>
        <w:spacing w:line="240" w:lineRule="auto"/>
        <w:ind w:firstLine="0"/>
        <w:jc w:val="center"/>
        <w:rPr>
          <w:rFonts w:ascii="Palatino Linotype" w:hAnsi="Palatino Linotype"/>
          <w:i/>
          <w:color w:val="FF0000"/>
          <w:sz w:val="22"/>
          <w:szCs w:val="22"/>
        </w:rPr>
      </w:pPr>
      <w:bookmarkStart w:id="0" w:name="_GoBack"/>
      <w:bookmarkEnd w:id="0"/>
      <w:r w:rsidRPr="001E5253">
        <w:rPr>
          <w:rFonts w:ascii="Palatino Linotype" w:hAnsi="Palatino Linotype"/>
          <w:b/>
          <w:color w:val="C00000"/>
          <w:lang w:val="en-US"/>
        </w:rPr>
        <w:t>TRANSNEFT</w:t>
      </w:r>
    </w:p>
    <w:p w:rsidR="00416D56" w:rsidRPr="004C185C" w:rsidRDefault="00416D56" w:rsidP="00761EF2">
      <w:pPr>
        <w:ind w:firstLine="0"/>
        <w:jc w:val="center"/>
        <w:rPr>
          <w:b/>
          <w:sz w:val="22"/>
          <w:szCs w:val="22"/>
        </w:rPr>
      </w:pPr>
    </w:p>
    <w:p w:rsidR="001E5253" w:rsidRPr="004C185C" w:rsidRDefault="001E5253" w:rsidP="00761EF2">
      <w:pPr>
        <w:ind w:firstLine="0"/>
        <w:jc w:val="center"/>
        <w:rPr>
          <w:b/>
          <w:sz w:val="22"/>
          <w:szCs w:val="22"/>
        </w:rPr>
      </w:pPr>
    </w:p>
    <w:p w:rsidR="00416D56" w:rsidRDefault="00416D56" w:rsidP="00E710F7">
      <w:pPr>
        <w:spacing w:after="120" w:line="240" w:lineRule="auto"/>
        <w:jc w:val="center"/>
        <w:rPr>
          <w:b/>
          <w:sz w:val="28"/>
          <w:szCs w:val="28"/>
        </w:rPr>
      </w:pPr>
      <w:r w:rsidRPr="00416D56">
        <w:rPr>
          <w:b/>
          <w:sz w:val="28"/>
          <w:szCs w:val="28"/>
        </w:rPr>
        <w:t>МЕЖДУНАРОДНАЯ НАУЧНАЯ КОНФЕРЕНЦИЯ</w:t>
      </w:r>
      <w:r>
        <w:rPr>
          <w:b/>
          <w:sz w:val="28"/>
          <w:szCs w:val="28"/>
        </w:rPr>
        <w:t>/</w:t>
      </w:r>
    </w:p>
    <w:p w:rsidR="00416D56" w:rsidRPr="00416D56" w:rsidRDefault="00416D56" w:rsidP="00416D56">
      <w:pPr>
        <w:spacing w:after="240" w:line="240" w:lineRule="auto"/>
        <w:jc w:val="center"/>
        <w:rPr>
          <w:b/>
          <w:sz w:val="28"/>
          <w:szCs w:val="28"/>
        </w:rPr>
      </w:pPr>
      <w:r w:rsidRPr="00416D56">
        <w:rPr>
          <w:b/>
          <w:color w:val="000000"/>
          <w:sz w:val="28"/>
          <w:szCs w:val="28"/>
          <w:shd w:val="clear" w:color="auto" w:fill="FFFFFF"/>
          <w:lang w:val="en-US"/>
        </w:rPr>
        <w:t>INTERNATIONAL</w:t>
      </w:r>
      <w:r w:rsidRPr="00416D5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16D56">
        <w:rPr>
          <w:b/>
          <w:color w:val="000000"/>
          <w:sz w:val="28"/>
          <w:szCs w:val="28"/>
          <w:shd w:val="clear" w:color="auto" w:fill="FFFFFF"/>
          <w:lang w:val="en-US"/>
        </w:rPr>
        <w:t>SCIENTIFIC</w:t>
      </w:r>
      <w:r w:rsidRPr="00416D5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16D56">
        <w:rPr>
          <w:b/>
          <w:color w:val="000000"/>
          <w:sz w:val="28"/>
          <w:szCs w:val="28"/>
          <w:shd w:val="clear" w:color="auto" w:fill="FFFFFF"/>
          <w:lang w:val="en-US"/>
        </w:rPr>
        <w:t>CONFERENCE</w:t>
      </w:r>
      <w:r w:rsidR="00CC422F">
        <w:rPr>
          <w:rFonts w:ascii="Palatino Linotype" w:hAnsi="Palatino Linotype"/>
          <w:b/>
          <w:noProof/>
          <w:lang w:eastAsia="ru-RU"/>
        </w:rPr>
        <w:drawing>
          <wp:inline distT="0" distB="0" distL="0" distR="0">
            <wp:extent cx="5976620" cy="2801893"/>
            <wp:effectExtent l="19050" t="0" r="5080" b="0"/>
            <wp:docPr id="5" name="Рисунок 1" descr="C:\Users\Анна\Favorites\Links\Desktop\Les_misères_et_les_malheurs_de_la_guerre_-_04_-La_mar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Favorites\Links\Desktop\Les_misères_et_les_malheurs_de_la_guerre_-_04_-La_marau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0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F2" w:rsidRPr="00416D56" w:rsidRDefault="00416D56" w:rsidP="00E710F7">
      <w:pPr>
        <w:spacing w:after="12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84638">
        <w:rPr>
          <w:rStyle w:val="a3"/>
          <w:color w:val="000000"/>
          <w:sz w:val="28"/>
          <w:szCs w:val="28"/>
          <w:shd w:val="clear" w:color="auto" w:fill="FFFFFF"/>
        </w:rPr>
        <w:t>"ТРИ ДАТЫ ТРАГИЧЕСКОГО ПЯТИДЕСЯТИЛЕТИЯ ЕВРОПЫ (1598-1618-1648): РОССИЯ И ЗАПАД В ГОДЫ СМУТЫ, РЕЛИГИОЗНЫХ КОНФЛИКТОВ И ТРИДЦАТИЛЕТНЕЙ</w:t>
      </w:r>
      <w:r w:rsidRPr="00416D56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E84638">
        <w:rPr>
          <w:rStyle w:val="a3"/>
          <w:color w:val="000000"/>
          <w:sz w:val="28"/>
          <w:szCs w:val="28"/>
          <w:shd w:val="clear" w:color="auto" w:fill="FFFFFF"/>
        </w:rPr>
        <w:t>ВОЙНЫ</w:t>
      </w:r>
      <w:r w:rsidRPr="00416D56">
        <w:rPr>
          <w:rStyle w:val="a3"/>
          <w:color w:val="000000"/>
          <w:sz w:val="28"/>
          <w:szCs w:val="28"/>
          <w:shd w:val="clear" w:color="auto" w:fill="FFFFFF"/>
        </w:rPr>
        <w:t>"</w:t>
      </w:r>
      <w:r>
        <w:rPr>
          <w:rStyle w:val="a3"/>
          <w:color w:val="000000"/>
          <w:sz w:val="28"/>
          <w:szCs w:val="28"/>
          <w:shd w:val="clear" w:color="auto" w:fill="FFFFFF"/>
        </w:rPr>
        <w:t>/</w:t>
      </w:r>
    </w:p>
    <w:p w:rsidR="00761EF2" w:rsidRPr="00A571EF" w:rsidRDefault="00416D56" w:rsidP="00CC422F">
      <w:pPr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E84638">
        <w:rPr>
          <w:rStyle w:val="a3"/>
          <w:color w:val="000000"/>
          <w:sz w:val="28"/>
          <w:szCs w:val="28"/>
          <w:shd w:val="clear" w:color="auto" w:fill="FFFFFF"/>
          <w:lang w:val="en-US"/>
        </w:rPr>
        <w:t>"THREE DATES OF THE TRAGIC FIFTY YEA</w:t>
      </w:r>
      <w:r>
        <w:rPr>
          <w:rStyle w:val="a3"/>
          <w:color w:val="000000"/>
          <w:sz w:val="28"/>
          <w:szCs w:val="28"/>
          <w:shd w:val="clear" w:color="auto" w:fill="FFFFFF"/>
          <w:lang w:val="en-US"/>
        </w:rPr>
        <w:t>RS OF EUROPE (1598-1618-1648):</w:t>
      </w:r>
      <w:r w:rsidRPr="00E84638">
        <w:rPr>
          <w:rStyle w:val="a3"/>
          <w:color w:val="000000"/>
          <w:sz w:val="28"/>
          <w:szCs w:val="28"/>
          <w:shd w:val="clear" w:color="auto" w:fill="FFFFFF"/>
          <w:lang w:val="en-US"/>
        </w:rPr>
        <w:t xml:space="preserve"> RUSSIA AND THE WEST DURING THE TIME OF</w:t>
      </w:r>
      <w:r>
        <w:rPr>
          <w:rStyle w:val="a3"/>
          <w:color w:val="000000"/>
          <w:sz w:val="28"/>
          <w:szCs w:val="28"/>
          <w:shd w:val="clear" w:color="auto" w:fill="FFFFFF"/>
          <w:lang w:val="en-US"/>
        </w:rPr>
        <w:t xml:space="preserve"> TROUBLES, RELIGIOUS CONFLICTS,</w:t>
      </w:r>
      <w:r w:rsidRPr="00E84638">
        <w:rPr>
          <w:rStyle w:val="a3"/>
          <w:color w:val="000000"/>
          <w:sz w:val="28"/>
          <w:szCs w:val="28"/>
          <w:shd w:val="clear" w:color="auto" w:fill="FFFFFF"/>
          <w:lang w:val="en-US"/>
        </w:rPr>
        <w:t xml:space="preserve"> AND THE THIRTY YEARS' WAR"</w:t>
      </w:r>
    </w:p>
    <w:p w:rsidR="00A744CF" w:rsidRPr="00A744CF" w:rsidRDefault="00A744CF" w:rsidP="00E710F7">
      <w:pPr>
        <w:spacing w:after="120" w:line="240" w:lineRule="auto"/>
        <w:ind w:firstLine="0"/>
        <w:jc w:val="center"/>
        <w:rPr>
          <w:color w:val="000000"/>
          <w:sz w:val="22"/>
          <w:szCs w:val="22"/>
          <w:shd w:val="clear" w:color="auto" w:fill="FFFFFF"/>
        </w:rPr>
      </w:pPr>
      <w:r w:rsidRPr="00A744CF">
        <w:rPr>
          <w:rStyle w:val="a3"/>
          <w:color w:val="000000"/>
          <w:sz w:val="22"/>
          <w:szCs w:val="22"/>
          <w:shd w:val="clear" w:color="auto" w:fill="FFFFFF"/>
        </w:rPr>
        <w:t>19-21 СЕНТЯБРЯ 2018 Г/</w:t>
      </w:r>
      <w:r w:rsidRPr="00A744CF">
        <w:rPr>
          <w:color w:val="000000"/>
          <w:sz w:val="22"/>
          <w:szCs w:val="22"/>
          <w:shd w:val="clear" w:color="auto" w:fill="FFFFFF"/>
        </w:rPr>
        <w:t xml:space="preserve"> </w:t>
      </w:r>
      <w:r w:rsidRPr="00A744CF">
        <w:rPr>
          <w:rStyle w:val="a3"/>
          <w:color w:val="000000"/>
          <w:sz w:val="22"/>
          <w:szCs w:val="22"/>
          <w:shd w:val="clear" w:color="auto" w:fill="FFFFFF"/>
          <w:lang w:val="en-US"/>
        </w:rPr>
        <w:t>SEPTEMBER</w:t>
      </w:r>
      <w:r w:rsidRPr="00A744CF">
        <w:rPr>
          <w:rStyle w:val="a3"/>
          <w:color w:val="000000"/>
          <w:sz w:val="22"/>
          <w:szCs w:val="22"/>
          <w:shd w:val="clear" w:color="auto" w:fill="FFFFFF"/>
        </w:rPr>
        <w:t xml:space="preserve"> 19-21, 2018</w:t>
      </w:r>
    </w:p>
    <w:p w:rsidR="00416D56" w:rsidRPr="00A744CF" w:rsidRDefault="00A744CF" w:rsidP="00A744CF">
      <w:pPr>
        <w:spacing w:line="240" w:lineRule="auto"/>
        <w:ind w:firstLine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A744CF">
        <w:rPr>
          <w:b/>
          <w:color w:val="000000"/>
          <w:sz w:val="22"/>
          <w:szCs w:val="22"/>
          <w:shd w:val="clear" w:color="auto" w:fill="FFFFFF"/>
        </w:rPr>
        <w:t>МОСКВА/</w:t>
      </w:r>
      <w:r w:rsidRPr="00A744CF">
        <w:rPr>
          <w:b/>
          <w:color w:val="000000"/>
          <w:sz w:val="22"/>
          <w:szCs w:val="22"/>
          <w:shd w:val="clear" w:color="auto" w:fill="FFFFFF"/>
          <w:lang w:val="en-US"/>
        </w:rPr>
        <w:t>MOSCOW</w:t>
      </w:r>
    </w:p>
    <w:p w:rsidR="00283DA4" w:rsidRDefault="00283DA4" w:rsidP="00012675">
      <w:pPr>
        <w:spacing w:after="240" w:line="240" w:lineRule="auto"/>
        <w:ind w:firstLine="0"/>
        <w:jc w:val="center"/>
        <w:rPr>
          <w:rFonts w:ascii="Palatino Linotype" w:hAnsi="Palatino Linotype"/>
          <w:b/>
        </w:rPr>
      </w:pPr>
    </w:p>
    <w:p w:rsidR="00CC422F" w:rsidRPr="00E710F7" w:rsidRDefault="00CC422F" w:rsidP="00E710F7">
      <w:pPr>
        <w:spacing w:after="120" w:line="240" w:lineRule="auto"/>
        <w:ind w:firstLine="0"/>
        <w:jc w:val="center"/>
        <w:rPr>
          <w:rFonts w:ascii="Palatino Linotype" w:hAnsi="Palatino Linotype"/>
          <w:b/>
          <w:sz w:val="36"/>
          <w:szCs w:val="36"/>
        </w:rPr>
      </w:pPr>
      <w:r w:rsidRPr="004B2184">
        <w:rPr>
          <w:rFonts w:ascii="Palatino Linotype" w:hAnsi="Palatino Linotype"/>
          <w:b/>
          <w:sz w:val="36"/>
          <w:szCs w:val="36"/>
        </w:rPr>
        <w:t>ПРОГРАММА</w:t>
      </w:r>
      <w:r w:rsidRPr="00E710F7">
        <w:rPr>
          <w:rFonts w:ascii="Palatino Linotype" w:hAnsi="Palatino Linotype"/>
          <w:b/>
          <w:sz w:val="36"/>
          <w:szCs w:val="36"/>
        </w:rPr>
        <w:t xml:space="preserve"> </w:t>
      </w:r>
      <w:r w:rsidRPr="004B2184">
        <w:rPr>
          <w:rFonts w:ascii="Palatino Linotype" w:hAnsi="Palatino Linotype"/>
          <w:b/>
          <w:sz w:val="36"/>
          <w:szCs w:val="36"/>
        </w:rPr>
        <w:t>КОНФЕРЕНЦИИ</w:t>
      </w:r>
      <w:r w:rsidRPr="00E710F7">
        <w:rPr>
          <w:rFonts w:ascii="Palatino Linotype" w:hAnsi="Palatino Linotype"/>
          <w:b/>
          <w:sz w:val="36"/>
          <w:szCs w:val="36"/>
        </w:rPr>
        <w:t>/</w:t>
      </w:r>
    </w:p>
    <w:p w:rsidR="00CC422F" w:rsidRPr="00E710F7" w:rsidRDefault="00CC422F" w:rsidP="00CC422F">
      <w:pPr>
        <w:spacing w:line="240" w:lineRule="auto"/>
        <w:ind w:firstLine="0"/>
        <w:jc w:val="center"/>
        <w:rPr>
          <w:rFonts w:ascii="Palatino Linotype" w:hAnsi="Palatino Linotype"/>
          <w:b/>
          <w:sz w:val="36"/>
          <w:szCs w:val="36"/>
        </w:rPr>
      </w:pPr>
      <w:r w:rsidRPr="004B2184">
        <w:rPr>
          <w:rFonts w:ascii="Palatino Linotype" w:hAnsi="Palatino Linotype"/>
          <w:b/>
          <w:sz w:val="36"/>
          <w:szCs w:val="36"/>
          <w:lang w:val="en-US"/>
        </w:rPr>
        <w:t>PROGRAMME</w:t>
      </w:r>
      <w:r w:rsidRPr="00E710F7">
        <w:rPr>
          <w:rFonts w:ascii="Palatino Linotype" w:hAnsi="Palatino Linotype"/>
          <w:b/>
          <w:sz w:val="36"/>
          <w:szCs w:val="36"/>
        </w:rPr>
        <w:t xml:space="preserve"> </w:t>
      </w:r>
      <w:r w:rsidRPr="004B2184">
        <w:rPr>
          <w:rFonts w:ascii="Palatino Linotype" w:hAnsi="Palatino Linotype"/>
          <w:b/>
          <w:sz w:val="36"/>
          <w:szCs w:val="36"/>
          <w:lang w:val="en-US"/>
        </w:rPr>
        <w:t>OF</w:t>
      </w:r>
      <w:r w:rsidRPr="00E710F7">
        <w:rPr>
          <w:rFonts w:ascii="Palatino Linotype" w:hAnsi="Palatino Linotype"/>
          <w:b/>
          <w:sz w:val="36"/>
          <w:szCs w:val="36"/>
        </w:rPr>
        <w:t xml:space="preserve"> </w:t>
      </w:r>
      <w:r w:rsidRPr="004B2184">
        <w:rPr>
          <w:rFonts w:ascii="Palatino Linotype" w:hAnsi="Palatino Linotype"/>
          <w:b/>
          <w:sz w:val="36"/>
          <w:szCs w:val="36"/>
          <w:lang w:val="en-US"/>
        </w:rPr>
        <w:t>THE</w:t>
      </w:r>
      <w:r w:rsidRPr="00E710F7">
        <w:rPr>
          <w:rFonts w:ascii="Palatino Linotype" w:hAnsi="Palatino Linotype"/>
          <w:b/>
          <w:sz w:val="36"/>
          <w:szCs w:val="36"/>
        </w:rPr>
        <w:t xml:space="preserve"> </w:t>
      </w:r>
      <w:r w:rsidRPr="004B2184">
        <w:rPr>
          <w:rFonts w:ascii="Palatino Linotype" w:hAnsi="Palatino Linotype"/>
          <w:b/>
          <w:sz w:val="36"/>
          <w:szCs w:val="36"/>
          <w:lang w:val="en-US"/>
        </w:rPr>
        <w:t>CONFERENCE</w:t>
      </w:r>
    </w:p>
    <w:p w:rsidR="00283DA4" w:rsidRPr="00E710F7" w:rsidRDefault="00283DA4" w:rsidP="00012675">
      <w:pPr>
        <w:spacing w:after="240" w:line="240" w:lineRule="auto"/>
        <w:ind w:firstLine="0"/>
        <w:jc w:val="center"/>
        <w:rPr>
          <w:rFonts w:ascii="Palatino Linotype" w:hAnsi="Palatino Linotype"/>
          <w:b/>
        </w:rPr>
      </w:pPr>
    </w:p>
    <w:p w:rsidR="00283DA4" w:rsidRPr="00E710F7" w:rsidRDefault="00283DA4" w:rsidP="00012675">
      <w:pPr>
        <w:spacing w:after="240" w:line="240" w:lineRule="auto"/>
        <w:ind w:firstLine="0"/>
        <w:jc w:val="center"/>
        <w:rPr>
          <w:rFonts w:ascii="Palatino Linotype" w:hAnsi="Palatino Linotype"/>
          <w:b/>
        </w:rPr>
      </w:pPr>
    </w:p>
    <w:p w:rsidR="00EA1D5E" w:rsidRPr="00E710F7" w:rsidRDefault="00283DA4" w:rsidP="00A15495">
      <w:pPr>
        <w:spacing w:after="240" w:line="240" w:lineRule="auto"/>
        <w:ind w:firstLine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О</w:t>
      </w:r>
      <w:r w:rsidR="0060236B" w:rsidRPr="00DF66E2">
        <w:rPr>
          <w:rFonts w:ascii="Palatino Linotype" w:hAnsi="Palatino Linotype"/>
          <w:b/>
        </w:rPr>
        <w:t>ргкомитет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 w:cs="Arial"/>
          <w:color w:val="000000"/>
          <w:shd w:val="clear" w:color="auto" w:fill="FFFFFF"/>
        </w:rPr>
      </w:pPr>
      <w:r w:rsidRPr="00012675">
        <w:rPr>
          <w:rFonts w:ascii="Palatino Linotype" w:hAnsi="Palatino Linotype"/>
          <w:b/>
          <w:i/>
        </w:rPr>
        <w:t>Почетный председатель –</w:t>
      </w:r>
      <w:r w:rsidRPr="00012675">
        <w:rPr>
          <w:rFonts w:ascii="Palatino Linotype" w:hAnsi="Palatino Linotype"/>
          <w:b/>
        </w:rPr>
        <w:t xml:space="preserve"> </w:t>
      </w:r>
      <w:r w:rsidRPr="00012675">
        <w:rPr>
          <w:rFonts w:ascii="Palatino Linotype" w:hAnsi="Palatino Linotype"/>
          <w:b/>
          <w:i/>
        </w:rPr>
        <w:t>академик РАН А.О. Чубарьян</w:t>
      </w:r>
      <w:r w:rsidRPr="00012675">
        <w:rPr>
          <w:rFonts w:ascii="Palatino Linotype" w:hAnsi="Palatino Linotype"/>
          <w:b/>
        </w:rPr>
        <w:t>,</w:t>
      </w:r>
      <w:r w:rsidRPr="00DF66E2">
        <w:rPr>
          <w:rFonts w:ascii="Palatino Linotype" w:hAnsi="Palatino Linotype"/>
        </w:rPr>
        <w:t xml:space="preserve"> научный руководитель Института всеобщей истории РАН</w:t>
      </w:r>
      <w:r w:rsidR="0079714E" w:rsidRPr="00DF66E2">
        <w:rPr>
          <w:rFonts w:ascii="Palatino Linotype" w:hAnsi="Palatino Linotype"/>
        </w:rPr>
        <w:t xml:space="preserve">, </w:t>
      </w:r>
      <w:r w:rsidR="0079714E" w:rsidRPr="00DF66E2">
        <w:rPr>
          <w:rFonts w:ascii="Palatino Linotype" w:hAnsi="Palatino Linotype" w:cs="Arial"/>
          <w:color w:val="000000"/>
          <w:shd w:val="clear" w:color="auto" w:fill="FFFFFF"/>
        </w:rPr>
        <w:t xml:space="preserve">президент Ассоциации содействия развитию академической науки и образования «Институт перспективных исторических исследований» </w:t>
      </w:r>
    </w:p>
    <w:p w:rsidR="00EF7E6D" w:rsidRPr="00DF66E2" w:rsidRDefault="0079714E" w:rsidP="00A15495">
      <w:pPr>
        <w:spacing w:line="240" w:lineRule="auto"/>
        <w:ind w:firstLine="0"/>
        <w:jc w:val="left"/>
        <w:rPr>
          <w:rFonts w:ascii="Palatino Linotype" w:hAnsi="Palatino Linotype" w:cs="Arial"/>
          <w:color w:val="000000"/>
          <w:shd w:val="clear" w:color="auto" w:fill="FFFFFF"/>
        </w:rPr>
      </w:pPr>
      <w:r w:rsidRPr="00012675">
        <w:rPr>
          <w:rFonts w:ascii="Palatino Linotype" w:hAnsi="Palatino Linotype" w:cs="Arial"/>
          <w:b/>
          <w:i/>
          <w:color w:val="000000"/>
          <w:shd w:val="clear" w:color="auto" w:fill="FFFFFF"/>
        </w:rPr>
        <w:t>А.В. Володько</w:t>
      </w:r>
      <w:r w:rsidRPr="00012675">
        <w:rPr>
          <w:rFonts w:ascii="Palatino Linotype" w:hAnsi="Palatino Linotype" w:cs="Arial"/>
          <w:b/>
          <w:color w:val="000000"/>
          <w:shd w:val="clear" w:color="auto" w:fill="FFFFFF"/>
        </w:rPr>
        <w:t>,</w:t>
      </w:r>
      <w:r w:rsidRPr="00DF66E2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Pr="00DF66E2">
        <w:rPr>
          <w:rFonts w:ascii="Palatino Linotype" w:hAnsi="Palatino Linotype"/>
        </w:rPr>
        <w:t xml:space="preserve">Институт всеобщей истории РАН, </w:t>
      </w:r>
      <w:r w:rsidRPr="00DF66E2">
        <w:rPr>
          <w:rFonts w:ascii="Palatino Linotype" w:hAnsi="Palatino Linotype" w:cs="Arial"/>
          <w:color w:val="000000"/>
          <w:shd w:val="clear" w:color="auto" w:fill="FFFFFF"/>
        </w:rPr>
        <w:t xml:space="preserve">исполнительный директор Ассоциации </w:t>
      </w:r>
      <w:r w:rsidR="00DF66E2" w:rsidRPr="00DF66E2">
        <w:rPr>
          <w:rFonts w:ascii="Palatino Linotype" w:hAnsi="Palatino Linotype" w:cs="Arial"/>
          <w:color w:val="000000"/>
          <w:shd w:val="clear" w:color="auto" w:fill="FFFFFF"/>
        </w:rPr>
        <w:t>содействия развитию академической науки и образования «Институт перспективных исторических исследований»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И. Граля</w:t>
      </w:r>
      <w:r w:rsidRPr="00012675">
        <w:rPr>
          <w:rFonts w:ascii="Palatino Linotype" w:hAnsi="Palatino Linotype"/>
          <w:b/>
        </w:rPr>
        <w:t>,</w:t>
      </w:r>
      <w:r w:rsidRPr="00DF66E2">
        <w:rPr>
          <w:rFonts w:ascii="Palatino Linotype" w:hAnsi="Palatino Linotype"/>
        </w:rPr>
        <w:t xml:space="preserve"> Варшавский университет (Польша)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А.В. Доронин</w:t>
      </w:r>
      <w:r w:rsidRPr="00012675">
        <w:rPr>
          <w:rFonts w:ascii="Palatino Linotype" w:hAnsi="Palatino Linotype"/>
          <w:b/>
        </w:rPr>
        <w:t>,</w:t>
      </w:r>
      <w:r w:rsidRPr="00DF66E2">
        <w:rPr>
          <w:rFonts w:ascii="Palatino Linotype" w:hAnsi="Palatino Linotype"/>
        </w:rPr>
        <w:t xml:space="preserve"> Германский исторический институт в Москве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И.Г. Коновалова</w:t>
      </w:r>
      <w:r w:rsidRPr="00012675">
        <w:rPr>
          <w:rFonts w:ascii="Palatino Linotype" w:hAnsi="Palatino Linotype"/>
          <w:b/>
        </w:rPr>
        <w:t>,</w:t>
      </w:r>
      <w:r w:rsidRPr="00DF66E2">
        <w:rPr>
          <w:rFonts w:ascii="Palatino Linotype" w:hAnsi="Palatino Linotype"/>
        </w:rPr>
        <w:t xml:space="preserve"> Институт всеобщей истории РАН</w:t>
      </w:r>
    </w:p>
    <w:p w:rsidR="0060236B" w:rsidRPr="00917B8F" w:rsidRDefault="0060236B" w:rsidP="00A15495">
      <w:pPr>
        <w:spacing w:line="240" w:lineRule="auto"/>
        <w:ind w:firstLine="0"/>
        <w:jc w:val="left"/>
        <w:rPr>
          <w:rFonts w:ascii="Palatino Linotype" w:hAnsi="Palatino Linotype"/>
          <w:i/>
        </w:rPr>
      </w:pPr>
      <w:r w:rsidRPr="00012675">
        <w:rPr>
          <w:rFonts w:ascii="Palatino Linotype" w:hAnsi="Palatino Linotype"/>
          <w:b/>
          <w:i/>
        </w:rPr>
        <w:t>С.Ю. Королева</w:t>
      </w:r>
      <w:r w:rsidRPr="00917B8F">
        <w:rPr>
          <w:rFonts w:ascii="Palatino Linotype" w:hAnsi="Palatino Linotype"/>
          <w:i/>
        </w:rPr>
        <w:t xml:space="preserve"> (отв</w:t>
      </w:r>
      <w:r w:rsidR="00917B8F" w:rsidRPr="00917B8F">
        <w:rPr>
          <w:rFonts w:ascii="Palatino Linotype" w:hAnsi="Palatino Linotype"/>
          <w:i/>
        </w:rPr>
        <w:t>етственный</w:t>
      </w:r>
      <w:r w:rsidRPr="00917B8F">
        <w:rPr>
          <w:rFonts w:ascii="Palatino Linotype" w:hAnsi="Palatino Linotype"/>
          <w:i/>
        </w:rPr>
        <w:t xml:space="preserve"> секретарь)</w:t>
      </w:r>
    </w:p>
    <w:p w:rsidR="0060236B" w:rsidRPr="00DF66E2" w:rsidRDefault="00A42C8A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Д.В</w:t>
      </w:r>
      <w:r w:rsidR="0060236B" w:rsidRPr="00012675">
        <w:rPr>
          <w:rFonts w:ascii="Palatino Linotype" w:hAnsi="Palatino Linotype"/>
          <w:b/>
          <w:i/>
        </w:rPr>
        <w:t>. Лисейцев,</w:t>
      </w:r>
      <w:r w:rsidR="0060236B" w:rsidRPr="00DF66E2">
        <w:rPr>
          <w:rFonts w:ascii="Palatino Linotype" w:hAnsi="Palatino Linotype"/>
        </w:rPr>
        <w:t xml:space="preserve"> Институт российской истории РАН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А.А. Майзлиш</w:t>
      </w:r>
      <w:r w:rsidRPr="00DF66E2">
        <w:rPr>
          <w:rFonts w:ascii="Palatino Linotype" w:hAnsi="Palatino Linotype"/>
        </w:rPr>
        <w:t xml:space="preserve"> </w:t>
      </w:r>
      <w:r w:rsidRPr="00917B8F">
        <w:rPr>
          <w:rFonts w:ascii="Palatino Linotype" w:hAnsi="Palatino Linotype"/>
          <w:i/>
        </w:rPr>
        <w:t>(отв</w:t>
      </w:r>
      <w:r w:rsidR="00917B8F" w:rsidRPr="00917B8F">
        <w:rPr>
          <w:rFonts w:ascii="Palatino Linotype" w:hAnsi="Palatino Linotype"/>
          <w:i/>
        </w:rPr>
        <w:t>етственный</w:t>
      </w:r>
      <w:r w:rsidRPr="00917B8F">
        <w:rPr>
          <w:rFonts w:ascii="Palatino Linotype" w:hAnsi="Palatino Linotype"/>
          <w:i/>
        </w:rPr>
        <w:t xml:space="preserve"> секретарь)</w:t>
      </w:r>
      <w:r w:rsidRPr="00DF66E2">
        <w:rPr>
          <w:rFonts w:ascii="Palatino Linotype" w:hAnsi="Palatino Linotype"/>
        </w:rPr>
        <w:t>, Институт всеобщей истории РАН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Г.П. Мельников</w:t>
      </w:r>
      <w:r w:rsidRPr="00917B8F">
        <w:rPr>
          <w:rFonts w:ascii="Palatino Linotype" w:hAnsi="Palatino Linotype"/>
          <w:i/>
        </w:rPr>
        <w:t>,</w:t>
      </w:r>
      <w:r w:rsidRPr="00DF66E2">
        <w:rPr>
          <w:rFonts w:ascii="Palatino Linotype" w:hAnsi="Palatino Linotype"/>
        </w:rPr>
        <w:t xml:space="preserve"> Институт славяноведения РАН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В.Д. Назаров</w:t>
      </w:r>
      <w:r w:rsidRPr="00917B8F">
        <w:rPr>
          <w:rFonts w:ascii="Palatino Linotype" w:hAnsi="Palatino Linotype"/>
          <w:i/>
        </w:rPr>
        <w:t xml:space="preserve"> </w:t>
      </w:r>
      <w:r w:rsidRPr="00012675">
        <w:rPr>
          <w:rFonts w:ascii="Palatino Linotype" w:hAnsi="Palatino Linotype"/>
          <w:b/>
          <w:i/>
        </w:rPr>
        <w:t>(сопредседатель)</w:t>
      </w:r>
      <w:r w:rsidRPr="00DF66E2">
        <w:rPr>
          <w:rFonts w:ascii="Palatino Linotype" w:hAnsi="Palatino Linotype"/>
        </w:rPr>
        <w:t>, Институт всеобщей истории РАН</w:t>
      </w:r>
    </w:p>
    <w:p w:rsidR="0060236B" w:rsidRPr="00DF66E2" w:rsidRDefault="0060236B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Чл.-корр. РАН П.Ю. Уваров (сопредседатель)</w:t>
      </w:r>
      <w:r w:rsidRPr="00917B8F">
        <w:rPr>
          <w:rFonts w:ascii="Palatino Linotype" w:hAnsi="Palatino Linotype"/>
          <w:i/>
        </w:rPr>
        <w:t>,</w:t>
      </w:r>
      <w:r w:rsidRPr="00DF66E2">
        <w:rPr>
          <w:rFonts w:ascii="Palatino Linotype" w:hAnsi="Palatino Linotype"/>
        </w:rPr>
        <w:t xml:space="preserve"> Институт всеобщей истории РАН</w:t>
      </w:r>
    </w:p>
    <w:p w:rsidR="0060236B" w:rsidRPr="00DF66E2" w:rsidRDefault="0060236B" w:rsidP="00A15495">
      <w:pPr>
        <w:spacing w:after="240" w:line="240" w:lineRule="auto"/>
        <w:ind w:firstLine="0"/>
        <w:jc w:val="left"/>
        <w:rPr>
          <w:rFonts w:ascii="Palatino Linotype" w:hAnsi="Palatino Linotype"/>
        </w:rPr>
      </w:pPr>
      <w:r w:rsidRPr="00012675">
        <w:rPr>
          <w:rFonts w:ascii="Palatino Linotype" w:hAnsi="Palatino Linotype"/>
          <w:b/>
          <w:i/>
        </w:rPr>
        <w:t>Чл.-корр. РАН Б.Н. Флоря</w:t>
      </w:r>
      <w:r w:rsidRPr="00917B8F">
        <w:rPr>
          <w:rFonts w:ascii="Palatino Linotype" w:hAnsi="Palatino Linotype"/>
          <w:i/>
        </w:rPr>
        <w:t>,</w:t>
      </w:r>
      <w:r w:rsidRPr="00DF66E2">
        <w:rPr>
          <w:rFonts w:ascii="Palatino Linotype" w:hAnsi="Palatino Linotype"/>
        </w:rPr>
        <w:t xml:space="preserve"> Институт славяноведения РАН</w:t>
      </w:r>
    </w:p>
    <w:p w:rsidR="0060236B" w:rsidRDefault="0060236B" w:rsidP="00A15495">
      <w:pPr>
        <w:spacing w:after="240" w:line="240" w:lineRule="auto"/>
        <w:ind w:firstLine="0"/>
        <w:jc w:val="left"/>
        <w:rPr>
          <w:rFonts w:ascii="Palatino Linotype" w:hAnsi="Palatino Linotype"/>
          <w:i/>
        </w:rPr>
      </w:pPr>
      <w:r w:rsidRPr="00A15495">
        <w:rPr>
          <w:rFonts w:ascii="Palatino Linotype" w:hAnsi="Palatino Linotype"/>
          <w:i/>
          <w:u w:val="single"/>
        </w:rPr>
        <w:t>Рабочая группа:</w:t>
      </w:r>
      <w:r w:rsidRPr="00A15495">
        <w:rPr>
          <w:rFonts w:ascii="Palatino Linotype" w:hAnsi="Palatino Linotype"/>
          <w:b/>
          <w:i/>
        </w:rPr>
        <w:t xml:space="preserve"> </w:t>
      </w:r>
      <w:r w:rsidR="00856678">
        <w:rPr>
          <w:rFonts w:ascii="Palatino Linotype" w:hAnsi="Palatino Linotype"/>
          <w:i/>
        </w:rPr>
        <w:t>С.Ю. Королева, А.А. Майзлиш, И.Н. Мастяева, Е.А</w:t>
      </w:r>
      <w:r w:rsidRPr="00A15495">
        <w:rPr>
          <w:rFonts w:ascii="Palatino Linotype" w:hAnsi="Palatino Linotype"/>
          <w:i/>
        </w:rPr>
        <w:t>. Рыбина</w:t>
      </w:r>
    </w:p>
    <w:p w:rsidR="00012675" w:rsidRPr="00A15495" w:rsidRDefault="0060236B" w:rsidP="00A15495">
      <w:pPr>
        <w:spacing w:line="240" w:lineRule="auto"/>
        <w:ind w:firstLine="0"/>
        <w:jc w:val="center"/>
        <w:rPr>
          <w:rFonts w:ascii="Palatino Linotype" w:hAnsi="Palatino Linotype"/>
          <w:color w:val="000000"/>
          <w:shd w:val="clear" w:color="auto" w:fill="FFFFFF"/>
        </w:rPr>
      </w:pPr>
      <w:r w:rsidRPr="00A15495">
        <w:rPr>
          <w:rFonts w:ascii="Palatino Linotype" w:hAnsi="Palatino Linotype"/>
          <w:b/>
          <w:color w:val="000000"/>
          <w:shd w:val="clear" w:color="auto" w:fill="FFFFFF"/>
        </w:rPr>
        <w:t>Место проведения конференции</w:t>
      </w:r>
    </w:p>
    <w:p w:rsidR="009039CA" w:rsidRDefault="0060236B" w:rsidP="00A15495">
      <w:pPr>
        <w:spacing w:after="240" w:line="240" w:lineRule="auto"/>
        <w:ind w:firstLine="0"/>
        <w:jc w:val="center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color w:val="000000"/>
          <w:shd w:val="clear" w:color="auto" w:fill="FFFFFF"/>
        </w:rPr>
        <w:t>Институт всеобщей истории РАН, Москва, Ленинский проспект, 32а</w:t>
      </w:r>
    </w:p>
    <w:p w:rsidR="006575A1" w:rsidRPr="00012675" w:rsidRDefault="006575A1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</w:rPr>
      </w:pPr>
      <w:r w:rsidRPr="00012675">
        <w:rPr>
          <w:rFonts w:ascii="Palatino Linotype" w:hAnsi="Palatino Linotype"/>
          <w:b/>
        </w:rPr>
        <w:t>Порядок работы конференции</w:t>
      </w:r>
    </w:p>
    <w:p w:rsidR="006575A1" w:rsidRPr="00A15495" w:rsidRDefault="006575A1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</w:rPr>
      </w:pPr>
      <w:r w:rsidRPr="00A15495">
        <w:rPr>
          <w:rFonts w:ascii="Palatino Linotype" w:hAnsi="Palatino Linotype"/>
          <w:b/>
        </w:rPr>
        <w:t>19 сентября</w:t>
      </w:r>
      <w:r w:rsidR="00E16AF1">
        <w:rPr>
          <w:rFonts w:ascii="Palatino Linotype" w:hAnsi="Palatino Linotype"/>
          <w:b/>
        </w:rPr>
        <w:t xml:space="preserve"> (среда)</w:t>
      </w:r>
    </w:p>
    <w:p w:rsidR="006575A1" w:rsidRPr="00012675" w:rsidRDefault="004B2184" w:rsidP="009D33A1">
      <w:pPr>
        <w:spacing w:after="120" w:line="240" w:lineRule="auto"/>
        <w:ind w:firstLine="0"/>
        <w:rPr>
          <w:rFonts w:ascii="Palatino Linotype" w:hAnsi="Palatino Linotype"/>
        </w:rPr>
      </w:pPr>
      <w:r w:rsidRPr="004B2184">
        <w:rPr>
          <w:rFonts w:ascii="Palatino Linotype" w:hAnsi="Palatino Linotype"/>
        </w:rPr>
        <w:t xml:space="preserve">         </w:t>
      </w:r>
      <w:r w:rsidR="009D33A1">
        <w:rPr>
          <w:rFonts w:ascii="Palatino Linotype" w:hAnsi="Palatino Linotype"/>
        </w:rPr>
        <w:t xml:space="preserve">       </w:t>
      </w:r>
      <w:r w:rsidR="00C97FEE" w:rsidRPr="00012675">
        <w:rPr>
          <w:rFonts w:ascii="Palatino Linotype" w:hAnsi="Palatino Linotype"/>
        </w:rPr>
        <w:t>10:00 – 13:00</w:t>
      </w:r>
      <w:r w:rsidR="00C748F3" w:rsidRPr="00012675">
        <w:rPr>
          <w:rFonts w:ascii="Palatino Linotype" w:hAnsi="Palatino Linotype"/>
        </w:rPr>
        <w:t xml:space="preserve">  </w:t>
      </w:r>
      <w:r w:rsidR="005B0E42" w:rsidRPr="00012675">
        <w:rPr>
          <w:rFonts w:ascii="Palatino Linotype" w:hAnsi="Palatino Linotype"/>
        </w:rPr>
        <w:t>П</w:t>
      </w:r>
      <w:r w:rsidR="009039CA" w:rsidRPr="00012675">
        <w:rPr>
          <w:rFonts w:ascii="Palatino Linotype" w:hAnsi="Palatino Linotype"/>
        </w:rPr>
        <w:t>ленарное заседание</w:t>
      </w:r>
      <w:r w:rsidR="006575A1" w:rsidRPr="00012675">
        <w:rPr>
          <w:rFonts w:ascii="Palatino Linotype" w:hAnsi="Palatino Linotype"/>
        </w:rPr>
        <w:t xml:space="preserve"> – красный зал (3 этаж)</w:t>
      </w:r>
    </w:p>
    <w:p w:rsidR="00012675" w:rsidRDefault="009D33A1" w:rsidP="00A15495">
      <w:pPr>
        <w:spacing w:line="240" w:lineRule="auto"/>
        <w:ind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  <w:r w:rsidR="004B2184" w:rsidRPr="004B2184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    </w:t>
      </w:r>
      <w:r w:rsidR="00C97FEE" w:rsidRPr="00012675">
        <w:rPr>
          <w:rFonts w:ascii="Palatino Linotype" w:hAnsi="Palatino Linotype"/>
        </w:rPr>
        <w:t>14:00 – 18:00</w:t>
      </w:r>
      <w:r w:rsidR="00C748F3" w:rsidRPr="00012675">
        <w:rPr>
          <w:rFonts w:ascii="Palatino Linotype" w:hAnsi="Palatino Linotype"/>
        </w:rPr>
        <w:t xml:space="preserve">  </w:t>
      </w:r>
      <w:r w:rsidR="009039CA" w:rsidRPr="00012675">
        <w:rPr>
          <w:rFonts w:ascii="Palatino Linotype" w:hAnsi="Palatino Linotype"/>
        </w:rPr>
        <w:t xml:space="preserve">Секция </w:t>
      </w:r>
      <w:r w:rsidR="009039CA" w:rsidRPr="00012675">
        <w:rPr>
          <w:rFonts w:ascii="Palatino Linotype" w:hAnsi="Palatino Linotype"/>
          <w:lang w:val="en-US"/>
        </w:rPr>
        <w:t>I</w:t>
      </w:r>
      <w:r w:rsidR="009039CA" w:rsidRPr="00012675">
        <w:rPr>
          <w:rFonts w:ascii="Palatino Linotype" w:hAnsi="Palatino Linotype"/>
        </w:rPr>
        <w:t xml:space="preserve"> – красный зал (3 этаж)</w:t>
      </w:r>
      <w:r w:rsidR="00C748F3" w:rsidRPr="00012675">
        <w:rPr>
          <w:rFonts w:ascii="Palatino Linotype" w:hAnsi="Palatino Linotype"/>
        </w:rPr>
        <w:t xml:space="preserve">, </w:t>
      </w:r>
      <w:r w:rsidR="009039CA" w:rsidRPr="00012675">
        <w:rPr>
          <w:rFonts w:ascii="Palatino Linotype" w:hAnsi="Palatino Linotype"/>
        </w:rPr>
        <w:t xml:space="preserve">Секция </w:t>
      </w:r>
      <w:r w:rsidR="009039CA" w:rsidRPr="00012675">
        <w:rPr>
          <w:rFonts w:ascii="Palatino Linotype" w:hAnsi="Palatino Linotype"/>
          <w:lang w:val="en-US"/>
        </w:rPr>
        <w:t>II</w:t>
      </w:r>
      <w:r w:rsidR="009039CA" w:rsidRPr="00012675">
        <w:rPr>
          <w:rFonts w:ascii="Palatino Linotype" w:hAnsi="Palatino Linotype"/>
        </w:rPr>
        <w:t xml:space="preserve"> – ауд. 1406</w:t>
      </w:r>
      <w:r w:rsidR="00C748F3" w:rsidRPr="00012675">
        <w:rPr>
          <w:rFonts w:ascii="Palatino Linotype" w:hAnsi="Palatino Linotype"/>
        </w:rPr>
        <w:t xml:space="preserve">, </w:t>
      </w:r>
    </w:p>
    <w:p w:rsidR="009039CA" w:rsidRPr="00012675" w:rsidRDefault="009D33A1" w:rsidP="00A15495">
      <w:pPr>
        <w:spacing w:after="120" w:line="240" w:lineRule="auto"/>
        <w:ind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</w:t>
      </w:r>
      <w:r w:rsidR="009039CA" w:rsidRPr="00012675">
        <w:rPr>
          <w:rFonts w:ascii="Palatino Linotype" w:hAnsi="Palatino Linotype"/>
        </w:rPr>
        <w:t xml:space="preserve">Секция </w:t>
      </w:r>
      <w:r w:rsidR="009039CA" w:rsidRPr="00012675">
        <w:rPr>
          <w:rFonts w:ascii="Palatino Linotype" w:hAnsi="Palatino Linotype"/>
          <w:lang w:val="en-US"/>
        </w:rPr>
        <w:t>III</w:t>
      </w:r>
      <w:r w:rsidR="00413C72" w:rsidRPr="00012675">
        <w:rPr>
          <w:rFonts w:ascii="Palatino Linotype" w:hAnsi="Palatino Linotype"/>
        </w:rPr>
        <w:t xml:space="preserve"> – ауд. 901 (9</w:t>
      </w:r>
      <w:r w:rsidR="009039CA" w:rsidRPr="00012675">
        <w:rPr>
          <w:rFonts w:ascii="Palatino Linotype" w:hAnsi="Palatino Linotype"/>
        </w:rPr>
        <w:t xml:space="preserve"> этаж)</w:t>
      </w:r>
    </w:p>
    <w:p w:rsidR="009039CA" w:rsidRPr="00A15495" w:rsidRDefault="009039CA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</w:rPr>
      </w:pPr>
      <w:r w:rsidRPr="00A15495">
        <w:rPr>
          <w:rFonts w:ascii="Palatino Linotype" w:hAnsi="Palatino Linotype"/>
          <w:b/>
        </w:rPr>
        <w:t>20 сентября</w:t>
      </w:r>
      <w:r w:rsidR="00E16AF1">
        <w:rPr>
          <w:rFonts w:ascii="Palatino Linotype" w:hAnsi="Palatino Linotype"/>
          <w:b/>
        </w:rPr>
        <w:t xml:space="preserve"> (четверг)</w:t>
      </w:r>
    </w:p>
    <w:p w:rsidR="009039CA" w:rsidRPr="00012675" w:rsidRDefault="009D33A1" w:rsidP="00A15495">
      <w:pPr>
        <w:spacing w:after="120" w:line="240" w:lineRule="auto"/>
        <w:ind w:firstLine="0"/>
        <w:jc w:val="left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</w:rPr>
        <w:t xml:space="preserve">                 </w:t>
      </w:r>
      <w:r w:rsidR="00C748F3" w:rsidRPr="00012675">
        <w:rPr>
          <w:rFonts w:ascii="Palatino Linotype" w:hAnsi="Palatino Linotype"/>
        </w:rPr>
        <w:t xml:space="preserve">10:00 – 13:30, </w:t>
      </w:r>
      <w:r w:rsidR="00C748F3" w:rsidRPr="00012675">
        <w:rPr>
          <w:rFonts w:ascii="Palatino Linotype" w:hAnsi="Palatino Linotype"/>
          <w:color w:val="000000"/>
        </w:rPr>
        <w:t>14:30 – 16:45</w:t>
      </w:r>
      <w:r w:rsidR="00C748F3" w:rsidRPr="00012675">
        <w:rPr>
          <w:rFonts w:ascii="Palatino Linotype" w:hAnsi="Palatino Linotype"/>
          <w:i/>
          <w:color w:val="000000"/>
        </w:rPr>
        <w:t xml:space="preserve">  </w:t>
      </w:r>
      <w:r w:rsidR="00C748F3" w:rsidRPr="00012675">
        <w:rPr>
          <w:rFonts w:ascii="Palatino Linotype" w:hAnsi="Palatino Linotype"/>
        </w:rPr>
        <w:t>С</w:t>
      </w:r>
      <w:r w:rsidR="009039CA" w:rsidRPr="00012675">
        <w:rPr>
          <w:rFonts w:ascii="Palatino Linotype" w:hAnsi="Palatino Linotype"/>
        </w:rPr>
        <w:t xml:space="preserve">екция </w:t>
      </w:r>
      <w:r w:rsidR="009039CA" w:rsidRPr="00012675">
        <w:rPr>
          <w:rFonts w:ascii="Palatino Linotype" w:hAnsi="Palatino Linotype"/>
          <w:lang w:val="en-US"/>
        </w:rPr>
        <w:t>IV</w:t>
      </w:r>
      <w:r w:rsidR="009039CA" w:rsidRPr="00012675">
        <w:rPr>
          <w:rFonts w:ascii="Palatino Linotype" w:hAnsi="Palatino Linotype"/>
        </w:rPr>
        <w:t xml:space="preserve"> – ауд. 1406</w:t>
      </w:r>
      <w:r w:rsidR="00C748F3" w:rsidRPr="00012675">
        <w:rPr>
          <w:rFonts w:ascii="Palatino Linotype" w:hAnsi="Palatino Linotype"/>
          <w:i/>
          <w:color w:val="000000"/>
        </w:rPr>
        <w:t xml:space="preserve">, </w:t>
      </w:r>
      <w:r w:rsidR="00C748F3" w:rsidRPr="00012675">
        <w:rPr>
          <w:rFonts w:ascii="Palatino Linotype" w:hAnsi="Palatino Linotype"/>
        </w:rPr>
        <w:t>С</w:t>
      </w:r>
      <w:r w:rsidR="009039CA" w:rsidRPr="00012675">
        <w:rPr>
          <w:rFonts w:ascii="Palatino Linotype" w:hAnsi="Palatino Linotype"/>
        </w:rPr>
        <w:t xml:space="preserve">екция </w:t>
      </w:r>
      <w:r w:rsidR="009039CA" w:rsidRPr="00012675">
        <w:rPr>
          <w:rFonts w:ascii="Palatino Linotype" w:hAnsi="Palatino Linotype"/>
          <w:lang w:val="en-US"/>
        </w:rPr>
        <w:t>V</w:t>
      </w:r>
      <w:r w:rsidR="009039CA" w:rsidRPr="00012675">
        <w:rPr>
          <w:rFonts w:ascii="Palatino Linotype" w:hAnsi="Palatino Linotype"/>
        </w:rPr>
        <w:t xml:space="preserve"> – ауд. 1427</w:t>
      </w:r>
    </w:p>
    <w:p w:rsidR="009039CA" w:rsidRPr="00012675" w:rsidRDefault="009D33A1" w:rsidP="00A15495">
      <w:pPr>
        <w:spacing w:after="120" w:line="240" w:lineRule="auto"/>
        <w:ind w:firstLine="0"/>
        <w:jc w:val="left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 xml:space="preserve">                 </w:t>
      </w:r>
      <w:r w:rsidR="00301E11" w:rsidRPr="00012675">
        <w:rPr>
          <w:rFonts w:ascii="Palatino Linotype" w:hAnsi="Palatino Linotype"/>
          <w:color w:val="000000"/>
        </w:rPr>
        <w:t>17:00 – 18:3</w:t>
      </w:r>
      <w:r w:rsidR="00C748F3" w:rsidRPr="00012675">
        <w:rPr>
          <w:rFonts w:ascii="Palatino Linotype" w:hAnsi="Palatino Linotype"/>
          <w:color w:val="000000"/>
        </w:rPr>
        <w:t xml:space="preserve">0  </w:t>
      </w:r>
      <w:r w:rsidR="009039CA" w:rsidRPr="00012675">
        <w:rPr>
          <w:rFonts w:ascii="Palatino Linotype" w:hAnsi="Palatino Linotype"/>
        </w:rPr>
        <w:t>Заключительное пленарное заседание – ауд. 1406</w:t>
      </w:r>
    </w:p>
    <w:p w:rsidR="00A15495" w:rsidRDefault="00A15495" w:rsidP="00CD7623">
      <w:pPr>
        <w:spacing w:after="120" w:line="240" w:lineRule="auto"/>
        <w:ind w:firstLine="0"/>
        <w:rPr>
          <w:rFonts w:ascii="Palatino Linotype" w:hAnsi="Palatino Linotype"/>
          <w:b/>
        </w:rPr>
      </w:pPr>
    </w:p>
    <w:p w:rsidR="00A15495" w:rsidRDefault="00A15495" w:rsidP="00CD7623">
      <w:pPr>
        <w:spacing w:after="120" w:line="240" w:lineRule="auto"/>
        <w:ind w:firstLine="0"/>
        <w:rPr>
          <w:rFonts w:ascii="Palatino Linotype" w:hAnsi="Palatino Linotype"/>
          <w:b/>
        </w:rPr>
      </w:pPr>
    </w:p>
    <w:p w:rsidR="00E16AF1" w:rsidRDefault="009039CA" w:rsidP="00CD7623">
      <w:pPr>
        <w:spacing w:line="240" w:lineRule="auto"/>
        <w:ind w:firstLine="0"/>
        <w:rPr>
          <w:rFonts w:ascii="Palatino Linotype" w:hAnsi="Palatino Linotype"/>
          <w:b/>
        </w:rPr>
      </w:pPr>
      <w:r w:rsidRPr="00012675">
        <w:rPr>
          <w:rFonts w:ascii="Palatino Linotype" w:hAnsi="Palatino Linotype"/>
          <w:b/>
        </w:rPr>
        <w:t>Регламент работы:</w:t>
      </w:r>
      <w:r w:rsidR="00E16AF1">
        <w:rPr>
          <w:rFonts w:ascii="Palatino Linotype" w:hAnsi="Palatino Linotype"/>
          <w:b/>
        </w:rPr>
        <w:t xml:space="preserve"> </w:t>
      </w:r>
    </w:p>
    <w:p w:rsidR="009039CA" w:rsidRPr="00012675" w:rsidRDefault="00E16AF1" w:rsidP="00CD7623">
      <w:pPr>
        <w:spacing w:line="240" w:lineRule="auto"/>
        <w:ind w:firstLine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д</w:t>
      </w:r>
      <w:r w:rsidR="0060236B" w:rsidRPr="00012675">
        <w:rPr>
          <w:rFonts w:ascii="Palatino Linotype" w:hAnsi="Palatino Linotype"/>
        </w:rPr>
        <w:t>оклады – 20 минут; выступления в дискуссии до 5 минут</w:t>
      </w:r>
      <w:r w:rsidR="00AF6529" w:rsidRPr="00012675">
        <w:rPr>
          <w:rFonts w:ascii="Palatino Linotype" w:hAnsi="Palatino Linotype"/>
        </w:rPr>
        <w:t xml:space="preserve">; </w:t>
      </w:r>
      <w:r>
        <w:rPr>
          <w:rFonts w:ascii="Palatino Linotype" w:hAnsi="Palatino Linotype"/>
        </w:rPr>
        <w:t xml:space="preserve"> </w:t>
      </w:r>
      <w:r w:rsidR="00AF6529" w:rsidRPr="00012675">
        <w:rPr>
          <w:rFonts w:ascii="Palatino Linotype" w:hAnsi="Palatino Linotype"/>
        </w:rPr>
        <w:t>рабочие языки – русский, английский</w:t>
      </w:r>
      <w:r w:rsidR="0060236B" w:rsidRPr="00012675">
        <w:rPr>
          <w:rFonts w:ascii="Palatino Linotype" w:hAnsi="Palatino Linotype"/>
        </w:rPr>
        <w:t>.</w:t>
      </w:r>
    </w:p>
    <w:p w:rsidR="0060236B" w:rsidRDefault="0060236B" w:rsidP="00A15495">
      <w:pPr>
        <w:spacing w:line="240" w:lineRule="auto"/>
        <w:ind w:firstLine="0"/>
        <w:rPr>
          <w:rFonts w:ascii="Palatino Linotype" w:hAnsi="Palatino Linotype"/>
        </w:rPr>
      </w:pPr>
      <w:r w:rsidRPr="000A58E2">
        <w:rPr>
          <w:rFonts w:ascii="Palatino Linotype" w:hAnsi="Palatino Linotype"/>
        </w:rPr>
        <w:t>Кофе-брейки:</w:t>
      </w:r>
      <w:r w:rsidR="000A58E2" w:rsidRPr="000A58E2">
        <w:rPr>
          <w:rFonts w:ascii="Palatino Linotype" w:hAnsi="Palatino Linotype"/>
          <w:b/>
          <w:i/>
        </w:rPr>
        <w:t xml:space="preserve"> </w:t>
      </w:r>
      <w:r w:rsidRPr="00012675">
        <w:rPr>
          <w:rFonts w:ascii="Palatino Linotype" w:hAnsi="Palatino Linotype"/>
        </w:rPr>
        <w:t>19 сентября – фойе красного зала (</w:t>
      </w:r>
      <w:r w:rsidR="00C61425" w:rsidRPr="00012675">
        <w:rPr>
          <w:rFonts w:ascii="Palatino Linotype" w:hAnsi="Palatino Linotype"/>
        </w:rPr>
        <w:t>3 этаж)</w:t>
      </w:r>
      <w:r w:rsidRPr="00012675">
        <w:rPr>
          <w:rFonts w:ascii="Palatino Linotype" w:hAnsi="Palatino Linotype"/>
        </w:rPr>
        <w:t>, 20 сентября – «Аквариум»</w:t>
      </w:r>
      <w:r w:rsidR="00ED710F" w:rsidRPr="00012675">
        <w:rPr>
          <w:rFonts w:ascii="Palatino Linotype" w:hAnsi="Palatino Linotype"/>
        </w:rPr>
        <w:t xml:space="preserve"> (14 этаж); обеды – столовая (3 этаж)</w:t>
      </w:r>
    </w:p>
    <w:p w:rsidR="00A15495" w:rsidRPr="00012675" w:rsidRDefault="00A15495" w:rsidP="00A15495">
      <w:pPr>
        <w:spacing w:line="240" w:lineRule="auto"/>
        <w:ind w:firstLine="0"/>
        <w:rPr>
          <w:rFonts w:ascii="Palatino Linotype" w:hAnsi="Palatino Linotype"/>
        </w:rPr>
      </w:pPr>
    </w:p>
    <w:p w:rsidR="000A58E2" w:rsidRPr="00E710F7" w:rsidRDefault="000A58E2" w:rsidP="00A15495">
      <w:pPr>
        <w:spacing w:line="240" w:lineRule="auto"/>
        <w:ind w:firstLine="0"/>
        <w:jc w:val="center"/>
        <w:rPr>
          <w:rFonts w:ascii="Palatino Linotype" w:hAnsi="Palatino Linotype"/>
          <w:b/>
          <w:u w:val="single"/>
        </w:rPr>
      </w:pPr>
    </w:p>
    <w:p w:rsidR="00740F05" w:rsidRPr="00283DA4" w:rsidRDefault="00740F05" w:rsidP="00A15495">
      <w:pPr>
        <w:spacing w:line="240" w:lineRule="auto"/>
        <w:ind w:firstLine="0"/>
        <w:jc w:val="center"/>
        <w:rPr>
          <w:rFonts w:ascii="Palatino Linotype" w:hAnsi="Palatino Linotype"/>
          <w:b/>
          <w:u w:val="single"/>
        </w:rPr>
      </w:pPr>
      <w:r w:rsidRPr="00283DA4">
        <w:rPr>
          <w:rFonts w:ascii="Palatino Linotype" w:hAnsi="Palatino Linotype"/>
          <w:b/>
          <w:u w:val="single"/>
        </w:rPr>
        <w:t>19 сентября</w:t>
      </w:r>
      <w:r w:rsidR="00A15495">
        <w:rPr>
          <w:rFonts w:ascii="Palatino Linotype" w:hAnsi="Palatino Linotype"/>
          <w:b/>
          <w:u w:val="single"/>
        </w:rPr>
        <w:t xml:space="preserve"> (среда)</w:t>
      </w:r>
    </w:p>
    <w:p w:rsidR="00A15495" w:rsidRPr="00E16AF1" w:rsidRDefault="00F67C05" w:rsidP="00E16AF1">
      <w:pPr>
        <w:spacing w:line="240" w:lineRule="auto"/>
        <w:ind w:firstLine="0"/>
        <w:jc w:val="center"/>
        <w:rPr>
          <w:rFonts w:ascii="Palatino Linotype" w:hAnsi="Palatino Linotype"/>
          <w:b/>
        </w:rPr>
      </w:pPr>
      <w:r w:rsidRPr="00E16AF1">
        <w:rPr>
          <w:rFonts w:ascii="Palatino Linotype" w:hAnsi="Palatino Linotype"/>
          <w:b/>
        </w:rPr>
        <w:t>9:15 – 10:00 Регистрация участников конференции</w:t>
      </w:r>
    </w:p>
    <w:p w:rsidR="00F67C05" w:rsidRPr="00012675" w:rsidRDefault="00F67C05" w:rsidP="00E16AF1">
      <w:pPr>
        <w:spacing w:after="240" w:line="240" w:lineRule="auto"/>
        <w:ind w:firstLine="0"/>
        <w:jc w:val="center"/>
        <w:rPr>
          <w:rFonts w:ascii="Palatino Linotype" w:hAnsi="Palatino Linotype"/>
        </w:rPr>
      </w:pPr>
      <w:r w:rsidRPr="00012675">
        <w:rPr>
          <w:rFonts w:ascii="Palatino Linotype" w:hAnsi="Palatino Linotype"/>
        </w:rPr>
        <w:t>(3 этаж, фойе Красного за</w:t>
      </w:r>
      <w:r w:rsidR="00A717B4" w:rsidRPr="00012675">
        <w:rPr>
          <w:rFonts w:ascii="Palatino Linotype" w:hAnsi="Palatino Linotype"/>
        </w:rPr>
        <w:t>ла; 14 этаж</w:t>
      </w:r>
      <w:r w:rsidR="00ED710F" w:rsidRPr="00012675">
        <w:rPr>
          <w:rFonts w:ascii="Palatino Linotype" w:hAnsi="Palatino Linotype"/>
        </w:rPr>
        <w:t>,</w:t>
      </w:r>
      <w:r w:rsidR="00A717B4" w:rsidRPr="00012675">
        <w:rPr>
          <w:rFonts w:ascii="Palatino Linotype" w:hAnsi="Palatino Linotype"/>
        </w:rPr>
        <w:t xml:space="preserve"> «Аквариум»</w:t>
      </w:r>
      <w:r w:rsidRPr="00012675">
        <w:rPr>
          <w:rFonts w:ascii="Palatino Linotype" w:hAnsi="Palatino Linotype"/>
        </w:rPr>
        <w:t>)</w:t>
      </w:r>
    </w:p>
    <w:p w:rsidR="008F1F63" w:rsidRPr="00012675" w:rsidRDefault="008F1F63" w:rsidP="00CA4030">
      <w:pPr>
        <w:spacing w:line="240" w:lineRule="auto"/>
        <w:ind w:firstLine="0"/>
        <w:jc w:val="center"/>
        <w:rPr>
          <w:rFonts w:ascii="Palatino Linotype" w:hAnsi="Palatino Linotype"/>
          <w:b/>
        </w:rPr>
      </w:pPr>
      <w:r w:rsidRPr="00012675">
        <w:rPr>
          <w:rFonts w:ascii="Palatino Linotype" w:hAnsi="Palatino Linotype"/>
          <w:b/>
        </w:rPr>
        <w:t xml:space="preserve">10:00 – 13:00 </w:t>
      </w:r>
      <w:r w:rsidR="00F67C05" w:rsidRPr="00012675">
        <w:rPr>
          <w:rFonts w:ascii="Palatino Linotype" w:hAnsi="Palatino Linotype"/>
          <w:b/>
        </w:rPr>
        <w:t>Пленарное заседание</w:t>
      </w:r>
    </w:p>
    <w:p w:rsidR="00F67C05" w:rsidRPr="00012675" w:rsidRDefault="008F1F63" w:rsidP="00CA4030">
      <w:pPr>
        <w:spacing w:after="240" w:line="240" w:lineRule="auto"/>
        <w:ind w:firstLine="0"/>
        <w:jc w:val="center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3 этаж, красный зал, м</w:t>
      </w:r>
      <w:r w:rsidR="00C61425" w:rsidRPr="00012675">
        <w:rPr>
          <w:rFonts w:ascii="Palatino Linotype" w:hAnsi="Palatino Linotype"/>
          <w:i/>
        </w:rPr>
        <w:t>одераторы: П. Ворел, И. Граля, П.Ю. Уваров</w:t>
      </w:r>
    </w:p>
    <w:p w:rsidR="000D3EC2" w:rsidRPr="00012675" w:rsidRDefault="00F67C05" w:rsidP="00CD7623">
      <w:pPr>
        <w:spacing w:line="240" w:lineRule="auto"/>
        <w:ind w:firstLine="0"/>
        <w:rPr>
          <w:rFonts w:ascii="Palatino Linotype" w:hAnsi="Palatino Linotype"/>
          <w:b/>
          <w:i/>
          <w:u w:val="single"/>
        </w:rPr>
      </w:pPr>
      <w:r w:rsidRPr="00012675">
        <w:rPr>
          <w:rFonts w:ascii="Palatino Linotype" w:hAnsi="Palatino Linotype"/>
          <w:b/>
          <w:i/>
          <w:u w:val="single"/>
        </w:rPr>
        <w:t>Приветствия</w:t>
      </w:r>
    </w:p>
    <w:p w:rsidR="00413C72" w:rsidRPr="00012675" w:rsidRDefault="00413C72" w:rsidP="00E16AF1">
      <w:pPr>
        <w:spacing w:after="24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</w:rPr>
        <w:t>Научный руководитель Института всеобщей истории РАН</w:t>
      </w:r>
      <w:r w:rsidR="00EB3F33" w:rsidRPr="00012675">
        <w:rPr>
          <w:rFonts w:ascii="Palatino Linotype" w:hAnsi="Palatino Linotype"/>
        </w:rPr>
        <w:t xml:space="preserve">, президент </w:t>
      </w:r>
      <w:r w:rsidR="00EB3F33" w:rsidRPr="00012675">
        <w:rPr>
          <w:rFonts w:ascii="Palatino Linotype" w:hAnsi="Palatino Linotype" w:cs="Arial"/>
          <w:color w:val="000000"/>
          <w:shd w:val="clear" w:color="auto" w:fill="FFFFFF"/>
        </w:rPr>
        <w:t>Ассоциации</w:t>
      </w:r>
      <w:r w:rsidR="00CD7623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CD7623" w:rsidRPr="00DF66E2">
        <w:rPr>
          <w:rFonts w:ascii="Palatino Linotype" w:hAnsi="Palatino Linotype" w:cs="Arial"/>
          <w:color w:val="000000"/>
          <w:shd w:val="clear" w:color="auto" w:fill="FFFFFF"/>
        </w:rPr>
        <w:t>содействия развитию академической науки и образования «Институт перспективных исторических исследований»</w:t>
      </w:r>
      <w:r w:rsidR="00B10519" w:rsidRPr="00012675">
        <w:rPr>
          <w:rFonts w:ascii="Palatino Linotype" w:hAnsi="Palatino Linotype" w:cs="Arial"/>
          <w:color w:val="000000"/>
          <w:shd w:val="clear" w:color="auto" w:fill="FFFFFF"/>
        </w:rPr>
        <w:t>,</w:t>
      </w:r>
      <w:r w:rsidRPr="00012675">
        <w:rPr>
          <w:rFonts w:ascii="Palatino Linotype" w:hAnsi="Palatino Linotype"/>
        </w:rPr>
        <w:t xml:space="preserve"> академик </w:t>
      </w:r>
      <w:r w:rsidR="00B10519" w:rsidRPr="00012675">
        <w:rPr>
          <w:rFonts w:ascii="Palatino Linotype" w:hAnsi="Palatino Linotype"/>
        </w:rPr>
        <w:t xml:space="preserve">РАН </w:t>
      </w:r>
      <w:r w:rsidRPr="00012675">
        <w:rPr>
          <w:rFonts w:ascii="Palatino Linotype" w:hAnsi="Palatino Linotype"/>
        </w:rPr>
        <w:t>А.О. </w:t>
      </w:r>
      <w:r w:rsidR="00F67C05" w:rsidRPr="00012675">
        <w:rPr>
          <w:rFonts w:ascii="Palatino Linotype" w:hAnsi="Palatino Linotype"/>
        </w:rPr>
        <w:t>Чубарьян</w:t>
      </w:r>
    </w:p>
    <w:p w:rsidR="00666652" w:rsidRPr="00012675" w:rsidRDefault="00666652" w:rsidP="00666652">
      <w:pPr>
        <w:pStyle w:val="msonormalmailrucssattributepostfix"/>
        <w:shd w:val="clear" w:color="auto" w:fill="FFFFFF"/>
        <w:spacing w:before="0" w:beforeAutospacing="0" w:after="24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color w:val="000000"/>
          <w:shd w:val="clear" w:color="auto" w:fill="FFFFFF"/>
        </w:rPr>
        <w:t>Представитель генерального спонсора ПАО «Транснефть»</w:t>
      </w:r>
    </w:p>
    <w:p w:rsidR="00F67C05" w:rsidRPr="00012675" w:rsidRDefault="00413C72" w:rsidP="00666652">
      <w:pPr>
        <w:spacing w:after="24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</w:rPr>
        <w:t xml:space="preserve">Директор Института всеобщей истории РАН М.А. </w:t>
      </w:r>
      <w:r w:rsidR="00DE78E7" w:rsidRPr="00012675">
        <w:rPr>
          <w:rFonts w:ascii="Palatino Linotype" w:hAnsi="Palatino Linotype"/>
        </w:rPr>
        <w:t>Липкин</w:t>
      </w:r>
    </w:p>
    <w:p w:rsidR="008269DE" w:rsidRPr="00012675" w:rsidRDefault="008269DE" w:rsidP="00666652">
      <w:pPr>
        <w:spacing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</w:rPr>
        <w:t>Министр внутренней политики и массовых комм</w:t>
      </w:r>
      <w:r w:rsidR="00D43776">
        <w:rPr>
          <w:rFonts w:ascii="Palatino Linotype" w:hAnsi="Palatino Linotype"/>
        </w:rPr>
        <w:t>уникаций Калужской области О.А. </w:t>
      </w:r>
      <w:r w:rsidRPr="00012675">
        <w:rPr>
          <w:rFonts w:ascii="Palatino Linotype" w:hAnsi="Palatino Linotype"/>
        </w:rPr>
        <w:t>Калугин</w:t>
      </w:r>
    </w:p>
    <w:p w:rsidR="00012675" w:rsidRPr="00012675" w:rsidRDefault="00012675" w:rsidP="0066665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i/>
          <w:color w:val="000000"/>
          <w:u w:val="single"/>
          <w:shd w:val="clear" w:color="auto" w:fill="FFFFFF"/>
        </w:rPr>
      </w:pPr>
      <w:r w:rsidRPr="00012675">
        <w:rPr>
          <w:rFonts w:ascii="Palatino Linotype" w:hAnsi="Palatino Linotype"/>
          <w:b/>
          <w:i/>
          <w:color w:val="000000"/>
          <w:u w:val="single"/>
          <w:shd w:val="clear" w:color="auto" w:fill="FFFFFF"/>
        </w:rPr>
        <w:t>Выступления</w:t>
      </w:r>
    </w:p>
    <w:p w:rsidR="000D3EC2" w:rsidRPr="00012675" w:rsidRDefault="000D3EC2" w:rsidP="00CD7623">
      <w:pPr>
        <w:pStyle w:val="msonormalmailrucssattributepostfix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Панек Я</w:t>
      </w:r>
      <w:r w:rsidR="00C61425" w:rsidRPr="00012675">
        <w:rPr>
          <w:rFonts w:ascii="Palatino Linotype" w:hAnsi="Palatino Linotype"/>
          <w:i/>
          <w:color w:val="000000"/>
          <w:shd w:val="clear" w:color="auto" w:fill="FFFFFF"/>
        </w:rPr>
        <w:t>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(</w:t>
      </w:r>
      <w:r w:rsidR="009D40A8" w:rsidRPr="00D43776">
        <w:rPr>
          <w:rFonts w:ascii="Palatino Linotype" w:hAnsi="Palatino Linotype"/>
          <w:i/>
          <w:color w:val="000000"/>
          <w:shd w:val="clear" w:color="auto" w:fill="FFFFFF"/>
        </w:rPr>
        <w:t>Прага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).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Конфедерация автономных земель или абсолютная монархия? Центральная Европа на пороге Тридцатилетней войны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bCs/>
          <w:color w:val="000000"/>
        </w:rPr>
      </w:pPr>
      <w:r w:rsidRPr="00012675">
        <w:rPr>
          <w:rFonts w:ascii="Palatino Linotype" w:hAnsi="Palatino Linotype"/>
          <w:bCs/>
          <w:i/>
          <w:color w:val="000000"/>
        </w:rPr>
        <w:t>Прокопьев А.Ю.</w:t>
      </w:r>
      <w:r w:rsidRPr="00012675">
        <w:rPr>
          <w:rFonts w:ascii="Palatino Linotype" w:hAnsi="Palatino Linotype"/>
          <w:bCs/>
          <w:color w:val="000000"/>
        </w:rPr>
        <w:t xml:space="preserve"> </w:t>
      </w:r>
      <w:r w:rsidRPr="00D43776">
        <w:rPr>
          <w:rFonts w:ascii="Palatino Linotype" w:hAnsi="Palatino Linotype"/>
          <w:bCs/>
          <w:i/>
          <w:color w:val="000000"/>
        </w:rPr>
        <w:t>(Санкт-Петербург).</w:t>
      </w:r>
      <w:r w:rsidRPr="00012675">
        <w:rPr>
          <w:rFonts w:ascii="Palatino Linotype" w:hAnsi="Palatino Linotype"/>
          <w:bCs/>
          <w:color w:val="000000"/>
        </w:rPr>
        <w:t xml:space="preserve"> Война, далекая и близкая: 1618 г. в лабиринте дискуссий и суждений</w:t>
      </w:r>
    </w:p>
    <w:p w:rsidR="005E3881" w:rsidRPr="00012675" w:rsidRDefault="000D3EC2" w:rsidP="00CD7623">
      <w:pPr>
        <w:pStyle w:val="msonormalmailrucssattributepostfix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Ивонин Ю.Е.</w:t>
      </w:r>
      <w:r w:rsidRPr="00012675">
        <w:rPr>
          <w:rStyle w:val="a3"/>
          <w:rFonts w:ascii="Palatino Linotype" w:hAnsi="Palatino Linotype"/>
          <w:color w:val="000000"/>
          <w:shd w:val="clear" w:color="auto" w:fill="FFFFFF"/>
        </w:rPr>
        <w:t xml:space="preserve"> </w:t>
      </w:r>
      <w:r w:rsidR="009E1C23" w:rsidRPr="00D43776">
        <w:rPr>
          <w:rStyle w:val="a3"/>
          <w:rFonts w:ascii="Palatino Linotype" w:hAnsi="Palatino Linotype"/>
          <w:b w:val="0"/>
          <w:i/>
          <w:color w:val="000000"/>
          <w:shd w:val="clear" w:color="auto" w:fill="FFFFFF"/>
        </w:rPr>
        <w:t>(Смоленск)</w:t>
      </w:r>
      <w:r w:rsidR="000E46BA" w:rsidRPr="00D43776">
        <w:rPr>
          <w:rStyle w:val="a3"/>
          <w:rFonts w:ascii="Palatino Linotype" w:hAnsi="Palatino Linotype"/>
          <w:b w:val="0"/>
          <w:i/>
          <w:color w:val="000000"/>
          <w:shd w:val="clear" w:color="auto" w:fill="FFFFFF"/>
        </w:rPr>
        <w:t>.</w:t>
      </w:r>
      <w:r w:rsidR="009E1C23" w:rsidRPr="00012675">
        <w:rPr>
          <w:rStyle w:val="a3"/>
          <w:rFonts w:ascii="Palatino Linotype" w:hAnsi="Palatino Linotype"/>
          <w:color w:val="000000"/>
          <w:shd w:val="clear" w:color="auto" w:fill="FFFFFF"/>
        </w:rPr>
        <w:t xml:space="preserve"> </w:t>
      </w:r>
      <w:r w:rsidR="002B3F68" w:rsidRPr="00012675">
        <w:rPr>
          <w:rFonts w:ascii="Palatino Linotype" w:hAnsi="Palatino Linotype"/>
          <w:color w:val="000000"/>
          <w:shd w:val="clear" w:color="auto" w:fill="FFFFFF"/>
        </w:rPr>
        <w:t>Конфессионализац</w:t>
      </w:r>
      <w:r w:rsidRPr="00012675">
        <w:rPr>
          <w:rFonts w:ascii="Palatino Linotype" w:hAnsi="Palatino Linotype"/>
          <w:color w:val="000000"/>
          <w:shd w:val="clear" w:color="auto" w:fill="FFFFFF"/>
        </w:rPr>
        <w:t>ия, глобальный кризис и начало Тридцатилетней войны</w:t>
      </w:r>
    </w:p>
    <w:p w:rsidR="005E3881" w:rsidRPr="00A15495" w:rsidRDefault="00666652" w:rsidP="00CD7623">
      <w:pPr>
        <w:spacing w:after="120" w:line="240" w:lineRule="auto"/>
        <w:ind w:firstLine="0"/>
        <w:rPr>
          <w:rFonts w:ascii="Palatino Linotype" w:hAnsi="Palatino Linotype"/>
          <w:i/>
        </w:rPr>
      </w:pPr>
      <w:r w:rsidRPr="00A15495">
        <w:rPr>
          <w:rFonts w:ascii="Palatino Linotype" w:hAnsi="Palatino Linotype"/>
          <w:i/>
        </w:rPr>
        <w:t xml:space="preserve">     </w:t>
      </w:r>
      <w:r w:rsidR="00740F05" w:rsidRPr="00A15495">
        <w:rPr>
          <w:rFonts w:ascii="Palatino Linotype" w:hAnsi="Palatino Linotype"/>
          <w:i/>
        </w:rPr>
        <w:t xml:space="preserve">11:30 – 11:45 </w:t>
      </w:r>
      <w:r w:rsidR="000D3EC2" w:rsidRPr="00A15495">
        <w:rPr>
          <w:rFonts w:ascii="Palatino Linotype" w:hAnsi="Palatino Linotype"/>
          <w:i/>
        </w:rPr>
        <w:t>Кофе-брейк</w:t>
      </w:r>
      <w:r w:rsidR="00740F05" w:rsidRPr="00A15495">
        <w:rPr>
          <w:rFonts w:ascii="Palatino Linotype" w:hAnsi="Palatino Linotype"/>
          <w:i/>
        </w:rPr>
        <w:t xml:space="preserve"> </w:t>
      </w:r>
    </w:p>
    <w:p w:rsidR="000D3EC2" w:rsidRPr="00012675" w:rsidRDefault="00413C72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 xml:space="preserve">Блокманс В. (Лейден). </w:t>
      </w:r>
      <w:r w:rsidRPr="00012675">
        <w:rPr>
          <w:rFonts w:ascii="Palatino Linotype" w:hAnsi="Palatino Linotype"/>
        </w:rPr>
        <w:t>Война и</w:t>
      </w:r>
      <w:r w:rsidRPr="00012675">
        <w:rPr>
          <w:rFonts w:ascii="Palatino Linotype" w:hAnsi="Palatino Linotype"/>
          <w:i/>
        </w:rPr>
        <w:t xml:space="preserve"> </w:t>
      </w:r>
      <w:r w:rsidR="005F3FF0" w:rsidRPr="00012675">
        <w:rPr>
          <w:rFonts w:ascii="Palatino Linotype" w:hAnsi="Palatino Linotype"/>
        </w:rPr>
        <w:t>соучастие в политическом управлении в Европе, 1600-1650</w:t>
      </w:r>
    </w:p>
    <w:p w:rsidR="000E46BA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Назаров В.Д.</w:t>
      </w:r>
      <w:r w:rsidRPr="00012675">
        <w:rPr>
          <w:rFonts w:ascii="Palatino Linotype" w:hAnsi="Palatino Linotype"/>
        </w:rPr>
        <w:t xml:space="preserve"> </w:t>
      </w:r>
      <w:r w:rsidR="000E46BA" w:rsidRPr="00D43776">
        <w:rPr>
          <w:rFonts w:ascii="Palatino Linotype" w:hAnsi="Palatino Linotype"/>
          <w:i/>
        </w:rPr>
        <w:t>(Москва).</w:t>
      </w:r>
      <w:r w:rsidR="000E46BA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</w:rPr>
        <w:t>Представительные институты в годы Первой гражданской войны в России: понятия, смыслы, практики, тренды</w:t>
      </w:r>
    </w:p>
    <w:p w:rsidR="005F3FF0" w:rsidRPr="00012675" w:rsidRDefault="005F3FF0" w:rsidP="00CD7623">
      <w:pPr>
        <w:spacing w:after="120" w:line="240" w:lineRule="auto"/>
        <w:ind w:firstLine="0"/>
        <w:rPr>
          <w:rFonts w:ascii="Palatino Linotype" w:hAnsi="Palatino Linotype"/>
          <w:iCs/>
        </w:rPr>
      </w:pPr>
      <w:r w:rsidRPr="00012675">
        <w:rPr>
          <w:rFonts w:ascii="Palatino Linotype" w:hAnsi="Palatino Linotype"/>
          <w:i/>
          <w:iCs/>
        </w:rPr>
        <w:t xml:space="preserve">Сийярто И. (Будапешт). </w:t>
      </w:r>
      <w:r w:rsidRPr="00012675">
        <w:rPr>
          <w:rFonts w:ascii="Palatino Linotype" w:hAnsi="Palatino Linotype"/>
          <w:iCs/>
        </w:rPr>
        <w:t xml:space="preserve">Неожиданное сохранение дуализма короля и сословий. Случай Венгерского королевства, </w:t>
      </w:r>
      <w:r w:rsidRPr="00012675">
        <w:rPr>
          <w:rFonts w:ascii="Palatino Linotype" w:hAnsi="Palatino Linotype"/>
          <w:iCs/>
          <w:lang w:val="en-US"/>
        </w:rPr>
        <w:t>XVII</w:t>
      </w:r>
      <w:r w:rsidRPr="00012675">
        <w:rPr>
          <w:rFonts w:ascii="Palatino Linotype" w:hAnsi="Palatino Linotype"/>
          <w:iCs/>
        </w:rPr>
        <w:t xml:space="preserve"> – </w:t>
      </w:r>
      <w:r w:rsidRPr="00012675">
        <w:rPr>
          <w:rFonts w:ascii="Palatino Linotype" w:hAnsi="Palatino Linotype"/>
          <w:iCs/>
          <w:lang w:val="en-US"/>
        </w:rPr>
        <w:t>XVIII</w:t>
      </w:r>
      <w:r w:rsidRPr="00012675">
        <w:rPr>
          <w:rFonts w:ascii="Palatino Linotype" w:hAnsi="Palatino Linotype"/>
          <w:iCs/>
        </w:rPr>
        <w:t xml:space="preserve"> вв. </w:t>
      </w:r>
    </w:p>
    <w:p w:rsidR="000D3EC2" w:rsidRPr="00283DA4" w:rsidRDefault="000D3EC2" w:rsidP="009D33A1">
      <w:pPr>
        <w:spacing w:after="240" w:line="240" w:lineRule="auto"/>
        <w:ind w:firstLine="0"/>
        <w:rPr>
          <w:rFonts w:ascii="Palatino Linotype" w:hAnsi="Palatino Linotype"/>
          <w:b/>
          <w:i/>
        </w:rPr>
      </w:pPr>
      <w:r w:rsidRPr="00283DA4">
        <w:rPr>
          <w:rFonts w:ascii="Palatino Linotype" w:hAnsi="Palatino Linotype"/>
          <w:b/>
          <w:i/>
        </w:rPr>
        <w:t>Дискуссия</w:t>
      </w:r>
    </w:p>
    <w:p w:rsidR="005F3FF0" w:rsidRPr="00A15495" w:rsidRDefault="00666652" w:rsidP="00CD7623">
      <w:pPr>
        <w:spacing w:after="120" w:line="240" w:lineRule="auto"/>
        <w:ind w:firstLine="0"/>
        <w:rPr>
          <w:rFonts w:ascii="Palatino Linotype" w:hAnsi="Palatino Linotype"/>
          <w:i/>
        </w:rPr>
      </w:pPr>
      <w:r w:rsidRPr="00A15495">
        <w:rPr>
          <w:rFonts w:ascii="Palatino Linotype" w:hAnsi="Palatino Linotype"/>
          <w:i/>
        </w:rPr>
        <w:t xml:space="preserve">     </w:t>
      </w:r>
      <w:r w:rsidR="00F67C05" w:rsidRPr="00A15495">
        <w:rPr>
          <w:rFonts w:ascii="Palatino Linotype" w:hAnsi="Palatino Linotype"/>
          <w:i/>
        </w:rPr>
        <w:t>Обед 13:00 – 14:00</w:t>
      </w:r>
    </w:p>
    <w:p w:rsidR="005F3FF0" w:rsidRPr="00012675" w:rsidRDefault="00EA1D5E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</w:rPr>
      </w:pPr>
      <w:r w:rsidRPr="00012675">
        <w:rPr>
          <w:rFonts w:ascii="Palatino Linotype" w:hAnsi="Palatino Linotype"/>
          <w:b/>
        </w:rPr>
        <w:t>14:00 – 18:00</w:t>
      </w:r>
      <w:r w:rsidR="00413C72" w:rsidRPr="00012675">
        <w:rPr>
          <w:rFonts w:ascii="Palatino Linotype" w:hAnsi="Palatino Linotype"/>
          <w:b/>
        </w:rPr>
        <w:t xml:space="preserve"> </w:t>
      </w:r>
      <w:r w:rsidRPr="00012675">
        <w:rPr>
          <w:rFonts w:ascii="Palatino Linotype" w:hAnsi="Palatino Linotype"/>
          <w:b/>
        </w:rPr>
        <w:t>Вечернее заседание</w:t>
      </w:r>
    </w:p>
    <w:p w:rsidR="00E367F3" w:rsidRPr="00012675" w:rsidRDefault="00E367F3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  <w:color w:val="000000"/>
        </w:rPr>
      </w:pPr>
      <w:r w:rsidRPr="00012675">
        <w:rPr>
          <w:rFonts w:ascii="Palatino Linotype" w:hAnsi="Palatino Linotype"/>
          <w:b/>
          <w:i/>
          <w:color w:val="000000"/>
          <w:u w:val="single"/>
          <w:lang w:val="en-US"/>
        </w:rPr>
        <w:t>I</w:t>
      </w:r>
      <w:r w:rsidRPr="00012675">
        <w:rPr>
          <w:rFonts w:ascii="Palatino Linotype" w:hAnsi="Palatino Linotype"/>
          <w:b/>
          <w:i/>
          <w:color w:val="000000"/>
          <w:u w:val="single"/>
        </w:rPr>
        <w:t xml:space="preserve">. </w:t>
      </w:r>
      <w:r w:rsidR="000D3EC2" w:rsidRPr="00012675">
        <w:rPr>
          <w:rFonts w:ascii="Palatino Linotype" w:hAnsi="Palatino Linotype"/>
          <w:b/>
          <w:i/>
          <w:color w:val="000000"/>
          <w:u w:val="single"/>
        </w:rPr>
        <w:t>Институты представительства и абсолютист</w:t>
      </w:r>
      <w:r w:rsidR="00831A18" w:rsidRPr="00012675">
        <w:rPr>
          <w:rFonts w:ascii="Palatino Linotype" w:hAnsi="Palatino Linotype"/>
          <w:b/>
          <w:i/>
          <w:color w:val="000000"/>
          <w:u w:val="single"/>
        </w:rPr>
        <w:t>с</w:t>
      </w:r>
      <w:r w:rsidR="000D3EC2" w:rsidRPr="00012675">
        <w:rPr>
          <w:rFonts w:ascii="Palatino Linotype" w:hAnsi="Palatino Linotype"/>
          <w:b/>
          <w:i/>
          <w:color w:val="000000"/>
          <w:u w:val="single"/>
        </w:rPr>
        <w:t>кие притязания в условиях военных испытаний и социальных потрясений</w:t>
      </w:r>
    </w:p>
    <w:p w:rsidR="000D3EC2" w:rsidRPr="00012675" w:rsidRDefault="00E367F3" w:rsidP="00666652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К</w:t>
      </w:r>
      <w:r w:rsidR="008313B8" w:rsidRPr="00012675">
        <w:rPr>
          <w:rFonts w:ascii="Palatino Linotype" w:hAnsi="Palatino Linotype"/>
          <w:i/>
          <w:color w:val="000000"/>
        </w:rPr>
        <w:t>расный зал, модераторы –</w:t>
      </w:r>
      <w:r w:rsidR="0018408A" w:rsidRPr="00012675">
        <w:rPr>
          <w:rFonts w:ascii="Palatino Linotype" w:hAnsi="Palatino Linotype"/>
          <w:i/>
          <w:color w:val="000000"/>
        </w:rPr>
        <w:t xml:space="preserve"> В.А. Ведюшкин</w:t>
      </w:r>
      <w:r w:rsidR="005F3FF0" w:rsidRPr="00012675">
        <w:rPr>
          <w:rFonts w:ascii="Palatino Linotype" w:hAnsi="Palatino Linotype"/>
          <w:i/>
          <w:color w:val="000000"/>
        </w:rPr>
        <w:t>, А.Ю. Прокопьев</w:t>
      </w:r>
      <w:r w:rsidR="00A3522B" w:rsidRPr="00012675">
        <w:rPr>
          <w:rFonts w:ascii="Palatino Linotype" w:hAnsi="Palatino Linotype"/>
          <w:i/>
          <w:color w:val="000000"/>
        </w:rPr>
        <w:t>, С.К. Цатурова</w:t>
      </w:r>
    </w:p>
    <w:p w:rsidR="000D3EC2" w:rsidRPr="00012675" w:rsidRDefault="005F3FF0" w:rsidP="00CD7623">
      <w:pPr>
        <w:spacing w:line="240" w:lineRule="auto"/>
        <w:ind w:firstLine="0"/>
        <w:rPr>
          <w:rFonts w:ascii="Palatino Linotype" w:hAnsi="Palatino Linotype"/>
          <w:color w:val="000000"/>
          <w:u w:val="single"/>
        </w:rPr>
      </w:pPr>
      <w:r w:rsidRPr="00012675">
        <w:rPr>
          <w:rFonts w:ascii="Palatino Linotype" w:hAnsi="Palatino Linotype"/>
          <w:i/>
          <w:shd w:val="clear" w:color="auto" w:fill="FFFFFF"/>
        </w:rPr>
        <w:t xml:space="preserve">Оборни Т. (Будапешт). </w:t>
      </w:r>
      <w:r w:rsidRPr="00012675">
        <w:rPr>
          <w:rFonts w:ascii="Palatino Linotype" w:hAnsi="Palatino Linotype"/>
          <w:shd w:val="clear" w:color="auto" w:fill="FFFFFF"/>
        </w:rPr>
        <w:t xml:space="preserve">Союз князя и короля: Трансильвания и Венгерское королевство в конце </w:t>
      </w:r>
      <w:r w:rsidR="00C25345" w:rsidRPr="00012675">
        <w:rPr>
          <w:rFonts w:ascii="Palatino Linotype" w:hAnsi="Palatino Linotype"/>
          <w:shd w:val="clear" w:color="auto" w:fill="FFFFFF"/>
          <w:lang w:val="en-US"/>
        </w:rPr>
        <w:t>XVI</w:t>
      </w:r>
      <w:r w:rsidR="00C25345" w:rsidRPr="00012675">
        <w:rPr>
          <w:rFonts w:ascii="Palatino Linotype" w:hAnsi="Palatino Linotype"/>
          <w:shd w:val="clear" w:color="auto" w:fill="FFFFFF"/>
        </w:rPr>
        <w:t xml:space="preserve"> века 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i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</w:rPr>
        <w:t xml:space="preserve">Шишкин В.В. </w:t>
      </w:r>
      <w:r w:rsidR="000E46BA" w:rsidRPr="00D43776">
        <w:rPr>
          <w:rFonts w:ascii="Palatino Linotype" w:hAnsi="Palatino Linotype"/>
          <w:i/>
          <w:color w:val="000000"/>
        </w:rPr>
        <w:t>(Санкт-Петербург)</w:t>
      </w:r>
      <w:r w:rsidR="00402BEA" w:rsidRPr="00D43776">
        <w:rPr>
          <w:rFonts w:ascii="Palatino Linotype" w:hAnsi="Palatino Linotype"/>
          <w:i/>
          <w:color w:val="000000"/>
        </w:rPr>
        <w:t>.</w:t>
      </w:r>
      <w:r w:rsidR="000E46BA" w:rsidRPr="00012675">
        <w:rPr>
          <w:rFonts w:ascii="Palatino Linotype" w:hAnsi="Palatino Linotype"/>
          <w:i/>
          <w:color w:val="000000"/>
        </w:rPr>
        <w:t xml:space="preserve"> </w:t>
      </w:r>
      <w:r w:rsidR="00402BEA" w:rsidRPr="00012675">
        <w:rPr>
          <w:rFonts w:ascii="Palatino Linotype" w:hAnsi="Palatino Linotype"/>
          <w:color w:val="000000"/>
          <w:shd w:val="clear" w:color="auto" w:fill="FFFFFF"/>
        </w:rPr>
        <w:t>Церковный двор короля во время «</w:t>
      </w:r>
      <w:r w:rsidRPr="00012675">
        <w:rPr>
          <w:rFonts w:ascii="Palatino Linotype" w:hAnsi="Palatino Linotype"/>
          <w:color w:val="000000"/>
          <w:shd w:val="clear" w:color="auto" w:fill="FFFFFF"/>
        </w:rPr>
        <w:t>французского потопа</w:t>
      </w:r>
      <w:r w:rsidR="00402BEA" w:rsidRPr="00012675">
        <w:rPr>
          <w:rFonts w:ascii="Palatino Linotype" w:hAnsi="Palatino Linotype"/>
          <w:color w:val="000000"/>
          <w:shd w:val="clear" w:color="auto" w:fill="FFFFFF"/>
        </w:rPr>
        <w:t>»</w:t>
      </w:r>
      <w:r w:rsidR="00402BEA" w:rsidRPr="00012675">
        <w:rPr>
          <w:rStyle w:val="apple-converted-space"/>
          <w:rFonts w:ascii="Palatino Linotype" w:hAnsi="Palatino Linotype"/>
          <w:color w:val="000000"/>
          <w:shd w:val="clear" w:color="auto" w:fill="FFFFFF"/>
        </w:rPr>
        <w:t xml:space="preserve"> </w:t>
      </w:r>
      <w:r w:rsidRPr="00012675">
        <w:rPr>
          <w:rStyle w:val="wmi-callto"/>
          <w:rFonts w:ascii="Palatino Linotype" w:hAnsi="Palatino Linotype"/>
          <w:color w:val="000000"/>
          <w:shd w:val="clear" w:color="auto" w:fill="FFFFFF"/>
        </w:rPr>
        <w:t>1588-1598</w:t>
      </w:r>
      <w:r w:rsidRPr="00012675">
        <w:rPr>
          <w:rStyle w:val="apple-converted-space"/>
          <w:rFonts w:ascii="Palatino Linotype" w:hAnsi="Palatino Linotype"/>
          <w:color w:val="000000"/>
          <w:shd w:val="clear" w:color="auto" w:fill="FFFFFF"/>
        </w:rPr>
        <w:t> </w:t>
      </w:r>
      <w:r w:rsidRPr="00012675">
        <w:rPr>
          <w:rFonts w:ascii="Palatino Linotype" w:hAnsi="Palatino Linotype"/>
          <w:color w:val="000000"/>
          <w:shd w:val="clear" w:color="auto" w:fill="FFFFFF"/>
        </w:rPr>
        <w:t>гг.</w:t>
      </w:r>
    </w:p>
    <w:p w:rsidR="00F67C05" w:rsidRPr="00012675" w:rsidRDefault="00F67C05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Усачев А.С.</w:t>
      </w:r>
      <w:r w:rsidRPr="00012675">
        <w:rPr>
          <w:rFonts w:ascii="Palatino Linotype" w:hAnsi="Palatino Linotype"/>
          <w:color w:val="000000"/>
        </w:rPr>
        <w:t xml:space="preserve"> </w:t>
      </w:r>
      <w:r w:rsidR="00402BEA" w:rsidRPr="00D43776">
        <w:rPr>
          <w:rFonts w:ascii="Palatino Linotype" w:hAnsi="Palatino Linotype"/>
          <w:i/>
          <w:color w:val="000000"/>
        </w:rPr>
        <w:t>(Москва).</w:t>
      </w:r>
      <w:r w:rsidR="00402BEA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Годуновы и Освященный собор Русской церкви в последней четверти XVI в.</w:t>
      </w:r>
    </w:p>
    <w:p w:rsidR="00740F05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Лавров А.</w:t>
      </w:r>
      <w:r w:rsidR="005E3881"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5E3881" w:rsidRPr="00D43776">
        <w:rPr>
          <w:rFonts w:ascii="Palatino Linotype" w:hAnsi="Palatino Linotype"/>
          <w:i/>
          <w:color w:val="000000"/>
          <w:shd w:val="clear" w:color="auto" w:fill="FFFFFF"/>
        </w:rPr>
        <w:t>(Париж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)</w:t>
      </w:r>
      <w:r w:rsidR="00C61425" w:rsidRPr="00D43776">
        <w:rPr>
          <w:rFonts w:ascii="Palatino Linotype" w:hAnsi="Palatino Linotype"/>
          <w:i/>
          <w:color w:val="000000"/>
          <w:shd w:val="clear" w:color="auto" w:fill="FFFFFF"/>
        </w:rPr>
        <w:t>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К истории земского собора 1613 г.</w:t>
      </w:r>
    </w:p>
    <w:p w:rsidR="00740F05" w:rsidRPr="00A15495" w:rsidRDefault="00666652" w:rsidP="00CD7623">
      <w:pPr>
        <w:spacing w:after="120" w:line="240" w:lineRule="auto"/>
        <w:ind w:firstLine="0"/>
        <w:rPr>
          <w:rFonts w:ascii="Palatino Linotype" w:hAnsi="Palatino Linotype"/>
          <w:i/>
        </w:rPr>
      </w:pPr>
      <w:r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     </w:t>
      </w:r>
      <w:r w:rsidR="00740F05"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15:45-16:00 </w:t>
      </w:r>
      <w:r w:rsidR="007A317C" w:rsidRPr="00A15495">
        <w:rPr>
          <w:rFonts w:ascii="Palatino Linotype" w:hAnsi="Palatino Linotype"/>
          <w:i/>
          <w:color w:val="000000"/>
          <w:shd w:val="clear" w:color="auto" w:fill="FFFFFF"/>
        </w:rPr>
        <w:t>Кофе-брейк</w:t>
      </w:r>
    </w:p>
    <w:p w:rsidR="000D3EC2" w:rsidRPr="00012675" w:rsidRDefault="000D3EC2" w:rsidP="00CD7623">
      <w:pPr>
        <w:pStyle w:val="msonormalmailrucssattributepostfix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Ворел П</w:t>
      </w:r>
      <w:r w:rsidR="00402BEA" w:rsidRPr="00012675">
        <w:rPr>
          <w:rFonts w:ascii="Palatino Linotype" w:hAnsi="Palatino Linotype"/>
          <w:i/>
          <w:color w:val="000000"/>
          <w:shd w:val="clear" w:color="auto" w:fill="FFFFFF"/>
        </w:rPr>
        <w:t>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(</w:t>
      </w:r>
      <w:r w:rsidR="00402BEA" w:rsidRPr="00D43776">
        <w:rPr>
          <w:rFonts w:ascii="Palatino Linotype" w:hAnsi="Palatino Linotype"/>
          <w:i/>
          <w:color w:val="000000"/>
          <w:shd w:val="clear" w:color="auto" w:fill="FFFFFF"/>
        </w:rPr>
        <w:t>Пардубице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).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Чешская налоговая реформа 1615 г. </w:t>
      </w:r>
      <w:r w:rsidR="00402BEA" w:rsidRPr="00012675">
        <w:rPr>
          <w:rFonts w:ascii="Palatino Linotype" w:hAnsi="Palatino Linotype"/>
          <w:color w:val="000000"/>
          <w:shd w:val="clear" w:color="auto" w:fill="FFFFFF"/>
        </w:rPr>
        <w:t>и экономические причины начала «чешской войны»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(1618)</w:t>
      </w:r>
    </w:p>
    <w:p w:rsidR="007A317C" w:rsidRPr="00012675" w:rsidRDefault="007A317C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Лисейцев Д.В.</w:t>
      </w:r>
      <w:r w:rsidRPr="00012675">
        <w:rPr>
          <w:rFonts w:ascii="Palatino Linotype" w:hAnsi="Palatino Linotype"/>
          <w:color w:val="000000"/>
        </w:rPr>
        <w:t xml:space="preserve"> </w:t>
      </w:r>
      <w:r w:rsidR="00402BEA" w:rsidRPr="00D43776">
        <w:rPr>
          <w:rFonts w:ascii="Palatino Linotype" w:hAnsi="Palatino Linotype"/>
          <w:i/>
          <w:color w:val="000000"/>
        </w:rPr>
        <w:t>(Москва).</w:t>
      </w:r>
      <w:r w:rsidR="00402BEA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Власть и общество: к вопросу о финансовых взаимоотношениях правительства с податным населением на исходе Смутного времени в России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shd w:val="clear" w:color="auto" w:fill="FFFFFF"/>
        </w:rPr>
      </w:pPr>
      <w:r w:rsidRPr="00012675">
        <w:rPr>
          <w:rFonts w:ascii="Palatino Linotype" w:hAnsi="Palatino Linotype"/>
          <w:bCs/>
          <w:i/>
        </w:rPr>
        <w:t>Тюменцев И.</w:t>
      </w:r>
      <w:r w:rsidRPr="00012675">
        <w:rPr>
          <w:rFonts w:ascii="Palatino Linotype" w:hAnsi="Palatino Linotype"/>
          <w:i/>
        </w:rPr>
        <w:t>О.</w:t>
      </w:r>
      <w:r w:rsidRPr="00012675">
        <w:rPr>
          <w:rFonts w:ascii="Palatino Linotype" w:hAnsi="Palatino Linotype"/>
        </w:rPr>
        <w:t xml:space="preserve"> </w:t>
      </w:r>
      <w:r w:rsidRPr="00D43776">
        <w:rPr>
          <w:rFonts w:ascii="Palatino Linotype" w:hAnsi="Palatino Linotype"/>
          <w:i/>
        </w:rPr>
        <w:t>(Волгоград)</w:t>
      </w:r>
      <w:r w:rsidR="00402BEA" w:rsidRPr="00D43776">
        <w:rPr>
          <w:rFonts w:ascii="Palatino Linotype" w:hAnsi="Palatino Linotype"/>
          <w:i/>
        </w:rPr>
        <w:t>.</w:t>
      </w:r>
      <w:r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  <w:shd w:val="clear" w:color="auto" w:fill="FFFFFF"/>
        </w:rPr>
        <w:t>Сапежинцы и зарождение Первого земского ополчения в Смутное время в России по материалам русского архива Яна Сапеги</w:t>
      </w:r>
    </w:p>
    <w:p w:rsidR="000D3EC2" w:rsidRPr="00012675" w:rsidRDefault="000D3EC2" w:rsidP="009D33A1">
      <w:pPr>
        <w:spacing w:after="240" w:line="240" w:lineRule="auto"/>
        <w:ind w:firstLine="0"/>
        <w:rPr>
          <w:rStyle w:val="a3"/>
          <w:rFonts w:ascii="Palatino Linotype" w:hAnsi="Palatino Linotype"/>
          <w:b w:val="0"/>
          <w:iCs/>
          <w:shd w:val="clear" w:color="auto" w:fill="FFFFFF"/>
        </w:rPr>
      </w:pPr>
      <w:r w:rsidRPr="00012675">
        <w:rPr>
          <w:rFonts w:ascii="Palatino Linotype" w:hAnsi="Palatino Linotype"/>
          <w:i/>
        </w:rPr>
        <w:t>Лаврентьев А.В.</w:t>
      </w:r>
      <w:r w:rsidRPr="00012675">
        <w:rPr>
          <w:rFonts w:ascii="Palatino Linotype" w:hAnsi="Palatino Linotype"/>
        </w:rPr>
        <w:t xml:space="preserve"> </w:t>
      </w:r>
      <w:r w:rsidR="00402BEA" w:rsidRPr="00D43776">
        <w:rPr>
          <w:rFonts w:ascii="Palatino Linotype" w:hAnsi="Palatino Linotype"/>
          <w:i/>
        </w:rPr>
        <w:t>(Москва)</w:t>
      </w:r>
      <w:r w:rsidR="00C61425" w:rsidRPr="00D43776">
        <w:rPr>
          <w:rFonts w:ascii="Palatino Linotype" w:hAnsi="Palatino Linotype"/>
          <w:i/>
        </w:rPr>
        <w:t>.</w:t>
      </w:r>
      <w:r w:rsidR="00402BEA" w:rsidRPr="00012675">
        <w:rPr>
          <w:rFonts w:ascii="Palatino Linotype" w:hAnsi="Palatino Linotype"/>
        </w:rPr>
        <w:t xml:space="preserve"> </w:t>
      </w:r>
      <w:r w:rsidRPr="00012675">
        <w:rPr>
          <w:rStyle w:val="a3"/>
          <w:rFonts w:ascii="Palatino Linotype" w:hAnsi="Palatino Linotype"/>
          <w:b w:val="0"/>
          <w:iCs/>
          <w:shd w:val="clear" w:color="auto" w:fill="FFFFFF"/>
        </w:rPr>
        <w:t>«Знамя сие князя Ивана Микитича Одоевского»: к вопросу о статусе русской администрации в оккупированном шведами Новгороде 1611-1617 гг.</w:t>
      </w:r>
    </w:p>
    <w:p w:rsidR="00104DA6" w:rsidRPr="00283DA4" w:rsidRDefault="008313B8" w:rsidP="00CD7623">
      <w:pPr>
        <w:spacing w:after="24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Дискуссия</w:t>
      </w:r>
    </w:p>
    <w:p w:rsidR="000D3EC2" w:rsidRPr="00012675" w:rsidRDefault="00E367F3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  <w:color w:val="000000"/>
          <w:u w:val="single"/>
        </w:rPr>
      </w:pPr>
      <w:r w:rsidRPr="00012675">
        <w:rPr>
          <w:rFonts w:ascii="Palatino Linotype" w:hAnsi="Palatino Linotype"/>
          <w:b/>
          <w:i/>
          <w:color w:val="000000"/>
          <w:u w:val="single"/>
          <w:lang w:val="en-US"/>
        </w:rPr>
        <w:t>II</w:t>
      </w:r>
      <w:r w:rsidRPr="00012675">
        <w:rPr>
          <w:rFonts w:ascii="Palatino Linotype" w:hAnsi="Palatino Linotype"/>
          <w:b/>
          <w:i/>
          <w:color w:val="000000"/>
          <w:u w:val="single"/>
        </w:rPr>
        <w:t xml:space="preserve">. </w:t>
      </w:r>
      <w:r w:rsidR="000D3EC2" w:rsidRPr="00012675">
        <w:rPr>
          <w:rFonts w:ascii="Palatino Linotype" w:hAnsi="Palatino Linotype"/>
          <w:b/>
          <w:i/>
          <w:color w:val="000000"/>
          <w:u w:val="single"/>
        </w:rPr>
        <w:t>Религиозные конфликты, религиозная политика и вызовы конфессионализации</w:t>
      </w:r>
    </w:p>
    <w:p w:rsidR="008313B8" w:rsidRPr="00012675" w:rsidRDefault="00E367F3" w:rsidP="00666652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А</w:t>
      </w:r>
      <w:r w:rsidR="008313B8" w:rsidRPr="00012675">
        <w:rPr>
          <w:rFonts w:ascii="Palatino Linotype" w:hAnsi="Palatino Linotype"/>
          <w:i/>
          <w:color w:val="000000"/>
        </w:rPr>
        <w:t xml:space="preserve">удитория 1406, модераторы </w:t>
      </w:r>
      <w:r w:rsidR="00C748F3" w:rsidRPr="00012675">
        <w:rPr>
          <w:rFonts w:ascii="Palatino Linotype" w:hAnsi="Palatino Linotype"/>
          <w:i/>
          <w:color w:val="000000"/>
        </w:rPr>
        <w:t xml:space="preserve">– </w:t>
      </w:r>
      <w:r w:rsidR="00736AB0" w:rsidRPr="00012675">
        <w:rPr>
          <w:rFonts w:ascii="Palatino Linotype" w:hAnsi="Palatino Linotype"/>
          <w:i/>
          <w:color w:val="000000"/>
        </w:rPr>
        <w:t xml:space="preserve">И.Г. Коновалова, </w:t>
      </w:r>
      <w:r w:rsidR="00C97FEE" w:rsidRPr="00012675">
        <w:rPr>
          <w:rFonts w:ascii="Palatino Linotype" w:hAnsi="Palatino Linotype"/>
          <w:i/>
          <w:color w:val="000000"/>
        </w:rPr>
        <w:t>А.В. Малов</w:t>
      </w:r>
      <w:r w:rsidR="00A85252" w:rsidRPr="00012675">
        <w:rPr>
          <w:rFonts w:ascii="Palatino Linotype" w:hAnsi="Palatino Linotype"/>
          <w:i/>
          <w:color w:val="000000"/>
        </w:rPr>
        <w:t>, Д.Г. Федосов</w:t>
      </w:r>
    </w:p>
    <w:p w:rsidR="000D3EC2" w:rsidRPr="00012675" w:rsidRDefault="0050412F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 xml:space="preserve">Лашкиевич Х. (Варшава). </w:t>
      </w:r>
      <w:r w:rsidRPr="00012675">
        <w:rPr>
          <w:rFonts w:ascii="Palatino Linotype" w:hAnsi="Palatino Linotype"/>
          <w:color w:val="000000"/>
          <w:shd w:val="clear" w:color="auto" w:fill="FFFFFF"/>
        </w:rPr>
        <w:t>«Кризис и реформы». Реформирование церкви в Московском государстве и Речи Посполитой</w:t>
      </w:r>
    </w:p>
    <w:p w:rsidR="007A317C" w:rsidRPr="00012675" w:rsidRDefault="007A317C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Лазарева А.В.</w:t>
      </w:r>
      <w:r w:rsidRPr="00012675">
        <w:rPr>
          <w:rFonts w:ascii="Palatino Linotype" w:hAnsi="Palatino Linotype"/>
          <w:color w:val="000000"/>
        </w:rPr>
        <w:t xml:space="preserve"> </w:t>
      </w:r>
      <w:r w:rsidR="00402BEA" w:rsidRPr="00D43776">
        <w:rPr>
          <w:rFonts w:ascii="Palatino Linotype" w:hAnsi="Palatino Linotype"/>
          <w:i/>
          <w:color w:val="000000"/>
        </w:rPr>
        <w:t>(Москва).</w:t>
      </w:r>
      <w:r w:rsidR="00402BEA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Конфессиональный раскол и немецкие интеллектуалы в эпоху Тридцатилетней войны: на пути к немецкой нации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Дмитриев М.</w:t>
      </w:r>
      <w:r w:rsidRPr="00012675">
        <w:rPr>
          <w:rFonts w:ascii="Palatino Linotype" w:hAnsi="Palatino Linotype"/>
          <w:i/>
        </w:rPr>
        <w:t>В.</w:t>
      </w:r>
      <w:r w:rsidRPr="00012675">
        <w:rPr>
          <w:rFonts w:ascii="Palatino Linotype" w:hAnsi="Palatino Linotype"/>
        </w:rPr>
        <w:t xml:space="preserve"> </w:t>
      </w:r>
      <w:r w:rsidR="00402BEA" w:rsidRPr="00D43776">
        <w:rPr>
          <w:rFonts w:ascii="Palatino Linotype" w:hAnsi="Palatino Linotype"/>
          <w:i/>
        </w:rPr>
        <w:t>(Москва).</w:t>
      </w:r>
      <w:r w:rsidR="00402BEA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  <w:color w:val="000000"/>
        </w:rPr>
        <w:t>Конфессиональные и «этнические» факторы в религиозном насилии времени восстания Богдана Хмельницкого (1648-1649 гг.)</w:t>
      </w:r>
    </w:p>
    <w:p w:rsidR="00A54A4B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bCs/>
          <w:i/>
          <w:color w:val="000000"/>
        </w:rPr>
        <w:t>Таирова Т.</w:t>
      </w:r>
      <w:r w:rsidRPr="00012675">
        <w:rPr>
          <w:rFonts w:ascii="Palatino Linotype" w:hAnsi="Palatino Linotype"/>
          <w:i/>
          <w:color w:val="000000"/>
        </w:rPr>
        <w:t>Г.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(Санкт-Петербург).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</w:rPr>
        <w:t>Религиозная война: проект царя Алексея Михайловича и патриарха Никона по освобождению православных земель</w:t>
      </w:r>
    </w:p>
    <w:p w:rsidR="00A54A4B" w:rsidRDefault="009D33A1" w:rsidP="009D33A1">
      <w:pPr>
        <w:spacing w:after="240" w:line="240" w:lineRule="auto"/>
        <w:ind w:firstLine="0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i/>
          <w:color w:val="000000"/>
          <w:shd w:val="clear" w:color="auto" w:fill="FFFFFF"/>
        </w:rPr>
        <w:t xml:space="preserve"> </w:t>
      </w:r>
      <w:r w:rsidR="00666652"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    </w:t>
      </w:r>
      <w:r w:rsidR="00A54A4B"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15:45-16:00 </w:t>
      </w:r>
      <w:r w:rsidR="002B3E19" w:rsidRPr="00A15495">
        <w:rPr>
          <w:rFonts w:ascii="Palatino Linotype" w:hAnsi="Palatino Linotype"/>
          <w:i/>
          <w:color w:val="000000"/>
        </w:rPr>
        <w:t>Кофе-брейк</w:t>
      </w:r>
    </w:p>
    <w:p w:rsidR="001B723C" w:rsidRDefault="001B723C" w:rsidP="001B723C">
      <w:pPr>
        <w:spacing w:line="240" w:lineRule="auto"/>
        <w:ind w:firstLine="0"/>
        <w:rPr>
          <w:rFonts w:ascii="Palatino Linotype" w:hAnsi="Palatino Linotype"/>
          <w:i/>
          <w:color w:val="000000"/>
        </w:rPr>
      </w:pPr>
      <w:r>
        <w:rPr>
          <w:rFonts w:ascii="Palatino Linotype" w:hAnsi="Palatino Linotype"/>
          <w:i/>
          <w:shd w:val="clear" w:color="auto" w:fill="FFFFFF"/>
        </w:rPr>
        <w:t>М</w:t>
      </w:r>
      <w:r w:rsidRPr="00012675">
        <w:rPr>
          <w:rFonts w:ascii="Palatino Linotype" w:hAnsi="Palatino Linotype"/>
          <w:i/>
          <w:shd w:val="clear" w:color="auto" w:fill="FFFFFF"/>
        </w:rPr>
        <w:t xml:space="preserve">артин Р. (Нью Вилмингтон, Пенсильвания). </w:t>
      </w:r>
      <w:r w:rsidRPr="00012675">
        <w:rPr>
          <w:rFonts w:ascii="Palatino Linotype" w:hAnsi="Palatino Linotype"/>
        </w:rPr>
        <w:t>Православный и инославный: </w:t>
      </w:r>
    </w:p>
    <w:p w:rsidR="00D0360F" w:rsidRPr="00012675" w:rsidRDefault="009A4FD9" w:rsidP="00CD7623">
      <w:pPr>
        <w:pStyle w:val="Default"/>
        <w:spacing w:after="120"/>
        <w:jc w:val="both"/>
        <w:rPr>
          <w:rFonts w:ascii="Palatino Linotype" w:hAnsi="Palatino Linotype"/>
        </w:rPr>
      </w:pPr>
      <w:r w:rsidRPr="00012675">
        <w:rPr>
          <w:rFonts w:ascii="Palatino Linotype" w:hAnsi="Palatino Linotype"/>
        </w:rPr>
        <w:t>Ритуалы и конфессиональная идентичность в свадьбах трех членах российской правящей династии (конец XV в. – начало XVII в.)</w:t>
      </w:r>
    </w:p>
    <w:p w:rsidR="002B3E19" w:rsidRPr="00012675" w:rsidRDefault="002B3E19" w:rsidP="00CD7623">
      <w:pPr>
        <w:pStyle w:val="Default"/>
        <w:spacing w:after="120"/>
        <w:jc w:val="both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Опарина</w:t>
      </w:r>
      <w:r w:rsidR="008313B8" w:rsidRPr="00012675">
        <w:rPr>
          <w:rFonts w:ascii="Palatino Linotype" w:hAnsi="Palatino Linotype"/>
          <w:shd w:val="clear" w:color="auto" w:fill="FFFFFF"/>
        </w:rPr>
        <w:t xml:space="preserve"> Т.</w:t>
      </w:r>
      <w:r w:rsidR="00740F05" w:rsidRPr="00012675">
        <w:rPr>
          <w:rFonts w:ascii="Palatino Linotype" w:hAnsi="Palatino Linotype"/>
          <w:shd w:val="clear" w:color="auto" w:fill="FFFFFF"/>
        </w:rPr>
        <w:t>А.</w:t>
      </w:r>
      <w:r w:rsidR="008313B8" w:rsidRPr="00012675">
        <w:rPr>
          <w:rFonts w:ascii="Palatino Linotype" w:hAnsi="Palatino Linotype"/>
          <w:shd w:val="clear" w:color="auto" w:fill="FFFFFF"/>
        </w:rPr>
        <w:t xml:space="preserve"> </w:t>
      </w:r>
      <w:r w:rsidR="00D0360F" w:rsidRPr="00D43776">
        <w:rPr>
          <w:rFonts w:ascii="Palatino Linotype" w:hAnsi="Palatino Linotype"/>
          <w:i/>
          <w:shd w:val="clear" w:color="auto" w:fill="FFFFFF"/>
        </w:rPr>
        <w:t>(Москва).</w:t>
      </w:r>
      <w:r w:rsidR="00D0360F" w:rsidRPr="00012675">
        <w:rPr>
          <w:rFonts w:ascii="Palatino Linotype" w:hAnsi="Palatino Linotype"/>
          <w:shd w:val="clear" w:color="auto" w:fill="FFFFFF"/>
        </w:rPr>
        <w:t xml:space="preserve"> </w:t>
      </w:r>
      <w:r w:rsidR="008313B8" w:rsidRPr="00012675">
        <w:rPr>
          <w:rFonts w:ascii="Palatino Linotype" w:hAnsi="Palatino Linotype"/>
          <w:shd w:val="clear" w:color="auto" w:fill="FFFFFF"/>
        </w:rPr>
        <w:t>Проект династического брака графа Вальдемара и царевны Ирины Михайловны: конфессиональная составляющая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bCs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</w:rPr>
        <w:t>Беляков А.В.</w:t>
      </w:r>
      <w:r w:rsidRPr="00012675">
        <w:rPr>
          <w:rFonts w:ascii="Palatino Linotype" w:hAnsi="Palatino Linotype"/>
          <w:color w:val="000000"/>
        </w:rPr>
        <w:t xml:space="preserve"> </w:t>
      </w:r>
      <w:r w:rsidR="00D0360F" w:rsidRPr="00D43776">
        <w:rPr>
          <w:rFonts w:ascii="Palatino Linotype" w:hAnsi="Palatino Linotype"/>
          <w:i/>
          <w:color w:val="000000"/>
        </w:rPr>
        <w:t>(Москва).</w:t>
      </w:r>
      <w:r w:rsidR="00D0360F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bCs/>
          <w:color w:val="000000"/>
          <w:shd w:val="clear" w:color="auto" w:fill="FFFFFF"/>
        </w:rPr>
        <w:t>Ногайские князья и мирзы в России конца XVI – первой половине XVII в. Изменение статуса на фоне религиозной политики Московского государства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bCs/>
          <w:color w:val="000000"/>
        </w:rPr>
      </w:pPr>
      <w:r w:rsidRPr="00012675">
        <w:rPr>
          <w:rFonts w:ascii="Palatino Linotype" w:hAnsi="Palatino Linotype"/>
          <w:i/>
          <w:iCs/>
          <w:color w:val="000000"/>
        </w:rPr>
        <w:t xml:space="preserve">Башнин Н.В. </w:t>
      </w:r>
      <w:r w:rsidRPr="00D43776">
        <w:rPr>
          <w:rFonts w:ascii="Palatino Linotype" w:hAnsi="Palatino Linotype"/>
          <w:i/>
          <w:iCs/>
          <w:color w:val="000000"/>
        </w:rPr>
        <w:t>(Санкт-Петербург)</w:t>
      </w:r>
      <w:r w:rsidRPr="00012675">
        <w:rPr>
          <w:rFonts w:ascii="Palatino Linotype" w:hAnsi="Palatino Linotype"/>
          <w:i/>
          <w:iCs/>
          <w:color w:val="000000"/>
        </w:rPr>
        <w:t xml:space="preserve"> </w:t>
      </w:r>
      <w:r w:rsidRPr="00012675">
        <w:rPr>
          <w:rFonts w:ascii="Palatino Linotype" w:hAnsi="Palatino Linotype"/>
          <w:bCs/>
          <w:color w:val="000000"/>
        </w:rPr>
        <w:t>Нектарий Грек – архиепископ-«иноземец» на Вологде в Смуту</w:t>
      </w:r>
    </w:p>
    <w:p w:rsidR="00480658" w:rsidRPr="00012675" w:rsidRDefault="00D66980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 xml:space="preserve">Ленхофф Г. </w:t>
      </w:r>
      <w:r w:rsidRPr="00D43776">
        <w:rPr>
          <w:rFonts w:ascii="Palatino Linotype" w:hAnsi="Palatino Linotype"/>
          <w:i/>
          <w:color w:val="000000"/>
        </w:rPr>
        <w:t>(</w:t>
      </w:r>
      <w:r w:rsidR="009A4FD9" w:rsidRPr="00D43776">
        <w:rPr>
          <w:rFonts w:ascii="Palatino Linotype" w:hAnsi="Palatino Linotype"/>
          <w:i/>
          <w:color w:val="000000"/>
        </w:rPr>
        <w:t>Лос-Анджелес</w:t>
      </w:r>
      <w:r w:rsidR="000D3EC2" w:rsidRPr="00D43776">
        <w:rPr>
          <w:rFonts w:ascii="Palatino Linotype" w:hAnsi="Palatino Linotype"/>
          <w:i/>
          <w:color w:val="000000"/>
        </w:rPr>
        <w:t>).</w:t>
      </w:r>
      <w:r w:rsidR="000D3EC2" w:rsidRPr="00012675">
        <w:rPr>
          <w:rFonts w:ascii="Palatino Linotype" w:hAnsi="Palatino Linotype"/>
          <w:color w:val="000000"/>
        </w:rPr>
        <w:t xml:space="preserve"> </w:t>
      </w:r>
      <w:r w:rsidR="009A4FD9" w:rsidRPr="00012675">
        <w:rPr>
          <w:rFonts w:ascii="Palatino Linotype" w:hAnsi="Palatino Linotype"/>
          <w:color w:val="000000"/>
        </w:rPr>
        <w:t>К вопросу о восстановлении «старины» после Смуты: Обыск о правах Ростовского Петровского монастыря на владение земель, купленных преп. Петра царевичем ордынским, и рыбные ловли по о. Неро в 7153 (1645) г.</w:t>
      </w:r>
    </w:p>
    <w:p w:rsidR="002B3E19" w:rsidRDefault="00A54A4B" w:rsidP="00CD7623">
      <w:pPr>
        <w:spacing w:after="240" w:line="240" w:lineRule="auto"/>
        <w:ind w:firstLine="0"/>
        <w:rPr>
          <w:rFonts w:ascii="Palatino Linotype" w:hAnsi="Palatino Linotype"/>
          <w:b/>
          <w:i/>
        </w:rPr>
      </w:pPr>
      <w:r w:rsidRPr="00283DA4">
        <w:rPr>
          <w:rFonts w:ascii="Palatino Linotype" w:hAnsi="Palatino Linotype"/>
          <w:b/>
          <w:i/>
        </w:rPr>
        <w:t>Дискуссия</w:t>
      </w:r>
    </w:p>
    <w:p w:rsidR="00C97FEE" w:rsidRPr="00012675" w:rsidRDefault="00E367F3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</w:rPr>
      </w:pPr>
      <w:r w:rsidRPr="00012675">
        <w:rPr>
          <w:rFonts w:ascii="Palatino Linotype" w:hAnsi="Palatino Linotype"/>
          <w:b/>
          <w:i/>
          <w:u w:val="single"/>
          <w:lang w:val="en-US"/>
        </w:rPr>
        <w:t>III</w:t>
      </w:r>
      <w:r w:rsidRPr="00012675">
        <w:rPr>
          <w:rFonts w:ascii="Palatino Linotype" w:hAnsi="Palatino Linotype"/>
          <w:b/>
          <w:i/>
          <w:u w:val="single"/>
        </w:rPr>
        <w:t xml:space="preserve">. </w:t>
      </w:r>
      <w:r w:rsidR="002B3E19" w:rsidRPr="00012675">
        <w:rPr>
          <w:rFonts w:ascii="Palatino Linotype" w:hAnsi="Palatino Linotype"/>
          <w:b/>
          <w:i/>
          <w:u w:val="single"/>
        </w:rPr>
        <w:t>Тридцатилетняя война и Смута глазами современников и историков: историографический аспект</w:t>
      </w:r>
    </w:p>
    <w:p w:rsidR="002B3E19" w:rsidRPr="00012675" w:rsidRDefault="009A4FD9" w:rsidP="00666652">
      <w:pPr>
        <w:spacing w:after="240" w:line="240" w:lineRule="auto"/>
        <w:ind w:firstLine="0"/>
        <w:jc w:val="center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Ауд. 901 (9</w:t>
      </w:r>
      <w:r w:rsidR="00301E11" w:rsidRPr="00012675">
        <w:rPr>
          <w:rFonts w:ascii="Palatino Linotype" w:hAnsi="Palatino Linotype"/>
          <w:i/>
        </w:rPr>
        <w:t xml:space="preserve"> этаж)</w:t>
      </w:r>
      <w:r w:rsidR="00A54A4B" w:rsidRPr="00012675">
        <w:rPr>
          <w:rFonts w:ascii="Palatino Linotype" w:hAnsi="Palatino Linotype"/>
          <w:i/>
        </w:rPr>
        <w:t xml:space="preserve">, модераторы – </w:t>
      </w:r>
      <w:r w:rsidR="00402BEA" w:rsidRPr="00012675">
        <w:rPr>
          <w:rFonts w:ascii="Palatino Linotype" w:hAnsi="Palatino Linotype"/>
          <w:i/>
        </w:rPr>
        <w:t>А.А. Анисимова</w:t>
      </w:r>
      <w:r w:rsidR="00A54A4B" w:rsidRPr="00012675">
        <w:rPr>
          <w:rFonts w:ascii="Palatino Linotype" w:hAnsi="Palatino Linotype"/>
          <w:i/>
        </w:rPr>
        <w:t xml:space="preserve">, </w:t>
      </w:r>
      <w:r w:rsidR="00A54A4B" w:rsidRPr="00012675">
        <w:rPr>
          <w:rFonts w:ascii="Palatino Linotype" w:hAnsi="Palatino Linotype"/>
          <w:i/>
          <w:color w:val="000000"/>
        </w:rPr>
        <w:t>А.В. Доронин</w:t>
      </w:r>
      <w:r w:rsidR="00C97FEE" w:rsidRPr="00012675">
        <w:rPr>
          <w:rFonts w:ascii="Palatino Linotype" w:hAnsi="Palatino Linotype"/>
          <w:i/>
          <w:color w:val="000000"/>
        </w:rPr>
        <w:t>, А.Н. Лобин</w:t>
      </w:r>
    </w:p>
    <w:p w:rsidR="002B3E19" w:rsidRPr="00012675" w:rsidRDefault="002B3E19" w:rsidP="00CD7623">
      <w:pPr>
        <w:pStyle w:val="a4"/>
        <w:ind w:left="0"/>
        <w:contextualSpacing w:val="0"/>
        <w:jc w:val="both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  <w:color w:val="000000"/>
        </w:rPr>
        <w:t>Алтухова Н.И</w:t>
      </w:r>
      <w:r w:rsidRPr="00012675">
        <w:rPr>
          <w:rFonts w:ascii="Palatino Linotype" w:hAnsi="Palatino Linotype"/>
          <w:color w:val="000000"/>
        </w:rPr>
        <w:t xml:space="preserve">., </w:t>
      </w:r>
      <w:r w:rsidRPr="00012675">
        <w:rPr>
          <w:rFonts w:ascii="Palatino Linotype" w:hAnsi="Palatino Linotype"/>
          <w:i/>
          <w:color w:val="000000"/>
        </w:rPr>
        <w:t xml:space="preserve">Уваров П.Ю. </w:t>
      </w:r>
      <w:r w:rsidR="00402BEA" w:rsidRPr="00D43776">
        <w:rPr>
          <w:rFonts w:ascii="Palatino Linotype" w:hAnsi="Palatino Linotype"/>
          <w:i/>
          <w:color w:val="000000"/>
        </w:rPr>
        <w:t>(Москва).</w:t>
      </w:r>
      <w:r w:rsidR="00402BEA" w:rsidRPr="00012675">
        <w:rPr>
          <w:rFonts w:ascii="Palatino Linotype" w:hAnsi="Palatino Linotype"/>
          <w:i/>
          <w:color w:val="000000"/>
        </w:rPr>
        <w:t xml:space="preserve"> </w:t>
      </w:r>
      <w:r w:rsidRPr="00012675">
        <w:rPr>
          <w:rFonts w:ascii="Palatino Linotype" w:hAnsi="Palatino Linotype"/>
        </w:rPr>
        <w:t xml:space="preserve">События Смуты в </w:t>
      </w:r>
      <w:r w:rsidRPr="00012675">
        <w:rPr>
          <w:rStyle w:val="wmi-callto"/>
          <w:rFonts w:ascii="Palatino Linotype" w:hAnsi="Palatino Linotype"/>
        </w:rPr>
        <w:t>1605-1614</w:t>
      </w:r>
      <w:r w:rsidRPr="00012675">
        <w:rPr>
          <w:rFonts w:ascii="Palatino Linotype" w:hAnsi="Palatino Linotype"/>
        </w:rPr>
        <w:t xml:space="preserve"> гг. в освещении «Французского Меркурия».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Ивонина Л.И.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(Смоленск).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Западная Европа о событиях в Московском государстве в XVII веке (война за Смоленск на страницах Французской газеты («La Gazette»))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Мельников Г.</w:t>
      </w:r>
      <w:r w:rsidRPr="00012675">
        <w:rPr>
          <w:rFonts w:ascii="Palatino Linotype" w:hAnsi="Palatino Linotype"/>
          <w:i/>
        </w:rPr>
        <w:t>П.</w:t>
      </w:r>
      <w:r w:rsidRPr="00012675">
        <w:rPr>
          <w:rFonts w:ascii="Palatino Linotype" w:hAnsi="Palatino Linotype"/>
        </w:rPr>
        <w:t xml:space="preserve"> </w:t>
      </w:r>
      <w:r w:rsidR="009D40A8" w:rsidRPr="00D43776">
        <w:rPr>
          <w:rFonts w:ascii="Palatino Linotype" w:hAnsi="Palatino Linotype"/>
          <w:i/>
        </w:rPr>
        <w:t>(Москва)</w:t>
      </w:r>
      <w:r w:rsidR="00831A18" w:rsidRPr="00D43776">
        <w:rPr>
          <w:rFonts w:ascii="Palatino Linotype" w:hAnsi="Palatino Linotype"/>
          <w:i/>
        </w:rPr>
        <w:t>.</w:t>
      </w:r>
      <w:r w:rsidR="009D40A8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  <w:color w:val="000000"/>
          <w:shd w:val="clear" w:color="auto" w:fill="FFFFFF"/>
        </w:rPr>
        <w:t>Концепция Чешского восстания 1618 г. в сочинениях Павла Странского и Павла Скалы из Згорже: конфессиональное и государственное</w:t>
      </w:r>
    </w:p>
    <w:p w:rsidR="00A54A4B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Вебер Д.И.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(Санкт-Петербург)</w:t>
      </w:r>
      <w:r w:rsidR="00831A18" w:rsidRPr="00D43776">
        <w:rPr>
          <w:rFonts w:ascii="Palatino Linotype" w:hAnsi="Palatino Linotype"/>
          <w:i/>
          <w:color w:val="000000"/>
        </w:rPr>
        <w:t>.</w:t>
      </w:r>
      <w:r w:rsidR="00831A18" w:rsidRPr="00012675">
        <w:rPr>
          <w:rFonts w:ascii="Palatino Linotype" w:hAnsi="Palatino Linotype"/>
          <w:color w:val="000000"/>
        </w:rPr>
        <w:t xml:space="preserve"> Эхо Три</w:t>
      </w:r>
      <w:r w:rsidRPr="00012675">
        <w:rPr>
          <w:rFonts w:ascii="Palatino Linotype" w:hAnsi="Palatino Linotype"/>
          <w:color w:val="000000"/>
        </w:rPr>
        <w:t>дцатилетней войны: Фридрих Мениус и формирование шведского историописания в Ливонии</w:t>
      </w:r>
    </w:p>
    <w:p w:rsidR="00A54A4B" w:rsidRPr="00A15495" w:rsidRDefault="00666652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     </w:t>
      </w:r>
      <w:r w:rsidR="00A54A4B" w:rsidRPr="00A15495">
        <w:rPr>
          <w:rFonts w:ascii="Palatino Linotype" w:hAnsi="Palatino Linotype"/>
          <w:i/>
          <w:color w:val="000000"/>
          <w:shd w:val="clear" w:color="auto" w:fill="FFFFFF"/>
        </w:rPr>
        <w:t xml:space="preserve">15:45-16:00 </w:t>
      </w:r>
      <w:r w:rsidR="002B3E19" w:rsidRPr="00A15495">
        <w:rPr>
          <w:rFonts w:ascii="Palatino Linotype" w:hAnsi="Palatino Linotype"/>
          <w:color w:val="000000"/>
          <w:shd w:val="clear" w:color="auto" w:fill="FFFFFF"/>
        </w:rPr>
        <w:t>Кофе-брейк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</w:rPr>
        <w:t>Щеглов А.Д</w:t>
      </w:r>
      <w:r w:rsidRPr="00012675">
        <w:rPr>
          <w:rFonts w:ascii="Palatino Linotype" w:hAnsi="Palatino Linotype"/>
        </w:rPr>
        <w:t xml:space="preserve">. </w:t>
      </w:r>
      <w:r w:rsidR="009D40A8" w:rsidRPr="00D43776">
        <w:rPr>
          <w:rFonts w:ascii="Palatino Linotype" w:hAnsi="Palatino Linotype"/>
          <w:i/>
        </w:rPr>
        <w:t>(Москва)</w:t>
      </w:r>
      <w:r w:rsidR="00C97FEE" w:rsidRPr="00D43776">
        <w:rPr>
          <w:rFonts w:ascii="Palatino Linotype" w:hAnsi="Palatino Linotype"/>
          <w:i/>
        </w:rPr>
        <w:t>.</w:t>
      </w:r>
      <w:r w:rsidR="009D40A8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</w:rPr>
        <w:t xml:space="preserve">Вопрос о праве на восстание в шведских письменных источниках </w:t>
      </w:r>
      <w:r w:rsidRPr="00012675">
        <w:rPr>
          <w:rFonts w:ascii="Palatino Linotype" w:hAnsi="Palatino Linotype"/>
          <w:lang w:val="en-US"/>
        </w:rPr>
        <w:t>XIV</w:t>
      </w:r>
      <w:r w:rsidRPr="00012675">
        <w:rPr>
          <w:rFonts w:ascii="Palatino Linotype" w:hAnsi="Palatino Linotype"/>
        </w:rPr>
        <w:t>-</w:t>
      </w:r>
      <w:r w:rsidRPr="00012675">
        <w:rPr>
          <w:rFonts w:ascii="Palatino Linotype" w:hAnsi="Palatino Linotype"/>
          <w:color w:val="000000"/>
          <w:lang w:val="en-US"/>
        </w:rPr>
        <w:t>XVII</w:t>
      </w:r>
      <w:r w:rsidRPr="00012675">
        <w:rPr>
          <w:rFonts w:ascii="Palatino Linotype" w:hAnsi="Palatino Linotype"/>
          <w:color w:val="000000"/>
        </w:rPr>
        <w:t> вв.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  <w:color w:val="000000"/>
        </w:rPr>
        <w:t xml:space="preserve">Филюшкин А.И. </w:t>
      </w:r>
      <w:r w:rsidRPr="00D43776">
        <w:rPr>
          <w:rFonts w:ascii="Palatino Linotype" w:hAnsi="Palatino Linotype"/>
          <w:i/>
          <w:color w:val="000000"/>
        </w:rPr>
        <w:t>(Санкт-Петербург).</w:t>
      </w:r>
      <w:r w:rsidRPr="00012675">
        <w:rPr>
          <w:rFonts w:ascii="Palatino Linotype" w:hAnsi="Palatino Linotype"/>
          <w:i/>
          <w:color w:val="000000"/>
        </w:rPr>
        <w:t xml:space="preserve"> </w:t>
      </w:r>
      <w:r w:rsidRPr="00012675">
        <w:rPr>
          <w:rFonts w:ascii="Palatino Linotype" w:hAnsi="Palatino Linotype"/>
        </w:rPr>
        <w:t>Мобилизованная память: к каким историческим среднев</w:t>
      </w:r>
      <w:r w:rsidR="00D43776">
        <w:rPr>
          <w:rFonts w:ascii="Palatino Linotype" w:hAnsi="Palatino Linotype"/>
        </w:rPr>
        <w:t xml:space="preserve">ековым образам апеллировали в </w:t>
      </w:r>
      <w:r w:rsidR="00D43776">
        <w:rPr>
          <w:rFonts w:ascii="Palatino Linotype" w:hAnsi="Palatino Linotype"/>
          <w:lang w:val="en-US"/>
        </w:rPr>
        <w:t>XVII</w:t>
      </w:r>
      <w:r w:rsidRPr="00012675">
        <w:rPr>
          <w:rFonts w:ascii="Palatino Linotype" w:hAnsi="Palatino Linotype"/>
        </w:rPr>
        <w:t xml:space="preserve"> веке при освещении военных событий?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Сиренов А.В.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(Санкт-Петербург).</w:t>
      </w:r>
      <w:r w:rsidRPr="00012675">
        <w:rPr>
          <w:rFonts w:ascii="Palatino Linotype" w:hAnsi="Palatino Linotype"/>
          <w:color w:val="000000"/>
        </w:rPr>
        <w:t xml:space="preserve"> Казанский книжник первой половины XVII в. и Хроника Конрада Ликостена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Рыбина Е.А.</w:t>
      </w:r>
      <w:r w:rsidRPr="00012675">
        <w:rPr>
          <w:rFonts w:ascii="Palatino Linotype" w:hAnsi="Palatino Linotype"/>
        </w:rPr>
        <w:t xml:space="preserve"> </w:t>
      </w:r>
      <w:r w:rsidR="009D40A8" w:rsidRPr="00D43776">
        <w:rPr>
          <w:rFonts w:ascii="Palatino Linotype" w:hAnsi="Palatino Linotype"/>
          <w:i/>
        </w:rPr>
        <w:t>(Москва).</w:t>
      </w:r>
      <w:r w:rsidR="009D40A8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</w:rPr>
        <w:t>Образ политической власти Республики Соединенных Провинций в «статейном списке» посольства И.Г. Кондырева и М. Неверова 1615-1616 гг.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</w:rPr>
        <w:t>Ландина Л.В.</w:t>
      </w:r>
      <w:r w:rsidR="009D40A8" w:rsidRPr="00012675">
        <w:rPr>
          <w:rFonts w:ascii="Palatino Linotype" w:hAnsi="Palatino Linotype"/>
          <w:color w:val="000000"/>
        </w:rPr>
        <w:t xml:space="preserve"> </w:t>
      </w:r>
      <w:r w:rsidR="009D40A8" w:rsidRPr="00D43776">
        <w:rPr>
          <w:rFonts w:ascii="Palatino Linotype" w:hAnsi="Palatino Linotype"/>
          <w:i/>
          <w:color w:val="000000"/>
        </w:rPr>
        <w:t>(Минск</w:t>
      </w:r>
      <w:r w:rsidRPr="00D43776">
        <w:rPr>
          <w:rFonts w:ascii="Palatino Linotype" w:hAnsi="Palatino Linotype"/>
          <w:i/>
          <w:color w:val="000000"/>
        </w:rPr>
        <w:t>).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  <w:shd w:val="clear" w:color="auto" w:fill="FFFFFF"/>
        </w:rPr>
        <w:t>Речь Посполитая и абсолютные монархии в европейском геополитическом пространстве XVII в: историографический аспект</w:t>
      </w:r>
    </w:p>
    <w:p w:rsidR="00740F05" w:rsidRPr="00283DA4" w:rsidRDefault="00A54A4B" w:rsidP="00CD7623">
      <w:pPr>
        <w:spacing w:after="120" w:line="240" w:lineRule="auto"/>
        <w:ind w:firstLine="0"/>
        <w:rPr>
          <w:rFonts w:ascii="Palatino Linotype" w:hAnsi="Palatino Linotype"/>
          <w:b/>
          <w:i/>
        </w:rPr>
      </w:pPr>
      <w:r w:rsidRPr="00283DA4">
        <w:rPr>
          <w:rFonts w:ascii="Palatino Linotype" w:hAnsi="Palatino Linotype"/>
          <w:b/>
          <w:i/>
        </w:rPr>
        <w:t>Дискуссия</w:t>
      </w:r>
    </w:p>
    <w:p w:rsidR="005E3881" w:rsidRPr="00A744CF" w:rsidRDefault="002B3E19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  <w:u w:val="single"/>
        </w:rPr>
      </w:pPr>
      <w:r w:rsidRPr="00CD7623">
        <w:rPr>
          <w:rFonts w:ascii="Palatino Linotype" w:hAnsi="Palatino Linotype"/>
          <w:b/>
          <w:u w:val="single"/>
        </w:rPr>
        <w:t>20 сентября</w:t>
      </w:r>
      <w:r w:rsidR="00A744CF" w:rsidRPr="002B705D">
        <w:rPr>
          <w:rFonts w:ascii="Palatino Linotype" w:hAnsi="Palatino Linotype"/>
          <w:b/>
          <w:u w:val="single"/>
        </w:rPr>
        <w:t xml:space="preserve"> </w:t>
      </w:r>
      <w:r w:rsidR="00A744CF">
        <w:rPr>
          <w:rFonts w:ascii="Palatino Linotype" w:hAnsi="Palatino Linotype"/>
          <w:b/>
          <w:u w:val="single"/>
        </w:rPr>
        <w:t>(четверг)</w:t>
      </w:r>
    </w:p>
    <w:p w:rsidR="009A4FD9" w:rsidRPr="00283DA4" w:rsidRDefault="00EA1D5E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</w:rPr>
      </w:pPr>
      <w:r w:rsidRPr="00283DA4">
        <w:rPr>
          <w:rFonts w:ascii="Palatino Linotype" w:hAnsi="Palatino Linotype"/>
          <w:b/>
        </w:rPr>
        <w:t>10:00 – 13:30 Утреннее заседание</w:t>
      </w:r>
    </w:p>
    <w:p w:rsidR="00E367F3" w:rsidRPr="00283DA4" w:rsidRDefault="0018408A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</w:rPr>
      </w:pPr>
      <w:r w:rsidRPr="00283DA4">
        <w:rPr>
          <w:rFonts w:ascii="Palatino Linotype" w:hAnsi="Palatino Linotype"/>
          <w:b/>
          <w:i/>
          <w:u w:val="single"/>
          <w:lang w:val="en-US"/>
        </w:rPr>
        <w:t>IV</w:t>
      </w:r>
      <w:r w:rsidRPr="00283DA4">
        <w:rPr>
          <w:rFonts w:ascii="Palatino Linotype" w:hAnsi="Palatino Linotype"/>
          <w:b/>
          <w:i/>
          <w:u w:val="single"/>
        </w:rPr>
        <w:t xml:space="preserve">. </w:t>
      </w:r>
      <w:r w:rsidR="00A54A4B" w:rsidRPr="00283DA4">
        <w:rPr>
          <w:rFonts w:ascii="Palatino Linotype" w:hAnsi="Palatino Linotype"/>
          <w:b/>
          <w:i/>
          <w:u w:val="single"/>
        </w:rPr>
        <w:t>Войска, войны и их последствия</w:t>
      </w:r>
    </w:p>
    <w:p w:rsidR="00A54A4B" w:rsidRPr="00012675" w:rsidRDefault="00E367F3" w:rsidP="00666652">
      <w:pPr>
        <w:spacing w:after="240" w:line="240" w:lineRule="auto"/>
        <w:ind w:firstLine="0"/>
        <w:jc w:val="center"/>
        <w:rPr>
          <w:rFonts w:ascii="Palatino Linotype" w:hAnsi="Palatino Linotype"/>
          <w:i/>
        </w:rPr>
      </w:pPr>
      <w:r w:rsidRPr="00012675">
        <w:rPr>
          <w:rFonts w:ascii="Palatino Linotype" w:hAnsi="Palatino Linotype"/>
          <w:i/>
        </w:rPr>
        <w:t>А</w:t>
      </w:r>
      <w:r w:rsidR="00A54A4B" w:rsidRPr="00012675">
        <w:rPr>
          <w:rFonts w:ascii="Palatino Linotype" w:hAnsi="Palatino Linotype"/>
          <w:i/>
        </w:rPr>
        <w:t>удитория 1406, модераторы –</w:t>
      </w:r>
      <w:r w:rsidR="0018408A" w:rsidRPr="00012675">
        <w:rPr>
          <w:rFonts w:ascii="Palatino Linotype" w:hAnsi="Palatino Linotype"/>
          <w:i/>
        </w:rPr>
        <w:t xml:space="preserve"> </w:t>
      </w:r>
      <w:r w:rsidR="00C97FEE" w:rsidRPr="00012675">
        <w:rPr>
          <w:rFonts w:ascii="Palatino Linotype" w:hAnsi="Palatino Linotype"/>
          <w:i/>
        </w:rPr>
        <w:t xml:space="preserve">Ю.Е. Ивонин, </w:t>
      </w:r>
      <w:r w:rsidR="0018408A" w:rsidRPr="00012675">
        <w:rPr>
          <w:rFonts w:ascii="Palatino Linotype" w:hAnsi="Palatino Linotype"/>
          <w:i/>
        </w:rPr>
        <w:t xml:space="preserve">Д.В. Лисейцев, </w:t>
      </w:r>
      <w:r w:rsidR="00C97FEE" w:rsidRPr="00012675">
        <w:rPr>
          <w:rFonts w:ascii="Palatino Linotype" w:hAnsi="Palatino Linotype"/>
          <w:i/>
        </w:rPr>
        <w:t>А.В. Сиренов</w:t>
      </w:r>
    </w:p>
    <w:p w:rsidR="000D3EC2" w:rsidRPr="00012675" w:rsidRDefault="000D3EC2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Лобин А.Н.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(Санкт-Петербург).</w:t>
      </w:r>
      <w:r w:rsidRPr="00012675">
        <w:rPr>
          <w:rFonts w:ascii="Palatino Linotype" w:hAnsi="Palatino Linotype"/>
          <w:color w:val="000000"/>
        </w:rPr>
        <w:t xml:space="preserve"> Пушки Смутного времени: новые данные о русской артиллерии 1598-1618 гг.</w:t>
      </w:r>
    </w:p>
    <w:p w:rsidR="000D3EC2" w:rsidRPr="00012675" w:rsidRDefault="000D3EC2" w:rsidP="00CD7623">
      <w:pPr>
        <w:spacing w:after="120" w:line="240" w:lineRule="auto"/>
        <w:ind w:firstLine="0"/>
        <w:rPr>
          <w:rStyle w:val="a3"/>
          <w:rFonts w:ascii="Palatino Linotype" w:hAnsi="Palatino Linotype"/>
          <w:b w:val="0"/>
        </w:rPr>
      </w:pPr>
      <w:r w:rsidRPr="00012675">
        <w:rPr>
          <w:rFonts w:ascii="Palatino Linotype" w:hAnsi="Palatino Linotype"/>
          <w:bCs/>
          <w:i/>
          <w:color w:val="000000"/>
        </w:rPr>
        <w:t>Толстиков А.</w:t>
      </w:r>
      <w:r w:rsidRPr="00012675">
        <w:rPr>
          <w:rFonts w:ascii="Palatino Linotype" w:hAnsi="Palatino Linotype"/>
          <w:i/>
          <w:color w:val="000000"/>
        </w:rPr>
        <w:t>В.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(Петрозаводск).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Style w:val="a3"/>
          <w:rFonts w:ascii="Palatino Linotype" w:hAnsi="Palatino Linotype"/>
          <w:b w:val="0"/>
        </w:rPr>
        <w:t>К биографии Конрада Буссова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  <w:color w:val="000000"/>
        </w:rPr>
        <w:t>Скобелкин О.В.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(Воронеж).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</w:rPr>
        <w:t>Иноземская составляющая армии Московского государства в годы Смуты: отливы и приливы</w:t>
      </w:r>
    </w:p>
    <w:p w:rsidR="008F1F63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Мининков Н.А.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43776">
        <w:rPr>
          <w:rFonts w:ascii="Palatino Linotype" w:hAnsi="Palatino Linotype"/>
          <w:i/>
          <w:color w:val="000000"/>
          <w:shd w:val="clear" w:color="auto" w:fill="FFFFFF"/>
        </w:rPr>
        <w:t>(Ростов-на-Дону).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012675">
        <w:rPr>
          <w:rFonts w:ascii="Palatino Linotype" w:hAnsi="Palatino Linotype"/>
          <w:color w:val="000000"/>
        </w:rPr>
        <w:t>Завершение Смуты и формирование войска Донского</w:t>
      </w:r>
    </w:p>
    <w:p w:rsidR="008F1F63" w:rsidRPr="00A15495" w:rsidRDefault="00951A11" w:rsidP="00CD7623">
      <w:pPr>
        <w:spacing w:after="12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>11:35-11</w:t>
      </w:r>
      <w:r w:rsidR="008F1F63" w:rsidRPr="00A15495">
        <w:rPr>
          <w:rFonts w:ascii="Palatino Linotype" w:hAnsi="Palatino Linotype"/>
          <w:i/>
          <w:color w:val="000000"/>
        </w:rPr>
        <w:t xml:space="preserve">:50 </w:t>
      </w:r>
      <w:r w:rsidR="002B3E19" w:rsidRPr="00A15495">
        <w:rPr>
          <w:rFonts w:ascii="Palatino Linotype" w:hAnsi="Palatino Linotype"/>
          <w:i/>
          <w:color w:val="000000"/>
        </w:rPr>
        <w:t>Кофе-брейк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Малов А.В.</w:t>
      </w:r>
      <w:r w:rsidRPr="00012675">
        <w:rPr>
          <w:rFonts w:ascii="Palatino Linotype" w:hAnsi="Palatino Linotype"/>
          <w:color w:val="000000"/>
        </w:rPr>
        <w:t xml:space="preserve"> </w:t>
      </w:r>
      <w:r w:rsidR="00480658" w:rsidRPr="00D43776">
        <w:rPr>
          <w:rFonts w:ascii="Palatino Linotype" w:hAnsi="Palatino Linotype"/>
          <w:i/>
          <w:color w:val="000000"/>
        </w:rPr>
        <w:t>(Москва).</w:t>
      </w:r>
      <w:r w:rsidR="00480658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Командный состав частей солдатского, рейтарского, драгунского и гусарского строя от появления их в России до роспуска после окончания Смоленской войны. 1628-1636 гг.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Федосов Д.Г.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9D40A8" w:rsidRPr="00D43776">
        <w:rPr>
          <w:rFonts w:ascii="Palatino Linotype" w:hAnsi="Palatino Linotype"/>
          <w:i/>
          <w:color w:val="000000"/>
          <w:shd w:val="clear" w:color="auto" w:fill="FFFFFF"/>
        </w:rPr>
        <w:t>(Москва)</w:t>
      </w:r>
      <w:r w:rsidR="00480658" w:rsidRPr="00D43776">
        <w:rPr>
          <w:rFonts w:ascii="Palatino Linotype" w:hAnsi="Palatino Linotype"/>
          <w:i/>
          <w:color w:val="000000"/>
          <w:shd w:val="clear" w:color="auto" w:fill="FFFFFF"/>
        </w:rPr>
        <w:t>.</w:t>
      </w:r>
      <w:r w:rsidR="009D40A8"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012675">
        <w:rPr>
          <w:rFonts w:ascii="Palatino Linotype" w:hAnsi="Palatino Linotype"/>
          <w:color w:val="000000"/>
          <w:shd w:val="clear" w:color="auto" w:fill="FFFFFF"/>
        </w:rPr>
        <w:t>Шотландский корпус на царской службе в Смоленской войне 1632-34 гг.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Курбатов О.</w:t>
      </w:r>
      <w:r w:rsidRPr="00012675">
        <w:rPr>
          <w:rFonts w:ascii="Palatino Linotype" w:hAnsi="Palatino Linotype"/>
          <w:i/>
        </w:rPr>
        <w:t>А.</w:t>
      </w:r>
      <w:r w:rsidRPr="00012675">
        <w:rPr>
          <w:rFonts w:ascii="Palatino Linotype" w:hAnsi="Palatino Linotype"/>
        </w:rPr>
        <w:t xml:space="preserve"> </w:t>
      </w:r>
      <w:r w:rsidR="00480658" w:rsidRPr="00D43776">
        <w:rPr>
          <w:rFonts w:ascii="Palatino Linotype" w:hAnsi="Palatino Linotype"/>
          <w:i/>
        </w:rPr>
        <w:t>(Москва).</w:t>
      </w:r>
      <w:r w:rsidR="00480658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  <w:color w:val="000000"/>
        </w:rPr>
        <w:t>Офицерский корпус подразделений «нового строя» между двумя русско-польскими войнами: Тенденции и противоречия (1634 – 1654 гг.)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Русаковский О.В.</w:t>
      </w:r>
      <w:r w:rsidRPr="00012675">
        <w:rPr>
          <w:rFonts w:ascii="Palatino Linotype" w:hAnsi="Palatino Linotype"/>
          <w:color w:val="000000"/>
        </w:rPr>
        <w:t xml:space="preserve"> </w:t>
      </w:r>
      <w:r w:rsidR="00480658" w:rsidRPr="00D43776">
        <w:rPr>
          <w:rFonts w:ascii="Palatino Linotype" w:hAnsi="Palatino Linotype"/>
          <w:i/>
          <w:color w:val="000000"/>
        </w:rPr>
        <w:t>(Москва).</w:t>
      </w:r>
      <w:r w:rsidR="00480658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«Учение и хитрость ратного строения пехотных людей»: история одной неудачи?</w:t>
      </w:r>
    </w:p>
    <w:p w:rsidR="002B3E19" w:rsidRPr="00283DA4" w:rsidRDefault="002B3E19" w:rsidP="00CD7623">
      <w:pPr>
        <w:spacing w:after="24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Дискуссия</w:t>
      </w:r>
    </w:p>
    <w:p w:rsidR="0018408A" w:rsidRPr="00283DA4" w:rsidRDefault="0018408A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  <w:color w:val="000000"/>
          <w:u w:val="single"/>
        </w:rPr>
      </w:pPr>
      <w:r w:rsidRPr="00283DA4">
        <w:rPr>
          <w:rFonts w:ascii="Palatino Linotype" w:hAnsi="Palatino Linotype"/>
          <w:b/>
          <w:i/>
          <w:color w:val="000000"/>
          <w:u w:val="single"/>
          <w:lang w:val="en-US"/>
        </w:rPr>
        <w:t>V</w:t>
      </w:r>
      <w:r w:rsidRPr="00283DA4">
        <w:rPr>
          <w:rFonts w:ascii="Palatino Linotype" w:hAnsi="Palatino Linotype"/>
          <w:b/>
          <w:i/>
          <w:color w:val="000000"/>
          <w:u w:val="single"/>
        </w:rPr>
        <w:t>. Политические союзы и дипломатические связи</w:t>
      </w:r>
    </w:p>
    <w:p w:rsidR="0018408A" w:rsidRPr="00012675" w:rsidRDefault="0018408A" w:rsidP="00666652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 xml:space="preserve">Аудитория 1427, модераторы – </w:t>
      </w:r>
      <w:r w:rsidR="006174F7" w:rsidRPr="00012675">
        <w:rPr>
          <w:rFonts w:ascii="Palatino Linotype" w:hAnsi="Palatino Linotype"/>
          <w:i/>
          <w:color w:val="000000"/>
        </w:rPr>
        <w:t xml:space="preserve">Т.П. Гусарова, А.А. Майзлиш, </w:t>
      </w:r>
      <w:r w:rsidR="00C97FEE" w:rsidRPr="00012675">
        <w:rPr>
          <w:rFonts w:ascii="Palatino Linotype" w:hAnsi="Palatino Linotype"/>
          <w:i/>
          <w:color w:val="000000"/>
        </w:rPr>
        <w:t>И.О. Тюменцев</w:t>
      </w:r>
    </w:p>
    <w:p w:rsidR="0018408A" w:rsidRPr="00012675" w:rsidRDefault="0060236B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Граля И.</w:t>
      </w:r>
      <w:r w:rsidR="0018408A" w:rsidRPr="00012675">
        <w:rPr>
          <w:rFonts w:ascii="Palatino Linotype" w:hAnsi="Palatino Linotype"/>
          <w:i/>
          <w:color w:val="000000"/>
        </w:rPr>
        <w:t xml:space="preserve"> </w:t>
      </w:r>
      <w:r w:rsidR="009D40A8" w:rsidRPr="00D43776">
        <w:rPr>
          <w:rFonts w:ascii="Palatino Linotype" w:hAnsi="Palatino Linotype"/>
          <w:i/>
          <w:color w:val="000000"/>
        </w:rPr>
        <w:t>(Варшава</w:t>
      </w:r>
      <w:r w:rsidR="0018408A" w:rsidRPr="00D43776">
        <w:rPr>
          <w:rFonts w:ascii="Palatino Linotype" w:hAnsi="Palatino Linotype"/>
          <w:i/>
          <w:color w:val="000000"/>
        </w:rPr>
        <w:t>).</w:t>
      </w:r>
      <w:r w:rsidR="0018408A" w:rsidRPr="00012675">
        <w:rPr>
          <w:rFonts w:ascii="Palatino Linotype" w:hAnsi="Palatino Linotype"/>
          <w:i/>
          <w:color w:val="000000"/>
        </w:rPr>
        <w:t xml:space="preserve"> </w:t>
      </w:r>
      <w:r w:rsidR="0018408A" w:rsidRPr="00012675">
        <w:rPr>
          <w:rFonts w:ascii="Palatino Linotype" w:hAnsi="Palatino Linotype"/>
          <w:color w:val="000000"/>
        </w:rPr>
        <w:t>Польские короли – потомки Рюрика? (К вопросу о притязаниях Вазов на российский престол)</w:t>
      </w:r>
    </w:p>
    <w:p w:rsidR="0018408A" w:rsidRPr="00012675" w:rsidRDefault="0018408A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</w:rPr>
        <w:t>Флоря Б.Н.</w:t>
      </w:r>
      <w:r w:rsidRPr="00012675">
        <w:rPr>
          <w:rFonts w:ascii="Palatino Linotype" w:hAnsi="Palatino Linotype"/>
        </w:rPr>
        <w:t xml:space="preserve"> </w:t>
      </w:r>
      <w:r w:rsidR="009D40A8" w:rsidRPr="00D43776">
        <w:rPr>
          <w:rFonts w:ascii="Palatino Linotype" w:hAnsi="Palatino Linotype"/>
          <w:i/>
        </w:rPr>
        <w:t>(Москва)</w:t>
      </w:r>
      <w:r w:rsidR="00D43776" w:rsidRPr="00D43776">
        <w:rPr>
          <w:rFonts w:ascii="Palatino Linotype" w:hAnsi="Palatino Linotype"/>
          <w:i/>
        </w:rPr>
        <w:t>.</w:t>
      </w:r>
      <w:r w:rsidR="009D40A8" w:rsidRPr="00012675">
        <w:rPr>
          <w:rFonts w:ascii="Palatino Linotype" w:hAnsi="Palatino Linotype"/>
        </w:rPr>
        <w:t xml:space="preserve"> </w:t>
      </w:r>
      <w:r w:rsidRPr="00012675">
        <w:rPr>
          <w:rFonts w:ascii="Palatino Linotype" w:hAnsi="Palatino Linotype"/>
        </w:rPr>
        <w:t>Россия и Швеция в годы Тридцатилетней войны</w:t>
      </w:r>
    </w:p>
    <w:p w:rsidR="0018408A" w:rsidRPr="00012675" w:rsidRDefault="0018408A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</w:rPr>
        <w:t>Шварц И</w:t>
      </w:r>
      <w:r w:rsidR="00C97FEE" w:rsidRPr="00012675">
        <w:rPr>
          <w:rFonts w:ascii="Palatino Linotype" w:hAnsi="Palatino Linotype"/>
          <w:i/>
          <w:color w:val="000000"/>
        </w:rPr>
        <w:t>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43776">
        <w:rPr>
          <w:rFonts w:ascii="Palatino Linotype" w:hAnsi="Palatino Linotype"/>
          <w:i/>
          <w:color w:val="000000"/>
        </w:rPr>
        <w:t>(</w:t>
      </w:r>
      <w:r w:rsidR="009D40A8" w:rsidRPr="00D43776">
        <w:rPr>
          <w:rFonts w:ascii="Palatino Linotype" w:hAnsi="Palatino Linotype"/>
          <w:i/>
          <w:color w:val="000000"/>
        </w:rPr>
        <w:t>Вена</w:t>
      </w:r>
      <w:r w:rsidRPr="00D43776">
        <w:rPr>
          <w:rFonts w:ascii="Palatino Linotype" w:hAnsi="Palatino Linotype"/>
          <w:i/>
          <w:color w:val="000000"/>
        </w:rPr>
        <w:t>).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  <w:shd w:val="clear" w:color="auto" w:fill="FFFFFF"/>
        </w:rPr>
        <w:t>Кандидатура Габсбургов на московский престол в 1613 г.</w:t>
      </w:r>
    </w:p>
    <w:p w:rsidR="008F1F63" w:rsidRPr="00012675" w:rsidRDefault="0018408A" w:rsidP="00CD7623">
      <w:pPr>
        <w:pStyle w:val="msonormalmailrucssattributepostfix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i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Ведюшкин</w:t>
      </w:r>
      <w:r w:rsidR="00A0370D" w:rsidRPr="00012675">
        <w:rPr>
          <w:rFonts w:ascii="Palatino Linotype" w:hAnsi="Palatino Linotype"/>
          <w:i/>
          <w:color w:val="000000"/>
        </w:rPr>
        <w:t xml:space="preserve"> В.А.</w:t>
      </w:r>
      <w:r w:rsidR="00A0370D" w:rsidRPr="00012675">
        <w:rPr>
          <w:rFonts w:ascii="Palatino Linotype" w:hAnsi="Palatino Linotype"/>
          <w:color w:val="000000"/>
        </w:rPr>
        <w:t xml:space="preserve"> </w:t>
      </w:r>
      <w:r w:rsidR="009D40A8" w:rsidRPr="00D43776">
        <w:rPr>
          <w:rFonts w:ascii="Palatino Linotype" w:hAnsi="Palatino Linotype"/>
          <w:i/>
          <w:color w:val="000000"/>
        </w:rPr>
        <w:t>(Москва)</w:t>
      </w:r>
      <w:r w:rsidR="00D43776" w:rsidRPr="00D43776">
        <w:rPr>
          <w:rFonts w:ascii="Palatino Linotype" w:hAnsi="Palatino Linotype"/>
          <w:i/>
          <w:color w:val="000000"/>
        </w:rPr>
        <w:t>.</w:t>
      </w:r>
      <w:r w:rsidR="009D40A8" w:rsidRPr="00012675">
        <w:rPr>
          <w:rFonts w:ascii="Palatino Linotype" w:hAnsi="Palatino Linotype"/>
          <w:color w:val="000000"/>
        </w:rPr>
        <w:t xml:space="preserve"> </w:t>
      </w:r>
      <w:r w:rsidR="00A0370D" w:rsidRPr="00012675">
        <w:rPr>
          <w:rFonts w:ascii="Palatino Linotype" w:hAnsi="Palatino Linotype"/>
          <w:color w:val="000000"/>
        </w:rPr>
        <w:t>Смерть государя как грань веков: Испания до и после 1598 г.</w:t>
      </w:r>
    </w:p>
    <w:p w:rsidR="008F1F63" w:rsidRPr="00A15495" w:rsidRDefault="00A15495" w:rsidP="00CD7623">
      <w:pPr>
        <w:spacing w:after="12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 xml:space="preserve">     </w:t>
      </w:r>
      <w:r w:rsidR="00951A11" w:rsidRPr="00A15495">
        <w:rPr>
          <w:rFonts w:ascii="Palatino Linotype" w:hAnsi="Palatino Linotype"/>
          <w:i/>
          <w:color w:val="000000"/>
        </w:rPr>
        <w:t>11:35-11</w:t>
      </w:r>
      <w:r w:rsidR="008F1F63" w:rsidRPr="00A15495">
        <w:rPr>
          <w:rFonts w:ascii="Palatino Linotype" w:hAnsi="Palatino Linotype"/>
          <w:i/>
          <w:color w:val="000000"/>
        </w:rPr>
        <w:t>:50 Кофе-брейк</w:t>
      </w:r>
    </w:p>
    <w:p w:rsidR="0018408A" w:rsidRPr="00012675" w:rsidRDefault="009A4FD9" w:rsidP="00CD7623">
      <w:pPr>
        <w:pStyle w:val="msonormalmailrucssattributepostfix"/>
        <w:shd w:val="clear" w:color="auto" w:fill="FFFFFF"/>
        <w:spacing w:before="0" w:beforeAutospacing="0" w:after="120" w:afterAutospacing="0"/>
        <w:jc w:val="both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 xml:space="preserve">Марек П. (Пардубице). </w:t>
      </w:r>
      <w:r w:rsidRPr="00012675">
        <w:rPr>
          <w:rFonts w:ascii="Palatino Linotype" w:hAnsi="Palatino Linotype"/>
          <w:color w:val="000000"/>
          <w:shd w:val="clear" w:color="auto" w:fill="FFFFFF"/>
        </w:rPr>
        <w:t>Единство Габсбургов. Императрица Мария, послы и династические связи имперского и испанского дворов</w:t>
      </w:r>
    </w:p>
    <w:p w:rsidR="0018408A" w:rsidRPr="00012675" w:rsidRDefault="0018408A" w:rsidP="00CD7623">
      <w:pPr>
        <w:spacing w:after="120" w:line="240" w:lineRule="auto"/>
        <w:ind w:firstLine="0"/>
        <w:rPr>
          <w:rFonts w:ascii="Palatino Linotype" w:hAnsi="Palatino Linotype"/>
          <w:bCs/>
          <w:color w:val="000000"/>
          <w:shd w:val="clear" w:color="auto" w:fill="FFFFFF"/>
        </w:rPr>
      </w:pPr>
      <w:r w:rsidRPr="00012675">
        <w:rPr>
          <w:rFonts w:ascii="Palatino Linotype" w:hAnsi="Palatino Linotype"/>
          <w:bCs/>
          <w:i/>
          <w:color w:val="000000"/>
          <w:shd w:val="clear" w:color="auto" w:fill="FFFFFF"/>
        </w:rPr>
        <w:t>Домнина Е.Г.</w:t>
      </w:r>
      <w:r w:rsidRPr="00012675">
        <w:rPr>
          <w:rFonts w:ascii="Palatino Linotype" w:hAnsi="Palatino Linotype"/>
          <w:bCs/>
          <w:color w:val="000000"/>
          <w:shd w:val="clear" w:color="auto" w:fill="FFFFFF"/>
        </w:rPr>
        <w:t xml:space="preserve"> </w:t>
      </w:r>
      <w:r w:rsidR="009D40A8" w:rsidRPr="00D43776">
        <w:rPr>
          <w:rFonts w:ascii="Palatino Linotype" w:hAnsi="Palatino Linotype"/>
          <w:bCs/>
          <w:i/>
          <w:color w:val="000000"/>
          <w:shd w:val="clear" w:color="auto" w:fill="FFFFFF"/>
        </w:rPr>
        <w:t>(Москва)</w:t>
      </w:r>
      <w:r w:rsidR="00D43776" w:rsidRPr="00D43776">
        <w:rPr>
          <w:rFonts w:ascii="Palatino Linotype" w:hAnsi="Palatino Linotype"/>
          <w:bCs/>
          <w:i/>
          <w:color w:val="000000"/>
          <w:shd w:val="clear" w:color="auto" w:fill="FFFFFF"/>
        </w:rPr>
        <w:t>.</w:t>
      </w:r>
      <w:r w:rsidR="009D40A8" w:rsidRPr="00012675">
        <w:rPr>
          <w:rFonts w:ascii="Palatino Linotype" w:hAnsi="Palatino Linotype"/>
          <w:bCs/>
          <w:color w:val="000000"/>
          <w:shd w:val="clear" w:color="auto" w:fill="FFFFFF"/>
        </w:rPr>
        <w:t xml:space="preserve"> </w:t>
      </w:r>
      <w:r w:rsidRPr="00012675">
        <w:rPr>
          <w:rFonts w:ascii="Palatino Linotype" w:hAnsi="Palatino Linotype"/>
          <w:bCs/>
          <w:color w:val="000000"/>
          <w:shd w:val="clear" w:color="auto" w:fill="FFFFFF"/>
        </w:rPr>
        <w:t>Мир «по-итальянски»? Дипломатические стратегии Елизаветы</w:t>
      </w:r>
      <w:r w:rsidRPr="00012675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 </w:t>
      </w:r>
      <w:r w:rsidRPr="00012675">
        <w:rPr>
          <w:rFonts w:ascii="Palatino Linotype" w:hAnsi="Palatino Linotype"/>
          <w:bCs/>
          <w:color w:val="000000"/>
          <w:shd w:val="clear" w:color="auto" w:fill="FFFFFF"/>
          <w:lang w:val="en-GB"/>
        </w:rPr>
        <w:t>I</w:t>
      </w:r>
      <w:r w:rsidRPr="00012675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 </w:t>
      </w:r>
      <w:r w:rsidRPr="00012675">
        <w:rPr>
          <w:rFonts w:ascii="Palatino Linotype" w:hAnsi="Palatino Linotype"/>
          <w:bCs/>
          <w:color w:val="000000"/>
          <w:shd w:val="clear" w:color="auto" w:fill="FFFFFF"/>
        </w:rPr>
        <w:t>и кардинала Алессандро Медичи в период 1598 – 1600 гг.</w:t>
      </w:r>
    </w:p>
    <w:p w:rsidR="0018408A" w:rsidRPr="00012675" w:rsidRDefault="006174F7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</w:rPr>
        <w:t xml:space="preserve">Шоб М.-К. (Париж). </w:t>
      </w:r>
      <w:r w:rsidRPr="00012675">
        <w:rPr>
          <w:rFonts w:ascii="Palatino Linotype" w:hAnsi="Palatino Linotype"/>
          <w:color w:val="000000"/>
        </w:rPr>
        <w:t>Отношения между Московией и Англией в конце Смутного времени</w:t>
      </w:r>
    </w:p>
    <w:p w:rsidR="0018408A" w:rsidRPr="00012675" w:rsidRDefault="0018408A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Закржевская Ю.П., Селин А.А.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24276">
        <w:rPr>
          <w:rFonts w:ascii="Palatino Linotype" w:hAnsi="Palatino Linotype"/>
          <w:i/>
          <w:color w:val="000000"/>
          <w:shd w:val="clear" w:color="auto" w:fill="FFFFFF"/>
        </w:rPr>
        <w:t>(Санкт-Петербург)</w:t>
      </w:r>
      <w:r w:rsidR="00C97FEE" w:rsidRPr="00D24276">
        <w:rPr>
          <w:rFonts w:ascii="Palatino Linotype" w:hAnsi="Palatino Linotype"/>
          <w:i/>
          <w:color w:val="000000"/>
          <w:shd w:val="clear" w:color="auto" w:fill="FFFFFF"/>
        </w:rPr>
        <w:t>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Принц Ханс в Ивангороде и Новгороде Великом в 1602 г.</w:t>
      </w:r>
    </w:p>
    <w:p w:rsidR="0018408A" w:rsidRPr="00283DA4" w:rsidRDefault="008F1F63" w:rsidP="00CD7623">
      <w:pPr>
        <w:spacing w:after="12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Дискуссия</w:t>
      </w:r>
    </w:p>
    <w:p w:rsidR="002B3E19" w:rsidRPr="00A15495" w:rsidRDefault="00CA4030" w:rsidP="00CD7623">
      <w:pPr>
        <w:spacing w:after="24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 xml:space="preserve">     </w:t>
      </w:r>
      <w:r w:rsidR="002B3E19" w:rsidRPr="00A15495">
        <w:rPr>
          <w:rFonts w:ascii="Palatino Linotype" w:hAnsi="Palatino Linotype"/>
          <w:i/>
          <w:color w:val="000000"/>
        </w:rPr>
        <w:t>13:30-14:30 Обед</w:t>
      </w:r>
    </w:p>
    <w:p w:rsidR="006174F7" w:rsidRPr="00283DA4" w:rsidRDefault="00EA1D5E" w:rsidP="00A15495">
      <w:pPr>
        <w:spacing w:after="120" w:line="240" w:lineRule="auto"/>
        <w:ind w:firstLine="0"/>
        <w:jc w:val="center"/>
        <w:rPr>
          <w:rFonts w:ascii="Palatino Linotype" w:hAnsi="Palatino Linotype"/>
          <w:b/>
          <w:color w:val="000000"/>
        </w:rPr>
      </w:pPr>
      <w:r w:rsidRPr="00283DA4">
        <w:rPr>
          <w:rFonts w:ascii="Palatino Linotype" w:hAnsi="Palatino Linotype"/>
          <w:b/>
          <w:color w:val="000000"/>
        </w:rPr>
        <w:t xml:space="preserve">14:30 – 16:45 </w:t>
      </w:r>
      <w:r w:rsidR="0018408A" w:rsidRPr="00283DA4">
        <w:rPr>
          <w:rFonts w:ascii="Palatino Linotype" w:hAnsi="Palatino Linotype"/>
          <w:b/>
          <w:color w:val="000000"/>
        </w:rPr>
        <w:t>Вечернее заседание</w:t>
      </w:r>
    </w:p>
    <w:p w:rsidR="0018408A" w:rsidRPr="00283DA4" w:rsidRDefault="0018408A" w:rsidP="00666652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</w:rPr>
      </w:pPr>
      <w:r w:rsidRPr="00283DA4">
        <w:rPr>
          <w:rFonts w:ascii="Palatino Linotype" w:hAnsi="Palatino Linotype"/>
          <w:b/>
          <w:i/>
          <w:u w:val="single"/>
          <w:lang w:val="en-US"/>
        </w:rPr>
        <w:t>IV</w:t>
      </w:r>
      <w:r w:rsidRPr="00283DA4">
        <w:rPr>
          <w:rFonts w:ascii="Palatino Linotype" w:hAnsi="Palatino Linotype"/>
          <w:b/>
          <w:i/>
          <w:u w:val="single"/>
        </w:rPr>
        <w:t>. Войска, войны и их последствия (продолжение)</w:t>
      </w:r>
    </w:p>
    <w:p w:rsidR="0018408A" w:rsidRPr="00012675" w:rsidRDefault="0018408A" w:rsidP="00CA4030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</w:rPr>
        <w:t xml:space="preserve">Аудитория 1406, модераторы – </w:t>
      </w:r>
      <w:r w:rsidR="00A85252" w:rsidRPr="00012675">
        <w:rPr>
          <w:rFonts w:ascii="Palatino Linotype" w:hAnsi="Palatino Linotype"/>
          <w:i/>
        </w:rPr>
        <w:t xml:space="preserve">А. Лавров, </w:t>
      </w:r>
      <w:r w:rsidRPr="00012675">
        <w:rPr>
          <w:rFonts w:ascii="Palatino Linotype" w:hAnsi="Palatino Linotype"/>
          <w:i/>
        </w:rPr>
        <w:t>М.А. Юсим</w:t>
      </w:r>
    </w:p>
    <w:p w:rsidR="000D3EC2" w:rsidRPr="00012675" w:rsidRDefault="006174F7" w:rsidP="00666652">
      <w:pPr>
        <w:pStyle w:val="a6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 xml:space="preserve">Рустемайер А. (Дюссельдорф). </w:t>
      </w:r>
      <w:r w:rsidR="00066794" w:rsidRPr="00012675">
        <w:rPr>
          <w:rFonts w:ascii="Palatino Linotype" w:hAnsi="Palatino Linotype"/>
          <w:color w:val="000000"/>
          <w:shd w:val="clear" w:color="auto" w:fill="FFFFFF"/>
        </w:rPr>
        <w:t xml:space="preserve">Незавершенный процесс формирования гражданского населения: роль первой половины </w:t>
      </w:r>
      <w:r w:rsidR="00066794" w:rsidRPr="00012675">
        <w:rPr>
          <w:rFonts w:ascii="Palatino Linotype" w:hAnsi="Palatino Linotype"/>
          <w:color w:val="000000"/>
          <w:shd w:val="clear" w:color="auto" w:fill="FFFFFF"/>
          <w:lang w:val="en-US"/>
        </w:rPr>
        <w:t>XVII</w:t>
      </w:r>
      <w:r w:rsidR="00066794" w:rsidRPr="00012675">
        <w:rPr>
          <w:rFonts w:ascii="Palatino Linotype" w:hAnsi="Palatino Linotype"/>
          <w:color w:val="000000"/>
          <w:shd w:val="clear" w:color="auto" w:fill="FFFFFF"/>
        </w:rPr>
        <w:t xml:space="preserve"> века в разоружении европейских горожан</w:t>
      </w:r>
    </w:p>
    <w:p w:rsidR="006B1DD3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Аракчеев В.А.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24276">
        <w:rPr>
          <w:rFonts w:ascii="Palatino Linotype" w:hAnsi="Palatino Linotype"/>
          <w:i/>
          <w:color w:val="000000"/>
        </w:rPr>
        <w:t>(Екатеринбург)</w:t>
      </w:r>
      <w:r w:rsidR="00D24276" w:rsidRPr="00D24276">
        <w:rPr>
          <w:rFonts w:ascii="Palatino Linotype" w:hAnsi="Palatino Linotype"/>
          <w:color w:val="000000"/>
        </w:rPr>
        <w:t>.</w:t>
      </w:r>
      <w:r w:rsidRPr="00012675">
        <w:rPr>
          <w:rFonts w:ascii="Palatino Linotype" w:hAnsi="Palatino Linotype"/>
          <w:color w:val="000000"/>
        </w:rPr>
        <w:t xml:space="preserve"> Мобилизационные возможности городов Северо-Запада России в 1610-х – 1640-х гг.</w:t>
      </w:r>
    </w:p>
    <w:p w:rsidR="002B3E19" w:rsidRPr="00012675" w:rsidRDefault="002B3E19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>Ноздрин О.Я.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D24276">
        <w:rPr>
          <w:rFonts w:ascii="Palatino Linotype" w:hAnsi="Palatino Linotype"/>
          <w:i/>
          <w:color w:val="000000"/>
          <w:shd w:val="clear" w:color="auto" w:fill="FFFFFF"/>
        </w:rPr>
        <w:t>(Орел).</w:t>
      </w:r>
      <w:r w:rsidRPr="00012675">
        <w:rPr>
          <w:rFonts w:ascii="Palatino Linotype" w:hAnsi="Palatino Linotype"/>
          <w:color w:val="000000"/>
          <w:shd w:val="clear" w:color="auto" w:fill="FFFFFF"/>
        </w:rPr>
        <w:t xml:space="preserve"> Граф Маттиас фон Шлик и проблемы самозванства в Европе первой половины XVII века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</w:rPr>
      </w:pPr>
      <w:r w:rsidRPr="00012675">
        <w:rPr>
          <w:rFonts w:ascii="Palatino Linotype" w:hAnsi="Palatino Linotype"/>
          <w:i/>
          <w:color w:val="000000"/>
        </w:rPr>
        <w:t xml:space="preserve">Хитров Д.А. </w:t>
      </w:r>
      <w:r w:rsidR="00096623" w:rsidRPr="00D24276">
        <w:rPr>
          <w:rFonts w:ascii="Palatino Linotype" w:hAnsi="Palatino Linotype"/>
          <w:i/>
          <w:color w:val="000000"/>
        </w:rPr>
        <w:t>(Москва).</w:t>
      </w:r>
      <w:r w:rsidR="00096623" w:rsidRPr="00012675">
        <w:rPr>
          <w:rFonts w:ascii="Palatino Linotype" w:hAnsi="Palatino Linotype"/>
          <w:i/>
          <w:color w:val="000000"/>
        </w:rPr>
        <w:t xml:space="preserve"> </w:t>
      </w:r>
      <w:r w:rsidRPr="00012675">
        <w:rPr>
          <w:rFonts w:ascii="Palatino Linotype" w:hAnsi="Palatino Linotype"/>
        </w:rPr>
        <w:t>О моделях восстановления налогообложения в Московском государстве после Смуты</w:t>
      </w:r>
    </w:p>
    <w:p w:rsidR="000D3EC2" w:rsidRPr="00012675" w:rsidRDefault="000D3EC2" w:rsidP="00CD7623">
      <w:pPr>
        <w:spacing w:after="120" w:line="240" w:lineRule="auto"/>
        <w:ind w:firstLine="0"/>
        <w:rPr>
          <w:rFonts w:ascii="Palatino Linotype" w:hAnsi="Palatino Linotype"/>
          <w:bCs/>
          <w:color w:val="000000"/>
        </w:rPr>
      </w:pPr>
      <w:r w:rsidRPr="00012675">
        <w:rPr>
          <w:rFonts w:ascii="Palatino Linotype" w:hAnsi="Palatino Linotype"/>
          <w:bCs/>
          <w:i/>
          <w:color w:val="000000"/>
        </w:rPr>
        <w:t>Соколова Н.В.</w:t>
      </w:r>
      <w:r w:rsidRPr="00012675">
        <w:rPr>
          <w:rFonts w:ascii="Palatino Linotype" w:hAnsi="Palatino Linotype"/>
          <w:bCs/>
          <w:color w:val="000000"/>
        </w:rPr>
        <w:t xml:space="preserve"> </w:t>
      </w:r>
      <w:r w:rsidR="00096623" w:rsidRPr="00D24276">
        <w:rPr>
          <w:rFonts w:ascii="Palatino Linotype" w:hAnsi="Palatino Linotype"/>
          <w:bCs/>
          <w:i/>
          <w:color w:val="000000"/>
        </w:rPr>
        <w:t>(Москва).</w:t>
      </w:r>
      <w:r w:rsidR="00096623" w:rsidRPr="00012675">
        <w:rPr>
          <w:rFonts w:ascii="Palatino Linotype" w:hAnsi="Palatino Linotype"/>
          <w:bCs/>
          <w:color w:val="000000"/>
        </w:rPr>
        <w:t xml:space="preserve"> </w:t>
      </w:r>
      <w:r w:rsidRPr="00012675">
        <w:rPr>
          <w:rFonts w:ascii="Palatino Linotype" w:hAnsi="Palatino Linotype"/>
          <w:bCs/>
          <w:color w:val="000000"/>
        </w:rPr>
        <w:t>Дворцовые земли Нижегородского уезда: до и после Смуты (К вопросу об изменении структуры землевладения в I половине XVII в.)</w:t>
      </w:r>
    </w:p>
    <w:p w:rsidR="005E3881" w:rsidRPr="00283DA4" w:rsidRDefault="002B3E19" w:rsidP="00CD7623">
      <w:pPr>
        <w:spacing w:after="12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Дискуссия</w:t>
      </w:r>
    </w:p>
    <w:p w:rsidR="009B5726" w:rsidRPr="00A15495" w:rsidRDefault="00CA4030" w:rsidP="00CD7623">
      <w:pPr>
        <w:spacing w:after="24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 xml:space="preserve">     </w:t>
      </w:r>
      <w:r w:rsidR="009B5726" w:rsidRPr="00A15495">
        <w:rPr>
          <w:rFonts w:ascii="Palatino Linotype" w:hAnsi="Palatino Linotype"/>
          <w:i/>
          <w:color w:val="000000"/>
        </w:rPr>
        <w:t>16:45 – 17:00 кофе-брейк</w:t>
      </w:r>
    </w:p>
    <w:p w:rsidR="008F1F63" w:rsidRPr="00283DA4" w:rsidRDefault="008F1F63" w:rsidP="00A15495">
      <w:pPr>
        <w:spacing w:line="240" w:lineRule="auto"/>
        <w:ind w:firstLine="0"/>
        <w:jc w:val="center"/>
        <w:rPr>
          <w:rFonts w:ascii="Palatino Linotype" w:hAnsi="Palatino Linotype"/>
          <w:b/>
          <w:i/>
          <w:color w:val="000000"/>
          <w:u w:val="single"/>
        </w:rPr>
      </w:pPr>
      <w:r w:rsidRPr="00283DA4">
        <w:rPr>
          <w:rFonts w:ascii="Palatino Linotype" w:hAnsi="Palatino Linotype"/>
          <w:b/>
          <w:i/>
          <w:color w:val="000000"/>
          <w:u w:val="single"/>
          <w:lang w:val="en-US"/>
        </w:rPr>
        <w:t>V</w:t>
      </w:r>
      <w:r w:rsidRPr="00283DA4">
        <w:rPr>
          <w:rFonts w:ascii="Palatino Linotype" w:hAnsi="Palatino Linotype"/>
          <w:b/>
          <w:i/>
          <w:color w:val="000000"/>
          <w:u w:val="single"/>
        </w:rPr>
        <w:t>. Политические союзы и дипломатические связи (продолжение)</w:t>
      </w:r>
    </w:p>
    <w:p w:rsidR="00C97FEE" w:rsidRPr="00012675" w:rsidRDefault="008F1F63" w:rsidP="00A15495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Аудитория 1427, модераторы –</w:t>
      </w:r>
      <w:r w:rsidR="00A3522B" w:rsidRPr="00012675">
        <w:rPr>
          <w:rFonts w:ascii="Palatino Linotype" w:hAnsi="Palatino Linotype"/>
          <w:i/>
          <w:color w:val="000000"/>
        </w:rPr>
        <w:t xml:space="preserve"> </w:t>
      </w:r>
      <w:r w:rsidR="00D24276" w:rsidRPr="00012675">
        <w:rPr>
          <w:rFonts w:ascii="Palatino Linotype" w:hAnsi="Palatino Linotype"/>
          <w:i/>
          <w:color w:val="000000"/>
        </w:rPr>
        <w:t>М.</w:t>
      </w:r>
      <w:r w:rsidR="00D24276" w:rsidRPr="00012675">
        <w:rPr>
          <w:rFonts w:ascii="Palatino Linotype" w:hAnsi="Palatino Linotype"/>
          <w:i/>
        </w:rPr>
        <w:t>В.</w:t>
      </w:r>
      <w:r w:rsidR="00D24276" w:rsidRPr="00D24276">
        <w:rPr>
          <w:rFonts w:ascii="Palatino Linotype" w:hAnsi="Palatino Linotype"/>
          <w:i/>
        </w:rPr>
        <w:t xml:space="preserve"> </w:t>
      </w:r>
      <w:r w:rsidR="00A3522B" w:rsidRPr="00012675">
        <w:rPr>
          <w:rFonts w:ascii="Palatino Linotype" w:hAnsi="Palatino Linotype"/>
          <w:i/>
          <w:color w:val="000000"/>
        </w:rPr>
        <w:t>Дмитриев</w:t>
      </w:r>
      <w:r w:rsidR="00736AB0" w:rsidRPr="00012675">
        <w:rPr>
          <w:rFonts w:ascii="Palatino Linotype" w:hAnsi="Palatino Linotype"/>
          <w:i/>
          <w:color w:val="000000"/>
        </w:rPr>
        <w:t xml:space="preserve">, </w:t>
      </w:r>
      <w:r w:rsidR="00C97FEE" w:rsidRPr="00012675">
        <w:rPr>
          <w:rFonts w:ascii="Palatino Linotype" w:hAnsi="Palatino Linotype"/>
          <w:i/>
        </w:rPr>
        <w:t>Г.П. Мельников</w:t>
      </w:r>
    </w:p>
    <w:p w:rsidR="006B1DD3" w:rsidRPr="00012675" w:rsidRDefault="006B1DD3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Циватый В.</w:t>
      </w:r>
      <w:r w:rsidRPr="00012675">
        <w:rPr>
          <w:rFonts w:ascii="Palatino Linotype" w:hAnsi="Palatino Linotype"/>
          <w:i/>
        </w:rPr>
        <w:t xml:space="preserve">Г. </w:t>
      </w:r>
      <w:r w:rsidR="009D40A8" w:rsidRPr="00D24276">
        <w:rPr>
          <w:rFonts w:ascii="Palatino Linotype" w:hAnsi="Palatino Linotype"/>
          <w:i/>
        </w:rPr>
        <w:t>(Киев</w:t>
      </w:r>
      <w:r w:rsidRPr="00D24276">
        <w:rPr>
          <w:rFonts w:ascii="Palatino Linotype" w:hAnsi="Palatino Linotype"/>
          <w:i/>
        </w:rPr>
        <w:t>)</w:t>
      </w:r>
      <w:r w:rsidR="00D24276" w:rsidRPr="00D24276">
        <w:rPr>
          <w:rFonts w:ascii="Palatino Linotype" w:hAnsi="Palatino Linotype"/>
          <w:i/>
        </w:rPr>
        <w:t>.</w:t>
      </w:r>
      <w:r w:rsidRPr="00012675">
        <w:rPr>
          <w:rFonts w:ascii="Palatino Linotype" w:hAnsi="Palatino Linotype"/>
          <w:i/>
        </w:rPr>
        <w:t xml:space="preserve"> </w:t>
      </w:r>
      <w:r w:rsidRPr="00012675">
        <w:rPr>
          <w:rFonts w:ascii="Palatino Linotype" w:hAnsi="Palatino Linotype"/>
          <w:color w:val="000000"/>
        </w:rPr>
        <w:t>Институционализация внешней политики и дипломатии в Европе раннего Нового времени: конгруэнтный фактор России</w:t>
      </w:r>
    </w:p>
    <w:p w:rsidR="00610187" w:rsidRPr="00012675" w:rsidRDefault="00610187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Бессуднова М.Б.</w:t>
      </w:r>
      <w:r w:rsidRPr="00012675">
        <w:rPr>
          <w:rFonts w:ascii="Palatino Linotype" w:hAnsi="Palatino Linotype"/>
          <w:color w:val="000000"/>
        </w:rPr>
        <w:t xml:space="preserve"> </w:t>
      </w:r>
      <w:r w:rsidRPr="00D24276">
        <w:rPr>
          <w:rFonts w:ascii="Palatino Linotype" w:hAnsi="Palatino Linotype"/>
          <w:i/>
          <w:color w:val="000000"/>
        </w:rPr>
        <w:t>(Липецк)</w:t>
      </w:r>
      <w:r w:rsidR="00D24276" w:rsidRPr="00D24276">
        <w:rPr>
          <w:rFonts w:ascii="Palatino Linotype" w:hAnsi="Palatino Linotype"/>
          <w:color w:val="000000"/>
        </w:rPr>
        <w:t>.</w:t>
      </w:r>
      <w:r w:rsidRPr="00012675">
        <w:rPr>
          <w:rFonts w:ascii="Palatino Linotype" w:hAnsi="Palatino Linotype"/>
          <w:color w:val="000000"/>
        </w:rPr>
        <w:t xml:space="preserve"> Идея «русского стапеля» в торговой стратегии Любека рубежа XVI-XVII в.</w:t>
      </w:r>
    </w:p>
    <w:p w:rsidR="006B1DD3" w:rsidRPr="00012675" w:rsidRDefault="006B1DD3" w:rsidP="00CD7623">
      <w:pPr>
        <w:spacing w:after="120" w:line="240" w:lineRule="auto"/>
        <w:ind w:firstLine="0"/>
        <w:rPr>
          <w:rFonts w:ascii="Palatino Linotype" w:hAnsi="Palatino Linotype"/>
          <w:color w:val="000000"/>
          <w:shd w:val="clear" w:color="auto" w:fill="FFFFFF"/>
        </w:rPr>
      </w:pPr>
      <w:r w:rsidRPr="00012675">
        <w:rPr>
          <w:rFonts w:ascii="Palatino Linotype" w:hAnsi="Palatino Linotype"/>
          <w:i/>
          <w:color w:val="000000"/>
          <w:shd w:val="clear" w:color="auto" w:fill="FFFFFF"/>
        </w:rPr>
        <w:t xml:space="preserve">Гусарова Т.П. </w:t>
      </w:r>
      <w:r w:rsidR="009D40A8" w:rsidRPr="00D24276">
        <w:rPr>
          <w:rFonts w:ascii="Palatino Linotype" w:hAnsi="Palatino Linotype"/>
          <w:i/>
          <w:color w:val="000000"/>
          <w:shd w:val="clear" w:color="auto" w:fill="FFFFFF"/>
        </w:rPr>
        <w:t>(Москва)</w:t>
      </w:r>
      <w:r w:rsidR="00D24276" w:rsidRPr="00D24276">
        <w:rPr>
          <w:rFonts w:ascii="Palatino Linotype" w:hAnsi="Palatino Linotype"/>
          <w:color w:val="000000"/>
          <w:shd w:val="clear" w:color="auto" w:fill="FFFFFF"/>
        </w:rPr>
        <w:t>.</w:t>
      </w:r>
      <w:r w:rsidR="009D40A8" w:rsidRPr="00D24276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012675">
        <w:rPr>
          <w:rFonts w:ascii="Palatino Linotype" w:hAnsi="Palatino Linotype"/>
          <w:color w:val="000000"/>
          <w:shd w:val="clear" w:color="auto" w:fill="FFFFFF"/>
        </w:rPr>
        <w:t>За кулисами Линцского мира 1645 г.: Габсбурги и Трансильвания в борьбе за Венгрию</w:t>
      </w:r>
    </w:p>
    <w:p w:rsidR="006B1DD3" w:rsidRPr="00012675" w:rsidRDefault="006B1DD3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Беляев М.П.</w:t>
      </w:r>
      <w:r w:rsidRPr="00012675">
        <w:rPr>
          <w:rFonts w:ascii="Palatino Linotype" w:hAnsi="Palatino Linotype"/>
          <w:color w:val="000000"/>
        </w:rPr>
        <w:t xml:space="preserve"> </w:t>
      </w:r>
      <w:r w:rsidR="009D40A8" w:rsidRPr="00D24276">
        <w:rPr>
          <w:rFonts w:ascii="Palatino Linotype" w:hAnsi="Palatino Linotype"/>
          <w:i/>
          <w:color w:val="000000"/>
        </w:rPr>
        <w:t>(Шатура)</w:t>
      </w:r>
      <w:r w:rsidR="00D24276" w:rsidRPr="00D24276">
        <w:rPr>
          <w:rFonts w:ascii="Palatino Linotype" w:hAnsi="Palatino Linotype"/>
          <w:i/>
          <w:color w:val="000000"/>
        </w:rPr>
        <w:t>.</w:t>
      </w:r>
      <w:r w:rsidR="009D40A8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Борьба за юлих-клевское наследство в конце Тридцатилетней войны</w:t>
      </w:r>
    </w:p>
    <w:p w:rsidR="006B1DD3" w:rsidRPr="00012675" w:rsidRDefault="006B1DD3" w:rsidP="00CD7623">
      <w:pPr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Прудовский П.И.</w:t>
      </w:r>
      <w:r w:rsidRPr="00012675">
        <w:rPr>
          <w:rFonts w:ascii="Palatino Linotype" w:hAnsi="Palatino Linotype"/>
          <w:color w:val="000000"/>
        </w:rPr>
        <w:t xml:space="preserve"> </w:t>
      </w:r>
      <w:r w:rsidR="009D40A8" w:rsidRPr="00D24276">
        <w:rPr>
          <w:rFonts w:ascii="Palatino Linotype" w:hAnsi="Palatino Linotype"/>
          <w:i/>
          <w:color w:val="000000"/>
        </w:rPr>
        <w:t>(Москва)</w:t>
      </w:r>
      <w:r w:rsidR="00D24276" w:rsidRPr="00D24276">
        <w:rPr>
          <w:rFonts w:ascii="Palatino Linotype" w:hAnsi="Palatino Linotype"/>
          <w:color w:val="000000"/>
        </w:rPr>
        <w:t>.</w:t>
      </w:r>
      <w:r w:rsidR="009D40A8" w:rsidRPr="00012675">
        <w:rPr>
          <w:rFonts w:ascii="Palatino Linotype" w:hAnsi="Palatino Linotype"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Дипломатические ранги в Западной Европе и России в эпоху Вестфальского мира</w:t>
      </w:r>
    </w:p>
    <w:p w:rsidR="005E3881" w:rsidRPr="00283DA4" w:rsidRDefault="00610187" w:rsidP="00CD7623">
      <w:pPr>
        <w:spacing w:after="12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Дискуссия</w:t>
      </w:r>
    </w:p>
    <w:p w:rsidR="00610187" w:rsidRPr="00A15495" w:rsidRDefault="00CA4030" w:rsidP="00CD7623">
      <w:pPr>
        <w:spacing w:after="12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 xml:space="preserve">     </w:t>
      </w:r>
      <w:r w:rsidR="00610187" w:rsidRPr="00A15495">
        <w:rPr>
          <w:rFonts w:ascii="Palatino Linotype" w:hAnsi="Palatino Linotype"/>
          <w:i/>
          <w:color w:val="000000"/>
        </w:rPr>
        <w:t xml:space="preserve">16:45 – 17:00 </w:t>
      </w:r>
      <w:r w:rsidR="00283DA4" w:rsidRPr="00A15495">
        <w:rPr>
          <w:rFonts w:ascii="Palatino Linotype" w:hAnsi="Palatino Linotype"/>
          <w:i/>
          <w:color w:val="000000"/>
        </w:rPr>
        <w:t>К</w:t>
      </w:r>
      <w:r w:rsidR="00610187" w:rsidRPr="00A15495">
        <w:rPr>
          <w:rFonts w:ascii="Palatino Linotype" w:hAnsi="Palatino Linotype"/>
          <w:i/>
          <w:color w:val="000000"/>
        </w:rPr>
        <w:t>офе-брейк</w:t>
      </w:r>
    </w:p>
    <w:p w:rsidR="00E367F3" w:rsidRPr="00283DA4" w:rsidRDefault="00301E11" w:rsidP="00A15495">
      <w:pPr>
        <w:spacing w:line="240" w:lineRule="auto"/>
        <w:ind w:firstLine="0"/>
        <w:jc w:val="center"/>
        <w:rPr>
          <w:rFonts w:ascii="Palatino Linotype" w:hAnsi="Palatino Linotype"/>
          <w:b/>
          <w:color w:val="000000"/>
        </w:rPr>
      </w:pPr>
      <w:r w:rsidRPr="00283DA4">
        <w:rPr>
          <w:rFonts w:ascii="Palatino Linotype" w:hAnsi="Palatino Linotype"/>
          <w:b/>
          <w:color w:val="000000"/>
        </w:rPr>
        <w:t>17:00 – 18:30</w:t>
      </w:r>
      <w:r w:rsidR="00610187" w:rsidRPr="00283DA4">
        <w:rPr>
          <w:rFonts w:ascii="Palatino Linotype" w:hAnsi="Palatino Linotype"/>
          <w:b/>
          <w:color w:val="000000"/>
        </w:rPr>
        <w:t xml:space="preserve"> </w:t>
      </w:r>
      <w:r w:rsidR="00AE2746" w:rsidRPr="00283DA4">
        <w:rPr>
          <w:rFonts w:ascii="Palatino Linotype" w:hAnsi="Palatino Linotype"/>
          <w:b/>
          <w:color w:val="000000"/>
        </w:rPr>
        <w:t>Заключительное пленарное заседание</w:t>
      </w:r>
    </w:p>
    <w:p w:rsidR="00610187" w:rsidRPr="00012675" w:rsidRDefault="008269DE" w:rsidP="00A15495">
      <w:pPr>
        <w:spacing w:after="24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>Аудитория 901</w:t>
      </w:r>
      <w:r w:rsidR="00E367F3" w:rsidRPr="00012675">
        <w:rPr>
          <w:rFonts w:ascii="Palatino Linotype" w:hAnsi="Palatino Linotype"/>
          <w:i/>
          <w:color w:val="000000"/>
        </w:rPr>
        <w:t xml:space="preserve">, модераторы – </w:t>
      </w:r>
      <w:r w:rsidR="008F1F63" w:rsidRPr="00012675">
        <w:rPr>
          <w:rFonts w:ascii="Palatino Linotype" w:hAnsi="Palatino Linotype"/>
          <w:i/>
          <w:color w:val="000000"/>
        </w:rPr>
        <w:t xml:space="preserve">В.Д. Назаров, </w:t>
      </w:r>
      <w:r w:rsidR="00C64195" w:rsidRPr="00012675">
        <w:rPr>
          <w:rFonts w:ascii="Palatino Linotype" w:hAnsi="Palatino Linotype"/>
          <w:i/>
          <w:color w:val="000000"/>
        </w:rPr>
        <w:t xml:space="preserve">Я. Панек, </w:t>
      </w:r>
      <w:r w:rsidR="00E367F3" w:rsidRPr="00012675">
        <w:rPr>
          <w:rFonts w:ascii="Palatino Linotype" w:hAnsi="Palatino Linotype"/>
          <w:i/>
          <w:color w:val="000000"/>
        </w:rPr>
        <w:t>В.Г. Циватый</w:t>
      </w:r>
    </w:p>
    <w:p w:rsidR="005E3881" w:rsidRPr="00012675" w:rsidRDefault="005E3881" w:rsidP="00CD7623">
      <w:pPr>
        <w:spacing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 xml:space="preserve">Юсим М.А. </w:t>
      </w:r>
      <w:r w:rsidR="00B73136" w:rsidRPr="00D24276">
        <w:rPr>
          <w:rFonts w:ascii="Palatino Linotype" w:hAnsi="Palatino Linotype"/>
          <w:i/>
          <w:color w:val="000000"/>
        </w:rPr>
        <w:t>(Москва)</w:t>
      </w:r>
      <w:r w:rsidR="00963BDB" w:rsidRPr="00D24276">
        <w:rPr>
          <w:rFonts w:ascii="Palatino Linotype" w:hAnsi="Palatino Linotype"/>
          <w:i/>
          <w:color w:val="000000"/>
        </w:rPr>
        <w:t>.</w:t>
      </w:r>
      <w:r w:rsidR="00B73136" w:rsidRPr="00012675">
        <w:rPr>
          <w:rFonts w:ascii="Palatino Linotype" w:hAnsi="Palatino Linotype"/>
          <w:i/>
          <w:color w:val="000000"/>
        </w:rPr>
        <w:t xml:space="preserve"> </w:t>
      </w:r>
      <w:r w:rsidR="009C39DE" w:rsidRPr="00012675">
        <w:rPr>
          <w:rFonts w:ascii="Palatino Linotype" w:hAnsi="Palatino Linotype" w:cs="Arial"/>
          <w:color w:val="000000"/>
          <w:shd w:val="clear" w:color="auto" w:fill="FFFFFF"/>
        </w:rPr>
        <w:t>Парадоксы Тридцатилетней войны. Италия и Россия на периферии общеевропейского конфликта</w:t>
      </w:r>
    </w:p>
    <w:p w:rsidR="005E3881" w:rsidRPr="00012675" w:rsidRDefault="005E3881" w:rsidP="00CD7623">
      <w:pPr>
        <w:shd w:val="clear" w:color="auto" w:fill="FFFFFF"/>
        <w:spacing w:after="120" w:line="240" w:lineRule="auto"/>
        <w:ind w:firstLine="0"/>
        <w:rPr>
          <w:rFonts w:ascii="Palatino Linotype" w:hAnsi="Palatino Linotype"/>
          <w:color w:val="000000"/>
        </w:rPr>
      </w:pPr>
      <w:r w:rsidRPr="00012675">
        <w:rPr>
          <w:rFonts w:ascii="Palatino Linotype" w:hAnsi="Palatino Linotype"/>
          <w:i/>
          <w:color w:val="000000"/>
        </w:rPr>
        <w:t xml:space="preserve">Уваров П.Ю. </w:t>
      </w:r>
      <w:r w:rsidR="00B73136" w:rsidRPr="00D24276">
        <w:rPr>
          <w:rFonts w:ascii="Palatino Linotype" w:hAnsi="Palatino Linotype"/>
          <w:i/>
          <w:color w:val="000000"/>
        </w:rPr>
        <w:t>(Москва)</w:t>
      </w:r>
      <w:r w:rsidR="00963BDB" w:rsidRPr="00D24276">
        <w:rPr>
          <w:rFonts w:ascii="Palatino Linotype" w:hAnsi="Palatino Linotype"/>
          <w:i/>
          <w:color w:val="000000"/>
        </w:rPr>
        <w:t>.</w:t>
      </w:r>
      <w:r w:rsidR="00B73136" w:rsidRPr="00012675">
        <w:rPr>
          <w:rFonts w:ascii="Palatino Linotype" w:hAnsi="Palatino Linotype"/>
          <w:i/>
          <w:color w:val="000000"/>
        </w:rPr>
        <w:t xml:space="preserve"> </w:t>
      </w:r>
      <w:r w:rsidRPr="00012675">
        <w:rPr>
          <w:rFonts w:ascii="Palatino Linotype" w:hAnsi="Palatino Linotype"/>
          <w:color w:val="000000"/>
        </w:rPr>
        <w:t>Русская Смута и Тридцатилетняя война: разнообразие конфликтов и единство контекста (опыт синхронизации)</w:t>
      </w:r>
    </w:p>
    <w:p w:rsidR="00F70EA8" w:rsidRPr="00283DA4" w:rsidRDefault="00F70EA8" w:rsidP="00CD7623">
      <w:pPr>
        <w:shd w:val="clear" w:color="auto" w:fill="FFFFFF"/>
        <w:spacing w:after="120" w:line="240" w:lineRule="auto"/>
        <w:ind w:firstLine="0"/>
        <w:rPr>
          <w:rFonts w:ascii="Palatino Linotype" w:hAnsi="Palatino Linotype"/>
          <w:b/>
          <w:i/>
          <w:color w:val="000000"/>
        </w:rPr>
      </w:pPr>
      <w:r w:rsidRPr="00283DA4">
        <w:rPr>
          <w:rFonts w:ascii="Palatino Linotype" w:hAnsi="Palatino Linotype"/>
          <w:b/>
          <w:i/>
          <w:color w:val="000000"/>
        </w:rPr>
        <w:t>Общая дискуссия, подведение итогов конференции</w:t>
      </w:r>
    </w:p>
    <w:p w:rsidR="00DE5A79" w:rsidRPr="00A15495" w:rsidRDefault="00CA4030" w:rsidP="00CD7623">
      <w:pPr>
        <w:shd w:val="clear" w:color="auto" w:fill="FFFFFF"/>
        <w:spacing w:after="120" w:line="240" w:lineRule="auto"/>
        <w:ind w:firstLine="0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 xml:space="preserve">     </w:t>
      </w:r>
      <w:r w:rsidR="00963BDB" w:rsidRPr="00A15495">
        <w:rPr>
          <w:rFonts w:ascii="Palatino Linotype" w:hAnsi="Palatino Linotype"/>
          <w:i/>
          <w:color w:val="000000"/>
        </w:rPr>
        <w:t>Фуршет</w:t>
      </w:r>
    </w:p>
    <w:p w:rsidR="00EA1D5E" w:rsidRPr="00CD7623" w:rsidRDefault="00E367F3" w:rsidP="00A15495">
      <w:pPr>
        <w:shd w:val="clear" w:color="auto" w:fill="FFFFFF"/>
        <w:spacing w:after="120" w:line="240" w:lineRule="auto"/>
        <w:ind w:firstLine="0"/>
        <w:jc w:val="center"/>
        <w:rPr>
          <w:rFonts w:ascii="Palatino Linotype" w:hAnsi="Palatino Linotype"/>
          <w:b/>
          <w:color w:val="000000"/>
          <w:u w:val="single"/>
        </w:rPr>
      </w:pPr>
      <w:r w:rsidRPr="00CD7623">
        <w:rPr>
          <w:rFonts w:ascii="Palatino Linotype" w:hAnsi="Palatino Linotype"/>
          <w:b/>
          <w:color w:val="000000"/>
          <w:u w:val="single"/>
        </w:rPr>
        <w:t xml:space="preserve">21 сентября </w:t>
      </w:r>
      <w:r w:rsidR="00A717B4" w:rsidRPr="00CD7623">
        <w:rPr>
          <w:rFonts w:ascii="Palatino Linotype" w:hAnsi="Palatino Linotype"/>
          <w:b/>
          <w:color w:val="000000"/>
          <w:u w:val="single"/>
        </w:rPr>
        <w:t>(утро)</w:t>
      </w:r>
    </w:p>
    <w:p w:rsidR="00B73136" w:rsidRPr="00A15495" w:rsidRDefault="00963BDB" w:rsidP="00A15495">
      <w:pPr>
        <w:shd w:val="clear" w:color="auto" w:fill="FFFFFF"/>
        <w:spacing w:after="120" w:line="240" w:lineRule="auto"/>
        <w:ind w:firstLine="0"/>
        <w:jc w:val="center"/>
        <w:rPr>
          <w:rFonts w:ascii="Palatino Linotype" w:hAnsi="Palatino Linotype"/>
          <w:i/>
          <w:color w:val="000000"/>
        </w:rPr>
      </w:pPr>
      <w:r w:rsidRPr="00A15495">
        <w:rPr>
          <w:rFonts w:ascii="Palatino Linotype" w:hAnsi="Palatino Linotype"/>
          <w:i/>
          <w:color w:val="000000"/>
        </w:rPr>
        <w:t>Культурная программа</w:t>
      </w:r>
    </w:p>
    <w:p w:rsidR="00D24276" w:rsidRDefault="00D24276" w:rsidP="00545A39">
      <w:pPr>
        <w:spacing w:after="120" w:line="240" w:lineRule="auto"/>
        <w:jc w:val="center"/>
        <w:rPr>
          <w:rFonts w:ascii="Palatino Linotype" w:hAnsi="Palatino Linotype"/>
          <w:b/>
          <w:lang w:val="en-US"/>
        </w:rPr>
      </w:pPr>
    </w:p>
    <w:p w:rsidR="00D24276" w:rsidRDefault="00D24276" w:rsidP="00545A39">
      <w:pPr>
        <w:spacing w:after="120" w:line="240" w:lineRule="auto"/>
        <w:jc w:val="center"/>
        <w:rPr>
          <w:rFonts w:ascii="Palatino Linotype" w:hAnsi="Palatino Linotype"/>
          <w:b/>
          <w:lang w:val="en-US"/>
        </w:rPr>
      </w:pPr>
    </w:p>
    <w:p w:rsidR="00545A39" w:rsidRPr="00112671" w:rsidRDefault="00545A39" w:rsidP="00545A3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CD7623">
        <w:rPr>
          <w:rFonts w:ascii="Palatino Linotype" w:hAnsi="Palatino Linotype"/>
          <w:b/>
          <w:lang w:val="en-US"/>
        </w:rPr>
        <w:t>Organizing</w:t>
      </w:r>
      <w:r w:rsidRPr="00112671">
        <w:rPr>
          <w:rFonts w:ascii="Palatino Linotype" w:hAnsi="Palatino Linotype"/>
          <w:b/>
        </w:rPr>
        <w:t xml:space="preserve"> </w:t>
      </w:r>
      <w:r w:rsidRPr="00CD7623">
        <w:rPr>
          <w:rFonts w:ascii="Palatino Linotype" w:hAnsi="Palatino Linotype"/>
          <w:b/>
          <w:lang w:val="en-US"/>
        </w:rPr>
        <w:t>Committee</w:t>
      </w:r>
    </w:p>
    <w:p w:rsidR="00052D54" w:rsidRPr="00CD7623" w:rsidRDefault="00545A39" w:rsidP="00CC422F">
      <w:pPr>
        <w:spacing w:line="240" w:lineRule="auto"/>
        <w:ind w:firstLine="0"/>
        <w:rPr>
          <w:rFonts w:ascii="Palatino Linotype" w:hAnsi="Palatino Linotype" w:cs="Arial"/>
          <w:color w:val="000000"/>
          <w:shd w:val="clear" w:color="auto" w:fill="FFFFFF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Honorary President – A.O. Chubaryan, Academic, Russian Academy of Sciences (RAS)</w:t>
      </w:r>
      <w:r w:rsidRPr="00CD7623">
        <w:rPr>
          <w:rFonts w:ascii="Palatino Linotype" w:hAnsi="Palatino Linotype"/>
          <w:lang w:val="en-US"/>
        </w:rPr>
        <w:t>, Academic Director of the Institute of World History (RAS)</w:t>
      </w:r>
      <w:r w:rsidR="00EF7E6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, President of the </w:t>
      </w:r>
      <w:r w:rsidR="00052D54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Association for the 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Advancement</w:t>
      </w:r>
      <w:r w:rsidR="00052D54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 of Academic 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Research</w:t>
      </w:r>
      <w:r w:rsidR="00052D54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 and Education "Institute </w:t>
      </w:r>
      <w:r w:rsidR="00C95909">
        <w:rPr>
          <w:rFonts w:ascii="Palatino Linotype" w:hAnsi="Palatino Linotype" w:cs="Arial"/>
          <w:color w:val="000000"/>
          <w:shd w:val="clear" w:color="auto" w:fill="FFFFFF"/>
          <w:lang w:val="en-US"/>
        </w:rPr>
        <w:t>of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 </w:t>
      </w:r>
      <w:r w:rsidR="00052D54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Advanced Historical 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Studies</w:t>
      </w:r>
      <w:r w:rsidR="00052D54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"</w:t>
      </w:r>
    </w:p>
    <w:p w:rsidR="00281BAD" w:rsidRPr="00CD7623" w:rsidRDefault="00EF7E6D" w:rsidP="00CC422F">
      <w:pPr>
        <w:spacing w:line="240" w:lineRule="auto"/>
        <w:ind w:firstLine="0"/>
        <w:rPr>
          <w:rFonts w:ascii="Palatino Linotype" w:hAnsi="Palatino Linotype" w:cs="Arial"/>
          <w:color w:val="000000"/>
          <w:shd w:val="clear" w:color="auto" w:fill="FFFFFF"/>
          <w:lang w:val="en-US"/>
        </w:rPr>
      </w:pPr>
      <w:r w:rsidRPr="00E650E6">
        <w:rPr>
          <w:rFonts w:ascii="Palatino Linotype" w:hAnsi="Palatino Linotype" w:cs="Arial"/>
          <w:b/>
          <w:i/>
          <w:color w:val="000000"/>
          <w:shd w:val="clear" w:color="auto" w:fill="FFFFFF"/>
          <w:lang w:val="en-US"/>
        </w:rPr>
        <w:t>A. Volodko</w:t>
      </w:r>
      <w:r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, </w:t>
      </w:r>
      <w:r w:rsidR="00281BAD" w:rsidRPr="00CD7623">
        <w:rPr>
          <w:rFonts w:ascii="Palatino Linotype" w:hAnsi="Palatino Linotype"/>
          <w:lang w:val="en-US"/>
        </w:rPr>
        <w:t xml:space="preserve">Institute of World History </w:t>
      </w:r>
      <w:r w:rsidR="00E650E6">
        <w:rPr>
          <w:rFonts w:ascii="Palatino Linotype" w:hAnsi="Palatino Linotype"/>
          <w:lang w:val="en-US"/>
        </w:rPr>
        <w:t>(RAS)</w:t>
      </w:r>
      <w:r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, executive director of the Association 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for the Advancement of Academic Resea</w:t>
      </w:r>
      <w:r w:rsidR="00D24276">
        <w:rPr>
          <w:rFonts w:ascii="Palatino Linotype" w:hAnsi="Palatino Linotype" w:cs="Arial"/>
          <w:color w:val="000000"/>
          <w:shd w:val="clear" w:color="auto" w:fill="FFFFFF"/>
          <w:lang w:val="en-US"/>
        </w:rPr>
        <w:t>rch and Education "Institute of</w:t>
      </w:r>
      <w:r w:rsidR="00281BAD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 xml:space="preserve"> Advanced Historical Studies"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H. Grala</w:t>
      </w:r>
      <w:r w:rsidRPr="00CD7623">
        <w:rPr>
          <w:rFonts w:ascii="Palatino Linotype" w:hAnsi="Palatino Linotype"/>
          <w:lang w:val="en-US"/>
        </w:rPr>
        <w:t xml:space="preserve">, University of Warsaw (Poland) 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A. Doronin</w:t>
      </w:r>
      <w:r w:rsidRPr="00CD7623">
        <w:rPr>
          <w:rFonts w:ascii="Palatino Linotype" w:hAnsi="Palatino Linotype"/>
          <w:lang w:val="en-US"/>
        </w:rPr>
        <w:t>, German Historical Institute in Moscow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I. Konovalova</w:t>
      </w:r>
      <w:r w:rsidRPr="00CD7623">
        <w:rPr>
          <w:rFonts w:ascii="Palatino Linotype" w:hAnsi="Palatino Linotype"/>
          <w:lang w:val="en-US"/>
        </w:rPr>
        <w:t>, Institute of World History of the Russian Academy of Sciences</w:t>
      </w:r>
    </w:p>
    <w:p w:rsidR="00545A39" w:rsidRPr="00E650E6" w:rsidRDefault="00545A39" w:rsidP="00CC422F">
      <w:pPr>
        <w:spacing w:line="240" w:lineRule="auto"/>
        <w:ind w:firstLine="0"/>
        <w:rPr>
          <w:rFonts w:ascii="Palatino Linotype" w:hAnsi="Palatino Linotype"/>
          <w:i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S. Koroleva</w:t>
      </w:r>
      <w:r w:rsidRPr="00CD7623">
        <w:rPr>
          <w:rFonts w:ascii="Palatino Linotype" w:hAnsi="Palatino Linotype"/>
          <w:lang w:val="en-US"/>
        </w:rPr>
        <w:t xml:space="preserve"> </w:t>
      </w:r>
      <w:r w:rsidRPr="00E650E6">
        <w:rPr>
          <w:rFonts w:ascii="Palatino Linotype" w:hAnsi="Palatino Linotype"/>
          <w:i/>
          <w:lang w:val="en-US"/>
        </w:rPr>
        <w:t>(executive secretary)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D. Liseitsev</w:t>
      </w:r>
      <w:r w:rsidRPr="00CD7623">
        <w:rPr>
          <w:rFonts w:ascii="Palatino Linotype" w:hAnsi="Palatino Linotype"/>
          <w:lang w:val="en-US"/>
        </w:rPr>
        <w:t>, Institute of Russian History, Russian Academy of Sciences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A. Mayzlish</w:t>
      </w:r>
      <w:r w:rsidRPr="00CD7623">
        <w:rPr>
          <w:rFonts w:ascii="Palatino Linotype" w:hAnsi="Palatino Linotype"/>
          <w:lang w:val="en-US"/>
        </w:rPr>
        <w:t xml:space="preserve"> </w:t>
      </w:r>
      <w:r w:rsidRPr="00E650E6">
        <w:rPr>
          <w:rFonts w:ascii="Palatino Linotype" w:hAnsi="Palatino Linotype"/>
          <w:i/>
          <w:lang w:val="en-US"/>
        </w:rPr>
        <w:t>(executive secretary)</w:t>
      </w:r>
      <w:r w:rsidRPr="00CD7623">
        <w:rPr>
          <w:rFonts w:ascii="Palatino Linotype" w:hAnsi="Palatino Linotype"/>
          <w:lang w:val="en-US"/>
        </w:rPr>
        <w:t>, Institute of World History of the Russian Academy of Sciences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G. Melnikov</w:t>
      </w:r>
      <w:r w:rsidRPr="00CD7623">
        <w:rPr>
          <w:rFonts w:ascii="Palatino Linotype" w:hAnsi="Palatino Linotype"/>
          <w:lang w:val="en-US"/>
        </w:rPr>
        <w:t>, Institute of Slavic Studies of the Russian Academy of Sciences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V. Nazarov (co-chair)</w:t>
      </w:r>
      <w:r w:rsidRPr="00CD7623">
        <w:rPr>
          <w:rFonts w:ascii="Palatino Linotype" w:hAnsi="Palatino Linotype"/>
          <w:lang w:val="en-US"/>
        </w:rPr>
        <w:t>, Institute of World History of the Russian Academy of Sciences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P. Uvarov (co-chair)</w:t>
      </w:r>
      <w:r w:rsidRPr="00CD7623">
        <w:rPr>
          <w:rFonts w:ascii="Palatino Linotype" w:hAnsi="Palatino Linotype"/>
          <w:lang w:val="en-US"/>
        </w:rPr>
        <w:t>, Corresponding Member of the Russian Academy of Sciences, Institute of World History of the Russian Academy of Sciences</w:t>
      </w:r>
    </w:p>
    <w:p w:rsidR="00545A39" w:rsidRPr="00CD7623" w:rsidRDefault="00545A39" w:rsidP="00CC422F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E650E6">
        <w:rPr>
          <w:rFonts w:ascii="Palatino Linotype" w:hAnsi="Palatino Linotype"/>
          <w:b/>
          <w:i/>
          <w:lang w:val="en-US"/>
        </w:rPr>
        <w:t>B. Florya</w:t>
      </w:r>
      <w:r w:rsidR="00E650E6">
        <w:rPr>
          <w:rFonts w:ascii="Palatino Linotype" w:hAnsi="Palatino Linotype"/>
          <w:b/>
          <w:i/>
          <w:lang w:val="en-US"/>
        </w:rPr>
        <w:t>,</w:t>
      </w:r>
      <w:r w:rsidRPr="00CD7623">
        <w:rPr>
          <w:rFonts w:ascii="Palatino Linotype" w:hAnsi="Palatino Linotype"/>
          <w:lang w:val="en-US"/>
        </w:rPr>
        <w:t xml:space="preserve"> Corresponding Member of the Russian Academy of Sciences, Institute of Slavic Studies of the Russian Academy of Sciences</w:t>
      </w:r>
    </w:p>
    <w:p w:rsidR="00EF7E6D" w:rsidRPr="00E650E6" w:rsidRDefault="00545A39" w:rsidP="00CC422F">
      <w:pPr>
        <w:spacing w:line="240" w:lineRule="auto"/>
        <w:ind w:firstLine="0"/>
        <w:rPr>
          <w:rFonts w:ascii="Palatino Linotype" w:hAnsi="Palatino Linotype"/>
          <w:i/>
          <w:lang w:val="en-US"/>
        </w:rPr>
      </w:pPr>
      <w:r w:rsidRPr="00E650E6">
        <w:rPr>
          <w:rFonts w:ascii="Palatino Linotype" w:hAnsi="Palatino Linotype"/>
          <w:i/>
          <w:u w:val="single"/>
          <w:lang w:val="en-US"/>
        </w:rPr>
        <w:t>Working group:</w:t>
      </w:r>
      <w:r w:rsidRPr="00E650E6">
        <w:rPr>
          <w:rFonts w:ascii="Palatino Linotype" w:hAnsi="Palatino Linotype"/>
          <w:i/>
          <w:lang w:val="en-US"/>
        </w:rPr>
        <w:t xml:space="preserve"> S. Korole</w:t>
      </w:r>
      <w:r w:rsidR="00D24276">
        <w:rPr>
          <w:rFonts w:ascii="Palatino Linotype" w:hAnsi="Palatino Linotype"/>
          <w:i/>
          <w:lang w:val="en-US"/>
        </w:rPr>
        <w:t>va, A. Mayzlish, I. Mastyaeva, E</w:t>
      </w:r>
      <w:r w:rsidRPr="00E650E6">
        <w:rPr>
          <w:rFonts w:ascii="Palatino Linotype" w:hAnsi="Palatino Linotype"/>
          <w:i/>
          <w:lang w:val="en-US"/>
        </w:rPr>
        <w:t>. Rybina</w:t>
      </w:r>
    </w:p>
    <w:p w:rsidR="00545A39" w:rsidRPr="00CD7623" w:rsidRDefault="00545A39" w:rsidP="00545A39">
      <w:pPr>
        <w:spacing w:line="240" w:lineRule="auto"/>
        <w:rPr>
          <w:rFonts w:ascii="Palatino Linotype" w:hAnsi="Palatino Linotype"/>
          <w:lang w:val="en-US"/>
        </w:rPr>
      </w:pP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1B723C">
        <w:rPr>
          <w:rFonts w:ascii="Palatino Linotype" w:hAnsi="Palatino Linotype"/>
          <w:b/>
          <w:lang w:val="en-US"/>
        </w:rPr>
        <w:t>Conference venue:</w:t>
      </w:r>
      <w:r w:rsidRPr="00CD7623">
        <w:rPr>
          <w:rFonts w:ascii="Palatino Linotype" w:hAnsi="Palatino Linotype"/>
          <w:lang w:val="en-US"/>
        </w:rPr>
        <w:t xml:space="preserve"> Institute of World History of the Russian Academy of Sciences, 32a Leninsky Prospekt.</w:t>
      </w:r>
    </w:p>
    <w:p w:rsidR="00545A39" w:rsidRPr="00CD7623" w:rsidRDefault="00545A39" w:rsidP="00545A39">
      <w:pPr>
        <w:spacing w:after="120" w:line="240" w:lineRule="auto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Conference schedule</w:t>
      </w:r>
    </w:p>
    <w:p w:rsidR="00545A39" w:rsidRPr="00E650E6" w:rsidRDefault="00545A39" w:rsidP="00E650E6">
      <w:pPr>
        <w:spacing w:after="120" w:line="240" w:lineRule="auto"/>
        <w:ind w:firstLine="0"/>
        <w:rPr>
          <w:rFonts w:ascii="Palatino Linotype" w:hAnsi="Palatino Linotype"/>
          <w:b/>
          <w:u w:val="single"/>
          <w:lang w:val="en-US"/>
        </w:rPr>
      </w:pPr>
      <w:r w:rsidRPr="00E650E6">
        <w:rPr>
          <w:rFonts w:ascii="Palatino Linotype" w:hAnsi="Palatino Linotype"/>
          <w:b/>
          <w:u w:val="single"/>
          <w:lang w:val="en-US"/>
        </w:rPr>
        <w:t>September 19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10.00 am – 1.00 pm – Plenary Session– Red Hall (3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floor) 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2.00 pm – 6.00 pm – Session I – Red Hall (3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floor), Section II – Auditorium 1406, Section III – Auditorium 901 (9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floor)</w:t>
      </w:r>
    </w:p>
    <w:p w:rsidR="00545A39" w:rsidRPr="00E650E6" w:rsidRDefault="00545A39" w:rsidP="00E650E6">
      <w:pPr>
        <w:spacing w:after="120" w:line="240" w:lineRule="auto"/>
        <w:ind w:firstLine="0"/>
        <w:rPr>
          <w:rFonts w:ascii="Palatino Linotype" w:hAnsi="Palatino Linotype"/>
          <w:b/>
          <w:u w:val="single"/>
          <w:lang w:val="en-US"/>
        </w:rPr>
      </w:pPr>
      <w:r w:rsidRPr="00E650E6">
        <w:rPr>
          <w:rFonts w:ascii="Palatino Linotype" w:hAnsi="Palatino Linotype"/>
          <w:b/>
          <w:u w:val="single"/>
          <w:lang w:val="en-US"/>
        </w:rPr>
        <w:t>September 20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10.00 am – 1.30 pm, 2.30 pm – 4.45 pm – Section IV – Auditorium 1406, Section V – Auditorium 1427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5.00 pm – 6.30 pm – Closing Plenary Session – Auditorium 1406</w:t>
      </w:r>
    </w:p>
    <w:p w:rsidR="00545A39" w:rsidRPr="00CD7623" w:rsidRDefault="00545A39" w:rsidP="00545A39">
      <w:pPr>
        <w:spacing w:after="120" w:line="240" w:lineRule="auto"/>
        <w:rPr>
          <w:rFonts w:ascii="Palatino Linotype" w:hAnsi="Palatino Linotype"/>
          <w:lang w:val="en-US"/>
        </w:rPr>
      </w:pPr>
    </w:p>
    <w:p w:rsidR="00545A39" w:rsidRPr="00CD7623" w:rsidRDefault="00545A39" w:rsidP="00545A39">
      <w:pPr>
        <w:spacing w:after="120" w:line="240" w:lineRule="auto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Conference Procedure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Reports – 20 min</w:t>
      </w:r>
      <w:r w:rsidR="00D24276">
        <w:rPr>
          <w:rFonts w:ascii="Palatino Linotype" w:hAnsi="Palatino Linotype"/>
          <w:lang w:val="en-US"/>
        </w:rPr>
        <w:t>; participation in the debates –</w:t>
      </w:r>
      <w:r w:rsidRPr="00CD7623">
        <w:rPr>
          <w:rFonts w:ascii="Palatino Linotype" w:hAnsi="Palatino Linotype"/>
          <w:lang w:val="en-US"/>
        </w:rPr>
        <w:t xml:space="preserve"> up to 5 min; working languages – Russian, English.</w:t>
      </w:r>
    </w:p>
    <w:p w:rsidR="00545A39" w:rsidRPr="00CD7623" w:rsidRDefault="00545A39" w:rsidP="00E650E6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Coffee breaks: September 19 – lobby of the red hall (3</w:t>
      </w:r>
      <w:r w:rsidRPr="00CD7623">
        <w:rPr>
          <w:rFonts w:ascii="Palatino Linotype" w:hAnsi="Palatino Linotype"/>
          <w:vertAlign w:val="superscript"/>
          <w:lang w:val="en-US"/>
        </w:rPr>
        <w:t xml:space="preserve">th </w:t>
      </w:r>
      <w:r w:rsidR="00D24276">
        <w:rPr>
          <w:rFonts w:ascii="Palatino Linotype" w:hAnsi="Palatino Linotype"/>
          <w:lang w:val="en-US"/>
        </w:rPr>
        <w:t>floor), September 20 –</w:t>
      </w:r>
      <w:r w:rsidRPr="00CD7623">
        <w:rPr>
          <w:rFonts w:ascii="Palatino Linotype" w:hAnsi="Palatino Linotype"/>
          <w:lang w:val="en-US"/>
        </w:rPr>
        <w:t xml:space="preserve"> “Aquarium”</w:t>
      </w:r>
      <w:r w:rsidR="00EF7E6D" w:rsidRPr="00CD7623">
        <w:rPr>
          <w:rFonts w:ascii="Palatino Linotype" w:hAnsi="Palatino Linotype"/>
          <w:lang w:val="en-US"/>
        </w:rPr>
        <w:t>; lunches</w:t>
      </w:r>
      <w:r w:rsidRPr="00CD7623">
        <w:rPr>
          <w:rFonts w:ascii="Palatino Linotype" w:hAnsi="Palatino Linotype"/>
          <w:lang w:val="en-US"/>
        </w:rPr>
        <w:t xml:space="preserve"> – cafeteria (3</w:t>
      </w:r>
      <w:r w:rsidRPr="00CD7623">
        <w:rPr>
          <w:rFonts w:ascii="Palatino Linotype" w:hAnsi="Palatino Linotype"/>
          <w:vertAlign w:val="superscript"/>
          <w:lang w:val="en-US"/>
        </w:rPr>
        <w:t xml:space="preserve">th </w:t>
      </w:r>
      <w:r w:rsidRPr="00CD7623">
        <w:rPr>
          <w:rFonts w:ascii="Palatino Linotype" w:hAnsi="Palatino Linotype"/>
          <w:lang w:val="en-US"/>
        </w:rPr>
        <w:t>floor).</w:t>
      </w:r>
    </w:p>
    <w:p w:rsidR="00545A39" w:rsidRPr="00E650E6" w:rsidRDefault="00545A39" w:rsidP="001B723C">
      <w:pPr>
        <w:spacing w:after="240" w:line="240" w:lineRule="auto"/>
        <w:ind w:firstLine="0"/>
        <w:jc w:val="center"/>
        <w:rPr>
          <w:rFonts w:ascii="Palatino Linotype" w:hAnsi="Palatino Linotype"/>
          <w:b/>
          <w:u w:val="single"/>
          <w:lang w:val="en-US"/>
        </w:rPr>
      </w:pPr>
      <w:r w:rsidRPr="00E650E6">
        <w:rPr>
          <w:rFonts w:ascii="Palatino Linotype" w:hAnsi="Palatino Linotype"/>
          <w:b/>
          <w:u w:val="single"/>
          <w:lang w:val="en-US"/>
        </w:rPr>
        <w:t>September 19</w:t>
      </w:r>
    </w:p>
    <w:p w:rsidR="00545A39" w:rsidRPr="00CD7623" w:rsidRDefault="00545A39" w:rsidP="00E650E6">
      <w:pPr>
        <w:spacing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9.15 am – 10.00 am Registration of the participants (3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floor, lobby of the Red hall; 14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="00D24276">
        <w:rPr>
          <w:rFonts w:ascii="Palatino Linotype" w:hAnsi="Palatino Linotype"/>
          <w:lang w:val="en-US"/>
        </w:rPr>
        <w:t> </w:t>
      </w:r>
      <w:r w:rsidRPr="00CD7623">
        <w:rPr>
          <w:rFonts w:ascii="Palatino Linotype" w:hAnsi="Palatino Linotype"/>
          <w:lang w:val="en-US"/>
        </w:rPr>
        <w:t>floor “Aquiarium”)</w:t>
      </w:r>
    </w:p>
    <w:p w:rsidR="00545A39" w:rsidRPr="00CD7623" w:rsidRDefault="00545A39" w:rsidP="001B723C">
      <w:pPr>
        <w:spacing w:line="240" w:lineRule="auto"/>
        <w:ind w:firstLine="0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10.00 am – 1.00 pm Plenary Session</w:t>
      </w:r>
    </w:p>
    <w:p w:rsidR="00545A39" w:rsidRPr="00CD7623" w:rsidRDefault="00545A39" w:rsidP="001B723C">
      <w:pPr>
        <w:spacing w:after="240" w:line="240" w:lineRule="auto"/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3</w:t>
      </w:r>
      <w:r w:rsidRPr="00CD7623">
        <w:rPr>
          <w:rFonts w:ascii="Palatino Linotype" w:hAnsi="Palatino Linotype"/>
          <w:i/>
          <w:vertAlign w:val="superscript"/>
          <w:lang w:val="en-US"/>
        </w:rPr>
        <w:t>th</w:t>
      </w:r>
      <w:r w:rsidRPr="00CD7623">
        <w:rPr>
          <w:rFonts w:ascii="Palatino Linotype" w:hAnsi="Palatino Linotype"/>
          <w:i/>
          <w:lang w:val="en-US"/>
        </w:rPr>
        <w:t xml:space="preserve"> floor, Red Hall, Moderators: H. Grala, P. Vorel, P. Uvarov</w:t>
      </w:r>
    </w:p>
    <w:p w:rsidR="00545A39" w:rsidRPr="00342304" w:rsidRDefault="00545A39" w:rsidP="00E650E6">
      <w:pPr>
        <w:ind w:firstLine="0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>Welcome remarks</w:t>
      </w:r>
    </w:p>
    <w:p w:rsidR="00545A39" w:rsidRPr="00CD7623" w:rsidRDefault="00545A39" w:rsidP="004E7A7E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Academic of Russian Academy of Sciences, Academic Director of the Institute of World History (RAS)</w:t>
      </w:r>
      <w:r w:rsidR="00EF7E6D" w:rsidRPr="00CD7623">
        <w:rPr>
          <w:rFonts w:ascii="Palatino Linotype" w:hAnsi="Palatino Linotype"/>
          <w:lang w:val="en-US"/>
        </w:rPr>
        <w:t xml:space="preserve">, </w:t>
      </w:r>
      <w:r w:rsidR="004E7A7E"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President of the Association for the Advancement of Academic Research and Education “Institute of  Advanced Historical Studies”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A. Chubaryan</w:t>
      </w:r>
    </w:p>
    <w:p w:rsidR="00342304" w:rsidRPr="00CD7623" w:rsidRDefault="00342304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lang w:val="en-US"/>
        </w:rPr>
        <w:t>Representative of the General Sponsor of “Transneft”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lang w:val="en-US"/>
        </w:rPr>
        <w:t xml:space="preserve">Director of Institute of World History (RAS) </w:t>
      </w:r>
      <w:r w:rsidRPr="00CD7623">
        <w:rPr>
          <w:rFonts w:ascii="Palatino Linotype" w:hAnsi="Palatino Linotype"/>
          <w:i/>
          <w:lang w:val="en-US"/>
        </w:rPr>
        <w:t>M. Lipkin</w:t>
      </w:r>
    </w:p>
    <w:p w:rsidR="008269DE" w:rsidRPr="00CD7623" w:rsidRDefault="008269DE" w:rsidP="00E650E6">
      <w:pPr>
        <w:ind w:firstLine="0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lang w:val="en-US"/>
        </w:rPr>
        <w:t>Minister of domestic policy and mass communication of Kaluga region</w:t>
      </w:r>
      <w:r w:rsidRPr="00CD7623">
        <w:rPr>
          <w:rFonts w:ascii="Palatino Linotype" w:hAnsi="Palatino Linotype"/>
          <w:i/>
          <w:lang w:val="en-US"/>
        </w:rPr>
        <w:t xml:space="preserve"> A. Kalugin</w:t>
      </w:r>
    </w:p>
    <w:p w:rsidR="00545A39" w:rsidRPr="00236034" w:rsidRDefault="00236034" w:rsidP="00342304">
      <w:pPr>
        <w:ind w:firstLine="0"/>
        <w:rPr>
          <w:rFonts w:ascii="Palatino Linotype" w:hAnsi="Palatino Linotype"/>
          <w:b/>
          <w:i/>
          <w:u w:val="single"/>
          <w:lang w:val="en-US"/>
        </w:rPr>
      </w:pPr>
      <w:r>
        <w:rPr>
          <w:rFonts w:ascii="Palatino Linotype" w:hAnsi="Palatino Linotype"/>
          <w:b/>
          <w:i/>
          <w:u w:val="single"/>
          <w:lang w:val="en-US"/>
        </w:rPr>
        <w:t>Papers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Panek J.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(Prague).</w:t>
      </w:r>
      <w:r w:rsidRPr="00CD7623">
        <w:rPr>
          <w:rFonts w:ascii="Palatino Linotype" w:hAnsi="Palatino Linotype"/>
          <w:lang w:val="en-US"/>
        </w:rPr>
        <w:t xml:space="preserve"> Confederation of Autonomous Lands or Absolute Monarchy? Central Europe at the Threshold of the Thirty Years' War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Prokopiev A.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(St. Petersburg).</w:t>
      </w:r>
      <w:r w:rsidRPr="00CD7623">
        <w:rPr>
          <w:rFonts w:ascii="Palatino Linotype" w:hAnsi="Palatino Linotype"/>
          <w:lang w:val="en-US"/>
        </w:rPr>
        <w:t xml:space="preserve"> Distant and Close War: 1618 in Labyrinth of Discussions and Judgments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Ivonin Ju.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(Smolensk).</w:t>
      </w:r>
      <w:r w:rsidRPr="00CD7623">
        <w:rPr>
          <w:rFonts w:ascii="Palatino Linotype" w:hAnsi="Palatino Linotype"/>
          <w:lang w:val="en-US"/>
        </w:rPr>
        <w:t xml:space="preserve"> Confessionalisation, Global Crisis and the Beginning of the Thirty Years' War</w:t>
      </w:r>
    </w:p>
    <w:p w:rsidR="00545A39" w:rsidRPr="001B723C" w:rsidRDefault="00342304" w:rsidP="00E650E6">
      <w:pPr>
        <w:ind w:firstLine="0"/>
        <w:rPr>
          <w:rFonts w:ascii="Palatino Linotype" w:hAnsi="Palatino Linotype"/>
          <w:i/>
          <w:lang w:val="de-DE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de-DE"/>
        </w:rPr>
        <w:t>11.30 am – 11.45 am Coffee break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de-DE"/>
        </w:rPr>
        <w:t>Blockmans W.</w:t>
      </w:r>
      <w:r w:rsidRPr="00CD7623">
        <w:rPr>
          <w:rFonts w:ascii="Palatino Linotype" w:hAnsi="Palatino Linotype"/>
          <w:lang w:val="de-DE"/>
        </w:rPr>
        <w:t xml:space="preserve"> </w:t>
      </w:r>
      <w:r w:rsidRPr="00CD7623">
        <w:rPr>
          <w:rFonts w:ascii="Palatino Linotype" w:hAnsi="Palatino Linotype"/>
          <w:i/>
          <w:lang w:val="de-DE"/>
        </w:rPr>
        <w:t>(Leiden).</w:t>
      </w:r>
      <w:r w:rsidRPr="00CD7623">
        <w:rPr>
          <w:rFonts w:ascii="Palatino Linotype" w:hAnsi="Palatino Linotype"/>
          <w:lang w:val="de-DE"/>
        </w:rPr>
        <w:t xml:space="preserve"> </w:t>
      </w:r>
      <w:r w:rsidRPr="00CD7623">
        <w:rPr>
          <w:rFonts w:ascii="Palatino Linotype" w:hAnsi="Palatino Linotype"/>
          <w:lang w:val="en-US"/>
        </w:rPr>
        <w:t>Warfare and Political Participation in Europe 1600-1650</w:t>
      </w:r>
    </w:p>
    <w:p w:rsidR="00545A39" w:rsidRPr="00CD7623" w:rsidRDefault="00545A39" w:rsidP="00E650E6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Nazarov V.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(Moscow).</w:t>
      </w:r>
      <w:r w:rsidRPr="00CD7623">
        <w:rPr>
          <w:rFonts w:ascii="Palatino Linotype" w:hAnsi="Palatino Linotype"/>
          <w:lang w:val="en-US"/>
        </w:rPr>
        <w:t xml:space="preserve"> Representative Institutions during the First Civil War in Russia: Concepts, Meanings, Practices, Trends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Szijártó I.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(Budapest).</w:t>
      </w:r>
      <w:r w:rsidRPr="00CD7623">
        <w:rPr>
          <w:rFonts w:ascii="Palatino Linotype" w:hAnsi="Palatino Linotype"/>
          <w:lang w:val="en-US"/>
        </w:rPr>
        <w:t xml:space="preserve"> The Unexpected Survival of the Dualism of King and Estates. The Case of the Kingdom of Hungary,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>-18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Centuries</w:t>
      </w:r>
    </w:p>
    <w:p w:rsidR="00545A39" w:rsidRPr="00342304" w:rsidRDefault="00545A39" w:rsidP="00342304">
      <w:pPr>
        <w:ind w:firstLine="0"/>
        <w:rPr>
          <w:rFonts w:ascii="Palatino Linotype" w:hAnsi="Palatino Linotype"/>
          <w:b/>
          <w:i/>
          <w:lang w:val="en-US"/>
        </w:rPr>
      </w:pPr>
      <w:r w:rsidRPr="00342304">
        <w:rPr>
          <w:rFonts w:ascii="Palatino Linotype" w:hAnsi="Palatino Linotype"/>
          <w:b/>
          <w:i/>
          <w:lang w:val="en-US"/>
        </w:rPr>
        <w:t>Discussion</w:t>
      </w:r>
    </w:p>
    <w:p w:rsidR="00545A39" w:rsidRPr="001B723C" w:rsidRDefault="00342304" w:rsidP="00342304">
      <w:pPr>
        <w:spacing w:after="240" w:line="240" w:lineRule="auto"/>
        <w:ind w:firstLine="0"/>
        <w:rPr>
          <w:rFonts w:ascii="Palatino Linotype" w:hAnsi="Palatino Linotype"/>
          <w:i/>
          <w:lang w:val="en-US"/>
        </w:rPr>
      </w:pPr>
      <w:r w:rsidRPr="001B723C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Lunch 1.00 pm – 2.00 pm</w:t>
      </w:r>
    </w:p>
    <w:p w:rsidR="00545A39" w:rsidRPr="00CD7623" w:rsidRDefault="00545A39" w:rsidP="001B723C">
      <w:pPr>
        <w:ind w:firstLine="0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2.00 pm – 6.00 pm Evening Session</w:t>
      </w:r>
    </w:p>
    <w:p w:rsidR="00666652" w:rsidRPr="00666652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 xml:space="preserve">I. Institutions of Representation and Absolutist Claims in Conditions </w:t>
      </w:r>
    </w:p>
    <w:p w:rsidR="00545A39" w:rsidRPr="00342304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>of Military Trials and Social Upheavals</w:t>
      </w:r>
    </w:p>
    <w:p w:rsidR="00545A39" w:rsidRPr="00CD7623" w:rsidRDefault="00545A39" w:rsidP="00666652">
      <w:pPr>
        <w:spacing w:after="240" w:line="240" w:lineRule="auto"/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Red hall, Moderators – A. Prokopiev, S. Tsaturova, V. Vedyushkin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Oborni T.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(Budapest).</w:t>
      </w:r>
      <w:r w:rsidRPr="00CD7623">
        <w:rPr>
          <w:rFonts w:ascii="Palatino Linotype" w:hAnsi="Palatino Linotype"/>
          <w:lang w:val="en-US"/>
        </w:rPr>
        <w:t xml:space="preserve"> The Alliance of the Prince and the King – Transylvania and the Kingdom of Hungary at the End of the 16</w:t>
      </w:r>
      <w:r w:rsidRPr="00D24276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</w:t>
      </w:r>
    </w:p>
    <w:p w:rsidR="00545A39" w:rsidRPr="00D24276" w:rsidRDefault="00545A39" w:rsidP="00342304">
      <w:pPr>
        <w:ind w:firstLine="0"/>
        <w:rPr>
          <w:rFonts w:ascii="Palatino Linotype" w:hAnsi="Palatino Linotype"/>
          <w:spacing w:val="-4"/>
          <w:lang w:val="en-US"/>
        </w:rPr>
      </w:pPr>
      <w:r w:rsidRPr="00D24276">
        <w:rPr>
          <w:rFonts w:ascii="Palatino Linotype" w:hAnsi="Palatino Linotype"/>
          <w:i/>
          <w:spacing w:val="-4"/>
          <w:lang w:val="en-US"/>
        </w:rPr>
        <w:t>Shishkin V.</w:t>
      </w:r>
      <w:r w:rsidRPr="00D24276">
        <w:rPr>
          <w:rFonts w:ascii="Palatino Linotype" w:hAnsi="Palatino Linotype"/>
          <w:spacing w:val="-4"/>
          <w:lang w:val="en-US"/>
        </w:rPr>
        <w:t xml:space="preserve"> </w:t>
      </w:r>
      <w:r w:rsidRPr="00D24276">
        <w:rPr>
          <w:rFonts w:ascii="Palatino Linotype" w:hAnsi="Palatino Linotype"/>
          <w:i/>
          <w:spacing w:val="-4"/>
          <w:lang w:val="en-US"/>
        </w:rPr>
        <w:t>(St. Petersburg).</w:t>
      </w:r>
      <w:r w:rsidRPr="00D24276">
        <w:rPr>
          <w:rFonts w:ascii="Palatino Linotype" w:hAnsi="Palatino Linotype"/>
          <w:spacing w:val="-4"/>
          <w:lang w:val="en-US"/>
        </w:rPr>
        <w:t xml:space="preserve"> The Churchyard of the King during the “French Flood” 1588-1598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Usachev A.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i/>
          <w:lang w:val="en-US"/>
        </w:rPr>
        <w:t>(Moscow)</w:t>
      </w:r>
      <w:r w:rsidRPr="00CD7623">
        <w:rPr>
          <w:rFonts w:ascii="Palatino Linotype" w:hAnsi="Palatino Linotype"/>
          <w:lang w:val="en-US"/>
        </w:rPr>
        <w:t>. The Godunovs and the Church Council of the Russian Church in the Last Third of the 16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 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 xml:space="preserve">Lavrov A. (Paris). </w:t>
      </w:r>
      <w:r w:rsidRPr="00CD7623">
        <w:rPr>
          <w:rFonts w:ascii="Palatino Linotype" w:hAnsi="Palatino Linotype"/>
          <w:lang w:val="en-US"/>
        </w:rPr>
        <w:t>To the History of the Zemsky Sobor of 1613</w:t>
      </w:r>
    </w:p>
    <w:p w:rsidR="00545A39" w:rsidRPr="001B723C" w:rsidRDefault="00342304" w:rsidP="00342304">
      <w:pPr>
        <w:ind w:firstLine="0"/>
        <w:rPr>
          <w:rFonts w:ascii="Palatino Linotype" w:hAnsi="Palatino Linotype"/>
          <w:i/>
          <w:lang w:val="en-US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3.45 pm – 4.00 pm Coffee break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Vorel P. (Pardubice).</w:t>
      </w:r>
      <w:r w:rsidRPr="00CD7623">
        <w:rPr>
          <w:rFonts w:ascii="Palatino Linotype" w:hAnsi="Palatino Linotype"/>
          <w:lang w:val="en-US"/>
        </w:rPr>
        <w:t xml:space="preserve"> Czech Tax Reform of 1615 and the Economic Background of the “Czech War” (1618)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Liseitsev D. (Moscow).</w:t>
      </w:r>
      <w:r w:rsidRPr="00CD7623">
        <w:rPr>
          <w:rFonts w:ascii="Palatino Linotype" w:hAnsi="Palatino Linotype"/>
          <w:lang w:val="en-US"/>
        </w:rPr>
        <w:t xml:space="preserve"> Power and Society: on the Issue of Financial Relations between the Government and the Paying Population at the End of the Time of Troubles in Russia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Tyumentsev I. (Volgograd).</w:t>
      </w:r>
      <w:r w:rsidRPr="00CD7623">
        <w:rPr>
          <w:rFonts w:ascii="Palatino Linotype" w:hAnsi="Palatino Linotype"/>
          <w:lang w:val="en-US"/>
        </w:rPr>
        <w:t xml:space="preserve"> Sapieha`s Supporters and Origins of the First Militia Based on the Materials of the Russian Archive of Jan Sapieha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Lavrentyev A. (Moscow).</w:t>
      </w:r>
      <w:r w:rsidRPr="00CD7623">
        <w:rPr>
          <w:rFonts w:ascii="Palatino Linotype" w:hAnsi="Palatino Linotype"/>
          <w:lang w:val="en-US"/>
        </w:rPr>
        <w:t xml:space="preserve"> “Znamya siye knya</w:t>
      </w:r>
      <w:r w:rsidR="00D24276">
        <w:rPr>
          <w:rFonts w:ascii="Palatino Linotype" w:hAnsi="Palatino Linotype"/>
          <w:lang w:val="en-US"/>
        </w:rPr>
        <w:t>zya Ivana Mikiticha Odoyevskogo</w:t>
      </w:r>
      <w:r w:rsidRPr="00CD7623">
        <w:rPr>
          <w:rFonts w:ascii="Palatino Linotype" w:hAnsi="Palatino Linotype"/>
          <w:lang w:val="en-US"/>
        </w:rPr>
        <w:t>”: to the question of the status of the Russian administration in Novgorod occupied by the Swedes in 1611-1617</w:t>
      </w:r>
    </w:p>
    <w:p w:rsidR="00545A39" w:rsidRPr="00342304" w:rsidRDefault="00545A39" w:rsidP="00342304">
      <w:pPr>
        <w:ind w:firstLine="0"/>
        <w:rPr>
          <w:rFonts w:ascii="Palatino Linotype" w:hAnsi="Palatino Linotype"/>
          <w:b/>
          <w:i/>
          <w:lang w:val="en-US"/>
        </w:rPr>
      </w:pPr>
      <w:r w:rsidRPr="00342304">
        <w:rPr>
          <w:rFonts w:ascii="Palatino Linotype" w:hAnsi="Palatino Linotype"/>
          <w:b/>
          <w:i/>
          <w:lang w:val="en-US"/>
        </w:rPr>
        <w:t>Discussion</w:t>
      </w:r>
    </w:p>
    <w:p w:rsidR="00545A39" w:rsidRPr="00342304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>II. Religious Conflicts, Religious Policy and the Challenges of Confessionalization</w:t>
      </w:r>
    </w:p>
    <w:p w:rsidR="00545A39" w:rsidRPr="00CD7623" w:rsidRDefault="00545A39" w:rsidP="00623FA5">
      <w:pPr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Auditorium 1406, Moderators – D.G. Fedosov, I.G. Konovalova, A.V. Malov</w:t>
      </w:r>
    </w:p>
    <w:p w:rsidR="00545A39" w:rsidRPr="00CD7623" w:rsidRDefault="00545A39" w:rsidP="00342304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Łaszkiewicz H. (Warsaw).</w:t>
      </w:r>
      <w:r w:rsidRPr="00CD7623">
        <w:rPr>
          <w:rFonts w:ascii="Palatino Linotype" w:hAnsi="Palatino Linotype"/>
          <w:lang w:val="en-US"/>
        </w:rPr>
        <w:t xml:space="preserve"> ‘Crisis &amp; Reforms’ Reforming the Church in Russian Tsardom and Polish-Lithuanian Commonwealth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Lazareva A. (Moscow).</w:t>
      </w:r>
      <w:r w:rsidRPr="00CD7623">
        <w:rPr>
          <w:rFonts w:ascii="Palatino Linotype" w:hAnsi="Palatino Linotype"/>
          <w:lang w:val="en-US"/>
        </w:rPr>
        <w:t xml:space="preserve"> Confessional Split and G</w:t>
      </w:r>
      <w:r w:rsidR="00D24276">
        <w:rPr>
          <w:rFonts w:ascii="Palatino Linotype" w:hAnsi="Palatino Linotype"/>
          <w:lang w:val="en-US"/>
        </w:rPr>
        <w:t>erman Intellectuals in the Thir</w:t>
      </w:r>
      <w:r w:rsidRPr="00CD7623">
        <w:rPr>
          <w:rFonts w:ascii="Palatino Linotype" w:hAnsi="Palatino Linotype"/>
          <w:lang w:val="en-US"/>
        </w:rPr>
        <w:t>ty Years' War Era: on the Way to the German Nation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Dmitriev M. (Moscow).</w:t>
      </w:r>
      <w:r w:rsidRPr="00CD7623">
        <w:rPr>
          <w:rFonts w:ascii="Palatino Linotype" w:hAnsi="Palatino Linotype"/>
          <w:lang w:val="en-US"/>
        </w:rPr>
        <w:t xml:space="preserve"> Confessional and “</w:t>
      </w:r>
      <w:r w:rsidR="00D24276">
        <w:rPr>
          <w:rFonts w:ascii="Palatino Linotype" w:hAnsi="Palatino Linotype"/>
          <w:lang w:val="en-US"/>
        </w:rPr>
        <w:t>Ethnic” Factors in Religious Vi</w:t>
      </w:r>
      <w:r w:rsidRPr="00CD7623">
        <w:rPr>
          <w:rFonts w:ascii="Palatino Linotype" w:hAnsi="Palatino Linotype"/>
          <w:lang w:val="en-US"/>
        </w:rPr>
        <w:t>olence during Khmelnicky’s Uprising (1648-1649)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Tairova T.</w:t>
      </w:r>
      <w:r w:rsidRPr="00CD7623">
        <w:rPr>
          <w:rFonts w:ascii="Palatino Linotype" w:hAnsi="Palatino Linotype"/>
          <w:lang w:val="en-US"/>
        </w:rPr>
        <w:t xml:space="preserve"> </w:t>
      </w:r>
      <w:r w:rsidRPr="00D24276">
        <w:rPr>
          <w:rFonts w:ascii="Palatino Linotype" w:hAnsi="Palatino Linotype"/>
          <w:i/>
          <w:lang w:val="en-US"/>
        </w:rPr>
        <w:t>(St. Petersburg).</w:t>
      </w:r>
      <w:r w:rsidRPr="00CD7623">
        <w:rPr>
          <w:rFonts w:ascii="Palatino Linotype" w:hAnsi="Palatino Linotype"/>
          <w:lang w:val="en-US"/>
        </w:rPr>
        <w:t xml:space="preserve"> Religious War: th</w:t>
      </w:r>
      <w:r w:rsidR="00D24276">
        <w:rPr>
          <w:rFonts w:ascii="Palatino Linotype" w:hAnsi="Palatino Linotype"/>
          <w:lang w:val="en-US"/>
        </w:rPr>
        <w:t>e Project of Tsar Alexei and Pa</w:t>
      </w:r>
      <w:r w:rsidRPr="00CD7623">
        <w:rPr>
          <w:rFonts w:ascii="Palatino Linotype" w:hAnsi="Palatino Linotype"/>
          <w:lang w:val="en-US"/>
        </w:rPr>
        <w:t xml:space="preserve">triarch Nikon to Liberate the Orthodox Lands </w:t>
      </w:r>
    </w:p>
    <w:p w:rsidR="00545A39" w:rsidRPr="001B723C" w:rsidRDefault="00342304" w:rsidP="00342304">
      <w:pPr>
        <w:ind w:firstLine="0"/>
        <w:rPr>
          <w:rFonts w:ascii="Palatino Linotype" w:hAnsi="Palatino Linotype"/>
          <w:i/>
          <w:lang w:val="en-US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3.45 pm – 4.00 pm Coffee break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Martin R. (New Wilmington (PA)).</w:t>
      </w:r>
      <w:r w:rsidRPr="00CD7623">
        <w:rPr>
          <w:rFonts w:ascii="Palatino Linotype" w:hAnsi="Palatino Linotype"/>
          <w:lang w:val="en-US"/>
        </w:rPr>
        <w:t xml:space="preserve"> Orthodox and Heterodox: Ritual and Confessional Identity in the Weddings of Three Russian Dynasts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 xml:space="preserve">Oparina T. (Moscow). </w:t>
      </w:r>
      <w:r w:rsidRPr="00CD7623">
        <w:rPr>
          <w:rFonts w:ascii="Palatino Linotype" w:hAnsi="Palatino Linotype"/>
          <w:lang w:val="en-US"/>
        </w:rPr>
        <w:t>The Project of the Dynastic Marriage of Count Valdemar and Princess Iryna Mikhailovna: the Confessional Dimension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Belyakov A. (Moscow).</w:t>
      </w:r>
      <w:r w:rsidRPr="00CD7623">
        <w:rPr>
          <w:rFonts w:ascii="Palatino Linotype" w:hAnsi="Palatino Linotype"/>
          <w:lang w:val="en-US"/>
        </w:rPr>
        <w:t xml:space="preserve"> Nogai Princes and Mirzas in Russia in Late 16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– Early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Centuries. Status Change against the Background of Religious Politics of the Muscovite State 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Bashnin N. (St. Petersburg).</w:t>
      </w:r>
      <w:r w:rsidRPr="00CD7623">
        <w:rPr>
          <w:rFonts w:ascii="Palatino Linotype" w:hAnsi="Palatino Linotype"/>
          <w:lang w:val="en-US"/>
        </w:rPr>
        <w:t xml:space="preserve"> Nectarius Grek – Archbishop-“alien” on Vologda in the Time of Troubles</w:t>
      </w:r>
    </w:p>
    <w:p w:rsidR="00545A39" w:rsidRPr="00CD7623" w:rsidRDefault="00545A39" w:rsidP="00342304">
      <w:pPr>
        <w:spacing w:after="120" w:line="240" w:lineRule="auto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Lenhoff G. (Los-Angeles).</w:t>
      </w:r>
      <w:r w:rsidRPr="00CD7623">
        <w:rPr>
          <w:rFonts w:ascii="Palatino Linotype" w:hAnsi="Palatino Linotype"/>
          <w:lang w:val="en-US"/>
        </w:rPr>
        <w:t xml:space="preserve"> Adjudicating Disputes over Property, Privileges and Immunities After the Troubles: Tsar Mikhail Romanov’s Ruling on The Rostov Petrovskii Monastery’s Claim to Fishing Rights on Lake Nero (1645)</w:t>
      </w:r>
    </w:p>
    <w:p w:rsidR="00545A39" w:rsidRPr="00342304" w:rsidRDefault="00545A39" w:rsidP="00342304">
      <w:pPr>
        <w:ind w:firstLine="0"/>
        <w:rPr>
          <w:rFonts w:ascii="Palatino Linotype" w:hAnsi="Palatino Linotype"/>
          <w:b/>
          <w:i/>
          <w:lang w:val="en-US"/>
        </w:rPr>
      </w:pPr>
      <w:r w:rsidRPr="00342304">
        <w:rPr>
          <w:rFonts w:ascii="Palatino Linotype" w:hAnsi="Palatino Linotype"/>
          <w:b/>
          <w:i/>
          <w:lang w:val="en-US"/>
        </w:rPr>
        <w:t>Discussion</w:t>
      </w:r>
    </w:p>
    <w:p w:rsidR="00545A39" w:rsidRPr="00342304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>III. The Thirty Years' War and the Tine of Troubles through the Eyes of Contemporaries and Historians: the Historiographical Aspect</w:t>
      </w:r>
    </w:p>
    <w:p w:rsidR="00545A39" w:rsidRPr="00CD7623" w:rsidRDefault="00545A39" w:rsidP="00623FA5">
      <w:pPr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Auditorium 901 (9</w:t>
      </w:r>
      <w:r w:rsidRPr="00CD7623">
        <w:rPr>
          <w:rFonts w:ascii="Palatino Linotype" w:hAnsi="Palatino Linotype"/>
          <w:i/>
          <w:vertAlign w:val="superscript"/>
          <w:lang w:val="en-US"/>
        </w:rPr>
        <w:t>th</w:t>
      </w:r>
      <w:r w:rsidRPr="00CD7623">
        <w:rPr>
          <w:rFonts w:ascii="Palatino Linotype" w:hAnsi="Palatino Linotype"/>
          <w:i/>
          <w:lang w:val="en-US"/>
        </w:rPr>
        <w:t xml:space="preserve"> floor), Moderators – A.A. Anisimova, A.V. Doronin, A.N. Lobin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Altukhova N., Uvarov P. (Moscow).</w:t>
      </w:r>
      <w:r w:rsidRPr="00CD7623">
        <w:rPr>
          <w:rFonts w:ascii="Palatino Linotype" w:hAnsi="Palatino Linotype"/>
          <w:lang w:val="en-US"/>
        </w:rPr>
        <w:t xml:space="preserve"> Events of the Time of Troubles in 1605-1614 in the coverage of the “Mercure de France”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Ivonina L. (Smolensk).</w:t>
      </w:r>
      <w:r w:rsidRPr="00CD7623">
        <w:rPr>
          <w:rFonts w:ascii="Palatino Linotype" w:hAnsi="Palatino Linotype"/>
          <w:lang w:val="en-US"/>
        </w:rPr>
        <w:t xml:space="preserve"> Western Europe about the events in the Moscow state in the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="00C520F3">
        <w:rPr>
          <w:rFonts w:ascii="Palatino Linotype" w:hAnsi="Palatino Linotype"/>
          <w:lang w:val="en-US"/>
        </w:rPr>
        <w:t> </w:t>
      </w:r>
      <w:r w:rsidRPr="00CD7623">
        <w:rPr>
          <w:rFonts w:ascii="Palatino Linotype" w:hAnsi="Palatino Linotype"/>
          <w:lang w:val="en-US"/>
        </w:rPr>
        <w:t>century (the war for Smolensk on the pages of the French newspaper («La Gazette»))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Melnikov G. (Moscow).</w:t>
      </w:r>
      <w:r w:rsidRPr="00CD7623">
        <w:rPr>
          <w:rFonts w:ascii="Palatino Linotype" w:hAnsi="Palatino Linotype"/>
          <w:lang w:val="en-US"/>
        </w:rPr>
        <w:t xml:space="preserve"> The concept of the Czech Uprising of 1618 in the writings of Pavel Stransky and Pavel Skala from Zgorzhe: confessional and state dimensions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Weber D. (St. Petersburg).</w:t>
      </w:r>
      <w:r w:rsidRPr="00CD7623">
        <w:rPr>
          <w:rFonts w:ascii="Palatino Linotype" w:hAnsi="Palatino Linotype"/>
          <w:lang w:val="en-US"/>
        </w:rPr>
        <w:t xml:space="preserve"> Echo of the Thirty Years' War: Friedrich Menius and the Formation of the Swedish Historiography in Livonia</w:t>
      </w:r>
    </w:p>
    <w:p w:rsidR="00545A39" w:rsidRPr="001B723C" w:rsidRDefault="00342304" w:rsidP="00342304">
      <w:pPr>
        <w:ind w:firstLine="0"/>
        <w:rPr>
          <w:rFonts w:ascii="Palatino Linotype" w:hAnsi="Palatino Linotype"/>
          <w:i/>
          <w:lang w:val="en-US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3.45 pm – 4.00 pm Coffee break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Scheglov A. (Moscow).</w:t>
      </w:r>
      <w:r w:rsidRPr="00CD7623">
        <w:rPr>
          <w:rFonts w:ascii="Palatino Linotype" w:hAnsi="Palatino Linotype"/>
          <w:lang w:val="en-US"/>
        </w:rPr>
        <w:t xml:space="preserve"> The Right to Revolt in Swedish Written Sources (from 14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to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="00C520F3">
        <w:rPr>
          <w:rFonts w:ascii="Palatino Linotype" w:hAnsi="Palatino Linotype"/>
          <w:lang w:val="en-US"/>
        </w:rPr>
        <w:t> </w:t>
      </w:r>
      <w:r w:rsidRPr="00CD7623">
        <w:rPr>
          <w:rFonts w:ascii="Palatino Linotype" w:hAnsi="Palatino Linotype"/>
          <w:lang w:val="en-US"/>
        </w:rPr>
        <w:t>Century)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Filyushkin A. (St. Petersburg).</w:t>
      </w:r>
      <w:r w:rsidRPr="00CD7623">
        <w:rPr>
          <w:rFonts w:ascii="Palatino Linotype" w:hAnsi="Palatino Linotype"/>
          <w:lang w:val="en-US"/>
        </w:rPr>
        <w:t xml:space="preserve"> Mobilized Memory: to what historical medieval images appealed in the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 in the coverage of military events?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Sirenov A. (St. Petersburg).</w:t>
      </w:r>
      <w:r w:rsidRPr="00CD7623">
        <w:rPr>
          <w:rFonts w:ascii="Palatino Linotype" w:hAnsi="Palatino Linotype"/>
          <w:lang w:val="en-US"/>
        </w:rPr>
        <w:t xml:space="preserve"> Kazan scribe of the first half of the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 and the Chronicle by Conrad Likosten 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Rybina E. (Moscow).</w:t>
      </w:r>
      <w:r w:rsidRPr="00CD7623">
        <w:rPr>
          <w:rFonts w:ascii="Palatino Linotype" w:hAnsi="Palatino Linotype"/>
          <w:lang w:val="en-US"/>
        </w:rPr>
        <w:t xml:space="preserve"> The Image of the Political Power of the Republic of the United Provinces in the “statement” of the Embassy of I.G. Kondyrev and M. Neverov 1615-1616 </w:t>
      </w:r>
    </w:p>
    <w:p w:rsidR="00545A39" w:rsidRPr="00CD7623" w:rsidRDefault="00545A39" w:rsidP="00342304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Landina L. (Minsk).</w:t>
      </w:r>
      <w:r w:rsidRPr="00CD7623">
        <w:rPr>
          <w:rFonts w:ascii="Palatino Linotype" w:hAnsi="Palatino Linotype"/>
          <w:lang w:val="en-US"/>
        </w:rPr>
        <w:t xml:space="preserve"> Rzecz Pospolita and Absolute Monarchies in the European Geopolitical Space: the Historiographical Aspect</w:t>
      </w:r>
    </w:p>
    <w:p w:rsidR="00545A39" w:rsidRPr="00342304" w:rsidRDefault="00545A39" w:rsidP="00342304">
      <w:pPr>
        <w:ind w:firstLine="0"/>
        <w:rPr>
          <w:rFonts w:ascii="Palatino Linotype" w:hAnsi="Palatino Linotype"/>
          <w:b/>
          <w:i/>
          <w:lang w:val="en-US"/>
        </w:rPr>
      </w:pPr>
      <w:r w:rsidRPr="00342304">
        <w:rPr>
          <w:rFonts w:ascii="Palatino Linotype" w:hAnsi="Palatino Linotype"/>
          <w:b/>
          <w:i/>
          <w:lang w:val="en-US"/>
        </w:rPr>
        <w:t>Discussion</w:t>
      </w:r>
    </w:p>
    <w:p w:rsidR="00545A39" w:rsidRPr="00342304" w:rsidRDefault="00545A39" w:rsidP="001B723C">
      <w:pPr>
        <w:spacing w:line="240" w:lineRule="auto"/>
        <w:ind w:firstLine="0"/>
        <w:jc w:val="center"/>
        <w:rPr>
          <w:rFonts w:ascii="Palatino Linotype" w:hAnsi="Palatino Linotype"/>
          <w:b/>
          <w:u w:val="single"/>
          <w:lang w:val="en-US"/>
        </w:rPr>
      </w:pPr>
      <w:r w:rsidRPr="00342304">
        <w:rPr>
          <w:rFonts w:ascii="Palatino Linotype" w:hAnsi="Palatino Linotype"/>
          <w:b/>
          <w:u w:val="single"/>
          <w:lang w:val="en-US"/>
        </w:rPr>
        <w:t>September 20</w:t>
      </w:r>
    </w:p>
    <w:p w:rsidR="00545A39" w:rsidRPr="00CD7623" w:rsidRDefault="00545A39" w:rsidP="001B723C">
      <w:pPr>
        <w:spacing w:after="240" w:line="240" w:lineRule="auto"/>
        <w:ind w:firstLine="0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10.00 am – 1.30 pm Morning Session</w:t>
      </w:r>
    </w:p>
    <w:p w:rsidR="00545A39" w:rsidRPr="00342304" w:rsidRDefault="00545A39" w:rsidP="00623FA5">
      <w:pPr>
        <w:spacing w:line="240" w:lineRule="auto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342304">
        <w:rPr>
          <w:rFonts w:ascii="Palatino Linotype" w:hAnsi="Palatino Linotype"/>
          <w:b/>
          <w:i/>
          <w:u w:val="single"/>
          <w:lang w:val="en-US"/>
        </w:rPr>
        <w:t>IV. Troops, Wars and Their Consequences</w:t>
      </w:r>
    </w:p>
    <w:p w:rsidR="00545A39" w:rsidRPr="00CD7623" w:rsidRDefault="00545A39" w:rsidP="00623FA5">
      <w:pPr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Auditorium 1406, Moderators – Yu. Ivonin, D. Liseytsev, A. Sirenov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Lobin A. (St. Petersburg).</w:t>
      </w:r>
      <w:r w:rsidRPr="00CD7623">
        <w:rPr>
          <w:rFonts w:ascii="Palatino Linotype" w:hAnsi="Palatino Linotype"/>
          <w:lang w:val="en-US"/>
        </w:rPr>
        <w:t xml:space="preserve"> Guns of the Time of Troubles: new data on the Russian artillery of 1598-1618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Tolstikov A. (Petrozavodsk).</w:t>
      </w:r>
      <w:r w:rsidRPr="00CD7623">
        <w:rPr>
          <w:rFonts w:ascii="Palatino Linotype" w:hAnsi="Palatino Linotype"/>
          <w:lang w:val="en-US"/>
        </w:rPr>
        <w:t xml:space="preserve"> To the Biography of Conrad Bussow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Skobelkin O. (Voronezh).</w:t>
      </w:r>
      <w:r w:rsidRPr="00CD7623">
        <w:rPr>
          <w:rFonts w:ascii="Palatino Linotype" w:hAnsi="Palatino Linotype"/>
          <w:lang w:val="en-US"/>
        </w:rPr>
        <w:t xml:space="preserve"> “Inozemsky” Component of the Army of the Moscow State during the Time of Troubles: Ebbs and Flows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Mininkov N. (Rostov-on-Don).</w:t>
      </w:r>
      <w:r w:rsidRPr="00CD7623">
        <w:rPr>
          <w:rFonts w:ascii="Palatino Linotype" w:hAnsi="Palatino Linotype"/>
          <w:lang w:val="en-US"/>
        </w:rPr>
        <w:t xml:space="preserve"> Completion of Smuta and the Formation of the Don Army</w:t>
      </w:r>
    </w:p>
    <w:p w:rsidR="00545A39" w:rsidRPr="001B723C" w:rsidRDefault="00623FA5" w:rsidP="00623FA5">
      <w:pPr>
        <w:ind w:firstLine="0"/>
        <w:rPr>
          <w:rFonts w:ascii="Palatino Linotype" w:hAnsi="Palatino Linotype"/>
          <w:i/>
          <w:lang w:val="en-US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11.35 am – 11.50 am Coffee break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Malov A. (Moscow).</w:t>
      </w:r>
      <w:r w:rsidRPr="00CD7623">
        <w:rPr>
          <w:rFonts w:ascii="Palatino Linotype" w:hAnsi="Palatino Linotype"/>
          <w:lang w:val="en-US"/>
        </w:rPr>
        <w:t xml:space="preserve"> Command and Control of Soldiers, Reitar, Dragoon and Hussar Troops from their Creation in Russia to the Dissolution of the Troops after the End of the Smolensk War. 1628-1636</w:t>
      </w:r>
    </w:p>
    <w:p w:rsidR="00545A39" w:rsidRPr="00C520F3" w:rsidRDefault="00545A39" w:rsidP="00623FA5">
      <w:pPr>
        <w:ind w:firstLine="0"/>
        <w:rPr>
          <w:rFonts w:ascii="Palatino Linotype" w:hAnsi="Palatino Linotype"/>
          <w:spacing w:val="-6"/>
          <w:lang w:val="en-US"/>
        </w:rPr>
      </w:pPr>
      <w:r w:rsidRPr="00C520F3">
        <w:rPr>
          <w:rFonts w:ascii="Palatino Linotype" w:hAnsi="Palatino Linotype"/>
          <w:i/>
          <w:spacing w:val="-6"/>
          <w:lang w:val="en-US"/>
        </w:rPr>
        <w:t>Fedosov D. (Moscow).</w:t>
      </w:r>
      <w:r w:rsidRPr="00C520F3">
        <w:rPr>
          <w:rFonts w:ascii="Palatino Linotype" w:hAnsi="Palatino Linotype"/>
          <w:spacing w:val="-6"/>
          <w:lang w:val="en-US"/>
        </w:rPr>
        <w:t xml:space="preserve"> The Scottish Corps in the Tsarist Service in the Smolensk War of 1632-1634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Kurbatov O. (Moscow).</w:t>
      </w:r>
      <w:r w:rsidRPr="00CD7623">
        <w:rPr>
          <w:rFonts w:ascii="Palatino Linotype" w:hAnsi="Palatino Linotype"/>
          <w:lang w:val="en-US"/>
        </w:rPr>
        <w:t xml:space="preserve"> Officer corps of “new model” regiments in time between two Russian-Polish wars: Trends and contradictions (1634 – 1654)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Rusakovskiy O. (Moscow).</w:t>
      </w:r>
      <w:r w:rsidRPr="00CD7623">
        <w:rPr>
          <w:rFonts w:ascii="Palatino Linotype" w:hAnsi="Palatino Linotype"/>
          <w:lang w:val="en-US"/>
        </w:rPr>
        <w:t xml:space="preserve"> “Uchenie i hitrost’ ratnogo stroenija pehotnyh ljudej”: history of a failure?</w:t>
      </w:r>
    </w:p>
    <w:p w:rsidR="00545A39" w:rsidRPr="002B705D" w:rsidRDefault="00545A39" w:rsidP="00623FA5">
      <w:pPr>
        <w:ind w:firstLine="0"/>
        <w:rPr>
          <w:rFonts w:ascii="Palatino Linotype" w:hAnsi="Palatino Linotype"/>
          <w:b/>
          <w:i/>
          <w:lang w:val="en-US"/>
        </w:rPr>
      </w:pPr>
      <w:r w:rsidRPr="00623FA5">
        <w:rPr>
          <w:rFonts w:ascii="Palatino Linotype" w:hAnsi="Palatino Linotype"/>
          <w:b/>
          <w:i/>
          <w:lang w:val="en-US"/>
        </w:rPr>
        <w:t>Discussion</w:t>
      </w:r>
    </w:p>
    <w:p w:rsidR="00545A39" w:rsidRPr="00623FA5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623FA5">
        <w:rPr>
          <w:rFonts w:ascii="Palatino Linotype" w:hAnsi="Palatino Linotype"/>
          <w:b/>
          <w:i/>
          <w:u w:val="single"/>
          <w:lang w:val="en-US"/>
        </w:rPr>
        <w:t>V. Political Alliances and Diplomatic Ties</w:t>
      </w:r>
    </w:p>
    <w:p w:rsidR="00545A39" w:rsidRPr="00CD7623" w:rsidRDefault="00545A39" w:rsidP="00623FA5">
      <w:pPr>
        <w:spacing w:after="240" w:line="240" w:lineRule="auto"/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Auditorium 1427, Moderators – T. Gusarova, A. Mayzlish, I. Tyumentsev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Grala H. (Warsaw).</w:t>
      </w:r>
      <w:r w:rsidRPr="00CD7623">
        <w:rPr>
          <w:rFonts w:ascii="Palatino Linotype" w:hAnsi="Palatino Linotype"/>
          <w:lang w:val="en-US"/>
        </w:rPr>
        <w:t xml:space="preserve"> Polish kings are descendants of Rurik? (To the question of Vasa's claims for the Russian throne)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Florja B. (Moscow).</w:t>
      </w:r>
      <w:r w:rsidRPr="00CD7623">
        <w:rPr>
          <w:rFonts w:ascii="Palatino Linotype" w:hAnsi="Palatino Linotype"/>
          <w:lang w:val="en-US"/>
        </w:rPr>
        <w:t xml:space="preserve"> Russia and Sweden during the Thirty Years' War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Schwartz I. (Vienna).</w:t>
      </w:r>
      <w:r w:rsidRPr="00CD7623">
        <w:rPr>
          <w:rFonts w:ascii="Palatino Linotype" w:hAnsi="Palatino Linotype"/>
          <w:lang w:val="en-US"/>
        </w:rPr>
        <w:t xml:space="preserve"> Candidacy of the Habsburgs for the Moscow throne in 1613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Vedyushkin V. (Moscow).</w:t>
      </w:r>
      <w:r w:rsidRPr="00CD7623">
        <w:rPr>
          <w:rFonts w:ascii="Palatino Linotype" w:hAnsi="Palatino Linotype"/>
          <w:lang w:val="en-US"/>
        </w:rPr>
        <w:t xml:space="preserve"> The Death of the Sovereign as the Turn of the Century: Spain before and after 1598</w:t>
      </w:r>
    </w:p>
    <w:p w:rsidR="00545A39" w:rsidRPr="001B723C" w:rsidRDefault="00623FA5" w:rsidP="00623FA5">
      <w:pPr>
        <w:ind w:firstLine="0"/>
        <w:rPr>
          <w:rFonts w:ascii="Palatino Linotype" w:hAnsi="Palatino Linotype"/>
          <w:i/>
          <w:lang w:val="en-US"/>
        </w:rPr>
      </w:pPr>
      <w:r w:rsidRPr="002B705D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11.35 am – 11.50 am Coffee break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Marek P. (Pardubice).</w:t>
      </w:r>
      <w:r w:rsidRPr="00CD7623">
        <w:rPr>
          <w:rFonts w:ascii="Palatino Linotype" w:hAnsi="Palatino Linotype"/>
          <w:lang w:val="en-US"/>
        </w:rPr>
        <w:t xml:space="preserve"> The Unity of the Habsburgs. The Empress Maria, the Ambassadors and the Dynastic Network between the Imperial and the Spanish Courts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Domnina E. (Moscow).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Shall we make peace Italian style? Elizabeth I and Cardinal Alessandro de’Medici in search of a diplomatic strategy,</w:t>
      </w:r>
      <w:r w:rsidRPr="00CD7623">
        <w:rPr>
          <w:rStyle w:val="apple-converted-space"/>
          <w:rFonts w:ascii="Palatino Linotype" w:hAnsi="Palatino Linotype" w:cs="Arial"/>
          <w:color w:val="000000"/>
          <w:shd w:val="clear" w:color="auto" w:fill="FFFFFF"/>
          <w:lang w:val="en-US"/>
        </w:rPr>
        <w:t> </w:t>
      </w:r>
      <w:r w:rsidRPr="00CD7623">
        <w:rPr>
          <w:rFonts w:ascii="Palatino Linotype" w:hAnsi="Palatino Linotype" w:cs="Arial"/>
          <w:color w:val="000000"/>
          <w:shd w:val="clear" w:color="auto" w:fill="FFFFFF"/>
          <w:lang w:val="en-US"/>
        </w:rPr>
        <w:t>1598 – 1600</w:t>
      </w:r>
    </w:p>
    <w:p w:rsidR="00545A39" w:rsidRPr="00CD7623" w:rsidRDefault="00545A39" w:rsidP="00623FA5">
      <w:pPr>
        <w:spacing w:after="120" w:line="240" w:lineRule="auto"/>
        <w:ind w:firstLine="0"/>
        <w:rPr>
          <w:rFonts w:ascii="Palatino Linotype" w:hAnsi="Palatino Linotype"/>
          <w:lang w:val="fr-FR"/>
        </w:rPr>
      </w:pPr>
      <w:r w:rsidRPr="00CD7623">
        <w:rPr>
          <w:rFonts w:ascii="Palatino Linotype" w:hAnsi="Palatino Linotype"/>
          <w:i/>
          <w:lang w:val="fr-FR"/>
        </w:rPr>
        <w:t>Schaub M.-K. (Paris).</w:t>
      </w:r>
      <w:r w:rsidRPr="00CD7623">
        <w:rPr>
          <w:rFonts w:ascii="Palatino Linotype" w:hAnsi="Palatino Linotype"/>
          <w:lang w:val="fr-FR"/>
        </w:rPr>
        <w:t xml:space="preserve"> Les relations entre la Moscovie et l’Angleterre au sortir du Temps des Troubles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 xml:space="preserve">Zakrzhevskaja Yu., Selin A. (St. Petersburg). </w:t>
      </w:r>
      <w:r w:rsidRPr="00CD7623">
        <w:rPr>
          <w:rFonts w:ascii="Palatino Linotype" w:hAnsi="Palatino Linotype"/>
          <w:lang w:val="en-US"/>
        </w:rPr>
        <w:t>Prince Hans in Ivangorod and Veliky Novgorod in 1602</w:t>
      </w:r>
    </w:p>
    <w:p w:rsidR="00545A39" w:rsidRPr="00623FA5" w:rsidRDefault="00545A39" w:rsidP="00623FA5">
      <w:pPr>
        <w:ind w:firstLine="0"/>
        <w:rPr>
          <w:rFonts w:ascii="Palatino Linotype" w:hAnsi="Palatino Linotype"/>
          <w:b/>
          <w:i/>
          <w:lang w:val="en-US"/>
        </w:rPr>
      </w:pPr>
      <w:r w:rsidRPr="00623FA5">
        <w:rPr>
          <w:rFonts w:ascii="Palatino Linotype" w:hAnsi="Palatino Linotype"/>
          <w:b/>
          <w:i/>
          <w:lang w:val="en-US"/>
        </w:rPr>
        <w:t>Discussion</w:t>
      </w:r>
    </w:p>
    <w:p w:rsidR="00545A39" w:rsidRPr="00E710F7" w:rsidRDefault="00623FA5" w:rsidP="00623FA5">
      <w:pPr>
        <w:ind w:firstLine="0"/>
        <w:rPr>
          <w:rFonts w:ascii="Palatino Linotype" w:hAnsi="Palatino Linotype"/>
          <w:i/>
          <w:lang w:val="en-US"/>
        </w:rPr>
      </w:pPr>
      <w:r w:rsidRPr="001B723C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1.30 pm – 2.30 pm Lunch</w:t>
      </w:r>
    </w:p>
    <w:p w:rsidR="00CC422F" w:rsidRPr="00E710F7" w:rsidRDefault="00CC422F" w:rsidP="00623FA5">
      <w:pPr>
        <w:ind w:firstLine="0"/>
        <w:rPr>
          <w:rFonts w:ascii="Palatino Linotype" w:hAnsi="Palatino Linotype"/>
          <w:i/>
          <w:lang w:val="en-US"/>
        </w:rPr>
      </w:pPr>
    </w:p>
    <w:p w:rsidR="00545A39" w:rsidRPr="00CD7623" w:rsidRDefault="00545A39" w:rsidP="001B723C">
      <w:pPr>
        <w:ind w:firstLine="0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2.30 pm – 4.45 pm Evening Session</w:t>
      </w:r>
    </w:p>
    <w:p w:rsidR="00545A39" w:rsidRPr="00623FA5" w:rsidRDefault="00545A39" w:rsidP="00623FA5">
      <w:pPr>
        <w:spacing w:line="240" w:lineRule="auto"/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623FA5">
        <w:rPr>
          <w:rFonts w:ascii="Palatino Linotype" w:hAnsi="Palatino Linotype"/>
          <w:b/>
          <w:i/>
          <w:u w:val="single"/>
          <w:lang w:val="en-US"/>
        </w:rPr>
        <w:t>IV. Troops, Wars and Their Consequences (continuation)</w:t>
      </w:r>
    </w:p>
    <w:p w:rsidR="00545A39" w:rsidRPr="00CD7623" w:rsidRDefault="00545A39" w:rsidP="00623FA5">
      <w:pPr>
        <w:spacing w:after="240" w:line="240" w:lineRule="auto"/>
        <w:ind w:firstLine="0"/>
        <w:jc w:val="center"/>
        <w:rPr>
          <w:rFonts w:ascii="Palatino Linotype" w:hAnsi="Palatino Linotype"/>
          <w:i/>
          <w:lang w:val="en-US"/>
        </w:rPr>
      </w:pPr>
      <w:r w:rsidRPr="00CD7623">
        <w:rPr>
          <w:rFonts w:ascii="Palatino Linotype" w:hAnsi="Palatino Linotype"/>
          <w:i/>
          <w:lang w:val="en-US"/>
        </w:rPr>
        <w:t>Auditorium 1406, Moderators – A. Lavrov, M. Youssim</w:t>
      </w:r>
    </w:p>
    <w:p w:rsidR="00545A39" w:rsidRPr="00CD7623" w:rsidRDefault="00545A39" w:rsidP="00623FA5">
      <w:pPr>
        <w:pStyle w:val="a6"/>
        <w:spacing w:before="0" w:beforeAutospacing="0" w:after="120" w:afterAutospacing="0"/>
        <w:jc w:val="both"/>
        <w:rPr>
          <w:rFonts w:ascii="Palatino Linotype" w:eastAsiaTheme="minorHAnsi" w:hAnsi="Palatino Linotype"/>
          <w:lang w:val="en-US" w:eastAsia="en-US"/>
        </w:rPr>
      </w:pPr>
      <w:r w:rsidRPr="00CD7623">
        <w:rPr>
          <w:rFonts w:ascii="Palatino Linotype" w:eastAsiaTheme="minorHAnsi" w:hAnsi="Palatino Linotype"/>
          <w:i/>
          <w:lang w:val="en-US" w:eastAsia="en-US"/>
        </w:rPr>
        <w:t>Rustemeyer A. (Dusseldorf).</w:t>
      </w:r>
      <w:r w:rsidRPr="00CD7623">
        <w:rPr>
          <w:rFonts w:ascii="Palatino Linotype" w:eastAsiaTheme="minorHAnsi" w:hAnsi="Palatino Linotype"/>
          <w:lang w:val="en-US" w:eastAsia="en-US"/>
        </w:rPr>
        <w:t xml:space="preserve"> The Incomplete Making of the Civilian: the Contribution of the First Half of the Seventeenth Century to the Demilitarization of Townspeople in Europe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Arakcheev V. (Ekaterinburg).</w:t>
      </w:r>
      <w:r w:rsidRPr="00CD7623">
        <w:rPr>
          <w:rFonts w:ascii="Palatino Linotype" w:hAnsi="Palatino Linotype"/>
          <w:lang w:val="en-US"/>
        </w:rPr>
        <w:t xml:space="preserve"> The Mobilization Resources of the Cities of the North-West of Russia in the 1610's – 1640's.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Nozdrin O. (Orel).</w:t>
      </w:r>
      <w:r w:rsidRPr="00CD7623">
        <w:rPr>
          <w:rFonts w:ascii="Palatino Linotype" w:hAnsi="Palatino Linotype"/>
          <w:lang w:val="en-US"/>
        </w:rPr>
        <w:t xml:space="preserve"> Count Matthias von Schlick and the Problems of European Imposture the First Half of the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 xml:space="preserve">Khitrov D. (Moscow). </w:t>
      </w:r>
      <w:r w:rsidRPr="00CD7623">
        <w:rPr>
          <w:rFonts w:ascii="Palatino Linotype" w:hAnsi="Palatino Linotype"/>
          <w:lang w:val="en-US"/>
        </w:rPr>
        <w:t>On the Models of Tax Restoration in the Moscow State after the Time of Troubles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Sokolova N. (Moscow).</w:t>
      </w:r>
      <w:r w:rsidRPr="00CD7623">
        <w:rPr>
          <w:rFonts w:ascii="Palatino Linotype" w:hAnsi="Palatino Linotype"/>
          <w:lang w:val="en-US"/>
        </w:rPr>
        <w:t xml:space="preserve"> Palace Lands of Nizhny Novgorod's Uyezd: Before and After the Time of Troubles (To the Question of the Changing of the Structure of Land Ownership in the First Half of the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Century)</w:t>
      </w:r>
    </w:p>
    <w:p w:rsidR="00545A39" w:rsidRPr="00623FA5" w:rsidRDefault="00545A39" w:rsidP="00623FA5">
      <w:pPr>
        <w:ind w:firstLine="0"/>
        <w:rPr>
          <w:rFonts w:ascii="Palatino Linotype" w:hAnsi="Palatino Linotype"/>
          <w:b/>
          <w:i/>
          <w:lang w:val="en-US"/>
        </w:rPr>
      </w:pPr>
      <w:r w:rsidRPr="00623FA5">
        <w:rPr>
          <w:rFonts w:ascii="Palatino Linotype" w:hAnsi="Palatino Linotype"/>
          <w:b/>
          <w:i/>
          <w:lang w:val="en-US"/>
        </w:rPr>
        <w:t>Discussion</w:t>
      </w:r>
    </w:p>
    <w:p w:rsidR="00545A39" w:rsidRPr="001B723C" w:rsidRDefault="00623FA5" w:rsidP="00623FA5">
      <w:pPr>
        <w:ind w:firstLine="0"/>
        <w:rPr>
          <w:rFonts w:ascii="Palatino Linotype" w:hAnsi="Palatino Linotype"/>
          <w:i/>
          <w:lang w:val="en-US"/>
        </w:rPr>
      </w:pPr>
      <w:r w:rsidRPr="001B723C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4.45 pm – 5.00 pm Coffee break</w:t>
      </w:r>
    </w:p>
    <w:p w:rsidR="00CC422F" w:rsidRPr="00E710F7" w:rsidRDefault="00CC422F" w:rsidP="00623FA5">
      <w:pPr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</w:p>
    <w:p w:rsidR="00C520F3" w:rsidRDefault="00C520F3" w:rsidP="00623FA5">
      <w:pPr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</w:p>
    <w:p w:rsidR="00C520F3" w:rsidRDefault="00C520F3" w:rsidP="00623FA5">
      <w:pPr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</w:p>
    <w:p w:rsidR="00545A39" w:rsidRPr="00623FA5" w:rsidRDefault="00545A39" w:rsidP="00623FA5">
      <w:pPr>
        <w:ind w:firstLine="0"/>
        <w:jc w:val="center"/>
        <w:rPr>
          <w:rFonts w:ascii="Palatino Linotype" w:hAnsi="Palatino Linotype"/>
          <w:b/>
          <w:i/>
          <w:u w:val="single"/>
          <w:lang w:val="en-US"/>
        </w:rPr>
      </w:pPr>
      <w:r w:rsidRPr="00623FA5">
        <w:rPr>
          <w:rFonts w:ascii="Palatino Linotype" w:hAnsi="Palatino Linotype"/>
          <w:b/>
          <w:i/>
          <w:u w:val="single"/>
          <w:lang w:val="en-US"/>
        </w:rPr>
        <w:t>V. Political Alliances and Diplomatic Ties (Continuation)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Tsivatyi V. (Kyiv).</w:t>
      </w:r>
      <w:r w:rsidRPr="00CD7623">
        <w:rPr>
          <w:rFonts w:ascii="Palatino Linotype" w:hAnsi="Palatino Linotype"/>
          <w:lang w:val="en-US"/>
        </w:rPr>
        <w:t xml:space="preserve"> Institutionalization of Foreign Policy and Diplomacy in Europe of the early Modern Period: the congruent factor of Russia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Bessudnova M. (Lipetsk).</w:t>
      </w:r>
      <w:r w:rsidRPr="00CD7623">
        <w:rPr>
          <w:rFonts w:ascii="Palatino Linotype" w:hAnsi="Palatino Linotype"/>
          <w:lang w:val="en-US"/>
        </w:rPr>
        <w:t xml:space="preserve"> The idea of a “Russian staple” in ´s trading strategy at the turn of the 16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– 17</w:t>
      </w:r>
      <w:r w:rsidRPr="00CD7623">
        <w:rPr>
          <w:rFonts w:ascii="Palatino Linotype" w:hAnsi="Palatino Linotype"/>
          <w:vertAlign w:val="superscript"/>
          <w:lang w:val="en-US"/>
        </w:rPr>
        <w:t>th</w:t>
      </w:r>
      <w:r w:rsidRPr="00CD7623">
        <w:rPr>
          <w:rFonts w:ascii="Palatino Linotype" w:hAnsi="Palatino Linotype"/>
          <w:lang w:val="en-US"/>
        </w:rPr>
        <w:t xml:space="preserve"> century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Gusarova T. (Moscow).</w:t>
      </w:r>
      <w:r w:rsidRPr="00CD7623">
        <w:rPr>
          <w:rFonts w:ascii="Palatino Linotype" w:hAnsi="Palatino Linotype"/>
          <w:lang w:val="en-US"/>
        </w:rPr>
        <w:t xml:space="preserve"> Behind the Scenes of the Linz Peace Treaty of 1645: the Habsburgs and Transylvania Struggling for Hungary</w:t>
      </w:r>
    </w:p>
    <w:p w:rsidR="00545A39" w:rsidRPr="00C520F3" w:rsidRDefault="00545A39" w:rsidP="00623FA5">
      <w:pPr>
        <w:ind w:firstLine="0"/>
        <w:rPr>
          <w:rFonts w:ascii="Palatino Linotype" w:hAnsi="Palatino Linotype"/>
          <w:spacing w:val="-4"/>
          <w:lang w:val="en-US"/>
        </w:rPr>
      </w:pPr>
      <w:r w:rsidRPr="00C520F3">
        <w:rPr>
          <w:rFonts w:ascii="Palatino Linotype" w:hAnsi="Palatino Linotype"/>
          <w:i/>
          <w:spacing w:val="-4"/>
          <w:lang w:val="en-US"/>
        </w:rPr>
        <w:t>Beljaev M. (Shatura).</w:t>
      </w:r>
      <w:r w:rsidRPr="00C520F3">
        <w:rPr>
          <w:rFonts w:ascii="Palatino Linotype" w:hAnsi="Palatino Linotype"/>
          <w:spacing w:val="-4"/>
          <w:lang w:val="en-US"/>
        </w:rPr>
        <w:t xml:space="preserve"> Struggle for Jülich-Cleve Succession in the End of the Thirty Years’ War</w:t>
      </w:r>
    </w:p>
    <w:p w:rsidR="00545A39" w:rsidRPr="00CD7623" w:rsidRDefault="00545A39" w:rsidP="00666652">
      <w:pPr>
        <w:spacing w:after="240"/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Prudovsky P. (Moscow).</w:t>
      </w:r>
      <w:r w:rsidRPr="00CD7623">
        <w:rPr>
          <w:rFonts w:ascii="Palatino Linotype" w:hAnsi="Palatino Linotype"/>
          <w:lang w:val="en-US"/>
        </w:rPr>
        <w:t xml:space="preserve"> Diplomatic Ranks in Western Europe and Russia in the Era of the Westphalian World</w:t>
      </w:r>
    </w:p>
    <w:p w:rsidR="00545A39" w:rsidRPr="00CD7623" w:rsidRDefault="00545A39" w:rsidP="001B723C">
      <w:pPr>
        <w:spacing w:line="240" w:lineRule="auto"/>
        <w:ind w:firstLine="0"/>
        <w:jc w:val="center"/>
        <w:rPr>
          <w:rFonts w:ascii="Palatino Linotype" w:hAnsi="Palatino Linotype"/>
          <w:b/>
          <w:lang w:val="en-US"/>
        </w:rPr>
      </w:pPr>
      <w:r w:rsidRPr="00CD7623">
        <w:rPr>
          <w:rFonts w:ascii="Palatino Linotype" w:hAnsi="Palatino Linotype"/>
          <w:b/>
          <w:lang w:val="en-US"/>
        </w:rPr>
        <w:t>5.00 pm – 6.30 pm Final Plenary Session</w:t>
      </w:r>
    </w:p>
    <w:p w:rsidR="00545A39" w:rsidRPr="00CD7623" w:rsidRDefault="00F479A0" w:rsidP="001B723C">
      <w:pPr>
        <w:spacing w:after="240" w:line="240" w:lineRule="auto"/>
        <w:ind w:firstLine="0"/>
        <w:jc w:val="center"/>
        <w:rPr>
          <w:rFonts w:ascii="Palatino Linotype" w:hAnsi="Palatino Linotype"/>
          <w:i/>
          <w:lang w:val="en-US"/>
        </w:rPr>
      </w:pPr>
      <w:r w:rsidRPr="00623FA5">
        <w:rPr>
          <w:rFonts w:ascii="Palatino Linotype" w:hAnsi="Palatino Linotype"/>
          <w:i/>
          <w:lang w:val="en-US"/>
        </w:rPr>
        <w:t>Auditorium 901</w:t>
      </w:r>
      <w:r w:rsidR="00545A39" w:rsidRPr="00623FA5">
        <w:rPr>
          <w:rFonts w:ascii="Palatino Linotype" w:hAnsi="Palatino Linotype"/>
          <w:i/>
          <w:lang w:val="en-US"/>
        </w:rPr>
        <w:t>,</w:t>
      </w:r>
      <w:r w:rsidR="00545A39" w:rsidRPr="00CD7623">
        <w:rPr>
          <w:rFonts w:ascii="Palatino Linotype" w:hAnsi="Palatino Linotype"/>
          <w:i/>
          <w:lang w:val="en-US"/>
        </w:rPr>
        <w:t xml:space="preserve"> Moderators – V. Nazarov, J. Panek, V. Tsivatyi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Youssim M. (Moscow).</w:t>
      </w:r>
      <w:r w:rsidRPr="00CD7623">
        <w:rPr>
          <w:rFonts w:ascii="Palatino Linotype" w:hAnsi="Palatino Linotype"/>
          <w:lang w:val="en-US"/>
        </w:rPr>
        <w:t xml:space="preserve"> </w:t>
      </w:r>
      <w:r w:rsidRPr="00CD7623">
        <w:rPr>
          <w:rFonts w:ascii="Palatino Linotype" w:hAnsi="Palatino Linotype"/>
          <w:bCs/>
          <w:lang w:val="en-US"/>
        </w:rPr>
        <w:t>Paradoxes of Thirty Years’ War. Italy and Russia on the Periphery of pan-European Conflict</w:t>
      </w:r>
    </w:p>
    <w:p w:rsidR="00545A39" w:rsidRPr="00CD7623" w:rsidRDefault="00545A39" w:rsidP="00623FA5">
      <w:pPr>
        <w:ind w:firstLine="0"/>
        <w:rPr>
          <w:rFonts w:ascii="Palatino Linotype" w:hAnsi="Palatino Linotype"/>
          <w:lang w:val="en-US"/>
        </w:rPr>
      </w:pPr>
      <w:r w:rsidRPr="00CD7623">
        <w:rPr>
          <w:rFonts w:ascii="Palatino Linotype" w:hAnsi="Palatino Linotype"/>
          <w:i/>
          <w:lang w:val="en-US"/>
        </w:rPr>
        <w:t>Uvarov P. (Moscow).</w:t>
      </w:r>
      <w:r w:rsidRPr="00CD7623">
        <w:rPr>
          <w:rFonts w:ascii="Palatino Linotype" w:hAnsi="Palatino Linotype"/>
          <w:lang w:val="en-US"/>
        </w:rPr>
        <w:t xml:space="preserve"> Russian Time of Troubles and the Thirty Years' War: the diversity of conflicts and the unity of the context (an attempt of synchronization)</w:t>
      </w:r>
    </w:p>
    <w:p w:rsidR="00545A39" w:rsidRPr="00623FA5" w:rsidRDefault="00545A39" w:rsidP="00623FA5">
      <w:pPr>
        <w:ind w:firstLine="0"/>
        <w:rPr>
          <w:rFonts w:ascii="Palatino Linotype" w:hAnsi="Palatino Linotype"/>
          <w:b/>
          <w:i/>
          <w:lang w:val="en-US"/>
        </w:rPr>
      </w:pPr>
      <w:r w:rsidRPr="00623FA5">
        <w:rPr>
          <w:rFonts w:ascii="Palatino Linotype" w:hAnsi="Palatino Linotype"/>
          <w:b/>
          <w:i/>
          <w:lang w:val="en-US"/>
        </w:rPr>
        <w:t>General Discussion, Summing-Up of the Conference</w:t>
      </w:r>
    </w:p>
    <w:p w:rsidR="00545A39" w:rsidRPr="001B723C" w:rsidRDefault="00623FA5" w:rsidP="00623FA5">
      <w:pPr>
        <w:ind w:firstLine="0"/>
        <w:rPr>
          <w:rFonts w:ascii="Palatino Linotype" w:hAnsi="Palatino Linotype"/>
          <w:i/>
          <w:lang w:val="en-US"/>
        </w:rPr>
      </w:pPr>
      <w:r w:rsidRPr="001B723C">
        <w:rPr>
          <w:rFonts w:ascii="Palatino Linotype" w:hAnsi="Palatino Linotype"/>
          <w:i/>
          <w:lang w:val="en-US"/>
        </w:rPr>
        <w:t xml:space="preserve">     </w:t>
      </w:r>
      <w:r w:rsidR="00545A39" w:rsidRPr="001B723C">
        <w:rPr>
          <w:rFonts w:ascii="Palatino Linotype" w:hAnsi="Palatino Linotype"/>
          <w:i/>
          <w:lang w:val="en-US"/>
        </w:rPr>
        <w:t>Cocktail</w:t>
      </w:r>
    </w:p>
    <w:p w:rsidR="00545A39" w:rsidRPr="00CD7623" w:rsidRDefault="00545A39" w:rsidP="00545A39">
      <w:pPr>
        <w:rPr>
          <w:rFonts w:ascii="Palatino Linotype" w:hAnsi="Palatino Linotype"/>
          <w:lang w:val="en-US"/>
        </w:rPr>
      </w:pPr>
    </w:p>
    <w:p w:rsidR="00545A39" w:rsidRPr="00623FA5" w:rsidRDefault="00545A39" w:rsidP="001B723C">
      <w:pPr>
        <w:ind w:firstLine="0"/>
        <w:jc w:val="center"/>
        <w:rPr>
          <w:rFonts w:ascii="Palatino Linotype" w:hAnsi="Palatino Linotype"/>
          <w:b/>
          <w:u w:val="single"/>
          <w:lang w:val="en-US"/>
        </w:rPr>
      </w:pPr>
      <w:r w:rsidRPr="00623FA5">
        <w:rPr>
          <w:rFonts w:ascii="Palatino Linotype" w:hAnsi="Palatino Linotype"/>
          <w:b/>
          <w:u w:val="single"/>
          <w:lang w:val="en-US"/>
        </w:rPr>
        <w:t>September 21 (Morning)</w:t>
      </w:r>
    </w:p>
    <w:p w:rsidR="00545A39" w:rsidRPr="001B723C" w:rsidRDefault="00545A39" w:rsidP="001B723C">
      <w:pPr>
        <w:ind w:firstLine="0"/>
        <w:jc w:val="center"/>
        <w:rPr>
          <w:rFonts w:ascii="Palatino Linotype" w:hAnsi="Palatino Linotype"/>
          <w:i/>
          <w:lang w:val="en-US"/>
        </w:rPr>
      </w:pPr>
      <w:r w:rsidRPr="001B723C">
        <w:rPr>
          <w:rFonts w:ascii="Palatino Linotype" w:hAnsi="Palatino Linotype"/>
          <w:i/>
          <w:lang w:val="en-US"/>
        </w:rPr>
        <w:t>Cultural Program</w:t>
      </w:r>
    </w:p>
    <w:p w:rsidR="00545A39" w:rsidRPr="00545A39" w:rsidRDefault="00545A39" w:rsidP="00EA1D5E">
      <w:pPr>
        <w:shd w:val="clear" w:color="auto" w:fill="FFFFFF"/>
        <w:spacing w:after="120" w:line="240" w:lineRule="auto"/>
        <w:ind w:firstLine="0"/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sectPr w:rsidR="00545A39" w:rsidRPr="00545A39" w:rsidSect="009D33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BD1"/>
    <w:multiLevelType w:val="hybridMultilevel"/>
    <w:tmpl w:val="99D0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E62"/>
    <w:multiLevelType w:val="hybridMultilevel"/>
    <w:tmpl w:val="6B6EF2A6"/>
    <w:lvl w:ilvl="0" w:tplc="4EF22B3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mirrorMargi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64D"/>
    <w:rsid w:val="00012675"/>
    <w:rsid w:val="0002543A"/>
    <w:rsid w:val="00052D54"/>
    <w:rsid w:val="00066794"/>
    <w:rsid w:val="00096623"/>
    <w:rsid w:val="000A58E2"/>
    <w:rsid w:val="000D3EC2"/>
    <w:rsid w:val="000E46BA"/>
    <w:rsid w:val="00104DA6"/>
    <w:rsid w:val="00112671"/>
    <w:rsid w:val="00122F9E"/>
    <w:rsid w:val="00142A3B"/>
    <w:rsid w:val="0016444D"/>
    <w:rsid w:val="0018408A"/>
    <w:rsid w:val="001919F2"/>
    <w:rsid w:val="001B723C"/>
    <w:rsid w:val="001C4628"/>
    <w:rsid w:val="001E5253"/>
    <w:rsid w:val="00203143"/>
    <w:rsid w:val="002069A1"/>
    <w:rsid w:val="00224B7A"/>
    <w:rsid w:val="00236034"/>
    <w:rsid w:val="00281BAD"/>
    <w:rsid w:val="00283DA4"/>
    <w:rsid w:val="00291904"/>
    <w:rsid w:val="002B3E19"/>
    <w:rsid w:val="002B3F68"/>
    <w:rsid w:val="002B705D"/>
    <w:rsid w:val="002D5E13"/>
    <w:rsid w:val="00301E11"/>
    <w:rsid w:val="00313B34"/>
    <w:rsid w:val="00342304"/>
    <w:rsid w:val="003701C7"/>
    <w:rsid w:val="003813DE"/>
    <w:rsid w:val="003D6BE5"/>
    <w:rsid w:val="00402BEA"/>
    <w:rsid w:val="00410236"/>
    <w:rsid w:val="00413C72"/>
    <w:rsid w:val="00416D56"/>
    <w:rsid w:val="00422710"/>
    <w:rsid w:val="00434417"/>
    <w:rsid w:val="00480658"/>
    <w:rsid w:val="004B2184"/>
    <w:rsid w:val="004C185C"/>
    <w:rsid w:val="004E7A7E"/>
    <w:rsid w:val="0050412F"/>
    <w:rsid w:val="0053561F"/>
    <w:rsid w:val="00545A39"/>
    <w:rsid w:val="00553529"/>
    <w:rsid w:val="00584758"/>
    <w:rsid w:val="005B0E42"/>
    <w:rsid w:val="005E3881"/>
    <w:rsid w:val="005F3FF0"/>
    <w:rsid w:val="0060236B"/>
    <w:rsid w:val="00610187"/>
    <w:rsid w:val="006174F7"/>
    <w:rsid w:val="00623FA5"/>
    <w:rsid w:val="00652AFD"/>
    <w:rsid w:val="006575A1"/>
    <w:rsid w:val="00666652"/>
    <w:rsid w:val="00693C1D"/>
    <w:rsid w:val="006B1DD3"/>
    <w:rsid w:val="006C2DC8"/>
    <w:rsid w:val="006D5E02"/>
    <w:rsid w:val="00712CA5"/>
    <w:rsid w:val="00736AB0"/>
    <w:rsid w:val="00740F05"/>
    <w:rsid w:val="00761EF2"/>
    <w:rsid w:val="0077627D"/>
    <w:rsid w:val="0079714E"/>
    <w:rsid w:val="007A317C"/>
    <w:rsid w:val="007B67BB"/>
    <w:rsid w:val="007C7AF4"/>
    <w:rsid w:val="008269DE"/>
    <w:rsid w:val="008313B8"/>
    <w:rsid w:val="00831A18"/>
    <w:rsid w:val="0083361E"/>
    <w:rsid w:val="008357E4"/>
    <w:rsid w:val="00856678"/>
    <w:rsid w:val="008E232B"/>
    <w:rsid w:val="008F1F63"/>
    <w:rsid w:val="008F6035"/>
    <w:rsid w:val="009039CA"/>
    <w:rsid w:val="00917B8F"/>
    <w:rsid w:val="00951A11"/>
    <w:rsid w:val="00963BDB"/>
    <w:rsid w:val="009A4FD9"/>
    <w:rsid w:val="009B5726"/>
    <w:rsid w:val="009C39DE"/>
    <w:rsid w:val="009D33A1"/>
    <w:rsid w:val="009D40A8"/>
    <w:rsid w:val="009E1C23"/>
    <w:rsid w:val="00A0370D"/>
    <w:rsid w:val="00A0731C"/>
    <w:rsid w:val="00A15495"/>
    <w:rsid w:val="00A167A5"/>
    <w:rsid w:val="00A3522B"/>
    <w:rsid w:val="00A354D1"/>
    <w:rsid w:val="00A42C8A"/>
    <w:rsid w:val="00A54A4B"/>
    <w:rsid w:val="00A5764D"/>
    <w:rsid w:val="00A717B4"/>
    <w:rsid w:val="00A744CF"/>
    <w:rsid w:val="00A85252"/>
    <w:rsid w:val="00AE2746"/>
    <w:rsid w:val="00AF6529"/>
    <w:rsid w:val="00B10519"/>
    <w:rsid w:val="00B35EB6"/>
    <w:rsid w:val="00B73136"/>
    <w:rsid w:val="00BD1625"/>
    <w:rsid w:val="00C03F36"/>
    <w:rsid w:val="00C25345"/>
    <w:rsid w:val="00C37D61"/>
    <w:rsid w:val="00C520F3"/>
    <w:rsid w:val="00C555B9"/>
    <w:rsid w:val="00C57DFD"/>
    <w:rsid w:val="00C61425"/>
    <w:rsid w:val="00C64195"/>
    <w:rsid w:val="00C748F3"/>
    <w:rsid w:val="00C81AC9"/>
    <w:rsid w:val="00C91839"/>
    <w:rsid w:val="00C95909"/>
    <w:rsid w:val="00C97FEE"/>
    <w:rsid w:val="00CA4030"/>
    <w:rsid w:val="00CA46CD"/>
    <w:rsid w:val="00CC422F"/>
    <w:rsid w:val="00CD7623"/>
    <w:rsid w:val="00D02FA0"/>
    <w:rsid w:val="00D0360F"/>
    <w:rsid w:val="00D24276"/>
    <w:rsid w:val="00D43776"/>
    <w:rsid w:val="00D61019"/>
    <w:rsid w:val="00D66980"/>
    <w:rsid w:val="00DE5A79"/>
    <w:rsid w:val="00DE78E7"/>
    <w:rsid w:val="00DF66E2"/>
    <w:rsid w:val="00E16AF1"/>
    <w:rsid w:val="00E205BC"/>
    <w:rsid w:val="00E20849"/>
    <w:rsid w:val="00E367F3"/>
    <w:rsid w:val="00E53A4D"/>
    <w:rsid w:val="00E650E6"/>
    <w:rsid w:val="00E710F7"/>
    <w:rsid w:val="00EA1D5E"/>
    <w:rsid w:val="00EB02E1"/>
    <w:rsid w:val="00EB3F33"/>
    <w:rsid w:val="00ED710F"/>
    <w:rsid w:val="00EF7E6D"/>
    <w:rsid w:val="00F479A0"/>
    <w:rsid w:val="00F67C05"/>
    <w:rsid w:val="00F70979"/>
    <w:rsid w:val="00F70EA8"/>
    <w:rsid w:val="00F9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3E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0D3EC2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D3EC2"/>
    <w:pPr>
      <w:spacing w:line="240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D3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C2"/>
  </w:style>
  <w:style w:type="character" w:customStyle="1" w:styleId="wmi-callto">
    <w:name w:val="wmi-callto"/>
    <w:basedOn w:val="a0"/>
    <w:rsid w:val="000D3EC2"/>
  </w:style>
  <w:style w:type="paragraph" w:styleId="a6">
    <w:name w:val="Normal (Web)"/>
    <w:basedOn w:val="a"/>
    <w:uiPriority w:val="99"/>
    <w:unhideWhenUsed/>
    <w:rsid w:val="000D3E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0E46BA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71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D3E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0D3EC2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D3EC2"/>
    <w:pPr>
      <w:spacing w:line="240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D3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C2"/>
  </w:style>
  <w:style w:type="character" w:customStyle="1" w:styleId="wmi-callto">
    <w:name w:val="wmi-callto"/>
    <w:basedOn w:val="a0"/>
    <w:rsid w:val="000D3EC2"/>
  </w:style>
  <w:style w:type="paragraph" w:styleId="a6">
    <w:name w:val="Normal (Web)"/>
    <w:basedOn w:val="a"/>
    <w:uiPriority w:val="99"/>
    <w:unhideWhenUsed/>
    <w:rsid w:val="000D3E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99AB9-7557-4F39-8FD2-11151E5E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Человек</cp:lastModifiedBy>
  <cp:revision>28</cp:revision>
  <cp:lastPrinted>2018-09-06T10:48:00Z</cp:lastPrinted>
  <dcterms:created xsi:type="dcterms:W3CDTF">2018-09-05T13:35:00Z</dcterms:created>
  <dcterms:modified xsi:type="dcterms:W3CDTF">2018-09-12T13:37:00Z</dcterms:modified>
</cp:coreProperties>
</file>