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AA" w:rsidRPr="00C320AA" w:rsidRDefault="00C320AA" w:rsidP="00C320AA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</w:rPr>
      </w:pPr>
      <w:r w:rsidRPr="00C320AA">
        <w:rPr>
          <w:rFonts w:ascii="Times New Roman" w:hAnsi="Times New Roman"/>
          <w:b/>
          <w:sz w:val="24"/>
        </w:rPr>
        <w:t>Иконография сцены Получения скрижалей Моисеем в искусстве III-VI вв.: языческие источники и раннехристианские параллели. Тезисы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>Период с III по VI вв. является принципиальным для утверждения христианства на территории Европы и Ближнего Востока и установлении Церкви – массовые гонения, а затем борьба с многочисленными ересями сопровождается обдумыванием основ веры, сложением строгой церковной иерархии теологической, так и административной. Перед христианским искусством на первоначальном этапе стоит цель выразить доктрину на общепонятном языке и вписать ее в круг существующих религиозных и общекультурных представлений, средствами достижения данной цели становятся текст и образ.</w:t>
      </w:r>
    </w:p>
    <w:p w:rsidR="00C320AA" w:rsidRPr="00C320AA" w:rsidRDefault="00C320AA" w:rsidP="00C320AA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</w:rPr>
      </w:pPr>
      <w:r w:rsidRPr="00C320AA">
        <w:rPr>
          <w:rFonts w:ascii="Times New Roman" w:hAnsi="Times New Roman"/>
          <w:b/>
          <w:sz w:val="24"/>
        </w:rPr>
        <w:t>Роль Моисея и его истории в раннехристианской письменной традиции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eastAsiaTheme="minorHAnsi" w:hAnsi="Times New Roman" w:cstheme="minorBidi"/>
          <w:sz w:val="24"/>
          <w:szCs w:val="28"/>
        </w:rPr>
      </w:pPr>
      <w:r w:rsidRPr="00C320AA">
        <w:rPr>
          <w:rFonts w:ascii="Times New Roman" w:eastAsiaTheme="minorHAnsi" w:hAnsi="Times New Roman" w:cstheme="minorBidi"/>
          <w:sz w:val="24"/>
          <w:szCs w:val="28"/>
        </w:rPr>
        <w:t>Сюжет получения Моисеем скрижалей опирается на 19-24, 31-34 главы книги Исход и на 10 и 27 главы Второзакония, также упоминается в других книгах Священного Писания. Важно отметить, что Моисей поднимается на Синай и получает от Господа Завет дважды – после того, как Господь призывает Моисея и дарует ему заповеди, пророк спускается с горы и, застав народ за поклонением золотому тельцу, разбивает скрижали. Тогда он снова поднимается к Господу и принимает дарованное иудеям откровение. Момент получения скрижалей считается одним из ключевых в истории Израиля, поскольку отныне заключен Завет между Богом и еврейским народом.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eastAsiaTheme="minorHAnsi" w:hAnsi="Times New Roman" w:cstheme="minorBidi"/>
          <w:sz w:val="24"/>
          <w:szCs w:val="28"/>
        </w:rPr>
      </w:pPr>
      <w:r w:rsidRPr="00C320AA">
        <w:rPr>
          <w:rFonts w:ascii="Times New Roman" w:eastAsiaTheme="minorHAnsi" w:hAnsi="Times New Roman" w:cstheme="minorBidi"/>
          <w:sz w:val="24"/>
          <w:szCs w:val="28"/>
        </w:rPr>
        <w:t>В раннехристианских текстах достаточно рано – встречается уже в книгах Нового Завета</w:t>
      </w:r>
      <w:r w:rsidR="00383210">
        <w:rPr>
          <w:rFonts w:ascii="Times New Roman" w:eastAsiaTheme="minorHAnsi" w:hAnsi="Times New Roman" w:cstheme="minorBidi"/>
          <w:sz w:val="24"/>
          <w:szCs w:val="28"/>
        </w:rPr>
        <w:t xml:space="preserve"> (</w:t>
      </w:r>
      <w:r w:rsidR="00383210" w:rsidRPr="00383210">
        <w:rPr>
          <w:rFonts w:ascii="Times New Roman" w:eastAsiaTheme="minorHAnsi" w:hAnsi="Times New Roman" w:cstheme="minorBidi"/>
          <w:sz w:val="24"/>
          <w:szCs w:val="28"/>
        </w:rPr>
        <w:t>Мф</w:t>
      </w:r>
      <w:r w:rsidR="00F0510D">
        <w:rPr>
          <w:rFonts w:ascii="Times New Roman" w:eastAsiaTheme="minorHAnsi" w:hAnsi="Times New Roman" w:cstheme="minorBidi"/>
          <w:sz w:val="24"/>
          <w:szCs w:val="28"/>
        </w:rPr>
        <w:t>.</w:t>
      </w:r>
      <w:r w:rsidR="00383210" w:rsidRPr="00383210">
        <w:rPr>
          <w:rFonts w:ascii="Times New Roman" w:eastAsiaTheme="minorHAnsi" w:hAnsi="Times New Roman" w:cstheme="minorBidi"/>
          <w:sz w:val="24"/>
          <w:szCs w:val="28"/>
        </w:rPr>
        <w:t xml:space="preserve"> 19:7; Мк</w:t>
      </w:r>
      <w:r w:rsidR="00F0510D">
        <w:rPr>
          <w:rFonts w:ascii="Times New Roman" w:eastAsiaTheme="minorHAnsi" w:hAnsi="Times New Roman" w:cstheme="minorBidi"/>
          <w:sz w:val="24"/>
          <w:szCs w:val="28"/>
        </w:rPr>
        <w:t>.</w:t>
      </w:r>
      <w:r w:rsidR="00383210" w:rsidRPr="00383210">
        <w:rPr>
          <w:rFonts w:ascii="Times New Roman" w:eastAsiaTheme="minorHAnsi" w:hAnsi="Times New Roman" w:cstheme="minorBidi"/>
          <w:sz w:val="24"/>
          <w:szCs w:val="28"/>
        </w:rPr>
        <w:t xml:space="preserve"> 10:3; Мк</w:t>
      </w:r>
      <w:r w:rsidR="00F0510D">
        <w:rPr>
          <w:rFonts w:ascii="Times New Roman" w:eastAsiaTheme="minorHAnsi" w:hAnsi="Times New Roman" w:cstheme="minorBidi"/>
          <w:sz w:val="24"/>
          <w:szCs w:val="28"/>
        </w:rPr>
        <w:t>.</w:t>
      </w:r>
      <w:r w:rsidR="00383210" w:rsidRPr="00383210">
        <w:rPr>
          <w:rFonts w:ascii="Times New Roman" w:eastAsiaTheme="minorHAnsi" w:hAnsi="Times New Roman" w:cstheme="minorBidi"/>
          <w:sz w:val="24"/>
          <w:szCs w:val="28"/>
        </w:rPr>
        <w:t xml:space="preserve"> 12:19; Лк</w:t>
      </w:r>
      <w:r w:rsidR="00F0510D">
        <w:rPr>
          <w:rFonts w:ascii="Times New Roman" w:eastAsiaTheme="minorHAnsi" w:hAnsi="Times New Roman" w:cstheme="minorBidi"/>
          <w:sz w:val="24"/>
          <w:szCs w:val="28"/>
        </w:rPr>
        <w:t>.</w:t>
      </w:r>
      <w:r w:rsidR="00383210" w:rsidRPr="00383210">
        <w:rPr>
          <w:rFonts w:ascii="Times New Roman" w:eastAsiaTheme="minorHAnsi" w:hAnsi="Times New Roman" w:cstheme="minorBidi"/>
          <w:sz w:val="24"/>
          <w:szCs w:val="28"/>
        </w:rPr>
        <w:t xml:space="preserve"> 16:29; Лк</w:t>
      </w:r>
      <w:r w:rsidR="00F0510D">
        <w:rPr>
          <w:rFonts w:ascii="Times New Roman" w:eastAsiaTheme="minorHAnsi" w:hAnsi="Times New Roman" w:cstheme="minorBidi"/>
          <w:sz w:val="24"/>
          <w:szCs w:val="28"/>
        </w:rPr>
        <w:t>.</w:t>
      </w:r>
      <w:r w:rsidR="00383210" w:rsidRPr="00383210">
        <w:rPr>
          <w:rFonts w:ascii="Times New Roman" w:eastAsiaTheme="minorHAnsi" w:hAnsi="Times New Roman" w:cstheme="minorBidi"/>
          <w:sz w:val="24"/>
          <w:szCs w:val="28"/>
        </w:rPr>
        <w:t xml:space="preserve"> 24:27; Ин</w:t>
      </w:r>
      <w:r w:rsidR="00F0510D">
        <w:rPr>
          <w:rFonts w:ascii="Times New Roman" w:eastAsiaTheme="minorHAnsi" w:hAnsi="Times New Roman" w:cstheme="minorBidi"/>
          <w:sz w:val="24"/>
          <w:szCs w:val="28"/>
        </w:rPr>
        <w:t>.</w:t>
      </w:r>
      <w:r w:rsidR="00383210" w:rsidRPr="00383210">
        <w:rPr>
          <w:rFonts w:ascii="Times New Roman" w:eastAsiaTheme="minorHAnsi" w:hAnsi="Times New Roman" w:cstheme="minorBidi"/>
          <w:sz w:val="24"/>
          <w:szCs w:val="28"/>
        </w:rPr>
        <w:t xml:space="preserve"> 1:17; Деян</w:t>
      </w:r>
      <w:r w:rsidR="00F0510D">
        <w:rPr>
          <w:rFonts w:ascii="Times New Roman" w:eastAsiaTheme="minorHAnsi" w:hAnsi="Times New Roman" w:cstheme="minorBidi"/>
          <w:sz w:val="24"/>
          <w:szCs w:val="28"/>
        </w:rPr>
        <w:t>.</w:t>
      </w:r>
      <w:r w:rsidR="00383210" w:rsidRPr="00383210">
        <w:rPr>
          <w:rFonts w:ascii="Times New Roman" w:eastAsiaTheme="minorHAnsi" w:hAnsi="Times New Roman" w:cstheme="minorBidi"/>
          <w:sz w:val="24"/>
          <w:szCs w:val="28"/>
        </w:rPr>
        <w:t xml:space="preserve"> 15:21</w:t>
      </w:r>
      <w:r w:rsidR="00383210">
        <w:rPr>
          <w:rFonts w:ascii="Times New Roman" w:eastAsiaTheme="minorHAnsi" w:hAnsi="Times New Roman" w:cstheme="minorBidi"/>
          <w:sz w:val="24"/>
          <w:szCs w:val="28"/>
        </w:rPr>
        <w:t>)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 – Моисей выступает как автор Закона и Пятикнижия. В апологетике и патристике (Ориген, Амвросий Медиоланский, Августин, Иоанн Златоуст и другие авторы) Моисею приписывается Пятикнижие – однако нужно учитывать, что апологеты и отцы Церкви говорят не о самом написании текста, а о законе и основах ветхозаветного учения, которые восходят к Моисею. На значимость Моисея указывает уже текст Второзакония: «С тех пор в Израиле не было пророка, подобного Моисею, которого Господь знал бы лицом к лицу» (Втор. 34:10). Этот мотив неоднократно появляется в раннехристианской литературе</w:t>
      </w:r>
      <w:r w:rsidR="008C60DD">
        <w:rPr>
          <w:rFonts w:ascii="Times New Roman" w:eastAsiaTheme="minorHAnsi" w:hAnsi="Times New Roman" w:cstheme="minorBidi"/>
          <w:sz w:val="24"/>
          <w:szCs w:val="28"/>
        </w:rPr>
        <w:t xml:space="preserve"> (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>Григори</w:t>
      </w:r>
      <w:r w:rsidR="008C60DD">
        <w:rPr>
          <w:rFonts w:ascii="Times New Roman" w:eastAsiaTheme="minorHAnsi" w:hAnsi="Times New Roman" w:cstheme="minorBidi"/>
          <w:sz w:val="24"/>
          <w:szCs w:val="28"/>
        </w:rPr>
        <w:t>й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 Богослов «Слово 3»</w:t>
      </w:r>
      <w:r w:rsidR="008C60DD">
        <w:rPr>
          <w:rFonts w:ascii="Times New Roman" w:eastAsiaTheme="minorHAnsi" w:hAnsi="Times New Roman" w:cstheme="minorBidi"/>
          <w:sz w:val="24"/>
          <w:szCs w:val="28"/>
        </w:rPr>
        <w:t xml:space="preserve">, 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>ок. 362 г.</w:t>
      </w:r>
      <w:r w:rsidR="008C60DD">
        <w:rPr>
          <w:rFonts w:ascii="Times New Roman" w:eastAsiaTheme="minorHAnsi" w:hAnsi="Times New Roman" w:cstheme="minorBidi"/>
          <w:sz w:val="24"/>
          <w:szCs w:val="28"/>
        </w:rPr>
        <w:t>,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 Григори</w:t>
      </w:r>
      <w:r w:rsidR="008C60DD">
        <w:rPr>
          <w:rFonts w:ascii="Times New Roman" w:eastAsiaTheme="minorHAnsi" w:hAnsi="Times New Roman" w:cstheme="minorBidi"/>
          <w:sz w:val="24"/>
          <w:szCs w:val="28"/>
        </w:rPr>
        <w:t>й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 Нисск</w:t>
      </w:r>
      <w:r w:rsidR="00E15515">
        <w:rPr>
          <w:rFonts w:ascii="Times New Roman" w:eastAsiaTheme="minorHAnsi" w:hAnsi="Times New Roman" w:cstheme="minorBidi"/>
          <w:sz w:val="24"/>
          <w:szCs w:val="28"/>
        </w:rPr>
        <w:t>ий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 «О жизни Моисея законодателя»</w:t>
      </w:r>
      <w:r w:rsidR="00E15515">
        <w:rPr>
          <w:rFonts w:ascii="Times New Roman" w:eastAsiaTheme="minorHAnsi" w:hAnsi="Times New Roman" w:cstheme="minorBidi"/>
          <w:sz w:val="24"/>
          <w:szCs w:val="28"/>
        </w:rPr>
        <w:t xml:space="preserve">, 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>вт. пол. IV в.</w:t>
      </w:r>
      <w:r w:rsidR="00E15515">
        <w:rPr>
          <w:rFonts w:ascii="Times New Roman" w:eastAsiaTheme="minorHAnsi" w:hAnsi="Times New Roman" w:cstheme="minorBidi"/>
          <w:sz w:val="24"/>
          <w:szCs w:val="28"/>
        </w:rPr>
        <w:t>).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eastAsiaTheme="minorHAnsi" w:hAnsi="Times New Roman" w:cstheme="minorBidi"/>
          <w:sz w:val="24"/>
          <w:szCs w:val="28"/>
        </w:rPr>
      </w:pP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Раннехристианская литература обращается к личности Моисея и его истории для решения универсальных для новой религии задач – прежде всего установить связи, вписать в контекст уже существующей культуры – для этого авторы соотносят Моисея с Платоном или Гермесом Трисмегистом (Климент Александрийский, Кирилл Александрийский). Затем письменная традиция посредствам Моисея утверждает 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lastRenderedPageBreak/>
        <w:t>взаимоотношения между Ветхим и Новым Заветами, пророк выступает в роли прообраза Иисуса Христа (Тертуллиан, Ориген, Августин и др.).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eastAsiaTheme="minorHAnsi" w:hAnsi="Times New Roman" w:cstheme="minorBidi"/>
          <w:sz w:val="24"/>
          <w:szCs w:val="28"/>
        </w:rPr>
      </w:pP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Для выявления степени взаимодействия текстовых источников и изображений выделяются несколько групп соотносимых образов: 1. Моисей – Христос (Моисей как посредник, прообраз Христа, очень устойчивый мотив в раннехристианской литературе); 2. Получение скрижалей – </w:t>
      </w:r>
      <w:r w:rsidRPr="00C320AA">
        <w:rPr>
          <w:rFonts w:ascii="Times New Roman" w:eastAsiaTheme="minorHAnsi" w:hAnsi="Times New Roman" w:cstheme="minorBidi"/>
          <w:sz w:val="24"/>
          <w:szCs w:val="28"/>
          <w:lang w:val="en-US"/>
        </w:rPr>
        <w:t>traditio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Pr="00C320AA">
        <w:rPr>
          <w:rFonts w:ascii="Times New Roman" w:eastAsiaTheme="minorHAnsi" w:hAnsi="Times New Roman" w:cstheme="minorBidi"/>
          <w:sz w:val="24"/>
          <w:szCs w:val="28"/>
          <w:lang w:val="en-US"/>
        </w:rPr>
        <w:t>legis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 (тема преемственности, эсхатологические мотивы, идея триумфа над смертью); 3. Моисей – Авраам (посредствам Моисея реализуется Завет между Богом и Авраамом). Все определенные в данном исследовании группы образов оказывают влияние на формирование иконографии и контекст появления сюжет – композиционные и иконографические параллели встречаются в сценах получения скрижалей, </w:t>
      </w:r>
      <w:r w:rsidRPr="00C320AA">
        <w:rPr>
          <w:rFonts w:ascii="Times New Roman" w:eastAsiaTheme="minorHAnsi" w:hAnsi="Times New Roman" w:cstheme="minorBidi"/>
          <w:sz w:val="24"/>
          <w:szCs w:val="28"/>
          <w:lang w:val="en-US"/>
        </w:rPr>
        <w:t>traditio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 </w:t>
      </w:r>
      <w:r w:rsidRPr="00C320AA">
        <w:rPr>
          <w:rFonts w:ascii="Times New Roman" w:eastAsiaTheme="minorHAnsi" w:hAnsi="Times New Roman" w:cstheme="minorBidi"/>
          <w:sz w:val="24"/>
          <w:szCs w:val="28"/>
          <w:lang w:val="en-US"/>
        </w:rPr>
        <w:t>legis</w:t>
      </w:r>
      <w:r w:rsidRPr="00C320AA">
        <w:rPr>
          <w:rFonts w:ascii="Times New Roman" w:eastAsiaTheme="minorHAnsi" w:hAnsi="Times New Roman" w:cstheme="minorBidi"/>
          <w:sz w:val="24"/>
          <w:szCs w:val="28"/>
        </w:rPr>
        <w:t xml:space="preserve"> и жертвоприношения Авраама. Дарование Закона появляется регулярно появляется вместе с чудесами Христа и другими ветхозаветными и новозаветными сценами.</w:t>
      </w:r>
    </w:p>
    <w:p w:rsidR="00C320AA" w:rsidRPr="00C320AA" w:rsidRDefault="00C320AA" w:rsidP="00C320AA">
      <w:pPr>
        <w:spacing w:after="0" w:line="360" w:lineRule="auto"/>
        <w:ind w:firstLine="851"/>
        <w:jc w:val="center"/>
        <w:rPr>
          <w:rFonts w:ascii="Times New Roman" w:hAnsi="Times New Roman"/>
          <w:i/>
          <w:sz w:val="24"/>
        </w:rPr>
      </w:pPr>
      <w:r w:rsidRPr="00C320AA">
        <w:rPr>
          <w:rFonts w:ascii="Times New Roman" w:hAnsi="Times New Roman"/>
          <w:i/>
          <w:sz w:val="24"/>
        </w:rPr>
        <w:t>Синагога в Дура Европос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C320AA">
        <w:rPr>
          <w:rFonts w:ascii="Times New Roman" w:eastAsia="Times New Roman" w:hAnsi="Times New Roman"/>
          <w:sz w:val="24"/>
          <w:szCs w:val="28"/>
        </w:rPr>
        <w:t>На росписях синагоги в Дура Европос сцена получения скрижалей представлена следующим образом:</w:t>
      </w:r>
      <w:r w:rsidRPr="00C320AA">
        <w:rPr>
          <w:rFonts w:ascii="Times New Roman" w:hAnsi="Times New Roman"/>
          <w:sz w:val="24"/>
        </w:rPr>
        <w:t xml:space="preserve"> мужская фигура в длинной белой тунике, рядом помещены его сандалии. Верхняя часть композиции не сохранилась, невозможно увидеть голову и руки, а также скрижали и десницу Божию. </w:t>
      </w:r>
      <w:r w:rsidR="00BF404B">
        <w:rPr>
          <w:rFonts w:ascii="Times New Roman" w:hAnsi="Times New Roman"/>
          <w:sz w:val="24"/>
        </w:rPr>
        <w:t>Н</w:t>
      </w:r>
      <w:r w:rsidRPr="00C320AA">
        <w:rPr>
          <w:rFonts w:ascii="Times New Roman" w:hAnsi="Times New Roman"/>
          <w:sz w:val="24"/>
        </w:rPr>
        <w:t>а основе анализа тематической и иконографической программы росписей синагоги и параллелей, которые обнаруживаются в более поздних памятниках, это изображение</w:t>
      </w:r>
      <w:r w:rsidR="00BF404B">
        <w:rPr>
          <w:rFonts w:ascii="Times New Roman" w:hAnsi="Times New Roman"/>
          <w:sz w:val="24"/>
        </w:rPr>
        <w:t xml:space="preserve"> атрибутируют</w:t>
      </w:r>
      <w:r w:rsidRPr="00C320AA">
        <w:rPr>
          <w:rFonts w:ascii="Times New Roman" w:hAnsi="Times New Roman"/>
          <w:sz w:val="24"/>
        </w:rPr>
        <w:t xml:space="preserve"> как сцену получения Закона. </w:t>
      </w:r>
      <w:r w:rsidR="00002079">
        <w:rPr>
          <w:rFonts w:ascii="Times New Roman" w:hAnsi="Times New Roman"/>
          <w:sz w:val="24"/>
        </w:rPr>
        <w:t>Предполагают</w:t>
      </w:r>
      <w:r w:rsidRPr="00C320AA">
        <w:rPr>
          <w:rFonts w:ascii="Times New Roman" w:hAnsi="Times New Roman"/>
          <w:sz w:val="24"/>
        </w:rPr>
        <w:t>, что на этих панелях изображены знаковые библейские герои – Моисей в двух сценах, Ездра и Авраам. Благодаря атрибутам – куст, сандалии и Божья десница – можно идентифицировать сюжет ‘Моисей перед неопалимой купиной’. Под этой композицией, вероятно, представлена сцена, где Ездра читает Закон, данный народу Израиля. С противоположной стороны, слева от изображения Давида, в верхнем регистре помещена сцена получения скрижалей, снизу, можно предположить, что расположена фигура Авраама. Здесь важно отметить мотив снятия сандалий – согласно библейскому повествованию, Моисею было велено снять обувь при явлении Бога в неопалимой купине (Исх. 3:5), а Иисус Навин снимает обувь при видении воинства Господня (Нав. 5:15). Данный мотив переходит и в сюжет получения скрижалей – начиная с росписи в синагоге Дура Европос этот элемент встречается в христианском искусстве (например, Моисей предстает босым на мозаике в монастыре Святой Екатерины на Синае).</w:t>
      </w:r>
    </w:p>
    <w:p w:rsidR="00C320AA" w:rsidRPr="00C320AA" w:rsidRDefault="00C320AA" w:rsidP="00C320AA">
      <w:pPr>
        <w:spacing w:after="0" w:line="360" w:lineRule="auto"/>
        <w:ind w:firstLine="851"/>
        <w:jc w:val="center"/>
        <w:rPr>
          <w:rFonts w:ascii="Times New Roman" w:hAnsi="Times New Roman"/>
          <w:i/>
          <w:sz w:val="24"/>
        </w:rPr>
      </w:pPr>
      <w:r w:rsidRPr="00C320AA">
        <w:rPr>
          <w:rFonts w:ascii="Times New Roman" w:hAnsi="Times New Roman"/>
          <w:i/>
          <w:sz w:val="24"/>
        </w:rPr>
        <w:t>Тип саркофагов – универсальная иконография</w:t>
      </w:r>
    </w:p>
    <w:p w:rsidR="00C320AA" w:rsidRPr="00C320AA" w:rsidRDefault="00C320AA" w:rsidP="00B733C5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 xml:space="preserve">История Моисея в катакомбном искусстве получает широкое распространение, однако для фресковых росписей художники выбирают сцену источения воды, которая </w:t>
      </w:r>
      <w:r w:rsidRPr="00C320AA">
        <w:rPr>
          <w:rFonts w:ascii="Times New Roman" w:hAnsi="Times New Roman"/>
          <w:sz w:val="24"/>
        </w:rPr>
        <w:lastRenderedPageBreak/>
        <w:t xml:space="preserve">является прекрасной иллюстрацией для темы чудес и выступает в качестве прообраза Евхаристии. Наибольшее распространение </w:t>
      </w:r>
      <w:r w:rsidR="00181158">
        <w:rPr>
          <w:rFonts w:ascii="Times New Roman" w:hAnsi="Times New Roman"/>
          <w:sz w:val="24"/>
        </w:rPr>
        <w:t xml:space="preserve">сцена получения скрижалей </w:t>
      </w:r>
      <w:r w:rsidR="00D95C1C">
        <w:rPr>
          <w:rFonts w:ascii="Times New Roman" w:hAnsi="Times New Roman"/>
          <w:sz w:val="24"/>
        </w:rPr>
        <w:t>относится к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IV</w:t>
      </w:r>
      <w:r w:rsidRPr="00C320AA">
        <w:rPr>
          <w:rFonts w:ascii="Times New Roman" w:hAnsi="Times New Roman"/>
          <w:sz w:val="24"/>
        </w:rPr>
        <w:t xml:space="preserve"> в. на рельефах саркофагов. На основе памятников погребального искусства этого периода можно вывести универсальный вариант иконографической схемы – пророк представлен как бородатый мужчина средних лет (реже встречается в виде юноши – например, на саркофаге Адельфии из катакомб Св. Джованни, вт. четв. </w:t>
      </w:r>
      <w:r w:rsidRPr="00C320AA">
        <w:rPr>
          <w:rFonts w:ascii="Times New Roman" w:hAnsi="Times New Roman"/>
          <w:sz w:val="24"/>
          <w:lang w:val="en-US"/>
        </w:rPr>
        <w:t>IV</w:t>
      </w:r>
      <w:r w:rsidRPr="00C320AA">
        <w:rPr>
          <w:rFonts w:ascii="Times New Roman" w:hAnsi="Times New Roman"/>
          <w:sz w:val="24"/>
        </w:rPr>
        <w:t xml:space="preserve"> в.; на саркофаге Двух братьев, сер. </w:t>
      </w:r>
      <w:r w:rsidRPr="00C320AA">
        <w:rPr>
          <w:rFonts w:ascii="Times New Roman" w:hAnsi="Times New Roman"/>
          <w:sz w:val="24"/>
          <w:lang w:val="en-US"/>
        </w:rPr>
        <w:t>IV</w:t>
      </w:r>
      <w:r w:rsidRPr="00C320AA">
        <w:rPr>
          <w:rFonts w:ascii="Times New Roman" w:hAnsi="Times New Roman"/>
          <w:sz w:val="24"/>
        </w:rPr>
        <w:t xml:space="preserve"> в.), облаченный в тунику и паллий, изображен в трехчетвертном развороте. Моисей протягивает правую руку к Божьей деснице, выступающей из сегмента неба, чтобы принять скрижали Закона. Скрижали появляются в двух типах – в виде табличек (исходный вариант, с </w:t>
      </w:r>
      <w:r w:rsidRPr="00C320AA">
        <w:rPr>
          <w:rFonts w:ascii="Times New Roman" w:hAnsi="Times New Roman"/>
          <w:sz w:val="24"/>
          <w:lang w:val="en-US"/>
        </w:rPr>
        <w:t>III</w:t>
      </w:r>
      <w:r w:rsidRPr="00C320AA">
        <w:rPr>
          <w:rFonts w:ascii="Times New Roman" w:hAnsi="Times New Roman"/>
          <w:sz w:val="24"/>
        </w:rPr>
        <w:t xml:space="preserve"> в.) или в виде свитка (со вт. пол. </w:t>
      </w:r>
      <w:r w:rsidRPr="00C320AA">
        <w:rPr>
          <w:rFonts w:ascii="Times New Roman" w:hAnsi="Times New Roman"/>
          <w:sz w:val="24"/>
          <w:lang w:val="en-US"/>
        </w:rPr>
        <w:t>IV</w:t>
      </w:r>
      <w:r w:rsidRPr="00C320AA">
        <w:rPr>
          <w:rFonts w:ascii="Times New Roman" w:hAnsi="Times New Roman"/>
          <w:sz w:val="24"/>
        </w:rPr>
        <w:t xml:space="preserve"> в. – пер. пол. </w:t>
      </w:r>
      <w:r w:rsidRPr="00C320AA">
        <w:rPr>
          <w:rFonts w:ascii="Times New Roman" w:hAnsi="Times New Roman"/>
          <w:sz w:val="24"/>
          <w:lang w:val="en-US"/>
        </w:rPr>
        <w:t>V</w:t>
      </w:r>
      <w:r w:rsidRPr="00C320AA">
        <w:rPr>
          <w:rFonts w:ascii="Times New Roman" w:hAnsi="Times New Roman"/>
          <w:sz w:val="24"/>
        </w:rPr>
        <w:t xml:space="preserve"> в.), однако второй вариант встречается реже </w:t>
      </w:r>
      <w:r w:rsidR="00B733C5">
        <w:rPr>
          <w:rFonts w:ascii="Times New Roman" w:hAnsi="Times New Roman"/>
          <w:sz w:val="24"/>
        </w:rPr>
        <w:t>(мозаика Сан Витале в Равенне</w:t>
      </w:r>
      <w:r w:rsidRPr="00C320AA">
        <w:rPr>
          <w:rFonts w:ascii="Times New Roman" w:hAnsi="Times New Roman"/>
          <w:sz w:val="24"/>
        </w:rPr>
        <w:t>).</w:t>
      </w:r>
      <w:r w:rsidR="00B733C5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</w:rPr>
        <w:t>Достаточно часто встречается изображение Моисея, ступающего на гору Синай, которая обозначается в виде небольшой возвышенности (саркофаг Марка Клавдиана, 330–335 гг.).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 xml:space="preserve">Особую роль в сцене получения скрижалей играет жест – как правило, Моисей держит протянутой рукой таблички с одной стороны, а Господь, точнее его десница, с другой. Можно предположить, что таким образом акцентируется тема заключения Завета с Богом, а также транслируется представление о Моисее как посреднике между людьми и Богом – идея, которая получает широкое распространение в раннехристианской литературе (Климент Александрийский, Кирилл Александрийский). В некоторых случаях пророк тянет руки (иногда покрытые – например, как на саркофаге из собрания Музея Боде, пер. пол. </w:t>
      </w:r>
      <w:r w:rsidRPr="00C320AA">
        <w:rPr>
          <w:rFonts w:ascii="Times New Roman" w:hAnsi="Times New Roman"/>
          <w:sz w:val="24"/>
          <w:lang w:val="en-US"/>
        </w:rPr>
        <w:t>V</w:t>
      </w:r>
      <w:r w:rsidRPr="00C320AA">
        <w:rPr>
          <w:rFonts w:ascii="Times New Roman" w:hAnsi="Times New Roman"/>
          <w:sz w:val="24"/>
        </w:rPr>
        <w:t xml:space="preserve"> в.) к деснице, которая вручает скрижали – или, наоборот, изображена пустая десница, а Моисей в руке держит таблички или свиток (саркофаг из Ватиканского некрополя, 330–360 гг.).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>Таким образом выявлена универсальная для раннего христианства композиционная схема сцены получения скрижалей, которая появляется и активно распространяется в погребальном искусстве на рельефах саркофагов – теперь необходимо попытаться установить генезис сложившейся иконографии.</w:t>
      </w:r>
    </w:p>
    <w:p w:rsidR="00C320AA" w:rsidRPr="00C320AA" w:rsidRDefault="00C320AA" w:rsidP="00C320AA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lang w:val="en-US"/>
        </w:rPr>
      </w:pPr>
      <w:r w:rsidRPr="00C320AA">
        <w:rPr>
          <w:rFonts w:ascii="Times New Roman" w:hAnsi="Times New Roman"/>
          <w:b/>
          <w:sz w:val="24"/>
        </w:rPr>
        <w:t>Иконография</w:t>
      </w:r>
      <w:r w:rsidRPr="00C320AA">
        <w:rPr>
          <w:rFonts w:ascii="Times New Roman" w:hAnsi="Times New Roman"/>
          <w:b/>
          <w:sz w:val="24"/>
          <w:lang w:val="en-US"/>
        </w:rPr>
        <w:t xml:space="preserve"> </w:t>
      </w:r>
      <w:r w:rsidRPr="00C320AA">
        <w:rPr>
          <w:rFonts w:ascii="Times New Roman" w:hAnsi="Times New Roman"/>
          <w:b/>
          <w:sz w:val="24"/>
        </w:rPr>
        <w:t>императора</w:t>
      </w:r>
      <w:r w:rsidRPr="00C320AA">
        <w:rPr>
          <w:rFonts w:ascii="Times New Roman" w:hAnsi="Times New Roman"/>
          <w:b/>
          <w:sz w:val="24"/>
          <w:lang w:val="en-US"/>
        </w:rPr>
        <w:t>: Traditio legis, Ad locutio</w:t>
      </w:r>
    </w:p>
    <w:p w:rsidR="00C320AA" w:rsidRPr="00C320AA" w:rsidRDefault="00C320AA" w:rsidP="00C320AA">
      <w:pPr>
        <w:spacing w:after="0" w:line="360" w:lineRule="auto"/>
        <w:ind w:firstLine="851"/>
        <w:jc w:val="center"/>
        <w:rPr>
          <w:rFonts w:ascii="Times New Roman" w:hAnsi="Times New Roman"/>
          <w:i/>
          <w:sz w:val="24"/>
        </w:rPr>
      </w:pPr>
      <w:r w:rsidRPr="00C320AA">
        <w:rPr>
          <w:rFonts w:ascii="Times New Roman" w:hAnsi="Times New Roman"/>
          <w:i/>
          <w:sz w:val="24"/>
          <w:lang w:val="en-US"/>
        </w:rPr>
        <w:t>Traditio</w:t>
      </w:r>
      <w:r w:rsidRPr="00C320AA">
        <w:rPr>
          <w:rFonts w:ascii="Times New Roman" w:hAnsi="Times New Roman"/>
          <w:i/>
          <w:sz w:val="24"/>
        </w:rPr>
        <w:t xml:space="preserve"> </w:t>
      </w:r>
      <w:r w:rsidRPr="00C320AA">
        <w:rPr>
          <w:rFonts w:ascii="Times New Roman" w:hAnsi="Times New Roman"/>
          <w:i/>
          <w:sz w:val="24"/>
          <w:lang w:val="en-US"/>
        </w:rPr>
        <w:t>legis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 xml:space="preserve">В </w:t>
      </w:r>
      <w:r w:rsidRPr="00C320AA">
        <w:rPr>
          <w:rFonts w:ascii="Times New Roman" w:hAnsi="Times New Roman"/>
          <w:sz w:val="24"/>
          <w:lang w:val="en-US"/>
        </w:rPr>
        <w:t>IV</w:t>
      </w:r>
      <w:r w:rsidRPr="00C320AA">
        <w:rPr>
          <w:rFonts w:ascii="Times New Roman" w:hAnsi="Times New Roman"/>
          <w:sz w:val="24"/>
        </w:rPr>
        <w:t xml:space="preserve"> в. появляется сюжет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 xml:space="preserve"> – передача Закона от Христа апостолам – который широко распространяется в искусстве раннего христианства и встречается не только на рельефах саркофагов, но и в контексте монументальных живописных программ. Как было указано в первой главе, в апологетической и патристической литературе (Ориген, Григорий Нисский, Августин) приводятся аналогии между Законом, полученным Моисеем от Бога на горе Синай, и Законом, дарованным через Иисуса Христа – </w:t>
      </w:r>
      <w:r w:rsidRPr="00C320AA">
        <w:rPr>
          <w:rFonts w:ascii="Times New Roman" w:hAnsi="Times New Roman"/>
          <w:sz w:val="24"/>
        </w:rPr>
        <w:lastRenderedPageBreak/>
        <w:t>Евангелием. Параллели не заканчиваются на письменной традиции и возникают в изобразительном искусстве.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 xml:space="preserve">В композиции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 xml:space="preserve"> центральное положение занимает Христос – он стоит или сидит, в левой руке одержит свиток или кодекс. По сторонам от Христа размещены фигуры апостолов – как правило, это Петр и Павел. Павел поднимает правую руку в некоем жесте, вероятно, приветственном, иногда другой рукой он держит свиток. Если в руках у Христа раскрытый свиток, Петр поддерживает его с другой стороны. Важно отметить, что у апостола при получении Закона руки покрыты тканью – можно предположить, что этот мотив оказывает влияние на формирование иконографии получения скрижалей, поскольку в композиции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 xml:space="preserve"> такая деталь появляется раньше. На рельефах саркофагов встречается также расширенная сцена, когда по сторонам от Христа представлены по шесть апостолов со свитками в руках – в таком случае универсальная трехфигурная схема становится многофигурной (например, саркофаг Флавия Гонгория, 386 г.).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 xml:space="preserve">Христос может изображаться на небольшом холмике – </w:t>
      </w:r>
      <w:r w:rsidR="00A35085">
        <w:rPr>
          <w:rFonts w:ascii="Times New Roman" w:hAnsi="Times New Roman"/>
          <w:sz w:val="24"/>
        </w:rPr>
        <w:t>э</w:t>
      </w:r>
      <w:r w:rsidRPr="00C320AA">
        <w:rPr>
          <w:rFonts w:ascii="Times New Roman" w:hAnsi="Times New Roman"/>
          <w:sz w:val="24"/>
        </w:rPr>
        <w:t>тот мотив появляется на мозаиках Санта Констанца в нише перед входом в храм – Христос представлен на горе, с вершины которой стекают четыре райские реки, а ниже показаны четыре агнца. Позади апостолов Петра и Павла, стоящих справа и слева от Христа соответственно, стоят два города – Вифлеем и Иерусалим. Все указанные детали транслируют эсхатологические представления – обращение к теме Страшного Суда. Также встречаются иконографические схемы, где Христос показан на троне или некоем возвышении, из-под которого выглядывает персонификация космоса – такой мотив появляется, например, на саркофаге Юния Басса (359 г., музей сокровищ собора Св. Петра)</w:t>
      </w:r>
      <w:r w:rsidR="00A35085">
        <w:rPr>
          <w:rFonts w:ascii="Times New Roman" w:hAnsi="Times New Roman"/>
          <w:sz w:val="24"/>
        </w:rPr>
        <w:t>.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 xml:space="preserve">Если проводить аналогии между сценами получения скрижалей и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 xml:space="preserve">, можно вывести следующие закономерности – в обоих случаях представлен зрелый бородатый мужчина, облаченный в тунику и паллий, в трехчетвертном развороте, который протягивает руку, чтобы принять Закон. </w:t>
      </w:r>
      <w:r w:rsidR="003A459A">
        <w:rPr>
          <w:rFonts w:ascii="Times New Roman" w:hAnsi="Times New Roman"/>
          <w:sz w:val="24"/>
        </w:rPr>
        <w:t>В</w:t>
      </w:r>
      <w:r w:rsidRPr="00C320AA">
        <w:rPr>
          <w:rFonts w:ascii="Times New Roman" w:hAnsi="Times New Roman"/>
          <w:sz w:val="24"/>
        </w:rPr>
        <w:t xml:space="preserve"> сцене получения Моисеем скрижалей художники иногда отходят от текста и вместо каменных табличек изображают свиток – мотив, вероятно, восходящий к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 xml:space="preserve">. </w:t>
      </w:r>
      <w:r w:rsidR="0004738D">
        <w:rPr>
          <w:rFonts w:ascii="Times New Roman" w:hAnsi="Times New Roman"/>
          <w:sz w:val="24"/>
        </w:rPr>
        <w:t>Также с</w:t>
      </w:r>
      <w:r w:rsidRPr="00C320AA">
        <w:rPr>
          <w:rFonts w:ascii="Times New Roman" w:hAnsi="Times New Roman"/>
          <w:sz w:val="24"/>
        </w:rPr>
        <w:t xml:space="preserve">охранились саркофаги, где в одном изобразительном пространстве появляются оба сюжета (редкий вариант) – вероятно, художественная традиции здесь следует за письменной традицией, согласно которой через сюжет получения скрижалей раскрывается суть сцены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>.</w:t>
      </w:r>
    </w:p>
    <w:p w:rsidR="00C320AA" w:rsidRPr="00C320AA" w:rsidRDefault="00916EA5" w:rsidP="00DD46B3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C320AA" w:rsidRPr="00C320AA">
        <w:rPr>
          <w:rFonts w:ascii="Times New Roman" w:hAnsi="Times New Roman"/>
          <w:sz w:val="24"/>
        </w:rPr>
        <w:t xml:space="preserve"> раннехристианской литературе крайне редко встречается сопоставление</w:t>
      </w:r>
      <w:r>
        <w:rPr>
          <w:rFonts w:ascii="Times New Roman" w:hAnsi="Times New Roman"/>
          <w:sz w:val="24"/>
        </w:rPr>
        <w:t xml:space="preserve"> </w:t>
      </w:r>
      <w:r w:rsidR="00C320AA" w:rsidRPr="00C320AA">
        <w:rPr>
          <w:rFonts w:ascii="Times New Roman" w:hAnsi="Times New Roman"/>
          <w:sz w:val="24"/>
        </w:rPr>
        <w:t>образов</w:t>
      </w:r>
      <w:r>
        <w:rPr>
          <w:rFonts w:ascii="Times New Roman" w:hAnsi="Times New Roman"/>
          <w:sz w:val="24"/>
        </w:rPr>
        <w:t xml:space="preserve"> Моисея и Петра</w:t>
      </w:r>
      <w:r w:rsidR="00C320AA" w:rsidRPr="00C320AA">
        <w:rPr>
          <w:rFonts w:ascii="Times New Roman" w:hAnsi="Times New Roman"/>
          <w:sz w:val="24"/>
        </w:rPr>
        <w:t xml:space="preserve">, апологеты и Отцы Церкви в большей степени обращаются к аналогии Моисей – Христос, однако в изобразительном искусстве происходит обратный </w:t>
      </w:r>
      <w:r w:rsidR="00C320AA" w:rsidRPr="00C320AA">
        <w:rPr>
          <w:rFonts w:ascii="Times New Roman" w:hAnsi="Times New Roman"/>
          <w:sz w:val="24"/>
        </w:rPr>
        <w:lastRenderedPageBreak/>
        <w:t>процесс.</w:t>
      </w:r>
      <w:r w:rsidR="00D83532">
        <w:rPr>
          <w:rFonts w:ascii="Times New Roman" w:hAnsi="Times New Roman"/>
          <w:sz w:val="24"/>
        </w:rPr>
        <w:t xml:space="preserve"> В</w:t>
      </w:r>
      <w:r w:rsidR="00C320AA" w:rsidRPr="00C320AA">
        <w:rPr>
          <w:rFonts w:ascii="Times New Roman" w:hAnsi="Times New Roman"/>
          <w:sz w:val="24"/>
        </w:rPr>
        <w:t xml:space="preserve"> случае с </w:t>
      </w:r>
      <w:r w:rsidR="00C320AA" w:rsidRPr="00C320AA">
        <w:rPr>
          <w:rFonts w:ascii="Times New Roman" w:hAnsi="Times New Roman"/>
          <w:sz w:val="24"/>
          <w:lang w:val="en-US"/>
        </w:rPr>
        <w:t>traditio</w:t>
      </w:r>
      <w:r w:rsidR="00C320AA" w:rsidRPr="00C320AA">
        <w:rPr>
          <w:rFonts w:ascii="Times New Roman" w:hAnsi="Times New Roman"/>
          <w:sz w:val="24"/>
        </w:rPr>
        <w:t xml:space="preserve"> </w:t>
      </w:r>
      <w:r w:rsidR="00C320AA" w:rsidRPr="00C320AA">
        <w:rPr>
          <w:rFonts w:ascii="Times New Roman" w:hAnsi="Times New Roman"/>
          <w:sz w:val="24"/>
          <w:lang w:val="en-US"/>
        </w:rPr>
        <w:t>legis</w:t>
      </w:r>
      <w:r w:rsidR="00C320AA" w:rsidRPr="00C320AA">
        <w:rPr>
          <w:rFonts w:ascii="Times New Roman" w:hAnsi="Times New Roman"/>
          <w:sz w:val="24"/>
        </w:rPr>
        <w:t xml:space="preserve"> получает продолжение тема преемственности – как Моисей получает скрижали Завета, так и апостолы получают Закон от Христа. В богословском трактате «О началах» (между 220 и 230 гг.) Ориген утверждает, что есть два законодательства: первое, преходящее, было дано Моисею, второе же было предоставлено Христу, его преемнику. </w:t>
      </w:r>
      <w:r w:rsidR="00DD46B3">
        <w:rPr>
          <w:rFonts w:ascii="Times New Roman" w:hAnsi="Times New Roman"/>
          <w:sz w:val="24"/>
        </w:rPr>
        <w:t>П</w:t>
      </w:r>
      <w:r w:rsidR="00C320AA" w:rsidRPr="00C320AA">
        <w:rPr>
          <w:rFonts w:ascii="Times New Roman" w:hAnsi="Times New Roman"/>
          <w:sz w:val="24"/>
        </w:rPr>
        <w:t>рообразовательный мотив прочно утверждается в апологетической и патристической литературе и проявляется в рамках христианского искусства, где проводятся аналогии тематические и композиционные между ветхозаветными и новозаветными сценами.</w:t>
      </w:r>
    </w:p>
    <w:p w:rsidR="00C320AA" w:rsidRPr="00C320AA" w:rsidRDefault="00C320AA" w:rsidP="00C320AA">
      <w:pPr>
        <w:spacing w:after="0" w:line="360" w:lineRule="auto"/>
        <w:ind w:firstLine="851"/>
        <w:jc w:val="center"/>
        <w:rPr>
          <w:rFonts w:ascii="Times New Roman" w:hAnsi="Times New Roman"/>
          <w:i/>
          <w:sz w:val="24"/>
        </w:rPr>
      </w:pPr>
      <w:r w:rsidRPr="00C320AA">
        <w:rPr>
          <w:rFonts w:ascii="Times New Roman" w:hAnsi="Times New Roman"/>
          <w:i/>
          <w:sz w:val="24"/>
          <w:lang w:val="en-US"/>
        </w:rPr>
        <w:t>Ad</w:t>
      </w:r>
      <w:r w:rsidRPr="00C320AA">
        <w:rPr>
          <w:rFonts w:ascii="Times New Roman" w:hAnsi="Times New Roman"/>
          <w:i/>
          <w:sz w:val="24"/>
        </w:rPr>
        <w:t xml:space="preserve"> </w:t>
      </w:r>
      <w:r w:rsidRPr="00C320AA">
        <w:rPr>
          <w:rFonts w:ascii="Times New Roman" w:hAnsi="Times New Roman"/>
          <w:i/>
          <w:sz w:val="24"/>
          <w:lang w:val="en-US"/>
        </w:rPr>
        <w:t>locutio</w:t>
      </w:r>
    </w:p>
    <w:p w:rsidR="00C320AA" w:rsidRPr="00C320AA" w:rsidRDefault="00C320AA" w:rsidP="00C752CB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 xml:space="preserve">В сцене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 xml:space="preserve"> Иисус Христос представлен как победитель, тот, кто одерживает победу над смертью, а мотив попирания космоса указывает, что перед нами властитель мира – возникает тема вселенского и имперского владычества, тема триумфа, которая была прекрасно разработана в римском изобразительном искусстве. </w:t>
      </w:r>
      <w:r w:rsidR="00D05149">
        <w:rPr>
          <w:rFonts w:ascii="Times New Roman" w:hAnsi="Times New Roman"/>
          <w:sz w:val="24"/>
        </w:rPr>
        <w:t>Выявляют две античные иконографические схемы, которые лежат в</w:t>
      </w:r>
      <w:r w:rsidRPr="00C320AA">
        <w:rPr>
          <w:rFonts w:ascii="Times New Roman" w:hAnsi="Times New Roman"/>
          <w:sz w:val="24"/>
        </w:rPr>
        <w:t xml:space="preserve"> основе композиции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 xml:space="preserve">– </w:t>
      </w:r>
      <w:r w:rsidRPr="00C320AA">
        <w:rPr>
          <w:rFonts w:ascii="Times New Roman" w:hAnsi="Times New Roman"/>
          <w:sz w:val="24"/>
          <w:lang w:val="en-US"/>
        </w:rPr>
        <w:t>largitio</w:t>
      </w:r>
      <w:r w:rsidRPr="00C320AA">
        <w:rPr>
          <w:rFonts w:ascii="Times New Roman" w:hAnsi="Times New Roman"/>
          <w:sz w:val="24"/>
        </w:rPr>
        <w:t xml:space="preserve"> и </w:t>
      </w:r>
      <w:r w:rsidRPr="00C320AA">
        <w:rPr>
          <w:rFonts w:ascii="Times New Roman" w:hAnsi="Times New Roman"/>
          <w:sz w:val="24"/>
          <w:lang w:val="en-US"/>
        </w:rPr>
        <w:t>ad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locutio</w:t>
      </w:r>
      <w:r w:rsidRPr="00C320AA">
        <w:rPr>
          <w:rFonts w:ascii="Times New Roman" w:hAnsi="Times New Roman"/>
          <w:sz w:val="24"/>
        </w:rPr>
        <w:t xml:space="preserve">. </w:t>
      </w:r>
      <w:r w:rsidRPr="00C320AA">
        <w:rPr>
          <w:rFonts w:ascii="Times New Roman" w:hAnsi="Times New Roman"/>
          <w:sz w:val="24"/>
          <w:lang w:val="en-US"/>
        </w:rPr>
        <w:t>Largitio</w:t>
      </w:r>
      <w:r w:rsidRPr="00C320AA">
        <w:rPr>
          <w:rFonts w:ascii="Times New Roman" w:hAnsi="Times New Roman"/>
          <w:sz w:val="24"/>
        </w:rPr>
        <w:t xml:space="preserve"> представляет императора на публике или в здании консистории, когда он получает и раздает дары – таким образом к этому варианту восходит иконография Христа. В свою очередь </w:t>
      </w:r>
      <w:r w:rsidRPr="00C320AA">
        <w:rPr>
          <w:rFonts w:ascii="Times New Roman" w:hAnsi="Times New Roman"/>
          <w:sz w:val="24"/>
          <w:lang w:val="en-US"/>
        </w:rPr>
        <w:t>ad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locutio</w:t>
      </w:r>
      <w:r w:rsidRPr="00C320AA">
        <w:rPr>
          <w:rFonts w:ascii="Times New Roman" w:hAnsi="Times New Roman"/>
          <w:sz w:val="24"/>
        </w:rPr>
        <w:t xml:space="preserve"> иллюстрирует сцену обращения к публике, когда облаченный в тогу император стоит, как правило, на трибуне с поднятой рукой – этот мотив перекликается с изображением Петра в сцене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 xml:space="preserve"> и Моисея в сцене получения скрижалей. Таким образом можно говорить о едином иконографическом источнике, на основе которого появляются две новые изобразительные схемы.</w:t>
      </w:r>
    </w:p>
    <w:p w:rsidR="00C320AA" w:rsidRPr="00C320AA" w:rsidRDefault="00C320AA" w:rsidP="00C320AA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</w:rPr>
      </w:pPr>
      <w:r w:rsidRPr="00C320AA">
        <w:rPr>
          <w:rFonts w:ascii="Times New Roman" w:hAnsi="Times New Roman"/>
          <w:b/>
          <w:sz w:val="24"/>
        </w:rPr>
        <w:t>Раннехристианские композиционные аналоги</w:t>
      </w:r>
    </w:p>
    <w:p w:rsidR="00C320AA" w:rsidRPr="00C320AA" w:rsidRDefault="00C320AA" w:rsidP="00C320AA">
      <w:pPr>
        <w:spacing w:after="0" w:line="360" w:lineRule="auto"/>
        <w:ind w:firstLine="851"/>
        <w:jc w:val="center"/>
        <w:rPr>
          <w:rFonts w:ascii="Times New Roman" w:hAnsi="Times New Roman"/>
          <w:i/>
          <w:sz w:val="24"/>
        </w:rPr>
      </w:pPr>
      <w:r w:rsidRPr="00C320AA">
        <w:rPr>
          <w:rFonts w:ascii="Times New Roman" w:hAnsi="Times New Roman"/>
          <w:i/>
          <w:sz w:val="24"/>
        </w:rPr>
        <w:t>Жертвоприношение Авраама</w:t>
      </w:r>
    </w:p>
    <w:p w:rsidR="00C320AA" w:rsidRPr="00C320AA" w:rsidRDefault="00C320AA" w:rsidP="00F73594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 xml:space="preserve">Помимо связи со сценой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 xml:space="preserve"> и императорской иконографией можно обнаружить менее очевидные композиционные параллели в раннехристианском искусстве. На саркофагах </w:t>
      </w:r>
      <w:r w:rsidRPr="00C320AA">
        <w:rPr>
          <w:rFonts w:ascii="Times New Roman" w:hAnsi="Times New Roman"/>
          <w:sz w:val="24"/>
          <w:lang w:val="en-US"/>
        </w:rPr>
        <w:t>IV</w:t>
      </w:r>
      <w:r w:rsidRPr="00C320AA">
        <w:rPr>
          <w:rFonts w:ascii="Times New Roman" w:hAnsi="Times New Roman"/>
          <w:sz w:val="24"/>
        </w:rPr>
        <w:t xml:space="preserve"> в. возникает определенная схема расположения сюжетов – достаточно часто встречается вариант, где слева от изображения умершего в медальоне, располагается сцена получения скрижалей, а справа – жертвоприношение Авраама.</w:t>
      </w:r>
      <w:r w:rsidR="00F73594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</w:rPr>
        <w:t>Так перед нами оказываются две композиционно перекликающиеся схемы – обе мужские фигуры показаны в развороте, каждый поднимает правую руку и смотрит в сторону десницы, появляющейся с небес.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 xml:space="preserve">Можно предположить, что на сложение этой пары образов, оказывает влияние письменная традиция, где встречаются сопоставления Моисея и Авраама (Ориген, Августин, Кесарий Арелатский) – христианские авторы подчеркивают, что Завет Авраама с Господом реализуется, когда иудеи уходят из Египта и приходят на Землю обетованную. </w:t>
      </w:r>
      <w:r w:rsidRPr="00C320AA">
        <w:rPr>
          <w:rFonts w:ascii="Times New Roman" w:hAnsi="Times New Roman"/>
          <w:sz w:val="24"/>
        </w:rPr>
        <w:lastRenderedPageBreak/>
        <w:t>Отсюда сравниваются два важнейших события Священного Писания – заключение Завета с Авраамом и дарование Закона народу Израиля – при этом апологеты и Отцы Церкви указывают, что обетования Завета с Авраамом и законоположения Моисея органически связаны с Откровение новозаветным и является преуготовлением тайны спасения</w:t>
      </w:r>
      <w:r w:rsidR="00FE0666">
        <w:rPr>
          <w:rFonts w:ascii="Times New Roman" w:hAnsi="Times New Roman"/>
          <w:sz w:val="24"/>
        </w:rPr>
        <w:t>.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>Интересной темой в контексте этих сюжетов является мотив снятия сандалий перед восхождением на гору – как уже было указано в самой ранней сцене получения скрижалей в росписях синагоги в Дура Европос рядом с Моисеем изображены его обувь, которую он снимает перед тем, как подняться на Синай. Эта деталь появляется в тексте книги Исход</w:t>
      </w:r>
      <w:r w:rsidR="003204E8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</w:rPr>
        <w:t>– в истории о неопалимой купине – и по аналогии переходит в сцену получения скрижалей. Позднее, уже в рамках иудейской традиции, мотив снятия сандалий возникает в сцене жертвоприношения Авраама – в синагог</w:t>
      </w:r>
      <w:r w:rsidR="003204E8">
        <w:rPr>
          <w:rFonts w:ascii="Times New Roman" w:hAnsi="Times New Roman"/>
          <w:sz w:val="24"/>
        </w:rPr>
        <w:t xml:space="preserve">е в </w:t>
      </w:r>
      <w:r w:rsidRPr="00C320AA">
        <w:rPr>
          <w:rFonts w:ascii="Times New Roman" w:hAnsi="Times New Roman"/>
          <w:sz w:val="24"/>
        </w:rPr>
        <w:t>Сепфорисе (VI в.), где перед восхождением на гору Мориа Авраам и Исаак снимают обувь. В «Гомилиях на книгу Бытия» Ориген сопоставляет Моисея и Авраама, при этом указывает, что в отличии от Авраама Моисей перед тем, как подняться на гору Синай, снимает обувь.</w:t>
      </w:r>
    </w:p>
    <w:p w:rsidR="00C320AA" w:rsidRPr="00C320AA" w:rsidRDefault="00C320AA" w:rsidP="00C320AA">
      <w:pPr>
        <w:spacing w:after="0" w:line="360" w:lineRule="auto"/>
        <w:ind w:firstLine="851"/>
        <w:jc w:val="center"/>
        <w:rPr>
          <w:rFonts w:ascii="Times New Roman" w:hAnsi="Times New Roman"/>
          <w:i/>
          <w:sz w:val="24"/>
        </w:rPr>
      </w:pPr>
      <w:r w:rsidRPr="00C320AA">
        <w:rPr>
          <w:rFonts w:ascii="Times New Roman" w:hAnsi="Times New Roman"/>
          <w:i/>
          <w:sz w:val="24"/>
        </w:rPr>
        <w:t>Вознесение Илии</w:t>
      </w:r>
    </w:p>
    <w:p w:rsidR="00C320AA" w:rsidRPr="00C320AA" w:rsidRDefault="00C320AA" w:rsidP="00C320AA">
      <w:pPr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  <w:r w:rsidRPr="00C320AA">
        <w:rPr>
          <w:rFonts w:ascii="Times New Roman" w:hAnsi="Times New Roman"/>
          <w:sz w:val="24"/>
        </w:rPr>
        <w:t xml:space="preserve">В качестве другой параллели можно привести сюжет вознесения Илии, который композиционно перекликается как со сценой получения скрижалей, так и с </w:t>
      </w:r>
      <w:r w:rsidRPr="00C320AA">
        <w:rPr>
          <w:rFonts w:ascii="Times New Roman" w:hAnsi="Times New Roman"/>
          <w:sz w:val="24"/>
          <w:lang w:val="en-US"/>
        </w:rPr>
        <w:t>traditio</w:t>
      </w:r>
      <w:r w:rsidRPr="00C320AA">
        <w:rPr>
          <w:rFonts w:ascii="Times New Roman" w:hAnsi="Times New Roman"/>
          <w:sz w:val="24"/>
        </w:rPr>
        <w:t xml:space="preserve"> </w:t>
      </w:r>
      <w:r w:rsidRPr="00C320AA">
        <w:rPr>
          <w:rFonts w:ascii="Times New Roman" w:hAnsi="Times New Roman"/>
          <w:sz w:val="24"/>
          <w:lang w:val="en-US"/>
        </w:rPr>
        <w:t>legis</w:t>
      </w:r>
      <w:r w:rsidRPr="00C320AA">
        <w:rPr>
          <w:rFonts w:ascii="Times New Roman" w:hAnsi="Times New Roman"/>
          <w:sz w:val="24"/>
        </w:rPr>
        <w:t>. История о вознесении Илии опирается на 4 Книгу Царств, где сказано, что был взят живым на небо – за ним является огненная колесница, запряженная квадригой, и поднимает его на небеса. Во время вознесения Илия оставляет свою мантию пророку Елисею, сбросив ее с колесницы. В изобразительном искусстве Илии представлен в колеснице, протягивающем одежды Елисею, который принимает их покрытыми руками. Можно проводить сразу несколько аналогий – мотив передачи и принятия чего-то священного, покрытые руки – Илия перекликается по своей композиции с Христом, тогда как Елисей повторяет иконографическую схему Моисей и Петра, получающих Закон. Следует указать на связь между всеми героями – Моисей и Илия Иисусу Христу во время Преображения на горе Фавор – там же присутствуют и ученики Христа, в том числе Петр.</w:t>
      </w:r>
    </w:p>
    <w:p w:rsidR="00A80431" w:rsidRPr="00C320AA" w:rsidRDefault="00A80431">
      <w:pPr>
        <w:rPr>
          <w:sz w:val="20"/>
        </w:rPr>
      </w:pPr>
    </w:p>
    <w:sectPr w:rsidR="00A80431" w:rsidRPr="00C320AA" w:rsidSect="002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73" w:rsidRDefault="00F75D73" w:rsidP="00C320AA">
      <w:pPr>
        <w:spacing w:after="0" w:line="240" w:lineRule="auto"/>
      </w:pPr>
      <w:r>
        <w:separator/>
      </w:r>
    </w:p>
  </w:endnote>
  <w:endnote w:type="continuationSeparator" w:id="0">
    <w:p w:rsidR="00F75D73" w:rsidRDefault="00F75D73" w:rsidP="00C3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73" w:rsidRDefault="00F75D73" w:rsidP="00C320AA">
      <w:pPr>
        <w:spacing w:after="0" w:line="240" w:lineRule="auto"/>
      </w:pPr>
      <w:r>
        <w:separator/>
      </w:r>
    </w:p>
  </w:footnote>
  <w:footnote w:type="continuationSeparator" w:id="0">
    <w:p w:rsidR="00F75D73" w:rsidRDefault="00F75D73" w:rsidP="00C32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431"/>
    <w:rsid w:val="00002079"/>
    <w:rsid w:val="0004738D"/>
    <w:rsid w:val="000C6DCB"/>
    <w:rsid w:val="00181158"/>
    <w:rsid w:val="00216A82"/>
    <w:rsid w:val="003204E8"/>
    <w:rsid w:val="00350A3A"/>
    <w:rsid w:val="00383210"/>
    <w:rsid w:val="003A459A"/>
    <w:rsid w:val="00470424"/>
    <w:rsid w:val="005C4867"/>
    <w:rsid w:val="0060657F"/>
    <w:rsid w:val="007C00DD"/>
    <w:rsid w:val="007C172B"/>
    <w:rsid w:val="007C1EA7"/>
    <w:rsid w:val="008A132E"/>
    <w:rsid w:val="008C60DD"/>
    <w:rsid w:val="008D609F"/>
    <w:rsid w:val="00916EA5"/>
    <w:rsid w:val="00952152"/>
    <w:rsid w:val="009A1ADD"/>
    <w:rsid w:val="00A35085"/>
    <w:rsid w:val="00A80431"/>
    <w:rsid w:val="00B733C5"/>
    <w:rsid w:val="00BF404B"/>
    <w:rsid w:val="00C14662"/>
    <w:rsid w:val="00C320AA"/>
    <w:rsid w:val="00C752CB"/>
    <w:rsid w:val="00D05149"/>
    <w:rsid w:val="00D83532"/>
    <w:rsid w:val="00D95C1C"/>
    <w:rsid w:val="00DD46B3"/>
    <w:rsid w:val="00E15515"/>
    <w:rsid w:val="00F0510D"/>
    <w:rsid w:val="00F73594"/>
    <w:rsid w:val="00F75D73"/>
    <w:rsid w:val="00F92E87"/>
    <w:rsid w:val="00F972F7"/>
    <w:rsid w:val="00FC6C93"/>
    <w:rsid w:val="00FE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20A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20AA"/>
    <w:rPr>
      <w:sz w:val="20"/>
      <w:szCs w:val="20"/>
    </w:rPr>
  </w:style>
  <w:style w:type="character" w:styleId="a5">
    <w:name w:val="footnote reference"/>
    <w:uiPriority w:val="99"/>
    <w:semiHidden/>
    <w:rsid w:val="00C320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Джагитян Аида Араировна</dc:creator>
  <cp:lastModifiedBy>Аня</cp:lastModifiedBy>
  <cp:revision>2</cp:revision>
  <dcterms:created xsi:type="dcterms:W3CDTF">2018-09-27T05:00:00Z</dcterms:created>
  <dcterms:modified xsi:type="dcterms:W3CDTF">2018-09-27T05:00:00Z</dcterms:modified>
</cp:coreProperties>
</file>