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1" w:rsidRPr="00BB3A24" w:rsidRDefault="00CB7AD1" w:rsidP="00CB7AD1">
      <w:pPr>
        <w:spacing w:before="120" w:after="240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B3A24">
        <w:rPr>
          <w:rFonts w:ascii="Arial" w:hAnsi="Arial" w:cs="Arial"/>
          <w:b/>
          <w:sz w:val="24"/>
          <w:szCs w:val="24"/>
          <w:lang w:eastAsia="ru-RU"/>
        </w:rPr>
        <w:t>Разработка программы перехода школы в эффективный режим работы</w:t>
      </w:r>
    </w:p>
    <w:p w:rsidR="00CB7AD1" w:rsidRPr="00ED39B7" w:rsidRDefault="00CB7AD1" w:rsidP="00ED39B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39B7">
        <w:rPr>
          <w:rFonts w:ascii="Arial" w:hAnsi="Arial" w:cs="Arial"/>
          <w:sz w:val="24"/>
          <w:szCs w:val="24"/>
          <w:lang w:eastAsia="ru-RU"/>
        </w:rPr>
        <w:t xml:space="preserve">Программа адресована директорам школ и школьным управленческим командам, она познакомит слушателей с моделью эффективной школы, позволяющей улучшать образовательные результаты учащихся  в учреждениях, которые находятся в неблагоприятных внешних условиях (неблагополучная территория, сложный контингент учащихся) и  испытывают   дефицит  ресурсов. </w:t>
      </w:r>
    </w:p>
    <w:p w:rsidR="00CB7AD1" w:rsidRPr="00ED39B7" w:rsidRDefault="00CB7AD1" w:rsidP="00ED39B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39B7">
        <w:rPr>
          <w:rFonts w:ascii="Arial" w:hAnsi="Arial" w:cs="Arial"/>
          <w:sz w:val="24"/>
          <w:szCs w:val="24"/>
          <w:lang w:eastAsia="ru-RU"/>
        </w:rPr>
        <w:t>В ходе обучения слушатели овладеют инструментами выявления проблем, которые не позволяют всем  учащимся  школы, независимо от социального статуса и прошлых учебных успехов, демонстрировать высокие образовательные результаты</w:t>
      </w:r>
      <w:r w:rsidR="000B04F9" w:rsidRPr="00ED39B7">
        <w:rPr>
          <w:rFonts w:ascii="Arial" w:hAnsi="Arial" w:cs="Arial"/>
          <w:sz w:val="24"/>
          <w:szCs w:val="24"/>
          <w:lang w:eastAsia="ru-RU"/>
        </w:rPr>
        <w:t>;</w:t>
      </w:r>
      <w:r w:rsidRPr="00ED39B7">
        <w:rPr>
          <w:rFonts w:ascii="Arial" w:hAnsi="Arial" w:cs="Arial"/>
          <w:sz w:val="24"/>
          <w:szCs w:val="24"/>
          <w:lang w:eastAsia="ru-RU"/>
        </w:rPr>
        <w:t xml:space="preserve"> создадут макет программы перехода школы в эффективный режим работы</w:t>
      </w:r>
      <w:r w:rsidR="000B04F9" w:rsidRPr="00ED39B7">
        <w:rPr>
          <w:rFonts w:ascii="Arial" w:hAnsi="Arial" w:cs="Arial"/>
          <w:sz w:val="24"/>
          <w:szCs w:val="24"/>
          <w:lang w:eastAsia="ru-RU"/>
        </w:rPr>
        <w:t>;</w:t>
      </w:r>
      <w:r w:rsidRPr="00ED39B7">
        <w:rPr>
          <w:rFonts w:ascii="Arial" w:hAnsi="Arial" w:cs="Arial"/>
          <w:sz w:val="24"/>
          <w:szCs w:val="24"/>
          <w:lang w:eastAsia="ru-RU"/>
        </w:rPr>
        <w:t xml:space="preserve"> научатся проводить те</w:t>
      </w:r>
      <w:bookmarkStart w:id="0" w:name="_GoBack"/>
      <w:bookmarkEnd w:id="0"/>
      <w:r w:rsidRPr="00ED39B7">
        <w:rPr>
          <w:rFonts w:ascii="Arial" w:hAnsi="Arial" w:cs="Arial"/>
          <w:sz w:val="24"/>
          <w:szCs w:val="24"/>
          <w:lang w:eastAsia="ru-RU"/>
        </w:rPr>
        <w:t>кущий и итоговый мониторинг</w:t>
      </w:r>
      <w:r w:rsidR="000B04F9" w:rsidRPr="00ED39B7">
        <w:rPr>
          <w:rFonts w:ascii="Arial" w:hAnsi="Arial" w:cs="Arial"/>
          <w:sz w:val="24"/>
          <w:szCs w:val="24"/>
          <w:lang w:eastAsia="ru-RU"/>
        </w:rPr>
        <w:t>и</w:t>
      </w:r>
      <w:r w:rsidRPr="00ED39B7">
        <w:rPr>
          <w:rFonts w:ascii="Arial" w:hAnsi="Arial" w:cs="Arial"/>
          <w:sz w:val="24"/>
          <w:szCs w:val="24"/>
          <w:lang w:eastAsia="ru-RU"/>
        </w:rPr>
        <w:t xml:space="preserve">  ее реализации. </w:t>
      </w:r>
    </w:p>
    <w:p w:rsidR="00CB7AD1" w:rsidRPr="00ED39B7" w:rsidRDefault="00CB7AD1" w:rsidP="00ED39B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39B7">
        <w:rPr>
          <w:rFonts w:ascii="Arial" w:hAnsi="Arial" w:cs="Arial"/>
          <w:sz w:val="24"/>
          <w:szCs w:val="24"/>
          <w:lang w:eastAsia="ru-RU"/>
        </w:rPr>
        <w:t>Программа создана на основе изучения лучших педагогических и управленческих практик работы школ, функционирующих в сложных социальных условиях, которые применяются в России и за рубежом</w:t>
      </w:r>
      <w:r w:rsidR="000B04F9" w:rsidRPr="00ED39B7">
        <w:rPr>
          <w:rFonts w:ascii="Arial" w:hAnsi="Arial" w:cs="Arial"/>
          <w:sz w:val="24"/>
          <w:szCs w:val="24"/>
          <w:lang w:eastAsia="ru-RU"/>
        </w:rPr>
        <w:t xml:space="preserve">. Она уже </w:t>
      </w:r>
      <w:r w:rsidRPr="00ED39B7">
        <w:rPr>
          <w:rFonts w:ascii="Arial" w:hAnsi="Arial" w:cs="Arial"/>
          <w:sz w:val="24"/>
          <w:szCs w:val="24"/>
          <w:lang w:eastAsia="ru-RU"/>
        </w:rPr>
        <w:t>апробирован</w:t>
      </w:r>
      <w:r w:rsidR="000B04F9" w:rsidRPr="00ED39B7">
        <w:rPr>
          <w:rFonts w:ascii="Arial" w:hAnsi="Arial" w:cs="Arial"/>
          <w:sz w:val="24"/>
          <w:szCs w:val="24"/>
          <w:lang w:eastAsia="ru-RU"/>
        </w:rPr>
        <w:t>а</w:t>
      </w:r>
      <w:r w:rsidRPr="00ED39B7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0B04F9" w:rsidRPr="00ED39B7">
        <w:rPr>
          <w:rFonts w:ascii="Arial" w:hAnsi="Arial" w:cs="Arial"/>
          <w:sz w:val="24"/>
          <w:szCs w:val="24"/>
          <w:lang w:eastAsia="ru-RU"/>
        </w:rPr>
        <w:t xml:space="preserve">подготовке школьных команд в </w:t>
      </w:r>
      <w:r w:rsidRPr="00ED39B7">
        <w:rPr>
          <w:rFonts w:ascii="Arial" w:hAnsi="Arial" w:cs="Arial"/>
          <w:sz w:val="24"/>
          <w:szCs w:val="24"/>
          <w:lang w:eastAsia="ru-RU"/>
        </w:rPr>
        <w:t xml:space="preserve"> разных регион</w:t>
      </w:r>
      <w:r w:rsidR="000B04F9" w:rsidRPr="00ED39B7">
        <w:rPr>
          <w:rFonts w:ascii="Arial" w:hAnsi="Arial" w:cs="Arial"/>
          <w:sz w:val="24"/>
          <w:szCs w:val="24"/>
          <w:lang w:eastAsia="ru-RU"/>
        </w:rPr>
        <w:t>ах</w:t>
      </w:r>
      <w:r w:rsidRPr="00ED39B7">
        <w:rPr>
          <w:rFonts w:ascii="Arial" w:hAnsi="Arial" w:cs="Arial"/>
          <w:sz w:val="24"/>
          <w:szCs w:val="24"/>
          <w:lang w:eastAsia="ru-RU"/>
        </w:rPr>
        <w:t xml:space="preserve"> РФ. </w:t>
      </w:r>
    </w:p>
    <w:p w:rsidR="00CB7AD1" w:rsidRPr="00ED39B7" w:rsidRDefault="00CB7AD1" w:rsidP="00ED39B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39B7">
        <w:rPr>
          <w:rFonts w:ascii="Arial" w:hAnsi="Arial" w:cs="Arial"/>
          <w:sz w:val="24"/>
          <w:szCs w:val="24"/>
          <w:lang w:eastAsia="ru-RU"/>
        </w:rPr>
        <w:t>Форма обучения: очно-заочная с использованием дистанционных образовательных технологий (ДОТ), в том числе 3 очных дня (2 часов) и три недели дистанционного сопровождения (18 часов).</w:t>
      </w:r>
    </w:p>
    <w:sectPr w:rsidR="00CB7AD1" w:rsidRPr="00ED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0B04F9"/>
    <w:rsid w:val="00444C54"/>
    <w:rsid w:val="0044731A"/>
    <w:rsid w:val="005A2AAF"/>
    <w:rsid w:val="005F46AC"/>
    <w:rsid w:val="00BB3A24"/>
    <w:rsid w:val="00CB7AD1"/>
    <w:rsid w:val="00E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Топал Павел Николаевич</cp:lastModifiedBy>
  <cp:revision>5</cp:revision>
  <dcterms:created xsi:type="dcterms:W3CDTF">2018-09-15T16:55:00Z</dcterms:created>
  <dcterms:modified xsi:type="dcterms:W3CDTF">2018-09-17T12:54:00Z</dcterms:modified>
</cp:coreProperties>
</file>