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D4152" w:rsidTr="00677A56">
        <w:tc>
          <w:tcPr>
            <w:tcW w:w="4845" w:type="dxa"/>
          </w:tcPr>
          <w:p w:rsidR="003D4152" w:rsidRDefault="003D4152">
            <w:pPr>
              <w:spacing w:after="20" w:line="259" w:lineRule="auto"/>
              <w:ind w:left="0" w:right="46" w:firstLine="0"/>
              <w:jc w:val="right"/>
            </w:pPr>
            <w:bookmarkStart w:id="0" w:name="_GoBack"/>
            <w:bookmarkEnd w:id="0"/>
          </w:p>
        </w:tc>
        <w:tc>
          <w:tcPr>
            <w:tcW w:w="4845" w:type="dxa"/>
          </w:tcPr>
          <w:p w:rsidR="003D4152" w:rsidRDefault="003D4152" w:rsidP="00677A56">
            <w:pPr>
              <w:spacing w:after="20" w:line="259" w:lineRule="auto"/>
              <w:ind w:left="0" w:right="46" w:firstLine="0"/>
              <w:jc w:val="left"/>
            </w:pPr>
            <w:r>
              <w:t xml:space="preserve">Утверждены Ученым советом </w:t>
            </w:r>
          </w:p>
          <w:p w:rsidR="003D4152" w:rsidRDefault="003D4152" w:rsidP="00677A56">
            <w:pPr>
              <w:spacing w:after="20" w:line="259" w:lineRule="auto"/>
              <w:ind w:left="0" w:right="46" w:firstLine="0"/>
              <w:jc w:val="left"/>
            </w:pPr>
            <w:r>
              <w:t>факультета коммуникаций, медиа и дизайна</w:t>
            </w:r>
          </w:p>
          <w:p w:rsidR="003D4152" w:rsidRPr="003D4152" w:rsidRDefault="003D4152" w:rsidP="00E12230">
            <w:pPr>
              <w:spacing w:after="20" w:line="259" w:lineRule="auto"/>
              <w:ind w:left="0" w:right="46" w:firstLine="0"/>
              <w:jc w:val="left"/>
            </w:pPr>
            <w:r>
              <w:t>протокол №</w:t>
            </w:r>
            <w:r w:rsidR="00E12230">
              <w:t xml:space="preserve"> 8</w:t>
            </w:r>
            <w:r>
              <w:t xml:space="preserve"> от «</w:t>
            </w:r>
            <w:r w:rsidR="00E12230">
              <w:t>10</w:t>
            </w:r>
            <w:r>
              <w:t>» октября 2018 г.</w:t>
            </w:r>
          </w:p>
        </w:tc>
      </w:tr>
    </w:tbl>
    <w:p w:rsidR="003D4152" w:rsidRDefault="003D4152">
      <w:pPr>
        <w:spacing w:after="20" w:line="259" w:lineRule="auto"/>
        <w:ind w:right="46"/>
        <w:jc w:val="right"/>
      </w:pPr>
    </w:p>
    <w:p w:rsidR="001A06E5" w:rsidRDefault="00E142BA">
      <w:pPr>
        <w:spacing w:after="20" w:line="259" w:lineRule="auto"/>
        <w:ind w:right="46"/>
        <w:jc w:val="right"/>
      </w:pPr>
      <w:r>
        <w:t xml:space="preserve"> </w:t>
      </w:r>
    </w:p>
    <w:p w:rsidR="001A06E5" w:rsidRDefault="00E142BA">
      <w:pPr>
        <w:spacing w:after="26" w:line="259" w:lineRule="auto"/>
        <w:ind w:left="0" w:right="0" w:firstLine="0"/>
        <w:jc w:val="right"/>
      </w:pPr>
      <w:r>
        <w:t xml:space="preserve"> </w:t>
      </w:r>
    </w:p>
    <w:p w:rsidR="001A06E5" w:rsidRDefault="00E142BA" w:rsidP="00677A56">
      <w:pPr>
        <w:spacing w:after="0" w:line="240" w:lineRule="auto"/>
        <w:ind w:left="0" w:right="0"/>
        <w:jc w:val="center"/>
      </w:pPr>
      <w:r>
        <w:rPr>
          <w:b/>
        </w:rPr>
        <w:t>Факультет коммуникаций, медиа и дизайна</w:t>
      </w:r>
    </w:p>
    <w:p w:rsidR="001A06E5" w:rsidRDefault="001A06E5" w:rsidP="00677A56">
      <w:pPr>
        <w:spacing w:after="0" w:line="240" w:lineRule="auto"/>
        <w:ind w:left="0" w:right="0" w:firstLine="0"/>
        <w:jc w:val="center"/>
      </w:pPr>
    </w:p>
    <w:p w:rsidR="001A06E5" w:rsidRDefault="00E142BA" w:rsidP="00677A56">
      <w:pPr>
        <w:pStyle w:val="1"/>
        <w:numPr>
          <w:ilvl w:val="0"/>
          <w:numId w:val="0"/>
        </w:numPr>
        <w:spacing w:after="0" w:line="240" w:lineRule="auto"/>
        <w:ind w:right="0" w:firstLine="187"/>
        <w:jc w:val="center"/>
      </w:pPr>
      <w:r>
        <w:t xml:space="preserve">Правила подготовки и защиты выпускной квалификационной работы </w:t>
      </w:r>
      <w:r w:rsidR="00677A56">
        <w:t>студентов, обучающихся</w:t>
      </w:r>
      <w:r>
        <w:t xml:space="preserve"> по программе бакалавриата по направлению «Реклама и связи с общественностью»</w:t>
      </w:r>
    </w:p>
    <w:p w:rsidR="001A06E5" w:rsidRDefault="00E142BA">
      <w:pPr>
        <w:spacing w:after="24" w:line="259" w:lineRule="auto"/>
        <w:ind w:left="720" w:right="0" w:firstLine="0"/>
        <w:jc w:val="left"/>
      </w:pPr>
      <w:r>
        <w:t xml:space="preserve"> </w:t>
      </w:r>
    </w:p>
    <w:p w:rsidR="001A06E5" w:rsidRPr="00677A56" w:rsidRDefault="00E142BA" w:rsidP="00677A56">
      <w:pPr>
        <w:pStyle w:val="a4"/>
        <w:numPr>
          <w:ilvl w:val="0"/>
          <w:numId w:val="16"/>
        </w:numPr>
        <w:spacing w:after="0" w:line="240" w:lineRule="auto"/>
        <w:ind w:left="0" w:right="0" w:firstLine="0"/>
        <w:jc w:val="center"/>
        <w:rPr>
          <w:szCs w:val="24"/>
        </w:rPr>
      </w:pPr>
      <w:r w:rsidRPr="00677A56">
        <w:rPr>
          <w:b/>
          <w:szCs w:val="24"/>
        </w:rPr>
        <w:t>Общие положения</w:t>
      </w:r>
      <w:r w:rsidRPr="00677A56">
        <w:rPr>
          <w:szCs w:val="24"/>
        </w:rPr>
        <w:t xml:space="preserve"> </w:t>
      </w:r>
    </w:p>
    <w:p w:rsidR="00677A56" w:rsidRPr="00677A56" w:rsidRDefault="00677A56" w:rsidP="00677A56">
      <w:pPr>
        <w:pStyle w:val="a4"/>
        <w:spacing w:after="0" w:line="240" w:lineRule="auto"/>
        <w:ind w:left="1429" w:right="0" w:firstLine="0"/>
        <w:rPr>
          <w:szCs w:val="24"/>
        </w:rPr>
      </w:pP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Настоящие </w:t>
      </w:r>
      <w:r w:rsidRPr="00677A56">
        <w:rPr>
          <w:i/>
          <w:szCs w:val="24"/>
        </w:rPr>
        <w:t>Правила подготовки и защиты выпускной квалификационной работы студентов, обучающихся по программе бакалавриата по направлению «Реклама и связи с общественностью»</w:t>
      </w:r>
      <w:r w:rsidRPr="00677A56">
        <w:rPr>
          <w:szCs w:val="24"/>
        </w:rPr>
        <w:t xml:space="preserve"> (далее </w:t>
      </w:r>
      <w:r w:rsidRPr="00677A56">
        <w:rPr>
          <w:i/>
          <w:szCs w:val="24"/>
        </w:rPr>
        <w:t>Правила</w:t>
      </w:r>
      <w:r w:rsidRPr="00677A56">
        <w:rPr>
          <w:szCs w:val="24"/>
        </w:rPr>
        <w:t xml:space="preserve">) разработаны в соответствии с </w:t>
      </w:r>
      <w:r w:rsidRPr="00677A56">
        <w:rPr>
          <w:i/>
          <w:szCs w:val="24"/>
        </w:rPr>
        <w:t>Положением о</w:t>
      </w:r>
      <w:r w:rsidRPr="00677A56">
        <w:rPr>
          <w:b/>
          <w:i/>
          <w:szCs w:val="24"/>
        </w:rPr>
        <w:t xml:space="preserve"> </w:t>
      </w:r>
      <w:r w:rsidRPr="00677A56">
        <w:rPr>
          <w:i/>
          <w:szCs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«Высшая школа экономики»</w:t>
      </w:r>
      <w:r w:rsidRPr="00677A56">
        <w:rPr>
          <w:szCs w:val="24"/>
        </w:rPr>
        <w:t xml:space="preserve"> (далее </w:t>
      </w:r>
      <w:r w:rsidRPr="00677A56">
        <w:rPr>
          <w:i/>
          <w:szCs w:val="24"/>
        </w:rPr>
        <w:t>Положение</w:t>
      </w:r>
      <w:r w:rsidRPr="00677A56">
        <w:rPr>
          <w:szCs w:val="24"/>
        </w:rPr>
        <w:t xml:space="preserve">) (введенными в действие приказом от 29.03.2016 № 6.18.1-01/2903-05). </w:t>
      </w: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Настоящие </w:t>
      </w:r>
      <w:r w:rsidRPr="00677A56">
        <w:rPr>
          <w:i/>
          <w:szCs w:val="24"/>
        </w:rPr>
        <w:t>Правила</w:t>
      </w:r>
      <w:r w:rsidRPr="00677A56">
        <w:rPr>
          <w:szCs w:val="24"/>
        </w:rPr>
        <w:t xml:space="preserve"> предназначены для обучающихся по направлению подготовки бакалавров (42.03.01) «Реклама и связи с общественностью». </w:t>
      </w:r>
    </w:p>
    <w:p w:rsidR="001A06E5" w:rsidRPr="00677A56" w:rsidRDefault="00E142BA" w:rsidP="00677A56">
      <w:pPr>
        <w:numPr>
          <w:ilvl w:val="0"/>
          <w:numId w:val="1"/>
        </w:numPr>
        <w:spacing w:after="0" w:line="240" w:lineRule="auto"/>
        <w:ind w:left="0" w:right="0" w:firstLine="709"/>
        <w:rPr>
          <w:szCs w:val="24"/>
        </w:rPr>
      </w:pPr>
      <w:r w:rsidRPr="00677A56">
        <w:rPr>
          <w:szCs w:val="24"/>
        </w:rPr>
        <w:t xml:space="preserve">Обучающийся обязан выполнять ВКР в соответствии с требованиями, установленными настоящими </w:t>
      </w:r>
      <w:r w:rsidRPr="00677A56">
        <w:rPr>
          <w:i/>
          <w:szCs w:val="24"/>
        </w:rPr>
        <w:t>Правилами</w:t>
      </w:r>
      <w:r w:rsidRPr="00677A56">
        <w:rPr>
          <w:szCs w:val="24"/>
        </w:rPr>
        <w:t xml:space="preserve"> и </w:t>
      </w:r>
      <w:r w:rsidRPr="00677A56">
        <w:rPr>
          <w:i/>
          <w:szCs w:val="24"/>
        </w:rPr>
        <w:t>Положением</w:t>
      </w:r>
      <w:r w:rsidRPr="00677A56">
        <w:rPr>
          <w:szCs w:val="24"/>
        </w:rPr>
        <w:t>, а также требованиям, предъявляемым в процессе изучения дисциплин «Научно-исследовательский семинар» (</w:t>
      </w:r>
      <w:r w:rsidRPr="00677A56">
        <w:rPr>
          <w:i/>
          <w:szCs w:val="24"/>
        </w:rPr>
        <w:t>Приложение 1</w:t>
      </w:r>
      <w:r w:rsidRPr="00677A56">
        <w:rPr>
          <w:szCs w:val="24"/>
        </w:rPr>
        <w:t xml:space="preserve">). </w:t>
      </w:r>
    </w:p>
    <w:p w:rsidR="001A06E5" w:rsidRPr="00677A56" w:rsidRDefault="00E142BA" w:rsidP="00677A56">
      <w:pPr>
        <w:spacing w:after="0" w:line="240" w:lineRule="auto"/>
        <w:ind w:left="0" w:right="0" w:firstLine="709"/>
        <w:jc w:val="left"/>
        <w:rPr>
          <w:szCs w:val="24"/>
        </w:rPr>
      </w:pPr>
      <w:r w:rsidRPr="00677A56">
        <w:rPr>
          <w:szCs w:val="24"/>
        </w:rPr>
        <w:t xml:space="preserve"> </w:t>
      </w:r>
    </w:p>
    <w:p w:rsidR="001A06E5" w:rsidRPr="00677A56" w:rsidRDefault="00E142BA" w:rsidP="00677A56">
      <w:pPr>
        <w:pStyle w:val="a4"/>
        <w:numPr>
          <w:ilvl w:val="0"/>
          <w:numId w:val="16"/>
        </w:numPr>
        <w:spacing w:after="0" w:line="240" w:lineRule="auto"/>
        <w:ind w:left="0" w:right="0" w:firstLine="0"/>
        <w:jc w:val="center"/>
        <w:rPr>
          <w:szCs w:val="24"/>
        </w:rPr>
      </w:pPr>
      <w:r w:rsidRPr="00677A56">
        <w:rPr>
          <w:b/>
          <w:szCs w:val="24"/>
        </w:rPr>
        <w:t>Этапы выполнения ВКР</w:t>
      </w:r>
      <w:r w:rsidRPr="00677A56">
        <w:rPr>
          <w:szCs w:val="24"/>
        </w:rPr>
        <w:t xml:space="preserve"> </w:t>
      </w:r>
    </w:p>
    <w:p w:rsidR="00677A56" w:rsidRPr="00677A56" w:rsidRDefault="00677A56" w:rsidP="00677A56">
      <w:pPr>
        <w:pStyle w:val="a4"/>
        <w:spacing w:after="0" w:line="240" w:lineRule="auto"/>
        <w:ind w:left="1429" w:right="0" w:firstLine="0"/>
        <w:rPr>
          <w:szCs w:val="24"/>
        </w:rPr>
      </w:pPr>
    </w:p>
    <w:p w:rsidR="001A06E5" w:rsidRPr="00677A56" w:rsidRDefault="00E142BA" w:rsidP="00677A56">
      <w:pPr>
        <w:numPr>
          <w:ilvl w:val="0"/>
          <w:numId w:val="2"/>
        </w:numPr>
        <w:spacing w:after="0" w:line="240" w:lineRule="auto"/>
        <w:ind w:left="0" w:right="0" w:firstLine="709"/>
        <w:rPr>
          <w:szCs w:val="24"/>
        </w:rPr>
      </w:pPr>
      <w:r w:rsidRPr="00677A56">
        <w:rPr>
          <w:szCs w:val="24"/>
        </w:rPr>
        <w:t>Выбор темы и Руководителя (</w:t>
      </w:r>
      <w:r w:rsidRPr="00677A56">
        <w:rPr>
          <w:i/>
          <w:szCs w:val="24"/>
        </w:rPr>
        <w:t>Приложение 3</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Составление графика выполнения ВКР. График выполнения ВКР согласовывается с Руководителем.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Предъявление проекта ВКР (в нем должны быть представлены актуальность, структура работы, замысел, список основных источников для выполнения данной работы, ожидаемый результат).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Разработка программы исследования и согласование ее с руководителем.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Проведение исследования и написание текста ВКР на его основе.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Предварительная презентация работы в рамках научно-исследовательского семинара.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Первое предъявление готовой ВКР Руководителю, корректировка.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Предзащита ВКР является обязательной формой промежуточной аттестации по подготовке ВКР (возможно в рамках научно-исследовательского семинара). </w:t>
      </w:r>
    </w:p>
    <w:p w:rsidR="001A06E5" w:rsidRPr="00677A56" w:rsidRDefault="00E142BA" w:rsidP="00677A56">
      <w:pPr>
        <w:numPr>
          <w:ilvl w:val="0"/>
          <w:numId w:val="2"/>
        </w:numPr>
        <w:spacing w:after="0" w:line="240" w:lineRule="auto"/>
        <w:ind w:left="0" w:right="0" w:firstLine="709"/>
        <w:rPr>
          <w:szCs w:val="24"/>
        </w:rPr>
      </w:pPr>
      <w:r w:rsidRPr="00677A56">
        <w:rPr>
          <w:szCs w:val="24"/>
        </w:rPr>
        <w:lastRenderedPageBreak/>
        <w:t xml:space="preserve">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w:t>
      </w:r>
    </w:p>
    <w:p w:rsidR="001A06E5" w:rsidRPr="00677A56" w:rsidRDefault="00E142BA" w:rsidP="00677A56">
      <w:pPr>
        <w:spacing w:after="0" w:line="240" w:lineRule="auto"/>
        <w:ind w:left="0" w:right="0" w:firstLine="709"/>
        <w:rPr>
          <w:szCs w:val="24"/>
        </w:rPr>
      </w:pPr>
      <w:r w:rsidRPr="00677A56">
        <w:rPr>
          <w:szCs w:val="24"/>
        </w:rPr>
        <w:t>Изменение темы ВКР производится приказом декана факультета (</w:t>
      </w:r>
      <w:r w:rsidRPr="00677A56">
        <w:rPr>
          <w:i/>
          <w:szCs w:val="24"/>
        </w:rPr>
        <w:t>Приложения 3; 7</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Проверка готового текста ВКР, устранение опечаток и стилистическая правка.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Представление итогового варианта ВКР Руководителю.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Загрузка ВКР в систему LMS для проверки на плагиат. В случае выявления факта плагиата в ВКР применяется дисциплинарное взыскание, регламентированное </w:t>
      </w:r>
      <w:r w:rsidRPr="00677A56">
        <w:rPr>
          <w:i/>
          <w:szCs w:val="24"/>
        </w:rPr>
        <w:t>Правилами внутреннего распорядка обучающихся НИУ ВШЭ).</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Внесение любых изменений </w:t>
      </w:r>
      <w:r w:rsidRPr="00677A56">
        <w:rPr>
          <w:b/>
          <w:szCs w:val="24"/>
        </w:rPr>
        <w:t>содержательного и технического характера в работу</w:t>
      </w:r>
      <w:r w:rsidRPr="00677A56">
        <w:rPr>
          <w:szCs w:val="24"/>
        </w:rPr>
        <w:t xml:space="preserve"> после загрузки работы в систему LMS для проверки на плагиат </w:t>
      </w:r>
      <w:r w:rsidRPr="00677A56">
        <w:rPr>
          <w:b/>
          <w:szCs w:val="24"/>
        </w:rPr>
        <w:t xml:space="preserve">не допускается. </w:t>
      </w:r>
      <w:r w:rsidRPr="00677A56">
        <w:rPr>
          <w:szCs w:val="24"/>
        </w:rPr>
        <w:t xml:space="preserve"> </w:t>
      </w:r>
    </w:p>
    <w:p w:rsidR="001A06E5" w:rsidRPr="00677A56" w:rsidRDefault="00E142BA" w:rsidP="00677A56">
      <w:pPr>
        <w:numPr>
          <w:ilvl w:val="0"/>
          <w:numId w:val="2"/>
        </w:numPr>
        <w:spacing w:after="0" w:line="240" w:lineRule="auto"/>
        <w:ind w:left="0" w:right="0" w:firstLine="709"/>
        <w:rPr>
          <w:szCs w:val="24"/>
        </w:rPr>
      </w:pPr>
      <w:r w:rsidRPr="00677A56">
        <w:rPr>
          <w:szCs w:val="24"/>
        </w:rPr>
        <w:t>Предоставление окончательного варианта ВКР руководителю на отзыв в установленный в графике выполнения ВКР срок (</w:t>
      </w:r>
      <w:r w:rsidRPr="00677A56">
        <w:rPr>
          <w:i/>
          <w:szCs w:val="24"/>
        </w:rPr>
        <w:t>Приложение 4</w:t>
      </w:r>
      <w:r w:rsidRPr="00677A56">
        <w:rPr>
          <w:szCs w:val="24"/>
        </w:rPr>
        <w:t xml:space="preserve">).  Руководитель обязан в развернутой форме обосновать оценку, провести квалифицированный анализ основных положений 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А также отразить в отзыве как студент работал над ВКР в процессе написания.  </w:t>
      </w:r>
    </w:p>
    <w:p w:rsidR="001A06E5" w:rsidRPr="00677A56" w:rsidRDefault="00E142BA" w:rsidP="00677A56">
      <w:pPr>
        <w:numPr>
          <w:ilvl w:val="0"/>
          <w:numId w:val="2"/>
        </w:numPr>
        <w:spacing w:after="0" w:line="240" w:lineRule="auto"/>
        <w:ind w:left="0" w:right="0" w:firstLine="709"/>
        <w:rPr>
          <w:szCs w:val="24"/>
        </w:rPr>
      </w:pPr>
      <w:r w:rsidRPr="00677A56">
        <w:rPr>
          <w:szCs w:val="24"/>
        </w:rPr>
        <w:t xml:space="preserve">Если руководитель является сотрудником НИУ ВШЭ, сканированный подписанный отзыв загружается Руководителем в систему LMS. Если руководитель является представителем внешней организации и не имеет доступа в систему LMS, то отзыв сдается в учебный офис лично руководителем или студентом, при этом Руководитель обязан ознакомить студента с содержанием отзыва.  </w:t>
      </w:r>
    </w:p>
    <w:p w:rsidR="001A06E5" w:rsidRPr="00677A56" w:rsidRDefault="00E142BA" w:rsidP="00677A56">
      <w:pPr>
        <w:numPr>
          <w:ilvl w:val="0"/>
          <w:numId w:val="2"/>
        </w:numPr>
        <w:tabs>
          <w:tab w:val="left" w:pos="1134"/>
        </w:tabs>
        <w:spacing w:after="0" w:line="240" w:lineRule="auto"/>
        <w:ind w:left="0" w:right="0" w:firstLine="709"/>
        <w:rPr>
          <w:szCs w:val="24"/>
        </w:rPr>
      </w:pPr>
      <w:r w:rsidRPr="00677A56">
        <w:rPr>
          <w:szCs w:val="24"/>
        </w:rPr>
        <w:t xml:space="preserve">Сдача студентом комплекта документов в учебный офис: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1 экземпляр ВКР в твердом переплете с подписью автора на титульном листе;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распечатанный QR код из системы LMS с подписью автора ВКР; </w:t>
      </w:r>
    </w:p>
    <w:p w:rsidR="001A06E5" w:rsidRPr="00677A56" w:rsidRDefault="00E142BA" w:rsidP="00677A56">
      <w:pPr>
        <w:numPr>
          <w:ilvl w:val="1"/>
          <w:numId w:val="2"/>
        </w:numPr>
        <w:tabs>
          <w:tab w:val="left" w:pos="1134"/>
        </w:tabs>
        <w:spacing w:after="0" w:line="240" w:lineRule="auto"/>
        <w:ind w:left="0" w:right="0" w:firstLine="709"/>
        <w:rPr>
          <w:szCs w:val="24"/>
        </w:rPr>
      </w:pPr>
      <w:r w:rsidRPr="00677A56">
        <w:rPr>
          <w:szCs w:val="24"/>
        </w:rPr>
        <w:t xml:space="preserve">Отзыв Руководителя (если ранее не был загружен Руководителем в систему LMS). </w:t>
      </w:r>
    </w:p>
    <w:p w:rsidR="001A06E5" w:rsidRPr="00677A56" w:rsidRDefault="00E142BA" w:rsidP="00677A56">
      <w:pPr>
        <w:tabs>
          <w:tab w:val="left" w:pos="1134"/>
        </w:tabs>
        <w:spacing w:after="0" w:line="240" w:lineRule="auto"/>
        <w:ind w:left="0" w:right="0" w:firstLine="709"/>
        <w:rPr>
          <w:szCs w:val="24"/>
        </w:rPr>
      </w:pPr>
      <w:r w:rsidRPr="00677A56">
        <w:rPr>
          <w:szCs w:val="24"/>
        </w:rPr>
        <w:t xml:space="preserve">Работа, загруженная в LMS и представленная Руководителю, должна быть идентична работе, представляемой в учебный офис.  </w:t>
      </w:r>
    </w:p>
    <w:p w:rsidR="001A06E5" w:rsidRPr="00677A56" w:rsidRDefault="00E142BA" w:rsidP="00677A56">
      <w:pPr>
        <w:numPr>
          <w:ilvl w:val="0"/>
          <w:numId w:val="2"/>
        </w:numPr>
        <w:tabs>
          <w:tab w:val="left" w:pos="1134"/>
        </w:tabs>
        <w:spacing w:after="0" w:line="240" w:lineRule="auto"/>
        <w:ind w:left="0" w:right="0" w:firstLine="709"/>
        <w:rPr>
          <w:szCs w:val="24"/>
        </w:rPr>
      </w:pPr>
      <w:r w:rsidRPr="00677A56">
        <w:rPr>
          <w:szCs w:val="24"/>
        </w:rPr>
        <w:t xml:space="preserve">Публичная защита ВКР. </w:t>
      </w:r>
    </w:p>
    <w:p w:rsidR="00677A56" w:rsidRPr="00677A56" w:rsidRDefault="00E142BA" w:rsidP="00782E77">
      <w:pPr>
        <w:spacing w:after="0" w:line="240" w:lineRule="auto"/>
        <w:ind w:left="0" w:right="0" w:firstLine="709"/>
        <w:jc w:val="center"/>
        <w:rPr>
          <w:szCs w:val="24"/>
        </w:rPr>
      </w:pPr>
      <w:r w:rsidRPr="00677A56">
        <w:rPr>
          <w:szCs w:val="24"/>
        </w:rPr>
        <w:t xml:space="preserve"> </w:t>
      </w:r>
    </w:p>
    <w:p w:rsidR="00677A56" w:rsidRPr="00677A56" w:rsidRDefault="00782E77" w:rsidP="00677A56">
      <w:pPr>
        <w:pStyle w:val="a4"/>
        <w:numPr>
          <w:ilvl w:val="0"/>
          <w:numId w:val="16"/>
        </w:numPr>
        <w:spacing w:after="0" w:line="240" w:lineRule="auto"/>
        <w:ind w:left="0" w:right="0" w:firstLine="0"/>
        <w:jc w:val="center"/>
        <w:rPr>
          <w:szCs w:val="24"/>
        </w:rPr>
      </w:pPr>
      <w:r>
        <w:rPr>
          <w:b/>
          <w:szCs w:val="24"/>
        </w:rPr>
        <w:t>Основные требования к</w:t>
      </w:r>
      <w:r w:rsidR="00E142BA" w:rsidRPr="00677A56">
        <w:rPr>
          <w:b/>
          <w:szCs w:val="24"/>
        </w:rPr>
        <w:t xml:space="preserve"> ВКР</w:t>
      </w:r>
    </w:p>
    <w:p w:rsidR="00677A56" w:rsidRPr="00677A56" w:rsidRDefault="00E142BA" w:rsidP="00677A56">
      <w:pPr>
        <w:pStyle w:val="a4"/>
        <w:spacing w:after="0" w:line="240" w:lineRule="auto"/>
        <w:ind w:left="1429" w:right="0" w:firstLine="0"/>
        <w:rPr>
          <w:szCs w:val="24"/>
        </w:rPr>
      </w:pPr>
      <w:r w:rsidRPr="00677A56">
        <w:rPr>
          <w:szCs w:val="24"/>
        </w:rPr>
        <w:t xml:space="preserve"> </w:t>
      </w:r>
    </w:p>
    <w:p w:rsidR="001A06E5" w:rsidRPr="00677A56" w:rsidRDefault="00E142BA" w:rsidP="00677A56">
      <w:pPr>
        <w:spacing w:after="0" w:line="240" w:lineRule="auto"/>
        <w:ind w:left="0" w:right="0" w:firstLine="709"/>
        <w:rPr>
          <w:szCs w:val="24"/>
        </w:rPr>
      </w:pPr>
      <w:r w:rsidRPr="00677A56">
        <w:rPr>
          <w:szCs w:val="24"/>
        </w:rPr>
        <w:t>К ВКР предъявляются следующие квалификационные требования</w:t>
      </w:r>
      <w:r w:rsidRPr="00677A56">
        <w:rPr>
          <w:b/>
          <w:szCs w:val="24"/>
        </w:rPr>
        <w:t>:</w:t>
      </w:r>
      <w:r w:rsidRPr="00677A56">
        <w:rPr>
          <w:szCs w:val="24"/>
        </w:rPr>
        <w:t xml:space="preserve"> </w:t>
      </w:r>
    </w:p>
    <w:p w:rsidR="001A06E5" w:rsidRPr="00677A56" w:rsidRDefault="00E142BA" w:rsidP="00677A56">
      <w:pPr>
        <w:numPr>
          <w:ilvl w:val="0"/>
          <w:numId w:val="3"/>
        </w:numPr>
        <w:spacing w:after="0" w:line="240" w:lineRule="auto"/>
        <w:ind w:left="0" w:right="0" w:firstLine="709"/>
        <w:rPr>
          <w:szCs w:val="24"/>
        </w:rPr>
      </w:pPr>
      <w:r w:rsidRPr="00677A56">
        <w:rPr>
          <w:szCs w:val="24"/>
        </w:rPr>
        <w:t xml:space="preserve">ВКР выполняется в академическом формате – исследование, осуществляемое в целях получения новых знаний о структуре, свойствах и закономерностях изучаемого объекта (явления). </w:t>
      </w:r>
    </w:p>
    <w:p w:rsidR="001A06E5" w:rsidRPr="00677A56" w:rsidRDefault="00E142BA" w:rsidP="00677A56">
      <w:pPr>
        <w:numPr>
          <w:ilvl w:val="0"/>
          <w:numId w:val="3"/>
        </w:numPr>
        <w:spacing w:after="0" w:line="240" w:lineRule="auto"/>
        <w:ind w:left="0" w:right="0" w:firstLine="709"/>
        <w:rPr>
          <w:szCs w:val="24"/>
        </w:rPr>
      </w:pPr>
      <w:r w:rsidRPr="00677A56">
        <w:rPr>
          <w:szCs w:val="24"/>
        </w:rPr>
        <w:t>Тема ВКР выбирается студентами бакалавриата на 4м курсе в установленные сроки (</w:t>
      </w:r>
      <w:r w:rsidRPr="00677A56">
        <w:rPr>
          <w:i/>
          <w:szCs w:val="24"/>
        </w:rPr>
        <w:t>Приложение 3</w:t>
      </w:r>
      <w:r w:rsidRPr="00677A56">
        <w:rPr>
          <w:szCs w:val="24"/>
        </w:rPr>
        <w:t xml:space="preserve">). </w:t>
      </w:r>
    </w:p>
    <w:p w:rsidR="001A06E5" w:rsidRPr="00677A56" w:rsidRDefault="00E142BA" w:rsidP="00677A56">
      <w:pPr>
        <w:numPr>
          <w:ilvl w:val="0"/>
          <w:numId w:val="3"/>
        </w:numPr>
        <w:spacing w:after="0" w:line="240" w:lineRule="auto"/>
        <w:ind w:left="0" w:right="0" w:firstLine="709"/>
        <w:rPr>
          <w:szCs w:val="24"/>
        </w:rPr>
      </w:pPr>
      <w:r w:rsidRPr="00677A56">
        <w:rPr>
          <w:szCs w:val="24"/>
        </w:rPr>
        <w:t xml:space="preserve">ВКР выполняется студентом индивидуально. </w:t>
      </w:r>
    </w:p>
    <w:p w:rsidR="001A06E5" w:rsidRDefault="00E142BA" w:rsidP="00677A56">
      <w:pPr>
        <w:numPr>
          <w:ilvl w:val="0"/>
          <w:numId w:val="3"/>
        </w:numPr>
        <w:spacing w:after="0" w:line="240" w:lineRule="auto"/>
        <w:ind w:left="0" w:right="0" w:firstLine="709"/>
      </w:pPr>
      <w:r w:rsidRPr="00677A56">
        <w:rPr>
          <w:szCs w:val="24"/>
        </w:rPr>
        <w:t>Актуальность темы, соответствие ее современному состоянию определенной области науки и практики, перспективам развития соответствующей сферы научного поиска и</w:t>
      </w:r>
      <w:r>
        <w:t xml:space="preserve"> практической деятельности, корректное определение объекта и предмета исследования, его цели, задач, гипотезы. </w:t>
      </w:r>
    </w:p>
    <w:p w:rsidR="001A06E5" w:rsidRDefault="00E142BA" w:rsidP="00677A56">
      <w:pPr>
        <w:numPr>
          <w:ilvl w:val="0"/>
          <w:numId w:val="3"/>
        </w:numPr>
        <w:spacing w:after="0" w:line="240" w:lineRule="auto"/>
        <w:ind w:left="0" w:right="0" w:firstLine="709"/>
      </w:pPr>
      <w:r>
        <w:t xml:space="preserve">Наличие исследовательского вопроса, сформулированной проблемы исследования. </w:t>
      </w:r>
    </w:p>
    <w:p w:rsidR="001A06E5" w:rsidRDefault="00E142BA" w:rsidP="00677A56">
      <w:pPr>
        <w:numPr>
          <w:ilvl w:val="0"/>
          <w:numId w:val="3"/>
        </w:numPr>
        <w:spacing w:after="0" w:line="240" w:lineRule="auto"/>
        <w:ind w:left="0" w:right="0" w:firstLine="709"/>
      </w:pPr>
      <w:r>
        <w:t xml:space="preserve">Изучение и критический анализ научных монографий, периодических изданий и иных материалов по теме исследования. </w:t>
      </w:r>
    </w:p>
    <w:p w:rsidR="001A06E5" w:rsidRDefault="00E142BA" w:rsidP="00677A56">
      <w:pPr>
        <w:numPr>
          <w:ilvl w:val="0"/>
          <w:numId w:val="3"/>
        </w:numPr>
        <w:spacing w:after="0" w:line="240" w:lineRule="auto"/>
        <w:ind w:left="0" w:right="0" w:firstLine="709"/>
      </w:pPr>
      <w:r>
        <w:t xml:space="preserve">Анализ и характеристика истории </w:t>
      </w:r>
      <w:r w:rsidR="00677A56">
        <w:t>изучения проблемы</w:t>
      </w:r>
      <w:r>
        <w:t xml:space="preserve"> и современного состояния научной дискуссии по проблеме. </w:t>
      </w:r>
    </w:p>
    <w:p w:rsidR="001A06E5" w:rsidRDefault="00E142BA" w:rsidP="00677A56">
      <w:pPr>
        <w:numPr>
          <w:ilvl w:val="0"/>
          <w:numId w:val="3"/>
        </w:numPr>
        <w:spacing w:after="0" w:line="240" w:lineRule="auto"/>
        <w:ind w:left="0" w:right="0" w:firstLine="709"/>
      </w:pPr>
      <w:r>
        <w:t xml:space="preserve">Использование обоснованных методов исследования и теоретического основания работы. </w:t>
      </w:r>
    </w:p>
    <w:p w:rsidR="001A06E5" w:rsidRDefault="00E142BA" w:rsidP="00677A56">
      <w:pPr>
        <w:numPr>
          <w:ilvl w:val="0"/>
          <w:numId w:val="3"/>
        </w:numPr>
        <w:spacing w:after="0" w:line="240" w:lineRule="auto"/>
        <w:ind w:left="0" w:right="0" w:firstLine="709"/>
      </w:pPr>
      <w:r>
        <w:lastRenderedPageBreak/>
        <w:t xml:space="preserve">Проведение исследования. Обобщение результатов, их обоснование, формирование развернутых выводов и возможных практических рекомендаций. </w:t>
      </w:r>
    </w:p>
    <w:p w:rsidR="001A06E5" w:rsidRDefault="00E142BA" w:rsidP="00677A56">
      <w:pPr>
        <w:numPr>
          <w:ilvl w:val="0"/>
          <w:numId w:val="3"/>
        </w:numPr>
        <w:spacing w:after="0" w:line="240" w:lineRule="auto"/>
        <w:ind w:left="0" w:right="0" w:firstLine="709"/>
      </w:pPr>
      <w:r>
        <w:t xml:space="preserve">Оформление ВКР в соответствии с принятыми стандартами и настоящими </w:t>
      </w:r>
      <w:r>
        <w:rPr>
          <w:i/>
        </w:rPr>
        <w:t xml:space="preserve">Правилами </w:t>
      </w:r>
      <w:r>
        <w:t>(</w:t>
      </w:r>
      <w:r>
        <w:rPr>
          <w:i/>
        </w:rPr>
        <w:t>Приложение 2a</w:t>
      </w:r>
      <w:r>
        <w:t xml:space="preserve">). </w:t>
      </w:r>
    </w:p>
    <w:p w:rsidR="00887991" w:rsidRDefault="00887991" w:rsidP="00887991">
      <w:pPr>
        <w:numPr>
          <w:ilvl w:val="0"/>
          <w:numId w:val="3"/>
        </w:numPr>
        <w:spacing w:after="0" w:line="240" w:lineRule="auto"/>
        <w:ind w:right="0" w:firstLine="709"/>
        <w:rPr>
          <w:rStyle w:val="a5"/>
        </w:rPr>
      </w:pPr>
      <w:r>
        <w:rPr>
          <w:rStyle w:val="a5"/>
          <w:szCs w:val="24"/>
          <w:u w:color="000000"/>
        </w:rPr>
        <w:t xml:space="preserve">Допускается формулировка темы </w:t>
      </w:r>
      <w:r w:rsidRPr="00154E44">
        <w:rPr>
          <w:rStyle w:val="a5"/>
          <w:szCs w:val="24"/>
          <w:u w:color="000000"/>
        </w:rPr>
        <w:t>ВК</w:t>
      </w:r>
      <w:r>
        <w:rPr>
          <w:rStyle w:val="a5"/>
          <w:szCs w:val="24"/>
          <w:u w:color="000000"/>
        </w:rPr>
        <w:t>Р</w:t>
      </w:r>
      <w:r w:rsidRPr="00154E44">
        <w:rPr>
          <w:rStyle w:val="a5"/>
          <w:szCs w:val="24"/>
          <w:u w:color="000000"/>
        </w:rPr>
        <w:t xml:space="preserve"> в вопросительной форме. Использование данного риторического средства оправдано, если это позволит в более лаконичной и четкой форме отразить содержание и проблемный характер исследования, к примеру: «Влияние канала коммуникации на оздоровительные практики: могут ли видеоигры стать драйверами физической активности у молодежи?» </w:t>
      </w:r>
    </w:p>
    <w:p w:rsidR="00887991" w:rsidRDefault="00887991" w:rsidP="00887991">
      <w:pPr>
        <w:numPr>
          <w:ilvl w:val="0"/>
          <w:numId w:val="3"/>
        </w:numPr>
        <w:spacing w:after="0" w:line="240" w:lineRule="auto"/>
        <w:ind w:right="0"/>
      </w:pPr>
      <w:r w:rsidRPr="00154E44">
        <w:rPr>
          <w:rStyle w:val="a5"/>
          <w:szCs w:val="24"/>
          <w:u w:color="000000"/>
        </w:rPr>
        <w:t>В ВКР по желанию студента может быть сделан эпиграф: посвящается тому-то…, или «Работа выполн</w:t>
      </w:r>
      <w:r>
        <w:rPr>
          <w:rStyle w:val="a5"/>
          <w:szCs w:val="24"/>
          <w:u w:color="000000"/>
        </w:rPr>
        <w:t>ена в рамках работы Лаборатории…</w:t>
      </w:r>
      <w:r w:rsidRPr="00154E44">
        <w:rPr>
          <w:rStyle w:val="a5"/>
          <w:szCs w:val="24"/>
          <w:u w:color="000000"/>
        </w:rPr>
        <w:t>»</w:t>
      </w:r>
      <w:r>
        <w:rPr>
          <w:rStyle w:val="a5"/>
          <w:szCs w:val="24"/>
          <w:u w:color="000000"/>
        </w:rPr>
        <w:t>.</w:t>
      </w:r>
    </w:p>
    <w:p w:rsidR="001A06E5" w:rsidRDefault="00E142BA" w:rsidP="00677A56">
      <w:pPr>
        <w:numPr>
          <w:ilvl w:val="0"/>
          <w:numId w:val="3"/>
        </w:numPr>
        <w:spacing w:after="0" w:line="240" w:lineRule="auto"/>
        <w:ind w:left="0" w:right="0" w:firstLine="709"/>
      </w:pPr>
      <w:r>
        <w:t>Структура и содержание работы.</w:t>
      </w:r>
      <w:r>
        <w:rPr>
          <w:b/>
        </w:rPr>
        <w:t xml:space="preserve"> </w:t>
      </w:r>
      <w:r>
        <w:t xml:space="preserve">ВКР включает следующие структурные элементы: </w:t>
      </w:r>
    </w:p>
    <w:p w:rsidR="001A06E5" w:rsidRDefault="00782E77" w:rsidP="00782E77">
      <w:pPr>
        <w:numPr>
          <w:ilvl w:val="1"/>
          <w:numId w:val="3"/>
        </w:numPr>
        <w:tabs>
          <w:tab w:val="left" w:pos="993"/>
        </w:tabs>
        <w:spacing w:after="0" w:line="240" w:lineRule="auto"/>
        <w:ind w:left="0" w:right="0" w:firstLine="709"/>
      </w:pPr>
      <w:r>
        <w:t>т</w:t>
      </w:r>
      <w:r w:rsidR="00E142BA">
        <w:t>итульный лист (</w:t>
      </w:r>
      <w:r w:rsidR="00E142BA">
        <w:rPr>
          <w:i/>
        </w:rPr>
        <w:t>Приложение 2б</w:t>
      </w:r>
      <w:r>
        <w:t>);</w:t>
      </w:r>
    </w:p>
    <w:p w:rsidR="001A06E5" w:rsidRDefault="00782E77" w:rsidP="00782E77">
      <w:pPr>
        <w:numPr>
          <w:ilvl w:val="1"/>
          <w:numId w:val="3"/>
        </w:numPr>
        <w:tabs>
          <w:tab w:val="left" w:pos="993"/>
        </w:tabs>
        <w:spacing w:after="0" w:line="240" w:lineRule="auto"/>
        <w:ind w:left="0" w:right="0" w:firstLine="709"/>
      </w:pPr>
      <w:r>
        <w:t>с</w:t>
      </w:r>
      <w:r w:rsidR="00E142BA">
        <w:t>одержание (</w:t>
      </w:r>
      <w:r w:rsidR="00E142BA">
        <w:rPr>
          <w:i/>
        </w:rPr>
        <w:t>Приложение 2в</w:t>
      </w:r>
      <w:r>
        <w:t>);</w:t>
      </w:r>
    </w:p>
    <w:p w:rsidR="001A06E5" w:rsidRDefault="00782E77" w:rsidP="00782E77">
      <w:pPr>
        <w:numPr>
          <w:ilvl w:val="1"/>
          <w:numId w:val="3"/>
        </w:numPr>
        <w:tabs>
          <w:tab w:val="left" w:pos="993"/>
        </w:tabs>
        <w:spacing w:after="0" w:line="240" w:lineRule="auto"/>
        <w:ind w:left="0" w:right="0" w:firstLine="709"/>
      </w:pPr>
      <w:r>
        <w:t>в</w:t>
      </w:r>
      <w:r w:rsidR="00E142BA">
        <w:t>ведение (обоснование темы, актуальность, проблема исследования, исследовательский вопрос,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научная новизна, положения, выносимые на защиту, научная и практическая значимость, апробация результат</w:t>
      </w:r>
      <w:r>
        <w:t>ов исследования, если имеется);</w:t>
      </w:r>
    </w:p>
    <w:p w:rsidR="001A06E5" w:rsidRDefault="00782E77" w:rsidP="00782E77">
      <w:pPr>
        <w:numPr>
          <w:ilvl w:val="1"/>
          <w:numId w:val="3"/>
        </w:numPr>
        <w:tabs>
          <w:tab w:val="left" w:pos="993"/>
        </w:tabs>
        <w:spacing w:after="0" w:line="240" w:lineRule="auto"/>
        <w:ind w:left="0" w:right="0" w:firstLine="709"/>
      </w:pPr>
      <w:r>
        <w:t>о</w:t>
      </w:r>
      <w:r w:rsidR="00E142BA">
        <w:t>сновная (содержательная) часть, вклю</w:t>
      </w:r>
      <w:r>
        <w:t>чающая в себя две главы и более;</w:t>
      </w:r>
      <w:r w:rsidR="00E142BA">
        <w:t xml:space="preserve"> </w:t>
      </w:r>
    </w:p>
    <w:p w:rsidR="001A06E5" w:rsidRDefault="00782E77" w:rsidP="00782E77">
      <w:pPr>
        <w:numPr>
          <w:ilvl w:val="1"/>
          <w:numId w:val="3"/>
        </w:numPr>
        <w:tabs>
          <w:tab w:val="left" w:pos="993"/>
        </w:tabs>
        <w:spacing w:after="0" w:line="240" w:lineRule="auto"/>
        <w:ind w:left="0" w:right="0" w:firstLine="709"/>
      </w:pPr>
      <w:r>
        <w:t>з</w:t>
      </w:r>
      <w:r w:rsidR="00E142BA">
        <w:t xml:space="preserve">аключение (обобщаются итоги проведенного исследования/проекта, намечаются перспективы </w:t>
      </w:r>
      <w:r w:rsidR="00677A56">
        <w:t>использования</w:t>
      </w:r>
      <w:r w:rsidR="00E142BA">
        <w:t xml:space="preserve"> полученного нового научного знания/практических результатов и формулируются направления дальнейших исследований/области применения и р</w:t>
      </w:r>
      <w:r>
        <w:t>азвития полученных результатов);</w:t>
      </w:r>
      <w:r w:rsidR="00E142BA">
        <w:t xml:space="preserve"> </w:t>
      </w:r>
    </w:p>
    <w:p w:rsidR="001A06E5" w:rsidRDefault="00782E77" w:rsidP="00782E77">
      <w:pPr>
        <w:numPr>
          <w:ilvl w:val="1"/>
          <w:numId w:val="3"/>
        </w:numPr>
        <w:tabs>
          <w:tab w:val="left" w:pos="993"/>
        </w:tabs>
        <w:spacing w:after="0" w:line="240" w:lineRule="auto"/>
        <w:ind w:left="0" w:right="0" w:firstLine="709"/>
      </w:pPr>
      <w:r>
        <w:t>с</w:t>
      </w:r>
      <w:r w:rsidR="00E142BA">
        <w:t>писок использованных источников и литературы</w:t>
      </w:r>
      <w:r>
        <w:t>;</w:t>
      </w:r>
      <w:r w:rsidR="00E142BA">
        <w:t xml:space="preserve"> </w:t>
      </w:r>
    </w:p>
    <w:p w:rsidR="001A06E5" w:rsidRDefault="00782E77" w:rsidP="00782E77">
      <w:pPr>
        <w:numPr>
          <w:ilvl w:val="1"/>
          <w:numId w:val="3"/>
        </w:numPr>
        <w:tabs>
          <w:tab w:val="left" w:pos="993"/>
        </w:tabs>
        <w:spacing w:after="0" w:line="240" w:lineRule="auto"/>
        <w:ind w:left="0" w:right="0" w:firstLine="709"/>
      </w:pPr>
      <w:r>
        <w:t>приложения (при наличии).</w:t>
      </w:r>
      <w:r w:rsidR="00E142BA">
        <w:t xml:space="preserve"> </w:t>
      </w:r>
    </w:p>
    <w:p w:rsidR="00F64605" w:rsidRPr="00DA17AB" w:rsidRDefault="00F64605" w:rsidP="00DA17AB">
      <w:pPr>
        <w:pStyle w:val="a4"/>
        <w:numPr>
          <w:ilvl w:val="0"/>
          <w:numId w:val="3"/>
        </w:numPr>
        <w:spacing w:after="0" w:line="240" w:lineRule="auto"/>
        <w:ind w:left="0" w:right="0" w:firstLine="709"/>
        <w:rPr>
          <w:rFonts w:eastAsia="Arial Unicode MS"/>
          <w:iCs/>
          <w:color w:val="auto"/>
          <w:sz w:val="26"/>
          <w:szCs w:val="26"/>
        </w:rPr>
      </w:pPr>
      <w:r w:rsidRPr="00DA17AB">
        <w:rPr>
          <w:color w:val="auto"/>
        </w:rPr>
        <w:t xml:space="preserve">Обязательным элементом ВКР являются файлы с базами данных. </w:t>
      </w:r>
      <w:r w:rsidRPr="00DA17AB">
        <w:rPr>
          <w:color w:val="auto"/>
          <w:sz w:val="26"/>
          <w:szCs w:val="26"/>
        </w:rPr>
        <w:t xml:space="preserve">Файлы с базами данных загружаются в LMS в установленные сроки (Приложение 1).  Если файлов с базами данных более чем один, их необходимо заархивировать с помощью zip архива. </w:t>
      </w:r>
    </w:p>
    <w:p w:rsidR="00F64605" w:rsidRPr="00DA17AB" w:rsidRDefault="00F64605" w:rsidP="00DA17AB">
      <w:pPr>
        <w:spacing w:after="0" w:line="240" w:lineRule="auto"/>
        <w:ind w:left="0" w:right="0" w:firstLine="709"/>
        <w:rPr>
          <w:rStyle w:val="a5"/>
          <w:color w:val="auto"/>
          <w:sz w:val="26"/>
          <w:szCs w:val="26"/>
        </w:rPr>
      </w:pPr>
      <w:r w:rsidRPr="00DA17AB">
        <w:rPr>
          <w:rStyle w:val="a5"/>
          <w:color w:val="auto"/>
          <w:sz w:val="26"/>
          <w:szCs w:val="26"/>
        </w:rPr>
        <w:t xml:space="preserve">В зависимости от вида представленного исследования к загрузке обязательны следующие файлы с базами данных: </w:t>
      </w:r>
    </w:p>
    <w:p w:rsidR="00F64605" w:rsidRPr="00DA17AB"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t xml:space="preserve">для исследования, основным методом которого является глубинное интервью -  аудиофайлы с разборчивой записью всех интервью (отдельно смотрите требования к количеству исследовательских сессий); </w:t>
      </w:r>
    </w:p>
    <w:p w:rsidR="00F64605" w:rsidRPr="00DA17AB"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t>для фокус-группового исследования - разборчивые аудиозаписи проведенных фокус-групп;</w:t>
      </w:r>
    </w:p>
    <w:p w:rsidR="00F64605" w:rsidRPr="00DA17AB"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t>для исследований, в которых использовался метод опроса, контент-анализа, эксперимент -  кодировочная таблица с данными в Excel;</w:t>
      </w:r>
    </w:p>
    <w:p w:rsidR="00F64605" w:rsidRPr="00DA17AB"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t xml:space="preserve">для этнографических исследований (в том числе, кейс-стади, нетнография) - разборчивые аудиозаписи интервью (бесед) с информантами, транскрипт Дневника наблюдения </w:t>
      </w:r>
      <w:r w:rsidRPr="00DA17AB">
        <w:rPr>
          <w:rStyle w:val="a5"/>
          <w:color w:val="auto"/>
          <w:sz w:val="26"/>
          <w:szCs w:val="26"/>
        </w:rPr>
        <w:t>за все</w:t>
      </w:r>
      <w:r w:rsidRPr="00DA17AB">
        <w:rPr>
          <w:color w:val="auto"/>
          <w:sz w:val="26"/>
          <w:szCs w:val="26"/>
        </w:rPr>
        <w:t xml:space="preserve"> сессии наблюдения; </w:t>
      </w:r>
    </w:p>
    <w:p w:rsidR="00F64605" w:rsidRPr="00DA17AB" w:rsidRDefault="00F64605" w:rsidP="00DA17AB">
      <w:pPr>
        <w:numPr>
          <w:ilvl w:val="0"/>
          <w:numId w:val="21"/>
        </w:num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t xml:space="preserve">для исследований, предполагающих </w:t>
      </w:r>
      <w:r w:rsidRPr="00DA17AB">
        <w:rPr>
          <w:rStyle w:val="a5"/>
          <w:color w:val="auto"/>
          <w:sz w:val="26"/>
          <w:szCs w:val="26"/>
        </w:rPr>
        <w:t>информационно-аналитический, лингвистический и пр. виды анализа текста, а также мониторингового</w:t>
      </w:r>
      <w:r w:rsidRPr="00DA17AB">
        <w:rPr>
          <w:color w:val="auto"/>
          <w:sz w:val="26"/>
          <w:szCs w:val="26"/>
        </w:rPr>
        <w:t xml:space="preserve"> </w:t>
      </w:r>
      <w:r w:rsidRPr="00DA17AB">
        <w:rPr>
          <w:rStyle w:val="a5"/>
          <w:color w:val="auto"/>
          <w:sz w:val="26"/>
          <w:szCs w:val="26"/>
        </w:rPr>
        <w:t>характера</w:t>
      </w:r>
      <w:r w:rsidRPr="00DA17AB">
        <w:rPr>
          <w:color w:val="auto"/>
          <w:sz w:val="26"/>
          <w:szCs w:val="26"/>
        </w:rPr>
        <w:t xml:space="preserve"> (</w:t>
      </w:r>
      <w:r w:rsidRPr="00DA17AB">
        <w:rPr>
          <w:rStyle w:val="a5"/>
          <w:color w:val="auto"/>
          <w:sz w:val="26"/>
          <w:szCs w:val="26"/>
        </w:rPr>
        <w:t xml:space="preserve">в частности, </w:t>
      </w:r>
      <w:r w:rsidRPr="00DA17AB">
        <w:rPr>
          <w:color w:val="auto"/>
          <w:sz w:val="26"/>
          <w:szCs w:val="26"/>
        </w:rPr>
        <w:t xml:space="preserve">с применением сервисов - Медиалогия, </w:t>
      </w:r>
      <w:r w:rsidRPr="00DA17AB">
        <w:rPr>
          <w:color w:val="auto"/>
          <w:sz w:val="26"/>
          <w:szCs w:val="26"/>
          <w:lang w:val="en-US"/>
        </w:rPr>
        <w:t>Public</w:t>
      </w:r>
      <w:r w:rsidRPr="00DA17AB">
        <w:rPr>
          <w:color w:val="auto"/>
          <w:sz w:val="26"/>
          <w:szCs w:val="26"/>
        </w:rPr>
        <w:t>.</w:t>
      </w:r>
      <w:r w:rsidRPr="00DA17AB">
        <w:rPr>
          <w:color w:val="auto"/>
          <w:sz w:val="26"/>
          <w:szCs w:val="26"/>
          <w:lang w:val="en-US"/>
        </w:rPr>
        <w:t>ru</w:t>
      </w:r>
      <w:r w:rsidRPr="00DA17AB">
        <w:rPr>
          <w:color w:val="auto"/>
          <w:sz w:val="26"/>
          <w:szCs w:val="26"/>
        </w:rPr>
        <w:t xml:space="preserve">, LexisNexis, IQBuzz и пр.) -  </w:t>
      </w:r>
      <w:r w:rsidRPr="00DA17AB">
        <w:rPr>
          <w:rStyle w:val="a5"/>
          <w:color w:val="auto"/>
          <w:sz w:val="26"/>
          <w:szCs w:val="26"/>
        </w:rPr>
        <w:t xml:space="preserve">первичные или вторичные текстовые данные, собранные полевым или автоматизированным способом. </w:t>
      </w:r>
    </w:p>
    <w:p w:rsidR="00F64605" w:rsidRPr="00DA17AB" w:rsidRDefault="00F64605" w:rsidP="00DA17AB">
      <w:pPr>
        <w:pBdr>
          <w:top w:val="nil"/>
          <w:left w:val="nil"/>
          <w:bottom w:val="nil"/>
          <w:right w:val="nil"/>
          <w:between w:val="nil"/>
          <w:bar w:val="nil"/>
        </w:pBdr>
        <w:spacing w:after="0" w:line="240" w:lineRule="auto"/>
        <w:ind w:left="0" w:right="0" w:firstLine="709"/>
        <w:rPr>
          <w:color w:val="auto"/>
          <w:sz w:val="26"/>
          <w:szCs w:val="26"/>
        </w:rPr>
      </w:pPr>
      <w:r w:rsidRPr="00DA17AB">
        <w:rPr>
          <w:color w:val="auto"/>
          <w:sz w:val="26"/>
          <w:szCs w:val="26"/>
        </w:rPr>
        <w:lastRenderedPageBreak/>
        <w:t>При использовании прочих методологических решений, не указанных выше, студент должен проконсультироваться с научным руководителем для определения того, какие именно базы данных должны быть загружены.</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rStyle w:val="a5"/>
          <w:color w:val="auto"/>
          <w:szCs w:val="24"/>
        </w:rPr>
        <w:t>Файлы баз данных должны быть представлены в определенных форматах.</w:t>
      </w:r>
      <w:r w:rsidRPr="00505254">
        <w:rPr>
          <w:color w:val="auto"/>
          <w:szCs w:val="24"/>
        </w:rPr>
        <w:t xml:space="preserve"> </w:t>
      </w:r>
      <w:r w:rsidRPr="00505254">
        <w:rPr>
          <w:rStyle w:val="a5"/>
          <w:color w:val="auto"/>
          <w:szCs w:val="24"/>
        </w:rPr>
        <w:t>Аудиозаписи - в формате MP3, WAV.</w:t>
      </w:r>
      <w:r w:rsidRPr="00505254">
        <w:rPr>
          <w:color w:val="auto"/>
          <w:szCs w:val="24"/>
        </w:rPr>
        <w:t xml:space="preserve">  </w:t>
      </w:r>
      <w:r w:rsidRPr="00505254">
        <w:rPr>
          <w:rStyle w:val="a5"/>
          <w:color w:val="auto"/>
          <w:szCs w:val="24"/>
        </w:rPr>
        <w:t>Продолжительность аудиозаписи интервью (беседы), фокус-группы должна составлять от 30-90 мин., видеозаписи - от 1-15 мин.</w:t>
      </w:r>
      <w:r w:rsidRPr="00505254">
        <w:rPr>
          <w:color w:val="auto"/>
          <w:szCs w:val="24"/>
        </w:rPr>
        <w:t xml:space="preserve"> Кодировочные таблицы - в формате XML, фото документы, скрины и прочие визуальные материалы представляются составе слайд-презентации (PPTX), транскрипт дневника наблюдения и прочие текстовые </w:t>
      </w:r>
      <w:r w:rsidRPr="00505254">
        <w:rPr>
          <w:rStyle w:val="a5"/>
          <w:color w:val="auto"/>
          <w:szCs w:val="24"/>
        </w:rPr>
        <w:t>материалы</w:t>
      </w:r>
      <w:r w:rsidRPr="00505254">
        <w:rPr>
          <w:color w:val="auto"/>
          <w:szCs w:val="24"/>
        </w:rPr>
        <w:t xml:space="preserve"> - в формате WORD или PDF, видео запись - в формате AVI, MOV, MPEG (предпочтительна аудио запись). Дополнительно zip архив может включать и другие файлы с базами данных, целесообразность загрузки которых предварительно обговаривается с научным руководителем.</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rStyle w:val="a5"/>
          <w:color w:val="auto"/>
          <w:szCs w:val="24"/>
        </w:rPr>
      </w:pPr>
      <w:r w:rsidRPr="00505254">
        <w:rPr>
          <w:color w:val="auto"/>
          <w:szCs w:val="24"/>
        </w:rPr>
        <w:t xml:space="preserve">Предоставление баз данных в цифровом виде не освобождает студента от их частичной демонстрации в самой работе. Для исследования, основным методом которого является глубинное интервью, в приложении должен быть вынесен транскрипт одного наиболее показательного интервью. Для фокус-группового исследования - транскрипт одной фокус-группы. Для этнографического исследования - транскрипт наиболее показательного интервью или транскрипт Дневника наблюдения </w:t>
      </w:r>
      <w:r w:rsidRPr="00505254">
        <w:rPr>
          <w:rStyle w:val="a5"/>
          <w:color w:val="auto"/>
          <w:szCs w:val="24"/>
        </w:rPr>
        <w:t>за одну сессию наблюдения.</w:t>
      </w:r>
      <w:r w:rsidRPr="00505254">
        <w:rPr>
          <w:color w:val="auto"/>
          <w:szCs w:val="24"/>
        </w:rPr>
        <w:t xml:space="preserve"> </w:t>
      </w:r>
      <w:r w:rsidRPr="00505254">
        <w:rPr>
          <w:rStyle w:val="a5"/>
          <w:color w:val="auto"/>
          <w:szCs w:val="24"/>
        </w:rPr>
        <w:t xml:space="preserve">В прочих случаях (методология не обозначенная выше), необходимо проконсультироваться с научным руководителем по поводу того, какой фрагмент базы данных лучше вынести в приложение. </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rStyle w:val="a5"/>
          <w:color w:val="auto"/>
          <w:szCs w:val="24"/>
        </w:rPr>
      </w:pPr>
      <w:r w:rsidRPr="00505254">
        <w:rPr>
          <w:color w:val="auto"/>
          <w:szCs w:val="24"/>
        </w:rPr>
        <w:t xml:space="preserve">Анализ количественных данных необходимо проводить с применением SPSS (или Excel, R, Statistica и др.). </w:t>
      </w:r>
      <w:r w:rsidRPr="00505254">
        <w:rPr>
          <w:rStyle w:val="a5"/>
          <w:color w:val="auto"/>
          <w:szCs w:val="24"/>
        </w:rPr>
        <w:t xml:space="preserve">При этом </w:t>
      </w:r>
      <w:r w:rsidRPr="00505254">
        <w:rPr>
          <w:color w:val="auto"/>
          <w:szCs w:val="24"/>
        </w:rPr>
        <w:t xml:space="preserve">обязательно представление описательной статистики с помощью указанных выше программных пакетов и прочих. </w:t>
      </w:r>
      <w:r w:rsidRPr="00505254">
        <w:rPr>
          <w:rStyle w:val="a5"/>
          <w:color w:val="auto"/>
          <w:szCs w:val="24"/>
        </w:rPr>
        <w:t>Анализ качественных данных может быть выполнен, в том числе, с использованием специального программного обеспечения (</w:t>
      </w:r>
      <w:r w:rsidRPr="00505254">
        <w:rPr>
          <w:rStyle w:val="a5"/>
          <w:color w:val="auto"/>
          <w:szCs w:val="24"/>
          <w:lang w:val="en-US"/>
        </w:rPr>
        <w:t>NV</w:t>
      </w:r>
      <w:r w:rsidRPr="00505254">
        <w:rPr>
          <w:rStyle w:val="a5"/>
          <w:color w:val="auto"/>
          <w:szCs w:val="24"/>
        </w:rPr>
        <w:t>ivo, Atlas.ti, QDA Miner и пр.).</w:t>
      </w:r>
    </w:p>
    <w:p w:rsidR="00505254" w:rsidRDefault="00F64605"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rStyle w:val="a5"/>
          <w:color w:val="auto"/>
          <w:szCs w:val="24"/>
        </w:rPr>
        <w:t>К количеству исследовательских сессий предъявляются обязательные требования</w:t>
      </w:r>
      <w:r w:rsidRPr="00505254">
        <w:rPr>
          <w:color w:val="auto"/>
          <w:szCs w:val="24"/>
        </w:rPr>
        <w:t xml:space="preserve">. </w:t>
      </w:r>
      <w:r w:rsidRPr="00505254">
        <w:rPr>
          <w:rStyle w:val="a5"/>
          <w:color w:val="auto"/>
          <w:szCs w:val="24"/>
        </w:rPr>
        <w:t>Для исследований, в котором интервью является базовым методом сбора данных, требуется 10 интервью.</w:t>
      </w:r>
      <w:r w:rsidRPr="00505254">
        <w:rPr>
          <w:color w:val="auto"/>
          <w:szCs w:val="24"/>
        </w:rPr>
        <w:t xml:space="preserve"> Для работы с фокус-групповым исследованием, количество требуемых фокус-групп - 5</w:t>
      </w:r>
      <w:r w:rsidRPr="00505254">
        <w:rPr>
          <w:rStyle w:val="a5"/>
          <w:color w:val="auto"/>
          <w:szCs w:val="24"/>
        </w:rPr>
        <w:t>.</w:t>
      </w:r>
      <w:r w:rsidRPr="00505254">
        <w:rPr>
          <w:color w:val="auto"/>
          <w:szCs w:val="24"/>
        </w:rPr>
        <w:t xml:space="preserve"> Для исследований с экспериментальным дизайном </w:t>
      </w:r>
      <w:r w:rsidR="00D217C7" w:rsidRPr="00505254">
        <w:rPr>
          <w:rStyle w:val="a5"/>
          <w:color w:val="auto"/>
          <w:szCs w:val="24"/>
        </w:rPr>
        <w:t>не менее 4</w:t>
      </w:r>
      <w:r w:rsidRPr="00505254">
        <w:rPr>
          <w:rStyle w:val="a5"/>
          <w:color w:val="auto"/>
          <w:szCs w:val="24"/>
        </w:rPr>
        <w:t xml:space="preserve"> экспериментальных сессии.</w:t>
      </w:r>
      <w:r w:rsidRPr="00505254">
        <w:rPr>
          <w:color w:val="auto"/>
          <w:szCs w:val="24"/>
        </w:rPr>
        <w:t xml:space="preserve"> </w:t>
      </w:r>
      <w:r w:rsidRPr="00505254">
        <w:rPr>
          <w:rStyle w:val="a5"/>
          <w:color w:val="auto"/>
          <w:szCs w:val="24"/>
        </w:rPr>
        <w:t xml:space="preserve">Для исследований, выполненных с использованием этнографической стратегии или обоснованной теории минимальное количество сессий наблюдения - 5, интервью - 5, максимальное - не ограничено, так как, в частности, может обосновываться принципом теоретического насыщения. Для исследований со смешанным дизайном </w:t>
      </w:r>
      <w:r w:rsidRPr="00505254">
        <w:rPr>
          <w:color w:val="auto"/>
          <w:szCs w:val="24"/>
        </w:rPr>
        <w:t>допускается не менее 5-ти интервью, 3-х фокус-групп, 3-х экспериментов.</w:t>
      </w:r>
    </w:p>
    <w:p w:rsidR="00505254" w:rsidRPr="00505254" w:rsidRDefault="00D217C7"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color w:val="auto"/>
          <w:szCs w:val="24"/>
          <w:u w:color="000000"/>
        </w:rPr>
        <w:t xml:space="preserve">Анализ данных, полученных с помощью опросов общественного мнения, необходимо проводить с применением SPSS (в некоторых случаях - </w:t>
      </w:r>
      <w:r w:rsidRPr="00505254">
        <w:rPr>
          <w:color w:val="auto"/>
          <w:szCs w:val="24"/>
          <w:u w:color="000000"/>
          <w:lang w:val="en-US"/>
        </w:rPr>
        <w:t>Excel</w:t>
      </w:r>
      <w:r w:rsidRPr="00505254">
        <w:rPr>
          <w:color w:val="auto"/>
          <w:szCs w:val="24"/>
          <w:u w:color="000000"/>
        </w:rPr>
        <w:t xml:space="preserve">). Для ВКР - обязательным является представление описательной статистики и проведение более углубленного статистического анализа (регрессионный, факторный и др.) с использованием </w:t>
      </w:r>
      <w:r w:rsidRPr="00505254">
        <w:rPr>
          <w:color w:val="auto"/>
          <w:szCs w:val="24"/>
          <w:u w:color="000000"/>
          <w:lang w:val="en-US"/>
        </w:rPr>
        <w:t>SPSS</w:t>
      </w:r>
      <w:r w:rsidRPr="00505254">
        <w:rPr>
          <w:color w:val="auto"/>
          <w:szCs w:val="24"/>
          <w:u w:color="000000"/>
        </w:rPr>
        <w:t>.</w:t>
      </w:r>
    </w:p>
    <w:p w:rsidR="00F64605" w:rsidRPr="00505254" w:rsidRDefault="00D217C7" w:rsidP="00505254">
      <w:pPr>
        <w:pStyle w:val="a4"/>
        <w:numPr>
          <w:ilvl w:val="1"/>
          <w:numId w:val="24"/>
        </w:numPr>
        <w:pBdr>
          <w:top w:val="nil"/>
          <w:left w:val="nil"/>
          <w:bottom w:val="nil"/>
          <w:right w:val="nil"/>
          <w:between w:val="nil"/>
          <w:bar w:val="nil"/>
        </w:pBdr>
        <w:spacing w:after="0" w:line="240" w:lineRule="auto"/>
        <w:ind w:left="0" w:right="0" w:firstLine="709"/>
        <w:rPr>
          <w:color w:val="auto"/>
          <w:szCs w:val="24"/>
        </w:rPr>
      </w:pPr>
      <w:r w:rsidRPr="00505254">
        <w:rPr>
          <w:color w:val="auto"/>
          <w:szCs w:val="24"/>
          <w:u w:color="000000"/>
        </w:rPr>
        <w:t xml:space="preserve">Студент обязан самостоятельно провести редактирование работы согласно правилам библиографического оформления. Оформление внутритекстовых сносок, ссылок, цитирований, библиографического списка производится согласно ГОСТ 2008г. или APA стилю (если работа выполнена на английском языке). Информация о требованиях к оформлению с помощью ГОСТа представлена ниже, APA - </w:t>
      </w:r>
      <w:hyperlink r:id="rId8" w:history="1">
        <w:r w:rsidRPr="00505254">
          <w:rPr>
            <w:rStyle w:val="Hyperlink0"/>
            <w:color w:val="auto"/>
            <w:szCs w:val="24"/>
          </w:rPr>
          <w:t>https://www.uvic.ca/library/research/citation/documents/APA%20Style%20Guide%2024_Sept_%202014_8%20pages.pdf</w:t>
        </w:r>
      </w:hyperlink>
      <w:r w:rsidR="00154E44" w:rsidRPr="00505254">
        <w:rPr>
          <w:rStyle w:val="a5"/>
          <w:color w:val="auto"/>
          <w:szCs w:val="24"/>
          <w:u w:color="000000"/>
        </w:rPr>
        <w:t xml:space="preserve"> </w:t>
      </w:r>
      <w:r w:rsidR="00505254">
        <w:rPr>
          <w:rStyle w:val="a5"/>
          <w:color w:val="auto"/>
          <w:szCs w:val="24"/>
          <w:u w:color="000000"/>
        </w:rPr>
        <w:t xml:space="preserve"> </w:t>
      </w:r>
      <w:r w:rsidR="00154E44" w:rsidRPr="00505254">
        <w:rPr>
          <w:rStyle w:val="a5"/>
          <w:color w:val="auto"/>
          <w:szCs w:val="24"/>
          <w:u w:color="000000"/>
        </w:rPr>
        <w:t xml:space="preserve"> </w:t>
      </w:r>
    </w:p>
    <w:p w:rsidR="001A06E5" w:rsidRDefault="00E142BA" w:rsidP="00677A56">
      <w:pPr>
        <w:numPr>
          <w:ilvl w:val="0"/>
          <w:numId w:val="3"/>
        </w:numPr>
        <w:spacing w:after="0" w:line="240" w:lineRule="auto"/>
        <w:ind w:left="0" w:right="0" w:firstLine="709"/>
      </w:pPr>
      <w:r>
        <w:t xml:space="preserve">Содержание и структура ВКР должны отражать знания, полученные в ходе </w:t>
      </w:r>
      <w:r w:rsidR="00677A56">
        <w:t>н</w:t>
      </w:r>
      <w:r>
        <w:t>аучно</w:t>
      </w:r>
      <w:r w:rsidR="00677A56">
        <w:t>-</w:t>
      </w:r>
      <w:r>
        <w:t xml:space="preserve">исследовательского семинара предыдущих лет и текущего года </w:t>
      </w:r>
      <w:r>
        <w:rPr>
          <w:i/>
        </w:rPr>
        <w:t>(Приложение 1</w:t>
      </w:r>
      <w:r>
        <w:t xml:space="preserve">). </w:t>
      </w:r>
    </w:p>
    <w:p w:rsidR="001A06E5" w:rsidRDefault="00E142BA" w:rsidP="00677A56">
      <w:pPr>
        <w:numPr>
          <w:ilvl w:val="0"/>
          <w:numId w:val="3"/>
        </w:numPr>
        <w:spacing w:after="0" w:line="240" w:lineRule="auto"/>
        <w:ind w:left="0" w:right="0" w:firstLine="709"/>
      </w:pPr>
      <w:r>
        <w:t xml:space="preserve">Объем работы. Под объемом ВКР понимается объем авторского текста без учета списка литературы и приложений. Для студентов бакалавриата — не менее – 3 а.л. (60 страниц, оформленных в соответствии с настоящими </w:t>
      </w:r>
      <w:r>
        <w:rPr>
          <w:i/>
        </w:rPr>
        <w:t>Правилами</w:t>
      </w:r>
      <w:r>
        <w:t xml:space="preserve">). </w:t>
      </w:r>
    </w:p>
    <w:p w:rsidR="001A06E5" w:rsidRDefault="00E142BA" w:rsidP="00677A56">
      <w:pPr>
        <w:numPr>
          <w:ilvl w:val="0"/>
          <w:numId w:val="3"/>
        </w:numPr>
        <w:spacing w:after="0" w:line="240" w:lineRule="auto"/>
        <w:ind w:left="0" w:right="0" w:firstLine="709"/>
      </w:pPr>
      <w:r>
        <w:t xml:space="preserve">Авторский лист – 40 тыс. знаков с пробелами. Объем приложений не регламентирован. </w:t>
      </w:r>
    </w:p>
    <w:p w:rsidR="001A06E5" w:rsidRDefault="00E142BA" w:rsidP="00677A56">
      <w:pPr>
        <w:numPr>
          <w:ilvl w:val="0"/>
          <w:numId w:val="3"/>
        </w:numPr>
        <w:spacing w:after="0" w:line="240" w:lineRule="auto"/>
        <w:ind w:left="0" w:right="0" w:firstLine="709"/>
      </w:pPr>
      <w:r>
        <w:lastRenderedPageBreak/>
        <w:t xml:space="preserve">Стиль изложения: 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медийными 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 </w:t>
      </w:r>
    </w:p>
    <w:p w:rsidR="00154E44" w:rsidRDefault="00E142BA" w:rsidP="00154E44">
      <w:pPr>
        <w:numPr>
          <w:ilvl w:val="0"/>
          <w:numId w:val="3"/>
        </w:numPr>
        <w:spacing w:after="0" w:line="240" w:lineRule="auto"/>
        <w:ind w:left="0" w:right="0" w:firstLine="709"/>
      </w:pPr>
      <w:r>
        <w:t xml:space="preserve">ВКР подлежит обязательному рецензированию.  </w:t>
      </w:r>
    </w:p>
    <w:p w:rsidR="00154E44" w:rsidRDefault="00E142BA" w:rsidP="00154E44">
      <w:pPr>
        <w:numPr>
          <w:ilvl w:val="0"/>
          <w:numId w:val="3"/>
        </w:numPr>
        <w:spacing w:after="0" w:line="240" w:lineRule="auto"/>
        <w:ind w:left="0" w:right="0" w:firstLine="709"/>
      </w:pPr>
      <w:r>
        <w:t xml:space="preserve">Рецензент назначается из числа профессорско-преподавательского состава НИУ ВШЭ. Рецензентами могут быть преподаватели других подразделений соответствующего профиля НИУ ВШЭ или иного вуза, работники различных организаций соответствующей профессиональной сферы. Приказ о назначении рецензента подписывается деканом факультета. В приказе указываются ФИО студента, тема ВКР, сведения о рецензенте (ФИО, ученая степень, ученое звание, место работы, занимаемая должность).  </w:t>
      </w:r>
    </w:p>
    <w:p w:rsidR="00154E44" w:rsidRDefault="00E142BA" w:rsidP="00154E44">
      <w:pPr>
        <w:numPr>
          <w:ilvl w:val="0"/>
          <w:numId w:val="3"/>
        </w:numPr>
        <w:spacing w:after="0" w:line="240" w:lineRule="auto"/>
        <w:ind w:left="0" w:right="0" w:firstLine="709"/>
      </w:pPr>
      <w: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w:t>
      </w:r>
      <w:r w:rsidRPr="00154E44">
        <w:rPr>
          <w:i/>
        </w:rPr>
        <w:t>Приложение 7</w:t>
      </w:r>
      <w:r>
        <w:t xml:space="preserve">) на ВКР доводится до сведения ее автора не позднее, чем за пять дней до защиты с тем, чтобы он мог заранее подготовить ответы по существу сделанных рецензентом замечаний. </w:t>
      </w:r>
    </w:p>
    <w:p w:rsidR="00154E44" w:rsidRDefault="00E142BA" w:rsidP="00154E44">
      <w:pPr>
        <w:numPr>
          <w:ilvl w:val="0"/>
          <w:numId w:val="3"/>
        </w:numPr>
        <w:spacing w:after="0" w:line="240" w:lineRule="auto"/>
        <w:ind w:left="0" w:right="0" w:firstLine="709"/>
      </w:pPr>
      <w:r>
        <w:t>Руководитель составляет отзыв (</w:t>
      </w:r>
      <w:r w:rsidRPr="00154E44">
        <w:rPr>
          <w:i/>
        </w:rPr>
        <w:t>Приложение 6</w:t>
      </w:r>
      <w:r>
        <w:t>) с учетом системы оценивания (</w:t>
      </w:r>
      <w:r w:rsidRPr="00154E44">
        <w:rPr>
          <w:i/>
        </w:rPr>
        <w:t>Приложение 5</w:t>
      </w:r>
      <w:r>
        <w:t xml:space="preserve">), позволяющей оценить качество ВКР и наличие развиваемых универсальных и профессиональных компетенций в соответствии с ОС НИУ ВШЭ. </w:t>
      </w:r>
    </w:p>
    <w:p w:rsidR="00154E44" w:rsidRDefault="00E142BA" w:rsidP="00154E44">
      <w:pPr>
        <w:numPr>
          <w:ilvl w:val="0"/>
          <w:numId w:val="3"/>
        </w:numPr>
        <w:spacing w:after="0" w:line="240" w:lineRule="auto"/>
        <w:ind w:left="0" w:right="0" w:firstLine="709"/>
      </w:pPr>
      <w:r>
        <w:t xml:space="preserve">Получение отрицательного отзыва Руководителя ВКР и отрицательной рецензии не является препятствием к представлению ВКР на защиту. </w:t>
      </w:r>
    </w:p>
    <w:p w:rsidR="001A06E5" w:rsidRDefault="00E142BA" w:rsidP="00154E44">
      <w:pPr>
        <w:numPr>
          <w:ilvl w:val="0"/>
          <w:numId w:val="3"/>
        </w:numPr>
        <w:spacing w:after="0" w:line="240" w:lineRule="auto"/>
        <w:ind w:left="0" w:right="0" w:firstLine="709"/>
      </w:pPr>
      <w:r>
        <w:t xml:space="preserve">По согласованию с Руководителем и академическим руководителем образовательной программы, ВКР может быть выполнена и защищена на английском языке. Работа на английском языке должна быть оформлена в едином стиле (например, APA, APSA и др.), согласованным с Руководителем. Подробная памятка по техническому оформлению предоставляется Руководителем. </w:t>
      </w:r>
    </w:p>
    <w:p w:rsidR="001A06E5" w:rsidRDefault="00E142BA" w:rsidP="00677A56">
      <w:pPr>
        <w:spacing w:after="0" w:line="240" w:lineRule="auto"/>
        <w:ind w:left="0" w:right="0" w:firstLine="709"/>
        <w:jc w:val="left"/>
      </w:pPr>
      <w:r>
        <w:t xml:space="preserve"> </w:t>
      </w:r>
      <w:r>
        <w:tab/>
        <w:t xml:space="preserve"> </w:t>
      </w:r>
    </w:p>
    <w:p w:rsidR="001A06E5" w:rsidRDefault="00782E77" w:rsidP="00782E77">
      <w:pPr>
        <w:pStyle w:val="1"/>
        <w:spacing w:after="0" w:line="240" w:lineRule="auto"/>
        <w:ind w:left="-5" w:right="0"/>
        <w:jc w:val="center"/>
      </w:pPr>
      <w:r>
        <w:t xml:space="preserve">Требования к выполнению и организация оценивания </w:t>
      </w:r>
      <w:r>
        <w:rPr>
          <w:lang w:val="en-US"/>
        </w:rPr>
        <w:t>P</w:t>
      </w:r>
      <w:r w:rsidR="00E142BA">
        <w:t>ROJECT PROPOSAL</w:t>
      </w:r>
    </w:p>
    <w:p w:rsidR="00782E77" w:rsidRPr="00782E77" w:rsidRDefault="00782E77" w:rsidP="00782E77"/>
    <w:p w:rsidR="001A06E5" w:rsidRDefault="00E142BA" w:rsidP="00782E77">
      <w:pPr>
        <w:numPr>
          <w:ilvl w:val="0"/>
          <w:numId w:val="5"/>
        </w:numPr>
        <w:spacing w:after="0" w:line="240" w:lineRule="auto"/>
        <w:ind w:left="0" w:right="0" w:firstLine="709"/>
      </w:pPr>
      <w:r>
        <w:t xml:space="preserve">Project Proposal представляет собой письменную работу, которая включает: обзор литературы, методы, список источников и приложения (при наличии). </w:t>
      </w:r>
    </w:p>
    <w:p w:rsidR="001A06E5" w:rsidRDefault="00E142BA" w:rsidP="00677A56">
      <w:pPr>
        <w:numPr>
          <w:ilvl w:val="0"/>
          <w:numId w:val="5"/>
        </w:numPr>
        <w:spacing w:after="0" w:line="240" w:lineRule="auto"/>
        <w:ind w:left="0" w:right="0" w:firstLine="709"/>
      </w:pPr>
      <w:r>
        <w:t xml:space="preserve">Project Proposal выполняется и оформляется в соответствии с требованиями к проведению научных исследований, изученными в ходе освоения дисциплины </w:t>
      </w:r>
      <w:r w:rsidR="00677A56">
        <w:t>«</w:t>
      </w:r>
      <w:r>
        <w:t>Научн</w:t>
      </w:r>
      <w:r w:rsidR="00677A56">
        <w:t>о-</w:t>
      </w:r>
      <w:r>
        <w:t>исследовательский семинар</w:t>
      </w:r>
      <w:r w:rsidR="00677A56">
        <w:t>»</w:t>
      </w:r>
      <w:r>
        <w:t xml:space="preserve"> на образовательной программе бакалавриата «Реклама и связи с общественностью» (1-4 курсы).  </w:t>
      </w:r>
    </w:p>
    <w:p w:rsidR="001A06E5" w:rsidRDefault="00E142BA" w:rsidP="00677A56">
      <w:pPr>
        <w:numPr>
          <w:ilvl w:val="0"/>
          <w:numId w:val="5"/>
        </w:numPr>
        <w:spacing w:after="0" w:line="240" w:lineRule="auto"/>
        <w:ind w:left="0" w:right="0" w:firstLine="709"/>
      </w:pPr>
      <w:r>
        <w:t xml:space="preserve">Project Poroposal обязательно загружаются студентом в систему «LMS» для проверки на предмет наличия плагиата в установленные сроки (Приложение 4). В случае выявления факта плагиата в ВКР применяется дисциплинарное взыскание, регламентированное </w:t>
      </w:r>
      <w:r>
        <w:rPr>
          <w:i/>
        </w:rPr>
        <w:t>Правилами внутреннего распорядка обучающихся НИУ ВШЭ).</w:t>
      </w:r>
      <w:r>
        <w:rPr>
          <w:b/>
        </w:rPr>
        <w:t xml:space="preserve"> </w:t>
      </w:r>
    </w:p>
    <w:p w:rsidR="001A06E5" w:rsidRDefault="00E142BA" w:rsidP="00677A56">
      <w:pPr>
        <w:numPr>
          <w:ilvl w:val="0"/>
          <w:numId w:val="5"/>
        </w:numPr>
        <w:spacing w:after="0" w:line="240" w:lineRule="auto"/>
        <w:ind w:left="0" w:right="0" w:firstLine="709"/>
      </w:pPr>
      <w:r>
        <w:t xml:space="preserve">Публичная защита Project Proposal не предусмотрена. Для оценивания работ решением академического руководителя ОП назначается комиссия в составе 3х человек.  </w:t>
      </w:r>
    </w:p>
    <w:p w:rsidR="001A06E5" w:rsidRDefault="00E142BA">
      <w:pPr>
        <w:spacing w:after="28" w:line="259" w:lineRule="auto"/>
        <w:ind w:left="427" w:right="0" w:firstLine="0"/>
        <w:jc w:val="left"/>
      </w:pPr>
      <w:r>
        <w:t xml:space="preserve"> </w:t>
      </w:r>
    </w:p>
    <w:p w:rsidR="001A06E5" w:rsidRDefault="00782E77" w:rsidP="00677A56">
      <w:pPr>
        <w:pStyle w:val="1"/>
        <w:jc w:val="center"/>
      </w:pPr>
      <w:r>
        <w:t>Защита и оценка ВКР</w:t>
      </w:r>
    </w:p>
    <w:p w:rsidR="00782E77" w:rsidRPr="00782E77" w:rsidRDefault="00782E77" w:rsidP="00782E77"/>
    <w:p w:rsidR="001A06E5" w:rsidRDefault="00E142BA" w:rsidP="00677A56">
      <w:pPr>
        <w:numPr>
          <w:ilvl w:val="0"/>
          <w:numId w:val="6"/>
        </w:numPr>
        <w:spacing w:after="0" w:line="240" w:lineRule="auto"/>
        <w:ind w:left="0" w:right="0" w:firstLine="709"/>
      </w:pPr>
      <w:r>
        <w:t xml:space="preserve">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 </w:t>
      </w:r>
    </w:p>
    <w:p w:rsidR="001A06E5" w:rsidRDefault="00E142BA" w:rsidP="00677A56">
      <w:pPr>
        <w:numPr>
          <w:ilvl w:val="0"/>
          <w:numId w:val="6"/>
        </w:numPr>
        <w:spacing w:after="0" w:line="240" w:lineRule="auto"/>
        <w:ind w:left="0" w:right="0" w:firstLine="709"/>
      </w:pPr>
      <w:r>
        <w:lastRenderedPageBreak/>
        <w:t xml:space="preserve">Менеджер ОП обязан предоставить ВКР вместе с письменными отзывами Руководителя и рецензента ответственному секретарю ГЭК не позднее, чем за один рабочий день до защиты. </w:t>
      </w:r>
    </w:p>
    <w:p w:rsidR="001A06E5" w:rsidRDefault="00E142BA" w:rsidP="00677A56">
      <w:pPr>
        <w:numPr>
          <w:ilvl w:val="0"/>
          <w:numId w:val="6"/>
        </w:numPr>
        <w:spacing w:after="0" w:line="240" w:lineRule="auto"/>
        <w:ind w:left="0" w:right="0" w:firstLine="709"/>
      </w:pPr>
      <w:r>
        <w:t>К защите ВКР допускаются студенты, успешно завершившие в полном объеме освоение основной образовательной программы по направлению подготовки высшего профессионального образования, успешно сдавшие итоговые государственные экзамены</w:t>
      </w:r>
      <w:r>
        <w:rPr>
          <w:vertAlign w:val="superscript"/>
        </w:rPr>
        <w:t xml:space="preserve"> </w:t>
      </w:r>
      <w:r>
        <w:t xml:space="preserve">и представившие комплект ВКР в установленный срок. </w:t>
      </w:r>
    </w:p>
    <w:p w:rsidR="001A06E5" w:rsidRDefault="00E142BA" w:rsidP="00677A56">
      <w:pPr>
        <w:numPr>
          <w:ilvl w:val="0"/>
          <w:numId w:val="6"/>
        </w:numPr>
        <w:spacing w:after="0" w:line="240" w:lineRule="auto"/>
        <w:ind w:left="0" w:right="0" w:firstLine="709"/>
      </w:pPr>
      <w: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w:t>
      </w:r>
    </w:p>
    <w:p w:rsidR="001A06E5" w:rsidRDefault="00E142BA" w:rsidP="00677A56">
      <w:pPr>
        <w:spacing w:after="0" w:line="240" w:lineRule="auto"/>
        <w:ind w:left="0" w:right="0" w:firstLine="709"/>
      </w:pPr>
      <w:r>
        <w:t xml:space="preserve">Если ВКР подготовлена на английском языке, защита проводится на английском языке. </w:t>
      </w:r>
    </w:p>
    <w:p w:rsidR="00154E44" w:rsidRDefault="00E142BA" w:rsidP="00154E44">
      <w:pPr>
        <w:numPr>
          <w:ilvl w:val="0"/>
          <w:numId w:val="6"/>
        </w:numPr>
        <w:spacing w:after="0" w:line="240" w:lineRule="auto"/>
        <w:ind w:left="0" w:right="0" w:firstLine="709"/>
      </w:pPr>
      <w:r>
        <w:t xml:space="preserve">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 xml:space="preserve">Несмотря на предписание определенных обязательных элементов и последовательности представления работы и ее результатов на слайдах, студент может дополнительно использовать специальные риторические приемы, инфографику и пр. (см., к примеру, TED.com) и прочие средства, в том числе, технические средства - Prezi другие, которые позволяют сделать презентацию более интерактивной.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 xml:space="preserve">Шрифтово-цветовая схема оформления слайдов, разработанная ВШЭ, НЕ является обязательной в оформлении презентации (слайдов) результатов исследования. Студент вправе использовать любую другую. </w:t>
      </w:r>
    </w:p>
    <w:p w:rsidR="00154E44" w:rsidRDefault="00154E44" w:rsidP="00154E44">
      <w:pPr>
        <w:numPr>
          <w:ilvl w:val="0"/>
          <w:numId w:val="6"/>
        </w:numPr>
        <w:spacing w:after="0" w:line="240" w:lineRule="auto"/>
        <w:ind w:left="0" w:right="0" w:firstLine="709"/>
        <w:rPr>
          <w:rStyle w:val="a5"/>
        </w:rPr>
      </w:pPr>
      <w:r w:rsidRPr="00154E44">
        <w:rPr>
          <w:rStyle w:val="a5"/>
          <w:szCs w:val="24"/>
          <w:u w:color="000000"/>
        </w:rPr>
        <w:t>Вся информация, демонстрируемая на слайдах, д</w:t>
      </w:r>
      <w:r w:rsidR="00572FE8">
        <w:rPr>
          <w:rStyle w:val="a5"/>
          <w:szCs w:val="24"/>
          <w:u w:color="000000"/>
        </w:rPr>
        <w:t xml:space="preserve">олжна присутствовать в тексте </w:t>
      </w:r>
      <w:r w:rsidRPr="00154E44">
        <w:rPr>
          <w:rStyle w:val="a5"/>
          <w:szCs w:val="24"/>
          <w:u w:color="000000"/>
        </w:rPr>
        <w:t xml:space="preserve">ВКР (для формата слайд-презентации определенная информация может быть упрощена или перефразирована без искажения смысла, за исключением формальных обязательных элементов исследования, которые выносятся на слайды, в том виде, в котором представлены в тексте работы). </w:t>
      </w:r>
    </w:p>
    <w:p w:rsidR="001A06E5" w:rsidRDefault="00E142BA" w:rsidP="00677A56">
      <w:pPr>
        <w:numPr>
          <w:ilvl w:val="0"/>
          <w:numId w:val="6"/>
        </w:numPr>
        <w:spacing w:after="0" w:line="240" w:lineRule="auto"/>
        <w:ind w:left="0" w:right="0" w:firstLine="709"/>
      </w:pPr>
      <w:r>
        <w:t xml:space="preserve">После завершения доклада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w:t>
      </w:r>
    </w:p>
    <w:p w:rsidR="001A06E5" w:rsidRDefault="00E142BA" w:rsidP="00677A56">
      <w:pPr>
        <w:numPr>
          <w:ilvl w:val="0"/>
          <w:numId w:val="6"/>
        </w:numPr>
        <w:spacing w:after="0" w:line="240" w:lineRule="auto"/>
        <w:ind w:left="0" w:right="0" w:firstLine="709"/>
      </w:pPr>
      <w: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 </w:t>
      </w:r>
    </w:p>
    <w:p w:rsidR="001A06E5" w:rsidRDefault="00E142BA" w:rsidP="00677A56">
      <w:pPr>
        <w:numPr>
          <w:ilvl w:val="0"/>
          <w:numId w:val="6"/>
        </w:numPr>
        <w:spacing w:after="0" w:line="240" w:lineRule="auto"/>
        <w:ind w:left="0" w:right="0" w:firstLine="709"/>
      </w:pPr>
      <w:r>
        <w:t xml:space="preserve">После заключительного слова студента процедура защиты выпускной квалификационной работы считается оконченной. </w:t>
      </w:r>
    </w:p>
    <w:p w:rsidR="001A06E5" w:rsidRDefault="00E142BA" w:rsidP="00677A56">
      <w:pPr>
        <w:numPr>
          <w:ilvl w:val="0"/>
          <w:numId w:val="6"/>
        </w:numPr>
        <w:spacing w:after="0" w:line="240" w:lineRule="auto"/>
        <w:ind w:left="0" w:right="0" w:firstLine="709"/>
      </w:pPr>
      <w:r>
        <w:t xml:space="preserve">Система оценивания выпускной квалификационной работы для бакалавриата позволяет оценить качество ВКР и ее публичной защиты, также имеет целью оценить наличие развиваемых универсальных и профессиональных компетенций в соответствии с ОС НИУ ВШЭ </w:t>
      </w:r>
    </w:p>
    <w:p w:rsidR="001A06E5" w:rsidRDefault="00E142BA" w:rsidP="008D45FA">
      <w:pPr>
        <w:numPr>
          <w:ilvl w:val="0"/>
          <w:numId w:val="6"/>
        </w:numPr>
        <w:spacing w:after="0" w:line="240" w:lineRule="auto"/>
        <w:ind w:left="0" w:right="0" w:firstLine="709"/>
      </w:pPr>
      <w:r>
        <w:t xml:space="preserve">Результаты защиты ВКР определяются путем открытого голосования членов экзаменационной комиссии на основе оценок: </w:t>
      </w:r>
    </w:p>
    <w:p w:rsidR="001A06E5" w:rsidRDefault="00E142BA" w:rsidP="008D45FA">
      <w:pPr>
        <w:numPr>
          <w:ilvl w:val="0"/>
          <w:numId w:val="7"/>
        </w:numPr>
        <w:tabs>
          <w:tab w:val="left" w:pos="1134"/>
        </w:tabs>
        <w:spacing w:after="0" w:line="240" w:lineRule="auto"/>
        <w:ind w:left="0" w:right="0" w:firstLine="709"/>
      </w:pPr>
      <w:r>
        <w:t xml:space="preserve">руководителя  </w:t>
      </w:r>
    </w:p>
    <w:p w:rsidR="001A06E5" w:rsidRDefault="00E142BA" w:rsidP="008D45FA">
      <w:pPr>
        <w:numPr>
          <w:ilvl w:val="0"/>
          <w:numId w:val="7"/>
        </w:numPr>
        <w:tabs>
          <w:tab w:val="left" w:pos="1134"/>
        </w:tabs>
        <w:spacing w:after="0" w:line="240" w:lineRule="auto"/>
        <w:ind w:left="0" w:right="0" w:firstLine="709"/>
      </w:pPr>
      <w:r>
        <w:lastRenderedPageBreak/>
        <w:t xml:space="preserve">рецензента </w:t>
      </w:r>
    </w:p>
    <w:p w:rsidR="001A06E5" w:rsidRDefault="00E142BA" w:rsidP="008D45FA">
      <w:pPr>
        <w:numPr>
          <w:ilvl w:val="0"/>
          <w:numId w:val="7"/>
        </w:numPr>
        <w:tabs>
          <w:tab w:val="left" w:pos="1134"/>
        </w:tabs>
        <w:spacing w:after="0" w:line="240" w:lineRule="auto"/>
        <w:ind w:left="0" w:right="0" w:firstLine="709"/>
      </w:pPr>
      <w:r>
        <w:t xml:space="preserve">членов экзаменационной комиссии за содержание ВКР, ее защиту, включая доклад, ответы на вопросы членов экзаменационной комиссии и замечания рецензента.  </w:t>
      </w:r>
    </w:p>
    <w:p w:rsidR="00782E77" w:rsidRDefault="00782E77" w:rsidP="008D45FA">
      <w:pPr>
        <w:tabs>
          <w:tab w:val="left" w:pos="1134"/>
        </w:tabs>
        <w:spacing w:after="0" w:line="240" w:lineRule="auto"/>
        <w:ind w:left="0" w:right="0" w:firstLine="709"/>
      </w:pPr>
    </w:p>
    <w:p w:rsidR="001A06E5" w:rsidRDefault="00E142BA" w:rsidP="00782E77">
      <w:pPr>
        <w:pStyle w:val="2"/>
        <w:spacing w:after="0" w:line="240" w:lineRule="auto"/>
        <w:ind w:left="0" w:firstLine="0"/>
        <w:jc w:val="center"/>
        <w:rPr>
          <w:b/>
          <w:i w:val="0"/>
          <w:sz w:val="16"/>
        </w:rPr>
      </w:pPr>
      <w:r>
        <w:rPr>
          <w:b/>
          <w:i w:val="0"/>
        </w:rPr>
        <w:t>О</w:t>
      </w:r>
      <w:r>
        <w:rPr>
          <w:b/>
          <w:i w:val="0"/>
          <w:sz w:val="16"/>
        </w:rPr>
        <w:t xml:space="preserve">итоговая  </w:t>
      </w:r>
      <w:r>
        <w:rPr>
          <w:b/>
          <w:i w:val="0"/>
        </w:rPr>
        <w:t>= 0,3*(0,6*О</w:t>
      </w:r>
      <w:r>
        <w:rPr>
          <w:b/>
          <w:i w:val="0"/>
          <w:sz w:val="16"/>
        </w:rPr>
        <w:t xml:space="preserve">руководителя </w:t>
      </w:r>
      <w:r>
        <w:rPr>
          <w:b/>
          <w:i w:val="0"/>
        </w:rPr>
        <w:t>+ 0,4*О</w:t>
      </w:r>
      <w:r>
        <w:rPr>
          <w:b/>
          <w:i w:val="0"/>
          <w:sz w:val="16"/>
        </w:rPr>
        <w:t>рецензента</w:t>
      </w:r>
      <w:r>
        <w:rPr>
          <w:b/>
          <w:i w:val="0"/>
        </w:rPr>
        <w:t>) + 0,7*О</w:t>
      </w:r>
      <w:r>
        <w:rPr>
          <w:b/>
          <w:i w:val="0"/>
          <w:sz w:val="16"/>
        </w:rPr>
        <w:t>комиссии (среднеарифметическая)</w:t>
      </w:r>
    </w:p>
    <w:p w:rsidR="00F64605" w:rsidRPr="00F64605" w:rsidRDefault="00F64605" w:rsidP="00F64605"/>
    <w:p w:rsidR="00F64605" w:rsidRDefault="00F64605" w:rsidP="00F64605">
      <w:pPr>
        <w:spacing w:after="0" w:line="240" w:lineRule="auto"/>
        <w:ind w:left="0" w:right="0" w:firstLine="709"/>
      </w:pPr>
      <w:r>
        <w:t>При несоблюдении требований к объему работы и к предоставленным базам данных итоговая оценка будет снижена:</w:t>
      </w:r>
    </w:p>
    <w:p w:rsidR="00F64605" w:rsidRDefault="00F64605" w:rsidP="00F64605">
      <w:pPr>
        <w:spacing w:after="0" w:line="240" w:lineRule="auto"/>
        <w:ind w:left="0" w:right="0" w:firstLine="709"/>
      </w:pPr>
      <w:r>
        <w:t xml:space="preserve">-1 балл за несоблюдение требований к объему работы, </w:t>
      </w:r>
    </w:p>
    <w:p w:rsidR="00F64605" w:rsidRDefault="00F64605" w:rsidP="00F64605">
      <w:pPr>
        <w:spacing w:after="0" w:line="240" w:lineRule="auto"/>
        <w:ind w:left="0" w:right="0" w:firstLine="709"/>
      </w:pPr>
      <w:r>
        <w:t xml:space="preserve">-1 балл за предоставление невалидных баз данных, т.е. не читается формат, неразборчивая аудиозапись, загружены одинаковые записи и пр.   </w:t>
      </w:r>
    </w:p>
    <w:p w:rsidR="00782E77" w:rsidRDefault="00F64605" w:rsidP="00F64605">
      <w:pPr>
        <w:spacing w:after="0" w:line="240" w:lineRule="auto"/>
        <w:ind w:left="0" w:right="0" w:firstLine="709"/>
      </w:pPr>
      <w:r>
        <w:t>При нарушении обоих параметров баллы суммируются.</w:t>
      </w:r>
    </w:p>
    <w:p w:rsidR="00F64605" w:rsidRPr="00782E77" w:rsidRDefault="00F64605" w:rsidP="00F64605">
      <w:pPr>
        <w:spacing w:after="0" w:line="240" w:lineRule="auto"/>
        <w:ind w:left="0" w:right="0" w:firstLine="709"/>
      </w:pPr>
    </w:p>
    <w:p w:rsidR="001A06E5" w:rsidRDefault="00E142BA" w:rsidP="00782E77">
      <w:pPr>
        <w:spacing w:after="0" w:line="240" w:lineRule="auto"/>
        <w:ind w:left="0" w:right="0" w:firstLine="709"/>
      </w:pPr>
      <w:r>
        <w:t xml:space="preserve">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w:t>
      </w:r>
    </w:p>
    <w:p w:rsidR="001A06E5" w:rsidRDefault="00E142BA" w:rsidP="00782E77">
      <w:pPr>
        <w:numPr>
          <w:ilvl w:val="0"/>
          <w:numId w:val="8"/>
        </w:numPr>
        <w:spacing w:after="0" w:line="240" w:lineRule="auto"/>
        <w:ind w:left="0" w:right="0" w:firstLine="709"/>
      </w:pPr>
      <w:r>
        <w:t xml:space="preserve">Защита выпускной квалификационной работы студента оценивается отдельно каждым членом ГЭК. Уровень сформированности профессиональных </w:t>
      </w:r>
      <w:r w:rsidR="00782E77">
        <w:t>компетенций студента</w:t>
      </w:r>
      <w:r>
        <w:t xml:space="preserve"> определяется через дескрипторы и соответствующие им критерии оценки. По результатам защиты ВКР студентом каждый член ГЭК заполняет лист оценки защиты ВКР по каждому дескриптору (</w:t>
      </w:r>
      <w:r>
        <w:rPr>
          <w:i/>
        </w:rPr>
        <w:t>Приложение 8</w:t>
      </w:r>
      <w:r>
        <w:t xml:space="preserve">). </w:t>
      </w:r>
    </w:p>
    <w:p w:rsidR="001A06E5" w:rsidRDefault="00E142BA" w:rsidP="00782E77">
      <w:pPr>
        <w:numPr>
          <w:ilvl w:val="0"/>
          <w:numId w:val="8"/>
        </w:numPr>
        <w:spacing w:after="0" w:line="240" w:lineRule="auto"/>
        <w:ind w:left="0" w:right="0" w:firstLine="709"/>
      </w:pPr>
      <w:r>
        <w:t xml:space="preserve">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 </w:t>
      </w:r>
    </w:p>
    <w:p w:rsidR="001A06E5" w:rsidRDefault="00E142BA" w:rsidP="00782E77">
      <w:pPr>
        <w:numPr>
          <w:ilvl w:val="0"/>
          <w:numId w:val="8"/>
        </w:numPr>
        <w:spacing w:after="0" w:line="240" w:lineRule="auto"/>
        <w:ind w:left="0" w:right="0" w:firstLine="709"/>
      </w:pPr>
      <w: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w:t>
      </w:r>
    </w:p>
    <w:p w:rsidR="001A06E5" w:rsidRDefault="00E142BA" w:rsidP="00782E77">
      <w:pPr>
        <w:numPr>
          <w:ilvl w:val="0"/>
          <w:numId w:val="8"/>
        </w:numPr>
        <w:spacing w:after="0" w:line="240" w:lineRule="auto"/>
        <w:ind w:left="0" w:right="0" w:firstLine="709"/>
      </w:pPr>
      <w:r>
        <w:t xml:space="preserve">Обучающийся, не представивший в установленный срок ВКР с отзывом руководителя и QRкодом, не допускается к защите ВКР. Менеджер ОП передает ответственному секретарю ГЭК акт за подписью менеджера ОП о непредставлении обучающимся ВКР.  </w:t>
      </w:r>
    </w:p>
    <w:p w:rsidR="001A06E5" w:rsidRDefault="00E142BA" w:rsidP="00782E77">
      <w:pPr>
        <w:numPr>
          <w:ilvl w:val="0"/>
          <w:numId w:val="8"/>
        </w:numPr>
        <w:spacing w:after="0" w:line="240" w:lineRule="auto"/>
        <w:ind w:left="0" w:right="0" w:firstLine="709"/>
      </w:pPr>
      <w:r>
        <w:t xml:space="preserve">Обучающиеся, не допущенные к защите ВКР, отчисляются из НИУ ВШЭ за непрохождение государственной итоговой аттестации. </w:t>
      </w:r>
    </w:p>
    <w:p w:rsidR="001A06E5" w:rsidRDefault="00E142BA" w:rsidP="00782E77">
      <w:pPr>
        <w:numPr>
          <w:ilvl w:val="0"/>
          <w:numId w:val="8"/>
        </w:numPr>
        <w:spacing w:after="0" w:line="240" w:lineRule="auto"/>
        <w:ind w:left="0" w:right="0" w:firstLine="709"/>
      </w:pPr>
      <w:r>
        <w:t xml:space="preserve">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 </w:t>
      </w:r>
    </w:p>
    <w:p w:rsidR="001A06E5" w:rsidRDefault="00E142BA" w:rsidP="00782E77">
      <w:pPr>
        <w:numPr>
          <w:ilvl w:val="0"/>
          <w:numId w:val="8"/>
        </w:numPr>
        <w:spacing w:after="0" w:line="240" w:lineRule="auto"/>
        <w:ind w:left="0" w:right="0" w:firstLine="709"/>
      </w:pPr>
      <w:r>
        <w:t xml:space="preserve">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 </w:t>
      </w:r>
    </w:p>
    <w:p w:rsidR="001A06E5" w:rsidRDefault="00E142BA">
      <w:pPr>
        <w:spacing w:after="0" w:line="259" w:lineRule="auto"/>
        <w:ind w:left="0" w:right="0" w:firstLine="0"/>
        <w:jc w:val="right"/>
      </w:pPr>
      <w:r>
        <w:t xml:space="preserve"> </w:t>
      </w:r>
    </w:p>
    <w:p w:rsidR="00DA2DD6" w:rsidRDefault="00DA2DD6">
      <w:pPr>
        <w:spacing w:after="160" w:line="259" w:lineRule="auto"/>
        <w:ind w:left="0" w:right="0" w:firstLine="0"/>
        <w:jc w:val="left"/>
        <w:rPr>
          <w:i/>
        </w:rPr>
      </w:pPr>
      <w:r>
        <w:rPr>
          <w:i/>
        </w:rPr>
        <w:br w:type="page"/>
      </w:r>
    </w:p>
    <w:p w:rsidR="001A06E5" w:rsidRDefault="00E142BA">
      <w:pPr>
        <w:spacing w:after="0" w:line="259" w:lineRule="auto"/>
        <w:ind w:right="106"/>
        <w:jc w:val="right"/>
      </w:pPr>
      <w:r>
        <w:rPr>
          <w:i/>
        </w:rPr>
        <w:lastRenderedPageBreak/>
        <w:t xml:space="preserve"> Приложение 1 </w:t>
      </w:r>
    </w:p>
    <w:p w:rsidR="001A06E5" w:rsidRDefault="00E142BA">
      <w:pPr>
        <w:spacing w:after="28" w:line="259" w:lineRule="auto"/>
        <w:ind w:left="0" w:right="0" w:firstLine="0"/>
        <w:jc w:val="right"/>
      </w:pPr>
      <w:r>
        <w:t xml:space="preserve"> </w:t>
      </w:r>
    </w:p>
    <w:p w:rsidR="001A06E5" w:rsidRPr="00782E77" w:rsidRDefault="00E142BA" w:rsidP="00782E77">
      <w:pPr>
        <w:pStyle w:val="1"/>
        <w:numPr>
          <w:ilvl w:val="0"/>
          <w:numId w:val="0"/>
        </w:numPr>
        <w:spacing w:after="0" w:line="240" w:lineRule="auto"/>
        <w:ind w:right="0" w:firstLine="709"/>
        <w:rPr>
          <w:szCs w:val="24"/>
        </w:rPr>
      </w:pPr>
      <w:r w:rsidRPr="00782E77">
        <w:rPr>
          <w:szCs w:val="24"/>
        </w:rPr>
        <w:t>Требования к написанию ВКР в соответствии с программой НИС</w:t>
      </w:r>
      <w:r w:rsidRPr="00782E77">
        <w:rPr>
          <w:b w:val="0"/>
          <w:szCs w:val="24"/>
        </w:rPr>
        <w:t xml:space="preserve"> </w:t>
      </w:r>
    </w:p>
    <w:p w:rsidR="001A06E5" w:rsidRPr="00782E77" w:rsidRDefault="00E142BA" w:rsidP="00782E77">
      <w:pPr>
        <w:spacing w:after="0" w:line="240" w:lineRule="auto"/>
        <w:ind w:left="0" w:right="0" w:firstLine="709"/>
        <w:jc w:val="left"/>
        <w:rPr>
          <w:szCs w:val="24"/>
        </w:rPr>
      </w:pPr>
      <w:r w:rsidRPr="00782E77">
        <w:rPr>
          <w:szCs w:val="24"/>
        </w:rPr>
        <w:t xml:space="preserve"> </w:t>
      </w:r>
    </w:p>
    <w:p w:rsidR="001A06E5" w:rsidRPr="00782E77" w:rsidRDefault="00E142BA" w:rsidP="00782E77">
      <w:pPr>
        <w:spacing w:after="0" w:line="240" w:lineRule="auto"/>
        <w:ind w:left="0" w:right="0" w:firstLine="709"/>
        <w:rPr>
          <w:szCs w:val="24"/>
        </w:rPr>
      </w:pPr>
      <w:r w:rsidRPr="00782E77">
        <w:rPr>
          <w:szCs w:val="24"/>
        </w:rPr>
        <w:t xml:space="preserve"> Выпускная квалификационная работа представляет собой финальную работу, в которой должны быть отражены знания, полученные на НИС в течение всех четырех лет обучения. К знаниям о традиционном использовании научных методов, в программе НИС четвертого курса прибавляются знания об особенностях их применения в онлайн среде и о базовых принципах использования программного пакета NVivo, необходимого для работы с большим массивом качественных данных. НИС четвертого курса также включает финальные консультационные занятия по совершенствованию ВКР и подготовке к защите.  </w:t>
      </w:r>
    </w:p>
    <w:p w:rsidR="001A06E5" w:rsidRPr="00782E77" w:rsidRDefault="00E142BA" w:rsidP="00782E77">
      <w:pPr>
        <w:spacing w:after="0" w:line="240" w:lineRule="auto"/>
        <w:ind w:left="0" w:right="0" w:firstLine="709"/>
        <w:jc w:val="left"/>
        <w:rPr>
          <w:szCs w:val="24"/>
        </w:rPr>
      </w:pPr>
      <w:r w:rsidRPr="00782E77">
        <w:rPr>
          <w:szCs w:val="24"/>
        </w:rPr>
        <w:t xml:space="preserve"> </w:t>
      </w:r>
    </w:p>
    <w:p w:rsidR="001A06E5" w:rsidRPr="00782E77" w:rsidRDefault="00E142BA" w:rsidP="00782E77">
      <w:pPr>
        <w:tabs>
          <w:tab w:val="center" w:pos="3219"/>
        </w:tabs>
        <w:spacing w:after="0" w:line="240" w:lineRule="auto"/>
        <w:ind w:left="0" w:right="0" w:firstLine="709"/>
        <w:jc w:val="left"/>
        <w:rPr>
          <w:szCs w:val="24"/>
        </w:rPr>
      </w:pPr>
      <w:r w:rsidRPr="00782E77">
        <w:rPr>
          <w:szCs w:val="24"/>
        </w:rPr>
        <w:t xml:space="preserve"> </w:t>
      </w:r>
      <w:r w:rsidRPr="00782E77">
        <w:rPr>
          <w:szCs w:val="24"/>
        </w:rPr>
        <w:tab/>
      </w:r>
      <w:r w:rsidRPr="00782E77">
        <w:rPr>
          <w:b/>
          <w:szCs w:val="24"/>
        </w:rPr>
        <w:t>Программа НИС четвертого курса включает:</w:t>
      </w:r>
      <w:r w:rsidRPr="00782E77">
        <w:rPr>
          <w:szCs w:val="24"/>
        </w:rPr>
        <w:t xml:space="preserve"> </w:t>
      </w:r>
    </w:p>
    <w:p w:rsidR="001A06E5" w:rsidRPr="00782E77" w:rsidRDefault="00E142BA" w:rsidP="00782E77">
      <w:pPr>
        <w:spacing w:after="0" w:line="240" w:lineRule="auto"/>
        <w:ind w:left="0" w:right="0" w:firstLine="709"/>
        <w:rPr>
          <w:szCs w:val="24"/>
        </w:rPr>
      </w:pPr>
      <w:r w:rsidRPr="00782E77">
        <w:rPr>
          <w:szCs w:val="24"/>
        </w:rPr>
        <w:t>1.</w:t>
      </w:r>
      <w:r w:rsidRPr="00782E77">
        <w:rPr>
          <w:rFonts w:eastAsia="Arial"/>
          <w:szCs w:val="24"/>
        </w:rPr>
        <w:t xml:space="preserve"> </w:t>
      </w:r>
      <w:r w:rsidRPr="00782E77">
        <w:rPr>
          <w:b/>
          <w:szCs w:val="24"/>
        </w:rPr>
        <w:t xml:space="preserve">Введение в онлайн-исследования.  Каталогизация методов онлайн-исследований. </w:t>
      </w:r>
      <w:r w:rsidRPr="00782E77">
        <w:rPr>
          <w:szCs w:val="24"/>
        </w:rPr>
        <w:t>Интернет как новый способ доступа к респондентам и как объект исследований в социальных науках. Ключевые вызовы для социологических и маркетинговых исследований, связанные с распространением онлайн технологий. Основные тренды прикладных социологических исследований на российском рынке. Понятие методологии исследования. Методологические особенности реализации исследований в онлайн-среде. Основные подходы к типологизации методов онлайн-исследований. Основные методы онлайн-исследований: опрос, интервью, фокус-группы, web-этнография, контент-анализ, анализ социальных сетей и «больших данных».  Выбор методов онлайн-исследований в зависимости от исследовательских задач. Требования и ограничения при использовании методов онлайн-исследований.  2.</w:t>
      </w:r>
      <w:r w:rsidRPr="00782E77">
        <w:rPr>
          <w:rFonts w:eastAsia="Arial"/>
          <w:szCs w:val="24"/>
        </w:rPr>
        <w:t xml:space="preserve"> </w:t>
      </w:r>
      <w:r w:rsidRPr="00782E77">
        <w:rPr>
          <w:b/>
          <w:szCs w:val="24"/>
        </w:rPr>
        <w:t xml:space="preserve">Онлайн-опрос как исследовательский метод: преимущества, недостатки, особенности реализации. </w:t>
      </w:r>
      <w:r w:rsidRPr="00782E77">
        <w:rPr>
          <w:szCs w:val="24"/>
        </w:rPr>
        <w:t xml:space="preserve">Особенности реализации массовых опросов в онлайн-среде. Типологизация онлайн-опросов. Понятие выборки в онлайн-опросах. Основные типы выборок в онлайнопросах: вероятностные выборки (простая случайная выборка, стратифицированная случайная выборка, кластерная выборка, систематическая выборка) и невероятностные выборки (квотная выборка, выборка методом «снежного кома», выборка, основанная на суждении, выборка, управляемая респондентами). Понятие репрезентативности выборки в онлайнопросах. Выбор режима доступа к респондентам. Типы онлайн-опросов в зависимости от способа формирования выборки:  вероятностые (на основе имеющейся основы выборки, с использованием методов случайного отбора без основы выборки, перехватывающие опросы, опросы с использованием смешанных методов сбора данных (с возможностью заполнения онлайн-опроса), панельные опросы) и невероятностные (развлекательные опросы, опросы со свободным доступом к анкете, опросы с использованием электронных адресов, находящихся в открытом доступе, панельные опросы, основанные на добровольном участии). Преимущества и недостатки онлайн-опросов перед традиционными методами сбора опросных данных. Основные угрозы качеству данных в онлайн-опросах: ошибка неответов, ошибка выборки, ошибка покрытия, ошибка измерения. Эффект самоотбора в онлайн-опросах. Возможности повышения качества данных онлайн-опросов. Основные показатели качества отклика на онлайн-опросы.  Способы повышения отклика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Визуализация опросного инструментария в онлайн-опросах. </w:t>
      </w:r>
      <w:r w:rsidRPr="00782E77">
        <w:rPr>
          <w:szCs w:val="24"/>
        </w:rPr>
        <w:t xml:space="preserve">Основные типы вопросов, используемые в онлайн-опросах: вопросы с единственным вариантом ответа, вопросы с возможностью множественного выбора, открытые вопросы, матрицы, вопросы типа «дрэг-энд-дроп», вопросы на ранжирование, клик-тест. Типичные способы визуализации различных типов вопросов (радиокнопки, слайдеры, выпадающие списки и др.). Особенности использования различных типов вопросов и способов их визуального представления. Влияние способов визуализации опросного инструментария на качество данных онлайнопросов. Выбор оптимального способа визуализации опросного инструментария онлайнопросов.  Paging VS Scrolling: выбора дизайна представления опросника. Особенности заполнения онлайн-опросов с мобильных устройств. Адаптация дизайна опросника к </w:t>
      </w:r>
      <w:r w:rsidRPr="00782E77">
        <w:rPr>
          <w:szCs w:val="24"/>
        </w:rPr>
        <w:lastRenderedPageBreak/>
        <w:t xml:space="preserve">заполнению на мобильном устройстве. Использование изображений, аудио и видео контента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Онлайн панели. </w:t>
      </w:r>
      <w:r w:rsidRPr="00782E77">
        <w:rPr>
          <w:szCs w:val="24"/>
        </w:rPr>
        <w:t>Основные типы панельных онлайн-исследований: панели с использованием невероятностных методов отбора/панели добровольцев, панели, с использованием вероятностных методов отбора, панели с использованием поточных выборок. Способы рекрутирования респондентов. Основные угрозы качеству данных: ошибка ненаблюдения (nonobservation</w:t>
      </w:r>
      <w:r w:rsidR="00782E77" w:rsidRPr="00782E77">
        <w:rPr>
          <w:szCs w:val="24"/>
        </w:rPr>
        <w:t>), ошибки</w:t>
      </w:r>
      <w:r w:rsidRPr="00782E77">
        <w:rPr>
          <w:szCs w:val="24"/>
        </w:rPr>
        <w:t xml:space="preserve"> рекрутирования, неполнота данных о профиле респондентов, ошибка неответов (частичных ответов), ошибка измерения, «осыпание» панели и проблема удержания респондентов, проблема «профессиональных респондентов». Показатели качества отклика: доля получивших приглашение (absorption rate), доля полностью заполнивших анкету (completion rate), доля бросивших заполнение анкеты (break-off rate</w:t>
      </w:r>
      <w:r w:rsidR="00782E77" w:rsidRPr="00782E77">
        <w:rPr>
          <w:szCs w:val="24"/>
        </w:rPr>
        <w:t>), доля</w:t>
      </w:r>
      <w:r w:rsidRPr="00782E77">
        <w:rPr>
          <w:szCs w:val="24"/>
        </w:rPr>
        <w:t xml:space="preserve"> заполнивших скриннинговые вопросы (screening completion rate), доля подходящих респондентов (eligible rate). Инструменты повышения качества данных в панельных онлайн-исследованиях: в ходе проведения опроса и постопросные. Сопоставимость данных онлайн- и оффлайн-панельных исследований.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Инструменты оценки и повышения качества данных в онлайн-опросах. </w:t>
      </w:r>
      <w:r w:rsidRPr="00782E77">
        <w:rPr>
          <w:szCs w:val="24"/>
        </w:rPr>
        <w:t xml:space="preserve">Основные показатели качества собранных данных: время заполнения анкеты (speeding и multitasking), качество заполнения открытых вопросов (смысловая адекватность, полнота, соответствие вопросу), качество заполнения табличных вопросов (straight lining, zig zagging и др.), доля «несодержательных» ответов, дата и время заполнения анкеты, наличие/отсутствие идентичных анкет, идентичность IP - адресов. Использование «параданных» для оценки и повышения качества собранных данных. Основные подходы к ремонту выборки. Процедура перевзвешивания данных в онлайн-опросах.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Качественные методы онлайн-исследований: интервью и фокус-группы. </w:t>
      </w:r>
      <w:r w:rsidRPr="00782E77">
        <w:rPr>
          <w:szCs w:val="24"/>
        </w:rPr>
        <w:t xml:space="preserve">Особенности реализации качественных исследований в онлайн-среде. Преимущества и недостатки качественных исследований в онлайн среде по сравнению с оффлайн средой. Онлайнинтервью как исследовательский метод. Типы онлайн-интервью: синхронные и асинхронные. Основные принципы проведения онлайн-интервью. Качество данных в онлайнинтервью: угрозы и возможности повышения. Сопоставимость данных онлайн- и оффлайнинтервью. Онлайн фокус-группы как исследовательский метод. Типы онлайн фокус-групп: синхронные, асинхронные, фокус-группы в виртуальных мирах.  Рекрутирование участников онлайн фокус-групп. Особенности модерирования онлайн фокус-групп.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Web-этнография как исследовательский метод. Социальные сети онлайн: инструменты анализа и визуализации. </w:t>
      </w:r>
      <w:r w:rsidRPr="00782E77">
        <w:rPr>
          <w:szCs w:val="24"/>
        </w:rPr>
        <w:t xml:space="preserve">Cетевой анализ и его приложение в онлайн исследованиях. Основные понятия сетевого анализа. Типы агентов и типы связей в сети. Направленные и ненаправленные сети. Входящие и исходящие связи. Понятия реципрокности и транзитивности. Связи между людьми и связи между событиями. Меры центральности. Подгруппы и клики. Источники данных для сетевого анализа в онлайн среде. Возможности использования публичных данных социальных сетей онлайн. Чтение и интерпретация графов. Инструменты анализа и визуализации социальных сетей: UCINET, Pajek, Gephi.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Инструменты анализа текстов онлайн. </w:t>
      </w:r>
      <w:r w:rsidRPr="00782E77">
        <w:rPr>
          <w:szCs w:val="24"/>
        </w:rPr>
        <w:t xml:space="preserve">Типичные исследовательские задачи анализа текстов в онлайн среде. Примеры софта для анализа текстов. Анализ текстов в R. Подсчет частоты употребления слов и словосочетаний. Анализ связи между словами. Категоризация высказываний. </w:t>
      </w:r>
    </w:p>
    <w:p w:rsidR="001A06E5" w:rsidRPr="00782E77" w:rsidRDefault="00E142BA" w:rsidP="00782E77">
      <w:pPr>
        <w:numPr>
          <w:ilvl w:val="0"/>
          <w:numId w:val="9"/>
        </w:numPr>
        <w:spacing w:after="0" w:line="240" w:lineRule="auto"/>
        <w:ind w:left="0" w:right="0" w:firstLine="709"/>
        <w:rPr>
          <w:szCs w:val="24"/>
        </w:rPr>
      </w:pPr>
      <w:r w:rsidRPr="00782E77">
        <w:rPr>
          <w:b/>
          <w:szCs w:val="24"/>
        </w:rPr>
        <w:t xml:space="preserve">NVivo: общие сведения. </w:t>
      </w:r>
      <w:r w:rsidRPr="00782E77">
        <w:rPr>
          <w:szCs w:val="24"/>
        </w:rPr>
        <w:t xml:space="preserve">Софт и аналитик: распределение функций. Ключевые понятия. Архитектура сформированного проекта. Инструментальное пространство проекта. Формирование базы и аналитической структуры. Кодирование. Составление маргиналий. Работа с запросами (query). Визуализация данных.  </w:t>
      </w:r>
    </w:p>
    <w:p w:rsidR="001A06E5" w:rsidRPr="00782E77" w:rsidRDefault="00E142BA" w:rsidP="00782E77">
      <w:pPr>
        <w:numPr>
          <w:ilvl w:val="0"/>
          <w:numId w:val="9"/>
        </w:numPr>
        <w:spacing w:after="0" w:line="240" w:lineRule="auto"/>
        <w:ind w:left="0" w:right="0" w:firstLine="709"/>
        <w:rPr>
          <w:szCs w:val="24"/>
        </w:rPr>
      </w:pPr>
      <w:r w:rsidRPr="00782E77">
        <w:rPr>
          <w:b/>
          <w:szCs w:val="24"/>
        </w:rPr>
        <w:t>Работа на ВКР.</w:t>
      </w:r>
      <w:r w:rsidRPr="00782E77">
        <w:rPr>
          <w:szCs w:val="24"/>
        </w:rPr>
        <w:t xml:space="preserve">  </w:t>
      </w:r>
    </w:p>
    <w:p w:rsidR="001A06E5" w:rsidRPr="00782E77" w:rsidRDefault="00E142BA" w:rsidP="00782E77">
      <w:pPr>
        <w:spacing w:after="0" w:line="240" w:lineRule="auto"/>
        <w:ind w:left="0" w:right="0" w:firstLine="709"/>
        <w:jc w:val="left"/>
        <w:rPr>
          <w:szCs w:val="24"/>
        </w:rPr>
      </w:pPr>
      <w:r w:rsidRPr="00782E77">
        <w:rPr>
          <w:szCs w:val="24"/>
        </w:rPr>
        <w:t xml:space="preserve"> </w:t>
      </w:r>
    </w:p>
    <w:p w:rsidR="001A06E5" w:rsidRPr="00782E77" w:rsidRDefault="00E142BA" w:rsidP="00782E77">
      <w:pPr>
        <w:spacing w:after="0" w:line="240" w:lineRule="auto"/>
        <w:ind w:left="0" w:right="0" w:firstLine="709"/>
        <w:jc w:val="left"/>
        <w:rPr>
          <w:szCs w:val="24"/>
        </w:rPr>
      </w:pPr>
      <w:r w:rsidRPr="00782E77">
        <w:rPr>
          <w:b/>
          <w:szCs w:val="24"/>
        </w:rPr>
        <w:t>Основная литература, которая изучается студентами на НИС четвертого курса</w:t>
      </w:r>
      <w:r w:rsidRPr="00782E77">
        <w:rPr>
          <w:szCs w:val="24"/>
        </w:rPr>
        <w:t xml:space="preserve">: </w:t>
      </w:r>
    </w:p>
    <w:p w:rsidR="001A06E5" w:rsidRPr="00782E77" w:rsidRDefault="00E142BA" w:rsidP="00782E77">
      <w:pPr>
        <w:spacing w:after="0" w:line="240" w:lineRule="auto"/>
        <w:ind w:left="0" w:right="0" w:firstLine="709"/>
        <w:jc w:val="left"/>
        <w:rPr>
          <w:szCs w:val="24"/>
        </w:rPr>
      </w:pPr>
      <w:r w:rsidRPr="00782E77">
        <w:rPr>
          <w:b/>
          <w:szCs w:val="24"/>
        </w:rPr>
        <w:t xml:space="preserve"> 1</w:t>
      </w:r>
      <w:r w:rsidRPr="00782E77">
        <w:rPr>
          <w:szCs w:val="24"/>
        </w:rPr>
        <w:t>-</w:t>
      </w:r>
      <w:r w:rsidRPr="00782E77">
        <w:rPr>
          <w:b/>
          <w:szCs w:val="24"/>
        </w:rPr>
        <w:t xml:space="preserve">2 модуль: </w:t>
      </w:r>
    </w:p>
    <w:p w:rsidR="001A06E5" w:rsidRPr="00782E77" w:rsidRDefault="00E142BA" w:rsidP="00782E77">
      <w:pPr>
        <w:numPr>
          <w:ilvl w:val="0"/>
          <w:numId w:val="10"/>
        </w:numPr>
        <w:spacing w:after="0" w:line="240" w:lineRule="auto"/>
        <w:ind w:left="0" w:right="0" w:firstLine="709"/>
        <w:rPr>
          <w:szCs w:val="24"/>
        </w:rPr>
      </w:pPr>
      <w:r w:rsidRPr="00782E77">
        <w:rPr>
          <w:szCs w:val="24"/>
        </w:rPr>
        <w:lastRenderedPageBreak/>
        <w:t xml:space="preserve">Девятко И. Ф. Инструментарий онлайн-исследований: попытка каталогизации // Онлайн исследования в России 3.0. OMI RUSSIA, 2012. С. 17-30.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Мавлетова А. М. Социологические опросы в сети Интернет: возможности построения типологии // Социология: методология, методы, математическое моделирование. 2010. №. </w:t>
      </w:r>
    </w:p>
    <w:p w:rsidR="001A06E5" w:rsidRPr="00782E77" w:rsidRDefault="00E142BA" w:rsidP="00782E77">
      <w:pPr>
        <w:spacing w:after="0" w:line="240" w:lineRule="auto"/>
        <w:ind w:left="0" w:right="0" w:firstLine="709"/>
        <w:rPr>
          <w:szCs w:val="24"/>
        </w:rPr>
      </w:pPr>
      <w:r w:rsidRPr="00782E77">
        <w:rPr>
          <w:szCs w:val="24"/>
        </w:rPr>
        <w:t xml:space="preserve">31. С. 115-134.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«Российская исследовательская индустрия 2030». Результаты экспертной форсайт сессии, 3-4 марта 2017 года. По инициативе и при финансовой поддержке ВЦИОМ, при организационной и аналитической поддержке маркетингового агентства «Делфи» и ИСИЭЗ НИУ ВШЭ В рамках подготовки VII Грушинской социологической конференции и Российской исследовательской недели.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Couper M. P. Web surveys: A review of issues and approaches // The Public Opinion Quarterly. – 2000. </w:t>
      </w:r>
      <w:r w:rsidRPr="00782E77">
        <w:rPr>
          <w:szCs w:val="24"/>
        </w:rPr>
        <w:t xml:space="preserve">Vol. 64. №. 4. P. 464-494.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Dillman D. A., Bowker D. K. The web questionnaire challenge to survey methodologists // Online social sciences. </w:t>
      </w:r>
      <w:r w:rsidRPr="00782E77">
        <w:rPr>
          <w:szCs w:val="24"/>
        </w:rPr>
        <w:t xml:space="preserve">2001. P. 53-71.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Fricker Jr R. D. Sampling Methods for Online Surveys // The SAGE Handbook of Online Research Methods. </w:t>
      </w:r>
      <w:r w:rsidRPr="00782E77">
        <w:rPr>
          <w:szCs w:val="24"/>
        </w:rPr>
        <w:t xml:space="preserve">2016. P. 162-199.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Couper, Mick P. Designing effective web surveys. Vol. 75. New York: Cambridge University Press, 2008. </w:t>
      </w:r>
      <w:r w:rsidRPr="00782E77">
        <w:rPr>
          <w:szCs w:val="24"/>
        </w:rPr>
        <w:t xml:space="preserve">(Chapter 2. The Basic Building Blocks P. 41-83).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Терентьев Е. А., Нефедова А. И., Груздев И. А. Визуализация опросного инструментария в онлайн-исследованиях: как различные элементы дизайна анкеты влияют на качество данных // Мониторинг общественного мнения: экономические и социальные перемены. 2016. Т. 5. № 135. С. 1-15.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AAPOR report on online panels // Public Opinion Quarterly. </w:t>
      </w:r>
      <w:r w:rsidRPr="00782E77">
        <w:rPr>
          <w:szCs w:val="24"/>
        </w:rPr>
        <w:t xml:space="preserve">2010. Vol. 74. №. 4. P. 711-781. Федоровский А. М. Качество онлайн-опросов. Методы проверок // Мониторинг общественного мнения: экономические и социальные перемены. 2015. №. 3 (127). С. 29-36.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Давыдов А. А., Крыштановский А. О. Ремонт выборки // Социологические исследования. 1989. №. 5. С. 100-105. Петер Д. Качественные онлайн исследования //Онлайн исследования в России. 2.0. – РИЦ «Северо-Восток», 2010. С. 151-168.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Полякова В. В., Лебедев П. А. Форумная онлайн дискуссия: проблемы организации и проведения // Онлайн исследования в России 2.0. – РИЦ «Северо-Восток», 2010. С. 173194.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Колозариди П. В. Проблема способа проведения в качественных интервью: скайп, онлайн, лицом к лицу // В кн.: Онлайн-исследования в России: тенденции и перспективы / Под общ. ред.: А. В. Шашкин, И. Ф. Девятко, С. Г. Давыдов. М.: ООО "Онлайн маркет интеллидженс", 2016.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Видеоинтервью с помощью онлайн-приложений: методический опыт // Социология: методология, методы, математическое моделирование. 2014. № 38. С. 96-127.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Kozinets R. V. The field behind the screen: Using netnography for marketing research in online communities // Journal of marketing research. </w:t>
      </w:r>
      <w:r w:rsidRPr="00782E77">
        <w:rPr>
          <w:szCs w:val="24"/>
        </w:rPr>
        <w:t xml:space="preserve">2002. Vol. 39. №. 1. P. 61-72.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Bowler Jr G. M. Netnography: A method specifically designed to study cultures and communities online //The Qualitative Report. </w:t>
      </w:r>
      <w:r w:rsidRPr="00782E77">
        <w:rPr>
          <w:szCs w:val="24"/>
        </w:rPr>
        <w:t xml:space="preserve">2010. Vol. 15.  №. 5.  P. 1270  </w:t>
      </w:r>
    </w:p>
    <w:p w:rsidR="001A06E5" w:rsidRPr="00782E77" w:rsidRDefault="00E142BA" w:rsidP="00782E77">
      <w:pPr>
        <w:numPr>
          <w:ilvl w:val="0"/>
          <w:numId w:val="10"/>
        </w:numPr>
        <w:spacing w:after="0" w:line="240" w:lineRule="auto"/>
        <w:ind w:left="0" w:right="0" w:firstLine="709"/>
        <w:rPr>
          <w:szCs w:val="24"/>
        </w:rPr>
      </w:pPr>
      <w:r w:rsidRPr="00782E77">
        <w:rPr>
          <w:szCs w:val="24"/>
        </w:rPr>
        <w:t xml:space="preserve">Доклад Дэниела Миллера на конференции «Интернет по ту сторону цифр». </w:t>
      </w:r>
      <w:r w:rsidRPr="00782E77">
        <w:rPr>
          <w:szCs w:val="24"/>
          <w:lang w:val="en-US"/>
        </w:rPr>
        <w:t xml:space="preserve">Bastian M. et al. Gephi: an open source software for exploring and manipulating networks // Icwsm. </w:t>
      </w:r>
      <w:r w:rsidRPr="00782E77">
        <w:rPr>
          <w:szCs w:val="24"/>
        </w:rPr>
        <w:t xml:space="preserve">2009. Vol. </w:t>
      </w:r>
    </w:p>
    <w:p w:rsidR="001A06E5" w:rsidRPr="00782E77" w:rsidRDefault="00E142BA" w:rsidP="00782E77">
      <w:pPr>
        <w:spacing w:after="0" w:line="240" w:lineRule="auto"/>
        <w:ind w:left="0" w:right="0" w:firstLine="709"/>
        <w:rPr>
          <w:szCs w:val="24"/>
        </w:rPr>
      </w:pPr>
      <w:r w:rsidRPr="00782E77">
        <w:rPr>
          <w:szCs w:val="24"/>
        </w:rPr>
        <w:t xml:space="preserve">8. P. 361-362.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Easley, D., &amp; Kleinberg, J. (2010). Networks, crowds, and markets: Reasoning about a highly connected world. </w:t>
      </w:r>
      <w:r w:rsidRPr="00782E77">
        <w:rPr>
          <w:szCs w:val="24"/>
        </w:rPr>
        <w:t xml:space="preserve">Cambridge University Press. (главы 13 и 14)  </w:t>
      </w:r>
    </w:p>
    <w:p w:rsidR="001A06E5" w:rsidRPr="00782E77" w:rsidRDefault="00E142BA" w:rsidP="00782E77">
      <w:pPr>
        <w:numPr>
          <w:ilvl w:val="0"/>
          <w:numId w:val="10"/>
        </w:numPr>
        <w:spacing w:after="0" w:line="240" w:lineRule="auto"/>
        <w:ind w:left="0" w:right="0" w:firstLine="709"/>
        <w:rPr>
          <w:szCs w:val="24"/>
          <w:lang w:val="en-US"/>
        </w:rPr>
      </w:pPr>
      <w:r w:rsidRPr="00782E77">
        <w:rPr>
          <w:szCs w:val="24"/>
          <w:lang w:val="en-US"/>
        </w:rPr>
        <w:t xml:space="preserve">Silge J., Robinson D. Text Mining with R: A Tidy Approach. – " O'Reilly Media, Inc.", 2017. </w:t>
      </w:r>
    </w:p>
    <w:p w:rsidR="001A06E5" w:rsidRPr="00782E77" w:rsidRDefault="00E142BA" w:rsidP="00782E77">
      <w:pPr>
        <w:spacing w:after="0" w:line="240" w:lineRule="auto"/>
        <w:ind w:left="0" w:right="0" w:firstLine="709"/>
        <w:rPr>
          <w:szCs w:val="24"/>
        </w:rPr>
      </w:pPr>
      <w:r w:rsidRPr="00782E77">
        <w:rPr>
          <w:szCs w:val="24"/>
        </w:rPr>
        <w:t xml:space="preserve">(Глава 3)  </w:t>
      </w:r>
    </w:p>
    <w:p w:rsidR="001A06E5" w:rsidRPr="00782E77" w:rsidRDefault="00E142BA" w:rsidP="00782E77">
      <w:pPr>
        <w:numPr>
          <w:ilvl w:val="0"/>
          <w:numId w:val="10"/>
        </w:numPr>
        <w:spacing w:after="0" w:line="240" w:lineRule="auto"/>
        <w:ind w:left="0" w:right="0" w:firstLine="709"/>
        <w:rPr>
          <w:szCs w:val="24"/>
        </w:rPr>
      </w:pPr>
      <w:r w:rsidRPr="00782E77">
        <w:rPr>
          <w:szCs w:val="24"/>
          <w:lang w:val="en-US"/>
        </w:rPr>
        <w:t xml:space="preserve">Mostafa M. M. More than words: Social networks’ text mining for consumer brand sentiments // Expert Systems with Applications. </w:t>
      </w:r>
      <w:r w:rsidRPr="00782E77">
        <w:rPr>
          <w:szCs w:val="24"/>
        </w:rPr>
        <w:t xml:space="preserve">2013. Vol. 40. №. 10. P. 4241-4251. </w:t>
      </w:r>
    </w:p>
    <w:p w:rsidR="001A06E5" w:rsidRPr="00782E77" w:rsidRDefault="00E142BA" w:rsidP="00782E77">
      <w:pPr>
        <w:spacing w:after="0" w:line="240" w:lineRule="auto"/>
        <w:ind w:left="0" w:right="0" w:firstLine="709"/>
        <w:jc w:val="left"/>
        <w:rPr>
          <w:szCs w:val="24"/>
        </w:rPr>
      </w:pPr>
      <w:r w:rsidRPr="00782E77">
        <w:rPr>
          <w:b/>
          <w:szCs w:val="24"/>
        </w:rPr>
        <w:lastRenderedPageBreak/>
        <w:t xml:space="preserve"> 3 модуль:  </w:t>
      </w:r>
    </w:p>
    <w:p w:rsidR="001A06E5" w:rsidRPr="00782E77" w:rsidRDefault="00E142BA" w:rsidP="00782E77">
      <w:pPr>
        <w:spacing w:after="0" w:line="240" w:lineRule="auto"/>
        <w:ind w:left="0" w:right="0" w:firstLine="709"/>
        <w:rPr>
          <w:szCs w:val="24"/>
        </w:rPr>
      </w:pPr>
      <w:r w:rsidRPr="00782E77">
        <w:rPr>
          <w:szCs w:val="24"/>
        </w:rPr>
        <w:t>NVivo 11 Pro for Windows</w:t>
      </w:r>
      <w:r w:rsidRPr="00782E77">
        <w:rPr>
          <w:b/>
          <w:szCs w:val="24"/>
        </w:rPr>
        <w:t xml:space="preserve"> </w:t>
      </w:r>
    </w:p>
    <w:p w:rsidR="001A06E5" w:rsidRPr="00782E77" w:rsidRDefault="00E142BA" w:rsidP="00782E77">
      <w:pPr>
        <w:spacing w:after="0" w:line="240" w:lineRule="auto"/>
        <w:ind w:left="0" w:right="0" w:firstLine="709"/>
        <w:jc w:val="left"/>
        <w:rPr>
          <w:szCs w:val="24"/>
        </w:rPr>
      </w:pPr>
      <w:r w:rsidRPr="00782E77">
        <w:rPr>
          <w:szCs w:val="24"/>
        </w:rPr>
        <w:t xml:space="preserve"> </w:t>
      </w:r>
    </w:p>
    <w:p w:rsidR="001A06E5" w:rsidRDefault="00E142BA" w:rsidP="00782E77">
      <w:pPr>
        <w:spacing w:after="0" w:line="240" w:lineRule="auto"/>
        <w:ind w:left="0" w:right="0" w:firstLine="709"/>
        <w:jc w:val="left"/>
        <w:rPr>
          <w:szCs w:val="24"/>
        </w:rPr>
      </w:pPr>
      <w:r w:rsidRPr="00782E77">
        <w:rPr>
          <w:szCs w:val="24"/>
        </w:rPr>
        <w:t xml:space="preserve"> </w:t>
      </w:r>
      <w:r w:rsidRPr="00782E77">
        <w:rPr>
          <w:b/>
          <w:szCs w:val="24"/>
        </w:rPr>
        <w:t>Исходя из программы НИС, ВКР должна:</w:t>
      </w:r>
      <w:r w:rsidRPr="00782E77">
        <w:rPr>
          <w:szCs w:val="24"/>
        </w:rPr>
        <w:t xml:space="preserve"> </w:t>
      </w:r>
    </w:p>
    <w:p w:rsidR="004907C0" w:rsidRPr="00782E77" w:rsidRDefault="004907C0" w:rsidP="00782E77">
      <w:pPr>
        <w:spacing w:after="0" w:line="240" w:lineRule="auto"/>
        <w:ind w:left="0" w:right="0" w:firstLine="709"/>
        <w:jc w:val="left"/>
        <w:rPr>
          <w:szCs w:val="24"/>
        </w:rPr>
      </w:pP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Иметь традиционную ля научного исследования структуру: содержание, введение, теоретическая и практическая части, заключение, список литературы, приложения.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Во введении содержать следующие компоненты: актуальность, проблемная ситуация, исследовательский вопрос (гипотеза), объект, предмет, цель и задачи, краткий обзор литературы, стратегия исследования и методы сбора данных, теоретическая и практическая значимость, научная новизна;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В теоретической части включать развернутый обзор литературы с упоминанием ключевых работ по теме исследования и подробное описание стратегии и методов сбора данных;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В практической части иметь следующие блоки: содержательную интерпретацию полученных результатов, ограничения и направлений для будущего исследования, рекомендации;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Содержать обоснованный выбор одной из семи парадигм в коммуникациях по Р. Крейгу,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Отражать понимание соотношения коммуникативной традиции и метода исследования;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Учитывать различия исследования в зависимости от типа выбранной методологии (количественной и качественной);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Быть оформлена в соответствии с требованиями ГоСт (MLA и APA- для работ на английском языке);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На публичной защите сопровождаться слайд-презентацией, выполненной в </w:t>
      </w:r>
      <w:r w:rsidR="00782E77" w:rsidRPr="00782E77">
        <w:rPr>
          <w:szCs w:val="24"/>
        </w:rPr>
        <w:t>соответствии</w:t>
      </w:r>
      <w:r w:rsidRPr="00782E77">
        <w:rPr>
          <w:szCs w:val="24"/>
        </w:rPr>
        <w:t xml:space="preserve"> с правилами, изученными на НИС;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Сопровождаться публичным выступлением в строгом соответствии с временными и содержательными параметрами, которые были изучены в ходе НИС;  </w:t>
      </w:r>
    </w:p>
    <w:p w:rsidR="001A06E5" w:rsidRPr="00782E77" w:rsidRDefault="00E142BA" w:rsidP="004907C0">
      <w:pPr>
        <w:numPr>
          <w:ilvl w:val="0"/>
          <w:numId w:val="11"/>
        </w:numPr>
        <w:tabs>
          <w:tab w:val="left" w:pos="993"/>
        </w:tabs>
        <w:spacing w:after="0" w:line="240" w:lineRule="auto"/>
        <w:ind w:left="0" w:right="0" w:firstLine="709"/>
        <w:rPr>
          <w:szCs w:val="24"/>
        </w:rPr>
      </w:pPr>
      <w:r w:rsidRPr="00782E77">
        <w:rPr>
          <w:szCs w:val="24"/>
        </w:rPr>
        <w:t xml:space="preserve">Включать результаты эмпирических исследований, </w:t>
      </w:r>
      <w:r w:rsidR="00782E77" w:rsidRPr="00782E77">
        <w:rPr>
          <w:szCs w:val="24"/>
        </w:rPr>
        <w:t>по возможности,</w:t>
      </w:r>
      <w:r w:rsidRPr="00782E77">
        <w:rPr>
          <w:szCs w:val="24"/>
        </w:rPr>
        <w:t xml:space="preserve"> обработанные с помощью следующего программного обеспечения: SPSS, R, NVivo, UCINET, Netdraw, Pajek, Gephi, EnjoySurvey, Statistical Environment и др. </w:t>
      </w:r>
    </w:p>
    <w:p w:rsidR="001A06E5" w:rsidRPr="00782E77" w:rsidRDefault="00E142BA" w:rsidP="00782E77">
      <w:pPr>
        <w:spacing w:after="0" w:line="240" w:lineRule="auto"/>
        <w:ind w:left="0" w:right="0" w:firstLine="709"/>
        <w:jc w:val="left"/>
        <w:rPr>
          <w:szCs w:val="24"/>
        </w:rPr>
      </w:pPr>
      <w:r w:rsidRPr="00782E77">
        <w:rPr>
          <w:b/>
          <w:szCs w:val="24"/>
        </w:rPr>
        <w:t xml:space="preserve"> </w:t>
      </w:r>
    </w:p>
    <w:p w:rsidR="001A06E5" w:rsidRDefault="00E142BA">
      <w:pPr>
        <w:spacing w:after="0" w:line="259" w:lineRule="auto"/>
        <w:ind w:left="0" w:right="0" w:firstLine="0"/>
        <w:jc w:val="left"/>
      </w:pPr>
      <w:r>
        <w:rPr>
          <w:b/>
        </w:rPr>
        <w:t xml:space="preserve"> </w:t>
      </w:r>
      <w:r>
        <w:rPr>
          <w:b/>
        </w:rPr>
        <w:tab/>
        <w:t xml:space="preserve"> </w:t>
      </w:r>
      <w:r>
        <w:br w:type="page"/>
      </w:r>
    </w:p>
    <w:p w:rsidR="001A06E5" w:rsidRDefault="00782E77">
      <w:pPr>
        <w:spacing w:after="225" w:line="259" w:lineRule="auto"/>
        <w:ind w:right="106"/>
        <w:jc w:val="right"/>
      </w:pPr>
      <w:r>
        <w:rPr>
          <w:i/>
        </w:rPr>
        <w:lastRenderedPageBreak/>
        <w:t>Приложение 2</w:t>
      </w:r>
      <w:r w:rsidR="00E142BA">
        <w:rPr>
          <w:i/>
        </w:rPr>
        <w:t xml:space="preserve">а </w:t>
      </w:r>
    </w:p>
    <w:p w:rsidR="001A06E5" w:rsidRDefault="00E142BA">
      <w:pPr>
        <w:spacing w:after="14"/>
        <w:ind w:left="950" w:right="998"/>
        <w:jc w:val="center"/>
      </w:pPr>
      <w:r>
        <w:rPr>
          <w:b/>
        </w:rPr>
        <w:t>Требования к оформлению ВКР</w:t>
      </w:r>
      <w:r>
        <w:t xml:space="preserve"> </w:t>
      </w:r>
    </w:p>
    <w:p w:rsidR="001A06E5" w:rsidRDefault="00E142BA">
      <w:pPr>
        <w:pStyle w:val="1"/>
        <w:numPr>
          <w:ilvl w:val="0"/>
          <w:numId w:val="0"/>
        </w:numPr>
        <w:ind w:left="-5" w:right="0"/>
      </w:pPr>
      <w:r>
        <w:t>Технические требования</w:t>
      </w:r>
      <w:r>
        <w:rPr>
          <w:b w:val="0"/>
        </w:rPr>
        <w:t xml:space="preserve"> </w:t>
      </w:r>
    </w:p>
    <w:p w:rsidR="001A06E5" w:rsidRDefault="00E142BA" w:rsidP="00782E77">
      <w:pPr>
        <w:spacing w:after="0" w:line="240" w:lineRule="auto"/>
        <w:ind w:left="0" w:right="0" w:firstLine="709"/>
      </w:pPr>
      <w:r>
        <w:t xml:space="preserve">ВКР представляется к защите в распечатанном виде на бумаге формата А4 (210х297 мм) в одном экземпляре (в твердом переплете). Текст выполняется в редакторе Microsoft Word 7.0 и выше для Windows или в аналогичных программах. Гарнитура – Times New </w:t>
      </w:r>
    </w:p>
    <w:p w:rsidR="001A06E5" w:rsidRDefault="00E142BA" w:rsidP="00782E77">
      <w:pPr>
        <w:spacing w:after="0" w:line="240" w:lineRule="auto"/>
        <w:ind w:left="0" w:right="0" w:firstLine="709"/>
      </w:pPr>
      <w:r>
        <w:t xml:space="preserve">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rsidR="001A06E5" w:rsidRDefault="00E142BA" w:rsidP="00782E77">
      <w:pPr>
        <w:spacing w:after="0" w:line="240" w:lineRule="auto"/>
        <w:ind w:left="0" w:right="0" w:firstLine="709"/>
      </w:pPr>
      <w:r>
        <w:t xml:space="preserve">Сноски печатаются шрифтом Times New Roman – 10 кегль; выравнивание по ширине. Отступ абзаца – 1,25 см.  </w:t>
      </w:r>
    </w:p>
    <w:p w:rsidR="001A06E5" w:rsidRDefault="00E142BA" w:rsidP="00782E77">
      <w:pPr>
        <w:spacing w:after="0" w:line="240" w:lineRule="auto"/>
        <w:ind w:left="0" w:right="0" w:firstLine="709"/>
      </w:pPr>
      <w:r>
        <w:t xml:space="preserve">Для оформления ссылочно-сносочного аппарата </w:t>
      </w:r>
      <w:r>
        <w:rPr>
          <w:b/>
        </w:rPr>
        <w:t>обязательным</w:t>
      </w:r>
      <w:r>
        <w:t xml:space="preserve"> является следующий стандарт: </w:t>
      </w:r>
      <w:r>
        <w:rPr>
          <w:b/>
        </w:rPr>
        <w:t>ГОСТ Р 7.0.5-2008 «Библиографическая ссылка. Общие требования и правила составления».</w:t>
      </w:r>
      <w:r>
        <w:t xml:space="preserve"> </w:t>
      </w:r>
    </w:p>
    <w:p w:rsidR="001A06E5" w:rsidRDefault="00E142BA" w:rsidP="00782E77">
      <w:pPr>
        <w:spacing w:after="0" w:line="240" w:lineRule="auto"/>
        <w:ind w:left="0" w:right="0" w:firstLine="709"/>
      </w:pPr>
      <w:r>
        <w:rPr>
          <w:b/>
        </w:rPr>
        <w:t xml:space="preserve">Не допускается </w:t>
      </w:r>
      <w: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1A06E5" w:rsidRDefault="00E142BA" w:rsidP="00782E77">
      <w:pPr>
        <w:spacing w:after="0" w:line="240" w:lineRule="auto"/>
        <w:ind w:left="0" w:right="0" w:firstLine="709"/>
      </w:pPr>
      <w: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rsidR="001A06E5" w:rsidRDefault="00E142BA" w:rsidP="00782E77">
      <w:pPr>
        <w:spacing w:after="0" w:line="240" w:lineRule="auto"/>
        <w:ind w:left="0" w:right="0" w:firstLine="709"/>
      </w:pPr>
      <w:r>
        <w:t xml:space="preserve">Страницы выпускной квалификационной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выпускной квалификационной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w:t>
      </w:r>
      <w:r w:rsidR="00782E77">
        <w:t>учитывают,</w:t>
      </w:r>
      <w:r>
        <w:t xml:space="preserve">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 </w:t>
      </w:r>
    </w:p>
    <w:p w:rsidR="001A06E5" w:rsidRDefault="00E142BA" w:rsidP="00782E77">
      <w:pPr>
        <w:pStyle w:val="1"/>
        <w:numPr>
          <w:ilvl w:val="0"/>
          <w:numId w:val="0"/>
        </w:numPr>
        <w:spacing w:after="0" w:line="240" w:lineRule="auto"/>
        <w:ind w:right="0" w:firstLine="709"/>
      </w:pPr>
      <w:r>
        <w:t>Правила написания буквенных аббревиатур</w:t>
      </w:r>
      <w:r>
        <w:rPr>
          <w:b w:val="0"/>
        </w:rPr>
        <w:t xml:space="preserve"> </w:t>
      </w:r>
    </w:p>
    <w:p w:rsidR="001A06E5" w:rsidRDefault="00E142BA" w:rsidP="00782E77">
      <w:pPr>
        <w:spacing w:after="0" w:line="240" w:lineRule="auto"/>
        <w:ind w:left="0" w:right="0" w:firstLine="709"/>
      </w:pPr>
      <w: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w:t>
      </w:r>
      <w:r w:rsidR="00782E77">
        <w:t>какие-либо</w:t>
      </w:r>
      <w:r>
        <w:t xml:space="preserve">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1A06E5" w:rsidRDefault="00E142BA" w:rsidP="00782E77">
      <w:pPr>
        <w:pStyle w:val="1"/>
        <w:numPr>
          <w:ilvl w:val="0"/>
          <w:numId w:val="0"/>
        </w:numPr>
        <w:spacing w:after="0" w:line="240" w:lineRule="auto"/>
        <w:ind w:right="0" w:firstLine="709"/>
      </w:pPr>
      <w:r>
        <w:t>Правила написания формул, символов</w:t>
      </w:r>
      <w:r>
        <w:rPr>
          <w:b w:val="0"/>
        </w:rPr>
        <w:t xml:space="preserve"> </w:t>
      </w:r>
    </w:p>
    <w:p w:rsidR="001A06E5" w:rsidRDefault="00E142BA" w:rsidP="00782E77">
      <w:pPr>
        <w:spacing w:after="0" w:line="240" w:lineRule="auto"/>
        <w:ind w:left="0" w:right="0" w:firstLine="709"/>
      </w:pPr>
      <w: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rsidR="001A06E5" w:rsidRDefault="00E142BA" w:rsidP="00782E77">
      <w:pPr>
        <w:spacing w:after="0" w:line="240" w:lineRule="auto"/>
        <w:ind w:left="0" w:right="0" w:firstLine="709"/>
      </w:pPr>
      <w: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1A06E5" w:rsidRDefault="00E142BA" w:rsidP="00782E77">
      <w:pPr>
        <w:pStyle w:val="1"/>
        <w:numPr>
          <w:ilvl w:val="0"/>
          <w:numId w:val="0"/>
        </w:numPr>
        <w:spacing w:after="0" w:line="240" w:lineRule="auto"/>
        <w:ind w:right="0" w:firstLine="709"/>
      </w:pPr>
      <w:r>
        <w:t>Правила оформления таблиц, рисунков, графиков</w:t>
      </w:r>
      <w:r>
        <w:rPr>
          <w:b w:val="0"/>
        </w:rPr>
        <w:t xml:space="preserve"> </w:t>
      </w:r>
    </w:p>
    <w:p w:rsidR="001A06E5" w:rsidRDefault="00E142BA" w:rsidP="00782E77">
      <w:pPr>
        <w:spacing w:after="0" w:line="240" w:lineRule="auto"/>
        <w:ind w:left="0" w:right="0" w:firstLine="709"/>
      </w:pPr>
      <w: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r>
        <w:lastRenderedPageBreak/>
        <w:t xml:space="preserve">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 </w:t>
      </w:r>
    </w:p>
    <w:p w:rsidR="001A06E5" w:rsidRDefault="00E142BA" w:rsidP="00782E77">
      <w:pPr>
        <w:spacing w:after="0" w:line="240" w:lineRule="auto"/>
        <w:ind w:left="0" w:right="0" w:firstLine="709"/>
      </w:pPr>
      <w: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p>
    <w:p w:rsidR="001A06E5" w:rsidRDefault="00E142BA" w:rsidP="00782E77">
      <w:pPr>
        <w:pStyle w:val="1"/>
        <w:numPr>
          <w:ilvl w:val="0"/>
          <w:numId w:val="0"/>
        </w:numPr>
        <w:spacing w:after="0" w:line="240" w:lineRule="auto"/>
        <w:ind w:right="0" w:firstLine="709"/>
      </w:pPr>
      <w:r>
        <w:t xml:space="preserve">Правила цитирования источников </w:t>
      </w:r>
      <w:r>
        <w:rPr>
          <w:b w:val="0"/>
        </w:rPr>
        <w:t xml:space="preserve"> </w:t>
      </w:r>
    </w:p>
    <w:p w:rsidR="001A06E5" w:rsidRDefault="00E142BA" w:rsidP="00782E77">
      <w:pPr>
        <w:spacing w:after="0" w:line="240" w:lineRule="auto"/>
        <w:ind w:left="0" w:right="0" w:firstLine="709"/>
      </w:pPr>
      <w:r>
        <w:t xml:space="preserve">При использовании в выпускной квалификационной работы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Pr>
          <w:i/>
        </w:rPr>
        <w:t xml:space="preserve">Правилам внутреннего распорядка обучающихся НИУ ВШЭ. </w:t>
      </w:r>
    </w:p>
    <w:p w:rsidR="001A06E5" w:rsidRDefault="00E142BA" w:rsidP="00782E77">
      <w:pPr>
        <w:spacing w:after="0" w:line="240" w:lineRule="auto"/>
        <w:ind w:left="0" w:right="0" w:firstLine="709"/>
        <w:jc w:val="left"/>
      </w:pPr>
      <w:r>
        <w:rPr>
          <w:i/>
        </w:rPr>
        <w:t xml:space="preserve"> </w:t>
      </w:r>
    </w:p>
    <w:p w:rsidR="001A06E5" w:rsidRDefault="00E142BA" w:rsidP="00782E77">
      <w:pPr>
        <w:pStyle w:val="1"/>
        <w:numPr>
          <w:ilvl w:val="0"/>
          <w:numId w:val="0"/>
        </w:numPr>
        <w:spacing w:after="0" w:line="240" w:lineRule="auto"/>
        <w:ind w:right="0" w:firstLine="709"/>
      </w:pPr>
      <w:r>
        <w:t xml:space="preserve">Правила оформления списка источников и литературы </w:t>
      </w:r>
      <w:r>
        <w:rPr>
          <w:b w:val="0"/>
        </w:rPr>
        <w:t xml:space="preserve"> </w:t>
      </w:r>
    </w:p>
    <w:p w:rsidR="001A06E5" w:rsidRDefault="00E142BA" w:rsidP="00782E77">
      <w:pPr>
        <w:spacing w:after="0" w:line="240" w:lineRule="auto"/>
        <w:ind w:left="0" w:right="0" w:firstLine="709"/>
      </w:pPr>
      <w:r>
        <w:t xml:space="preserve">Список использованных в выпускной квалификационной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1A06E5" w:rsidRDefault="00E142BA" w:rsidP="00782E77">
      <w:pPr>
        <w:spacing w:after="0" w:line="240" w:lineRule="auto"/>
        <w:ind w:left="0" w:right="0" w:firstLine="709"/>
      </w:pPr>
      <w:r>
        <w:t xml:space="preserve">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p>
    <w:p w:rsidR="001A06E5" w:rsidRDefault="00E142BA" w:rsidP="00782E77">
      <w:pPr>
        <w:pStyle w:val="1"/>
        <w:numPr>
          <w:ilvl w:val="0"/>
          <w:numId w:val="0"/>
        </w:numPr>
        <w:spacing w:after="0" w:line="240" w:lineRule="auto"/>
        <w:ind w:right="0" w:firstLine="709"/>
      </w:pPr>
      <w:r>
        <w:t xml:space="preserve">Правила оформления приложений </w:t>
      </w:r>
      <w:r>
        <w:rPr>
          <w:b w:val="0"/>
        </w:rPr>
        <w:t xml:space="preserve"> </w:t>
      </w:r>
    </w:p>
    <w:p w:rsidR="001A06E5" w:rsidRDefault="00E142BA" w:rsidP="00782E77">
      <w:pPr>
        <w:spacing w:after="0" w:line="240" w:lineRule="auto"/>
        <w:ind w:left="0" w:right="0" w:firstLine="709"/>
      </w:pPr>
      <w:r>
        <w:t xml:space="preserve">Приложение – заключительная часть выпускной квалификационной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1A06E5" w:rsidRDefault="00E142BA" w:rsidP="00782E77">
      <w:pPr>
        <w:spacing w:after="0" w:line="240" w:lineRule="auto"/>
        <w:ind w:left="0" w:right="0" w:firstLine="709"/>
      </w:pPr>
      <w: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 Список использованной литературы не включается в приложение. </w:t>
      </w:r>
    </w:p>
    <w:p w:rsidR="001A06E5" w:rsidRDefault="00E142BA">
      <w:pPr>
        <w:spacing w:after="0" w:line="259" w:lineRule="auto"/>
        <w:ind w:left="0" w:right="0" w:firstLine="0"/>
        <w:jc w:val="right"/>
      </w:pPr>
      <w:r>
        <w:rPr>
          <w:b/>
        </w:rPr>
        <w:t xml:space="preserve"> </w:t>
      </w:r>
    </w:p>
    <w:p w:rsidR="001A06E5" w:rsidRDefault="00E142BA">
      <w:pPr>
        <w:spacing w:after="168" w:line="259" w:lineRule="auto"/>
        <w:ind w:left="0" w:right="0" w:firstLine="0"/>
        <w:jc w:val="right"/>
      </w:pPr>
      <w:r>
        <w:rPr>
          <w:b/>
        </w:rPr>
        <w:lastRenderedPageBreak/>
        <w:t xml:space="preserve"> </w:t>
      </w:r>
    </w:p>
    <w:p w:rsidR="001A06E5" w:rsidRDefault="00E142BA">
      <w:pPr>
        <w:spacing w:after="0" w:line="259" w:lineRule="auto"/>
        <w:ind w:left="0" w:right="0" w:firstLine="0"/>
        <w:jc w:val="left"/>
      </w:pPr>
      <w:r>
        <w:rPr>
          <w:i/>
        </w:rPr>
        <w:t xml:space="preserve"> </w:t>
      </w:r>
      <w:r>
        <w:rPr>
          <w:i/>
        </w:rPr>
        <w:tab/>
        <w:t xml:space="preserve"> </w:t>
      </w:r>
    </w:p>
    <w:p w:rsidR="00A84626" w:rsidRDefault="00B15841" w:rsidP="00A84626">
      <w:pPr>
        <w:pStyle w:val="2"/>
        <w:spacing w:after="226"/>
        <w:ind w:right="106"/>
      </w:pPr>
      <w:r>
        <w:t>Приложение 2</w:t>
      </w:r>
      <w:r w:rsidR="00E142BA">
        <w:t>б</w:t>
      </w:r>
    </w:p>
    <w:p w:rsidR="00A84626" w:rsidRDefault="00A84626" w:rsidP="00A84626">
      <w:pPr>
        <w:spacing w:after="0" w:line="240" w:lineRule="auto"/>
        <w:ind w:left="0" w:right="0"/>
        <w:jc w:val="cente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84626" w:rsidRDefault="00A84626" w:rsidP="00A84626">
      <w:pPr>
        <w:spacing w:after="0" w:line="240" w:lineRule="auto"/>
        <w:ind w:left="0" w:right="0"/>
        <w:jc w:val="center"/>
      </w:pPr>
    </w:p>
    <w:p w:rsidR="00BE1F21" w:rsidRDefault="00BE1F21" w:rsidP="00A84626">
      <w:pPr>
        <w:spacing w:after="0" w:line="240" w:lineRule="auto"/>
        <w:ind w:left="0" w:right="0" w:firstLine="0"/>
        <w:jc w:val="center"/>
        <w:rPr>
          <w:b/>
        </w:rPr>
      </w:pPr>
    </w:p>
    <w:p w:rsidR="00A84626" w:rsidRDefault="00A84626" w:rsidP="00A84626">
      <w:pPr>
        <w:spacing w:after="0" w:line="240" w:lineRule="auto"/>
        <w:ind w:left="0" w:right="0" w:firstLine="0"/>
        <w:jc w:val="center"/>
        <w:rPr>
          <w:b/>
        </w:rPr>
      </w:pPr>
      <w:r>
        <w:rPr>
          <w:b/>
        </w:rPr>
        <w:t>Факультет коммуникаций, медиа и дизайна</w:t>
      </w:r>
    </w:p>
    <w:p w:rsidR="00A84626" w:rsidRDefault="00A84626" w:rsidP="00A84626">
      <w:pPr>
        <w:spacing w:after="0" w:line="240" w:lineRule="auto"/>
        <w:ind w:left="0" w:right="0" w:firstLine="0"/>
        <w:jc w:val="center"/>
        <w:rPr>
          <w:szCs w:val="24"/>
        </w:rPr>
      </w:pPr>
    </w:p>
    <w:p w:rsidR="00BE1F21" w:rsidRDefault="00BE1F21" w:rsidP="00A84626">
      <w:pPr>
        <w:spacing w:after="0" w:line="240" w:lineRule="auto"/>
        <w:ind w:left="0" w:right="0" w:firstLine="0"/>
        <w:jc w:val="center"/>
        <w:rPr>
          <w:szCs w:val="24"/>
        </w:rPr>
      </w:pPr>
    </w:p>
    <w:p w:rsidR="00BE1F21" w:rsidRDefault="00BE1F21" w:rsidP="00A84626">
      <w:pPr>
        <w:spacing w:after="0" w:line="240" w:lineRule="auto"/>
        <w:ind w:left="0" w:right="0" w:firstLine="0"/>
        <w:jc w:val="center"/>
        <w:rPr>
          <w:szCs w:val="24"/>
        </w:rPr>
      </w:pPr>
    </w:p>
    <w:p w:rsidR="00A84626" w:rsidRDefault="00A84626" w:rsidP="00A84626">
      <w:pPr>
        <w:spacing w:after="0" w:line="240" w:lineRule="auto"/>
        <w:ind w:left="0" w:right="0" w:firstLine="0"/>
        <w:jc w:val="center"/>
        <w:rPr>
          <w:szCs w:val="24"/>
        </w:rPr>
      </w:pPr>
      <w:r w:rsidRPr="00A84626">
        <w:rPr>
          <w:szCs w:val="24"/>
        </w:rPr>
        <w:t>Фамилия Имя Отчество автора</w:t>
      </w:r>
    </w:p>
    <w:p w:rsidR="00A84626" w:rsidRDefault="00A84626" w:rsidP="00A84626">
      <w:pPr>
        <w:spacing w:after="0" w:line="240" w:lineRule="auto"/>
        <w:ind w:left="0" w:right="0" w:firstLine="0"/>
        <w:jc w:val="center"/>
        <w:rPr>
          <w:szCs w:val="24"/>
        </w:rPr>
      </w:pPr>
    </w:p>
    <w:p w:rsidR="00A84626" w:rsidRPr="00A84626" w:rsidRDefault="00A84626" w:rsidP="00A84626">
      <w:pPr>
        <w:spacing w:after="0" w:line="240" w:lineRule="auto"/>
        <w:ind w:left="0" w:right="0" w:firstLine="0"/>
        <w:jc w:val="center"/>
        <w:rPr>
          <w:szCs w:val="24"/>
        </w:rPr>
      </w:pPr>
    </w:p>
    <w:p w:rsidR="00A84626" w:rsidRDefault="00A84626" w:rsidP="00A84626">
      <w:pPr>
        <w:spacing w:after="0" w:line="240" w:lineRule="auto"/>
        <w:ind w:left="0" w:right="0"/>
        <w:jc w:val="center"/>
        <w:rPr>
          <w:b/>
          <w:szCs w:val="24"/>
        </w:rPr>
      </w:pPr>
      <w:r w:rsidRPr="00A84626">
        <w:rPr>
          <w:b/>
          <w:szCs w:val="24"/>
        </w:rPr>
        <w:t>НАЗВАНИЕ ТЕМЫ ВКР</w:t>
      </w: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b/>
          <w:szCs w:val="24"/>
        </w:rPr>
      </w:pPr>
    </w:p>
    <w:p w:rsidR="00A84626" w:rsidRDefault="00A84626" w:rsidP="00A84626">
      <w:pPr>
        <w:spacing w:after="0" w:line="240" w:lineRule="auto"/>
        <w:ind w:left="0" w:right="0"/>
        <w:jc w:val="center"/>
        <w:rPr>
          <w:szCs w:val="24"/>
        </w:rPr>
      </w:pPr>
      <w:r w:rsidRPr="00A84626">
        <w:rPr>
          <w:szCs w:val="24"/>
        </w:rPr>
        <w:t xml:space="preserve">Выпускная квалификационная работа – БАКАЛАВРСКАЯ </w:t>
      </w:r>
      <w:r>
        <w:rPr>
          <w:szCs w:val="24"/>
        </w:rPr>
        <w:t>РАБОТА</w:t>
      </w:r>
    </w:p>
    <w:p w:rsidR="00A84626" w:rsidRDefault="00A84626" w:rsidP="00A84626">
      <w:pPr>
        <w:spacing w:after="0" w:line="240" w:lineRule="auto"/>
        <w:ind w:left="0" w:right="0"/>
        <w:jc w:val="center"/>
        <w:rPr>
          <w:szCs w:val="24"/>
        </w:rPr>
      </w:pPr>
    </w:p>
    <w:p w:rsidR="00A84626" w:rsidRPr="00A84626" w:rsidRDefault="00A84626" w:rsidP="00A84626">
      <w:pPr>
        <w:spacing w:after="0" w:line="240" w:lineRule="auto"/>
        <w:ind w:left="0" w:right="0"/>
        <w:jc w:val="center"/>
        <w:rPr>
          <w:szCs w:val="24"/>
        </w:rPr>
      </w:pPr>
      <w:r>
        <w:rPr>
          <w:szCs w:val="24"/>
        </w:rPr>
        <w:t>по направлению подготовки бакалавра 42.03.01 «Реклама и связи с общественностью» образовательная программа «Реклама и связи с общественностью»</w:t>
      </w:r>
    </w:p>
    <w:p w:rsidR="00A84626" w:rsidRDefault="00A84626" w:rsidP="00A84626">
      <w:pPr>
        <w:spacing w:after="203"/>
        <w:ind w:right="1000"/>
        <w:rPr>
          <w:szCs w:val="24"/>
        </w:rPr>
      </w:pPr>
    </w:p>
    <w:p w:rsidR="00BE1F21" w:rsidRDefault="00BE1F21" w:rsidP="00A84626">
      <w:pPr>
        <w:spacing w:after="0"/>
        <w:ind w:left="457"/>
        <w:jc w:val="center"/>
        <w:rPr>
          <w:b/>
        </w:rPr>
      </w:pPr>
    </w:p>
    <w:p w:rsidR="00BE1F21" w:rsidRDefault="00BE1F21" w:rsidP="00A84626">
      <w:pPr>
        <w:spacing w:after="0"/>
        <w:ind w:left="457"/>
        <w:jc w:val="center"/>
        <w:rPr>
          <w:b/>
        </w:rPr>
      </w:pPr>
    </w:p>
    <w:p w:rsidR="00BE1F21" w:rsidRDefault="00BE1F21" w:rsidP="00A84626">
      <w:pPr>
        <w:spacing w:after="0"/>
        <w:ind w:left="457"/>
        <w:jc w:val="center"/>
        <w:rPr>
          <w:b/>
        </w:rPr>
      </w:pPr>
    </w:p>
    <w:p w:rsidR="00BE1F21" w:rsidRDefault="00BE1F21" w:rsidP="00A84626">
      <w:pPr>
        <w:spacing w:after="0"/>
        <w:ind w:left="457"/>
        <w:jc w:val="center"/>
        <w:rPr>
          <w:b/>
        </w:rPr>
      </w:pPr>
    </w:p>
    <w:p w:rsidR="00A84626" w:rsidRDefault="00A84626" w:rsidP="00A84626">
      <w:pPr>
        <w:spacing w:after="0"/>
        <w:ind w:left="457"/>
        <w:jc w:val="center"/>
      </w:pPr>
      <w:r>
        <w:rPr>
          <w:b/>
        </w:rPr>
        <w:t xml:space="preserve"> </w:t>
      </w:r>
    </w:p>
    <w:p w:rsidR="00BE1F21" w:rsidRDefault="00A84626" w:rsidP="00A84626">
      <w:pPr>
        <w:spacing w:after="0"/>
        <w:ind w:left="461"/>
      </w:pPr>
      <w:r>
        <w:t xml:space="preserve"> </w:t>
      </w:r>
    </w:p>
    <w:tbl>
      <w:tblPr>
        <w:tblStyle w:val="a3"/>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5196"/>
      </w:tblGrid>
      <w:tr w:rsidR="00BE1F21" w:rsidTr="00BE1F21">
        <w:tc>
          <w:tcPr>
            <w:tcW w:w="4212" w:type="dxa"/>
          </w:tcPr>
          <w:p w:rsidR="00BE1F21" w:rsidRDefault="00BE1F21" w:rsidP="00A84626">
            <w:pPr>
              <w:spacing w:after="0"/>
              <w:ind w:left="0" w:firstLine="0"/>
            </w:pPr>
          </w:p>
        </w:tc>
        <w:tc>
          <w:tcPr>
            <w:tcW w:w="5017" w:type="dxa"/>
          </w:tcPr>
          <w:p w:rsidR="00BE1F21" w:rsidRDefault="00BE1F21" w:rsidP="00A84626">
            <w:pPr>
              <w:spacing w:after="0"/>
              <w:ind w:left="0" w:firstLine="0"/>
            </w:pPr>
            <w:r>
              <w:t>Руководитель ___________________________</w:t>
            </w:r>
          </w:p>
          <w:p w:rsidR="00BE1F21" w:rsidRDefault="00BE1F21" w:rsidP="00BE1F21">
            <w:pPr>
              <w:spacing w:after="0"/>
              <w:ind w:left="0" w:firstLine="0"/>
              <w:jc w:val="center"/>
              <w:rPr>
                <w:sz w:val="16"/>
                <w:szCs w:val="16"/>
              </w:rPr>
            </w:pPr>
            <w:r>
              <w:rPr>
                <w:sz w:val="16"/>
                <w:szCs w:val="16"/>
              </w:rPr>
              <w:t xml:space="preserve">                           (ФИО, ученая степень, должность)</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Рецензент________________________________</w:t>
            </w:r>
          </w:p>
          <w:p w:rsidR="00BE1F21" w:rsidRDefault="00BE1F21" w:rsidP="00BE1F21">
            <w:pPr>
              <w:spacing w:after="0"/>
              <w:ind w:left="0" w:firstLine="0"/>
              <w:jc w:val="center"/>
              <w:rPr>
                <w:sz w:val="16"/>
                <w:szCs w:val="16"/>
              </w:rPr>
            </w:pPr>
            <w:r>
              <w:rPr>
                <w:sz w:val="16"/>
                <w:szCs w:val="16"/>
              </w:rPr>
              <w:t xml:space="preserve">                           (ФИО, ученая степень, должность)</w:t>
            </w:r>
          </w:p>
          <w:p w:rsidR="00BE1F21" w:rsidRDefault="00BE1F21" w:rsidP="00BE1F21">
            <w:pPr>
              <w:spacing w:after="0"/>
              <w:ind w:left="0" w:firstLine="0"/>
              <w:jc w:val="left"/>
              <w:rPr>
                <w:szCs w:val="24"/>
              </w:rPr>
            </w:pPr>
            <w:r>
              <w:rPr>
                <w:szCs w:val="24"/>
              </w:rPr>
              <w:t>_________________________________________</w:t>
            </w:r>
          </w:p>
          <w:p w:rsidR="00BE1F21" w:rsidRDefault="00BE1F21" w:rsidP="00BE1F21">
            <w:pPr>
              <w:spacing w:after="0"/>
              <w:ind w:left="0" w:firstLine="0"/>
              <w:jc w:val="left"/>
              <w:rPr>
                <w:szCs w:val="24"/>
              </w:rPr>
            </w:pPr>
            <w:r>
              <w:rPr>
                <w:szCs w:val="24"/>
              </w:rPr>
              <w:t>_________________________________________</w:t>
            </w:r>
          </w:p>
          <w:p w:rsidR="00BE1F21" w:rsidRPr="00BE1F21" w:rsidRDefault="00BE1F21" w:rsidP="00BE1F21">
            <w:pPr>
              <w:spacing w:after="0"/>
              <w:ind w:left="0" w:firstLine="0"/>
              <w:jc w:val="left"/>
              <w:rPr>
                <w:szCs w:val="24"/>
              </w:rPr>
            </w:pPr>
          </w:p>
        </w:tc>
      </w:tr>
    </w:tbl>
    <w:p w:rsidR="00A84626" w:rsidRDefault="00A84626" w:rsidP="00A84626">
      <w:pPr>
        <w:spacing w:after="0"/>
        <w:ind w:left="461"/>
      </w:pPr>
    </w:p>
    <w:p w:rsidR="00A84626" w:rsidRDefault="00A84626" w:rsidP="00A84626">
      <w:pPr>
        <w:spacing w:after="0"/>
        <w:ind w:left="461"/>
      </w:pPr>
      <w:r>
        <w:t xml:space="preserve"> </w:t>
      </w:r>
    </w:p>
    <w:p w:rsidR="00A84626" w:rsidRDefault="00A84626" w:rsidP="00BE1F21">
      <w:pPr>
        <w:spacing w:after="19"/>
        <w:ind w:left="461"/>
      </w:pPr>
      <w:r>
        <w:t xml:space="preserve"> </w:t>
      </w:r>
    </w:p>
    <w:p w:rsidR="00A84626" w:rsidRDefault="00A84626" w:rsidP="00A84626">
      <w:pPr>
        <w:spacing w:after="0"/>
        <w:ind w:left="461"/>
      </w:pPr>
      <w:r>
        <w:t xml:space="preserve">  </w:t>
      </w:r>
    </w:p>
    <w:p w:rsidR="00BE1F21" w:rsidRDefault="00A84626" w:rsidP="00BE1F21">
      <w:pPr>
        <w:spacing w:after="0"/>
        <w:ind w:left="461"/>
      </w:pPr>
      <w:r>
        <w:t xml:space="preserve"> </w:t>
      </w: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BE1F21" w:rsidRDefault="00BE1F21" w:rsidP="00BE1F21">
      <w:pPr>
        <w:spacing w:after="10" w:line="249" w:lineRule="auto"/>
        <w:ind w:right="2999"/>
        <w:jc w:val="center"/>
      </w:pPr>
    </w:p>
    <w:p w:rsidR="00A84626" w:rsidRDefault="00BE1F21" w:rsidP="00BE1F21">
      <w:pPr>
        <w:spacing w:after="10" w:line="249" w:lineRule="auto"/>
        <w:ind w:right="2999"/>
        <w:jc w:val="center"/>
      </w:pPr>
      <w:r>
        <w:lastRenderedPageBreak/>
        <w:t xml:space="preserve">                                          </w:t>
      </w:r>
      <w:r w:rsidR="00A84626">
        <w:t>Москва – 2018</w:t>
      </w:r>
    </w:p>
    <w:p w:rsidR="001A06E5" w:rsidRDefault="00A84626" w:rsidP="005F0D7C">
      <w:pPr>
        <w:pStyle w:val="2"/>
        <w:spacing w:after="226"/>
        <w:ind w:right="106"/>
        <w:jc w:val="left"/>
        <w:sectPr w:rsidR="001A06E5">
          <w:footerReference w:type="even" r:id="rId9"/>
          <w:footerReference w:type="default" r:id="rId10"/>
          <w:footerReference w:type="first" r:id="rId11"/>
          <w:pgSz w:w="11899" w:h="16841"/>
          <w:pgMar w:top="892" w:right="497" w:bottom="1086" w:left="1702" w:header="720" w:footer="713" w:gutter="0"/>
          <w:cols w:space="720"/>
        </w:sectPr>
      </w:pPr>
      <w:r>
        <w:rPr>
          <w:b/>
        </w:rPr>
        <w:br w:type="page"/>
      </w:r>
      <w:r w:rsidR="00E142BA">
        <w:lastRenderedPageBreak/>
        <w:t xml:space="preserve"> </w:t>
      </w:r>
    </w:p>
    <w:p w:rsidR="001A06E5" w:rsidRDefault="00E142BA" w:rsidP="005F0D7C">
      <w:pPr>
        <w:pStyle w:val="2"/>
        <w:ind w:left="0" w:right="106" w:firstLine="0"/>
      </w:pPr>
      <w:r>
        <w:lastRenderedPageBreak/>
        <w:t xml:space="preserve">Приложение 2в </w:t>
      </w:r>
    </w:p>
    <w:p w:rsidR="001A06E5" w:rsidRDefault="00E142BA">
      <w:pPr>
        <w:spacing w:after="14"/>
        <w:ind w:left="950" w:right="1063"/>
        <w:jc w:val="center"/>
      </w:pPr>
      <w:r>
        <w:rPr>
          <w:b/>
        </w:rPr>
        <w:t xml:space="preserve">Пример оформления  </w:t>
      </w:r>
    </w:p>
    <w:p w:rsidR="001A06E5" w:rsidRDefault="00E142BA">
      <w:pPr>
        <w:spacing w:after="21" w:line="259" w:lineRule="auto"/>
        <w:ind w:left="0" w:firstLine="0"/>
        <w:jc w:val="center"/>
      </w:pPr>
      <w:r>
        <w:t xml:space="preserve"> </w:t>
      </w:r>
    </w:p>
    <w:p w:rsidR="001A06E5" w:rsidRDefault="00E142BA">
      <w:pPr>
        <w:spacing w:after="19" w:line="259" w:lineRule="auto"/>
        <w:ind w:left="72" w:right="184"/>
        <w:jc w:val="center"/>
      </w:pPr>
      <w:r>
        <w:t xml:space="preserve">Содержание </w:t>
      </w:r>
    </w:p>
    <w:p w:rsidR="001A06E5" w:rsidRDefault="00E142BA">
      <w:pPr>
        <w:spacing w:after="21" w:line="259" w:lineRule="auto"/>
        <w:ind w:left="0" w:firstLine="0"/>
        <w:jc w:val="right"/>
      </w:pPr>
      <w:r>
        <w:t xml:space="preserve"> </w:t>
      </w:r>
    </w:p>
    <w:p w:rsidR="001A06E5" w:rsidRDefault="00E142BA">
      <w:pPr>
        <w:ind w:left="19" w:right="47"/>
      </w:pPr>
      <w:r>
        <w:t xml:space="preserve">Рекомендуется использовать автособираемое оглавление (данная функция реализована в текстовом редакторе Microsoft Word) </w:t>
      </w:r>
    </w:p>
    <w:p w:rsidR="001A06E5" w:rsidRDefault="00E142BA">
      <w:pPr>
        <w:spacing w:after="22" w:line="259" w:lineRule="auto"/>
        <w:ind w:left="0" w:right="0" w:firstLine="0"/>
        <w:jc w:val="left"/>
      </w:pPr>
      <w:r>
        <w:t xml:space="preserve"> </w:t>
      </w:r>
    </w:p>
    <w:p w:rsidR="001A06E5" w:rsidRDefault="00E142BA">
      <w:pPr>
        <w:ind w:left="19" w:right="47"/>
      </w:pPr>
      <w:r>
        <w:t xml:space="preserve">Введение ………………………………………………………………………номер страницы </w:t>
      </w:r>
    </w:p>
    <w:p w:rsidR="001A06E5" w:rsidRDefault="00E142BA">
      <w:pPr>
        <w:ind w:left="19" w:right="47"/>
      </w:pPr>
      <w:r>
        <w:t>Глава 1. Название главы ………………………………………………</w:t>
      </w:r>
      <w:r w:rsidR="005F0D7C">
        <w:t>……</w:t>
      </w:r>
      <w:r>
        <w:t xml:space="preserve"> 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numPr>
          <w:ilvl w:val="0"/>
          <w:numId w:val="12"/>
        </w:numPr>
        <w:ind w:right="47" w:hanging="360"/>
      </w:pPr>
      <w:r>
        <w:t>Название параграфа…………………………………………………</w:t>
      </w:r>
      <w:r w:rsidR="005F0D7C">
        <w:t>……</w:t>
      </w:r>
      <w:r>
        <w:t xml:space="preserve">номер страницы </w:t>
      </w:r>
    </w:p>
    <w:p w:rsidR="001A06E5" w:rsidRDefault="00E142BA">
      <w:pPr>
        <w:ind w:left="19" w:right="47"/>
      </w:pPr>
      <w:r>
        <w:t>Глава 2. Название главы ………………………………………………</w:t>
      </w:r>
      <w:r w:rsidR="005F0D7C">
        <w:t>……</w:t>
      </w:r>
      <w:r>
        <w:t xml:space="preserve"> номер страницы </w:t>
      </w:r>
    </w:p>
    <w:p w:rsidR="001A06E5" w:rsidRDefault="00E142BA">
      <w:pPr>
        <w:numPr>
          <w:ilvl w:val="1"/>
          <w:numId w:val="14"/>
        </w:numPr>
        <w:ind w:right="47" w:hanging="360"/>
      </w:pPr>
      <w:r>
        <w:t>Название параграфа…………………………………………………</w:t>
      </w:r>
      <w:r w:rsidR="005F0D7C">
        <w:t>……</w:t>
      </w:r>
      <w:r>
        <w:t xml:space="preserve">номер страницы </w:t>
      </w:r>
    </w:p>
    <w:p w:rsidR="001A06E5" w:rsidRDefault="00E142BA">
      <w:pPr>
        <w:numPr>
          <w:ilvl w:val="1"/>
          <w:numId w:val="14"/>
        </w:numPr>
        <w:ind w:right="47" w:hanging="360"/>
      </w:pPr>
      <w:r>
        <w:t>Название параграфа…………………………………………………</w:t>
      </w:r>
      <w:r w:rsidR="005F0D7C">
        <w:t>……</w:t>
      </w:r>
      <w:r>
        <w:t xml:space="preserve">номер страницы </w:t>
      </w:r>
    </w:p>
    <w:p w:rsidR="001A06E5" w:rsidRDefault="00E142BA">
      <w:pPr>
        <w:ind w:left="19" w:right="47"/>
      </w:pPr>
      <w:r>
        <w:t xml:space="preserve">Глава 3. Название главы……………………………………………………...номер страницы </w:t>
      </w:r>
    </w:p>
    <w:p w:rsidR="001A06E5" w:rsidRDefault="00E142BA">
      <w:pPr>
        <w:numPr>
          <w:ilvl w:val="1"/>
          <w:numId w:val="12"/>
        </w:numPr>
        <w:ind w:right="47" w:hanging="360"/>
      </w:pPr>
      <w:r>
        <w:t>Название параграфа…………………………………………………</w:t>
      </w:r>
      <w:r w:rsidR="005F0D7C">
        <w:t>……</w:t>
      </w:r>
      <w:r>
        <w:t xml:space="preserve">номер страницы </w:t>
      </w:r>
    </w:p>
    <w:p w:rsidR="001A06E5" w:rsidRDefault="00E142BA">
      <w:pPr>
        <w:numPr>
          <w:ilvl w:val="1"/>
          <w:numId w:val="12"/>
        </w:numPr>
        <w:ind w:right="47" w:hanging="360"/>
      </w:pPr>
      <w:r>
        <w:t>Название параграфа…………………………………………………</w:t>
      </w:r>
      <w:r w:rsidR="005F0D7C">
        <w:t>……</w:t>
      </w:r>
      <w:r>
        <w:t xml:space="preserve">номер страницы </w:t>
      </w:r>
    </w:p>
    <w:p w:rsidR="001A06E5" w:rsidRDefault="00E142BA">
      <w:pPr>
        <w:ind w:left="19" w:right="47"/>
      </w:pPr>
      <w:r>
        <w:t xml:space="preserve">Глава N Название главы……………………………………………………...номер страницы </w:t>
      </w:r>
    </w:p>
    <w:p w:rsidR="001A06E5" w:rsidRDefault="00E142BA">
      <w:pPr>
        <w:numPr>
          <w:ilvl w:val="1"/>
          <w:numId w:val="13"/>
        </w:numPr>
        <w:ind w:right="47" w:hanging="413"/>
      </w:pPr>
      <w:r>
        <w:t>Название параграфа…………………………………………………</w:t>
      </w:r>
      <w:r w:rsidR="005F0D7C">
        <w:t>……</w:t>
      </w:r>
      <w:r>
        <w:t xml:space="preserve">номер страницы </w:t>
      </w:r>
    </w:p>
    <w:p w:rsidR="001A06E5" w:rsidRDefault="00E142BA">
      <w:pPr>
        <w:numPr>
          <w:ilvl w:val="1"/>
          <w:numId w:val="13"/>
        </w:numPr>
        <w:ind w:right="47" w:hanging="413"/>
      </w:pPr>
      <w:r>
        <w:t>Название параграфа…………………………………………………</w:t>
      </w:r>
      <w:r w:rsidR="005F0D7C">
        <w:t xml:space="preserve">……номер </w:t>
      </w:r>
      <w:r>
        <w:t>страницы Заключение ……………………………………………………………</w:t>
      </w:r>
      <w:r w:rsidR="005F0D7C">
        <w:t>……</w:t>
      </w:r>
      <w:r>
        <w:t xml:space="preserve"> номер страницы </w:t>
      </w:r>
    </w:p>
    <w:p w:rsidR="00B15841" w:rsidRDefault="00E142BA">
      <w:pPr>
        <w:spacing w:after="11" w:line="267" w:lineRule="auto"/>
        <w:ind w:left="-15" w:right="46" w:firstLine="0"/>
        <w:jc w:val="left"/>
      </w:pPr>
      <w:r>
        <w:t xml:space="preserve">Список использованной литературы и источников ……………………… номер страницы Приложения (при наличии) ………………………………………………... номер страницы </w:t>
      </w:r>
    </w:p>
    <w:p w:rsidR="00B15841" w:rsidRDefault="00B15841">
      <w:pPr>
        <w:spacing w:after="160" w:line="259" w:lineRule="auto"/>
        <w:ind w:left="0" w:right="0" w:firstLine="0"/>
        <w:jc w:val="left"/>
      </w:pPr>
      <w:r>
        <w:br w:type="page"/>
      </w:r>
    </w:p>
    <w:p w:rsidR="00DA2DD6" w:rsidRDefault="00E142BA" w:rsidP="005F0D7C">
      <w:pPr>
        <w:spacing w:after="11" w:line="267" w:lineRule="auto"/>
        <w:ind w:left="-15" w:right="46" w:firstLine="0"/>
        <w:jc w:val="right"/>
        <w:rPr>
          <w:i/>
        </w:rPr>
      </w:pPr>
      <w:r>
        <w:rPr>
          <w:i/>
        </w:rPr>
        <w:lastRenderedPageBreak/>
        <w:t xml:space="preserve">Приложение 3 </w:t>
      </w:r>
    </w:p>
    <w:p w:rsidR="00B15841" w:rsidRDefault="00E142BA" w:rsidP="005F0D7C">
      <w:pPr>
        <w:spacing w:after="11" w:line="267" w:lineRule="auto"/>
        <w:ind w:left="-15" w:right="46" w:firstLine="0"/>
        <w:jc w:val="right"/>
        <w:rPr>
          <w:b/>
        </w:rPr>
      </w:pPr>
      <w:r>
        <w:rPr>
          <w:b/>
        </w:rPr>
        <w:t>Перечень и контрольные сроки этапов выбора и согласования тем ВКР</w:t>
      </w:r>
    </w:p>
    <w:p w:rsidR="001A06E5" w:rsidRDefault="00E142BA" w:rsidP="00B15841">
      <w:pPr>
        <w:spacing w:after="11" w:line="267" w:lineRule="auto"/>
        <w:ind w:left="-15" w:right="46" w:firstLine="0"/>
        <w:jc w:val="right"/>
      </w:pPr>
      <w:r>
        <w:t xml:space="preserve"> </w:t>
      </w:r>
    </w:p>
    <w:tbl>
      <w:tblPr>
        <w:tblStyle w:val="TableGrid"/>
        <w:tblW w:w="5000" w:type="pct"/>
        <w:tblInd w:w="0" w:type="dxa"/>
        <w:tblCellMar>
          <w:top w:w="126" w:type="dxa"/>
          <w:left w:w="79" w:type="dxa"/>
          <w:right w:w="17" w:type="dxa"/>
        </w:tblCellMar>
        <w:tblLook w:val="04A0" w:firstRow="1" w:lastRow="0" w:firstColumn="1" w:lastColumn="0" w:noHBand="0" w:noVBand="1"/>
      </w:tblPr>
      <w:tblGrid>
        <w:gridCol w:w="471"/>
        <w:gridCol w:w="3099"/>
        <w:gridCol w:w="2848"/>
        <w:gridCol w:w="3438"/>
      </w:tblGrid>
      <w:tr w:rsidR="001A06E5" w:rsidTr="004F01B9">
        <w:trPr>
          <w:trHeight w:val="951"/>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b/>
                <w:sz w:val="20"/>
              </w:rPr>
              <w:t xml:space="preserve">№ </w:t>
            </w:r>
          </w:p>
          <w:p w:rsidR="001A06E5" w:rsidRDefault="00E142BA" w:rsidP="004F01B9">
            <w:pPr>
              <w:spacing w:after="0" w:line="240" w:lineRule="auto"/>
              <w:ind w:left="0" w:right="0" w:firstLine="0"/>
              <w:jc w:val="left"/>
            </w:pPr>
            <w:r>
              <w:rPr>
                <w:b/>
                <w:sz w:val="20"/>
              </w:rPr>
              <w:t>п/п</w:t>
            </w:r>
            <w:r>
              <w:rPr>
                <w:sz w:val="20"/>
              </w:rPr>
              <w:t xml:space="preserve"> </w:t>
            </w:r>
          </w:p>
        </w:tc>
        <w:tc>
          <w:tcPr>
            <w:tcW w:w="1572"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 xml:space="preserve">Этап подготовки </w:t>
            </w:r>
            <w:r>
              <w:rPr>
                <w:sz w:val="20"/>
              </w:rPr>
              <w:t xml:space="preserve"> </w:t>
            </w:r>
          </w:p>
          <w:p w:rsidR="001A06E5" w:rsidRDefault="00E142BA" w:rsidP="004F01B9">
            <w:pPr>
              <w:spacing w:after="0" w:line="240" w:lineRule="auto"/>
              <w:ind w:left="0" w:right="0" w:firstLine="0"/>
              <w:jc w:val="center"/>
            </w:pP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Ответственный</w:t>
            </w:r>
            <w:r>
              <w:rPr>
                <w:sz w:val="20"/>
              </w:rPr>
              <w:t xml:space="preserve"> </w:t>
            </w:r>
            <w:r>
              <w:rPr>
                <w:b/>
                <w:sz w:val="20"/>
              </w:rPr>
              <w:t>за этап подготовки ВКР</w:t>
            </w:r>
            <w:r>
              <w:rPr>
                <w:sz w:val="20"/>
              </w:rPr>
              <w:t xml:space="preserve">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Сроки исполнения</w:t>
            </w:r>
            <w:r>
              <w:rPr>
                <w:sz w:val="20"/>
              </w:rPr>
              <w:t xml:space="preserve"> </w:t>
            </w:r>
          </w:p>
        </w:tc>
      </w:tr>
      <w:tr w:rsidR="001A06E5" w:rsidTr="004F01B9">
        <w:trPr>
          <w:trHeight w:val="941"/>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1 </w:t>
            </w:r>
          </w:p>
        </w:tc>
        <w:tc>
          <w:tcPr>
            <w:tcW w:w="1572"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Сбор предложенных тем</w:t>
            </w:r>
            <w:r>
              <w:rPr>
                <w:sz w:val="20"/>
              </w:rPr>
              <w:t xml:space="preserve"> ВКР, внесение тем с указанием руководителей в систему LMS и опубликование на сайте ОП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Департаменты и научные подразделения/ Учебный офис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с 10 сентября до 01 октября</w:t>
            </w:r>
            <w:r>
              <w:rPr>
                <w:sz w:val="20"/>
              </w:rPr>
              <w:t xml:space="preserve">   </w:t>
            </w:r>
          </w:p>
          <w:p w:rsidR="001A06E5" w:rsidRDefault="00E142BA" w:rsidP="004F01B9">
            <w:pPr>
              <w:spacing w:after="0" w:line="240" w:lineRule="auto"/>
              <w:ind w:left="0" w:right="0" w:firstLine="0"/>
            </w:pPr>
            <w:r>
              <w:rPr>
                <w:sz w:val="20"/>
              </w:rPr>
              <w:t xml:space="preserve">В течение 2 рабочих дней после 1 октября - передача информации академическому руководителю ОП </w:t>
            </w:r>
          </w:p>
        </w:tc>
      </w:tr>
      <w:tr w:rsidR="001A06E5" w:rsidTr="004F01B9">
        <w:trPr>
          <w:trHeight w:val="856"/>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2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Согласование предложенных тем </w:t>
            </w:r>
            <w:r>
              <w:rPr>
                <w:sz w:val="20"/>
              </w:rPr>
              <w:t xml:space="preserve">ВКР руководством ОП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Академический </w:t>
            </w:r>
            <w:r w:rsidR="00B15841">
              <w:rPr>
                <w:sz w:val="20"/>
              </w:rPr>
              <w:t>руководитель совместно</w:t>
            </w:r>
            <w:r>
              <w:rPr>
                <w:sz w:val="20"/>
              </w:rPr>
              <w:t xml:space="preserve"> с Академическим советом/ Учебный офис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 xml:space="preserve">В течение 5-ти рабочих дней </w:t>
            </w:r>
            <w:r>
              <w:rPr>
                <w:sz w:val="20"/>
              </w:rPr>
              <w:t xml:space="preserve">с момента получения информации из </w:t>
            </w:r>
          </w:p>
          <w:p w:rsidR="001A06E5" w:rsidRDefault="00E142BA" w:rsidP="004F01B9">
            <w:pPr>
              <w:spacing w:after="0" w:line="240" w:lineRule="auto"/>
              <w:ind w:left="0" w:right="0" w:firstLine="0"/>
            </w:pPr>
            <w:r>
              <w:rPr>
                <w:sz w:val="20"/>
              </w:rPr>
              <w:t xml:space="preserve">Учебного </w:t>
            </w:r>
            <w:r w:rsidR="00B15841">
              <w:rPr>
                <w:sz w:val="20"/>
              </w:rPr>
              <w:t>офиса, после</w:t>
            </w:r>
            <w:r>
              <w:rPr>
                <w:sz w:val="20"/>
              </w:rPr>
              <w:t xml:space="preserve"> согласования передает в Учебный офис </w:t>
            </w:r>
          </w:p>
        </w:tc>
      </w:tr>
      <w:tr w:rsidR="001A06E5" w:rsidTr="004F01B9">
        <w:trPr>
          <w:trHeight w:val="928"/>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3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Информирование </w:t>
            </w:r>
            <w:r>
              <w:rPr>
                <w:sz w:val="20"/>
              </w:rPr>
              <w:t xml:space="preserve">Департаментов и научных подразделений об утвержденных темах ВКР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Учебный офис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 xml:space="preserve">В течение 1 рабочего </w:t>
            </w:r>
            <w:r w:rsidR="00B15841">
              <w:rPr>
                <w:b/>
                <w:sz w:val="20"/>
              </w:rPr>
              <w:t xml:space="preserve">дня </w:t>
            </w:r>
            <w:r w:rsidR="00B15841">
              <w:rPr>
                <w:sz w:val="20"/>
              </w:rPr>
              <w:t>с</w:t>
            </w:r>
            <w:r>
              <w:rPr>
                <w:sz w:val="20"/>
              </w:rPr>
              <w:t xml:space="preserve"> момента получения решения Академического совета ОП о рекомендованном списке предлагаемых тем </w:t>
            </w:r>
          </w:p>
        </w:tc>
      </w:tr>
      <w:tr w:rsidR="001A06E5" w:rsidTr="004F01B9">
        <w:trPr>
          <w:trHeight w:val="1411"/>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4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Дополнительное обсуждение тем ВКР, составление окончательного списка рекомендованных студентам тем</w:t>
            </w:r>
            <w:r>
              <w:rPr>
                <w:sz w:val="20"/>
              </w:rPr>
              <w:t xml:space="preserve"> </w:t>
            </w:r>
            <w:r>
              <w:rPr>
                <w:b/>
                <w:sz w:val="20"/>
              </w:rPr>
              <w:t xml:space="preserve"> </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Департаменты и научные подразделения/ Академический руководитель/ Учебный офис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В течение 3-х рабочих дней</w:t>
            </w:r>
            <w:r>
              <w:rPr>
                <w:sz w:val="20"/>
              </w:rPr>
              <w:t xml:space="preserve"> с момента получения уведомления от Учебного офиса Департаменты и научные подразделения могут обсудить причины отказа отклоненных </w:t>
            </w:r>
            <w:r w:rsidR="004907C0">
              <w:rPr>
                <w:sz w:val="20"/>
              </w:rPr>
              <w:t xml:space="preserve">тем. </w:t>
            </w:r>
          </w:p>
        </w:tc>
      </w:tr>
      <w:tr w:rsidR="001A06E5" w:rsidTr="004F01B9">
        <w:trPr>
          <w:trHeight w:val="1008"/>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5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Публикация в открытом доступе </w:t>
            </w:r>
            <w:r>
              <w:rPr>
                <w:sz w:val="20"/>
              </w:rPr>
              <w:t xml:space="preserve">на сайте ОП для студентов информации о предлагаемых темах, руководителях, </w:t>
            </w:r>
            <w:r w:rsidR="00B15841">
              <w:rPr>
                <w:sz w:val="20"/>
              </w:rPr>
              <w:t>Правилах и</w:t>
            </w:r>
            <w:r>
              <w:rPr>
                <w:sz w:val="20"/>
              </w:rPr>
              <w:t xml:space="preserve"> сроках выполнения работ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Pr="00F64605" w:rsidRDefault="00E142BA" w:rsidP="004F01B9">
            <w:pPr>
              <w:spacing w:after="0" w:line="240" w:lineRule="auto"/>
              <w:ind w:left="0" w:right="0" w:firstLine="0"/>
              <w:jc w:val="center"/>
            </w:pPr>
            <w:r w:rsidRPr="00F64605">
              <w:rPr>
                <w:sz w:val="20"/>
                <w:shd w:val="clear" w:color="auto" w:fill="FFFF00"/>
              </w:rPr>
              <w:t>Учебный офис</w:t>
            </w:r>
            <w:r w:rsidRPr="00F64605">
              <w:rPr>
                <w:sz w:val="20"/>
              </w:rPr>
              <w:t xml:space="preserve">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Pr="00F64605" w:rsidRDefault="00E142BA" w:rsidP="004F01B9">
            <w:pPr>
              <w:spacing w:after="0" w:line="240" w:lineRule="auto"/>
              <w:ind w:left="0" w:right="0" w:firstLine="0"/>
              <w:jc w:val="center"/>
            </w:pPr>
            <w:r w:rsidRPr="00F64605">
              <w:rPr>
                <w:b/>
                <w:sz w:val="20"/>
                <w:shd w:val="clear" w:color="auto" w:fill="FFFF00"/>
              </w:rPr>
              <w:t>15 октября</w:t>
            </w:r>
          </w:p>
        </w:tc>
      </w:tr>
      <w:tr w:rsidR="001A06E5" w:rsidTr="004F01B9">
        <w:trPr>
          <w:trHeight w:val="737"/>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6 </w:t>
            </w:r>
          </w:p>
        </w:tc>
        <w:tc>
          <w:tcPr>
            <w:tcW w:w="1572"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b/>
                <w:sz w:val="20"/>
              </w:rPr>
              <w:t>Инициативное предложение   тем   студентами</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Студенты/ Департаменты/ Академический руководитель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 xml:space="preserve">до 18.00 </w:t>
            </w:r>
            <w:r w:rsidR="00B15841">
              <w:rPr>
                <w:b/>
                <w:sz w:val="20"/>
              </w:rPr>
              <w:t>10 ноября</w:t>
            </w:r>
          </w:p>
        </w:tc>
      </w:tr>
      <w:tr w:rsidR="001A06E5" w:rsidTr="004F01B9">
        <w:trPr>
          <w:trHeight w:val="685"/>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7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Обсуждение инициативно предложенных студентами тем </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 Академический руководитель/ Академический </w:t>
            </w:r>
          </w:p>
          <w:p w:rsidR="001A06E5" w:rsidRDefault="00E142BA" w:rsidP="004F01B9">
            <w:pPr>
              <w:spacing w:after="0" w:line="240" w:lineRule="auto"/>
              <w:ind w:left="0" w:right="0" w:firstLine="0"/>
              <w:jc w:val="center"/>
            </w:pPr>
            <w:r>
              <w:rPr>
                <w:sz w:val="20"/>
              </w:rPr>
              <w:t xml:space="preserve">совет ОП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sz w:val="20"/>
              </w:rPr>
              <w:t xml:space="preserve">Принятие решения по поводу инициативы  </w:t>
            </w:r>
          </w:p>
          <w:p w:rsidR="001A06E5" w:rsidRDefault="00E142BA" w:rsidP="004F01B9">
            <w:pPr>
              <w:spacing w:after="0" w:line="240" w:lineRule="auto"/>
              <w:ind w:left="0" w:right="0" w:firstLine="0"/>
              <w:jc w:val="center"/>
            </w:pPr>
            <w:r>
              <w:rPr>
                <w:b/>
                <w:sz w:val="20"/>
              </w:rPr>
              <w:t>не позднее 14 ноября</w:t>
            </w:r>
          </w:p>
        </w:tc>
      </w:tr>
      <w:tr w:rsidR="001A06E5" w:rsidTr="004F01B9">
        <w:trPr>
          <w:trHeight w:val="569"/>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8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Срок выбора студентом темы ВКР</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Студенты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b/>
                <w:sz w:val="20"/>
              </w:rPr>
              <w:t>до 20 ноября</w:t>
            </w:r>
          </w:p>
        </w:tc>
      </w:tr>
      <w:tr w:rsidR="001A06E5" w:rsidTr="004F01B9">
        <w:trPr>
          <w:trHeight w:val="1146"/>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9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Закрепление тем ВКР приказом и информирование руководителей ВКР</w:t>
            </w:r>
            <w:r>
              <w:rPr>
                <w:sz w:val="20"/>
              </w:rPr>
              <w:t xml:space="preserve">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center"/>
            </w:pPr>
            <w:r>
              <w:rPr>
                <w:sz w:val="20"/>
              </w:rPr>
              <w:t xml:space="preserve">Академический совет ОП/ </w:t>
            </w:r>
          </w:p>
          <w:p w:rsidR="001A06E5" w:rsidRDefault="00E142BA" w:rsidP="004F01B9">
            <w:pPr>
              <w:spacing w:after="0" w:line="240" w:lineRule="auto"/>
              <w:ind w:left="0" w:right="0" w:firstLine="0"/>
              <w:jc w:val="center"/>
            </w:pPr>
            <w:r>
              <w:rPr>
                <w:sz w:val="20"/>
              </w:rPr>
              <w:t xml:space="preserve">Учебный офис ОП/ Академический руководитель/Декан </w:t>
            </w:r>
          </w:p>
          <w:p w:rsidR="001A06E5" w:rsidRDefault="00E142BA" w:rsidP="004F01B9">
            <w:pPr>
              <w:spacing w:after="0" w:line="240" w:lineRule="auto"/>
              <w:ind w:left="0" w:right="0" w:firstLine="0"/>
              <w:jc w:val="center"/>
            </w:pPr>
            <w:r>
              <w:rPr>
                <w:sz w:val="20"/>
              </w:rPr>
              <w:t xml:space="preserve">факультета </w:t>
            </w:r>
          </w:p>
        </w:tc>
        <w:tc>
          <w:tcPr>
            <w:tcW w:w="1744"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sz w:val="20"/>
              </w:rPr>
              <w:t xml:space="preserve">Решение Академического совета о закреплении тем и руководителей – </w:t>
            </w:r>
            <w:r>
              <w:rPr>
                <w:b/>
                <w:sz w:val="20"/>
              </w:rPr>
              <w:t xml:space="preserve">не позднее 27 </w:t>
            </w:r>
            <w:r w:rsidR="00B15841">
              <w:rPr>
                <w:b/>
                <w:sz w:val="20"/>
              </w:rPr>
              <w:t xml:space="preserve">ноября </w:t>
            </w:r>
            <w:r w:rsidR="00B15841">
              <w:rPr>
                <w:sz w:val="20"/>
              </w:rPr>
              <w:t>Издание</w:t>
            </w:r>
            <w:r>
              <w:rPr>
                <w:sz w:val="20"/>
              </w:rPr>
              <w:t xml:space="preserve"> приказа –  </w:t>
            </w:r>
          </w:p>
          <w:p w:rsidR="001A06E5" w:rsidRDefault="00E142BA" w:rsidP="004F01B9">
            <w:pPr>
              <w:spacing w:after="0" w:line="240" w:lineRule="auto"/>
              <w:ind w:left="0" w:right="0" w:firstLine="0"/>
            </w:pPr>
            <w:r>
              <w:rPr>
                <w:b/>
                <w:sz w:val="20"/>
              </w:rPr>
              <w:t>Не позднее 15 декабря</w:t>
            </w:r>
            <w:r>
              <w:rPr>
                <w:sz w:val="20"/>
              </w:rPr>
              <w:t xml:space="preserve"> текущего учебного года </w:t>
            </w:r>
          </w:p>
        </w:tc>
      </w:tr>
      <w:tr w:rsidR="001A06E5" w:rsidTr="004F01B9">
        <w:trPr>
          <w:trHeight w:val="1070"/>
        </w:trPr>
        <w:tc>
          <w:tcPr>
            <w:tcW w:w="239"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10 </w:t>
            </w:r>
          </w:p>
        </w:tc>
        <w:tc>
          <w:tcPr>
            <w:tcW w:w="1572" w:type="pct"/>
            <w:tcBorders>
              <w:top w:val="single" w:sz="4" w:space="0" w:color="000000"/>
              <w:left w:val="single" w:sz="4" w:space="0" w:color="000000"/>
              <w:bottom w:val="single" w:sz="4" w:space="0" w:color="000000"/>
              <w:right w:val="single" w:sz="4" w:space="0" w:color="000000"/>
            </w:tcBorders>
          </w:tcPr>
          <w:p w:rsidR="001A06E5" w:rsidRDefault="00E142BA" w:rsidP="004F01B9">
            <w:pPr>
              <w:spacing w:after="0" w:line="240" w:lineRule="auto"/>
              <w:ind w:left="0" w:right="0" w:firstLine="0"/>
            </w:pPr>
            <w:r>
              <w:rPr>
                <w:b/>
                <w:sz w:val="20"/>
              </w:rPr>
              <w:t xml:space="preserve">Изменение / уточнение темы ВКР </w:t>
            </w:r>
            <w:r>
              <w:rPr>
                <w:sz w:val="20"/>
              </w:rPr>
              <w:t xml:space="preserve">(с </w:t>
            </w:r>
            <w:r w:rsidR="00B15841">
              <w:rPr>
                <w:sz w:val="20"/>
              </w:rPr>
              <w:t>закреплением</w:t>
            </w:r>
            <w:r w:rsidR="00B15841">
              <w:rPr>
                <w:b/>
                <w:sz w:val="20"/>
              </w:rPr>
              <w:t xml:space="preserve"> </w:t>
            </w:r>
            <w:r w:rsidR="00B15841">
              <w:rPr>
                <w:sz w:val="20"/>
              </w:rPr>
              <w:t>темы</w:t>
            </w:r>
            <w:r>
              <w:rPr>
                <w:sz w:val="20"/>
              </w:rPr>
              <w:t xml:space="preserve"> приказом Деканом факультета) </w:t>
            </w:r>
          </w:p>
        </w:tc>
        <w:tc>
          <w:tcPr>
            <w:tcW w:w="1445"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jc w:val="left"/>
            </w:pPr>
            <w:r>
              <w:rPr>
                <w:sz w:val="20"/>
              </w:rPr>
              <w:t xml:space="preserve">Студент/ Учебный офис ОП/ </w:t>
            </w:r>
          </w:p>
          <w:p w:rsidR="001A06E5" w:rsidRDefault="00E142BA" w:rsidP="004F01B9">
            <w:pPr>
              <w:spacing w:after="0" w:line="240" w:lineRule="auto"/>
              <w:ind w:left="0" w:right="0" w:firstLine="0"/>
              <w:jc w:val="center"/>
            </w:pPr>
            <w:r>
              <w:rPr>
                <w:sz w:val="20"/>
              </w:rPr>
              <w:t xml:space="preserve">Академический руководитель/Декан факультета </w:t>
            </w:r>
          </w:p>
        </w:tc>
        <w:tc>
          <w:tcPr>
            <w:tcW w:w="1744" w:type="pct"/>
            <w:tcBorders>
              <w:top w:val="single" w:sz="4" w:space="0" w:color="000000"/>
              <w:left w:val="single" w:sz="4" w:space="0" w:color="000000"/>
              <w:bottom w:val="single" w:sz="4" w:space="0" w:color="000000"/>
              <w:right w:val="single" w:sz="4" w:space="0" w:color="000000"/>
            </w:tcBorders>
            <w:vAlign w:val="center"/>
          </w:tcPr>
          <w:p w:rsidR="001A06E5" w:rsidRDefault="00E142BA" w:rsidP="004F01B9">
            <w:pPr>
              <w:spacing w:after="0" w:line="240" w:lineRule="auto"/>
              <w:ind w:left="0" w:right="0" w:firstLine="0"/>
            </w:pPr>
            <w:r>
              <w:rPr>
                <w:sz w:val="20"/>
              </w:rPr>
              <w:t xml:space="preserve">Заявление об изменении/уточнении подается в учебный </w:t>
            </w:r>
            <w:r w:rsidR="00B15841">
              <w:rPr>
                <w:sz w:val="20"/>
              </w:rPr>
              <w:t>офис до</w:t>
            </w:r>
            <w:r>
              <w:rPr>
                <w:b/>
                <w:sz w:val="20"/>
                <w:u w:val="single" w:color="000000"/>
              </w:rPr>
              <w:t xml:space="preserve"> 18.00 26 марта</w:t>
            </w:r>
            <w:r>
              <w:rPr>
                <w:b/>
                <w:sz w:val="20"/>
              </w:rPr>
              <w:t xml:space="preserve"> </w:t>
            </w:r>
            <w:r>
              <w:rPr>
                <w:sz w:val="20"/>
              </w:rPr>
              <w:t xml:space="preserve"> </w:t>
            </w:r>
          </w:p>
        </w:tc>
      </w:tr>
    </w:tbl>
    <w:p w:rsidR="001A06E5" w:rsidRDefault="00E142BA">
      <w:pPr>
        <w:spacing w:after="0" w:line="259" w:lineRule="auto"/>
        <w:ind w:left="0" w:firstLine="0"/>
        <w:jc w:val="center"/>
      </w:pPr>
      <w:r>
        <w:t xml:space="preserve"> </w:t>
      </w:r>
    </w:p>
    <w:p w:rsidR="001A06E5" w:rsidRDefault="00E142BA">
      <w:pPr>
        <w:spacing w:after="0" w:line="259" w:lineRule="auto"/>
        <w:ind w:left="0" w:right="0" w:firstLine="0"/>
        <w:jc w:val="right"/>
      </w:pPr>
      <w:r>
        <w:t xml:space="preserve">  </w:t>
      </w:r>
    </w:p>
    <w:p w:rsidR="001A06E5" w:rsidRDefault="00E142BA">
      <w:pPr>
        <w:spacing w:after="0" w:line="259" w:lineRule="auto"/>
        <w:ind w:left="0" w:firstLine="0"/>
        <w:jc w:val="right"/>
      </w:pPr>
      <w:r>
        <w:t xml:space="preserve"> </w:t>
      </w:r>
    </w:p>
    <w:p w:rsidR="001A06E5" w:rsidRDefault="00E142BA">
      <w:pPr>
        <w:spacing w:after="2" w:line="259" w:lineRule="auto"/>
        <w:ind w:left="0" w:firstLine="0"/>
        <w:jc w:val="right"/>
      </w:pPr>
      <w:r>
        <w:t xml:space="preserve"> </w:t>
      </w:r>
    </w:p>
    <w:p w:rsidR="00B15841" w:rsidRPr="004F01B9" w:rsidRDefault="00E142BA" w:rsidP="004F01B9">
      <w:pPr>
        <w:spacing w:after="0" w:line="259" w:lineRule="auto"/>
        <w:ind w:left="0" w:right="0" w:firstLine="0"/>
        <w:jc w:val="left"/>
      </w:pPr>
      <w:r>
        <w:rPr>
          <w:rFonts w:ascii="Calibri" w:eastAsia="Calibri" w:hAnsi="Calibri" w:cs="Calibri"/>
          <w:b/>
          <w:i/>
          <w:sz w:val="22"/>
        </w:rPr>
        <w:t xml:space="preserve"> </w:t>
      </w:r>
      <w:r>
        <w:rPr>
          <w:rFonts w:ascii="Calibri" w:eastAsia="Calibri" w:hAnsi="Calibri" w:cs="Calibri"/>
          <w:b/>
          <w:i/>
          <w:sz w:val="22"/>
        </w:rPr>
        <w:tab/>
      </w:r>
      <w:r>
        <w:rPr>
          <w:b/>
          <w:i/>
        </w:rPr>
        <w:t xml:space="preserve"> </w:t>
      </w:r>
    </w:p>
    <w:p w:rsidR="001A06E5" w:rsidRDefault="00E142BA">
      <w:pPr>
        <w:spacing w:after="28" w:line="259" w:lineRule="auto"/>
        <w:ind w:right="106"/>
        <w:jc w:val="right"/>
      </w:pPr>
      <w:r>
        <w:rPr>
          <w:i/>
        </w:rPr>
        <w:lastRenderedPageBreak/>
        <w:t xml:space="preserve">Приложение 4 </w:t>
      </w:r>
    </w:p>
    <w:p w:rsidR="00B15841" w:rsidRDefault="00B15841">
      <w:pPr>
        <w:pStyle w:val="1"/>
        <w:numPr>
          <w:ilvl w:val="0"/>
          <w:numId w:val="0"/>
        </w:numPr>
        <w:ind w:left="3845" w:right="0" w:hanging="3334"/>
      </w:pPr>
    </w:p>
    <w:p w:rsidR="001A06E5" w:rsidRDefault="00E142BA">
      <w:pPr>
        <w:pStyle w:val="1"/>
        <w:numPr>
          <w:ilvl w:val="0"/>
          <w:numId w:val="0"/>
        </w:numPr>
        <w:ind w:left="3845" w:right="0" w:hanging="3334"/>
      </w:pPr>
      <w:r>
        <w:t xml:space="preserve">Перечень и контрольные сроки исполнения основных этапов организации, подготовки и защиты ВКР </w:t>
      </w:r>
    </w:p>
    <w:tbl>
      <w:tblPr>
        <w:tblStyle w:val="TableGrid"/>
        <w:tblW w:w="5000" w:type="pct"/>
        <w:tblInd w:w="0" w:type="dxa"/>
        <w:tblCellMar>
          <w:top w:w="87" w:type="dxa"/>
          <w:left w:w="79" w:type="dxa"/>
          <w:right w:w="29" w:type="dxa"/>
        </w:tblCellMar>
        <w:tblLook w:val="04A0" w:firstRow="1" w:lastRow="0" w:firstColumn="1" w:lastColumn="0" w:noHBand="0" w:noVBand="1"/>
      </w:tblPr>
      <w:tblGrid>
        <w:gridCol w:w="452"/>
        <w:gridCol w:w="3130"/>
        <w:gridCol w:w="2009"/>
        <w:gridCol w:w="1291"/>
        <w:gridCol w:w="2986"/>
      </w:tblGrid>
      <w:tr w:rsidR="004907C0" w:rsidRPr="004907C0" w:rsidTr="004907C0">
        <w:trPr>
          <w:trHeight w:val="857"/>
        </w:trPr>
        <w:tc>
          <w:tcPr>
            <w:tcW w:w="229"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14" w:line="259" w:lineRule="auto"/>
              <w:ind w:left="0" w:right="0" w:firstLine="0"/>
              <w:jc w:val="center"/>
              <w:rPr>
                <w:b/>
                <w:sz w:val="20"/>
                <w:szCs w:val="20"/>
              </w:rPr>
            </w:pPr>
            <w:r w:rsidRPr="004907C0">
              <w:rPr>
                <w:b/>
                <w:sz w:val="20"/>
                <w:szCs w:val="20"/>
              </w:rPr>
              <w:t>№</w:t>
            </w:r>
          </w:p>
          <w:p w:rsidR="001A06E5" w:rsidRPr="004907C0" w:rsidRDefault="00E142BA" w:rsidP="004907C0">
            <w:pPr>
              <w:spacing w:after="0" w:line="259" w:lineRule="auto"/>
              <w:ind w:left="0" w:right="0" w:firstLine="0"/>
              <w:jc w:val="center"/>
              <w:rPr>
                <w:b/>
                <w:sz w:val="20"/>
                <w:szCs w:val="20"/>
              </w:rPr>
            </w:pPr>
            <w:r w:rsidRPr="004907C0">
              <w:rPr>
                <w:b/>
                <w:sz w:val="20"/>
                <w:szCs w:val="20"/>
              </w:rPr>
              <w:t>п/п</w:t>
            </w:r>
          </w:p>
        </w:tc>
        <w:tc>
          <w:tcPr>
            <w:tcW w:w="1586"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b/>
                <w:sz w:val="20"/>
                <w:szCs w:val="20"/>
              </w:rPr>
            </w:pPr>
            <w:r w:rsidRPr="004907C0">
              <w:rPr>
                <w:b/>
                <w:sz w:val="20"/>
                <w:szCs w:val="20"/>
              </w:rPr>
              <w:t>Наименование этапа</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20" w:line="259" w:lineRule="auto"/>
              <w:ind w:left="0" w:right="0" w:firstLine="0"/>
              <w:jc w:val="center"/>
              <w:rPr>
                <w:b/>
                <w:sz w:val="20"/>
                <w:szCs w:val="20"/>
              </w:rPr>
            </w:pPr>
            <w:r w:rsidRPr="004907C0">
              <w:rPr>
                <w:b/>
                <w:sz w:val="20"/>
                <w:szCs w:val="20"/>
              </w:rPr>
              <w:t>Ответственный</w:t>
            </w:r>
          </w:p>
          <w:p w:rsidR="001A06E5" w:rsidRPr="004907C0" w:rsidRDefault="00E142BA" w:rsidP="004907C0">
            <w:pPr>
              <w:spacing w:after="0" w:line="259" w:lineRule="auto"/>
              <w:ind w:left="0" w:right="0" w:firstLine="0"/>
              <w:jc w:val="center"/>
              <w:rPr>
                <w:b/>
                <w:sz w:val="20"/>
                <w:szCs w:val="20"/>
              </w:rPr>
            </w:pPr>
            <w:r w:rsidRPr="004907C0">
              <w:rPr>
                <w:b/>
                <w:sz w:val="20"/>
                <w:szCs w:val="20"/>
              </w:rPr>
              <w:t>за этап подготовки ВКР</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tabs>
                <w:tab w:val="right" w:pos="1101"/>
              </w:tabs>
              <w:spacing w:after="24" w:line="259" w:lineRule="auto"/>
              <w:ind w:left="0" w:right="0" w:firstLine="0"/>
              <w:jc w:val="center"/>
              <w:rPr>
                <w:b/>
                <w:sz w:val="20"/>
                <w:szCs w:val="20"/>
              </w:rPr>
            </w:pPr>
            <w:r w:rsidRPr="004907C0">
              <w:rPr>
                <w:b/>
                <w:sz w:val="20"/>
                <w:szCs w:val="20"/>
              </w:rPr>
              <w:t xml:space="preserve">Сроки </w:t>
            </w:r>
            <w:r w:rsidRPr="004907C0">
              <w:rPr>
                <w:b/>
                <w:sz w:val="20"/>
                <w:szCs w:val="20"/>
              </w:rPr>
              <w:tab/>
              <w:t>выполнения</w:t>
            </w:r>
          </w:p>
        </w:tc>
        <w:tc>
          <w:tcPr>
            <w:tcW w:w="1513"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2" w:right="0" w:firstLine="0"/>
              <w:jc w:val="center"/>
              <w:rPr>
                <w:b/>
                <w:sz w:val="20"/>
                <w:szCs w:val="20"/>
              </w:rPr>
            </w:pPr>
            <w:r w:rsidRPr="004907C0">
              <w:rPr>
                <w:b/>
                <w:sz w:val="20"/>
                <w:szCs w:val="20"/>
              </w:rPr>
              <w:t>Примечания</w:t>
            </w:r>
          </w:p>
        </w:tc>
      </w:tr>
      <w:tr w:rsidR="004907C0" w:rsidRPr="004907C0" w:rsidTr="004907C0">
        <w:trPr>
          <w:trHeight w:val="1550"/>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1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 xml:space="preserve">Предъявление студентом проекта </w:t>
            </w:r>
            <w:r w:rsidR="00705615" w:rsidRPr="004907C0">
              <w:rPr>
                <w:sz w:val="22"/>
              </w:rPr>
              <w:t>ВКР Руководителю</w:t>
            </w:r>
            <w:r w:rsidRPr="004907C0">
              <w:rPr>
                <w:sz w:val="22"/>
              </w:rPr>
              <w:t xml:space="preserve"> (должны быть сформулированы рабочая гипотеза/замысел работы, выделена проблема, на решение которой будет направлена ВКР и предложена основная структура ВКР)</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Обучающийся</w:t>
            </w: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 xml:space="preserve">не </w:t>
            </w:r>
            <w:r w:rsidR="00705615" w:rsidRPr="004907C0">
              <w:rPr>
                <w:sz w:val="22"/>
              </w:rPr>
              <w:t>позднее 25</w:t>
            </w:r>
            <w:r w:rsidRPr="004907C0">
              <w:rPr>
                <w:sz w:val="22"/>
              </w:rPr>
              <w:t xml:space="preserve"> декабря</w:t>
            </w:r>
          </w:p>
        </w:tc>
        <w:tc>
          <w:tcPr>
            <w:tcW w:w="1513"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1A06E5" w:rsidP="004907C0">
            <w:pPr>
              <w:spacing w:after="0" w:line="240" w:lineRule="auto"/>
              <w:ind w:left="0" w:right="0" w:firstLine="0"/>
              <w:rPr>
                <w:sz w:val="22"/>
              </w:rPr>
            </w:pPr>
          </w:p>
        </w:tc>
      </w:tr>
      <w:tr w:rsidR="004907C0" w:rsidRPr="004907C0" w:rsidTr="004907C0">
        <w:trPr>
          <w:trHeight w:val="3831"/>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2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Загрузка Project Proposal</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Обучающийся</w:t>
            </w: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не позднее 17. 00</w:t>
            </w:r>
          </w:p>
          <w:p w:rsidR="001A06E5" w:rsidRPr="004907C0" w:rsidRDefault="00E142BA" w:rsidP="004907C0">
            <w:pPr>
              <w:spacing w:after="0" w:line="240" w:lineRule="auto"/>
              <w:ind w:left="0" w:right="0" w:firstLine="0"/>
              <w:jc w:val="center"/>
              <w:rPr>
                <w:sz w:val="22"/>
              </w:rPr>
            </w:pPr>
            <w:r w:rsidRPr="004907C0">
              <w:rPr>
                <w:sz w:val="22"/>
              </w:rPr>
              <w:t>15 марта</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705615" w:rsidP="004907C0">
            <w:pPr>
              <w:spacing w:after="0" w:line="240" w:lineRule="auto"/>
              <w:ind w:left="0" w:right="0" w:firstLine="0"/>
              <w:rPr>
                <w:sz w:val="22"/>
              </w:rPr>
            </w:pPr>
            <w:r w:rsidRPr="004907C0">
              <w:rPr>
                <w:rFonts w:eastAsia="Calibri"/>
                <w:sz w:val="22"/>
              </w:rPr>
              <w:t>Если Project</w:t>
            </w:r>
            <w:r w:rsidR="00E142BA" w:rsidRPr="004907C0">
              <w:rPr>
                <w:rFonts w:eastAsia="Calibri"/>
                <w:sz w:val="22"/>
              </w:rPr>
              <w:t xml:space="preserve"> </w:t>
            </w:r>
            <w:r w:rsidR="004907C0" w:rsidRPr="004907C0">
              <w:rPr>
                <w:rFonts w:eastAsia="Calibri"/>
                <w:sz w:val="22"/>
              </w:rPr>
              <w:t>Proposal не</w:t>
            </w:r>
            <w:r w:rsidR="00E142BA" w:rsidRPr="004907C0">
              <w:rPr>
                <w:rFonts w:eastAsia="Calibri"/>
                <w:sz w:val="22"/>
              </w:rPr>
              <w:t xml:space="preserve"> загружен в </w:t>
            </w:r>
            <w:r w:rsidR="004907C0" w:rsidRPr="004907C0">
              <w:rPr>
                <w:rFonts w:eastAsia="Calibri"/>
                <w:sz w:val="22"/>
              </w:rPr>
              <w:t>систему LMS</w:t>
            </w:r>
            <w:r w:rsidR="00E142BA" w:rsidRPr="004907C0">
              <w:rPr>
                <w:rFonts w:eastAsia="Calibri"/>
                <w:sz w:val="22"/>
              </w:rPr>
              <w:t xml:space="preserve"> в установленный срок, менеджером ОП составляется акт о незагрузке, в ведомость выставляется 0 </w:t>
            </w:r>
            <w:r w:rsidR="004907C0">
              <w:rPr>
                <w:rFonts w:eastAsia="Calibri"/>
                <w:sz w:val="22"/>
              </w:rPr>
              <w:t xml:space="preserve">баллов. </w:t>
            </w:r>
            <w:r w:rsidR="00E142BA" w:rsidRPr="004907C0">
              <w:rPr>
                <w:rFonts w:eastAsia="Calibri"/>
                <w:sz w:val="22"/>
              </w:rPr>
              <w:t>В случае выявления факта плагиата в работе применяется мера дисциплинарного взыскания в соответствии с</w:t>
            </w:r>
          </w:p>
          <w:p w:rsidR="001A06E5" w:rsidRPr="004907C0" w:rsidRDefault="00E142BA" w:rsidP="004907C0">
            <w:pPr>
              <w:spacing w:after="0" w:line="240" w:lineRule="auto"/>
              <w:ind w:left="0" w:right="0" w:firstLine="0"/>
              <w:rPr>
                <w:sz w:val="22"/>
              </w:rPr>
            </w:pPr>
            <w:r w:rsidRPr="004907C0">
              <w:rPr>
                <w:rFonts w:eastAsia="Calibri"/>
                <w:i/>
                <w:sz w:val="22"/>
              </w:rPr>
              <w:t>Правилами внутреннего распорядка обучающихся НИУ ВШЭ.</w:t>
            </w:r>
          </w:p>
        </w:tc>
      </w:tr>
      <w:tr w:rsidR="004907C0" w:rsidRPr="004907C0" w:rsidTr="004907C0">
        <w:trPr>
          <w:trHeight w:val="668"/>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3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Предъявление первого варианта ВКР</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Обучающийся</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40" w:lineRule="auto"/>
              <w:ind w:left="0" w:right="0" w:firstLine="0"/>
              <w:jc w:val="center"/>
              <w:rPr>
                <w:sz w:val="22"/>
              </w:rPr>
            </w:pPr>
            <w:r w:rsidRPr="004907C0">
              <w:rPr>
                <w:sz w:val="22"/>
              </w:rPr>
              <w:t xml:space="preserve">не </w:t>
            </w:r>
            <w:r w:rsidR="004907C0" w:rsidRPr="004907C0">
              <w:rPr>
                <w:sz w:val="22"/>
              </w:rPr>
              <w:t>позднее 16</w:t>
            </w:r>
            <w:r w:rsidRPr="004907C0">
              <w:rPr>
                <w:sz w:val="22"/>
              </w:rPr>
              <w:t xml:space="preserve"> апреля</w:t>
            </w:r>
          </w:p>
        </w:tc>
        <w:tc>
          <w:tcPr>
            <w:tcW w:w="1513"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1A06E5" w:rsidP="004907C0">
            <w:pPr>
              <w:spacing w:after="0" w:line="240" w:lineRule="auto"/>
              <w:ind w:left="0" w:right="0" w:firstLine="0"/>
              <w:rPr>
                <w:sz w:val="22"/>
              </w:rPr>
            </w:pPr>
          </w:p>
        </w:tc>
      </w:tr>
      <w:tr w:rsidR="004907C0" w:rsidRPr="004907C0" w:rsidTr="004907C0">
        <w:trPr>
          <w:trHeight w:val="1265"/>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4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Представление готового варианта ВКР Руководителю</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Обучающийся</w:t>
            </w: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 xml:space="preserve">не </w:t>
            </w:r>
            <w:r w:rsidR="004907C0" w:rsidRPr="004907C0">
              <w:rPr>
                <w:sz w:val="22"/>
              </w:rPr>
              <w:t>позднее 28</w:t>
            </w:r>
            <w:r w:rsidRPr="004907C0">
              <w:rPr>
                <w:sz w:val="22"/>
              </w:rPr>
              <w:t xml:space="preserve"> апреля</w:t>
            </w:r>
          </w:p>
        </w:tc>
        <w:tc>
          <w:tcPr>
            <w:tcW w:w="1513"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1A06E5" w:rsidP="004907C0">
            <w:pPr>
              <w:spacing w:after="0" w:line="240" w:lineRule="auto"/>
              <w:ind w:left="0" w:right="0" w:firstLine="0"/>
              <w:rPr>
                <w:sz w:val="22"/>
              </w:rPr>
            </w:pPr>
          </w:p>
        </w:tc>
      </w:tr>
      <w:tr w:rsidR="004907C0" w:rsidRPr="004907C0" w:rsidTr="004907C0">
        <w:trPr>
          <w:trHeight w:val="3389"/>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5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Представление итогового варианта ВКР и аннотации Руководителю перед загрузкой в ЛМС</w:t>
            </w:r>
          </w:p>
          <w:p w:rsidR="001A06E5" w:rsidRPr="004907C0" w:rsidRDefault="00E142BA" w:rsidP="004907C0">
            <w:pPr>
              <w:spacing w:after="0" w:line="240" w:lineRule="auto"/>
              <w:ind w:left="0" w:right="0" w:firstLine="0"/>
              <w:rPr>
                <w:sz w:val="22"/>
              </w:rPr>
            </w:pPr>
            <w:r w:rsidRPr="004907C0">
              <w:rPr>
                <w:sz w:val="22"/>
              </w:rPr>
              <w:t>Загрузка</w:t>
            </w:r>
            <w:r w:rsidR="00757510" w:rsidRPr="004907C0">
              <w:rPr>
                <w:sz w:val="22"/>
              </w:rPr>
              <w:t xml:space="preserve"> итогового варианта</w:t>
            </w:r>
            <w:r w:rsidRPr="004907C0">
              <w:rPr>
                <w:sz w:val="22"/>
              </w:rPr>
              <w:t xml:space="preserve"> ВКР в систему LMS</w:t>
            </w:r>
            <w:r w:rsidR="00757510" w:rsidRPr="004907C0">
              <w:rPr>
                <w:sz w:val="22"/>
              </w:rPr>
              <w:t>. Загрузка файлов с базами данных в LMS.</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1A06E5" w:rsidP="004907C0">
            <w:pPr>
              <w:spacing w:after="0" w:line="240" w:lineRule="auto"/>
              <w:ind w:left="0" w:right="0" w:firstLine="0"/>
              <w:jc w:val="center"/>
              <w:rPr>
                <w:sz w:val="22"/>
              </w:rPr>
            </w:pPr>
          </w:p>
          <w:p w:rsidR="001A06E5" w:rsidRPr="004907C0" w:rsidRDefault="00E142BA" w:rsidP="004907C0">
            <w:pPr>
              <w:spacing w:after="0" w:line="240" w:lineRule="auto"/>
              <w:ind w:left="0" w:right="0" w:firstLine="0"/>
              <w:jc w:val="center"/>
              <w:rPr>
                <w:sz w:val="22"/>
              </w:rPr>
            </w:pPr>
            <w:r w:rsidRPr="004907C0">
              <w:rPr>
                <w:sz w:val="22"/>
              </w:rPr>
              <w:t>Обучающийся</w:t>
            </w: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jc w:val="center"/>
              <w:rPr>
                <w:sz w:val="22"/>
              </w:rPr>
            </w:pPr>
            <w:r w:rsidRPr="004907C0">
              <w:rPr>
                <w:sz w:val="22"/>
              </w:rPr>
              <w:t>не позднее</w:t>
            </w:r>
          </w:p>
          <w:p w:rsidR="001A06E5" w:rsidRPr="004907C0" w:rsidRDefault="00E142BA" w:rsidP="004907C0">
            <w:pPr>
              <w:spacing w:after="0" w:line="240" w:lineRule="auto"/>
              <w:ind w:left="0" w:right="0" w:firstLine="0"/>
              <w:jc w:val="center"/>
              <w:rPr>
                <w:sz w:val="22"/>
              </w:rPr>
            </w:pPr>
            <w:r w:rsidRPr="004907C0">
              <w:rPr>
                <w:sz w:val="22"/>
              </w:rPr>
              <w:t>17.00</w:t>
            </w:r>
          </w:p>
          <w:p w:rsidR="001A06E5" w:rsidRPr="004907C0" w:rsidRDefault="00E142BA" w:rsidP="004907C0">
            <w:pPr>
              <w:spacing w:after="0" w:line="240" w:lineRule="auto"/>
              <w:ind w:left="0" w:right="0" w:firstLine="0"/>
              <w:jc w:val="center"/>
              <w:rPr>
                <w:sz w:val="22"/>
              </w:rPr>
            </w:pPr>
            <w:r w:rsidRPr="004907C0">
              <w:rPr>
                <w:sz w:val="22"/>
              </w:rPr>
              <w:t>10 мая</w:t>
            </w:r>
          </w:p>
          <w:p w:rsidR="001A06E5" w:rsidRPr="004907C0" w:rsidRDefault="001A06E5" w:rsidP="004907C0">
            <w:pPr>
              <w:spacing w:after="0" w:line="240" w:lineRule="auto"/>
              <w:ind w:left="0" w:right="0" w:firstLine="0"/>
              <w:jc w:val="center"/>
              <w:rPr>
                <w:sz w:val="22"/>
              </w:rPr>
            </w:pP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40" w:lineRule="auto"/>
              <w:ind w:left="0" w:right="0" w:firstLine="0"/>
              <w:rPr>
                <w:sz w:val="22"/>
              </w:rPr>
            </w:pPr>
            <w:r w:rsidRPr="004907C0">
              <w:rPr>
                <w:sz w:val="22"/>
              </w:rPr>
              <w:t>Если ВКР</w:t>
            </w:r>
            <w:r w:rsidR="004907C0">
              <w:rPr>
                <w:sz w:val="22"/>
              </w:rPr>
              <w:t xml:space="preserve"> и/или файлы с базами данных</w:t>
            </w:r>
            <w:r w:rsidRPr="004907C0">
              <w:rPr>
                <w:sz w:val="22"/>
              </w:rPr>
              <w:t xml:space="preserve"> не загружен</w:t>
            </w:r>
            <w:r w:rsidR="004907C0">
              <w:rPr>
                <w:sz w:val="22"/>
              </w:rPr>
              <w:t>ы</w:t>
            </w:r>
            <w:r w:rsidRPr="004907C0">
              <w:rPr>
                <w:sz w:val="22"/>
              </w:rPr>
              <w:t xml:space="preserve"> в </w:t>
            </w:r>
            <w:r w:rsidR="004907C0" w:rsidRPr="004907C0">
              <w:rPr>
                <w:sz w:val="22"/>
              </w:rPr>
              <w:t>систему LMS</w:t>
            </w:r>
            <w:r w:rsidRPr="004907C0">
              <w:rPr>
                <w:sz w:val="22"/>
              </w:rPr>
              <w:t xml:space="preserve"> в установленный срок, менеджером ОП составляет</w:t>
            </w:r>
            <w:r w:rsidR="004907C0">
              <w:rPr>
                <w:sz w:val="22"/>
              </w:rPr>
              <w:t xml:space="preserve">ся акт о недопуске к защите. </w:t>
            </w:r>
            <w:r w:rsidRPr="004907C0">
              <w:rPr>
                <w:sz w:val="22"/>
              </w:rPr>
              <w:t xml:space="preserve">В случае выявления факта плагиата в работе применяется мера дисциплинарного взыскания в соответствии с </w:t>
            </w:r>
            <w:r w:rsidRPr="004907C0">
              <w:rPr>
                <w:i/>
                <w:sz w:val="22"/>
              </w:rPr>
              <w:t>Правилами внутреннего распорядка обучающихся НИУ ВШЭ.</w:t>
            </w:r>
          </w:p>
        </w:tc>
      </w:tr>
      <w:tr w:rsidR="004907C0" w:rsidRPr="004907C0" w:rsidTr="004907C0">
        <w:trPr>
          <w:trHeight w:val="1320"/>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lastRenderedPageBreak/>
              <w:t xml:space="preserve">6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7" w:firstLine="0"/>
              <w:jc w:val="left"/>
              <w:rPr>
                <w:sz w:val="22"/>
              </w:rPr>
            </w:pPr>
            <w:r w:rsidRPr="004907C0">
              <w:rPr>
                <w:sz w:val="22"/>
              </w:rPr>
              <w:t xml:space="preserve">Предоставление отзыва Руководителя студенту (загружается руководителем в систему LMS, либо сдается в учебный офис (если Руководитель не является сотрудником НИУ ВШЭ) ) </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1A06E5" w:rsidP="004907C0">
            <w:pPr>
              <w:spacing w:after="19" w:line="259" w:lineRule="auto"/>
              <w:ind w:left="0" w:right="0" w:firstLine="0"/>
              <w:jc w:val="center"/>
              <w:rPr>
                <w:sz w:val="22"/>
              </w:rPr>
            </w:pPr>
          </w:p>
          <w:p w:rsidR="001A06E5" w:rsidRPr="004907C0" w:rsidRDefault="00E142BA" w:rsidP="004907C0">
            <w:pPr>
              <w:spacing w:after="0" w:line="259" w:lineRule="auto"/>
              <w:ind w:left="0" w:right="0" w:firstLine="0"/>
              <w:jc w:val="center"/>
              <w:rPr>
                <w:sz w:val="22"/>
              </w:rPr>
            </w:pPr>
            <w:r w:rsidRPr="004907C0">
              <w:rPr>
                <w:sz w:val="22"/>
              </w:rPr>
              <w:t>Руководитель</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sz w:val="22"/>
              </w:rPr>
            </w:pPr>
            <w:r w:rsidRPr="004907C0">
              <w:rPr>
                <w:sz w:val="22"/>
              </w:rPr>
              <w:t xml:space="preserve">не </w:t>
            </w:r>
            <w:r w:rsidR="004907C0" w:rsidRPr="004907C0">
              <w:rPr>
                <w:sz w:val="22"/>
              </w:rPr>
              <w:t>позднее 17</w:t>
            </w:r>
            <w:r w:rsidRPr="004907C0">
              <w:rPr>
                <w:sz w:val="22"/>
              </w:rPr>
              <w:t xml:space="preserve"> мая</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862"/>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7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19" w:line="259" w:lineRule="auto"/>
              <w:ind w:left="0" w:right="0" w:firstLine="0"/>
              <w:jc w:val="left"/>
              <w:rPr>
                <w:sz w:val="22"/>
              </w:rPr>
            </w:pPr>
            <w:r w:rsidRPr="004907C0">
              <w:rPr>
                <w:sz w:val="22"/>
              </w:rPr>
              <w:t xml:space="preserve">Направление ВКР   </w:t>
            </w:r>
          </w:p>
          <w:p w:rsidR="001A06E5" w:rsidRPr="004907C0" w:rsidRDefault="00E142BA">
            <w:pPr>
              <w:spacing w:after="0" w:line="259" w:lineRule="auto"/>
              <w:ind w:left="0" w:right="0" w:firstLine="0"/>
              <w:jc w:val="left"/>
              <w:rPr>
                <w:sz w:val="22"/>
              </w:rPr>
            </w:pPr>
            <w:r w:rsidRPr="004907C0">
              <w:rPr>
                <w:sz w:val="22"/>
              </w:rPr>
              <w:t xml:space="preserve">на рецензирование электронного варианта из системы LMS </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59" w:lineRule="auto"/>
              <w:ind w:left="0" w:right="0" w:firstLine="0"/>
              <w:jc w:val="center"/>
              <w:rPr>
                <w:sz w:val="22"/>
              </w:rPr>
            </w:pPr>
            <w:r w:rsidRPr="004907C0">
              <w:rPr>
                <w:sz w:val="22"/>
              </w:rPr>
              <w:t>Учебный офис</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sz w:val="22"/>
              </w:rPr>
            </w:pPr>
            <w:r w:rsidRPr="004907C0">
              <w:rPr>
                <w:sz w:val="22"/>
              </w:rPr>
              <w:t xml:space="preserve">не </w:t>
            </w:r>
            <w:r w:rsidR="004907C0" w:rsidRPr="004907C0">
              <w:rPr>
                <w:sz w:val="22"/>
              </w:rPr>
              <w:t>позднее 14</w:t>
            </w:r>
            <w:r w:rsidRPr="004907C0">
              <w:rPr>
                <w:sz w:val="22"/>
              </w:rPr>
              <w:t xml:space="preserve"> мая</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1290"/>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8 </w:t>
            </w:r>
          </w:p>
        </w:tc>
        <w:tc>
          <w:tcPr>
            <w:tcW w:w="1586"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pPr>
              <w:spacing w:after="0" w:line="259" w:lineRule="auto"/>
              <w:ind w:left="0" w:right="47" w:firstLine="0"/>
              <w:rPr>
                <w:sz w:val="22"/>
              </w:rPr>
            </w:pPr>
            <w:r w:rsidRPr="004907C0">
              <w:rPr>
                <w:sz w:val="22"/>
              </w:rPr>
              <w:t xml:space="preserve">Сдача ВКР в учебный офис (сдается переплетенная ВКР -1 экз., QR код «Антиплагиат»). В журнале сдачи ВКР фиксируется срок сдачи </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17" w:line="259" w:lineRule="auto"/>
              <w:ind w:left="0" w:right="0" w:firstLine="0"/>
              <w:jc w:val="center"/>
              <w:rPr>
                <w:sz w:val="22"/>
              </w:rPr>
            </w:pPr>
            <w:r w:rsidRPr="004907C0">
              <w:rPr>
                <w:sz w:val="22"/>
              </w:rPr>
              <w:t>Обучающийся/</w:t>
            </w:r>
          </w:p>
          <w:p w:rsidR="001A06E5" w:rsidRPr="004907C0" w:rsidRDefault="00E142BA" w:rsidP="004907C0">
            <w:pPr>
              <w:spacing w:after="0" w:line="259" w:lineRule="auto"/>
              <w:ind w:left="0" w:right="0" w:firstLine="0"/>
              <w:jc w:val="center"/>
              <w:rPr>
                <w:sz w:val="22"/>
              </w:rPr>
            </w:pPr>
            <w:r w:rsidRPr="004907C0">
              <w:rPr>
                <w:sz w:val="22"/>
              </w:rPr>
              <w:t>Учебный офис ОП</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sz w:val="22"/>
              </w:rPr>
            </w:pPr>
            <w:r w:rsidRPr="004907C0">
              <w:rPr>
                <w:sz w:val="22"/>
              </w:rPr>
              <w:t>не позднее</w:t>
            </w:r>
          </w:p>
          <w:p w:rsidR="001A06E5" w:rsidRPr="004907C0" w:rsidRDefault="00E142BA" w:rsidP="004907C0">
            <w:pPr>
              <w:spacing w:after="1" w:line="259" w:lineRule="auto"/>
              <w:ind w:left="0" w:right="0" w:firstLine="0"/>
              <w:jc w:val="center"/>
              <w:rPr>
                <w:sz w:val="22"/>
              </w:rPr>
            </w:pPr>
            <w:r w:rsidRPr="004907C0">
              <w:rPr>
                <w:sz w:val="22"/>
              </w:rPr>
              <w:t>18.00</w:t>
            </w:r>
          </w:p>
          <w:p w:rsidR="001A06E5" w:rsidRPr="004907C0" w:rsidRDefault="00E142BA" w:rsidP="004907C0">
            <w:pPr>
              <w:spacing w:after="0" w:line="259" w:lineRule="auto"/>
              <w:ind w:left="0" w:right="0" w:firstLine="0"/>
              <w:jc w:val="center"/>
              <w:rPr>
                <w:sz w:val="22"/>
              </w:rPr>
            </w:pPr>
            <w:r w:rsidRPr="004907C0">
              <w:rPr>
                <w:sz w:val="22"/>
              </w:rPr>
              <w:t>21 мая</w:t>
            </w:r>
          </w:p>
          <w:p w:rsidR="001A06E5" w:rsidRPr="004907C0" w:rsidRDefault="001A06E5" w:rsidP="004907C0">
            <w:pPr>
              <w:spacing w:after="0" w:line="259" w:lineRule="auto"/>
              <w:ind w:left="0" w:right="0" w:firstLine="0"/>
              <w:jc w:val="center"/>
              <w:rPr>
                <w:sz w:val="22"/>
              </w:rPr>
            </w:pP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1128"/>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9 </w:t>
            </w:r>
          </w:p>
        </w:tc>
        <w:tc>
          <w:tcPr>
            <w:tcW w:w="1586"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pPr>
              <w:spacing w:after="0" w:line="275" w:lineRule="auto"/>
              <w:ind w:left="0" w:right="0" w:firstLine="0"/>
              <w:jc w:val="left"/>
              <w:rPr>
                <w:sz w:val="22"/>
              </w:rPr>
            </w:pPr>
            <w:r w:rsidRPr="004907C0">
              <w:rPr>
                <w:sz w:val="22"/>
              </w:rPr>
              <w:t xml:space="preserve">Сдача письменного отзыва Рецензента в учебный офис: </w:t>
            </w:r>
          </w:p>
          <w:p w:rsidR="001A06E5" w:rsidRPr="004907C0" w:rsidRDefault="00E142BA">
            <w:pPr>
              <w:spacing w:after="0" w:line="259" w:lineRule="auto"/>
              <w:ind w:left="0" w:right="0" w:firstLine="0"/>
              <w:jc w:val="left"/>
              <w:rPr>
                <w:sz w:val="22"/>
              </w:rPr>
            </w:pPr>
            <w:r w:rsidRPr="004907C0">
              <w:rPr>
                <w:sz w:val="22"/>
              </w:rPr>
              <w:t xml:space="preserve"> </w:t>
            </w:r>
          </w:p>
        </w:tc>
        <w:tc>
          <w:tcPr>
            <w:tcW w:w="1018"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76" w:lineRule="auto"/>
              <w:ind w:left="0" w:right="0" w:firstLine="0"/>
              <w:jc w:val="center"/>
              <w:rPr>
                <w:sz w:val="22"/>
              </w:rPr>
            </w:pPr>
            <w:r w:rsidRPr="004907C0">
              <w:rPr>
                <w:sz w:val="22"/>
              </w:rPr>
              <w:t>Рецензент/Учебный офис</w:t>
            </w:r>
          </w:p>
          <w:p w:rsidR="001A06E5" w:rsidRPr="004907C0" w:rsidRDefault="001A06E5" w:rsidP="004907C0">
            <w:pPr>
              <w:spacing w:after="0" w:line="259" w:lineRule="auto"/>
              <w:ind w:left="0" w:right="0" w:firstLine="0"/>
              <w:jc w:val="center"/>
              <w:rPr>
                <w:sz w:val="22"/>
              </w:rPr>
            </w:pP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1" w:line="259" w:lineRule="auto"/>
              <w:ind w:left="67" w:right="0" w:firstLine="0"/>
              <w:jc w:val="center"/>
              <w:rPr>
                <w:sz w:val="22"/>
              </w:rPr>
            </w:pPr>
            <w:r w:rsidRPr="004907C0">
              <w:rPr>
                <w:sz w:val="22"/>
              </w:rPr>
              <w:t>не позднее</w:t>
            </w:r>
          </w:p>
          <w:p w:rsidR="001A06E5" w:rsidRPr="004907C0" w:rsidRDefault="00E142BA" w:rsidP="004907C0">
            <w:pPr>
              <w:spacing w:after="14" w:line="259" w:lineRule="auto"/>
              <w:ind w:left="0" w:right="45" w:firstLine="0"/>
              <w:jc w:val="center"/>
              <w:rPr>
                <w:sz w:val="22"/>
              </w:rPr>
            </w:pPr>
            <w:r w:rsidRPr="004907C0">
              <w:rPr>
                <w:sz w:val="22"/>
              </w:rPr>
              <w:t>24 мая</w:t>
            </w:r>
          </w:p>
          <w:p w:rsidR="001A06E5" w:rsidRPr="004907C0" w:rsidRDefault="001A06E5" w:rsidP="004907C0">
            <w:pPr>
              <w:spacing w:after="0" w:line="259" w:lineRule="auto"/>
              <w:ind w:left="526" w:right="473" w:firstLine="0"/>
              <w:jc w:val="center"/>
              <w:rPr>
                <w:sz w:val="22"/>
              </w:rPr>
            </w:pP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629"/>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10 </w:t>
            </w:r>
          </w:p>
        </w:tc>
        <w:tc>
          <w:tcPr>
            <w:tcW w:w="1586"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Доведение содержания рецензии до сведения студента </w:t>
            </w:r>
          </w:p>
        </w:tc>
        <w:tc>
          <w:tcPr>
            <w:tcW w:w="1018"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59" w:lineRule="auto"/>
              <w:ind w:left="0" w:right="0" w:firstLine="0"/>
              <w:jc w:val="center"/>
              <w:rPr>
                <w:sz w:val="22"/>
              </w:rPr>
            </w:pPr>
            <w:r w:rsidRPr="004907C0">
              <w:rPr>
                <w:sz w:val="22"/>
              </w:rPr>
              <w:t>Учебный офис/Студент</w:t>
            </w:r>
          </w:p>
        </w:tc>
        <w:tc>
          <w:tcPr>
            <w:tcW w:w="654" w:type="pct"/>
            <w:tcBorders>
              <w:top w:val="single" w:sz="4" w:space="0" w:color="000000"/>
              <w:left w:val="single" w:sz="4" w:space="0" w:color="000000"/>
              <w:bottom w:val="single" w:sz="4" w:space="0" w:color="000000"/>
              <w:right w:val="single" w:sz="4" w:space="0" w:color="000000"/>
            </w:tcBorders>
          </w:tcPr>
          <w:p w:rsidR="001A06E5" w:rsidRPr="004907C0" w:rsidRDefault="00E142BA" w:rsidP="004907C0">
            <w:pPr>
              <w:spacing w:after="0" w:line="259" w:lineRule="auto"/>
              <w:ind w:left="0" w:right="0" w:firstLine="0"/>
              <w:jc w:val="center"/>
              <w:rPr>
                <w:sz w:val="22"/>
              </w:rPr>
            </w:pPr>
            <w:r w:rsidRPr="004907C0">
              <w:rPr>
                <w:sz w:val="22"/>
              </w:rPr>
              <w:t xml:space="preserve">не </w:t>
            </w:r>
            <w:r w:rsidR="004907C0" w:rsidRPr="004907C0">
              <w:rPr>
                <w:sz w:val="22"/>
              </w:rPr>
              <w:t>позднее 25</w:t>
            </w:r>
            <w:r w:rsidRPr="004907C0">
              <w:rPr>
                <w:sz w:val="22"/>
              </w:rPr>
              <w:t xml:space="preserve"> мая</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742"/>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11 </w:t>
            </w:r>
          </w:p>
        </w:tc>
        <w:tc>
          <w:tcPr>
            <w:tcW w:w="1586"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pPr>
              <w:spacing w:after="0" w:line="259" w:lineRule="auto"/>
              <w:ind w:left="0" w:right="0" w:firstLine="0"/>
              <w:jc w:val="left"/>
              <w:rPr>
                <w:sz w:val="22"/>
              </w:rPr>
            </w:pPr>
            <w:r w:rsidRPr="004907C0">
              <w:rPr>
                <w:sz w:val="22"/>
              </w:rPr>
              <w:t xml:space="preserve">Передача ВКР в ГЭК вместе с отзывами Руководителя и Рецензента </w:t>
            </w:r>
          </w:p>
        </w:tc>
        <w:tc>
          <w:tcPr>
            <w:tcW w:w="1018"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17" w:right="0" w:firstLine="0"/>
              <w:jc w:val="center"/>
              <w:rPr>
                <w:sz w:val="22"/>
              </w:rPr>
            </w:pPr>
            <w:r w:rsidRPr="004907C0">
              <w:rPr>
                <w:sz w:val="22"/>
              </w:rPr>
              <w:t>Учебный офис/ГЭК</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sz w:val="22"/>
              </w:rPr>
            </w:pPr>
            <w:r w:rsidRPr="004907C0">
              <w:rPr>
                <w:sz w:val="22"/>
              </w:rPr>
              <w:t xml:space="preserve">не </w:t>
            </w:r>
            <w:r w:rsidR="004907C0" w:rsidRPr="004907C0">
              <w:rPr>
                <w:sz w:val="22"/>
              </w:rPr>
              <w:t>позднее 28</w:t>
            </w:r>
            <w:r w:rsidRPr="004907C0">
              <w:rPr>
                <w:sz w:val="22"/>
              </w:rPr>
              <w:t xml:space="preserve"> мая</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r w:rsidR="004907C0" w:rsidRPr="004907C0" w:rsidTr="004907C0">
        <w:trPr>
          <w:trHeight w:val="771"/>
        </w:trPr>
        <w:tc>
          <w:tcPr>
            <w:tcW w:w="229"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0" w:right="0" w:firstLine="0"/>
              <w:jc w:val="left"/>
              <w:rPr>
                <w:sz w:val="22"/>
              </w:rPr>
            </w:pPr>
            <w:r w:rsidRPr="004907C0">
              <w:rPr>
                <w:sz w:val="22"/>
              </w:rPr>
              <w:t xml:space="preserve">12 </w:t>
            </w:r>
          </w:p>
        </w:tc>
        <w:tc>
          <w:tcPr>
            <w:tcW w:w="1586"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pPr>
              <w:spacing w:after="0" w:line="259" w:lineRule="auto"/>
              <w:ind w:left="0" w:right="0" w:firstLine="0"/>
              <w:jc w:val="left"/>
              <w:rPr>
                <w:sz w:val="22"/>
              </w:rPr>
            </w:pPr>
            <w:r w:rsidRPr="004907C0">
              <w:rPr>
                <w:sz w:val="22"/>
              </w:rPr>
              <w:t xml:space="preserve">Защита ВКР </w:t>
            </w:r>
          </w:p>
        </w:tc>
        <w:tc>
          <w:tcPr>
            <w:tcW w:w="1018"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0" w:firstLine="0"/>
              <w:jc w:val="center"/>
              <w:rPr>
                <w:sz w:val="22"/>
              </w:rPr>
            </w:pPr>
            <w:r w:rsidRPr="004907C0">
              <w:rPr>
                <w:sz w:val="22"/>
              </w:rPr>
              <w:t>Студент/ ГЭК/Руководитель</w:t>
            </w:r>
          </w:p>
        </w:tc>
        <w:tc>
          <w:tcPr>
            <w:tcW w:w="654" w:type="pct"/>
            <w:tcBorders>
              <w:top w:val="single" w:sz="4" w:space="0" w:color="000000"/>
              <w:left w:val="single" w:sz="4" w:space="0" w:color="000000"/>
              <w:bottom w:val="single" w:sz="4" w:space="0" w:color="000000"/>
              <w:right w:val="single" w:sz="4" w:space="0" w:color="000000"/>
            </w:tcBorders>
            <w:vAlign w:val="center"/>
          </w:tcPr>
          <w:p w:rsidR="001A06E5" w:rsidRPr="004907C0" w:rsidRDefault="00E142BA" w:rsidP="004907C0">
            <w:pPr>
              <w:spacing w:after="0" w:line="259" w:lineRule="auto"/>
              <w:ind w:left="0" w:right="47" w:firstLine="0"/>
              <w:jc w:val="center"/>
              <w:rPr>
                <w:sz w:val="22"/>
              </w:rPr>
            </w:pPr>
            <w:r w:rsidRPr="004907C0">
              <w:rPr>
                <w:sz w:val="22"/>
              </w:rPr>
              <w:t>23-31 мая</w:t>
            </w:r>
          </w:p>
        </w:tc>
        <w:tc>
          <w:tcPr>
            <w:tcW w:w="1513" w:type="pct"/>
            <w:tcBorders>
              <w:top w:val="single" w:sz="4" w:space="0" w:color="000000"/>
              <w:left w:val="single" w:sz="4" w:space="0" w:color="000000"/>
              <w:bottom w:val="single" w:sz="4" w:space="0" w:color="000000"/>
              <w:right w:val="single" w:sz="4" w:space="0" w:color="000000"/>
            </w:tcBorders>
          </w:tcPr>
          <w:p w:rsidR="001A06E5" w:rsidRPr="004907C0" w:rsidRDefault="00E142BA">
            <w:pPr>
              <w:spacing w:after="0" w:line="259" w:lineRule="auto"/>
              <w:ind w:left="2" w:right="0" w:firstLine="0"/>
              <w:jc w:val="left"/>
              <w:rPr>
                <w:sz w:val="22"/>
              </w:rPr>
            </w:pPr>
            <w:r w:rsidRPr="004907C0">
              <w:rPr>
                <w:sz w:val="22"/>
              </w:rPr>
              <w:t xml:space="preserve"> </w:t>
            </w:r>
          </w:p>
        </w:tc>
      </w:tr>
    </w:tbl>
    <w:p w:rsidR="001A06E5" w:rsidRDefault="00E142BA">
      <w:pPr>
        <w:spacing w:after="57" w:line="259" w:lineRule="auto"/>
        <w:ind w:left="0" w:right="0" w:firstLine="0"/>
        <w:jc w:val="left"/>
      </w:pPr>
      <w:r>
        <w:rPr>
          <w:sz w:val="20"/>
        </w:rPr>
        <w:t xml:space="preserve"> </w:t>
      </w:r>
    </w:p>
    <w:p w:rsidR="00B15841" w:rsidRDefault="00B15841">
      <w:pPr>
        <w:spacing w:after="160" w:line="259" w:lineRule="auto"/>
        <w:ind w:left="0" w:right="0" w:firstLine="0"/>
        <w:jc w:val="left"/>
        <w:rPr>
          <w:i/>
        </w:rPr>
      </w:pPr>
      <w:r>
        <w:rPr>
          <w:i/>
        </w:rPr>
        <w:br w:type="page"/>
      </w:r>
    </w:p>
    <w:p w:rsidR="001A06E5" w:rsidRDefault="00E142BA">
      <w:pPr>
        <w:spacing w:after="28" w:line="259" w:lineRule="auto"/>
        <w:ind w:right="106"/>
        <w:jc w:val="right"/>
      </w:pPr>
      <w:r>
        <w:rPr>
          <w:i/>
        </w:rPr>
        <w:lastRenderedPageBreak/>
        <w:t xml:space="preserve">Приложение 5 </w:t>
      </w:r>
    </w:p>
    <w:p w:rsidR="001A06E5" w:rsidRDefault="00E142BA">
      <w:pPr>
        <w:pStyle w:val="1"/>
        <w:numPr>
          <w:ilvl w:val="0"/>
          <w:numId w:val="0"/>
        </w:numPr>
        <w:ind w:left="2346" w:right="0"/>
      </w:pPr>
      <w:r>
        <w:t xml:space="preserve">Критерии оценивания качества подготовки ВКР </w:t>
      </w:r>
    </w:p>
    <w:p w:rsidR="001A06E5" w:rsidRDefault="00E142BA">
      <w:pPr>
        <w:spacing w:after="0" w:line="259" w:lineRule="auto"/>
        <w:ind w:left="1286" w:right="0" w:firstLine="0"/>
        <w:jc w:val="left"/>
      </w:pPr>
      <w:r>
        <w:t xml:space="preserve"> </w:t>
      </w:r>
    </w:p>
    <w:tbl>
      <w:tblPr>
        <w:tblStyle w:val="TableGrid"/>
        <w:tblW w:w="9692" w:type="dxa"/>
        <w:tblInd w:w="29" w:type="dxa"/>
        <w:tblCellMar>
          <w:top w:w="88" w:type="dxa"/>
          <w:left w:w="79" w:type="dxa"/>
          <w:right w:w="29" w:type="dxa"/>
        </w:tblCellMar>
        <w:tblLook w:val="04A0" w:firstRow="1" w:lastRow="0" w:firstColumn="1" w:lastColumn="0" w:noHBand="0" w:noVBand="1"/>
      </w:tblPr>
      <w:tblGrid>
        <w:gridCol w:w="2904"/>
        <w:gridCol w:w="1884"/>
        <w:gridCol w:w="852"/>
        <w:gridCol w:w="4052"/>
      </w:tblGrid>
      <w:tr w:rsidR="001A06E5" w:rsidTr="00AA74B1">
        <w:trPr>
          <w:trHeight w:val="594"/>
        </w:trPr>
        <w:tc>
          <w:tcPr>
            <w:tcW w:w="2904" w:type="dxa"/>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22" w:line="259" w:lineRule="auto"/>
              <w:ind w:left="0" w:right="1" w:firstLine="0"/>
              <w:jc w:val="center"/>
            </w:pPr>
            <w:r>
              <w:rPr>
                <w:b/>
                <w:sz w:val="20"/>
              </w:rPr>
              <w:t xml:space="preserve"> </w:t>
            </w:r>
          </w:p>
          <w:p w:rsidR="001A06E5" w:rsidRDefault="00E142BA">
            <w:pPr>
              <w:spacing w:after="0" w:line="259" w:lineRule="auto"/>
              <w:ind w:left="0" w:right="52" w:firstLine="0"/>
              <w:jc w:val="center"/>
            </w:pPr>
            <w:r>
              <w:rPr>
                <w:b/>
                <w:sz w:val="20"/>
              </w:rPr>
              <w:t xml:space="preserve">Компетенция </w:t>
            </w:r>
          </w:p>
        </w:tc>
        <w:tc>
          <w:tcPr>
            <w:tcW w:w="1884" w:type="dxa"/>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0" w:line="259" w:lineRule="auto"/>
              <w:ind w:left="0" w:right="50" w:firstLine="0"/>
              <w:jc w:val="center"/>
            </w:pPr>
            <w:r>
              <w:rPr>
                <w:b/>
                <w:sz w:val="20"/>
              </w:rPr>
              <w:t xml:space="preserve">Дескриптор </w:t>
            </w:r>
          </w:p>
        </w:tc>
        <w:tc>
          <w:tcPr>
            <w:tcW w:w="4904" w:type="dxa"/>
            <w:gridSpan w:val="2"/>
            <w:tcBorders>
              <w:top w:val="single" w:sz="2" w:space="0" w:color="000000"/>
              <w:left w:val="single" w:sz="2" w:space="0" w:color="000000"/>
              <w:bottom w:val="single" w:sz="4" w:space="0" w:color="000000"/>
              <w:right w:val="single" w:sz="2" w:space="0" w:color="000000"/>
            </w:tcBorders>
            <w:shd w:val="clear" w:color="auto" w:fill="BDC0BF"/>
          </w:tcPr>
          <w:p w:rsidR="001A06E5" w:rsidRDefault="00E142BA">
            <w:pPr>
              <w:spacing w:after="0" w:line="259" w:lineRule="auto"/>
              <w:ind w:left="0" w:right="51" w:firstLine="0"/>
              <w:jc w:val="center"/>
            </w:pPr>
            <w:r>
              <w:rPr>
                <w:b/>
                <w:sz w:val="20"/>
              </w:rPr>
              <w:t xml:space="preserve">Критерии оценки (ВКР) </w:t>
            </w:r>
          </w:p>
        </w:tc>
      </w:tr>
      <w:tr w:rsidR="001A06E5" w:rsidTr="005B6280">
        <w:trPr>
          <w:trHeight w:val="1681"/>
        </w:trPr>
        <w:tc>
          <w:tcPr>
            <w:tcW w:w="2904" w:type="dxa"/>
            <w:vMerge w:val="restart"/>
            <w:tcBorders>
              <w:top w:val="single" w:sz="4" w:space="0" w:color="000000"/>
              <w:left w:val="single" w:sz="2" w:space="0" w:color="000000"/>
              <w:bottom w:val="single" w:sz="2" w:space="0" w:color="000000"/>
              <w:right w:val="single" w:sz="4" w:space="0" w:color="000000"/>
            </w:tcBorders>
            <w:vAlign w:val="center"/>
          </w:tcPr>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AA74B1" w:rsidRDefault="00AA74B1">
            <w:pPr>
              <w:spacing w:after="0" w:line="278" w:lineRule="auto"/>
              <w:ind w:left="0" w:right="51" w:firstLine="0"/>
              <w:rPr>
                <w:sz w:val="20"/>
              </w:rPr>
            </w:pPr>
          </w:p>
          <w:p w:rsidR="001A06E5" w:rsidRDefault="00E142BA">
            <w:pPr>
              <w:spacing w:after="0" w:line="278" w:lineRule="auto"/>
              <w:ind w:left="0" w:right="51" w:firstLine="0"/>
            </w:pPr>
            <w:r>
              <w:rPr>
                <w:sz w:val="20"/>
              </w:rPr>
              <w:t xml:space="preserve">Владение культурой мышления, способностью к обобщению, анализу, восприятию информации, постановке цели и выбору путей её достижения; способностью в письменной и устной речи правильно и убедительно оформить результаты мыслительной </w:t>
            </w:r>
          </w:p>
          <w:p w:rsidR="001A06E5" w:rsidRDefault="00E142BA">
            <w:pPr>
              <w:spacing w:after="0" w:line="259" w:lineRule="auto"/>
              <w:ind w:left="0" w:right="0" w:firstLine="0"/>
              <w:jc w:val="left"/>
            </w:pPr>
            <w:r>
              <w:rPr>
                <w:sz w:val="20"/>
              </w:rPr>
              <w:t xml:space="preserve">деятельности </w:t>
            </w:r>
          </w:p>
          <w:p w:rsidR="001A06E5" w:rsidRDefault="00E142BA">
            <w:pPr>
              <w:spacing w:after="0" w:line="259" w:lineRule="auto"/>
              <w:ind w:left="0" w:right="0" w:firstLine="0"/>
              <w:jc w:val="left"/>
            </w:pPr>
            <w:r>
              <w:rPr>
                <w:sz w:val="20"/>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19" w:line="259" w:lineRule="auto"/>
              <w:ind w:left="0" w:right="0" w:firstLine="0"/>
              <w:jc w:val="left"/>
            </w:pPr>
            <w:r>
              <w:rPr>
                <w:sz w:val="20"/>
              </w:rPr>
              <w:t xml:space="preserve"> </w:t>
            </w:r>
          </w:p>
          <w:p w:rsidR="001A06E5" w:rsidRDefault="00E142BA">
            <w:pPr>
              <w:spacing w:after="0" w:line="259" w:lineRule="auto"/>
              <w:ind w:left="0" w:right="0" w:firstLine="0"/>
              <w:jc w:val="center"/>
            </w:pPr>
            <w:r>
              <w:rPr>
                <w:sz w:val="20"/>
              </w:rPr>
              <w:t xml:space="preserve">Студент выделяет основные элементы исследовательской деятельности: объект, предмет, цели, задачи, методология. </w:t>
            </w: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pPr>
            <w:r>
              <w:rPr>
                <w:sz w:val="20"/>
              </w:rPr>
              <w:t xml:space="preserve">неудовл. </w:t>
            </w:r>
          </w:p>
        </w:tc>
        <w:tc>
          <w:tcPr>
            <w:tcW w:w="4052" w:type="dxa"/>
            <w:tcBorders>
              <w:top w:val="single" w:sz="4"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знает и выделяет основные элементы исследовательской деятельности. Однако, описаны они по шаблону без предварительного обзора тематической научной литературы, что обуславливает неточности в формулировках, в некоторой степени противоречит теме исследования. Методология исследования не соответствует заявленной теме. </w:t>
            </w:r>
          </w:p>
        </w:tc>
      </w:tr>
      <w:tr w:rsidR="001A06E5" w:rsidTr="005B6280">
        <w:trPr>
          <w:trHeight w:val="1175"/>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знание и понимание основных элементов работы. В работе присутствуют ошибки в определении проблемы, цели, задач, гипотезы, объекта и предмета исследования. Методология исследования также вызывает вопросы. </w:t>
            </w:r>
          </w:p>
        </w:tc>
      </w:tr>
      <w:tr w:rsidR="001A06E5" w:rsidTr="005B6280">
        <w:trPr>
          <w:trHeight w:val="1258"/>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2" w:space="0" w:color="000000"/>
            </w:tcBorders>
          </w:tcPr>
          <w:p w:rsidR="001A06E5" w:rsidRDefault="00E142BA">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Основные элементы работы сформированы корректно, на основе анализа лишь части научных исследований по выбранной тематике. Студент демонстрирует понимание отличий между целями, задачами исследования, количественными и качественными методами</w:t>
            </w:r>
            <w:r w:rsidR="00AA74B1" w:rsidRPr="005B6280">
              <w:rPr>
                <w:sz w:val="18"/>
                <w:szCs w:val="18"/>
              </w:rPr>
              <w:t>.</w:t>
            </w:r>
          </w:p>
        </w:tc>
      </w:tr>
      <w:tr w:rsidR="001A06E5" w:rsidTr="005B6280">
        <w:trPr>
          <w:trHeight w:val="1462"/>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852" w:type="dxa"/>
            <w:tcBorders>
              <w:top w:val="single" w:sz="4" w:space="0" w:color="000000"/>
              <w:left w:val="single" w:sz="4"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Основные элементы исследования сформированы на основе всестороннего анализа существующих научных исследований по данной теме. В работе студент в качестве ключевых использует частнонаучные методы. Представленная информация структурирована, логически выстроена. </w:t>
            </w:r>
          </w:p>
        </w:tc>
      </w:tr>
      <w:tr w:rsidR="001A06E5" w:rsidTr="00AA74B1">
        <w:tblPrEx>
          <w:tblCellMar>
            <w:top w:w="84" w:type="dxa"/>
          </w:tblCellMar>
        </w:tblPrEx>
        <w:trPr>
          <w:trHeight w:val="760"/>
        </w:trPr>
        <w:tc>
          <w:tcPr>
            <w:tcW w:w="2904" w:type="dxa"/>
            <w:vMerge w:val="restart"/>
            <w:tcBorders>
              <w:top w:val="nil"/>
              <w:left w:val="single" w:sz="2" w:space="0" w:color="000000"/>
              <w:bottom w:val="single" w:sz="2" w:space="0" w:color="000000"/>
              <w:right w:val="single" w:sz="4" w:space="0" w:color="000000"/>
            </w:tcBorders>
          </w:tcPr>
          <w:p w:rsidR="001A06E5" w:rsidRDefault="001A06E5">
            <w:pPr>
              <w:spacing w:after="160" w:line="259" w:lineRule="auto"/>
              <w:ind w:left="0" w:right="0" w:firstLine="0"/>
              <w:jc w:val="left"/>
            </w:pPr>
          </w:p>
        </w:tc>
        <w:tc>
          <w:tcPr>
            <w:tcW w:w="1884" w:type="dxa"/>
            <w:vMerge w:val="restart"/>
            <w:tcBorders>
              <w:top w:val="single" w:sz="4" w:space="0" w:color="000000"/>
              <w:left w:val="single" w:sz="4" w:space="0" w:color="000000"/>
              <w:bottom w:val="single" w:sz="2" w:space="0" w:color="000000"/>
              <w:right w:val="single" w:sz="4" w:space="0" w:color="000000"/>
            </w:tcBorders>
          </w:tcPr>
          <w:p w:rsidR="001A06E5" w:rsidRDefault="00E142BA" w:rsidP="00AA74B1">
            <w:pPr>
              <w:spacing w:after="0" w:line="240" w:lineRule="auto"/>
              <w:ind w:left="0" w:right="0" w:firstLine="0"/>
              <w:jc w:val="center"/>
            </w:pPr>
            <w:r>
              <w:rPr>
                <w:sz w:val="20"/>
              </w:rPr>
              <w:t xml:space="preserve"> </w:t>
            </w:r>
          </w:p>
          <w:p w:rsidR="001A06E5" w:rsidRDefault="00E142BA" w:rsidP="00AA74B1">
            <w:pPr>
              <w:spacing w:after="0" w:line="240" w:lineRule="auto"/>
              <w:ind w:left="0" w:right="0" w:firstLine="0"/>
              <w:jc w:val="center"/>
            </w:pPr>
            <w:r>
              <w:rPr>
                <w:sz w:val="20"/>
              </w:rPr>
              <w:t xml:space="preserve">Письменная и устная речь студента соответствует </w:t>
            </w:r>
            <w:r w:rsidR="00AA74B1">
              <w:rPr>
                <w:sz w:val="20"/>
              </w:rPr>
              <w:t xml:space="preserve">основным </w:t>
            </w:r>
            <w:r>
              <w:rPr>
                <w:sz w:val="20"/>
              </w:rPr>
              <w:t>требованиям,</w:t>
            </w:r>
          </w:p>
          <w:p w:rsidR="001A06E5" w:rsidRDefault="00AA74B1" w:rsidP="00AA74B1">
            <w:pPr>
              <w:spacing w:after="0" w:line="240" w:lineRule="auto"/>
              <w:ind w:left="0" w:right="0" w:firstLine="0"/>
              <w:jc w:val="center"/>
            </w:pPr>
            <w:r>
              <w:rPr>
                <w:sz w:val="20"/>
              </w:rPr>
              <w:t>предъявляемым к научно-исследовательской дея</w:t>
            </w:r>
            <w:r w:rsidR="00E142BA">
              <w:rPr>
                <w:sz w:val="20"/>
              </w:rPr>
              <w:t>тельности</w:t>
            </w:r>
          </w:p>
        </w:tc>
        <w:tc>
          <w:tcPr>
            <w:tcW w:w="852" w:type="dxa"/>
            <w:tcBorders>
              <w:top w:val="single" w:sz="4"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неудовл. </w:t>
            </w:r>
          </w:p>
        </w:tc>
        <w:tc>
          <w:tcPr>
            <w:tcW w:w="4052" w:type="dxa"/>
            <w:tcBorders>
              <w:top w:val="single" w:sz="4" w:space="0" w:color="000000"/>
              <w:left w:val="single" w:sz="2" w:space="0" w:color="000000"/>
              <w:bottom w:val="single" w:sz="2" w:space="0" w:color="000000"/>
              <w:right w:val="single" w:sz="2" w:space="0" w:color="000000"/>
            </w:tcBorders>
            <w:vAlign w:val="center"/>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не знает основных требований, предъявляемых к устной и письменной лексике при написании научно-исследовательских работ. </w:t>
            </w:r>
          </w:p>
        </w:tc>
      </w:tr>
      <w:tr w:rsidR="001A06E5" w:rsidTr="005B6280">
        <w:tblPrEx>
          <w:tblCellMar>
            <w:top w:w="84" w:type="dxa"/>
          </w:tblCellMar>
        </w:tblPrEx>
        <w:trPr>
          <w:trHeight w:val="1144"/>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знание основных требований к научной лексике, однако делает это частично, в некоторых случаях некорректно. В письменной и устной лексике </w:t>
            </w:r>
            <w:r w:rsidR="00AA74B1" w:rsidRPr="005B6280">
              <w:rPr>
                <w:sz w:val="18"/>
                <w:szCs w:val="18"/>
              </w:rPr>
              <w:t>исследования присутствуют</w:t>
            </w:r>
            <w:r w:rsidRPr="005B6280">
              <w:rPr>
                <w:sz w:val="18"/>
                <w:szCs w:val="18"/>
              </w:rPr>
              <w:t xml:space="preserve"> грубые нарушения. </w:t>
            </w:r>
          </w:p>
        </w:tc>
      </w:tr>
      <w:tr w:rsidR="001A06E5" w:rsidTr="005B6280">
        <w:tblPrEx>
          <w:tblCellMar>
            <w:top w:w="84" w:type="dxa"/>
          </w:tblCellMar>
        </w:tblPrEx>
        <w:trPr>
          <w:trHeight w:val="800"/>
        </w:trPr>
        <w:tc>
          <w:tcPr>
            <w:tcW w:w="0" w:type="auto"/>
            <w:vMerge/>
            <w:tcBorders>
              <w:top w:val="nil"/>
              <w:left w:val="single" w:sz="2" w:space="0" w:color="000000"/>
              <w:bottom w:val="nil"/>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 xml:space="preserve">Студент демонстрирует понимание основных </w:t>
            </w:r>
            <w:r w:rsidR="00AA74B1" w:rsidRPr="005B6280">
              <w:rPr>
                <w:sz w:val="18"/>
                <w:szCs w:val="18"/>
              </w:rPr>
              <w:t>требований и</w:t>
            </w:r>
            <w:r w:rsidRPr="005B6280">
              <w:rPr>
                <w:sz w:val="18"/>
                <w:szCs w:val="18"/>
              </w:rPr>
              <w:t xml:space="preserve"> следует в работе основным принципам оформления результатов мыслительной деятельности с небольшими погрешностями. </w:t>
            </w:r>
          </w:p>
        </w:tc>
      </w:tr>
      <w:tr w:rsidR="001A06E5" w:rsidTr="005B6280">
        <w:tblPrEx>
          <w:tblCellMar>
            <w:top w:w="84" w:type="dxa"/>
          </w:tblCellMar>
        </w:tblPrEx>
        <w:trPr>
          <w:trHeight w:val="742"/>
        </w:trPr>
        <w:tc>
          <w:tcPr>
            <w:tcW w:w="0" w:type="auto"/>
            <w:vMerge/>
            <w:tcBorders>
              <w:top w:val="nil"/>
              <w:left w:val="single" w:sz="2" w:space="0" w:color="000000"/>
              <w:bottom w:val="single" w:sz="2" w:space="0" w:color="000000"/>
              <w:right w:val="single" w:sz="4" w:space="0" w:color="000000"/>
            </w:tcBorders>
          </w:tcPr>
          <w:p w:rsidR="001A06E5" w:rsidRDefault="001A06E5">
            <w:pPr>
              <w:spacing w:after="160" w:line="259" w:lineRule="auto"/>
              <w:ind w:left="0" w:right="0" w:firstLine="0"/>
              <w:jc w:val="left"/>
            </w:pPr>
          </w:p>
        </w:tc>
        <w:tc>
          <w:tcPr>
            <w:tcW w:w="1884" w:type="dxa"/>
            <w:vMerge/>
            <w:tcBorders>
              <w:top w:val="nil"/>
              <w:left w:val="single" w:sz="4" w:space="0" w:color="000000"/>
              <w:bottom w:val="single" w:sz="2" w:space="0" w:color="000000"/>
              <w:right w:val="single" w:sz="4" w:space="0" w:color="000000"/>
            </w:tcBorders>
          </w:tcPr>
          <w:p w:rsidR="001A06E5" w:rsidRDefault="001A06E5" w:rsidP="00AA74B1">
            <w:pPr>
              <w:spacing w:after="0" w:line="240" w:lineRule="auto"/>
              <w:ind w:left="0" w:right="0" w:firstLine="0"/>
              <w:jc w:val="left"/>
            </w:pPr>
          </w:p>
        </w:tc>
        <w:tc>
          <w:tcPr>
            <w:tcW w:w="852" w:type="dxa"/>
            <w:tcBorders>
              <w:top w:val="single" w:sz="2" w:space="0" w:color="000000"/>
              <w:left w:val="single" w:sz="4" w:space="0" w:color="000000"/>
              <w:bottom w:val="single" w:sz="2" w:space="0" w:color="000000"/>
              <w:right w:val="single" w:sz="2" w:space="0" w:color="000000"/>
            </w:tcBorders>
          </w:tcPr>
          <w:p w:rsidR="001A06E5" w:rsidRDefault="00E142BA" w:rsidP="00AA74B1">
            <w:pPr>
              <w:spacing w:after="0" w:line="240" w:lineRule="auto"/>
              <w:ind w:left="0"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AA74B1">
            <w:pPr>
              <w:spacing w:after="0" w:line="240" w:lineRule="auto"/>
              <w:ind w:left="0" w:right="0" w:firstLine="0"/>
              <w:rPr>
                <w:sz w:val="18"/>
                <w:szCs w:val="18"/>
              </w:rPr>
            </w:pPr>
            <w:r w:rsidRPr="005B6280">
              <w:rPr>
                <w:sz w:val="18"/>
                <w:szCs w:val="18"/>
              </w:rPr>
              <w:t>Письменная и устная речь студента полностью соответствует требованиям, предъявляемым к научно</w:t>
            </w:r>
            <w:r w:rsidR="00AA74B1" w:rsidRPr="005B6280">
              <w:rPr>
                <w:sz w:val="18"/>
                <w:szCs w:val="18"/>
              </w:rPr>
              <w:t>-</w:t>
            </w:r>
            <w:r w:rsidRPr="005B6280">
              <w:rPr>
                <w:sz w:val="18"/>
                <w:szCs w:val="18"/>
              </w:rPr>
              <w:t xml:space="preserve">исследовательской деятельности. </w:t>
            </w:r>
          </w:p>
        </w:tc>
      </w:tr>
      <w:tr w:rsidR="001A06E5" w:rsidTr="005B6280">
        <w:tblPrEx>
          <w:tblCellMar>
            <w:top w:w="84" w:type="dxa"/>
          </w:tblCellMar>
        </w:tblPrEx>
        <w:trPr>
          <w:trHeight w:val="612"/>
        </w:trPr>
        <w:tc>
          <w:tcPr>
            <w:tcW w:w="2904" w:type="dxa"/>
            <w:vMerge w:val="restart"/>
            <w:tcBorders>
              <w:top w:val="single" w:sz="2" w:space="0" w:color="000000"/>
              <w:left w:val="single" w:sz="2" w:space="0" w:color="000000"/>
              <w:bottom w:val="single" w:sz="2" w:space="0" w:color="000000"/>
              <w:right w:val="single" w:sz="4" w:space="0" w:color="000000"/>
            </w:tcBorders>
          </w:tcPr>
          <w:p w:rsidR="001A06E5" w:rsidRDefault="00E142BA">
            <w:pPr>
              <w:spacing w:after="0" w:line="259" w:lineRule="auto"/>
              <w:ind w:left="0" w:right="1" w:firstLine="0"/>
              <w:jc w:val="center"/>
            </w:pPr>
            <w:r>
              <w:rPr>
                <w:sz w:val="20"/>
              </w:rPr>
              <w:t xml:space="preserve"> </w:t>
            </w:r>
          </w:p>
          <w:p w:rsidR="001A06E5" w:rsidRDefault="00E142BA">
            <w:pPr>
              <w:spacing w:after="0" w:line="277" w:lineRule="auto"/>
              <w:ind w:left="0" w:right="51" w:firstLine="0"/>
            </w:pPr>
            <w:r>
              <w:rPr>
                <w:sz w:val="20"/>
              </w:rPr>
              <w:t xml:space="preserve">Способность ясно, логически верно и аргументировано строить письменную и устную речь и использовать ее в профессиональной деятельности; владение навыками публичной и научной речи </w:t>
            </w:r>
          </w:p>
          <w:p w:rsidR="001A06E5" w:rsidRDefault="00E142BA">
            <w:pPr>
              <w:spacing w:after="0" w:line="259" w:lineRule="auto"/>
              <w:ind w:left="0" w:right="0" w:firstLine="0"/>
              <w:jc w:val="left"/>
            </w:pPr>
            <w:r>
              <w:rPr>
                <w:sz w:val="20"/>
              </w:rPr>
              <w:lastRenderedPageBreak/>
              <w:t xml:space="preserve"> </w:t>
            </w:r>
          </w:p>
          <w:p w:rsidR="001A06E5" w:rsidRDefault="00E142BA">
            <w:pPr>
              <w:spacing w:after="0" w:line="259" w:lineRule="auto"/>
              <w:ind w:left="0" w:right="0" w:firstLine="0"/>
              <w:jc w:val="left"/>
            </w:pPr>
            <w:r>
              <w:rPr>
                <w:sz w:val="20"/>
              </w:rPr>
              <w:t xml:space="preserve"> </w:t>
            </w:r>
          </w:p>
          <w:p w:rsidR="001A06E5" w:rsidRDefault="001A06E5">
            <w:pPr>
              <w:spacing w:after="0" w:line="259" w:lineRule="auto"/>
              <w:ind w:left="0" w:right="0" w:firstLine="0"/>
              <w:jc w:val="left"/>
            </w:pPr>
          </w:p>
        </w:tc>
        <w:tc>
          <w:tcPr>
            <w:tcW w:w="1884" w:type="dxa"/>
            <w:vMerge w:val="restart"/>
            <w:tcBorders>
              <w:top w:val="single" w:sz="2" w:space="0" w:color="000000"/>
              <w:left w:val="single" w:sz="4" w:space="0" w:color="000000"/>
              <w:bottom w:val="single" w:sz="2" w:space="0" w:color="000000"/>
              <w:right w:val="single" w:sz="2" w:space="0" w:color="000000"/>
            </w:tcBorders>
          </w:tcPr>
          <w:p w:rsidR="001A06E5" w:rsidRDefault="00E142BA">
            <w:pPr>
              <w:spacing w:after="0" w:line="259" w:lineRule="auto"/>
              <w:ind w:left="0" w:right="0" w:firstLine="0"/>
              <w:jc w:val="left"/>
            </w:pPr>
            <w:r>
              <w:rPr>
                <w:sz w:val="20"/>
              </w:rPr>
              <w:lastRenderedPageBreak/>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0" w:firstLine="0"/>
              <w:jc w:val="left"/>
            </w:pPr>
            <w:r>
              <w:rPr>
                <w:sz w:val="20"/>
              </w:rPr>
              <w:t xml:space="preserve"> </w:t>
            </w:r>
          </w:p>
          <w:p w:rsidR="001A06E5" w:rsidRDefault="00E142BA">
            <w:pPr>
              <w:spacing w:after="0" w:line="259" w:lineRule="auto"/>
              <w:ind w:left="0" w:right="3" w:firstLine="0"/>
              <w:jc w:val="center"/>
            </w:pPr>
            <w:r>
              <w:rPr>
                <w:sz w:val="20"/>
              </w:rPr>
              <w:t xml:space="preserve"> </w:t>
            </w:r>
          </w:p>
          <w:p w:rsidR="001A06E5" w:rsidRDefault="00E142BA">
            <w:pPr>
              <w:spacing w:after="0" w:line="259" w:lineRule="auto"/>
              <w:ind w:left="0" w:right="0" w:firstLine="3"/>
              <w:jc w:val="center"/>
            </w:pPr>
            <w:r>
              <w:rPr>
                <w:sz w:val="20"/>
              </w:rPr>
              <w:t xml:space="preserve">Студент ясно, логически верно и аргументировано строит письменную речь. </w:t>
            </w: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Информация в работе не структурирована, теоретическая часть работы представлена фрагментарно, нарушена логика изложения. </w:t>
            </w:r>
          </w:p>
        </w:tc>
      </w:tr>
      <w:tr w:rsidR="001A06E5" w:rsidTr="005B6280">
        <w:tblPrEx>
          <w:tblCellMar>
            <w:top w:w="84" w:type="dxa"/>
          </w:tblCellMar>
        </w:tblPrEx>
        <w:trPr>
          <w:trHeight w:val="892"/>
        </w:trPr>
        <w:tc>
          <w:tcPr>
            <w:tcW w:w="0" w:type="auto"/>
            <w:vMerge/>
            <w:tcBorders>
              <w:top w:val="nil"/>
              <w:left w:val="single" w:sz="2" w:space="0" w:color="000000"/>
              <w:bottom w:val="nil"/>
              <w:right w:val="single" w:sz="4" w:space="0" w:color="000000"/>
            </w:tcBorders>
            <w:vAlign w:val="bottom"/>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2" w:space="0" w:color="000000"/>
            </w:tcBorders>
            <w:vAlign w:val="bottom"/>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vAlign w:val="center"/>
          </w:tcPr>
          <w:p w:rsidR="001A06E5" w:rsidRPr="005B6280" w:rsidRDefault="00E142BA" w:rsidP="005B6280">
            <w:pPr>
              <w:spacing w:after="0" w:line="240" w:lineRule="auto"/>
              <w:ind w:left="0" w:right="0" w:firstLine="0"/>
              <w:rPr>
                <w:sz w:val="18"/>
                <w:szCs w:val="18"/>
              </w:rPr>
            </w:pPr>
            <w:r w:rsidRPr="005B6280">
              <w:rPr>
                <w:sz w:val="18"/>
                <w:szCs w:val="18"/>
              </w:rPr>
              <w:t xml:space="preserve">Студент понимает основные принципы построения научного текста. Информация в работе представлена логически верно, однако отсутствует анализ представленной информации. </w:t>
            </w:r>
          </w:p>
        </w:tc>
      </w:tr>
      <w:tr w:rsidR="001A06E5" w:rsidTr="005B6280">
        <w:tblPrEx>
          <w:tblCellMar>
            <w:top w:w="84" w:type="dxa"/>
          </w:tblCellMar>
        </w:tblPrEx>
        <w:trPr>
          <w:trHeight w:val="904"/>
        </w:trPr>
        <w:tc>
          <w:tcPr>
            <w:tcW w:w="0" w:type="auto"/>
            <w:vMerge/>
            <w:tcBorders>
              <w:top w:val="nil"/>
              <w:left w:val="single" w:sz="2" w:space="0" w:color="000000"/>
              <w:bottom w:val="nil"/>
              <w:right w:val="single" w:sz="4" w:space="0" w:color="000000"/>
            </w:tcBorders>
            <w:vAlign w:val="bottom"/>
          </w:tcPr>
          <w:p w:rsidR="001A06E5" w:rsidRDefault="001A06E5">
            <w:pPr>
              <w:spacing w:after="160" w:line="259" w:lineRule="auto"/>
              <w:ind w:left="0" w:right="0" w:firstLine="0"/>
              <w:jc w:val="left"/>
            </w:pPr>
          </w:p>
        </w:tc>
        <w:tc>
          <w:tcPr>
            <w:tcW w:w="1884" w:type="dxa"/>
            <w:vMerge/>
            <w:tcBorders>
              <w:top w:val="nil"/>
              <w:left w:val="single" w:sz="4" w:space="0" w:color="000000"/>
              <w:bottom w:val="nil"/>
              <w:right w:val="single" w:sz="2" w:space="0" w:color="000000"/>
            </w:tcBorders>
            <w:vAlign w:val="center"/>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Информация в работе структурирована, студент использует разностороннюю аргументацию, рассматривает проблему исследования с разных точек зрения. </w:t>
            </w:r>
          </w:p>
        </w:tc>
      </w:tr>
      <w:tr w:rsidR="001A06E5" w:rsidTr="005B6280">
        <w:tblPrEx>
          <w:tblCellMar>
            <w:top w:w="84" w:type="dxa"/>
          </w:tblCellMar>
        </w:tblPrEx>
        <w:trPr>
          <w:trHeight w:val="902"/>
        </w:trPr>
        <w:tc>
          <w:tcPr>
            <w:tcW w:w="0" w:type="auto"/>
            <w:vMerge/>
            <w:tcBorders>
              <w:top w:val="nil"/>
              <w:left w:val="single" w:sz="2" w:space="0" w:color="000000"/>
              <w:bottom w:val="single" w:sz="2" w:space="0" w:color="000000"/>
              <w:right w:val="single" w:sz="4" w:space="0" w:color="000000"/>
            </w:tcBorders>
            <w:vAlign w:val="center"/>
          </w:tcPr>
          <w:p w:rsidR="001A06E5" w:rsidRDefault="001A06E5">
            <w:pPr>
              <w:spacing w:after="160" w:line="259" w:lineRule="auto"/>
              <w:ind w:left="0" w:right="0" w:firstLine="0"/>
              <w:jc w:val="left"/>
            </w:pPr>
          </w:p>
        </w:tc>
        <w:tc>
          <w:tcPr>
            <w:tcW w:w="1884" w:type="dxa"/>
            <w:vMerge/>
            <w:tcBorders>
              <w:top w:val="nil"/>
              <w:left w:val="single" w:sz="4" w:space="0" w:color="000000"/>
              <w:bottom w:val="single" w:sz="2" w:space="0" w:color="000000"/>
              <w:right w:val="single" w:sz="2" w:space="0" w:color="000000"/>
            </w:tcBorders>
            <w:vAlign w:val="center"/>
          </w:tcPr>
          <w:p w:rsidR="001A06E5" w:rsidRDefault="001A06E5">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1A06E5" w:rsidRDefault="00E142BA">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1A06E5" w:rsidRPr="005B6280" w:rsidRDefault="00E142BA" w:rsidP="005B6280">
            <w:pPr>
              <w:spacing w:after="0" w:line="240" w:lineRule="auto"/>
              <w:ind w:left="0" w:right="0" w:firstLine="0"/>
              <w:rPr>
                <w:sz w:val="18"/>
                <w:szCs w:val="18"/>
              </w:rPr>
            </w:pPr>
            <w:r w:rsidRPr="005B6280">
              <w:rPr>
                <w:sz w:val="18"/>
                <w:szCs w:val="18"/>
              </w:rPr>
              <w:t xml:space="preserve"> Информация в работе выстроена логически, аргументация разносторонняя. Студент критически оценивает свою работу, описывает ее ограничения, дает рекомендации. </w:t>
            </w:r>
          </w:p>
        </w:tc>
      </w:tr>
      <w:tr w:rsidR="00AA74B1" w:rsidTr="005B6280">
        <w:tblPrEx>
          <w:tblCellMar>
            <w:top w:w="84" w:type="dxa"/>
          </w:tblCellMar>
        </w:tblPrEx>
        <w:trPr>
          <w:trHeight w:val="1044"/>
        </w:trPr>
        <w:tc>
          <w:tcPr>
            <w:tcW w:w="2904" w:type="dxa"/>
            <w:vMerge w:val="restart"/>
            <w:tcBorders>
              <w:top w:val="single" w:sz="2" w:space="0" w:color="000000"/>
              <w:left w:val="single" w:sz="2" w:space="0" w:color="000000"/>
              <w:right w:val="single" w:sz="4" w:space="0" w:color="000000"/>
            </w:tcBorders>
          </w:tcPr>
          <w:p w:rsidR="00AA74B1" w:rsidRDefault="00AA74B1">
            <w:pPr>
              <w:spacing w:after="0" w:line="259" w:lineRule="auto"/>
              <w:ind w:left="0" w:right="0" w:firstLine="0"/>
              <w:jc w:val="left"/>
            </w:pPr>
            <w:r>
              <w:rPr>
                <w:sz w:val="20"/>
              </w:rPr>
              <w:lastRenderedPageBreak/>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pPr>
              <w:spacing w:after="0" w:line="259" w:lineRule="auto"/>
              <w:ind w:left="0" w:right="0" w:firstLine="0"/>
              <w:jc w:val="left"/>
            </w:pPr>
            <w:r>
              <w:rPr>
                <w:sz w:val="20"/>
              </w:rPr>
              <w:t xml:space="preserve"> </w:t>
            </w:r>
          </w:p>
          <w:p w:rsidR="00AA74B1" w:rsidRDefault="00AA74B1" w:rsidP="005B6280">
            <w:pPr>
              <w:spacing w:after="0" w:line="259" w:lineRule="auto"/>
              <w:ind w:left="0" w:right="0" w:firstLine="0"/>
            </w:pPr>
            <w:r>
              <w:rPr>
                <w:sz w:val="20"/>
              </w:rPr>
              <w:t xml:space="preserve"> Способность проводить исследования в конкретной предметной области, понимать результаты экспериментальных и наблюдательных способов проверки научных теорий </w:t>
            </w:r>
          </w:p>
        </w:tc>
        <w:tc>
          <w:tcPr>
            <w:tcW w:w="1884" w:type="dxa"/>
            <w:vMerge w:val="restart"/>
            <w:tcBorders>
              <w:top w:val="single" w:sz="2" w:space="0" w:color="000000"/>
              <w:left w:val="single" w:sz="4" w:space="0" w:color="000000"/>
              <w:right w:val="single" w:sz="2" w:space="0" w:color="000000"/>
            </w:tcBorders>
          </w:tcPr>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r>
              <w:rPr>
                <w:sz w:val="20"/>
              </w:rPr>
              <w:t xml:space="preserve"> </w:t>
            </w:r>
          </w:p>
          <w:p w:rsidR="00AA74B1" w:rsidRDefault="00AA74B1">
            <w:pPr>
              <w:spacing w:after="0" w:line="259" w:lineRule="auto"/>
              <w:ind w:left="0" w:right="3" w:firstLine="0"/>
              <w:jc w:val="center"/>
            </w:pPr>
          </w:p>
          <w:p w:rsidR="00AA74B1" w:rsidRDefault="00AA74B1">
            <w:pPr>
              <w:spacing w:after="0" w:line="259" w:lineRule="auto"/>
              <w:ind w:left="0" w:right="3" w:firstLine="0"/>
              <w:jc w:val="center"/>
            </w:pPr>
            <w:r>
              <w:rPr>
                <w:sz w:val="20"/>
              </w:rPr>
              <w:t xml:space="preserve"> </w:t>
            </w:r>
          </w:p>
          <w:p w:rsidR="00AA74B1" w:rsidRDefault="00AA74B1" w:rsidP="00AA74B1">
            <w:pPr>
              <w:spacing w:after="3" w:line="275" w:lineRule="auto"/>
              <w:ind w:left="0" w:right="0" w:firstLine="0"/>
              <w:jc w:val="center"/>
            </w:pPr>
            <w:r>
              <w:rPr>
                <w:sz w:val="20"/>
              </w:rPr>
              <w:t xml:space="preserve">Студент способен проводить исследования в конкретной предметной области </w:t>
            </w: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исходные данные своего исследования, но не владеет методами их операционализации. Студент показывает незнание основный парадигм и теорий, методов научного познания. </w:t>
            </w:r>
          </w:p>
        </w:tc>
      </w:tr>
      <w:tr w:rsidR="00AA74B1" w:rsidTr="005B6280">
        <w:tblPrEx>
          <w:tblCellMar>
            <w:top w:w="84" w:type="dxa"/>
          </w:tblCellMar>
        </w:tblPrEx>
        <w:trPr>
          <w:trHeight w:val="1046"/>
        </w:trPr>
        <w:tc>
          <w:tcPr>
            <w:tcW w:w="0" w:type="auto"/>
            <w:vMerge/>
            <w:tcBorders>
              <w:left w:val="single" w:sz="2" w:space="0" w:color="000000"/>
              <w:right w:val="single" w:sz="4" w:space="0" w:color="000000"/>
            </w:tcBorders>
            <w:vAlign w:val="center"/>
          </w:tcPr>
          <w:p w:rsidR="00AA74B1" w:rsidRDefault="00AA74B1" w:rsidP="00663DAE">
            <w:pPr>
              <w:spacing w:after="0" w:line="259" w:lineRule="auto"/>
              <w:ind w:left="0" w:right="0"/>
              <w:jc w:val="left"/>
            </w:pPr>
          </w:p>
        </w:tc>
        <w:tc>
          <w:tcPr>
            <w:tcW w:w="1884" w:type="dxa"/>
            <w:vMerge/>
            <w:tcBorders>
              <w:left w:val="single" w:sz="4" w:space="0" w:color="000000"/>
              <w:right w:val="single" w:sz="2" w:space="0" w:color="000000"/>
            </w:tcBorders>
            <w:vAlign w:val="center"/>
          </w:tcPr>
          <w:p w:rsidR="00AA74B1" w:rsidRDefault="00AA74B1">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удовлет.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понимание возможных путей использования исходных данных в рамках выбранной темы исследования.  Однако способы интеграции данных носят скорее случайный, а не системный характер. </w:t>
            </w:r>
          </w:p>
        </w:tc>
      </w:tr>
      <w:tr w:rsidR="00AA74B1" w:rsidTr="005B6280">
        <w:tblPrEx>
          <w:tblCellMar>
            <w:top w:w="84" w:type="dxa"/>
          </w:tblCellMar>
        </w:tblPrEx>
        <w:trPr>
          <w:trHeight w:val="1893"/>
        </w:trPr>
        <w:tc>
          <w:tcPr>
            <w:tcW w:w="2904" w:type="dxa"/>
            <w:vMerge/>
            <w:tcBorders>
              <w:left w:val="single" w:sz="2" w:space="0" w:color="000000"/>
              <w:right w:val="single" w:sz="4" w:space="0" w:color="000000"/>
            </w:tcBorders>
          </w:tcPr>
          <w:p w:rsidR="00AA74B1" w:rsidRDefault="00AA74B1">
            <w:pPr>
              <w:spacing w:after="0" w:line="259" w:lineRule="auto"/>
              <w:ind w:left="0" w:right="0" w:firstLine="0"/>
              <w:jc w:val="left"/>
            </w:pPr>
          </w:p>
        </w:tc>
        <w:tc>
          <w:tcPr>
            <w:tcW w:w="1884" w:type="dxa"/>
            <w:vMerge/>
            <w:tcBorders>
              <w:left w:val="single" w:sz="4" w:space="0" w:color="000000"/>
              <w:right w:val="single" w:sz="2" w:space="0" w:color="000000"/>
            </w:tcBorders>
          </w:tcPr>
          <w:p w:rsidR="00AA74B1" w:rsidRDefault="00AA74B1">
            <w:pPr>
              <w:spacing w:after="160" w:line="259" w:lineRule="auto"/>
              <w:ind w:left="0" w:right="0" w:firstLine="0"/>
              <w:jc w:val="left"/>
            </w:pPr>
          </w:p>
        </w:tc>
        <w:tc>
          <w:tcPr>
            <w:tcW w:w="852" w:type="dxa"/>
            <w:tcBorders>
              <w:top w:val="single" w:sz="4"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jc w:val="left"/>
            </w:pPr>
            <w:r>
              <w:rPr>
                <w:sz w:val="20"/>
              </w:rPr>
              <w:t xml:space="preserve">хорошо </w:t>
            </w:r>
          </w:p>
        </w:tc>
        <w:tc>
          <w:tcPr>
            <w:tcW w:w="4052" w:type="dxa"/>
            <w:tcBorders>
              <w:top w:val="single" w:sz="4"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владеет основными навыками анализа первичных данных, демонстрирует способность к исследованиям в конкретной предметной области. Студент показывает знание основный парадигм и теорий, методов научного познания. Может проанализировать их использование в своем исследовании. Однако критически проанализировать и оценить их применимость не может. </w:t>
            </w:r>
          </w:p>
        </w:tc>
      </w:tr>
      <w:tr w:rsidR="00AA74B1" w:rsidTr="005B6280">
        <w:tblPrEx>
          <w:tblCellMar>
            <w:top w:w="84" w:type="dxa"/>
          </w:tblCellMar>
        </w:tblPrEx>
        <w:trPr>
          <w:trHeight w:val="954"/>
        </w:trPr>
        <w:tc>
          <w:tcPr>
            <w:tcW w:w="0" w:type="auto"/>
            <w:vMerge/>
            <w:tcBorders>
              <w:left w:val="single" w:sz="2" w:space="0" w:color="000000"/>
              <w:bottom w:val="single" w:sz="2" w:space="0" w:color="000000"/>
              <w:right w:val="single" w:sz="4" w:space="0" w:color="000000"/>
            </w:tcBorders>
          </w:tcPr>
          <w:p w:rsidR="00AA74B1" w:rsidRDefault="00AA74B1">
            <w:pPr>
              <w:spacing w:after="160" w:line="259" w:lineRule="auto"/>
              <w:ind w:left="0" w:right="0" w:firstLine="0"/>
              <w:jc w:val="left"/>
            </w:pPr>
          </w:p>
        </w:tc>
        <w:tc>
          <w:tcPr>
            <w:tcW w:w="1884" w:type="dxa"/>
            <w:vMerge/>
            <w:tcBorders>
              <w:left w:val="single" w:sz="4" w:space="0" w:color="000000"/>
              <w:bottom w:val="single" w:sz="2" w:space="0" w:color="000000"/>
              <w:right w:val="single" w:sz="2" w:space="0" w:color="000000"/>
            </w:tcBorders>
          </w:tcPr>
          <w:p w:rsidR="00AA74B1" w:rsidRDefault="00AA74B1">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AA74B1" w:rsidRDefault="00AA74B1">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AA74B1" w:rsidRPr="005B6280" w:rsidRDefault="00AA74B1" w:rsidP="005B6280">
            <w:pPr>
              <w:spacing w:after="0" w:line="240" w:lineRule="auto"/>
              <w:ind w:left="0" w:right="0" w:firstLine="0"/>
              <w:rPr>
                <w:sz w:val="18"/>
                <w:szCs w:val="18"/>
              </w:rPr>
            </w:pPr>
            <w:r w:rsidRPr="005B6280">
              <w:rPr>
                <w:sz w:val="18"/>
                <w:szCs w:val="18"/>
              </w:rPr>
              <w:t xml:space="preserve">Студент демонстрирует способность к исследованиям в конкретной предметной области. Может проанализировать и оценить их использование в своем исследовании. </w:t>
            </w:r>
          </w:p>
        </w:tc>
      </w:tr>
      <w:tr w:rsidR="005B6280" w:rsidTr="0074775F">
        <w:tblPrEx>
          <w:tblCellMar>
            <w:top w:w="84" w:type="dxa"/>
          </w:tblCellMar>
        </w:tblPrEx>
        <w:trPr>
          <w:trHeight w:val="1181"/>
        </w:trPr>
        <w:tc>
          <w:tcPr>
            <w:tcW w:w="2904" w:type="dxa"/>
            <w:vMerge w:val="restart"/>
            <w:tcBorders>
              <w:top w:val="single" w:sz="2" w:space="0" w:color="000000"/>
              <w:left w:val="single" w:sz="2" w:space="0" w:color="000000"/>
              <w:right w:val="single" w:sz="4" w:space="0" w:color="000000"/>
            </w:tcBorders>
          </w:tcPr>
          <w:p w:rsidR="005B6280" w:rsidRDefault="005B6280" w:rsidP="005B6280">
            <w:pPr>
              <w:spacing w:after="0" w:line="259" w:lineRule="auto"/>
              <w:ind w:left="0" w:right="0" w:firstLine="0"/>
            </w:pPr>
            <w:r>
              <w:rPr>
                <w:sz w:val="20"/>
              </w:rPr>
              <w:t xml:space="preserve">  Способность собирать и систематизировать научно-</w:t>
            </w:r>
          </w:p>
          <w:p w:rsidR="005B6280" w:rsidRDefault="005B6280" w:rsidP="005B6280">
            <w:pPr>
              <w:spacing w:after="0" w:line="259" w:lineRule="auto"/>
              <w:ind w:left="0" w:right="51" w:firstLine="0"/>
            </w:pPr>
            <w:r>
              <w:rPr>
                <w:sz w:val="20"/>
              </w:rPr>
              <w:t xml:space="preserve">практическую информацию по теме исследований в области связей с общественностью и рекламы </w:t>
            </w:r>
          </w:p>
        </w:tc>
        <w:tc>
          <w:tcPr>
            <w:tcW w:w="1884" w:type="dxa"/>
            <w:vMerge w:val="restart"/>
            <w:tcBorders>
              <w:top w:val="single" w:sz="2" w:space="0" w:color="000000"/>
              <w:left w:val="single" w:sz="4" w:space="0" w:color="000000"/>
              <w:right w:val="single" w:sz="2" w:space="0" w:color="000000"/>
            </w:tcBorders>
          </w:tcPr>
          <w:p w:rsidR="005B6280" w:rsidRDefault="005B6280" w:rsidP="005B6280">
            <w:pPr>
              <w:spacing w:after="0" w:line="259" w:lineRule="auto"/>
              <w:ind w:left="0" w:right="0" w:firstLine="0"/>
              <w:jc w:val="center"/>
            </w:pPr>
            <w:r>
              <w:rPr>
                <w:sz w:val="20"/>
              </w:rPr>
              <w:t>Студент демонстрирует знания в вопросах сбора и систематизации научно-практической информации по теме исследования</w:t>
            </w:r>
          </w:p>
          <w:p w:rsidR="005B6280" w:rsidRDefault="005B6280" w:rsidP="005B6280">
            <w:pPr>
              <w:spacing w:after="0" w:line="259" w:lineRule="auto"/>
              <w:ind w:left="0" w:right="0" w:firstLine="0"/>
              <w:jc w:val="center"/>
            </w:pPr>
            <w:r>
              <w:rPr>
                <w:sz w:val="20"/>
              </w:rPr>
              <w:t>и применяет данные знания на практике</w:t>
            </w:r>
          </w:p>
        </w:tc>
        <w:tc>
          <w:tcPr>
            <w:tcW w:w="852" w:type="dxa"/>
            <w:tcBorders>
              <w:top w:val="single" w:sz="2" w:space="0" w:color="000000"/>
              <w:left w:val="single" w:sz="2" w:space="0" w:color="000000"/>
              <w:bottom w:val="single" w:sz="4" w:space="0" w:color="auto"/>
              <w:right w:val="single" w:sz="2" w:space="0" w:color="000000"/>
            </w:tcBorders>
          </w:tcPr>
          <w:p w:rsidR="005B6280" w:rsidRDefault="005B6280">
            <w:pPr>
              <w:spacing w:after="0" w:line="259" w:lineRule="auto"/>
              <w:ind w:left="2" w:right="0" w:firstLine="0"/>
            </w:pPr>
            <w:r>
              <w:rPr>
                <w:sz w:val="20"/>
              </w:rPr>
              <w:t xml:space="preserve">неудовл. </w:t>
            </w:r>
          </w:p>
        </w:tc>
        <w:tc>
          <w:tcPr>
            <w:tcW w:w="4052" w:type="dxa"/>
            <w:tcBorders>
              <w:top w:val="single" w:sz="2" w:space="0" w:color="000000"/>
              <w:left w:val="single" w:sz="2" w:space="0" w:color="000000"/>
              <w:bottom w:val="single" w:sz="4" w:space="0" w:color="auto"/>
              <w:right w:val="single" w:sz="2" w:space="0" w:color="000000"/>
            </w:tcBorders>
            <w:vAlign w:val="center"/>
          </w:tcPr>
          <w:p w:rsidR="005B6280" w:rsidRPr="005B6280" w:rsidRDefault="005B6280" w:rsidP="005B6280">
            <w:pPr>
              <w:spacing w:after="0" w:line="240" w:lineRule="auto"/>
              <w:ind w:left="0" w:right="57" w:firstLine="0"/>
              <w:rPr>
                <w:sz w:val="18"/>
                <w:szCs w:val="18"/>
              </w:rPr>
            </w:pPr>
            <w:r w:rsidRPr="005B6280">
              <w:rPr>
                <w:sz w:val="18"/>
                <w:szCs w:val="18"/>
              </w:rPr>
              <w:t xml:space="preserve">Собранный материал не релевантен теме исследования. Студент систематизирует информацию по аналогии с другими научными работами, не учитываю специфику своего исследования. </w:t>
            </w:r>
          </w:p>
        </w:tc>
      </w:tr>
      <w:tr w:rsidR="005B6280" w:rsidTr="005B6280">
        <w:tblPrEx>
          <w:tblCellMar>
            <w:top w:w="84" w:type="dxa"/>
          </w:tblCellMar>
        </w:tblPrEx>
        <w:trPr>
          <w:trHeight w:val="1164"/>
        </w:trPr>
        <w:tc>
          <w:tcPr>
            <w:tcW w:w="0" w:type="auto"/>
            <w:vMerge/>
            <w:tcBorders>
              <w:left w:val="single" w:sz="2" w:space="0" w:color="000000"/>
              <w:right w:val="single" w:sz="4" w:space="0" w:color="000000"/>
            </w:tcBorders>
            <w:vAlign w:val="bottom"/>
          </w:tcPr>
          <w:p w:rsidR="005B6280" w:rsidRDefault="005B6280">
            <w:pPr>
              <w:spacing w:after="160" w:line="259" w:lineRule="auto"/>
              <w:ind w:left="0" w:right="0" w:firstLine="0"/>
              <w:jc w:val="left"/>
            </w:pPr>
          </w:p>
        </w:tc>
        <w:tc>
          <w:tcPr>
            <w:tcW w:w="1884" w:type="dxa"/>
            <w:vMerge/>
            <w:tcBorders>
              <w:left w:val="single" w:sz="4" w:space="0" w:color="000000"/>
              <w:right w:val="single" w:sz="2" w:space="0" w:color="000000"/>
            </w:tcBorders>
            <w:vAlign w:val="bottom"/>
          </w:tcPr>
          <w:p w:rsidR="005B6280" w:rsidRDefault="005B6280">
            <w:pPr>
              <w:spacing w:after="160" w:line="259" w:lineRule="auto"/>
              <w:ind w:left="0" w:right="0" w:firstLine="0"/>
              <w:jc w:val="left"/>
            </w:pPr>
          </w:p>
        </w:tc>
        <w:tc>
          <w:tcPr>
            <w:tcW w:w="852" w:type="dxa"/>
            <w:tcBorders>
              <w:top w:val="single" w:sz="4" w:space="0" w:color="auto"/>
              <w:left w:val="single" w:sz="2" w:space="0" w:color="000000"/>
              <w:right w:val="single" w:sz="2" w:space="0" w:color="000000"/>
            </w:tcBorders>
          </w:tcPr>
          <w:p w:rsidR="005B6280" w:rsidRDefault="005B6280" w:rsidP="005B6280">
            <w:pPr>
              <w:spacing w:after="0" w:line="259" w:lineRule="auto"/>
              <w:ind w:left="2" w:right="0"/>
            </w:pPr>
            <w:r>
              <w:rPr>
                <w:sz w:val="20"/>
              </w:rPr>
              <w:t>удовлет.</w:t>
            </w:r>
          </w:p>
          <w:p w:rsidR="005B6280" w:rsidRDefault="005B6280" w:rsidP="005B6280">
            <w:pPr>
              <w:spacing w:after="0" w:line="259" w:lineRule="auto"/>
              <w:ind w:left="2" w:right="0"/>
            </w:pPr>
            <w:r>
              <w:rPr>
                <w:sz w:val="20"/>
              </w:rPr>
              <w:t xml:space="preserve"> </w:t>
            </w:r>
          </w:p>
        </w:tc>
        <w:tc>
          <w:tcPr>
            <w:tcW w:w="4052" w:type="dxa"/>
            <w:tcBorders>
              <w:top w:val="single" w:sz="4" w:space="0" w:color="auto"/>
              <w:left w:val="single" w:sz="2" w:space="0" w:color="000000"/>
              <w:bottom w:val="single" w:sz="4" w:space="0" w:color="auto"/>
              <w:right w:val="single" w:sz="2" w:space="0" w:color="000000"/>
            </w:tcBorders>
            <w:vAlign w:val="center"/>
          </w:tcPr>
          <w:p w:rsidR="005B6280" w:rsidRPr="005B6280" w:rsidRDefault="005B6280" w:rsidP="005B6280">
            <w:pPr>
              <w:spacing w:after="0" w:line="240" w:lineRule="auto"/>
              <w:ind w:left="0" w:right="0" w:firstLine="0"/>
              <w:rPr>
                <w:sz w:val="18"/>
                <w:szCs w:val="18"/>
              </w:rPr>
            </w:pPr>
            <w:r w:rsidRPr="005B6280">
              <w:rPr>
                <w:sz w:val="18"/>
                <w:szCs w:val="18"/>
              </w:rPr>
              <w:t xml:space="preserve">Студент не обосновал выбор конкретных способов сбора и систематизации информации. Демонстрирует понимание необходимости систематизации информации, однако не может соотнести данные знания с тематикой своего исследования. </w:t>
            </w:r>
          </w:p>
        </w:tc>
      </w:tr>
      <w:tr w:rsidR="005B6280" w:rsidTr="005B6280">
        <w:tblPrEx>
          <w:tblCellMar>
            <w:top w:w="84" w:type="dxa"/>
          </w:tblCellMar>
        </w:tblPrEx>
        <w:trPr>
          <w:trHeight w:val="944"/>
        </w:trPr>
        <w:tc>
          <w:tcPr>
            <w:tcW w:w="0" w:type="auto"/>
            <w:vMerge/>
            <w:tcBorders>
              <w:left w:val="single" w:sz="2" w:space="0" w:color="000000"/>
              <w:right w:val="single" w:sz="4" w:space="0" w:color="000000"/>
            </w:tcBorders>
            <w:vAlign w:val="center"/>
          </w:tcPr>
          <w:p w:rsidR="005B6280" w:rsidRDefault="005B6280" w:rsidP="005B6280">
            <w:pPr>
              <w:spacing w:after="0" w:line="259" w:lineRule="auto"/>
              <w:ind w:left="0" w:right="51"/>
            </w:pPr>
          </w:p>
        </w:tc>
        <w:tc>
          <w:tcPr>
            <w:tcW w:w="1884" w:type="dxa"/>
            <w:vMerge/>
            <w:tcBorders>
              <w:left w:val="single" w:sz="4" w:space="0" w:color="000000"/>
              <w:right w:val="single" w:sz="2" w:space="0" w:color="000000"/>
            </w:tcBorders>
            <w:vAlign w:val="center"/>
          </w:tcPr>
          <w:p w:rsidR="005B6280" w:rsidRDefault="005B6280" w:rsidP="005B6280">
            <w:pPr>
              <w:spacing w:after="0" w:line="259" w:lineRule="auto"/>
              <w:ind w:left="0" w:right="0"/>
              <w:jc w:val="center"/>
            </w:pPr>
          </w:p>
        </w:tc>
        <w:tc>
          <w:tcPr>
            <w:tcW w:w="852" w:type="dxa"/>
            <w:tcBorders>
              <w:top w:val="single" w:sz="2" w:space="0" w:color="000000"/>
              <w:left w:val="single" w:sz="2" w:space="0" w:color="000000"/>
              <w:bottom w:val="single" w:sz="2" w:space="0" w:color="000000"/>
              <w:right w:val="single" w:sz="2" w:space="0" w:color="000000"/>
            </w:tcBorders>
          </w:tcPr>
          <w:p w:rsidR="005B6280" w:rsidRDefault="005B6280">
            <w:pPr>
              <w:spacing w:after="0" w:line="259" w:lineRule="auto"/>
              <w:ind w:left="2" w:right="0" w:firstLine="0"/>
              <w:jc w:val="left"/>
            </w:pPr>
            <w:r>
              <w:rPr>
                <w:sz w:val="20"/>
              </w:rPr>
              <w:t xml:space="preserve">хорошо </w:t>
            </w:r>
          </w:p>
        </w:tc>
        <w:tc>
          <w:tcPr>
            <w:tcW w:w="4052" w:type="dxa"/>
            <w:tcBorders>
              <w:top w:val="single" w:sz="2" w:space="0" w:color="000000"/>
              <w:left w:val="single" w:sz="2" w:space="0" w:color="000000"/>
              <w:bottom w:val="single" w:sz="2" w:space="0" w:color="000000"/>
              <w:right w:val="single" w:sz="2" w:space="0" w:color="000000"/>
            </w:tcBorders>
          </w:tcPr>
          <w:p w:rsidR="005B6280" w:rsidRPr="005B6280" w:rsidRDefault="005B6280" w:rsidP="005B6280">
            <w:pPr>
              <w:spacing w:after="0" w:line="240" w:lineRule="auto"/>
              <w:ind w:left="0" w:right="57" w:firstLine="0"/>
              <w:rPr>
                <w:sz w:val="18"/>
                <w:szCs w:val="18"/>
              </w:rPr>
            </w:pPr>
            <w:r w:rsidRPr="005B6280">
              <w:rPr>
                <w:sz w:val="18"/>
                <w:szCs w:val="18"/>
              </w:rPr>
              <w:t xml:space="preserve">Студент самостоятельно корректно систематизирует материал, учитывая специфику своего исследования. Однако не дает собственных рекомендаций по полученным выводам. </w:t>
            </w:r>
          </w:p>
        </w:tc>
      </w:tr>
      <w:tr w:rsidR="005B6280" w:rsidTr="001F1B58">
        <w:tblPrEx>
          <w:tblCellMar>
            <w:top w:w="84" w:type="dxa"/>
          </w:tblCellMar>
        </w:tblPrEx>
        <w:trPr>
          <w:trHeight w:val="1189"/>
        </w:trPr>
        <w:tc>
          <w:tcPr>
            <w:tcW w:w="0" w:type="auto"/>
            <w:vMerge/>
            <w:tcBorders>
              <w:left w:val="single" w:sz="2" w:space="0" w:color="000000"/>
              <w:bottom w:val="single" w:sz="2" w:space="0" w:color="000000"/>
              <w:right w:val="single" w:sz="4" w:space="0" w:color="000000"/>
            </w:tcBorders>
            <w:vAlign w:val="bottom"/>
          </w:tcPr>
          <w:p w:rsidR="005B6280" w:rsidRDefault="005B6280">
            <w:pPr>
              <w:spacing w:after="160" w:line="259" w:lineRule="auto"/>
              <w:ind w:left="0" w:right="0" w:firstLine="0"/>
              <w:jc w:val="left"/>
            </w:pPr>
          </w:p>
        </w:tc>
        <w:tc>
          <w:tcPr>
            <w:tcW w:w="1884" w:type="dxa"/>
            <w:vMerge/>
            <w:tcBorders>
              <w:left w:val="single" w:sz="4" w:space="0" w:color="000000"/>
              <w:bottom w:val="single" w:sz="2" w:space="0" w:color="000000"/>
              <w:right w:val="single" w:sz="2" w:space="0" w:color="000000"/>
            </w:tcBorders>
            <w:vAlign w:val="bottom"/>
          </w:tcPr>
          <w:p w:rsidR="005B6280" w:rsidRDefault="005B6280">
            <w:pPr>
              <w:spacing w:after="160" w:line="259" w:lineRule="auto"/>
              <w:ind w:left="0" w:right="0" w:firstLine="0"/>
              <w:jc w:val="left"/>
            </w:pPr>
          </w:p>
        </w:tc>
        <w:tc>
          <w:tcPr>
            <w:tcW w:w="852" w:type="dxa"/>
            <w:tcBorders>
              <w:top w:val="single" w:sz="2" w:space="0" w:color="000000"/>
              <w:left w:val="single" w:sz="2" w:space="0" w:color="000000"/>
              <w:bottom w:val="single" w:sz="2" w:space="0" w:color="000000"/>
              <w:right w:val="single" w:sz="2" w:space="0" w:color="000000"/>
            </w:tcBorders>
          </w:tcPr>
          <w:p w:rsidR="005B6280" w:rsidRDefault="005B6280">
            <w:pPr>
              <w:spacing w:after="0" w:line="259" w:lineRule="auto"/>
              <w:ind w:left="2" w:right="0" w:firstLine="0"/>
            </w:pPr>
            <w:r>
              <w:rPr>
                <w:sz w:val="20"/>
              </w:rPr>
              <w:t xml:space="preserve">отлично </w:t>
            </w:r>
          </w:p>
        </w:tc>
        <w:tc>
          <w:tcPr>
            <w:tcW w:w="4052" w:type="dxa"/>
            <w:tcBorders>
              <w:top w:val="single" w:sz="2" w:space="0" w:color="000000"/>
              <w:left w:val="single" w:sz="2" w:space="0" w:color="000000"/>
              <w:bottom w:val="single" w:sz="2" w:space="0" w:color="000000"/>
              <w:right w:val="single" w:sz="2" w:space="0" w:color="000000"/>
            </w:tcBorders>
          </w:tcPr>
          <w:p w:rsidR="005B6280" w:rsidRPr="005B6280" w:rsidRDefault="005B6280" w:rsidP="005B6280">
            <w:pPr>
              <w:spacing w:after="0" w:line="240" w:lineRule="auto"/>
              <w:ind w:left="0" w:right="57" w:firstLine="0"/>
              <w:rPr>
                <w:sz w:val="18"/>
                <w:szCs w:val="18"/>
              </w:rPr>
            </w:pPr>
            <w:r w:rsidRPr="005B6280">
              <w:rPr>
                <w:sz w:val="18"/>
                <w:szCs w:val="18"/>
              </w:rPr>
              <w:t xml:space="preserve">Студент самостоятельно корректно систематизирует материал, учитывая специфику своего исследования. В работе присутствую рекомендации по применению на практике результатов исследования. </w:t>
            </w:r>
          </w:p>
        </w:tc>
      </w:tr>
    </w:tbl>
    <w:p w:rsidR="005B6280" w:rsidRDefault="00E142BA" w:rsidP="00B15841">
      <w:pPr>
        <w:spacing w:after="0" w:line="259" w:lineRule="auto"/>
        <w:ind w:left="0" w:right="0" w:firstLine="0"/>
        <w:jc w:val="right"/>
      </w:pPr>
      <w:r>
        <w:t xml:space="preserve"> </w:t>
      </w:r>
    </w:p>
    <w:p w:rsidR="005B6280" w:rsidRDefault="005B6280">
      <w:pPr>
        <w:spacing w:after="160" w:line="259" w:lineRule="auto"/>
        <w:ind w:left="0" w:right="0" w:firstLine="0"/>
        <w:jc w:val="left"/>
      </w:pPr>
      <w:r>
        <w:br w:type="page"/>
      </w:r>
    </w:p>
    <w:p w:rsidR="001A06E5" w:rsidRDefault="00E142BA" w:rsidP="00B15841">
      <w:pPr>
        <w:spacing w:after="0" w:line="259" w:lineRule="auto"/>
        <w:ind w:left="0" w:right="0" w:firstLine="0"/>
        <w:jc w:val="right"/>
      </w:pPr>
      <w:r>
        <w:rPr>
          <w:i/>
        </w:rPr>
        <w:lastRenderedPageBreak/>
        <w:t xml:space="preserve">Приложение 6 </w:t>
      </w:r>
    </w:p>
    <w:p w:rsidR="005B6280" w:rsidRDefault="005B6280" w:rsidP="00B15841">
      <w:pPr>
        <w:pStyle w:val="1"/>
        <w:numPr>
          <w:ilvl w:val="0"/>
          <w:numId w:val="0"/>
        </w:numPr>
        <w:ind w:left="10" w:right="303" w:hanging="10"/>
        <w:jc w:val="center"/>
      </w:pPr>
    </w:p>
    <w:p w:rsidR="005B6280" w:rsidRDefault="005B6280" w:rsidP="00B15841">
      <w:pPr>
        <w:pStyle w:val="1"/>
        <w:numPr>
          <w:ilvl w:val="0"/>
          <w:numId w:val="0"/>
        </w:numPr>
        <w:ind w:left="10" w:right="303" w:hanging="10"/>
        <w:jc w:val="center"/>
      </w:pPr>
    </w:p>
    <w:p w:rsidR="001A06E5" w:rsidRDefault="00E142BA" w:rsidP="00B15841">
      <w:pPr>
        <w:pStyle w:val="1"/>
        <w:numPr>
          <w:ilvl w:val="0"/>
          <w:numId w:val="0"/>
        </w:numPr>
        <w:ind w:left="10" w:right="303" w:hanging="10"/>
        <w:jc w:val="center"/>
      </w:pPr>
      <w:r>
        <w:t xml:space="preserve">Федеральное государственное автономное </w:t>
      </w:r>
      <w:r w:rsidR="00B15841">
        <w:t>образовательное учреждение высшего</w:t>
      </w:r>
      <w:r>
        <w:t xml:space="preserve"> образования</w:t>
      </w:r>
    </w:p>
    <w:p w:rsidR="001A06E5" w:rsidRDefault="00E142BA" w:rsidP="00B15841">
      <w:pPr>
        <w:spacing w:after="251"/>
        <w:ind w:right="118"/>
        <w:jc w:val="center"/>
      </w:pPr>
      <w:r>
        <w:rPr>
          <w:b/>
        </w:rPr>
        <w:t>«Национальный исследовательский университет «Высшая школа экономики»»</w:t>
      </w:r>
    </w:p>
    <w:p w:rsidR="001A06E5" w:rsidRDefault="00E142BA" w:rsidP="00B15841">
      <w:pPr>
        <w:spacing w:after="14"/>
        <w:ind w:left="950" w:right="919"/>
        <w:jc w:val="center"/>
      </w:pPr>
      <w:r>
        <w:rPr>
          <w:b/>
        </w:rPr>
        <w:t>Факультет коммуникаций, медиа и дизайна</w:t>
      </w:r>
    </w:p>
    <w:p w:rsidR="001A06E5" w:rsidRDefault="00E142BA" w:rsidP="00B15841">
      <w:pPr>
        <w:spacing w:after="71"/>
        <w:ind w:left="950" w:right="918"/>
        <w:jc w:val="center"/>
      </w:pPr>
      <w:r>
        <w:rPr>
          <w:b/>
        </w:rPr>
        <w:t>Департамент интегрированных коммуникаций</w:t>
      </w:r>
    </w:p>
    <w:p w:rsidR="001A06E5" w:rsidRDefault="00E142BA" w:rsidP="00B15841">
      <w:pPr>
        <w:spacing w:after="14"/>
        <w:ind w:left="950" w:right="349"/>
        <w:jc w:val="center"/>
      </w:pPr>
      <w:r>
        <w:rPr>
          <w:b/>
        </w:rPr>
        <w:t>Отзыв на ВКР</w:t>
      </w:r>
    </w:p>
    <w:p w:rsidR="001A06E5" w:rsidRDefault="00E142BA">
      <w:pPr>
        <w:ind w:left="19" w:right="47"/>
      </w:pPr>
      <w:r>
        <w:rPr>
          <w:b/>
        </w:rPr>
        <w:t>Руководитель (ФИО</w:t>
      </w:r>
      <w:r>
        <w:t xml:space="preserve">)____________________________________________________________ </w:t>
      </w:r>
      <w:r>
        <w:rPr>
          <w:b/>
        </w:rPr>
        <w:t>Название работы:</w:t>
      </w:r>
      <w:r>
        <w:t xml:space="preserve"> </w:t>
      </w:r>
    </w:p>
    <w:p w:rsidR="001A06E5" w:rsidRDefault="00E142BA">
      <w:pPr>
        <w:ind w:left="19" w:right="47"/>
      </w:pPr>
      <w:r>
        <w:t>________________________________________________________________________________</w:t>
      </w:r>
    </w:p>
    <w:p w:rsidR="001A06E5" w:rsidRDefault="00E142BA">
      <w:pPr>
        <w:ind w:left="19" w:right="47"/>
      </w:pPr>
      <w:r>
        <w:t xml:space="preserve">________________________________________________________________________________ </w:t>
      </w:r>
      <w:r>
        <w:rPr>
          <w:b/>
        </w:rPr>
        <w:t>Автор:</w:t>
      </w:r>
      <w:r>
        <w:t xml:space="preserve"> _________________________________________________________________________ </w:t>
      </w:r>
    </w:p>
    <w:p w:rsidR="001A06E5" w:rsidRDefault="00E142BA">
      <w:pPr>
        <w:spacing w:after="0" w:line="259" w:lineRule="auto"/>
        <w:ind w:left="0" w:right="0" w:firstLine="0"/>
        <w:jc w:val="left"/>
      </w:pPr>
      <w:r>
        <w:t xml:space="preserve"> </w:t>
      </w:r>
    </w:p>
    <w:p w:rsidR="001A06E5" w:rsidRDefault="00E142BA">
      <w:pPr>
        <w:spacing w:after="2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5926456" cy="22225"/>
                <wp:effectExtent l="0" t="0" r="0" b="0"/>
                <wp:docPr id="62450" name="Group 62450"/>
                <wp:cNvGraphicFramePr/>
                <a:graphic xmlns:a="http://schemas.openxmlformats.org/drawingml/2006/main">
                  <a:graphicData uri="http://schemas.microsoft.com/office/word/2010/wordprocessingGroup">
                    <wpg:wgp>
                      <wpg:cNvGrpSpPr/>
                      <wpg:grpSpPr>
                        <a:xfrm>
                          <a:off x="0" y="0"/>
                          <a:ext cx="5926456" cy="22225"/>
                          <a:chOff x="0" y="0"/>
                          <a:chExt cx="5926456" cy="22225"/>
                        </a:xfrm>
                      </wpg:grpSpPr>
                      <wps:wsp>
                        <wps:cNvPr id="14757" name="Shape 14757"/>
                        <wps:cNvSpPr/>
                        <wps:spPr>
                          <a:xfrm>
                            <a:off x="0" y="0"/>
                            <a:ext cx="5926456" cy="0"/>
                          </a:xfrm>
                          <a:custGeom>
                            <a:avLst/>
                            <a:gdLst/>
                            <a:ahLst/>
                            <a:cxnLst/>
                            <a:rect l="0" t="0" r="0" b="0"/>
                            <a:pathLst>
                              <a:path w="5926456">
                                <a:moveTo>
                                  <a:pt x="0" y="0"/>
                                </a:moveTo>
                                <a:lnTo>
                                  <a:pt x="5926456"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82D89F3" id="Group 62450" o:spid="_x0000_s1026" style="width:466.65pt;height:1.75pt;mso-position-horizontal-relative:char;mso-position-vertical-relative:line" coordsize="592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">
                <v:shape id="Shape 14757" o:spid="_x0000_s1027" style="position:absolute;width:59264;height:0;visibility:visible;mso-wrap-style:square;v-text-anchor:top" coordsize="5926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nsEA&#10;AADeAAAADwAAAGRycy9kb3ducmV2LnhtbERP22oCMRB9L/gPYQTfataiq6xGsQWhfRG8fMCwGTeL&#10;yWRJUl3/3hQKvs3hXGe16Z0VNwqx9axgMi5AENdet9woOJ927wsQMSFrtJ5JwYMibNaDtxVW2t/5&#10;QLdjakQO4VihApNSV0kZa0MO49h3xJm7+OAwZRgaqQPec7iz8qMoSumw5dxgsKMvQ/X1+OsU/LiI&#10;pi67w2JmbfFZ7lM/DVqp0bDfLkEk6tNL/O/+1nn+dD6bw987+Q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cZ7BAAAA3gAAAA8AAAAAAAAAAAAAAAAAmAIAAGRycy9kb3du&#10;cmV2LnhtbFBLBQYAAAAABAAEAPUAAACGAwAAAAA=&#10;" path="m,l5926456,e" filled="f" strokeweight="1.75pt">
                  <v:path arrowok="t" textboxrect="0,0,5926456,0"/>
                </v:shape>
                <w10:anchorlock/>
              </v:group>
            </w:pict>
          </mc:Fallback>
        </mc:AlternateContent>
      </w:r>
    </w:p>
    <w:p w:rsidR="001A06E5" w:rsidRDefault="00E142BA">
      <w:pPr>
        <w:ind w:left="19" w:right="47"/>
      </w:pPr>
      <w:r>
        <w:t xml:space="preserve">Отзыв на курсовую работу должен включать в себя следующие характеристики </w:t>
      </w:r>
    </w:p>
    <w:p w:rsidR="001A06E5" w:rsidRDefault="00E142BA">
      <w:pPr>
        <w:pStyle w:val="1"/>
        <w:numPr>
          <w:ilvl w:val="0"/>
          <w:numId w:val="0"/>
        </w:numPr>
        <w:ind w:left="-5" w:right="0"/>
      </w:pPr>
      <w:r>
        <w:t>Общие характеристики работы</w:t>
      </w:r>
      <w:r>
        <w:rPr>
          <w:b w:val="0"/>
        </w:rPr>
        <w:t xml:space="preserve"> </w:t>
      </w:r>
    </w:p>
    <w:p w:rsidR="001A06E5" w:rsidRDefault="00E142BA">
      <w:pPr>
        <w:ind w:left="370" w:right="47"/>
      </w:pPr>
      <w:r>
        <w:t xml:space="preserve">Корректность формулировки проблемы и гипотезы исследования.  </w:t>
      </w:r>
    </w:p>
    <w:p w:rsidR="001A06E5" w:rsidRDefault="00E142BA">
      <w:pPr>
        <w:ind w:left="370" w:right="47"/>
      </w:pPr>
      <w:r>
        <w:t xml:space="preserve">Соответствие содержания работы заявленной теме. </w:t>
      </w:r>
    </w:p>
    <w:p w:rsidR="001A06E5" w:rsidRDefault="00E142BA">
      <w:pPr>
        <w:ind w:left="370" w:right="47"/>
      </w:pPr>
      <w:r>
        <w:t xml:space="preserve">Раскрытие темы, полнота изложения материала по теме.  </w:t>
      </w:r>
    </w:p>
    <w:p w:rsidR="001A06E5" w:rsidRDefault="00E142BA">
      <w:pPr>
        <w:ind w:left="370" w:right="47"/>
      </w:pPr>
      <w:r>
        <w:t>Логика работы и ее соответствие задачам исследования</w:t>
      </w:r>
      <w:r>
        <w:rPr>
          <w:b/>
        </w:rPr>
        <w:t xml:space="preserve"> </w:t>
      </w:r>
      <w:r>
        <w:t xml:space="preserve"> </w:t>
      </w:r>
    </w:p>
    <w:p w:rsidR="001A06E5" w:rsidRDefault="00E142BA">
      <w:pPr>
        <w:pStyle w:val="1"/>
        <w:numPr>
          <w:ilvl w:val="0"/>
          <w:numId w:val="0"/>
        </w:numPr>
        <w:ind w:left="-5" w:right="0"/>
      </w:pPr>
      <w:r>
        <w:t>Методология и методы</w:t>
      </w:r>
      <w:r>
        <w:rPr>
          <w:b w:val="0"/>
        </w:rPr>
        <w:t xml:space="preserve"> </w:t>
      </w:r>
    </w:p>
    <w:p w:rsidR="001A06E5" w:rsidRDefault="00E142BA">
      <w:pPr>
        <w:ind w:left="370" w:right="47"/>
      </w:pPr>
      <w:r>
        <w:t xml:space="preserve">Корректность использования общенаучных методов исследования. Корректность использования эмпирических методов исследования  </w:t>
      </w:r>
    </w:p>
    <w:p w:rsidR="001A06E5" w:rsidRDefault="00E142BA">
      <w:pPr>
        <w:ind w:left="370" w:right="47"/>
      </w:pPr>
      <w:r>
        <w:t xml:space="preserve">Соответствие методов тематике работы, исследовательскому вопросу и поставленным задачам.  </w:t>
      </w:r>
    </w:p>
    <w:p w:rsidR="001A06E5" w:rsidRDefault="00E142BA">
      <w:pPr>
        <w:pStyle w:val="1"/>
        <w:numPr>
          <w:ilvl w:val="0"/>
          <w:numId w:val="0"/>
        </w:numPr>
        <w:ind w:left="-5" w:right="0"/>
      </w:pPr>
      <w:r>
        <w:t>Теоретическая и эмпирическая базы работы</w:t>
      </w:r>
      <w:r>
        <w:rPr>
          <w:b w:val="0"/>
        </w:rPr>
        <w:t xml:space="preserve"> </w:t>
      </w:r>
    </w:p>
    <w:p w:rsidR="001A06E5" w:rsidRDefault="00E142BA">
      <w:pPr>
        <w:ind w:left="370" w:right="47"/>
      </w:pPr>
      <w:r>
        <w:t xml:space="preserve">Информированность о состоянии исследовательской дискуссии по проблеме.  </w:t>
      </w:r>
    </w:p>
    <w:p w:rsidR="001A06E5" w:rsidRDefault="00E142BA">
      <w:pPr>
        <w:ind w:left="370" w:right="47"/>
      </w:pPr>
      <w:r>
        <w:t xml:space="preserve">Использование конкретных концепций, моделей в соответствии с решаемой профессиональной задачей </w:t>
      </w:r>
    </w:p>
    <w:p w:rsidR="001A06E5" w:rsidRDefault="00E142BA">
      <w:pPr>
        <w:ind w:left="370" w:right="47"/>
      </w:pPr>
      <w:r>
        <w:t>Полнота эмпирической базы, её соответствие цели и гипотезе исследования</w:t>
      </w:r>
      <w:r>
        <w:rPr>
          <w:b/>
        </w:rPr>
        <w:t xml:space="preserve"> </w:t>
      </w:r>
      <w:r>
        <w:t xml:space="preserve"> </w:t>
      </w:r>
    </w:p>
    <w:p w:rsidR="001A06E5" w:rsidRDefault="00E142BA">
      <w:pPr>
        <w:pStyle w:val="1"/>
        <w:numPr>
          <w:ilvl w:val="0"/>
          <w:numId w:val="0"/>
        </w:numPr>
        <w:ind w:left="-5" w:right="0"/>
      </w:pPr>
      <w:r>
        <w:t>Оформление</w:t>
      </w:r>
      <w:r>
        <w:rPr>
          <w:b w:val="0"/>
        </w:rPr>
        <w:t xml:space="preserve"> </w:t>
      </w:r>
    </w:p>
    <w:p w:rsidR="001A06E5" w:rsidRDefault="00E142BA">
      <w:pPr>
        <w:ind w:left="370" w:right="47"/>
      </w:pPr>
      <w:r>
        <w:t xml:space="preserve">Соответствие академическим стандартам (стиль, терминология).  </w:t>
      </w:r>
    </w:p>
    <w:p w:rsidR="001A06E5" w:rsidRDefault="00E142BA">
      <w:pPr>
        <w:ind w:left="9" w:right="1665" w:firstLine="360"/>
      </w:pPr>
      <w:r>
        <w:t xml:space="preserve">Оформление текста (соответствие методическому руководству).  </w:t>
      </w:r>
      <w:r>
        <w:rPr>
          <w:b/>
        </w:rPr>
        <w:t>Сильные стороны работы:</w:t>
      </w:r>
      <w:r>
        <w:t xml:space="preserve"> </w:t>
      </w:r>
    </w:p>
    <w:p w:rsidR="001A06E5" w:rsidRDefault="00E142BA">
      <w:pPr>
        <w:spacing w:after="0" w:line="259" w:lineRule="auto"/>
        <w:ind w:left="0" w:right="0" w:firstLine="0"/>
        <w:jc w:val="left"/>
      </w:pPr>
      <w:r>
        <w:rPr>
          <w:b/>
        </w:rPr>
        <w:t xml:space="preserve"> </w:t>
      </w:r>
    </w:p>
    <w:p w:rsidR="001A06E5" w:rsidRDefault="00E142BA" w:rsidP="004907C0">
      <w:pPr>
        <w:spacing w:after="23" w:line="259" w:lineRule="auto"/>
        <w:ind w:left="0" w:right="0" w:firstLine="0"/>
        <w:jc w:val="left"/>
      </w:pPr>
      <w:r>
        <w:rPr>
          <w:b/>
        </w:rPr>
        <w:t xml:space="preserve"> Рекомендации:</w:t>
      </w:r>
      <w:r>
        <w:t xml:space="preserve"> </w:t>
      </w:r>
    </w:p>
    <w:p w:rsidR="001A06E5" w:rsidRDefault="00E142BA" w:rsidP="004907C0">
      <w:pPr>
        <w:spacing w:after="0" w:line="259" w:lineRule="auto"/>
        <w:ind w:left="0" w:right="0" w:firstLine="0"/>
        <w:jc w:val="left"/>
      </w:pPr>
      <w:r>
        <w:rPr>
          <w:b/>
        </w:rPr>
        <w:t xml:space="preserve">  </w:t>
      </w:r>
    </w:p>
    <w:p w:rsidR="001A06E5" w:rsidRDefault="00E142BA">
      <w:pPr>
        <w:pStyle w:val="1"/>
        <w:numPr>
          <w:ilvl w:val="0"/>
          <w:numId w:val="0"/>
        </w:numPr>
        <w:ind w:left="-5" w:right="0"/>
      </w:pPr>
      <w:r>
        <w:t>Характеристика работы студента при написании  ВКР</w:t>
      </w:r>
      <w:r>
        <w:rPr>
          <w:b w:val="0"/>
        </w:rPr>
        <w:t xml:space="preserve"> </w:t>
      </w:r>
    </w:p>
    <w:p w:rsidR="001A06E5" w:rsidRDefault="00E142BA">
      <w:pPr>
        <w:spacing w:after="0" w:line="259" w:lineRule="auto"/>
        <w:ind w:left="0" w:right="0" w:firstLine="0"/>
        <w:jc w:val="left"/>
      </w:pPr>
      <w:r>
        <w:t xml:space="preserve">  </w:t>
      </w:r>
    </w:p>
    <w:p w:rsidR="001A06E5" w:rsidRDefault="00E142BA">
      <w:pPr>
        <w:spacing w:after="26" w:line="259" w:lineRule="auto"/>
        <w:ind w:left="0" w:right="0" w:firstLine="0"/>
        <w:jc w:val="left"/>
      </w:pPr>
      <w:r>
        <w:t xml:space="preserve"> </w:t>
      </w:r>
    </w:p>
    <w:p w:rsidR="001A06E5" w:rsidRDefault="00E142BA">
      <w:pPr>
        <w:spacing w:after="3"/>
        <w:ind w:left="-5" w:right="0"/>
        <w:jc w:val="left"/>
      </w:pPr>
      <w:r>
        <w:rPr>
          <w:b/>
        </w:rPr>
        <w:t xml:space="preserve">ИТОГОВАЯ </w:t>
      </w:r>
      <w:r w:rsidR="00AA74B1">
        <w:rPr>
          <w:b/>
        </w:rPr>
        <w:t>ОЦЕНКА:</w:t>
      </w:r>
      <w:r>
        <w:rPr>
          <w:b/>
        </w:rPr>
        <w:t xml:space="preserve"> </w:t>
      </w:r>
      <w:r>
        <w:t xml:space="preserve"> </w:t>
      </w:r>
    </w:p>
    <w:p w:rsidR="001A06E5" w:rsidRDefault="00E142BA">
      <w:pPr>
        <w:spacing w:after="0" w:line="259" w:lineRule="auto"/>
        <w:ind w:left="0" w:right="0" w:firstLine="0"/>
        <w:jc w:val="left"/>
      </w:pPr>
      <w:r>
        <w:t xml:space="preserve"> </w:t>
      </w:r>
    </w:p>
    <w:p w:rsidR="00B15841" w:rsidRDefault="00AA74B1">
      <w:pPr>
        <w:spacing w:after="215"/>
        <w:ind w:left="19" w:right="47"/>
      </w:pPr>
      <w:r>
        <w:t xml:space="preserve">Дата: </w:t>
      </w:r>
      <w:r>
        <w:tab/>
      </w:r>
      <w:r w:rsidR="00E142BA">
        <w:t xml:space="preserve"> </w:t>
      </w:r>
      <w:r w:rsidR="00E142BA">
        <w:tab/>
        <w:t xml:space="preserve"> </w:t>
      </w:r>
      <w:r w:rsidR="00E142BA">
        <w:tab/>
        <w:t xml:space="preserve"> </w:t>
      </w:r>
      <w:r w:rsidR="00E142BA">
        <w:tab/>
        <w:t xml:space="preserve"> </w:t>
      </w:r>
      <w:r w:rsidR="00E142BA">
        <w:tab/>
        <w:t xml:space="preserve"> </w:t>
      </w:r>
      <w:r w:rsidR="00E142BA">
        <w:tab/>
        <w:t xml:space="preserve"> </w:t>
      </w:r>
      <w:r w:rsidR="00E142BA">
        <w:tab/>
        <w:t xml:space="preserve">Подпись: ______________________ </w:t>
      </w:r>
    </w:p>
    <w:p w:rsidR="001A06E5" w:rsidRDefault="00B15841" w:rsidP="00B15841">
      <w:pPr>
        <w:spacing w:after="160" w:line="259" w:lineRule="auto"/>
        <w:ind w:left="0" w:right="0" w:firstLine="0"/>
        <w:jc w:val="right"/>
      </w:pPr>
      <w:r>
        <w:br w:type="page"/>
      </w:r>
      <w:r w:rsidR="00E142BA">
        <w:rPr>
          <w:i/>
        </w:rPr>
        <w:lastRenderedPageBreak/>
        <w:t xml:space="preserve">Приложение </w:t>
      </w:r>
      <w:r w:rsidR="003F0A10">
        <w:rPr>
          <w:i/>
        </w:rPr>
        <w:t>7</w:t>
      </w:r>
      <w:r w:rsidR="00E142BA">
        <w:rPr>
          <w:i/>
        </w:rPr>
        <w:t xml:space="preserve"> </w:t>
      </w:r>
    </w:p>
    <w:p w:rsidR="001A06E5" w:rsidRDefault="00E142BA">
      <w:pPr>
        <w:spacing w:after="14"/>
        <w:ind w:left="950" w:right="942"/>
        <w:jc w:val="center"/>
      </w:pPr>
      <w:r>
        <w:rPr>
          <w:b/>
        </w:rPr>
        <w:t xml:space="preserve">Федеральное государственное автономное </w:t>
      </w:r>
      <w:r w:rsidR="00B15841">
        <w:rPr>
          <w:b/>
        </w:rPr>
        <w:t>образовательное учреждение</w:t>
      </w:r>
      <w:r>
        <w:rPr>
          <w:b/>
        </w:rPr>
        <w:t xml:space="preserve"> высшего образования  </w:t>
      </w:r>
    </w:p>
    <w:p w:rsidR="001A06E5" w:rsidRDefault="00E142BA">
      <w:pPr>
        <w:spacing w:after="251"/>
        <w:ind w:right="118"/>
        <w:jc w:val="center"/>
      </w:pPr>
      <w:r>
        <w:rPr>
          <w:b/>
        </w:rPr>
        <w:t xml:space="preserve">«Национальный исследовательский университет «Высшая школа экономики»» </w:t>
      </w:r>
    </w:p>
    <w:p w:rsidR="001A06E5" w:rsidRDefault="00E142BA">
      <w:pPr>
        <w:spacing w:after="14"/>
        <w:ind w:left="950" w:right="919"/>
        <w:jc w:val="center"/>
      </w:pPr>
      <w:r>
        <w:rPr>
          <w:b/>
        </w:rPr>
        <w:t xml:space="preserve">Факультет коммуникаций, медиа и дизайна </w:t>
      </w:r>
    </w:p>
    <w:p w:rsidR="001A06E5" w:rsidRDefault="00E142BA">
      <w:pPr>
        <w:spacing w:after="73"/>
        <w:ind w:left="950" w:right="918"/>
        <w:jc w:val="center"/>
      </w:pPr>
      <w:r>
        <w:rPr>
          <w:b/>
        </w:rPr>
        <w:t xml:space="preserve">Департамент интегрированных коммуникаций </w:t>
      </w:r>
    </w:p>
    <w:p w:rsidR="001A06E5" w:rsidRDefault="00E142BA">
      <w:pPr>
        <w:pStyle w:val="1"/>
        <w:numPr>
          <w:ilvl w:val="0"/>
          <w:numId w:val="0"/>
        </w:numPr>
        <w:ind w:left="718" w:right="0"/>
      </w:pPr>
      <w:r>
        <w:t xml:space="preserve">Рецензия на выпускную квалификационную работу </w:t>
      </w:r>
      <w:r>
        <w:rPr>
          <w:b w:val="0"/>
        </w:rPr>
        <w:t xml:space="preserve"> </w:t>
      </w:r>
    </w:p>
    <w:p w:rsidR="001A06E5" w:rsidRDefault="00E142BA">
      <w:pPr>
        <w:ind w:left="19" w:right="47"/>
      </w:pPr>
      <w:r>
        <w:rPr>
          <w:rFonts w:ascii="Calibri" w:eastAsia="Calibri" w:hAnsi="Calibri" w:cs="Calibri"/>
          <w:noProof/>
          <w:sz w:val="22"/>
        </w:rPr>
        <mc:AlternateContent>
          <mc:Choice Requires="wpg">
            <w:drawing>
              <wp:inline distT="0" distB="0" distL="0" distR="0">
                <wp:extent cx="180975" cy="161925"/>
                <wp:effectExtent l="0" t="0" r="0" b="0"/>
                <wp:docPr id="62105" name="Group 62105"/>
                <wp:cNvGraphicFramePr/>
                <a:graphic xmlns:a="http://schemas.openxmlformats.org/drawingml/2006/main">
                  <a:graphicData uri="http://schemas.microsoft.com/office/word/2010/wordprocessingGroup">
                    <wpg:wgp>
                      <wpg:cNvGrpSpPr/>
                      <wpg:grpSpPr>
                        <a:xfrm>
                          <a:off x="0" y="0"/>
                          <a:ext cx="180975" cy="161925"/>
                          <a:chOff x="0" y="0"/>
                          <a:chExt cx="180975" cy="161925"/>
                        </a:xfrm>
                      </wpg:grpSpPr>
                      <wps:wsp>
                        <wps:cNvPr id="15121" name="Shape 15121"/>
                        <wps:cNvSpPr/>
                        <wps:spPr>
                          <a:xfrm>
                            <a:off x="0" y="0"/>
                            <a:ext cx="180975" cy="161925"/>
                          </a:xfrm>
                          <a:custGeom>
                            <a:avLst/>
                            <a:gdLst/>
                            <a:ahLst/>
                            <a:cxnLst/>
                            <a:rect l="0" t="0" r="0" b="0"/>
                            <a:pathLst>
                              <a:path w="180975" h="161925">
                                <a:moveTo>
                                  <a:pt x="0" y="161925"/>
                                </a:moveTo>
                                <a:lnTo>
                                  <a:pt x="180975" y="161925"/>
                                </a:lnTo>
                                <a:lnTo>
                                  <a:pt x="1809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CB55A12" id="Group 62105" o:spid="_x0000_s1026" style="width:14.25pt;height:12.75pt;mso-position-horizontal-relative:char;mso-position-vertical-relative:line" coordsize="1809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">
                <v:shape id="Shape 15121" o:spid="_x0000_s1027" style="position:absolute;width:180975;height:161925;visibility:visible;mso-wrap-style:square;v-text-anchor:top" coordsize="18097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4ocMA&#10;AADeAAAADwAAAGRycy9kb3ducmV2LnhtbERPTWsCMRC9F/ofwhS8SM2upSJbo4hY8CTU1vs0me6u&#10;biZLMtX13zeFQm/zeJ+zWA2+UxeKqQ1soJwUoIhtcC3XBj7eXx/noJIgO+wCk4EbJVgt7+8WWLlw&#10;5Te6HKRWOYRThQYakb7SOtmGPKZJ6Ikz9xWiR8kw1tpFvOZw3+lpUcy0x5ZzQ4M9bRqy58O3N+Ds&#10;ad/tys32U/bneBrb4/hJjsaMHob1CyihQf7Ff+6dy/Ofy2kJv+/k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F4ocMAAADeAAAADwAAAAAAAAAAAAAAAACYAgAAZHJzL2Rv&#10;d25yZXYueG1sUEsFBgAAAAAEAAQA9QAAAIgDAAAAAA==&#10;" path="m,161925r180975,l180975,,,,,161925xe" filled="f" strokeweight="2pt">
                  <v:path arrowok="t" textboxrect="0,0,180975,161925"/>
                </v:shape>
                <w10:anchorlock/>
              </v:group>
            </w:pict>
          </mc:Fallback>
        </mc:AlternateContent>
      </w:r>
      <w:r>
        <w:rPr>
          <w:b/>
        </w:rPr>
        <w:t xml:space="preserve"> Рецензент (ФИО)</w:t>
      </w:r>
      <w:r>
        <w:t xml:space="preserve"> __________________________________________________________ </w:t>
      </w:r>
      <w:r>
        <w:rPr>
          <w:b/>
        </w:rPr>
        <w:t>Название работы:</w:t>
      </w:r>
      <w:r>
        <w:t xml:space="preserve"> </w:t>
      </w:r>
    </w:p>
    <w:p w:rsidR="001A06E5" w:rsidRDefault="00E142BA">
      <w:pPr>
        <w:ind w:left="19" w:right="47"/>
      </w:pPr>
      <w:r>
        <w:t>________________________________________________________________________________</w:t>
      </w:r>
    </w:p>
    <w:p w:rsidR="001A06E5" w:rsidRDefault="00E142BA">
      <w:pPr>
        <w:ind w:left="19" w:right="47"/>
      </w:pPr>
      <w:r>
        <w:t xml:space="preserve">________________________________________________________________________________ </w:t>
      </w:r>
      <w:r>
        <w:rPr>
          <w:b/>
        </w:rPr>
        <w:t>Автор:</w:t>
      </w:r>
      <w:r>
        <w:t xml:space="preserve"> _________________________________________________________________________ </w:t>
      </w:r>
    </w:p>
    <w:p w:rsidR="001A06E5" w:rsidRDefault="00E142BA">
      <w:pPr>
        <w:spacing w:after="0" w:line="259" w:lineRule="auto"/>
        <w:ind w:left="0" w:right="0" w:firstLine="0"/>
        <w:jc w:val="left"/>
      </w:pPr>
      <w:r>
        <w:t xml:space="preserve"> </w:t>
      </w:r>
    </w:p>
    <w:p w:rsidR="001A06E5" w:rsidRDefault="00E142BA">
      <w:pPr>
        <w:spacing w:after="2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5926456" cy="22225"/>
                <wp:effectExtent l="0" t="0" r="0" b="0"/>
                <wp:docPr id="62106" name="Group 62106"/>
                <wp:cNvGraphicFramePr/>
                <a:graphic xmlns:a="http://schemas.openxmlformats.org/drawingml/2006/main">
                  <a:graphicData uri="http://schemas.microsoft.com/office/word/2010/wordprocessingGroup">
                    <wpg:wgp>
                      <wpg:cNvGrpSpPr/>
                      <wpg:grpSpPr>
                        <a:xfrm>
                          <a:off x="0" y="0"/>
                          <a:ext cx="5926456" cy="22225"/>
                          <a:chOff x="0" y="0"/>
                          <a:chExt cx="5926456" cy="22225"/>
                        </a:xfrm>
                      </wpg:grpSpPr>
                      <wps:wsp>
                        <wps:cNvPr id="15122" name="Shape 15122"/>
                        <wps:cNvSpPr/>
                        <wps:spPr>
                          <a:xfrm>
                            <a:off x="0" y="0"/>
                            <a:ext cx="5926456" cy="0"/>
                          </a:xfrm>
                          <a:custGeom>
                            <a:avLst/>
                            <a:gdLst/>
                            <a:ahLst/>
                            <a:cxnLst/>
                            <a:rect l="0" t="0" r="0" b="0"/>
                            <a:pathLst>
                              <a:path w="5926456">
                                <a:moveTo>
                                  <a:pt x="0" y="0"/>
                                </a:moveTo>
                                <a:lnTo>
                                  <a:pt x="5926456"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B443C0F" id="Group 62106" o:spid="_x0000_s1026" style="width:466.65pt;height:1.75pt;mso-position-horizontal-relative:char;mso-position-vertical-relative:line" coordsize="592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">
                <v:shape id="Shape 15122" o:spid="_x0000_s1027" style="position:absolute;width:59264;height:0;visibility:visible;mso-wrap-style:square;v-text-anchor:top" coordsize="5926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YOsEA&#10;AADeAAAADwAAAGRycy9kb3ducmV2LnhtbERP22oCMRB9L/gPYYS+1axLXWRrFC0U6ovg5QOGzXSz&#10;mEyWJOr2740g+DaHc53FanBWXCnEzrOC6aQAQdx43XGr4HT8+ZiDiAlZo/VMCv4pwmo5eltgrf2N&#10;93Q9pFbkEI41KjAp9bWUsTHkME58T5y5Px8cpgxDK3XAWw53VpZFUUmHHecGgz19G2rOh4tTsHUR&#10;TVP1+/nM2mJT7dLwGbRS7+Nh/QUi0ZBe4qf7V+f5s2lZwuOdfIN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mDrBAAAA3gAAAA8AAAAAAAAAAAAAAAAAmAIAAGRycy9kb3du&#10;cmV2LnhtbFBLBQYAAAAABAAEAPUAAACGAwAAAAA=&#10;" path="m,l5926456,e" filled="f" strokeweight="1.75pt">
                  <v:path arrowok="t" textboxrect="0,0,5926456,0"/>
                </v:shape>
                <w10:anchorlock/>
              </v:group>
            </w:pict>
          </mc:Fallback>
        </mc:AlternateContent>
      </w:r>
    </w:p>
    <w:p w:rsidR="001A06E5" w:rsidRDefault="00E142BA">
      <w:pPr>
        <w:ind w:left="19" w:right="47"/>
      </w:pPr>
      <w:r>
        <w:t xml:space="preserve">Отзыв на выпускную квалификационную работу должен включать в себя следующие характеристики </w:t>
      </w:r>
    </w:p>
    <w:p w:rsidR="001A06E5" w:rsidRDefault="00E142BA">
      <w:pPr>
        <w:pStyle w:val="1"/>
        <w:numPr>
          <w:ilvl w:val="0"/>
          <w:numId w:val="0"/>
        </w:numPr>
        <w:ind w:left="-5" w:right="0"/>
      </w:pPr>
      <w:r>
        <w:t>Общие характеристики работы</w:t>
      </w:r>
      <w:r>
        <w:rPr>
          <w:b w:val="0"/>
        </w:rPr>
        <w:t xml:space="preserve"> </w:t>
      </w:r>
    </w:p>
    <w:p w:rsidR="001A06E5" w:rsidRDefault="00E142BA">
      <w:pPr>
        <w:ind w:left="370" w:right="47"/>
      </w:pPr>
      <w:r>
        <w:t xml:space="preserve">Корректность формулировки проблемы и гипотезы исследования.  </w:t>
      </w:r>
    </w:p>
    <w:p w:rsidR="001A06E5" w:rsidRDefault="00E142BA">
      <w:pPr>
        <w:ind w:left="370" w:right="47"/>
      </w:pPr>
      <w:r>
        <w:t xml:space="preserve">Соответствие содержания работы заявленной теме. </w:t>
      </w:r>
    </w:p>
    <w:p w:rsidR="001A06E5" w:rsidRDefault="00E142BA">
      <w:pPr>
        <w:ind w:left="370" w:right="47"/>
      </w:pPr>
      <w:r>
        <w:t xml:space="preserve">Раскрытие темы, полнота изложения материала по теме.  </w:t>
      </w:r>
    </w:p>
    <w:p w:rsidR="001A06E5" w:rsidRDefault="00E142BA">
      <w:pPr>
        <w:ind w:left="370" w:right="47"/>
      </w:pPr>
      <w:r>
        <w:t>Логика работы и ее соответствие задачам исследования</w:t>
      </w:r>
      <w:r>
        <w:rPr>
          <w:b/>
        </w:rPr>
        <w:t xml:space="preserve"> </w:t>
      </w:r>
      <w:r>
        <w:t xml:space="preserve"> </w:t>
      </w:r>
    </w:p>
    <w:p w:rsidR="001A06E5" w:rsidRDefault="00E142BA">
      <w:pPr>
        <w:pStyle w:val="1"/>
        <w:numPr>
          <w:ilvl w:val="0"/>
          <w:numId w:val="0"/>
        </w:numPr>
        <w:ind w:left="-5" w:right="0"/>
      </w:pPr>
      <w:r>
        <w:t>Методология и методы</w:t>
      </w:r>
      <w:r>
        <w:rPr>
          <w:b w:val="0"/>
        </w:rPr>
        <w:t xml:space="preserve"> </w:t>
      </w:r>
    </w:p>
    <w:p w:rsidR="001A06E5" w:rsidRDefault="00E142BA">
      <w:pPr>
        <w:ind w:left="370" w:right="47"/>
      </w:pPr>
      <w:r>
        <w:t xml:space="preserve">Корректность использования общенаучных методов исследования. Корректность использования эмпирических методов исследования  </w:t>
      </w:r>
    </w:p>
    <w:p w:rsidR="001A06E5" w:rsidRDefault="00E142BA">
      <w:pPr>
        <w:ind w:left="370" w:right="47"/>
      </w:pPr>
      <w:r>
        <w:t xml:space="preserve">Соответствие методов тематике работы, исследовательскому вопросу и поставленным задачам.  </w:t>
      </w:r>
    </w:p>
    <w:p w:rsidR="001A06E5" w:rsidRDefault="00E142BA">
      <w:pPr>
        <w:pStyle w:val="1"/>
        <w:numPr>
          <w:ilvl w:val="0"/>
          <w:numId w:val="0"/>
        </w:numPr>
        <w:ind w:left="-5" w:right="0"/>
      </w:pPr>
      <w:r>
        <w:t>Теоретическая и эмпирическая базы работы</w:t>
      </w:r>
      <w:r>
        <w:rPr>
          <w:b w:val="0"/>
        </w:rPr>
        <w:t xml:space="preserve"> </w:t>
      </w:r>
    </w:p>
    <w:p w:rsidR="001A06E5" w:rsidRDefault="00E142BA">
      <w:pPr>
        <w:ind w:left="370" w:right="47"/>
      </w:pPr>
      <w:r>
        <w:t xml:space="preserve">Информированность о состоянии исследовательской дискуссии по проблеме.  </w:t>
      </w:r>
    </w:p>
    <w:p w:rsidR="001A06E5" w:rsidRDefault="00E142BA">
      <w:pPr>
        <w:ind w:left="370" w:right="47"/>
      </w:pPr>
      <w:r>
        <w:t xml:space="preserve">Использование конкретных концепций, моделей в соответствии с решаемой профессиональной задачей </w:t>
      </w:r>
    </w:p>
    <w:p w:rsidR="001A06E5" w:rsidRDefault="00E142BA">
      <w:pPr>
        <w:ind w:left="370" w:right="47"/>
      </w:pPr>
      <w:r>
        <w:t>Полнота эмпирической базы, её соответствие цели и гипотезе исследования</w:t>
      </w:r>
      <w:r>
        <w:rPr>
          <w:b/>
        </w:rPr>
        <w:t xml:space="preserve"> </w:t>
      </w:r>
      <w:r>
        <w:t xml:space="preserve"> </w:t>
      </w:r>
    </w:p>
    <w:p w:rsidR="001A06E5" w:rsidRDefault="00E142BA">
      <w:pPr>
        <w:pStyle w:val="1"/>
        <w:numPr>
          <w:ilvl w:val="0"/>
          <w:numId w:val="0"/>
        </w:numPr>
        <w:ind w:left="-5" w:right="0"/>
      </w:pPr>
      <w:r>
        <w:t>Оформление</w:t>
      </w:r>
      <w:r>
        <w:rPr>
          <w:b w:val="0"/>
        </w:rPr>
        <w:t xml:space="preserve"> </w:t>
      </w:r>
    </w:p>
    <w:p w:rsidR="001A06E5" w:rsidRDefault="00E142BA">
      <w:pPr>
        <w:ind w:left="370" w:right="1323"/>
      </w:pPr>
      <w:r>
        <w:t xml:space="preserve">Соответствие академическим стандартам (стиль, терминология).  Оформление текста (соответствие методическому руководству).  </w:t>
      </w:r>
    </w:p>
    <w:p w:rsidR="001A06E5" w:rsidRDefault="00E142BA">
      <w:pPr>
        <w:spacing w:after="0" w:line="259" w:lineRule="auto"/>
        <w:ind w:left="0" w:right="0" w:firstLine="0"/>
        <w:jc w:val="left"/>
      </w:pPr>
      <w:r>
        <w:rPr>
          <w:b/>
        </w:rPr>
        <w:t xml:space="preserve"> </w:t>
      </w:r>
    </w:p>
    <w:p w:rsidR="001A06E5" w:rsidRDefault="00E142BA">
      <w:pPr>
        <w:spacing w:after="24" w:line="259" w:lineRule="auto"/>
        <w:ind w:left="0" w:right="0" w:firstLine="0"/>
        <w:jc w:val="left"/>
      </w:pPr>
      <w:r>
        <w:rPr>
          <w:b/>
        </w:rPr>
        <w:t xml:space="preserve"> </w:t>
      </w:r>
    </w:p>
    <w:p w:rsidR="001A06E5" w:rsidRDefault="00E142BA">
      <w:pPr>
        <w:spacing w:after="3"/>
        <w:ind w:left="-5" w:right="0"/>
        <w:jc w:val="left"/>
      </w:pPr>
      <w:r>
        <w:rPr>
          <w:b/>
        </w:rPr>
        <w:t>Сильные стороны работы:</w:t>
      </w:r>
      <w:r>
        <w:t xml:space="preserve"> </w:t>
      </w:r>
    </w:p>
    <w:p w:rsidR="001A06E5" w:rsidRDefault="00E142BA" w:rsidP="00B15841">
      <w:pPr>
        <w:spacing w:after="0" w:line="259" w:lineRule="auto"/>
        <w:ind w:left="0" w:right="0" w:firstLine="0"/>
        <w:jc w:val="left"/>
      </w:pPr>
      <w:r>
        <w:rPr>
          <w:b/>
        </w:rPr>
        <w:t xml:space="preserve">  </w:t>
      </w:r>
    </w:p>
    <w:p w:rsidR="001A06E5" w:rsidRDefault="00E142BA">
      <w:pPr>
        <w:spacing w:after="3"/>
        <w:ind w:left="-5" w:right="0"/>
        <w:jc w:val="left"/>
      </w:pPr>
      <w:r>
        <w:rPr>
          <w:b/>
        </w:rPr>
        <w:t>Рекомендации:</w:t>
      </w:r>
      <w:r>
        <w:t xml:space="preserve"> </w:t>
      </w:r>
    </w:p>
    <w:p w:rsidR="001A06E5" w:rsidRDefault="00E142BA">
      <w:pPr>
        <w:spacing w:after="0" w:line="259" w:lineRule="auto"/>
        <w:ind w:left="0" w:right="0" w:firstLine="0"/>
        <w:jc w:val="left"/>
      </w:pPr>
      <w:r>
        <w:t xml:space="preserve">  </w:t>
      </w:r>
    </w:p>
    <w:p w:rsidR="001A06E5" w:rsidRDefault="00E142BA" w:rsidP="00B15841">
      <w:pPr>
        <w:spacing w:after="0" w:line="259" w:lineRule="auto"/>
        <w:ind w:left="0" w:right="0" w:firstLine="0"/>
        <w:jc w:val="left"/>
      </w:pPr>
      <w:r>
        <w:t xml:space="preserve">  </w:t>
      </w:r>
    </w:p>
    <w:p w:rsidR="001A06E5" w:rsidRDefault="00E142BA">
      <w:pPr>
        <w:spacing w:after="3"/>
        <w:ind w:left="-5" w:right="0"/>
        <w:jc w:val="left"/>
      </w:pPr>
      <w:r>
        <w:rPr>
          <w:b/>
        </w:rPr>
        <w:t xml:space="preserve">ИТОГОВАЯ </w:t>
      </w:r>
      <w:r w:rsidR="00AA74B1">
        <w:rPr>
          <w:b/>
        </w:rPr>
        <w:t>ОЦЕНКА:</w:t>
      </w:r>
      <w:r>
        <w:rPr>
          <w:b/>
        </w:rPr>
        <w:t xml:space="preserve"> </w:t>
      </w:r>
      <w:r>
        <w:t xml:space="preserve"> </w:t>
      </w:r>
    </w:p>
    <w:p w:rsidR="001A06E5" w:rsidRDefault="00E142BA">
      <w:pPr>
        <w:spacing w:after="0" w:line="259" w:lineRule="auto"/>
        <w:ind w:left="0" w:right="0" w:firstLine="0"/>
        <w:jc w:val="left"/>
      </w:pPr>
      <w:r>
        <w:t xml:space="preserve"> </w:t>
      </w:r>
    </w:p>
    <w:p w:rsidR="00B15841" w:rsidRDefault="00AA74B1">
      <w:pPr>
        <w:ind w:left="19" w:right="47"/>
      </w:pPr>
      <w:r>
        <w:t xml:space="preserve">Дата:  </w:t>
      </w:r>
      <w:r w:rsidR="00E142BA">
        <w:tab/>
        <w:t xml:space="preserve"> </w:t>
      </w:r>
      <w:r w:rsidR="00E142BA">
        <w:tab/>
        <w:t xml:space="preserve"> </w:t>
      </w:r>
      <w:r w:rsidR="00E142BA">
        <w:tab/>
        <w:t xml:space="preserve"> </w:t>
      </w:r>
      <w:r w:rsidR="00E142BA">
        <w:tab/>
        <w:t xml:space="preserve"> </w:t>
      </w:r>
      <w:r w:rsidR="00E142BA">
        <w:tab/>
        <w:t xml:space="preserve"> </w:t>
      </w:r>
      <w:r w:rsidR="00E142BA">
        <w:tab/>
        <w:t xml:space="preserve"> </w:t>
      </w:r>
      <w:r w:rsidR="00E142BA">
        <w:tab/>
        <w:t xml:space="preserve">Подпись: ______________________ </w:t>
      </w:r>
    </w:p>
    <w:p w:rsidR="00B15841" w:rsidRDefault="00B15841">
      <w:pPr>
        <w:ind w:left="19" w:right="47"/>
      </w:pPr>
    </w:p>
    <w:p w:rsidR="001A06E5" w:rsidRDefault="00E142BA" w:rsidP="00B15841">
      <w:pPr>
        <w:ind w:left="19" w:right="47"/>
        <w:jc w:val="right"/>
      </w:pPr>
      <w:r>
        <w:rPr>
          <w:i/>
        </w:rPr>
        <w:lastRenderedPageBreak/>
        <w:t xml:space="preserve">Приложение 8 </w:t>
      </w:r>
    </w:p>
    <w:p w:rsidR="001A06E5" w:rsidRDefault="00E142BA">
      <w:pPr>
        <w:pStyle w:val="1"/>
        <w:numPr>
          <w:ilvl w:val="0"/>
          <w:numId w:val="0"/>
        </w:numPr>
        <w:ind w:left="4078" w:right="0" w:hanging="2739"/>
      </w:pPr>
      <w:r>
        <w:t xml:space="preserve">Лист оценки защиты выпускной квалификационной работы </w:t>
      </w:r>
      <w:r w:rsidR="00B15841">
        <w:t>студента (</w:t>
      </w:r>
      <w:r>
        <w:t>публичная защита)</w:t>
      </w:r>
      <w:r>
        <w:rPr>
          <w:b w:val="0"/>
        </w:rPr>
        <w:t xml:space="preserve"> </w:t>
      </w:r>
    </w:p>
    <w:p w:rsidR="001A06E5" w:rsidRDefault="00E142BA">
      <w:pPr>
        <w:spacing w:after="31" w:line="259" w:lineRule="auto"/>
        <w:ind w:left="646" w:right="0" w:firstLine="0"/>
        <w:jc w:val="center"/>
      </w:pPr>
      <w:r>
        <w:t xml:space="preserve"> </w:t>
      </w:r>
    </w:p>
    <w:p w:rsidR="001A06E5" w:rsidRDefault="00AA74B1">
      <w:pPr>
        <w:spacing w:after="14"/>
        <w:ind w:left="950" w:right="1062"/>
        <w:jc w:val="center"/>
      </w:pPr>
      <w:r>
        <w:rPr>
          <w:b/>
        </w:rPr>
        <w:t>Ф.И.О. студента</w:t>
      </w:r>
      <w:r w:rsidR="00E142BA">
        <w:rPr>
          <w:b/>
        </w:rPr>
        <w:t>________________________________</w:t>
      </w:r>
      <w:r w:rsidR="00E142BA">
        <w:t xml:space="preserve"> </w:t>
      </w:r>
    </w:p>
    <w:p w:rsidR="001A06E5" w:rsidRDefault="00E142BA">
      <w:pPr>
        <w:spacing w:after="0" w:line="259" w:lineRule="auto"/>
        <w:ind w:left="0" w:right="0" w:firstLine="0"/>
        <w:jc w:val="left"/>
      </w:pPr>
      <w:r>
        <w:t xml:space="preserve"> </w:t>
      </w:r>
    </w:p>
    <w:tbl>
      <w:tblPr>
        <w:tblStyle w:val="TableGrid"/>
        <w:tblW w:w="9573" w:type="dxa"/>
        <w:tblInd w:w="29" w:type="dxa"/>
        <w:tblCellMar>
          <w:top w:w="57" w:type="dxa"/>
          <w:left w:w="79" w:type="dxa"/>
          <w:right w:w="29" w:type="dxa"/>
        </w:tblCellMar>
        <w:tblLook w:val="04A0" w:firstRow="1" w:lastRow="0" w:firstColumn="1" w:lastColumn="0" w:noHBand="0" w:noVBand="1"/>
      </w:tblPr>
      <w:tblGrid>
        <w:gridCol w:w="703"/>
        <w:gridCol w:w="1993"/>
        <w:gridCol w:w="5749"/>
        <w:gridCol w:w="1128"/>
      </w:tblGrid>
      <w:tr w:rsidR="001A06E5">
        <w:trPr>
          <w:trHeight w:val="466"/>
        </w:trPr>
        <w:tc>
          <w:tcPr>
            <w:tcW w:w="703"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18" w:line="259" w:lineRule="auto"/>
              <w:ind w:left="0" w:right="52" w:firstLine="0"/>
              <w:jc w:val="center"/>
            </w:pPr>
            <w:r>
              <w:rPr>
                <w:b/>
                <w:i/>
                <w:sz w:val="20"/>
              </w:rPr>
              <w:t xml:space="preserve">№ </w:t>
            </w:r>
          </w:p>
          <w:p w:rsidR="001A06E5" w:rsidRDefault="00E142BA">
            <w:pPr>
              <w:spacing w:after="0" w:line="259" w:lineRule="auto"/>
              <w:ind w:left="0" w:right="53" w:firstLine="0"/>
              <w:jc w:val="center"/>
            </w:pPr>
            <w:r>
              <w:rPr>
                <w:b/>
                <w:i/>
                <w:sz w:val="20"/>
              </w:rPr>
              <w:t>п.п.</w:t>
            </w:r>
            <w:r>
              <w:rPr>
                <w:sz w:val="20"/>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5" w:firstLine="0"/>
              <w:jc w:val="center"/>
            </w:pPr>
            <w:r>
              <w:rPr>
                <w:b/>
                <w:i/>
                <w:sz w:val="20"/>
              </w:rPr>
              <w:t>Дескриптор</w:t>
            </w:r>
            <w:r>
              <w:rPr>
                <w:sz w:val="20"/>
              </w:rPr>
              <w:t xml:space="preserve"> </w:t>
            </w:r>
          </w:p>
        </w:tc>
        <w:tc>
          <w:tcPr>
            <w:tcW w:w="6877" w:type="dxa"/>
            <w:gridSpan w:val="2"/>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57" w:firstLine="0"/>
              <w:jc w:val="center"/>
            </w:pPr>
            <w:r>
              <w:rPr>
                <w:b/>
                <w:i/>
                <w:sz w:val="20"/>
              </w:rPr>
              <w:t>Оценка (по десятибалльной шкале)</w:t>
            </w:r>
            <w:r>
              <w:rPr>
                <w:sz w:val="20"/>
              </w:rPr>
              <w:t xml:space="preserve"> </w:t>
            </w:r>
          </w:p>
        </w:tc>
      </w:tr>
      <w:tr w:rsidR="001A06E5">
        <w:trPr>
          <w:trHeight w:val="502"/>
        </w:trPr>
        <w:tc>
          <w:tcPr>
            <w:tcW w:w="0" w:type="auto"/>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A06E5" w:rsidRDefault="001A06E5">
            <w:pPr>
              <w:spacing w:after="160" w:line="259" w:lineRule="auto"/>
              <w:ind w:left="0" w:right="0" w:firstLine="0"/>
              <w:jc w:val="left"/>
            </w:pP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58" w:firstLine="0"/>
              <w:jc w:val="center"/>
            </w:pPr>
            <w:r>
              <w:rPr>
                <w:b/>
                <w:i/>
                <w:sz w:val="20"/>
              </w:rPr>
              <w:t>Оценка</w:t>
            </w:r>
            <w:r>
              <w:rPr>
                <w:sz w:val="20"/>
              </w:rPr>
              <w:t xml:space="preserve"> </w:t>
            </w:r>
          </w:p>
        </w:tc>
      </w:tr>
      <w:tr w:rsidR="001A06E5">
        <w:trPr>
          <w:trHeight w:val="2296"/>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1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Студент </w:t>
            </w:r>
            <w:r>
              <w:rPr>
                <w:sz w:val="20"/>
              </w:rPr>
              <w:tab/>
              <w:t xml:space="preserve">владеет навыками публичной научной речи. </w:t>
            </w: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13" w:line="259" w:lineRule="auto"/>
              <w:ind w:left="0" w:right="0" w:firstLine="0"/>
              <w:jc w:val="left"/>
            </w:pPr>
            <w:r>
              <w:rPr>
                <w:sz w:val="20"/>
              </w:rPr>
              <w:t xml:space="preserve">0-3 не владеет навыками </w:t>
            </w:r>
            <w:r w:rsidR="00B15841">
              <w:rPr>
                <w:sz w:val="20"/>
              </w:rPr>
              <w:t>публичной научной</w:t>
            </w:r>
            <w:r>
              <w:rPr>
                <w:sz w:val="20"/>
              </w:rPr>
              <w:t xml:space="preserve"> речи; </w:t>
            </w:r>
          </w:p>
          <w:p w:rsidR="001A06E5" w:rsidRDefault="00E142BA">
            <w:pPr>
              <w:spacing w:after="0" w:line="279" w:lineRule="auto"/>
              <w:ind w:left="0" w:right="0" w:firstLine="0"/>
            </w:pPr>
            <w:r>
              <w:rPr>
                <w:sz w:val="20"/>
              </w:rPr>
              <w:t>4-5 студент ясно, логически верно строит устную речь, аргументация некорректна, научные термины используются некоррект-</w:t>
            </w:r>
          </w:p>
          <w:p w:rsidR="001A06E5" w:rsidRDefault="00E142BA">
            <w:pPr>
              <w:spacing w:after="16" w:line="259" w:lineRule="auto"/>
              <w:ind w:left="0" w:right="0" w:firstLine="0"/>
              <w:jc w:val="left"/>
            </w:pPr>
            <w:r>
              <w:rPr>
                <w:sz w:val="20"/>
              </w:rPr>
              <w:t xml:space="preserve">но; </w:t>
            </w:r>
          </w:p>
          <w:p w:rsidR="001A06E5" w:rsidRDefault="00E142BA">
            <w:pPr>
              <w:spacing w:after="0" w:line="277" w:lineRule="auto"/>
              <w:ind w:left="0" w:right="49" w:firstLine="0"/>
            </w:pPr>
            <w:r>
              <w:rPr>
                <w:sz w:val="20"/>
              </w:rPr>
              <w:t xml:space="preserve">6-7 студент ясно, логически верно и аргументировано строит свою речь, </w:t>
            </w:r>
            <w:r w:rsidR="00B15841">
              <w:rPr>
                <w:sz w:val="20"/>
              </w:rPr>
              <w:t>корректно использует</w:t>
            </w:r>
            <w:r>
              <w:rPr>
                <w:sz w:val="20"/>
              </w:rPr>
              <w:t xml:space="preserve"> в выступлении научные термины; </w:t>
            </w:r>
          </w:p>
          <w:p w:rsidR="001A06E5" w:rsidRDefault="00E142BA">
            <w:pPr>
              <w:spacing w:after="0" w:line="259" w:lineRule="auto"/>
              <w:ind w:left="0" w:right="0" w:firstLine="0"/>
            </w:pPr>
            <w:r>
              <w:rPr>
                <w:sz w:val="20"/>
              </w:rPr>
              <w:t xml:space="preserve">8-10 информация выстроена логически, аргументация разносторонняя. Выводы и рекомендации сформулированы корректно.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3014"/>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2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pPr>
            <w:r>
              <w:rPr>
                <w:sz w:val="20"/>
              </w:rPr>
              <w:t xml:space="preserve">Студент критически осмысливает опыт, накопленный в процессе работы над ВКР. </w:t>
            </w:r>
          </w:p>
        </w:tc>
        <w:tc>
          <w:tcPr>
            <w:tcW w:w="5749"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78" w:lineRule="auto"/>
              <w:ind w:left="0" w:right="0" w:firstLine="0"/>
            </w:pPr>
            <w:r>
              <w:rPr>
                <w:sz w:val="20"/>
              </w:rPr>
              <w:t xml:space="preserve">0-3 отсутствуют критическое </w:t>
            </w:r>
            <w:r w:rsidR="00B15841">
              <w:rPr>
                <w:sz w:val="20"/>
              </w:rPr>
              <w:t>осмысление социальной</w:t>
            </w:r>
            <w:r>
              <w:rPr>
                <w:sz w:val="20"/>
              </w:rPr>
              <w:t xml:space="preserve"> реальности, личного или профессионального опыта; </w:t>
            </w:r>
          </w:p>
          <w:p w:rsidR="001A06E5" w:rsidRDefault="00E142BA">
            <w:pPr>
              <w:spacing w:after="0" w:line="278" w:lineRule="auto"/>
              <w:ind w:left="0" w:right="51" w:firstLine="0"/>
            </w:pPr>
            <w:r>
              <w:rPr>
                <w:sz w:val="20"/>
              </w:rPr>
              <w:t xml:space="preserve">4-5 автор описывает примеры из социальной реальности, личного или профессионального опыта, но отсутствует их категоризация или обобщение; </w:t>
            </w:r>
          </w:p>
          <w:p w:rsidR="001A06E5" w:rsidRDefault="00E142BA">
            <w:pPr>
              <w:spacing w:after="0" w:line="277" w:lineRule="auto"/>
              <w:ind w:left="0" w:right="51" w:firstLine="0"/>
            </w:pPr>
            <w:r>
              <w:rPr>
                <w:sz w:val="20"/>
              </w:rPr>
              <w:t xml:space="preserve">6-7 демонстрирует анализ примеров из социальной реальности, личного или профессионального опыта, проводит их категоризацию или обобщение, но отсутствует авторская интерпретация или критерии для оценки решений; </w:t>
            </w:r>
          </w:p>
          <w:p w:rsidR="001A06E5" w:rsidRDefault="00E142BA">
            <w:pPr>
              <w:spacing w:after="0" w:line="259" w:lineRule="auto"/>
              <w:ind w:left="0" w:right="46" w:firstLine="0"/>
            </w:pPr>
            <w:r>
              <w:rPr>
                <w:sz w:val="20"/>
              </w:rPr>
              <w:t xml:space="preserve">8-10 обоснованы полученные результаты при помощи критического анализа исходных данных. Выявлена проблема, разработаны критерии для оценки решений.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2764"/>
        </w:trPr>
        <w:tc>
          <w:tcPr>
            <w:tcW w:w="70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53" w:firstLine="0"/>
              <w:jc w:val="center"/>
            </w:pPr>
            <w:r>
              <w:rPr>
                <w:sz w:val="20"/>
              </w:rPr>
              <w:t xml:space="preserve">3 </w:t>
            </w:r>
          </w:p>
        </w:tc>
        <w:tc>
          <w:tcPr>
            <w:tcW w:w="1993"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Текст выступления и презентация соответствуют логике научного исследования </w:t>
            </w:r>
          </w:p>
        </w:tc>
        <w:tc>
          <w:tcPr>
            <w:tcW w:w="5749"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78" w:lineRule="auto"/>
              <w:ind w:left="0" w:right="51" w:firstLine="0"/>
            </w:pPr>
            <w:r>
              <w:rPr>
                <w:sz w:val="20"/>
              </w:rPr>
              <w:t xml:space="preserve">0-3 текст выступления и презентация представляют собой совокупность фрагментов выпускной квалификационной работы в неизменном виде; </w:t>
            </w:r>
          </w:p>
          <w:p w:rsidR="001A06E5" w:rsidRDefault="00E142BA">
            <w:pPr>
              <w:spacing w:after="0" w:line="277" w:lineRule="auto"/>
              <w:ind w:left="0" w:right="0" w:firstLine="0"/>
            </w:pPr>
            <w:r>
              <w:rPr>
                <w:sz w:val="20"/>
              </w:rPr>
              <w:t xml:space="preserve">4-5 текст выступления представляет видоизмененные фрагменты из ВКР, нарушена логика исследования;  </w:t>
            </w:r>
          </w:p>
          <w:p w:rsidR="001A06E5" w:rsidRDefault="00E142BA">
            <w:pPr>
              <w:spacing w:after="0" w:line="277" w:lineRule="auto"/>
              <w:ind w:left="0" w:right="0" w:firstLine="0"/>
              <w:jc w:val="left"/>
            </w:pPr>
            <w:r>
              <w:rPr>
                <w:sz w:val="20"/>
              </w:rPr>
              <w:t xml:space="preserve">6-7 текст выступления составлен в соответствии с логикой исследования; с учетом анализа, временных ограничений, специфики аудитории слушателей и др.;  </w:t>
            </w:r>
          </w:p>
          <w:p w:rsidR="001A06E5" w:rsidRDefault="00E142BA">
            <w:pPr>
              <w:spacing w:after="0" w:line="279" w:lineRule="auto"/>
              <w:ind w:left="0" w:right="0" w:firstLine="0"/>
            </w:pPr>
            <w:r>
              <w:rPr>
                <w:sz w:val="20"/>
              </w:rPr>
              <w:t xml:space="preserve">8-10 текст выступления отражает авторский </w:t>
            </w:r>
            <w:r w:rsidR="00B15841">
              <w:rPr>
                <w:sz w:val="20"/>
              </w:rPr>
              <w:t>подход в</w:t>
            </w:r>
            <w:r>
              <w:rPr>
                <w:sz w:val="20"/>
              </w:rPr>
              <w:t xml:space="preserve"> подаче материала с соблюдением требований к структуре презентации. </w:t>
            </w:r>
          </w:p>
          <w:p w:rsidR="001A06E5" w:rsidRDefault="00E142BA">
            <w:pPr>
              <w:spacing w:after="0" w:line="259" w:lineRule="auto"/>
              <w:ind w:left="0" w:right="0" w:firstLine="0"/>
              <w:jc w:val="left"/>
            </w:pPr>
            <w:r>
              <w:rPr>
                <w:sz w:val="20"/>
              </w:rPr>
              <w:t xml:space="preserve">Слайды </w:t>
            </w:r>
            <w:r w:rsidR="00B15841">
              <w:rPr>
                <w:sz w:val="20"/>
              </w:rPr>
              <w:t>представлены как опорный</w:t>
            </w:r>
            <w:r>
              <w:rPr>
                <w:sz w:val="20"/>
              </w:rPr>
              <w:t xml:space="preserve"> </w:t>
            </w:r>
            <w:r w:rsidR="00AA74B1">
              <w:rPr>
                <w:sz w:val="20"/>
              </w:rPr>
              <w:t xml:space="preserve">конспект. </w:t>
            </w:r>
          </w:p>
        </w:tc>
        <w:tc>
          <w:tcPr>
            <w:tcW w:w="1128" w:type="dxa"/>
            <w:tcBorders>
              <w:top w:val="single" w:sz="4" w:space="0" w:color="000000"/>
              <w:left w:val="single" w:sz="4" w:space="0" w:color="000000"/>
              <w:bottom w:val="single" w:sz="4" w:space="0" w:color="000000"/>
              <w:right w:val="single" w:sz="4" w:space="0" w:color="000000"/>
            </w:tcBorders>
          </w:tcPr>
          <w:p w:rsidR="001A06E5" w:rsidRDefault="00E142BA">
            <w:pPr>
              <w:spacing w:after="0" w:line="259" w:lineRule="auto"/>
              <w:ind w:left="0" w:right="0" w:firstLine="0"/>
              <w:jc w:val="left"/>
            </w:pPr>
            <w:r>
              <w:rPr>
                <w:sz w:val="20"/>
              </w:rPr>
              <w:t xml:space="preserve"> </w:t>
            </w:r>
          </w:p>
        </w:tc>
      </w:tr>
      <w:tr w:rsidR="001A06E5">
        <w:trPr>
          <w:trHeight w:val="500"/>
        </w:trPr>
        <w:tc>
          <w:tcPr>
            <w:tcW w:w="703" w:type="dxa"/>
            <w:tcBorders>
              <w:top w:val="single" w:sz="4" w:space="0" w:color="000000"/>
              <w:left w:val="single" w:sz="4" w:space="0" w:color="000000"/>
              <w:bottom w:val="single" w:sz="4" w:space="0" w:color="000000"/>
              <w:right w:val="nil"/>
            </w:tcBorders>
          </w:tcPr>
          <w:p w:rsidR="001A06E5" w:rsidRDefault="001A06E5">
            <w:pPr>
              <w:spacing w:after="160" w:line="259" w:lineRule="auto"/>
              <w:ind w:left="0" w:right="0" w:firstLine="0"/>
              <w:jc w:val="left"/>
            </w:pPr>
          </w:p>
        </w:tc>
        <w:tc>
          <w:tcPr>
            <w:tcW w:w="7742" w:type="dxa"/>
            <w:gridSpan w:val="2"/>
            <w:tcBorders>
              <w:top w:val="single" w:sz="4" w:space="0" w:color="000000"/>
              <w:left w:val="nil"/>
              <w:bottom w:val="single" w:sz="4" w:space="0" w:color="000000"/>
              <w:right w:val="single" w:sz="4" w:space="0" w:color="000000"/>
            </w:tcBorders>
            <w:vAlign w:val="center"/>
          </w:tcPr>
          <w:p w:rsidR="001A06E5" w:rsidRDefault="00E142BA">
            <w:pPr>
              <w:spacing w:after="0" w:line="259" w:lineRule="auto"/>
              <w:ind w:left="0" w:right="52" w:firstLine="0"/>
              <w:jc w:val="right"/>
            </w:pPr>
            <w:r>
              <w:rPr>
                <w:b/>
                <w:i/>
                <w:sz w:val="20"/>
              </w:rPr>
              <w:t>Средняя оценка по всем дескрипторам</w:t>
            </w:r>
            <w:r>
              <w:rPr>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1A06E5" w:rsidRDefault="00E142BA">
            <w:pPr>
              <w:spacing w:after="0" w:line="259" w:lineRule="auto"/>
              <w:ind w:left="0" w:right="0" w:firstLine="0"/>
              <w:jc w:val="left"/>
            </w:pPr>
            <w:r>
              <w:rPr>
                <w:sz w:val="20"/>
              </w:rPr>
              <w:t xml:space="preserve"> </w:t>
            </w:r>
          </w:p>
        </w:tc>
      </w:tr>
    </w:tbl>
    <w:p w:rsidR="001A06E5" w:rsidRDefault="00E142BA">
      <w:pPr>
        <w:spacing w:after="0" w:line="259" w:lineRule="auto"/>
        <w:ind w:left="0" w:right="0" w:firstLine="0"/>
        <w:jc w:val="left"/>
      </w:pPr>
      <w:r>
        <w:t xml:space="preserve"> </w:t>
      </w:r>
    </w:p>
    <w:p w:rsidR="001A06E5" w:rsidRDefault="00E142BA">
      <w:pPr>
        <w:spacing w:after="22" w:line="259" w:lineRule="auto"/>
        <w:ind w:left="0" w:right="0" w:firstLine="0"/>
        <w:jc w:val="left"/>
      </w:pPr>
      <w:r>
        <w:t xml:space="preserve"> </w:t>
      </w:r>
    </w:p>
    <w:p w:rsidR="001A06E5" w:rsidRDefault="00E142BA">
      <w:pPr>
        <w:ind w:left="19" w:right="47"/>
      </w:pPr>
      <w:r>
        <w:t xml:space="preserve">Член ГЭК_____________________________ </w:t>
      </w:r>
    </w:p>
    <w:p w:rsidR="001A06E5" w:rsidRDefault="00E142BA">
      <w:pPr>
        <w:spacing w:after="31" w:line="249" w:lineRule="auto"/>
        <w:ind w:left="-5" w:right="3721"/>
        <w:jc w:val="left"/>
      </w:pPr>
      <w:r>
        <w:t xml:space="preserve">                                          </w:t>
      </w:r>
      <w:r>
        <w:rPr>
          <w:i/>
        </w:rPr>
        <w:t>подпись                                 Ф.И.О</w:t>
      </w:r>
      <w:r>
        <w:t xml:space="preserve">  </w:t>
      </w:r>
    </w:p>
    <w:p w:rsidR="001A06E5" w:rsidRDefault="00E142BA">
      <w:pPr>
        <w:ind w:left="19" w:right="47"/>
      </w:pPr>
      <w:r>
        <w:t xml:space="preserve">«____»____________2016 г. </w:t>
      </w:r>
    </w:p>
    <w:p w:rsidR="001A06E5" w:rsidRDefault="00E142BA">
      <w:pPr>
        <w:spacing w:after="0" w:line="259" w:lineRule="auto"/>
        <w:ind w:left="0" w:right="0" w:firstLine="0"/>
        <w:jc w:val="left"/>
      </w:pPr>
      <w:r>
        <w:t xml:space="preserve"> </w:t>
      </w:r>
    </w:p>
    <w:p w:rsidR="001A06E5" w:rsidRDefault="00E142BA" w:rsidP="00B15841">
      <w:pPr>
        <w:spacing w:after="0" w:line="259" w:lineRule="auto"/>
        <w:ind w:left="0" w:right="0" w:firstLine="0"/>
        <w:jc w:val="right"/>
      </w:pPr>
      <w:r>
        <w:lastRenderedPageBreak/>
        <w:t xml:space="preserve"> Приложение 9 </w:t>
      </w:r>
    </w:p>
    <w:p w:rsidR="00046BEA" w:rsidRDefault="00046BEA" w:rsidP="00B15841">
      <w:pPr>
        <w:spacing w:after="0" w:line="259" w:lineRule="auto"/>
        <w:ind w:left="0" w:right="0" w:firstLine="0"/>
        <w:jc w:val="right"/>
      </w:pPr>
    </w:p>
    <w:tbl>
      <w:tblPr>
        <w:tblStyle w:val="TableGrid"/>
        <w:tblW w:w="9700" w:type="dxa"/>
        <w:tblInd w:w="0" w:type="dxa"/>
        <w:tblLayout w:type="fixed"/>
        <w:tblCellMar>
          <w:top w:w="6" w:type="dxa"/>
        </w:tblCellMar>
        <w:tblLook w:val="04A0" w:firstRow="1" w:lastRow="0" w:firstColumn="1" w:lastColumn="0" w:noHBand="0" w:noVBand="1"/>
      </w:tblPr>
      <w:tblGrid>
        <w:gridCol w:w="566"/>
        <w:gridCol w:w="4252"/>
        <w:gridCol w:w="25"/>
        <w:gridCol w:w="4857"/>
      </w:tblGrid>
      <w:tr w:rsidR="00B15841" w:rsidTr="00046BEA">
        <w:trPr>
          <w:trHeight w:val="1104"/>
        </w:trPr>
        <w:tc>
          <w:tcPr>
            <w:tcW w:w="4843" w:type="dxa"/>
            <w:gridSpan w:val="3"/>
          </w:tcPr>
          <w:p w:rsidR="00B15841" w:rsidRDefault="00B15841" w:rsidP="00B15841">
            <w:pPr>
              <w:spacing w:after="0" w:line="240" w:lineRule="auto"/>
              <w:ind w:left="0" w:right="0" w:firstLine="0"/>
              <w:jc w:val="left"/>
            </w:pPr>
            <w:r>
              <w:t xml:space="preserve">«УТВЕРЖДЕНО» </w:t>
            </w:r>
          </w:p>
          <w:p w:rsidR="00B15841" w:rsidRDefault="00B15841" w:rsidP="00B15841">
            <w:pPr>
              <w:spacing w:after="0" w:line="240" w:lineRule="auto"/>
              <w:ind w:left="0" w:right="0" w:firstLine="0"/>
              <w:jc w:val="left"/>
            </w:pPr>
            <w:r>
              <w:t xml:space="preserve">«____» ____________ 201___г. </w:t>
            </w:r>
          </w:p>
          <w:p w:rsidR="00B15841" w:rsidRDefault="00B15841" w:rsidP="00B15841">
            <w:pPr>
              <w:spacing w:after="0" w:line="240" w:lineRule="auto"/>
              <w:ind w:left="0" w:right="0" w:firstLine="0"/>
              <w:jc w:val="left"/>
            </w:pPr>
            <w:r>
              <w:t xml:space="preserve">Академический руководитель образовательной программы «Реклама и связи с общественностью» </w:t>
            </w:r>
          </w:p>
        </w:tc>
        <w:tc>
          <w:tcPr>
            <w:tcW w:w="4857" w:type="dxa"/>
            <w:vMerge w:val="restart"/>
          </w:tcPr>
          <w:p w:rsidR="00B15841" w:rsidRDefault="00B15841" w:rsidP="00B15841">
            <w:pPr>
              <w:spacing w:after="0" w:line="240" w:lineRule="auto"/>
              <w:ind w:left="0" w:right="0" w:firstLine="0"/>
              <w:jc w:val="left"/>
            </w:pPr>
            <w:r>
              <w:t xml:space="preserve">Академическому руководителю образовательной программы «Реклама и связи с общественностью» </w:t>
            </w:r>
          </w:p>
          <w:p w:rsidR="00B15841" w:rsidRDefault="00B15841" w:rsidP="00B15841">
            <w:pPr>
              <w:spacing w:after="0" w:line="240" w:lineRule="auto"/>
              <w:ind w:left="0" w:right="0" w:firstLine="0"/>
              <w:jc w:val="left"/>
            </w:pPr>
            <w:r>
              <w:t xml:space="preserve">М. А. Мордвиновой </w:t>
            </w:r>
          </w:p>
          <w:p w:rsidR="00B15841" w:rsidRDefault="00B15841" w:rsidP="00B15841">
            <w:pPr>
              <w:spacing w:after="0" w:line="240" w:lineRule="auto"/>
              <w:ind w:left="0" w:right="0" w:firstLine="0"/>
              <w:jc w:val="left"/>
            </w:pPr>
            <w:r>
              <w:t xml:space="preserve">от _____________________________________ </w:t>
            </w:r>
          </w:p>
          <w:p w:rsidR="00B15841" w:rsidRDefault="00B15841" w:rsidP="00B15841">
            <w:pPr>
              <w:spacing w:after="0" w:line="240" w:lineRule="auto"/>
              <w:ind w:left="0" w:right="0" w:firstLine="0"/>
              <w:jc w:val="left"/>
            </w:pPr>
            <w:r>
              <w:t>_______________________________________</w:t>
            </w:r>
          </w:p>
          <w:p w:rsidR="00B15841" w:rsidRPr="00B15841" w:rsidRDefault="00B15841" w:rsidP="00B15841">
            <w:pPr>
              <w:spacing w:after="0" w:line="240" w:lineRule="auto"/>
              <w:ind w:left="0" w:right="0" w:firstLine="0"/>
              <w:jc w:val="left"/>
              <w:rPr>
                <w:sz w:val="14"/>
                <w:szCs w:val="14"/>
              </w:rPr>
            </w:pPr>
            <w:r>
              <w:rPr>
                <w:i/>
              </w:rPr>
              <w:t xml:space="preserve">                            </w:t>
            </w:r>
            <w:r w:rsidRPr="00B15841">
              <w:rPr>
                <w:i/>
                <w:sz w:val="14"/>
                <w:szCs w:val="14"/>
              </w:rPr>
              <w:t xml:space="preserve">(ФИО в род. падеже)    </w:t>
            </w:r>
          </w:p>
          <w:p w:rsidR="00B15841" w:rsidRDefault="00B15841" w:rsidP="00B15841">
            <w:pPr>
              <w:spacing w:after="0" w:line="240" w:lineRule="auto"/>
              <w:ind w:left="0" w:right="0" w:firstLine="0"/>
              <w:jc w:val="left"/>
            </w:pPr>
            <w:r>
              <w:t xml:space="preserve">студента группы______________ курса _____   </w:t>
            </w:r>
          </w:p>
          <w:p w:rsidR="00B15841" w:rsidRDefault="00B15841" w:rsidP="00B15841">
            <w:pPr>
              <w:spacing w:after="0" w:line="240" w:lineRule="auto"/>
              <w:ind w:left="0" w:right="0" w:firstLine="0"/>
              <w:jc w:val="left"/>
            </w:pPr>
            <w:r>
              <w:t xml:space="preserve">образовательной программы «Реклама и связи с общественностью» </w:t>
            </w:r>
          </w:p>
          <w:p w:rsidR="00B15841" w:rsidRDefault="00B15841" w:rsidP="00B15841">
            <w:pPr>
              <w:spacing w:after="0" w:line="240" w:lineRule="auto"/>
              <w:ind w:left="0" w:right="0" w:firstLine="0"/>
              <w:jc w:val="left"/>
            </w:pPr>
            <w:r>
              <w:t>конт.тел.: _______________________________</w:t>
            </w:r>
          </w:p>
          <w:p w:rsidR="00B15841" w:rsidRDefault="00B15841" w:rsidP="00B15841">
            <w:pPr>
              <w:spacing w:after="0" w:line="240" w:lineRule="auto"/>
              <w:ind w:left="0" w:right="0" w:firstLine="0"/>
              <w:jc w:val="left"/>
            </w:pPr>
            <w:r>
              <w:t>e-mail: __________________________________</w:t>
            </w:r>
          </w:p>
          <w:p w:rsidR="00B15841" w:rsidRDefault="00B15841" w:rsidP="00B15841">
            <w:pPr>
              <w:spacing w:after="0" w:line="240" w:lineRule="auto"/>
              <w:ind w:left="0" w:right="0" w:firstLine="0"/>
              <w:jc w:val="right"/>
            </w:pPr>
            <w:r>
              <w:t xml:space="preserve"> </w:t>
            </w:r>
          </w:p>
        </w:tc>
      </w:tr>
      <w:tr w:rsidR="00B15841" w:rsidTr="00046BEA">
        <w:trPr>
          <w:trHeight w:val="560"/>
        </w:trPr>
        <w:tc>
          <w:tcPr>
            <w:tcW w:w="4818" w:type="dxa"/>
            <w:gridSpan w:val="2"/>
          </w:tcPr>
          <w:p w:rsidR="00B15841" w:rsidRDefault="00B15841">
            <w:pPr>
              <w:spacing w:after="0" w:line="259" w:lineRule="auto"/>
              <w:ind w:right="0" w:firstLine="0"/>
              <w:jc w:val="left"/>
            </w:pPr>
            <w:r>
              <w:t xml:space="preserve">________________ М. А. Мордвинова </w:t>
            </w:r>
          </w:p>
        </w:tc>
        <w:tc>
          <w:tcPr>
            <w:tcW w:w="25" w:type="dxa"/>
            <w:vAlign w:val="bottom"/>
          </w:tcPr>
          <w:p w:rsidR="00B15841" w:rsidRDefault="00B15841">
            <w:pPr>
              <w:spacing w:after="0" w:line="259" w:lineRule="auto"/>
              <w:ind w:left="0" w:right="0" w:firstLine="0"/>
              <w:jc w:val="left"/>
            </w:pPr>
            <w:r>
              <w:t xml:space="preserve"> </w:t>
            </w:r>
          </w:p>
        </w:tc>
        <w:tc>
          <w:tcPr>
            <w:tcW w:w="4857" w:type="dxa"/>
            <w:vMerge/>
            <w:vAlign w:val="bottom"/>
          </w:tcPr>
          <w:p w:rsidR="00B15841" w:rsidRDefault="00B15841">
            <w:pPr>
              <w:spacing w:after="160" w:line="259" w:lineRule="auto"/>
              <w:ind w:left="0" w:right="0" w:firstLine="0"/>
              <w:jc w:val="left"/>
            </w:pPr>
          </w:p>
        </w:tc>
      </w:tr>
      <w:tr w:rsidR="00B15841" w:rsidTr="00046BEA">
        <w:trPr>
          <w:trHeight w:val="64"/>
        </w:trPr>
        <w:tc>
          <w:tcPr>
            <w:tcW w:w="566" w:type="dxa"/>
            <w:vAlign w:val="bottom"/>
          </w:tcPr>
          <w:p w:rsidR="00B15841" w:rsidRDefault="00B15841" w:rsidP="00543A94">
            <w:pPr>
              <w:spacing w:after="0" w:line="259" w:lineRule="auto"/>
              <w:ind w:left="0" w:right="0"/>
              <w:jc w:val="left"/>
            </w:pPr>
          </w:p>
        </w:tc>
        <w:tc>
          <w:tcPr>
            <w:tcW w:w="4277" w:type="dxa"/>
            <w:gridSpan w:val="2"/>
          </w:tcPr>
          <w:p w:rsidR="00B15841" w:rsidRDefault="00B15841" w:rsidP="00B15841">
            <w:pPr>
              <w:spacing w:after="0" w:line="259" w:lineRule="auto"/>
              <w:ind w:left="0" w:right="0" w:firstLine="0"/>
              <w:jc w:val="left"/>
            </w:pPr>
          </w:p>
        </w:tc>
        <w:tc>
          <w:tcPr>
            <w:tcW w:w="4857" w:type="dxa"/>
            <w:vMerge/>
            <w:vAlign w:val="center"/>
          </w:tcPr>
          <w:p w:rsidR="00B15841" w:rsidRDefault="00B15841">
            <w:pPr>
              <w:spacing w:after="160" w:line="259" w:lineRule="auto"/>
              <w:ind w:left="0" w:right="0" w:firstLine="0"/>
              <w:jc w:val="left"/>
            </w:pPr>
          </w:p>
        </w:tc>
      </w:tr>
    </w:tbl>
    <w:p w:rsidR="00B15841" w:rsidRDefault="00B15841" w:rsidP="00B15841">
      <w:pPr>
        <w:spacing w:after="0" w:line="259" w:lineRule="auto"/>
        <w:ind w:left="0" w:right="348" w:firstLine="0"/>
        <w:jc w:val="center"/>
      </w:pPr>
    </w:p>
    <w:p w:rsidR="00B15841" w:rsidRDefault="00B15841" w:rsidP="00B15841">
      <w:pPr>
        <w:spacing w:after="0" w:line="259" w:lineRule="auto"/>
        <w:ind w:left="0" w:right="348" w:firstLine="0"/>
        <w:jc w:val="center"/>
      </w:pPr>
    </w:p>
    <w:p w:rsidR="00B15841" w:rsidRDefault="00B15841" w:rsidP="00B15841">
      <w:pPr>
        <w:spacing w:after="0" w:line="259" w:lineRule="auto"/>
        <w:ind w:left="0" w:right="348" w:firstLine="0"/>
        <w:jc w:val="center"/>
      </w:pPr>
      <w:r>
        <w:t xml:space="preserve">ЗАЯВЛЕНИЕ </w:t>
      </w:r>
    </w:p>
    <w:p w:rsidR="00046BEA" w:rsidRDefault="00046BEA" w:rsidP="00B15841">
      <w:pPr>
        <w:spacing w:after="0" w:line="259" w:lineRule="auto"/>
        <w:ind w:left="0" w:right="348" w:firstLine="0"/>
        <w:jc w:val="center"/>
      </w:pPr>
    </w:p>
    <w:p w:rsidR="00B15841" w:rsidRDefault="00B15841" w:rsidP="00046BEA">
      <w:pPr>
        <w:pStyle w:val="a4"/>
        <w:numPr>
          <w:ilvl w:val="0"/>
          <w:numId w:val="18"/>
        </w:numPr>
        <w:spacing w:after="0" w:line="240" w:lineRule="auto"/>
        <w:ind w:left="0" w:right="0"/>
        <w:jc w:val="left"/>
      </w:pPr>
      <w:r>
        <w:t>Прошу изменить мне тему ВКР</w:t>
      </w:r>
    </w:p>
    <w:p w:rsidR="001A06E5" w:rsidRDefault="00E142BA" w:rsidP="00046BEA">
      <w:pPr>
        <w:spacing w:after="0" w:line="240" w:lineRule="auto"/>
        <w:ind w:left="0" w:right="0"/>
        <w:jc w:val="left"/>
      </w:pPr>
      <w:r>
        <w:t>Тема___________________________________________________________________</w:t>
      </w:r>
      <w:r w:rsidR="00046BEA">
        <w:t>_________</w:t>
      </w:r>
      <w:r>
        <w:t xml:space="preserve"> </w:t>
      </w:r>
    </w:p>
    <w:p w:rsidR="001A06E5" w:rsidRDefault="00E142BA" w:rsidP="00046BEA">
      <w:pPr>
        <w:spacing w:after="0" w:line="240" w:lineRule="auto"/>
        <w:ind w:left="0" w:right="0"/>
        <w:jc w:val="left"/>
      </w:pPr>
      <w:r>
        <w:t>__________________________________________________________________________</w:t>
      </w:r>
      <w:r w:rsidR="00046BEA">
        <w:t>______</w:t>
      </w:r>
      <w:r>
        <w:t xml:space="preserve"> Новая тема________________________________________________________________</w:t>
      </w:r>
      <w:r w:rsidR="00046BEA">
        <w:t>______</w:t>
      </w:r>
      <w:r>
        <w:t xml:space="preserve"> </w:t>
      </w:r>
    </w:p>
    <w:p w:rsidR="001A06E5" w:rsidRDefault="00E142BA" w:rsidP="00046BEA">
      <w:pPr>
        <w:spacing w:after="0" w:line="240" w:lineRule="auto"/>
        <w:ind w:left="0" w:right="0"/>
        <w:jc w:val="left"/>
      </w:pPr>
      <w:r>
        <w:t>__________________________________________________________________________</w:t>
      </w:r>
      <w:r w:rsidR="00046BEA">
        <w:t>______</w:t>
      </w:r>
      <w:r>
        <w:t xml:space="preserve"> Новая тема на английском языке: ____________________________________________</w:t>
      </w:r>
      <w:r w:rsidR="00046BEA">
        <w:t>_______</w:t>
      </w:r>
      <w:r>
        <w:t xml:space="preserve"> </w:t>
      </w:r>
    </w:p>
    <w:p w:rsidR="001A06E5" w:rsidRDefault="00E142BA" w:rsidP="00046BEA">
      <w:pPr>
        <w:spacing w:after="0" w:line="240" w:lineRule="auto"/>
        <w:ind w:left="0" w:right="0"/>
        <w:jc w:val="left"/>
      </w:pPr>
      <w:r>
        <w:t>__________________________________________________________________________</w:t>
      </w:r>
      <w:r w:rsidR="00046BEA">
        <w:t>______</w:t>
      </w:r>
      <w:r>
        <w:t xml:space="preserve"> </w:t>
      </w:r>
    </w:p>
    <w:p w:rsidR="001A06E5" w:rsidRDefault="00E142BA" w:rsidP="00046BEA">
      <w:pPr>
        <w:spacing w:after="0" w:line="240" w:lineRule="auto"/>
        <w:ind w:left="0" w:right="0"/>
        <w:jc w:val="left"/>
      </w:pPr>
      <w:r>
        <w:t>Руководитель _______________________________________________</w:t>
      </w:r>
      <w:r w:rsidR="00046BEA">
        <w:t>_____________________</w:t>
      </w:r>
      <w:r>
        <w:t xml:space="preserve"> </w:t>
      </w:r>
    </w:p>
    <w:p w:rsidR="001A06E5" w:rsidRPr="00B15841" w:rsidRDefault="00E142BA" w:rsidP="00046BEA">
      <w:pPr>
        <w:tabs>
          <w:tab w:val="center" w:pos="360"/>
          <w:tab w:val="center" w:pos="708"/>
          <w:tab w:val="center" w:pos="1416"/>
          <w:tab w:val="center" w:pos="2124"/>
          <w:tab w:val="center" w:pos="2833"/>
          <w:tab w:val="center" w:pos="3541"/>
          <w:tab w:val="center" w:pos="5475"/>
        </w:tabs>
        <w:spacing w:after="0" w:line="240" w:lineRule="auto"/>
        <w:ind w:left="0" w:right="0" w:firstLine="0"/>
        <w:jc w:val="left"/>
        <w:rPr>
          <w:sz w:val="16"/>
          <w:szCs w:val="16"/>
        </w:rPr>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i/>
        </w:rPr>
        <w:t xml:space="preserve"> </w:t>
      </w:r>
      <w:r>
        <w:rPr>
          <w:i/>
        </w:rPr>
        <w:tab/>
      </w:r>
      <w:r w:rsidRPr="00B15841">
        <w:rPr>
          <w:i/>
          <w:sz w:val="16"/>
          <w:szCs w:val="16"/>
        </w:rPr>
        <w:t>(ФИО, телефон, e-mail)</w:t>
      </w:r>
      <w:r w:rsidRPr="00B15841">
        <w:rPr>
          <w:sz w:val="16"/>
          <w:szCs w:val="16"/>
        </w:rPr>
        <w:t xml:space="preserve"> </w:t>
      </w:r>
    </w:p>
    <w:p w:rsidR="001A06E5" w:rsidRDefault="00E142BA" w:rsidP="00046BEA">
      <w:pPr>
        <w:spacing w:after="0" w:line="240" w:lineRule="auto"/>
        <w:ind w:left="0" w:right="0" w:firstLine="0"/>
        <w:jc w:val="left"/>
      </w:pPr>
      <w:r>
        <w:t xml:space="preserve"> </w:t>
      </w:r>
    </w:p>
    <w:p w:rsidR="001A06E5" w:rsidRDefault="00E142BA" w:rsidP="00046BEA">
      <w:pPr>
        <w:pStyle w:val="a4"/>
        <w:numPr>
          <w:ilvl w:val="0"/>
          <w:numId w:val="18"/>
        </w:numPr>
        <w:spacing w:after="0" w:line="240" w:lineRule="auto"/>
        <w:ind w:left="0" w:right="0"/>
        <w:jc w:val="left"/>
      </w:pPr>
      <w:r>
        <w:t>Прошу разрешить мне сменить Руководителя</w:t>
      </w:r>
      <w:r w:rsidR="00046BEA">
        <w:t xml:space="preserve"> с ________________________________________ на</w:t>
      </w:r>
      <w:r>
        <w:t>______________________________________________________________________</w:t>
      </w:r>
      <w:r w:rsidR="00046BEA">
        <w:t>_________</w:t>
      </w:r>
      <w:r>
        <w:t xml:space="preserve"> </w:t>
      </w:r>
    </w:p>
    <w:p w:rsidR="001A06E5" w:rsidRPr="00046BEA" w:rsidRDefault="00E142BA" w:rsidP="00046BEA">
      <w:pPr>
        <w:spacing w:after="0" w:line="240" w:lineRule="auto"/>
        <w:ind w:left="0" w:right="0" w:firstLine="0"/>
        <w:jc w:val="center"/>
        <w:rPr>
          <w:sz w:val="16"/>
          <w:szCs w:val="16"/>
        </w:rPr>
      </w:pPr>
      <w:r w:rsidRPr="00046BEA">
        <w:rPr>
          <w:i/>
          <w:sz w:val="16"/>
          <w:szCs w:val="16"/>
        </w:rPr>
        <w:t>(ФИО, телефон, e-mail)</w:t>
      </w:r>
    </w:p>
    <w:p w:rsidR="001A06E5" w:rsidRDefault="00E142BA" w:rsidP="00046BEA">
      <w:pPr>
        <w:spacing w:after="0" w:line="240" w:lineRule="auto"/>
        <w:ind w:left="0" w:right="0" w:firstLine="0"/>
        <w:jc w:val="left"/>
      </w:pPr>
      <w:r>
        <w:t xml:space="preserve"> </w:t>
      </w:r>
    </w:p>
    <w:p w:rsidR="00046BEA" w:rsidRDefault="00E142BA" w:rsidP="00046BEA">
      <w:pPr>
        <w:spacing w:after="0" w:line="240" w:lineRule="auto"/>
        <w:ind w:left="0" w:right="0" w:firstLine="1930"/>
        <w:jc w:val="right"/>
      </w:pPr>
      <w:r>
        <w:t>_______________________ «_____» ____________ 201___г.</w:t>
      </w:r>
    </w:p>
    <w:p w:rsidR="001A06E5" w:rsidRPr="00046BEA" w:rsidRDefault="00046BEA" w:rsidP="00046BEA">
      <w:pPr>
        <w:spacing w:after="0" w:line="240" w:lineRule="auto"/>
        <w:ind w:left="0" w:right="0" w:firstLine="1930"/>
        <w:rPr>
          <w:sz w:val="16"/>
          <w:szCs w:val="16"/>
        </w:rPr>
      </w:pPr>
      <w:r>
        <w:rPr>
          <w:i/>
          <w:sz w:val="16"/>
          <w:szCs w:val="16"/>
        </w:rPr>
        <w:t xml:space="preserve">                                                            </w:t>
      </w:r>
      <w:r w:rsidRPr="00046BEA">
        <w:rPr>
          <w:i/>
          <w:sz w:val="16"/>
          <w:szCs w:val="16"/>
        </w:rPr>
        <w:t>(подпись студента)</w:t>
      </w:r>
    </w:p>
    <w:p w:rsidR="001A06E5" w:rsidRDefault="00E142BA" w:rsidP="00046BEA">
      <w:pPr>
        <w:spacing w:after="0" w:line="240" w:lineRule="auto"/>
        <w:ind w:left="0" w:right="0" w:firstLine="0"/>
        <w:jc w:val="left"/>
      </w:pPr>
      <w:r>
        <w:t xml:space="preserve"> </w:t>
      </w:r>
    </w:p>
    <w:p w:rsidR="001A06E5" w:rsidRDefault="00E142BA" w:rsidP="00046BEA">
      <w:pPr>
        <w:spacing w:after="0" w:line="240" w:lineRule="auto"/>
        <w:ind w:left="0" w:right="0"/>
        <w:jc w:val="left"/>
      </w:pPr>
      <w:r>
        <w:t xml:space="preserve">Согласие Руководителя ______________ _________________ </w:t>
      </w:r>
    </w:p>
    <w:p w:rsidR="001A06E5" w:rsidRDefault="00E142BA" w:rsidP="00046BEA">
      <w:pPr>
        <w:spacing w:after="0" w:line="240" w:lineRule="auto"/>
        <w:ind w:left="0" w:right="0" w:firstLine="0"/>
        <w:jc w:val="left"/>
      </w:pPr>
      <w:r>
        <w:t xml:space="preserve"> </w:t>
      </w:r>
    </w:p>
    <w:p w:rsidR="001A06E5" w:rsidRDefault="00E142BA" w:rsidP="00046BEA">
      <w:pPr>
        <w:spacing w:after="0" w:line="240" w:lineRule="auto"/>
        <w:ind w:left="0" w:right="0"/>
        <w:jc w:val="left"/>
      </w:pPr>
      <w:r>
        <w:t xml:space="preserve">Согласие предыдущего Руководителя </w:t>
      </w:r>
      <w:r>
        <w:rPr>
          <w:i/>
        </w:rPr>
        <w:t>(при смене)</w:t>
      </w:r>
      <w:r>
        <w:t xml:space="preserve"> _________________________ </w:t>
      </w:r>
    </w:p>
    <w:p w:rsidR="001A06E5" w:rsidRDefault="00E142BA" w:rsidP="00046BEA">
      <w:pPr>
        <w:spacing w:after="0" w:line="240" w:lineRule="auto"/>
        <w:ind w:left="0" w:right="0" w:firstLine="0"/>
        <w:jc w:val="left"/>
      </w:pPr>
      <w:r>
        <w:t xml:space="preserve"> </w:t>
      </w:r>
    </w:p>
    <w:p w:rsidR="001A06E5" w:rsidRDefault="00E142BA" w:rsidP="00046BEA">
      <w:pPr>
        <w:spacing w:after="0" w:line="240" w:lineRule="auto"/>
        <w:ind w:left="0" w:right="0" w:firstLine="0"/>
        <w:jc w:val="left"/>
      </w:pPr>
      <w:r>
        <w:t xml:space="preserve"> </w:t>
      </w:r>
    </w:p>
    <w:sectPr w:rsidR="001A06E5">
      <w:type w:val="continuous"/>
      <w:pgSz w:w="11899" w:h="16841"/>
      <w:pgMar w:top="854" w:right="437" w:bottom="1321"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AA" w:rsidRDefault="003944AA">
      <w:pPr>
        <w:spacing w:after="0" w:line="240" w:lineRule="auto"/>
      </w:pPr>
      <w:r>
        <w:separator/>
      </w:r>
    </w:p>
  </w:endnote>
  <w:endnote w:type="continuationSeparator" w:id="0">
    <w:p w:rsidR="003944AA" w:rsidRDefault="0039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2" w:rsidRDefault="003D4152">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2" w:rsidRDefault="003D4152">
    <w:pPr>
      <w:spacing w:after="0" w:line="259" w:lineRule="auto"/>
      <w:ind w:left="0" w:right="61" w:firstLine="0"/>
      <w:jc w:val="center"/>
    </w:pPr>
    <w:r>
      <w:fldChar w:fldCharType="begin"/>
    </w:r>
    <w:r>
      <w:instrText xml:space="preserve"> PAGE   \* MERGEFORMAT </w:instrText>
    </w:r>
    <w:r>
      <w:fldChar w:fldCharType="separate"/>
    </w:r>
    <w:r w:rsidR="006D45C4" w:rsidRPr="006D45C4">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2" w:rsidRDefault="003D4152">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AA" w:rsidRDefault="003944AA">
      <w:pPr>
        <w:spacing w:after="0" w:line="240" w:lineRule="auto"/>
      </w:pPr>
      <w:r>
        <w:separator/>
      </w:r>
    </w:p>
  </w:footnote>
  <w:footnote w:type="continuationSeparator" w:id="0">
    <w:p w:rsidR="003944AA" w:rsidRDefault="00394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C30"/>
    <w:multiLevelType w:val="hybridMultilevel"/>
    <w:tmpl w:val="FEB8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F7776"/>
    <w:multiLevelType w:val="hybridMultilevel"/>
    <w:tmpl w:val="883AABB6"/>
    <w:lvl w:ilvl="0" w:tplc="0EA2C12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2C8">
      <w:start w:val="1"/>
      <w:numFmt w:val="bullet"/>
      <w:lvlText w:val="•"/>
      <w:lvlJc w:val="left"/>
      <w:pPr>
        <w:ind w:left="7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6A7A436E">
      <w:start w:val="1"/>
      <w:numFmt w:val="bullet"/>
      <w:lvlText w:val="▪"/>
      <w:lvlJc w:val="left"/>
      <w:pPr>
        <w:ind w:left="208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3CB2EF2A">
      <w:start w:val="1"/>
      <w:numFmt w:val="bullet"/>
      <w:lvlText w:val="•"/>
      <w:lvlJc w:val="left"/>
      <w:pPr>
        <w:ind w:left="280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9C2CA97E">
      <w:start w:val="1"/>
      <w:numFmt w:val="bullet"/>
      <w:lvlText w:val="o"/>
      <w:lvlJc w:val="left"/>
      <w:pPr>
        <w:ind w:left="352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BC0236A0">
      <w:start w:val="1"/>
      <w:numFmt w:val="bullet"/>
      <w:lvlText w:val="▪"/>
      <w:lvlJc w:val="left"/>
      <w:pPr>
        <w:ind w:left="424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EEAE8B0">
      <w:start w:val="1"/>
      <w:numFmt w:val="bullet"/>
      <w:lvlText w:val="•"/>
      <w:lvlJc w:val="left"/>
      <w:pPr>
        <w:ind w:left="496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CAAE3A6">
      <w:start w:val="1"/>
      <w:numFmt w:val="bullet"/>
      <w:lvlText w:val="o"/>
      <w:lvlJc w:val="left"/>
      <w:pPr>
        <w:ind w:left="568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BF6CC08">
      <w:start w:val="1"/>
      <w:numFmt w:val="bullet"/>
      <w:lvlText w:val="▪"/>
      <w:lvlJc w:val="left"/>
      <w:pPr>
        <w:ind w:left="6403"/>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2">
    <w:nsid w:val="1E362EA7"/>
    <w:multiLevelType w:val="hybridMultilevel"/>
    <w:tmpl w:val="0C347020"/>
    <w:lvl w:ilvl="0" w:tplc="D5523ED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4EDF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4D33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AF00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A73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4A52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0BA0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CC02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ADEB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04570B"/>
    <w:multiLevelType w:val="hybridMultilevel"/>
    <w:tmpl w:val="233E4D8A"/>
    <w:numStyleLink w:val="11"/>
  </w:abstractNum>
  <w:abstractNum w:abstractNumId="4">
    <w:nsid w:val="237E60BF"/>
    <w:multiLevelType w:val="hybridMultilevel"/>
    <w:tmpl w:val="5E10E900"/>
    <w:lvl w:ilvl="0" w:tplc="28FEF86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8B4F6B"/>
    <w:multiLevelType w:val="hybridMultilevel"/>
    <w:tmpl w:val="233E4D8A"/>
    <w:styleLink w:val="11"/>
    <w:lvl w:ilvl="0" w:tplc="3A4E39D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C2E38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096D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AB54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FE2C4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6C7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9873D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6542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4425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C724ACB"/>
    <w:multiLevelType w:val="hybridMultilevel"/>
    <w:tmpl w:val="4A54F336"/>
    <w:lvl w:ilvl="0" w:tplc="F788C794">
      <w:start w:val="1"/>
      <w:numFmt w:val="bullet"/>
      <w:lvlText w:val="•"/>
      <w:lvlJc w:val="left"/>
      <w:pPr>
        <w:ind w:left="7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028C1FF6">
      <w:start w:val="1"/>
      <w:numFmt w:val="bullet"/>
      <w:lvlText w:val="o"/>
      <w:lvlJc w:val="left"/>
      <w:pPr>
        <w:ind w:left="14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92AA1854">
      <w:start w:val="1"/>
      <w:numFmt w:val="bullet"/>
      <w:lvlText w:val="▪"/>
      <w:lvlJc w:val="left"/>
      <w:pPr>
        <w:ind w:left="21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D076DD32">
      <w:start w:val="1"/>
      <w:numFmt w:val="bullet"/>
      <w:lvlText w:val="•"/>
      <w:lvlJc w:val="left"/>
      <w:pPr>
        <w:ind w:left="28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44A87748">
      <w:start w:val="1"/>
      <w:numFmt w:val="bullet"/>
      <w:lvlText w:val="o"/>
      <w:lvlJc w:val="left"/>
      <w:pPr>
        <w:ind w:left="36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6F6627BC">
      <w:start w:val="1"/>
      <w:numFmt w:val="bullet"/>
      <w:lvlText w:val="▪"/>
      <w:lvlJc w:val="left"/>
      <w:pPr>
        <w:ind w:left="43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B5482DA6">
      <w:start w:val="1"/>
      <w:numFmt w:val="bullet"/>
      <w:lvlText w:val="•"/>
      <w:lvlJc w:val="left"/>
      <w:pPr>
        <w:ind w:left="50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B01C8DD6">
      <w:start w:val="1"/>
      <w:numFmt w:val="bullet"/>
      <w:lvlText w:val="o"/>
      <w:lvlJc w:val="left"/>
      <w:pPr>
        <w:ind w:left="57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E79CFE98">
      <w:start w:val="1"/>
      <w:numFmt w:val="bullet"/>
      <w:lvlText w:val="▪"/>
      <w:lvlJc w:val="left"/>
      <w:pPr>
        <w:ind w:left="64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7">
    <w:nsid w:val="376673B5"/>
    <w:multiLevelType w:val="multilevel"/>
    <w:tmpl w:val="5A062FAE"/>
    <w:lvl w:ilvl="0">
      <w:start w:val="5"/>
      <w:numFmt w:val="decimal"/>
      <w:lvlText w:val="%1"/>
      <w:lvlJc w:val="left"/>
      <w:pPr>
        <w:ind w:left="525" w:hanging="525"/>
      </w:pPr>
      <w:rPr>
        <w:rFonts w:hint="default"/>
      </w:rPr>
    </w:lvl>
    <w:lvl w:ilvl="1">
      <w:start w:val="9"/>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95E7D2C"/>
    <w:multiLevelType w:val="hybridMultilevel"/>
    <w:tmpl w:val="A3A2F648"/>
    <w:lvl w:ilvl="0" w:tplc="D0BA0C48">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03B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34F6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C01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E62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4B1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8E9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66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884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3B80670F"/>
    <w:multiLevelType w:val="hybridMultilevel"/>
    <w:tmpl w:val="F8D25B60"/>
    <w:lvl w:ilvl="0" w:tplc="FA121D46">
      <w:start w:val="1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6649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88C5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A3E0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6075C">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C2BF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162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3FB8">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A9ED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384A10"/>
    <w:multiLevelType w:val="multilevel"/>
    <w:tmpl w:val="3788DABA"/>
    <w:lvl w:ilvl="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5FD4F49"/>
    <w:multiLevelType w:val="hybridMultilevel"/>
    <w:tmpl w:val="EF16E094"/>
    <w:lvl w:ilvl="0" w:tplc="2090BF6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AAC8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63CC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7DA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C798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5A4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6B7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0845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8A41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7112A0D"/>
    <w:multiLevelType w:val="hybridMultilevel"/>
    <w:tmpl w:val="F6A0076E"/>
    <w:lvl w:ilvl="0" w:tplc="4BD48BC4">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8791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E017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C2F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EB55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C9E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0DA9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8DB1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2C62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5D178F"/>
    <w:multiLevelType w:val="multilevel"/>
    <w:tmpl w:val="F9165CC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601259A"/>
    <w:multiLevelType w:val="hybridMultilevel"/>
    <w:tmpl w:val="8F3453F0"/>
    <w:lvl w:ilvl="0" w:tplc="9E280DE8">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61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26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8F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46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E0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84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0A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47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CC5B10"/>
    <w:multiLevelType w:val="hybridMultilevel"/>
    <w:tmpl w:val="5A585446"/>
    <w:lvl w:ilvl="0" w:tplc="96B409B4">
      <w:start w:val="1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6CF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E2A6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4A4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D5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C4F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8B0B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494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8C2E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8FE47E5"/>
    <w:multiLevelType w:val="hybridMultilevel"/>
    <w:tmpl w:val="0BC87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74764"/>
    <w:multiLevelType w:val="multilevel"/>
    <w:tmpl w:val="3B64C2F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EE2498E"/>
    <w:multiLevelType w:val="multilevel"/>
    <w:tmpl w:val="3D5AFEE2"/>
    <w:lvl w:ilvl="0">
      <w:start w:val="14"/>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34B0CE6"/>
    <w:multiLevelType w:val="hybridMultilevel"/>
    <w:tmpl w:val="273478E0"/>
    <w:lvl w:ilvl="0" w:tplc="8E04A29E">
      <w:start w:val="4"/>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A81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6239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4C2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C6F9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CA3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C64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E16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1E37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730E3195"/>
    <w:multiLevelType w:val="hybridMultilevel"/>
    <w:tmpl w:val="B18CE9A8"/>
    <w:lvl w:ilvl="0" w:tplc="73E0B26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62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442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23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4B3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263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85C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E48C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CEF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4757746"/>
    <w:multiLevelType w:val="multilevel"/>
    <w:tmpl w:val="21681D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44172D"/>
    <w:multiLevelType w:val="hybridMultilevel"/>
    <w:tmpl w:val="B0AE87B2"/>
    <w:lvl w:ilvl="0" w:tplc="5E463CF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4CE42">
      <w:start w:val="1"/>
      <w:numFmt w:val="bullet"/>
      <w:lvlText w:val="•"/>
      <w:lvlJc w:val="left"/>
      <w:pPr>
        <w:ind w:left="7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5890292A">
      <w:start w:val="1"/>
      <w:numFmt w:val="bullet"/>
      <w:lvlText w:val="▪"/>
      <w:lvlJc w:val="left"/>
      <w:pPr>
        <w:ind w:left="18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93A0CB52">
      <w:start w:val="1"/>
      <w:numFmt w:val="bullet"/>
      <w:lvlText w:val="•"/>
      <w:lvlJc w:val="left"/>
      <w:pPr>
        <w:ind w:left="25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B3CE75C4">
      <w:start w:val="1"/>
      <w:numFmt w:val="bullet"/>
      <w:lvlText w:val="o"/>
      <w:lvlJc w:val="left"/>
      <w:pPr>
        <w:ind w:left="330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7BBC4804">
      <w:start w:val="1"/>
      <w:numFmt w:val="bullet"/>
      <w:lvlText w:val="▪"/>
      <w:lvlJc w:val="left"/>
      <w:pPr>
        <w:ind w:left="402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33EE89CE">
      <w:start w:val="1"/>
      <w:numFmt w:val="bullet"/>
      <w:lvlText w:val="•"/>
      <w:lvlJc w:val="left"/>
      <w:pPr>
        <w:ind w:left="474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2E609F98">
      <w:start w:val="1"/>
      <w:numFmt w:val="bullet"/>
      <w:lvlText w:val="o"/>
      <w:lvlJc w:val="left"/>
      <w:pPr>
        <w:ind w:left="54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93AEED8">
      <w:start w:val="1"/>
      <w:numFmt w:val="bullet"/>
      <w:lvlText w:val="▪"/>
      <w:lvlJc w:val="left"/>
      <w:pPr>
        <w:ind w:left="618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
  </w:num>
  <w:num w:numId="3">
    <w:abstractNumId w:val="22"/>
  </w:num>
  <w:num w:numId="4">
    <w:abstractNumId w:val="9"/>
  </w:num>
  <w:num w:numId="5">
    <w:abstractNumId w:val="2"/>
  </w:num>
  <w:num w:numId="6">
    <w:abstractNumId w:val="11"/>
  </w:num>
  <w:num w:numId="7">
    <w:abstractNumId w:val="6"/>
  </w:num>
  <w:num w:numId="8">
    <w:abstractNumId w:val="15"/>
  </w:num>
  <w:num w:numId="9">
    <w:abstractNumId w:val="12"/>
  </w:num>
  <w:num w:numId="10">
    <w:abstractNumId w:val="14"/>
  </w:num>
  <w:num w:numId="11">
    <w:abstractNumId w:val="8"/>
  </w:num>
  <w:num w:numId="12">
    <w:abstractNumId w:val="10"/>
  </w:num>
  <w:num w:numId="13">
    <w:abstractNumId w:val="18"/>
  </w:num>
  <w:num w:numId="14">
    <w:abstractNumId w:val="17"/>
  </w:num>
  <w:num w:numId="15">
    <w:abstractNumId w:val="19"/>
  </w:num>
  <w:num w:numId="16">
    <w:abstractNumId w:val="4"/>
  </w:num>
  <w:num w:numId="17">
    <w:abstractNumId w:val="0"/>
  </w:num>
  <w:num w:numId="18">
    <w:abstractNumId w:val="16"/>
  </w:num>
  <w:num w:numId="19">
    <w:abstractNumId w:val="19"/>
    <w:lvlOverride w:ilvl="0">
      <w:startOverride w:val="4"/>
    </w:lvlOverride>
  </w:num>
  <w:num w:numId="20">
    <w:abstractNumId w:val="5"/>
  </w:num>
  <w:num w:numId="21">
    <w:abstractNumId w:val="3"/>
  </w:num>
  <w:num w:numId="22">
    <w:abstractNumId w:val="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5"/>
    <w:rsid w:val="00046BEA"/>
    <w:rsid w:val="000A374C"/>
    <w:rsid w:val="00154E44"/>
    <w:rsid w:val="001A06E5"/>
    <w:rsid w:val="00236703"/>
    <w:rsid w:val="003944AA"/>
    <w:rsid w:val="003D4152"/>
    <w:rsid w:val="003F0A10"/>
    <w:rsid w:val="004907C0"/>
    <w:rsid w:val="004F01B9"/>
    <w:rsid w:val="00505254"/>
    <w:rsid w:val="0052787A"/>
    <w:rsid w:val="00572FE8"/>
    <w:rsid w:val="005B6280"/>
    <w:rsid w:val="005F0D7C"/>
    <w:rsid w:val="00677A56"/>
    <w:rsid w:val="006D45C4"/>
    <w:rsid w:val="00705615"/>
    <w:rsid w:val="00757510"/>
    <w:rsid w:val="00782E77"/>
    <w:rsid w:val="00887991"/>
    <w:rsid w:val="008D45FA"/>
    <w:rsid w:val="00A836E3"/>
    <w:rsid w:val="00A84626"/>
    <w:rsid w:val="00AA74B1"/>
    <w:rsid w:val="00B15841"/>
    <w:rsid w:val="00BE1F21"/>
    <w:rsid w:val="00D05A38"/>
    <w:rsid w:val="00D217C7"/>
    <w:rsid w:val="00DA17AB"/>
    <w:rsid w:val="00DA2DD6"/>
    <w:rsid w:val="00DF346D"/>
    <w:rsid w:val="00E12230"/>
    <w:rsid w:val="00E142BA"/>
    <w:rsid w:val="00F6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3" w:line="270" w:lineRule="auto"/>
      <w:ind w:left="10" w:right="5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8"/>
      <w:ind w:left="10" w:hanging="10"/>
      <w:jc w:val="right"/>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D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A56"/>
    <w:pPr>
      <w:ind w:left="720"/>
      <w:contextualSpacing/>
    </w:pPr>
  </w:style>
  <w:style w:type="character" w:customStyle="1" w:styleId="a5">
    <w:name w:val="Нет"/>
    <w:rsid w:val="00F64605"/>
  </w:style>
  <w:style w:type="numbering" w:customStyle="1" w:styleId="11">
    <w:name w:val="Импортированный стиль 11"/>
    <w:rsid w:val="00F64605"/>
    <w:pPr>
      <w:numPr>
        <w:numId w:val="20"/>
      </w:numPr>
    </w:pPr>
  </w:style>
  <w:style w:type="paragraph" w:styleId="a6">
    <w:name w:val="Balloon Text"/>
    <w:basedOn w:val="a"/>
    <w:link w:val="a7"/>
    <w:uiPriority w:val="99"/>
    <w:semiHidden/>
    <w:unhideWhenUsed/>
    <w:rsid w:val="00DF34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6D"/>
    <w:rPr>
      <w:rFonts w:ascii="Segoe UI" w:eastAsia="Times New Roman" w:hAnsi="Segoe UI" w:cs="Segoe UI"/>
      <w:color w:val="000000"/>
      <w:sz w:val="18"/>
      <w:szCs w:val="18"/>
    </w:rPr>
  </w:style>
  <w:style w:type="paragraph" w:customStyle="1" w:styleId="a8">
    <w:name w:val="По умолчанию"/>
    <w:rsid w:val="00D217C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a5"/>
    <w:rsid w:val="00D217C7"/>
    <w:rPr>
      <w:color w:val="00000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3" w:line="270" w:lineRule="auto"/>
      <w:ind w:left="10" w:right="5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8"/>
      <w:ind w:left="10" w:hanging="10"/>
      <w:jc w:val="right"/>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D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A56"/>
    <w:pPr>
      <w:ind w:left="720"/>
      <w:contextualSpacing/>
    </w:pPr>
  </w:style>
  <w:style w:type="character" w:customStyle="1" w:styleId="a5">
    <w:name w:val="Нет"/>
    <w:rsid w:val="00F64605"/>
  </w:style>
  <w:style w:type="numbering" w:customStyle="1" w:styleId="11">
    <w:name w:val="Импортированный стиль 11"/>
    <w:rsid w:val="00F64605"/>
    <w:pPr>
      <w:numPr>
        <w:numId w:val="20"/>
      </w:numPr>
    </w:pPr>
  </w:style>
  <w:style w:type="paragraph" w:styleId="a6">
    <w:name w:val="Balloon Text"/>
    <w:basedOn w:val="a"/>
    <w:link w:val="a7"/>
    <w:uiPriority w:val="99"/>
    <w:semiHidden/>
    <w:unhideWhenUsed/>
    <w:rsid w:val="00DF34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6D"/>
    <w:rPr>
      <w:rFonts w:ascii="Segoe UI" w:eastAsia="Times New Roman" w:hAnsi="Segoe UI" w:cs="Segoe UI"/>
      <w:color w:val="000000"/>
      <w:sz w:val="18"/>
      <w:szCs w:val="18"/>
    </w:rPr>
  </w:style>
  <w:style w:type="paragraph" w:customStyle="1" w:styleId="a8">
    <w:name w:val="По умолчанию"/>
    <w:rsid w:val="00D217C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a5"/>
    <w:rsid w:val="00D217C7"/>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library/research/citation/documents/APA%2520Style%2520Guide%252024_Sept_%25202014_8%2520pag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9307</Words>
  <Characters>53052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Гергокова Жанета Хызыровна</dc:creator>
  <cp:lastModifiedBy>Студент НИУ ВШЭ</cp:lastModifiedBy>
  <cp:revision>2</cp:revision>
  <cp:lastPrinted>2018-10-05T10:49:00Z</cp:lastPrinted>
  <dcterms:created xsi:type="dcterms:W3CDTF">2018-10-15T09:11:00Z</dcterms:created>
  <dcterms:modified xsi:type="dcterms:W3CDTF">2018-10-15T09:11:00Z</dcterms:modified>
</cp:coreProperties>
</file>