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2" w:type="pct"/>
        <w:tblCellSpacing w:w="0" w:type="dxa"/>
        <w:tblInd w:w="60" w:type="dxa"/>
        <w:tblCellMar>
          <w:top w:w="60" w:type="dxa"/>
          <w:left w:w="60" w:type="dxa"/>
          <w:bottom w:w="60" w:type="dxa"/>
          <w:right w:w="60" w:type="dxa"/>
        </w:tblCellMar>
        <w:tblLook w:val="04A0" w:firstRow="1" w:lastRow="0" w:firstColumn="1" w:lastColumn="0" w:noHBand="0" w:noVBand="1"/>
      </w:tblPr>
      <w:tblGrid>
        <w:gridCol w:w="10035"/>
      </w:tblGrid>
      <w:tr w:rsidR="00FC47DD" w:rsidRPr="00FC47DD" w:rsidTr="00846464">
        <w:trPr>
          <w:tblCellSpacing w:w="0" w:type="dxa"/>
        </w:trPr>
        <w:tc>
          <w:tcPr>
            <w:tcW w:w="5000" w:type="pct"/>
            <w:vAlign w:val="center"/>
            <w:hideMark/>
          </w:tcPr>
          <w:p w:rsidR="00A068A8" w:rsidRDefault="00A50C0C" w:rsidP="00B52838">
            <w:pPr>
              <w:spacing w:after="0" w:line="240" w:lineRule="auto"/>
              <w:jc w:val="center"/>
              <w:rPr>
                <w:rFonts w:ascii="Times New Roman" w:eastAsia="Times New Roman" w:hAnsi="Times New Roman" w:cs="Times New Roman"/>
                <w:b/>
                <w:sz w:val="32"/>
                <w:szCs w:val="32"/>
              </w:rPr>
            </w:pPr>
            <w:r w:rsidRPr="00BD70A2">
              <w:rPr>
                <w:rFonts w:ascii="Times New Roman" w:eastAsia="Times New Roman" w:hAnsi="Times New Roman" w:cs="Times New Roman"/>
                <w:b/>
                <w:sz w:val="32"/>
                <w:szCs w:val="32"/>
              </w:rPr>
              <w:t>Список примерных тем</w:t>
            </w:r>
            <w:r w:rsidR="00F32ADF" w:rsidRPr="00BD70A2">
              <w:rPr>
                <w:rFonts w:ascii="Times New Roman" w:eastAsia="Times New Roman" w:hAnsi="Times New Roman" w:cs="Times New Roman"/>
                <w:b/>
                <w:sz w:val="32"/>
                <w:szCs w:val="32"/>
              </w:rPr>
              <w:t>атик</w:t>
            </w:r>
            <w:r w:rsidRPr="00BD70A2">
              <w:rPr>
                <w:rFonts w:ascii="Times New Roman" w:eastAsia="Times New Roman" w:hAnsi="Times New Roman" w:cs="Times New Roman"/>
                <w:b/>
                <w:sz w:val="32"/>
                <w:szCs w:val="32"/>
              </w:rPr>
              <w:t xml:space="preserve"> курсовых </w:t>
            </w:r>
            <w:r w:rsidR="0023447E" w:rsidRPr="00BD70A2">
              <w:rPr>
                <w:rFonts w:ascii="Times New Roman" w:eastAsia="Times New Roman" w:hAnsi="Times New Roman" w:cs="Times New Roman"/>
                <w:b/>
                <w:sz w:val="32"/>
                <w:szCs w:val="32"/>
              </w:rPr>
              <w:t xml:space="preserve">и выпускных квалификационных </w:t>
            </w:r>
            <w:r w:rsidRPr="00BD70A2">
              <w:rPr>
                <w:rFonts w:ascii="Times New Roman" w:eastAsia="Times New Roman" w:hAnsi="Times New Roman" w:cs="Times New Roman"/>
                <w:b/>
                <w:sz w:val="32"/>
                <w:szCs w:val="32"/>
              </w:rPr>
              <w:t>работ, предлагаемых студент</w:t>
            </w:r>
            <w:r w:rsidR="00CD115C" w:rsidRPr="00BD70A2">
              <w:rPr>
                <w:rFonts w:ascii="Times New Roman" w:eastAsia="Times New Roman" w:hAnsi="Times New Roman" w:cs="Times New Roman"/>
                <w:b/>
                <w:sz w:val="32"/>
                <w:szCs w:val="32"/>
              </w:rPr>
              <w:t>а</w:t>
            </w:r>
            <w:r w:rsidR="00A068A8">
              <w:rPr>
                <w:rFonts w:ascii="Times New Roman" w:eastAsia="Times New Roman" w:hAnsi="Times New Roman" w:cs="Times New Roman"/>
                <w:b/>
                <w:sz w:val="32"/>
                <w:szCs w:val="32"/>
              </w:rPr>
              <w:t>м образовательной</w:t>
            </w:r>
            <w:r w:rsidR="00F24745" w:rsidRPr="00BD70A2">
              <w:rPr>
                <w:rFonts w:ascii="Times New Roman" w:eastAsia="Times New Roman" w:hAnsi="Times New Roman" w:cs="Times New Roman"/>
                <w:b/>
                <w:sz w:val="32"/>
                <w:szCs w:val="32"/>
              </w:rPr>
              <w:t xml:space="preserve"> программ</w:t>
            </w:r>
            <w:r w:rsidR="00A068A8">
              <w:rPr>
                <w:rFonts w:ascii="Times New Roman" w:eastAsia="Times New Roman" w:hAnsi="Times New Roman" w:cs="Times New Roman"/>
                <w:b/>
                <w:sz w:val="32"/>
                <w:szCs w:val="32"/>
              </w:rPr>
              <w:t>ы</w:t>
            </w:r>
            <w:r w:rsidRPr="00BD70A2">
              <w:rPr>
                <w:rFonts w:ascii="Times New Roman" w:eastAsia="Times New Roman" w:hAnsi="Times New Roman" w:cs="Times New Roman"/>
                <w:b/>
                <w:sz w:val="32"/>
                <w:szCs w:val="32"/>
              </w:rPr>
              <w:t xml:space="preserve"> </w:t>
            </w:r>
            <w:r w:rsidR="00F24745" w:rsidRPr="00BD70A2">
              <w:rPr>
                <w:rFonts w:ascii="Times New Roman" w:eastAsia="Times New Roman" w:hAnsi="Times New Roman" w:cs="Times New Roman"/>
                <w:b/>
                <w:sz w:val="32"/>
                <w:szCs w:val="32"/>
              </w:rPr>
              <w:t xml:space="preserve"> </w:t>
            </w:r>
            <w:proofErr w:type="spellStart"/>
            <w:r w:rsidR="001E2C2F" w:rsidRPr="00BD70A2">
              <w:rPr>
                <w:rFonts w:ascii="Times New Roman" w:eastAsia="Times New Roman" w:hAnsi="Times New Roman" w:cs="Times New Roman"/>
                <w:b/>
                <w:sz w:val="32"/>
                <w:szCs w:val="32"/>
              </w:rPr>
              <w:t>бакалавриата</w:t>
            </w:r>
            <w:proofErr w:type="spellEnd"/>
            <w:r w:rsidR="001E2C2F" w:rsidRPr="00BD70A2">
              <w:rPr>
                <w:rFonts w:ascii="Times New Roman" w:eastAsia="Times New Roman" w:hAnsi="Times New Roman" w:cs="Times New Roman"/>
                <w:b/>
                <w:sz w:val="32"/>
                <w:szCs w:val="32"/>
              </w:rPr>
              <w:t xml:space="preserve"> </w:t>
            </w:r>
            <w:bookmarkStart w:id="0" w:name="_GoBack"/>
            <w:bookmarkEnd w:id="0"/>
            <w:r w:rsidRPr="00BD70A2">
              <w:rPr>
                <w:rFonts w:ascii="Times New Roman" w:eastAsia="Times New Roman" w:hAnsi="Times New Roman" w:cs="Times New Roman"/>
                <w:b/>
                <w:sz w:val="32"/>
                <w:szCs w:val="32"/>
              </w:rPr>
              <w:t>Мировая экономика</w:t>
            </w:r>
            <w:r w:rsidR="00F03982" w:rsidRPr="00BD70A2">
              <w:rPr>
                <w:rFonts w:ascii="Times New Roman" w:eastAsia="Times New Roman" w:hAnsi="Times New Roman" w:cs="Times New Roman"/>
                <w:b/>
                <w:sz w:val="32"/>
                <w:szCs w:val="32"/>
              </w:rPr>
              <w:t xml:space="preserve"> </w:t>
            </w:r>
          </w:p>
          <w:p w:rsidR="00D91FAF" w:rsidRPr="00BD70A2" w:rsidRDefault="00F03982" w:rsidP="00B52838">
            <w:pPr>
              <w:spacing w:after="0" w:line="240" w:lineRule="auto"/>
              <w:jc w:val="center"/>
              <w:rPr>
                <w:rFonts w:ascii="Times New Roman" w:eastAsia="Times New Roman" w:hAnsi="Times New Roman" w:cs="Times New Roman"/>
                <w:b/>
                <w:sz w:val="32"/>
                <w:szCs w:val="32"/>
              </w:rPr>
            </w:pPr>
            <w:r w:rsidRPr="00BD70A2">
              <w:rPr>
                <w:rFonts w:ascii="Times New Roman" w:eastAsia="Times New Roman" w:hAnsi="Times New Roman" w:cs="Times New Roman"/>
                <w:b/>
                <w:sz w:val="32"/>
                <w:szCs w:val="32"/>
              </w:rPr>
              <w:t>в 201</w:t>
            </w:r>
            <w:r w:rsidR="00B52838" w:rsidRPr="00BD70A2">
              <w:rPr>
                <w:rFonts w:ascii="Times New Roman" w:eastAsia="Times New Roman" w:hAnsi="Times New Roman" w:cs="Times New Roman"/>
                <w:b/>
                <w:sz w:val="32"/>
                <w:szCs w:val="32"/>
              </w:rPr>
              <w:t>8</w:t>
            </w:r>
            <w:r w:rsidR="00296188" w:rsidRPr="00BD70A2">
              <w:rPr>
                <w:rFonts w:ascii="Times New Roman" w:eastAsia="Times New Roman" w:hAnsi="Times New Roman" w:cs="Times New Roman"/>
                <w:b/>
                <w:sz w:val="32"/>
                <w:szCs w:val="32"/>
              </w:rPr>
              <w:t>/201</w:t>
            </w:r>
            <w:r w:rsidR="00B52838" w:rsidRPr="00BD70A2">
              <w:rPr>
                <w:rFonts w:ascii="Times New Roman" w:eastAsia="Times New Roman" w:hAnsi="Times New Roman" w:cs="Times New Roman"/>
                <w:b/>
                <w:sz w:val="32"/>
                <w:szCs w:val="32"/>
              </w:rPr>
              <w:t>9</w:t>
            </w:r>
            <w:r w:rsidRPr="00BD70A2">
              <w:rPr>
                <w:rFonts w:ascii="Times New Roman" w:eastAsia="Times New Roman" w:hAnsi="Times New Roman" w:cs="Times New Roman"/>
                <w:b/>
                <w:sz w:val="32"/>
                <w:szCs w:val="32"/>
              </w:rPr>
              <w:t xml:space="preserve"> </w:t>
            </w:r>
            <w:proofErr w:type="spellStart"/>
            <w:r w:rsidRPr="00BD70A2">
              <w:rPr>
                <w:rFonts w:ascii="Times New Roman" w:eastAsia="Times New Roman" w:hAnsi="Times New Roman" w:cs="Times New Roman"/>
                <w:b/>
                <w:sz w:val="32"/>
                <w:szCs w:val="32"/>
              </w:rPr>
              <w:t>уч.г</w:t>
            </w:r>
            <w:proofErr w:type="spellEnd"/>
            <w:r w:rsidRPr="00BD70A2">
              <w:rPr>
                <w:rFonts w:ascii="Times New Roman" w:eastAsia="Times New Roman" w:hAnsi="Times New Roman" w:cs="Times New Roman"/>
                <w:b/>
                <w:sz w:val="32"/>
                <w:szCs w:val="32"/>
              </w:rPr>
              <w:t>.</w:t>
            </w:r>
            <w:r w:rsidR="00F32ADF" w:rsidRPr="00BD70A2">
              <w:rPr>
                <w:rStyle w:val="a7"/>
                <w:rFonts w:ascii="Times New Roman" w:eastAsia="Times New Roman" w:hAnsi="Times New Roman" w:cs="Times New Roman"/>
                <w:b/>
                <w:sz w:val="32"/>
                <w:szCs w:val="32"/>
              </w:rPr>
              <w:footnoteReference w:id="1"/>
            </w:r>
          </w:p>
          <w:p w:rsidR="00FF0075" w:rsidRPr="00FC47DD" w:rsidRDefault="00FF0075" w:rsidP="00FC47DD">
            <w:pPr>
              <w:jc w:val="right"/>
              <w:rPr>
                <w:rFonts w:ascii="Times New Roman" w:eastAsia="Times New Roman" w:hAnsi="Times New Roman" w:cs="Times New Roman"/>
                <w:b/>
                <w:sz w:val="28"/>
                <w:szCs w:val="28"/>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CB4AA8" w:rsidRDefault="00D0769D" w:rsidP="00CB4AA8">
            <w:pPr>
              <w:pStyle w:val="a8"/>
              <w:numPr>
                <w:ilvl w:val="0"/>
                <w:numId w:val="4"/>
              </w:numPr>
              <w:spacing w:after="0" w:line="480" w:lineRule="auto"/>
              <w:rPr>
                <w:rFonts w:ascii="Times New Roman" w:eastAsia="Times New Roman" w:hAnsi="Times New Roman" w:cs="Times New Roman"/>
                <w:b/>
                <w:bCs/>
                <w:sz w:val="28"/>
                <w:szCs w:val="28"/>
              </w:rPr>
            </w:pPr>
            <w:r w:rsidRPr="00BD70A2">
              <w:rPr>
                <w:rFonts w:ascii="Times New Roman" w:eastAsia="Times New Roman" w:hAnsi="Times New Roman" w:cs="Times New Roman"/>
                <w:b/>
                <w:bCs/>
                <w:sz w:val="28"/>
                <w:szCs w:val="28"/>
              </w:rPr>
              <w:t>Авилова Агнесса Викторовна</w:t>
            </w:r>
          </w:p>
          <w:p w:rsidR="00CB4AA8" w:rsidRPr="00CB4AA8" w:rsidRDefault="00CB4AA8" w:rsidP="00CB4AA8">
            <w:pPr>
              <w:spacing w:after="0" w:line="480" w:lineRule="auto"/>
              <w:rPr>
                <w:rFonts w:ascii="Times New Roman" w:eastAsia="Times New Roman" w:hAnsi="Times New Roman" w:cs="Times New Roman"/>
                <w:color w:val="000000"/>
                <w:sz w:val="24"/>
                <w:szCs w:val="24"/>
              </w:rPr>
            </w:pPr>
            <w:r w:rsidRPr="00CB4AA8">
              <w:rPr>
                <w:rFonts w:ascii="Times New Roman" w:eastAsia="Times New Roman" w:hAnsi="Times New Roman" w:cs="Times New Roman"/>
                <w:color w:val="000000"/>
                <w:sz w:val="24"/>
                <w:szCs w:val="24"/>
              </w:rPr>
              <w:t>Проблема использования человеческого капитала в Италии.</w:t>
            </w:r>
          </w:p>
          <w:p w:rsidR="00CB4AA8" w:rsidRPr="00CB4AA8" w:rsidRDefault="00CB4AA8" w:rsidP="00CB4AA8">
            <w:pPr>
              <w:spacing w:after="0" w:line="480" w:lineRule="auto"/>
              <w:rPr>
                <w:rFonts w:ascii="Times New Roman" w:eastAsia="Times New Roman" w:hAnsi="Times New Roman" w:cs="Times New Roman"/>
                <w:color w:val="000000"/>
                <w:sz w:val="24"/>
                <w:szCs w:val="24"/>
              </w:rPr>
            </w:pPr>
            <w:r w:rsidRPr="00CB4AA8">
              <w:rPr>
                <w:rFonts w:ascii="Times New Roman" w:eastAsia="Times New Roman" w:hAnsi="Times New Roman" w:cs="Times New Roman"/>
                <w:color w:val="000000"/>
                <w:sz w:val="24"/>
                <w:szCs w:val="24"/>
              </w:rPr>
              <w:t>Инвестиционная экспансия Китая в Италии.</w:t>
            </w:r>
          </w:p>
          <w:p w:rsidR="00CB4AA8" w:rsidRPr="00CB4AA8" w:rsidRDefault="00CB4AA8" w:rsidP="00CB4AA8">
            <w:pPr>
              <w:spacing w:after="0" w:line="480" w:lineRule="auto"/>
              <w:rPr>
                <w:rFonts w:ascii="Times New Roman" w:eastAsia="Times New Roman" w:hAnsi="Times New Roman" w:cs="Times New Roman"/>
                <w:color w:val="000000"/>
                <w:sz w:val="24"/>
                <w:szCs w:val="24"/>
              </w:rPr>
            </w:pPr>
            <w:r w:rsidRPr="00CB4AA8">
              <w:rPr>
                <w:rFonts w:ascii="Times New Roman" w:eastAsia="Times New Roman" w:hAnsi="Times New Roman" w:cs="Times New Roman"/>
                <w:color w:val="000000"/>
                <w:sz w:val="24"/>
                <w:szCs w:val="24"/>
              </w:rPr>
              <w:t>Проблема государственного долга Италии и пути ее решения в современных условиях.</w:t>
            </w:r>
          </w:p>
          <w:p w:rsidR="00CB4AA8" w:rsidRPr="00CB4AA8" w:rsidRDefault="00CB4AA8" w:rsidP="00CB4AA8">
            <w:pPr>
              <w:spacing w:after="0" w:line="480" w:lineRule="auto"/>
              <w:rPr>
                <w:rFonts w:ascii="Times New Roman" w:eastAsia="Times New Roman" w:hAnsi="Times New Roman" w:cs="Times New Roman"/>
                <w:color w:val="000000"/>
                <w:sz w:val="24"/>
                <w:szCs w:val="24"/>
              </w:rPr>
            </w:pPr>
            <w:r w:rsidRPr="00CB4AA8">
              <w:rPr>
                <w:rFonts w:ascii="Times New Roman" w:eastAsia="Times New Roman" w:hAnsi="Times New Roman" w:cs="Times New Roman"/>
                <w:color w:val="000000"/>
                <w:sz w:val="24"/>
                <w:szCs w:val="24"/>
              </w:rPr>
              <w:t>Проблемы и противоречия Италии и ЕС в области бюджетной политики.</w:t>
            </w:r>
          </w:p>
          <w:p w:rsidR="00CB4AA8" w:rsidRPr="00CB4AA8" w:rsidRDefault="00CB4AA8" w:rsidP="00CB4AA8">
            <w:pPr>
              <w:spacing w:after="0" w:line="480" w:lineRule="auto"/>
              <w:rPr>
                <w:rFonts w:ascii="Times New Roman" w:eastAsia="Times New Roman" w:hAnsi="Times New Roman" w:cs="Times New Roman"/>
                <w:color w:val="000000"/>
                <w:sz w:val="24"/>
                <w:szCs w:val="24"/>
              </w:rPr>
            </w:pPr>
            <w:r w:rsidRPr="00CB4AA8">
              <w:rPr>
                <w:rFonts w:ascii="Times New Roman" w:eastAsia="Times New Roman" w:hAnsi="Times New Roman" w:cs="Times New Roman"/>
                <w:color w:val="000000"/>
                <w:sz w:val="24"/>
                <w:szCs w:val="24"/>
              </w:rPr>
              <w:t>Участие ЕС в решении проблемы развития итальянского Юга.</w:t>
            </w:r>
          </w:p>
          <w:p w:rsidR="00CB4AA8" w:rsidRPr="00CB4AA8" w:rsidRDefault="00CB4AA8" w:rsidP="00CB4AA8">
            <w:pPr>
              <w:spacing w:after="0" w:line="480" w:lineRule="auto"/>
              <w:rPr>
                <w:rFonts w:ascii="Times New Roman" w:eastAsia="Times New Roman" w:hAnsi="Times New Roman" w:cs="Times New Roman"/>
                <w:color w:val="000000"/>
                <w:sz w:val="24"/>
                <w:szCs w:val="24"/>
              </w:rPr>
            </w:pPr>
            <w:r w:rsidRPr="00CB4AA8">
              <w:rPr>
                <w:rFonts w:ascii="Times New Roman" w:eastAsia="Times New Roman" w:hAnsi="Times New Roman" w:cs="Times New Roman"/>
                <w:color w:val="000000"/>
                <w:sz w:val="24"/>
                <w:szCs w:val="24"/>
              </w:rPr>
              <w:t>Опыт членства Италии в Еврозоне: плюсы и минусы.</w:t>
            </w:r>
          </w:p>
          <w:p w:rsidR="00CB4AA8" w:rsidRPr="00CB4AA8" w:rsidRDefault="00CB4AA8" w:rsidP="00CB4AA8">
            <w:pPr>
              <w:spacing w:after="0" w:line="480" w:lineRule="auto"/>
              <w:rPr>
                <w:rFonts w:ascii="Times New Roman" w:eastAsia="Times New Roman" w:hAnsi="Times New Roman" w:cs="Times New Roman"/>
                <w:color w:val="000000"/>
                <w:sz w:val="24"/>
                <w:szCs w:val="24"/>
              </w:rPr>
            </w:pPr>
            <w:r w:rsidRPr="00CB4AA8">
              <w:rPr>
                <w:rFonts w:ascii="Times New Roman" w:eastAsia="Times New Roman" w:hAnsi="Times New Roman" w:cs="Times New Roman"/>
                <w:color w:val="000000"/>
                <w:sz w:val="24"/>
                <w:szCs w:val="24"/>
              </w:rPr>
              <w:t>Проблема включения итальянских компаний в глобальные цепочки стоимости.</w:t>
            </w:r>
          </w:p>
          <w:p w:rsidR="00CB4AA8" w:rsidRPr="00CB4AA8" w:rsidRDefault="00CB4AA8" w:rsidP="00CB4AA8">
            <w:pPr>
              <w:spacing w:after="0" w:line="480" w:lineRule="auto"/>
              <w:rPr>
                <w:rFonts w:ascii="Times New Roman" w:eastAsia="Times New Roman" w:hAnsi="Times New Roman" w:cs="Times New Roman"/>
                <w:color w:val="000000"/>
                <w:sz w:val="24"/>
                <w:szCs w:val="24"/>
              </w:rPr>
            </w:pPr>
            <w:proofErr w:type="gramStart"/>
            <w:r w:rsidRPr="00CB4AA8">
              <w:rPr>
                <w:rFonts w:ascii="Times New Roman" w:eastAsia="Times New Roman" w:hAnsi="Times New Roman" w:cs="Times New Roman"/>
                <w:color w:val="000000"/>
                <w:sz w:val="24"/>
                <w:szCs w:val="24"/>
              </w:rPr>
              <w:t>Инвестиционная</w:t>
            </w:r>
            <w:proofErr w:type="gramEnd"/>
            <w:r w:rsidRPr="00CB4AA8">
              <w:rPr>
                <w:rFonts w:ascii="Times New Roman" w:eastAsia="Times New Roman" w:hAnsi="Times New Roman" w:cs="Times New Roman"/>
                <w:color w:val="000000"/>
                <w:sz w:val="24"/>
                <w:szCs w:val="24"/>
              </w:rPr>
              <w:t xml:space="preserve"> </w:t>
            </w:r>
            <w:proofErr w:type="spellStart"/>
            <w:r w:rsidRPr="00CB4AA8">
              <w:rPr>
                <w:rFonts w:ascii="Times New Roman" w:eastAsia="Times New Roman" w:hAnsi="Times New Roman" w:cs="Times New Roman"/>
                <w:color w:val="000000"/>
                <w:sz w:val="24"/>
                <w:szCs w:val="24"/>
              </w:rPr>
              <w:t>провлекательность</w:t>
            </w:r>
            <w:proofErr w:type="spellEnd"/>
            <w:r w:rsidRPr="00CB4AA8">
              <w:rPr>
                <w:rFonts w:ascii="Times New Roman" w:eastAsia="Times New Roman" w:hAnsi="Times New Roman" w:cs="Times New Roman"/>
                <w:color w:val="000000"/>
                <w:sz w:val="24"/>
                <w:szCs w:val="24"/>
              </w:rPr>
              <w:t xml:space="preserve"> экономики Италии.</w:t>
            </w:r>
          </w:p>
          <w:p w:rsidR="00CB4AA8" w:rsidRPr="00CB4AA8" w:rsidRDefault="00CB4AA8" w:rsidP="00CB4AA8">
            <w:pPr>
              <w:spacing w:after="0" w:line="480" w:lineRule="auto"/>
              <w:rPr>
                <w:rFonts w:ascii="Times New Roman" w:eastAsia="Times New Roman" w:hAnsi="Times New Roman" w:cs="Times New Roman"/>
                <w:color w:val="000000"/>
                <w:sz w:val="24"/>
                <w:szCs w:val="24"/>
              </w:rPr>
            </w:pPr>
            <w:r w:rsidRPr="00CB4AA8">
              <w:rPr>
                <w:rFonts w:ascii="Times New Roman" w:eastAsia="Times New Roman" w:hAnsi="Times New Roman" w:cs="Times New Roman"/>
                <w:color w:val="000000"/>
                <w:sz w:val="24"/>
                <w:szCs w:val="24"/>
              </w:rPr>
              <w:t xml:space="preserve">Ресурсы и </w:t>
            </w:r>
            <w:proofErr w:type="spellStart"/>
            <w:r w:rsidRPr="00CB4AA8">
              <w:rPr>
                <w:rFonts w:ascii="Times New Roman" w:eastAsia="Times New Roman" w:hAnsi="Times New Roman" w:cs="Times New Roman"/>
                <w:color w:val="000000"/>
                <w:sz w:val="24"/>
                <w:szCs w:val="24"/>
              </w:rPr>
              <w:t>возожности</w:t>
            </w:r>
            <w:proofErr w:type="spellEnd"/>
            <w:r w:rsidRPr="00CB4AA8">
              <w:rPr>
                <w:rFonts w:ascii="Times New Roman" w:eastAsia="Times New Roman" w:hAnsi="Times New Roman" w:cs="Times New Roman"/>
                <w:color w:val="000000"/>
                <w:sz w:val="24"/>
                <w:szCs w:val="24"/>
              </w:rPr>
              <w:t xml:space="preserve"> </w:t>
            </w:r>
            <w:proofErr w:type="spellStart"/>
            <w:r w:rsidRPr="00CB4AA8">
              <w:rPr>
                <w:rFonts w:ascii="Times New Roman" w:eastAsia="Times New Roman" w:hAnsi="Times New Roman" w:cs="Times New Roman"/>
                <w:color w:val="000000"/>
                <w:sz w:val="24"/>
                <w:szCs w:val="24"/>
              </w:rPr>
              <w:t>цифровизации</w:t>
            </w:r>
            <w:proofErr w:type="spellEnd"/>
            <w:r w:rsidRPr="00CB4AA8">
              <w:rPr>
                <w:rFonts w:ascii="Times New Roman" w:eastAsia="Times New Roman" w:hAnsi="Times New Roman" w:cs="Times New Roman"/>
                <w:color w:val="000000"/>
                <w:sz w:val="24"/>
                <w:szCs w:val="24"/>
              </w:rPr>
              <w:t xml:space="preserve"> экономики Италии (программа </w:t>
            </w:r>
            <w:proofErr w:type="spellStart"/>
            <w:r w:rsidRPr="00CB4AA8">
              <w:rPr>
                <w:rFonts w:ascii="Times New Roman" w:eastAsia="Times New Roman" w:hAnsi="Times New Roman" w:cs="Times New Roman"/>
                <w:color w:val="000000"/>
                <w:sz w:val="24"/>
                <w:szCs w:val="24"/>
              </w:rPr>
              <w:t>Industria</w:t>
            </w:r>
            <w:proofErr w:type="spellEnd"/>
            <w:r w:rsidRPr="00CB4AA8">
              <w:rPr>
                <w:rFonts w:ascii="Times New Roman" w:eastAsia="Times New Roman" w:hAnsi="Times New Roman" w:cs="Times New Roman"/>
                <w:color w:val="000000"/>
                <w:sz w:val="24"/>
                <w:szCs w:val="24"/>
              </w:rPr>
              <w:t xml:space="preserve"> 4.0).</w:t>
            </w:r>
          </w:p>
          <w:p w:rsidR="00CB4AA8" w:rsidRPr="00CB4AA8" w:rsidRDefault="00CB4AA8" w:rsidP="00CB4AA8">
            <w:pPr>
              <w:spacing w:after="0" w:line="480" w:lineRule="auto"/>
              <w:rPr>
                <w:rFonts w:ascii="Times New Roman" w:eastAsia="Times New Roman" w:hAnsi="Times New Roman" w:cs="Times New Roman"/>
                <w:color w:val="000000"/>
                <w:sz w:val="24"/>
                <w:szCs w:val="24"/>
              </w:rPr>
            </w:pPr>
            <w:r w:rsidRPr="00CB4AA8">
              <w:rPr>
                <w:rFonts w:ascii="Times New Roman" w:eastAsia="Times New Roman" w:hAnsi="Times New Roman" w:cs="Times New Roman"/>
                <w:color w:val="000000"/>
                <w:sz w:val="24"/>
                <w:szCs w:val="24"/>
              </w:rPr>
              <w:t>Влияние экологической составляющей на развитие итальянского АПК.</w:t>
            </w:r>
          </w:p>
          <w:p w:rsidR="00CB4AA8" w:rsidRPr="00CB4AA8" w:rsidRDefault="00CB4AA8" w:rsidP="00CB4AA8">
            <w:pPr>
              <w:spacing w:after="0" w:line="480" w:lineRule="auto"/>
              <w:rPr>
                <w:rFonts w:ascii="Times New Roman" w:eastAsia="Times New Roman" w:hAnsi="Times New Roman" w:cs="Times New Roman"/>
                <w:color w:val="000000"/>
                <w:sz w:val="24"/>
                <w:szCs w:val="24"/>
              </w:rPr>
            </w:pPr>
            <w:r w:rsidRPr="00CB4AA8">
              <w:rPr>
                <w:rFonts w:ascii="Times New Roman" w:eastAsia="Times New Roman" w:hAnsi="Times New Roman" w:cs="Times New Roman"/>
                <w:color w:val="000000"/>
                <w:sz w:val="24"/>
                <w:szCs w:val="24"/>
              </w:rPr>
              <w:t>Специфика и тенденции развития среднего семейного бизнеса Италии.</w:t>
            </w:r>
          </w:p>
          <w:p w:rsidR="00C046B0" w:rsidRPr="00CB4AA8" w:rsidRDefault="00CB4AA8" w:rsidP="00CB4AA8">
            <w:pPr>
              <w:spacing w:after="0" w:line="480" w:lineRule="auto"/>
              <w:rPr>
                <w:rFonts w:ascii="Times New Roman" w:eastAsia="Times New Roman" w:hAnsi="Times New Roman" w:cs="Times New Roman"/>
                <w:color w:val="000000"/>
                <w:sz w:val="24"/>
                <w:szCs w:val="24"/>
              </w:rPr>
            </w:pPr>
            <w:r w:rsidRPr="00CB4AA8">
              <w:rPr>
                <w:rFonts w:ascii="Times New Roman" w:eastAsia="Times New Roman" w:hAnsi="Times New Roman" w:cs="Times New Roman"/>
                <w:color w:val="000000"/>
                <w:sz w:val="24"/>
                <w:szCs w:val="24"/>
              </w:rPr>
              <w:t>Проблема финансирования и перспективные направления развития венчурного бизнеса в Италии.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F71375" w:rsidRPr="00BD70A2" w:rsidRDefault="00F71375" w:rsidP="00F71375">
            <w:pPr>
              <w:pStyle w:val="a8"/>
              <w:spacing w:after="0" w:line="240" w:lineRule="auto"/>
              <w:rPr>
                <w:rFonts w:ascii="Times New Roman" w:eastAsia="Times New Roman" w:hAnsi="Times New Roman" w:cs="Times New Roman"/>
                <w:b/>
                <w:bCs/>
                <w:sz w:val="28"/>
                <w:szCs w:val="28"/>
              </w:rPr>
            </w:pPr>
          </w:p>
          <w:p w:rsidR="00D0769D" w:rsidRPr="00FC47DD" w:rsidRDefault="00D0769D" w:rsidP="00CD566B">
            <w:pPr>
              <w:pStyle w:val="a8"/>
              <w:numPr>
                <w:ilvl w:val="0"/>
                <w:numId w:val="4"/>
              </w:numPr>
              <w:spacing w:after="0" w:line="240" w:lineRule="auto"/>
              <w:rPr>
                <w:rFonts w:ascii="Times New Roman" w:eastAsia="Times New Roman" w:hAnsi="Times New Roman" w:cs="Times New Roman"/>
                <w:b/>
                <w:bCs/>
                <w:sz w:val="24"/>
                <w:szCs w:val="24"/>
              </w:rPr>
            </w:pPr>
            <w:r w:rsidRPr="00BD70A2">
              <w:rPr>
                <w:rFonts w:ascii="Times New Roman" w:eastAsia="Times New Roman" w:hAnsi="Times New Roman" w:cs="Times New Roman"/>
                <w:b/>
                <w:bCs/>
                <w:sz w:val="28"/>
                <w:szCs w:val="28"/>
              </w:rPr>
              <w:t>Алёшин Дмитрий Андреевич</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Анализ цепочек добавленной стоимости в мировой торговле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Анализ эффектов от либерализации внешней торговли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Внешняя торговля и экономические циклы</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Внешняя торговля и экономический рост</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Глобальные тенденции торговой политики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lastRenderedPageBreak/>
              <w:t>Государственное регулирование ПЗИ на современном этапе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Использование компьютерных моделей вычислимого общего равновесия (CGE) в анализе торговой политики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Количественная оценка эффектов от создания интеграционных группировок</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Моделирование инструментов торговой политики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Моделирование отношений Центр-Периферия в современных теориях торговли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Применение модели медианного избирателя для анализа формирования реальной внешнеэкономической политики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Роль новых и новейших теорий торговли в прикладном моделировании торговой политики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Современные теории ТНК</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Экономико-статистический анализ интеграционных объединений в мировом хозяйстве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D0769D">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Эмпирические проверки теорий международной торговли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D0769D">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Эффективная ставка таможенного тарифа - анализ для России</w:t>
            </w:r>
          </w:p>
          <w:p w:rsidR="005B5E9C" w:rsidRPr="00FC47DD" w:rsidRDefault="005B5E9C" w:rsidP="00D0769D">
            <w:pPr>
              <w:spacing w:after="0" w:line="240" w:lineRule="auto"/>
              <w:rPr>
                <w:rFonts w:ascii="Times New Roman" w:eastAsia="Times New Roman" w:hAnsi="Times New Roman" w:cs="Times New Roman"/>
                <w:bCs/>
                <w:sz w:val="24"/>
                <w:szCs w:val="24"/>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D0769D">
            <w:pPr>
              <w:spacing w:after="0" w:line="240" w:lineRule="auto"/>
              <w:rPr>
                <w:rFonts w:ascii="Times New Roman" w:eastAsia="Times New Roman" w:hAnsi="Times New Roman" w:cs="Times New Roman"/>
                <w:bCs/>
                <w:sz w:val="24"/>
                <w:szCs w:val="24"/>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BD70A2" w:rsidRDefault="00D0769D" w:rsidP="00CD566B">
            <w:pPr>
              <w:pStyle w:val="a8"/>
              <w:numPr>
                <w:ilvl w:val="0"/>
                <w:numId w:val="4"/>
              </w:numPr>
              <w:spacing w:after="0" w:line="240" w:lineRule="auto"/>
              <w:rPr>
                <w:rFonts w:ascii="Times New Roman" w:eastAsia="Times New Roman" w:hAnsi="Times New Roman" w:cs="Times New Roman"/>
                <w:b/>
                <w:bCs/>
                <w:sz w:val="28"/>
                <w:szCs w:val="28"/>
              </w:rPr>
            </w:pPr>
            <w:r w:rsidRPr="00BD70A2">
              <w:rPr>
                <w:rFonts w:ascii="Times New Roman" w:eastAsia="Times New Roman" w:hAnsi="Times New Roman" w:cs="Times New Roman"/>
                <w:b/>
                <w:bCs/>
                <w:sz w:val="28"/>
                <w:szCs w:val="28"/>
              </w:rPr>
              <w:t>Анашкин Олег Станиславович</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Влияние развития </w:t>
            </w:r>
            <w:proofErr w:type="spellStart"/>
            <w:r w:rsidRPr="00FC47DD">
              <w:rPr>
                <w:rFonts w:ascii="Times New Roman" w:eastAsia="Times New Roman" w:hAnsi="Times New Roman" w:cs="Times New Roman"/>
                <w:bCs/>
                <w:sz w:val="24"/>
                <w:szCs w:val="24"/>
              </w:rPr>
              <w:t>нефтесервисных</w:t>
            </w:r>
            <w:proofErr w:type="spellEnd"/>
            <w:r w:rsidRPr="00FC47DD">
              <w:rPr>
                <w:rFonts w:ascii="Times New Roman" w:eastAsia="Times New Roman" w:hAnsi="Times New Roman" w:cs="Times New Roman"/>
                <w:bCs/>
                <w:sz w:val="24"/>
                <w:szCs w:val="24"/>
              </w:rPr>
              <w:t xml:space="preserve"> компаний на эффективность деятельности нефтяных компаний</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87089F" w:rsidRDefault="00D0769D" w:rsidP="0056705B">
            <w:pPr>
              <w:spacing w:after="0" w:line="240" w:lineRule="auto"/>
              <w:rPr>
                <w:rFonts w:ascii="Times New Roman" w:eastAsia="Times New Roman" w:hAnsi="Times New Roman" w:cs="Times New Roman"/>
                <w:bCs/>
                <w:sz w:val="24"/>
                <w:szCs w:val="24"/>
              </w:rPr>
            </w:pPr>
            <w:r w:rsidRPr="0087089F">
              <w:rPr>
                <w:rFonts w:ascii="Times New Roman" w:eastAsia="Times New Roman" w:hAnsi="Times New Roman" w:cs="Times New Roman"/>
                <w:bCs/>
                <w:sz w:val="24"/>
                <w:szCs w:val="24"/>
              </w:rPr>
              <w:t xml:space="preserve">Волатильность цен на природный газ на </w:t>
            </w:r>
            <w:proofErr w:type="spellStart"/>
            <w:r w:rsidRPr="0087089F">
              <w:rPr>
                <w:rFonts w:ascii="Times New Roman" w:eastAsia="Times New Roman" w:hAnsi="Times New Roman" w:cs="Times New Roman"/>
                <w:bCs/>
                <w:sz w:val="24"/>
                <w:szCs w:val="24"/>
              </w:rPr>
              <w:t>либерализованных</w:t>
            </w:r>
            <w:proofErr w:type="spellEnd"/>
            <w:r w:rsidRPr="0087089F">
              <w:rPr>
                <w:rFonts w:ascii="Times New Roman" w:eastAsia="Times New Roman" w:hAnsi="Times New Roman" w:cs="Times New Roman"/>
                <w:bCs/>
                <w:sz w:val="24"/>
                <w:szCs w:val="24"/>
              </w:rPr>
              <w:t xml:space="preserve"> рынках</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87089F" w:rsidRDefault="00D0769D" w:rsidP="0056705B">
            <w:pPr>
              <w:spacing w:after="0" w:line="240" w:lineRule="auto"/>
              <w:rPr>
                <w:rFonts w:ascii="Times New Roman" w:eastAsia="Times New Roman" w:hAnsi="Times New Roman" w:cs="Times New Roman"/>
                <w:bCs/>
                <w:sz w:val="24"/>
                <w:szCs w:val="24"/>
              </w:rPr>
            </w:pPr>
            <w:r w:rsidRPr="0087089F">
              <w:rPr>
                <w:rFonts w:ascii="Times New Roman" w:eastAsia="Times New Roman" w:hAnsi="Times New Roman" w:cs="Times New Roman"/>
                <w:bCs/>
                <w:sz w:val="24"/>
                <w:szCs w:val="24"/>
              </w:rPr>
              <w:t>Опыт оценки эффективности и оптимизации инвестиционных программ вертикально интегрированных компаний</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87089F" w:rsidRDefault="00D0769D" w:rsidP="0056705B">
            <w:pPr>
              <w:spacing w:after="0" w:line="240" w:lineRule="auto"/>
              <w:rPr>
                <w:rFonts w:ascii="Times New Roman" w:eastAsia="Times New Roman" w:hAnsi="Times New Roman" w:cs="Times New Roman"/>
                <w:bCs/>
                <w:sz w:val="24"/>
                <w:szCs w:val="24"/>
              </w:rPr>
            </w:pPr>
            <w:r w:rsidRPr="0087089F">
              <w:rPr>
                <w:rFonts w:ascii="Times New Roman" w:eastAsia="Times New Roman" w:hAnsi="Times New Roman" w:cs="Times New Roman"/>
                <w:bCs/>
                <w:sz w:val="24"/>
                <w:szCs w:val="24"/>
              </w:rPr>
              <w:t>Основные направления развития независимых нефтегазовых компаний (барьеры и риски)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87089F" w:rsidRDefault="00D0769D" w:rsidP="00D0769D">
            <w:pPr>
              <w:spacing w:after="0" w:line="240" w:lineRule="auto"/>
              <w:rPr>
                <w:rFonts w:ascii="Times New Roman" w:eastAsia="Times New Roman" w:hAnsi="Times New Roman" w:cs="Times New Roman"/>
                <w:bCs/>
                <w:sz w:val="24"/>
                <w:szCs w:val="24"/>
              </w:rPr>
            </w:pPr>
            <w:r w:rsidRPr="0087089F">
              <w:rPr>
                <w:rFonts w:ascii="Times New Roman" w:eastAsia="Times New Roman" w:hAnsi="Times New Roman" w:cs="Times New Roman"/>
                <w:bCs/>
                <w:sz w:val="24"/>
                <w:szCs w:val="24"/>
              </w:rPr>
              <w:t xml:space="preserve">Основные факторы, влияющие на глобальный </w:t>
            </w:r>
            <w:proofErr w:type="gramStart"/>
            <w:r w:rsidRPr="0087089F">
              <w:rPr>
                <w:rFonts w:ascii="Times New Roman" w:eastAsia="Times New Roman" w:hAnsi="Times New Roman" w:cs="Times New Roman"/>
                <w:bCs/>
                <w:sz w:val="24"/>
                <w:szCs w:val="24"/>
              </w:rPr>
              <w:t>спрос</w:t>
            </w:r>
            <w:proofErr w:type="gramEnd"/>
            <w:r w:rsidRPr="0087089F">
              <w:rPr>
                <w:rFonts w:ascii="Times New Roman" w:eastAsia="Times New Roman" w:hAnsi="Times New Roman" w:cs="Times New Roman"/>
                <w:bCs/>
                <w:sz w:val="24"/>
                <w:szCs w:val="24"/>
              </w:rPr>
              <w:t xml:space="preserve"> на природный газ и СПГ (либо страна/регион по выбору США, Европа, Япония, Китай)</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87089F" w:rsidRDefault="00D0769D" w:rsidP="0056705B">
            <w:pPr>
              <w:spacing w:after="0" w:line="240" w:lineRule="auto"/>
              <w:rPr>
                <w:rFonts w:ascii="Times New Roman" w:eastAsia="Times New Roman" w:hAnsi="Times New Roman" w:cs="Times New Roman"/>
                <w:bCs/>
                <w:sz w:val="24"/>
                <w:szCs w:val="24"/>
              </w:rPr>
            </w:pPr>
            <w:r w:rsidRPr="0087089F">
              <w:rPr>
                <w:rFonts w:ascii="Times New Roman" w:eastAsia="Times New Roman" w:hAnsi="Times New Roman" w:cs="Times New Roman"/>
                <w:bCs/>
                <w:sz w:val="24"/>
                <w:szCs w:val="24"/>
              </w:rPr>
              <w:t>Особенности и перспективы изменения ценообразования на газовых рынках (по выбору Европа, СНГ, Китай, АТР, Южная Америка, Индия)</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87089F" w:rsidRDefault="00D0769D" w:rsidP="0056705B">
            <w:pPr>
              <w:spacing w:after="0" w:line="240" w:lineRule="auto"/>
              <w:rPr>
                <w:rFonts w:ascii="Times New Roman" w:eastAsia="Times New Roman" w:hAnsi="Times New Roman" w:cs="Times New Roman"/>
                <w:bCs/>
                <w:sz w:val="24"/>
                <w:szCs w:val="24"/>
              </w:rPr>
            </w:pPr>
            <w:r w:rsidRPr="0087089F">
              <w:rPr>
                <w:rFonts w:ascii="Times New Roman" w:eastAsia="Times New Roman" w:hAnsi="Times New Roman" w:cs="Times New Roman"/>
                <w:bCs/>
                <w:sz w:val="24"/>
                <w:szCs w:val="24"/>
              </w:rPr>
              <w:t>Особенности и перспективы развития ядерной энергетики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87089F" w:rsidRDefault="00D0769D" w:rsidP="00D0769D">
            <w:pPr>
              <w:spacing w:after="0" w:line="240" w:lineRule="auto"/>
              <w:rPr>
                <w:rFonts w:ascii="Times New Roman" w:eastAsia="Times New Roman" w:hAnsi="Times New Roman" w:cs="Times New Roman"/>
                <w:bCs/>
                <w:sz w:val="24"/>
                <w:szCs w:val="24"/>
              </w:rPr>
            </w:pPr>
            <w:r w:rsidRPr="0087089F">
              <w:rPr>
                <w:rFonts w:ascii="Times New Roman" w:eastAsia="Times New Roman" w:hAnsi="Times New Roman" w:cs="Times New Roman"/>
                <w:bCs/>
                <w:sz w:val="24"/>
                <w:szCs w:val="24"/>
              </w:rPr>
              <w:t>Особенности и проблемы развития нефтяного сервиса. Оценка перспектив и рисков</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87089F" w:rsidRDefault="00D0769D" w:rsidP="0056705B">
            <w:pPr>
              <w:spacing w:after="0" w:line="240" w:lineRule="auto"/>
              <w:rPr>
                <w:rFonts w:ascii="Times New Roman" w:eastAsia="Times New Roman" w:hAnsi="Times New Roman" w:cs="Times New Roman"/>
                <w:bCs/>
                <w:sz w:val="24"/>
                <w:szCs w:val="24"/>
              </w:rPr>
            </w:pPr>
            <w:r w:rsidRPr="0087089F">
              <w:rPr>
                <w:rFonts w:ascii="Times New Roman" w:eastAsia="Times New Roman" w:hAnsi="Times New Roman" w:cs="Times New Roman"/>
                <w:bCs/>
                <w:sz w:val="24"/>
                <w:szCs w:val="24"/>
              </w:rPr>
              <w:t>Особенности оценки эффективности месторождений, разрабатываемых ВИНК и их влияние на стоимость компании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87089F" w:rsidRDefault="00D0769D" w:rsidP="0056705B">
            <w:pPr>
              <w:spacing w:after="0" w:line="240" w:lineRule="auto"/>
              <w:rPr>
                <w:rFonts w:ascii="Times New Roman" w:eastAsia="Times New Roman" w:hAnsi="Times New Roman" w:cs="Times New Roman"/>
                <w:bCs/>
                <w:sz w:val="24"/>
                <w:szCs w:val="24"/>
              </w:rPr>
            </w:pPr>
            <w:r w:rsidRPr="0087089F">
              <w:rPr>
                <w:rFonts w:ascii="Times New Roman" w:eastAsia="Times New Roman" w:hAnsi="Times New Roman" w:cs="Times New Roman"/>
                <w:bCs/>
                <w:sz w:val="24"/>
                <w:szCs w:val="24"/>
              </w:rPr>
              <w:t>Перспективы добычи нетрадиционного газа (по выбору США, Канада, Европа, Украина, Китай, Аргентина и пр.)</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87089F" w:rsidRDefault="00D0769D" w:rsidP="0056705B">
            <w:pPr>
              <w:spacing w:after="0" w:line="240" w:lineRule="auto"/>
              <w:rPr>
                <w:rFonts w:ascii="Times New Roman" w:eastAsia="Times New Roman" w:hAnsi="Times New Roman" w:cs="Times New Roman"/>
                <w:bCs/>
                <w:sz w:val="24"/>
                <w:szCs w:val="24"/>
              </w:rPr>
            </w:pPr>
            <w:r w:rsidRPr="0087089F">
              <w:rPr>
                <w:rFonts w:ascii="Times New Roman" w:eastAsia="Times New Roman" w:hAnsi="Times New Roman" w:cs="Times New Roman"/>
                <w:bCs/>
                <w:sz w:val="24"/>
                <w:szCs w:val="24"/>
              </w:rPr>
              <w:t>Перспективы использования газомоторного топлива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87089F" w:rsidRDefault="00D0769D" w:rsidP="0056705B">
            <w:pPr>
              <w:spacing w:after="0" w:line="240" w:lineRule="auto"/>
              <w:rPr>
                <w:rFonts w:ascii="Times New Roman" w:eastAsia="Times New Roman" w:hAnsi="Times New Roman" w:cs="Times New Roman"/>
                <w:bCs/>
                <w:sz w:val="24"/>
                <w:szCs w:val="24"/>
              </w:rPr>
            </w:pPr>
            <w:r w:rsidRPr="0087089F">
              <w:rPr>
                <w:rFonts w:ascii="Times New Roman" w:eastAsia="Times New Roman" w:hAnsi="Times New Roman" w:cs="Times New Roman"/>
                <w:bCs/>
                <w:sz w:val="24"/>
                <w:szCs w:val="24"/>
              </w:rPr>
              <w:lastRenderedPageBreak/>
              <w:t>Перспективы развития мировых нефтегазодобывающих компаний в условиях изменения цен на углеводороды</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87089F" w:rsidRDefault="00D0769D" w:rsidP="0056705B">
            <w:pPr>
              <w:spacing w:after="0" w:line="240" w:lineRule="auto"/>
              <w:rPr>
                <w:rFonts w:ascii="Times New Roman" w:eastAsia="Times New Roman" w:hAnsi="Times New Roman" w:cs="Times New Roman"/>
                <w:bCs/>
                <w:sz w:val="24"/>
                <w:szCs w:val="24"/>
              </w:rPr>
            </w:pPr>
            <w:r w:rsidRPr="0087089F">
              <w:rPr>
                <w:rFonts w:ascii="Times New Roman" w:eastAsia="Times New Roman" w:hAnsi="Times New Roman" w:cs="Times New Roman"/>
                <w:bCs/>
                <w:sz w:val="24"/>
                <w:szCs w:val="24"/>
              </w:rPr>
              <w:t>Проблемы совершенствования налоговой системы страны для развития нефтегазовых отраслей</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87089F" w:rsidRDefault="00D0769D" w:rsidP="00D0769D">
            <w:pPr>
              <w:spacing w:after="0" w:line="240" w:lineRule="auto"/>
              <w:rPr>
                <w:rFonts w:ascii="Times New Roman" w:eastAsia="Times New Roman" w:hAnsi="Times New Roman" w:cs="Times New Roman"/>
                <w:bCs/>
                <w:sz w:val="24"/>
                <w:szCs w:val="24"/>
              </w:rPr>
            </w:pPr>
            <w:r w:rsidRPr="0087089F">
              <w:rPr>
                <w:rFonts w:ascii="Times New Roman" w:eastAsia="Times New Roman" w:hAnsi="Times New Roman" w:cs="Times New Roman"/>
                <w:bCs/>
                <w:sz w:val="24"/>
                <w:szCs w:val="24"/>
              </w:rPr>
              <w:t>Развитие оптовой торговли газом (по выбору Европа, АТР)</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87089F" w:rsidRDefault="00D0769D" w:rsidP="00D0769D">
            <w:pPr>
              <w:spacing w:after="0" w:line="240" w:lineRule="auto"/>
              <w:rPr>
                <w:rFonts w:ascii="Times New Roman" w:eastAsia="Times New Roman" w:hAnsi="Times New Roman" w:cs="Times New Roman"/>
                <w:bCs/>
                <w:sz w:val="24"/>
                <w:szCs w:val="24"/>
              </w:rPr>
            </w:pPr>
            <w:proofErr w:type="gramStart"/>
            <w:r w:rsidRPr="0087089F">
              <w:rPr>
                <w:rFonts w:ascii="Times New Roman" w:eastAsia="Times New Roman" w:hAnsi="Times New Roman" w:cs="Times New Roman"/>
                <w:bCs/>
                <w:sz w:val="24"/>
                <w:szCs w:val="24"/>
              </w:rPr>
              <w:t>Развитие регионального рынка газа (по выбору:</w:t>
            </w:r>
            <w:proofErr w:type="gramEnd"/>
            <w:r w:rsidRPr="0087089F">
              <w:rPr>
                <w:rFonts w:ascii="Times New Roman" w:eastAsia="Times New Roman" w:hAnsi="Times New Roman" w:cs="Times New Roman"/>
                <w:bCs/>
                <w:sz w:val="24"/>
                <w:szCs w:val="24"/>
              </w:rPr>
              <w:t xml:space="preserve"> </w:t>
            </w:r>
            <w:proofErr w:type="gramStart"/>
            <w:r w:rsidRPr="0087089F">
              <w:rPr>
                <w:rFonts w:ascii="Times New Roman" w:eastAsia="Times New Roman" w:hAnsi="Times New Roman" w:cs="Times New Roman"/>
                <w:bCs/>
                <w:sz w:val="24"/>
                <w:szCs w:val="24"/>
              </w:rPr>
              <w:t>Северная Америка, Южная Америка, Европа, АТР, СНГ, Африка и Ближний Восток)</w:t>
            </w:r>
            <w:proofErr w:type="gramEnd"/>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87089F" w:rsidRDefault="00D0769D" w:rsidP="00D0769D">
            <w:pPr>
              <w:spacing w:after="0" w:line="240" w:lineRule="auto"/>
              <w:rPr>
                <w:rFonts w:ascii="Times New Roman" w:eastAsia="Times New Roman" w:hAnsi="Times New Roman" w:cs="Times New Roman"/>
                <w:bCs/>
                <w:sz w:val="24"/>
                <w:szCs w:val="24"/>
              </w:rPr>
            </w:pPr>
            <w:r w:rsidRPr="0087089F">
              <w:rPr>
                <w:rFonts w:ascii="Times New Roman" w:eastAsia="Times New Roman" w:hAnsi="Times New Roman" w:cs="Times New Roman"/>
                <w:bCs/>
                <w:sz w:val="24"/>
                <w:szCs w:val="24"/>
              </w:rPr>
              <w:t>Роль государственного регулирования и конкуренции в устойчивом функционировании газовых рынков</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87089F" w:rsidRDefault="00D0769D" w:rsidP="0056705B">
            <w:pPr>
              <w:spacing w:after="0" w:line="240" w:lineRule="auto"/>
              <w:rPr>
                <w:rFonts w:ascii="Times New Roman" w:eastAsia="Times New Roman" w:hAnsi="Times New Roman" w:cs="Times New Roman"/>
                <w:bCs/>
                <w:sz w:val="24"/>
                <w:szCs w:val="24"/>
              </w:rPr>
            </w:pPr>
            <w:r w:rsidRPr="0087089F">
              <w:rPr>
                <w:rFonts w:ascii="Times New Roman" w:eastAsia="Times New Roman" w:hAnsi="Times New Roman" w:cs="Times New Roman"/>
                <w:bCs/>
                <w:sz w:val="24"/>
                <w:szCs w:val="24"/>
              </w:rPr>
              <w:t>Совершенствование налоговой системы страны с целью привлечения иностранных инвесторов</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87089F" w:rsidRDefault="00D0769D" w:rsidP="0056705B">
            <w:pPr>
              <w:spacing w:after="0" w:line="240" w:lineRule="auto"/>
              <w:rPr>
                <w:rFonts w:ascii="Times New Roman" w:eastAsia="Times New Roman" w:hAnsi="Times New Roman" w:cs="Times New Roman"/>
                <w:bCs/>
                <w:sz w:val="24"/>
                <w:szCs w:val="24"/>
              </w:rPr>
            </w:pPr>
            <w:r w:rsidRPr="0087089F">
              <w:rPr>
                <w:rFonts w:ascii="Times New Roman" w:eastAsia="Times New Roman" w:hAnsi="Times New Roman" w:cs="Times New Roman"/>
                <w:bCs/>
                <w:sz w:val="24"/>
                <w:szCs w:val="24"/>
              </w:rPr>
              <w:t>Совершенствование подходов и методов экономической оценки эффективности месторождений природных ресурсов при различных налоговых условиях</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87089F" w:rsidRDefault="00D0769D" w:rsidP="0056705B">
            <w:pPr>
              <w:spacing w:after="0" w:line="240" w:lineRule="auto"/>
              <w:rPr>
                <w:rFonts w:ascii="Times New Roman" w:eastAsia="Times New Roman" w:hAnsi="Times New Roman" w:cs="Times New Roman"/>
                <w:bCs/>
                <w:sz w:val="24"/>
                <w:szCs w:val="24"/>
              </w:rPr>
            </w:pPr>
            <w:r w:rsidRPr="0087089F">
              <w:rPr>
                <w:rFonts w:ascii="Times New Roman" w:eastAsia="Times New Roman" w:hAnsi="Times New Roman" w:cs="Times New Roman"/>
                <w:bCs/>
                <w:sz w:val="24"/>
                <w:szCs w:val="24"/>
              </w:rPr>
              <w:t>Совершенствование экономической оценки проводимых геолого-технологических мероприятий, проводимых на скважинах</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87089F" w:rsidRDefault="00D0769D" w:rsidP="00D0769D">
            <w:pPr>
              <w:spacing w:after="0" w:line="240" w:lineRule="auto"/>
              <w:rPr>
                <w:rFonts w:ascii="Times New Roman" w:eastAsia="Times New Roman" w:hAnsi="Times New Roman" w:cs="Times New Roman"/>
                <w:bCs/>
                <w:sz w:val="24"/>
                <w:szCs w:val="24"/>
              </w:rPr>
            </w:pPr>
            <w:r w:rsidRPr="0087089F">
              <w:rPr>
                <w:rFonts w:ascii="Times New Roman" w:eastAsia="Times New Roman" w:hAnsi="Times New Roman" w:cs="Times New Roman"/>
                <w:bCs/>
                <w:sz w:val="24"/>
                <w:szCs w:val="24"/>
              </w:rPr>
              <w:t>Тенденции развития вертикально-интегрированных компаний в России и мире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87089F" w:rsidRDefault="00D0769D" w:rsidP="0056705B">
            <w:pPr>
              <w:spacing w:after="0" w:line="240" w:lineRule="auto"/>
              <w:rPr>
                <w:rFonts w:ascii="Times New Roman" w:eastAsia="Times New Roman" w:hAnsi="Times New Roman" w:cs="Times New Roman"/>
                <w:bCs/>
                <w:sz w:val="24"/>
                <w:szCs w:val="24"/>
              </w:rPr>
            </w:pPr>
            <w:r w:rsidRPr="0087089F">
              <w:rPr>
                <w:rFonts w:ascii="Times New Roman" w:eastAsia="Times New Roman" w:hAnsi="Times New Roman" w:cs="Times New Roman"/>
                <w:bCs/>
                <w:sz w:val="24"/>
                <w:szCs w:val="24"/>
              </w:rPr>
              <w:t>Трансформация условий газовых контрактов</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87089F" w:rsidRDefault="00D0769D" w:rsidP="0056705B">
            <w:pPr>
              <w:spacing w:after="0" w:line="240" w:lineRule="auto"/>
              <w:rPr>
                <w:rFonts w:ascii="Times New Roman" w:eastAsia="Times New Roman" w:hAnsi="Times New Roman" w:cs="Times New Roman"/>
                <w:bCs/>
                <w:sz w:val="24"/>
                <w:szCs w:val="24"/>
              </w:rPr>
            </w:pPr>
            <w:r w:rsidRPr="0087089F">
              <w:rPr>
                <w:rFonts w:ascii="Times New Roman" w:eastAsia="Times New Roman" w:hAnsi="Times New Roman" w:cs="Times New Roman"/>
                <w:bCs/>
                <w:sz w:val="24"/>
                <w:szCs w:val="24"/>
              </w:rPr>
              <w:t>Фискальные системы в нефтедобыче, сопоставительный анализ</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87089F" w:rsidRDefault="00D0769D" w:rsidP="0056705B">
            <w:pPr>
              <w:spacing w:after="0" w:line="240" w:lineRule="auto"/>
              <w:rPr>
                <w:rFonts w:ascii="Times New Roman" w:eastAsia="Times New Roman" w:hAnsi="Times New Roman" w:cs="Times New Roman"/>
                <w:bCs/>
                <w:sz w:val="24"/>
                <w:szCs w:val="24"/>
              </w:rPr>
            </w:pPr>
            <w:r w:rsidRPr="0087089F">
              <w:rPr>
                <w:rFonts w:ascii="Times New Roman" w:eastAsia="Times New Roman" w:hAnsi="Times New Roman" w:cs="Times New Roman"/>
                <w:bCs/>
                <w:sz w:val="24"/>
                <w:szCs w:val="24"/>
              </w:rPr>
              <w:t>Экономические аспекты развития энергетики на основе возобновляемых источников энергии</w:t>
            </w:r>
          </w:p>
          <w:p w:rsidR="00B52838" w:rsidRPr="0087089F" w:rsidRDefault="00B52838" w:rsidP="0056705B">
            <w:pPr>
              <w:spacing w:after="0" w:line="240" w:lineRule="auto"/>
              <w:rPr>
                <w:rFonts w:ascii="Times New Roman" w:eastAsia="Times New Roman" w:hAnsi="Times New Roman" w:cs="Times New Roman"/>
                <w:bCs/>
                <w:sz w:val="24"/>
                <w:szCs w:val="24"/>
              </w:rPr>
            </w:pPr>
          </w:p>
          <w:p w:rsidR="000C31C9" w:rsidRPr="00183E79" w:rsidRDefault="000C31C9" w:rsidP="0056705B">
            <w:pPr>
              <w:spacing w:after="0" w:line="240" w:lineRule="auto"/>
              <w:rPr>
                <w:rFonts w:ascii="Times New Roman" w:eastAsia="Times New Roman" w:hAnsi="Times New Roman" w:cs="Times New Roman"/>
                <w:bCs/>
                <w:sz w:val="24"/>
                <w:szCs w:val="24"/>
              </w:rPr>
            </w:pPr>
          </w:p>
          <w:p w:rsidR="00183E79" w:rsidRPr="00183E79" w:rsidRDefault="00183E79" w:rsidP="0056705B">
            <w:pPr>
              <w:spacing w:after="0" w:line="240" w:lineRule="auto"/>
              <w:rPr>
                <w:rFonts w:ascii="Times New Roman" w:eastAsia="Times New Roman" w:hAnsi="Times New Roman" w:cs="Times New Roman"/>
                <w:bCs/>
                <w:sz w:val="24"/>
                <w:szCs w:val="24"/>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87089F" w:rsidRPr="00BD70A2" w:rsidRDefault="0087089F" w:rsidP="0087089F">
            <w:pPr>
              <w:pStyle w:val="a8"/>
              <w:numPr>
                <w:ilvl w:val="0"/>
                <w:numId w:val="4"/>
              </w:numPr>
              <w:spacing w:after="120" w:line="240" w:lineRule="auto"/>
              <w:rPr>
                <w:rFonts w:ascii="Times New Roman" w:eastAsia="Times New Roman" w:hAnsi="Times New Roman" w:cs="Times New Roman"/>
                <w:b/>
                <w:bCs/>
                <w:sz w:val="28"/>
                <w:szCs w:val="28"/>
              </w:rPr>
            </w:pPr>
            <w:r w:rsidRPr="00BD70A2">
              <w:rPr>
                <w:rFonts w:ascii="Times New Roman" w:eastAsia="Times New Roman" w:hAnsi="Times New Roman" w:cs="Times New Roman"/>
                <w:b/>
                <w:bCs/>
                <w:sz w:val="28"/>
                <w:szCs w:val="28"/>
              </w:rPr>
              <w:t>Бирюкова Ольга Владимировна</w:t>
            </w:r>
          </w:p>
          <w:p w:rsidR="0087089F" w:rsidRPr="00BD70A2" w:rsidRDefault="0087089F" w:rsidP="00BD70A2">
            <w:pPr>
              <w:pStyle w:val="normal0020table"/>
              <w:spacing w:before="0" w:beforeAutospacing="0" w:after="0" w:afterAutospacing="0" w:line="240" w:lineRule="atLeast"/>
              <w:ind w:left="22"/>
              <w:rPr>
                <w:b/>
                <w:color w:val="000000"/>
              </w:rPr>
            </w:pPr>
            <w:r w:rsidRPr="00BD70A2">
              <w:rPr>
                <w:rStyle w:val="normal0020tablechar"/>
                <w:b/>
                <w:color w:val="000000"/>
                <w:u w:val="single"/>
              </w:rPr>
              <w:t>Международная торговля услугами</w:t>
            </w:r>
          </w:p>
          <w:p w:rsidR="0087089F" w:rsidRPr="00BD70A2" w:rsidRDefault="0087089F" w:rsidP="00BD70A2">
            <w:pPr>
              <w:pStyle w:val="normal0020table"/>
              <w:spacing w:before="0" w:beforeAutospacing="0" w:after="0" w:afterAutospacing="0"/>
              <w:jc w:val="center"/>
              <w:rPr>
                <w:b/>
                <w:color w:val="000000"/>
              </w:rPr>
            </w:pPr>
          </w:p>
          <w:p w:rsidR="0087089F" w:rsidRPr="0087089F" w:rsidRDefault="0087089F" w:rsidP="0087089F">
            <w:pPr>
              <w:pStyle w:val="normal0020table"/>
              <w:spacing w:before="0" w:beforeAutospacing="0" w:after="0" w:afterAutospacing="0" w:line="240" w:lineRule="atLeast"/>
              <w:ind w:left="60"/>
              <w:rPr>
                <w:color w:val="000000"/>
              </w:rPr>
            </w:pPr>
            <w:r w:rsidRPr="0087089F">
              <w:rPr>
                <w:rStyle w:val="normal0020tablechar"/>
                <w:color w:val="000000"/>
              </w:rPr>
              <w:t>Эволюция роли международных экономических организаций в либерализации торговли услугами</w:t>
            </w:r>
          </w:p>
          <w:p w:rsidR="0087089F" w:rsidRPr="0087089F" w:rsidRDefault="0087089F" w:rsidP="0087089F">
            <w:pPr>
              <w:pStyle w:val="normal0020table"/>
              <w:spacing w:before="0" w:beforeAutospacing="0" w:after="0" w:afterAutospacing="0"/>
              <w:rPr>
                <w:color w:val="000000"/>
              </w:rPr>
            </w:pPr>
            <w:r w:rsidRPr="0087089F">
              <w:rPr>
                <w:color w:val="000000"/>
              </w:rPr>
              <w:t> </w:t>
            </w:r>
          </w:p>
          <w:p w:rsidR="0087089F" w:rsidRPr="0087089F" w:rsidRDefault="0087089F" w:rsidP="0087089F">
            <w:pPr>
              <w:pStyle w:val="normal0020table"/>
              <w:spacing w:before="0" w:beforeAutospacing="0" w:after="240" w:afterAutospacing="0" w:line="240" w:lineRule="atLeast"/>
              <w:ind w:left="60"/>
              <w:rPr>
                <w:color w:val="000000"/>
              </w:rPr>
            </w:pPr>
            <w:r w:rsidRPr="0087089F">
              <w:rPr>
                <w:rStyle w:val="normal0020tablechar"/>
                <w:color w:val="000000"/>
              </w:rPr>
              <w:t>Инструменты регулирования торговли услугами</w:t>
            </w:r>
          </w:p>
          <w:p w:rsidR="0087089F" w:rsidRPr="0087089F" w:rsidRDefault="0087089F" w:rsidP="0087089F">
            <w:pPr>
              <w:pStyle w:val="normal0020table"/>
              <w:spacing w:before="0" w:beforeAutospacing="0" w:after="240" w:afterAutospacing="0"/>
              <w:rPr>
                <w:color w:val="000000"/>
              </w:rPr>
            </w:pPr>
            <w:r w:rsidRPr="0087089F">
              <w:rPr>
                <w:color w:val="000000"/>
              </w:rPr>
              <w:t> </w:t>
            </w:r>
            <w:r w:rsidRPr="0087089F">
              <w:rPr>
                <w:rStyle w:val="normal0020tablechar"/>
                <w:color w:val="000000"/>
              </w:rPr>
              <w:t>Инвестиционное обеспечение сектора услуг</w:t>
            </w:r>
          </w:p>
          <w:p w:rsidR="0087089F" w:rsidRPr="0087089F" w:rsidRDefault="0087089F" w:rsidP="0087089F">
            <w:pPr>
              <w:pStyle w:val="normal0020table"/>
              <w:spacing w:before="0" w:beforeAutospacing="0" w:after="240" w:afterAutospacing="0"/>
              <w:rPr>
                <w:color w:val="000000"/>
              </w:rPr>
            </w:pPr>
            <w:r w:rsidRPr="0087089F">
              <w:rPr>
                <w:color w:val="000000"/>
              </w:rPr>
              <w:t> </w:t>
            </w:r>
            <w:r w:rsidRPr="0087089F">
              <w:rPr>
                <w:rStyle w:val="normal0020tablechar"/>
                <w:color w:val="000000"/>
              </w:rPr>
              <w:t>Влияние торговли услугами на глобальные цепочки создания стоимости</w:t>
            </w:r>
          </w:p>
          <w:p w:rsidR="0087089F" w:rsidRPr="0087089F" w:rsidRDefault="0087089F" w:rsidP="0087089F">
            <w:pPr>
              <w:pStyle w:val="normal0020table"/>
              <w:spacing w:before="0" w:beforeAutospacing="0" w:after="240" w:afterAutospacing="0"/>
              <w:rPr>
                <w:color w:val="000000"/>
              </w:rPr>
            </w:pPr>
            <w:r w:rsidRPr="0087089F">
              <w:rPr>
                <w:color w:val="000000"/>
              </w:rPr>
              <w:t> </w:t>
            </w:r>
            <w:r w:rsidRPr="0087089F">
              <w:rPr>
                <w:rStyle w:val="normal0020tablechar"/>
                <w:color w:val="000000"/>
              </w:rPr>
              <w:t>Участие России на мировом рынке услуг (транспортном, туристском, финансовом, телекоммуникационном, строительном  и т.д.)</w:t>
            </w:r>
          </w:p>
          <w:p w:rsidR="0087089F" w:rsidRPr="0087089F" w:rsidRDefault="0087089F" w:rsidP="0087089F">
            <w:pPr>
              <w:pStyle w:val="normal0020table"/>
              <w:spacing w:before="0" w:beforeAutospacing="0" w:after="240" w:afterAutospacing="0"/>
              <w:rPr>
                <w:color w:val="000000"/>
              </w:rPr>
            </w:pPr>
            <w:r w:rsidRPr="0087089F">
              <w:rPr>
                <w:color w:val="000000"/>
              </w:rPr>
              <w:t> </w:t>
            </w:r>
            <w:r w:rsidRPr="0087089F">
              <w:rPr>
                <w:rStyle w:val="normal0020tablechar"/>
                <w:color w:val="000000"/>
              </w:rPr>
              <w:t>Перспективные направления участия России в международной торговле наукоемкими услугами</w:t>
            </w:r>
          </w:p>
          <w:p w:rsidR="0087089F" w:rsidRPr="0087089F" w:rsidRDefault="0087089F" w:rsidP="0087089F">
            <w:pPr>
              <w:pStyle w:val="normal0020table"/>
              <w:spacing w:before="0" w:beforeAutospacing="0" w:after="240" w:afterAutospacing="0"/>
              <w:rPr>
                <w:color w:val="000000"/>
              </w:rPr>
            </w:pPr>
            <w:r w:rsidRPr="0087089F">
              <w:rPr>
                <w:color w:val="000000"/>
              </w:rPr>
              <w:t> </w:t>
            </w:r>
            <w:r w:rsidRPr="0087089F">
              <w:rPr>
                <w:rStyle w:val="normal0020tablechar"/>
                <w:color w:val="000000"/>
              </w:rPr>
              <w:t>Развитие теорий международной торговли услугами и статистического учета</w:t>
            </w:r>
          </w:p>
          <w:p w:rsidR="0087089F" w:rsidRPr="0087089F" w:rsidRDefault="0087089F" w:rsidP="0087089F">
            <w:pPr>
              <w:pStyle w:val="normal0020table"/>
              <w:spacing w:before="240" w:beforeAutospacing="0" w:after="240" w:afterAutospacing="0"/>
              <w:rPr>
                <w:color w:val="000000"/>
              </w:rPr>
            </w:pPr>
            <w:r w:rsidRPr="0087089F">
              <w:rPr>
                <w:color w:val="000000"/>
              </w:rPr>
              <w:t> </w:t>
            </w:r>
            <w:r w:rsidRPr="0087089F">
              <w:rPr>
                <w:rStyle w:val="normal0020tablechar"/>
                <w:color w:val="000000"/>
              </w:rPr>
              <w:t>Зарубежный опыт поддержки экспорта услуг</w:t>
            </w:r>
          </w:p>
          <w:p w:rsidR="0087089F" w:rsidRPr="0087089F" w:rsidRDefault="0087089F" w:rsidP="0087089F">
            <w:pPr>
              <w:pStyle w:val="normal0020table"/>
              <w:spacing w:before="240" w:beforeAutospacing="0" w:after="240" w:afterAutospacing="0"/>
              <w:rPr>
                <w:color w:val="000000"/>
              </w:rPr>
            </w:pPr>
            <w:r w:rsidRPr="0087089F">
              <w:rPr>
                <w:color w:val="000000"/>
              </w:rPr>
              <w:lastRenderedPageBreak/>
              <w:t> </w:t>
            </w:r>
            <w:r w:rsidRPr="0087089F">
              <w:rPr>
                <w:rStyle w:val="normal0020tablechar"/>
                <w:color w:val="000000"/>
              </w:rPr>
              <w:t>Влияние региональных торговых соглашений на развитие торговли услугами стран-участниц</w:t>
            </w:r>
          </w:p>
          <w:p w:rsidR="0087089F" w:rsidRPr="0087089F" w:rsidRDefault="0087089F" w:rsidP="0087089F">
            <w:pPr>
              <w:pStyle w:val="normal0020table"/>
              <w:spacing w:before="240" w:beforeAutospacing="0" w:after="240" w:afterAutospacing="0"/>
              <w:rPr>
                <w:color w:val="000000"/>
              </w:rPr>
            </w:pPr>
            <w:r w:rsidRPr="0087089F">
              <w:rPr>
                <w:color w:val="000000"/>
              </w:rPr>
              <w:t> </w:t>
            </w:r>
            <w:r w:rsidRPr="0087089F">
              <w:rPr>
                <w:rStyle w:val="normal0020tablechar"/>
                <w:color w:val="000000"/>
              </w:rPr>
              <w:t>Евразийская интеграция и сектор услуг</w:t>
            </w:r>
          </w:p>
          <w:p w:rsidR="0087089F" w:rsidRPr="0087089F" w:rsidRDefault="0087089F" w:rsidP="0087089F">
            <w:pPr>
              <w:pStyle w:val="normal0020table"/>
              <w:spacing w:before="0" w:beforeAutospacing="0" w:after="0" w:afterAutospacing="0"/>
              <w:rPr>
                <w:color w:val="000000"/>
              </w:rPr>
            </w:pPr>
            <w:r w:rsidRPr="0087089F">
              <w:rPr>
                <w:color w:val="000000"/>
              </w:rPr>
              <w:t>  </w:t>
            </w:r>
          </w:p>
          <w:p w:rsidR="0087089F" w:rsidRPr="00BD70A2" w:rsidRDefault="0087089F" w:rsidP="0087089F">
            <w:pPr>
              <w:pStyle w:val="normal0020table"/>
              <w:spacing w:before="0" w:beforeAutospacing="0" w:after="120" w:afterAutospacing="0" w:line="240" w:lineRule="atLeast"/>
              <w:ind w:left="420" w:hanging="360"/>
              <w:rPr>
                <w:b/>
                <w:color w:val="000000"/>
              </w:rPr>
            </w:pPr>
            <w:r w:rsidRPr="00BD70A2">
              <w:rPr>
                <w:rStyle w:val="normal0020tablechar"/>
                <w:b/>
                <w:color w:val="000000"/>
                <w:u w:val="single"/>
              </w:rPr>
              <w:t>Электронная торговля</w:t>
            </w:r>
          </w:p>
          <w:p w:rsidR="0087089F" w:rsidRPr="0087089F" w:rsidRDefault="0087089F" w:rsidP="0087089F">
            <w:pPr>
              <w:pStyle w:val="normal0020table"/>
              <w:spacing w:before="0" w:beforeAutospacing="0" w:after="120" w:afterAutospacing="0"/>
              <w:rPr>
                <w:color w:val="000000"/>
              </w:rPr>
            </w:pPr>
            <w:r w:rsidRPr="0087089F">
              <w:rPr>
                <w:color w:val="000000"/>
              </w:rPr>
              <w:t> </w:t>
            </w:r>
            <w:r w:rsidRPr="0087089F">
              <w:rPr>
                <w:rStyle w:val="normal0020tablechar"/>
                <w:color w:val="000000"/>
              </w:rPr>
              <w:t>Развитие электронной торговли России: возможности и ограничения</w:t>
            </w:r>
          </w:p>
          <w:p w:rsidR="0087089F" w:rsidRPr="0087089F" w:rsidRDefault="0087089F" w:rsidP="0087089F">
            <w:pPr>
              <w:pStyle w:val="normal0020table"/>
              <w:spacing w:before="240" w:beforeAutospacing="0" w:after="0" w:afterAutospacing="0" w:line="240" w:lineRule="atLeast"/>
              <w:ind w:left="60"/>
              <w:rPr>
                <w:color w:val="000000"/>
              </w:rPr>
            </w:pPr>
            <w:r w:rsidRPr="0087089F">
              <w:rPr>
                <w:rStyle w:val="normal0020tablechar"/>
                <w:color w:val="000000"/>
              </w:rPr>
              <w:t>Влияние электронной торговли на увеличение экспорта российских компаний</w:t>
            </w:r>
          </w:p>
          <w:p w:rsidR="0087089F" w:rsidRPr="0087089F" w:rsidRDefault="0087089F" w:rsidP="0076734E">
            <w:pPr>
              <w:pStyle w:val="normal0020table"/>
              <w:spacing w:before="240" w:beforeAutospacing="0" w:after="0" w:afterAutospacing="0"/>
              <w:rPr>
                <w:color w:val="000000"/>
              </w:rPr>
            </w:pPr>
            <w:r w:rsidRPr="0087089F">
              <w:rPr>
                <w:color w:val="000000"/>
              </w:rPr>
              <w:t> </w:t>
            </w:r>
            <w:r w:rsidRPr="0087089F">
              <w:rPr>
                <w:rStyle w:val="normal0020tablechar"/>
                <w:color w:val="000000"/>
              </w:rPr>
              <w:t>Роль международных организаций в развитии электронной торговли</w:t>
            </w:r>
          </w:p>
          <w:p w:rsidR="0087089F" w:rsidRPr="0087089F" w:rsidRDefault="0087089F" w:rsidP="0076734E">
            <w:pPr>
              <w:pStyle w:val="normal0020table"/>
              <w:spacing w:before="240" w:beforeAutospacing="0" w:after="0" w:afterAutospacing="0"/>
              <w:rPr>
                <w:color w:val="000000"/>
              </w:rPr>
            </w:pPr>
            <w:r w:rsidRPr="0087089F">
              <w:rPr>
                <w:color w:val="000000"/>
              </w:rPr>
              <w:t> </w:t>
            </w:r>
            <w:r w:rsidRPr="0087089F">
              <w:rPr>
                <w:rStyle w:val="normal0020tablechar"/>
                <w:color w:val="000000"/>
              </w:rPr>
              <w:t xml:space="preserve">Повышение </w:t>
            </w:r>
            <w:proofErr w:type="spellStart"/>
            <w:r w:rsidRPr="0087089F">
              <w:rPr>
                <w:rStyle w:val="normal0020tablechar"/>
                <w:color w:val="000000"/>
              </w:rPr>
              <w:t>кибербезопасности</w:t>
            </w:r>
            <w:proofErr w:type="spellEnd"/>
            <w:r w:rsidRPr="0087089F">
              <w:rPr>
                <w:rStyle w:val="normal0020tablechar"/>
                <w:color w:val="000000"/>
              </w:rPr>
              <w:t xml:space="preserve"> в электронной торговле</w:t>
            </w:r>
          </w:p>
          <w:p w:rsidR="0087089F" w:rsidRPr="0087089F" w:rsidRDefault="0087089F" w:rsidP="0076734E">
            <w:pPr>
              <w:pStyle w:val="normal0020table"/>
              <w:spacing w:before="240" w:beforeAutospacing="0" w:after="0" w:afterAutospacing="0"/>
              <w:rPr>
                <w:color w:val="000000"/>
              </w:rPr>
            </w:pPr>
            <w:r w:rsidRPr="0087089F">
              <w:rPr>
                <w:color w:val="000000"/>
              </w:rPr>
              <w:t> </w:t>
            </w:r>
            <w:r w:rsidRPr="0087089F">
              <w:rPr>
                <w:rStyle w:val="normal0020tablechar"/>
                <w:color w:val="000000"/>
              </w:rPr>
              <w:t>Особенности регулирования электронной коммерции в региональных торговых соглашениях</w:t>
            </w:r>
          </w:p>
          <w:p w:rsidR="0087089F" w:rsidRPr="0087089F" w:rsidRDefault="0087089F" w:rsidP="0087089F">
            <w:pPr>
              <w:pStyle w:val="normal0020table"/>
              <w:spacing w:before="240" w:beforeAutospacing="0" w:after="0" w:afterAutospacing="0"/>
              <w:rPr>
                <w:color w:val="000000"/>
              </w:rPr>
            </w:pPr>
            <w:r w:rsidRPr="0087089F">
              <w:rPr>
                <w:color w:val="000000"/>
              </w:rPr>
              <w:t> </w:t>
            </w:r>
          </w:p>
          <w:p w:rsidR="0087089F" w:rsidRPr="00BD70A2" w:rsidRDefault="0087089F" w:rsidP="00BD70A2">
            <w:pPr>
              <w:pStyle w:val="normal0020table"/>
              <w:spacing w:before="0" w:beforeAutospacing="0" w:after="0" w:afterAutospacing="0"/>
              <w:rPr>
                <w:b/>
                <w:color w:val="000000"/>
              </w:rPr>
            </w:pPr>
            <w:r w:rsidRPr="0087089F">
              <w:rPr>
                <w:color w:val="000000"/>
              </w:rPr>
              <w:t> </w:t>
            </w:r>
            <w:r w:rsidRPr="00BD70A2">
              <w:rPr>
                <w:rStyle w:val="normal0020tablechar"/>
                <w:b/>
                <w:color w:val="000000"/>
                <w:u w:val="single"/>
              </w:rPr>
              <w:t>Инвестиции</w:t>
            </w:r>
          </w:p>
          <w:p w:rsidR="0087089F" w:rsidRPr="0087089F" w:rsidRDefault="0087089F" w:rsidP="0087089F">
            <w:pPr>
              <w:pStyle w:val="normal0020table"/>
              <w:spacing w:before="0" w:beforeAutospacing="0" w:after="0" w:afterAutospacing="0"/>
              <w:rPr>
                <w:color w:val="000000"/>
              </w:rPr>
            </w:pPr>
            <w:r w:rsidRPr="0087089F">
              <w:rPr>
                <w:color w:val="000000"/>
              </w:rPr>
              <w:t> </w:t>
            </w:r>
          </w:p>
          <w:p w:rsidR="0087089F" w:rsidRPr="0087089F" w:rsidRDefault="0087089F" w:rsidP="0087089F">
            <w:pPr>
              <w:pStyle w:val="normal0020table"/>
              <w:spacing w:before="0" w:beforeAutospacing="0" w:after="0" w:afterAutospacing="0" w:line="240" w:lineRule="atLeast"/>
              <w:ind w:left="20"/>
              <w:rPr>
                <w:color w:val="000000"/>
              </w:rPr>
            </w:pPr>
            <w:r w:rsidRPr="0087089F">
              <w:rPr>
                <w:rStyle w:val="normal0020tablechar"/>
                <w:color w:val="000000"/>
              </w:rPr>
              <w:t>Упрощение процедур осуществления инвестиций: зарубежный опыт</w:t>
            </w:r>
          </w:p>
          <w:p w:rsidR="0087089F" w:rsidRPr="0087089F" w:rsidRDefault="0087089F" w:rsidP="0087089F">
            <w:pPr>
              <w:pStyle w:val="normal0020table"/>
              <w:spacing w:before="0" w:beforeAutospacing="0" w:after="0" w:afterAutospacing="0"/>
              <w:rPr>
                <w:color w:val="000000"/>
              </w:rPr>
            </w:pPr>
            <w:r w:rsidRPr="0087089F">
              <w:rPr>
                <w:color w:val="000000"/>
              </w:rPr>
              <w:t> </w:t>
            </w:r>
          </w:p>
          <w:p w:rsidR="0087089F" w:rsidRPr="0087089F" w:rsidRDefault="0087089F" w:rsidP="0087089F">
            <w:pPr>
              <w:pStyle w:val="normal0020table"/>
              <w:spacing w:before="0" w:beforeAutospacing="0" w:after="0" w:afterAutospacing="0" w:line="240" w:lineRule="atLeast"/>
              <w:ind w:left="20"/>
              <w:rPr>
                <w:color w:val="000000"/>
              </w:rPr>
            </w:pPr>
            <w:r w:rsidRPr="0087089F">
              <w:rPr>
                <w:rStyle w:val="normal0020tablechar"/>
                <w:color w:val="000000"/>
              </w:rPr>
              <w:t>Роль международных организаций в либерализации иностранных инвестиций</w:t>
            </w:r>
          </w:p>
          <w:p w:rsidR="0087089F" w:rsidRPr="0087089F" w:rsidRDefault="0087089F" w:rsidP="0087089F">
            <w:pPr>
              <w:pStyle w:val="normal0020table"/>
              <w:spacing w:before="0" w:beforeAutospacing="0" w:after="0" w:afterAutospacing="0"/>
              <w:rPr>
                <w:color w:val="000000"/>
              </w:rPr>
            </w:pPr>
            <w:r w:rsidRPr="0087089F">
              <w:rPr>
                <w:color w:val="000000"/>
              </w:rPr>
              <w:t> </w:t>
            </w:r>
          </w:p>
          <w:p w:rsidR="0087089F" w:rsidRPr="0087089F" w:rsidRDefault="0087089F" w:rsidP="0087089F">
            <w:pPr>
              <w:pStyle w:val="normal0020table"/>
              <w:spacing w:before="0" w:beforeAutospacing="0" w:after="0" w:afterAutospacing="0" w:line="240" w:lineRule="atLeast"/>
              <w:ind w:left="20"/>
              <w:rPr>
                <w:color w:val="000000"/>
              </w:rPr>
            </w:pPr>
            <w:r w:rsidRPr="0087089F">
              <w:rPr>
                <w:rStyle w:val="normal0020tablechar"/>
                <w:color w:val="000000"/>
              </w:rPr>
              <w:t>Россия в мировых инвестиционных процессах</w:t>
            </w:r>
          </w:p>
          <w:p w:rsidR="0087089F" w:rsidRPr="0087089F" w:rsidRDefault="0087089F" w:rsidP="0087089F">
            <w:pPr>
              <w:pStyle w:val="normal0020table"/>
              <w:spacing w:before="0" w:beforeAutospacing="0" w:after="0" w:afterAutospacing="0"/>
              <w:rPr>
                <w:color w:val="000000"/>
              </w:rPr>
            </w:pPr>
            <w:r w:rsidRPr="0087089F">
              <w:rPr>
                <w:color w:val="000000"/>
              </w:rPr>
              <w:t> </w:t>
            </w:r>
          </w:p>
          <w:p w:rsidR="0087089F" w:rsidRPr="0087089F" w:rsidRDefault="0087089F" w:rsidP="0087089F">
            <w:pPr>
              <w:pStyle w:val="normal0020table"/>
              <w:spacing w:before="0" w:beforeAutospacing="0" w:after="0" w:afterAutospacing="0" w:line="240" w:lineRule="atLeast"/>
              <w:ind w:left="20"/>
              <w:rPr>
                <w:color w:val="000000"/>
              </w:rPr>
            </w:pPr>
            <w:r w:rsidRPr="0087089F">
              <w:rPr>
                <w:rStyle w:val="normal0020tablechar"/>
                <w:color w:val="000000"/>
              </w:rPr>
              <w:t>Влияние ПИИ на модернизацию принимающей страны</w:t>
            </w:r>
          </w:p>
          <w:p w:rsidR="0087089F" w:rsidRPr="0087089F" w:rsidRDefault="0087089F" w:rsidP="0087089F">
            <w:pPr>
              <w:pStyle w:val="normal0020table"/>
              <w:spacing w:before="0" w:beforeAutospacing="0" w:after="0" w:afterAutospacing="0"/>
              <w:rPr>
                <w:color w:val="000000"/>
              </w:rPr>
            </w:pPr>
            <w:r w:rsidRPr="0087089F">
              <w:rPr>
                <w:color w:val="000000"/>
              </w:rPr>
              <w:t> </w:t>
            </w:r>
          </w:p>
          <w:p w:rsidR="0087089F" w:rsidRPr="00764F9D" w:rsidRDefault="0087089F" w:rsidP="0087089F">
            <w:pPr>
              <w:pStyle w:val="normal0020table"/>
              <w:spacing w:before="0" w:beforeAutospacing="0" w:after="0" w:afterAutospacing="0" w:line="240" w:lineRule="atLeast"/>
              <w:ind w:left="20"/>
              <w:rPr>
                <w:rStyle w:val="normal0020tablechar"/>
                <w:color w:val="000000"/>
              </w:rPr>
            </w:pPr>
            <w:r w:rsidRPr="0087089F">
              <w:rPr>
                <w:rStyle w:val="normal0020tablechar"/>
                <w:color w:val="000000"/>
              </w:rPr>
              <w:t>Содействие международному развитию как способ инвестирования в развивающиеся страны</w:t>
            </w:r>
          </w:p>
          <w:p w:rsidR="00183E79" w:rsidRPr="00764F9D" w:rsidRDefault="00183E79" w:rsidP="0087089F">
            <w:pPr>
              <w:pStyle w:val="normal0020table"/>
              <w:spacing w:before="0" w:beforeAutospacing="0" w:after="0" w:afterAutospacing="0" w:line="240" w:lineRule="atLeast"/>
              <w:ind w:left="20"/>
              <w:rPr>
                <w:rStyle w:val="normal0020tablechar"/>
                <w:color w:val="000000"/>
              </w:rPr>
            </w:pPr>
          </w:p>
          <w:p w:rsidR="00183E79" w:rsidRPr="00764F9D" w:rsidRDefault="00183E79" w:rsidP="0087089F">
            <w:pPr>
              <w:pStyle w:val="normal0020table"/>
              <w:spacing w:before="0" w:beforeAutospacing="0" w:after="0" w:afterAutospacing="0" w:line="240" w:lineRule="atLeast"/>
              <w:ind w:left="20"/>
              <w:rPr>
                <w:rStyle w:val="normal0020tablechar"/>
                <w:color w:val="000000"/>
              </w:rPr>
            </w:pPr>
          </w:p>
          <w:p w:rsidR="00183E79" w:rsidRPr="00764F9D" w:rsidRDefault="00183E79" w:rsidP="0087089F">
            <w:pPr>
              <w:pStyle w:val="normal0020table"/>
              <w:spacing w:before="0" w:beforeAutospacing="0" w:after="0" w:afterAutospacing="0" w:line="240" w:lineRule="atLeast"/>
              <w:ind w:left="20"/>
              <w:rPr>
                <w:rStyle w:val="normal0020tablechar"/>
                <w:color w:val="000000"/>
              </w:rPr>
            </w:pPr>
          </w:p>
          <w:p w:rsidR="00BD70A2" w:rsidRPr="0087089F" w:rsidRDefault="00BD70A2" w:rsidP="0087089F">
            <w:pPr>
              <w:pStyle w:val="normal0020table"/>
              <w:spacing w:before="0" w:beforeAutospacing="0" w:after="0" w:afterAutospacing="0" w:line="240" w:lineRule="atLeast"/>
              <w:ind w:left="20"/>
              <w:rPr>
                <w:color w:val="000000"/>
              </w:rPr>
            </w:pPr>
          </w:p>
          <w:p w:rsidR="00183E79" w:rsidRPr="00183E79" w:rsidRDefault="00183E79" w:rsidP="00183E79">
            <w:pPr>
              <w:pStyle w:val="a8"/>
              <w:spacing w:after="0" w:line="240" w:lineRule="auto"/>
              <w:rPr>
                <w:rFonts w:ascii="Times New Roman" w:eastAsia="Times New Roman" w:hAnsi="Times New Roman" w:cs="Times New Roman"/>
                <w:b/>
                <w:bCs/>
                <w:sz w:val="28"/>
                <w:szCs w:val="28"/>
              </w:rPr>
            </w:pPr>
          </w:p>
          <w:p w:rsidR="00D0769D" w:rsidRPr="00BD70A2" w:rsidRDefault="00D0769D" w:rsidP="00A50030">
            <w:pPr>
              <w:pStyle w:val="a8"/>
              <w:numPr>
                <w:ilvl w:val="0"/>
                <w:numId w:val="4"/>
              </w:numPr>
              <w:spacing w:after="0" w:line="240" w:lineRule="auto"/>
              <w:rPr>
                <w:rFonts w:ascii="Times New Roman" w:eastAsia="Times New Roman" w:hAnsi="Times New Roman" w:cs="Times New Roman"/>
                <w:b/>
                <w:bCs/>
                <w:sz w:val="28"/>
                <w:szCs w:val="28"/>
              </w:rPr>
            </w:pPr>
            <w:r w:rsidRPr="00BD70A2">
              <w:rPr>
                <w:rFonts w:ascii="Times New Roman" w:eastAsia="Times New Roman" w:hAnsi="Times New Roman" w:cs="Times New Roman"/>
                <w:b/>
                <w:bCs/>
                <w:sz w:val="28"/>
                <w:szCs w:val="28"/>
              </w:rPr>
              <w:t>Волкова Ирина Олеговна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9640A8" w:rsidRPr="009640A8" w:rsidRDefault="009640A8" w:rsidP="009640A8">
            <w:pPr>
              <w:spacing w:after="0" w:line="480" w:lineRule="auto"/>
              <w:rPr>
                <w:rFonts w:ascii="Tahoma" w:eastAsia="Times New Roman" w:hAnsi="Tahoma" w:cs="Tahoma"/>
                <w:color w:val="000000"/>
                <w:sz w:val="20"/>
                <w:szCs w:val="20"/>
              </w:rPr>
            </w:pPr>
            <w:r w:rsidRPr="009640A8">
              <w:rPr>
                <w:rFonts w:ascii="Times New Roman" w:eastAsia="Times New Roman" w:hAnsi="Times New Roman" w:cs="Times New Roman"/>
                <w:color w:val="000000"/>
                <w:sz w:val="24"/>
                <w:szCs w:val="24"/>
              </w:rPr>
              <w:lastRenderedPageBreak/>
              <w:t>Политика энергообеспечения в странах ЕС: сравнительный анализ 2-3 государств</w:t>
            </w:r>
          </w:p>
          <w:p w:rsidR="009640A8" w:rsidRPr="009640A8" w:rsidRDefault="009640A8" w:rsidP="009640A8">
            <w:pPr>
              <w:spacing w:after="0" w:line="480" w:lineRule="auto"/>
              <w:rPr>
                <w:rFonts w:ascii="Tahoma" w:eastAsia="Times New Roman" w:hAnsi="Tahoma" w:cs="Tahoma"/>
                <w:color w:val="000000"/>
                <w:sz w:val="20"/>
                <w:szCs w:val="20"/>
              </w:rPr>
            </w:pPr>
            <w:r w:rsidRPr="009640A8">
              <w:rPr>
                <w:rFonts w:ascii="Times New Roman" w:eastAsia="Times New Roman" w:hAnsi="Times New Roman" w:cs="Times New Roman"/>
                <w:color w:val="000000"/>
                <w:sz w:val="24"/>
                <w:szCs w:val="24"/>
              </w:rPr>
              <w:t>Механизмы государственной поддержки развития альтернативной энергетики за рубежом</w:t>
            </w:r>
          </w:p>
          <w:p w:rsidR="009640A8" w:rsidRPr="009640A8" w:rsidRDefault="009640A8" w:rsidP="009640A8">
            <w:pPr>
              <w:spacing w:after="0" w:line="480" w:lineRule="auto"/>
              <w:rPr>
                <w:rFonts w:ascii="Tahoma" w:eastAsia="Times New Roman" w:hAnsi="Tahoma" w:cs="Tahoma"/>
                <w:color w:val="000000"/>
                <w:sz w:val="20"/>
                <w:szCs w:val="20"/>
              </w:rPr>
            </w:pPr>
            <w:r w:rsidRPr="009640A8">
              <w:rPr>
                <w:rFonts w:ascii="Times New Roman" w:eastAsia="Times New Roman" w:hAnsi="Times New Roman" w:cs="Times New Roman"/>
                <w:color w:val="000000"/>
                <w:sz w:val="24"/>
                <w:szCs w:val="24"/>
              </w:rPr>
              <w:t>Модели организации розничных энергетических рынков за рубежом</w:t>
            </w:r>
          </w:p>
          <w:p w:rsidR="00A016AE" w:rsidRPr="00764F9D" w:rsidRDefault="009640A8" w:rsidP="009640A8">
            <w:pPr>
              <w:spacing w:after="0" w:line="480" w:lineRule="auto"/>
              <w:rPr>
                <w:rFonts w:ascii="Times New Roman" w:eastAsia="Times New Roman" w:hAnsi="Times New Roman" w:cs="Times New Roman"/>
                <w:color w:val="000000"/>
                <w:sz w:val="24"/>
                <w:szCs w:val="24"/>
              </w:rPr>
            </w:pPr>
            <w:proofErr w:type="gramStart"/>
            <w:r w:rsidRPr="009640A8">
              <w:rPr>
                <w:rFonts w:ascii="Times New Roman" w:eastAsia="Times New Roman" w:hAnsi="Times New Roman" w:cs="Times New Roman"/>
                <w:color w:val="000000"/>
                <w:sz w:val="24"/>
                <w:szCs w:val="24"/>
              </w:rPr>
              <w:t>Бизнес-модели</w:t>
            </w:r>
            <w:proofErr w:type="gramEnd"/>
            <w:r w:rsidRPr="009640A8">
              <w:rPr>
                <w:rFonts w:ascii="Times New Roman" w:eastAsia="Times New Roman" w:hAnsi="Times New Roman" w:cs="Times New Roman"/>
                <w:color w:val="000000"/>
                <w:sz w:val="24"/>
                <w:szCs w:val="24"/>
              </w:rPr>
              <w:t xml:space="preserve"> зарубежных энергетических компаний при переходе к интеллектуальной энергетике</w:t>
            </w:r>
          </w:p>
          <w:p w:rsidR="00183E79" w:rsidRPr="00764F9D" w:rsidRDefault="00183E79" w:rsidP="009640A8">
            <w:pPr>
              <w:spacing w:after="0" w:line="480" w:lineRule="auto"/>
              <w:rPr>
                <w:rFonts w:ascii="Tahoma" w:eastAsia="Times New Roman" w:hAnsi="Tahoma" w:cs="Tahoma"/>
                <w:color w:val="000000"/>
                <w:sz w:val="20"/>
                <w:szCs w:val="20"/>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B57392" w:rsidRDefault="00B57392" w:rsidP="00B57392">
            <w:pPr>
              <w:pStyle w:val="a8"/>
              <w:numPr>
                <w:ilvl w:val="0"/>
                <w:numId w:val="4"/>
              </w:num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Гальченко Евгений Александрович</w:t>
            </w:r>
          </w:p>
          <w:p w:rsidR="00B57392" w:rsidRPr="00B57392" w:rsidRDefault="00B57392" w:rsidP="00B57392">
            <w:pPr>
              <w:spacing w:after="0" w:line="240" w:lineRule="auto"/>
              <w:rPr>
                <w:rFonts w:ascii="Times New Roman" w:eastAsia="Times New Roman" w:hAnsi="Times New Roman" w:cs="Times New Roman"/>
                <w:color w:val="000000"/>
                <w:sz w:val="24"/>
                <w:szCs w:val="24"/>
              </w:rPr>
            </w:pPr>
            <w:r w:rsidRPr="00B57392">
              <w:rPr>
                <w:rFonts w:ascii="Times New Roman" w:eastAsia="Times New Roman" w:hAnsi="Times New Roman" w:cs="Times New Roman"/>
                <w:color w:val="000000"/>
                <w:sz w:val="24"/>
                <w:szCs w:val="24"/>
              </w:rPr>
              <w:t>Пределы и возможности сотрудничества стран БРИКС / России и Китая (сфера на выбор студента – реформирование международной финансовой архитектуры, развитие взаимной торговли, обеспечение продовольственной безопасности, выработка общих позиций в рамках международных и региональных организаций)</w:t>
            </w:r>
          </w:p>
          <w:p w:rsidR="00B57392" w:rsidRPr="00B57392" w:rsidRDefault="00B57392" w:rsidP="00B57392">
            <w:pPr>
              <w:spacing w:after="0" w:line="240" w:lineRule="auto"/>
              <w:rPr>
                <w:rFonts w:ascii="Times New Roman" w:eastAsia="Times New Roman" w:hAnsi="Times New Roman" w:cs="Times New Roman"/>
                <w:color w:val="000000"/>
                <w:sz w:val="24"/>
                <w:szCs w:val="24"/>
              </w:rPr>
            </w:pPr>
            <w:r w:rsidRPr="00B57392">
              <w:rPr>
                <w:rFonts w:ascii="Times New Roman" w:eastAsia="Times New Roman" w:hAnsi="Times New Roman" w:cs="Times New Roman"/>
                <w:color w:val="000000"/>
                <w:sz w:val="24"/>
                <w:szCs w:val="24"/>
              </w:rPr>
              <w:lastRenderedPageBreak/>
              <w:t> </w:t>
            </w:r>
          </w:p>
          <w:p w:rsidR="00B57392" w:rsidRPr="00B57392" w:rsidRDefault="00B57392" w:rsidP="00B57392">
            <w:pPr>
              <w:spacing w:after="0" w:line="240" w:lineRule="auto"/>
              <w:rPr>
                <w:rFonts w:ascii="Times New Roman" w:eastAsia="Times New Roman" w:hAnsi="Times New Roman" w:cs="Times New Roman"/>
                <w:color w:val="000000"/>
                <w:sz w:val="24"/>
                <w:szCs w:val="24"/>
              </w:rPr>
            </w:pPr>
            <w:r w:rsidRPr="00B57392">
              <w:rPr>
                <w:rFonts w:ascii="Times New Roman" w:eastAsia="Times New Roman" w:hAnsi="Times New Roman" w:cs="Times New Roman"/>
                <w:color w:val="000000"/>
                <w:sz w:val="24"/>
                <w:szCs w:val="24"/>
              </w:rPr>
              <w:t>Особенности торговой политики Великобритании и сценарии взаимодействия с ЕС после </w:t>
            </w:r>
            <w:proofErr w:type="spellStart"/>
            <w:r w:rsidRPr="00B57392">
              <w:rPr>
                <w:rFonts w:ascii="Times New Roman" w:eastAsia="Times New Roman" w:hAnsi="Times New Roman" w:cs="Times New Roman"/>
                <w:color w:val="000000"/>
                <w:sz w:val="24"/>
                <w:szCs w:val="24"/>
              </w:rPr>
              <w:t>брексит</w:t>
            </w:r>
            <w:proofErr w:type="spellEnd"/>
            <w:r w:rsidRPr="00B57392">
              <w:rPr>
                <w:rFonts w:ascii="Times New Roman" w:eastAsia="Times New Roman" w:hAnsi="Times New Roman" w:cs="Times New Roman"/>
                <w:color w:val="000000"/>
                <w:sz w:val="24"/>
                <w:szCs w:val="24"/>
              </w:rPr>
              <w:t> / Экономические аспекты выхода Великобритании из Европейского Союза</w:t>
            </w:r>
          </w:p>
          <w:p w:rsidR="00B57392" w:rsidRPr="00B57392" w:rsidRDefault="00B57392" w:rsidP="00B57392">
            <w:pPr>
              <w:spacing w:after="0" w:line="240" w:lineRule="auto"/>
              <w:rPr>
                <w:rFonts w:ascii="Times New Roman" w:eastAsia="Times New Roman" w:hAnsi="Times New Roman" w:cs="Times New Roman"/>
                <w:color w:val="000000"/>
                <w:sz w:val="24"/>
                <w:szCs w:val="24"/>
              </w:rPr>
            </w:pPr>
            <w:r w:rsidRPr="00B57392">
              <w:rPr>
                <w:rFonts w:ascii="Times New Roman" w:eastAsia="Times New Roman" w:hAnsi="Times New Roman" w:cs="Times New Roman"/>
                <w:color w:val="000000"/>
                <w:sz w:val="24"/>
                <w:szCs w:val="24"/>
              </w:rPr>
              <w:t> </w:t>
            </w:r>
          </w:p>
          <w:p w:rsidR="00B57392" w:rsidRPr="00B57392" w:rsidRDefault="00B57392" w:rsidP="00B57392">
            <w:pPr>
              <w:spacing w:after="0" w:line="240" w:lineRule="auto"/>
              <w:rPr>
                <w:rFonts w:ascii="Times New Roman" w:eastAsia="Times New Roman" w:hAnsi="Times New Roman" w:cs="Times New Roman"/>
                <w:color w:val="000000"/>
                <w:sz w:val="24"/>
                <w:szCs w:val="24"/>
              </w:rPr>
            </w:pPr>
            <w:r w:rsidRPr="00B57392">
              <w:rPr>
                <w:rFonts w:ascii="Times New Roman" w:eastAsia="Times New Roman" w:hAnsi="Times New Roman" w:cs="Times New Roman"/>
                <w:color w:val="000000"/>
                <w:sz w:val="24"/>
                <w:szCs w:val="24"/>
              </w:rPr>
              <w:t xml:space="preserve">Оценка возможных последствий присоединения России к ВТО </w:t>
            </w:r>
            <w:proofErr w:type="gramStart"/>
            <w:r w:rsidRPr="00B57392">
              <w:rPr>
                <w:rFonts w:ascii="Times New Roman" w:eastAsia="Times New Roman" w:hAnsi="Times New Roman" w:cs="Times New Roman"/>
                <w:color w:val="000000"/>
                <w:sz w:val="24"/>
                <w:szCs w:val="24"/>
              </w:rPr>
              <w:t>для</w:t>
            </w:r>
            <w:proofErr w:type="gramEnd"/>
            <w:r w:rsidRPr="00B57392">
              <w:rPr>
                <w:rFonts w:ascii="Times New Roman" w:eastAsia="Times New Roman" w:hAnsi="Times New Roman" w:cs="Times New Roman"/>
                <w:color w:val="000000"/>
                <w:sz w:val="24"/>
                <w:szCs w:val="24"/>
              </w:rPr>
              <w:t xml:space="preserve"> (</w:t>
            </w:r>
            <w:proofErr w:type="gramStart"/>
            <w:r w:rsidRPr="00B57392">
              <w:rPr>
                <w:rFonts w:ascii="Times New Roman" w:eastAsia="Times New Roman" w:hAnsi="Times New Roman" w:cs="Times New Roman"/>
                <w:color w:val="000000"/>
                <w:sz w:val="24"/>
                <w:szCs w:val="24"/>
              </w:rPr>
              <w:t>сектор</w:t>
            </w:r>
            <w:proofErr w:type="gramEnd"/>
            <w:r w:rsidRPr="00B57392">
              <w:rPr>
                <w:rFonts w:ascii="Times New Roman" w:eastAsia="Times New Roman" w:hAnsi="Times New Roman" w:cs="Times New Roman"/>
                <w:color w:val="000000"/>
                <w:sz w:val="24"/>
                <w:szCs w:val="24"/>
              </w:rPr>
              <w:t xml:space="preserve"> экономики по выбору студента) / </w:t>
            </w:r>
            <w:proofErr w:type="spellStart"/>
            <w:r w:rsidRPr="00B57392">
              <w:rPr>
                <w:rFonts w:ascii="Times New Roman" w:eastAsia="Times New Roman" w:hAnsi="Times New Roman" w:cs="Times New Roman"/>
                <w:color w:val="000000"/>
                <w:sz w:val="24"/>
                <w:szCs w:val="24"/>
              </w:rPr>
              <w:t>Опытучастия</w:t>
            </w:r>
            <w:proofErr w:type="spellEnd"/>
            <w:r w:rsidRPr="00B57392">
              <w:rPr>
                <w:rFonts w:ascii="Times New Roman" w:eastAsia="Times New Roman" w:hAnsi="Times New Roman" w:cs="Times New Roman"/>
                <w:color w:val="000000"/>
                <w:sz w:val="24"/>
                <w:szCs w:val="24"/>
              </w:rPr>
              <w:t xml:space="preserve"> в ВТО / международных торговых спорах (на примере Китая или других стран для России)</w:t>
            </w:r>
          </w:p>
          <w:p w:rsidR="00B57392" w:rsidRPr="00B57392" w:rsidRDefault="00B57392" w:rsidP="00B57392">
            <w:pPr>
              <w:spacing w:after="0" w:line="240" w:lineRule="auto"/>
              <w:rPr>
                <w:rFonts w:ascii="Times New Roman" w:eastAsia="Times New Roman" w:hAnsi="Times New Roman" w:cs="Times New Roman"/>
                <w:color w:val="000000"/>
                <w:sz w:val="24"/>
                <w:szCs w:val="24"/>
              </w:rPr>
            </w:pPr>
            <w:r w:rsidRPr="00B57392">
              <w:rPr>
                <w:rFonts w:ascii="Times New Roman" w:eastAsia="Times New Roman" w:hAnsi="Times New Roman" w:cs="Times New Roman"/>
                <w:color w:val="000000"/>
                <w:sz w:val="24"/>
                <w:szCs w:val="24"/>
              </w:rPr>
              <w:t> </w:t>
            </w:r>
          </w:p>
          <w:p w:rsidR="00B57392" w:rsidRPr="00B57392" w:rsidRDefault="00B57392" w:rsidP="00B57392">
            <w:pPr>
              <w:spacing w:after="0" w:line="240" w:lineRule="auto"/>
              <w:rPr>
                <w:rFonts w:ascii="Times New Roman" w:eastAsia="Times New Roman" w:hAnsi="Times New Roman" w:cs="Times New Roman"/>
                <w:color w:val="000000"/>
                <w:sz w:val="24"/>
                <w:szCs w:val="24"/>
              </w:rPr>
            </w:pPr>
            <w:r w:rsidRPr="00B57392">
              <w:rPr>
                <w:rFonts w:ascii="Times New Roman" w:eastAsia="Times New Roman" w:hAnsi="Times New Roman" w:cs="Times New Roman"/>
                <w:color w:val="000000"/>
                <w:sz w:val="24"/>
                <w:szCs w:val="24"/>
              </w:rPr>
              <w:t>МРТС / </w:t>
            </w:r>
            <w:proofErr w:type="spellStart"/>
            <w:r w:rsidRPr="00B57392">
              <w:rPr>
                <w:rFonts w:ascii="Times New Roman" w:eastAsia="Times New Roman" w:hAnsi="Times New Roman" w:cs="Times New Roman"/>
                <w:color w:val="000000"/>
                <w:sz w:val="24"/>
                <w:szCs w:val="24"/>
              </w:rPr>
              <w:t>Мегарегиональные</w:t>
            </w:r>
            <w:proofErr w:type="spellEnd"/>
            <w:r w:rsidRPr="00B57392">
              <w:rPr>
                <w:rFonts w:ascii="Times New Roman" w:eastAsia="Times New Roman" w:hAnsi="Times New Roman" w:cs="Times New Roman"/>
                <w:color w:val="000000"/>
                <w:sz w:val="24"/>
                <w:szCs w:val="24"/>
              </w:rPr>
              <w:t> соглашения как проявление нового регионализма и их влияние на международную торговлю</w:t>
            </w:r>
          </w:p>
          <w:p w:rsidR="00B57392" w:rsidRPr="00B57392" w:rsidRDefault="00B57392" w:rsidP="00B57392">
            <w:pPr>
              <w:spacing w:after="0" w:line="240" w:lineRule="auto"/>
              <w:rPr>
                <w:rFonts w:ascii="Times New Roman" w:eastAsia="Times New Roman" w:hAnsi="Times New Roman" w:cs="Times New Roman"/>
                <w:color w:val="000000"/>
                <w:sz w:val="24"/>
                <w:szCs w:val="24"/>
              </w:rPr>
            </w:pPr>
            <w:r w:rsidRPr="00B57392">
              <w:rPr>
                <w:rFonts w:ascii="Times New Roman" w:eastAsia="Times New Roman" w:hAnsi="Times New Roman" w:cs="Times New Roman"/>
                <w:color w:val="000000"/>
                <w:sz w:val="24"/>
                <w:szCs w:val="24"/>
              </w:rPr>
              <w:t> </w:t>
            </w:r>
          </w:p>
          <w:p w:rsidR="00B57392" w:rsidRPr="00B57392" w:rsidRDefault="00B57392" w:rsidP="00B57392">
            <w:pPr>
              <w:spacing w:after="0" w:line="240" w:lineRule="auto"/>
              <w:rPr>
                <w:rFonts w:ascii="Times New Roman" w:eastAsia="Times New Roman" w:hAnsi="Times New Roman" w:cs="Times New Roman"/>
                <w:color w:val="000000"/>
                <w:sz w:val="24"/>
                <w:szCs w:val="24"/>
              </w:rPr>
            </w:pPr>
            <w:r w:rsidRPr="00B57392">
              <w:rPr>
                <w:rFonts w:ascii="Times New Roman" w:eastAsia="Times New Roman" w:hAnsi="Times New Roman" w:cs="Times New Roman"/>
                <w:color w:val="000000"/>
                <w:sz w:val="24"/>
                <w:szCs w:val="24"/>
              </w:rPr>
              <w:t>Соотношение процессов глобализации и регионализации / глобализации и </w:t>
            </w:r>
            <w:proofErr w:type="spellStart"/>
            <w:r w:rsidRPr="00B57392">
              <w:rPr>
                <w:rFonts w:ascii="Times New Roman" w:eastAsia="Times New Roman" w:hAnsi="Times New Roman" w:cs="Times New Roman"/>
                <w:color w:val="000000"/>
                <w:sz w:val="24"/>
                <w:szCs w:val="24"/>
              </w:rPr>
              <w:t>деглобализации</w:t>
            </w:r>
            <w:proofErr w:type="spellEnd"/>
            <w:r w:rsidRPr="00B57392">
              <w:rPr>
                <w:rFonts w:ascii="Times New Roman" w:eastAsia="Times New Roman" w:hAnsi="Times New Roman" w:cs="Times New Roman"/>
                <w:color w:val="000000"/>
                <w:sz w:val="24"/>
                <w:szCs w:val="24"/>
              </w:rPr>
              <w:t> в мировой торговле</w:t>
            </w:r>
          </w:p>
          <w:p w:rsidR="00B57392" w:rsidRPr="00B57392" w:rsidRDefault="00B57392" w:rsidP="00B57392">
            <w:pPr>
              <w:spacing w:after="0" w:line="240" w:lineRule="auto"/>
              <w:rPr>
                <w:rFonts w:ascii="Times New Roman" w:eastAsia="Times New Roman" w:hAnsi="Times New Roman" w:cs="Times New Roman"/>
                <w:color w:val="000000"/>
                <w:sz w:val="24"/>
                <w:szCs w:val="24"/>
              </w:rPr>
            </w:pPr>
            <w:r w:rsidRPr="00B57392">
              <w:rPr>
                <w:rFonts w:ascii="Times New Roman" w:eastAsia="Times New Roman" w:hAnsi="Times New Roman" w:cs="Times New Roman"/>
                <w:color w:val="000000"/>
                <w:sz w:val="24"/>
                <w:szCs w:val="24"/>
              </w:rPr>
              <w:t> </w:t>
            </w:r>
          </w:p>
          <w:p w:rsidR="00B57392" w:rsidRPr="00B57392" w:rsidRDefault="00B57392" w:rsidP="00B57392">
            <w:pPr>
              <w:spacing w:after="0" w:line="240" w:lineRule="auto"/>
              <w:rPr>
                <w:rFonts w:ascii="Times New Roman" w:eastAsia="Times New Roman" w:hAnsi="Times New Roman" w:cs="Times New Roman"/>
                <w:color w:val="000000"/>
                <w:sz w:val="24"/>
                <w:szCs w:val="24"/>
              </w:rPr>
            </w:pPr>
            <w:r w:rsidRPr="00B57392">
              <w:rPr>
                <w:rFonts w:ascii="Times New Roman" w:eastAsia="Times New Roman" w:hAnsi="Times New Roman" w:cs="Times New Roman"/>
                <w:color w:val="000000"/>
                <w:sz w:val="24"/>
                <w:szCs w:val="24"/>
              </w:rPr>
              <w:t>Позиции многосторонних институтов в отношении регулирования цифровой экономики/ обращения </w:t>
            </w:r>
            <w:proofErr w:type="spellStart"/>
            <w:r w:rsidRPr="00B57392">
              <w:rPr>
                <w:rFonts w:ascii="Times New Roman" w:eastAsia="Times New Roman" w:hAnsi="Times New Roman" w:cs="Times New Roman"/>
                <w:color w:val="000000"/>
                <w:sz w:val="24"/>
                <w:szCs w:val="24"/>
              </w:rPr>
              <w:t>криптовалют</w:t>
            </w:r>
            <w:proofErr w:type="spellEnd"/>
            <w:r w:rsidRPr="00B57392">
              <w:rPr>
                <w:rFonts w:ascii="Times New Roman" w:eastAsia="Times New Roman" w:hAnsi="Times New Roman" w:cs="Times New Roman"/>
                <w:color w:val="000000"/>
                <w:sz w:val="24"/>
                <w:szCs w:val="24"/>
              </w:rPr>
              <w:t> / электронной торговли</w:t>
            </w:r>
          </w:p>
          <w:p w:rsidR="00B57392" w:rsidRPr="00B57392" w:rsidRDefault="00B57392" w:rsidP="00B57392">
            <w:pPr>
              <w:spacing w:after="0" w:line="240" w:lineRule="auto"/>
              <w:rPr>
                <w:rFonts w:ascii="Times New Roman" w:eastAsia="Times New Roman" w:hAnsi="Times New Roman" w:cs="Times New Roman"/>
                <w:color w:val="000000"/>
                <w:sz w:val="24"/>
                <w:szCs w:val="24"/>
              </w:rPr>
            </w:pPr>
            <w:r w:rsidRPr="00B57392">
              <w:rPr>
                <w:rFonts w:ascii="Times New Roman" w:eastAsia="Times New Roman" w:hAnsi="Times New Roman" w:cs="Times New Roman"/>
                <w:color w:val="000000"/>
                <w:sz w:val="24"/>
                <w:szCs w:val="24"/>
              </w:rPr>
              <w:t> </w:t>
            </w:r>
          </w:p>
          <w:p w:rsidR="00B57392" w:rsidRPr="00B57392" w:rsidRDefault="00B57392" w:rsidP="00B57392">
            <w:pPr>
              <w:spacing w:after="0" w:line="240" w:lineRule="auto"/>
              <w:rPr>
                <w:rFonts w:ascii="Times New Roman" w:eastAsia="Times New Roman" w:hAnsi="Times New Roman" w:cs="Times New Roman"/>
                <w:color w:val="000000"/>
                <w:sz w:val="24"/>
                <w:szCs w:val="24"/>
              </w:rPr>
            </w:pPr>
            <w:r w:rsidRPr="00B57392">
              <w:rPr>
                <w:rFonts w:ascii="Times New Roman" w:eastAsia="Times New Roman" w:hAnsi="Times New Roman" w:cs="Times New Roman"/>
                <w:color w:val="000000"/>
                <w:sz w:val="24"/>
                <w:szCs w:val="24"/>
              </w:rPr>
              <w:t>Возможности применения опыта ЕС для евразийской экономической интеграции / сопряжения евразийской и европейской интеграции / сопряжения евразийской интеграции и Экономического пояса Шелкового пути</w:t>
            </w:r>
          </w:p>
          <w:p w:rsidR="00B57392" w:rsidRPr="00B57392" w:rsidRDefault="00B57392" w:rsidP="00B57392">
            <w:pPr>
              <w:spacing w:after="0" w:line="240" w:lineRule="auto"/>
              <w:rPr>
                <w:rFonts w:ascii="Times New Roman" w:eastAsia="Times New Roman" w:hAnsi="Times New Roman" w:cs="Times New Roman"/>
                <w:color w:val="000000"/>
                <w:sz w:val="24"/>
                <w:szCs w:val="24"/>
              </w:rPr>
            </w:pPr>
            <w:r w:rsidRPr="00B57392">
              <w:rPr>
                <w:rFonts w:ascii="Times New Roman" w:eastAsia="Times New Roman" w:hAnsi="Times New Roman" w:cs="Times New Roman"/>
                <w:color w:val="000000"/>
                <w:sz w:val="24"/>
                <w:szCs w:val="24"/>
              </w:rPr>
              <w:t> </w:t>
            </w:r>
          </w:p>
          <w:p w:rsidR="00B57392" w:rsidRPr="00B57392" w:rsidRDefault="00B57392" w:rsidP="00B57392">
            <w:pPr>
              <w:spacing w:after="0" w:line="240" w:lineRule="auto"/>
              <w:rPr>
                <w:rFonts w:ascii="Segoe UI" w:eastAsia="Times New Roman" w:hAnsi="Segoe UI" w:cs="Segoe UI"/>
                <w:color w:val="000000"/>
                <w:sz w:val="27"/>
                <w:szCs w:val="27"/>
              </w:rPr>
            </w:pPr>
            <w:r w:rsidRPr="00B57392">
              <w:rPr>
                <w:rFonts w:ascii="Times New Roman" w:eastAsia="Times New Roman" w:hAnsi="Times New Roman" w:cs="Times New Roman"/>
                <w:color w:val="000000"/>
                <w:sz w:val="24"/>
                <w:szCs w:val="24"/>
              </w:rPr>
              <w:t>Особенности экономической политики России в условиях санкций / Стратегии экономического развития в условиях </w:t>
            </w:r>
            <w:proofErr w:type="spellStart"/>
            <w:r w:rsidRPr="00B57392">
              <w:rPr>
                <w:rFonts w:ascii="Times New Roman" w:eastAsia="Times New Roman" w:hAnsi="Times New Roman" w:cs="Times New Roman"/>
                <w:color w:val="000000"/>
                <w:sz w:val="24"/>
                <w:szCs w:val="24"/>
              </w:rPr>
              <w:t>санкционных</w:t>
            </w:r>
            <w:proofErr w:type="spellEnd"/>
            <w:r w:rsidRPr="00B57392">
              <w:rPr>
                <w:rFonts w:ascii="Times New Roman" w:eastAsia="Times New Roman" w:hAnsi="Times New Roman" w:cs="Times New Roman"/>
                <w:color w:val="000000"/>
                <w:sz w:val="24"/>
                <w:szCs w:val="24"/>
              </w:rPr>
              <w:t> режимов (на</w:t>
            </w:r>
            <w:r w:rsidRPr="00B57392">
              <w:rPr>
                <w:rFonts w:ascii="Segoe UI" w:eastAsia="Times New Roman" w:hAnsi="Segoe UI" w:cs="Segoe UI"/>
                <w:color w:val="000000"/>
                <w:sz w:val="27"/>
                <w:szCs w:val="27"/>
              </w:rPr>
              <w:t xml:space="preserve"> примере стран)</w:t>
            </w:r>
          </w:p>
          <w:p w:rsidR="00B57392" w:rsidRPr="00B57392" w:rsidRDefault="00B57392" w:rsidP="00B57392">
            <w:pPr>
              <w:spacing w:after="0" w:line="240" w:lineRule="auto"/>
              <w:rPr>
                <w:rFonts w:ascii="Segoe UI" w:eastAsia="Times New Roman" w:hAnsi="Segoe UI" w:cs="Segoe UI"/>
                <w:color w:val="000000"/>
                <w:sz w:val="27"/>
                <w:szCs w:val="27"/>
              </w:rPr>
            </w:pPr>
            <w:r w:rsidRPr="00B57392">
              <w:rPr>
                <w:rFonts w:ascii="Segoe UI" w:eastAsia="Times New Roman" w:hAnsi="Segoe UI" w:cs="Segoe UI"/>
                <w:color w:val="000000"/>
                <w:sz w:val="27"/>
                <w:szCs w:val="27"/>
              </w:rPr>
              <w:t> </w:t>
            </w:r>
          </w:p>
          <w:p w:rsidR="00B57392" w:rsidRPr="00764F9D" w:rsidRDefault="00B57392" w:rsidP="00B57392">
            <w:pPr>
              <w:spacing w:after="0" w:line="240" w:lineRule="auto"/>
              <w:rPr>
                <w:rFonts w:ascii="Times New Roman" w:eastAsia="Times New Roman" w:hAnsi="Times New Roman" w:cs="Times New Roman"/>
                <w:color w:val="000000"/>
                <w:sz w:val="24"/>
                <w:szCs w:val="24"/>
              </w:rPr>
            </w:pPr>
            <w:r w:rsidRPr="00B57392">
              <w:rPr>
                <w:rFonts w:ascii="Times New Roman" w:eastAsia="Times New Roman" w:hAnsi="Times New Roman" w:cs="Times New Roman"/>
                <w:color w:val="000000"/>
                <w:sz w:val="24"/>
                <w:szCs w:val="24"/>
              </w:rPr>
              <w:t xml:space="preserve">Текущие тенденции протекционизма / «торговые </w:t>
            </w:r>
            <w:proofErr w:type="spellStart"/>
            <w:r w:rsidRPr="00B57392">
              <w:rPr>
                <w:rFonts w:ascii="Times New Roman" w:eastAsia="Times New Roman" w:hAnsi="Times New Roman" w:cs="Times New Roman"/>
                <w:color w:val="000000"/>
                <w:sz w:val="24"/>
                <w:szCs w:val="24"/>
              </w:rPr>
              <w:t>войны</w:t>
            </w:r>
            <w:proofErr w:type="gramStart"/>
            <w:r w:rsidRPr="00B57392">
              <w:rPr>
                <w:rFonts w:ascii="Times New Roman" w:eastAsia="Times New Roman" w:hAnsi="Times New Roman" w:cs="Times New Roman"/>
                <w:color w:val="000000"/>
                <w:sz w:val="24"/>
                <w:szCs w:val="24"/>
              </w:rPr>
              <w:t>»к</w:t>
            </w:r>
            <w:proofErr w:type="gramEnd"/>
            <w:r w:rsidRPr="00B57392">
              <w:rPr>
                <w:rFonts w:ascii="Times New Roman" w:eastAsia="Times New Roman" w:hAnsi="Times New Roman" w:cs="Times New Roman"/>
                <w:color w:val="000000"/>
                <w:sz w:val="24"/>
                <w:szCs w:val="24"/>
              </w:rPr>
              <w:t>ак</w:t>
            </w:r>
            <w:proofErr w:type="spellEnd"/>
            <w:r w:rsidRPr="00B57392">
              <w:rPr>
                <w:rFonts w:ascii="Times New Roman" w:eastAsia="Times New Roman" w:hAnsi="Times New Roman" w:cs="Times New Roman"/>
                <w:color w:val="000000"/>
                <w:sz w:val="24"/>
                <w:szCs w:val="24"/>
              </w:rPr>
              <w:t xml:space="preserve"> вызов для глобальной системы регулирования торговли / ВТО</w:t>
            </w:r>
          </w:p>
          <w:p w:rsidR="00183E79" w:rsidRPr="00764F9D" w:rsidRDefault="00183E79" w:rsidP="00B57392">
            <w:pPr>
              <w:spacing w:after="0" w:line="240" w:lineRule="auto"/>
              <w:rPr>
                <w:rFonts w:ascii="Times New Roman" w:eastAsia="Times New Roman" w:hAnsi="Times New Roman" w:cs="Times New Roman"/>
                <w:color w:val="000000"/>
                <w:sz w:val="24"/>
                <w:szCs w:val="24"/>
              </w:rPr>
            </w:pPr>
          </w:p>
          <w:p w:rsidR="00B57392" w:rsidRPr="00CB4AA8" w:rsidRDefault="00B57392" w:rsidP="00B57392">
            <w:pPr>
              <w:spacing w:after="0" w:line="240" w:lineRule="auto"/>
              <w:rPr>
                <w:rFonts w:ascii="Times New Roman" w:eastAsia="Times New Roman" w:hAnsi="Times New Roman" w:cs="Times New Roman"/>
                <w:b/>
                <w:bCs/>
                <w:sz w:val="28"/>
                <w:szCs w:val="28"/>
              </w:rPr>
            </w:pPr>
          </w:p>
          <w:p w:rsidR="00B57392" w:rsidRPr="00B57392" w:rsidRDefault="00B57392" w:rsidP="00B57392">
            <w:pPr>
              <w:spacing w:after="0" w:line="240" w:lineRule="auto"/>
              <w:rPr>
                <w:rFonts w:ascii="Times New Roman" w:eastAsia="Times New Roman" w:hAnsi="Times New Roman" w:cs="Times New Roman"/>
                <w:b/>
                <w:bCs/>
                <w:sz w:val="28"/>
                <w:szCs w:val="28"/>
              </w:rPr>
            </w:pPr>
          </w:p>
          <w:p w:rsidR="00A016AE" w:rsidRPr="00BD70A2" w:rsidRDefault="00A016AE" w:rsidP="00A016AE">
            <w:pPr>
              <w:pStyle w:val="a8"/>
              <w:numPr>
                <w:ilvl w:val="0"/>
                <w:numId w:val="4"/>
              </w:numPr>
              <w:spacing w:after="0" w:line="240" w:lineRule="auto"/>
              <w:rPr>
                <w:rFonts w:ascii="Times New Roman" w:eastAsia="Times New Roman" w:hAnsi="Times New Roman" w:cs="Times New Roman"/>
                <w:b/>
                <w:bCs/>
                <w:sz w:val="28"/>
                <w:szCs w:val="28"/>
              </w:rPr>
            </w:pPr>
            <w:proofErr w:type="spellStart"/>
            <w:r w:rsidRPr="00BD70A2">
              <w:rPr>
                <w:rFonts w:ascii="Times New Roman" w:eastAsia="Times New Roman" w:hAnsi="Times New Roman" w:cs="Times New Roman"/>
                <w:b/>
                <w:bCs/>
                <w:sz w:val="28"/>
                <w:szCs w:val="28"/>
              </w:rPr>
              <w:t>Гловели</w:t>
            </w:r>
            <w:proofErr w:type="spellEnd"/>
            <w:r w:rsidRPr="00BD70A2">
              <w:rPr>
                <w:rFonts w:ascii="Times New Roman" w:eastAsia="Times New Roman" w:hAnsi="Times New Roman" w:cs="Times New Roman"/>
                <w:b/>
                <w:bCs/>
                <w:sz w:val="28"/>
                <w:szCs w:val="28"/>
              </w:rPr>
              <w:t xml:space="preserve"> Георгий </w:t>
            </w:r>
            <w:proofErr w:type="spellStart"/>
            <w:r w:rsidRPr="00BD70A2">
              <w:rPr>
                <w:rFonts w:ascii="Times New Roman" w:eastAsia="Times New Roman" w:hAnsi="Times New Roman" w:cs="Times New Roman"/>
                <w:b/>
                <w:bCs/>
                <w:sz w:val="28"/>
                <w:szCs w:val="28"/>
              </w:rPr>
              <w:t>Джемалович</w:t>
            </w:r>
            <w:proofErr w:type="spellEnd"/>
          </w:p>
          <w:p w:rsidR="00A016AE" w:rsidRPr="00FC47DD" w:rsidRDefault="00A016AE" w:rsidP="00A016AE">
            <w:pPr>
              <w:pStyle w:val="a8"/>
              <w:spacing w:after="0" w:line="240" w:lineRule="auto"/>
              <w:rPr>
                <w:rFonts w:ascii="Times New Roman" w:eastAsia="Times New Roman" w:hAnsi="Times New Roman" w:cs="Times New Roman"/>
                <w:b/>
                <w:bCs/>
                <w:sz w:val="24"/>
                <w:szCs w:val="24"/>
              </w:rPr>
            </w:pPr>
          </w:p>
          <w:p w:rsidR="00A016AE" w:rsidRPr="00FC47DD" w:rsidRDefault="00A016AE" w:rsidP="00A016AE">
            <w:pPr>
              <w:rPr>
                <w:rFonts w:ascii="Times New Roman" w:hAnsi="Times New Roman" w:cs="Times New Roman"/>
                <w:sz w:val="24"/>
                <w:szCs w:val="24"/>
              </w:rPr>
            </w:pPr>
            <w:r w:rsidRPr="00FC47DD">
              <w:rPr>
                <w:rFonts w:ascii="Times New Roman" w:hAnsi="Times New Roman" w:cs="Times New Roman"/>
                <w:sz w:val="24"/>
                <w:szCs w:val="24"/>
              </w:rPr>
              <w:t>Системные циклы накопления и смена стр</w:t>
            </w:r>
            <w:r w:rsidR="00BD70A2">
              <w:rPr>
                <w:rFonts w:ascii="Times New Roman" w:hAnsi="Times New Roman" w:cs="Times New Roman"/>
                <w:sz w:val="24"/>
                <w:szCs w:val="24"/>
              </w:rPr>
              <w:t>ан-лидеров в мировой экономике</w:t>
            </w:r>
          </w:p>
          <w:p w:rsidR="00A016AE" w:rsidRPr="00FC47DD" w:rsidRDefault="00A016AE" w:rsidP="00A016AE">
            <w:pPr>
              <w:rPr>
                <w:rFonts w:ascii="Times New Roman" w:hAnsi="Times New Roman" w:cs="Times New Roman"/>
                <w:sz w:val="24"/>
                <w:szCs w:val="24"/>
              </w:rPr>
            </w:pPr>
            <w:r w:rsidRPr="00FC47DD">
              <w:rPr>
                <w:rFonts w:ascii="Times New Roman" w:hAnsi="Times New Roman" w:cs="Times New Roman"/>
                <w:sz w:val="24"/>
                <w:szCs w:val="24"/>
              </w:rPr>
              <w:t>Системные циклы накопления и во</w:t>
            </w:r>
            <w:r w:rsidR="00BD70A2">
              <w:rPr>
                <w:rFonts w:ascii="Times New Roman" w:hAnsi="Times New Roman" w:cs="Times New Roman"/>
                <w:sz w:val="24"/>
                <w:szCs w:val="24"/>
              </w:rPr>
              <w:t>лны экономической глобализации</w:t>
            </w:r>
          </w:p>
          <w:p w:rsidR="00A016AE" w:rsidRPr="00FC47DD" w:rsidRDefault="00A016AE" w:rsidP="00A016AE">
            <w:pPr>
              <w:rPr>
                <w:rFonts w:ascii="Times New Roman" w:hAnsi="Times New Roman" w:cs="Times New Roman"/>
                <w:sz w:val="24"/>
                <w:szCs w:val="24"/>
              </w:rPr>
            </w:pPr>
            <w:r w:rsidRPr="00FC47DD">
              <w:rPr>
                <w:rFonts w:ascii="Times New Roman" w:hAnsi="Times New Roman" w:cs="Times New Roman"/>
                <w:sz w:val="24"/>
                <w:szCs w:val="24"/>
              </w:rPr>
              <w:t>Современное развитие всемирной торговой кооперации в  контекст</w:t>
            </w:r>
            <w:r w:rsidR="00BD70A2">
              <w:rPr>
                <w:rFonts w:ascii="Times New Roman" w:hAnsi="Times New Roman" w:cs="Times New Roman"/>
                <w:sz w:val="24"/>
                <w:szCs w:val="24"/>
              </w:rPr>
              <w:t>е системных циклов накопления</w:t>
            </w:r>
          </w:p>
          <w:p w:rsidR="00A016AE" w:rsidRPr="00FC47DD" w:rsidRDefault="00A016AE" w:rsidP="00A016AE">
            <w:pPr>
              <w:rPr>
                <w:rFonts w:ascii="Times New Roman" w:hAnsi="Times New Roman" w:cs="Times New Roman"/>
                <w:sz w:val="24"/>
                <w:szCs w:val="24"/>
              </w:rPr>
            </w:pPr>
            <w:r w:rsidRPr="00FC47DD">
              <w:rPr>
                <w:rFonts w:ascii="Times New Roman" w:hAnsi="Times New Roman" w:cs="Times New Roman"/>
                <w:sz w:val="24"/>
                <w:szCs w:val="24"/>
              </w:rPr>
              <w:t>Конкуренция субститутов в</w:t>
            </w:r>
            <w:r w:rsidR="00BD70A2">
              <w:rPr>
                <w:rFonts w:ascii="Times New Roman" w:hAnsi="Times New Roman" w:cs="Times New Roman"/>
                <w:sz w:val="24"/>
                <w:szCs w:val="24"/>
              </w:rPr>
              <w:t xml:space="preserve"> мировой энергетике в ХХ веке</w:t>
            </w:r>
          </w:p>
          <w:p w:rsidR="00A016AE" w:rsidRPr="00FC47DD" w:rsidRDefault="00A016AE" w:rsidP="00A016AE">
            <w:pPr>
              <w:rPr>
                <w:rFonts w:ascii="Times New Roman" w:hAnsi="Times New Roman" w:cs="Times New Roman"/>
                <w:sz w:val="24"/>
                <w:szCs w:val="24"/>
              </w:rPr>
            </w:pPr>
            <w:r w:rsidRPr="00FC47DD">
              <w:rPr>
                <w:rFonts w:ascii="Times New Roman" w:hAnsi="Times New Roman" w:cs="Times New Roman"/>
                <w:sz w:val="24"/>
                <w:szCs w:val="24"/>
              </w:rPr>
              <w:t xml:space="preserve">«Сланцевая революция» в контексте исторической диверсификации энергоносителей. </w:t>
            </w:r>
          </w:p>
          <w:p w:rsidR="00A016AE" w:rsidRPr="00FC47DD" w:rsidRDefault="00A016AE" w:rsidP="00A016AE">
            <w:pPr>
              <w:rPr>
                <w:rFonts w:ascii="Times New Roman" w:hAnsi="Times New Roman" w:cs="Times New Roman"/>
                <w:sz w:val="24"/>
                <w:szCs w:val="24"/>
              </w:rPr>
            </w:pPr>
            <w:r w:rsidRPr="00FC47DD">
              <w:rPr>
                <w:rFonts w:ascii="Times New Roman" w:hAnsi="Times New Roman" w:cs="Times New Roman"/>
                <w:sz w:val="24"/>
                <w:szCs w:val="24"/>
              </w:rPr>
              <w:t>Эволюция корпоративной структуры неф</w:t>
            </w:r>
            <w:r w:rsidR="00BD70A2">
              <w:rPr>
                <w:rFonts w:ascii="Times New Roman" w:hAnsi="Times New Roman" w:cs="Times New Roman"/>
                <w:sz w:val="24"/>
                <w:szCs w:val="24"/>
              </w:rPr>
              <w:t>тяного и газового бизнеса  США</w:t>
            </w:r>
          </w:p>
          <w:p w:rsidR="00A016AE" w:rsidRPr="00FC47DD" w:rsidRDefault="00A016AE" w:rsidP="00A016AE">
            <w:pPr>
              <w:rPr>
                <w:rFonts w:ascii="Times New Roman" w:hAnsi="Times New Roman" w:cs="Times New Roman"/>
                <w:sz w:val="24"/>
                <w:szCs w:val="24"/>
              </w:rPr>
            </w:pPr>
            <w:r w:rsidRPr="00FC47DD">
              <w:rPr>
                <w:rFonts w:ascii="Times New Roman" w:hAnsi="Times New Roman" w:cs="Times New Roman"/>
                <w:sz w:val="24"/>
                <w:szCs w:val="24"/>
              </w:rPr>
              <w:t xml:space="preserve">Гендерные аспекты эволюции </w:t>
            </w:r>
            <w:r w:rsidR="00BD70A2">
              <w:rPr>
                <w:rFonts w:ascii="Times New Roman" w:hAnsi="Times New Roman" w:cs="Times New Roman"/>
                <w:sz w:val="24"/>
                <w:szCs w:val="24"/>
              </w:rPr>
              <w:t>экономики домохозяй</w:t>
            </w:r>
            <w:proofErr w:type="gramStart"/>
            <w:r w:rsidR="00BD70A2">
              <w:rPr>
                <w:rFonts w:ascii="Times New Roman" w:hAnsi="Times New Roman" w:cs="Times New Roman"/>
                <w:sz w:val="24"/>
                <w:szCs w:val="24"/>
              </w:rPr>
              <w:t>ств  в  СШ</w:t>
            </w:r>
            <w:proofErr w:type="gramEnd"/>
            <w:r w:rsidR="00BD70A2">
              <w:rPr>
                <w:rFonts w:ascii="Times New Roman" w:hAnsi="Times New Roman" w:cs="Times New Roman"/>
                <w:sz w:val="24"/>
                <w:szCs w:val="24"/>
              </w:rPr>
              <w:t>А</w:t>
            </w:r>
          </w:p>
          <w:p w:rsidR="00A016AE" w:rsidRPr="00FC47DD" w:rsidRDefault="00A016AE" w:rsidP="00A016AE">
            <w:pPr>
              <w:rPr>
                <w:rFonts w:ascii="Times New Roman" w:hAnsi="Times New Roman" w:cs="Times New Roman"/>
                <w:sz w:val="24"/>
                <w:szCs w:val="24"/>
              </w:rPr>
            </w:pPr>
            <w:r w:rsidRPr="00FC47DD">
              <w:rPr>
                <w:rFonts w:ascii="Times New Roman" w:eastAsia="Times New Roman" w:hAnsi="Times New Roman" w:cs="Times New Roman"/>
                <w:sz w:val="24"/>
                <w:szCs w:val="24"/>
              </w:rPr>
              <w:t>Промышленная политика Япон</w:t>
            </w:r>
            <w:proofErr w:type="gramStart"/>
            <w:r w:rsidRPr="00FC47DD">
              <w:rPr>
                <w:rFonts w:ascii="Times New Roman" w:eastAsia="Times New Roman" w:hAnsi="Times New Roman" w:cs="Times New Roman"/>
                <w:sz w:val="24"/>
                <w:szCs w:val="24"/>
              </w:rPr>
              <w:t>ии и её</w:t>
            </w:r>
            <w:proofErr w:type="gramEnd"/>
            <w:r w:rsidRPr="00FC47DD">
              <w:rPr>
                <w:rFonts w:ascii="Times New Roman" w:eastAsia="Times New Roman" w:hAnsi="Times New Roman" w:cs="Times New Roman"/>
                <w:sz w:val="24"/>
                <w:szCs w:val="24"/>
              </w:rPr>
              <w:t xml:space="preserve"> воздействие на конкурентоспособно</w:t>
            </w:r>
            <w:r w:rsidR="00BD70A2">
              <w:rPr>
                <w:rFonts w:ascii="Times New Roman" w:eastAsia="Times New Roman" w:hAnsi="Times New Roman" w:cs="Times New Roman"/>
                <w:sz w:val="24"/>
                <w:szCs w:val="24"/>
              </w:rPr>
              <w:t>сть ключевых отраслей экономики</w:t>
            </w:r>
          </w:p>
          <w:p w:rsidR="00A016AE" w:rsidRPr="00FC47DD" w:rsidRDefault="00A016AE" w:rsidP="00A016AE">
            <w:pPr>
              <w:rPr>
                <w:rFonts w:ascii="Times New Roman" w:hAnsi="Times New Roman" w:cs="Times New Roman"/>
                <w:sz w:val="24"/>
                <w:szCs w:val="24"/>
              </w:rPr>
            </w:pPr>
            <w:r w:rsidRPr="00FC47DD">
              <w:rPr>
                <w:rFonts w:ascii="Times New Roman" w:hAnsi="Times New Roman" w:cs="Times New Roman"/>
                <w:sz w:val="24"/>
                <w:szCs w:val="24"/>
              </w:rPr>
              <w:t>Исторические предпосылки и микроэкономические факторы формирования п</w:t>
            </w:r>
            <w:r w:rsidR="00BD70A2">
              <w:rPr>
                <w:rFonts w:ascii="Times New Roman" w:hAnsi="Times New Roman" w:cs="Times New Roman"/>
                <w:sz w:val="24"/>
                <w:szCs w:val="24"/>
              </w:rPr>
              <w:t>ромышленных кластеров в Италии</w:t>
            </w:r>
          </w:p>
          <w:p w:rsidR="00A016AE" w:rsidRPr="00FC47DD" w:rsidRDefault="00A016AE" w:rsidP="00A016AE">
            <w:pPr>
              <w:rPr>
                <w:rFonts w:ascii="Times New Roman" w:hAnsi="Times New Roman" w:cs="Times New Roman"/>
                <w:sz w:val="24"/>
                <w:szCs w:val="24"/>
              </w:rPr>
            </w:pPr>
            <w:r w:rsidRPr="00FC47DD">
              <w:rPr>
                <w:rFonts w:ascii="Times New Roman" w:hAnsi="Times New Roman" w:cs="Times New Roman"/>
                <w:sz w:val="24"/>
                <w:szCs w:val="24"/>
              </w:rPr>
              <w:lastRenderedPageBreak/>
              <w:t>Значение сильной валюты в теории и практике германского с</w:t>
            </w:r>
            <w:r w:rsidR="00BD70A2">
              <w:rPr>
                <w:rFonts w:ascii="Times New Roman" w:hAnsi="Times New Roman" w:cs="Times New Roman"/>
                <w:sz w:val="24"/>
                <w:szCs w:val="24"/>
              </w:rPr>
              <w:t>оциального рыночного хозяйства</w:t>
            </w:r>
          </w:p>
          <w:p w:rsidR="00A016AE" w:rsidRPr="00FC47DD" w:rsidRDefault="00A016AE" w:rsidP="00A016AE">
            <w:pPr>
              <w:rPr>
                <w:rFonts w:ascii="Times New Roman" w:hAnsi="Times New Roman" w:cs="Times New Roman"/>
                <w:sz w:val="24"/>
                <w:szCs w:val="24"/>
              </w:rPr>
            </w:pPr>
            <w:r w:rsidRPr="00FC47DD">
              <w:rPr>
                <w:rFonts w:ascii="Times New Roman" w:hAnsi="Times New Roman" w:cs="Times New Roman"/>
                <w:sz w:val="24"/>
                <w:szCs w:val="24"/>
              </w:rPr>
              <w:t>Альтернативная энергетика в меняющейся структуре энергобаланса Фр</w:t>
            </w:r>
            <w:r w:rsidR="00BD70A2">
              <w:rPr>
                <w:rFonts w:ascii="Times New Roman" w:hAnsi="Times New Roman" w:cs="Times New Roman"/>
                <w:sz w:val="24"/>
                <w:szCs w:val="24"/>
              </w:rPr>
              <w:t>анции</w:t>
            </w:r>
          </w:p>
          <w:p w:rsidR="00A016AE" w:rsidRPr="00FC47DD" w:rsidRDefault="00A016AE" w:rsidP="00A016AE">
            <w:pPr>
              <w:rPr>
                <w:rFonts w:ascii="Times New Roman" w:hAnsi="Times New Roman" w:cs="Times New Roman"/>
                <w:sz w:val="24"/>
                <w:szCs w:val="24"/>
              </w:rPr>
            </w:pPr>
            <w:r w:rsidRPr="00FC47DD">
              <w:rPr>
                <w:rFonts w:ascii="Times New Roman" w:hAnsi="Times New Roman" w:cs="Times New Roman"/>
                <w:sz w:val="24"/>
                <w:szCs w:val="24"/>
              </w:rPr>
              <w:t>Структурные сдвиги и эволюция национальной</w:t>
            </w:r>
            <w:r w:rsidR="00BD70A2">
              <w:rPr>
                <w:rFonts w:ascii="Times New Roman" w:hAnsi="Times New Roman" w:cs="Times New Roman"/>
                <w:sz w:val="24"/>
                <w:szCs w:val="24"/>
              </w:rPr>
              <w:t xml:space="preserve"> конкурентоспособности Германии</w:t>
            </w:r>
          </w:p>
          <w:p w:rsidR="00A016AE" w:rsidRPr="00FC47DD" w:rsidRDefault="00A016AE" w:rsidP="00A016AE">
            <w:pPr>
              <w:rPr>
                <w:rFonts w:ascii="Times New Roman" w:hAnsi="Times New Roman" w:cs="Times New Roman"/>
                <w:sz w:val="24"/>
                <w:szCs w:val="24"/>
              </w:rPr>
            </w:pPr>
            <w:r w:rsidRPr="00FC47DD">
              <w:rPr>
                <w:rFonts w:ascii="Times New Roman" w:hAnsi="Times New Roman" w:cs="Times New Roman"/>
                <w:sz w:val="24"/>
                <w:szCs w:val="24"/>
              </w:rPr>
              <w:t>Структурные сдвиги и эволюция национальной конку</w:t>
            </w:r>
            <w:r w:rsidR="00BD70A2">
              <w:rPr>
                <w:rFonts w:ascii="Times New Roman" w:hAnsi="Times New Roman" w:cs="Times New Roman"/>
                <w:sz w:val="24"/>
                <w:szCs w:val="24"/>
              </w:rPr>
              <w:t>рентоспособности Великобритании</w:t>
            </w:r>
          </w:p>
          <w:p w:rsidR="00A016AE" w:rsidRPr="00FC47DD" w:rsidRDefault="00A016AE" w:rsidP="00A016AE">
            <w:pPr>
              <w:rPr>
                <w:rFonts w:ascii="Times New Roman" w:hAnsi="Times New Roman" w:cs="Times New Roman"/>
                <w:sz w:val="24"/>
                <w:szCs w:val="24"/>
              </w:rPr>
            </w:pPr>
            <w:r w:rsidRPr="00FC47DD">
              <w:rPr>
                <w:rFonts w:ascii="Times New Roman" w:hAnsi="Times New Roman" w:cs="Times New Roman"/>
                <w:sz w:val="24"/>
                <w:szCs w:val="24"/>
              </w:rPr>
              <w:t xml:space="preserve">Структурные сдвиги и эволюция национальной </w:t>
            </w:r>
            <w:r w:rsidR="00BD70A2">
              <w:rPr>
                <w:rFonts w:ascii="Times New Roman" w:hAnsi="Times New Roman" w:cs="Times New Roman"/>
                <w:sz w:val="24"/>
                <w:szCs w:val="24"/>
              </w:rPr>
              <w:t>конкурентоспособности Швейцарии</w:t>
            </w:r>
          </w:p>
          <w:p w:rsidR="00A016AE" w:rsidRPr="00FC47DD" w:rsidRDefault="00A016AE" w:rsidP="00A016AE">
            <w:pPr>
              <w:rPr>
                <w:rFonts w:ascii="Times New Roman" w:hAnsi="Times New Roman" w:cs="Times New Roman"/>
                <w:sz w:val="24"/>
                <w:szCs w:val="24"/>
              </w:rPr>
            </w:pPr>
            <w:r w:rsidRPr="00FC47DD">
              <w:rPr>
                <w:rFonts w:ascii="Times New Roman" w:hAnsi="Times New Roman" w:cs="Times New Roman"/>
                <w:sz w:val="24"/>
                <w:szCs w:val="24"/>
              </w:rPr>
              <w:t>Структурные сдвиги и эволюция национальной ко</w:t>
            </w:r>
            <w:r w:rsidR="00BD70A2">
              <w:rPr>
                <w:rFonts w:ascii="Times New Roman" w:hAnsi="Times New Roman" w:cs="Times New Roman"/>
                <w:sz w:val="24"/>
                <w:szCs w:val="24"/>
              </w:rPr>
              <w:t>нкурентоспособности Нидерландов</w:t>
            </w:r>
          </w:p>
          <w:p w:rsidR="00A016AE" w:rsidRPr="00FC47DD" w:rsidRDefault="00A016AE" w:rsidP="00A016AE">
            <w:pPr>
              <w:rPr>
                <w:rFonts w:ascii="Times New Roman" w:hAnsi="Times New Roman" w:cs="Times New Roman"/>
                <w:sz w:val="24"/>
                <w:szCs w:val="24"/>
              </w:rPr>
            </w:pPr>
            <w:r w:rsidRPr="00FC47DD">
              <w:rPr>
                <w:rFonts w:ascii="Times New Roman" w:hAnsi="Times New Roman" w:cs="Times New Roman"/>
                <w:sz w:val="24"/>
                <w:szCs w:val="24"/>
              </w:rPr>
              <w:t>Типологии капитализма в экономической мысли конца Х</w:t>
            </w:r>
            <w:proofErr w:type="gramStart"/>
            <w:r w:rsidRPr="00FC47DD">
              <w:rPr>
                <w:rFonts w:ascii="Times New Roman" w:hAnsi="Times New Roman" w:cs="Times New Roman"/>
                <w:sz w:val="24"/>
                <w:szCs w:val="24"/>
                <w:lang w:val="en-US"/>
              </w:rPr>
              <w:t>I</w:t>
            </w:r>
            <w:proofErr w:type="gramEnd"/>
            <w:r w:rsidRPr="00FC47DD">
              <w:rPr>
                <w:rFonts w:ascii="Times New Roman" w:hAnsi="Times New Roman" w:cs="Times New Roman"/>
                <w:sz w:val="24"/>
                <w:szCs w:val="24"/>
              </w:rPr>
              <w:t>Х – начала ХХ вв.</w:t>
            </w:r>
          </w:p>
          <w:p w:rsidR="00A016AE" w:rsidRPr="00FC47DD" w:rsidRDefault="00A016AE" w:rsidP="00A016AE">
            <w:pPr>
              <w:rPr>
                <w:rFonts w:ascii="Times New Roman" w:hAnsi="Times New Roman" w:cs="Times New Roman"/>
                <w:sz w:val="24"/>
                <w:szCs w:val="24"/>
              </w:rPr>
            </w:pPr>
            <w:r w:rsidRPr="00FC47DD">
              <w:rPr>
                <w:rFonts w:ascii="Times New Roman" w:hAnsi="Times New Roman" w:cs="Times New Roman"/>
                <w:sz w:val="24"/>
                <w:szCs w:val="24"/>
              </w:rPr>
              <w:t>и конца ХХ – начала ХХ</w:t>
            </w:r>
            <w:proofErr w:type="gramStart"/>
            <w:r w:rsidRPr="00FC47DD">
              <w:rPr>
                <w:rFonts w:ascii="Times New Roman" w:hAnsi="Times New Roman" w:cs="Times New Roman"/>
                <w:sz w:val="24"/>
                <w:szCs w:val="24"/>
                <w:lang w:val="en-US"/>
              </w:rPr>
              <w:t>I</w:t>
            </w:r>
            <w:proofErr w:type="gramEnd"/>
            <w:r w:rsidRPr="00FC47DD">
              <w:rPr>
                <w:rFonts w:ascii="Times New Roman" w:hAnsi="Times New Roman" w:cs="Times New Roman"/>
                <w:sz w:val="24"/>
                <w:szCs w:val="24"/>
              </w:rPr>
              <w:t xml:space="preserve"> вв.</w:t>
            </w:r>
          </w:p>
          <w:p w:rsidR="00183E79" w:rsidRPr="00CB4AA8" w:rsidRDefault="00A016AE" w:rsidP="00357EB1">
            <w:pPr>
              <w:spacing w:after="480"/>
              <w:rPr>
                <w:rFonts w:ascii="Times New Roman" w:hAnsi="Times New Roman" w:cs="Times New Roman"/>
                <w:sz w:val="24"/>
                <w:szCs w:val="24"/>
              </w:rPr>
            </w:pPr>
            <w:r w:rsidRPr="00FC47DD">
              <w:rPr>
                <w:rFonts w:ascii="Times New Roman" w:hAnsi="Times New Roman" w:cs="Times New Roman"/>
                <w:sz w:val="24"/>
                <w:szCs w:val="24"/>
              </w:rPr>
              <w:t>Историческая роль диаспор в ди</w:t>
            </w:r>
            <w:r w:rsidR="00BD70A2">
              <w:rPr>
                <w:rFonts w:ascii="Times New Roman" w:hAnsi="Times New Roman" w:cs="Times New Roman"/>
                <w:sz w:val="24"/>
                <w:szCs w:val="24"/>
              </w:rPr>
              <w:t>ффузии промышленных инноваций</w:t>
            </w:r>
          </w:p>
          <w:p w:rsidR="00CB4AA8" w:rsidRPr="00CB4AA8" w:rsidRDefault="00CB4AA8" w:rsidP="00357EB1">
            <w:pPr>
              <w:spacing w:after="480"/>
              <w:rPr>
                <w:rFonts w:ascii="Times New Roman" w:hAnsi="Times New Roman" w:cs="Times New Roman"/>
                <w:sz w:val="24"/>
                <w:szCs w:val="24"/>
              </w:rPr>
            </w:pPr>
          </w:p>
          <w:p w:rsidR="00D0769D" w:rsidRPr="00BD70A2" w:rsidRDefault="00D0769D" w:rsidP="00A50030">
            <w:pPr>
              <w:pStyle w:val="a8"/>
              <w:numPr>
                <w:ilvl w:val="0"/>
                <w:numId w:val="4"/>
              </w:numPr>
              <w:spacing w:after="0" w:line="240" w:lineRule="auto"/>
              <w:rPr>
                <w:rFonts w:ascii="Times New Roman" w:eastAsia="Times New Roman" w:hAnsi="Times New Roman" w:cs="Times New Roman"/>
                <w:b/>
                <w:bCs/>
                <w:sz w:val="28"/>
                <w:szCs w:val="28"/>
              </w:rPr>
            </w:pPr>
            <w:r w:rsidRPr="00BD70A2">
              <w:rPr>
                <w:rFonts w:ascii="Times New Roman" w:eastAsia="Times New Roman" w:hAnsi="Times New Roman" w:cs="Times New Roman"/>
                <w:b/>
                <w:bCs/>
                <w:sz w:val="28"/>
                <w:szCs w:val="28"/>
              </w:rPr>
              <w:t>Григорьев Леонид Маркович</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lastRenderedPageBreak/>
              <w:t>Австралия – потенциал экспорта газа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Акционерный и долговой капитал – проблемы контроля, слияния и поглощения, роль бирж</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Анализ развития крупных секторов и отраслей мировой экономики в 21 веке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Проблемы экономического роста в Аргентине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Вопросы рынков труда, производительности, оплаты труа, перемещения рабочей силы, структурные изменения в направлениях, составе и причинах миграционных потоков</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Фактор конкуренции в развитии отраслей в Германии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8449D6">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Глобальные сдвиги в размещении производства, вопросы региональной интеграции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Демографический прогноз для Африки и обеспечение энергетическими ресурсами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Энергетика и экономически роста в Индии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Китайский капитал в странах Юго-Восточной Азии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Современные проблемы мировой финансовой архитектуры, валютные проблемы</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Мировые потоки труда и капиталов, сбережения и накопления, вопросы финансирования роста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Наркомафия в Латинской Америке как бизнес</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Научно-технический прогресс после мирового кризиса – направления прорыва, зеленая энергетика, роль информации на новом этапе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Новые сдвиги в научно-техническом прогресс</w:t>
            </w:r>
            <w:r w:rsidR="004B7A82" w:rsidRPr="00FC47DD">
              <w:rPr>
                <w:rFonts w:ascii="Times New Roman" w:eastAsia="Times New Roman" w:hAnsi="Times New Roman" w:cs="Times New Roman"/>
                <w:bCs/>
                <w:sz w:val="24"/>
                <w:szCs w:val="24"/>
              </w:rPr>
              <w:t>е</w:t>
            </w:r>
            <w:r w:rsidRPr="00FC47DD">
              <w:rPr>
                <w:rFonts w:ascii="Times New Roman" w:eastAsia="Times New Roman" w:hAnsi="Times New Roman" w:cs="Times New Roman"/>
                <w:bCs/>
                <w:sz w:val="24"/>
                <w:szCs w:val="24"/>
              </w:rPr>
              <w:t xml:space="preserve"> в их реальном воздействии на экономику </w:t>
            </w:r>
            <w:r w:rsidRPr="00FC47DD">
              <w:rPr>
                <w:rFonts w:ascii="Times New Roman" w:eastAsia="Times New Roman" w:hAnsi="Times New Roman" w:cs="Times New Roman"/>
                <w:bCs/>
                <w:sz w:val="24"/>
                <w:szCs w:val="24"/>
              </w:rPr>
              <w:lastRenderedPageBreak/>
              <w:t>ведущих стран</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lastRenderedPageBreak/>
              <w:t>Проблемы выравнивания развития, страны БРИКС и изменение конфигурации мировой экономики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Проблемы глобального экономического регулирования – лежащие в основе теории </w:t>
            </w:r>
            <w:proofErr w:type="spellStart"/>
            <w:proofErr w:type="gramStart"/>
            <w:r w:rsidRPr="00FC47DD">
              <w:rPr>
                <w:rFonts w:ascii="Times New Roman" w:eastAsia="Times New Roman" w:hAnsi="Times New Roman" w:cs="Times New Roman"/>
                <w:bCs/>
                <w:sz w:val="24"/>
                <w:szCs w:val="24"/>
              </w:rPr>
              <w:t>теории</w:t>
            </w:r>
            <w:proofErr w:type="spellEnd"/>
            <w:proofErr w:type="gramEnd"/>
            <w:r w:rsidRPr="00FC47DD">
              <w:rPr>
                <w:rFonts w:ascii="Times New Roman" w:eastAsia="Times New Roman" w:hAnsi="Times New Roman" w:cs="Times New Roman"/>
                <w:bCs/>
                <w:sz w:val="24"/>
                <w:szCs w:val="24"/>
              </w:rPr>
              <w:t>, практика мировой конкуренции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D0769D">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Проблемы институциональной трансформации стран с растущими рынками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Проблемы информации и глобализации на практике, глобальные проблемы человечества с привязкой к регионам и странам</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Проблемы поведения семей, изменений в образе жизни и потребления</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Проблемы поведения фирм, конкуренция на товарных рынках</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Проблемы собственности и контроля: государственный, иностранный, крупный частный и малый бизнес в 21 веке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Проверка гипотез (теорем) в области роста, конкуренции, новых технологий и их применения, структурных сдвигов, права и экономики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Развитие финансового сектора (банки, сберегательные институты, посредники различного вида), вопросы рисков и регулирования</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Различия англосаксонского и континентального права во влиянии на структуру собственности и корпоративный контроль</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Проблемы социального неравенства и бедности/богатства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Социально-экономические последствия НТП в жизни ведущих стран – теории, измерения, приложения</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Специфика накопления капитала и инвестиций по секторам и отраслям </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Структура финансирования капиталовложений в ведущих странах</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Структурные сдвиги в мировой энергетике и энергетике регионов, </w:t>
            </w:r>
            <w:proofErr w:type="gramStart"/>
            <w:r w:rsidRPr="00FC47DD">
              <w:rPr>
                <w:rFonts w:ascii="Times New Roman" w:eastAsia="Times New Roman" w:hAnsi="Times New Roman" w:cs="Times New Roman"/>
                <w:bCs/>
                <w:sz w:val="24"/>
                <w:szCs w:val="24"/>
              </w:rPr>
              <w:t>конкуренция видов энергии</w:t>
            </w:r>
            <w:proofErr w:type="gramEnd"/>
            <w:r w:rsidRPr="00FC47DD">
              <w:rPr>
                <w:rFonts w:ascii="Times New Roman" w:eastAsia="Times New Roman" w:hAnsi="Times New Roman" w:cs="Times New Roman"/>
                <w:bCs/>
                <w:sz w:val="24"/>
                <w:szCs w:val="24"/>
              </w:rPr>
              <w:t xml:space="preserve">, вопросы </w:t>
            </w:r>
            <w:proofErr w:type="spellStart"/>
            <w:r w:rsidRPr="00FC47DD">
              <w:rPr>
                <w:rFonts w:ascii="Times New Roman" w:eastAsia="Times New Roman" w:hAnsi="Times New Roman" w:cs="Times New Roman"/>
                <w:bCs/>
                <w:sz w:val="24"/>
                <w:szCs w:val="24"/>
              </w:rPr>
              <w:t>энергоэффективности</w:t>
            </w:r>
            <w:proofErr w:type="spellEnd"/>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D0769D">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Изменения в роли государства, макроэкономической, фискальной и монетарной политике, бюджетных и долговых проблемах в 21 веке, после мирового финансово-экономического кризиса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Анализ экономического роста в Саудовской Аравии при низких ценах на нефть</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Экономический рост и неравенство в странах Ближнего и Среднего Востока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56705B">
            <w:pPr>
              <w:spacing w:after="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Экономический рост и неравенство в ЮАР, их связь с потреблением энергетических ресурсов</w:t>
            </w:r>
          </w:p>
          <w:p w:rsidR="003A2329" w:rsidRDefault="003A2329" w:rsidP="0056705B">
            <w:pPr>
              <w:spacing w:after="0" w:line="240" w:lineRule="auto"/>
              <w:rPr>
                <w:rFonts w:ascii="Times New Roman" w:eastAsia="Times New Roman" w:hAnsi="Times New Roman" w:cs="Times New Roman"/>
                <w:bCs/>
                <w:sz w:val="24"/>
                <w:szCs w:val="24"/>
              </w:rPr>
            </w:pPr>
          </w:p>
          <w:p w:rsidR="00F9133A" w:rsidRPr="00CB4AA8" w:rsidRDefault="00F9133A" w:rsidP="0056705B">
            <w:pPr>
              <w:spacing w:after="0" w:line="240" w:lineRule="auto"/>
              <w:rPr>
                <w:rFonts w:ascii="Times New Roman" w:eastAsia="Times New Roman" w:hAnsi="Times New Roman" w:cs="Times New Roman"/>
                <w:bCs/>
                <w:sz w:val="24"/>
                <w:szCs w:val="24"/>
              </w:rPr>
            </w:pPr>
          </w:p>
          <w:p w:rsidR="00CB4AA8" w:rsidRPr="00CB4AA8" w:rsidRDefault="00CB4AA8" w:rsidP="0056705B">
            <w:pPr>
              <w:spacing w:after="0" w:line="240" w:lineRule="auto"/>
              <w:rPr>
                <w:rFonts w:ascii="Times New Roman" w:eastAsia="Times New Roman" w:hAnsi="Times New Roman" w:cs="Times New Roman"/>
                <w:bCs/>
                <w:sz w:val="24"/>
                <w:szCs w:val="24"/>
              </w:rPr>
            </w:pPr>
          </w:p>
          <w:p w:rsidR="00CB4AA8" w:rsidRPr="00CB4AA8" w:rsidRDefault="00CB4AA8" w:rsidP="0056705B">
            <w:pPr>
              <w:spacing w:after="0" w:line="240" w:lineRule="auto"/>
              <w:rPr>
                <w:rFonts w:ascii="Times New Roman" w:eastAsia="Times New Roman" w:hAnsi="Times New Roman" w:cs="Times New Roman"/>
                <w:bCs/>
                <w:sz w:val="24"/>
                <w:szCs w:val="24"/>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A26B2D" w:rsidRDefault="00780C2E" w:rsidP="003A2329">
            <w:pPr>
              <w:pStyle w:val="a8"/>
              <w:numPr>
                <w:ilvl w:val="0"/>
                <w:numId w:val="4"/>
              </w:numPr>
              <w:spacing w:after="0" w:line="240" w:lineRule="auto"/>
              <w:rPr>
                <w:rFonts w:ascii="Times New Roman" w:eastAsia="Times New Roman" w:hAnsi="Times New Roman" w:cs="Times New Roman"/>
                <w:b/>
                <w:bCs/>
                <w:sz w:val="28"/>
                <w:szCs w:val="28"/>
              </w:rPr>
            </w:pPr>
            <w:proofErr w:type="spellStart"/>
            <w:r w:rsidRPr="00A26B2D">
              <w:rPr>
                <w:rFonts w:ascii="Times New Roman" w:eastAsia="Times New Roman" w:hAnsi="Times New Roman" w:cs="Times New Roman"/>
                <w:b/>
                <w:bCs/>
                <w:sz w:val="28"/>
                <w:szCs w:val="28"/>
              </w:rPr>
              <w:lastRenderedPageBreak/>
              <w:t>Джагитян</w:t>
            </w:r>
            <w:proofErr w:type="spellEnd"/>
            <w:r w:rsidRPr="00A26B2D">
              <w:rPr>
                <w:rFonts w:ascii="Times New Roman" w:eastAsia="Times New Roman" w:hAnsi="Times New Roman" w:cs="Times New Roman"/>
                <w:b/>
                <w:bCs/>
                <w:sz w:val="28"/>
                <w:szCs w:val="28"/>
              </w:rPr>
              <w:t xml:space="preserve"> Эдуард </w:t>
            </w:r>
            <w:r w:rsidR="003A2329" w:rsidRPr="00A26B2D">
              <w:rPr>
                <w:rFonts w:ascii="Times New Roman" w:eastAsia="Times New Roman" w:hAnsi="Times New Roman" w:cs="Times New Roman"/>
                <w:b/>
                <w:bCs/>
                <w:sz w:val="28"/>
                <w:szCs w:val="28"/>
              </w:rPr>
              <w:t>П</w:t>
            </w:r>
            <w:r w:rsidRPr="00A26B2D">
              <w:rPr>
                <w:rFonts w:ascii="Times New Roman" w:eastAsia="Times New Roman" w:hAnsi="Times New Roman" w:cs="Times New Roman"/>
                <w:b/>
                <w:bCs/>
                <w:sz w:val="28"/>
                <w:szCs w:val="28"/>
              </w:rPr>
              <w:t>авлович</w:t>
            </w:r>
          </w:p>
          <w:p w:rsidR="000179C9" w:rsidRPr="000179C9" w:rsidRDefault="000179C9" w:rsidP="00A26B2D">
            <w:pPr>
              <w:pStyle w:val="dash041e0431044b0447043d044b0439"/>
              <w:spacing w:before="240" w:beforeAutospacing="0" w:after="0" w:afterAutospacing="0" w:line="280" w:lineRule="atLeast"/>
              <w:rPr>
                <w:color w:val="000000"/>
              </w:rPr>
            </w:pPr>
            <w:r w:rsidRPr="000179C9">
              <w:rPr>
                <w:rStyle w:val="dash041e0431044b0447043d044b0439char"/>
                <w:b/>
                <w:bCs/>
                <w:color w:val="000000"/>
                <w:u w:val="single"/>
              </w:rPr>
              <w:t>Международная банковская деятельность</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Международные банковские/финансовые системы</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Трансформация национальных банковских систем (по выбору)</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Глобализация и регионализация банковской деятельности как ключевые векторы развития банковских систем в XXI веке</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Банки как движущая сила устойчивого роста мировой экономики</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 xml:space="preserve">Роль банков в обострении </w:t>
            </w:r>
            <w:proofErr w:type="spellStart"/>
            <w:r w:rsidRPr="000179C9">
              <w:rPr>
                <w:rStyle w:val="dash041e0431044b0447043d044b0439char"/>
                <w:color w:val="000000"/>
              </w:rPr>
              <w:t>кризисогенности</w:t>
            </w:r>
            <w:proofErr w:type="spellEnd"/>
            <w:r w:rsidRPr="000179C9">
              <w:rPr>
                <w:rStyle w:val="dash041e0431044b0447043d044b0439char"/>
                <w:color w:val="000000"/>
              </w:rPr>
              <w:t xml:space="preserve"> </w:t>
            </w:r>
            <w:proofErr w:type="gramStart"/>
            <w:r w:rsidRPr="000179C9">
              <w:rPr>
                <w:rStyle w:val="dash041e0431044b0447043d044b0439char"/>
                <w:color w:val="000000"/>
              </w:rPr>
              <w:t>макро-среды</w:t>
            </w:r>
            <w:proofErr w:type="gramEnd"/>
            <w:r w:rsidRPr="000179C9">
              <w:rPr>
                <w:rStyle w:val="dash041e0431044b0447043d044b0439char"/>
                <w:color w:val="000000"/>
              </w:rPr>
              <w:t>. Банки как возможный источник новых финансовых и общеэкономических кризисов</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Перспективы и риски формирования регионального банковского союза (на примере ЕС, ЕАЭС)</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Инвестиционные банки (</w:t>
            </w:r>
            <w:proofErr w:type="spellStart"/>
            <w:r w:rsidRPr="000179C9">
              <w:rPr>
                <w:rStyle w:val="dash041e0431044b0447043d044b0439char"/>
                <w:color w:val="000000"/>
              </w:rPr>
              <w:t>страновой</w:t>
            </w:r>
            <w:proofErr w:type="spellEnd"/>
            <w:r w:rsidRPr="000179C9">
              <w:rPr>
                <w:rStyle w:val="dash041e0431044b0447043d044b0439char"/>
                <w:color w:val="000000"/>
              </w:rPr>
              <w:t xml:space="preserve"> и/или экономический аспект)</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«Здоровый образ жизни» в банковском секторе</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 xml:space="preserve">Взаимозависимость финансовых институтов. Перспективы минимизации рисков, связанных с деятельностью системно значимых (системообразующих) банков (проблема </w:t>
            </w:r>
            <w:proofErr w:type="spellStart"/>
            <w:r w:rsidRPr="000179C9">
              <w:rPr>
                <w:rStyle w:val="dash041e0431044b0447043d044b0439char"/>
                <w:color w:val="000000"/>
              </w:rPr>
              <w:t>too-big-to-fail</w:t>
            </w:r>
            <w:proofErr w:type="spellEnd"/>
            <w:r w:rsidRPr="000179C9">
              <w:rPr>
                <w:rStyle w:val="dash041e0431044b0447043d044b0439char"/>
                <w:color w:val="000000"/>
              </w:rPr>
              <w:t>)</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Риски международной банковской деятельности</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 xml:space="preserve">Границы </w:t>
            </w:r>
            <w:proofErr w:type="spellStart"/>
            <w:r w:rsidRPr="000179C9">
              <w:rPr>
                <w:rStyle w:val="dash041e0431044b0447043d044b0439char"/>
                <w:color w:val="000000"/>
              </w:rPr>
              <w:t>рискогенности</w:t>
            </w:r>
            <w:proofErr w:type="spellEnd"/>
            <w:r w:rsidRPr="000179C9">
              <w:rPr>
                <w:rStyle w:val="dash041e0431044b0447043d044b0439char"/>
                <w:color w:val="000000"/>
              </w:rPr>
              <w:t xml:space="preserve"> банковского сектора</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Проблема низких и отрицательных процентных ставок</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Дивидендная политика международных банков.</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 xml:space="preserve">Сравнительная характеристика централизованной и децентрализованной модели международного банка: преимущества, недостатки, значение для </w:t>
            </w:r>
            <w:proofErr w:type="gramStart"/>
            <w:r w:rsidRPr="000179C9">
              <w:rPr>
                <w:rStyle w:val="dash041e0431044b0447043d044b0439char"/>
                <w:color w:val="000000"/>
              </w:rPr>
              <w:t>пост-кризисного</w:t>
            </w:r>
            <w:proofErr w:type="gramEnd"/>
            <w:r w:rsidRPr="000179C9">
              <w:rPr>
                <w:rStyle w:val="dash041e0431044b0447043d044b0439char"/>
                <w:color w:val="000000"/>
              </w:rPr>
              <w:t xml:space="preserve"> восстановления</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Организационно-операционные преобразования международных банков как инструмент обеспечения устойчивого роста в условиях экономической неопределенности/нестабильности (по выбору – органического или неорганического роста)</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Проблемы межбанковской конкуренц</w:t>
            </w:r>
            <w:proofErr w:type="gramStart"/>
            <w:r w:rsidRPr="000179C9">
              <w:rPr>
                <w:rStyle w:val="dash041e0431044b0447043d044b0439char"/>
                <w:color w:val="000000"/>
              </w:rPr>
              <w:t>ии и ее</w:t>
            </w:r>
            <w:proofErr w:type="gramEnd"/>
            <w:r w:rsidRPr="000179C9">
              <w:rPr>
                <w:rStyle w:val="dash041e0431044b0447043d044b0439char"/>
                <w:color w:val="000000"/>
              </w:rPr>
              <w:t xml:space="preserve"> влияния на рентабельность и стрессоустойчивость банковского сектора</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Слияния и поглощения (M&amp;A) в финансово-банковском секторе (</w:t>
            </w:r>
            <w:proofErr w:type="spellStart"/>
            <w:r w:rsidRPr="000179C9">
              <w:rPr>
                <w:rStyle w:val="dash041e0431044b0447043d044b0439char"/>
                <w:color w:val="000000"/>
              </w:rPr>
              <w:t>страновой</w:t>
            </w:r>
            <w:proofErr w:type="spellEnd"/>
            <w:r w:rsidRPr="000179C9">
              <w:rPr>
                <w:rStyle w:val="dash041e0431044b0447043d044b0439char"/>
                <w:color w:val="000000"/>
              </w:rPr>
              <w:t xml:space="preserve"> и/или экономический аспект)</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Трансграничные слияния и поглощения (M&amp;A) международных банков</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Конкурентоспособность банков; межбанковская конкуренция</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Российские банки на мировых финансовых рынках. Влияние внешних экономических ограничений (санкций) на ключевые параметры эффективности деятельности российских банков</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lastRenderedPageBreak/>
              <w:t>Причины и признаки несостоятельности банков и пути урегулирования</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Банкротства банков и их последствия для банковской системы и экономики в целом</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Проблемы страхования депозитов в банках</w:t>
            </w:r>
          </w:p>
          <w:p w:rsidR="000179C9" w:rsidRPr="000179C9" w:rsidRDefault="000179C9" w:rsidP="00F9133A">
            <w:pPr>
              <w:pStyle w:val="dash041e0431044b0447043d044b0439"/>
              <w:spacing w:before="240" w:beforeAutospacing="0" w:after="480" w:afterAutospacing="0" w:line="280" w:lineRule="atLeast"/>
              <w:rPr>
                <w:color w:val="000000"/>
              </w:rPr>
            </w:pPr>
            <w:r w:rsidRPr="000179C9">
              <w:rPr>
                <w:rStyle w:val="dash041e0431044b0447043d044b0439char"/>
                <w:color w:val="000000"/>
              </w:rPr>
              <w:t>Будущее банков (перспективы трансформации операционных систем кредитных институтов в связи с развитием принципиально новых видов технологий расчетов и обмена информацией (</w:t>
            </w:r>
            <w:proofErr w:type="spellStart"/>
            <w:r w:rsidRPr="000179C9">
              <w:rPr>
                <w:rStyle w:val="dash041e0431044b0447043d044b0439char"/>
                <w:color w:val="000000"/>
              </w:rPr>
              <w:t>блокчейн</w:t>
            </w:r>
            <w:proofErr w:type="spellEnd"/>
            <w:r w:rsidRPr="000179C9">
              <w:rPr>
                <w:rStyle w:val="dash041e0431044b0447043d044b0439char"/>
                <w:color w:val="000000"/>
              </w:rPr>
              <w:t xml:space="preserve">-системы, </w:t>
            </w:r>
            <w:proofErr w:type="spellStart"/>
            <w:r w:rsidRPr="000179C9">
              <w:rPr>
                <w:rStyle w:val="dash041e0431044b0447043d044b0439char"/>
                <w:color w:val="000000"/>
              </w:rPr>
              <w:t>криптовалюты</w:t>
            </w:r>
            <w:proofErr w:type="spellEnd"/>
            <w:r w:rsidRPr="000179C9">
              <w:rPr>
                <w:rStyle w:val="dash041e0431044b0447043d044b0439char"/>
                <w:color w:val="000000"/>
              </w:rPr>
              <w:t xml:space="preserve">); развитием компаний, специализирующихся на финансовых технологиях). </w:t>
            </w:r>
            <w:proofErr w:type="gramStart"/>
            <w:r w:rsidRPr="000179C9">
              <w:rPr>
                <w:rStyle w:val="dash041e0431044b0447043d044b0439char"/>
                <w:color w:val="000000"/>
              </w:rPr>
              <w:t>Возможна</w:t>
            </w:r>
            <w:proofErr w:type="gramEnd"/>
            <w:r w:rsidRPr="000179C9">
              <w:rPr>
                <w:rStyle w:val="dash041e0431044b0447043d044b0439char"/>
                <w:color w:val="000000"/>
              </w:rPr>
              <w:t xml:space="preserve"> ли </w:t>
            </w:r>
            <w:proofErr w:type="spellStart"/>
            <w:r w:rsidRPr="000179C9">
              <w:rPr>
                <w:rStyle w:val="dash041e0431044b0447043d044b0439char"/>
                <w:color w:val="000000"/>
              </w:rPr>
              <w:t>деинституционализация</w:t>
            </w:r>
            <w:proofErr w:type="spellEnd"/>
            <w:r w:rsidRPr="000179C9">
              <w:rPr>
                <w:rStyle w:val="dash041e0431044b0447043d044b0439char"/>
                <w:color w:val="000000"/>
              </w:rPr>
              <w:t xml:space="preserve"> банков?</w:t>
            </w:r>
          </w:p>
          <w:p w:rsidR="000179C9" w:rsidRPr="000179C9" w:rsidRDefault="000179C9" w:rsidP="00A26B2D">
            <w:pPr>
              <w:pStyle w:val="dash041e0431044b0447043d044b0439"/>
              <w:spacing w:before="240" w:beforeAutospacing="0" w:after="0" w:afterAutospacing="0" w:line="280" w:lineRule="atLeast"/>
              <w:rPr>
                <w:color w:val="000000"/>
              </w:rPr>
            </w:pPr>
            <w:r w:rsidRPr="000179C9">
              <w:rPr>
                <w:rStyle w:val="dash041e0431044b0447043d044b0439char"/>
                <w:b/>
                <w:bCs/>
                <w:color w:val="000000"/>
                <w:u w:val="single"/>
              </w:rPr>
              <w:t>Центральные банки</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Сравнительная характеристика политики и применяемых инструментов центральных банков по обеспечению (глобальной) финансовой стабильности – ФРС США, Европейский центральный банк, Банк Англии (не менее двух центральных банков по выбору)</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Роль процентной ставки центрального банка в обеспечении финансовой стабильности в банковском секторе</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 xml:space="preserve">Центральные банки (независимость; функции; инструменты, роль в </w:t>
            </w:r>
            <w:proofErr w:type="gramStart"/>
            <w:r w:rsidRPr="000179C9">
              <w:rPr>
                <w:rStyle w:val="dash041e0431044b0447043d044b0439char"/>
                <w:color w:val="000000"/>
              </w:rPr>
              <w:t>пост-кризисном</w:t>
            </w:r>
            <w:proofErr w:type="gramEnd"/>
            <w:r w:rsidRPr="000179C9">
              <w:rPr>
                <w:rStyle w:val="dash041e0431044b0447043d044b0439char"/>
                <w:color w:val="000000"/>
              </w:rPr>
              <w:t xml:space="preserve"> восстановлении)</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 xml:space="preserve">Сравнительная характеристика политики, применяемых инструментов и эффективности </w:t>
            </w:r>
            <w:proofErr w:type="spellStart"/>
            <w:r w:rsidRPr="000179C9">
              <w:rPr>
                <w:rStyle w:val="dash041e0431044b0447043d044b0439char"/>
                <w:color w:val="000000"/>
              </w:rPr>
              <w:t>макропруденциального</w:t>
            </w:r>
            <w:proofErr w:type="spellEnd"/>
            <w:r w:rsidRPr="000179C9">
              <w:rPr>
                <w:rStyle w:val="dash041e0431044b0447043d044b0439char"/>
                <w:color w:val="000000"/>
              </w:rPr>
              <w:t xml:space="preserve"> регулирования центральных банков – ФРС США, Европейский центральный банк, Банк Англии, Народный банк Китая, Центральный банк РФ (не менее двух центральных банков по выбору)</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 xml:space="preserve">Центральные банки (независимость; функции; инструменты, роль в </w:t>
            </w:r>
            <w:proofErr w:type="gramStart"/>
            <w:r w:rsidRPr="000179C9">
              <w:rPr>
                <w:rStyle w:val="dash041e0431044b0447043d044b0439char"/>
                <w:color w:val="000000"/>
              </w:rPr>
              <w:t>пост-кризисном</w:t>
            </w:r>
            <w:proofErr w:type="gramEnd"/>
            <w:r w:rsidRPr="000179C9">
              <w:rPr>
                <w:rStyle w:val="dash041e0431044b0447043d044b0439char"/>
                <w:color w:val="000000"/>
              </w:rPr>
              <w:t xml:space="preserve"> восстановлении)</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 xml:space="preserve">Сравнительная характеристика эффективности центральных банков в </w:t>
            </w:r>
            <w:proofErr w:type="gramStart"/>
            <w:r w:rsidRPr="000179C9">
              <w:rPr>
                <w:rStyle w:val="dash041e0431044b0447043d044b0439char"/>
                <w:color w:val="000000"/>
              </w:rPr>
              <w:t>пост-кризисном</w:t>
            </w:r>
            <w:proofErr w:type="gramEnd"/>
            <w:r w:rsidRPr="000179C9">
              <w:rPr>
                <w:rStyle w:val="dash041e0431044b0447043d044b0439char"/>
                <w:color w:val="000000"/>
              </w:rPr>
              <w:t xml:space="preserve"> восстановлении – Федеральная резервная система, Европейский центральный банк, Банк Англии, Народный банк Китая</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 xml:space="preserve">Денежно-кредитная политика (управление процентными ставками; </w:t>
            </w:r>
            <w:proofErr w:type="spellStart"/>
            <w:r w:rsidRPr="000179C9">
              <w:rPr>
                <w:rStyle w:val="dash041e0431044b0447043d044b0439char"/>
                <w:color w:val="000000"/>
              </w:rPr>
              <w:t>таргетирование</w:t>
            </w:r>
            <w:proofErr w:type="spellEnd"/>
            <w:r w:rsidRPr="000179C9">
              <w:rPr>
                <w:rStyle w:val="dash041e0431044b0447043d044b0439char"/>
                <w:color w:val="000000"/>
              </w:rPr>
              <w:t xml:space="preserve"> инфляции, управление резервами коммерческих банков; выполнение роли кредитора последней инстанции)</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Роль центральных банков (по выбору) в обеспечении финансовой стабильности и устойчивого экономического роста</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Роль центральных/национальных банков государств-членов ЕАЭС (не менее двух) в обеспечении экономической интеграции на евразийском пространстве (сравнительная характеристика)</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Проблема низких и отрицательных процентных ставок центральных банков</w:t>
            </w:r>
          </w:p>
          <w:p w:rsidR="000179C9" w:rsidRPr="00CB4AA8" w:rsidRDefault="000179C9" w:rsidP="00F9133A">
            <w:pPr>
              <w:pStyle w:val="dash041e0431044b0447043d044b0439"/>
              <w:spacing w:before="240" w:beforeAutospacing="0" w:after="480" w:afterAutospacing="0" w:line="280" w:lineRule="atLeast"/>
              <w:rPr>
                <w:rStyle w:val="dash041e0431044b0447043d044b0439char"/>
                <w:color w:val="000000"/>
              </w:rPr>
            </w:pPr>
            <w:r w:rsidRPr="000179C9">
              <w:rPr>
                <w:rStyle w:val="dash041e0431044b0447043d044b0439char"/>
                <w:color w:val="000000"/>
              </w:rPr>
              <w:t>Дискуссионные вопросы роли и места центральных банков в XXI в. (по выбору)</w:t>
            </w:r>
          </w:p>
          <w:p w:rsidR="000179C9" w:rsidRPr="000179C9" w:rsidRDefault="000179C9" w:rsidP="00A26B2D">
            <w:pPr>
              <w:pStyle w:val="dash041e0431044b0447043d044b0439"/>
              <w:spacing w:before="240" w:beforeAutospacing="0" w:after="0" w:afterAutospacing="0" w:line="280" w:lineRule="atLeast"/>
              <w:rPr>
                <w:color w:val="000000"/>
              </w:rPr>
            </w:pPr>
            <w:r w:rsidRPr="000179C9">
              <w:rPr>
                <w:rStyle w:val="dash041e0431044b0447043d044b0439char"/>
                <w:b/>
                <w:bCs/>
                <w:color w:val="000000"/>
                <w:u w:val="single"/>
              </w:rPr>
              <w:t>Международное банковское регулирование</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lastRenderedPageBreak/>
              <w:t xml:space="preserve">Международное банковское регулирование (включая </w:t>
            </w:r>
            <w:proofErr w:type="spellStart"/>
            <w:r w:rsidRPr="000179C9">
              <w:rPr>
                <w:rStyle w:val="dash041e0431044b0447043d044b0439char"/>
                <w:color w:val="000000"/>
              </w:rPr>
              <w:t>Базельские</w:t>
            </w:r>
            <w:proofErr w:type="spellEnd"/>
            <w:r w:rsidRPr="000179C9">
              <w:rPr>
                <w:rStyle w:val="dash041e0431044b0447043d044b0439char"/>
                <w:color w:val="000000"/>
              </w:rPr>
              <w:t xml:space="preserve"> принципы эффективного банковского надзора, Базель III, Совет по финансовой стабильности)</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 xml:space="preserve">Роль «Группы 20» в формировании </w:t>
            </w:r>
            <w:proofErr w:type="gramStart"/>
            <w:r w:rsidRPr="000179C9">
              <w:rPr>
                <w:rStyle w:val="dash041e0431044b0447043d044b0439char"/>
                <w:color w:val="000000"/>
              </w:rPr>
              <w:t>пост-кризисной</w:t>
            </w:r>
            <w:proofErr w:type="gramEnd"/>
            <w:r w:rsidRPr="000179C9">
              <w:rPr>
                <w:rStyle w:val="dash041e0431044b0447043d044b0439char"/>
                <w:color w:val="000000"/>
              </w:rPr>
              <w:t xml:space="preserve"> парадигмы (системы) международного банковского регулирования</w:t>
            </w:r>
          </w:p>
          <w:p w:rsidR="000179C9" w:rsidRPr="000179C9" w:rsidRDefault="000179C9" w:rsidP="000179C9">
            <w:pPr>
              <w:pStyle w:val="dash041e0431044b0447043d044b0439"/>
              <w:spacing w:before="240" w:beforeAutospacing="0" w:after="0" w:afterAutospacing="0" w:line="280" w:lineRule="atLeast"/>
              <w:rPr>
                <w:color w:val="000000"/>
              </w:rPr>
            </w:pPr>
            <w:proofErr w:type="spellStart"/>
            <w:r w:rsidRPr="000179C9">
              <w:rPr>
                <w:rStyle w:val="dash041e0431044b0447043d044b0439char"/>
                <w:color w:val="000000"/>
              </w:rPr>
              <w:t>Базельский</w:t>
            </w:r>
            <w:proofErr w:type="spellEnd"/>
            <w:r w:rsidRPr="000179C9">
              <w:rPr>
                <w:rStyle w:val="dash041e0431044b0447043d044b0439char"/>
                <w:color w:val="000000"/>
              </w:rPr>
              <w:t xml:space="preserve"> комитет по банковскому надзору как технологическое ядро </w:t>
            </w:r>
            <w:proofErr w:type="gramStart"/>
            <w:r w:rsidRPr="000179C9">
              <w:rPr>
                <w:rStyle w:val="dash041e0431044b0447043d044b0439char"/>
                <w:color w:val="000000"/>
              </w:rPr>
              <w:t>пост-кризисной</w:t>
            </w:r>
            <w:proofErr w:type="gramEnd"/>
            <w:r w:rsidRPr="000179C9">
              <w:rPr>
                <w:rStyle w:val="dash041e0431044b0447043d044b0439char"/>
                <w:color w:val="000000"/>
              </w:rPr>
              <w:t xml:space="preserve"> реформы международного банковского регулирования</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Глобализация и «</w:t>
            </w:r>
            <w:proofErr w:type="spellStart"/>
            <w:r w:rsidRPr="000179C9">
              <w:rPr>
                <w:rStyle w:val="dash041e0431044b0447043d044b0439char"/>
                <w:color w:val="000000"/>
              </w:rPr>
              <w:t>глокализация</w:t>
            </w:r>
            <w:proofErr w:type="spellEnd"/>
            <w:r w:rsidRPr="000179C9">
              <w:rPr>
                <w:rStyle w:val="dash041e0431044b0447043d044b0439char"/>
                <w:color w:val="000000"/>
              </w:rPr>
              <w:t>» банковского регулирования. Сравнительная характеристика «</w:t>
            </w:r>
            <w:proofErr w:type="spellStart"/>
            <w:r w:rsidRPr="000179C9">
              <w:rPr>
                <w:rStyle w:val="dash041e0431044b0447043d044b0439char"/>
                <w:color w:val="000000"/>
              </w:rPr>
              <w:t>глокализации</w:t>
            </w:r>
            <w:proofErr w:type="spellEnd"/>
            <w:r w:rsidRPr="000179C9">
              <w:rPr>
                <w:rStyle w:val="dash041e0431044b0447043d044b0439char"/>
                <w:color w:val="000000"/>
              </w:rPr>
              <w:t>» банковского регулирования и регионализации банковского регулирования</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 xml:space="preserve">Проблемы </w:t>
            </w:r>
            <w:proofErr w:type="spellStart"/>
            <w:r w:rsidRPr="000179C9">
              <w:rPr>
                <w:rStyle w:val="dash041e0431044b0447043d044b0439char"/>
                <w:color w:val="000000"/>
              </w:rPr>
              <w:t>наднационализации</w:t>
            </w:r>
            <w:proofErr w:type="spellEnd"/>
            <w:r w:rsidRPr="000179C9">
              <w:rPr>
                <w:rStyle w:val="dash041e0431044b0447043d044b0439char"/>
                <w:color w:val="000000"/>
              </w:rPr>
              <w:t xml:space="preserve"> банковского регулировани</w:t>
            </w:r>
            <w:proofErr w:type="gramStart"/>
            <w:r w:rsidRPr="000179C9">
              <w:rPr>
                <w:rStyle w:val="dash041e0431044b0447043d044b0439char"/>
                <w:color w:val="000000"/>
              </w:rPr>
              <w:t>я(</w:t>
            </w:r>
            <w:proofErr w:type="gramEnd"/>
            <w:r w:rsidRPr="000179C9">
              <w:rPr>
                <w:rStyle w:val="dash041e0431044b0447043d044b0439char"/>
                <w:color w:val="000000"/>
              </w:rPr>
              <w:t>экономический или институциональный аспект)</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 xml:space="preserve">Эволюция </w:t>
            </w:r>
            <w:proofErr w:type="spellStart"/>
            <w:r w:rsidRPr="000179C9">
              <w:rPr>
                <w:rStyle w:val="dash041e0431044b0447043d044b0439char"/>
                <w:color w:val="000000"/>
              </w:rPr>
              <w:t>Базельских</w:t>
            </w:r>
            <w:proofErr w:type="spellEnd"/>
            <w:r w:rsidRPr="000179C9">
              <w:rPr>
                <w:rStyle w:val="dash041e0431044b0447043d044b0439char"/>
                <w:color w:val="000000"/>
              </w:rPr>
              <w:t xml:space="preserve"> соглашений (Базель I, Базель II, Базель II.5, Базель III)</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Перспективы внедрения Базеля IV</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Эволюция основных элементов международного банковского надзора</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Проблемы синхронизации банковского регулирования в ЕС</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Перспективы и риски формирования региональной системы банковского регулирования (на примере ЕАЭС)</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 xml:space="preserve">Перспективы и риски институциональной </w:t>
            </w:r>
            <w:proofErr w:type="spellStart"/>
            <w:r w:rsidRPr="000179C9">
              <w:rPr>
                <w:rStyle w:val="dash041e0431044b0447043d044b0439char"/>
                <w:color w:val="000000"/>
              </w:rPr>
              <w:t>наднационализации</w:t>
            </w:r>
            <w:proofErr w:type="spellEnd"/>
            <w:r w:rsidRPr="000179C9">
              <w:rPr>
                <w:rStyle w:val="dash041e0431044b0447043d044b0439char"/>
                <w:color w:val="000000"/>
              </w:rPr>
              <w:t xml:space="preserve"> в финансово-банковском секторе ЕАЭС</w:t>
            </w:r>
          </w:p>
          <w:p w:rsidR="000179C9" w:rsidRPr="000179C9" w:rsidRDefault="000179C9" w:rsidP="000179C9">
            <w:pPr>
              <w:pStyle w:val="dash041e0431044b0447043d044b0439"/>
              <w:spacing w:before="240" w:beforeAutospacing="0" w:after="0" w:afterAutospacing="0" w:line="280" w:lineRule="atLeast"/>
              <w:rPr>
                <w:color w:val="000000"/>
              </w:rPr>
            </w:pPr>
            <w:proofErr w:type="spellStart"/>
            <w:r w:rsidRPr="000179C9">
              <w:rPr>
                <w:rStyle w:val="dash041e0431044b0447043d044b0439char"/>
                <w:color w:val="000000"/>
              </w:rPr>
              <w:t>Макропруденциальное</w:t>
            </w:r>
            <w:proofErr w:type="spellEnd"/>
            <w:r w:rsidRPr="000179C9">
              <w:rPr>
                <w:rStyle w:val="dash041e0431044b0447043d044b0439char"/>
                <w:color w:val="000000"/>
              </w:rPr>
              <w:t xml:space="preserve"> регулирование и его роль в обеспечении стрессоустойчивости банковской/финансовой системы</w:t>
            </w:r>
          </w:p>
          <w:p w:rsidR="000179C9" w:rsidRPr="000179C9" w:rsidRDefault="000179C9" w:rsidP="000179C9">
            <w:pPr>
              <w:pStyle w:val="dash041e0431044b0447043d044b0439"/>
              <w:spacing w:before="240" w:beforeAutospacing="0" w:after="0" w:afterAutospacing="0" w:line="280" w:lineRule="atLeast"/>
              <w:rPr>
                <w:color w:val="000000"/>
              </w:rPr>
            </w:pPr>
            <w:proofErr w:type="spellStart"/>
            <w:r w:rsidRPr="000179C9">
              <w:rPr>
                <w:rStyle w:val="dash041e0431044b0447043d044b0439char"/>
                <w:color w:val="000000"/>
              </w:rPr>
              <w:t>Макропруденциальное</w:t>
            </w:r>
            <w:proofErr w:type="spellEnd"/>
            <w:r w:rsidRPr="000179C9">
              <w:rPr>
                <w:rStyle w:val="dash041e0431044b0447043d044b0439char"/>
                <w:color w:val="000000"/>
              </w:rPr>
              <w:t xml:space="preserve"> регулирование как одна из опор Базеля III</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 xml:space="preserve">Стресс-тестирование банков как инструмент </w:t>
            </w:r>
            <w:proofErr w:type="spellStart"/>
            <w:r w:rsidRPr="000179C9">
              <w:rPr>
                <w:rStyle w:val="dash041e0431044b0447043d044b0439char"/>
                <w:color w:val="000000"/>
              </w:rPr>
              <w:t>макропруденциальной</w:t>
            </w:r>
            <w:proofErr w:type="spellEnd"/>
            <w:r w:rsidRPr="000179C9">
              <w:rPr>
                <w:rStyle w:val="dash041e0431044b0447043d044b0439char"/>
                <w:color w:val="000000"/>
              </w:rPr>
              <w:t xml:space="preserve"> политики: зарубежный опыт, российская практика</w:t>
            </w:r>
          </w:p>
          <w:p w:rsidR="000179C9" w:rsidRPr="000179C9" w:rsidRDefault="000179C9" w:rsidP="000179C9">
            <w:pPr>
              <w:pStyle w:val="dash041e0431044b0447043d044b0439"/>
              <w:spacing w:before="240" w:beforeAutospacing="0" w:after="0" w:afterAutospacing="0" w:line="280" w:lineRule="atLeast"/>
              <w:rPr>
                <w:color w:val="000000"/>
              </w:rPr>
            </w:pPr>
            <w:proofErr w:type="spellStart"/>
            <w:r w:rsidRPr="000179C9">
              <w:rPr>
                <w:rStyle w:val="dash041e0431044b0447043d044b0439char"/>
                <w:color w:val="000000"/>
              </w:rPr>
              <w:t>Контрциклические</w:t>
            </w:r>
            <w:proofErr w:type="spellEnd"/>
            <w:r w:rsidRPr="000179C9">
              <w:rPr>
                <w:rStyle w:val="dash041e0431044b0447043d044b0439char"/>
                <w:color w:val="000000"/>
              </w:rPr>
              <w:t xml:space="preserve"> приоритеты современного банковского регулирования</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Институциональная платформа современного банковского регулирования (национальный/региональный/международный уровни)</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«Теневой» (нерегулируемый) банковский сектор</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Центральный банк РФ (Банк России) как единый регулятор финансового рынка</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Банковское регулирование в России в свете международной реформы банковского регулирования и надзора</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Пределы эффективности современной системы международного банковского регулирования для обеспечения стрессоустойчивости международных/глобальных банков</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 xml:space="preserve">Системно значимые (системообразующие) банки (национальные/глобальные) и их роль в формировании динамики банковского сектора и </w:t>
            </w:r>
            <w:proofErr w:type="gramStart"/>
            <w:r w:rsidRPr="000179C9">
              <w:rPr>
                <w:rStyle w:val="dash041e0431044b0447043d044b0439char"/>
                <w:color w:val="000000"/>
              </w:rPr>
              <w:t>макро-среды</w:t>
            </w:r>
            <w:proofErr w:type="gramEnd"/>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lastRenderedPageBreak/>
              <w:t>Сравнительная характеристика критериев отнесения банков к категории системно значимых финансовых институтов (на примере не менее двух национальных/региональных органов, уполномоченных составлять список системно значимых банков)</w:t>
            </w:r>
          </w:p>
          <w:p w:rsidR="000179C9" w:rsidRPr="000179C9" w:rsidRDefault="000179C9" w:rsidP="000179C9">
            <w:pPr>
              <w:pStyle w:val="dash041e0431044b0447043d044b0439"/>
              <w:spacing w:before="240" w:beforeAutospacing="0" w:after="0" w:afterAutospacing="0" w:line="280" w:lineRule="atLeast"/>
              <w:rPr>
                <w:color w:val="000000"/>
              </w:rPr>
            </w:pPr>
            <w:r w:rsidRPr="000179C9">
              <w:rPr>
                <w:rStyle w:val="dash041e0431044b0447043d044b0439char"/>
                <w:color w:val="000000"/>
              </w:rPr>
              <w:t xml:space="preserve">Проблемы адаптации банков к </w:t>
            </w:r>
            <w:proofErr w:type="gramStart"/>
            <w:r w:rsidRPr="000179C9">
              <w:rPr>
                <w:rStyle w:val="dash041e0431044b0447043d044b0439char"/>
                <w:color w:val="000000"/>
              </w:rPr>
              <w:t>пост-кризисным</w:t>
            </w:r>
            <w:proofErr w:type="gramEnd"/>
            <w:r w:rsidRPr="000179C9">
              <w:rPr>
                <w:rStyle w:val="dash041e0431044b0447043d044b0439char"/>
                <w:color w:val="000000"/>
              </w:rPr>
              <w:t xml:space="preserve"> особенностям международной реформы банковского регулирования</w:t>
            </w:r>
          </w:p>
          <w:p w:rsidR="00A26B2D" w:rsidRDefault="00A26B2D" w:rsidP="00A26B2D">
            <w:pPr>
              <w:pStyle w:val="dash041e0431044b0447043d044b0439"/>
              <w:spacing w:before="0" w:beforeAutospacing="0" w:after="0" w:afterAutospacing="0" w:line="280" w:lineRule="atLeast"/>
              <w:rPr>
                <w:rStyle w:val="dash041e0431044b0447043d044b0439char"/>
                <w:b/>
                <w:bCs/>
                <w:color w:val="000000"/>
                <w:u w:val="single"/>
              </w:rPr>
            </w:pPr>
          </w:p>
          <w:p w:rsidR="000179C9" w:rsidRPr="000179C9" w:rsidRDefault="000179C9" w:rsidP="00A26B2D">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b/>
                <w:bCs/>
                <w:color w:val="000000"/>
                <w:u w:val="single"/>
              </w:rPr>
              <w:t>Банковские риски</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Оценка рисков банковской деятельности (кредитный, операционный, рыночный, риски ликвидности и др.)</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Риски несостоятельности банков в условиях неопределенности внешней среды</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Сравнительный анализ рисков банков и банковских систем</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Риски транснациональных слияний и поглощений в банковской сфере</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 xml:space="preserve">Системные риски и пути их минимизации с использованием инструментов </w:t>
            </w:r>
            <w:proofErr w:type="spellStart"/>
            <w:r w:rsidRPr="000179C9">
              <w:rPr>
                <w:rStyle w:val="dash041e0431044b0447043d044b0439char"/>
                <w:color w:val="000000"/>
              </w:rPr>
              <w:t>микропруденциального</w:t>
            </w:r>
            <w:proofErr w:type="spellEnd"/>
            <w:r w:rsidRPr="000179C9">
              <w:rPr>
                <w:rStyle w:val="dash041e0431044b0447043d044b0439char"/>
                <w:color w:val="000000"/>
              </w:rPr>
              <w:t>/</w:t>
            </w:r>
            <w:proofErr w:type="spellStart"/>
            <w:r w:rsidRPr="000179C9">
              <w:rPr>
                <w:rStyle w:val="dash041e0431044b0447043d044b0439char"/>
                <w:color w:val="000000"/>
              </w:rPr>
              <w:t>макропруденциального</w:t>
            </w:r>
            <w:proofErr w:type="spellEnd"/>
            <w:r w:rsidRPr="000179C9">
              <w:rPr>
                <w:rStyle w:val="dash041e0431044b0447043d044b0439char"/>
                <w:color w:val="000000"/>
              </w:rPr>
              <w:t xml:space="preserve"> регулирования</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Взаимозависимость внешних экономических санкций и банковского регулирования</w:t>
            </w:r>
          </w:p>
          <w:p w:rsidR="000179C9" w:rsidRPr="000179C9" w:rsidRDefault="000179C9" w:rsidP="00F9133A">
            <w:pPr>
              <w:pStyle w:val="dash041e0431044b0447043d044b0439"/>
              <w:spacing w:before="0" w:beforeAutospacing="0" w:after="0" w:afterAutospacing="0" w:line="360" w:lineRule="auto"/>
              <w:rPr>
                <w:rFonts w:ascii="Calibri" w:hAnsi="Calibri"/>
                <w:color w:val="000000"/>
              </w:rPr>
            </w:pPr>
            <w:r w:rsidRPr="000179C9">
              <w:rPr>
                <w:rStyle w:val="dash041e0431044b0447043d044b0439char"/>
                <w:color w:val="000000"/>
              </w:rPr>
              <w:t>Оценка динамики рисков от изменения денежно-кредитной политики в зависимости от санкций</w:t>
            </w:r>
          </w:p>
          <w:p w:rsidR="000179C9" w:rsidRPr="000179C9" w:rsidRDefault="000179C9" w:rsidP="00F9133A">
            <w:pPr>
              <w:pStyle w:val="dash041e0431044b0447043d044b0439"/>
              <w:spacing w:before="240" w:beforeAutospacing="0" w:after="0" w:afterAutospacing="0" w:line="280" w:lineRule="atLeast"/>
              <w:rPr>
                <w:rFonts w:ascii="Calibri" w:hAnsi="Calibri"/>
                <w:color w:val="000000"/>
              </w:rPr>
            </w:pPr>
            <w:proofErr w:type="spellStart"/>
            <w:r w:rsidRPr="000179C9">
              <w:rPr>
                <w:rStyle w:val="dash041e0431044b0447043d044b0439char"/>
                <w:b/>
                <w:bCs/>
                <w:color w:val="000000"/>
                <w:u w:val="single"/>
              </w:rPr>
              <w:t>Цифровизация</w:t>
            </w:r>
            <w:proofErr w:type="spellEnd"/>
            <w:r w:rsidRPr="000179C9">
              <w:rPr>
                <w:rStyle w:val="dash041e0431044b0447043d044b0439char"/>
                <w:b/>
                <w:bCs/>
                <w:color w:val="000000"/>
                <w:u w:val="single"/>
              </w:rPr>
              <w:t xml:space="preserve"> банковской деятельности</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proofErr w:type="spellStart"/>
            <w:r w:rsidRPr="000179C9">
              <w:rPr>
                <w:rStyle w:val="dash041e0431044b0447043d044b0439char"/>
                <w:color w:val="000000"/>
              </w:rPr>
              <w:t>Криптовалюты</w:t>
            </w:r>
            <w:proofErr w:type="spellEnd"/>
            <w:r w:rsidRPr="000179C9">
              <w:rPr>
                <w:rStyle w:val="dash041e0431044b0447043d044b0439char"/>
                <w:color w:val="000000"/>
              </w:rPr>
              <w:t xml:space="preserve"> и их роль в </w:t>
            </w:r>
            <w:proofErr w:type="spellStart"/>
            <w:r w:rsidRPr="000179C9">
              <w:rPr>
                <w:rStyle w:val="dash041e0431044b0447043d044b0439char"/>
                <w:color w:val="000000"/>
              </w:rPr>
              <w:t>цифровизации</w:t>
            </w:r>
            <w:proofErr w:type="spellEnd"/>
            <w:r w:rsidRPr="000179C9">
              <w:rPr>
                <w:rStyle w:val="dash041e0431044b0447043d044b0439char"/>
                <w:color w:val="000000"/>
              </w:rPr>
              <w:t xml:space="preserve"> экономических систем</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Цифровой валютный рынок: вопросы регулирования</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 xml:space="preserve">Совместимость традиционной денежно-кредитной политики и регулирования </w:t>
            </w:r>
            <w:proofErr w:type="spellStart"/>
            <w:r w:rsidRPr="000179C9">
              <w:rPr>
                <w:rStyle w:val="dash041e0431044b0447043d044b0439char"/>
                <w:color w:val="000000"/>
              </w:rPr>
              <w:t>криптовалютного</w:t>
            </w:r>
            <w:proofErr w:type="spellEnd"/>
            <w:r w:rsidRPr="000179C9">
              <w:rPr>
                <w:rStyle w:val="dash041e0431044b0447043d044b0439char"/>
                <w:color w:val="000000"/>
              </w:rPr>
              <w:t xml:space="preserve"> обращения</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 xml:space="preserve">Особенности регулирования </w:t>
            </w:r>
            <w:proofErr w:type="spellStart"/>
            <w:r w:rsidRPr="000179C9">
              <w:rPr>
                <w:rStyle w:val="dash041e0431044b0447043d044b0439char"/>
                <w:color w:val="000000"/>
              </w:rPr>
              <w:t>криптовалют</w:t>
            </w:r>
            <w:proofErr w:type="spellEnd"/>
            <w:r w:rsidRPr="000179C9">
              <w:rPr>
                <w:rStyle w:val="dash041e0431044b0447043d044b0439char"/>
                <w:color w:val="000000"/>
              </w:rPr>
              <w:t xml:space="preserve"> и операций с ними в США, ЕС, БРИКС, других странах (по выбору, но не более двух)</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 xml:space="preserve">Курсы </w:t>
            </w:r>
            <w:proofErr w:type="spellStart"/>
            <w:r w:rsidRPr="000179C9">
              <w:rPr>
                <w:rStyle w:val="dash041e0431044b0447043d044b0439char"/>
                <w:color w:val="000000"/>
              </w:rPr>
              <w:t>криптовалют</w:t>
            </w:r>
            <w:proofErr w:type="spellEnd"/>
            <w:r w:rsidRPr="000179C9">
              <w:rPr>
                <w:rStyle w:val="dash041e0431044b0447043d044b0439char"/>
                <w:color w:val="000000"/>
              </w:rPr>
              <w:t xml:space="preserve"> и вопросы доверия к цифровому валютному рынку</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 xml:space="preserve">Сравнительный анализ </w:t>
            </w:r>
            <w:proofErr w:type="spellStart"/>
            <w:r w:rsidRPr="000179C9">
              <w:rPr>
                <w:rStyle w:val="dash041e0431044b0447043d044b0439char"/>
                <w:color w:val="000000"/>
              </w:rPr>
              <w:t>криптовалют</w:t>
            </w:r>
            <w:proofErr w:type="spellEnd"/>
          </w:p>
          <w:p w:rsidR="000179C9" w:rsidRPr="000179C9" w:rsidRDefault="000179C9" w:rsidP="00F9133A">
            <w:pPr>
              <w:pStyle w:val="dash041e0431044b0447043d044b0439"/>
              <w:spacing w:before="240" w:beforeAutospacing="0" w:after="480" w:afterAutospacing="0" w:line="280" w:lineRule="atLeast"/>
              <w:rPr>
                <w:rFonts w:ascii="Calibri" w:hAnsi="Calibri"/>
                <w:color w:val="000000"/>
              </w:rPr>
            </w:pPr>
            <w:r w:rsidRPr="000179C9">
              <w:rPr>
                <w:rStyle w:val="dash041e0431044b0447043d044b0439char"/>
                <w:color w:val="000000"/>
              </w:rPr>
              <w:t xml:space="preserve">Проблемы </w:t>
            </w:r>
            <w:proofErr w:type="spellStart"/>
            <w:r w:rsidRPr="000179C9">
              <w:rPr>
                <w:rStyle w:val="dash041e0431044b0447043d044b0439char"/>
                <w:color w:val="000000"/>
              </w:rPr>
              <w:t>токенизации</w:t>
            </w:r>
            <w:proofErr w:type="spellEnd"/>
            <w:r w:rsidRPr="000179C9">
              <w:rPr>
                <w:rStyle w:val="dash041e0431044b0447043d044b0439char"/>
                <w:color w:val="000000"/>
              </w:rPr>
              <w:t xml:space="preserve"> </w:t>
            </w:r>
            <w:proofErr w:type="spellStart"/>
            <w:r w:rsidRPr="000179C9">
              <w:rPr>
                <w:rStyle w:val="dash041e0431044b0447043d044b0439char"/>
                <w:color w:val="000000"/>
              </w:rPr>
              <w:t>криптовалют</w:t>
            </w:r>
            <w:proofErr w:type="spellEnd"/>
          </w:p>
          <w:p w:rsidR="000179C9" w:rsidRPr="000179C9" w:rsidRDefault="000179C9" w:rsidP="00F9133A">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b/>
                <w:bCs/>
                <w:color w:val="000000"/>
                <w:u w:val="single"/>
              </w:rPr>
              <w:t>Международные валютно-финансовые отношения</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Международные финансовые организации; роль в посткризисном восстановлении</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Региональные банки развития</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Интернационализация банковской деятельности в посткризисный период</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Проблемы и перспективы конвертируемости российского рубля</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lastRenderedPageBreak/>
              <w:t xml:space="preserve">Проблемы </w:t>
            </w:r>
            <w:proofErr w:type="spellStart"/>
            <w:r w:rsidRPr="000179C9">
              <w:rPr>
                <w:rStyle w:val="dash041e0431044b0447043d044b0439char"/>
                <w:color w:val="000000"/>
              </w:rPr>
              <w:t>деофшоризации</w:t>
            </w:r>
            <w:proofErr w:type="spellEnd"/>
            <w:r w:rsidRPr="000179C9">
              <w:rPr>
                <w:rStyle w:val="dash041e0431044b0447043d044b0439char"/>
                <w:color w:val="000000"/>
              </w:rPr>
              <w:t xml:space="preserve"> российской экономики</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Вопросы валютного регулирования (</w:t>
            </w:r>
            <w:proofErr w:type="spellStart"/>
            <w:r w:rsidRPr="000179C9">
              <w:rPr>
                <w:rStyle w:val="dash041e0431044b0447043d044b0439char"/>
                <w:color w:val="000000"/>
              </w:rPr>
              <w:t>страновой</w:t>
            </w:r>
            <w:proofErr w:type="spellEnd"/>
            <w:r w:rsidRPr="000179C9">
              <w:rPr>
                <w:rStyle w:val="dash041e0431044b0447043d044b0439char"/>
                <w:color w:val="000000"/>
              </w:rPr>
              <w:t xml:space="preserve"> и/или экономический аспект)</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Международные финансовые центры (сравнительная характеристика)</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Международные финансовые центры и их роль в обеспечении финансовой стабильности</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Валютные риски и их страхование на мировых финансовых рынках</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Международные кредитные операции</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Кредитные риски и вопросы их минимизации</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Вопросы лизинга в международных операциях</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Вопросы государственной поддержки кредитования экспорта</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Международные банковские расчеты (сравнительная характеристика не более двух видов).</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Платежный баланс (</w:t>
            </w:r>
            <w:proofErr w:type="spellStart"/>
            <w:r w:rsidRPr="000179C9">
              <w:rPr>
                <w:rStyle w:val="dash041e0431044b0447043d044b0439char"/>
                <w:color w:val="000000"/>
              </w:rPr>
              <w:t>страновой</w:t>
            </w:r>
            <w:proofErr w:type="spellEnd"/>
            <w:r w:rsidRPr="000179C9">
              <w:rPr>
                <w:rStyle w:val="dash041e0431044b0447043d044b0439char"/>
                <w:color w:val="000000"/>
              </w:rPr>
              <w:t xml:space="preserve"> и/или экономический аспект); регулирование платежного баланса</w:t>
            </w:r>
          </w:p>
          <w:p w:rsidR="000179C9" w:rsidRPr="000179C9" w:rsidRDefault="000179C9" w:rsidP="000179C9">
            <w:pPr>
              <w:pStyle w:val="dash041e0431044b0447043d044b0439"/>
              <w:spacing w:before="240" w:beforeAutospacing="0" w:after="0" w:afterAutospacing="0" w:line="280" w:lineRule="atLeast"/>
              <w:rPr>
                <w:rFonts w:ascii="Calibri" w:hAnsi="Calibri"/>
                <w:color w:val="000000"/>
              </w:rPr>
            </w:pPr>
            <w:r w:rsidRPr="000179C9">
              <w:rPr>
                <w:rStyle w:val="dash041e0431044b0447043d044b0439char"/>
                <w:color w:val="000000"/>
              </w:rPr>
              <w:t>Кризисы на мировых финансовых рынках</w:t>
            </w:r>
          </w:p>
          <w:p w:rsidR="003A2329" w:rsidRDefault="000179C9" w:rsidP="00922349">
            <w:pPr>
              <w:pStyle w:val="dash041e0431044b0447043d044b0439"/>
              <w:spacing w:before="240" w:beforeAutospacing="0" w:after="0" w:afterAutospacing="0" w:line="280" w:lineRule="atLeast"/>
              <w:rPr>
                <w:rStyle w:val="dash041e0431044b0447043d044b0439char"/>
                <w:color w:val="000000"/>
              </w:rPr>
            </w:pPr>
            <w:r w:rsidRPr="000179C9">
              <w:rPr>
                <w:rStyle w:val="dash041e0431044b0447043d044b0439char"/>
                <w:color w:val="000000"/>
              </w:rPr>
              <w:t>Россия в системе мировых финансов</w:t>
            </w:r>
          </w:p>
          <w:p w:rsidR="00F9133A" w:rsidRPr="00CC7B9C" w:rsidRDefault="00F9133A" w:rsidP="00922349">
            <w:pPr>
              <w:pStyle w:val="dash041e0431044b0447043d044b0439"/>
              <w:spacing w:before="240" w:beforeAutospacing="0" w:after="0" w:afterAutospacing="0" w:line="280" w:lineRule="atLeast"/>
              <w:rPr>
                <w:rFonts w:ascii="Calibri" w:hAnsi="Calibri"/>
                <w:color w:val="000000"/>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9133A" w:rsidRDefault="00EA152B" w:rsidP="00CB4AA8">
            <w:pPr>
              <w:pStyle w:val="a8"/>
              <w:numPr>
                <w:ilvl w:val="0"/>
                <w:numId w:val="4"/>
              </w:numPr>
              <w:spacing w:after="0" w:line="480" w:lineRule="auto"/>
              <w:ind w:left="714" w:hanging="357"/>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 </w:t>
            </w:r>
            <w:proofErr w:type="spellStart"/>
            <w:r w:rsidR="00D0769D" w:rsidRPr="00F9133A">
              <w:rPr>
                <w:rFonts w:ascii="Times New Roman" w:eastAsia="Times New Roman" w:hAnsi="Times New Roman" w:cs="Times New Roman"/>
                <w:b/>
                <w:bCs/>
                <w:sz w:val="28"/>
                <w:szCs w:val="28"/>
              </w:rPr>
              <w:t>Долматов</w:t>
            </w:r>
            <w:proofErr w:type="spellEnd"/>
            <w:r w:rsidR="00D0769D" w:rsidRPr="00F9133A">
              <w:rPr>
                <w:rFonts w:ascii="Times New Roman" w:eastAsia="Times New Roman" w:hAnsi="Times New Roman" w:cs="Times New Roman"/>
                <w:b/>
                <w:bCs/>
                <w:sz w:val="28"/>
                <w:szCs w:val="28"/>
              </w:rPr>
              <w:t> Илья Алексеевич</w:t>
            </w:r>
          </w:p>
          <w:tbl>
            <w:tblPr>
              <w:tblW w:w="4949" w:type="pct"/>
              <w:tblCellSpacing w:w="0" w:type="dxa"/>
              <w:tblInd w:w="22" w:type="dxa"/>
              <w:tblCellMar>
                <w:top w:w="120" w:type="dxa"/>
                <w:left w:w="120" w:type="dxa"/>
                <w:bottom w:w="120" w:type="dxa"/>
                <w:right w:w="120" w:type="dxa"/>
              </w:tblCellMar>
              <w:tblLook w:val="04A0" w:firstRow="1" w:lastRow="0" w:firstColumn="1" w:lastColumn="0" w:noHBand="0" w:noVBand="1"/>
            </w:tblPr>
            <w:tblGrid>
              <w:gridCol w:w="9695"/>
            </w:tblGrid>
            <w:tr w:rsidR="00FC47DD" w:rsidRPr="00FC47DD" w:rsidTr="004A14D6">
              <w:trPr>
                <w:tblCellSpacing w:w="0" w:type="dxa"/>
              </w:trPr>
              <w:tc>
                <w:tcPr>
                  <w:tcW w:w="5000" w:type="pct"/>
                  <w:shd w:val="clear" w:color="auto" w:fill="auto"/>
                  <w:vAlign w:val="center"/>
                  <w:hideMark/>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Анализ общественных выгод и издержек от разделения ОАО «Газпром» и развития конкуренции на газовом рынке России (налоговая, бюджетная политика, уровень цен на газ, доходы от экспорта, сохранность ресурсов и др. факторы)</w:t>
                  </w:r>
                </w:p>
              </w:tc>
            </w:tr>
            <w:tr w:rsidR="00FC47DD" w:rsidRPr="00FC47DD" w:rsidTr="004A14D6">
              <w:trPr>
                <w:tblCellSpacing w:w="0" w:type="dxa"/>
              </w:trPr>
              <w:tc>
                <w:tcPr>
                  <w:tcW w:w="5000" w:type="pct"/>
                  <w:shd w:val="clear" w:color="auto" w:fill="auto"/>
                  <w:vAlign w:val="center"/>
                  <w:hideMark/>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Анализ современных подходов и моделей к определению продуктивности и эффективности инфраструктурных компаний</w:t>
                  </w:r>
                </w:p>
              </w:tc>
            </w:tr>
            <w:tr w:rsidR="00FC47DD" w:rsidRPr="00FC47DD" w:rsidTr="004A14D6">
              <w:trPr>
                <w:tblCellSpacing w:w="0" w:type="dxa"/>
              </w:trPr>
              <w:tc>
                <w:tcPr>
                  <w:tcW w:w="5000" w:type="pct"/>
                  <w:shd w:val="clear" w:color="auto" w:fill="auto"/>
                  <w:vAlign w:val="center"/>
                  <w:hideMark/>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Современные теории регулирования энергетических рынков и их применимость в России</w:t>
                  </w:r>
                </w:p>
              </w:tc>
            </w:tr>
            <w:tr w:rsidR="00FC47DD" w:rsidRPr="00FC47DD" w:rsidTr="004A14D6">
              <w:trPr>
                <w:tblCellSpacing w:w="0" w:type="dxa"/>
              </w:trPr>
              <w:tc>
                <w:tcPr>
                  <w:tcW w:w="5000" w:type="pct"/>
                  <w:shd w:val="clear" w:color="auto" w:fill="auto"/>
                  <w:vAlign w:val="center"/>
                  <w:hideMark/>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Использование </w:t>
                  </w:r>
                  <w:proofErr w:type="spellStart"/>
                  <w:r w:rsidRPr="00FC47DD">
                    <w:rPr>
                      <w:rFonts w:ascii="Times New Roman" w:eastAsia="Times New Roman" w:hAnsi="Times New Roman" w:cs="Times New Roman"/>
                      <w:sz w:val="24"/>
                      <w:szCs w:val="24"/>
                    </w:rPr>
                    <w:t>бенчмаркинга</w:t>
                  </w:r>
                  <w:proofErr w:type="spellEnd"/>
                  <w:r w:rsidRPr="00FC47DD">
                    <w:rPr>
                      <w:rFonts w:ascii="Times New Roman" w:eastAsia="Times New Roman" w:hAnsi="Times New Roman" w:cs="Times New Roman"/>
                      <w:sz w:val="24"/>
                      <w:szCs w:val="24"/>
                    </w:rPr>
                    <w:t xml:space="preserve"> для определения эффективности деятельности естественных монополий и регулирования их деятельности</w:t>
                  </w:r>
                </w:p>
              </w:tc>
            </w:tr>
            <w:tr w:rsidR="00FC47DD" w:rsidRPr="00FC47DD" w:rsidTr="004A14D6">
              <w:trPr>
                <w:tblCellSpacing w:w="0" w:type="dxa"/>
              </w:trPr>
              <w:tc>
                <w:tcPr>
                  <w:tcW w:w="5000" w:type="pct"/>
                  <w:shd w:val="clear" w:color="auto" w:fill="auto"/>
                  <w:vAlign w:val="center"/>
                  <w:hideMark/>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Источники информации о международных энергетических рынках и проблема сопоставимости ценовых данных (научные предубеждения, методики и определения, приводящие к систематическим занижениям или завышениям показателей, их искажениям)</w:t>
                  </w:r>
                </w:p>
              </w:tc>
            </w:tr>
            <w:tr w:rsidR="00FC47DD" w:rsidRPr="00FC47DD" w:rsidTr="004A14D6">
              <w:trPr>
                <w:tblCellSpacing w:w="0" w:type="dxa"/>
              </w:trPr>
              <w:tc>
                <w:tcPr>
                  <w:tcW w:w="5000" w:type="pct"/>
                  <w:shd w:val="clear" w:color="auto" w:fill="auto"/>
                  <w:vAlign w:val="center"/>
                  <w:hideMark/>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Механизмы, стимулирующие заключение долгосрочных договоров на зарубежных рынках электроэнергии и мощности (в том числе на этапах реформирования) и предложения для российского рынка электроэнергии (мощности)</w:t>
                  </w:r>
                </w:p>
              </w:tc>
            </w:tr>
            <w:tr w:rsidR="00FC47DD" w:rsidRPr="00FC47DD" w:rsidTr="004A14D6">
              <w:trPr>
                <w:tblCellSpacing w:w="0" w:type="dxa"/>
              </w:trPr>
              <w:tc>
                <w:tcPr>
                  <w:tcW w:w="5000" w:type="pct"/>
                  <w:shd w:val="clear" w:color="auto" w:fill="auto"/>
                  <w:vAlign w:val="center"/>
                  <w:hideMark/>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Механизмы, стимулирующие снижения пиковых нагрузок потребителей и участие потребительской генерации в покрытии пиковых нагрузок на зарубежных рынках </w:t>
                  </w:r>
                  <w:r w:rsidRPr="00FC47DD">
                    <w:rPr>
                      <w:rFonts w:ascii="Times New Roman" w:eastAsia="Times New Roman" w:hAnsi="Times New Roman" w:cs="Times New Roman"/>
                      <w:sz w:val="24"/>
                      <w:szCs w:val="24"/>
                    </w:rPr>
                    <w:lastRenderedPageBreak/>
                    <w:t>электроэнергии и мощности и предложения для российского рынка электроэнергии (мощности)</w:t>
                  </w:r>
                </w:p>
              </w:tc>
            </w:tr>
            <w:tr w:rsidR="00FC47DD" w:rsidRPr="00FC47DD" w:rsidTr="004A14D6">
              <w:trPr>
                <w:tblCellSpacing w:w="0" w:type="dxa"/>
              </w:trPr>
              <w:tc>
                <w:tcPr>
                  <w:tcW w:w="5000" w:type="pct"/>
                  <w:shd w:val="clear" w:color="auto" w:fill="auto"/>
                  <w:vAlign w:val="center"/>
                  <w:hideMark/>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lastRenderedPageBreak/>
                    <w:t>Опыт биржевой торговли газом, транспортными мощностями, подземные хранилища газа на зарубежных рынках газа и исследование целесообразности и применимости данного опыта в российских условиях</w:t>
                  </w:r>
                </w:p>
              </w:tc>
            </w:tr>
            <w:tr w:rsidR="00FC47DD" w:rsidRPr="00FC47DD" w:rsidTr="004A14D6">
              <w:trPr>
                <w:tblCellSpacing w:w="0" w:type="dxa"/>
              </w:trPr>
              <w:tc>
                <w:tcPr>
                  <w:tcW w:w="5000" w:type="pct"/>
                  <w:shd w:val="clear" w:color="auto" w:fill="auto"/>
                  <w:vAlign w:val="center"/>
                  <w:hideMark/>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Предложения по критериям эффективности (целесообразности) реализации инвестиционных проектов в электросетевом/ газораспределительном комплексе с учетом особенности инвестиционной деятельности в данных сферах</w:t>
                  </w:r>
                </w:p>
              </w:tc>
            </w:tr>
            <w:tr w:rsidR="00FC47DD" w:rsidRPr="00FC47DD" w:rsidTr="004A14D6">
              <w:trPr>
                <w:tblCellSpacing w:w="0" w:type="dxa"/>
              </w:trPr>
              <w:tc>
                <w:tcPr>
                  <w:tcW w:w="5000" w:type="pct"/>
                  <w:shd w:val="clear" w:color="auto" w:fill="auto"/>
                  <w:vAlign w:val="center"/>
                  <w:hideMark/>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Проблема использования международного </w:t>
                  </w:r>
                  <w:proofErr w:type="spellStart"/>
                  <w:r w:rsidRPr="00FC47DD">
                    <w:rPr>
                      <w:rFonts w:ascii="Times New Roman" w:eastAsia="Times New Roman" w:hAnsi="Times New Roman" w:cs="Times New Roman"/>
                      <w:sz w:val="24"/>
                      <w:szCs w:val="24"/>
                    </w:rPr>
                    <w:t>бенчмаркинга</w:t>
                  </w:r>
                  <w:proofErr w:type="spellEnd"/>
                  <w:r w:rsidRPr="00FC47DD">
                    <w:rPr>
                      <w:rFonts w:ascii="Times New Roman" w:eastAsia="Times New Roman" w:hAnsi="Times New Roman" w:cs="Times New Roman"/>
                      <w:sz w:val="24"/>
                      <w:szCs w:val="24"/>
                    </w:rPr>
                    <w:t xml:space="preserve"> в России для регулирования электроэнергетического сектора</w:t>
                  </w:r>
                </w:p>
              </w:tc>
            </w:tr>
            <w:tr w:rsidR="00FC47DD" w:rsidRPr="00FC47DD" w:rsidTr="004A14D6">
              <w:trPr>
                <w:tblCellSpacing w:w="0" w:type="dxa"/>
              </w:trPr>
              <w:tc>
                <w:tcPr>
                  <w:tcW w:w="5000" w:type="pct"/>
                  <w:shd w:val="clear" w:color="auto" w:fill="auto"/>
                  <w:vAlign w:val="center"/>
                  <w:hideMark/>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Проблема конкуренции и стимулирующее регулирование на энергетических рынках</w:t>
                  </w:r>
                </w:p>
              </w:tc>
            </w:tr>
            <w:tr w:rsidR="00FC47DD" w:rsidRPr="00FC47DD" w:rsidTr="004A14D6">
              <w:trPr>
                <w:tblCellSpacing w:w="0" w:type="dxa"/>
              </w:trPr>
              <w:tc>
                <w:tcPr>
                  <w:tcW w:w="5000" w:type="pct"/>
                  <w:shd w:val="clear" w:color="auto" w:fill="auto"/>
                  <w:vAlign w:val="center"/>
                  <w:hideMark/>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Проблема собственности на естественные монопол</w:t>
                  </w:r>
                  <w:proofErr w:type="gramStart"/>
                  <w:r w:rsidRPr="00FC47DD">
                    <w:rPr>
                      <w:rFonts w:ascii="Times New Roman" w:eastAsia="Times New Roman" w:hAnsi="Times New Roman" w:cs="Times New Roman"/>
                      <w:sz w:val="24"/>
                      <w:szCs w:val="24"/>
                    </w:rPr>
                    <w:t>ии и ее</w:t>
                  </w:r>
                  <w:proofErr w:type="gramEnd"/>
                  <w:r w:rsidRPr="00FC47DD">
                    <w:rPr>
                      <w:rFonts w:ascii="Times New Roman" w:eastAsia="Times New Roman" w:hAnsi="Times New Roman" w:cs="Times New Roman"/>
                      <w:sz w:val="24"/>
                      <w:szCs w:val="24"/>
                    </w:rPr>
                    <w:t xml:space="preserve"> влияние на эффективность деятельности энергетических компаний</w:t>
                  </w:r>
                </w:p>
              </w:tc>
            </w:tr>
            <w:tr w:rsidR="00FC47DD" w:rsidRPr="00FC47DD" w:rsidTr="004A14D6">
              <w:trPr>
                <w:tblCellSpacing w:w="0" w:type="dxa"/>
              </w:trPr>
              <w:tc>
                <w:tcPr>
                  <w:tcW w:w="5000" w:type="pct"/>
                  <w:shd w:val="clear" w:color="auto" w:fill="auto"/>
                  <w:vAlign w:val="center"/>
                  <w:hideMark/>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Проблема </w:t>
                  </w:r>
                  <w:proofErr w:type="spellStart"/>
                  <w:r w:rsidRPr="00FC47DD">
                    <w:rPr>
                      <w:rFonts w:ascii="Times New Roman" w:eastAsia="Times New Roman" w:hAnsi="Times New Roman" w:cs="Times New Roman"/>
                      <w:sz w:val="24"/>
                      <w:szCs w:val="24"/>
                    </w:rPr>
                    <w:t>энергоэффективности</w:t>
                  </w:r>
                  <w:proofErr w:type="spellEnd"/>
                  <w:r w:rsidRPr="00FC47DD">
                    <w:rPr>
                      <w:rFonts w:ascii="Times New Roman" w:eastAsia="Times New Roman" w:hAnsi="Times New Roman" w:cs="Times New Roman"/>
                      <w:sz w:val="24"/>
                      <w:szCs w:val="24"/>
                    </w:rPr>
                    <w:t xml:space="preserve"> и подходы к ее решению за рубежом и в России</w:t>
                  </w:r>
                </w:p>
              </w:tc>
            </w:tr>
            <w:tr w:rsidR="00FC47DD" w:rsidRPr="00FC47DD" w:rsidTr="004A14D6">
              <w:trPr>
                <w:tblCellSpacing w:w="0" w:type="dxa"/>
              </w:trPr>
              <w:tc>
                <w:tcPr>
                  <w:tcW w:w="5000" w:type="pct"/>
                  <w:shd w:val="clear" w:color="auto" w:fill="auto"/>
                  <w:vAlign w:val="center"/>
                  <w:hideMark/>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Развитие производства альтернативной энергии (зеленой энергии) за рубежом и его потенциальное влияние на российский экспорт энергоресурсов</w:t>
                  </w:r>
                </w:p>
              </w:tc>
            </w:tr>
            <w:tr w:rsidR="00FC47DD" w:rsidRPr="00FC47DD" w:rsidTr="004A14D6">
              <w:trPr>
                <w:trHeight w:val="20"/>
                <w:tblCellSpacing w:w="0" w:type="dxa"/>
              </w:trPr>
              <w:tc>
                <w:tcPr>
                  <w:tcW w:w="5000" w:type="pct"/>
                  <w:shd w:val="clear" w:color="auto" w:fill="auto"/>
                  <w:vAlign w:val="center"/>
                  <w:hideMark/>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Современные подходы к регулированию энергетических рынков за рубежом</w:t>
                  </w:r>
                </w:p>
              </w:tc>
            </w:tr>
            <w:tr w:rsidR="00FC47DD" w:rsidRPr="00FC47DD" w:rsidTr="004A14D6">
              <w:trPr>
                <w:trHeight w:val="20"/>
                <w:tblCellSpacing w:w="0" w:type="dxa"/>
              </w:trPr>
              <w:tc>
                <w:tcPr>
                  <w:tcW w:w="5000" w:type="pct"/>
                  <w:shd w:val="clear" w:color="auto" w:fill="auto"/>
                  <w:vAlign w:val="center"/>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Исследование инвестиционной привлекательности цен на электрическую энергию с позиции производителей различных типов электростанций и потребителей различных отраслей промышленности</w:t>
                  </w:r>
                </w:p>
              </w:tc>
            </w:tr>
            <w:tr w:rsidR="00FC47DD" w:rsidRPr="00FC47DD" w:rsidTr="004A14D6">
              <w:trPr>
                <w:trHeight w:val="20"/>
                <w:tblCellSpacing w:w="0" w:type="dxa"/>
              </w:trPr>
              <w:tc>
                <w:tcPr>
                  <w:tcW w:w="5000" w:type="pct"/>
                  <w:shd w:val="clear" w:color="auto" w:fill="auto"/>
                  <w:vAlign w:val="center"/>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Исследование альтернативных стратегий для избыточной (невостребованной на рынке) генерации</w:t>
                  </w:r>
                </w:p>
              </w:tc>
            </w:tr>
            <w:tr w:rsidR="00FC47DD" w:rsidRPr="00FC47DD" w:rsidTr="004A14D6">
              <w:trPr>
                <w:trHeight w:val="20"/>
                <w:tblCellSpacing w:w="0" w:type="dxa"/>
              </w:trPr>
              <w:tc>
                <w:tcPr>
                  <w:tcW w:w="5000" w:type="pct"/>
                  <w:shd w:val="clear" w:color="auto" w:fill="auto"/>
                  <w:vAlign w:val="center"/>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Исследование условий привлекательности </w:t>
                  </w:r>
                  <w:proofErr w:type="gramStart"/>
                  <w:r w:rsidRPr="00FC47DD">
                    <w:rPr>
                      <w:rFonts w:ascii="Times New Roman" w:eastAsia="Times New Roman" w:hAnsi="Times New Roman" w:cs="Times New Roman"/>
                      <w:sz w:val="24"/>
                      <w:szCs w:val="24"/>
                    </w:rPr>
                    <w:t>альтернативный</w:t>
                  </w:r>
                  <w:proofErr w:type="gramEnd"/>
                  <w:r w:rsidRPr="00FC47DD">
                    <w:rPr>
                      <w:rFonts w:ascii="Times New Roman" w:eastAsia="Times New Roman" w:hAnsi="Times New Roman" w:cs="Times New Roman"/>
                      <w:sz w:val="24"/>
                      <w:szCs w:val="24"/>
                    </w:rPr>
                    <w:t xml:space="preserve"> вариантов теплоснабжения: новые мощности централизованных систем теплоснабжения, подключение к существующим сетям централизованного теплоснабжения, индивидуальное теплоснабжение</w:t>
                  </w:r>
                </w:p>
              </w:tc>
            </w:tr>
            <w:tr w:rsidR="00FC47DD" w:rsidRPr="00FC47DD" w:rsidTr="004A14D6">
              <w:trPr>
                <w:trHeight w:val="20"/>
                <w:tblCellSpacing w:w="0" w:type="dxa"/>
              </w:trPr>
              <w:tc>
                <w:tcPr>
                  <w:tcW w:w="5000" w:type="pct"/>
                  <w:shd w:val="clear" w:color="auto" w:fill="auto"/>
                  <w:vAlign w:val="center"/>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Исследование эластичности спроса на электроэнергию (газ) на внутреннем рынке РФ по цене</w:t>
                  </w:r>
                </w:p>
              </w:tc>
            </w:tr>
            <w:tr w:rsidR="00FC47DD" w:rsidRPr="00FC47DD" w:rsidTr="004A14D6">
              <w:trPr>
                <w:trHeight w:val="20"/>
                <w:tblCellSpacing w:w="0" w:type="dxa"/>
              </w:trPr>
              <w:tc>
                <w:tcPr>
                  <w:tcW w:w="5000" w:type="pct"/>
                  <w:shd w:val="clear" w:color="auto" w:fill="auto"/>
                  <w:vAlign w:val="center"/>
                </w:tcPr>
                <w:p w:rsidR="004A14D6" w:rsidRPr="00FC47DD" w:rsidRDefault="004A14D6"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Анализ состояния конкуренции на внутреннем рынке электроэнергии (газа, угля, нефти и нефтепродуктов)</w:t>
                  </w:r>
                </w:p>
                <w:p w:rsidR="004A14D6" w:rsidRPr="00FC47DD" w:rsidRDefault="004A14D6" w:rsidP="00FF0075">
                  <w:pPr>
                    <w:spacing w:after="0" w:line="240" w:lineRule="auto"/>
                    <w:rPr>
                      <w:rFonts w:ascii="Times New Roman" w:eastAsia="Times New Roman" w:hAnsi="Times New Roman" w:cs="Times New Roman"/>
                      <w:sz w:val="24"/>
                      <w:szCs w:val="24"/>
                    </w:rPr>
                  </w:pPr>
                </w:p>
                <w:p w:rsidR="004A14D6" w:rsidRPr="00FC47DD" w:rsidRDefault="004A14D6" w:rsidP="00FF0075">
                  <w:pPr>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Подходы к решению проблемы раскрытия информации для целей регулирования в России и за рубежом;</w:t>
                  </w:r>
                </w:p>
                <w:p w:rsidR="004A14D6" w:rsidRPr="00FC47DD" w:rsidRDefault="004A14D6" w:rsidP="00FF0075">
                  <w:pPr>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Энергетическая реформа в Мексике;</w:t>
                  </w:r>
                </w:p>
                <w:p w:rsidR="004A14D6" w:rsidRPr="00FC47DD" w:rsidRDefault="004A14D6" w:rsidP="00FF0075">
                  <w:pPr>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иностранных инвестиций в энергетическом секторе в России и за рубежом;</w:t>
                  </w:r>
                </w:p>
                <w:p w:rsidR="004A14D6" w:rsidRPr="00FC47DD" w:rsidRDefault="004A14D6" w:rsidP="00FF0075">
                  <w:pPr>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Опыт привлечения технологий в энергетические проекты за рубежом;</w:t>
                  </w:r>
                </w:p>
                <w:p w:rsidR="004A14D6" w:rsidRPr="00FC47DD" w:rsidRDefault="004A14D6" w:rsidP="00FF0075">
                  <w:pPr>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lastRenderedPageBreak/>
                    <w:t>Развитие альтернативной энергетики за рубежом.</w:t>
                  </w:r>
                </w:p>
                <w:p w:rsidR="004A14D6" w:rsidRPr="00FC47DD" w:rsidRDefault="004A14D6" w:rsidP="00FF0075">
                  <w:pPr>
                    <w:spacing w:after="0" w:line="240" w:lineRule="auto"/>
                    <w:rPr>
                      <w:rFonts w:ascii="Times New Roman" w:eastAsia="Times New Roman" w:hAnsi="Times New Roman" w:cs="Times New Roman"/>
                      <w:sz w:val="24"/>
                      <w:szCs w:val="24"/>
                    </w:rPr>
                  </w:pPr>
                </w:p>
              </w:tc>
            </w:tr>
          </w:tbl>
          <w:p w:rsidR="004A14D6" w:rsidRPr="00FC47DD" w:rsidRDefault="004A14D6" w:rsidP="004A14D6">
            <w:pPr>
              <w:spacing w:after="0" w:line="240" w:lineRule="auto"/>
              <w:rPr>
                <w:rFonts w:ascii="Times New Roman" w:eastAsia="Times New Roman" w:hAnsi="Times New Roman" w:cs="Times New Roman"/>
                <w:b/>
                <w:bCs/>
                <w:sz w:val="24"/>
                <w:szCs w:val="24"/>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9133A" w:rsidRDefault="00F9133A" w:rsidP="00A50030">
            <w:pPr>
              <w:pStyle w:val="a8"/>
              <w:numPr>
                <w:ilvl w:val="0"/>
                <w:numId w:val="4"/>
              </w:num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 </w:t>
            </w:r>
            <w:r w:rsidR="00D0769D" w:rsidRPr="00F9133A">
              <w:rPr>
                <w:rFonts w:ascii="Times New Roman" w:eastAsia="Times New Roman" w:hAnsi="Times New Roman" w:cs="Times New Roman"/>
                <w:b/>
                <w:bCs/>
                <w:sz w:val="28"/>
                <w:szCs w:val="28"/>
              </w:rPr>
              <w:t>Ершова Нина Владимировна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FC47DD" w:rsidRDefault="00AF7CC5" w:rsidP="00AF7CC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малого и среднего бизнеса в экономике Японии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FC47DD" w:rsidRDefault="00AF7CC5" w:rsidP="00AF7CC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модели взаимодействия бизнеса и государства в Японии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FC47DD" w:rsidRDefault="00AF7CC5" w:rsidP="00AF7CC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инновационной системы Японии и внедрения инноваций на производстве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FC47DD" w:rsidRDefault="00AF7CC5" w:rsidP="00AF7CC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Опыт японских компаний по внедрению технологий энергосбережения на производстве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FC47DD" w:rsidRDefault="00AF7CC5" w:rsidP="00AF7CC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Корпоративная социальная ответственность компаний на примере Японии </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FC47DD" w:rsidRDefault="00AF7CC5" w:rsidP="00AF7CC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внешнего фактора в развитии экономики Японии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FC47DD" w:rsidRDefault="00AF7CC5" w:rsidP="00AF7CC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Прямые зарубежные инвестиции японских компаний</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FC47DD" w:rsidRDefault="00AF7CC5" w:rsidP="00AF7CC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Иностранные инвестиции в Японии </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FC47DD" w:rsidRDefault="00AF7CC5" w:rsidP="00AF7CC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Производственная база японских компаний в странах ЮВА (по выбору)</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FC47DD" w:rsidRDefault="00AF7CC5" w:rsidP="00AF7CC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Интернационализация малого и среднего японского бизнеса </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FC47DD" w:rsidRDefault="00AF7CC5" w:rsidP="00AF7CC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Анализ стратегий японских компаний на мировом рынке (по отраслям и рынкам)</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FC47DD" w:rsidRDefault="00AF7CC5" w:rsidP="00AF7CC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Проблемы конкурентоспособности японских компаний на мировых рынках </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FC47DD" w:rsidRDefault="00AF7CC5" w:rsidP="00AF7CC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Состояние российско-японского инвестиционного сотрудничества на современном этапе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AF7CC5" w:rsidRPr="00FC47DD" w:rsidRDefault="00D0769D" w:rsidP="00AF7CC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w:t>
            </w:r>
            <w:r w:rsidR="00AF7CC5" w:rsidRPr="00FC47DD">
              <w:rPr>
                <w:rFonts w:ascii="Times New Roman" w:eastAsia="Times New Roman" w:hAnsi="Times New Roman" w:cs="Times New Roman"/>
                <w:sz w:val="24"/>
                <w:szCs w:val="24"/>
              </w:rPr>
              <w:t>Инвестиционная политика японских компаний в России в современных условиях</w:t>
            </w:r>
          </w:p>
          <w:p w:rsidR="00AF7CC5" w:rsidRPr="00FC47DD" w:rsidRDefault="00AF7CC5" w:rsidP="00AF7CC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Региональные стратегии японских компаний в России (на примере регионов)</w:t>
            </w:r>
          </w:p>
          <w:p w:rsidR="00AF7CC5" w:rsidRPr="00FC47DD" w:rsidRDefault="00AF7CC5" w:rsidP="00AF7CC5">
            <w:pPr>
              <w:spacing w:after="0" w:line="240" w:lineRule="auto"/>
              <w:rPr>
                <w:rFonts w:ascii="Times New Roman" w:eastAsia="Times New Roman" w:hAnsi="Times New Roman" w:cs="Times New Roman"/>
                <w:sz w:val="24"/>
                <w:szCs w:val="24"/>
              </w:rPr>
            </w:pPr>
          </w:p>
          <w:p w:rsidR="00D0769D" w:rsidRPr="00FC47DD" w:rsidRDefault="00AF7CC5" w:rsidP="00AF7CC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Адаптация стратегий японских автомобильных корпораций к современным условиям российского рынка </w:t>
            </w:r>
          </w:p>
          <w:p w:rsidR="00AF7CC5" w:rsidRPr="00FC47DD" w:rsidRDefault="00AF7CC5" w:rsidP="00AF7CC5">
            <w:pPr>
              <w:spacing w:after="0" w:line="240" w:lineRule="auto"/>
              <w:rPr>
                <w:rFonts w:ascii="Times New Roman" w:eastAsia="Times New Roman" w:hAnsi="Times New Roman" w:cs="Times New Roman"/>
                <w:sz w:val="24"/>
                <w:szCs w:val="24"/>
              </w:rPr>
            </w:pPr>
          </w:p>
          <w:p w:rsidR="00707E4D" w:rsidRPr="00FC47DD" w:rsidRDefault="00707E4D" w:rsidP="00707E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Интернационализация малого и среднего японского бизнеса </w:t>
            </w:r>
          </w:p>
          <w:p w:rsidR="00707E4D" w:rsidRPr="00FC47DD" w:rsidRDefault="00707E4D" w:rsidP="00707E4D">
            <w:pPr>
              <w:spacing w:after="0" w:line="240" w:lineRule="auto"/>
              <w:rPr>
                <w:rFonts w:ascii="Times New Roman" w:eastAsia="Times New Roman" w:hAnsi="Times New Roman" w:cs="Times New Roman"/>
                <w:sz w:val="24"/>
                <w:szCs w:val="24"/>
              </w:rPr>
            </w:pPr>
          </w:p>
          <w:p w:rsidR="00707E4D" w:rsidRPr="00FC47DD" w:rsidRDefault="00707E4D" w:rsidP="00707E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Стратегии интернационализации японских компаний (на примере отрасли или региона)</w:t>
            </w:r>
          </w:p>
          <w:p w:rsidR="00707E4D" w:rsidRPr="00FC47DD" w:rsidRDefault="00707E4D" w:rsidP="00707E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адаптации японской системы управления и организации производства за рубежом</w:t>
            </w:r>
          </w:p>
          <w:p w:rsidR="00707E4D" w:rsidRPr="00FC47DD" w:rsidRDefault="00707E4D" w:rsidP="00707E4D">
            <w:pPr>
              <w:spacing w:after="0" w:line="240" w:lineRule="auto"/>
              <w:rPr>
                <w:rFonts w:ascii="Times New Roman" w:eastAsia="Times New Roman" w:hAnsi="Times New Roman" w:cs="Times New Roman"/>
                <w:sz w:val="24"/>
                <w:szCs w:val="24"/>
              </w:rPr>
            </w:pPr>
          </w:p>
          <w:p w:rsidR="00707E4D" w:rsidRPr="00FC47DD" w:rsidRDefault="00707E4D" w:rsidP="00707E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Развитие </w:t>
            </w:r>
            <w:proofErr w:type="gramStart"/>
            <w:r w:rsidRPr="00FC47DD">
              <w:rPr>
                <w:rFonts w:ascii="Times New Roman" w:eastAsia="Times New Roman" w:hAnsi="Times New Roman" w:cs="Times New Roman"/>
                <w:sz w:val="24"/>
                <w:szCs w:val="24"/>
              </w:rPr>
              <w:t>торгово-экономических</w:t>
            </w:r>
            <w:proofErr w:type="gramEnd"/>
            <w:r w:rsidRPr="00FC47DD">
              <w:rPr>
                <w:rFonts w:ascii="Times New Roman" w:eastAsia="Times New Roman" w:hAnsi="Times New Roman" w:cs="Times New Roman"/>
                <w:sz w:val="24"/>
                <w:szCs w:val="24"/>
              </w:rPr>
              <w:t xml:space="preserve"> отношения России и Японии: современное состояние проблемы и перспективы</w:t>
            </w:r>
          </w:p>
          <w:p w:rsidR="00707E4D" w:rsidRPr="00FC47DD" w:rsidRDefault="00707E4D" w:rsidP="00707E4D">
            <w:pPr>
              <w:spacing w:after="0" w:line="240" w:lineRule="auto"/>
              <w:rPr>
                <w:rFonts w:ascii="Times New Roman" w:eastAsia="Times New Roman" w:hAnsi="Times New Roman" w:cs="Times New Roman"/>
                <w:sz w:val="24"/>
                <w:szCs w:val="24"/>
              </w:rPr>
            </w:pPr>
          </w:p>
          <w:p w:rsidR="00707E4D" w:rsidRPr="00FC47DD" w:rsidRDefault="00707E4D" w:rsidP="00707E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Адаптация стратегий японских автомобильных корпораций к современным условиям российского рынка </w:t>
            </w:r>
          </w:p>
          <w:p w:rsidR="00707E4D" w:rsidRPr="00FC47DD" w:rsidRDefault="00707E4D" w:rsidP="00707E4D">
            <w:pPr>
              <w:spacing w:after="0" w:line="240" w:lineRule="auto"/>
              <w:rPr>
                <w:rFonts w:ascii="Times New Roman" w:eastAsia="Times New Roman" w:hAnsi="Times New Roman" w:cs="Times New Roman"/>
                <w:sz w:val="24"/>
                <w:szCs w:val="24"/>
              </w:rPr>
            </w:pPr>
          </w:p>
          <w:p w:rsidR="00AF7CC5" w:rsidRPr="00FC47DD" w:rsidRDefault="00707E4D" w:rsidP="00AF7CC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Региональные аспекты сотрудничества России и Японии на примере Дальнего Востока, Сибири</w:t>
            </w:r>
          </w:p>
          <w:p w:rsidR="00435ADF" w:rsidRPr="00FC47DD" w:rsidRDefault="00435ADF" w:rsidP="00AF7CC5">
            <w:pPr>
              <w:spacing w:after="0" w:line="240" w:lineRule="auto"/>
              <w:rPr>
                <w:rFonts w:ascii="Times New Roman" w:eastAsia="Times New Roman" w:hAnsi="Times New Roman" w:cs="Times New Roman"/>
                <w:sz w:val="24"/>
                <w:szCs w:val="24"/>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E7760C" w:rsidRPr="00F9133A" w:rsidRDefault="00F9133A" w:rsidP="00A50030">
            <w:pPr>
              <w:pStyle w:val="a8"/>
              <w:numPr>
                <w:ilvl w:val="0"/>
                <w:numId w:val="4"/>
              </w:num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 </w:t>
            </w:r>
            <w:proofErr w:type="spellStart"/>
            <w:r w:rsidR="00E7760C" w:rsidRPr="00F9133A">
              <w:rPr>
                <w:rFonts w:ascii="Times New Roman" w:eastAsia="Times New Roman" w:hAnsi="Times New Roman" w:cs="Times New Roman"/>
                <w:b/>
                <w:bCs/>
                <w:sz w:val="28"/>
                <w:szCs w:val="28"/>
              </w:rPr>
              <w:t>Зинькович</w:t>
            </w:r>
            <w:proofErr w:type="spellEnd"/>
            <w:r w:rsidR="00E7760C" w:rsidRPr="00F9133A">
              <w:rPr>
                <w:rFonts w:ascii="Times New Roman" w:eastAsia="Times New Roman" w:hAnsi="Times New Roman" w:cs="Times New Roman"/>
                <w:b/>
                <w:bCs/>
                <w:sz w:val="28"/>
                <w:szCs w:val="28"/>
              </w:rPr>
              <w:t xml:space="preserve"> Надежда Юрьевна</w:t>
            </w:r>
          </w:p>
          <w:p w:rsidR="00415895" w:rsidRPr="00FC47DD" w:rsidRDefault="00415895" w:rsidP="00415895">
            <w:pPr>
              <w:pStyle w:val="a8"/>
              <w:spacing w:after="0" w:line="240" w:lineRule="auto"/>
              <w:rPr>
                <w:rFonts w:ascii="Times New Roman" w:eastAsia="Times New Roman" w:hAnsi="Times New Roman" w:cs="Times New Roman"/>
                <w:b/>
                <w:bCs/>
                <w:sz w:val="24"/>
                <w:szCs w:val="24"/>
              </w:rPr>
            </w:pPr>
          </w:p>
          <w:p w:rsidR="008B2F56" w:rsidRPr="00FC47DD" w:rsidRDefault="008B2F56" w:rsidP="005B5E9C">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Правовые и экономические особенности создания и функционирования особых экономических зон в Китае.</w:t>
            </w:r>
          </w:p>
          <w:p w:rsidR="008B2F56" w:rsidRPr="00FC47DD" w:rsidRDefault="008B2F56" w:rsidP="005B5E9C">
            <w:pPr>
              <w:spacing w:after="120" w:line="360" w:lineRule="auto"/>
              <w:rPr>
                <w:rFonts w:ascii="Times New Roman" w:hAnsi="Times New Roman" w:cs="Times New Roman"/>
                <w:sz w:val="24"/>
                <w:szCs w:val="24"/>
                <w:lang w:val="lv-LV"/>
              </w:rPr>
            </w:pPr>
            <w:r w:rsidRPr="00FC47DD">
              <w:rPr>
                <w:rFonts w:ascii="Times New Roman" w:hAnsi="Times New Roman" w:cs="Times New Roman"/>
                <w:sz w:val="24"/>
                <w:szCs w:val="24"/>
              </w:rPr>
              <w:t xml:space="preserve"> «Особенности маркетинговых стратегий международных компаний на рынке товаров класса «люкс»»</w:t>
            </w:r>
          </w:p>
          <w:p w:rsidR="008B2F56" w:rsidRPr="00FC47DD" w:rsidRDefault="008B2F56" w:rsidP="005B5E9C">
            <w:pPr>
              <w:spacing w:after="120" w:line="360" w:lineRule="auto"/>
              <w:rPr>
                <w:rFonts w:ascii="Times New Roman" w:eastAsia="Times New Roman" w:hAnsi="Times New Roman" w:cs="Times New Roman"/>
                <w:bCs/>
                <w:sz w:val="24"/>
                <w:szCs w:val="24"/>
                <w:lang w:val="lv-LV"/>
              </w:rPr>
            </w:pPr>
            <w:r w:rsidRPr="00FC47DD">
              <w:rPr>
                <w:rFonts w:ascii="Tahoma" w:hAnsi="Tahoma" w:cs="Tahoma"/>
                <w:sz w:val="19"/>
                <w:szCs w:val="19"/>
              </w:rPr>
              <w:t> </w:t>
            </w:r>
            <w:r w:rsidRPr="00FC47DD">
              <w:rPr>
                <w:rFonts w:ascii="Times New Roman" w:hAnsi="Times New Roman" w:cs="Times New Roman"/>
                <w:sz w:val="24"/>
                <w:szCs w:val="24"/>
              </w:rPr>
              <w:t>«Перспективы развития малого и среднего бизнеса в Китае»</w:t>
            </w:r>
          </w:p>
          <w:p w:rsidR="008B2F56" w:rsidRPr="00FC47DD" w:rsidRDefault="008B2F56" w:rsidP="005B5E9C">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Корпоративная стратегия международного бизнеса.</w:t>
            </w:r>
          </w:p>
          <w:p w:rsidR="008B2F56" w:rsidRPr="00FC47DD" w:rsidRDefault="008B2F56" w:rsidP="005B5E9C">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Факторы формирования конкурентоспособности субъектов малого и среднего предпринимательства (на примере страны).</w:t>
            </w:r>
          </w:p>
          <w:p w:rsidR="008B2F56" w:rsidRPr="00FC47DD" w:rsidRDefault="008B2F56" w:rsidP="005B5E9C">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Структурные сдвиги в мировой энергетике (на примере страны, региона).</w:t>
            </w:r>
          </w:p>
          <w:p w:rsidR="008B2F56" w:rsidRPr="00FC47DD" w:rsidRDefault="008B2F56" w:rsidP="005B5E9C">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Деятельность международных организаций в сфере информационной безопасности.</w:t>
            </w:r>
          </w:p>
          <w:p w:rsidR="008B2F56" w:rsidRPr="00FC47DD" w:rsidRDefault="008B2F56" w:rsidP="005B5E9C">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Системы управления персоналом в международных компаниях (на примере компании).</w:t>
            </w:r>
          </w:p>
          <w:p w:rsidR="008B2F56" w:rsidRPr="00FC47DD" w:rsidRDefault="008B2F56" w:rsidP="005B5E9C">
            <w:pPr>
              <w:spacing w:after="120" w:line="360" w:lineRule="auto"/>
              <w:rPr>
                <w:rFonts w:ascii="Times New Roman" w:eastAsia="Times New Roman" w:hAnsi="Times New Roman" w:cs="Times New Roman"/>
                <w:bCs/>
                <w:sz w:val="24"/>
                <w:szCs w:val="24"/>
                <w:lang w:val="lv-LV"/>
              </w:rPr>
            </w:pPr>
            <w:r w:rsidRPr="00FC47DD">
              <w:rPr>
                <w:rFonts w:ascii="Times New Roman" w:eastAsia="Times New Roman" w:hAnsi="Times New Roman" w:cs="Times New Roman"/>
                <w:bCs/>
                <w:sz w:val="24"/>
                <w:szCs w:val="24"/>
              </w:rPr>
              <w:t>Корпоративная социальная ответственность и устойчивое развитие международного бизнеса (на примере страны)</w:t>
            </w:r>
          </w:p>
          <w:p w:rsidR="008B2F56" w:rsidRPr="00FC47DD" w:rsidRDefault="008B2F56" w:rsidP="005B5E9C">
            <w:pPr>
              <w:spacing w:after="120" w:line="360" w:lineRule="auto"/>
              <w:rPr>
                <w:rFonts w:ascii="Times New Roman" w:hAnsi="Times New Roman" w:cs="Times New Roman"/>
                <w:sz w:val="24"/>
                <w:szCs w:val="24"/>
              </w:rPr>
            </w:pPr>
            <w:r w:rsidRPr="00FC47DD">
              <w:rPr>
                <w:rFonts w:ascii="Times New Roman" w:hAnsi="Times New Roman" w:cs="Times New Roman"/>
                <w:sz w:val="24"/>
                <w:szCs w:val="24"/>
              </w:rPr>
              <w:t>Маркетинговые стратегии выхода международных компаний на российский рынок</w:t>
            </w:r>
            <w:r w:rsidRPr="00FC47DD">
              <w:rPr>
                <w:rFonts w:ascii="Times New Roman" w:hAnsi="Times New Roman" w:cs="Times New Roman"/>
                <w:sz w:val="24"/>
                <w:szCs w:val="24"/>
                <w:lang w:val="lv-LV"/>
              </w:rPr>
              <w:t xml:space="preserve"> (</w:t>
            </w:r>
            <w:r w:rsidRPr="00FC47DD">
              <w:rPr>
                <w:rFonts w:ascii="Times New Roman" w:hAnsi="Times New Roman" w:cs="Times New Roman"/>
                <w:sz w:val="24"/>
                <w:szCs w:val="24"/>
              </w:rPr>
              <w:t>на примере отрасли)</w:t>
            </w:r>
          </w:p>
          <w:p w:rsidR="008B2F56" w:rsidRPr="00FC47DD" w:rsidRDefault="008B2F56" w:rsidP="005B5E9C">
            <w:pPr>
              <w:spacing w:after="120" w:line="360" w:lineRule="auto"/>
              <w:rPr>
                <w:rFonts w:ascii="Times New Roman" w:hAnsi="Times New Roman" w:cs="Times New Roman"/>
                <w:sz w:val="24"/>
                <w:szCs w:val="24"/>
              </w:rPr>
            </w:pPr>
            <w:r w:rsidRPr="00FC47DD">
              <w:rPr>
                <w:rFonts w:ascii="Times New Roman" w:hAnsi="Times New Roman" w:cs="Times New Roman"/>
                <w:sz w:val="24"/>
                <w:szCs w:val="24"/>
              </w:rPr>
              <w:t xml:space="preserve">Перспективы развития индустрии в Китае </w:t>
            </w:r>
            <w:proofErr w:type="gramStart"/>
            <w:r w:rsidRPr="00FC47DD">
              <w:rPr>
                <w:rFonts w:ascii="Times New Roman" w:hAnsi="Times New Roman" w:cs="Times New Roman"/>
                <w:sz w:val="24"/>
                <w:szCs w:val="24"/>
              </w:rPr>
              <w:t xml:space="preserve">( </w:t>
            </w:r>
            <w:proofErr w:type="gramEnd"/>
            <w:r w:rsidRPr="00FC47DD">
              <w:rPr>
                <w:rFonts w:ascii="Times New Roman" w:hAnsi="Times New Roman" w:cs="Times New Roman"/>
                <w:sz w:val="24"/>
                <w:szCs w:val="24"/>
              </w:rPr>
              <w:t>на примере выбранной отрасли)</w:t>
            </w:r>
          </w:p>
          <w:p w:rsidR="008B2F56" w:rsidRPr="00FC47DD" w:rsidRDefault="008B2F56" w:rsidP="005B5E9C">
            <w:pPr>
              <w:spacing w:after="120" w:line="360" w:lineRule="auto"/>
              <w:rPr>
                <w:rFonts w:ascii="Times New Roman" w:eastAsia="Times New Roman" w:hAnsi="Times New Roman" w:cs="Times New Roman"/>
                <w:bCs/>
                <w:sz w:val="24"/>
                <w:szCs w:val="24"/>
              </w:rPr>
            </w:pPr>
            <w:r w:rsidRPr="00FC47DD">
              <w:rPr>
                <w:rFonts w:ascii="Times New Roman" w:hAnsi="Times New Roman" w:cs="Times New Roman"/>
                <w:sz w:val="24"/>
                <w:szCs w:val="24"/>
              </w:rPr>
              <w:t xml:space="preserve">Совершенствование маркетинговой стратегии компании с использованием инструментов </w:t>
            </w:r>
            <w:proofErr w:type="spellStart"/>
            <w:r w:rsidRPr="00FC47DD">
              <w:rPr>
                <w:rFonts w:ascii="Times New Roman" w:hAnsi="Times New Roman" w:cs="Times New Roman"/>
                <w:sz w:val="24"/>
                <w:szCs w:val="24"/>
              </w:rPr>
              <w:t>бенчмаркинга</w:t>
            </w:r>
            <w:proofErr w:type="spellEnd"/>
            <w:r w:rsidRPr="00FC47DD">
              <w:rPr>
                <w:rFonts w:ascii="Times New Roman" w:hAnsi="Times New Roman" w:cs="Times New Roman"/>
                <w:sz w:val="24"/>
                <w:szCs w:val="24"/>
              </w:rPr>
              <w:t xml:space="preserve"> (на примере компании) </w:t>
            </w:r>
          </w:p>
          <w:p w:rsidR="008B2F56" w:rsidRPr="00FC47DD" w:rsidRDefault="008B2F56" w:rsidP="005B5E9C">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Мировой рынок логистических услуг: тенденции и перспективы развития.</w:t>
            </w:r>
          </w:p>
          <w:p w:rsidR="008B2F56" w:rsidRPr="00FC47DD" w:rsidRDefault="008B2F56" w:rsidP="005B5E9C">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Роль инвестиционного климата на развитие бизнеса в КНР (на примере отрасли).</w:t>
            </w:r>
          </w:p>
          <w:p w:rsidR="008B2F56" w:rsidRPr="00FC47DD" w:rsidRDefault="008B2F56" w:rsidP="005B5E9C">
            <w:pPr>
              <w:spacing w:after="120" w:line="36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Мировой энергетический рынок в условиях глобализации экономики.</w:t>
            </w:r>
          </w:p>
          <w:p w:rsidR="008B2F56" w:rsidRPr="00FC47DD" w:rsidRDefault="008B2F56" w:rsidP="005B5E9C">
            <w:pPr>
              <w:spacing w:after="120" w:line="360" w:lineRule="auto"/>
              <w:rPr>
                <w:rFonts w:ascii="Times New Roman" w:eastAsia="Times New Roman" w:hAnsi="Times New Roman" w:cs="Times New Roman"/>
                <w:bCs/>
                <w:sz w:val="24"/>
                <w:szCs w:val="24"/>
              </w:rPr>
            </w:pPr>
            <w:r w:rsidRPr="00FC47DD">
              <w:rPr>
                <w:rFonts w:ascii="Times New Roman" w:hAnsi="Times New Roman" w:cs="Times New Roman"/>
                <w:sz w:val="24"/>
                <w:szCs w:val="24"/>
              </w:rPr>
              <w:t>Развитие энергетического рынка Китая</w:t>
            </w:r>
          </w:p>
          <w:p w:rsidR="008B2F56" w:rsidRPr="00FC47DD" w:rsidRDefault="008B2F56" w:rsidP="005B5E9C">
            <w:pPr>
              <w:spacing w:after="0" w:line="360" w:lineRule="auto"/>
              <w:rPr>
                <w:rFonts w:ascii="Times New Roman" w:eastAsia="Times New Roman" w:hAnsi="Times New Roman" w:cs="Times New Roman"/>
                <w:b/>
                <w:bCs/>
                <w:sz w:val="24"/>
                <w:szCs w:val="24"/>
              </w:rPr>
            </w:pPr>
            <w:r w:rsidRPr="00FC47DD">
              <w:rPr>
                <w:rFonts w:ascii="Times New Roman" w:eastAsia="Times New Roman" w:hAnsi="Times New Roman" w:cs="Times New Roman"/>
                <w:bCs/>
                <w:sz w:val="24"/>
                <w:szCs w:val="24"/>
              </w:rPr>
              <w:t>Особенности и перспективы развития малого и среднего предпринимательства (на примере страны).</w:t>
            </w:r>
          </w:p>
          <w:p w:rsidR="008B2F56" w:rsidRPr="00FC47DD" w:rsidRDefault="008B2F56" w:rsidP="008B2F56">
            <w:pPr>
              <w:spacing w:after="0" w:line="240" w:lineRule="auto"/>
              <w:rPr>
                <w:rFonts w:ascii="Times New Roman" w:eastAsia="Times New Roman" w:hAnsi="Times New Roman" w:cs="Times New Roman"/>
                <w:b/>
                <w:bCs/>
                <w:sz w:val="24"/>
                <w:szCs w:val="24"/>
              </w:rPr>
            </w:pPr>
          </w:p>
          <w:p w:rsidR="00E7760C" w:rsidRPr="00FC47DD" w:rsidRDefault="00E7760C" w:rsidP="00E7760C">
            <w:pPr>
              <w:spacing w:after="0" w:line="240" w:lineRule="auto"/>
              <w:rPr>
                <w:rFonts w:ascii="Times New Roman" w:eastAsia="Times New Roman" w:hAnsi="Times New Roman" w:cs="Times New Roman"/>
                <w:b/>
                <w:bCs/>
                <w:sz w:val="24"/>
                <w:szCs w:val="24"/>
              </w:rPr>
            </w:pPr>
          </w:p>
          <w:p w:rsidR="00D0769D" w:rsidRPr="00A27ED7" w:rsidRDefault="00D7509E" w:rsidP="00A50030">
            <w:pPr>
              <w:pStyle w:val="a8"/>
              <w:numPr>
                <w:ilvl w:val="0"/>
                <w:numId w:val="4"/>
              </w:num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D0769D" w:rsidRPr="00A27ED7">
              <w:rPr>
                <w:rFonts w:ascii="Times New Roman" w:eastAsia="Times New Roman" w:hAnsi="Times New Roman" w:cs="Times New Roman"/>
                <w:b/>
                <w:bCs/>
                <w:sz w:val="28"/>
                <w:szCs w:val="28"/>
              </w:rPr>
              <w:t>Зуев Владимир Николаевич</w:t>
            </w:r>
          </w:p>
          <w:p w:rsidR="00CB2756" w:rsidRPr="00FC47DD" w:rsidRDefault="00CB2756" w:rsidP="00CB2756">
            <w:pPr>
              <w:spacing w:after="0" w:line="240" w:lineRule="auto"/>
              <w:rPr>
                <w:rFonts w:ascii="Times New Roman" w:eastAsia="Times New Roman" w:hAnsi="Times New Roman" w:cs="Times New Roman"/>
                <w:b/>
                <w:bCs/>
                <w:sz w:val="24"/>
                <w:szCs w:val="24"/>
                <w:lang w:val="en-US"/>
              </w:rPr>
            </w:pPr>
          </w:p>
          <w:p w:rsidR="00CB2756" w:rsidRPr="00A27ED7" w:rsidRDefault="00CB2756" w:rsidP="00D06A54">
            <w:pPr>
              <w:spacing w:after="0" w:line="360" w:lineRule="auto"/>
              <w:rPr>
                <w:rFonts w:ascii="Times New Roman" w:eastAsia="Times New Roman" w:hAnsi="Times New Roman" w:cs="Times New Roman"/>
                <w:b/>
                <w:sz w:val="24"/>
                <w:szCs w:val="24"/>
                <w:u w:val="single"/>
              </w:rPr>
            </w:pPr>
            <w:r w:rsidRPr="00A27ED7">
              <w:rPr>
                <w:rFonts w:ascii="Times New Roman" w:eastAsia="Times New Roman" w:hAnsi="Times New Roman" w:cs="Times New Roman"/>
                <w:b/>
                <w:sz w:val="24"/>
                <w:szCs w:val="24"/>
                <w:u w:val="single"/>
              </w:rPr>
              <w:t>Глобальное экономическое регулирование</w:t>
            </w:r>
          </w:p>
          <w:p w:rsidR="00CB2756" w:rsidRPr="00FC47DD" w:rsidRDefault="00CB2756" w:rsidP="006109DA">
            <w:pPr>
              <w:spacing w:before="240"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Развитие современных теорий глобального управления</w:t>
            </w:r>
          </w:p>
          <w:p w:rsidR="00CB2756" w:rsidRPr="00FC47DD" w:rsidRDefault="00CB2756" w:rsidP="006109DA">
            <w:pPr>
              <w:spacing w:before="240"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lastRenderedPageBreak/>
              <w:t xml:space="preserve">Вклад отдельного ученого (взять автора, например, </w:t>
            </w:r>
            <w:proofErr w:type="spellStart"/>
            <w:r w:rsidRPr="00FC47DD">
              <w:rPr>
                <w:rFonts w:ascii="Times New Roman" w:eastAsia="Times New Roman" w:hAnsi="Times New Roman" w:cs="Times New Roman"/>
                <w:sz w:val="24"/>
                <w:szCs w:val="24"/>
              </w:rPr>
              <w:t>Киртон</w:t>
            </w:r>
            <w:proofErr w:type="spellEnd"/>
            <w:r w:rsidRPr="00FC47DD">
              <w:rPr>
                <w:rFonts w:ascii="Times New Roman" w:eastAsia="Times New Roman" w:hAnsi="Times New Roman" w:cs="Times New Roman"/>
                <w:sz w:val="24"/>
                <w:szCs w:val="24"/>
              </w:rPr>
              <w:t xml:space="preserve">, </w:t>
            </w:r>
            <w:proofErr w:type="spellStart"/>
            <w:r w:rsidRPr="00FC47DD">
              <w:rPr>
                <w:rFonts w:ascii="Times New Roman" w:eastAsia="Times New Roman" w:hAnsi="Times New Roman" w:cs="Times New Roman"/>
                <w:sz w:val="24"/>
                <w:szCs w:val="24"/>
              </w:rPr>
              <w:t>Бейн</w:t>
            </w:r>
            <w:proofErr w:type="spellEnd"/>
            <w:r w:rsidRPr="00FC47DD">
              <w:rPr>
                <w:rFonts w:ascii="Times New Roman" w:eastAsia="Times New Roman" w:hAnsi="Times New Roman" w:cs="Times New Roman"/>
                <w:sz w:val="24"/>
                <w:szCs w:val="24"/>
              </w:rPr>
              <w:t>) в развитие теорий ГУ</w:t>
            </w:r>
          </w:p>
          <w:p w:rsidR="00CB2756" w:rsidRPr="00FC47DD" w:rsidRDefault="00CB2756" w:rsidP="006109DA">
            <w:pPr>
              <w:spacing w:before="240"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Глобальное экономическое регулирование: эмпирический анализ</w:t>
            </w:r>
          </w:p>
          <w:p w:rsidR="00CB2756" w:rsidRPr="00FC47DD" w:rsidRDefault="00CB2756" w:rsidP="006109DA">
            <w:pPr>
              <w:spacing w:before="240"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Формирование системы глобального финансового надзора</w:t>
            </w:r>
          </w:p>
          <w:p w:rsidR="00CB2756" w:rsidRPr="00FC47DD" w:rsidRDefault="00CB2756" w:rsidP="006109DA">
            <w:pPr>
              <w:spacing w:before="240"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неформальных институтов в системе ГЭР</w:t>
            </w:r>
          </w:p>
          <w:p w:rsidR="00CB2756" w:rsidRPr="00FC47DD" w:rsidRDefault="00CB2756" w:rsidP="006109DA">
            <w:pPr>
              <w:spacing w:before="240"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Новая роль Группы двадцати в мировой экономике </w:t>
            </w:r>
          </w:p>
          <w:p w:rsidR="00CB2756" w:rsidRPr="00FC47DD" w:rsidRDefault="00CB2756" w:rsidP="006109DA">
            <w:pPr>
              <w:spacing w:before="240"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Группа 20-ти  и миграция</w:t>
            </w:r>
          </w:p>
          <w:p w:rsidR="00CB2756" w:rsidRPr="00FC47DD" w:rsidRDefault="00CB2756" w:rsidP="006109DA">
            <w:pPr>
              <w:spacing w:before="240" w:after="0" w:line="240" w:lineRule="auto"/>
              <w:ind w:left="22" w:hanging="22"/>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Глобальная долговая проблема (или иная, например, продовольственная безопасность)      и пути ее решения</w:t>
            </w:r>
          </w:p>
          <w:p w:rsidR="00CB2756" w:rsidRPr="00FC47DD" w:rsidRDefault="00CB2756" w:rsidP="006109DA">
            <w:pPr>
              <w:spacing w:before="240"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БРИКС как элемент новой глобальной системы</w:t>
            </w:r>
          </w:p>
          <w:p w:rsidR="00CB2756" w:rsidRPr="00FC47DD" w:rsidRDefault="00CB2756" w:rsidP="006109DA">
            <w:pPr>
              <w:spacing w:before="240" w:after="0" w:line="240" w:lineRule="auto"/>
              <w:ind w:left="22" w:hanging="22"/>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Возможности формирования общей позиции стран БРИКС в рамках глобальных финансовых институтов </w:t>
            </w:r>
          </w:p>
          <w:p w:rsidR="00CB2756" w:rsidRPr="00FC47DD" w:rsidRDefault="00CB2756" w:rsidP="006109DA">
            <w:pPr>
              <w:spacing w:before="24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Финансовое сотрудничество в рамках БРИКС</w:t>
            </w:r>
          </w:p>
          <w:p w:rsidR="00CB2756" w:rsidRPr="00FC47DD" w:rsidRDefault="00CB2756" w:rsidP="006109DA">
            <w:pPr>
              <w:spacing w:line="240" w:lineRule="auto"/>
              <w:ind w:left="22" w:hanging="22"/>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глобальных институтов в обеспечении энергетической безопасности (в развитии альтернативной энергетики)</w:t>
            </w:r>
          </w:p>
          <w:p w:rsidR="00CB2756" w:rsidRPr="00FC47DD" w:rsidRDefault="00CB2756" w:rsidP="006109DA">
            <w:pPr>
              <w:spacing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Регулирование обращения </w:t>
            </w:r>
            <w:proofErr w:type="spellStart"/>
            <w:r w:rsidRPr="00FC47DD">
              <w:rPr>
                <w:rFonts w:ascii="Times New Roman" w:eastAsia="Times New Roman" w:hAnsi="Times New Roman" w:cs="Times New Roman"/>
                <w:sz w:val="24"/>
                <w:szCs w:val="24"/>
              </w:rPr>
              <w:t>криптовалют</w:t>
            </w:r>
            <w:proofErr w:type="spellEnd"/>
            <w:r w:rsidRPr="00FC47DD">
              <w:rPr>
                <w:rFonts w:ascii="Times New Roman" w:eastAsia="Times New Roman" w:hAnsi="Times New Roman" w:cs="Times New Roman"/>
                <w:sz w:val="24"/>
                <w:szCs w:val="24"/>
              </w:rPr>
              <w:t>:  позиция международных институтов</w:t>
            </w:r>
          </w:p>
          <w:p w:rsidR="00CB2756" w:rsidRPr="00FC47DD" w:rsidRDefault="00CB2756" w:rsidP="006109DA">
            <w:pPr>
              <w:spacing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Электронная  торговля как новая область международного регулирования </w:t>
            </w:r>
          </w:p>
          <w:p w:rsidR="00CB2756" w:rsidRPr="00FC47DD" w:rsidRDefault="006109DA" w:rsidP="006109D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CB2756" w:rsidRPr="00FC47DD">
              <w:rPr>
                <w:rFonts w:ascii="Times New Roman" w:eastAsia="Times New Roman" w:hAnsi="Times New Roman" w:cs="Times New Roman"/>
                <w:sz w:val="24"/>
                <w:szCs w:val="24"/>
              </w:rPr>
              <w:t>лобальное экологическое регулирование</w:t>
            </w:r>
          </w:p>
          <w:p w:rsidR="00CB2756" w:rsidRPr="00FC47DD" w:rsidRDefault="00CB2756" w:rsidP="00D82BE4">
            <w:pPr>
              <w:spacing w:after="480" w:line="240" w:lineRule="auto"/>
              <w:rPr>
                <w:rFonts w:ascii="Times New Roman" w:eastAsia="Times New Roman" w:hAnsi="Times New Roman" w:cs="Times New Roman"/>
                <w:sz w:val="24"/>
                <w:szCs w:val="24"/>
                <w:u w:val="single"/>
              </w:rPr>
            </w:pPr>
            <w:r w:rsidRPr="00FC47DD">
              <w:rPr>
                <w:rFonts w:ascii="Times New Roman" w:eastAsia="Times New Roman" w:hAnsi="Times New Roman" w:cs="Times New Roman"/>
                <w:sz w:val="24"/>
                <w:szCs w:val="24"/>
              </w:rPr>
              <w:t>Глобальное экологическое регулирование и экономический рост в Азии</w:t>
            </w:r>
          </w:p>
          <w:p w:rsidR="00CB2756" w:rsidRPr="006109DA" w:rsidRDefault="00CB2756" w:rsidP="00D82BE4">
            <w:pPr>
              <w:spacing w:after="120" w:line="240" w:lineRule="auto"/>
              <w:rPr>
                <w:rFonts w:ascii="Times New Roman" w:eastAsia="Times New Roman" w:hAnsi="Times New Roman" w:cs="Times New Roman"/>
                <w:b/>
                <w:sz w:val="24"/>
                <w:szCs w:val="24"/>
                <w:u w:val="single"/>
              </w:rPr>
            </w:pPr>
            <w:r w:rsidRPr="006109DA">
              <w:rPr>
                <w:rFonts w:ascii="Times New Roman" w:eastAsia="Times New Roman" w:hAnsi="Times New Roman" w:cs="Times New Roman"/>
                <w:b/>
                <w:sz w:val="24"/>
                <w:szCs w:val="24"/>
                <w:u w:val="single"/>
              </w:rPr>
              <w:t xml:space="preserve">Региональная экономическая интеграция </w:t>
            </w:r>
          </w:p>
          <w:p w:rsidR="00CB2756" w:rsidRPr="00FC47DD" w:rsidRDefault="00CB2756" w:rsidP="00D82BE4">
            <w:pPr>
              <w:pStyle w:val="a8"/>
              <w:spacing w:before="240" w:after="120" w:line="360" w:lineRule="auto"/>
              <w:ind w:left="22"/>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Развитие современных теорий интеграции</w:t>
            </w:r>
          </w:p>
          <w:p w:rsidR="00CB2756" w:rsidRPr="00FC47DD" w:rsidRDefault="00CB2756" w:rsidP="00D82BE4">
            <w:pPr>
              <w:spacing w:before="240" w:after="120" w:line="360" w:lineRule="auto"/>
              <w:ind w:left="22"/>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Эволюция форм интеграции</w:t>
            </w:r>
          </w:p>
          <w:p w:rsidR="00CB2756" w:rsidRPr="00FC47DD" w:rsidRDefault="00CB2756" w:rsidP="00D82BE4">
            <w:pPr>
              <w:spacing w:before="240" w:after="120" w:line="360" w:lineRule="auto"/>
              <w:ind w:left="22"/>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Регионализация и глобализация</w:t>
            </w:r>
          </w:p>
          <w:p w:rsidR="00CB2756" w:rsidRPr="00FC47DD" w:rsidRDefault="00CB2756" w:rsidP="00D82BE4">
            <w:pPr>
              <w:spacing w:before="240" w:after="120" w:line="360" w:lineRule="auto"/>
              <w:ind w:left="22"/>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Воздействие региональной интеграции на глобальные цепочки стоимости </w:t>
            </w:r>
          </w:p>
          <w:p w:rsidR="00CB2756" w:rsidRPr="00FC47DD" w:rsidRDefault="00CB2756" w:rsidP="00D82BE4">
            <w:pPr>
              <w:spacing w:before="240" w:after="120" w:line="360" w:lineRule="auto"/>
              <w:ind w:left="22"/>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Основные тенденции нового регионализма </w:t>
            </w:r>
          </w:p>
          <w:p w:rsidR="00CB2756" w:rsidRPr="00FC47DD" w:rsidRDefault="00CB2756" w:rsidP="00D82BE4">
            <w:pPr>
              <w:spacing w:before="240" w:after="120" w:line="360" w:lineRule="auto"/>
              <w:ind w:left="22"/>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Мега региональные соглашения</w:t>
            </w:r>
          </w:p>
          <w:p w:rsidR="00CB2756" w:rsidRPr="00FC47DD" w:rsidRDefault="00CB2756" w:rsidP="00D82BE4">
            <w:pPr>
              <w:spacing w:after="12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Развитие институтов ЕС</w:t>
            </w:r>
          </w:p>
          <w:p w:rsidR="00CB2756" w:rsidRPr="00FC47DD" w:rsidRDefault="00CB2756" w:rsidP="00D82BE4">
            <w:pPr>
              <w:spacing w:after="120" w:line="360" w:lineRule="auto"/>
              <w:ind w:left="22" w:hanging="22"/>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Влияние членства в ЕС на экономическое  развитие страны – члена (по выбору – одного из государств-членов)</w:t>
            </w:r>
          </w:p>
          <w:p w:rsidR="00CB2756" w:rsidRPr="00FC47DD" w:rsidRDefault="00CB2756" w:rsidP="00D82BE4">
            <w:pPr>
              <w:spacing w:after="12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lastRenderedPageBreak/>
              <w:t>Энергетическая политика ЕС</w:t>
            </w:r>
          </w:p>
          <w:p w:rsidR="00CB2756" w:rsidRPr="00FC47DD" w:rsidRDefault="00CB2756" w:rsidP="00D82BE4">
            <w:pPr>
              <w:spacing w:after="12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Особенности формирования банковского союза ЕС </w:t>
            </w:r>
          </w:p>
          <w:p w:rsidR="00CB2756" w:rsidRPr="00FC47DD" w:rsidRDefault="00CB2756" w:rsidP="00D82BE4">
            <w:pPr>
              <w:spacing w:after="12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ЕС и проблема энергетической безопасности </w:t>
            </w:r>
          </w:p>
          <w:p w:rsidR="00CB2756" w:rsidRPr="00FC47DD" w:rsidRDefault="00CB2756" w:rsidP="00D82BE4">
            <w:pPr>
              <w:spacing w:after="12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Вызовы современной миграционной политики ЕС</w:t>
            </w:r>
          </w:p>
          <w:p w:rsidR="00CB2756" w:rsidRPr="00FC47DD" w:rsidRDefault="00CB2756" w:rsidP="00D82BE4">
            <w:pPr>
              <w:spacing w:after="120" w:line="36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современной политики ОАО «Газпром» (или другой российской компании) в ЕС</w:t>
            </w:r>
          </w:p>
          <w:p w:rsidR="00CB2756" w:rsidRPr="00FC47DD" w:rsidRDefault="00CB2756" w:rsidP="00D82BE4">
            <w:pPr>
              <w:spacing w:after="48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регулирования рынка недвижимости в странах ЕС</w:t>
            </w:r>
          </w:p>
          <w:p w:rsidR="00CB2756" w:rsidRPr="006109DA" w:rsidRDefault="00CB2756" w:rsidP="00D82BE4">
            <w:pPr>
              <w:spacing w:before="240" w:after="0" w:line="240" w:lineRule="auto"/>
              <w:rPr>
                <w:rFonts w:ascii="Times New Roman" w:eastAsia="Times New Roman" w:hAnsi="Times New Roman" w:cs="Times New Roman"/>
                <w:b/>
                <w:sz w:val="24"/>
                <w:szCs w:val="24"/>
                <w:u w:val="single"/>
              </w:rPr>
            </w:pPr>
            <w:r w:rsidRPr="006109DA">
              <w:rPr>
                <w:rFonts w:ascii="Times New Roman" w:eastAsia="Times New Roman" w:hAnsi="Times New Roman" w:cs="Times New Roman"/>
                <w:b/>
                <w:sz w:val="24"/>
                <w:szCs w:val="24"/>
                <w:u w:val="single"/>
              </w:rPr>
              <w:t>Россия в мировой экономике</w:t>
            </w:r>
          </w:p>
          <w:p w:rsidR="00CB2756" w:rsidRPr="00FC47DD" w:rsidRDefault="00CB2756" w:rsidP="00D82BE4">
            <w:pPr>
              <w:spacing w:before="240" w:after="12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Проблемы взаимодействия РФ с МЭОР</w:t>
            </w:r>
          </w:p>
          <w:p w:rsidR="00CB2756" w:rsidRPr="00FC47DD" w:rsidRDefault="00CB2756" w:rsidP="00D82BE4">
            <w:pPr>
              <w:spacing w:before="240" w:after="12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политики России в отдельных международных институтах (по желанию выбрать отдельную организацию)</w:t>
            </w:r>
          </w:p>
          <w:p w:rsidR="00CB2756" w:rsidRPr="00FC47DD" w:rsidRDefault="00CB2756" w:rsidP="00D82BE4">
            <w:pPr>
              <w:spacing w:before="240" w:after="12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Россия - ЕС</w:t>
            </w:r>
          </w:p>
          <w:p w:rsidR="00CB2756" w:rsidRPr="00FC47DD" w:rsidRDefault="00CB2756" w:rsidP="00D82BE4">
            <w:pPr>
              <w:spacing w:before="240" w:after="120" w:line="240" w:lineRule="auto"/>
              <w:ind w:left="22"/>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Задачи сотрудничества России и ЕС в сфере образования </w:t>
            </w:r>
          </w:p>
          <w:p w:rsidR="00CB2756" w:rsidRPr="00FC47DD" w:rsidRDefault="00CB2756" w:rsidP="00D82BE4">
            <w:pPr>
              <w:spacing w:before="240" w:after="120" w:line="240" w:lineRule="auto"/>
              <w:rPr>
                <w:rFonts w:ascii="Times New Roman" w:eastAsia="Times New Roman" w:hAnsi="Times New Roman" w:cs="Times New Roman"/>
                <w:sz w:val="24"/>
                <w:szCs w:val="24"/>
                <w:u w:val="single"/>
              </w:rPr>
            </w:pPr>
            <w:r w:rsidRPr="00FC47DD">
              <w:rPr>
                <w:rFonts w:ascii="Times New Roman" w:eastAsia="Times New Roman" w:hAnsi="Times New Roman" w:cs="Times New Roman"/>
                <w:sz w:val="24"/>
                <w:szCs w:val="24"/>
              </w:rPr>
              <w:t>Последствия санкций для экономического развития России</w:t>
            </w:r>
          </w:p>
          <w:p w:rsidR="00CB2756" w:rsidRPr="00FC47DD" w:rsidRDefault="00CB2756" w:rsidP="00D82BE4">
            <w:pPr>
              <w:spacing w:before="240" w:after="12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Последствия заключения соглашения о зоне свободной торговле между ЕС и Украиной </w:t>
            </w:r>
          </w:p>
          <w:p w:rsidR="00CB2756" w:rsidRDefault="00CB2756" w:rsidP="00D82BE4">
            <w:pPr>
              <w:spacing w:after="12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Особенности регулятивной системы РФ в сравнении с ведущими странами мира </w:t>
            </w:r>
          </w:p>
          <w:p w:rsidR="00B35385" w:rsidRPr="00FC47DD" w:rsidRDefault="00B35385" w:rsidP="00A27ED7">
            <w:pPr>
              <w:spacing w:after="0" w:line="360" w:lineRule="auto"/>
              <w:ind w:left="306"/>
              <w:rPr>
                <w:rFonts w:ascii="Times New Roman" w:eastAsia="Times New Roman" w:hAnsi="Times New Roman" w:cs="Times New Roman"/>
                <w:sz w:val="24"/>
                <w:szCs w:val="24"/>
              </w:rPr>
            </w:pPr>
          </w:p>
          <w:p w:rsidR="00CB2756" w:rsidRPr="00FC47DD" w:rsidRDefault="00CB2756" w:rsidP="00CB2756">
            <w:pPr>
              <w:spacing w:after="0" w:line="240" w:lineRule="auto"/>
              <w:rPr>
                <w:rFonts w:ascii="Times New Roman" w:eastAsia="Times New Roman" w:hAnsi="Times New Roman" w:cs="Times New Roman"/>
                <w:b/>
                <w:bCs/>
                <w:sz w:val="24"/>
                <w:szCs w:val="24"/>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D7509E" w:rsidRDefault="00D7509E" w:rsidP="00D7509E">
            <w:pPr>
              <w:pStyle w:val="a8"/>
              <w:numPr>
                <w:ilvl w:val="0"/>
                <w:numId w:val="4"/>
              </w:num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 </w:t>
            </w:r>
            <w:r w:rsidR="00D0769D" w:rsidRPr="00D7509E">
              <w:rPr>
                <w:rFonts w:ascii="Times New Roman" w:eastAsia="Times New Roman" w:hAnsi="Times New Roman" w:cs="Times New Roman"/>
                <w:b/>
                <w:bCs/>
                <w:sz w:val="28"/>
                <w:szCs w:val="28"/>
              </w:rPr>
              <w:t>Исаченко Татьяна Михайловна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Взаимосвязь конкурентоспособности государства и компаний</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Деятельность торговых представительств как форма поддержки интересов компаний</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Значение информационной поддержки для реализации интересов компаний</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Неценовые меры поддержки компаний и практика их применения</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Основные направления регулирования поддержки экспорта в рамках Всемирной торговой организации (ВТО)</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Основные направления регулирования поддержки экспорта в рамках Организации экономического развития и сотрудничества (ОЭСР)</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Основные финансовые инструменты государственной поддержки экспортной деятельности и правила их применения</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регулирования государственной поддержки экспорта в ЕС</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Практика и особенности применения мер по продвижению интересов экспортеров в Китае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lastRenderedPageBreak/>
              <w:t>Приоритетные направления поддержки интересов компаний в США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организаций и отраслевых объединений в процессе диалога между государством и бизнесом</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Сущность и классификации мер поддержки на основе корзин субсидирования</w:t>
            </w:r>
          </w:p>
          <w:p w:rsidR="005B5E9C" w:rsidRPr="00FC47DD" w:rsidRDefault="005B5E9C" w:rsidP="00A50C0C">
            <w:pPr>
              <w:spacing w:after="0" w:line="240" w:lineRule="auto"/>
              <w:rPr>
                <w:rFonts w:ascii="Times New Roman" w:eastAsia="Times New Roman" w:hAnsi="Times New Roman" w:cs="Times New Roman"/>
                <w:sz w:val="24"/>
                <w:szCs w:val="24"/>
              </w:rPr>
            </w:pPr>
          </w:p>
          <w:p w:rsidR="00F24745" w:rsidRPr="00FC47DD" w:rsidRDefault="00F24745" w:rsidP="00A50C0C">
            <w:pPr>
              <w:spacing w:after="0" w:line="240" w:lineRule="auto"/>
              <w:rPr>
                <w:rFonts w:ascii="Times New Roman" w:eastAsia="Times New Roman" w:hAnsi="Times New Roman" w:cs="Times New Roman"/>
                <w:sz w:val="24"/>
                <w:szCs w:val="24"/>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B35385" w:rsidRDefault="00D7509E" w:rsidP="00D7509E">
            <w:pPr>
              <w:pStyle w:val="a8"/>
              <w:numPr>
                <w:ilvl w:val="0"/>
                <w:numId w:val="4"/>
              </w:num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D0769D" w:rsidRPr="00B35385">
              <w:rPr>
                <w:rFonts w:ascii="Times New Roman" w:eastAsia="Times New Roman" w:hAnsi="Times New Roman" w:cs="Times New Roman"/>
                <w:b/>
                <w:bCs/>
                <w:sz w:val="28"/>
                <w:szCs w:val="28"/>
              </w:rPr>
              <w:t>Карпова Наталия Станиславовна</w:t>
            </w:r>
          </w:p>
          <w:p w:rsidR="0068020B" w:rsidRPr="00FC47DD" w:rsidRDefault="0068020B" w:rsidP="00183E79">
            <w:pPr>
              <w:spacing w:line="260" w:lineRule="atLeast"/>
              <w:rPr>
                <w:rFonts w:ascii="Times New Roman" w:eastAsia="Times New Roman" w:hAnsi="Times New Roman" w:cs="Times New Roman"/>
                <w:b/>
                <w:bCs/>
                <w:sz w:val="24"/>
                <w:szCs w:val="24"/>
              </w:rPr>
            </w:pPr>
          </w:p>
          <w:tbl>
            <w:tblPr>
              <w:tblW w:w="9780" w:type="dxa"/>
              <w:tblCellMar>
                <w:top w:w="15" w:type="dxa"/>
                <w:left w:w="15" w:type="dxa"/>
                <w:bottom w:w="15" w:type="dxa"/>
                <w:right w:w="15" w:type="dxa"/>
              </w:tblCellMar>
              <w:tblLook w:val="04A0" w:firstRow="1" w:lastRow="0" w:firstColumn="1" w:lastColumn="0" w:noHBand="0" w:noVBand="1"/>
            </w:tblPr>
            <w:tblGrid>
              <w:gridCol w:w="9780"/>
            </w:tblGrid>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Актуальные вопросы </w:t>
                  </w:r>
                  <w:r w:rsidRPr="0068020B">
                    <w:rPr>
                      <w:rFonts w:ascii="Times New Roman" w:eastAsia="Times New Roman" w:hAnsi="Times New Roman" w:cs="Times New Roman"/>
                      <w:b/>
                      <w:bCs/>
                      <w:sz w:val="24"/>
                      <w:szCs w:val="24"/>
                    </w:rPr>
                    <w:t>управления в транснациональных корпорациях</w:t>
                  </w:r>
                  <w:r w:rsidRPr="0068020B">
                    <w:rPr>
                      <w:rFonts w:ascii="Times New Roman" w:eastAsia="Times New Roman" w:hAnsi="Times New Roman" w:cs="Times New Roman"/>
                      <w:sz w:val="24"/>
                      <w:szCs w:val="24"/>
                    </w:rPr>
                    <w:t>: адаптация новых инструментов</w:t>
                  </w:r>
                </w:p>
                <w:p w:rsidR="0068020B" w:rsidRPr="0068020B" w:rsidRDefault="0068020B" w:rsidP="0068020B">
                  <w:pPr>
                    <w:spacing w:after="0" w:line="240" w:lineRule="auto"/>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 </w:t>
                  </w:r>
                </w:p>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Актуальные проблемы развития международного бизнеса в России и за рубежом: </w:t>
                  </w:r>
                  <w:r w:rsidRPr="0068020B">
                    <w:rPr>
                      <w:rFonts w:ascii="Times New Roman" w:eastAsia="Times New Roman" w:hAnsi="Times New Roman" w:cs="Times New Roman"/>
                      <w:b/>
                      <w:bCs/>
                      <w:sz w:val="24"/>
                      <w:szCs w:val="24"/>
                    </w:rPr>
                    <w:t>поиск новых возможностей</w:t>
                  </w:r>
                  <w:r w:rsidRPr="0068020B">
                    <w:rPr>
                      <w:rFonts w:ascii="Times New Roman" w:eastAsia="Times New Roman" w:hAnsi="Times New Roman" w:cs="Times New Roman"/>
                      <w:sz w:val="24"/>
                      <w:szCs w:val="24"/>
                    </w:rPr>
                    <w:t> в условиях технологических изменений</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b/>
                      <w:bCs/>
                      <w:sz w:val="24"/>
                      <w:szCs w:val="24"/>
                    </w:rPr>
                    <w:t>Альтернативная энергетика</w:t>
                  </w:r>
                  <w:r w:rsidRPr="0068020B">
                    <w:rPr>
                      <w:rFonts w:ascii="Times New Roman" w:eastAsia="Times New Roman" w:hAnsi="Times New Roman" w:cs="Times New Roman"/>
                      <w:sz w:val="24"/>
                      <w:szCs w:val="24"/>
                    </w:rPr>
                    <w:t> и перспективы конкурентоспособности компаний различных отраслей</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before="120" w:after="120" w:line="240" w:lineRule="auto"/>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 </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b/>
                      <w:bCs/>
                      <w:sz w:val="24"/>
                      <w:szCs w:val="24"/>
                    </w:rPr>
                    <w:t>Бренды</w:t>
                  </w:r>
                  <w:r w:rsidRPr="0068020B">
                    <w:rPr>
                      <w:rFonts w:ascii="Times New Roman" w:eastAsia="Times New Roman" w:hAnsi="Times New Roman" w:cs="Times New Roman"/>
                      <w:sz w:val="24"/>
                      <w:szCs w:val="24"/>
                    </w:rPr>
                    <w:t>: современные технологии создания и способы влияния на потребительское поведение</w:t>
                  </w:r>
                </w:p>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b/>
                      <w:bCs/>
                      <w:sz w:val="24"/>
                      <w:szCs w:val="24"/>
                    </w:rPr>
                    <w:t>Бренд и ими</w:t>
                  </w:r>
                  <w:proofErr w:type="gramStart"/>
                  <w:r w:rsidRPr="0068020B">
                    <w:rPr>
                      <w:rFonts w:ascii="Times New Roman" w:eastAsia="Times New Roman" w:hAnsi="Times New Roman" w:cs="Times New Roman"/>
                      <w:b/>
                      <w:bCs/>
                      <w:sz w:val="24"/>
                      <w:szCs w:val="24"/>
                    </w:rPr>
                    <w:t>дж стр</w:t>
                  </w:r>
                  <w:proofErr w:type="gramEnd"/>
                  <w:r w:rsidRPr="0068020B">
                    <w:rPr>
                      <w:rFonts w:ascii="Times New Roman" w:eastAsia="Times New Roman" w:hAnsi="Times New Roman" w:cs="Times New Roman"/>
                      <w:b/>
                      <w:bCs/>
                      <w:sz w:val="24"/>
                      <w:szCs w:val="24"/>
                    </w:rPr>
                    <w:t>аны</w:t>
                  </w:r>
                  <w:r w:rsidRPr="0068020B">
                    <w:rPr>
                      <w:rFonts w:ascii="Times New Roman" w:eastAsia="Times New Roman" w:hAnsi="Times New Roman" w:cs="Times New Roman"/>
                      <w:sz w:val="24"/>
                      <w:szCs w:val="24"/>
                    </w:rPr>
                    <w:t>: суть вопроса и инструменты управления</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before="120" w:after="120" w:line="240" w:lineRule="auto"/>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 </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Возможности и перспективы </w:t>
                  </w:r>
                  <w:r w:rsidRPr="0068020B">
                    <w:rPr>
                      <w:rFonts w:ascii="Times New Roman" w:eastAsia="Times New Roman" w:hAnsi="Times New Roman" w:cs="Times New Roman"/>
                      <w:b/>
                      <w:bCs/>
                      <w:sz w:val="24"/>
                      <w:szCs w:val="24"/>
                    </w:rPr>
                    <w:t>трудоустройства</w:t>
                  </w:r>
                  <w:r w:rsidRPr="0068020B">
                    <w:rPr>
                      <w:rFonts w:ascii="Times New Roman" w:eastAsia="Times New Roman" w:hAnsi="Times New Roman" w:cs="Times New Roman"/>
                      <w:sz w:val="24"/>
                      <w:szCs w:val="24"/>
                    </w:rPr>
                    <w:t> в международном бизнесе в контексте технологических изменений и структурных сдвигов</w:t>
                  </w:r>
                </w:p>
                <w:p w:rsidR="0068020B" w:rsidRPr="0068020B" w:rsidRDefault="0068020B" w:rsidP="0068020B">
                  <w:pPr>
                    <w:spacing w:after="0" w:line="240" w:lineRule="auto"/>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 </w:t>
                  </w:r>
                </w:p>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b/>
                      <w:bCs/>
                      <w:sz w:val="24"/>
                      <w:szCs w:val="24"/>
                    </w:rPr>
                    <w:t>Виртуальные организации</w:t>
                  </w:r>
                  <w:r w:rsidRPr="0068020B">
                    <w:rPr>
                      <w:rFonts w:ascii="Times New Roman" w:eastAsia="Times New Roman" w:hAnsi="Times New Roman" w:cs="Times New Roman"/>
                      <w:sz w:val="24"/>
                      <w:szCs w:val="24"/>
                    </w:rPr>
                    <w:t> как форма реализации международного бизнеса</w:t>
                  </w:r>
                </w:p>
                <w:p w:rsidR="0068020B" w:rsidRPr="0068020B" w:rsidRDefault="0068020B" w:rsidP="0068020B">
                  <w:pPr>
                    <w:spacing w:after="0" w:line="240" w:lineRule="auto"/>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 </w:t>
                  </w:r>
                </w:p>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Влияние </w:t>
                  </w:r>
                  <w:r w:rsidRPr="0068020B">
                    <w:rPr>
                      <w:rFonts w:ascii="Times New Roman" w:eastAsia="Times New Roman" w:hAnsi="Times New Roman" w:cs="Times New Roman"/>
                      <w:b/>
                      <w:bCs/>
                      <w:sz w:val="24"/>
                      <w:szCs w:val="24"/>
                    </w:rPr>
                    <w:t>международных компаний</w:t>
                  </w:r>
                  <w:r w:rsidRPr="0068020B">
                    <w:rPr>
                      <w:rFonts w:ascii="Times New Roman" w:eastAsia="Times New Roman" w:hAnsi="Times New Roman" w:cs="Times New Roman"/>
                      <w:sz w:val="24"/>
                      <w:szCs w:val="24"/>
                    </w:rPr>
                    <w:t> на формирование новейших тенденций развития мировой экономики</w:t>
                  </w:r>
                </w:p>
                <w:p w:rsidR="0068020B" w:rsidRPr="0068020B" w:rsidRDefault="0068020B" w:rsidP="0068020B">
                  <w:pPr>
                    <w:spacing w:after="0" w:line="240" w:lineRule="auto"/>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 </w:t>
                  </w:r>
                </w:p>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 xml:space="preserve">Внешнеэкономическая деятельность российских ТНК в условиях </w:t>
                  </w:r>
                  <w:proofErr w:type="spellStart"/>
                  <w:r w:rsidRPr="0068020B">
                    <w:rPr>
                      <w:rFonts w:ascii="Times New Roman" w:eastAsia="Times New Roman" w:hAnsi="Times New Roman" w:cs="Times New Roman"/>
                      <w:sz w:val="24"/>
                      <w:szCs w:val="24"/>
                    </w:rPr>
                    <w:t>санкционных</w:t>
                  </w:r>
                  <w:proofErr w:type="spellEnd"/>
                  <w:r w:rsidRPr="0068020B">
                    <w:rPr>
                      <w:rFonts w:ascii="Times New Roman" w:eastAsia="Times New Roman" w:hAnsi="Times New Roman" w:cs="Times New Roman"/>
                      <w:sz w:val="24"/>
                      <w:szCs w:val="24"/>
                    </w:rPr>
                    <w:t xml:space="preserve"> ограничений</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Вызовы мировой экономики и горизонты будущего развития: </w:t>
                  </w:r>
                  <w:r w:rsidRPr="0068020B">
                    <w:rPr>
                      <w:rFonts w:ascii="Times New Roman" w:eastAsia="Times New Roman" w:hAnsi="Times New Roman" w:cs="Times New Roman"/>
                      <w:b/>
                      <w:bCs/>
                      <w:sz w:val="24"/>
                      <w:szCs w:val="24"/>
                    </w:rPr>
                    <w:t>место России</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b/>
                      <w:bCs/>
                      <w:sz w:val="24"/>
                      <w:szCs w:val="24"/>
                    </w:rPr>
                    <w:t>Деловые культуры мира</w:t>
                  </w:r>
                  <w:r w:rsidRPr="0068020B">
                    <w:rPr>
                      <w:rFonts w:ascii="Times New Roman" w:eastAsia="Times New Roman" w:hAnsi="Times New Roman" w:cs="Times New Roman"/>
                      <w:sz w:val="24"/>
                      <w:szCs w:val="24"/>
                    </w:rPr>
                    <w:t>: локальная эффективность и перспективы глобальной интеграции</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b/>
                      <w:bCs/>
                      <w:sz w:val="24"/>
                      <w:szCs w:val="24"/>
                    </w:rPr>
                    <w:t>Имидж России</w:t>
                  </w:r>
                  <w:r w:rsidRPr="0068020B">
                    <w:rPr>
                      <w:rFonts w:ascii="Times New Roman" w:eastAsia="Times New Roman" w:hAnsi="Times New Roman" w:cs="Times New Roman"/>
                      <w:sz w:val="24"/>
                      <w:szCs w:val="24"/>
                    </w:rPr>
                    <w:t>: управляемые и неуправляемые факторы формирования</w:t>
                  </w:r>
                </w:p>
                <w:p w:rsidR="0068020B" w:rsidRPr="0068020B" w:rsidRDefault="0068020B" w:rsidP="0068020B">
                  <w:pPr>
                    <w:spacing w:after="0" w:line="240" w:lineRule="auto"/>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 </w:t>
                  </w:r>
                </w:p>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Инструментарий стимулирования сбыта. </w:t>
                  </w:r>
                  <w:r w:rsidRPr="0068020B">
                    <w:rPr>
                      <w:rFonts w:ascii="Times New Roman" w:eastAsia="Times New Roman" w:hAnsi="Times New Roman" w:cs="Times New Roman"/>
                      <w:b/>
                      <w:bCs/>
                      <w:sz w:val="24"/>
                      <w:szCs w:val="24"/>
                    </w:rPr>
                    <w:t>Роль PR</w:t>
                  </w:r>
                  <w:r w:rsidRPr="0068020B">
                    <w:rPr>
                      <w:rFonts w:ascii="Times New Roman" w:eastAsia="Times New Roman" w:hAnsi="Times New Roman" w:cs="Times New Roman"/>
                      <w:sz w:val="24"/>
                      <w:szCs w:val="24"/>
                    </w:rPr>
                    <w:t> в системе маркетинговых коммуникаций</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b/>
                      <w:bCs/>
                      <w:sz w:val="24"/>
                      <w:szCs w:val="24"/>
                    </w:rPr>
                    <w:t>Интернационализация российского бизнеса</w:t>
                  </w:r>
                  <w:r w:rsidRPr="0068020B">
                    <w:rPr>
                      <w:rFonts w:ascii="Times New Roman" w:eastAsia="Times New Roman" w:hAnsi="Times New Roman" w:cs="Times New Roman"/>
                      <w:sz w:val="24"/>
                      <w:szCs w:val="24"/>
                    </w:rPr>
                    <w:t>: состояние, проблемы и противоречия</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Исследование российских и мировых товарных рынков: </w:t>
                  </w:r>
                  <w:r w:rsidRPr="0068020B">
                    <w:rPr>
                      <w:rFonts w:ascii="Times New Roman" w:eastAsia="Times New Roman" w:hAnsi="Times New Roman" w:cs="Times New Roman"/>
                      <w:b/>
                      <w:bCs/>
                      <w:sz w:val="24"/>
                      <w:szCs w:val="24"/>
                    </w:rPr>
                    <w:t>поиск полюсов роста</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b/>
                      <w:bCs/>
                      <w:sz w:val="24"/>
                      <w:szCs w:val="24"/>
                    </w:rPr>
                    <w:t>Конкурентоспособность</w:t>
                  </w:r>
                  <w:r w:rsidRPr="0068020B">
                    <w:rPr>
                      <w:rFonts w:ascii="Times New Roman" w:eastAsia="Times New Roman" w:hAnsi="Times New Roman" w:cs="Times New Roman"/>
                      <w:sz w:val="24"/>
                      <w:szCs w:val="24"/>
                    </w:rPr>
                    <w:t> товаров: эволюция понятия и инструментов управления</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b/>
                      <w:bCs/>
                      <w:sz w:val="24"/>
                      <w:szCs w:val="24"/>
                    </w:rPr>
                    <w:t>Коррупция</w:t>
                  </w:r>
                  <w:r w:rsidRPr="0068020B">
                    <w:rPr>
                      <w:rFonts w:ascii="Times New Roman" w:eastAsia="Times New Roman" w:hAnsi="Times New Roman" w:cs="Times New Roman"/>
                      <w:sz w:val="24"/>
                      <w:szCs w:val="24"/>
                    </w:rPr>
                    <w:t> в бизнесе: причины и следствия</w:t>
                  </w:r>
                </w:p>
                <w:p w:rsidR="0068020B" w:rsidRPr="0068020B" w:rsidRDefault="0068020B" w:rsidP="0068020B">
                  <w:pPr>
                    <w:spacing w:after="0" w:line="240" w:lineRule="auto"/>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 </w:t>
                  </w:r>
                </w:p>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Маркетинг и инновационное развитие: понять </w:t>
                  </w:r>
                  <w:r w:rsidRPr="0068020B">
                    <w:rPr>
                      <w:rFonts w:ascii="Times New Roman" w:eastAsia="Times New Roman" w:hAnsi="Times New Roman" w:cs="Times New Roman"/>
                      <w:b/>
                      <w:bCs/>
                      <w:sz w:val="24"/>
                      <w:szCs w:val="24"/>
                    </w:rPr>
                    <w:t>потребности будущего</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Маркетинг и корпоративная социальная ответственность: рациональный подход или общественные иллюзии</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Маркетинг и </w:t>
                  </w:r>
                  <w:r w:rsidRPr="0068020B">
                    <w:rPr>
                      <w:rFonts w:ascii="Times New Roman" w:eastAsia="Times New Roman" w:hAnsi="Times New Roman" w:cs="Times New Roman"/>
                      <w:b/>
                      <w:bCs/>
                      <w:sz w:val="24"/>
                      <w:szCs w:val="24"/>
                    </w:rPr>
                    <w:t>управление общественным мнением</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Маркетинг как </w:t>
                  </w:r>
                  <w:r w:rsidRPr="0068020B">
                    <w:rPr>
                      <w:rFonts w:ascii="Times New Roman" w:eastAsia="Times New Roman" w:hAnsi="Times New Roman" w:cs="Times New Roman"/>
                      <w:b/>
                      <w:bCs/>
                      <w:sz w:val="24"/>
                      <w:szCs w:val="24"/>
                    </w:rPr>
                    <w:t>интегрирующая функция</w:t>
                  </w:r>
                  <w:r w:rsidRPr="0068020B">
                    <w:rPr>
                      <w:rFonts w:ascii="Times New Roman" w:eastAsia="Times New Roman" w:hAnsi="Times New Roman" w:cs="Times New Roman"/>
                      <w:sz w:val="24"/>
                      <w:szCs w:val="24"/>
                    </w:rPr>
                    <w:t> управления международной компанией</w:t>
                  </w:r>
                </w:p>
                <w:p w:rsidR="0068020B" w:rsidRPr="0068020B" w:rsidRDefault="0068020B" w:rsidP="0068020B">
                  <w:pPr>
                    <w:spacing w:after="0" w:line="240" w:lineRule="auto"/>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lastRenderedPageBreak/>
                    <w:t> </w:t>
                  </w:r>
                </w:p>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b/>
                      <w:bCs/>
                      <w:sz w:val="24"/>
                      <w:szCs w:val="24"/>
                    </w:rPr>
                    <w:t>Международные нефтегазовые проекты России</w:t>
                  </w:r>
                  <w:r w:rsidRPr="0068020B">
                    <w:rPr>
                      <w:rFonts w:ascii="Times New Roman" w:eastAsia="Times New Roman" w:hAnsi="Times New Roman" w:cs="Times New Roman"/>
                      <w:sz w:val="24"/>
                      <w:szCs w:val="24"/>
                    </w:rPr>
                    <w:t> в контексте кардинальных сдвигов в состоянии энергетических мировых рынков</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lastRenderedPageBreak/>
                    <w:t>Международные </w:t>
                  </w:r>
                  <w:r w:rsidRPr="0068020B">
                    <w:rPr>
                      <w:rFonts w:ascii="Times New Roman" w:eastAsia="Times New Roman" w:hAnsi="Times New Roman" w:cs="Times New Roman"/>
                      <w:b/>
                      <w:bCs/>
                      <w:sz w:val="24"/>
                      <w:szCs w:val="24"/>
                    </w:rPr>
                    <w:t>цепочки создания стоимости</w:t>
                  </w:r>
                  <w:r w:rsidRPr="0068020B">
                    <w:rPr>
                      <w:rFonts w:ascii="Times New Roman" w:eastAsia="Times New Roman" w:hAnsi="Times New Roman" w:cs="Times New Roman"/>
                      <w:sz w:val="24"/>
                      <w:szCs w:val="24"/>
                    </w:rPr>
                    <w:t>: теория вопроса и корпоративные практики</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b/>
                      <w:bCs/>
                      <w:sz w:val="24"/>
                      <w:szCs w:val="24"/>
                    </w:rPr>
                    <w:t>Национальные культуры</w:t>
                  </w:r>
                  <w:r w:rsidRPr="0068020B">
                    <w:rPr>
                      <w:rFonts w:ascii="Times New Roman" w:eastAsia="Times New Roman" w:hAnsi="Times New Roman" w:cs="Times New Roman"/>
                      <w:sz w:val="24"/>
                      <w:szCs w:val="24"/>
                    </w:rPr>
                    <w:t> и проблемы глобализации культуры потребления</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Новые тенденции в развитии </w:t>
                  </w:r>
                  <w:r w:rsidRPr="0068020B">
                    <w:rPr>
                      <w:rFonts w:ascii="Times New Roman" w:eastAsia="Times New Roman" w:hAnsi="Times New Roman" w:cs="Times New Roman"/>
                      <w:b/>
                      <w:bCs/>
                      <w:sz w:val="24"/>
                      <w:szCs w:val="24"/>
                    </w:rPr>
                    <w:t>потребительского поведения</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О неудовлетворенности потребностей современников: направления для </w:t>
                  </w:r>
                  <w:r w:rsidRPr="0068020B">
                    <w:rPr>
                      <w:rFonts w:ascii="Times New Roman" w:eastAsia="Times New Roman" w:hAnsi="Times New Roman" w:cs="Times New Roman"/>
                      <w:b/>
                      <w:bCs/>
                      <w:sz w:val="24"/>
                      <w:szCs w:val="24"/>
                    </w:rPr>
                    <w:t>новых рынков</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Особенности развития </w:t>
                  </w:r>
                  <w:r w:rsidRPr="0068020B">
                    <w:rPr>
                      <w:rFonts w:ascii="Times New Roman" w:eastAsia="Times New Roman" w:hAnsi="Times New Roman" w:cs="Times New Roman"/>
                      <w:b/>
                      <w:bCs/>
                      <w:sz w:val="24"/>
                      <w:szCs w:val="24"/>
                    </w:rPr>
                    <w:t>компаний-драйверов</w:t>
                  </w:r>
                  <w:r w:rsidRPr="0068020B">
                    <w:rPr>
                      <w:rFonts w:ascii="Times New Roman" w:eastAsia="Times New Roman" w:hAnsi="Times New Roman" w:cs="Times New Roman"/>
                      <w:sz w:val="24"/>
                      <w:szCs w:val="24"/>
                    </w:rPr>
                    <w:t> «прорывных» технологий будущего</w:t>
                  </w:r>
                </w:p>
                <w:p w:rsidR="0068020B" w:rsidRPr="0068020B" w:rsidRDefault="0068020B" w:rsidP="0068020B">
                  <w:pPr>
                    <w:spacing w:after="0" w:line="240" w:lineRule="auto"/>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 </w:t>
                  </w:r>
                </w:p>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Особенности </w:t>
                  </w:r>
                  <w:r w:rsidRPr="0068020B">
                    <w:rPr>
                      <w:rFonts w:ascii="Times New Roman" w:eastAsia="Times New Roman" w:hAnsi="Times New Roman" w:cs="Times New Roman"/>
                      <w:b/>
                      <w:bCs/>
                      <w:sz w:val="24"/>
                      <w:szCs w:val="24"/>
                    </w:rPr>
                    <w:t>российского маркетинга</w:t>
                  </w:r>
                  <w:r w:rsidRPr="0068020B">
                    <w:rPr>
                      <w:rFonts w:ascii="Times New Roman" w:eastAsia="Times New Roman" w:hAnsi="Times New Roman" w:cs="Times New Roman"/>
                      <w:sz w:val="24"/>
                      <w:szCs w:val="24"/>
                    </w:rPr>
                    <w:t> на различных этапах трансформации экономики и общества</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Оценка собственных конкурентных преимуществ и ключевых факторов успеха на зарубежных рынках: </w:t>
                  </w:r>
                  <w:r w:rsidRPr="0068020B">
                    <w:rPr>
                      <w:rFonts w:ascii="Times New Roman" w:eastAsia="Times New Roman" w:hAnsi="Times New Roman" w:cs="Times New Roman"/>
                      <w:b/>
                      <w:bCs/>
                      <w:sz w:val="24"/>
                      <w:szCs w:val="24"/>
                    </w:rPr>
                    <w:t>новое в SWOT-анализе</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Понятие, сущность и принципы </w:t>
                  </w:r>
                  <w:r w:rsidRPr="0068020B">
                    <w:rPr>
                      <w:rFonts w:ascii="Times New Roman" w:eastAsia="Times New Roman" w:hAnsi="Times New Roman" w:cs="Times New Roman"/>
                      <w:b/>
                      <w:bCs/>
                      <w:sz w:val="24"/>
                      <w:szCs w:val="24"/>
                    </w:rPr>
                    <w:t>маркетинга</w:t>
                  </w:r>
                  <w:r w:rsidRPr="0068020B">
                    <w:rPr>
                      <w:rFonts w:ascii="Times New Roman" w:eastAsia="Times New Roman" w:hAnsi="Times New Roman" w:cs="Times New Roman"/>
                      <w:sz w:val="24"/>
                      <w:szCs w:val="24"/>
                    </w:rPr>
                    <w:t> международных компаний</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b/>
                      <w:bCs/>
                      <w:sz w:val="24"/>
                      <w:szCs w:val="24"/>
                    </w:rPr>
                    <w:t>Потребление</w:t>
                  </w:r>
                  <w:r w:rsidRPr="0068020B">
                    <w:rPr>
                      <w:rFonts w:ascii="Times New Roman" w:eastAsia="Times New Roman" w:hAnsi="Times New Roman" w:cs="Times New Roman"/>
                      <w:sz w:val="24"/>
                      <w:szCs w:val="24"/>
                    </w:rPr>
                    <w:t> в индустриальную и </w:t>
                  </w:r>
                  <w:r w:rsidRPr="0068020B">
                    <w:rPr>
                      <w:rFonts w:ascii="Times New Roman" w:eastAsia="Times New Roman" w:hAnsi="Times New Roman" w:cs="Times New Roman"/>
                      <w:b/>
                      <w:bCs/>
                      <w:sz w:val="24"/>
                      <w:szCs w:val="24"/>
                    </w:rPr>
                    <w:t>постиндустриальную эпоху</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Потребление и </w:t>
                  </w:r>
                  <w:proofErr w:type="spellStart"/>
                  <w:r w:rsidRPr="0068020B">
                    <w:rPr>
                      <w:rFonts w:ascii="Times New Roman" w:eastAsia="Times New Roman" w:hAnsi="Times New Roman" w:cs="Times New Roman"/>
                      <w:b/>
                      <w:bCs/>
                      <w:sz w:val="24"/>
                      <w:szCs w:val="24"/>
                    </w:rPr>
                    <w:t>антипотребление</w:t>
                  </w:r>
                  <w:proofErr w:type="spellEnd"/>
                  <w:r w:rsidRPr="0068020B">
                    <w:rPr>
                      <w:rFonts w:ascii="Times New Roman" w:eastAsia="Times New Roman" w:hAnsi="Times New Roman" w:cs="Times New Roman"/>
                      <w:sz w:val="24"/>
                      <w:szCs w:val="24"/>
                    </w:rPr>
                    <w:t>: демографические особенности и перспективы</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before="120" w:after="120" w:line="240" w:lineRule="auto"/>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 </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b/>
                      <w:bCs/>
                      <w:sz w:val="24"/>
                      <w:szCs w:val="24"/>
                    </w:rPr>
                    <w:t>Прорывные технологии</w:t>
                  </w:r>
                  <w:r w:rsidRPr="0068020B">
                    <w:rPr>
                      <w:rFonts w:ascii="Times New Roman" w:eastAsia="Times New Roman" w:hAnsi="Times New Roman" w:cs="Times New Roman"/>
                      <w:sz w:val="24"/>
                      <w:szCs w:val="24"/>
                    </w:rPr>
                    <w:t> и тенденции потребления</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Пути использования принципов и инструментов </w:t>
                  </w:r>
                  <w:r w:rsidRPr="0068020B">
                    <w:rPr>
                      <w:rFonts w:ascii="Times New Roman" w:eastAsia="Times New Roman" w:hAnsi="Times New Roman" w:cs="Times New Roman"/>
                      <w:b/>
                      <w:bCs/>
                      <w:sz w:val="24"/>
                      <w:szCs w:val="24"/>
                    </w:rPr>
                    <w:t>маркетинга в бизнесе и политике</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Развитие компетенций и карьеры лидера международного бизнеса</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Роль </w:t>
                  </w:r>
                  <w:r w:rsidRPr="0068020B">
                    <w:rPr>
                      <w:rFonts w:ascii="Times New Roman" w:eastAsia="Times New Roman" w:hAnsi="Times New Roman" w:cs="Times New Roman"/>
                      <w:b/>
                      <w:bCs/>
                      <w:sz w:val="24"/>
                      <w:szCs w:val="24"/>
                    </w:rPr>
                    <w:t>аналитической функции</w:t>
                  </w:r>
                  <w:r w:rsidRPr="0068020B">
                    <w:rPr>
                      <w:rFonts w:ascii="Times New Roman" w:eastAsia="Times New Roman" w:hAnsi="Times New Roman" w:cs="Times New Roman"/>
                      <w:sz w:val="24"/>
                      <w:szCs w:val="24"/>
                    </w:rPr>
                    <w:t> в системе функций международного маркетинга</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Роль информационно-коммуникационных (</w:t>
                  </w:r>
                  <w:r w:rsidRPr="0068020B">
                    <w:rPr>
                      <w:rFonts w:ascii="Times New Roman" w:eastAsia="Times New Roman" w:hAnsi="Times New Roman" w:cs="Times New Roman"/>
                      <w:b/>
                      <w:bCs/>
                      <w:sz w:val="24"/>
                      <w:szCs w:val="24"/>
                    </w:rPr>
                    <w:t>ИКТ)</w:t>
                  </w:r>
                  <w:r w:rsidRPr="0068020B">
                    <w:rPr>
                      <w:rFonts w:ascii="Times New Roman" w:eastAsia="Times New Roman" w:hAnsi="Times New Roman" w:cs="Times New Roman"/>
                      <w:sz w:val="24"/>
                      <w:szCs w:val="24"/>
                    </w:rPr>
                    <w:t> технологий в </w:t>
                  </w:r>
                  <w:r w:rsidRPr="0068020B">
                    <w:rPr>
                      <w:rFonts w:ascii="Times New Roman" w:eastAsia="Times New Roman" w:hAnsi="Times New Roman" w:cs="Times New Roman"/>
                      <w:b/>
                      <w:bCs/>
                      <w:sz w:val="24"/>
                      <w:szCs w:val="24"/>
                    </w:rPr>
                    <w:t>исследовании потребителей и рынков</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Роль международного бизнеса в становлении </w:t>
                  </w:r>
                  <w:r w:rsidRPr="0068020B">
                    <w:rPr>
                      <w:rFonts w:ascii="Times New Roman" w:eastAsia="Times New Roman" w:hAnsi="Times New Roman" w:cs="Times New Roman"/>
                      <w:b/>
                      <w:bCs/>
                      <w:sz w:val="24"/>
                      <w:szCs w:val="24"/>
                    </w:rPr>
                    <w:t>новых моделей</w:t>
                  </w:r>
                  <w:r w:rsidRPr="0068020B">
                    <w:rPr>
                      <w:rFonts w:ascii="Times New Roman" w:eastAsia="Times New Roman" w:hAnsi="Times New Roman" w:cs="Times New Roman"/>
                      <w:sz w:val="24"/>
                      <w:szCs w:val="24"/>
                    </w:rPr>
                    <w:t> мирохозяйственного развития</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b/>
                      <w:bCs/>
                      <w:sz w:val="24"/>
                      <w:szCs w:val="24"/>
                    </w:rPr>
                    <w:t>Российские ТНК</w:t>
                  </w:r>
                  <w:r w:rsidRPr="0068020B">
                    <w:rPr>
                      <w:rFonts w:ascii="Times New Roman" w:eastAsia="Times New Roman" w:hAnsi="Times New Roman" w:cs="Times New Roman"/>
                      <w:sz w:val="24"/>
                      <w:szCs w:val="24"/>
                    </w:rPr>
                    <w:t>: противоречия и перспективы развития</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Рыночные </w:t>
                  </w:r>
                  <w:r w:rsidRPr="0068020B">
                    <w:rPr>
                      <w:rFonts w:ascii="Times New Roman" w:eastAsia="Times New Roman" w:hAnsi="Times New Roman" w:cs="Times New Roman"/>
                      <w:b/>
                      <w:bCs/>
                      <w:sz w:val="24"/>
                      <w:szCs w:val="24"/>
                    </w:rPr>
                    <w:t>сегменты и сегментирование</w:t>
                  </w:r>
                  <w:r w:rsidRPr="0068020B">
                    <w:rPr>
                      <w:rFonts w:ascii="Times New Roman" w:eastAsia="Times New Roman" w:hAnsi="Times New Roman" w:cs="Times New Roman"/>
                      <w:sz w:val="24"/>
                      <w:szCs w:val="24"/>
                    </w:rPr>
                    <w:t> в международном маркетинге. Критерии ранжирования</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Система маркетинговых коммуникаций</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b/>
                      <w:bCs/>
                      <w:sz w:val="24"/>
                      <w:szCs w:val="24"/>
                    </w:rPr>
                    <w:t>Система функций</w:t>
                  </w:r>
                  <w:r w:rsidRPr="0068020B">
                    <w:rPr>
                      <w:rFonts w:ascii="Times New Roman" w:eastAsia="Times New Roman" w:hAnsi="Times New Roman" w:cs="Times New Roman"/>
                      <w:sz w:val="24"/>
                      <w:szCs w:val="24"/>
                    </w:rPr>
                    <w:t> международного </w:t>
                  </w:r>
                  <w:r w:rsidRPr="0068020B">
                    <w:rPr>
                      <w:rFonts w:ascii="Times New Roman" w:eastAsia="Times New Roman" w:hAnsi="Times New Roman" w:cs="Times New Roman"/>
                      <w:b/>
                      <w:bCs/>
                      <w:sz w:val="24"/>
                      <w:szCs w:val="24"/>
                    </w:rPr>
                    <w:t>маркетинга</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before="120" w:after="120" w:line="240" w:lineRule="auto"/>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 </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Современные формы осуществления </w:t>
                  </w:r>
                  <w:r w:rsidRPr="0068020B">
                    <w:rPr>
                      <w:rFonts w:ascii="Times New Roman" w:eastAsia="Times New Roman" w:hAnsi="Times New Roman" w:cs="Times New Roman"/>
                      <w:b/>
                      <w:bCs/>
                      <w:sz w:val="24"/>
                      <w:szCs w:val="24"/>
                    </w:rPr>
                    <w:t>прямых иностранных инвестиций</w:t>
                  </w:r>
                </w:p>
                <w:p w:rsidR="0068020B" w:rsidRPr="0068020B" w:rsidRDefault="0068020B" w:rsidP="0068020B">
                  <w:pPr>
                    <w:spacing w:after="0" w:line="240" w:lineRule="auto"/>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 </w:t>
                  </w:r>
                </w:p>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Современные тенденции обновления моделей экономического развития в новых реалиях мировой экономики</w:t>
                  </w:r>
                </w:p>
                <w:p w:rsidR="0068020B" w:rsidRPr="0068020B" w:rsidRDefault="0068020B" w:rsidP="0068020B">
                  <w:pPr>
                    <w:spacing w:after="0" w:line="240" w:lineRule="auto"/>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 </w:t>
                  </w:r>
                </w:p>
                <w:p w:rsidR="0068020B" w:rsidRPr="0068020B" w:rsidRDefault="0068020B" w:rsidP="0068020B">
                  <w:pPr>
                    <w:spacing w:after="12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Современные тенденции в </w:t>
                  </w:r>
                  <w:r w:rsidRPr="0068020B">
                    <w:rPr>
                      <w:rFonts w:ascii="Times New Roman" w:eastAsia="Times New Roman" w:hAnsi="Times New Roman" w:cs="Times New Roman"/>
                      <w:b/>
                      <w:bCs/>
                      <w:sz w:val="24"/>
                      <w:szCs w:val="24"/>
                    </w:rPr>
                    <w:t>организации</w:t>
                  </w:r>
                  <w:r w:rsidRPr="0068020B">
                    <w:rPr>
                      <w:rFonts w:ascii="Times New Roman" w:eastAsia="Times New Roman" w:hAnsi="Times New Roman" w:cs="Times New Roman"/>
                      <w:sz w:val="24"/>
                      <w:szCs w:val="24"/>
                    </w:rPr>
                    <w:t> международной производственной деятельности ТНК (</w:t>
                  </w:r>
                  <w:proofErr w:type="spellStart"/>
                  <w:r w:rsidRPr="0068020B">
                    <w:rPr>
                      <w:rFonts w:ascii="Times New Roman" w:eastAsia="Times New Roman" w:hAnsi="Times New Roman" w:cs="Times New Roman"/>
                      <w:sz w:val="24"/>
                      <w:szCs w:val="24"/>
                    </w:rPr>
                    <w:t>outsourcing</w:t>
                  </w:r>
                  <w:proofErr w:type="spellEnd"/>
                  <w:r w:rsidRPr="0068020B">
                    <w:rPr>
                      <w:rFonts w:ascii="Times New Roman" w:eastAsia="Times New Roman" w:hAnsi="Times New Roman" w:cs="Times New Roman"/>
                      <w:sz w:val="24"/>
                      <w:szCs w:val="24"/>
                    </w:rPr>
                    <w:t xml:space="preserve">, </w:t>
                  </w:r>
                  <w:proofErr w:type="spellStart"/>
                  <w:r w:rsidRPr="0068020B">
                    <w:rPr>
                      <w:rFonts w:ascii="Times New Roman" w:eastAsia="Times New Roman" w:hAnsi="Times New Roman" w:cs="Times New Roman"/>
                      <w:sz w:val="24"/>
                      <w:szCs w:val="24"/>
                    </w:rPr>
                    <w:t>offshoring</w:t>
                  </w:r>
                  <w:proofErr w:type="spellEnd"/>
                  <w:r w:rsidRPr="0068020B">
                    <w:rPr>
                      <w:rFonts w:ascii="Times New Roman" w:eastAsia="Times New Roman" w:hAnsi="Times New Roman" w:cs="Times New Roman"/>
                      <w:sz w:val="24"/>
                      <w:szCs w:val="24"/>
                    </w:rPr>
                    <w:t xml:space="preserve">, </w:t>
                  </w:r>
                  <w:proofErr w:type="spellStart"/>
                  <w:r w:rsidRPr="0068020B">
                    <w:rPr>
                      <w:rFonts w:ascii="Times New Roman" w:eastAsia="Times New Roman" w:hAnsi="Times New Roman" w:cs="Times New Roman"/>
                      <w:sz w:val="24"/>
                      <w:szCs w:val="24"/>
                    </w:rPr>
                    <w:t>reshoring</w:t>
                  </w:r>
                  <w:proofErr w:type="spellEnd"/>
                  <w:r w:rsidRPr="0068020B">
                    <w:rPr>
                      <w:rFonts w:ascii="Times New Roman" w:eastAsia="Times New Roman" w:hAnsi="Times New Roman" w:cs="Times New Roman"/>
                      <w:sz w:val="24"/>
                      <w:szCs w:val="24"/>
                    </w:rPr>
                    <w:t xml:space="preserve">, </w:t>
                  </w:r>
                  <w:proofErr w:type="spellStart"/>
                  <w:r w:rsidRPr="0068020B">
                    <w:rPr>
                      <w:rFonts w:ascii="Times New Roman" w:eastAsia="Times New Roman" w:hAnsi="Times New Roman" w:cs="Times New Roman"/>
                      <w:sz w:val="24"/>
                      <w:szCs w:val="24"/>
                    </w:rPr>
                    <w:t>backshoring</w:t>
                  </w:r>
                  <w:proofErr w:type="spellEnd"/>
                  <w:r w:rsidRPr="0068020B">
                    <w:rPr>
                      <w:rFonts w:ascii="Times New Roman" w:eastAsia="Times New Roman" w:hAnsi="Times New Roman" w:cs="Times New Roman"/>
                      <w:sz w:val="24"/>
                      <w:szCs w:val="24"/>
                    </w:rPr>
                    <w:t xml:space="preserve">, </w:t>
                  </w:r>
                  <w:proofErr w:type="spellStart"/>
                  <w:r w:rsidRPr="0068020B">
                    <w:rPr>
                      <w:rFonts w:ascii="Times New Roman" w:eastAsia="Times New Roman" w:hAnsi="Times New Roman" w:cs="Times New Roman"/>
                      <w:sz w:val="24"/>
                      <w:szCs w:val="24"/>
                    </w:rPr>
                    <w:t>onshoring</w:t>
                  </w:r>
                  <w:proofErr w:type="spellEnd"/>
                  <w:r w:rsidRPr="0068020B">
                    <w:rPr>
                      <w:rFonts w:ascii="Times New Roman" w:eastAsia="Times New Roman" w:hAnsi="Times New Roman" w:cs="Times New Roman"/>
                      <w:sz w:val="24"/>
                      <w:szCs w:val="24"/>
                    </w:rPr>
                    <w:t xml:space="preserve"> и </w:t>
                  </w:r>
                  <w:proofErr w:type="spellStart"/>
                  <w:r w:rsidRPr="0068020B">
                    <w:rPr>
                      <w:rFonts w:ascii="Times New Roman" w:eastAsia="Times New Roman" w:hAnsi="Times New Roman" w:cs="Times New Roman"/>
                      <w:sz w:val="24"/>
                      <w:szCs w:val="24"/>
                    </w:rPr>
                    <w:t>nearshoring</w:t>
                  </w:r>
                  <w:proofErr w:type="spellEnd"/>
                  <w:r w:rsidRPr="0068020B">
                    <w:rPr>
                      <w:rFonts w:ascii="Times New Roman" w:eastAsia="Times New Roman" w:hAnsi="Times New Roman" w:cs="Times New Roman"/>
                      <w:sz w:val="24"/>
                      <w:szCs w:val="24"/>
                    </w:rPr>
                    <w:t>)</w:t>
                  </w:r>
                </w:p>
                <w:p w:rsidR="0068020B" w:rsidRPr="0068020B" w:rsidRDefault="0068020B" w:rsidP="0068020B">
                  <w:pPr>
                    <w:spacing w:after="0" w:line="240" w:lineRule="auto"/>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 </w:t>
                  </w:r>
                </w:p>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b/>
                      <w:bCs/>
                      <w:sz w:val="24"/>
                      <w:szCs w:val="24"/>
                    </w:rPr>
                    <w:t>Социально-этичный маркетинг</w:t>
                  </w:r>
                  <w:r w:rsidRPr="0068020B">
                    <w:rPr>
                      <w:rFonts w:ascii="Times New Roman" w:eastAsia="Times New Roman" w:hAnsi="Times New Roman" w:cs="Times New Roman"/>
                      <w:sz w:val="24"/>
                      <w:szCs w:val="24"/>
                    </w:rPr>
                    <w:t> и устойчивое развитие</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b/>
                      <w:bCs/>
                      <w:sz w:val="24"/>
                      <w:szCs w:val="24"/>
                    </w:rPr>
                    <w:t>Спонсорство</w:t>
                  </w:r>
                  <w:r w:rsidRPr="0068020B">
                    <w:rPr>
                      <w:rFonts w:ascii="Times New Roman" w:eastAsia="Times New Roman" w:hAnsi="Times New Roman" w:cs="Times New Roman"/>
                      <w:sz w:val="24"/>
                      <w:szCs w:val="24"/>
                    </w:rPr>
                    <w:t>: пути эффективного использования</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Стратегии управления </w:t>
                  </w:r>
                  <w:r w:rsidRPr="0068020B">
                    <w:rPr>
                      <w:rFonts w:ascii="Times New Roman" w:eastAsia="Times New Roman" w:hAnsi="Times New Roman" w:cs="Times New Roman"/>
                      <w:b/>
                      <w:bCs/>
                      <w:sz w:val="24"/>
                      <w:szCs w:val="24"/>
                    </w:rPr>
                    <w:t>международным жизненным циклом</w:t>
                  </w:r>
                  <w:r w:rsidRPr="0068020B">
                    <w:rPr>
                      <w:rFonts w:ascii="Times New Roman" w:eastAsia="Times New Roman" w:hAnsi="Times New Roman" w:cs="Times New Roman"/>
                      <w:sz w:val="24"/>
                      <w:szCs w:val="24"/>
                    </w:rPr>
                    <w:t> (МЖЦ) товара</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b/>
                      <w:bCs/>
                      <w:sz w:val="24"/>
                      <w:szCs w:val="24"/>
                    </w:rPr>
                    <w:t>Стратегии</w:t>
                  </w:r>
                  <w:r w:rsidRPr="0068020B">
                    <w:rPr>
                      <w:rFonts w:ascii="Times New Roman" w:eastAsia="Times New Roman" w:hAnsi="Times New Roman" w:cs="Times New Roman"/>
                      <w:sz w:val="24"/>
                      <w:szCs w:val="24"/>
                    </w:rPr>
                    <w:t> международных компаний в условиях низких темпов развития мировой экономики</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Стратегическое и оперативное </w:t>
                  </w:r>
                  <w:r w:rsidRPr="0068020B">
                    <w:rPr>
                      <w:rFonts w:ascii="Times New Roman" w:eastAsia="Times New Roman" w:hAnsi="Times New Roman" w:cs="Times New Roman"/>
                      <w:b/>
                      <w:bCs/>
                      <w:sz w:val="24"/>
                      <w:szCs w:val="24"/>
                    </w:rPr>
                    <w:t>управление</w:t>
                  </w:r>
                  <w:r w:rsidRPr="0068020B">
                    <w:rPr>
                      <w:rFonts w:ascii="Times New Roman" w:eastAsia="Times New Roman" w:hAnsi="Times New Roman" w:cs="Times New Roman"/>
                      <w:sz w:val="24"/>
                      <w:szCs w:val="24"/>
                    </w:rPr>
                    <w:t> в международном маркетинге</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Сущность и инструменты </w:t>
                  </w:r>
                  <w:r w:rsidRPr="0068020B">
                    <w:rPr>
                      <w:rFonts w:ascii="Times New Roman" w:eastAsia="Times New Roman" w:hAnsi="Times New Roman" w:cs="Times New Roman"/>
                      <w:b/>
                      <w:bCs/>
                      <w:sz w:val="24"/>
                      <w:szCs w:val="24"/>
                    </w:rPr>
                    <w:t>позиционирования</w:t>
                  </w:r>
                  <w:r w:rsidRPr="0068020B">
                    <w:rPr>
                      <w:rFonts w:ascii="Times New Roman" w:eastAsia="Times New Roman" w:hAnsi="Times New Roman" w:cs="Times New Roman"/>
                      <w:sz w:val="24"/>
                      <w:szCs w:val="24"/>
                    </w:rPr>
                    <w:t> товара</w:t>
                  </w:r>
                </w:p>
                <w:p w:rsidR="0068020B" w:rsidRPr="0068020B" w:rsidRDefault="0068020B" w:rsidP="0068020B">
                  <w:pPr>
                    <w:spacing w:after="0" w:line="240" w:lineRule="auto"/>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 </w:t>
                  </w:r>
                </w:p>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b/>
                      <w:bCs/>
                      <w:sz w:val="24"/>
                      <w:szCs w:val="24"/>
                    </w:rPr>
                    <w:t>Ценности</w:t>
                  </w:r>
                  <w:r w:rsidRPr="0068020B">
                    <w:rPr>
                      <w:rFonts w:ascii="Times New Roman" w:eastAsia="Times New Roman" w:hAnsi="Times New Roman" w:cs="Times New Roman"/>
                      <w:sz w:val="24"/>
                      <w:szCs w:val="24"/>
                    </w:rPr>
                    <w:t> в бизнесе</w:t>
                  </w:r>
                </w:p>
                <w:p w:rsidR="0068020B" w:rsidRPr="0068020B" w:rsidRDefault="0068020B" w:rsidP="0068020B">
                  <w:pPr>
                    <w:spacing w:after="0" w:line="240" w:lineRule="auto"/>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 </w:t>
                  </w:r>
                </w:p>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b/>
                      <w:bCs/>
                      <w:sz w:val="24"/>
                      <w:szCs w:val="24"/>
                    </w:rPr>
                    <w:lastRenderedPageBreak/>
                    <w:t>Эволюция</w:t>
                  </w:r>
                  <w:r w:rsidRPr="0068020B">
                    <w:rPr>
                      <w:rFonts w:ascii="Times New Roman" w:eastAsia="Times New Roman" w:hAnsi="Times New Roman" w:cs="Times New Roman"/>
                      <w:sz w:val="24"/>
                      <w:szCs w:val="24"/>
                    </w:rPr>
                    <w:t> маркетинга</w:t>
                  </w:r>
                </w:p>
              </w:tc>
            </w:tr>
            <w:tr w:rsidR="0068020B" w:rsidRPr="0068020B" w:rsidTr="0068020B">
              <w:tc>
                <w:tcPr>
                  <w:tcW w:w="9780" w:type="dxa"/>
                  <w:tcBorders>
                    <w:top w:val="nil"/>
                    <w:left w:val="nil"/>
                    <w:bottom w:val="nil"/>
                    <w:right w:val="nil"/>
                  </w:tcBorders>
                  <w:shd w:val="clear" w:color="auto" w:fill="FFFFFF"/>
                  <w:vAlign w:val="center"/>
                  <w:hideMark/>
                </w:tcPr>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lastRenderedPageBreak/>
                    <w:t>Эволюция форм </w:t>
                  </w:r>
                  <w:r w:rsidRPr="0068020B">
                    <w:rPr>
                      <w:rFonts w:ascii="Times New Roman" w:eastAsia="Times New Roman" w:hAnsi="Times New Roman" w:cs="Times New Roman"/>
                      <w:b/>
                      <w:bCs/>
                      <w:sz w:val="24"/>
                      <w:szCs w:val="24"/>
                    </w:rPr>
                    <w:t>взаимодействия</w:t>
                  </w:r>
                  <w:r w:rsidRPr="0068020B">
                    <w:rPr>
                      <w:rFonts w:ascii="Times New Roman" w:eastAsia="Times New Roman" w:hAnsi="Times New Roman" w:cs="Times New Roman"/>
                      <w:sz w:val="24"/>
                      <w:szCs w:val="24"/>
                    </w:rPr>
                    <w:t> международных компаний</w:t>
                  </w:r>
                </w:p>
                <w:p w:rsidR="0068020B" w:rsidRPr="0068020B" w:rsidRDefault="0068020B" w:rsidP="0068020B">
                  <w:pPr>
                    <w:spacing w:after="0" w:line="240" w:lineRule="auto"/>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 </w:t>
                  </w:r>
                </w:p>
                <w:p w:rsidR="0068020B" w:rsidRDefault="0068020B" w:rsidP="0068020B">
                  <w:pPr>
                    <w:spacing w:after="0" w:line="240" w:lineRule="atLeast"/>
                    <w:ind w:left="120" w:right="120"/>
                    <w:rPr>
                      <w:rFonts w:ascii="Times New Roman" w:eastAsia="Times New Roman" w:hAnsi="Times New Roman" w:cs="Times New Roman"/>
                      <w:sz w:val="24"/>
                      <w:szCs w:val="24"/>
                    </w:rPr>
                  </w:pPr>
                  <w:r w:rsidRPr="0068020B">
                    <w:rPr>
                      <w:rFonts w:ascii="Times New Roman" w:eastAsia="Times New Roman" w:hAnsi="Times New Roman" w:cs="Times New Roman"/>
                      <w:sz w:val="24"/>
                      <w:szCs w:val="24"/>
                    </w:rPr>
                    <w:t>Эволюция роли менеджера</w:t>
                  </w:r>
                </w:p>
                <w:p w:rsidR="0068020B" w:rsidRPr="0068020B" w:rsidRDefault="0068020B" w:rsidP="0068020B">
                  <w:pPr>
                    <w:spacing w:after="0" w:line="240" w:lineRule="atLeast"/>
                    <w:ind w:left="120" w:right="120"/>
                    <w:rPr>
                      <w:rFonts w:ascii="Times New Roman" w:eastAsia="Times New Roman" w:hAnsi="Times New Roman" w:cs="Times New Roman"/>
                      <w:sz w:val="24"/>
                      <w:szCs w:val="24"/>
                    </w:rPr>
                  </w:pPr>
                </w:p>
              </w:tc>
            </w:tr>
          </w:tbl>
          <w:p w:rsidR="00CD30B2" w:rsidRPr="00FC47DD" w:rsidRDefault="00CD30B2" w:rsidP="00183E79">
            <w:pPr>
              <w:spacing w:line="260" w:lineRule="atLeast"/>
              <w:rPr>
                <w:rFonts w:ascii="Times New Roman" w:eastAsia="Times New Roman" w:hAnsi="Times New Roman" w:cs="Times New Roman"/>
                <w:b/>
                <w:bCs/>
                <w:sz w:val="24"/>
                <w:szCs w:val="24"/>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D7509E" w:rsidRDefault="00D7509E" w:rsidP="00D7509E">
            <w:pPr>
              <w:pStyle w:val="a8"/>
              <w:numPr>
                <w:ilvl w:val="0"/>
                <w:numId w:val="4"/>
              </w:num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 </w:t>
            </w:r>
            <w:r w:rsidR="00D0769D" w:rsidRPr="00D7509E">
              <w:rPr>
                <w:rFonts w:ascii="Times New Roman" w:eastAsia="Times New Roman" w:hAnsi="Times New Roman" w:cs="Times New Roman"/>
                <w:b/>
                <w:bCs/>
                <w:sz w:val="28"/>
                <w:szCs w:val="28"/>
              </w:rPr>
              <w:t>Клочко Ольга Александровна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p w:rsidR="00527120" w:rsidRPr="00FC47DD" w:rsidRDefault="00527120" w:rsidP="00CD30B2">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Стратегии управления международными операциями компании (международные стратегические альтернативы / стратегии интернационализации /международные корпоративные, бизнес и функциональные стратегии) </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p w:rsidR="00527120" w:rsidRPr="00FC47DD" w:rsidRDefault="00527120" w:rsidP="00CD30B2">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Принципы устойчивого развития в деятельности транснациональных корпораций</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p w:rsidR="00527120" w:rsidRPr="00FC47DD" w:rsidRDefault="00527120" w:rsidP="00CD30B2">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Актуальные вопросы корпоративного управления в транснациональных корпорациях</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p w:rsidR="00527120" w:rsidRPr="00FC47DD" w:rsidRDefault="00527120" w:rsidP="00CD30B2">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Эволюция форм сотрудничества международных компаний </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p w:rsidR="00527120" w:rsidRPr="00FC47DD" w:rsidRDefault="00527120" w:rsidP="00CD30B2">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Современные формы осуществления прямых иностранных инвестиций</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p w:rsidR="00527120" w:rsidRPr="00FC47DD" w:rsidRDefault="00527120" w:rsidP="00CD30B2">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Особенности организации международной деятельности ТНК стран БРИКС</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p w:rsidR="00527120" w:rsidRPr="00FC47DD" w:rsidRDefault="00527120" w:rsidP="00CD30B2">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Виртуальные организации как форма организации международного бизнеса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p w:rsidR="00527120" w:rsidRPr="00FC47DD" w:rsidRDefault="00527120" w:rsidP="00CD30B2">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Способы проникновения глобальных корпораций на развивающиеся рынки (для определенной отрасли)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p w:rsidR="00527120" w:rsidRPr="00FC47DD" w:rsidRDefault="00527120" w:rsidP="00CD30B2">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Организация международных операций / бизнес-процессов в условиях региональной интеграции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p w:rsidR="00435ADF" w:rsidRPr="00FC47DD" w:rsidRDefault="00527120" w:rsidP="00CD30B2">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Современные тенденции в организации международной производственной деятельности ТНК (</w:t>
            </w:r>
            <w:r w:rsidRPr="00FC47DD">
              <w:rPr>
                <w:rFonts w:ascii="Times New Roman" w:eastAsia="Times New Roman" w:hAnsi="Times New Roman" w:cs="Times New Roman"/>
                <w:bCs/>
                <w:sz w:val="24"/>
                <w:szCs w:val="24"/>
                <w:lang w:val="en-US"/>
              </w:rPr>
              <w:t>outsourcing</w:t>
            </w:r>
            <w:r w:rsidRPr="00FC47DD">
              <w:rPr>
                <w:rFonts w:ascii="Times New Roman" w:eastAsia="Times New Roman" w:hAnsi="Times New Roman" w:cs="Times New Roman"/>
                <w:bCs/>
                <w:sz w:val="24"/>
                <w:szCs w:val="24"/>
              </w:rPr>
              <w:t xml:space="preserve">, </w:t>
            </w:r>
            <w:r w:rsidRPr="00FC47DD">
              <w:rPr>
                <w:rFonts w:ascii="Times New Roman" w:eastAsia="Times New Roman" w:hAnsi="Times New Roman" w:cs="Times New Roman"/>
                <w:bCs/>
                <w:sz w:val="24"/>
                <w:szCs w:val="24"/>
                <w:lang w:val="en-US"/>
              </w:rPr>
              <w:t>offshoring</w:t>
            </w:r>
            <w:r w:rsidRPr="00FC47DD">
              <w:rPr>
                <w:rFonts w:ascii="Times New Roman" w:eastAsia="Times New Roman" w:hAnsi="Times New Roman" w:cs="Times New Roman"/>
                <w:bCs/>
                <w:sz w:val="24"/>
                <w:szCs w:val="24"/>
              </w:rPr>
              <w:t xml:space="preserve">, </w:t>
            </w:r>
            <w:r w:rsidRPr="00FC47DD">
              <w:rPr>
                <w:rFonts w:ascii="Times New Roman" w:eastAsia="Times New Roman" w:hAnsi="Times New Roman" w:cs="Times New Roman"/>
                <w:bCs/>
                <w:sz w:val="24"/>
                <w:szCs w:val="24"/>
                <w:lang w:val="en-US"/>
              </w:rPr>
              <w:t>reshoring</w:t>
            </w:r>
            <w:r w:rsidRPr="00FC47DD">
              <w:rPr>
                <w:rFonts w:ascii="Times New Roman" w:eastAsia="Times New Roman" w:hAnsi="Times New Roman" w:cs="Times New Roman"/>
                <w:bCs/>
                <w:sz w:val="24"/>
                <w:szCs w:val="24"/>
              </w:rPr>
              <w:t xml:space="preserve">, </w:t>
            </w:r>
            <w:proofErr w:type="spellStart"/>
            <w:r w:rsidRPr="00FC47DD">
              <w:rPr>
                <w:rFonts w:ascii="Times New Roman" w:eastAsia="Times New Roman" w:hAnsi="Times New Roman" w:cs="Times New Roman"/>
                <w:bCs/>
                <w:sz w:val="24"/>
                <w:szCs w:val="24"/>
                <w:lang w:val="en-US"/>
              </w:rPr>
              <w:t>backshoring</w:t>
            </w:r>
            <w:proofErr w:type="spellEnd"/>
            <w:r w:rsidRPr="00FC47DD">
              <w:rPr>
                <w:rFonts w:ascii="Times New Roman" w:eastAsia="Times New Roman" w:hAnsi="Times New Roman" w:cs="Times New Roman"/>
                <w:bCs/>
                <w:sz w:val="24"/>
                <w:szCs w:val="24"/>
              </w:rPr>
              <w:t xml:space="preserve">, </w:t>
            </w:r>
            <w:proofErr w:type="spellStart"/>
            <w:r w:rsidRPr="00FC47DD">
              <w:rPr>
                <w:rFonts w:ascii="Times New Roman" w:eastAsia="Times New Roman" w:hAnsi="Times New Roman" w:cs="Times New Roman"/>
                <w:bCs/>
                <w:sz w:val="24"/>
                <w:szCs w:val="24"/>
                <w:lang w:val="en-US"/>
              </w:rPr>
              <w:t>onshoring</w:t>
            </w:r>
            <w:proofErr w:type="spellEnd"/>
            <w:r w:rsidRPr="00FC47DD">
              <w:rPr>
                <w:rFonts w:ascii="Times New Roman" w:eastAsia="Times New Roman" w:hAnsi="Times New Roman" w:cs="Times New Roman"/>
                <w:bCs/>
                <w:sz w:val="24"/>
                <w:szCs w:val="24"/>
              </w:rPr>
              <w:t xml:space="preserve"> и </w:t>
            </w:r>
            <w:r w:rsidRPr="00FC47DD">
              <w:rPr>
                <w:rFonts w:ascii="Times New Roman" w:eastAsia="Times New Roman" w:hAnsi="Times New Roman" w:cs="Times New Roman"/>
                <w:bCs/>
                <w:sz w:val="24"/>
                <w:szCs w:val="24"/>
                <w:lang w:val="en-US"/>
              </w:rPr>
              <w:t>nearshoring</w:t>
            </w:r>
            <w:r w:rsidRPr="00FC47DD">
              <w:rPr>
                <w:rFonts w:ascii="Times New Roman" w:eastAsia="Times New Roman" w:hAnsi="Times New Roman" w:cs="Times New Roman"/>
                <w:bCs/>
                <w:sz w:val="24"/>
                <w:szCs w:val="24"/>
              </w:rPr>
              <w:t xml:space="preserve">) </w:t>
            </w:r>
          </w:p>
          <w:p w:rsidR="003D0F8E" w:rsidRPr="00FC47DD" w:rsidRDefault="003D0F8E" w:rsidP="00CD30B2">
            <w:pPr>
              <w:spacing w:after="120" w:line="240" w:lineRule="auto"/>
              <w:rPr>
                <w:rFonts w:ascii="Times New Roman" w:eastAsia="Times New Roman" w:hAnsi="Times New Roman" w:cs="Times New Roman"/>
                <w:bCs/>
                <w:sz w:val="24"/>
                <w:szCs w:val="24"/>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D7509E" w:rsidRDefault="00D7509E" w:rsidP="00D7509E">
            <w:pPr>
              <w:pStyle w:val="a8"/>
              <w:numPr>
                <w:ilvl w:val="0"/>
                <w:numId w:val="4"/>
              </w:num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D0769D" w:rsidRPr="00D7509E">
              <w:rPr>
                <w:rFonts w:ascii="Times New Roman" w:eastAsia="Times New Roman" w:hAnsi="Times New Roman" w:cs="Times New Roman"/>
                <w:b/>
                <w:bCs/>
                <w:sz w:val="28"/>
                <w:szCs w:val="28"/>
              </w:rPr>
              <w:t>Ковалёв Сергей Юрьевич</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284E41">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Аккумулирование нефтегазовых доходов государством в нефтегазовых фондах: сравнительный анализ опыта различных государств</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284E41">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Анализ экономических последствий от внедрения «Банка качества» нефти на трубопроводном транспорте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Газопровод «Северный поток». Экономическое обоснование, экспортные контракты, загрузка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Исторические уроки государственного регулирования нефтедобычи в США, XX век: полезен ли опыт для России?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Исторические уроки освоения крупной нефтегазовой провинции в условиях переходной экономики на примере шельфа Каспийского моря</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lastRenderedPageBreak/>
              <w:t>Исторические уроки освоения крупной нефтегазовой провинции в условиях переходной экономики на примере шельфа Сахалина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Исторические уроки освоения крупной нефтегазовой провинции в условиях рыночной экономики на примере шельфа Северного моря (Великобритания, Норвегия, Нидерланды)</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Мировой опыт применения финансовых и нефинансовых показателей эффективности бизнеса: преимущества и ограничения</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Нефтяные ТНК и нефтедобывающие государства: история взаимоотношений</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Ограниченность мировых запасов углеводородов: спор сторонников «геологической» (кривая </w:t>
            </w:r>
            <w:proofErr w:type="spellStart"/>
            <w:r w:rsidRPr="00FC47DD">
              <w:rPr>
                <w:rFonts w:ascii="Times New Roman" w:eastAsia="Times New Roman" w:hAnsi="Times New Roman" w:cs="Times New Roman"/>
                <w:sz w:val="24"/>
                <w:szCs w:val="24"/>
              </w:rPr>
              <w:t>Хубберта</w:t>
            </w:r>
            <w:proofErr w:type="spellEnd"/>
            <w:r w:rsidRPr="00FC47DD">
              <w:rPr>
                <w:rFonts w:ascii="Times New Roman" w:eastAsia="Times New Roman" w:hAnsi="Times New Roman" w:cs="Times New Roman"/>
                <w:sz w:val="24"/>
                <w:szCs w:val="24"/>
              </w:rPr>
              <w:t xml:space="preserve"> и проч.) и «экономической» (</w:t>
            </w:r>
            <w:proofErr w:type="spellStart"/>
            <w:r w:rsidRPr="00FC47DD">
              <w:rPr>
                <w:rFonts w:ascii="Times New Roman" w:eastAsia="Times New Roman" w:hAnsi="Times New Roman" w:cs="Times New Roman"/>
                <w:sz w:val="24"/>
                <w:szCs w:val="24"/>
              </w:rPr>
              <w:t>Адельман</w:t>
            </w:r>
            <w:proofErr w:type="spellEnd"/>
            <w:r w:rsidRPr="00FC47DD">
              <w:rPr>
                <w:rFonts w:ascii="Times New Roman" w:eastAsia="Times New Roman" w:hAnsi="Times New Roman" w:cs="Times New Roman"/>
                <w:sz w:val="24"/>
                <w:szCs w:val="24"/>
              </w:rPr>
              <w:t xml:space="preserve">, </w:t>
            </w:r>
            <w:proofErr w:type="spellStart"/>
            <w:r w:rsidRPr="00FC47DD">
              <w:rPr>
                <w:rFonts w:ascii="Times New Roman" w:eastAsia="Times New Roman" w:hAnsi="Times New Roman" w:cs="Times New Roman"/>
                <w:sz w:val="24"/>
                <w:szCs w:val="24"/>
              </w:rPr>
              <w:t>Ваткинс</w:t>
            </w:r>
            <w:proofErr w:type="spellEnd"/>
            <w:r w:rsidRPr="00FC47DD">
              <w:rPr>
                <w:rFonts w:ascii="Times New Roman" w:eastAsia="Times New Roman" w:hAnsi="Times New Roman" w:cs="Times New Roman"/>
                <w:sz w:val="24"/>
                <w:szCs w:val="24"/>
              </w:rPr>
              <w:t xml:space="preserve"> и проч.) точек зрения.</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Оптимальное («неискажающее») налогообложение доходов от добычи углеводородов: теоретические аспекты и исторический опыт</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Опыт развития инфраструктуры транспорта углеводородов в США, Европе и России – сравнительный анализ</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Попытки контроля мирового рынка нефти странами ОПЕК: теоретические модели и исторический опыт</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Потенциал и перспективы «</w:t>
            </w:r>
            <w:proofErr w:type="gramStart"/>
            <w:r w:rsidRPr="00FC47DD">
              <w:rPr>
                <w:rFonts w:ascii="Times New Roman" w:eastAsia="Times New Roman" w:hAnsi="Times New Roman" w:cs="Times New Roman"/>
                <w:sz w:val="24"/>
                <w:szCs w:val="24"/>
              </w:rPr>
              <w:t>Газового</w:t>
            </w:r>
            <w:proofErr w:type="gramEnd"/>
            <w:r w:rsidRPr="00FC47DD">
              <w:rPr>
                <w:rFonts w:ascii="Times New Roman" w:eastAsia="Times New Roman" w:hAnsi="Times New Roman" w:cs="Times New Roman"/>
                <w:sz w:val="24"/>
                <w:szCs w:val="24"/>
              </w:rPr>
              <w:t xml:space="preserve"> ОПЕК»</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284E41">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Прогнозирование мировых цен на нефть: теоретические проблемы и исторический опыт</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Распределение налоговых доходов от эксплуатации природных ресурсов между уровнями власти в федеральном государстве: Россия и зарубежный опыт (Канада, США, Нигерия)</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Трубопровод ВСТО. Экономическое обоснование, экспортные контракты, загрузка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Экологический риск при добыче углеводородов: технические, экономические и политические аспекты, опыт регулирования на государственном и международном уровне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Экспансия китайских компаний на российском рынке </w:t>
            </w:r>
            <w:proofErr w:type="spellStart"/>
            <w:r w:rsidRPr="00FC47DD">
              <w:rPr>
                <w:rFonts w:ascii="Times New Roman" w:eastAsia="Times New Roman" w:hAnsi="Times New Roman" w:cs="Times New Roman"/>
                <w:sz w:val="24"/>
                <w:szCs w:val="24"/>
              </w:rPr>
              <w:t>нефтесервиса</w:t>
            </w:r>
            <w:proofErr w:type="spellEnd"/>
            <w:r w:rsidRPr="00FC47DD">
              <w:rPr>
                <w:rFonts w:ascii="Times New Roman" w:eastAsia="Times New Roman" w:hAnsi="Times New Roman" w:cs="Times New Roman"/>
                <w:sz w:val="24"/>
                <w:szCs w:val="24"/>
              </w:rPr>
              <w:t>. Причины и последствия</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Управление реструктуризацией в условиях неопределенности риска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Управление устойчивым экономическим развитием предприятий нефтегазового комплекса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Формирование гибкой системы управления предприятием</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Формирование инновационной политики развития предприятия «НГК»</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Формирование </w:t>
            </w:r>
            <w:proofErr w:type="gramStart"/>
            <w:r w:rsidRPr="00FC47DD">
              <w:rPr>
                <w:rFonts w:ascii="Times New Roman" w:eastAsia="Times New Roman" w:hAnsi="Times New Roman" w:cs="Times New Roman"/>
                <w:sz w:val="24"/>
                <w:szCs w:val="24"/>
              </w:rPr>
              <w:t>экономического механизма</w:t>
            </w:r>
            <w:proofErr w:type="gramEnd"/>
            <w:r w:rsidRPr="00FC47DD">
              <w:rPr>
                <w:rFonts w:ascii="Times New Roman" w:eastAsia="Times New Roman" w:hAnsi="Times New Roman" w:cs="Times New Roman"/>
                <w:sz w:val="24"/>
                <w:szCs w:val="24"/>
              </w:rPr>
              <w:t xml:space="preserve"> управления проектом развития нефтегазовых месторождений (на примере….)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Характеристика внешних условий и показатели инновационного потенциала компании для формулирования инновационной стратегии.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Характеристика инновационной деятельности нефтегазовой компании (на примере одной из мировых компаний)</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Экономическое обоснование выбора приоритетного направления инвестирования.</w:t>
            </w:r>
          </w:p>
          <w:p w:rsidR="00634093" w:rsidRPr="00CC7B9C" w:rsidRDefault="00634093" w:rsidP="00A50C0C">
            <w:pPr>
              <w:spacing w:after="0" w:line="240" w:lineRule="auto"/>
              <w:rPr>
                <w:rFonts w:ascii="Times New Roman" w:eastAsia="Times New Roman" w:hAnsi="Times New Roman" w:cs="Times New Roman"/>
                <w:sz w:val="24"/>
                <w:szCs w:val="24"/>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AC6C77" w:rsidRPr="00D7509E" w:rsidRDefault="00D7509E" w:rsidP="00D7509E">
            <w:pPr>
              <w:pStyle w:val="a8"/>
              <w:numPr>
                <w:ilvl w:val="0"/>
                <w:numId w:val="4"/>
              </w:numPr>
              <w:spacing w:after="240" w:line="240" w:lineRule="auto"/>
              <w:ind w:left="714" w:hanging="357"/>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 </w:t>
            </w:r>
            <w:r w:rsidR="00D0769D" w:rsidRPr="00D7509E">
              <w:rPr>
                <w:rFonts w:ascii="Times New Roman" w:eastAsia="Times New Roman" w:hAnsi="Times New Roman" w:cs="Times New Roman"/>
                <w:b/>
                <w:bCs/>
                <w:sz w:val="28"/>
                <w:szCs w:val="28"/>
              </w:rPr>
              <w:t>Кратко Ирина Геннадьевна</w:t>
            </w:r>
          </w:p>
          <w:tbl>
            <w:tblPr>
              <w:tblW w:w="4900" w:type="pct"/>
              <w:tblCellSpacing w:w="0" w:type="dxa"/>
              <w:tblCellMar>
                <w:left w:w="0" w:type="dxa"/>
                <w:right w:w="0" w:type="dxa"/>
              </w:tblCellMar>
              <w:tblLook w:val="04A0" w:firstRow="1" w:lastRow="0" w:firstColumn="1" w:lastColumn="0" w:noHBand="0" w:noVBand="1"/>
            </w:tblPr>
            <w:tblGrid>
              <w:gridCol w:w="9599"/>
            </w:tblGrid>
            <w:tr w:rsidR="00FC47DD" w:rsidRPr="00FC47DD" w:rsidTr="00AC6C77">
              <w:trPr>
                <w:tblCellSpacing w:w="0" w:type="dxa"/>
              </w:trPr>
              <w:tc>
                <w:tcPr>
                  <w:tcW w:w="9346" w:type="dxa"/>
                  <w:tcMar>
                    <w:top w:w="120" w:type="dxa"/>
                    <w:left w:w="120" w:type="dxa"/>
                    <w:bottom w:w="120" w:type="dxa"/>
                    <w:right w:w="120" w:type="dxa"/>
                  </w:tcMar>
                  <w:vAlign w:val="center"/>
                  <w:hideMark/>
                </w:tcPr>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Эволюция/трансформация теории/теорий международного бизнеса (на примере одной или нескольких) </w:t>
                  </w:r>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Проверка применимости теории/теорий международного бизнеса на примере деятельности одной или нескольких компаний </w:t>
                  </w:r>
                </w:p>
              </w:tc>
            </w:tr>
            <w:tr w:rsidR="00FC47DD" w:rsidRPr="00FC47DD" w:rsidTr="00AC6C77">
              <w:trPr>
                <w:tblCellSpacing w:w="0" w:type="dxa"/>
              </w:trPr>
              <w:tc>
                <w:tcPr>
                  <w:tcW w:w="9346" w:type="dxa"/>
                  <w:tcMar>
                    <w:top w:w="120" w:type="dxa"/>
                    <w:left w:w="120" w:type="dxa"/>
                    <w:bottom w:w="120" w:type="dxa"/>
                    <w:right w:w="120" w:type="dxa"/>
                  </w:tcMar>
                  <w:vAlign w:val="center"/>
                  <w:hideMark/>
                </w:tcPr>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Влияние международной среды на выбор стратегии интернационализации компании (можно на конкретном примере)</w:t>
                  </w:r>
                </w:p>
              </w:tc>
            </w:tr>
            <w:tr w:rsidR="00FC47DD" w:rsidRPr="00FC47DD" w:rsidTr="00AC6C77">
              <w:trPr>
                <w:tblCellSpacing w:w="0" w:type="dxa"/>
              </w:trPr>
              <w:tc>
                <w:tcPr>
                  <w:tcW w:w="9346" w:type="dxa"/>
                  <w:tcMar>
                    <w:top w:w="120" w:type="dxa"/>
                    <w:left w:w="120" w:type="dxa"/>
                    <w:bottom w:w="120" w:type="dxa"/>
                    <w:right w:w="120" w:type="dxa"/>
                  </w:tcMar>
                  <w:vAlign w:val="center"/>
                  <w:hideMark/>
                </w:tcPr>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Преимущества и недостатки стратегий интернационализации (может быть чисто теоретическая тема или рассмотренная на конкретных примерах).</w:t>
                  </w:r>
                </w:p>
              </w:tc>
            </w:tr>
            <w:tr w:rsidR="00FC47DD" w:rsidRPr="00FC47DD" w:rsidTr="00AC6C77">
              <w:trPr>
                <w:tblCellSpacing w:w="0" w:type="dxa"/>
              </w:trPr>
              <w:tc>
                <w:tcPr>
                  <w:tcW w:w="9346" w:type="dxa"/>
                  <w:tcMar>
                    <w:top w:w="120" w:type="dxa"/>
                    <w:left w:w="120" w:type="dxa"/>
                    <w:bottom w:w="120" w:type="dxa"/>
                    <w:right w:w="120" w:type="dxa"/>
                  </w:tcMar>
                  <w:vAlign w:val="center"/>
                  <w:hideMark/>
                </w:tcPr>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Выбор международной стратегии компании: аргументы «за» и «против» и основные решения (можно на конкретном примере).</w:t>
                  </w:r>
                </w:p>
              </w:tc>
            </w:tr>
            <w:tr w:rsidR="00FC47DD" w:rsidRPr="00FC47DD" w:rsidTr="00AC6C77">
              <w:trPr>
                <w:tblCellSpacing w:w="0" w:type="dxa"/>
              </w:trPr>
              <w:tc>
                <w:tcPr>
                  <w:tcW w:w="9346" w:type="dxa"/>
                  <w:tcMar>
                    <w:top w:w="120" w:type="dxa"/>
                    <w:left w:w="120" w:type="dxa"/>
                    <w:bottom w:w="120" w:type="dxa"/>
                    <w:right w:w="120" w:type="dxa"/>
                  </w:tcMar>
                  <w:vAlign w:val="center"/>
                  <w:hideMark/>
                </w:tcPr>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Обоснование выбора стратегии интернационализации компании из нескольких возможных альтернатив (можно на конкретном примере)</w:t>
                  </w:r>
                </w:p>
              </w:tc>
            </w:tr>
            <w:tr w:rsidR="00FC47DD" w:rsidRPr="00FC47DD" w:rsidTr="00AC6C77">
              <w:trPr>
                <w:tblCellSpacing w:w="0" w:type="dxa"/>
              </w:trPr>
              <w:tc>
                <w:tcPr>
                  <w:tcW w:w="9346" w:type="dxa"/>
                  <w:tcMar>
                    <w:top w:w="120" w:type="dxa"/>
                    <w:left w:w="120" w:type="dxa"/>
                    <w:bottom w:w="120" w:type="dxa"/>
                    <w:right w:w="120" w:type="dxa"/>
                  </w:tcMar>
                  <w:vAlign w:val="center"/>
                  <w:hideMark/>
                </w:tcPr>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Анализ стратегии выхода компании Х на рынок Y</w:t>
                  </w:r>
                </w:p>
              </w:tc>
            </w:tr>
            <w:tr w:rsidR="00FC47DD" w:rsidRPr="00FC47DD" w:rsidTr="00AC6C77">
              <w:trPr>
                <w:tblCellSpacing w:w="0" w:type="dxa"/>
              </w:trPr>
              <w:tc>
                <w:tcPr>
                  <w:tcW w:w="9346" w:type="dxa"/>
                  <w:tcMar>
                    <w:top w:w="120" w:type="dxa"/>
                    <w:left w:w="120" w:type="dxa"/>
                    <w:bottom w:w="120" w:type="dxa"/>
                    <w:right w:w="120" w:type="dxa"/>
                  </w:tcMar>
                  <w:vAlign w:val="center"/>
                  <w:hideMark/>
                </w:tcPr>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Сравнение стратегий интернационализации двух или более компаний на рынке Y (на примерах)</w:t>
                  </w:r>
                </w:p>
              </w:tc>
            </w:tr>
            <w:tr w:rsidR="00FC47DD" w:rsidRPr="00FC47DD" w:rsidTr="00AC6C77">
              <w:trPr>
                <w:tblCellSpacing w:w="0" w:type="dxa"/>
              </w:trPr>
              <w:tc>
                <w:tcPr>
                  <w:tcW w:w="9346" w:type="dxa"/>
                  <w:tcMar>
                    <w:top w:w="120" w:type="dxa"/>
                    <w:left w:w="120" w:type="dxa"/>
                    <w:bottom w:w="120" w:type="dxa"/>
                    <w:right w:w="120" w:type="dxa"/>
                  </w:tcMar>
                  <w:vAlign w:val="center"/>
                  <w:hideMark/>
                </w:tcPr>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Сравнение стратегий интернационализации международной компании Х на различных рынках (на примерах)</w:t>
                  </w:r>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Изменение стратегий интернационализации на различных этапах жизненного цикла международной компании</w:t>
                  </w:r>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Влияние санкций на изменение стратегий интернационализации</w:t>
                  </w:r>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Пересмотр степени локализации операций международной компании в связи с изменяющимися внешними условиями деятельности</w:t>
                  </w:r>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Дилемма между контрактными и долевыми международными стратегическими альянсами в отрасли Х</w:t>
                  </w:r>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Прямые и косвенные экспортные стратегии: аргументы «за» и «против»</w:t>
                  </w:r>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Наиболее приемлемые стратегии выхода на зарубежные рынки, диктуемые отраслевой спецификой (например, топливно-энергетический комплекс, банки, </w:t>
                  </w:r>
                  <w:proofErr w:type="gramStart"/>
                  <w:r w:rsidRPr="00FC47DD">
                    <w:rPr>
                      <w:rFonts w:ascii="Times New Roman" w:eastAsia="Times New Roman" w:hAnsi="Times New Roman" w:cs="Times New Roman"/>
                      <w:sz w:val="24"/>
                      <w:szCs w:val="24"/>
                    </w:rPr>
                    <w:t>гостиничного-туристический</w:t>
                  </w:r>
                  <w:proofErr w:type="gramEnd"/>
                  <w:r w:rsidRPr="00FC47DD">
                    <w:rPr>
                      <w:rFonts w:ascii="Times New Roman" w:eastAsia="Times New Roman" w:hAnsi="Times New Roman" w:cs="Times New Roman"/>
                      <w:sz w:val="24"/>
                      <w:szCs w:val="24"/>
                    </w:rPr>
                    <w:t xml:space="preserve"> бизнес и др.)</w:t>
                  </w:r>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 xml:space="preserve">Современные тенденции перехода от </w:t>
                  </w:r>
                  <w:proofErr w:type="spellStart"/>
                  <w:r w:rsidRPr="00FC47DD">
                    <w:rPr>
                      <w:rFonts w:ascii="Times New Roman" w:eastAsia="Times New Roman" w:hAnsi="Times New Roman" w:cs="Times New Roman"/>
                      <w:sz w:val="24"/>
                      <w:szCs w:val="24"/>
                    </w:rPr>
                    <w:t>оффшоринга</w:t>
                  </w:r>
                  <w:proofErr w:type="spellEnd"/>
                  <w:r w:rsidRPr="00FC47DD">
                    <w:rPr>
                      <w:rFonts w:ascii="Times New Roman" w:eastAsia="Times New Roman" w:hAnsi="Times New Roman" w:cs="Times New Roman"/>
                      <w:sz w:val="24"/>
                      <w:szCs w:val="24"/>
                    </w:rPr>
                    <w:t xml:space="preserve"> к </w:t>
                  </w:r>
                  <w:proofErr w:type="spellStart"/>
                  <w:r w:rsidRPr="00FC47DD">
                    <w:rPr>
                      <w:rFonts w:ascii="Times New Roman" w:eastAsia="Times New Roman" w:hAnsi="Times New Roman" w:cs="Times New Roman"/>
                      <w:sz w:val="24"/>
                      <w:szCs w:val="24"/>
                    </w:rPr>
                    <w:t>решорингу</w:t>
                  </w:r>
                  <w:proofErr w:type="spellEnd"/>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Международные слияния и поглощения в отрасли Х: причины и тенденции</w:t>
                  </w:r>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Обоснование выбора страны при создании зарубежного филиала международной компании</w:t>
                  </w:r>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Оценка инвестиционного климата принимающей страны для размещения зарубежной дочерней компании</w:t>
                  </w:r>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Совместное предприятие или компания 100%-</w:t>
                  </w:r>
                  <w:proofErr w:type="spellStart"/>
                  <w:r w:rsidRPr="00FC47DD">
                    <w:rPr>
                      <w:rFonts w:ascii="Times New Roman" w:eastAsia="Times New Roman" w:hAnsi="Times New Roman" w:cs="Times New Roman"/>
                      <w:sz w:val="24"/>
                      <w:szCs w:val="24"/>
                    </w:rPr>
                    <w:t>го</w:t>
                  </w:r>
                  <w:proofErr w:type="spellEnd"/>
                  <w:r w:rsidRPr="00FC47DD">
                    <w:rPr>
                      <w:rFonts w:ascii="Times New Roman" w:eastAsia="Times New Roman" w:hAnsi="Times New Roman" w:cs="Times New Roman"/>
                      <w:sz w:val="24"/>
                      <w:szCs w:val="24"/>
                    </w:rPr>
                    <w:t xml:space="preserve"> владения в стране Y: факторы принятия решения по выбору инвестиционной стратегии</w:t>
                  </w:r>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Международные лицензионные соглашения: форма взаимодействия, оценка и выбор зарубежного партнера, обоснование вида и размера лицензионного платежа</w:t>
                  </w:r>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 xml:space="preserve">Факторы успехов и </w:t>
                  </w:r>
                  <w:proofErr w:type="gramStart"/>
                  <w:r w:rsidRPr="00FC47DD">
                    <w:rPr>
                      <w:rFonts w:ascii="Times New Roman" w:eastAsia="Times New Roman" w:hAnsi="Times New Roman" w:cs="Times New Roman"/>
                      <w:sz w:val="24"/>
                      <w:szCs w:val="24"/>
                    </w:rPr>
                    <w:t>неудач</w:t>
                  </w:r>
                  <w:proofErr w:type="gramEnd"/>
                  <w:r w:rsidRPr="00FC47DD">
                    <w:rPr>
                      <w:rFonts w:ascii="Times New Roman" w:eastAsia="Times New Roman" w:hAnsi="Times New Roman" w:cs="Times New Roman"/>
                      <w:sz w:val="24"/>
                      <w:szCs w:val="24"/>
                    </w:rPr>
                    <w:t xml:space="preserve"> международных </w:t>
                  </w:r>
                  <w:proofErr w:type="spellStart"/>
                  <w:r w:rsidRPr="00FC47DD">
                    <w:rPr>
                      <w:rFonts w:ascii="Times New Roman" w:eastAsia="Times New Roman" w:hAnsi="Times New Roman" w:cs="Times New Roman"/>
                      <w:sz w:val="24"/>
                      <w:szCs w:val="24"/>
                    </w:rPr>
                    <w:t>стартапов</w:t>
                  </w:r>
                  <w:proofErr w:type="spellEnd"/>
                  <w:r w:rsidRPr="00FC47DD">
                    <w:rPr>
                      <w:rFonts w:ascii="Times New Roman" w:eastAsia="Times New Roman" w:hAnsi="Times New Roman" w:cs="Times New Roman"/>
                      <w:sz w:val="24"/>
                      <w:szCs w:val="24"/>
                    </w:rPr>
                    <w:t xml:space="preserve"> в отрасли Х, происходящих из страны Y</w:t>
                  </w:r>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 xml:space="preserve">Идентификация возможностей при создании </w:t>
                  </w:r>
                  <w:proofErr w:type="gramStart"/>
                  <w:r w:rsidRPr="00FC47DD">
                    <w:rPr>
                      <w:rFonts w:ascii="Times New Roman" w:eastAsia="Times New Roman" w:hAnsi="Times New Roman" w:cs="Times New Roman"/>
                      <w:sz w:val="24"/>
                      <w:szCs w:val="24"/>
                    </w:rPr>
                    <w:t>международного</w:t>
                  </w:r>
                  <w:proofErr w:type="gramEnd"/>
                  <w:r w:rsidRPr="00FC47DD">
                    <w:rPr>
                      <w:rFonts w:ascii="Times New Roman" w:eastAsia="Times New Roman" w:hAnsi="Times New Roman" w:cs="Times New Roman"/>
                      <w:sz w:val="24"/>
                      <w:szCs w:val="24"/>
                    </w:rPr>
                    <w:t xml:space="preserve"> </w:t>
                  </w:r>
                  <w:proofErr w:type="spellStart"/>
                  <w:r w:rsidRPr="00FC47DD">
                    <w:rPr>
                      <w:rFonts w:ascii="Times New Roman" w:eastAsia="Times New Roman" w:hAnsi="Times New Roman" w:cs="Times New Roman"/>
                      <w:sz w:val="24"/>
                      <w:szCs w:val="24"/>
                    </w:rPr>
                    <w:t>стартапа</w:t>
                  </w:r>
                  <w:proofErr w:type="spellEnd"/>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 xml:space="preserve">Источники финансирования </w:t>
                  </w:r>
                  <w:proofErr w:type="gramStart"/>
                  <w:r w:rsidRPr="00FC47DD">
                    <w:rPr>
                      <w:rFonts w:ascii="Times New Roman" w:eastAsia="Times New Roman" w:hAnsi="Times New Roman" w:cs="Times New Roman"/>
                      <w:sz w:val="24"/>
                      <w:szCs w:val="24"/>
                    </w:rPr>
                    <w:t>международных</w:t>
                  </w:r>
                  <w:proofErr w:type="gramEnd"/>
                  <w:r w:rsidRPr="00FC47DD">
                    <w:rPr>
                      <w:rFonts w:ascii="Times New Roman" w:eastAsia="Times New Roman" w:hAnsi="Times New Roman" w:cs="Times New Roman"/>
                      <w:sz w:val="24"/>
                      <w:szCs w:val="24"/>
                    </w:rPr>
                    <w:t xml:space="preserve"> </w:t>
                  </w:r>
                  <w:proofErr w:type="spellStart"/>
                  <w:r w:rsidRPr="00FC47DD">
                    <w:rPr>
                      <w:rFonts w:ascii="Times New Roman" w:eastAsia="Times New Roman" w:hAnsi="Times New Roman" w:cs="Times New Roman"/>
                      <w:sz w:val="24"/>
                      <w:szCs w:val="24"/>
                    </w:rPr>
                    <w:t>стартапов</w:t>
                  </w:r>
                  <w:proofErr w:type="spellEnd"/>
                  <w:r w:rsidRPr="00FC47DD">
                    <w:rPr>
                      <w:rFonts w:ascii="Times New Roman" w:eastAsia="Times New Roman" w:hAnsi="Times New Roman" w:cs="Times New Roman"/>
                      <w:sz w:val="24"/>
                      <w:szCs w:val="24"/>
                    </w:rPr>
                    <w:t> </w:t>
                  </w:r>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Calibri" w:eastAsia="Times New Roman" w:hAnsi="Calibri" w:cs="Times New Roman"/>
                      <w:sz w:val="21"/>
                      <w:szCs w:val="21"/>
                    </w:rPr>
                  </w:pPr>
                  <w:r w:rsidRPr="00FC47DD">
                    <w:rPr>
                      <w:rFonts w:ascii="Times New Roman" w:eastAsia="Times New Roman" w:hAnsi="Times New Roman" w:cs="Times New Roman"/>
                      <w:sz w:val="24"/>
                      <w:szCs w:val="24"/>
                    </w:rPr>
                    <w:t>Компромисс между стандартизацией и адаптацией в международных маркетинговых стратегиях</w:t>
                  </w:r>
                </w:p>
                <w:p w:rsidR="00AC6C77" w:rsidRPr="00FC47DD" w:rsidRDefault="00AC6C77" w:rsidP="00AC6C77">
                  <w:pPr>
                    <w:spacing w:after="0" w:line="240" w:lineRule="auto"/>
                    <w:rPr>
                      <w:rFonts w:ascii="Calibri" w:eastAsia="Times New Roman" w:hAnsi="Calibri" w:cs="Times New Roman"/>
                      <w:sz w:val="21"/>
                      <w:szCs w:val="21"/>
                    </w:rPr>
                  </w:pPr>
                </w:p>
                <w:p w:rsidR="00AC6C77" w:rsidRPr="00FC47DD" w:rsidRDefault="00AC6C77" w:rsidP="00AC6C77">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Оценка компании-цели в сделках международных поглощений </w:t>
                  </w:r>
                </w:p>
                <w:p w:rsidR="005B5E9C" w:rsidRPr="00FC47DD" w:rsidRDefault="005B5E9C" w:rsidP="00AC6C77">
                  <w:pPr>
                    <w:spacing w:after="0" w:line="240" w:lineRule="auto"/>
                    <w:rPr>
                      <w:rFonts w:ascii="Calibri" w:eastAsia="Times New Roman" w:hAnsi="Calibri" w:cs="Times New Roman"/>
                      <w:sz w:val="21"/>
                      <w:szCs w:val="21"/>
                    </w:rPr>
                  </w:pPr>
                </w:p>
              </w:tc>
            </w:tr>
            <w:tr w:rsidR="00FC47DD" w:rsidRPr="00FC47DD" w:rsidTr="00AC6C77">
              <w:trPr>
                <w:tblCellSpacing w:w="0" w:type="dxa"/>
              </w:trPr>
              <w:tc>
                <w:tcPr>
                  <w:tcW w:w="9346" w:type="dxa"/>
                  <w:tcMar>
                    <w:top w:w="120" w:type="dxa"/>
                    <w:left w:w="120" w:type="dxa"/>
                    <w:bottom w:w="120" w:type="dxa"/>
                    <w:right w:w="120" w:type="dxa"/>
                  </w:tcMar>
                  <w:vAlign w:val="center"/>
                  <w:hideMark/>
                </w:tcPr>
                <w:p w:rsidR="00AC6C77" w:rsidRPr="00FC47DD" w:rsidRDefault="00AC6C77" w:rsidP="00AC6C77">
                  <w:pPr>
                    <w:spacing w:after="0" w:line="240" w:lineRule="auto"/>
                    <w:rPr>
                      <w:rFonts w:ascii="Calibri" w:eastAsia="Times New Roman" w:hAnsi="Calibri" w:cs="Times New Roman"/>
                      <w:sz w:val="21"/>
                      <w:szCs w:val="21"/>
                    </w:rPr>
                  </w:pPr>
                </w:p>
              </w:tc>
            </w:tr>
          </w:tbl>
          <w:p w:rsidR="00AC6C77" w:rsidRPr="00FC47DD" w:rsidRDefault="00AC6C77" w:rsidP="00AC6C77">
            <w:pPr>
              <w:spacing w:after="0" w:line="240" w:lineRule="auto"/>
              <w:rPr>
                <w:rFonts w:ascii="Times New Roman" w:eastAsia="Times New Roman" w:hAnsi="Times New Roman" w:cs="Times New Roman"/>
                <w:b/>
                <w:bCs/>
                <w:sz w:val="24"/>
                <w:szCs w:val="24"/>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764F9D" w:rsidRDefault="00764F9D" w:rsidP="00CC4E77">
            <w:pPr>
              <w:pStyle w:val="a8"/>
              <w:numPr>
                <w:ilvl w:val="0"/>
                <w:numId w:val="4"/>
              </w:numPr>
              <w:spacing w:after="0" w:line="360" w:lineRule="auto"/>
              <w:rPr>
                <w:rFonts w:ascii="Times New Roman" w:eastAsia="Times New Roman" w:hAnsi="Times New Roman" w:cs="Times New Roman"/>
                <w:b/>
                <w:bCs/>
                <w:sz w:val="28"/>
                <w:szCs w:val="28"/>
              </w:rPr>
            </w:pPr>
            <w:r w:rsidRPr="00CB4AA8">
              <w:rPr>
                <w:rFonts w:ascii="Times New Roman" w:eastAsia="Times New Roman" w:hAnsi="Times New Roman" w:cs="Times New Roman"/>
                <w:b/>
                <w:bCs/>
                <w:sz w:val="28"/>
                <w:szCs w:val="28"/>
              </w:rPr>
              <w:lastRenderedPageBreak/>
              <w:t xml:space="preserve"> </w:t>
            </w:r>
            <w:r>
              <w:rPr>
                <w:rFonts w:ascii="Times New Roman" w:eastAsia="Times New Roman" w:hAnsi="Times New Roman" w:cs="Times New Roman"/>
                <w:b/>
                <w:bCs/>
                <w:sz w:val="28"/>
                <w:szCs w:val="28"/>
              </w:rPr>
              <w:t xml:space="preserve">Кульков </w:t>
            </w:r>
            <w:r w:rsidR="00CC4E77">
              <w:rPr>
                <w:rFonts w:ascii="Times New Roman" w:eastAsia="Times New Roman" w:hAnsi="Times New Roman" w:cs="Times New Roman"/>
                <w:b/>
                <w:bCs/>
                <w:sz w:val="28"/>
                <w:szCs w:val="28"/>
              </w:rPr>
              <w:t>Владислав Владимирович</w:t>
            </w:r>
          </w:p>
          <w:p w:rsidR="00764F9D" w:rsidRPr="00764F9D" w:rsidRDefault="00764F9D" w:rsidP="00764F9D">
            <w:pPr>
              <w:rPr>
                <w:rFonts w:ascii="Times New Roman" w:hAnsi="Times New Roman" w:cs="Times New Roman"/>
                <w:b/>
                <w:sz w:val="24"/>
                <w:szCs w:val="24"/>
              </w:rPr>
            </w:pPr>
            <w:r w:rsidRPr="00764F9D">
              <w:rPr>
                <w:rFonts w:ascii="Times New Roman" w:hAnsi="Times New Roman" w:cs="Times New Roman"/>
                <w:b/>
                <w:sz w:val="24"/>
                <w:szCs w:val="24"/>
              </w:rPr>
              <w:t>Авиация</w:t>
            </w:r>
          </w:p>
          <w:p w:rsidR="00764F9D" w:rsidRPr="00764F9D" w:rsidRDefault="00764F9D" w:rsidP="00764F9D">
            <w:pPr>
              <w:rPr>
                <w:rFonts w:ascii="Times New Roman" w:hAnsi="Times New Roman" w:cs="Times New Roman"/>
                <w:sz w:val="24"/>
                <w:szCs w:val="24"/>
              </w:rPr>
            </w:pPr>
            <w:r w:rsidRPr="00764F9D">
              <w:rPr>
                <w:rFonts w:ascii="Times New Roman" w:hAnsi="Times New Roman" w:cs="Times New Roman"/>
                <w:sz w:val="24"/>
                <w:szCs w:val="24"/>
              </w:rPr>
              <w:t xml:space="preserve">Развитие бюджетных авиакомпаний на рынках пассажирских </w:t>
            </w:r>
            <w:proofErr w:type="gramStart"/>
            <w:r w:rsidRPr="00764F9D">
              <w:rPr>
                <w:rFonts w:ascii="Times New Roman" w:hAnsi="Times New Roman" w:cs="Times New Roman"/>
                <w:sz w:val="24"/>
                <w:szCs w:val="24"/>
              </w:rPr>
              <w:t>авиаперевозок Европы/Азии/Северной Америки/Латинской Америки</w:t>
            </w:r>
            <w:proofErr w:type="gramEnd"/>
            <w:r w:rsidRPr="00764F9D">
              <w:rPr>
                <w:rFonts w:ascii="Times New Roman" w:hAnsi="Times New Roman" w:cs="Times New Roman"/>
                <w:sz w:val="24"/>
                <w:szCs w:val="24"/>
              </w:rPr>
              <w:t>.</w:t>
            </w:r>
          </w:p>
          <w:p w:rsidR="00764F9D" w:rsidRPr="00764F9D" w:rsidRDefault="00764F9D" w:rsidP="00764F9D">
            <w:pPr>
              <w:rPr>
                <w:rFonts w:ascii="Times New Roman" w:hAnsi="Times New Roman" w:cs="Times New Roman"/>
                <w:sz w:val="24"/>
                <w:szCs w:val="24"/>
              </w:rPr>
            </w:pPr>
            <w:r w:rsidRPr="00764F9D">
              <w:rPr>
                <w:rFonts w:ascii="Times New Roman" w:hAnsi="Times New Roman" w:cs="Times New Roman"/>
                <w:sz w:val="24"/>
                <w:szCs w:val="24"/>
              </w:rPr>
              <w:t xml:space="preserve">Особенности построения </w:t>
            </w:r>
            <w:proofErr w:type="gramStart"/>
            <w:r w:rsidRPr="00764F9D">
              <w:rPr>
                <w:rFonts w:ascii="Times New Roman" w:hAnsi="Times New Roman" w:cs="Times New Roman"/>
                <w:sz w:val="24"/>
                <w:szCs w:val="24"/>
              </w:rPr>
              <w:t>бизнес-модели</w:t>
            </w:r>
            <w:proofErr w:type="gramEnd"/>
            <w:r w:rsidRPr="00764F9D">
              <w:rPr>
                <w:rFonts w:ascii="Times New Roman" w:hAnsi="Times New Roman" w:cs="Times New Roman"/>
                <w:sz w:val="24"/>
                <w:szCs w:val="24"/>
              </w:rPr>
              <w:t xml:space="preserve"> и поддержание конкурентоспособности </w:t>
            </w:r>
            <w:proofErr w:type="spellStart"/>
            <w:r w:rsidRPr="00764F9D">
              <w:rPr>
                <w:rFonts w:ascii="Times New Roman" w:hAnsi="Times New Roman" w:cs="Times New Roman"/>
                <w:sz w:val="24"/>
                <w:szCs w:val="24"/>
              </w:rPr>
              <w:t>дальнемагистральной</w:t>
            </w:r>
            <w:proofErr w:type="spellEnd"/>
            <w:r w:rsidRPr="00764F9D">
              <w:rPr>
                <w:rFonts w:ascii="Times New Roman" w:hAnsi="Times New Roman" w:cs="Times New Roman"/>
                <w:sz w:val="24"/>
                <w:szCs w:val="24"/>
              </w:rPr>
              <w:t>/ультра бюджетной авиакомпании.</w:t>
            </w:r>
          </w:p>
          <w:p w:rsidR="00764F9D" w:rsidRPr="00764F9D" w:rsidRDefault="00764F9D" w:rsidP="00764F9D">
            <w:pPr>
              <w:rPr>
                <w:rFonts w:ascii="Times New Roman" w:hAnsi="Times New Roman" w:cs="Times New Roman"/>
                <w:sz w:val="24"/>
                <w:szCs w:val="24"/>
              </w:rPr>
            </w:pPr>
            <w:r w:rsidRPr="00764F9D">
              <w:rPr>
                <w:rFonts w:ascii="Times New Roman" w:hAnsi="Times New Roman" w:cs="Times New Roman"/>
                <w:sz w:val="24"/>
                <w:szCs w:val="24"/>
              </w:rPr>
              <w:t>Особенности поддержания конкурентоспособности традиционных авиакомпаний на современных авиатранспортных рынках.</w:t>
            </w:r>
          </w:p>
          <w:p w:rsidR="00764F9D" w:rsidRDefault="00764F9D" w:rsidP="00764F9D">
            <w:pPr>
              <w:rPr>
                <w:rFonts w:ascii="Times New Roman" w:hAnsi="Times New Roman" w:cs="Times New Roman"/>
                <w:sz w:val="24"/>
                <w:szCs w:val="24"/>
              </w:rPr>
            </w:pPr>
            <w:r w:rsidRPr="00764F9D">
              <w:rPr>
                <w:rFonts w:ascii="Times New Roman" w:hAnsi="Times New Roman" w:cs="Times New Roman"/>
                <w:sz w:val="24"/>
                <w:szCs w:val="24"/>
              </w:rPr>
              <w:t>Конкуренция между авиакомпаниями и железнодорожными пассажирскими компаниями на рынке Европы/Азии/Северной Америки/Латинской Америки.</w:t>
            </w:r>
          </w:p>
          <w:p w:rsidR="00CC4E77" w:rsidRPr="00764F9D" w:rsidRDefault="00CC4E77" w:rsidP="00764F9D">
            <w:pPr>
              <w:rPr>
                <w:rFonts w:ascii="Times New Roman" w:hAnsi="Times New Roman" w:cs="Times New Roman"/>
                <w:sz w:val="24"/>
                <w:szCs w:val="24"/>
              </w:rPr>
            </w:pPr>
          </w:p>
          <w:p w:rsidR="00764F9D" w:rsidRPr="00764F9D" w:rsidRDefault="00764F9D" w:rsidP="00764F9D">
            <w:pPr>
              <w:rPr>
                <w:rFonts w:ascii="Times New Roman" w:hAnsi="Times New Roman" w:cs="Times New Roman"/>
                <w:b/>
                <w:sz w:val="24"/>
                <w:szCs w:val="24"/>
              </w:rPr>
            </w:pPr>
            <w:r w:rsidRPr="00764F9D">
              <w:rPr>
                <w:rFonts w:ascii="Times New Roman" w:hAnsi="Times New Roman" w:cs="Times New Roman"/>
                <w:b/>
                <w:sz w:val="24"/>
                <w:szCs w:val="24"/>
              </w:rPr>
              <w:t>Цифровая экономика</w:t>
            </w:r>
          </w:p>
          <w:p w:rsidR="00764F9D" w:rsidRPr="00764F9D" w:rsidRDefault="00764F9D" w:rsidP="00764F9D">
            <w:pPr>
              <w:rPr>
                <w:rFonts w:ascii="Times New Roman" w:hAnsi="Times New Roman" w:cs="Times New Roman"/>
                <w:sz w:val="24"/>
                <w:szCs w:val="24"/>
              </w:rPr>
            </w:pPr>
            <w:r w:rsidRPr="00764F9D">
              <w:rPr>
                <w:rFonts w:ascii="Times New Roman" w:hAnsi="Times New Roman" w:cs="Times New Roman"/>
                <w:sz w:val="24"/>
                <w:szCs w:val="24"/>
              </w:rPr>
              <w:t xml:space="preserve">Влияние автоматизации генерации и распределения электричества на развитие электроэнергетической отрасли. </w:t>
            </w:r>
          </w:p>
          <w:p w:rsidR="00764F9D" w:rsidRPr="00764F9D" w:rsidRDefault="00764F9D" w:rsidP="00764F9D">
            <w:pPr>
              <w:rPr>
                <w:rFonts w:ascii="Times New Roman" w:hAnsi="Times New Roman" w:cs="Times New Roman"/>
                <w:sz w:val="24"/>
                <w:szCs w:val="24"/>
              </w:rPr>
            </w:pPr>
            <w:r w:rsidRPr="00764F9D">
              <w:rPr>
                <w:rFonts w:ascii="Times New Roman" w:hAnsi="Times New Roman" w:cs="Times New Roman"/>
                <w:sz w:val="24"/>
                <w:szCs w:val="24"/>
              </w:rPr>
              <w:t xml:space="preserve">Стратегии выхода и особенности </w:t>
            </w:r>
            <w:proofErr w:type="gramStart"/>
            <w:r w:rsidRPr="00764F9D">
              <w:rPr>
                <w:rFonts w:ascii="Times New Roman" w:hAnsi="Times New Roman" w:cs="Times New Roman"/>
                <w:sz w:val="24"/>
                <w:szCs w:val="24"/>
              </w:rPr>
              <w:t>развития</w:t>
            </w:r>
            <w:proofErr w:type="gramEnd"/>
            <w:r w:rsidRPr="00764F9D">
              <w:rPr>
                <w:rFonts w:ascii="Times New Roman" w:hAnsi="Times New Roman" w:cs="Times New Roman"/>
                <w:sz w:val="24"/>
                <w:szCs w:val="24"/>
              </w:rPr>
              <w:t xml:space="preserve"> российских </w:t>
            </w:r>
            <w:r w:rsidRPr="00764F9D">
              <w:rPr>
                <w:rFonts w:ascii="Times New Roman" w:hAnsi="Times New Roman" w:cs="Times New Roman"/>
                <w:sz w:val="24"/>
                <w:szCs w:val="24"/>
                <w:lang w:val="en-US"/>
              </w:rPr>
              <w:t>IT</w:t>
            </w:r>
            <w:r w:rsidRPr="00764F9D">
              <w:rPr>
                <w:rFonts w:ascii="Times New Roman" w:hAnsi="Times New Roman" w:cs="Times New Roman"/>
                <w:sz w:val="24"/>
                <w:szCs w:val="24"/>
              </w:rPr>
              <w:t xml:space="preserve"> компаний на зарубежных рынках.</w:t>
            </w:r>
          </w:p>
          <w:p w:rsidR="00764F9D" w:rsidRPr="00764F9D" w:rsidRDefault="00764F9D" w:rsidP="00764F9D">
            <w:pPr>
              <w:rPr>
                <w:rFonts w:ascii="Times New Roman" w:hAnsi="Times New Roman" w:cs="Times New Roman"/>
                <w:sz w:val="24"/>
                <w:szCs w:val="24"/>
              </w:rPr>
            </w:pPr>
            <w:r w:rsidRPr="00764F9D">
              <w:rPr>
                <w:rFonts w:ascii="Times New Roman" w:hAnsi="Times New Roman" w:cs="Times New Roman"/>
                <w:sz w:val="24"/>
                <w:szCs w:val="24"/>
              </w:rPr>
              <w:t xml:space="preserve">Особенности и проблемы </w:t>
            </w:r>
            <w:proofErr w:type="spellStart"/>
            <w:r w:rsidRPr="00764F9D">
              <w:rPr>
                <w:rFonts w:ascii="Times New Roman" w:hAnsi="Times New Roman" w:cs="Times New Roman"/>
                <w:sz w:val="24"/>
                <w:szCs w:val="24"/>
              </w:rPr>
              <w:t>цифровизации</w:t>
            </w:r>
            <w:proofErr w:type="spellEnd"/>
            <w:r w:rsidRPr="00764F9D">
              <w:rPr>
                <w:rFonts w:ascii="Times New Roman" w:hAnsi="Times New Roman" w:cs="Times New Roman"/>
                <w:sz w:val="24"/>
                <w:szCs w:val="24"/>
              </w:rPr>
              <w:t xml:space="preserve"> различных отраслей экономики (энергетика, авиация, розничная и потовая торговля). </w:t>
            </w:r>
          </w:p>
          <w:p w:rsidR="00764F9D" w:rsidRDefault="00764F9D" w:rsidP="00764F9D">
            <w:pPr>
              <w:rPr>
                <w:rFonts w:ascii="Times New Roman" w:hAnsi="Times New Roman" w:cs="Times New Roman"/>
                <w:sz w:val="24"/>
                <w:szCs w:val="24"/>
              </w:rPr>
            </w:pPr>
            <w:r w:rsidRPr="00764F9D">
              <w:rPr>
                <w:rFonts w:ascii="Times New Roman" w:hAnsi="Times New Roman" w:cs="Times New Roman"/>
                <w:sz w:val="24"/>
                <w:szCs w:val="24"/>
              </w:rPr>
              <w:t xml:space="preserve">Влияние </w:t>
            </w:r>
            <w:proofErr w:type="gramStart"/>
            <w:r w:rsidRPr="00764F9D">
              <w:rPr>
                <w:rFonts w:ascii="Times New Roman" w:hAnsi="Times New Roman" w:cs="Times New Roman"/>
                <w:sz w:val="24"/>
                <w:szCs w:val="24"/>
              </w:rPr>
              <w:t>интернета-вещей</w:t>
            </w:r>
            <w:proofErr w:type="gramEnd"/>
            <w:r w:rsidRPr="00764F9D">
              <w:rPr>
                <w:rFonts w:ascii="Times New Roman" w:hAnsi="Times New Roman" w:cs="Times New Roman"/>
                <w:sz w:val="24"/>
                <w:szCs w:val="24"/>
              </w:rPr>
              <w:t xml:space="preserve"> на отраслевых производителей.</w:t>
            </w:r>
          </w:p>
          <w:p w:rsidR="00CC4E77" w:rsidRPr="00764F9D" w:rsidRDefault="00CC4E77" w:rsidP="00764F9D">
            <w:pPr>
              <w:rPr>
                <w:rFonts w:ascii="Times New Roman" w:hAnsi="Times New Roman" w:cs="Times New Roman"/>
                <w:sz w:val="24"/>
                <w:szCs w:val="24"/>
              </w:rPr>
            </w:pPr>
          </w:p>
          <w:p w:rsidR="00764F9D" w:rsidRPr="00764F9D" w:rsidRDefault="00764F9D" w:rsidP="00764F9D">
            <w:pPr>
              <w:rPr>
                <w:rFonts w:ascii="Times New Roman" w:hAnsi="Times New Roman" w:cs="Times New Roman"/>
                <w:b/>
                <w:sz w:val="24"/>
                <w:szCs w:val="24"/>
              </w:rPr>
            </w:pPr>
            <w:r w:rsidRPr="00764F9D">
              <w:rPr>
                <w:rFonts w:ascii="Times New Roman" w:hAnsi="Times New Roman" w:cs="Times New Roman"/>
                <w:b/>
                <w:sz w:val="24"/>
                <w:szCs w:val="24"/>
              </w:rPr>
              <w:lastRenderedPageBreak/>
              <w:t>Прочие темы</w:t>
            </w:r>
          </w:p>
          <w:p w:rsidR="00764F9D" w:rsidRPr="00764F9D" w:rsidRDefault="00764F9D" w:rsidP="00764F9D">
            <w:pPr>
              <w:rPr>
                <w:rFonts w:ascii="Times New Roman" w:hAnsi="Times New Roman" w:cs="Times New Roman"/>
                <w:sz w:val="24"/>
                <w:szCs w:val="24"/>
              </w:rPr>
            </w:pPr>
            <w:r w:rsidRPr="00764F9D">
              <w:rPr>
                <w:rFonts w:ascii="Times New Roman" w:hAnsi="Times New Roman" w:cs="Times New Roman"/>
                <w:sz w:val="24"/>
                <w:szCs w:val="24"/>
              </w:rPr>
              <w:t xml:space="preserve">Дифференциация </w:t>
            </w:r>
            <w:proofErr w:type="gramStart"/>
            <w:r w:rsidRPr="00764F9D">
              <w:rPr>
                <w:rFonts w:ascii="Times New Roman" w:hAnsi="Times New Roman" w:cs="Times New Roman"/>
                <w:sz w:val="24"/>
                <w:szCs w:val="24"/>
              </w:rPr>
              <w:t>доходов населения стран Европы/Азии/Северной Америки</w:t>
            </w:r>
            <w:proofErr w:type="gramEnd"/>
            <w:r w:rsidRPr="00764F9D">
              <w:rPr>
                <w:rFonts w:ascii="Times New Roman" w:hAnsi="Times New Roman" w:cs="Times New Roman"/>
                <w:sz w:val="24"/>
                <w:szCs w:val="24"/>
              </w:rPr>
              <w:t xml:space="preserve"> и сопутствующие проблемы бедности.</w:t>
            </w:r>
          </w:p>
          <w:p w:rsidR="00764F9D" w:rsidRPr="00764F9D" w:rsidRDefault="00764F9D" w:rsidP="00764F9D">
            <w:pPr>
              <w:rPr>
                <w:rFonts w:ascii="Times New Roman" w:hAnsi="Times New Roman" w:cs="Times New Roman"/>
                <w:sz w:val="24"/>
                <w:szCs w:val="24"/>
              </w:rPr>
            </w:pPr>
            <w:r w:rsidRPr="00764F9D">
              <w:rPr>
                <w:rFonts w:ascii="Times New Roman" w:hAnsi="Times New Roman" w:cs="Times New Roman"/>
                <w:sz w:val="24"/>
                <w:szCs w:val="24"/>
              </w:rPr>
              <w:t>Развитие ТЭК страны в контексте перехода на «зеленую» энергетику (регион Европа/Азия).</w:t>
            </w:r>
          </w:p>
          <w:p w:rsidR="00764F9D" w:rsidRPr="00764F9D" w:rsidRDefault="00764F9D" w:rsidP="00764F9D">
            <w:pPr>
              <w:rPr>
                <w:rFonts w:ascii="Times New Roman" w:hAnsi="Times New Roman" w:cs="Times New Roman"/>
                <w:sz w:val="24"/>
                <w:szCs w:val="24"/>
              </w:rPr>
            </w:pPr>
            <w:r w:rsidRPr="00764F9D">
              <w:rPr>
                <w:rFonts w:ascii="Times New Roman" w:hAnsi="Times New Roman" w:cs="Times New Roman"/>
                <w:sz w:val="24"/>
                <w:szCs w:val="24"/>
              </w:rPr>
              <w:t xml:space="preserve">Оценка эффективности антикризисных мер страны (Европа/Азия) в период Великой Рецессии. </w:t>
            </w:r>
          </w:p>
          <w:p w:rsidR="00764F9D" w:rsidRPr="00764F9D" w:rsidRDefault="00764F9D" w:rsidP="00764F9D">
            <w:pPr>
              <w:rPr>
                <w:rFonts w:ascii="Times New Roman" w:hAnsi="Times New Roman" w:cs="Times New Roman"/>
                <w:sz w:val="24"/>
                <w:szCs w:val="24"/>
              </w:rPr>
            </w:pPr>
            <w:r w:rsidRPr="00764F9D">
              <w:rPr>
                <w:rFonts w:ascii="Times New Roman" w:hAnsi="Times New Roman" w:cs="Times New Roman"/>
                <w:sz w:val="24"/>
                <w:szCs w:val="24"/>
              </w:rPr>
              <w:t>Роль ПИИ в развитии страны (Европа/Азия)</w:t>
            </w:r>
          </w:p>
          <w:p w:rsidR="00764F9D" w:rsidRPr="00764F9D" w:rsidRDefault="00764F9D" w:rsidP="00764F9D">
            <w:pPr>
              <w:rPr>
                <w:rFonts w:ascii="Times New Roman" w:hAnsi="Times New Roman" w:cs="Times New Roman"/>
                <w:sz w:val="24"/>
                <w:szCs w:val="24"/>
              </w:rPr>
            </w:pPr>
            <w:r w:rsidRPr="00764F9D">
              <w:rPr>
                <w:rFonts w:ascii="Times New Roman" w:hAnsi="Times New Roman" w:cs="Times New Roman"/>
                <w:sz w:val="24"/>
                <w:szCs w:val="24"/>
              </w:rPr>
              <w:t>Особенности поддержания инвестиционной привлекательности страны (Европа/Азия)</w:t>
            </w:r>
          </w:p>
          <w:p w:rsidR="00764F9D" w:rsidRPr="00CC7B9C" w:rsidRDefault="00764F9D" w:rsidP="00764F9D">
            <w:pPr>
              <w:pStyle w:val="a8"/>
              <w:spacing w:after="0" w:line="240" w:lineRule="auto"/>
              <w:ind w:left="1210"/>
              <w:rPr>
                <w:rFonts w:ascii="Times New Roman" w:eastAsia="Times New Roman" w:hAnsi="Times New Roman" w:cs="Times New Roman"/>
                <w:b/>
                <w:bCs/>
                <w:sz w:val="24"/>
                <w:szCs w:val="24"/>
              </w:rPr>
            </w:pPr>
          </w:p>
          <w:p w:rsidR="00CC7B9C" w:rsidRPr="00CC7B9C" w:rsidRDefault="00CC7B9C" w:rsidP="00764F9D">
            <w:pPr>
              <w:pStyle w:val="a8"/>
              <w:spacing w:after="0" w:line="240" w:lineRule="auto"/>
              <w:ind w:left="1210"/>
              <w:rPr>
                <w:rFonts w:ascii="Times New Roman" w:eastAsia="Times New Roman" w:hAnsi="Times New Roman" w:cs="Times New Roman"/>
                <w:b/>
                <w:bCs/>
                <w:sz w:val="24"/>
                <w:szCs w:val="24"/>
              </w:rPr>
            </w:pPr>
          </w:p>
          <w:p w:rsidR="00D0769D" w:rsidRPr="002F7F2E" w:rsidRDefault="002F7F2E" w:rsidP="00D7509E">
            <w:pPr>
              <w:pStyle w:val="a8"/>
              <w:numPr>
                <w:ilvl w:val="0"/>
                <w:numId w:val="4"/>
              </w:numPr>
              <w:spacing w:after="0" w:line="240" w:lineRule="auto"/>
              <w:rPr>
                <w:rFonts w:ascii="Times New Roman" w:eastAsia="Times New Roman" w:hAnsi="Times New Roman" w:cs="Times New Roman"/>
                <w:b/>
                <w:bCs/>
                <w:sz w:val="28"/>
                <w:szCs w:val="28"/>
              </w:rPr>
            </w:pPr>
            <w:r w:rsidRPr="002F7F2E">
              <w:rPr>
                <w:rFonts w:ascii="Times New Roman" w:eastAsia="Times New Roman" w:hAnsi="Times New Roman" w:cs="Times New Roman"/>
                <w:b/>
                <w:bCs/>
                <w:sz w:val="28"/>
                <w:szCs w:val="28"/>
              </w:rPr>
              <w:t xml:space="preserve"> </w:t>
            </w:r>
            <w:proofErr w:type="spellStart"/>
            <w:r w:rsidR="00D0769D" w:rsidRPr="002F7F2E">
              <w:rPr>
                <w:rFonts w:ascii="Times New Roman" w:eastAsia="Times New Roman" w:hAnsi="Times New Roman" w:cs="Times New Roman"/>
                <w:b/>
                <w:bCs/>
                <w:sz w:val="28"/>
                <w:szCs w:val="28"/>
              </w:rPr>
              <w:t>Курдин</w:t>
            </w:r>
            <w:proofErr w:type="spellEnd"/>
            <w:r w:rsidR="00D0769D" w:rsidRPr="002F7F2E">
              <w:rPr>
                <w:rFonts w:ascii="Times New Roman" w:eastAsia="Times New Roman" w:hAnsi="Times New Roman" w:cs="Times New Roman"/>
                <w:b/>
                <w:bCs/>
                <w:sz w:val="28"/>
                <w:szCs w:val="28"/>
              </w:rPr>
              <w:t> Александр Александрович</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lastRenderedPageBreak/>
              <w:t>Влияние экономических кризисов на изменение структуры энергетического баланса развитых и развивающихся стран</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Перспективы Европейского энергетического союза в системе глобального регулирования энергетики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1E2C2F"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Эволюция механизмов управления трансакциями на мировом рынке нефти</w:t>
            </w:r>
          </w:p>
          <w:p w:rsidR="009640A8" w:rsidRPr="001E2C2F" w:rsidRDefault="009640A8" w:rsidP="00A50C0C">
            <w:pPr>
              <w:spacing w:after="0" w:line="240" w:lineRule="auto"/>
              <w:rPr>
                <w:rFonts w:ascii="Times New Roman" w:eastAsia="Times New Roman" w:hAnsi="Times New Roman" w:cs="Times New Roman"/>
                <w:sz w:val="24"/>
                <w:szCs w:val="24"/>
              </w:rPr>
            </w:pPr>
          </w:p>
          <w:p w:rsidR="00EA5F3B" w:rsidRPr="00FC47DD" w:rsidRDefault="00EA5F3B" w:rsidP="00A50C0C">
            <w:pPr>
              <w:spacing w:after="0" w:line="240" w:lineRule="auto"/>
              <w:rPr>
                <w:rFonts w:ascii="Times New Roman" w:eastAsia="Times New Roman" w:hAnsi="Times New Roman" w:cs="Times New Roman"/>
                <w:sz w:val="24"/>
                <w:szCs w:val="24"/>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EA5F3B" w:rsidRPr="002F7F2E" w:rsidRDefault="002F7F2E" w:rsidP="00D7509E">
            <w:pPr>
              <w:pStyle w:val="a8"/>
              <w:numPr>
                <w:ilvl w:val="0"/>
                <w:numId w:val="4"/>
              </w:num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4"/>
                <w:szCs w:val="24"/>
              </w:rPr>
              <w:t xml:space="preserve"> </w:t>
            </w:r>
            <w:r w:rsidR="00D0769D" w:rsidRPr="002F7F2E">
              <w:rPr>
                <w:rFonts w:ascii="Times New Roman" w:eastAsia="Times New Roman" w:hAnsi="Times New Roman" w:cs="Times New Roman"/>
                <w:b/>
                <w:bCs/>
                <w:sz w:val="28"/>
                <w:szCs w:val="28"/>
              </w:rPr>
              <w:t>Макаров Игорь Алексеевич</w:t>
            </w:r>
          </w:p>
          <w:p w:rsidR="005B25B4" w:rsidRPr="005B25B4" w:rsidRDefault="005B25B4" w:rsidP="005B25B4">
            <w:pPr>
              <w:spacing w:line="240" w:lineRule="auto"/>
              <w:rPr>
                <w:rFonts w:ascii="Segoe UI" w:eastAsia="Times New Roman" w:hAnsi="Segoe UI" w:cs="Segoe UI"/>
                <w:color w:val="000000"/>
                <w:sz w:val="27"/>
                <w:szCs w:val="27"/>
              </w:rPr>
            </w:pPr>
            <w:r w:rsidRPr="005B25B4">
              <w:rPr>
                <w:rFonts w:ascii="Times New Roman" w:eastAsia="Times New Roman" w:hAnsi="Times New Roman" w:cs="Times New Roman"/>
                <w:color w:val="000000"/>
                <w:sz w:val="24"/>
                <w:szCs w:val="24"/>
              </w:rPr>
              <w:t>Взаимосвязь экологических проблем и бедности</w:t>
            </w:r>
          </w:p>
          <w:p w:rsidR="005B25B4" w:rsidRPr="005B25B4" w:rsidRDefault="005B25B4" w:rsidP="005B25B4">
            <w:pPr>
              <w:spacing w:line="240" w:lineRule="auto"/>
              <w:rPr>
                <w:rFonts w:ascii="Segoe UI" w:eastAsia="Times New Roman" w:hAnsi="Segoe UI" w:cs="Segoe UI"/>
                <w:color w:val="000000"/>
                <w:sz w:val="27"/>
                <w:szCs w:val="27"/>
              </w:rPr>
            </w:pPr>
            <w:r w:rsidRPr="005B25B4">
              <w:rPr>
                <w:rFonts w:ascii="Times New Roman" w:eastAsia="Times New Roman" w:hAnsi="Times New Roman" w:cs="Times New Roman"/>
                <w:color w:val="000000"/>
                <w:sz w:val="24"/>
                <w:szCs w:val="24"/>
              </w:rPr>
              <w:t>Взаимосвязь экологических проблем и неравенства</w:t>
            </w:r>
          </w:p>
          <w:p w:rsidR="005B25B4" w:rsidRPr="005B25B4" w:rsidRDefault="005B25B4" w:rsidP="005B25B4">
            <w:pPr>
              <w:spacing w:line="240" w:lineRule="auto"/>
              <w:rPr>
                <w:rFonts w:ascii="Segoe UI" w:eastAsia="Times New Roman" w:hAnsi="Segoe UI" w:cs="Segoe UI"/>
                <w:color w:val="000000"/>
                <w:sz w:val="27"/>
                <w:szCs w:val="27"/>
              </w:rPr>
            </w:pPr>
            <w:r w:rsidRPr="005B25B4">
              <w:rPr>
                <w:rFonts w:ascii="Times New Roman" w:eastAsia="Times New Roman" w:hAnsi="Times New Roman" w:cs="Times New Roman"/>
                <w:color w:val="000000"/>
                <w:sz w:val="24"/>
                <w:szCs w:val="24"/>
              </w:rPr>
              <w:t>Взаимосвязь экологических проблем и экономического роста</w:t>
            </w:r>
          </w:p>
          <w:p w:rsidR="005B25B4" w:rsidRPr="005B25B4" w:rsidRDefault="005B25B4" w:rsidP="005B25B4">
            <w:pPr>
              <w:spacing w:line="240" w:lineRule="auto"/>
              <w:rPr>
                <w:rFonts w:ascii="Segoe UI" w:eastAsia="Times New Roman" w:hAnsi="Segoe UI" w:cs="Segoe UI"/>
                <w:color w:val="000000"/>
                <w:sz w:val="27"/>
                <w:szCs w:val="27"/>
              </w:rPr>
            </w:pPr>
            <w:proofErr w:type="spellStart"/>
            <w:r w:rsidRPr="005B25B4">
              <w:rPr>
                <w:rFonts w:ascii="Times New Roman" w:eastAsia="Times New Roman" w:hAnsi="Times New Roman" w:cs="Times New Roman"/>
                <w:color w:val="000000"/>
                <w:sz w:val="24"/>
                <w:szCs w:val="24"/>
              </w:rPr>
              <w:t>Внутрирегиональная</w:t>
            </w:r>
            <w:proofErr w:type="spellEnd"/>
            <w:r w:rsidRPr="005B25B4">
              <w:rPr>
                <w:rFonts w:ascii="Times New Roman" w:eastAsia="Times New Roman" w:hAnsi="Times New Roman" w:cs="Times New Roman"/>
                <w:color w:val="000000"/>
                <w:sz w:val="24"/>
                <w:szCs w:val="24"/>
              </w:rPr>
              <w:t xml:space="preserve"> и межрегиональная торговля: проблема их соотношения</w:t>
            </w:r>
          </w:p>
          <w:p w:rsidR="005B25B4" w:rsidRPr="005B25B4" w:rsidRDefault="005B25B4" w:rsidP="005B25B4">
            <w:pPr>
              <w:spacing w:line="240" w:lineRule="auto"/>
              <w:rPr>
                <w:rFonts w:ascii="Segoe UI" w:eastAsia="Times New Roman" w:hAnsi="Segoe UI" w:cs="Segoe UI"/>
                <w:color w:val="000000"/>
                <w:sz w:val="27"/>
                <w:szCs w:val="27"/>
              </w:rPr>
            </w:pPr>
            <w:r w:rsidRPr="005B25B4">
              <w:rPr>
                <w:rFonts w:ascii="Times New Roman" w:eastAsia="Times New Roman" w:hAnsi="Times New Roman" w:cs="Times New Roman"/>
                <w:color w:val="000000"/>
                <w:sz w:val="24"/>
                <w:szCs w:val="24"/>
              </w:rPr>
              <w:t>Эволюция глобализации: эмпирический  анализ</w:t>
            </w:r>
          </w:p>
          <w:p w:rsidR="005B25B4" w:rsidRPr="005B25B4" w:rsidRDefault="005B25B4" w:rsidP="005B25B4">
            <w:pPr>
              <w:spacing w:line="240" w:lineRule="auto"/>
              <w:rPr>
                <w:rFonts w:ascii="Segoe UI" w:eastAsia="Times New Roman" w:hAnsi="Segoe UI" w:cs="Segoe UI"/>
                <w:color w:val="000000"/>
                <w:sz w:val="27"/>
                <w:szCs w:val="27"/>
              </w:rPr>
            </w:pPr>
            <w:r w:rsidRPr="005B25B4">
              <w:rPr>
                <w:rFonts w:ascii="Times New Roman" w:eastAsia="Times New Roman" w:hAnsi="Times New Roman" w:cs="Times New Roman"/>
                <w:color w:val="000000"/>
                <w:sz w:val="24"/>
                <w:szCs w:val="24"/>
              </w:rPr>
              <w:t>Факторы замедления международной торговли</w:t>
            </w:r>
          </w:p>
          <w:p w:rsidR="005B25B4" w:rsidRPr="005B25B4" w:rsidRDefault="005B25B4" w:rsidP="005B25B4">
            <w:pPr>
              <w:spacing w:line="240" w:lineRule="auto"/>
              <w:rPr>
                <w:rFonts w:ascii="Segoe UI" w:eastAsia="Times New Roman" w:hAnsi="Segoe UI" w:cs="Segoe UI"/>
                <w:color w:val="000000"/>
                <w:sz w:val="27"/>
                <w:szCs w:val="27"/>
              </w:rPr>
            </w:pPr>
            <w:r w:rsidRPr="005B25B4">
              <w:rPr>
                <w:rFonts w:ascii="Times New Roman" w:eastAsia="Times New Roman" w:hAnsi="Times New Roman" w:cs="Times New Roman"/>
                <w:color w:val="000000"/>
                <w:sz w:val="24"/>
                <w:szCs w:val="24"/>
              </w:rPr>
              <w:t>Проблемы возврата производств (</w:t>
            </w:r>
            <w:proofErr w:type="spellStart"/>
            <w:r w:rsidRPr="005B25B4">
              <w:rPr>
                <w:rFonts w:ascii="Times New Roman" w:eastAsia="Times New Roman" w:hAnsi="Times New Roman" w:cs="Times New Roman"/>
                <w:color w:val="000000"/>
                <w:sz w:val="24"/>
                <w:szCs w:val="24"/>
              </w:rPr>
              <w:t>решоринга</w:t>
            </w:r>
            <w:proofErr w:type="spellEnd"/>
            <w:r w:rsidRPr="005B25B4">
              <w:rPr>
                <w:rFonts w:ascii="Times New Roman" w:eastAsia="Times New Roman" w:hAnsi="Times New Roman" w:cs="Times New Roman"/>
                <w:color w:val="000000"/>
                <w:sz w:val="24"/>
                <w:szCs w:val="24"/>
              </w:rPr>
              <w:t>) в развитые страны</w:t>
            </w:r>
          </w:p>
          <w:p w:rsidR="005B25B4" w:rsidRPr="005B25B4" w:rsidRDefault="005B25B4" w:rsidP="005B25B4">
            <w:pPr>
              <w:spacing w:line="240" w:lineRule="auto"/>
              <w:rPr>
                <w:rFonts w:ascii="Segoe UI" w:eastAsia="Times New Roman" w:hAnsi="Segoe UI" w:cs="Segoe UI"/>
                <w:color w:val="000000"/>
                <w:sz w:val="27"/>
                <w:szCs w:val="27"/>
              </w:rPr>
            </w:pPr>
            <w:r w:rsidRPr="005B25B4">
              <w:rPr>
                <w:rFonts w:ascii="Times New Roman" w:eastAsia="Times New Roman" w:hAnsi="Times New Roman" w:cs="Times New Roman"/>
                <w:color w:val="000000"/>
                <w:sz w:val="24"/>
                <w:szCs w:val="24"/>
              </w:rPr>
              <w:t>Влияние автоматизации и роботизации на развитие промышленности</w:t>
            </w:r>
          </w:p>
          <w:p w:rsidR="005B25B4" w:rsidRPr="005B25B4" w:rsidRDefault="005B25B4" w:rsidP="005B25B4">
            <w:pPr>
              <w:spacing w:line="240" w:lineRule="auto"/>
              <w:rPr>
                <w:rFonts w:ascii="Segoe UI" w:eastAsia="Times New Roman" w:hAnsi="Segoe UI" w:cs="Segoe UI"/>
                <w:color w:val="000000"/>
                <w:sz w:val="27"/>
                <w:szCs w:val="27"/>
              </w:rPr>
            </w:pPr>
            <w:r w:rsidRPr="005B25B4">
              <w:rPr>
                <w:rFonts w:ascii="Times New Roman" w:eastAsia="Times New Roman" w:hAnsi="Times New Roman" w:cs="Times New Roman"/>
                <w:color w:val="000000"/>
                <w:sz w:val="24"/>
                <w:szCs w:val="24"/>
              </w:rPr>
              <w:t>Развитие промышленности и экономический рост: изменение роли сектора под влиянием автоматизации и роботизации</w:t>
            </w:r>
          </w:p>
          <w:p w:rsidR="005B25B4" w:rsidRPr="005B25B4" w:rsidRDefault="005B25B4" w:rsidP="005B25B4">
            <w:pPr>
              <w:spacing w:line="240" w:lineRule="auto"/>
              <w:rPr>
                <w:rFonts w:ascii="Segoe UI" w:eastAsia="Times New Roman" w:hAnsi="Segoe UI" w:cs="Segoe UI"/>
                <w:color w:val="000000"/>
                <w:sz w:val="27"/>
                <w:szCs w:val="27"/>
              </w:rPr>
            </w:pPr>
            <w:r w:rsidRPr="005B25B4">
              <w:rPr>
                <w:rFonts w:ascii="Times New Roman" w:eastAsia="Times New Roman" w:hAnsi="Times New Roman" w:cs="Times New Roman"/>
                <w:color w:val="000000"/>
                <w:sz w:val="24"/>
                <w:szCs w:val="24"/>
              </w:rPr>
              <w:t>Трансформация международной торговли</w:t>
            </w:r>
          </w:p>
          <w:p w:rsidR="005B25B4" w:rsidRPr="005B25B4" w:rsidRDefault="005B25B4" w:rsidP="005B25B4">
            <w:pPr>
              <w:spacing w:line="240" w:lineRule="auto"/>
              <w:rPr>
                <w:rFonts w:ascii="Segoe UI" w:eastAsia="Times New Roman" w:hAnsi="Segoe UI" w:cs="Segoe UI"/>
                <w:color w:val="000000"/>
                <w:sz w:val="27"/>
                <w:szCs w:val="27"/>
              </w:rPr>
            </w:pPr>
            <w:r w:rsidRPr="005B25B4">
              <w:rPr>
                <w:rFonts w:ascii="Times New Roman" w:eastAsia="Times New Roman" w:hAnsi="Times New Roman" w:cs="Times New Roman"/>
                <w:color w:val="000000"/>
                <w:sz w:val="24"/>
                <w:szCs w:val="24"/>
              </w:rPr>
              <w:t>Китайские инвестиции за рубеж: эмпирический анализ</w:t>
            </w:r>
          </w:p>
          <w:p w:rsidR="005B25B4" w:rsidRPr="005B25B4" w:rsidRDefault="005B25B4" w:rsidP="005B25B4">
            <w:pPr>
              <w:spacing w:line="240" w:lineRule="auto"/>
              <w:rPr>
                <w:rFonts w:ascii="Segoe UI" w:eastAsia="Times New Roman" w:hAnsi="Segoe UI" w:cs="Segoe UI"/>
                <w:color w:val="000000"/>
                <w:sz w:val="27"/>
                <w:szCs w:val="27"/>
              </w:rPr>
            </w:pPr>
            <w:r w:rsidRPr="005B25B4">
              <w:rPr>
                <w:rFonts w:ascii="Times New Roman" w:eastAsia="Times New Roman" w:hAnsi="Times New Roman" w:cs="Times New Roman"/>
                <w:color w:val="000000"/>
                <w:sz w:val="24"/>
                <w:szCs w:val="24"/>
              </w:rPr>
              <w:t>Неравенство между странами: эмпирический анализ</w:t>
            </w:r>
          </w:p>
          <w:p w:rsidR="005B25B4" w:rsidRPr="005B25B4" w:rsidRDefault="005B25B4" w:rsidP="005B25B4">
            <w:pPr>
              <w:spacing w:line="240" w:lineRule="auto"/>
              <w:rPr>
                <w:rFonts w:ascii="Segoe UI" w:eastAsia="Times New Roman" w:hAnsi="Segoe UI" w:cs="Segoe UI"/>
                <w:color w:val="000000"/>
                <w:sz w:val="27"/>
                <w:szCs w:val="27"/>
              </w:rPr>
            </w:pPr>
            <w:r w:rsidRPr="005B25B4">
              <w:rPr>
                <w:rFonts w:ascii="Times New Roman" w:eastAsia="Times New Roman" w:hAnsi="Times New Roman" w:cs="Times New Roman"/>
                <w:color w:val="000000"/>
                <w:sz w:val="24"/>
                <w:szCs w:val="24"/>
              </w:rPr>
              <w:t>Неравенство в Европейском союзе/США</w:t>
            </w:r>
          </w:p>
          <w:p w:rsidR="005B25B4" w:rsidRPr="005B25B4" w:rsidRDefault="005B25B4" w:rsidP="005B25B4">
            <w:pPr>
              <w:spacing w:line="240" w:lineRule="auto"/>
              <w:rPr>
                <w:rFonts w:ascii="Segoe UI" w:eastAsia="Times New Roman" w:hAnsi="Segoe UI" w:cs="Segoe UI"/>
                <w:color w:val="000000"/>
                <w:sz w:val="27"/>
                <w:szCs w:val="27"/>
              </w:rPr>
            </w:pPr>
            <w:r w:rsidRPr="005B25B4">
              <w:rPr>
                <w:rFonts w:ascii="Times New Roman" w:eastAsia="Times New Roman" w:hAnsi="Times New Roman" w:cs="Times New Roman"/>
                <w:color w:val="000000"/>
                <w:sz w:val="24"/>
                <w:szCs w:val="24"/>
              </w:rPr>
              <w:t>Различия в выбросах парниковых газов по регионам в США/Китае/Индии</w:t>
            </w:r>
          </w:p>
          <w:p w:rsidR="005B25B4" w:rsidRPr="005B25B4" w:rsidRDefault="005B25B4" w:rsidP="005B25B4">
            <w:pPr>
              <w:spacing w:line="240" w:lineRule="auto"/>
              <w:rPr>
                <w:rFonts w:ascii="Segoe UI" w:eastAsia="Times New Roman" w:hAnsi="Segoe UI" w:cs="Segoe UI"/>
                <w:color w:val="000000"/>
                <w:sz w:val="27"/>
                <w:szCs w:val="27"/>
              </w:rPr>
            </w:pPr>
            <w:r w:rsidRPr="005B25B4">
              <w:rPr>
                <w:rFonts w:ascii="Times New Roman" w:eastAsia="Times New Roman" w:hAnsi="Times New Roman" w:cs="Times New Roman"/>
                <w:color w:val="000000"/>
                <w:sz w:val="24"/>
                <w:szCs w:val="24"/>
              </w:rPr>
              <w:lastRenderedPageBreak/>
              <w:t>Торговля виртуальной водой</w:t>
            </w:r>
          </w:p>
          <w:p w:rsidR="005B25B4" w:rsidRPr="005B25B4" w:rsidRDefault="005B25B4" w:rsidP="005B25B4">
            <w:pPr>
              <w:spacing w:line="240" w:lineRule="auto"/>
              <w:rPr>
                <w:rFonts w:ascii="Segoe UI" w:eastAsia="Times New Roman" w:hAnsi="Segoe UI" w:cs="Segoe UI"/>
                <w:color w:val="000000"/>
                <w:sz w:val="27"/>
                <w:szCs w:val="27"/>
              </w:rPr>
            </w:pPr>
            <w:r w:rsidRPr="005B25B4">
              <w:rPr>
                <w:rFonts w:ascii="Times New Roman" w:eastAsia="Times New Roman" w:hAnsi="Times New Roman" w:cs="Times New Roman"/>
                <w:color w:val="000000"/>
                <w:sz w:val="24"/>
                <w:szCs w:val="24"/>
              </w:rPr>
              <w:t>Углеродное регулирование в странах мира</w:t>
            </w:r>
          </w:p>
          <w:p w:rsidR="005B25B4" w:rsidRPr="005B25B4" w:rsidRDefault="005B25B4" w:rsidP="005B25B4">
            <w:pPr>
              <w:spacing w:line="240" w:lineRule="auto"/>
              <w:rPr>
                <w:rFonts w:ascii="Segoe UI" w:eastAsia="Times New Roman" w:hAnsi="Segoe UI" w:cs="Segoe UI"/>
                <w:color w:val="000000"/>
                <w:sz w:val="27"/>
                <w:szCs w:val="27"/>
              </w:rPr>
            </w:pPr>
            <w:r w:rsidRPr="005B25B4">
              <w:rPr>
                <w:rFonts w:ascii="Times New Roman" w:eastAsia="Times New Roman" w:hAnsi="Times New Roman" w:cs="Times New Roman"/>
                <w:color w:val="000000"/>
                <w:sz w:val="24"/>
                <w:szCs w:val="24"/>
              </w:rPr>
              <w:t>Факторы, влияющие на цены квот на углеродные выбросы на европейском рынке</w:t>
            </w:r>
          </w:p>
          <w:p w:rsidR="005B25B4" w:rsidRPr="005B25B4" w:rsidRDefault="005B25B4" w:rsidP="005B25B4">
            <w:pPr>
              <w:spacing w:line="240" w:lineRule="auto"/>
              <w:rPr>
                <w:rFonts w:ascii="Segoe UI" w:eastAsia="Times New Roman" w:hAnsi="Segoe UI" w:cs="Segoe UI"/>
                <w:color w:val="000000"/>
                <w:sz w:val="27"/>
                <w:szCs w:val="27"/>
              </w:rPr>
            </w:pPr>
            <w:r w:rsidRPr="005B25B4">
              <w:rPr>
                <w:rFonts w:ascii="Times New Roman" w:eastAsia="Times New Roman" w:hAnsi="Times New Roman" w:cs="Times New Roman"/>
                <w:color w:val="000000"/>
                <w:sz w:val="24"/>
                <w:szCs w:val="24"/>
              </w:rPr>
              <w:t>Экологическая кривая Кузнеца: эмпирическая проверка релевантности</w:t>
            </w:r>
          </w:p>
          <w:p w:rsidR="005B25B4" w:rsidRPr="005B25B4" w:rsidRDefault="005B25B4" w:rsidP="005B25B4">
            <w:pPr>
              <w:spacing w:line="240" w:lineRule="auto"/>
              <w:rPr>
                <w:rFonts w:ascii="Segoe UI" w:eastAsia="Times New Roman" w:hAnsi="Segoe UI" w:cs="Segoe UI"/>
                <w:color w:val="000000"/>
                <w:sz w:val="27"/>
                <w:szCs w:val="27"/>
              </w:rPr>
            </w:pPr>
            <w:r w:rsidRPr="005B25B4">
              <w:rPr>
                <w:rFonts w:ascii="Times New Roman" w:eastAsia="Times New Roman" w:hAnsi="Times New Roman" w:cs="Times New Roman"/>
                <w:color w:val="000000"/>
                <w:sz w:val="24"/>
                <w:szCs w:val="24"/>
              </w:rPr>
              <w:t>Экологические факторы в моделях международной торговли</w:t>
            </w:r>
          </w:p>
          <w:p w:rsidR="005B25B4" w:rsidRPr="005B25B4" w:rsidRDefault="005B25B4" w:rsidP="005B25B4">
            <w:pPr>
              <w:spacing w:line="240" w:lineRule="auto"/>
              <w:rPr>
                <w:rFonts w:ascii="Segoe UI" w:eastAsia="Times New Roman" w:hAnsi="Segoe UI" w:cs="Segoe UI"/>
                <w:color w:val="000000"/>
                <w:sz w:val="27"/>
                <w:szCs w:val="27"/>
              </w:rPr>
            </w:pPr>
            <w:r w:rsidRPr="005B25B4">
              <w:rPr>
                <w:rFonts w:ascii="Times New Roman" w:eastAsia="Times New Roman" w:hAnsi="Times New Roman" w:cs="Times New Roman"/>
                <w:color w:val="000000"/>
                <w:sz w:val="24"/>
                <w:szCs w:val="24"/>
              </w:rPr>
              <w:t>Экономическое моделирование экологических проблем</w:t>
            </w:r>
          </w:p>
          <w:p w:rsidR="005B25B4" w:rsidRPr="005B25B4" w:rsidRDefault="005B25B4" w:rsidP="005B25B4">
            <w:pPr>
              <w:spacing w:line="240" w:lineRule="auto"/>
              <w:rPr>
                <w:rFonts w:ascii="Segoe UI" w:eastAsia="Times New Roman" w:hAnsi="Segoe UI" w:cs="Segoe UI"/>
                <w:color w:val="000000"/>
                <w:sz w:val="27"/>
                <w:szCs w:val="27"/>
              </w:rPr>
            </w:pPr>
            <w:r w:rsidRPr="005B25B4">
              <w:rPr>
                <w:rFonts w:ascii="Times New Roman" w:eastAsia="Times New Roman" w:hAnsi="Times New Roman" w:cs="Times New Roman"/>
                <w:color w:val="000000"/>
                <w:sz w:val="24"/>
                <w:szCs w:val="24"/>
              </w:rPr>
              <w:t>«Виртуальные платформы» - как они меняют глобализацию?</w:t>
            </w:r>
          </w:p>
          <w:p w:rsidR="00470E22" w:rsidRPr="00FC47DD" w:rsidRDefault="00470E22" w:rsidP="005B25B4">
            <w:pPr>
              <w:spacing w:line="240" w:lineRule="auto"/>
              <w:rPr>
                <w:rFonts w:ascii="Times New Roman" w:eastAsia="Times New Roman" w:hAnsi="Times New Roman" w:cs="Times New Roman"/>
                <w:b/>
                <w:bCs/>
                <w:sz w:val="24"/>
                <w:szCs w:val="24"/>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FE5B0E" w:rsidRDefault="002F7F2E" w:rsidP="00D7509E">
            <w:pPr>
              <w:pStyle w:val="a8"/>
              <w:numPr>
                <w:ilvl w:val="0"/>
                <w:numId w:val="4"/>
              </w:num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 </w:t>
            </w:r>
            <w:r w:rsidR="00FE5B0E" w:rsidRPr="002F7F2E">
              <w:rPr>
                <w:rFonts w:ascii="Times New Roman" w:eastAsia="Times New Roman" w:hAnsi="Times New Roman" w:cs="Times New Roman"/>
                <w:b/>
                <w:bCs/>
                <w:sz w:val="28"/>
                <w:szCs w:val="28"/>
              </w:rPr>
              <w:t>Медведкова Ирина Александровна</w:t>
            </w:r>
          </w:p>
          <w:p w:rsidR="0068020B" w:rsidRPr="002F7F2E" w:rsidRDefault="0068020B" w:rsidP="0068020B">
            <w:pPr>
              <w:pStyle w:val="a8"/>
              <w:spacing w:line="240" w:lineRule="auto"/>
              <w:ind w:left="1210"/>
              <w:rPr>
                <w:rFonts w:ascii="Times New Roman" w:eastAsia="Times New Roman" w:hAnsi="Times New Roman" w:cs="Times New Roman"/>
                <w:b/>
                <w:bCs/>
                <w:sz w:val="28"/>
                <w:szCs w:val="28"/>
              </w:rPr>
            </w:pPr>
          </w:p>
          <w:p w:rsidR="00941439" w:rsidRPr="00941439" w:rsidRDefault="00941439" w:rsidP="00941439">
            <w:pPr>
              <w:spacing w:line="240" w:lineRule="atLeast"/>
              <w:ind w:left="360" w:hanging="360"/>
              <w:rPr>
                <w:rFonts w:ascii="Times New Roman" w:eastAsia="Times New Roman" w:hAnsi="Times New Roman" w:cs="Times New Roman"/>
                <w:color w:val="000000"/>
                <w:sz w:val="24"/>
                <w:szCs w:val="24"/>
              </w:rPr>
            </w:pPr>
            <w:r w:rsidRPr="00941439">
              <w:rPr>
                <w:rFonts w:ascii="Calibri" w:eastAsia="Times New Roman" w:hAnsi="Calibri" w:cs="Times New Roman"/>
                <w:color w:val="000000"/>
              </w:rPr>
              <w:t> </w:t>
            </w:r>
            <w:r w:rsidRPr="00941439">
              <w:rPr>
                <w:rFonts w:ascii="Times New Roman" w:eastAsia="Times New Roman" w:hAnsi="Times New Roman" w:cs="Times New Roman"/>
                <w:color w:val="000000"/>
                <w:sz w:val="27"/>
                <w:szCs w:val="27"/>
              </w:rPr>
              <w:t> </w:t>
            </w:r>
            <w:r w:rsidRPr="00941439">
              <w:rPr>
                <w:rFonts w:ascii="Times New Roman" w:eastAsia="Times New Roman" w:hAnsi="Times New Roman" w:cs="Times New Roman"/>
                <w:color w:val="000000"/>
                <w:sz w:val="24"/>
                <w:szCs w:val="24"/>
              </w:rPr>
              <w:t>Многостороннее регулирование торговли услугами</w:t>
            </w:r>
          </w:p>
          <w:p w:rsidR="00941439" w:rsidRPr="00941439" w:rsidRDefault="00941439" w:rsidP="00941439">
            <w:pPr>
              <w:spacing w:line="240" w:lineRule="atLeast"/>
              <w:ind w:left="60"/>
              <w:rPr>
                <w:rFonts w:ascii="Times New Roman" w:eastAsia="Times New Roman" w:hAnsi="Times New Roman" w:cs="Times New Roman"/>
                <w:color w:val="000000"/>
                <w:sz w:val="24"/>
                <w:szCs w:val="24"/>
              </w:rPr>
            </w:pPr>
            <w:r w:rsidRPr="00941439">
              <w:rPr>
                <w:rFonts w:ascii="Times New Roman" w:eastAsia="Times New Roman" w:hAnsi="Times New Roman" w:cs="Times New Roman"/>
                <w:color w:val="000000"/>
                <w:sz w:val="24"/>
                <w:szCs w:val="24"/>
              </w:rPr>
              <w:t>Перспективные направления переговоров по торговле услугами в ВТО</w:t>
            </w:r>
          </w:p>
          <w:p w:rsidR="00941439" w:rsidRPr="00941439" w:rsidRDefault="00941439" w:rsidP="00941439">
            <w:pPr>
              <w:spacing w:line="240" w:lineRule="atLeast"/>
              <w:ind w:left="60"/>
              <w:rPr>
                <w:rFonts w:ascii="Times New Roman" w:eastAsia="Times New Roman" w:hAnsi="Times New Roman" w:cs="Times New Roman"/>
                <w:color w:val="000000"/>
                <w:sz w:val="24"/>
                <w:szCs w:val="24"/>
              </w:rPr>
            </w:pPr>
            <w:r w:rsidRPr="00941439">
              <w:rPr>
                <w:rFonts w:ascii="Times New Roman" w:eastAsia="Times New Roman" w:hAnsi="Times New Roman" w:cs="Times New Roman"/>
                <w:color w:val="000000"/>
                <w:sz w:val="24"/>
                <w:szCs w:val="24"/>
              </w:rPr>
              <w:t>Перспективы участия России в международной торговле услугами</w:t>
            </w:r>
          </w:p>
          <w:p w:rsidR="00941439" w:rsidRPr="00941439" w:rsidRDefault="00941439" w:rsidP="00941439">
            <w:pPr>
              <w:spacing w:before="240" w:line="240" w:lineRule="atLeast"/>
              <w:ind w:left="60"/>
              <w:rPr>
                <w:rFonts w:ascii="Times New Roman" w:eastAsia="Times New Roman" w:hAnsi="Times New Roman" w:cs="Times New Roman"/>
                <w:color w:val="000000"/>
                <w:sz w:val="24"/>
                <w:szCs w:val="24"/>
              </w:rPr>
            </w:pPr>
            <w:r w:rsidRPr="00941439">
              <w:rPr>
                <w:rFonts w:ascii="Times New Roman" w:eastAsia="Times New Roman" w:hAnsi="Times New Roman" w:cs="Times New Roman"/>
                <w:color w:val="000000"/>
                <w:sz w:val="24"/>
                <w:szCs w:val="24"/>
              </w:rPr>
              <w:t>Влияние региональных торговых соглашений на развитие торговли услугами стран-участниц</w:t>
            </w:r>
          </w:p>
          <w:p w:rsidR="00941439" w:rsidRPr="00941439" w:rsidRDefault="00941439" w:rsidP="00941439">
            <w:pPr>
              <w:spacing w:before="240" w:line="240" w:lineRule="atLeast"/>
              <w:ind w:left="60"/>
              <w:rPr>
                <w:rFonts w:ascii="Times New Roman" w:eastAsia="Times New Roman" w:hAnsi="Times New Roman" w:cs="Times New Roman"/>
                <w:color w:val="000000"/>
                <w:sz w:val="24"/>
                <w:szCs w:val="24"/>
              </w:rPr>
            </w:pPr>
            <w:r w:rsidRPr="00941439">
              <w:rPr>
                <w:rFonts w:ascii="Times New Roman" w:eastAsia="Times New Roman" w:hAnsi="Times New Roman" w:cs="Times New Roman"/>
                <w:color w:val="000000"/>
                <w:sz w:val="24"/>
                <w:szCs w:val="24"/>
              </w:rPr>
              <w:t>Особенности  и перспективы преференциальных торговых соглашений с участием России (в части торговли услугами и инвестиций)</w:t>
            </w:r>
          </w:p>
          <w:p w:rsidR="00941439" w:rsidRPr="00941439" w:rsidRDefault="00941439" w:rsidP="00941439">
            <w:pPr>
              <w:spacing w:before="240" w:line="240" w:lineRule="atLeast"/>
              <w:ind w:left="60"/>
              <w:rPr>
                <w:rFonts w:ascii="Times New Roman" w:eastAsia="Times New Roman" w:hAnsi="Times New Roman" w:cs="Times New Roman"/>
                <w:color w:val="000000"/>
                <w:sz w:val="24"/>
                <w:szCs w:val="24"/>
              </w:rPr>
            </w:pPr>
            <w:r w:rsidRPr="00941439">
              <w:rPr>
                <w:rFonts w:ascii="Times New Roman" w:eastAsia="Times New Roman" w:hAnsi="Times New Roman" w:cs="Times New Roman"/>
                <w:color w:val="000000"/>
                <w:sz w:val="24"/>
                <w:szCs w:val="24"/>
              </w:rPr>
              <w:t>Евразийская интеграция и регулирование торговли услугами</w:t>
            </w:r>
          </w:p>
          <w:p w:rsidR="00941439" w:rsidRPr="00941439" w:rsidRDefault="00941439" w:rsidP="00941439">
            <w:pPr>
              <w:spacing w:before="240" w:line="240" w:lineRule="auto"/>
              <w:ind w:left="60"/>
              <w:rPr>
                <w:rFonts w:ascii="Times New Roman" w:eastAsia="Times New Roman" w:hAnsi="Times New Roman" w:cs="Times New Roman"/>
                <w:color w:val="000000"/>
                <w:sz w:val="27"/>
                <w:szCs w:val="27"/>
              </w:rPr>
            </w:pPr>
            <w:r w:rsidRPr="00941439">
              <w:rPr>
                <w:rFonts w:ascii="Times New Roman" w:eastAsia="Times New Roman" w:hAnsi="Times New Roman" w:cs="Times New Roman"/>
                <w:color w:val="000000"/>
                <w:sz w:val="24"/>
                <w:szCs w:val="24"/>
              </w:rPr>
              <w:t>Регулирование электронной торговли в Российской Федерации</w:t>
            </w:r>
          </w:p>
          <w:p w:rsidR="00941439" w:rsidRPr="00941439" w:rsidRDefault="00941439" w:rsidP="00941439">
            <w:pPr>
              <w:spacing w:before="240" w:line="240" w:lineRule="auto"/>
              <w:ind w:left="60"/>
              <w:rPr>
                <w:rFonts w:ascii="Times New Roman" w:eastAsia="Times New Roman" w:hAnsi="Times New Roman" w:cs="Times New Roman"/>
                <w:color w:val="000000"/>
                <w:sz w:val="27"/>
                <w:szCs w:val="27"/>
              </w:rPr>
            </w:pPr>
            <w:r w:rsidRPr="00941439">
              <w:rPr>
                <w:rFonts w:ascii="Times New Roman" w:eastAsia="Times New Roman" w:hAnsi="Times New Roman" w:cs="Times New Roman"/>
                <w:color w:val="000000"/>
                <w:sz w:val="24"/>
                <w:szCs w:val="24"/>
              </w:rPr>
              <w:t>Многосторонние переговоры по регулированию электронной торговли: особенности и перспективы</w:t>
            </w:r>
          </w:p>
          <w:p w:rsidR="00941439" w:rsidRPr="00941439" w:rsidRDefault="00941439" w:rsidP="00941439">
            <w:pPr>
              <w:spacing w:before="240" w:line="240" w:lineRule="auto"/>
              <w:ind w:left="60"/>
              <w:rPr>
                <w:rFonts w:ascii="Times New Roman" w:eastAsia="Times New Roman" w:hAnsi="Times New Roman" w:cs="Times New Roman"/>
                <w:color w:val="000000"/>
                <w:sz w:val="27"/>
                <w:szCs w:val="27"/>
              </w:rPr>
            </w:pPr>
            <w:r w:rsidRPr="00941439">
              <w:rPr>
                <w:rFonts w:ascii="Times New Roman" w:eastAsia="Times New Roman" w:hAnsi="Times New Roman" w:cs="Times New Roman"/>
                <w:color w:val="000000"/>
                <w:sz w:val="24"/>
                <w:szCs w:val="24"/>
              </w:rPr>
              <w:t>Особенности регулирования электронной торговли в региональных торговых соглашениях</w:t>
            </w:r>
          </w:p>
          <w:p w:rsidR="00941439" w:rsidRPr="00941439" w:rsidRDefault="00941439" w:rsidP="00941439">
            <w:pPr>
              <w:spacing w:before="240" w:line="240" w:lineRule="auto"/>
              <w:ind w:left="60"/>
              <w:rPr>
                <w:rFonts w:ascii="Times New Roman" w:eastAsia="Times New Roman" w:hAnsi="Times New Roman" w:cs="Times New Roman"/>
                <w:color w:val="000000"/>
                <w:sz w:val="27"/>
                <w:szCs w:val="27"/>
              </w:rPr>
            </w:pPr>
            <w:r w:rsidRPr="00941439">
              <w:rPr>
                <w:rFonts w:ascii="Times New Roman" w:eastAsia="Times New Roman" w:hAnsi="Times New Roman" w:cs="Times New Roman"/>
                <w:color w:val="000000"/>
                <w:sz w:val="24"/>
                <w:szCs w:val="24"/>
              </w:rPr>
              <w:t>Переговоры в ВТО</w:t>
            </w:r>
          </w:p>
          <w:p w:rsidR="00941439" w:rsidRPr="00941439" w:rsidRDefault="00941439" w:rsidP="00941439">
            <w:pPr>
              <w:spacing w:before="240" w:line="240" w:lineRule="auto"/>
              <w:ind w:left="60"/>
              <w:rPr>
                <w:rFonts w:ascii="Times New Roman" w:eastAsia="Times New Roman" w:hAnsi="Times New Roman" w:cs="Times New Roman"/>
                <w:color w:val="000000"/>
                <w:sz w:val="27"/>
                <w:szCs w:val="27"/>
              </w:rPr>
            </w:pPr>
            <w:r w:rsidRPr="00941439">
              <w:rPr>
                <w:rFonts w:ascii="Times New Roman" w:eastAsia="Times New Roman" w:hAnsi="Times New Roman" w:cs="Times New Roman"/>
                <w:color w:val="000000"/>
                <w:sz w:val="24"/>
                <w:szCs w:val="24"/>
              </w:rPr>
              <w:t>Реформа ВТО</w:t>
            </w:r>
          </w:p>
          <w:p w:rsidR="00941439" w:rsidRPr="00941439" w:rsidRDefault="00941439" w:rsidP="00941439">
            <w:pPr>
              <w:spacing w:before="240" w:line="240" w:lineRule="auto"/>
              <w:ind w:left="60"/>
              <w:rPr>
                <w:rFonts w:ascii="Times New Roman" w:eastAsia="Times New Roman" w:hAnsi="Times New Roman" w:cs="Times New Roman"/>
                <w:color w:val="000000"/>
                <w:sz w:val="27"/>
                <w:szCs w:val="27"/>
              </w:rPr>
            </w:pPr>
            <w:r w:rsidRPr="00941439">
              <w:rPr>
                <w:rFonts w:ascii="Times New Roman" w:eastAsia="Times New Roman" w:hAnsi="Times New Roman" w:cs="Times New Roman"/>
                <w:color w:val="000000"/>
                <w:sz w:val="24"/>
                <w:szCs w:val="24"/>
              </w:rPr>
              <w:t>«Новые» переговорные направления в ВТО</w:t>
            </w:r>
          </w:p>
          <w:p w:rsidR="00941439" w:rsidRPr="00941439" w:rsidRDefault="00941439" w:rsidP="00941439">
            <w:pPr>
              <w:spacing w:line="240" w:lineRule="auto"/>
              <w:ind w:left="20"/>
              <w:rPr>
                <w:rFonts w:ascii="Times New Roman" w:eastAsia="Times New Roman" w:hAnsi="Times New Roman" w:cs="Times New Roman"/>
                <w:color w:val="000000"/>
                <w:sz w:val="27"/>
                <w:szCs w:val="27"/>
              </w:rPr>
            </w:pPr>
            <w:r w:rsidRPr="00941439">
              <w:rPr>
                <w:rFonts w:ascii="Times New Roman" w:eastAsia="Times New Roman" w:hAnsi="Times New Roman" w:cs="Times New Roman"/>
                <w:color w:val="000000"/>
                <w:sz w:val="24"/>
                <w:szCs w:val="24"/>
              </w:rPr>
              <w:t>Многосторонние переговоры по упрощение процедур осуществления инвестиций</w:t>
            </w:r>
          </w:p>
          <w:p w:rsidR="00941439" w:rsidRPr="00941439" w:rsidRDefault="00941439" w:rsidP="00941439">
            <w:pPr>
              <w:spacing w:line="240" w:lineRule="auto"/>
              <w:ind w:left="20"/>
              <w:rPr>
                <w:rFonts w:ascii="Times New Roman" w:eastAsia="Times New Roman" w:hAnsi="Times New Roman" w:cs="Times New Roman"/>
                <w:color w:val="000000"/>
                <w:sz w:val="27"/>
                <w:szCs w:val="27"/>
              </w:rPr>
            </w:pPr>
            <w:r w:rsidRPr="00941439">
              <w:rPr>
                <w:rFonts w:ascii="Times New Roman" w:eastAsia="Times New Roman" w:hAnsi="Times New Roman" w:cs="Times New Roman"/>
                <w:color w:val="000000"/>
                <w:sz w:val="24"/>
                <w:szCs w:val="24"/>
              </w:rPr>
              <w:t>Перспективы переговоров по присоединению России к соглашению по правительственным закупкам ВТО</w:t>
            </w:r>
          </w:p>
          <w:p w:rsidR="00941439" w:rsidRPr="00CC7B9C" w:rsidRDefault="00941439" w:rsidP="00941439">
            <w:pPr>
              <w:spacing w:line="240" w:lineRule="auto"/>
              <w:rPr>
                <w:rFonts w:ascii="Times New Roman" w:eastAsia="Times New Roman" w:hAnsi="Times New Roman" w:cs="Times New Roman"/>
                <w:color w:val="000000"/>
                <w:sz w:val="24"/>
                <w:szCs w:val="24"/>
              </w:rPr>
            </w:pPr>
            <w:r w:rsidRPr="00941439">
              <w:rPr>
                <w:rFonts w:ascii="Times New Roman" w:eastAsia="Times New Roman" w:hAnsi="Times New Roman" w:cs="Times New Roman"/>
                <w:color w:val="000000"/>
                <w:sz w:val="24"/>
                <w:szCs w:val="24"/>
              </w:rPr>
              <w:t>Государственные торговые предприятия в ВТО и особенности регулирования на многостороннем уровне</w:t>
            </w:r>
          </w:p>
          <w:p w:rsidR="00CC7B9C" w:rsidRPr="00CC7B9C" w:rsidRDefault="00CC7B9C" w:rsidP="00941439">
            <w:pPr>
              <w:spacing w:line="240" w:lineRule="auto"/>
              <w:rPr>
                <w:rFonts w:ascii="Times New Roman" w:eastAsia="Times New Roman" w:hAnsi="Times New Roman" w:cs="Times New Roman"/>
                <w:color w:val="000000"/>
                <w:sz w:val="27"/>
                <w:szCs w:val="27"/>
              </w:rPr>
            </w:pPr>
          </w:p>
          <w:p w:rsidR="00941439" w:rsidRPr="00941439" w:rsidRDefault="00941439" w:rsidP="00D85716">
            <w:pPr>
              <w:spacing w:before="240" w:line="240" w:lineRule="auto"/>
              <w:rPr>
                <w:rFonts w:ascii="Times New Roman" w:eastAsia="Times New Roman" w:hAnsi="Times New Roman" w:cs="Times New Roman"/>
                <w:color w:val="000000"/>
                <w:sz w:val="24"/>
                <w:szCs w:val="24"/>
              </w:rPr>
            </w:pPr>
          </w:p>
          <w:p w:rsidR="00D0769D" w:rsidRPr="002F7F2E" w:rsidRDefault="002F7F2E" w:rsidP="00D7509E">
            <w:pPr>
              <w:pStyle w:val="a8"/>
              <w:numPr>
                <w:ilvl w:val="0"/>
                <w:numId w:val="4"/>
              </w:num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 </w:t>
            </w:r>
            <w:proofErr w:type="spellStart"/>
            <w:r w:rsidR="00D0769D" w:rsidRPr="002F7F2E">
              <w:rPr>
                <w:rFonts w:ascii="Times New Roman" w:eastAsia="Times New Roman" w:hAnsi="Times New Roman" w:cs="Times New Roman"/>
                <w:b/>
                <w:bCs/>
                <w:sz w:val="28"/>
                <w:szCs w:val="28"/>
              </w:rPr>
              <w:t>Мешкова</w:t>
            </w:r>
            <w:proofErr w:type="spellEnd"/>
            <w:r w:rsidR="00D0769D" w:rsidRPr="002F7F2E">
              <w:rPr>
                <w:rFonts w:ascii="Times New Roman" w:eastAsia="Times New Roman" w:hAnsi="Times New Roman" w:cs="Times New Roman"/>
                <w:b/>
                <w:bCs/>
                <w:sz w:val="28"/>
                <w:szCs w:val="28"/>
              </w:rPr>
              <w:t> Татьяна Анатольевна</w:t>
            </w:r>
          </w:p>
          <w:p w:rsidR="001C7AE7" w:rsidRPr="00FC47DD" w:rsidRDefault="001C7AE7" w:rsidP="001C7AE7">
            <w:pPr>
              <w:spacing w:after="0" w:line="240" w:lineRule="auto"/>
              <w:rPr>
                <w:rFonts w:ascii="Times New Roman" w:eastAsia="Times New Roman" w:hAnsi="Times New Roman" w:cs="Times New Roman"/>
                <w:b/>
                <w:bCs/>
                <w:sz w:val="24"/>
                <w:szCs w:val="24"/>
              </w:rPr>
            </w:pPr>
          </w:p>
          <w:tbl>
            <w:tblPr>
              <w:tblW w:w="4949" w:type="pct"/>
              <w:tblCellSpacing w:w="0" w:type="dxa"/>
              <w:tblCellMar>
                <w:top w:w="120" w:type="dxa"/>
                <w:left w:w="120" w:type="dxa"/>
                <w:bottom w:w="120" w:type="dxa"/>
                <w:right w:w="120" w:type="dxa"/>
              </w:tblCellMar>
              <w:tblLook w:val="04A0" w:firstRow="1" w:lastRow="0" w:firstColumn="1" w:lastColumn="0" w:noHBand="0" w:noVBand="1"/>
            </w:tblPr>
            <w:tblGrid>
              <w:gridCol w:w="9695"/>
            </w:tblGrid>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Анализ стратегий интернационализации высшего образования по странам (на выбор студентов) как фактора повышения международной конкурентоспособности</w:t>
                  </w:r>
                </w:p>
                <w:p w:rsidR="001C7AE7" w:rsidRPr="00FC47DD" w:rsidRDefault="001C7AE7" w:rsidP="00FF0075">
                  <w:pPr>
                    <w:spacing w:after="0" w:line="240" w:lineRule="auto"/>
                    <w:rPr>
                      <w:rFonts w:ascii="Times New Roman" w:eastAsia="Times New Roman" w:hAnsi="Times New Roman" w:cs="Times New Roman"/>
                      <w:sz w:val="24"/>
                      <w:szCs w:val="24"/>
                    </w:rPr>
                  </w:pPr>
                </w:p>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Эксперт   образования:    возможности и ограничения    для  России </w:t>
                  </w:r>
                </w:p>
              </w:tc>
            </w:tr>
            <w:tr w:rsidR="00FC47DD" w:rsidRPr="00FC47DD" w:rsidTr="001C7AE7">
              <w:trPr>
                <w:trHeight w:val="805"/>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Взаимодействие вузов и бизнеса как фактор повышения международной конкурентоспособности высшего образования</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Влияние процесса гармонизации с нормами ОЭСР в области образования и науки на формирование экономики знаний в России</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Высшее образование  и наука  в странах БРИКС: пределы и возможности сотрудничества</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Инициативы по достижению выдающихся результатов в секторе университетского образования (</w:t>
                  </w:r>
                  <w:proofErr w:type="spellStart"/>
                  <w:r w:rsidRPr="00FC47DD">
                    <w:rPr>
                      <w:rFonts w:ascii="Times New Roman" w:eastAsia="Times New Roman" w:hAnsi="Times New Roman" w:cs="Times New Roman"/>
                      <w:sz w:val="24"/>
                      <w:szCs w:val="24"/>
                    </w:rPr>
                    <w:t>Excellence</w:t>
                  </w:r>
                  <w:proofErr w:type="spellEnd"/>
                  <w:r w:rsidRPr="00FC47DD">
                    <w:rPr>
                      <w:rFonts w:ascii="Times New Roman" w:eastAsia="Times New Roman" w:hAnsi="Times New Roman" w:cs="Times New Roman"/>
                      <w:sz w:val="24"/>
                      <w:szCs w:val="24"/>
                    </w:rPr>
                    <w:t xml:space="preserve">  </w:t>
                  </w:r>
                  <w:proofErr w:type="spellStart"/>
                  <w:r w:rsidRPr="00FC47DD">
                    <w:rPr>
                      <w:rFonts w:ascii="Times New Roman" w:eastAsia="Times New Roman" w:hAnsi="Times New Roman" w:cs="Times New Roman"/>
                      <w:sz w:val="24"/>
                      <w:szCs w:val="24"/>
                    </w:rPr>
                    <w:t>initiatives</w:t>
                  </w:r>
                  <w:proofErr w:type="spellEnd"/>
                  <w:r w:rsidRPr="00FC47DD">
                    <w:rPr>
                      <w:rFonts w:ascii="Times New Roman" w:eastAsia="Times New Roman" w:hAnsi="Times New Roman" w:cs="Times New Roman"/>
                      <w:sz w:val="24"/>
                      <w:szCs w:val="24"/>
                    </w:rPr>
                    <w:t>) в различных странах и проект 5/100 в России</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История и текущее состояние сотрудничества России и ОЭСР</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Международные  подходы   к  оценке  качества  образования</w:t>
                  </w:r>
                </w:p>
                <w:p w:rsidR="001C7AE7" w:rsidRPr="00FC47DD" w:rsidRDefault="001C7AE7" w:rsidP="00FF0075">
                  <w:pPr>
                    <w:spacing w:after="0" w:line="240" w:lineRule="auto"/>
                    <w:rPr>
                      <w:rFonts w:ascii="Times New Roman" w:eastAsia="Times New Roman" w:hAnsi="Times New Roman" w:cs="Times New Roman"/>
                      <w:sz w:val="24"/>
                      <w:szCs w:val="24"/>
                    </w:rPr>
                  </w:pPr>
                </w:p>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Международные рейтинги вузов: инструмент для оценки качества образования или инструмент для конкурентной борьбы?</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Новые инициативы ООН: глобальная повестка дня образования после 2015 года</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Новые стратегические направления работа ОЭСР: Инновационная стратегия ОЭСР, Стратегия зеленого роста, Обновленная стратегия занятости, Стратегия навыков</w:t>
                  </w:r>
                </w:p>
                <w:p w:rsidR="001C7AE7" w:rsidRPr="00FC47DD" w:rsidRDefault="001C7AE7" w:rsidP="00FF0075">
                  <w:pPr>
                    <w:spacing w:after="0" w:line="240" w:lineRule="auto"/>
                    <w:rPr>
                      <w:rFonts w:ascii="Times New Roman" w:eastAsia="Times New Roman" w:hAnsi="Times New Roman" w:cs="Times New Roman"/>
                      <w:sz w:val="24"/>
                      <w:szCs w:val="24"/>
                    </w:rPr>
                  </w:pPr>
                </w:p>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 Новые   подходы   ОЭСР  к  экономическим   вызовам    (</w:t>
                  </w:r>
                  <w:r w:rsidRPr="00FC47DD">
                    <w:rPr>
                      <w:rFonts w:ascii="Times New Roman" w:eastAsia="Times New Roman" w:hAnsi="Times New Roman" w:cs="Times New Roman"/>
                      <w:sz w:val="24"/>
                      <w:szCs w:val="24"/>
                      <w:lang w:val="en-US"/>
                    </w:rPr>
                    <w:t>NAEC</w:t>
                  </w:r>
                  <w:r w:rsidRPr="00FC47DD">
                    <w:rPr>
                      <w:rFonts w:ascii="Times New Roman" w:eastAsia="Times New Roman" w:hAnsi="Times New Roman" w:cs="Times New Roman"/>
                      <w:sz w:val="24"/>
                      <w:szCs w:val="24"/>
                    </w:rPr>
                    <w:t>)</w:t>
                  </w:r>
                </w:p>
                <w:p w:rsidR="001C7AE7" w:rsidRPr="00FC47DD" w:rsidRDefault="001C7AE7" w:rsidP="00FF0075">
                  <w:pPr>
                    <w:spacing w:after="0" w:line="240" w:lineRule="auto"/>
                    <w:rPr>
                      <w:rFonts w:ascii="Times New Roman" w:eastAsia="Times New Roman" w:hAnsi="Times New Roman" w:cs="Times New Roman"/>
                      <w:sz w:val="24"/>
                      <w:szCs w:val="24"/>
                    </w:rPr>
                  </w:pPr>
                </w:p>
                <w:p w:rsidR="001C7AE7" w:rsidRPr="00FC47DD" w:rsidRDefault="001C7AE7" w:rsidP="00FF0075">
                  <w:pPr>
                    <w:spacing w:after="0" w:line="240" w:lineRule="auto"/>
                    <w:rPr>
                      <w:rFonts w:ascii="Times New Roman" w:eastAsia="Times New Roman" w:hAnsi="Times New Roman" w:cs="Times New Roman"/>
                      <w:sz w:val="24"/>
                      <w:szCs w:val="24"/>
                      <w:lang w:val="en-US"/>
                    </w:rPr>
                  </w:pPr>
                  <w:r w:rsidRPr="00FC47DD">
                    <w:rPr>
                      <w:rFonts w:ascii="Times New Roman" w:eastAsia="Times New Roman" w:hAnsi="Times New Roman" w:cs="Times New Roman"/>
                      <w:sz w:val="24"/>
                      <w:szCs w:val="24"/>
                    </w:rPr>
                    <w:t xml:space="preserve">Место  ОЭСР в системе глобального  экономического регулирования.   ОЭСР  как   глобальный   </w:t>
                  </w:r>
                  <w:r w:rsidRPr="00FC47DD">
                    <w:rPr>
                      <w:rFonts w:ascii="Times New Roman" w:eastAsia="Times New Roman" w:hAnsi="Times New Roman" w:cs="Times New Roman"/>
                      <w:sz w:val="24"/>
                      <w:szCs w:val="24"/>
                      <w:lang w:val="en-US"/>
                    </w:rPr>
                    <w:t>think  tank</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Образование как часть мягкой силы. Основные факторы конкурентоспособности образования</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Основные тенденции развития глобального рынка образовательных услуг и участие в нем России</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нормативно-правовой базы ОЭСР. Анализ состояния и перспектив гармонизации российской нормативно-правовой базы с нормами ОЭСР по областям (на выбор студентов)</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proofErr w:type="gramStart"/>
                  <w:r w:rsidRPr="00FC47DD">
                    <w:rPr>
                      <w:rFonts w:ascii="Times New Roman" w:eastAsia="Times New Roman" w:hAnsi="Times New Roman" w:cs="Times New Roman"/>
                      <w:sz w:val="24"/>
                      <w:szCs w:val="24"/>
                    </w:rPr>
                    <w:t>Перспективы сотрудничества стран БРИКС в научно-технической и инновационной сферах</w:t>
                  </w:r>
                  <w:proofErr w:type="gramEnd"/>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Подходы ОЭСР и других международных институтов к анализу и регулированию глобальных цепочек добавленной стоимости</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Процесс присоединения России к ОЭСР: история, текущее состояние перспективы</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Процессы регионализации в сфере образования и участие в них России. Болонский  и  </w:t>
                  </w:r>
                  <w:r w:rsidRPr="00FC47DD">
                    <w:rPr>
                      <w:rFonts w:ascii="Times New Roman" w:eastAsia="Times New Roman" w:hAnsi="Times New Roman" w:cs="Times New Roman"/>
                      <w:sz w:val="24"/>
                      <w:szCs w:val="24"/>
                    </w:rPr>
                    <w:lastRenderedPageBreak/>
                    <w:t>Копенгагенский   процессы   в  ЕС</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lastRenderedPageBreak/>
                    <w:t>История,  текущее  состояние и перспективы  сотрудничества России   с  ОЭСР</w:t>
                  </w: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p>
              </w:tc>
            </w:tr>
            <w:tr w:rsidR="00FC47DD" w:rsidRPr="00FC47DD" w:rsidTr="001C7AE7">
              <w:trPr>
                <w:tblCellSpacing w:w="0" w:type="dxa"/>
              </w:trPr>
              <w:tc>
                <w:tcPr>
                  <w:tcW w:w="5000" w:type="pct"/>
                  <w:shd w:val="clear" w:color="auto" w:fill="auto"/>
                  <w:vAlign w:val="center"/>
                  <w:hideMark/>
                </w:tcPr>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Стратегия расширения и Стратегия глобального партнерства ОЭСР</w:t>
                  </w:r>
                </w:p>
                <w:p w:rsidR="001C7AE7" w:rsidRPr="00FC47DD" w:rsidRDefault="001C7AE7" w:rsidP="00FF0075">
                  <w:pPr>
                    <w:spacing w:after="0" w:line="240" w:lineRule="auto"/>
                    <w:rPr>
                      <w:rFonts w:ascii="Times New Roman" w:eastAsia="Times New Roman" w:hAnsi="Times New Roman" w:cs="Times New Roman"/>
                      <w:sz w:val="24"/>
                      <w:szCs w:val="24"/>
                    </w:rPr>
                  </w:pPr>
                </w:p>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Возможности  использования  рекомендаций и  стандартов   ОЭСР   для   совершенствования  нормативно-правовой  базы  евразийской   интеграции</w:t>
                  </w:r>
                </w:p>
                <w:p w:rsidR="001C7AE7" w:rsidRPr="00FC47DD" w:rsidRDefault="001C7AE7" w:rsidP="00FF0075">
                  <w:pPr>
                    <w:spacing w:after="0" w:line="240" w:lineRule="auto"/>
                    <w:rPr>
                      <w:rFonts w:ascii="Times New Roman" w:eastAsia="Times New Roman" w:hAnsi="Times New Roman" w:cs="Times New Roman"/>
                      <w:sz w:val="24"/>
                      <w:szCs w:val="24"/>
                    </w:rPr>
                  </w:pPr>
                </w:p>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Перспективы    встраивания  ЕАЭС   в глобальные   интеграционные проекты</w:t>
                  </w:r>
                </w:p>
                <w:p w:rsidR="001C7AE7" w:rsidRPr="00FC47DD" w:rsidRDefault="001C7AE7" w:rsidP="00FF0075">
                  <w:pPr>
                    <w:spacing w:after="0" w:line="240" w:lineRule="auto"/>
                    <w:rPr>
                      <w:rFonts w:ascii="Times New Roman" w:eastAsia="Times New Roman" w:hAnsi="Times New Roman" w:cs="Times New Roman"/>
                      <w:sz w:val="24"/>
                      <w:szCs w:val="24"/>
                    </w:rPr>
                  </w:pPr>
                </w:p>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Формирование сети стратегических  альянсов  ЕАЭС   с  другими  объединениями и  третьими странами </w:t>
                  </w:r>
                </w:p>
                <w:p w:rsidR="001C7AE7" w:rsidRPr="00FC47DD" w:rsidRDefault="001C7AE7" w:rsidP="00FF0075">
                  <w:pPr>
                    <w:spacing w:after="0" w:line="240" w:lineRule="auto"/>
                    <w:rPr>
                      <w:rFonts w:ascii="Times New Roman" w:eastAsia="Times New Roman" w:hAnsi="Times New Roman" w:cs="Times New Roman"/>
                      <w:sz w:val="24"/>
                      <w:szCs w:val="24"/>
                    </w:rPr>
                  </w:pPr>
                </w:p>
                <w:p w:rsidR="001C7AE7" w:rsidRPr="00FC47DD" w:rsidRDefault="001C7AE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Текущая  и перспективная    интеграционная  повестка    ЕЭАС</w:t>
                  </w:r>
                </w:p>
                <w:p w:rsidR="001C7AE7" w:rsidRPr="00FC47DD" w:rsidRDefault="001C7AE7" w:rsidP="00FF0075">
                  <w:pPr>
                    <w:spacing w:after="0" w:line="240" w:lineRule="auto"/>
                    <w:rPr>
                      <w:rFonts w:ascii="Times New Roman" w:eastAsia="Times New Roman" w:hAnsi="Times New Roman" w:cs="Times New Roman"/>
                      <w:sz w:val="24"/>
                      <w:szCs w:val="24"/>
                    </w:rPr>
                  </w:pPr>
                </w:p>
                <w:p w:rsidR="001C7AE7" w:rsidRPr="00FC47DD" w:rsidRDefault="001C7AE7" w:rsidP="00FF0075">
                  <w:pPr>
                    <w:spacing w:after="0" w:line="240" w:lineRule="auto"/>
                    <w:rPr>
                      <w:rFonts w:ascii="Times New Roman" w:hAnsi="Times New Roman" w:cs="Times New Roman"/>
                      <w:sz w:val="24"/>
                      <w:szCs w:val="24"/>
                    </w:rPr>
                  </w:pPr>
                  <w:r w:rsidRPr="00FC47DD">
                    <w:rPr>
                      <w:rFonts w:ascii="Times New Roman" w:hAnsi="Times New Roman" w:cs="Times New Roman"/>
                      <w:sz w:val="24"/>
                      <w:szCs w:val="24"/>
                    </w:rPr>
                    <w:t xml:space="preserve">Роль университетов России и Китая в реализации крупных интеграционных </w:t>
                  </w:r>
                  <w:proofErr w:type="gramStart"/>
                  <w:r w:rsidRPr="00FC47DD">
                    <w:rPr>
                      <w:rFonts w:ascii="Times New Roman" w:hAnsi="Times New Roman" w:cs="Times New Roman"/>
                      <w:sz w:val="24"/>
                      <w:szCs w:val="24"/>
                    </w:rPr>
                    <w:t>экономических и политических проектов</w:t>
                  </w:r>
                  <w:proofErr w:type="gramEnd"/>
                  <w:r w:rsidRPr="00FC47DD">
                    <w:rPr>
                      <w:rFonts w:ascii="Times New Roman" w:hAnsi="Times New Roman" w:cs="Times New Roman"/>
                      <w:sz w:val="24"/>
                      <w:szCs w:val="24"/>
                    </w:rPr>
                    <w:t xml:space="preserve"> в евроазиатском регионе</w:t>
                  </w:r>
                </w:p>
                <w:p w:rsidR="001C7AE7" w:rsidRPr="00FC47DD" w:rsidRDefault="001C7AE7" w:rsidP="00FF0075">
                  <w:pPr>
                    <w:spacing w:after="0" w:line="240" w:lineRule="auto"/>
                    <w:rPr>
                      <w:rFonts w:ascii="Times New Roman" w:hAnsi="Times New Roman" w:cs="Times New Roman"/>
                      <w:sz w:val="24"/>
                      <w:szCs w:val="24"/>
                    </w:rPr>
                  </w:pPr>
                </w:p>
                <w:p w:rsidR="001C7AE7" w:rsidRPr="00FC47DD" w:rsidRDefault="001C7AE7" w:rsidP="00FF0075">
                  <w:pPr>
                    <w:spacing w:before="120" w:after="120" w:line="240" w:lineRule="auto"/>
                    <w:jc w:val="both"/>
                    <w:rPr>
                      <w:rFonts w:ascii="Times New Roman" w:hAnsi="Times New Roman"/>
                      <w:sz w:val="24"/>
                      <w:szCs w:val="24"/>
                    </w:rPr>
                  </w:pPr>
                  <w:r w:rsidRPr="00FC47DD">
                    <w:rPr>
                      <w:rFonts w:ascii="Times New Roman" w:hAnsi="Times New Roman"/>
                      <w:sz w:val="24"/>
                      <w:szCs w:val="24"/>
                    </w:rPr>
                    <w:t>Оценка влияния санкций на внешнеэкономические отношения в средне- и долгосрочной перспективе</w:t>
                  </w:r>
                </w:p>
                <w:p w:rsidR="001C7AE7" w:rsidRPr="00FC47DD" w:rsidRDefault="001C7AE7" w:rsidP="00FF0075">
                  <w:pPr>
                    <w:spacing w:before="120" w:after="120" w:line="240" w:lineRule="auto"/>
                    <w:jc w:val="both"/>
                    <w:rPr>
                      <w:rFonts w:ascii="Times New Roman" w:hAnsi="Times New Roman"/>
                      <w:sz w:val="24"/>
                      <w:szCs w:val="24"/>
                    </w:rPr>
                  </w:pPr>
                  <w:r w:rsidRPr="00FC47DD">
                    <w:rPr>
                      <w:rFonts w:ascii="Times New Roman" w:hAnsi="Times New Roman"/>
                      <w:sz w:val="24"/>
                      <w:szCs w:val="24"/>
                    </w:rPr>
                    <w:t xml:space="preserve">Оценка влияния интеграционных процессов на экономическое развитие государств-членов ЕАЭС и определение направлений координации структурных реформ </w:t>
                  </w:r>
                </w:p>
                <w:p w:rsidR="001C7AE7" w:rsidRPr="00FC47DD" w:rsidRDefault="001C7AE7" w:rsidP="00FF0075">
                  <w:pPr>
                    <w:spacing w:after="0" w:line="240" w:lineRule="auto"/>
                    <w:rPr>
                      <w:rFonts w:ascii="Times New Roman" w:eastAsia="Times New Roman" w:hAnsi="Times New Roman" w:cs="Times New Roman"/>
                      <w:sz w:val="24"/>
                      <w:szCs w:val="24"/>
                    </w:rPr>
                  </w:pPr>
                </w:p>
              </w:tc>
            </w:tr>
          </w:tbl>
          <w:p w:rsidR="001C7AE7" w:rsidRPr="00FC47DD" w:rsidRDefault="001C7AE7" w:rsidP="001C7AE7">
            <w:pPr>
              <w:spacing w:after="0" w:line="240" w:lineRule="auto"/>
              <w:rPr>
                <w:rFonts w:ascii="Times New Roman" w:eastAsia="Times New Roman" w:hAnsi="Times New Roman" w:cs="Times New Roman"/>
                <w:b/>
                <w:bCs/>
                <w:sz w:val="24"/>
                <w:szCs w:val="24"/>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2F7F2E" w:rsidRDefault="00F15073" w:rsidP="00AA2F23">
            <w:pPr>
              <w:pStyle w:val="a8"/>
              <w:numPr>
                <w:ilvl w:val="0"/>
                <w:numId w:val="4"/>
              </w:numPr>
              <w:spacing w:after="0" w:line="240" w:lineRule="auto"/>
              <w:ind w:left="714" w:hanging="357"/>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 </w:t>
            </w:r>
            <w:r w:rsidR="002F7F2E">
              <w:rPr>
                <w:rFonts w:ascii="Times New Roman" w:eastAsia="Times New Roman" w:hAnsi="Times New Roman" w:cs="Times New Roman"/>
                <w:b/>
                <w:bCs/>
                <w:sz w:val="28"/>
                <w:szCs w:val="28"/>
              </w:rPr>
              <w:t xml:space="preserve"> </w:t>
            </w:r>
            <w:proofErr w:type="spellStart"/>
            <w:r w:rsidR="00D0769D" w:rsidRPr="002F7F2E">
              <w:rPr>
                <w:rFonts w:ascii="Times New Roman" w:eastAsia="Times New Roman" w:hAnsi="Times New Roman" w:cs="Times New Roman"/>
                <w:b/>
                <w:bCs/>
                <w:sz w:val="28"/>
                <w:szCs w:val="28"/>
              </w:rPr>
              <w:t>Мозиас</w:t>
            </w:r>
            <w:proofErr w:type="spellEnd"/>
            <w:r w:rsidR="00D0769D" w:rsidRPr="002F7F2E">
              <w:rPr>
                <w:rFonts w:ascii="Times New Roman" w:eastAsia="Times New Roman" w:hAnsi="Times New Roman" w:cs="Times New Roman"/>
                <w:b/>
                <w:bCs/>
                <w:sz w:val="28"/>
                <w:szCs w:val="28"/>
              </w:rPr>
              <w:t> Пётр Михайлович</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tcPr>
          <w:p w:rsidR="00DC744D" w:rsidRPr="00FC47DD" w:rsidRDefault="00F15073" w:rsidP="00AA2F23">
            <w:pPr>
              <w:spacing w:after="240" w:line="240" w:lineRule="auto"/>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Дина</w:t>
            </w:r>
            <w:r w:rsidR="00DC744D" w:rsidRPr="00FC47DD">
              <w:rPr>
                <w:rFonts w:ascii="Times New Roman" w:eastAsia="Times New Roman" w:hAnsi="Times New Roman" w:cs="Times New Roman"/>
                <w:bCs/>
                <w:sz w:val="24"/>
                <w:szCs w:val="24"/>
              </w:rPr>
              <w:t>ст</w:t>
            </w:r>
            <w:r>
              <w:rPr>
                <w:rFonts w:ascii="Times New Roman" w:eastAsia="Times New Roman" w:hAnsi="Times New Roman" w:cs="Times New Roman"/>
                <w:bCs/>
                <w:sz w:val="24"/>
                <w:szCs w:val="24"/>
              </w:rPr>
              <w:t>ийный</w:t>
            </w:r>
            <w:proofErr w:type="spellEnd"/>
            <w:r>
              <w:rPr>
                <w:rFonts w:ascii="Times New Roman" w:eastAsia="Times New Roman" w:hAnsi="Times New Roman" w:cs="Times New Roman"/>
                <w:bCs/>
                <w:sz w:val="24"/>
                <w:szCs w:val="24"/>
              </w:rPr>
              <w:t xml:space="preserve"> ци</w:t>
            </w:r>
            <w:proofErr w:type="gramStart"/>
            <w:r>
              <w:rPr>
                <w:rFonts w:ascii="Times New Roman" w:eastAsia="Times New Roman" w:hAnsi="Times New Roman" w:cs="Times New Roman"/>
                <w:bCs/>
                <w:sz w:val="24"/>
                <w:szCs w:val="24"/>
              </w:rPr>
              <w:t>кл в тр</w:t>
            </w:r>
            <w:proofErr w:type="gramEnd"/>
            <w:r>
              <w:rPr>
                <w:rFonts w:ascii="Times New Roman" w:eastAsia="Times New Roman" w:hAnsi="Times New Roman" w:cs="Times New Roman"/>
                <w:bCs/>
                <w:sz w:val="24"/>
                <w:szCs w:val="24"/>
              </w:rPr>
              <w:t>адиционном Китае</w:t>
            </w:r>
          </w:p>
          <w:p w:rsidR="00DC744D" w:rsidRPr="00FC47DD" w:rsidRDefault="00DC744D" w:rsidP="00F15073">
            <w:pPr>
              <w:spacing w:before="240"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Экономическая полити</w:t>
            </w:r>
            <w:r w:rsidR="00F15073">
              <w:rPr>
                <w:rFonts w:ascii="Times New Roman" w:eastAsia="Times New Roman" w:hAnsi="Times New Roman" w:cs="Times New Roman"/>
                <w:bCs/>
                <w:sz w:val="24"/>
                <w:szCs w:val="24"/>
              </w:rPr>
              <w:t>ка КПК: основные этапы эволюции</w:t>
            </w:r>
          </w:p>
          <w:p w:rsidR="00DC744D" w:rsidRPr="00FC47DD"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Эволюция идеологического обес</w:t>
            </w:r>
            <w:r w:rsidR="00F15073">
              <w:rPr>
                <w:rFonts w:ascii="Times New Roman" w:eastAsia="Times New Roman" w:hAnsi="Times New Roman" w:cs="Times New Roman"/>
                <w:bCs/>
                <w:sz w:val="24"/>
                <w:szCs w:val="24"/>
              </w:rPr>
              <w:t>печения рыночных реформ в Китае</w:t>
            </w:r>
          </w:p>
          <w:p w:rsidR="00DC744D" w:rsidRPr="00FC47DD"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Формирование и развитие </w:t>
            </w:r>
            <w:r w:rsidR="00F15073">
              <w:rPr>
                <w:rFonts w:ascii="Times New Roman" w:eastAsia="Times New Roman" w:hAnsi="Times New Roman" w:cs="Times New Roman"/>
                <w:bCs/>
                <w:sz w:val="24"/>
                <w:szCs w:val="24"/>
              </w:rPr>
              <w:t>многоукладной экономики в Китае</w:t>
            </w:r>
          </w:p>
          <w:p w:rsidR="00DC744D" w:rsidRPr="00FC47DD"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Роль волостных и поселковых предприятий в современной экономике КНР.</w:t>
            </w:r>
          </w:p>
          <w:p w:rsidR="00DC744D" w:rsidRPr="00FC47DD"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Госсектор в </w:t>
            </w:r>
            <w:r w:rsidR="00F15073">
              <w:rPr>
                <w:rFonts w:ascii="Times New Roman" w:eastAsia="Times New Roman" w:hAnsi="Times New Roman" w:cs="Times New Roman"/>
                <w:bCs/>
                <w:sz w:val="24"/>
                <w:szCs w:val="24"/>
              </w:rPr>
              <w:t>современной китайской экономике</w:t>
            </w:r>
          </w:p>
          <w:p w:rsidR="00DC744D" w:rsidRPr="00FC47DD"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Трансформация отношений собственности в современной экономике КНР.</w:t>
            </w:r>
          </w:p>
          <w:p w:rsidR="00F15073"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Современная эта</w:t>
            </w:r>
            <w:r w:rsidR="00F15073">
              <w:rPr>
                <w:rFonts w:ascii="Times New Roman" w:eastAsia="Times New Roman" w:hAnsi="Times New Roman" w:cs="Times New Roman"/>
                <w:bCs/>
                <w:sz w:val="24"/>
                <w:szCs w:val="24"/>
              </w:rPr>
              <w:t>п реформы налоговой системы КНР</w:t>
            </w:r>
          </w:p>
          <w:p w:rsidR="00DC744D" w:rsidRPr="00FC47DD" w:rsidRDefault="00F15073" w:rsidP="00F15073">
            <w:pPr>
              <w:spacing w:after="24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Бюджетное устройство КНР</w:t>
            </w:r>
          </w:p>
          <w:p w:rsidR="00DC744D" w:rsidRPr="00FC47DD"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Проблема задолженности местных правительств и «инвестиционных платфо</w:t>
            </w:r>
            <w:r w:rsidR="00F15073">
              <w:rPr>
                <w:rFonts w:ascii="Times New Roman" w:eastAsia="Times New Roman" w:hAnsi="Times New Roman" w:cs="Times New Roman"/>
                <w:bCs/>
                <w:sz w:val="24"/>
                <w:szCs w:val="24"/>
              </w:rPr>
              <w:t>рм» в современной экономике КНР</w:t>
            </w:r>
          </w:p>
          <w:p w:rsidR="00DC744D" w:rsidRPr="00FC47DD"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«Теневой» банкин</w:t>
            </w:r>
            <w:r w:rsidR="00F15073">
              <w:rPr>
                <w:rFonts w:ascii="Times New Roman" w:eastAsia="Times New Roman" w:hAnsi="Times New Roman" w:cs="Times New Roman"/>
                <w:bCs/>
                <w:sz w:val="24"/>
                <w:szCs w:val="24"/>
              </w:rPr>
              <w:t>г в современной экономике Китая</w:t>
            </w:r>
          </w:p>
          <w:p w:rsidR="00DC744D" w:rsidRPr="00FC47DD"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Тенденции</w:t>
            </w:r>
            <w:r w:rsidR="00F15073">
              <w:rPr>
                <w:rFonts w:ascii="Times New Roman" w:eastAsia="Times New Roman" w:hAnsi="Times New Roman" w:cs="Times New Roman"/>
                <w:bCs/>
                <w:sz w:val="24"/>
                <w:szCs w:val="24"/>
              </w:rPr>
              <w:t xml:space="preserve"> развития фондового рынка Китая</w:t>
            </w:r>
          </w:p>
          <w:p w:rsidR="00DC744D" w:rsidRPr="00FC47DD"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lastRenderedPageBreak/>
              <w:t>Проблемы и перспективы разв</w:t>
            </w:r>
            <w:r w:rsidR="00F15073">
              <w:rPr>
                <w:rFonts w:ascii="Times New Roman" w:eastAsia="Times New Roman" w:hAnsi="Times New Roman" w:cs="Times New Roman"/>
                <w:bCs/>
                <w:sz w:val="24"/>
                <w:szCs w:val="24"/>
              </w:rPr>
              <w:t>ития сектора недвижимости в КНР</w:t>
            </w:r>
          </w:p>
          <w:p w:rsidR="00DC744D" w:rsidRPr="00FC47DD"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Эволюция аграрного сектора Китая в </w:t>
            </w:r>
            <w:r w:rsidR="00F15073">
              <w:rPr>
                <w:rFonts w:ascii="Times New Roman" w:eastAsia="Times New Roman" w:hAnsi="Times New Roman" w:cs="Times New Roman"/>
                <w:bCs/>
                <w:sz w:val="24"/>
                <w:szCs w:val="24"/>
              </w:rPr>
              <w:t>ходе реформ</w:t>
            </w:r>
          </w:p>
          <w:p w:rsidR="00DC744D" w:rsidRPr="00FC47DD"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Структурные сдвиги в промышле</w:t>
            </w:r>
            <w:r w:rsidR="00F15073">
              <w:rPr>
                <w:rFonts w:ascii="Times New Roman" w:eastAsia="Times New Roman" w:hAnsi="Times New Roman" w:cs="Times New Roman"/>
                <w:bCs/>
                <w:sz w:val="24"/>
                <w:szCs w:val="24"/>
              </w:rPr>
              <w:t>нности Китая в 1990-2010-е годы</w:t>
            </w:r>
          </w:p>
          <w:p w:rsidR="00DC744D" w:rsidRPr="00FC47DD"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Ценовые и неценовые факторы конкурентоспособности про</w:t>
            </w:r>
            <w:r w:rsidR="00F15073">
              <w:rPr>
                <w:rFonts w:ascii="Times New Roman" w:eastAsia="Times New Roman" w:hAnsi="Times New Roman" w:cs="Times New Roman"/>
                <w:bCs/>
                <w:sz w:val="24"/>
                <w:szCs w:val="24"/>
              </w:rPr>
              <w:t>дукции китайской промышленности</w:t>
            </w:r>
          </w:p>
          <w:p w:rsidR="00DC744D" w:rsidRPr="00FC47DD"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Проблемы обеспечения китайско</w:t>
            </w:r>
            <w:r w:rsidR="00F15073">
              <w:rPr>
                <w:rFonts w:ascii="Times New Roman" w:eastAsia="Times New Roman" w:hAnsi="Times New Roman" w:cs="Times New Roman"/>
                <w:bCs/>
                <w:sz w:val="24"/>
                <w:szCs w:val="24"/>
              </w:rPr>
              <w:t>й экономики нефтяными ресурсами</w:t>
            </w:r>
          </w:p>
          <w:p w:rsidR="00DC744D" w:rsidRPr="00FC47DD"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Реформа электроэнергетики в Росси</w:t>
            </w:r>
            <w:r w:rsidR="00F15073">
              <w:rPr>
                <w:rFonts w:ascii="Times New Roman" w:eastAsia="Times New Roman" w:hAnsi="Times New Roman" w:cs="Times New Roman"/>
                <w:bCs/>
                <w:sz w:val="24"/>
                <w:szCs w:val="24"/>
              </w:rPr>
              <w:t>и и Китае: сравнительный анализ</w:t>
            </w:r>
          </w:p>
          <w:p w:rsidR="00DC744D" w:rsidRPr="00FC47DD"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Межрегиональные диспропор</w:t>
            </w:r>
            <w:r w:rsidR="00F15073">
              <w:rPr>
                <w:rFonts w:ascii="Times New Roman" w:eastAsia="Times New Roman" w:hAnsi="Times New Roman" w:cs="Times New Roman"/>
                <w:bCs/>
                <w:sz w:val="24"/>
                <w:szCs w:val="24"/>
              </w:rPr>
              <w:t>ции в современной экономике КНР</w:t>
            </w:r>
          </w:p>
          <w:p w:rsidR="00DC744D" w:rsidRPr="00FC47DD"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Программы ускорения развития отс</w:t>
            </w:r>
            <w:r w:rsidR="00F15073">
              <w:rPr>
                <w:rFonts w:ascii="Times New Roman" w:eastAsia="Times New Roman" w:hAnsi="Times New Roman" w:cs="Times New Roman"/>
                <w:bCs/>
                <w:sz w:val="24"/>
                <w:szCs w:val="24"/>
              </w:rPr>
              <w:t>талых внутренних регионов в КНР</w:t>
            </w:r>
          </w:p>
          <w:p w:rsidR="00DC744D" w:rsidRPr="00FC47DD"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Механизм экономиче</w:t>
            </w:r>
            <w:r w:rsidR="00F15073">
              <w:rPr>
                <w:rFonts w:ascii="Times New Roman" w:eastAsia="Times New Roman" w:hAnsi="Times New Roman" w:cs="Times New Roman"/>
                <w:bCs/>
                <w:sz w:val="24"/>
                <w:szCs w:val="24"/>
              </w:rPr>
              <w:t>ского цикла в современном Китае</w:t>
            </w:r>
          </w:p>
          <w:p w:rsidR="00DC744D" w:rsidRPr="00FC47DD"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Урбанизация и сдвиги в структуре городского насел</w:t>
            </w:r>
            <w:r w:rsidR="00F15073">
              <w:rPr>
                <w:rFonts w:ascii="Times New Roman" w:eastAsia="Times New Roman" w:hAnsi="Times New Roman" w:cs="Times New Roman"/>
                <w:bCs/>
                <w:sz w:val="24"/>
                <w:szCs w:val="24"/>
              </w:rPr>
              <w:t>ения</w:t>
            </w:r>
          </w:p>
          <w:p w:rsidR="00DC744D" w:rsidRPr="00FC47DD"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Пенс</w:t>
            </w:r>
            <w:r w:rsidR="00F15073">
              <w:rPr>
                <w:rFonts w:ascii="Times New Roman" w:eastAsia="Times New Roman" w:hAnsi="Times New Roman" w:cs="Times New Roman"/>
                <w:bCs/>
                <w:sz w:val="24"/>
                <w:szCs w:val="24"/>
              </w:rPr>
              <w:t>ионная реформа в России и Китае</w:t>
            </w:r>
          </w:p>
          <w:p w:rsidR="00DC744D" w:rsidRPr="00FC47DD" w:rsidRDefault="00F15073" w:rsidP="00F15073">
            <w:pPr>
              <w:spacing w:after="24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Демографическая ситуация в КНР</w:t>
            </w:r>
          </w:p>
          <w:p w:rsidR="00DC744D" w:rsidRPr="00FC47DD"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Реформа внеш</w:t>
            </w:r>
            <w:r w:rsidR="00F15073">
              <w:rPr>
                <w:rFonts w:ascii="Times New Roman" w:eastAsia="Times New Roman" w:hAnsi="Times New Roman" w:cs="Times New Roman"/>
                <w:bCs/>
                <w:sz w:val="24"/>
                <w:szCs w:val="24"/>
              </w:rPr>
              <w:t>неторгового регулирования в КНР</w:t>
            </w:r>
          </w:p>
          <w:p w:rsidR="00DC744D" w:rsidRPr="00FC47DD"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Перспективы экономических реформ в</w:t>
            </w:r>
            <w:r w:rsidR="00F15073">
              <w:rPr>
                <w:rFonts w:ascii="Times New Roman" w:eastAsia="Times New Roman" w:hAnsi="Times New Roman" w:cs="Times New Roman"/>
                <w:bCs/>
                <w:sz w:val="24"/>
                <w:szCs w:val="24"/>
              </w:rPr>
              <w:t xml:space="preserve"> контексте членства Китая к ВТО</w:t>
            </w:r>
          </w:p>
          <w:p w:rsidR="00DC744D" w:rsidRPr="00FC47DD"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Иностранн</w:t>
            </w:r>
            <w:r w:rsidR="00F15073">
              <w:rPr>
                <w:rFonts w:ascii="Times New Roman" w:eastAsia="Times New Roman" w:hAnsi="Times New Roman" w:cs="Times New Roman"/>
                <w:bCs/>
                <w:sz w:val="24"/>
                <w:szCs w:val="24"/>
              </w:rPr>
              <w:t>ые инвестиции в экономике Китая</w:t>
            </w:r>
          </w:p>
          <w:p w:rsidR="00DC744D" w:rsidRPr="00FC47DD"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Российско-китайское экономическое сотрудни</w:t>
            </w:r>
            <w:r w:rsidR="00F15073">
              <w:rPr>
                <w:rFonts w:ascii="Times New Roman" w:eastAsia="Times New Roman" w:hAnsi="Times New Roman" w:cs="Times New Roman"/>
                <w:bCs/>
                <w:sz w:val="24"/>
                <w:szCs w:val="24"/>
              </w:rPr>
              <w:t>чество: состояние и перспективы</w:t>
            </w:r>
          </w:p>
          <w:p w:rsidR="00DC744D" w:rsidRPr="00FC47DD"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Свободные эконом</w:t>
            </w:r>
            <w:r w:rsidR="00F15073">
              <w:rPr>
                <w:rFonts w:ascii="Times New Roman" w:eastAsia="Times New Roman" w:hAnsi="Times New Roman" w:cs="Times New Roman"/>
                <w:bCs/>
                <w:sz w:val="24"/>
                <w:szCs w:val="24"/>
              </w:rPr>
              <w:t>ические зоны в Китае и а России</w:t>
            </w:r>
          </w:p>
          <w:p w:rsidR="00DC744D" w:rsidRPr="00FC47DD" w:rsidRDefault="00F15073" w:rsidP="00F15073">
            <w:pPr>
              <w:spacing w:after="24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Валютное регулирование в КНР</w:t>
            </w:r>
          </w:p>
          <w:p w:rsidR="00780C2E" w:rsidRDefault="00DC744D" w:rsidP="00F15073">
            <w:pPr>
              <w:spacing w:after="24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Политико-экономическое взаимодействие КНР и США: анализ с точки зрени</w:t>
            </w:r>
            <w:r w:rsidR="00F15073">
              <w:rPr>
                <w:rFonts w:ascii="Times New Roman" w:eastAsia="Times New Roman" w:hAnsi="Times New Roman" w:cs="Times New Roman"/>
                <w:bCs/>
                <w:sz w:val="24"/>
                <w:szCs w:val="24"/>
              </w:rPr>
              <w:t>я национальных интересов России</w:t>
            </w:r>
          </w:p>
          <w:p w:rsidR="006632E0" w:rsidRPr="00CC7B9C" w:rsidRDefault="006632E0" w:rsidP="00780C2E">
            <w:pPr>
              <w:spacing w:after="120" w:line="240" w:lineRule="auto"/>
              <w:rPr>
                <w:rFonts w:ascii="Times New Roman" w:eastAsia="Times New Roman" w:hAnsi="Times New Roman" w:cs="Times New Roman"/>
                <w:bCs/>
                <w:sz w:val="24"/>
                <w:szCs w:val="24"/>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2F7F2E" w:rsidRDefault="002F7F2E" w:rsidP="00CC7B9C">
            <w:pPr>
              <w:pStyle w:val="a8"/>
              <w:numPr>
                <w:ilvl w:val="0"/>
                <w:numId w:val="4"/>
              </w:numPr>
              <w:spacing w:after="0" w:line="48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 </w:t>
            </w:r>
            <w:r w:rsidR="00D0769D" w:rsidRPr="002F7F2E">
              <w:rPr>
                <w:rFonts w:ascii="Times New Roman" w:eastAsia="Times New Roman" w:hAnsi="Times New Roman" w:cs="Times New Roman"/>
                <w:b/>
                <w:bCs/>
                <w:sz w:val="28"/>
                <w:szCs w:val="28"/>
              </w:rPr>
              <w:t>Островская Елена Яковлевна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Азиатские страны и проблема международной защиты авторских прав</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Вклад Азиатской научной школы в разработку теорий глобального регулирования</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Влияние политики отдельных стран на глобальное экологическое регулирование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16370B">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Возможные экономические эффекты создания Зоны свободной торговли разной геометрии для России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Восточный вектор в торговой политике ЕС на примере Восточного партнерства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lastRenderedPageBreak/>
              <w:t>Вступление России в ВТО: пределы и возможности (можно на примере конкретной отрасли)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Глобализация </w:t>
            </w:r>
            <w:proofErr w:type="spellStart"/>
            <w:r w:rsidRPr="00FC47DD">
              <w:rPr>
                <w:rFonts w:ascii="Times New Roman" w:eastAsia="Times New Roman" w:hAnsi="Times New Roman" w:cs="Times New Roman"/>
                <w:sz w:val="24"/>
                <w:szCs w:val="24"/>
              </w:rPr>
              <w:t>versus</w:t>
            </w:r>
            <w:proofErr w:type="spellEnd"/>
            <w:r w:rsidRPr="00FC47DD">
              <w:rPr>
                <w:rFonts w:ascii="Times New Roman" w:eastAsia="Times New Roman" w:hAnsi="Times New Roman" w:cs="Times New Roman"/>
                <w:sz w:val="24"/>
                <w:szCs w:val="24"/>
              </w:rPr>
              <w:t xml:space="preserve"> де-глобализация</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Глобальная экономика туризма как фактор экономического роста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ЕС и Россия: поиски новой формулы сотрудничества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Либерализация торговой политики при вступлении России в ВТО</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Международное регулирование формирования новых межконтинентальных инфраструктурных проектов</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Мировой рынок нефти и особенности современной политики ОПЕК</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16370B">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международной организации в глобальной системе регулирования и в урегулировании глобальных проблем современности (например, ООН, ПРООН, ЮНИДО, ИСО, ВОИС, МАГАТЭ, ФАО, Международная морская организация, ИКАО, Всемирная организация по туризму, ЮНКТАД, ЮНСИТРАЛ, ОЭСР, Совет Европы, ОБСЕ, Всемирный Банк, МВФ, Банк международных расчетов, ОПЕК)</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Направления развития регулирования международного сотрудничества в области космоса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718E6">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Новации </w:t>
            </w:r>
            <w:proofErr w:type="gramStart"/>
            <w:r w:rsidRPr="00FC47DD">
              <w:rPr>
                <w:rFonts w:ascii="Times New Roman" w:eastAsia="Times New Roman" w:hAnsi="Times New Roman" w:cs="Times New Roman"/>
                <w:sz w:val="24"/>
                <w:szCs w:val="24"/>
              </w:rPr>
              <w:t>пост-Киотского</w:t>
            </w:r>
            <w:proofErr w:type="gramEnd"/>
            <w:r w:rsidRPr="00FC47DD">
              <w:rPr>
                <w:rFonts w:ascii="Times New Roman" w:eastAsia="Times New Roman" w:hAnsi="Times New Roman" w:cs="Times New Roman"/>
                <w:sz w:val="24"/>
                <w:szCs w:val="24"/>
              </w:rPr>
              <w:t xml:space="preserve"> периода глобального климатического регулирования</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Новые тенденции в энергетическом диалоге России и ЕС</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16370B">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Опыт участия Китая в ВТО</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Основные проблемы и перспективы взаимодействия России с любой из международных экономических организаций по выбору.</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новой финансовой архитектуры</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политики ЕС против компаний, нарушающих правила справедливой конкуренции (на примере….)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16370B">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политики Китая в международных институтах по делимитации зон влияния в Арктике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развития интеграции в Азии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развития интеграции в Америке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развития любого отечественного сектора экономики в условиях членства в ВТО</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proofErr w:type="gramStart"/>
            <w:r w:rsidRPr="00FC47DD">
              <w:rPr>
                <w:rFonts w:ascii="Times New Roman" w:eastAsia="Times New Roman" w:hAnsi="Times New Roman" w:cs="Times New Roman"/>
                <w:sz w:val="24"/>
                <w:szCs w:val="24"/>
              </w:rPr>
              <w:t>Особенности развития одного из направлений общей политики ЕС по выбору (торговая, промышленная, аграрная, политика в области конкуренции, научно-техническая, региональная, социальная, валютная, денежно-кредитная, транспортная, экологическая и т.д.)</w:t>
            </w:r>
            <w:proofErr w:type="gramEnd"/>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формирования финансового союза ЕС</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16370B">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Перспективы развития Евразийского экономического союза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Последствия введения экономических санкций для России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lastRenderedPageBreak/>
              <w:t>Последствия вступления отдельных стран в ЕС</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16370B">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Последствия заключения соглашения о </w:t>
            </w:r>
            <w:proofErr w:type="spellStart"/>
            <w:r w:rsidRPr="00FC47DD">
              <w:rPr>
                <w:rFonts w:ascii="Times New Roman" w:eastAsia="Times New Roman" w:hAnsi="Times New Roman" w:cs="Times New Roman"/>
                <w:sz w:val="24"/>
                <w:szCs w:val="24"/>
              </w:rPr>
              <w:t>Транстихоокеанском</w:t>
            </w:r>
            <w:proofErr w:type="spellEnd"/>
            <w:r w:rsidRPr="00FC47DD">
              <w:rPr>
                <w:rFonts w:ascii="Times New Roman" w:eastAsia="Times New Roman" w:hAnsi="Times New Roman" w:cs="Times New Roman"/>
                <w:sz w:val="24"/>
                <w:szCs w:val="24"/>
              </w:rPr>
              <w:t xml:space="preserve"> партнерстве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Последствия расширения ЕС для России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Потенциал БРИКС на примере различных отраслей</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Потенциал развития взаимной торговли стран БРИКС</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16370B">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Потенциал развития интеграции в формате зоны свободной торговли (на примере НАФТА)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Потенциал развития интеграционного взаимодействия в АСЕАН</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Правовые условия деятельности иностранных компаний на рынке ЕС</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Пределы и возможности регулятивных систем в решении проблем миграционных потоков</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Приоритеты политики России в ЕАЭС</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Приоритеты России в рамках ВТО</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Пути распространения контроля на развитие офшорных юрисдикций</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Пути сопряжения европейской и евразийской интеграции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Развитие механизмов европейской экономической интеграции в ответ на вызовы экономического кризиса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Развитие принципа открытого регионализма (на примере любого регионального экономического объединения)</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Регулятивный ответ международных институтов на глобальный финансовый кризис</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азиатских стран в предоставлении помощи развитию и обеспечении глобального экономического роста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ВТО в регулировании международной торговли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глобальных институтов в обеспечении помощи развитию</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D12A1">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Группы двадцати в достижении экономической стабильности после мирового финансового и экономического кризиса 2008-2010 гг.</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международных экономических организаций в продвижении демократии и развитии рыночной экономики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международных экономических организаций в системе регулирования мирохозяйственных связей.</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D12A1">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ООН в современной системе регулирования международных экономических отношений</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региональных экономических объединений в системе регулирования мирохозяйственных связей.</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ФАО в решении мировой продовольственной проблемы</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lastRenderedPageBreak/>
              <w:t>Россия и Европейский инструмент соседства и партнерства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Современный этап развития внешнеэкономических связей ЕС на примере отдельных стран или регионов</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D12A1">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Соотношение интересов России и Китая в рамках региональных и глобальных институтов (МВФ, ВТО, БРИКС, ШОС, АТЭС…)</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D12A1">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Соотношение приоритетов Группы восьми и Группы двадцати в урегулировании общих проблем современности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Соотношение тенденций регионализации и глобализации в международной торговле на примере Азиатского региона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Специфика механизма единого внутреннего рынка в рамках ЕС</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Специфика стратегии выхода российских компаний на рынки Азии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Специфика Трансатлантического торгово-инвестиционного партнерства и его последствия на глобальном и региональном уровне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Становление банковского регулирования на региональном и глобальном уровне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D12A1">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Формирование международного рынка газа и роль Форума стран-экспортеров газа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Формирование международной системы экономического управления: роль многосторонних институтов</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Формирование экономической модели развития ЕС</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Членство России в ВТО и интересы энергетического сектора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Экономико-правовые условия деятельности российских компаний на рынках региональных объединений</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Экономические последствия заключения Соглашения об ассоциации ЕС с Украиной для Украины/ для России / для ЕАЭС / для ЕС</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Экономические последствия реализации политики ОПЕК для азиатских стран на современном этапе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D12A1">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Экономические последствия трансформации Группы восьми.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Экономические приоритеты сотрудничества в рамках ШОС</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Экономические условия деятельности иностранных компаний на рынке ЕС/ на рынке АСЕАН</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Эффективность антикризисной деятельности глобальных финансовых институтов</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Эффективность бюджетной поддержки стран глобальными финансовыми институтами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3D12A1">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Эффекты формирования </w:t>
            </w:r>
            <w:proofErr w:type="spellStart"/>
            <w:r w:rsidRPr="00FC47DD">
              <w:rPr>
                <w:rFonts w:ascii="Times New Roman" w:eastAsia="Times New Roman" w:hAnsi="Times New Roman" w:cs="Times New Roman"/>
                <w:sz w:val="24"/>
                <w:szCs w:val="24"/>
              </w:rPr>
              <w:t>Транстихоокеанского</w:t>
            </w:r>
            <w:proofErr w:type="spellEnd"/>
            <w:r w:rsidRPr="00FC47DD">
              <w:rPr>
                <w:rFonts w:ascii="Times New Roman" w:eastAsia="Times New Roman" w:hAnsi="Times New Roman" w:cs="Times New Roman"/>
                <w:sz w:val="24"/>
                <w:szCs w:val="24"/>
              </w:rPr>
              <w:t xml:space="preserve"> партнерства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Default="00D0769D" w:rsidP="00A50C0C">
            <w:pPr>
              <w:spacing w:after="0" w:line="240" w:lineRule="auto"/>
              <w:rPr>
                <w:rFonts w:ascii="Times New Roman" w:eastAsia="Times New Roman" w:hAnsi="Times New Roman" w:cs="Times New Roman"/>
                <w:sz w:val="24"/>
                <w:szCs w:val="24"/>
                <w:lang w:val="en-US"/>
              </w:rPr>
            </w:pPr>
            <w:r w:rsidRPr="00FC47DD">
              <w:rPr>
                <w:rFonts w:ascii="Times New Roman" w:eastAsia="Times New Roman" w:hAnsi="Times New Roman" w:cs="Times New Roman"/>
                <w:sz w:val="24"/>
                <w:szCs w:val="24"/>
              </w:rPr>
              <w:t> </w:t>
            </w:r>
          </w:p>
          <w:p w:rsidR="00CC7B9C" w:rsidRPr="00CC7B9C" w:rsidRDefault="00CC7B9C" w:rsidP="00A50C0C">
            <w:pPr>
              <w:spacing w:after="0" w:line="240" w:lineRule="auto"/>
              <w:rPr>
                <w:rFonts w:ascii="Times New Roman" w:eastAsia="Times New Roman" w:hAnsi="Times New Roman" w:cs="Times New Roman"/>
                <w:sz w:val="24"/>
                <w:szCs w:val="24"/>
                <w:lang w:val="en-US"/>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Default="002F7F2E" w:rsidP="00CC7B9C">
            <w:pPr>
              <w:pStyle w:val="a8"/>
              <w:numPr>
                <w:ilvl w:val="0"/>
                <w:numId w:val="4"/>
              </w:numPr>
              <w:spacing w:after="0" w:line="48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 </w:t>
            </w:r>
            <w:r w:rsidR="00D0769D" w:rsidRPr="002F7F2E">
              <w:rPr>
                <w:rFonts w:ascii="Times New Roman" w:eastAsia="Times New Roman" w:hAnsi="Times New Roman" w:cs="Times New Roman"/>
                <w:b/>
                <w:bCs/>
                <w:sz w:val="28"/>
                <w:szCs w:val="28"/>
              </w:rPr>
              <w:t>Плотников Алексей Юрьевич</w:t>
            </w:r>
          </w:p>
          <w:tbl>
            <w:tblPr>
              <w:tblW w:w="5012" w:type="pct"/>
              <w:tblCellSpacing w:w="0" w:type="dxa"/>
              <w:tblInd w:w="60" w:type="dxa"/>
              <w:tblCellMar>
                <w:top w:w="120" w:type="dxa"/>
                <w:left w:w="120" w:type="dxa"/>
                <w:bottom w:w="120" w:type="dxa"/>
                <w:right w:w="120" w:type="dxa"/>
              </w:tblCellMar>
              <w:tblLook w:val="04A0" w:firstRow="1" w:lastRow="0" w:firstColumn="1" w:lastColumn="0" w:noHBand="0" w:noVBand="1"/>
            </w:tblPr>
            <w:tblGrid>
              <w:gridCol w:w="9819"/>
            </w:tblGrid>
            <w:tr w:rsidR="00584BCB" w:rsidRPr="00584BCB" w:rsidTr="00CF3CDF">
              <w:trPr>
                <w:tblCellSpacing w:w="0" w:type="dxa"/>
              </w:trPr>
              <w:tc>
                <w:tcPr>
                  <w:tcW w:w="5000" w:type="pct"/>
                  <w:shd w:val="clear" w:color="auto" w:fill="auto"/>
                  <w:vAlign w:val="center"/>
                </w:tcPr>
                <w:p w:rsidR="00584BCB" w:rsidRPr="00584BCB" w:rsidRDefault="00584BCB" w:rsidP="00CF3CDF">
                  <w:pPr>
                    <w:spacing w:after="0" w:line="240" w:lineRule="auto"/>
                    <w:rPr>
                      <w:rFonts w:ascii="Times New Roman" w:hAnsi="Times New Roman"/>
                      <w:sz w:val="24"/>
                      <w:szCs w:val="24"/>
                    </w:rPr>
                  </w:pPr>
                  <w:r w:rsidRPr="00584BCB">
                    <w:rPr>
                      <w:rFonts w:ascii="Times New Roman" w:hAnsi="Times New Roman"/>
                      <w:sz w:val="24"/>
                      <w:szCs w:val="24"/>
                    </w:rPr>
                    <w:t>Роль ВТО в регулировании современной международной предпринимательской деятельности</w:t>
                  </w:r>
                </w:p>
              </w:tc>
            </w:tr>
            <w:tr w:rsidR="00584BCB" w:rsidRPr="00584BCB" w:rsidTr="00CF3CDF">
              <w:trPr>
                <w:tblCellSpacing w:w="0" w:type="dxa"/>
              </w:trPr>
              <w:tc>
                <w:tcPr>
                  <w:tcW w:w="5000" w:type="pct"/>
                  <w:shd w:val="clear" w:color="auto" w:fill="auto"/>
                  <w:vAlign w:val="center"/>
                </w:tcPr>
                <w:p w:rsidR="00584BCB" w:rsidRPr="00584BCB" w:rsidRDefault="00584BCB" w:rsidP="00CF3CDF">
                  <w:pPr>
                    <w:spacing w:after="0" w:line="240" w:lineRule="auto"/>
                    <w:rPr>
                      <w:rFonts w:ascii="Times New Roman" w:hAnsi="Times New Roman"/>
                      <w:sz w:val="24"/>
                      <w:szCs w:val="24"/>
                    </w:rPr>
                  </w:pPr>
                  <w:r w:rsidRPr="00584BCB">
                    <w:rPr>
                      <w:rFonts w:ascii="Times New Roman" w:hAnsi="Times New Roman"/>
                      <w:sz w:val="24"/>
                      <w:szCs w:val="24"/>
                    </w:rPr>
                    <w:t>Глобальные (наднациональные) организации, регулирующие международную предпринимательскую деятельность: МВФ, Группа Всемирного банка, ЮНКТАД</w:t>
                  </w:r>
                </w:p>
              </w:tc>
            </w:tr>
            <w:tr w:rsidR="00584BCB" w:rsidRPr="00584BCB" w:rsidTr="00CF3CDF">
              <w:trPr>
                <w:tblCellSpacing w:w="0" w:type="dxa"/>
              </w:trPr>
              <w:tc>
                <w:tcPr>
                  <w:tcW w:w="5000" w:type="pct"/>
                  <w:shd w:val="clear" w:color="auto" w:fill="auto"/>
                  <w:vAlign w:val="center"/>
                </w:tcPr>
                <w:p w:rsidR="00584BCB" w:rsidRPr="00584BCB" w:rsidRDefault="00584BCB" w:rsidP="00CF3CDF">
                  <w:pPr>
                    <w:spacing w:after="0" w:line="240" w:lineRule="auto"/>
                    <w:rPr>
                      <w:rFonts w:ascii="Times New Roman" w:hAnsi="Times New Roman"/>
                      <w:sz w:val="24"/>
                      <w:szCs w:val="24"/>
                    </w:rPr>
                  </w:pPr>
                  <w:r w:rsidRPr="00584BCB">
                    <w:rPr>
                      <w:rFonts w:ascii="Times New Roman" w:hAnsi="Times New Roman"/>
                      <w:sz w:val="24"/>
                      <w:szCs w:val="24"/>
                    </w:rPr>
                    <w:t>Евразийский экономический союз (ЕАЭС) и перспективы формирования Единого экономического пространства СНГ</w:t>
                  </w:r>
                </w:p>
              </w:tc>
            </w:tr>
            <w:tr w:rsidR="00584BCB" w:rsidRPr="00584BCB" w:rsidTr="00CF3CDF">
              <w:trPr>
                <w:tblCellSpacing w:w="0" w:type="dxa"/>
              </w:trPr>
              <w:tc>
                <w:tcPr>
                  <w:tcW w:w="5000" w:type="pct"/>
                  <w:shd w:val="clear" w:color="auto" w:fill="auto"/>
                  <w:vAlign w:val="center"/>
                </w:tcPr>
                <w:p w:rsidR="00584BCB" w:rsidRPr="00584BCB" w:rsidRDefault="00584BCB" w:rsidP="00CF3CDF">
                  <w:pPr>
                    <w:spacing w:after="0" w:line="240" w:lineRule="auto"/>
                    <w:rPr>
                      <w:rFonts w:ascii="Times New Roman" w:hAnsi="Times New Roman"/>
                      <w:sz w:val="24"/>
                      <w:szCs w:val="24"/>
                    </w:rPr>
                  </w:pPr>
                  <w:r w:rsidRPr="00584BCB">
                    <w:rPr>
                      <w:rFonts w:ascii="Times New Roman" w:hAnsi="Times New Roman"/>
                      <w:sz w:val="24"/>
                      <w:szCs w:val="24"/>
                    </w:rPr>
                    <w:t>Особенности и практика регулирования и ведения международного бизнеса за рубежом (на примере страны / региона)</w:t>
                  </w:r>
                </w:p>
              </w:tc>
            </w:tr>
            <w:tr w:rsidR="00584BCB" w:rsidRPr="00584BCB" w:rsidTr="00CF3CDF">
              <w:trPr>
                <w:tblCellSpacing w:w="0" w:type="dxa"/>
              </w:trPr>
              <w:tc>
                <w:tcPr>
                  <w:tcW w:w="5000" w:type="pct"/>
                  <w:shd w:val="clear" w:color="auto" w:fill="auto"/>
                  <w:vAlign w:val="center"/>
                </w:tcPr>
                <w:p w:rsidR="00584BCB" w:rsidRPr="00584BCB" w:rsidRDefault="00584BCB" w:rsidP="00CF3CDF">
                  <w:pPr>
                    <w:spacing w:after="0" w:line="240" w:lineRule="auto"/>
                    <w:rPr>
                      <w:rFonts w:ascii="Times New Roman" w:hAnsi="Times New Roman"/>
                      <w:sz w:val="24"/>
                      <w:szCs w:val="24"/>
                    </w:rPr>
                  </w:pPr>
                  <w:r w:rsidRPr="00584BCB">
                    <w:rPr>
                      <w:rFonts w:ascii="Times New Roman" w:hAnsi="Times New Roman"/>
                      <w:sz w:val="24"/>
                      <w:szCs w:val="24"/>
                    </w:rPr>
                    <w:t>Особенности организации, регулирования и ведения международного бизнеса в России</w:t>
                  </w:r>
                </w:p>
              </w:tc>
            </w:tr>
            <w:tr w:rsidR="00584BCB" w:rsidRPr="00584BCB" w:rsidTr="00CF3CDF">
              <w:trPr>
                <w:tblCellSpacing w:w="0" w:type="dxa"/>
              </w:trPr>
              <w:tc>
                <w:tcPr>
                  <w:tcW w:w="5000" w:type="pct"/>
                  <w:shd w:val="clear" w:color="auto" w:fill="auto"/>
                  <w:vAlign w:val="center"/>
                </w:tcPr>
                <w:p w:rsidR="00584BCB" w:rsidRPr="00584BCB" w:rsidRDefault="00584BCB" w:rsidP="00CF3CDF">
                  <w:pPr>
                    <w:spacing w:after="0" w:line="240" w:lineRule="auto"/>
                    <w:rPr>
                      <w:rFonts w:ascii="Times New Roman" w:hAnsi="Times New Roman"/>
                      <w:sz w:val="24"/>
                      <w:szCs w:val="24"/>
                    </w:rPr>
                  </w:pPr>
                  <w:r w:rsidRPr="00584BCB">
                    <w:rPr>
                      <w:rFonts w:ascii="Times New Roman" w:hAnsi="Times New Roman"/>
                      <w:sz w:val="24"/>
                      <w:szCs w:val="24"/>
                    </w:rPr>
                    <w:t>Перспективы развития международного бизнеса в условиях интеграции БРИКС</w:t>
                  </w:r>
                </w:p>
              </w:tc>
            </w:tr>
            <w:tr w:rsidR="00584BCB" w:rsidRPr="00584BCB" w:rsidTr="00CF3CDF">
              <w:trPr>
                <w:tblCellSpacing w:w="0" w:type="dxa"/>
              </w:trPr>
              <w:tc>
                <w:tcPr>
                  <w:tcW w:w="5000" w:type="pct"/>
                  <w:shd w:val="clear" w:color="auto" w:fill="auto"/>
                  <w:vAlign w:val="center"/>
                </w:tcPr>
                <w:p w:rsidR="00584BCB" w:rsidRPr="00584BCB" w:rsidRDefault="00584BCB" w:rsidP="00CF3CDF">
                  <w:pPr>
                    <w:spacing w:after="0" w:line="240" w:lineRule="auto"/>
                    <w:rPr>
                      <w:rFonts w:ascii="Times New Roman" w:hAnsi="Times New Roman"/>
                      <w:sz w:val="24"/>
                      <w:szCs w:val="24"/>
                    </w:rPr>
                  </w:pPr>
                  <w:r w:rsidRPr="00584BCB">
                    <w:rPr>
                      <w:rFonts w:ascii="Times New Roman" w:hAnsi="Times New Roman"/>
                      <w:sz w:val="24"/>
                      <w:szCs w:val="24"/>
                    </w:rPr>
                    <w:t>Система и органы регулирования и стимулирования международной предпринимательской деятельности в ЕС: Еврокомиссия, ЕБРР, ЕЦБ</w:t>
                  </w:r>
                </w:p>
              </w:tc>
            </w:tr>
            <w:tr w:rsidR="00584BCB" w:rsidRPr="00584BCB" w:rsidTr="00CF3CDF">
              <w:trPr>
                <w:tblCellSpacing w:w="0" w:type="dxa"/>
              </w:trPr>
              <w:tc>
                <w:tcPr>
                  <w:tcW w:w="5000" w:type="pct"/>
                  <w:shd w:val="clear" w:color="auto" w:fill="auto"/>
                  <w:vAlign w:val="center"/>
                </w:tcPr>
                <w:p w:rsidR="00584BCB" w:rsidRPr="00584BCB" w:rsidRDefault="00584BCB" w:rsidP="00CF3CDF">
                  <w:pPr>
                    <w:spacing w:after="0" w:line="240" w:lineRule="auto"/>
                    <w:rPr>
                      <w:rFonts w:ascii="Times New Roman" w:hAnsi="Times New Roman"/>
                      <w:sz w:val="24"/>
                      <w:szCs w:val="24"/>
                    </w:rPr>
                  </w:pPr>
                  <w:r w:rsidRPr="00584BCB">
                    <w:rPr>
                      <w:rFonts w:ascii="Times New Roman" w:hAnsi="Times New Roman"/>
                      <w:sz w:val="24"/>
                      <w:szCs w:val="24"/>
                    </w:rPr>
                    <w:t>Условия и необходимые предпосылки для создания международного финансового центра. Роль и международных финансовых центров в современных международных экономических отношениях</w:t>
                  </w:r>
                </w:p>
              </w:tc>
            </w:tr>
            <w:tr w:rsidR="00584BCB" w:rsidRPr="00584BCB" w:rsidTr="00CF3CDF">
              <w:trPr>
                <w:tblCellSpacing w:w="0" w:type="dxa"/>
              </w:trPr>
              <w:tc>
                <w:tcPr>
                  <w:tcW w:w="5000" w:type="pct"/>
                  <w:shd w:val="clear" w:color="auto" w:fill="auto"/>
                  <w:vAlign w:val="center"/>
                </w:tcPr>
                <w:p w:rsidR="00584BCB" w:rsidRPr="00584BCB" w:rsidRDefault="00584BCB" w:rsidP="00CF3CDF">
                  <w:pPr>
                    <w:spacing w:after="0" w:line="240" w:lineRule="auto"/>
                    <w:rPr>
                      <w:rFonts w:ascii="Times New Roman" w:hAnsi="Times New Roman"/>
                      <w:sz w:val="24"/>
                      <w:szCs w:val="24"/>
                    </w:rPr>
                  </w:pPr>
                  <w:r w:rsidRPr="00584BCB">
                    <w:rPr>
                      <w:rFonts w:ascii="Times New Roman" w:hAnsi="Times New Roman"/>
                      <w:sz w:val="24"/>
                      <w:szCs w:val="24"/>
                    </w:rPr>
                    <w:t>Формы международных региональных интеграционных объединений: АСТ/ЗСТ – ТС – ЕЭП – Экономический и финансовый союз – Политический союз</w:t>
                  </w:r>
                </w:p>
                <w:p w:rsidR="00584BCB" w:rsidRPr="00584BCB" w:rsidRDefault="00584BCB" w:rsidP="00CF3CDF">
                  <w:pPr>
                    <w:spacing w:after="0" w:line="240" w:lineRule="auto"/>
                    <w:rPr>
                      <w:rFonts w:ascii="Times New Roman" w:hAnsi="Times New Roman"/>
                      <w:sz w:val="24"/>
                      <w:szCs w:val="24"/>
                    </w:rPr>
                  </w:pPr>
                </w:p>
                <w:p w:rsidR="00584BCB" w:rsidRPr="00584BCB" w:rsidRDefault="00584BCB" w:rsidP="00CF3CDF">
                  <w:pPr>
                    <w:spacing w:after="0" w:line="240" w:lineRule="auto"/>
                    <w:ind w:right="424"/>
                    <w:jc w:val="both"/>
                    <w:rPr>
                      <w:rFonts w:ascii="Times New Roman" w:hAnsi="Times New Roman"/>
                      <w:sz w:val="24"/>
                      <w:szCs w:val="24"/>
                    </w:rPr>
                  </w:pPr>
                  <w:r w:rsidRPr="00584BCB">
                    <w:rPr>
                      <w:rFonts w:ascii="Times New Roman" w:hAnsi="Times New Roman"/>
                      <w:sz w:val="24"/>
                      <w:szCs w:val="24"/>
                    </w:rPr>
                    <w:t>Внешнеэкономическая деятельность (ВЭД) как форма международного предпринимательства. Основные виды и направления ВЭД – МБ</w:t>
                  </w:r>
                </w:p>
                <w:p w:rsidR="00584BCB" w:rsidRPr="00584BCB" w:rsidRDefault="00584BCB" w:rsidP="00CF3CDF">
                  <w:pPr>
                    <w:spacing w:after="0" w:line="240" w:lineRule="auto"/>
                    <w:ind w:right="424"/>
                    <w:jc w:val="both"/>
                    <w:rPr>
                      <w:rFonts w:ascii="Times New Roman" w:hAnsi="Times New Roman"/>
                      <w:sz w:val="24"/>
                      <w:szCs w:val="24"/>
                    </w:rPr>
                  </w:pPr>
                </w:p>
                <w:p w:rsidR="00584BCB" w:rsidRPr="00584BCB" w:rsidRDefault="00584BCB" w:rsidP="00CF3CDF">
                  <w:pPr>
                    <w:spacing w:after="0" w:line="240" w:lineRule="auto"/>
                    <w:ind w:right="424"/>
                    <w:jc w:val="both"/>
                    <w:rPr>
                      <w:rFonts w:ascii="Times New Roman" w:hAnsi="Times New Roman"/>
                      <w:sz w:val="24"/>
                      <w:szCs w:val="24"/>
                    </w:rPr>
                  </w:pPr>
                  <w:r w:rsidRPr="00584BCB">
                    <w:rPr>
                      <w:rFonts w:ascii="Times New Roman" w:hAnsi="Times New Roman"/>
                      <w:sz w:val="24"/>
                      <w:szCs w:val="24"/>
                    </w:rPr>
                    <w:t>Международный туризм как перспективное направление МБ сегодня. Состояние, особенности и перспективы развития международного туризма в РФ</w:t>
                  </w:r>
                </w:p>
                <w:p w:rsidR="00584BCB" w:rsidRPr="00584BCB" w:rsidRDefault="00584BCB" w:rsidP="00CF3CDF">
                  <w:pPr>
                    <w:spacing w:after="0" w:line="240" w:lineRule="auto"/>
                    <w:rPr>
                      <w:rFonts w:ascii="Times New Roman" w:hAnsi="Times New Roman"/>
                      <w:sz w:val="24"/>
                      <w:szCs w:val="24"/>
                    </w:rPr>
                  </w:pPr>
                </w:p>
                <w:p w:rsidR="00584BCB" w:rsidRPr="00584BCB" w:rsidRDefault="00584BCB" w:rsidP="00CF3CDF">
                  <w:pPr>
                    <w:spacing w:after="0" w:line="240" w:lineRule="auto"/>
                    <w:rPr>
                      <w:rFonts w:ascii="Times New Roman" w:hAnsi="Times New Roman"/>
                      <w:sz w:val="24"/>
                      <w:szCs w:val="24"/>
                    </w:rPr>
                  </w:pPr>
                  <w:r w:rsidRPr="00584BCB">
                    <w:rPr>
                      <w:rFonts w:ascii="Times New Roman" w:hAnsi="Times New Roman"/>
                      <w:sz w:val="24"/>
                      <w:szCs w:val="24"/>
                    </w:rPr>
                    <w:t>Консалтинг как элемент международного бизнеса</w:t>
                  </w:r>
                </w:p>
                <w:p w:rsidR="00584BCB" w:rsidRPr="00584BCB" w:rsidRDefault="00584BCB" w:rsidP="00CF3CDF">
                  <w:pPr>
                    <w:spacing w:after="0" w:line="240" w:lineRule="auto"/>
                    <w:rPr>
                      <w:rFonts w:ascii="Times New Roman" w:hAnsi="Times New Roman"/>
                      <w:sz w:val="24"/>
                      <w:szCs w:val="24"/>
                    </w:rPr>
                  </w:pPr>
                </w:p>
                <w:p w:rsidR="00584BCB" w:rsidRPr="00584BCB" w:rsidRDefault="00584BCB" w:rsidP="00CF3CDF">
                  <w:pPr>
                    <w:spacing w:after="0" w:line="240" w:lineRule="auto"/>
                    <w:rPr>
                      <w:rFonts w:ascii="Times New Roman" w:hAnsi="Times New Roman"/>
                      <w:sz w:val="24"/>
                      <w:szCs w:val="24"/>
                    </w:rPr>
                  </w:pPr>
                  <w:r w:rsidRPr="00584BCB">
                    <w:rPr>
                      <w:rFonts w:ascii="Times New Roman" w:hAnsi="Times New Roman"/>
                      <w:sz w:val="24"/>
                      <w:szCs w:val="24"/>
                    </w:rPr>
                    <w:t>Особенности и перспективы развития международного консалтинга в РФ</w:t>
                  </w:r>
                </w:p>
                <w:p w:rsidR="00584BCB" w:rsidRPr="00584BCB" w:rsidRDefault="00584BCB" w:rsidP="00CF3CDF">
                  <w:pPr>
                    <w:spacing w:after="0" w:line="240" w:lineRule="auto"/>
                    <w:rPr>
                      <w:rFonts w:ascii="Times New Roman" w:hAnsi="Times New Roman"/>
                      <w:sz w:val="24"/>
                      <w:szCs w:val="24"/>
                    </w:rPr>
                  </w:pPr>
                </w:p>
                <w:p w:rsidR="00584BCB" w:rsidRPr="00584BCB" w:rsidRDefault="00584BCB" w:rsidP="00CF3CDF">
                  <w:pPr>
                    <w:spacing w:after="0" w:line="240" w:lineRule="auto"/>
                    <w:rPr>
                      <w:rFonts w:ascii="Times New Roman" w:hAnsi="Times New Roman"/>
                      <w:sz w:val="24"/>
                      <w:szCs w:val="24"/>
                    </w:rPr>
                  </w:pPr>
                  <w:r w:rsidRPr="00584BCB">
                    <w:rPr>
                      <w:rFonts w:ascii="Times New Roman" w:hAnsi="Times New Roman"/>
                      <w:sz w:val="24"/>
                      <w:szCs w:val="24"/>
                    </w:rPr>
                    <w:t>Особенности, основные направления и перспективы развития международного бизнеса / ВЭД на примере конкретной страны</w:t>
                  </w:r>
                </w:p>
                <w:p w:rsidR="00584BCB" w:rsidRPr="00584BCB" w:rsidRDefault="00584BCB" w:rsidP="00CF3CDF">
                  <w:pPr>
                    <w:spacing w:after="0" w:line="240" w:lineRule="auto"/>
                    <w:rPr>
                      <w:rFonts w:ascii="Times New Roman" w:hAnsi="Times New Roman"/>
                      <w:sz w:val="24"/>
                      <w:szCs w:val="24"/>
                    </w:rPr>
                  </w:pPr>
                </w:p>
                <w:p w:rsidR="00584BCB" w:rsidRPr="00584BCB" w:rsidRDefault="00584BCB" w:rsidP="00CF3CDF">
                  <w:pPr>
                    <w:spacing w:after="0" w:line="240" w:lineRule="auto"/>
                    <w:rPr>
                      <w:rFonts w:ascii="Times New Roman" w:hAnsi="Times New Roman"/>
                      <w:sz w:val="24"/>
                      <w:szCs w:val="24"/>
                    </w:rPr>
                  </w:pPr>
                  <w:r w:rsidRPr="00584BCB">
                    <w:rPr>
                      <w:rFonts w:ascii="Times New Roman" w:hAnsi="Times New Roman"/>
                      <w:sz w:val="24"/>
                      <w:szCs w:val="24"/>
                    </w:rPr>
                    <w:t>Развитие внешнеэкономического сотрудничества между РФ и иностранными государствами (на примере страны / региона)</w:t>
                  </w:r>
                </w:p>
                <w:p w:rsidR="00584BCB" w:rsidRPr="00584BCB" w:rsidRDefault="00584BCB" w:rsidP="00CF3CDF">
                  <w:pPr>
                    <w:spacing w:after="0" w:line="240" w:lineRule="auto"/>
                    <w:rPr>
                      <w:rFonts w:ascii="Times New Roman" w:hAnsi="Times New Roman"/>
                      <w:sz w:val="24"/>
                      <w:szCs w:val="24"/>
                    </w:rPr>
                  </w:pPr>
                </w:p>
                <w:p w:rsidR="00584BCB" w:rsidRPr="00584BCB" w:rsidRDefault="00584BCB" w:rsidP="00CF3CDF">
                  <w:pPr>
                    <w:spacing w:after="0" w:line="240" w:lineRule="auto"/>
                    <w:ind w:firstLine="60"/>
                    <w:rPr>
                      <w:rFonts w:ascii="Times New Roman" w:hAnsi="Times New Roman"/>
                      <w:sz w:val="24"/>
                      <w:szCs w:val="24"/>
                    </w:rPr>
                  </w:pPr>
                  <w:r w:rsidRPr="00584BCB">
                    <w:rPr>
                      <w:rFonts w:ascii="Times New Roman" w:hAnsi="Times New Roman"/>
                      <w:sz w:val="24"/>
                      <w:szCs w:val="24"/>
                    </w:rPr>
                    <w:t>Подготовка и заключение внешнеэкономической (внешнеторговой) сделки</w:t>
                  </w:r>
                </w:p>
                <w:p w:rsidR="00584BCB" w:rsidRPr="00584BCB" w:rsidRDefault="00584BCB" w:rsidP="00CF3CDF">
                  <w:pPr>
                    <w:spacing w:after="0" w:line="240" w:lineRule="auto"/>
                    <w:ind w:firstLine="60"/>
                    <w:rPr>
                      <w:rFonts w:ascii="Times New Roman" w:hAnsi="Times New Roman"/>
                      <w:sz w:val="24"/>
                      <w:szCs w:val="24"/>
                    </w:rPr>
                  </w:pPr>
                </w:p>
                <w:p w:rsidR="00584BCB" w:rsidRPr="00584BCB" w:rsidRDefault="00584BCB" w:rsidP="00CF3CDF">
                  <w:pPr>
                    <w:spacing w:after="0" w:line="240" w:lineRule="auto"/>
                    <w:ind w:firstLine="60"/>
                    <w:rPr>
                      <w:rFonts w:ascii="Times New Roman" w:hAnsi="Times New Roman"/>
                      <w:sz w:val="24"/>
                      <w:szCs w:val="24"/>
                    </w:rPr>
                  </w:pPr>
                  <w:r w:rsidRPr="00584BCB">
                    <w:rPr>
                      <w:rFonts w:ascii="Times New Roman" w:hAnsi="Times New Roman"/>
                      <w:sz w:val="24"/>
                      <w:szCs w:val="24"/>
                    </w:rPr>
                    <w:t xml:space="preserve">Международный (внешнеторговый) контракт купли-продажи товаров </w:t>
                  </w:r>
                </w:p>
                <w:p w:rsidR="00584BCB" w:rsidRPr="00584BCB" w:rsidRDefault="00584BCB" w:rsidP="00CF3CDF">
                  <w:pPr>
                    <w:spacing w:after="0" w:line="240" w:lineRule="auto"/>
                    <w:rPr>
                      <w:rFonts w:ascii="Times New Roman" w:hAnsi="Times New Roman"/>
                      <w:sz w:val="24"/>
                      <w:szCs w:val="24"/>
                    </w:rPr>
                  </w:pPr>
                  <w:r w:rsidRPr="00584BCB">
                    <w:rPr>
                      <w:rFonts w:ascii="Times New Roman" w:hAnsi="Times New Roman"/>
                      <w:sz w:val="24"/>
                      <w:szCs w:val="24"/>
                    </w:rPr>
                    <w:t xml:space="preserve"> </w:t>
                  </w:r>
                </w:p>
              </w:tc>
            </w:tr>
          </w:tbl>
          <w:p w:rsidR="00584BCB" w:rsidRPr="00CC7B9C" w:rsidRDefault="00584BCB" w:rsidP="00584BCB">
            <w:pPr>
              <w:spacing w:after="0" w:line="240" w:lineRule="auto"/>
              <w:rPr>
                <w:rFonts w:ascii="Times New Roman" w:eastAsia="Times New Roman" w:hAnsi="Times New Roman" w:cs="Times New Roman"/>
                <w:b/>
                <w:bCs/>
                <w:sz w:val="28"/>
                <w:szCs w:val="28"/>
              </w:rPr>
            </w:pPr>
          </w:p>
          <w:p w:rsidR="00CC7B9C" w:rsidRPr="00CC7B9C" w:rsidRDefault="00CC7B9C" w:rsidP="00584BCB">
            <w:pPr>
              <w:spacing w:after="0" w:line="240" w:lineRule="auto"/>
              <w:rPr>
                <w:rFonts w:ascii="Times New Roman" w:eastAsia="Times New Roman" w:hAnsi="Times New Roman" w:cs="Times New Roman"/>
                <w:b/>
                <w:bCs/>
                <w:sz w:val="28"/>
                <w:szCs w:val="28"/>
              </w:rPr>
            </w:pPr>
          </w:p>
          <w:p w:rsidR="00CC7B9C" w:rsidRPr="00CC7B9C" w:rsidRDefault="00CC7B9C" w:rsidP="00584BCB">
            <w:pPr>
              <w:spacing w:after="0" w:line="240" w:lineRule="auto"/>
              <w:rPr>
                <w:rFonts w:ascii="Times New Roman" w:eastAsia="Times New Roman" w:hAnsi="Times New Roman" w:cs="Times New Roman"/>
                <w:b/>
                <w:bCs/>
                <w:sz w:val="28"/>
                <w:szCs w:val="28"/>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5410C5" w:rsidRPr="002F7F2E" w:rsidRDefault="002F7F2E" w:rsidP="00D7509E">
            <w:pPr>
              <w:pStyle w:val="a8"/>
              <w:numPr>
                <w:ilvl w:val="0"/>
                <w:numId w:val="4"/>
              </w:num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 </w:t>
            </w:r>
            <w:proofErr w:type="spellStart"/>
            <w:r w:rsidR="005410C5" w:rsidRPr="002F7F2E">
              <w:rPr>
                <w:rFonts w:ascii="Times New Roman" w:eastAsia="Times New Roman" w:hAnsi="Times New Roman" w:cs="Times New Roman"/>
                <w:b/>
                <w:bCs/>
                <w:sz w:val="28"/>
                <w:szCs w:val="28"/>
              </w:rPr>
              <w:t>Подчуфаров</w:t>
            </w:r>
            <w:proofErr w:type="spellEnd"/>
            <w:r w:rsidR="005410C5" w:rsidRPr="002F7F2E">
              <w:rPr>
                <w:rFonts w:ascii="Times New Roman" w:eastAsia="Times New Roman" w:hAnsi="Times New Roman" w:cs="Times New Roman"/>
                <w:b/>
                <w:bCs/>
                <w:sz w:val="28"/>
                <w:szCs w:val="28"/>
              </w:rPr>
              <w:t xml:space="preserve"> Андрей Юрьевич</w:t>
            </w:r>
          </w:p>
          <w:p w:rsidR="005410C5" w:rsidRDefault="005410C5" w:rsidP="005410C5">
            <w:pPr>
              <w:pStyle w:val="a8"/>
              <w:spacing w:after="0" w:line="240" w:lineRule="auto"/>
              <w:ind w:left="360"/>
              <w:rPr>
                <w:rFonts w:ascii="Times New Roman" w:eastAsia="Times New Roman" w:hAnsi="Times New Roman" w:cs="Times New Roman"/>
                <w:b/>
                <w:bCs/>
                <w:sz w:val="24"/>
                <w:szCs w:val="24"/>
              </w:rPr>
            </w:pPr>
          </w:p>
          <w:p w:rsidR="00BE0B1D" w:rsidRPr="00BE0B1D" w:rsidRDefault="00BE0B1D" w:rsidP="00BE0B1D">
            <w:pPr>
              <w:spacing w:before="240" w:after="75" w:line="240" w:lineRule="auto"/>
              <w:rPr>
                <w:rFonts w:ascii="Times New Roman" w:eastAsia="Times New Roman" w:hAnsi="Times New Roman" w:cs="Times New Roman"/>
                <w:color w:val="000000"/>
                <w:sz w:val="24"/>
                <w:szCs w:val="24"/>
              </w:rPr>
            </w:pPr>
            <w:r w:rsidRPr="00BE0B1D">
              <w:rPr>
                <w:rFonts w:ascii="Times New Roman" w:eastAsia="Times New Roman" w:hAnsi="Times New Roman" w:cs="Times New Roman"/>
                <w:color w:val="000000"/>
                <w:sz w:val="24"/>
                <w:szCs w:val="24"/>
              </w:rPr>
              <w:t>Оценка и управление конкурентоспособностью в условиях международного взаимодействия (применительн</w:t>
            </w:r>
            <w:r w:rsidR="002F7F2E">
              <w:rPr>
                <w:rFonts w:ascii="Times New Roman" w:eastAsia="Times New Roman" w:hAnsi="Times New Roman" w:cs="Times New Roman"/>
                <w:color w:val="000000"/>
                <w:sz w:val="24"/>
                <w:szCs w:val="24"/>
              </w:rPr>
              <w:t>о к конкретному примеру, кейсу)</w:t>
            </w:r>
          </w:p>
          <w:p w:rsidR="00BE0B1D" w:rsidRPr="00BE0B1D" w:rsidRDefault="00BE0B1D" w:rsidP="00BE0B1D">
            <w:pPr>
              <w:spacing w:before="240" w:after="75" w:line="240" w:lineRule="auto"/>
              <w:rPr>
                <w:rFonts w:ascii="Times New Roman" w:eastAsia="Times New Roman" w:hAnsi="Times New Roman" w:cs="Times New Roman"/>
                <w:color w:val="000000"/>
                <w:sz w:val="24"/>
                <w:szCs w:val="24"/>
              </w:rPr>
            </w:pPr>
            <w:r w:rsidRPr="00BE0B1D">
              <w:rPr>
                <w:rFonts w:ascii="Times New Roman" w:eastAsia="Times New Roman" w:hAnsi="Times New Roman" w:cs="Times New Roman"/>
                <w:color w:val="000000"/>
                <w:sz w:val="24"/>
                <w:szCs w:val="24"/>
              </w:rPr>
              <w:t>Международное сотрудничество в сфере критических технологий (применительн</w:t>
            </w:r>
            <w:r w:rsidR="002F7F2E">
              <w:rPr>
                <w:rFonts w:ascii="Times New Roman" w:eastAsia="Times New Roman" w:hAnsi="Times New Roman" w:cs="Times New Roman"/>
                <w:color w:val="000000"/>
                <w:sz w:val="24"/>
                <w:szCs w:val="24"/>
              </w:rPr>
              <w:t>о к конкретному примеру, кейсу)</w:t>
            </w:r>
          </w:p>
          <w:p w:rsidR="00BE0B1D" w:rsidRPr="00BE0B1D" w:rsidRDefault="00BE0B1D" w:rsidP="00BE0B1D">
            <w:pPr>
              <w:spacing w:before="240" w:after="75" w:line="240" w:lineRule="auto"/>
              <w:rPr>
                <w:rFonts w:ascii="Times New Roman" w:eastAsia="Times New Roman" w:hAnsi="Times New Roman" w:cs="Times New Roman"/>
                <w:color w:val="000000"/>
                <w:sz w:val="24"/>
                <w:szCs w:val="24"/>
              </w:rPr>
            </w:pPr>
            <w:r w:rsidRPr="00BE0B1D">
              <w:rPr>
                <w:rFonts w:ascii="Times New Roman" w:eastAsia="Times New Roman" w:hAnsi="Times New Roman" w:cs="Times New Roman"/>
                <w:color w:val="000000"/>
                <w:sz w:val="24"/>
                <w:szCs w:val="24"/>
              </w:rPr>
              <w:t>Современные методы моделирования и оптимизации в управлении инновационным развитием международной компании (отрасли, государства) (применительн</w:t>
            </w:r>
            <w:r w:rsidR="002F7F2E">
              <w:rPr>
                <w:rFonts w:ascii="Times New Roman" w:eastAsia="Times New Roman" w:hAnsi="Times New Roman" w:cs="Times New Roman"/>
                <w:color w:val="000000"/>
                <w:sz w:val="24"/>
                <w:szCs w:val="24"/>
              </w:rPr>
              <w:t>о к конкретному примеру, кейсу)</w:t>
            </w:r>
          </w:p>
          <w:p w:rsidR="00BE0B1D" w:rsidRPr="00BE0B1D" w:rsidRDefault="00BE0B1D" w:rsidP="00BE0B1D">
            <w:pPr>
              <w:spacing w:before="240" w:after="75" w:line="240" w:lineRule="auto"/>
              <w:rPr>
                <w:rFonts w:ascii="Times New Roman" w:eastAsia="Times New Roman" w:hAnsi="Times New Roman" w:cs="Times New Roman"/>
                <w:color w:val="000000"/>
                <w:sz w:val="24"/>
                <w:szCs w:val="24"/>
              </w:rPr>
            </w:pPr>
            <w:r w:rsidRPr="00BE0B1D">
              <w:rPr>
                <w:rFonts w:ascii="Times New Roman" w:eastAsia="Times New Roman" w:hAnsi="Times New Roman" w:cs="Times New Roman"/>
                <w:color w:val="000000"/>
                <w:sz w:val="24"/>
                <w:szCs w:val="24"/>
              </w:rPr>
              <w:t xml:space="preserve">Оценка и управление эффективностью проектов на международном рынке (применительно </w:t>
            </w:r>
            <w:r w:rsidR="002F7F2E">
              <w:rPr>
                <w:rFonts w:ascii="Times New Roman" w:eastAsia="Times New Roman" w:hAnsi="Times New Roman" w:cs="Times New Roman"/>
                <w:color w:val="000000"/>
                <w:sz w:val="24"/>
                <w:szCs w:val="24"/>
              </w:rPr>
              <w:t>к конкретному примеру, кейсу)</w:t>
            </w:r>
          </w:p>
          <w:p w:rsidR="00BE0B1D" w:rsidRPr="00BE0B1D" w:rsidRDefault="00BE0B1D" w:rsidP="00BE0B1D">
            <w:pPr>
              <w:spacing w:before="240" w:after="75" w:line="240" w:lineRule="auto"/>
              <w:rPr>
                <w:rFonts w:ascii="Times New Roman" w:eastAsia="Times New Roman" w:hAnsi="Times New Roman" w:cs="Times New Roman"/>
                <w:color w:val="000000"/>
                <w:sz w:val="24"/>
                <w:szCs w:val="24"/>
              </w:rPr>
            </w:pPr>
            <w:r w:rsidRPr="00BE0B1D">
              <w:rPr>
                <w:rFonts w:ascii="Times New Roman" w:eastAsia="Times New Roman" w:hAnsi="Times New Roman" w:cs="Times New Roman"/>
                <w:color w:val="000000"/>
                <w:sz w:val="24"/>
                <w:szCs w:val="24"/>
              </w:rPr>
              <w:t>Стратегические альтернативы международных компаний  (разработка, оценка, развертывание) (применительн</w:t>
            </w:r>
            <w:r w:rsidR="002F7F2E">
              <w:rPr>
                <w:rFonts w:ascii="Times New Roman" w:eastAsia="Times New Roman" w:hAnsi="Times New Roman" w:cs="Times New Roman"/>
                <w:color w:val="000000"/>
                <w:sz w:val="24"/>
                <w:szCs w:val="24"/>
              </w:rPr>
              <w:t>о к конкретному примеру, кейсу)</w:t>
            </w:r>
          </w:p>
          <w:p w:rsidR="00BE0B1D" w:rsidRDefault="00BE0B1D" w:rsidP="00BE0B1D">
            <w:pPr>
              <w:spacing w:before="240" w:after="75" w:line="240" w:lineRule="auto"/>
              <w:rPr>
                <w:rFonts w:ascii="Times New Roman" w:eastAsia="Times New Roman" w:hAnsi="Times New Roman" w:cs="Times New Roman"/>
                <w:color w:val="000000"/>
                <w:sz w:val="24"/>
                <w:szCs w:val="24"/>
              </w:rPr>
            </w:pPr>
            <w:r w:rsidRPr="00BE0B1D">
              <w:rPr>
                <w:rFonts w:ascii="Times New Roman" w:eastAsia="Times New Roman" w:hAnsi="Times New Roman" w:cs="Times New Roman"/>
                <w:color w:val="000000"/>
                <w:sz w:val="24"/>
                <w:szCs w:val="24"/>
              </w:rPr>
              <w:t>Взаимодействие государства и бизнеса при разработке и реализации международных проектов (применительн</w:t>
            </w:r>
            <w:r w:rsidR="002F7F2E">
              <w:rPr>
                <w:rFonts w:ascii="Times New Roman" w:eastAsia="Times New Roman" w:hAnsi="Times New Roman" w:cs="Times New Roman"/>
                <w:color w:val="000000"/>
                <w:sz w:val="24"/>
                <w:szCs w:val="24"/>
              </w:rPr>
              <w:t>о к конкретному примеру, кейсу)</w:t>
            </w:r>
          </w:p>
          <w:p w:rsidR="00BD70A2" w:rsidRPr="00BE0B1D" w:rsidRDefault="00BD70A2" w:rsidP="00BE0B1D">
            <w:pPr>
              <w:spacing w:before="240" w:after="75" w:line="240" w:lineRule="auto"/>
              <w:rPr>
                <w:rFonts w:ascii="Times New Roman" w:eastAsia="Times New Roman" w:hAnsi="Times New Roman" w:cs="Times New Roman"/>
                <w:color w:val="000000"/>
                <w:sz w:val="24"/>
                <w:szCs w:val="24"/>
              </w:rPr>
            </w:pPr>
          </w:p>
          <w:p w:rsidR="005410C5" w:rsidRPr="005410C5" w:rsidRDefault="005410C5" w:rsidP="005410C5">
            <w:pPr>
              <w:spacing w:after="0" w:line="240" w:lineRule="auto"/>
              <w:rPr>
                <w:rFonts w:ascii="Times New Roman" w:eastAsia="Times New Roman" w:hAnsi="Times New Roman" w:cs="Times New Roman"/>
                <w:b/>
                <w:bCs/>
                <w:sz w:val="24"/>
                <w:szCs w:val="24"/>
              </w:rPr>
            </w:pPr>
          </w:p>
          <w:p w:rsidR="00DF5055" w:rsidRPr="002F7F2E" w:rsidRDefault="002F7F2E" w:rsidP="00D7509E">
            <w:pPr>
              <w:pStyle w:val="a8"/>
              <w:numPr>
                <w:ilvl w:val="0"/>
                <w:numId w:val="4"/>
              </w:num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roofErr w:type="spellStart"/>
            <w:r w:rsidR="00D0769D" w:rsidRPr="002F7F2E">
              <w:rPr>
                <w:rFonts w:ascii="Times New Roman" w:eastAsia="Times New Roman" w:hAnsi="Times New Roman" w:cs="Times New Roman"/>
                <w:b/>
                <w:bCs/>
                <w:sz w:val="28"/>
                <w:szCs w:val="28"/>
              </w:rPr>
              <w:t>Портанский</w:t>
            </w:r>
            <w:proofErr w:type="spellEnd"/>
            <w:r w:rsidR="00D0769D" w:rsidRPr="002F7F2E">
              <w:rPr>
                <w:rFonts w:ascii="Times New Roman" w:eastAsia="Times New Roman" w:hAnsi="Times New Roman" w:cs="Times New Roman"/>
                <w:b/>
                <w:bCs/>
                <w:sz w:val="28"/>
                <w:szCs w:val="28"/>
              </w:rPr>
              <w:t> Алексей Павлович</w:t>
            </w:r>
          </w:p>
          <w:p w:rsidR="00DF5055" w:rsidRPr="00FC47DD" w:rsidRDefault="00DF5055" w:rsidP="00DF5055">
            <w:pPr>
              <w:spacing w:after="0" w:line="240" w:lineRule="auto"/>
              <w:rPr>
                <w:rFonts w:ascii="Times New Roman" w:eastAsia="Times New Roman" w:hAnsi="Times New Roman" w:cs="Times New Roman"/>
                <w:b/>
                <w:bCs/>
                <w:sz w:val="24"/>
                <w:szCs w:val="24"/>
              </w:rPr>
            </w:pPr>
          </w:p>
          <w:p w:rsidR="00C50B51" w:rsidRPr="00C50B51" w:rsidRDefault="00C50B51" w:rsidP="002F7F2E">
            <w:pPr>
              <w:spacing w:after="0" w:line="260" w:lineRule="atLeast"/>
              <w:rPr>
                <w:rFonts w:ascii="Calibri" w:eastAsia="Times New Roman" w:hAnsi="Calibri" w:cs="Times New Roman"/>
                <w:b/>
                <w:color w:val="000000"/>
              </w:rPr>
            </w:pPr>
            <w:r w:rsidRPr="00C50B51">
              <w:rPr>
                <w:rFonts w:ascii="Times New Roman" w:eastAsia="Times New Roman" w:hAnsi="Times New Roman" w:cs="Times New Roman"/>
                <w:b/>
                <w:color w:val="000000"/>
                <w:sz w:val="24"/>
                <w:szCs w:val="24"/>
                <w:u w:val="single"/>
              </w:rPr>
              <w:t>Современный мировой экономический порядок</w:t>
            </w:r>
          </w:p>
          <w:tbl>
            <w:tblPr>
              <w:tblW w:w="9495" w:type="dxa"/>
              <w:tblCellMar>
                <w:top w:w="15" w:type="dxa"/>
                <w:left w:w="15" w:type="dxa"/>
                <w:bottom w:w="15" w:type="dxa"/>
                <w:right w:w="15" w:type="dxa"/>
              </w:tblCellMar>
              <w:tblLook w:val="04A0" w:firstRow="1" w:lastRow="0" w:firstColumn="1" w:lastColumn="0" w:noHBand="0" w:noVBand="1"/>
            </w:tblPr>
            <w:tblGrid>
              <w:gridCol w:w="9495"/>
            </w:tblGrid>
            <w:tr w:rsidR="00C50B51" w:rsidRPr="00C50B51" w:rsidTr="00C50B51">
              <w:tc>
                <w:tcPr>
                  <w:tcW w:w="9495" w:type="dxa"/>
                  <w:tcBorders>
                    <w:top w:val="nil"/>
                    <w:left w:val="nil"/>
                    <w:bottom w:val="nil"/>
                    <w:right w:val="nil"/>
                  </w:tcBorders>
                  <w:shd w:val="clear" w:color="auto" w:fill="FFFFFF"/>
                  <w:noWrap/>
                  <w:hideMark/>
                </w:tcPr>
                <w:p w:rsidR="00C50B51" w:rsidRPr="00C50B51" w:rsidRDefault="00C50B51" w:rsidP="002F7F2E">
                  <w:pPr>
                    <w:spacing w:before="240" w:after="120" w:line="240" w:lineRule="auto"/>
                    <w:ind w:right="120"/>
                    <w:rPr>
                      <w:rFonts w:ascii="Calibri" w:eastAsia="Times New Roman" w:hAnsi="Calibri" w:cs="Times New Roman"/>
                    </w:rPr>
                  </w:pPr>
                  <w:bookmarkStart w:id="1" w:name="table01"/>
                  <w:bookmarkEnd w:id="1"/>
                  <w:r w:rsidRPr="00C50B51">
                    <w:rPr>
                      <w:rFonts w:ascii="Times New Roman" w:eastAsia="Times New Roman" w:hAnsi="Times New Roman" w:cs="Times New Roman"/>
                      <w:sz w:val="24"/>
                      <w:szCs w:val="24"/>
                    </w:rPr>
                    <w:t xml:space="preserve">Создание </w:t>
                  </w:r>
                  <w:proofErr w:type="spellStart"/>
                  <w:r w:rsidRPr="00C50B51">
                    <w:rPr>
                      <w:rFonts w:ascii="Times New Roman" w:eastAsia="Times New Roman" w:hAnsi="Times New Roman" w:cs="Times New Roman"/>
                      <w:sz w:val="24"/>
                      <w:szCs w:val="24"/>
                    </w:rPr>
                    <w:t>Бреттон-Вудских</w:t>
                  </w:r>
                  <w:proofErr w:type="spellEnd"/>
                  <w:r w:rsidRPr="00C50B51">
                    <w:rPr>
                      <w:rFonts w:ascii="Times New Roman" w:eastAsia="Times New Roman" w:hAnsi="Times New Roman" w:cs="Times New Roman"/>
                      <w:sz w:val="24"/>
                      <w:szCs w:val="24"/>
                    </w:rPr>
                    <w:t xml:space="preserve"> институтов и их современное значение</w:t>
                  </w:r>
                </w:p>
                <w:p w:rsidR="00C50B51" w:rsidRPr="00C50B51" w:rsidRDefault="00C50B51" w:rsidP="002F7F2E">
                  <w:pPr>
                    <w:spacing w:before="240" w:after="120" w:line="240" w:lineRule="auto"/>
                    <w:ind w:right="120"/>
                    <w:rPr>
                      <w:rFonts w:ascii="Calibri" w:eastAsia="Times New Roman" w:hAnsi="Calibri" w:cs="Times New Roman"/>
                    </w:rPr>
                  </w:pPr>
                  <w:r w:rsidRPr="00C50B51">
                    <w:rPr>
                      <w:rFonts w:ascii="Times New Roman" w:eastAsia="Times New Roman" w:hAnsi="Times New Roman" w:cs="Times New Roman"/>
                      <w:sz w:val="24"/>
                      <w:szCs w:val="24"/>
                    </w:rPr>
                    <w:t xml:space="preserve">Предпосылки и значение установления Нового международного экономического порядка (Декларация </w:t>
                  </w:r>
                  <w:proofErr w:type="gramStart"/>
                  <w:r w:rsidRPr="00C50B51">
                    <w:rPr>
                      <w:rFonts w:ascii="Times New Roman" w:eastAsia="Times New Roman" w:hAnsi="Times New Roman" w:cs="Times New Roman"/>
                      <w:sz w:val="24"/>
                      <w:szCs w:val="24"/>
                    </w:rPr>
                    <w:t>ГА</w:t>
                  </w:r>
                  <w:proofErr w:type="gramEnd"/>
                  <w:r w:rsidRPr="00C50B51">
                    <w:rPr>
                      <w:rFonts w:ascii="Times New Roman" w:eastAsia="Times New Roman" w:hAnsi="Times New Roman" w:cs="Times New Roman"/>
                      <w:sz w:val="24"/>
                      <w:szCs w:val="24"/>
                    </w:rPr>
                    <w:t xml:space="preserve"> ООН 01.05.1974г.).</w:t>
                  </w:r>
                </w:p>
                <w:p w:rsidR="00C50B51" w:rsidRPr="00C50B51" w:rsidRDefault="00C50B51" w:rsidP="002F7F2E">
                  <w:pPr>
                    <w:spacing w:before="240" w:after="120" w:line="240" w:lineRule="auto"/>
                    <w:ind w:right="120"/>
                    <w:rPr>
                      <w:rFonts w:ascii="Calibri" w:eastAsia="Times New Roman" w:hAnsi="Calibri" w:cs="Times New Roman"/>
                    </w:rPr>
                  </w:pPr>
                  <w:r w:rsidRPr="00C50B51">
                    <w:rPr>
                      <w:rFonts w:ascii="Times New Roman" w:eastAsia="Times New Roman" w:hAnsi="Times New Roman" w:cs="Times New Roman"/>
                      <w:sz w:val="24"/>
                      <w:szCs w:val="24"/>
                    </w:rPr>
                    <w:t>Кардинальные изменения в мировом экономическом порядке на рубеже ХХ – XXI веков как следствие подъема новых индустриальных стран (НИС).</w:t>
                  </w:r>
                </w:p>
                <w:p w:rsidR="00C50B51" w:rsidRPr="00C50B51" w:rsidRDefault="00C50B51" w:rsidP="002F7F2E">
                  <w:pPr>
                    <w:spacing w:before="240" w:after="120" w:line="240" w:lineRule="auto"/>
                    <w:ind w:right="120"/>
                    <w:rPr>
                      <w:rFonts w:ascii="Calibri" w:eastAsia="Times New Roman" w:hAnsi="Calibri" w:cs="Times New Roman"/>
                    </w:rPr>
                  </w:pPr>
                  <w:r w:rsidRPr="00C50B51">
                    <w:rPr>
                      <w:rFonts w:ascii="Times New Roman" w:eastAsia="Times New Roman" w:hAnsi="Times New Roman" w:cs="Times New Roman"/>
                      <w:sz w:val="24"/>
                      <w:szCs w:val="24"/>
                    </w:rPr>
                    <w:t>Современный торговый протекционизм и его опасность для мировой торговли.</w:t>
                  </w:r>
                </w:p>
                <w:p w:rsidR="00C50B51" w:rsidRPr="00C50B51" w:rsidRDefault="00C50B51" w:rsidP="002F7F2E">
                  <w:pPr>
                    <w:spacing w:before="240" w:after="120" w:line="240" w:lineRule="auto"/>
                    <w:ind w:right="120"/>
                    <w:rPr>
                      <w:rFonts w:ascii="Calibri" w:eastAsia="Times New Roman" w:hAnsi="Calibri" w:cs="Times New Roman"/>
                    </w:rPr>
                  </w:pPr>
                  <w:r w:rsidRPr="00C50B51">
                    <w:rPr>
                      <w:rFonts w:ascii="Times New Roman" w:eastAsia="Times New Roman" w:hAnsi="Times New Roman" w:cs="Times New Roman"/>
                      <w:sz w:val="24"/>
                      <w:szCs w:val="24"/>
                    </w:rPr>
                    <w:t>Протекционизм и изоляционизм торгово-экономической политики администрации Трампа и попытки изменения мирового экономического порядка.</w:t>
                  </w:r>
                </w:p>
                <w:p w:rsidR="00C50B51" w:rsidRPr="00C50B51" w:rsidRDefault="00C50B51" w:rsidP="002F7F2E">
                  <w:pPr>
                    <w:spacing w:before="240" w:after="120" w:line="240" w:lineRule="auto"/>
                    <w:ind w:right="120"/>
                    <w:rPr>
                      <w:rFonts w:ascii="Calibri" w:eastAsia="Times New Roman" w:hAnsi="Calibri" w:cs="Times New Roman"/>
                    </w:rPr>
                  </w:pPr>
                  <w:r w:rsidRPr="00C50B51">
                    <w:rPr>
                      <w:rFonts w:ascii="Times New Roman" w:eastAsia="Times New Roman" w:hAnsi="Times New Roman" w:cs="Times New Roman"/>
                      <w:sz w:val="24"/>
                      <w:szCs w:val="24"/>
                    </w:rPr>
                    <w:t>Торговые войны как следствие экономической политики администрации Трампа и их последствия (на примерах США – Китай, США – ЕС, США – Канада и пр.).</w:t>
                  </w:r>
                </w:p>
                <w:p w:rsidR="00C50B51" w:rsidRPr="00C50B51" w:rsidRDefault="00C50B51" w:rsidP="002F7F2E">
                  <w:pPr>
                    <w:spacing w:before="240" w:after="120" w:line="240" w:lineRule="auto"/>
                    <w:ind w:right="120"/>
                    <w:rPr>
                      <w:rFonts w:ascii="Calibri" w:eastAsia="Times New Roman" w:hAnsi="Calibri" w:cs="Times New Roman"/>
                    </w:rPr>
                  </w:pPr>
                  <w:r w:rsidRPr="00C50B51">
                    <w:rPr>
                      <w:rFonts w:ascii="Times New Roman" w:eastAsia="Times New Roman" w:hAnsi="Times New Roman" w:cs="Times New Roman"/>
                      <w:sz w:val="24"/>
                      <w:szCs w:val="24"/>
                    </w:rPr>
                    <w:t xml:space="preserve">Почему в торговых войнах нельзя победить (вопреки лозунгу </w:t>
                  </w:r>
                  <w:proofErr w:type="spellStart"/>
                  <w:r w:rsidRPr="00C50B51">
                    <w:rPr>
                      <w:rFonts w:ascii="Times New Roman" w:eastAsia="Times New Roman" w:hAnsi="Times New Roman" w:cs="Times New Roman"/>
                      <w:sz w:val="24"/>
                      <w:szCs w:val="24"/>
                    </w:rPr>
                    <w:t>Д.Трампа</w:t>
                  </w:r>
                  <w:proofErr w:type="spellEnd"/>
                  <w:r w:rsidRPr="00C50B51">
                    <w:rPr>
                      <w:rFonts w:ascii="Times New Roman" w:eastAsia="Times New Roman" w:hAnsi="Times New Roman" w:cs="Times New Roman"/>
                      <w:sz w:val="24"/>
                      <w:szCs w:val="24"/>
                    </w:rPr>
                    <w:t>).</w:t>
                  </w:r>
                </w:p>
                <w:p w:rsidR="00C50B51" w:rsidRPr="00C50B51" w:rsidRDefault="00C50B51" w:rsidP="002F7F2E">
                  <w:pPr>
                    <w:spacing w:before="240" w:after="120" w:line="240" w:lineRule="auto"/>
                    <w:ind w:right="120"/>
                    <w:rPr>
                      <w:rFonts w:ascii="Calibri" w:eastAsia="Times New Roman" w:hAnsi="Calibri" w:cs="Times New Roman"/>
                    </w:rPr>
                  </w:pPr>
                  <w:r w:rsidRPr="00C50B51">
                    <w:rPr>
                      <w:rFonts w:ascii="Times New Roman" w:eastAsia="Times New Roman" w:hAnsi="Times New Roman" w:cs="Times New Roman"/>
                      <w:sz w:val="24"/>
                      <w:szCs w:val="24"/>
                    </w:rPr>
                    <w:t>Проблема лидерства в современной мировой экономике.</w:t>
                  </w:r>
                </w:p>
                <w:p w:rsidR="00C50B51" w:rsidRPr="00C50B51" w:rsidRDefault="00C50B51" w:rsidP="00C50B51">
                  <w:pPr>
                    <w:spacing w:after="120" w:line="240" w:lineRule="auto"/>
                    <w:ind w:left="120" w:right="120"/>
                    <w:rPr>
                      <w:rFonts w:ascii="Times New Roman" w:eastAsia="Times New Roman" w:hAnsi="Times New Roman" w:cs="Times New Roman"/>
                      <w:sz w:val="24"/>
                      <w:szCs w:val="24"/>
                    </w:rPr>
                  </w:pPr>
                  <w:r w:rsidRPr="00C50B51">
                    <w:rPr>
                      <w:rFonts w:ascii="Times New Roman" w:eastAsia="Times New Roman" w:hAnsi="Times New Roman" w:cs="Times New Roman"/>
                      <w:sz w:val="24"/>
                      <w:szCs w:val="24"/>
                    </w:rPr>
                    <w:t> </w:t>
                  </w:r>
                </w:p>
                <w:p w:rsidR="00C50B51" w:rsidRPr="00C50B51" w:rsidRDefault="00C50B51" w:rsidP="00FA5434">
                  <w:pPr>
                    <w:spacing w:after="240" w:line="240" w:lineRule="atLeast"/>
                    <w:ind w:right="119"/>
                    <w:rPr>
                      <w:rFonts w:ascii="Calibri" w:eastAsia="Times New Roman" w:hAnsi="Calibri" w:cs="Times New Roman"/>
                      <w:b/>
                    </w:rPr>
                  </w:pPr>
                  <w:r w:rsidRPr="00C50B51">
                    <w:rPr>
                      <w:rFonts w:ascii="Calibri" w:eastAsia="Times New Roman" w:hAnsi="Calibri" w:cs="Times New Roman"/>
                    </w:rPr>
                    <w:t> </w:t>
                  </w:r>
                  <w:r w:rsidRPr="00C50B51">
                    <w:rPr>
                      <w:rFonts w:ascii="Times New Roman" w:eastAsia="Times New Roman" w:hAnsi="Times New Roman" w:cs="Times New Roman"/>
                      <w:b/>
                      <w:sz w:val="24"/>
                      <w:szCs w:val="24"/>
                      <w:u w:val="single"/>
                    </w:rPr>
                    <w:t>Современ</w:t>
                  </w:r>
                  <w:r w:rsidR="002F7F2E" w:rsidRPr="002F7F2E">
                    <w:rPr>
                      <w:rFonts w:ascii="Times New Roman" w:eastAsia="Times New Roman" w:hAnsi="Times New Roman" w:cs="Times New Roman"/>
                      <w:b/>
                      <w:sz w:val="24"/>
                      <w:szCs w:val="24"/>
                      <w:u w:val="single"/>
                    </w:rPr>
                    <w:t>ная глобальная торговая система</w:t>
                  </w:r>
                </w:p>
                <w:p w:rsidR="00C50B51" w:rsidRPr="00C50B51" w:rsidRDefault="00C50B51" w:rsidP="002F7F2E">
                  <w:pPr>
                    <w:spacing w:after="120" w:line="240" w:lineRule="atLeast"/>
                    <w:ind w:right="120" w:firstLine="18"/>
                    <w:rPr>
                      <w:rFonts w:ascii="Calibri" w:eastAsia="Times New Roman" w:hAnsi="Calibri" w:cs="Times New Roman"/>
                    </w:rPr>
                  </w:pPr>
                  <w:r w:rsidRPr="00C50B51">
                    <w:rPr>
                      <w:rFonts w:ascii="Times New Roman" w:eastAsia="Times New Roman" w:hAnsi="Times New Roman" w:cs="Times New Roman"/>
                      <w:sz w:val="24"/>
                      <w:szCs w:val="24"/>
                    </w:rPr>
                    <w:t>Значение  ГАТТ как первого института многостороннего регулирования торговли.</w:t>
                  </w:r>
                </w:p>
                <w:p w:rsidR="00C50B51" w:rsidRPr="00C50B51" w:rsidRDefault="00C50B51" w:rsidP="002F7F2E">
                  <w:pPr>
                    <w:spacing w:after="120" w:line="240" w:lineRule="atLeast"/>
                    <w:ind w:right="120" w:firstLine="18"/>
                    <w:rPr>
                      <w:rFonts w:ascii="Calibri" w:eastAsia="Times New Roman" w:hAnsi="Calibri" w:cs="Times New Roman"/>
                    </w:rPr>
                  </w:pPr>
                  <w:r w:rsidRPr="00C50B51">
                    <w:rPr>
                      <w:rFonts w:ascii="Times New Roman" w:eastAsia="Times New Roman" w:hAnsi="Times New Roman" w:cs="Times New Roman"/>
                      <w:sz w:val="24"/>
                      <w:szCs w:val="24"/>
                    </w:rPr>
                    <w:t>Торговые переговоры 1947 – 1993 гг. в рамках ГАТТ и создание ВТО.</w:t>
                  </w:r>
                </w:p>
                <w:p w:rsidR="00C50B51" w:rsidRPr="00C50B51" w:rsidRDefault="00C50B51" w:rsidP="002F7F2E">
                  <w:pPr>
                    <w:spacing w:after="120" w:line="240" w:lineRule="atLeast"/>
                    <w:ind w:right="120" w:firstLine="18"/>
                    <w:rPr>
                      <w:rFonts w:ascii="Calibri" w:eastAsia="Times New Roman" w:hAnsi="Calibri" w:cs="Times New Roman"/>
                    </w:rPr>
                  </w:pPr>
                  <w:r w:rsidRPr="00C50B51">
                    <w:rPr>
                      <w:rFonts w:ascii="Times New Roman" w:eastAsia="Times New Roman" w:hAnsi="Times New Roman" w:cs="Times New Roman"/>
                      <w:sz w:val="24"/>
                      <w:szCs w:val="24"/>
                    </w:rPr>
                    <w:lastRenderedPageBreak/>
                    <w:t>Переговоры Доха раунда: условия открытия, повестка, причины кризиса.</w:t>
                  </w:r>
                </w:p>
                <w:p w:rsidR="00C50B51" w:rsidRPr="00C50B51" w:rsidRDefault="00C50B51" w:rsidP="002F7F2E">
                  <w:pPr>
                    <w:spacing w:after="120" w:line="240" w:lineRule="atLeast"/>
                    <w:ind w:right="120" w:firstLine="18"/>
                    <w:rPr>
                      <w:rFonts w:ascii="Calibri" w:eastAsia="Times New Roman" w:hAnsi="Calibri" w:cs="Times New Roman"/>
                    </w:rPr>
                  </w:pPr>
                  <w:r w:rsidRPr="00C50B51">
                    <w:rPr>
                      <w:rFonts w:ascii="Times New Roman" w:eastAsia="Times New Roman" w:hAnsi="Times New Roman" w:cs="Times New Roman"/>
                      <w:sz w:val="24"/>
                      <w:szCs w:val="24"/>
                    </w:rPr>
                    <w:t>Значение подписания в 2013 г. соглашения об упрощении процедур торговли (TFA) в рамках ВТО.</w:t>
                  </w:r>
                </w:p>
                <w:p w:rsidR="00C50B51" w:rsidRPr="00C50B51" w:rsidRDefault="00C50B51" w:rsidP="002F7F2E">
                  <w:pPr>
                    <w:spacing w:after="120" w:line="240" w:lineRule="atLeast"/>
                    <w:ind w:right="120" w:firstLine="18"/>
                    <w:rPr>
                      <w:rFonts w:ascii="Calibri" w:eastAsia="Times New Roman" w:hAnsi="Calibri" w:cs="Times New Roman"/>
                    </w:rPr>
                  </w:pPr>
                  <w:r w:rsidRPr="00C50B51">
                    <w:rPr>
                      <w:rFonts w:ascii="Times New Roman" w:eastAsia="Times New Roman" w:hAnsi="Times New Roman" w:cs="Times New Roman"/>
                      <w:sz w:val="24"/>
                      <w:szCs w:val="24"/>
                    </w:rPr>
                    <w:t>11-я Министерская конференция ВТО в Буэнос-Айресе (12.2017) и перспективы дальнейших многосторонних торговых переговоров.</w:t>
                  </w:r>
                </w:p>
                <w:p w:rsidR="00C50B51" w:rsidRPr="00C50B51" w:rsidRDefault="00C50B51" w:rsidP="002F7F2E">
                  <w:pPr>
                    <w:spacing w:after="120" w:line="240" w:lineRule="atLeast"/>
                    <w:ind w:right="120" w:firstLine="18"/>
                    <w:rPr>
                      <w:rFonts w:ascii="Calibri" w:eastAsia="Times New Roman" w:hAnsi="Calibri" w:cs="Times New Roman"/>
                    </w:rPr>
                  </w:pPr>
                  <w:r w:rsidRPr="00C50B51">
                    <w:rPr>
                      <w:rFonts w:ascii="Times New Roman" w:eastAsia="Times New Roman" w:hAnsi="Times New Roman" w:cs="Times New Roman"/>
                      <w:sz w:val="24"/>
                      <w:szCs w:val="24"/>
                    </w:rPr>
                    <w:t>Противоречия среди членов ВТО на современном этапе и перспективы реформирования организации.</w:t>
                  </w:r>
                </w:p>
                <w:p w:rsidR="00C50B51" w:rsidRPr="00C50B51" w:rsidRDefault="00C50B51" w:rsidP="002F7F2E">
                  <w:pPr>
                    <w:spacing w:after="120" w:line="240" w:lineRule="atLeast"/>
                    <w:ind w:right="120" w:firstLine="18"/>
                    <w:rPr>
                      <w:rFonts w:ascii="Calibri" w:eastAsia="Times New Roman" w:hAnsi="Calibri" w:cs="Times New Roman"/>
                    </w:rPr>
                  </w:pPr>
                  <w:proofErr w:type="spellStart"/>
                  <w:r w:rsidRPr="00C50B51">
                    <w:rPr>
                      <w:rFonts w:ascii="Times New Roman" w:eastAsia="Times New Roman" w:hAnsi="Times New Roman" w:cs="Times New Roman"/>
                      <w:sz w:val="24"/>
                      <w:szCs w:val="24"/>
                    </w:rPr>
                    <w:t>Мегарегиональные</w:t>
                  </w:r>
                  <w:proofErr w:type="spellEnd"/>
                  <w:r w:rsidRPr="00C50B51">
                    <w:rPr>
                      <w:rFonts w:ascii="Times New Roman" w:eastAsia="Times New Roman" w:hAnsi="Times New Roman" w:cs="Times New Roman"/>
                      <w:sz w:val="24"/>
                      <w:szCs w:val="24"/>
                    </w:rPr>
                    <w:t xml:space="preserve"> торговые соглашения (TTIP, CPTPP, CETA, RCEP,  JEFTA): предпосылки формирования, будущее место в регулировании торговли, взаимодействие с ВТО.</w:t>
                  </w:r>
                </w:p>
                <w:p w:rsidR="00C50B51" w:rsidRPr="00C50B51" w:rsidRDefault="00C50B51" w:rsidP="002F7F2E">
                  <w:pPr>
                    <w:spacing w:after="120" w:line="240" w:lineRule="atLeast"/>
                    <w:ind w:right="120" w:firstLine="18"/>
                    <w:rPr>
                      <w:rFonts w:ascii="Calibri" w:eastAsia="Times New Roman" w:hAnsi="Calibri" w:cs="Times New Roman"/>
                    </w:rPr>
                  </w:pPr>
                  <w:proofErr w:type="spellStart"/>
                  <w:r w:rsidRPr="00C50B51">
                    <w:rPr>
                      <w:rFonts w:ascii="Times New Roman" w:eastAsia="Times New Roman" w:hAnsi="Times New Roman" w:cs="Times New Roman"/>
                      <w:sz w:val="24"/>
                      <w:szCs w:val="24"/>
                    </w:rPr>
                    <w:t>Транстихоокеанское</w:t>
                  </w:r>
                  <w:proofErr w:type="spellEnd"/>
                  <w:r w:rsidRPr="00C50B51">
                    <w:rPr>
                      <w:rFonts w:ascii="Times New Roman" w:eastAsia="Times New Roman" w:hAnsi="Times New Roman" w:cs="Times New Roman"/>
                      <w:sz w:val="24"/>
                      <w:szCs w:val="24"/>
                    </w:rPr>
                    <w:t xml:space="preserve"> партнерство: создание, выход США, преобразование в ВПТТП (CPTPP), перспективы.</w:t>
                  </w:r>
                </w:p>
                <w:p w:rsidR="00C50B51" w:rsidRPr="00C50B51" w:rsidRDefault="00C50B51" w:rsidP="002F7F2E">
                  <w:pPr>
                    <w:spacing w:after="120" w:line="240" w:lineRule="atLeast"/>
                    <w:ind w:right="120"/>
                    <w:rPr>
                      <w:rFonts w:ascii="Calibri" w:eastAsia="Times New Roman" w:hAnsi="Calibri" w:cs="Times New Roman"/>
                    </w:rPr>
                  </w:pPr>
                  <w:r w:rsidRPr="00C50B51">
                    <w:rPr>
                      <w:rFonts w:ascii="Times New Roman" w:eastAsia="Times New Roman" w:hAnsi="Times New Roman" w:cs="Times New Roman"/>
                      <w:sz w:val="24"/>
                      <w:szCs w:val="24"/>
                    </w:rPr>
                    <w:t>СЕТА: анализ соглашения, выгоды для ЕС и Канады.</w:t>
                  </w:r>
                </w:p>
                <w:p w:rsidR="00C50B51" w:rsidRPr="00C50B51" w:rsidRDefault="00C50B51" w:rsidP="002F7F2E">
                  <w:pPr>
                    <w:spacing w:after="120" w:line="240" w:lineRule="atLeast"/>
                    <w:ind w:right="120"/>
                    <w:rPr>
                      <w:rFonts w:ascii="Calibri" w:eastAsia="Times New Roman" w:hAnsi="Calibri" w:cs="Times New Roman"/>
                    </w:rPr>
                  </w:pPr>
                  <w:r w:rsidRPr="00C50B51">
                    <w:rPr>
                      <w:rFonts w:ascii="Times New Roman" w:eastAsia="Times New Roman" w:hAnsi="Times New Roman" w:cs="Times New Roman"/>
                      <w:sz w:val="24"/>
                      <w:szCs w:val="24"/>
                    </w:rPr>
                    <w:t xml:space="preserve">ВРЭП (RCEP) как потенциально крупнейшее </w:t>
                  </w:r>
                  <w:proofErr w:type="spellStart"/>
                  <w:r w:rsidRPr="00C50B51">
                    <w:rPr>
                      <w:rFonts w:ascii="Times New Roman" w:eastAsia="Times New Roman" w:hAnsi="Times New Roman" w:cs="Times New Roman"/>
                      <w:sz w:val="24"/>
                      <w:szCs w:val="24"/>
                    </w:rPr>
                    <w:t>мегарегиональное</w:t>
                  </w:r>
                  <w:proofErr w:type="spellEnd"/>
                  <w:r w:rsidRPr="00C50B51">
                    <w:rPr>
                      <w:rFonts w:ascii="Times New Roman" w:eastAsia="Times New Roman" w:hAnsi="Times New Roman" w:cs="Times New Roman"/>
                      <w:sz w:val="24"/>
                      <w:szCs w:val="24"/>
                    </w:rPr>
                    <w:t xml:space="preserve"> торговое </w:t>
                  </w:r>
                </w:p>
                <w:p w:rsidR="00C50B51" w:rsidRPr="00C50B51" w:rsidRDefault="00C50B51" w:rsidP="002F7F2E">
                  <w:pPr>
                    <w:spacing w:after="120" w:line="240" w:lineRule="atLeast"/>
                    <w:ind w:right="120"/>
                    <w:rPr>
                      <w:rFonts w:ascii="Calibri" w:eastAsia="Times New Roman" w:hAnsi="Calibri" w:cs="Times New Roman"/>
                    </w:rPr>
                  </w:pPr>
                  <w:r w:rsidRPr="00C50B51">
                    <w:rPr>
                      <w:rFonts w:ascii="Times New Roman" w:eastAsia="Times New Roman" w:hAnsi="Times New Roman" w:cs="Times New Roman"/>
                      <w:sz w:val="24"/>
                      <w:szCs w:val="24"/>
                    </w:rPr>
                    <w:t>           соглашение. Состояние переговоров и перспективы.</w:t>
                  </w:r>
                </w:p>
                <w:p w:rsidR="00C50B51" w:rsidRPr="00C50B51" w:rsidRDefault="00C50B51" w:rsidP="002F7F2E">
                  <w:pPr>
                    <w:spacing w:after="120" w:line="240" w:lineRule="atLeast"/>
                    <w:ind w:right="120"/>
                    <w:rPr>
                      <w:rFonts w:ascii="Calibri" w:eastAsia="Times New Roman" w:hAnsi="Calibri" w:cs="Times New Roman"/>
                    </w:rPr>
                  </w:pPr>
                  <w:r w:rsidRPr="00C50B51">
                    <w:rPr>
                      <w:rFonts w:ascii="Times New Roman" w:eastAsia="Times New Roman" w:hAnsi="Times New Roman" w:cs="Times New Roman"/>
                      <w:sz w:val="24"/>
                      <w:szCs w:val="24"/>
                    </w:rPr>
                    <w:t>JEFTA: значение создания крупнейшей в мире зоны свободной торговли. </w:t>
                  </w:r>
                </w:p>
                <w:p w:rsidR="00C50B51" w:rsidRPr="00C50B51" w:rsidRDefault="00C50B51" w:rsidP="002F7F2E">
                  <w:pPr>
                    <w:spacing w:after="120" w:line="240" w:lineRule="atLeast"/>
                    <w:ind w:right="120"/>
                    <w:rPr>
                      <w:rFonts w:ascii="Calibri" w:eastAsia="Times New Roman" w:hAnsi="Calibri" w:cs="Times New Roman"/>
                    </w:rPr>
                  </w:pPr>
                  <w:r w:rsidRPr="00C50B51">
                    <w:rPr>
                      <w:rFonts w:ascii="Times New Roman" w:eastAsia="Times New Roman" w:hAnsi="Times New Roman" w:cs="Times New Roman"/>
                      <w:sz w:val="24"/>
                      <w:szCs w:val="24"/>
                    </w:rPr>
                    <w:t>           Выгоды для ЕС и Японии.</w:t>
                  </w:r>
                </w:p>
                <w:p w:rsidR="00C50B51" w:rsidRPr="00C50B51" w:rsidRDefault="00C50B51" w:rsidP="002F7F2E">
                  <w:pPr>
                    <w:spacing w:after="120" w:line="240" w:lineRule="atLeast"/>
                    <w:ind w:right="120"/>
                    <w:rPr>
                      <w:rFonts w:ascii="Calibri" w:eastAsia="Times New Roman" w:hAnsi="Calibri" w:cs="Times New Roman"/>
                    </w:rPr>
                  </w:pPr>
                  <w:r w:rsidRPr="00C50B51">
                    <w:rPr>
                      <w:rFonts w:ascii="Times New Roman" w:eastAsia="Times New Roman" w:hAnsi="Times New Roman" w:cs="Times New Roman"/>
                      <w:sz w:val="24"/>
                      <w:szCs w:val="24"/>
                    </w:rPr>
                    <w:t>ТТИП (TTIP): предпосылки формирования, итоги переговоров на осень</w:t>
                  </w:r>
                </w:p>
                <w:p w:rsidR="00C50B51" w:rsidRPr="00C50B51" w:rsidRDefault="00C50B51" w:rsidP="002F7F2E">
                  <w:pPr>
                    <w:spacing w:after="120" w:line="240" w:lineRule="atLeast"/>
                    <w:ind w:right="120"/>
                    <w:rPr>
                      <w:rFonts w:ascii="Calibri" w:eastAsia="Times New Roman" w:hAnsi="Calibri" w:cs="Times New Roman"/>
                    </w:rPr>
                  </w:pPr>
                  <w:r w:rsidRPr="00C50B51">
                    <w:rPr>
                      <w:rFonts w:ascii="Times New Roman" w:eastAsia="Times New Roman" w:hAnsi="Times New Roman" w:cs="Times New Roman"/>
                      <w:sz w:val="24"/>
                      <w:szCs w:val="24"/>
                    </w:rPr>
                    <w:t>           2016 г., прекращение переговоров после избрания Трампа, перспективы.  </w:t>
                  </w:r>
                </w:p>
                <w:p w:rsidR="00C50B51" w:rsidRPr="00C50B51" w:rsidRDefault="00C50B51" w:rsidP="002F7F2E">
                  <w:pPr>
                    <w:spacing w:after="120" w:line="240" w:lineRule="atLeast"/>
                    <w:ind w:right="120"/>
                    <w:rPr>
                      <w:rFonts w:ascii="Calibri" w:eastAsia="Times New Roman" w:hAnsi="Calibri" w:cs="Times New Roman"/>
                    </w:rPr>
                  </w:pPr>
                  <w:r w:rsidRPr="00C50B51">
                    <w:rPr>
                      <w:rFonts w:ascii="Times New Roman" w:eastAsia="Times New Roman" w:hAnsi="Times New Roman" w:cs="Times New Roman"/>
                      <w:sz w:val="24"/>
                      <w:szCs w:val="24"/>
                    </w:rPr>
                    <w:t>Инициатива Вашингтона по обновлению НАФТА</w:t>
                  </w:r>
                </w:p>
                <w:p w:rsidR="00C50B51" w:rsidRPr="00C50B51" w:rsidRDefault="00C50B51" w:rsidP="002F7F2E">
                  <w:pPr>
                    <w:spacing w:after="120" w:line="240" w:lineRule="atLeast"/>
                    <w:ind w:right="120"/>
                    <w:rPr>
                      <w:rFonts w:ascii="Calibri" w:eastAsia="Times New Roman" w:hAnsi="Calibri" w:cs="Times New Roman"/>
                    </w:rPr>
                  </w:pPr>
                  <w:r w:rsidRPr="00C50B51">
                    <w:rPr>
                      <w:rFonts w:ascii="Times New Roman" w:eastAsia="Times New Roman" w:hAnsi="Times New Roman" w:cs="Times New Roman"/>
                      <w:sz w:val="24"/>
                      <w:szCs w:val="24"/>
                    </w:rPr>
                    <w:t>Воздействие экономического кризиса (2008 г.) на мировую торговлю.</w:t>
                  </w:r>
                </w:p>
                <w:p w:rsidR="00C50B51" w:rsidRPr="00C50B51" w:rsidRDefault="00C50B51" w:rsidP="00C50B51">
                  <w:pPr>
                    <w:spacing w:after="120" w:line="240" w:lineRule="atLeast"/>
                    <w:ind w:left="120" w:right="120"/>
                    <w:rPr>
                      <w:rFonts w:ascii="Times New Roman" w:eastAsia="Times New Roman" w:hAnsi="Times New Roman" w:cs="Times New Roman"/>
                      <w:sz w:val="24"/>
                      <w:szCs w:val="24"/>
                    </w:rPr>
                  </w:pPr>
                  <w:r w:rsidRPr="00C50B51">
                    <w:rPr>
                      <w:rFonts w:ascii="Times New Roman" w:eastAsia="Times New Roman" w:hAnsi="Times New Roman" w:cs="Times New Roman"/>
                      <w:sz w:val="24"/>
                      <w:szCs w:val="24"/>
                    </w:rPr>
                    <w:t>       </w:t>
                  </w:r>
                </w:p>
              </w:tc>
            </w:tr>
            <w:tr w:rsidR="00C50B51" w:rsidRPr="00C50B51" w:rsidTr="00C50B51">
              <w:tc>
                <w:tcPr>
                  <w:tcW w:w="9495" w:type="dxa"/>
                  <w:tcBorders>
                    <w:top w:val="nil"/>
                    <w:left w:val="nil"/>
                    <w:bottom w:val="nil"/>
                    <w:right w:val="nil"/>
                  </w:tcBorders>
                  <w:shd w:val="clear" w:color="auto" w:fill="FFFFFF"/>
                  <w:hideMark/>
                </w:tcPr>
                <w:p w:rsidR="00C50B51" w:rsidRPr="00C50B51" w:rsidRDefault="00C50B51" w:rsidP="00FA5434">
                  <w:pPr>
                    <w:spacing w:after="240" w:line="240" w:lineRule="atLeast"/>
                    <w:ind w:right="119"/>
                    <w:rPr>
                      <w:rFonts w:ascii="Calibri" w:eastAsia="Times New Roman" w:hAnsi="Calibri" w:cs="Times New Roman"/>
                      <w:b/>
                    </w:rPr>
                  </w:pPr>
                  <w:r w:rsidRPr="00C50B51">
                    <w:rPr>
                      <w:rFonts w:ascii="Times New Roman" w:eastAsia="Times New Roman" w:hAnsi="Times New Roman" w:cs="Times New Roman"/>
                      <w:b/>
                      <w:sz w:val="24"/>
                      <w:szCs w:val="24"/>
                      <w:u w:val="single"/>
                    </w:rPr>
                    <w:lastRenderedPageBreak/>
                    <w:t>Присоединение России к ВТО</w:t>
                  </w:r>
                </w:p>
                <w:p w:rsidR="00C50B51" w:rsidRPr="00C50B51" w:rsidRDefault="00C50B51" w:rsidP="00FA5434">
                  <w:pPr>
                    <w:spacing w:after="120" w:line="240" w:lineRule="atLeast"/>
                    <w:ind w:right="120"/>
                    <w:rPr>
                      <w:rFonts w:ascii="Calibri" w:eastAsia="Times New Roman" w:hAnsi="Calibri" w:cs="Times New Roman"/>
                    </w:rPr>
                  </w:pPr>
                  <w:r w:rsidRPr="00C50B51">
                    <w:rPr>
                      <w:rFonts w:ascii="Times New Roman" w:eastAsia="Times New Roman" w:hAnsi="Times New Roman" w:cs="Times New Roman"/>
                      <w:sz w:val="24"/>
                      <w:szCs w:val="24"/>
                    </w:rPr>
                    <w:t>История и особенности переговорного процесса.</w:t>
                  </w:r>
                </w:p>
                <w:p w:rsidR="00C50B51" w:rsidRPr="00C50B51" w:rsidRDefault="00C50B51" w:rsidP="00FA5434">
                  <w:pPr>
                    <w:spacing w:after="120" w:line="240" w:lineRule="atLeast"/>
                    <w:ind w:right="120"/>
                    <w:rPr>
                      <w:rFonts w:ascii="Calibri" w:eastAsia="Times New Roman" w:hAnsi="Calibri" w:cs="Times New Roman"/>
                    </w:rPr>
                  </w:pPr>
                  <w:r w:rsidRPr="00C50B51">
                    <w:rPr>
                      <w:rFonts w:ascii="Times New Roman" w:eastAsia="Times New Roman" w:hAnsi="Times New Roman" w:cs="Times New Roman"/>
                      <w:sz w:val="24"/>
                      <w:szCs w:val="24"/>
                    </w:rPr>
                    <w:t>Основные условия присоединения РФ к ВТО и их оценка. Пакет документов о присоединении.</w:t>
                  </w:r>
                </w:p>
                <w:p w:rsidR="00C50B51" w:rsidRPr="00C50B51" w:rsidRDefault="00C50B51" w:rsidP="00FA5434">
                  <w:pPr>
                    <w:spacing w:after="120" w:line="240" w:lineRule="atLeast"/>
                    <w:ind w:right="120"/>
                    <w:rPr>
                      <w:rFonts w:ascii="Calibri" w:eastAsia="Times New Roman" w:hAnsi="Calibri" w:cs="Times New Roman"/>
                    </w:rPr>
                  </w:pPr>
                  <w:r w:rsidRPr="00C50B51">
                    <w:rPr>
                      <w:rFonts w:ascii="Times New Roman" w:eastAsia="Times New Roman" w:hAnsi="Times New Roman" w:cs="Times New Roman"/>
                      <w:sz w:val="24"/>
                      <w:szCs w:val="24"/>
                    </w:rPr>
                    <w:t>Опыт членства РФ в ВТО,  2012 – 2018 гг.</w:t>
                  </w:r>
                </w:p>
                <w:p w:rsidR="00C50B51" w:rsidRPr="00C50B51" w:rsidRDefault="00C50B51" w:rsidP="00FA5434">
                  <w:pPr>
                    <w:spacing w:after="120" w:line="240" w:lineRule="atLeast"/>
                    <w:ind w:right="120"/>
                    <w:rPr>
                      <w:rFonts w:ascii="Calibri" w:eastAsia="Times New Roman" w:hAnsi="Calibri" w:cs="Times New Roman"/>
                    </w:rPr>
                  </w:pPr>
                  <w:r w:rsidRPr="00C50B51">
                    <w:rPr>
                      <w:rFonts w:ascii="Times New Roman" w:eastAsia="Times New Roman" w:hAnsi="Times New Roman" w:cs="Times New Roman"/>
                      <w:sz w:val="24"/>
                      <w:szCs w:val="24"/>
                    </w:rPr>
                    <w:t>Оценка последствий присоединения РФ к ВТО (по отраслям – по выбору).</w:t>
                  </w:r>
                </w:p>
                <w:p w:rsidR="00C50B51" w:rsidRPr="00C50B51" w:rsidRDefault="00C50B51" w:rsidP="00FA5434">
                  <w:pPr>
                    <w:spacing w:after="480" w:line="240" w:lineRule="atLeast"/>
                    <w:ind w:right="119"/>
                    <w:rPr>
                      <w:rFonts w:ascii="Calibri" w:eastAsia="Times New Roman" w:hAnsi="Calibri" w:cs="Times New Roman"/>
                    </w:rPr>
                  </w:pPr>
                  <w:r w:rsidRPr="00C50B51">
                    <w:rPr>
                      <w:rFonts w:ascii="Times New Roman" w:eastAsia="Times New Roman" w:hAnsi="Times New Roman" w:cs="Times New Roman"/>
                      <w:sz w:val="24"/>
                      <w:szCs w:val="24"/>
                    </w:rPr>
                    <w:t>Проблема реализации преимуществ от участия в ВТО</w:t>
                  </w:r>
                </w:p>
              </w:tc>
            </w:tr>
            <w:tr w:rsidR="00C50B51" w:rsidRPr="00C50B51" w:rsidTr="00FA5434">
              <w:trPr>
                <w:trHeight w:val="2128"/>
              </w:trPr>
              <w:tc>
                <w:tcPr>
                  <w:tcW w:w="9495" w:type="dxa"/>
                  <w:tcBorders>
                    <w:top w:val="nil"/>
                    <w:left w:val="nil"/>
                    <w:bottom w:val="nil"/>
                    <w:right w:val="nil"/>
                  </w:tcBorders>
                  <w:shd w:val="clear" w:color="auto" w:fill="FFFFFF"/>
                  <w:hideMark/>
                </w:tcPr>
                <w:p w:rsidR="00C50B51" w:rsidRPr="00C50B51" w:rsidRDefault="00C50B51" w:rsidP="00FA5434">
                  <w:pPr>
                    <w:spacing w:after="240" w:line="240" w:lineRule="atLeast"/>
                    <w:ind w:right="119"/>
                    <w:rPr>
                      <w:rFonts w:ascii="Calibri" w:eastAsia="Times New Roman" w:hAnsi="Calibri" w:cs="Times New Roman"/>
                    </w:rPr>
                  </w:pPr>
                  <w:r w:rsidRPr="00C50B51">
                    <w:rPr>
                      <w:rFonts w:ascii="Calibri" w:eastAsia="Times New Roman" w:hAnsi="Calibri" w:cs="Times New Roman"/>
                    </w:rPr>
                    <w:t> </w:t>
                  </w:r>
                  <w:r w:rsidRPr="00C50B51">
                    <w:rPr>
                      <w:rFonts w:ascii="Times New Roman" w:eastAsia="Times New Roman" w:hAnsi="Times New Roman" w:cs="Times New Roman"/>
                      <w:b/>
                      <w:sz w:val="24"/>
                      <w:szCs w:val="24"/>
                      <w:u w:val="single"/>
                    </w:rPr>
                    <w:t xml:space="preserve">Экономические санкции и </w:t>
                  </w:r>
                  <w:proofErr w:type="spellStart"/>
                  <w:r w:rsidRPr="00C50B51">
                    <w:rPr>
                      <w:rFonts w:ascii="Times New Roman" w:eastAsia="Times New Roman" w:hAnsi="Times New Roman" w:cs="Times New Roman"/>
                      <w:b/>
                      <w:sz w:val="24"/>
                      <w:szCs w:val="24"/>
                      <w:u w:val="single"/>
                    </w:rPr>
                    <w:t>импортозамещение</w:t>
                  </w:r>
                  <w:proofErr w:type="spellEnd"/>
                </w:p>
                <w:p w:rsidR="00C50B51" w:rsidRPr="00C50B51" w:rsidRDefault="00C50B51" w:rsidP="00FA5434">
                  <w:pPr>
                    <w:spacing w:after="120" w:line="240" w:lineRule="atLeast"/>
                    <w:ind w:right="120"/>
                    <w:rPr>
                      <w:rFonts w:ascii="Calibri" w:eastAsia="Times New Roman" w:hAnsi="Calibri" w:cs="Times New Roman"/>
                    </w:rPr>
                  </w:pPr>
                  <w:r w:rsidRPr="00C50B51">
                    <w:rPr>
                      <w:rFonts w:ascii="Times New Roman" w:eastAsia="Times New Roman" w:hAnsi="Times New Roman" w:cs="Times New Roman"/>
                      <w:sz w:val="24"/>
                      <w:szCs w:val="24"/>
                    </w:rPr>
                    <w:t>Практика использования экономических санкций в современном мире.</w:t>
                  </w:r>
                </w:p>
                <w:p w:rsidR="00C50B51" w:rsidRPr="00C50B51" w:rsidRDefault="00C50B51" w:rsidP="00FA5434">
                  <w:pPr>
                    <w:spacing w:after="120" w:line="240" w:lineRule="atLeast"/>
                    <w:ind w:right="120"/>
                    <w:rPr>
                      <w:rFonts w:ascii="Calibri" w:eastAsia="Times New Roman" w:hAnsi="Calibri" w:cs="Times New Roman"/>
                    </w:rPr>
                  </w:pPr>
                  <w:r w:rsidRPr="00C50B51">
                    <w:rPr>
                      <w:rFonts w:ascii="Times New Roman" w:eastAsia="Times New Roman" w:hAnsi="Times New Roman" w:cs="Times New Roman"/>
                      <w:sz w:val="24"/>
                      <w:szCs w:val="24"/>
                    </w:rPr>
                    <w:t>Особенности экономических санкций США и ЕС в отношении России.</w:t>
                  </w:r>
                </w:p>
                <w:p w:rsidR="00C50B51" w:rsidRPr="00C50B51" w:rsidRDefault="00C50B51" w:rsidP="00FA5434">
                  <w:pPr>
                    <w:spacing w:after="120" w:line="240" w:lineRule="atLeast"/>
                    <w:ind w:right="120"/>
                    <w:rPr>
                      <w:rFonts w:ascii="Calibri" w:eastAsia="Times New Roman" w:hAnsi="Calibri" w:cs="Times New Roman"/>
                    </w:rPr>
                  </w:pPr>
                  <w:r w:rsidRPr="00C50B51">
                    <w:rPr>
                      <w:rFonts w:ascii="Times New Roman" w:eastAsia="Times New Roman" w:hAnsi="Times New Roman" w:cs="Times New Roman"/>
                      <w:sz w:val="24"/>
                      <w:szCs w:val="24"/>
                    </w:rPr>
                    <w:t>Воздействие санкций на российскую экономику (в целом и по отраслям).</w:t>
                  </w:r>
                </w:p>
                <w:p w:rsidR="00C50B51" w:rsidRPr="00C50B51" w:rsidRDefault="00C50B51" w:rsidP="00FA5434">
                  <w:pPr>
                    <w:spacing w:after="120" w:line="240" w:lineRule="atLeast"/>
                    <w:ind w:right="120"/>
                    <w:rPr>
                      <w:rFonts w:ascii="Calibri" w:eastAsia="Times New Roman" w:hAnsi="Calibri" w:cs="Times New Roman"/>
                    </w:rPr>
                  </w:pPr>
                  <w:proofErr w:type="spellStart"/>
                  <w:r w:rsidRPr="00C50B51">
                    <w:rPr>
                      <w:rFonts w:ascii="Times New Roman" w:eastAsia="Times New Roman" w:hAnsi="Times New Roman" w:cs="Times New Roman"/>
                      <w:sz w:val="24"/>
                      <w:szCs w:val="24"/>
                    </w:rPr>
                    <w:t>Импортозамещение</w:t>
                  </w:r>
                  <w:proofErr w:type="spellEnd"/>
                  <w:r w:rsidRPr="00C50B51">
                    <w:rPr>
                      <w:rFonts w:ascii="Times New Roman" w:eastAsia="Times New Roman" w:hAnsi="Times New Roman" w:cs="Times New Roman"/>
                      <w:sz w:val="24"/>
                      <w:szCs w:val="24"/>
                    </w:rPr>
                    <w:t xml:space="preserve"> как вариант экономической политики. Мировой опыт.</w:t>
                  </w:r>
                </w:p>
                <w:p w:rsidR="00C50B51" w:rsidRPr="00C50B51" w:rsidRDefault="00C50B51" w:rsidP="00FA5434">
                  <w:pPr>
                    <w:spacing w:after="120" w:line="240" w:lineRule="atLeast"/>
                    <w:ind w:right="120"/>
                    <w:rPr>
                      <w:rFonts w:ascii="Calibri" w:eastAsia="Times New Roman" w:hAnsi="Calibri" w:cs="Times New Roman"/>
                    </w:rPr>
                  </w:pPr>
                  <w:proofErr w:type="spellStart"/>
                  <w:r w:rsidRPr="00C50B51">
                    <w:rPr>
                      <w:rFonts w:ascii="Times New Roman" w:eastAsia="Times New Roman" w:hAnsi="Times New Roman" w:cs="Times New Roman"/>
                      <w:sz w:val="24"/>
                      <w:szCs w:val="24"/>
                    </w:rPr>
                    <w:t>Импортозамещение</w:t>
                  </w:r>
                  <w:proofErr w:type="spellEnd"/>
                  <w:r w:rsidRPr="00C50B51">
                    <w:rPr>
                      <w:rFonts w:ascii="Times New Roman" w:eastAsia="Times New Roman" w:hAnsi="Times New Roman" w:cs="Times New Roman"/>
                      <w:sz w:val="24"/>
                      <w:szCs w:val="24"/>
                    </w:rPr>
                    <w:t>  в РФ: результаты (в целом и по отраслям) и перспективы.</w:t>
                  </w:r>
                </w:p>
                <w:p w:rsidR="00C50B51" w:rsidRPr="00C50B51" w:rsidRDefault="00C50B51" w:rsidP="00FA5434">
                  <w:pPr>
                    <w:spacing w:after="120" w:line="240" w:lineRule="atLeast"/>
                    <w:ind w:right="120"/>
                    <w:rPr>
                      <w:rFonts w:ascii="Calibri" w:eastAsia="Times New Roman" w:hAnsi="Calibri" w:cs="Times New Roman"/>
                    </w:rPr>
                  </w:pPr>
                  <w:r w:rsidRPr="00C50B51">
                    <w:rPr>
                      <w:rFonts w:ascii="Times New Roman" w:eastAsia="Times New Roman" w:hAnsi="Times New Roman" w:cs="Times New Roman"/>
                      <w:sz w:val="24"/>
                      <w:szCs w:val="24"/>
                    </w:rPr>
                    <w:t xml:space="preserve">Значение наращивания </w:t>
                  </w:r>
                  <w:proofErr w:type="spellStart"/>
                  <w:r w:rsidRPr="00C50B51">
                    <w:rPr>
                      <w:rFonts w:ascii="Times New Roman" w:eastAsia="Times New Roman" w:hAnsi="Times New Roman" w:cs="Times New Roman"/>
                      <w:sz w:val="24"/>
                      <w:szCs w:val="24"/>
                    </w:rPr>
                    <w:t>несырьевого</w:t>
                  </w:r>
                  <w:proofErr w:type="spellEnd"/>
                  <w:r w:rsidRPr="00C50B51">
                    <w:rPr>
                      <w:rFonts w:ascii="Times New Roman" w:eastAsia="Times New Roman" w:hAnsi="Times New Roman" w:cs="Times New Roman"/>
                      <w:sz w:val="24"/>
                      <w:szCs w:val="24"/>
                    </w:rPr>
                    <w:t xml:space="preserve"> экспорта в РФ</w:t>
                  </w:r>
                </w:p>
                <w:p w:rsidR="00C50B51" w:rsidRPr="00C50B51" w:rsidRDefault="00C50B51" w:rsidP="00C50B51">
                  <w:pPr>
                    <w:spacing w:after="120" w:line="240" w:lineRule="auto"/>
                    <w:ind w:left="120" w:right="120"/>
                    <w:rPr>
                      <w:rFonts w:ascii="Times New Roman" w:eastAsia="Times New Roman" w:hAnsi="Times New Roman" w:cs="Times New Roman"/>
                      <w:sz w:val="24"/>
                      <w:szCs w:val="24"/>
                    </w:rPr>
                  </w:pPr>
                  <w:r w:rsidRPr="00C50B51">
                    <w:rPr>
                      <w:rFonts w:ascii="Times New Roman" w:eastAsia="Times New Roman" w:hAnsi="Times New Roman" w:cs="Times New Roman"/>
                      <w:sz w:val="24"/>
                      <w:szCs w:val="24"/>
                    </w:rPr>
                    <w:t> </w:t>
                  </w:r>
                </w:p>
                <w:p w:rsidR="00C50B51" w:rsidRPr="00FA5434" w:rsidRDefault="00C50B51" w:rsidP="00FA5434">
                  <w:pPr>
                    <w:spacing w:after="120" w:line="240" w:lineRule="atLeast"/>
                    <w:ind w:right="120"/>
                    <w:rPr>
                      <w:rFonts w:ascii="Calibri" w:eastAsia="Times New Roman" w:hAnsi="Calibri" w:cs="Times New Roman"/>
                      <w:b/>
                    </w:rPr>
                  </w:pPr>
                  <w:r w:rsidRPr="00FA5434">
                    <w:rPr>
                      <w:rFonts w:ascii="Times New Roman" w:eastAsia="Times New Roman" w:hAnsi="Times New Roman" w:cs="Times New Roman"/>
                      <w:b/>
                      <w:sz w:val="24"/>
                      <w:szCs w:val="24"/>
                      <w:u w:val="single"/>
                    </w:rPr>
                    <w:lastRenderedPageBreak/>
                    <w:t xml:space="preserve">Интеграция на </w:t>
                  </w:r>
                  <w:proofErr w:type="gramStart"/>
                  <w:r w:rsidRPr="00FA5434">
                    <w:rPr>
                      <w:rFonts w:ascii="Times New Roman" w:eastAsia="Times New Roman" w:hAnsi="Times New Roman" w:cs="Times New Roman"/>
                      <w:b/>
                      <w:sz w:val="24"/>
                      <w:szCs w:val="24"/>
                      <w:u w:val="single"/>
                    </w:rPr>
                    <w:t>пост-советском</w:t>
                  </w:r>
                  <w:proofErr w:type="gramEnd"/>
                  <w:r w:rsidRPr="00FA5434">
                    <w:rPr>
                      <w:rFonts w:ascii="Times New Roman" w:eastAsia="Times New Roman" w:hAnsi="Times New Roman" w:cs="Times New Roman"/>
                      <w:b/>
                      <w:sz w:val="24"/>
                      <w:szCs w:val="24"/>
                      <w:u w:val="single"/>
                    </w:rPr>
                    <w:t xml:space="preserve"> пространстве и экономическое сотрудничество с Китаем</w:t>
                  </w:r>
                </w:p>
                <w:p w:rsidR="00C50B51" w:rsidRPr="00C50B51" w:rsidRDefault="00C50B51" w:rsidP="00FA5434">
                  <w:pPr>
                    <w:spacing w:after="120" w:line="240" w:lineRule="atLeast"/>
                    <w:ind w:right="120" w:firstLine="18"/>
                    <w:rPr>
                      <w:rFonts w:ascii="Calibri" w:eastAsia="Times New Roman" w:hAnsi="Calibri" w:cs="Times New Roman"/>
                    </w:rPr>
                  </w:pPr>
                  <w:r w:rsidRPr="00C50B51">
                    <w:rPr>
                      <w:rFonts w:ascii="Times New Roman" w:eastAsia="Times New Roman" w:hAnsi="Times New Roman" w:cs="Times New Roman"/>
                      <w:sz w:val="24"/>
                      <w:szCs w:val="24"/>
                    </w:rPr>
                    <w:t>Договор о ЕАЭС: состояние, проблемы, перспективы.</w:t>
                  </w:r>
                </w:p>
                <w:p w:rsidR="00C50B51" w:rsidRPr="00C50B51" w:rsidRDefault="00C50B51" w:rsidP="00FA5434">
                  <w:pPr>
                    <w:spacing w:after="120" w:line="240" w:lineRule="atLeast"/>
                    <w:ind w:right="120" w:firstLine="18"/>
                    <w:rPr>
                      <w:rFonts w:ascii="Calibri" w:eastAsia="Times New Roman" w:hAnsi="Calibri" w:cs="Times New Roman"/>
                    </w:rPr>
                  </w:pPr>
                  <w:r w:rsidRPr="00C50B51">
                    <w:rPr>
                      <w:rFonts w:ascii="Times New Roman" w:eastAsia="Times New Roman" w:hAnsi="Times New Roman" w:cs="Times New Roman"/>
                      <w:sz w:val="24"/>
                      <w:szCs w:val="24"/>
                    </w:rPr>
                    <w:t>Особенности торгово-экономических отношений России и Украины на современном этапе.</w:t>
                  </w:r>
                </w:p>
                <w:p w:rsidR="00C50B51" w:rsidRPr="00C50B51" w:rsidRDefault="00C50B51" w:rsidP="00FA5434">
                  <w:pPr>
                    <w:spacing w:after="120" w:line="240" w:lineRule="atLeast"/>
                    <w:ind w:right="120" w:firstLine="18"/>
                    <w:rPr>
                      <w:rFonts w:ascii="Calibri" w:eastAsia="Times New Roman" w:hAnsi="Calibri" w:cs="Times New Roman"/>
                    </w:rPr>
                  </w:pPr>
                  <w:r w:rsidRPr="00C50B51">
                    <w:rPr>
                      <w:rFonts w:ascii="Times New Roman" w:eastAsia="Times New Roman" w:hAnsi="Times New Roman" w:cs="Times New Roman"/>
                      <w:sz w:val="24"/>
                      <w:szCs w:val="24"/>
                    </w:rPr>
                    <w:t>Соглашение о зоне свободной торговли между ЕС и Украиной. Последствия для Украины и России.</w:t>
                  </w:r>
                </w:p>
                <w:p w:rsidR="00C50B51" w:rsidRPr="00C50B51" w:rsidRDefault="00C50B51" w:rsidP="00FA5434">
                  <w:pPr>
                    <w:spacing w:after="120" w:line="240" w:lineRule="atLeast"/>
                    <w:ind w:right="120" w:firstLine="18"/>
                    <w:rPr>
                      <w:rFonts w:ascii="Calibri" w:eastAsia="Times New Roman" w:hAnsi="Calibri" w:cs="Times New Roman"/>
                    </w:rPr>
                  </w:pPr>
                  <w:r w:rsidRPr="00C50B51">
                    <w:rPr>
                      <w:rFonts w:ascii="Times New Roman" w:eastAsia="Times New Roman" w:hAnsi="Times New Roman" w:cs="Times New Roman"/>
                      <w:sz w:val="24"/>
                      <w:szCs w:val="24"/>
                    </w:rPr>
                    <w:t>Торгово-экономическое сотрудничество с Китаем.</w:t>
                  </w:r>
                </w:p>
                <w:p w:rsidR="00C50B51" w:rsidRPr="00C50B51" w:rsidRDefault="00C50B51" w:rsidP="00C50B51">
                  <w:pPr>
                    <w:spacing w:after="120" w:line="240" w:lineRule="auto"/>
                    <w:ind w:left="120" w:right="120"/>
                    <w:rPr>
                      <w:rFonts w:ascii="Times New Roman" w:eastAsia="Times New Roman" w:hAnsi="Times New Roman" w:cs="Times New Roman"/>
                      <w:sz w:val="24"/>
                      <w:szCs w:val="24"/>
                    </w:rPr>
                  </w:pPr>
                  <w:r w:rsidRPr="00C50B51">
                    <w:rPr>
                      <w:rFonts w:ascii="Times New Roman" w:eastAsia="Times New Roman" w:hAnsi="Times New Roman" w:cs="Times New Roman"/>
                      <w:sz w:val="24"/>
                      <w:szCs w:val="24"/>
                    </w:rPr>
                    <w:t> </w:t>
                  </w:r>
                </w:p>
                <w:p w:rsidR="00C50B51" w:rsidRPr="00FA5434" w:rsidRDefault="00C50B51" w:rsidP="00022CD6">
                  <w:pPr>
                    <w:spacing w:after="120" w:line="240" w:lineRule="atLeast"/>
                    <w:ind w:right="120"/>
                    <w:rPr>
                      <w:rFonts w:ascii="Calibri" w:eastAsia="Times New Roman" w:hAnsi="Calibri" w:cs="Times New Roman"/>
                      <w:b/>
                    </w:rPr>
                  </w:pPr>
                  <w:r w:rsidRPr="00FA5434">
                    <w:rPr>
                      <w:rFonts w:ascii="Times New Roman" w:eastAsia="Times New Roman" w:hAnsi="Times New Roman" w:cs="Times New Roman"/>
                      <w:b/>
                      <w:sz w:val="24"/>
                      <w:szCs w:val="24"/>
                      <w:u w:val="single"/>
                    </w:rPr>
                    <w:t>Актуальные экономические проблемы ЕС</w:t>
                  </w:r>
                </w:p>
                <w:p w:rsidR="00C50B51" w:rsidRPr="00C50B51" w:rsidRDefault="00C50B51" w:rsidP="00FA5434">
                  <w:pPr>
                    <w:spacing w:line="260" w:lineRule="atLeast"/>
                    <w:ind w:right="120"/>
                    <w:rPr>
                      <w:rFonts w:ascii="Calibri" w:eastAsia="Times New Roman" w:hAnsi="Calibri" w:cs="Times New Roman"/>
                    </w:rPr>
                  </w:pPr>
                  <w:proofErr w:type="spellStart"/>
                  <w:r w:rsidRPr="00C50B51">
                    <w:rPr>
                      <w:rFonts w:ascii="Times New Roman" w:eastAsia="Times New Roman" w:hAnsi="Times New Roman" w:cs="Times New Roman"/>
                      <w:sz w:val="24"/>
                      <w:szCs w:val="24"/>
                    </w:rPr>
                    <w:t>Брекзит</w:t>
                  </w:r>
                  <w:proofErr w:type="spellEnd"/>
                  <w:r w:rsidRPr="00C50B51">
                    <w:rPr>
                      <w:rFonts w:ascii="Times New Roman" w:eastAsia="Times New Roman" w:hAnsi="Times New Roman" w:cs="Times New Roman"/>
                      <w:sz w:val="24"/>
                      <w:szCs w:val="24"/>
                    </w:rPr>
                    <w:t>: экономический аспект. Проблема доступа Британии к единому рынку ЕС после выхода из Евросоюза.</w:t>
                  </w:r>
                </w:p>
                <w:p w:rsidR="00C50B51" w:rsidRPr="00C50B51" w:rsidRDefault="00C50B51" w:rsidP="00FA5434">
                  <w:pPr>
                    <w:spacing w:line="260" w:lineRule="atLeast"/>
                    <w:ind w:right="120"/>
                    <w:rPr>
                      <w:rFonts w:ascii="Calibri" w:eastAsia="Times New Roman" w:hAnsi="Calibri" w:cs="Times New Roman"/>
                    </w:rPr>
                  </w:pPr>
                  <w:r w:rsidRPr="00C50B51">
                    <w:rPr>
                      <w:rFonts w:ascii="Times New Roman" w:eastAsia="Times New Roman" w:hAnsi="Times New Roman" w:cs="Times New Roman"/>
                      <w:sz w:val="24"/>
                      <w:szCs w:val="24"/>
                    </w:rPr>
                    <w:t>Последствия для Британии и ЕС в случае ее выхода из Евросоюза «без сделки».</w:t>
                  </w:r>
                </w:p>
                <w:p w:rsidR="00C50B51" w:rsidRPr="00C50B51" w:rsidRDefault="00C50B51" w:rsidP="00FA5434">
                  <w:pPr>
                    <w:spacing w:line="260" w:lineRule="atLeast"/>
                    <w:ind w:right="120"/>
                    <w:rPr>
                      <w:rFonts w:ascii="Calibri" w:eastAsia="Times New Roman" w:hAnsi="Calibri" w:cs="Times New Roman"/>
                    </w:rPr>
                  </w:pPr>
                  <w:r w:rsidRPr="00C50B51">
                    <w:rPr>
                      <w:rFonts w:ascii="Times New Roman" w:eastAsia="Times New Roman" w:hAnsi="Times New Roman" w:cs="Times New Roman"/>
                      <w:sz w:val="24"/>
                      <w:szCs w:val="24"/>
                    </w:rPr>
                    <w:t>Франция как одна из ведущих экономик Евросоюза.</w:t>
                  </w:r>
                </w:p>
                <w:p w:rsidR="00C50B51" w:rsidRPr="00C50B51" w:rsidRDefault="00C50B51" w:rsidP="00FA5434">
                  <w:pPr>
                    <w:spacing w:line="260" w:lineRule="atLeast"/>
                    <w:ind w:right="120"/>
                    <w:rPr>
                      <w:rFonts w:ascii="Calibri" w:eastAsia="Times New Roman" w:hAnsi="Calibri" w:cs="Times New Roman"/>
                    </w:rPr>
                  </w:pPr>
                  <w:r w:rsidRPr="00C50B51">
                    <w:rPr>
                      <w:rFonts w:ascii="Times New Roman" w:eastAsia="Times New Roman" w:hAnsi="Times New Roman" w:cs="Times New Roman"/>
                      <w:sz w:val="24"/>
                      <w:szCs w:val="24"/>
                    </w:rPr>
                    <w:t>Экономические интересы Франции и ЕС в Африке.</w:t>
                  </w:r>
                </w:p>
              </w:tc>
            </w:tr>
            <w:tr w:rsidR="00C50B51" w:rsidRPr="00C50B51" w:rsidTr="00C50B51">
              <w:tc>
                <w:tcPr>
                  <w:tcW w:w="9495" w:type="dxa"/>
                  <w:tcBorders>
                    <w:top w:val="nil"/>
                    <w:left w:val="nil"/>
                    <w:bottom w:val="nil"/>
                    <w:right w:val="nil"/>
                  </w:tcBorders>
                  <w:shd w:val="clear" w:color="auto" w:fill="FFFFFF"/>
                  <w:hideMark/>
                </w:tcPr>
                <w:p w:rsidR="00C50B51" w:rsidRPr="00C50B51" w:rsidRDefault="00C50B51" w:rsidP="00C50B51">
                  <w:pPr>
                    <w:spacing w:before="120" w:after="120" w:line="240" w:lineRule="auto"/>
                    <w:ind w:left="120" w:right="120"/>
                    <w:rPr>
                      <w:rFonts w:ascii="Times New Roman" w:eastAsia="Times New Roman" w:hAnsi="Times New Roman" w:cs="Times New Roman"/>
                      <w:sz w:val="24"/>
                      <w:szCs w:val="24"/>
                    </w:rPr>
                  </w:pPr>
                </w:p>
              </w:tc>
            </w:tr>
            <w:tr w:rsidR="00C50B51" w:rsidRPr="00C50B51" w:rsidTr="00C50B51">
              <w:tc>
                <w:tcPr>
                  <w:tcW w:w="9495" w:type="dxa"/>
                  <w:tcBorders>
                    <w:top w:val="nil"/>
                    <w:left w:val="nil"/>
                    <w:bottom w:val="nil"/>
                    <w:right w:val="nil"/>
                  </w:tcBorders>
                  <w:shd w:val="clear" w:color="auto" w:fill="FFFFFF"/>
                  <w:hideMark/>
                </w:tcPr>
                <w:p w:rsidR="00C50B51" w:rsidRPr="00C50B51" w:rsidRDefault="00FA5434" w:rsidP="00FA5434">
                  <w:pPr>
                    <w:spacing w:before="120" w:after="120" w:line="240" w:lineRule="auto"/>
                    <w:ind w:left="12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p>
              </w:tc>
            </w:tr>
            <w:tr w:rsidR="00C50B51" w:rsidRPr="00C50B51" w:rsidTr="00C50B51">
              <w:tc>
                <w:tcPr>
                  <w:tcW w:w="9495" w:type="dxa"/>
                  <w:tcBorders>
                    <w:top w:val="nil"/>
                    <w:left w:val="nil"/>
                    <w:bottom w:val="nil"/>
                    <w:right w:val="nil"/>
                  </w:tcBorders>
                  <w:shd w:val="clear" w:color="auto" w:fill="FFFFFF"/>
                  <w:hideMark/>
                </w:tcPr>
                <w:p w:rsidR="00C50B51" w:rsidRPr="00C50B51" w:rsidRDefault="00C50B51" w:rsidP="00C50B51">
                  <w:pPr>
                    <w:spacing w:after="120" w:line="360" w:lineRule="atLeast"/>
                    <w:ind w:left="120" w:right="120"/>
                    <w:rPr>
                      <w:rFonts w:ascii="Times New Roman" w:eastAsia="Times New Roman" w:hAnsi="Times New Roman" w:cs="Times New Roman"/>
                      <w:sz w:val="24"/>
                      <w:szCs w:val="24"/>
                    </w:rPr>
                  </w:pPr>
                  <w:r w:rsidRPr="00C50B51">
                    <w:rPr>
                      <w:rFonts w:ascii="Times New Roman" w:eastAsia="Times New Roman" w:hAnsi="Times New Roman" w:cs="Times New Roman"/>
                      <w:sz w:val="24"/>
                      <w:szCs w:val="24"/>
                    </w:rPr>
                    <w:t>Франция как одна из ведущих экономик Евросоюза</w:t>
                  </w:r>
                </w:p>
                <w:p w:rsidR="00C50B51" w:rsidRPr="00C50B51" w:rsidRDefault="00C50B51" w:rsidP="00C50B51">
                  <w:pPr>
                    <w:spacing w:after="120" w:line="240" w:lineRule="atLeast"/>
                    <w:ind w:left="120" w:right="120"/>
                    <w:rPr>
                      <w:rFonts w:ascii="Times New Roman" w:eastAsia="Times New Roman" w:hAnsi="Times New Roman" w:cs="Times New Roman"/>
                      <w:sz w:val="24"/>
                      <w:szCs w:val="24"/>
                    </w:rPr>
                  </w:pPr>
                  <w:r w:rsidRPr="00C50B51">
                    <w:rPr>
                      <w:rFonts w:ascii="Times New Roman" w:eastAsia="Times New Roman" w:hAnsi="Times New Roman" w:cs="Times New Roman"/>
                      <w:sz w:val="24"/>
                      <w:szCs w:val="24"/>
                    </w:rPr>
                    <w:t>История, состояние и перспективы экономической интеграции в СНГ.</w:t>
                  </w:r>
                </w:p>
              </w:tc>
            </w:tr>
            <w:tr w:rsidR="00C50B51" w:rsidRPr="00C50B51" w:rsidTr="00C50B51">
              <w:tc>
                <w:tcPr>
                  <w:tcW w:w="9495" w:type="dxa"/>
                  <w:tcBorders>
                    <w:top w:val="nil"/>
                    <w:left w:val="nil"/>
                    <w:bottom w:val="nil"/>
                    <w:right w:val="nil"/>
                  </w:tcBorders>
                  <w:shd w:val="clear" w:color="auto" w:fill="FFFFFF"/>
                  <w:hideMark/>
                </w:tcPr>
                <w:p w:rsidR="00C50B51" w:rsidRPr="00C50B51" w:rsidRDefault="00C50B51" w:rsidP="00C50B51">
                  <w:pPr>
                    <w:spacing w:after="120" w:line="240" w:lineRule="atLeast"/>
                    <w:ind w:left="120" w:right="120"/>
                    <w:rPr>
                      <w:rFonts w:ascii="Times New Roman" w:eastAsia="Times New Roman" w:hAnsi="Times New Roman" w:cs="Times New Roman"/>
                      <w:sz w:val="24"/>
                      <w:szCs w:val="24"/>
                    </w:rPr>
                  </w:pPr>
                  <w:r w:rsidRPr="00C50B51">
                    <w:rPr>
                      <w:rFonts w:ascii="Times New Roman" w:eastAsia="Times New Roman" w:hAnsi="Times New Roman" w:cs="Times New Roman"/>
                      <w:sz w:val="24"/>
                      <w:szCs w:val="24"/>
                    </w:rPr>
                    <w:t>Присоединение Белоруссии к ВТО: состояние переговоров, перспективы.     </w:t>
                  </w:r>
                </w:p>
              </w:tc>
            </w:tr>
            <w:tr w:rsidR="00C50B51" w:rsidRPr="00C50B51" w:rsidTr="00C50B51">
              <w:tc>
                <w:tcPr>
                  <w:tcW w:w="9495" w:type="dxa"/>
                  <w:tcBorders>
                    <w:top w:val="nil"/>
                    <w:left w:val="nil"/>
                    <w:bottom w:val="nil"/>
                    <w:right w:val="nil"/>
                  </w:tcBorders>
                  <w:shd w:val="clear" w:color="auto" w:fill="FFFFFF"/>
                  <w:hideMark/>
                </w:tcPr>
                <w:p w:rsidR="00C50B51" w:rsidRPr="00C50B51" w:rsidRDefault="00C50B51" w:rsidP="00C50B51">
                  <w:pPr>
                    <w:spacing w:after="120" w:line="240" w:lineRule="atLeast"/>
                    <w:ind w:left="120" w:right="120"/>
                    <w:rPr>
                      <w:rFonts w:ascii="Times New Roman" w:eastAsia="Times New Roman" w:hAnsi="Times New Roman" w:cs="Times New Roman"/>
                      <w:sz w:val="24"/>
                      <w:szCs w:val="24"/>
                    </w:rPr>
                  </w:pPr>
                  <w:r w:rsidRPr="00C50B51">
                    <w:rPr>
                      <w:rFonts w:ascii="Times New Roman" w:eastAsia="Times New Roman" w:hAnsi="Times New Roman" w:cs="Times New Roman"/>
                      <w:sz w:val="24"/>
                      <w:szCs w:val="24"/>
                    </w:rPr>
                    <w:t>Договор о ЕАЭС: состояние, проблемы, перспективы.</w:t>
                  </w:r>
                </w:p>
              </w:tc>
            </w:tr>
            <w:tr w:rsidR="00C50B51" w:rsidRPr="00C50B51" w:rsidTr="00C50B51">
              <w:tc>
                <w:tcPr>
                  <w:tcW w:w="9495" w:type="dxa"/>
                  <w:tcBorders>
                    <w:top w:val="nil"/>
                    <w:left w:val="nil"/>
                    <w:bottom w:val="nil"/>
                    <w:right w:val="nil"/>
                  </w:tcBorders>
                  <w:shd w:val="clear" w:color="auto" w:fill="FFFFFF"/>
                  <w:hideMark/>
                </w:tcPr>
                <w:p w:rsidR="00C50B51" w:rsidRPr="00C50B51" w:rsidRDefault="00C50B51" w:rsidP="00C50B51">
                  <w:pPr>
                    <w:spacing w:after="120" w:line="240" w:lineRule="atLeast"/>
                    <w:ind w:left="120" w:right="120"/>
                    <w:rPr>
                      <w:rFonts w:ascii="Times New Roman" w:eastAsia="Times New Roman" w:hAnsi="Times New Roman" w:cs="Times New Roman"/>
                      <w:sz w:val="24"/>
                      <w:szCs w:val="24"/>
                    </w:rPr>
                  </w:pPr>
                  <w:r w:rsidRPr="00C50B51">
                    <w:rPr>
                      <w:rFonts w:ascii="Times New Roman" w:eastAsia="Times New Roman" w:hAnsi="Times New Roman" w:cs="Times New Roman"/>
                      <w:sz w:val="24"/>
                      <w:szCs w:val="24"/>
                    </w:rPr>
                    <w:t>Создание зон свободной торговли между ЕАЭС и отдельными странами.</w:t>
                  </w:r>
                </w:p>
              </w:tc>
            </w:tr>
            <w:tr w:rsidR="00C50B51" w:rsidRPr="00C50B51" w:rsidTr="00C50B51">
              <w:tc>
                <w:tcPr>
                  <w:tcW w:w="9495" w:type="dxa"/>
                  <w:tcBorders>
                    <w:top w:val="nil"/>
                    <w:left w:val="nil"/>
                    <w:bottom w:val="nil"/>
                    <w:right w:val="nil"/>
                  </w:tcBorders>
                  <w:shd w:val="clear" w:color="auto" w:fill="FFFFFF"/>
                  <w:hideMark/>
                </w:tcPr>
                <w:p w:rsidR="00C50B51" w:rsidRPr="00C50B51" w:rsidRDefault="00C50B51" w:rsidP="00C50B51">
                  <w:pPr>
                    <w:spacing w:after="120" w:line="240" w:lineRule="atLeast"/>
                    <w:ind w:left="120" w:right="120"/>
                    <w:rPr>
                      <w:rFonts w:ascii="Times New Roman" w:eastAsia="Times New Roman" w:hAnsi="Times New Roman" w:cs="Times New Roman"/>
                      <w:sz w:val="24"/>
                      <w:szCs w:val="24"/>
                    </w:rPr>
                  </w:pPr>
                  <w:r w:rsidRPr="00C50B51">
                    <w:rPr>
                      <w:rFonts w:ascii="Times New Roman" w:eastAsia="Times New Roman" w:hAnsi="Times New Roman" w:cs="Times New Roman"/>
                      <w:sz w:val="24"/>
                      <w:szCs w:val="24"/>
                    </w:rPr>
                    <w:t>Перспективы создания зоны свободной торговли между ЕАЭС и странами АСЕАН.</w:t>
                  </w:r>
                </w:p>
                <w:p w:rsidR="00C50B51" w:rsidRPr="00C50B51" w:rsidRDefault="00C50B51" w:rsidP="00C50B51">
                  <w:pPr>
                    <w:spacing w:after="120" w:line="240" w:lineRule="atLeast"/>
                    <w:ind w:left="120" w:right="120"/>
                    <w:rPr>
                      <w:rFonts w:ascii="Times New Roman" w:eastAsia="Times New Roman" w:hAnsi="Times New Roman" w:cs="Times New Roman"/>
                      <w:sz w:val="24"/>
                      <w:szCs w:val="24"/>
                    </w:rPr>
                  </w:pPr>
                  <w:r w:rsidRPr="00C50B51">
                    <w:rPr>
                      <w:rFonts w:ascii="Times New Roman" w:eastAsia="Times New Roman" w:hAnsi="Times New Roman" w:cs="Times New Roman"/>
                      <w:sz w:val="24"/>
                      <w:szCs w:val="24"/>
                    </w:rPr>
                    <w:t>Проблема возобновления трехсторонних переговоров Россия – Украина – ЕС о торгово-экономическом сотрудничестве.</w:t>
                  </w:r>
                </w:p>
              </w:tc>
            </w:tr>
            <w:tr w:rsidR="00C50B51" w:rsidRPr="00C50B51" w:rsidTr="00C50B51">
              <w:tc>
                <w:tcPr>
                  <w:tcW w:w="9495" w:type="dxa"/>
                  <w:tcBorders>
                    <w:top w:val="nil"/>
                    <w:left w:val="nil"/>
                    <w:bottom w:val="nil"/>
                    <w:right w:val="nil"/>
                  </w:tcBorders>
                  <w:shd w:val="clear" w:color="auto" w:fill="FFFFFF"/>
                  <w:hideMark/>
                </w:tcPr>
                <w:p w:rsidR="00C50B51" w:rsidRPr="00C50B51" w:rsidRDefault="00C50B51" w:rsidP="00C50B51">
                  <w:pPr>
                    <w:spacing w:after="0" w:line="240" w:lineRule="auto"/>
                    <w:ind w:left="120" w:right="120"/>
                    <w:rPr>
                      <w:rFonts w:ascii="Times New Roman" w:eastAsia="Times New Roman" w:hAnsi="Times New Roman" w:cs="Times New Roman"/>
                      <w:sz w:val="24"/>
                      <w:szCs w:val="24"/>
                    </w:rPr>
                  </w:pPr>
                  <w:r w:rsidRPr="00C50B51">
                    <w:rPr>
                      <w:rFonts w:ascii="Times New Roman" w:eastAsia="Times New Roman" w:hAnsi="Times New Roman" w:cs="Times New Roman"/>
                      <w:sz w:val="24"/>
                      <w:szCs w:val="24"/>
                    </w:rPr>
                    <w:t>Особенности торгово-экономических отношений России и Украины на современном этапе.</w:t>
                  </w:r>
                </w:p>
              </w:tc>
            </w:tr>
          </w:tbl>
          <w:p w:rsidR="00364C2E" w:rsidRPr="00791A28" w:rsidRDefault="00791A28" w:rsidP="00791A28">
            <w:pPr>
              <w:spacing w:line="260" w:lineRule="atLeast"/>
              <w:rPr>
                <w:rFonts w:ascii="Calibri" w:eastAsia="Times New Roman" w:hAnsi="Calibri" w:cs="Times New Roman"/>
                <w:color w:val="000000"/>
              </w:rPr>
            </w:pPr>
            <w:r>
              <w:rPr>
                <w:rFonts w:ascii="Calibri" w:eastAsia="Times New Roman" w:hAnsi="Calibri" w:cs="Times New Roman"/>
                <w:color w:val="000000"/>
              </w:rPr>
              <w:t> </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92A15" w:rsidRPr="00FA5434" w:rsidRDefault="00FA5434" w:rsidP="00FA5434">
            <w:pPr>
              <w:pStyle w:val="a8"/>
              <w:numPr>
                <w:ilvl w:val="0"/>
                <w:numId w:val="4"/>
              </w:numPr>
              <w:spacing w:before="24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 </w:t>
            </w:r>
            <w:proofErr w:type="spellStart"/>
            <w:r w:rsidR="00D92A15" w:rsidRPr="00FA5434">
              <w:rPr>
                <w:rFonts w:ascii="Times New Roman" w:eastAsia="Times New Roman" w:hAnsi="Times New Roman" w:cs="Times New Roman"/>
                <w:b/>
                <w:bCs/>
                <w:sz w:val="28"/>
                <w:szCs w:val="28"/>
              </w:rPr>
              <w:t>Растворцева</w:t>
            </w:r>
            <w:proofErr w:type="spellEnd"/>
            <w:r w:rsidR="00D92A15" w:rsidRPr="00FA5434">
              <w:rPr>
                <w:rFonts w:ascii="Times New Roman" w:eastAsia="Times New Roman" w:hAnsi="Times New Roman" w:cs="Times New Roman"/>
                <w:b/>
                <w:bCs/>
                <w:sz w:val="28"/>
                <w:szCs w:val="28"/>
              </w:rPr>
              <w:t xml:space="preserve"> Светлана Николаевна</w:t>
            </w:r>
          </w:p>
          <w:p w:rsidR="00813441" w:rsidRPr="00FA5434" w:rsidRDefault="00813441" w:rsidP="00813441">
            <w:pPr>
              <w:pStyle w:val="1"/>
              <w:spacing w:before="0" w:beforeAutospacing="0" w:after="200" w:afterAutospacing="0" w:line="260" w:lineRule="atLeast"/>
              <w:jc w:val="both"/>
              <w:rPr>
                <w:rFonts w:ascii="Calibri" w:hAnsi="Calibri"/>
                <w:color w:val="000000"/>
                <w:u w:val="single"/>
              </w:rPr>
            </w:pPr>
            <w:r w:rsidRPr="00FA5434">
              <w:rPr>
                <w:rStyle w:val="normalchar"/>
                <w:b/>
                <w:bCs/>
                <w:color w:val="000000"/>
                <w:u w:val="single"/>
              </w:rPr>
              <w:t>Региональная тематика</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Развитие регионов как фактор экономического роста государства (на примере европейских стран)</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Особенности и направления развития международного туризма в городе Москве</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Проблема "Север-Юг" и региональное развитие Италии до и после глобального финансового кризиса 2008-2009 гг.</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 xml:space="preserve">Международная туристская индустрия в России: особенности функционирования и </w:t>
            </w:r>
            <w:r w:rsidRPr="00FA5434">
              <w:rPr>
                <w:rStyle w:val="list0020paragraphchar"/>
                <w:color w:val="000000"/>
              </w:rPr>
              <w:lastRenderedPageBreak/>
              <w:t>направления развития (на примере /региона/города/)</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Условия и факторы развития международного туризма в крупных городах России (на примере Москвы и Санкт-Петербурга)</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Стратегические аспекты развития регионального туризма в РФ в условиях экономической нестабильности</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Стратегические приоритеты развития делового туризма в /город/регион/</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Особенности управления внешнеэкономической деятельностью приграничных регионов России (на примере Республики Карелия)</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Внешняя торговля региона и направления ее совершенствования (на примере</w:t>
            </w:r>
            <w:r>
              <w:rPr>
                <w:rStyle w:val="list0020paragraphchar"/>
                <w:color w:val="000000"/>
                <w:sz w:val="26"/>
                <w:szCs w:val="26"/>
              </w:rPr>
              <w:t xml:space="preserve"> </w:t>
            </w:r>
            <w:r w:rsidRPr="00FA5434">
              <w:rPr>
                <w:rStyle w:val="list0020paragraphchar"/>
                <w:color w:val="000000"/>
              </w:rPr>
              <w:t>/региона/города/)</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Стратегия обеспечения экономической безопасности региона (на примере /региона/города/)</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 xml:space="preserve">Анализ эффективности стратегии </w:t>
            </w:r>
            <w:proofErr w:type="spellStart"/>
            <w:r w:rsidRPr="00FA5434">
              <w:rPr>
                <w:rStyle w:val="list0020paragraphchar"/>
                <w:color w:val="000000"/>
              </w:rPr>
              <w:t>импортозамещения</w:t>
            </w:r>
            <w:proofErr w:type="spellEnd"/>
            <w:r w:rsidRPr="00FA5434">
              <w:rPr>
                <w:rStyle w:val="list0020paragraphchar"/>
                <w:color w:val="000000"/>
              </w:rPr>
              <w:t xml:space="preserve"> агропромышленного комплекса региона (на примере конкретного региона)</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Формирование и перспективы развития экспортного потенциала /название региона/</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Роль малого бизнеса в развитии экспортного потенциала региона (на примере конкретного региона/города)</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Экономическая интеграция России и … (на примере конкретного региона)</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Анализ состояния и перспектив привлечения прямых иностранных инвестиций в экономику региона (на примере конкретного региона)</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Теоретико-</w:t>
            </w:r>
            <w:proofErr w:type="gramStart"/>
            <w:r w:rsidRPr="00FA5434">
              <w:rPr>
                <w:rStyle w:val="list0020paragraphchar"/>
                <w:color w:val="000000"/>
              </w:rPr>
              <w:t>методический подход</w:t>
            </w:r>
            <w:proofErr w:type="gramEnd"/>
            <w:r w:rsidRPr="00FA5434">
              <w:rPr>
                <w:rStyle w:val="list0020paragraphchar"/>
                <w:color w:val="000000"/>
              </w:rPr>
              <w:t xml:space="preserve"> к оценке влияния международной экономической интеграции на социально-экономическое развитие региона страны</w:t>
            </w:r>
          </w:p>
          <w:p w:rsidR="00813441" w:rsidRDefault="00813441" w:rsidP="00813441">
            <w:pPr>
              <w:pStyle w:val="list0020paragraph"/>
              <w:spacing w:before="0" w:beforeAutospacing="0" w:after="200" w:afterAutospacing="0" w:line="260" w:lineRule="atLeast"/>
              <w:ind w:left="720"/>
              <w:rPr>
                <w:rFonts w:ascii="Calibri" w:hAnsi="Calibri"/>
                <w:color w:val="000000"/>
                <w:sz w:val="22"/>
                <w:szCs w:val="22"/>
              </w:rPr>
            </w:pPr>
            <w:r>
              <w:rPr>
                <w:rFonts w:ascii="Calibri" w:hAnsi="Calibri"/>
                <w:color w:val="000000"/>
                <w:sz w:val="22"/>
                <w:szCs w:val="22"/>
              </w:rPr>
              <w:t> </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u w:val="single"/>
              </w:rPr>
            </w:pPr>
            <w:r w:rsidRPr="00FA5434">
              <w:rPr>
                <w:rStyle w:val="list0020paragraphchar"/>
                <w:b/>
                <w:bCs/>
                <w:color w:val="000000"/>
                <w:u w:val="single"/>
              </w:rPr>
              <w:t>Внешнеэкономи</w:t>
            </w:r>
            <w:r w:rsidR="00FA5434" w:rsidRPr="00FA5434">
              <w:rPr>
                <w:rStyle w:val="list0020paragraphchar"/>
                <w:b/>
                <w:bCs/>
                <w:color w:val="000000"/>
                <w:u w:val="single"/>
              </w:rPr>
              <w:t>ческая деятельность предприятия</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Пути повышения конкурентоспособности российских компаний на мировом рынке нержавеющей стали</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Организация и эффективность внешнеэкономической деятельности фирмы (на примере /название фирмы/)</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Направления повышения эффективности внешнеэкономической деятельности фирмы (на примере /название фирмы/)</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Планирование внешнеэкономической деятельности на предприятии (на примере /название фирмы/)</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Организация и эффективность функционирования импортозамещающих производств (на примере /название фирмы/)</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Организация и правовое обеспечение деятельности торгово-посреднической фирмы на внешнем рынке (на примере /название фирмы/)</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Инвестиционная деятельность предприятия и направления ее совершенствования (на примере /название фирмы/)</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lastRenderedPageBreak/>
              <w:t>Формирование внешнеэкономической стратегии фирмы (на примере /название фирмы/)</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 xml:space="preserve">Совершенствование </w:t>
            </w:r>
            <w:proofErr w:type="gramStart"/>
            <w:r w:rsidRPr="00FA5434">
              <w:rPr>
                <w:rStyle w:val="list0020paragraphchar"/>
                <w:color w:val="000000"/>
              </w:rPr>
              <w:t>бизнес-планирования</w:t>
            </w:r>
            <w:proofErr w:type="gramEnd"/>
            <w:r w:rsidRPr="00FA5434">
              <w:rPr>
                <w:rStyle w:val="list0020paragraphchar"/>
                <w:color w:val="000000"/>
              </w:rPr>
              <w:t xml:space="preserve"> в деятельности фирмы-экспортера (на примере /название фирмы/)</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Направления и методы экономии на предприятии: отечественный и зарубежный опыт (на примере /название фирмы/)</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Повышение эффективности организации работы российских экспортеров на зарубежных рынках (на примере /название фирмы/)</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Укрепление конкурентной позиции фирмы на зарубежном рынке (на примере /название фирмы/)</w:t>
            </w:r>
          </w:p>
          <w:p w:rsidR="00813441" w:rsidRPr="00FA5434" w:rsidRDefault="00813441" w:rsidP="00FA5434">
            <w:pPr>
              <w:pStyle w:val="list0020paragraph"/>
              <w:spacing w:before="0" w:beforeAutospacing="0" w:after="360" w:afterAutospacing="0" w:line="260" w:lineRule="atLeast"/>
              <w:jc w:val="both"/>
              <w:rPr>
                <w:rFonts w:ascii="Calibri" w:hAnsi="Calibri"/>
                <w:color w:val="000000"/>
              </w:rPr>
            </w:pPr>
            <w:r w:rsidRPr="00FA5434">
              <w:rPr>
                <w:rStyle w:val="list0020paragraphchar"/>
                <w:color w:val="000000"/>
              </w:rPr>
              <w:t>Организация и эффективность осуществления лизинговых услуг с учетом зарубежного опыта</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u w:val="single"/>
              </w:rPr>
            </w:pPr>
            <w:r w:rsidRPr="00FA5434">
              <w:rPr>
                <w:rStyle w:val="list0020paragraphchar"/>
                <w:b/>
                <w:bCs/>
                <w:color w:val="000000"/>
                <w:u w:val="single"/>
              </w:rPr>
              <w:t>Общие темы (</w:t>
            </w:r>
            <w:proofErr w:type="gramStart"/>
            <w:r w:rsidRPr="00FA5434">
              <w:rPr>
                <w:rStyle w:val="list0020paragraphchar"/>
                <w:b/>
                <w:bCs/>
                <w:color w:val="000000"/>
                <w:u w:val="single"/>
              </w:rPr>
              <w:t>спец</w:t>
            </w:r>
            <w:proofErr w:type="gramEnd"/>
            <w:r w:rsidRPr="00FA5434">
              <w:rPr>
                <w:rStyle w:val="list0020paragraphchar"/>
                <w:b/>
                <w:bCs/>
                <w:color w:val="000000"/>
                <w:u w:val="single"/>
              </w:rPr>
              <w:t>. Миров</w:t>
            </w:r>
            <w:r w:rsidR="00FA5434" w:rsidRPr="00FA5434">
              <w:rPr>
                <w:rStyle w:val="list0020paragraphchar"/>
                <w:b/>
                <w:bCs/>
                <w:color w:val="000000"/>
                <w:u w:val="single"/>
              </w:rPr>
              <w:t>ая экономика)</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Оценка и перспективы развития торгово-экономических отношений между Россией и Казахстаном</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Особенности внешнеэкономической деятельности на уровне регионов страны</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Участие России в международном разделении труда</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Формирование и перспективы развития экспортного потенциала российской экономики</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Формирование и перспективы развития импортных потребностей российской экономики</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Возможности улучшения международной производственной специализации России</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Развитие торгово-экономических отношений между Россией и /страна/группа стран/: состояние и перспективы</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 xml:space="preserve">Формирование концепции </w:t>
            </w:r>
            <w:proofErr w:type="gramStart"/>
            <w:r w:rsidRPr="00FA5434">
              <w:rPr>
                <w:rStyle w:val="list0020paragraphchar"/>
                <w:color w:val="000000"/>
              </w:rPr>
              <w:t>экономического</w:t>
            </w:r>
            <w:proofErr w:type="gramEnd"/>
            <w:r w:rsidRPr="00FA5434">
              <w:rPr>
                <w:rStyle w:val="list0020paragraphchar"/>
                <w:color w:val="000000"/>
              </w:rPr>
              <w:t xml:space="preserve"> </w:t>
            </w:r>
            <w:proofErr w:type="spellStart"/>
            <w:r w:rsidRPr="00FA5434">
              <w:rPr>
                <w:rStyle w:val="list0020paragraphchar"/>
                <w:color w:val="000000"/>
              </w:rPr>
              <w:t>соразвития</w:t>
            </w:r>
            <w:proofErr w:type="spellEnd"/>
            <w:r w:rsidRPr="00FA5434">
              <w:rPr>
                <w:rStyle w:val="list0020paragraphchar"/>
                <w:color w:val="000000"/>
              </w:rPr>
              <w:t xml:space="preserve"> России и /страна/ группа стран/ в условиях глобализации</w:t>
            </w:r>
          </w:p>
          <w:p w:rsidR="00813441" w:rsidRPr="00FA5434" w:rsidRDefault="00813441" w:rsidP="00813441">
            <w:pPr>
              <w:pStyle w:val="list0020paragraph"/>
              <w:spacing w:before="0" w:beforeAutospacing="0" w:after="200" w:afterAutospacing="0" w:line="260" w:lineRule="atLeast"/>
              <w:jc w:val="both"/>
              <w:rPr>
                <w:rFonts w:ascii="Calibri" w:hAnsi="Calibri"/>
                <w:color w:val="000000"/>
              </w:rPr>
            </w:pPr>
            <w:r w:rsidRPr="00FA5434">
              <w:rPr>
                <w:rStyle w:val="list0020paragraphchar"/>
                <w:color w:val="000000"/>
              </w:rPr>
              <w:t>Пути повышения международной конкурентоспособности России в /сектор экономики/</w:t>
            </w:r>
          </w:p>
          <w:p w:rsidR="00813441" w:rsidRDefault="00813441" w:rsidP="00813441">
            <w:pPr>
              <w:pStyle w:val="list0020paragraph"/>
              <w:spacing w:before="0" w:beforeAutospacing="0" w:after="200" w:afterAutospacing="0" w:line="260" w:lineRule="atLeast"/>
              <w:jc w:val="both"/>
              <w:rPr>
                <w:rStyle w:val="list0020paragraphchar"/>
                <w:color w:val="000000"/>
              </w:rPr>
            </w:pPr>
            <w:r w:rsidRPr="00FA5434">
              <w:rPr>
                <w:rStyle w:val="list0020paragraphchar"/>
                <w:color w:val="000000"/>
              </w:rPr>
              <w:t>Тенденции развития торгово-экономического сотрудничества стран БРИКС</w:t>
            </w:r>
          </w:p>
          <w:p w:rsidR="00FA5434" w:rsidRPr="00FA5434" w:rsidRDefault="00FA5434" w:rsidP="00813441">
            <w:pPr>
              <w:pStyle w:val="list0020paragraph"/>
              <w:spacing w:before="0" w:beforeAutospacing="0" w:after="200" w:afterAutospacing="0" w:line="260" w:lineRule="atLeast"/>
              <w:jc w:val="both"/>
              <w:rPr>
                <w:rFonts w:ascii="Calibri" w:hAnsi="Calibri"/>
                <w:color w:val="000000"/>
              </w:rPr>
            </w:pPr>
          </w:p>
          <w:p w:rsidR="009640A8" w:rsidRPr="001E2C2F" w:rsidRDefault="009640A8" w:rsidP="00D92A15">
            <w:pPr>
              <w:spacing w:after="0" w:line="240" w:lineRule="auto"/>
              <w:rPr>
                <w:rFonts w:ascii="Times New Roman" w:eastAsia="Times New Roman" w:hAnsi="Times New Roman" w:cs="Times New Roman"/>
                <w:b/>
                <w:bCs/>
                <w:sz w:val="24"/>
                <w:szCs w:val="24"/>
              </w:rPr>
            </w:pPr>
          </w:p>
          <w:p w:rsidR="00D0769D" w:rsidRPr="00FA5434" w:rsidRDefault="00FA5434" w:rsidP="00D7509E">
            <w:pPr>
              <w:pStyle w:val="a8"/>
              <w:numPr>
                <w:ilvl w:val="0"/>
                <w:numId w:val="4"/>
              </w:num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D0769D" w:rsidRPr="00FA5434">
              <w:rPr>
                <w:rFonts w:ascii="Times New Roman" w:eastAsia="Times New Roman" w:hAnsi="Times New Roman" w:cs="Times New Roman"/>
                <w:b/>
                <w:bCs/>
                <w:sz w:val="28"/>
                <w:szCs w:val="28"/>
              </w:rPr>
              <w:t>Савельев Олег Владимирович</w:t>
            </w:r>
          </w:p>
        </w:tc>
      </w:tr>
      <w:tr w:rsidR="00F04D0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tbl>
            <w:tblPr>
              <w:tblW w:w="5000" w:type="pct"/>
              <w:tblCellSpacing w:w="0" w:type="dxa"/>
              <w:tblInd w:w="60" w:type="dxa"/>
              <w:tblCellMar>
                <w:left w:w="0" w:type="dxa"/>
                <w:right w:w="0" w:type="dxa"/>
              </w:tblCellMar>
              <w:tblLook w:val="04A0" w:firstRow="1" w:lastRow="0" w:firstColumn="1" w:lastColumn="0" w:noHBand="0" w:noVBand="1"/>
            </w:tblPr>
            <w:tblGrid>
              <w:gridCol w:w="9795"/>
            </w:tblGrid>
            <w:tr w:rsidR="00F04D0D" w:rsidRPr="00F04D0D" w:rsidTr="002F7F2E">
              <w:trPr>
                <w:tblCellSpacing w:w="0" w:type="dxa"/>
              </w:trPr>
              <w:tc>
                <w:tcPr>
                  <w:tcW w:w="20994" w:type="dxa"/>
                  <w:tcMar>
                    <w:top w:w="120" w:type="dxa"/>
                    <w:left w:w="120" w:type="dxa"/>
                    <w:bottom w:w="120" w:type="dxa"/>
                    <w:right w:w="120" w:type="dxa"/>
                  </w:tcMar>
                  <w:vAlign w:val="center"/>
                  <w:hideMark/>
                </w:tcPr>
                <w:p w:rsidR="00F04D0D" w:rsidRPr="00F04D0D" w:rsidRDefault="00F04D0D" w:rsidP="00F04D0D">
                  <w:pPr>
                    <w:spacing w:after="0" w:line="240" w:lineRule="auto"/>
                    <w:rPr>
                      <w:rFonts w:ascii="Times New Roman" w:hAnsi="Times New Roman" w:cs="Times New Roman"/>
                      <w:color w:val="000000"/>
                      <w:sz w:val="24"/>
                      <w:szCs w:val="24"/>
                    </w:rPr>
                  </w:pPr>
                  <w:r w:rsidRPr="00F04D0D">
                    <w:rPr>
                      <w:rFonts w:ascii="Times New Roman" w:hAnsi="Times New Roman" w:cs="Times New Roman"/>
                      <w:color w:val="000000"/>
                      <w:sz w:val="24"/>
                      <w:szCs w:val="24"/>
                    </w:rPr>
                    <w:lastRenderedPageBreak/>
                    <w:t>Многосторонне регулирование цепочек глобальной стоимости</w:t>
                  </w:r>
                </w:p>
              </w:tc>
            </w:tr>
            <w:tr w:rsidR="00F04D0D" w:rsidRPr="00F04D0D" w:rsidTr="002F7F2E">
              <w:trPr>
                <w:tblCellSpacing w:w="0" w:type="dxa"/>
              </w:trPr>
              <w:tc>
                <w:tcPr>
                  <w:tcW w:w="20994" w:type="dxa"/>
                  <w:tcMar>
                    <w:top w:w="120" w:type="dxa"/>
                    <w:left w:w="120" w:type="dxa"/>
                    <w:bottom w:w="120" w:type="dxa"/>
                    <w:right w:w="120" w:type="dxa"/>
                  </w:tcMar>
                  <w:vAlign w:val="center"/>
                  <w:hideMark/>
                </w:tcPr>
                <w:p w:rsidR="00F04D0D" w:rsidRPr="00F04D0D" w:rsidRDefault="00F04D0D" w:rsidP="00F04D0D">
                  <w:pPr>
                    <w:spacing w:after="0" w:line="240" w:lineRule="auto"/>
                    <w:rPr>
                      <w:rFonts w:ascii="Times New Roman" w:hAnsi="Times New Roman" w:cs="Times New Roman"/>
                      <w:color w:val="000000"/>
                      <w:sz w:val="24"/>
                      <w:szCs w:val="24"/>
                    </w:rPr>
                  </w:pPr>
                  <w:r w:rsidRPr="00F04D0D">
                    <w:rPr>
                      <w:rFonts w:ascii="Times New Roman" w:hAnsi="Times New Roman" w:cs="Times New Roman"/>
                      <w:color w:val="000000"/>
                      <w:sz w:val="24"/>
                      <w:szCs w:val="24"/>
                    </w:rPr>
                    <w:t>Особенности антидемпингового регулирования Евросоюза в отношениях с Китаем</w:t>
                  </w:r>
                </w:p>
              </w:tc>
            </w:tr>
            <w:tr w:rsidR="00F04D0D" w:rsidRPr="00F04D0D" w:rsidTr="002F7F2E">
              <w:trPr>
                <w:tblCellSpacing w:w="0" w:type="dxa"/>
              </w:trPr>
              <w:tc>
                <w:tcPr>
                  <w:tcW w:w="20994" w:type="dxa"/>
                  <w:tcMar>
                    <w:top w:w="120" w:type="dxa"/>
                    <w:left w:w="120" w:type="dxa"/>
                    <w:bottom w:w="120" w:type="dxa"/>
                    <w:right w:w="120" w:type="dxa"/>
                  </w:tcMar>
                  <w:vAlign w:val="center"/>
                  <w:hideMark/>
                </w:tcPr>
                <w:p w:rsidR="00F04D0D" w:rsidRPr="00F04D0D" w:rsidRDefault="00F04D0D" w:rsidP="00F04D0D">
                  <w:pPr>
                    <w:spacing w:after="0" w:line="240" w:lineRule="auto"/>
                    <w:rPr>
                      <w:rFonts w:ascii="Times New Roman" w:hAnsi="Times New Roman" w:cs="Times New Roman"/>
                      <w:color w:val="000000"/>
                      <w:sz w:val="24"/>
                      <w:szCs w:val="24"/>
                    </w:rPr>
                  </w:pPr>
                  <w:r w:rsidRPr="00F04D0D">
                    <w:rPr>
                      <w:rFonts w:ascii="Times New Roman" w:hAnsi="Times New Roman" w:cs="Times New Roman"/>
                      <w:color w:val="000000"/>
                      <w:sz w:val="24"/>
                      <w:szCs w:val="24"/>
                    </w:rPr>
                    <w:t>Особенности доступа российских товаров на рынок ЕС (по видам товаров, по видам барьеров)</w:t>
                  </w:r>
                </w:p>
              </w:tc>
            </w:tr>
            <w:tr w:rsidR="00F04D0D" w:rsidRPr="00F04D0D" w:rsidTr="002F7F2E">
              <w:trPr>
                <w:tblCellSpacing w:w="0" w:type="dxa"/>
              </w:trPr>
              <w:tc>
                <w:tcPr>
                  <w:tcW w:w="20994" w:type="dxa"/>
                  <w:tcMar>
                    <w:top w:w="120" w:type="dxa"/>
                    <w:left w:w="120" w:type="dxa"/>
                    <w:bottom w:w="120" w:type="dxa"/>
                    <w:right w:w="120" w:type="dxa"/>
                  </w:tcMar>
                  <w:vAlign w:val="center"/>
                  <w:hideMark/>
                </w:tcPr>
                <w:p w:rsidR="00F04D0D" w:rsidRPr="00F04D0D" w:rsidRDefault="00F04D0D" w:rsidP="00F04D0D">
                  <w:pPr>
                    <w:spacing w:after="0" w:line="240" w:lineRule="auto"/>
                    <w:rPr>
                      <w:rFonts w:ascii="Times New Roman" w:hAnsi="Times New Roman" w:cs="Times New Roman"/>
                      <w:color w:val="000000"/>
                      <w:sz w:val="24"/>
                      <w:szCs w:val="24"/>
                    </w:rPr>
                  </w:pPr>
                  <w:r w:rsidRPr="00F04D0D">
                    <w:rPr>
                      <w:rFonts w:ascii="Times New Roman" w:hAnsi="Times New Roman" w:cs="Times New Roman"/>
                      <w:color w:val="000000"/>
                      <w:sz w:val="24"/>
                      <w:szCs w:val="24"/>
                    </w:rPr>
                    <w:t>Оценка экономических последствий применения инструментов торговой политики (например, с использованием модели частичного равновесия)</w:t>
                  </w:r>
                </w:p>
              </w:tc>
            </w:tr>
            <w:tr w:rsidR="00F04D0D" w:rsidRPr="00F04D0D" w:rsidTr="002F7F2E">
              <w:trPr>
                <w:tblCellSpacing w:w="0" w:type="dxa"/>
              </w:trPr>
              <w:tc>
                <w:tcPr>
                  <w:tcW w:w="20994" w:type="dxa"/>
                  <w:tcMar>
                    <w:top w:w="120" w:type="dxa"/>
                    <w:left w:w="120" w:type="dxa"/>
                    <w:bottom w:w="120" w:type="dxa"/>
                    <w:right w:w="120" w:type="dxa"/>
                  </w:tcMar>
                  <w:vAlign w:val="center"/>
                  <w:hideMark/>
                </w:tcPr>
                <w:p w:rsidR="00F04D0D" w:rsidRPr="00F04D0D" w:rsidRDefault="00F04D0D" w:rsidP="00F04D0D">
                  <w:pPr>
                    <w:spacing w:after="0" w:line="240" w:lineRule="auto"/>
                    <w:rPr>
                      <w:rFonts w:ascii="Times New Roman" w:hAnsi="Times New Roman" w:cs="Times New Roman"/>
                      <w:color w:val="000000"/>
                      <w:sz w:val="24"/>
                      <w:szCs w:val="24"/>
                    </w:rPr>
                  </w:pPr>
                  <w:r w:rsidRPr="00F04D0D">
                    <w:rPr>
                      <w:rFonts w:ascii="Times New Roman" w:hAnsi="Times New Roman" w:cs="Times New Roman"/>
                      <w:color w:val="000000"/>
                      <w:sz w:val="24"/>
                      <w:szCs w:val="24"/>
                    </w:rPr>
                    <w:t>Практика применения мер торговой защиты в Евросоюзе</w:t>
                  </w:r>
                </w:p>
              </w:tc>
            </w:tr>
            <w:tr w:rsidR="00F04D0D" w:rsidRPr="00F04D0D" w:rsidTr="002F7F2E">
              <w:trPr>
                <w:tblCellSpacing w:w="0" w:type="dxa"/>
              </w:trPr>
              <w:tc>
                <w:tcPr>
                  <w:tcW w:w="20994" w:type="dxa"/>
                  <w:tcMar>
                    <w:top w:w="120" w:type="dxa"/>
                    <w:left w:w="120" w:type="dxa"/>
                    <w:bottom w:w="120" w:type="dxa"/>
                    <w:right w:w="120" w:type="dxa"/>
                  </w:tcMar>
                  <w:vAlign w:val="center"/>
                  <w:hideMark/>
                </w:tcPr>
                <w:p w:rsidR="00F04D0D" w:rsidRPr="00F04D0D" w:rsidRDefault="00F04D0D" w:rsidP="00F04D0D">
                  <w:pPr>
                    <w:spacing w:after="0" w:line="240" w:lineRule="auto"/>
                    <w:rPr>
                      <w:rFonts w:ascii="Times New Roman" w:hAnsi="Times New Roman" w:cs="Times New Roman"/>
                      <w:color w:val="000000"/>
                      <w:sz w:val="24"/>
                      <w:szCs w:val="24"/>
                    </w:rPr>
                  </w:pPr>
                  <w:r w:rsidRPr="00F04D0D">
                    <w:rPr>
                      <w:rFonts w:ascii="Times New Roman" w:hAnsi="Times New Roman" w:cs="Times New Roman"/>
                      <w:color w:val="000000"/>
                      <w:sz w:val="24"/>
                      <w:szCs w:val="24"/>
                    </w:rPr>
                    <w:lastRenderedPageBreak/>
                    <w:t>Предпосылки применения и оценка эффективности использования антидемпинговых мер</w:t>
                  </w:r>
                </w:p>
              </w:tc>
            </w:tr>
            <w:tr w:rsidR="00F04D0D" w:rsidRPr="00F04D0D" w:rsidTr="002F7F2E">
              <w:trPr>
                <w:tblCellSpacing w:w="0" w:type="dxa"/>
              </w:trPr>
              <w:tc>
                <w:tcPr>
                  <w:tcW w:w="20994" w:type="dxa"/>
                  <w:tcMar>
                    <w:top w:w="120" w:type="dxa"/>
                    <w:left w:w="120" w:type="dxa"/>
                    <w:bottom w:w="120" w:type="dxa"/>
                    <w:right w:w="120" w:type="dxa"/>
                  </w:tcMar>
                  <w:vAlign w:val="center"/>
                  <w:hideMark/>
                </w:tcPr>
                <w:p w:rsidR="00F04D0D" w:rsidRPr="00F04D0D" w:rsidRDefault="00F04D0D" w:rsidP="00F04D0D">
                  <w:pPr>
                    <w:spacing w:after="0" w:line="240" w:lineRule="auto"/>
                    <w:rPr>
                      <w:rFonts w:ascii="Times New Roman" w:hAnsi="Times New Roman" w:cs="Times New Roman"/>
                      <w:color w:val="000000"/>
                      <w:sz w:val="24"/>
                      <w:szCs w:val="24"/>
                    </w:rPr>
                  </w:pPr>
                  <w:r w:rsidRPr="00F04D0D">
                    <w:rPr>
                      <w:rFonts w:ascii="Times New Roman" w:hAnsi="Times New Roman" w:cs="Times New Roman"/>
                      <w:color w:val="000000"/>
                      <w:sz w:val="24"/>
                      <w:szCs w:val="24"/>
                    </w:rPr>
                    <w:t>Применение инструментов торговой политики как фактор экономического роста (развития)</w:t>
                  </w:r>
                </w:p>
              </w:tc>
            </w:tr>
            <w:tr w:rsidR="00F04D0D" w:rsidRPr="00F04D0D" w:rsidTr="002F7F2E">
              <w:trPr>
                <w:tblCellSpacing w:w="0" w:type="dxa"/>
              </w:trPr>
              <w:tc>
                <w:tcPr>
                  <w:tcW w:w="20994" w:type="dxa"/>
                  <w:tcMar>
                    <w:top w:w="120" w:type="dxa"/>
                    <w:left w:w="120" w:type="dxa"/>
                    <w:bottom w:w="120" w:type="dxa"/>
                    <w:right w:w="120" w:type="dxa"/>
                  </w:tcMar>
                  <w:vAlign w:val="center"/>
                  <w:hideMark/>
                </w:tcPr>
                <w:p w:rsidR="00F04D0D" w:rsidRPr="00F04D0D" w:rsidRDefault="00F04D0D" w:rsidP="00F04D0D">
                  <w:pPr>
                    <w:spacing w:after="0" w:line="240" w:lineRule="auto"/>
                    <w:rPr>
                      <w:rFonts w:ascii="Times New Roman" w:hAnsi="Times New Roman" w:cs="Times New Roman"/>
                      <w:color w:val="000000"/>
                      <w:sz w:val="24"/>
                      <w:szCs w:val="24"/>
                    </w:rPr>
                  </w:pPr>
                  <w:r w:rsidRPr="00F04D0D">
                    <w:rPr>
                      <w:rFonts w:ascii="Times New Roman" w:hAnsi="Times New Roman" w:cs="Times New Roman"/>
                      <w:color w:val="000000"/>
                      <w:sz w:val="24"/>
                      <w:szCs w:val="24"/>
                    </w:rPr>
                    <w:t>Промышленное лобби как фактор формирования торговой политики государства (для определенных стран или интеграционных группировок)</w:t>
                  </w:r>
                </w:p>
              </w:tc>
            </w:tr>
            <w:tr w:rsidR="00F04D0D" w:rsidRPr="00F04D0D" w:rsidTr="002F7F2E">
              <w:trPr>
                <w:tblCellSpacing w:w="0" w:type="dxa"/>
              </w:trPr>
              <w:tc>
                <w:tcPr>
                  <w:tcW w:w="20994" w:type="dxa"/>
                  <w:tcMar>
                    <w:top w:w="120" w:type="dxa"/>
                    <w:left w:w="120" w:type="dxa"/>
                    <w:bottom w:w="120" w:type="dxa"/>
                    <w:right w:w="120" w:type="dxa"/>
                  </w:tcMar>
                  <w:vAlign w:val="center"/>
                  <w:hideMark/>
                </w:tcPr>
                <w:p w:rsidR="00F04D0D" w:rsidRPr="00F04D0D" w:rsidRDefault="00F04D0D" w:rsidP="00F04D0D">
                  <w:pPr>
                    <w:spacing w:after="0" w:line="240" w:lineRule="auto"/>
                    <w:rPr>
                      <w:rFonts w:ascii="Times New Roman" w:hAnsi="Times New Roman" w:cs="Times New Roman"/>
                      <w:color w:val="000000"/>
                      <w:sz w:val="24"/>
                      <w:szCs w:val="24"/>
                    </w:rPr>
                  </w:pPr>
                  <w:r w:rsidRPr="00F04D0D">
                    <w:rPr>
                      <w:rFonts w:ascii="Times New Roman" w:hAnsi="Times New Roman" w:cs="Times New Roman"/>
                      <w:color w:val="000000"/>
                      <w:sz w:val="24"/>
                      <w:szCs w:val="24"/>
                    </w:rPr>
                    <w:t>Тенденции в мировом техническом регулировании в свете выполнения требований Европейского союза по REACH</w:t>
                  </w:r>
                </w:p>
              </w:tc>
            </w:tr>
            <w:tr w:rsidR="00F04D0D" w:rsidRPr="00F04D0D" w:rsidTr="002F7F2E">
              <w:trPr>
                <w:tblCellSpacing w:w="0" w:type="dxa"/>
              </w:trPr>
              <w:tc>
                <w:tcPr>
                  <w:tcW w:w="20994" w:type="dxa"/>
                  <w:tcMar>
                    <w:top w:w="120" w:type="dxa"/>
                    <w:left w:w="120" w:type="dxa"/>
                    <w:bottom w:w="120" w:type="dxa"/>
                    <w:right w:w="120" w:type="dxa"/>
                  </w:tcMar>
                  <w:vAlign w:val="center"/>
                  <w:hideMark/>
                </w:tcPr>
                <w:p w:rsidR="00F04D0D" w:rsidRPr="00F04D0D" w:rsidRDefault="00F04D0D" w:rsidP="00F04D0D">
                  <w:pPr>
                    <w:spacing w:after="0" w:line="240" w:lineRule="auto"/>
                    <w:rPr>
                      <w:rFonts w:ascii="Times New Roman" w:hAnsi="Times New Roman" w:cs="Times New Roman"/>
                      <w:color w:val="000000"/>
                      <w:sz w:val="24"/>
                      <w:szCs w:val="24"/>
                    </w:rPr>
                  </w:pPr>
                  <w:r w:rsidRPr="00F04D0D">
                    <w:rPr>
                      <w:rFonts w:ascii="Times New Roman" w:hAnsi="Times New Roman" w:cs="Times New Roman"/>
                      <w:color w:val="000000"/>
                      <w:sz w:val="24"/>
                      <w:szCs w:val="24"/>
                    </w:rPr>
                    <w:t>Торговые конфликты и споры: причины возникновения и способы урегулирования</w:t>
                  </w:r>
                </w:p>
              </w:tc>
            </w:tr>
            <w:tr w:rsidR="00F04D0D" w:rsidRPr="00F04D0D" w:rsidTr="002F7F2E">
              <w:trPr>
                <w:tblCellSpacing w:w="0" w:type="dxa"/>
              </w:trPr>
              <w:tc>
                <w:tcPr>
                  <w:tcW w:w="20994" w:type="dxa"/>
                  <w:tcMar>
                    <w:top w:w="120" w:type="dxa"/>
                    <w:left w:w="120" w:type="dxa"/>
                    <w:bottom w:w="120" w:type="dxa"/>
                    <w:right w:w="120" w:type="dxa"/>
                  </w:tcMar>
                  <w:vAlign w:val="center"/>
                  <w:hideMark/>
                </w:tcPr>
                <w:p w:rsidR="00F04D0D" w:rsidRPr="00F04D0D" w:rsidRDefault="00F04D0D" w:rsidP="00F04D0D">
                  <w:pPr>
                    <w:spacing w:after="0" w:line="240" w:lineRule="auto"/>
                    <w:rPr>
                      <w:rFonts w:ascii="Times New Roman" w:hAnsi="Times New Roman" w:cs="Times New Roman"/>
                      <w:color w:val="000000"/>
                      <w:sz w:val="24"/>
                      <w:szCs w:val="24"/>
                    </w:rPr>
                  </w:pPr>
                  <w:r w:rsidRPr="00F04D0D">
                    <w:rPr>
                      <w:rFonts w:ascii="Times New Roman" w:hAnsi="Times New Roman" w:cs="Times New Roman"/>
                      <w:color w:val="000000"/>
                      <w:sz w:val="24"/>
                      <w:szCs w:val="24"/>
                    </w:rPr>
                    <w:t>Торговый режим России (или других стран на выбор) и его основные проблемы</w:t>
                  </w:r>
                </w:p>
              </w:tc>
            </w:tr>
            <w:tr w:rsidR="00F04D0D" w:rsidRPr="00F04D0D" w:rsidTr="002F7F2E">
              <w:trPr>
                <w:tblCellSpacing w:w="0" w:type="dxa"/>
              </w:trPr>
              <w:tc>
                <w:tcPr>
                  <w:tcW w:w="20994" w:type="dxa"/>
                  <w:tcMar>
                    <w:top w:w="120" w:type="dxa"/>
                    <w:left w:w="120" w:type="dxa"/>
                    <w:bottom w:w="120" w:type="dxa"/>
                    <w:right w:w="120" w:type="dxa"/>
                  </w:tcMar>
                  <w:vAlign w:val="center"/>
                  <w:hideMark/>
                </w:tcPr>
                <w:p w:rsidR="00F04D0D" w:rsidRPr="00F04D0D" w:rsidRDefault="00F04D0D" w:rsidP="00F04D0D">
                  <w:pPr>
                    <w:spacing w:after="0" w:line="240" w:lineRule="auto"/>
                    <w:rPr>
                      <w:rFonts w:ascii="Times New Roman" w:hAnsi="Times New Roman" w:cs="Times New Roman"/>
                      <w:color w:val="000000"/>
                      <w:sz w:val="24"/>
                      <w:szCs w:val="24"/>
                    </w:rPr>
                  </w:pPr>
                  <w:r w:rsidRPr="00F04D0D">
                    <w:rPr>
                      <w:rFonts w:ascii="Times New Roman" w:hAnsi="Times New Roman" w:cs="Times New Roman"/>
                      <w:color w:val="000000"/>
                      <w:sz w:val="24"/>
                      <w:szCs w:val="24"/>
                    </w:rPr>
                    <w:t>Экономическая обоснованность применения антидемпинговых мер</w:t>
                  </w:r>
                </w:p>
                <w:p w:rsidR="00F04D0D" w:rsidRPr="00F04D0D" w:rsidRDefault="00F04D0D" w:rsidP="00F04D0D">
                  <w:pPr>
                    <w:spacing w:after="0" w:line="240" w:lineRule="auto"/>
                    <w:rPr>
                      <w:rFonts w:ascii="Times New Roman" w:hAnsi="Times New Roman" w:cs="Times New Roman"/>
                      <w:color w:val="000000"/>
                      <w:sz w:val="24"/>
                      <w:szCs w:val="24"/>
                    </w:rPr>
                  </w:pPr>
                  <w:r w:rsidRPr="00F04D0D">
                    <w:rPr>
                      <w:rFonts w:ascii="Times New Roman" w:hAnsi="Times New Roman" w:cs="Times New Roman"/>
                      <w:color w:val="000000"/>
                      <w:sz w:val="24"/>
                      <w:szCs w:val="24"/>
                    </w:rPr>
                    <w:t> </w:t>
                  </w:r>
                </w:p>
                <w:p w:rsidR="00F04D0D" w:rsidRPr="00F04D0D" w:rsidRDefault="00F04D0D" w:rsidP="00B40CDB">
                  <w:pPr>
                    <w:spacing w:line="240" w:lineRule="auto"/>
                    <w:rPr>
                      <w:rFonts w:ascii="Times New Roman" w:hAnsi="Times New Roman" w:cs="Times New Roman"/>
                      <w:color w:val="000000"/>
                      <w:sz w:val="24"/>
                      <w:szCs w:val="24"/>
                    </w:rPr>
                  </w:pPr>
                  <w:r w:rsidRPr="00F04D0D">
                    <w:rPr>
                      <w:rFonts w:ascii="Times New Roman" w:hAnsi="Times New Roman" w:cs="Times New Roman"/>
                      <w:color w:val="000000"/>
                      <w:sz w:val="24"/>
                      <w:szCs w:val="24"/>
                    </w:rPr>
                    <w:t>Экономический анализ последствий применения тарифных и нетарифных ограничений – гравитационное моделирование</w:t>
                  </w:r>
                </w:p>
                <w:p w:rsidR="00F04D0D" w:rsidRPr="00F04D0D" w:rsidRDefault="00F04D0D" w:rsidP="00F04D0D">
                  <w:pPr>
                    <w:spacing w:after="0" w:line="240" w:lineRule="auto"/>
                    <w:rPr>
                      <w:rFonts w:ascii="Times New Roman" w:hAnsi="Times New Roman" w:cs="Times New Roman"/>
                      <w:color w:val="000000"/>
                      <w:sz w:val="24"/>
                      <w:szCs w:val="24"/>
                    </w:rPr>
                  </w:pPr>
                  <w:r w:rsidRPr="00F04D0D">
                    <w:rPr>
                      <w:rFonts w:ascii="Times New Roman" w:hAnsi="Times New Roman" w:cs="Times New Roman"/>
                      <w:color w:val="000000"/>
                      <w:sz w:val="24"/>
                      <w:szCs w:val="24"/>
                    </w:rPr>
                    <w:t xml:space="preserve">Предпосылки и последствия </w:t>
                  </w:r>
                  <w:proofErr w:type="spellStart"/>
                  <w:r w:rsidRPr="00F04D0D">
                    <w:rPr>
                      <w:rFonts w:ascii="Times New Roman" w:hAnsi="Times New Roman" w:cs="Times New Roman"/>
                      <w:color w:val="000000"/>
                      <w:sz w:val="24"/>
                      <w:szCs w:val="24"/>
                    </w:rPr>
                    <w:t>формаирования</w:t>
                  </w:r>
                  <w:proofErr w:type="spellEnd"/>
                  <w:r w:rsidRPr="00F04D0D">
                    <w:rPr>
                      <w:rFonts w:ascii="Times New Roman" w:hAnsi="Times New Roman" w:cs="Times New Roman"/>
                      <w:color w:val="000000"/>
                      <w:sz w:val="24"/>
                      <w:szCs w:val="24"/>
                    </w:rPr>
                    <w:t xml:space="preserve"> зон свободной торговли и таможенных союзов.</w:t>
                  </w:r>
                </w:p>
                <w:p w:rsidR="00F04D0D" w:rsidRPr="00F04D0D" w:rsidRDefault="00F04D0D" w:rsidP="00F04D0D">
                  <w:pPr>
                    <w:spacing w:after="0" w:line="240" w:lineRule="auto"/>
                    <w:rPr>
                      <w:rFonts w:ascii="Times New Roman" w:hAnsi="Times New Roman" w:cs="Times New Roman"/>
                      <w:color w:val="000000"/>
                      <w:sz w:val="24"/>
                      <w:szCs w:val="24"/>
                    </w:rPr>
                  </w:pPr>
                  <w:r w:rsidRPr="00F04D0D">
                    <w:rPr>
                      <w:rFonts w:ascii="Times New Roman" w:hAnsi="Times New Roman" w:cs="Times New Roman"/>
                      <w:color w:val="000000"/>
                      <w:sz w:val="24"/>
                      <w:szCs w:val="24"/>
                    </w:rPr>
                    <w:t> </w:t>
                  </w:r>
                </w:p>
                <w:p w:rsidR="00F04D0D" w:rsidRPr="00F04D0D" w:rsidRDefault="00F04D0D" w:rsidP="00F04D0D">
                  <w:pPr>
                    <w:spacing w:after="0" w:line="240" w:lineRule="auto"/>
                    <w:rPr>
                      <w:rFonts w:ascii="Times New Roman" w:hAnsi="Times New Roman" w:cs="Times New Roman"/>
                      <w:color w:val="000000"/>
                      <w:sz w:val="24"/>
                      <w:szCs w:val="24"/>
                    </w:rPr>
                  </w:pPr>
                  <w:r w:rsidRPr="00F04D0D">
                    <w:rPr>
                      <w:rFonts w:ascii="Times New Roman" w:hAnsi="Times New Roman" w:cs="Times New Roman"/>
                      <w:color w:val="000000"/>
                      <w:sz w:val="24"/>
                      <w:szCs w:val="24"/>
                    </w:rPr>
                    <w:t>Статистическая декомпозиция экономического роста и экспорта.</w:t>
                  </w:r>
                </w:p>
                <w:p w:rsidR="00F04D0D" w:rsidRPr="00F04D0D" w:rsidRDefault="00F04D0D" w:rsidP="00F04D0D">
                  <w:pPr>
                    <w:spacing w:after="0" w:line="240" w:lineRule="auto"/>
                    <w:rPr>
                      <w:rFonts w:ascii="Times New Roman" w:hAnsi="Times New Roman" w:cs="Times New Roman"/>
                      <w:color w:val="000000"/>
                      <w:sz w:val="24"/>
                      <w:szCs w:val="24"/>
                    </w:rPr>
                  </w:pPr>
                  <w:r w:rsidRPr="00F04D0D">
                    <w:rPr>
                      <w:rFonts w:ascii="Times New Roman" w:hAnsi="Times New Roman" w:cs="Times New Roman"/>
                      <w:color w:val="000000"/>
                      <w:sz w:val="24"/>
                      <w:szCs w:val="24"/>
                    </w:rPr>
                    <w:t> </w:t>
                  </w:r>
                </w:p>
                <w:p w:rsidR="00F04D0D" w:rsidRPr="00F04D0D" w:rsidRDefault="00F04D0D" w:rsidP="00F04D0D">
                  <w:pPr>
                    <w:spacing w:after="0" w:line="240" w:lineRule="auto"/>
                    <w:rPr>
                      <w:rFonts w:ascii="Times New Roman" w:hAnsi="Times New Roman" w:cs="Times New Roman"/>
                      <w:color w:val="000000"/>
                      <w:sz w:val="24"/>
                      <w:szCs w:val="24"/>
                    </w:rPr>
                  </w:pPr>
                  <w:r w:rsidRPr="00F04D0D">
                    <w:rPr>
                      <w:rFonts w:ascii="Times New Roman" w:hAnsi="Times New Roman" w:cs="Times New Roman"/>
                      <w:color w:val="000000"/>
                      <w:sz w:val="24"/>
                      <w:szCs w:val="24"/>
                    </w:rPr>
                    <w:t>Внешняя торговля, экономический рост и бедность – эмпирический опыт отдельных стран.</w:t>
                  </w:r>
                </w:p>
                <w:p w:rsidR="00F04D0D" w:rsidRPr="00F04D0D" w:rsidRDefault="00F04D0D" w:rsidP="00F04D0D">
                  <w:pPr>
                    <w:spacing w:after="0" w:line="240" w:lineRule="auto"/>
                    <w:rPr>
                      <w:rFonts w:ascii="Times New Roman" w:hAnsi="Times New Roman" w:cs="Times New Roman"/>
                      <w:color w:val="000000"/>
                      <w:sz w:val="24"/>
                      <w:szCs w:val="24"/>
                    </w:rPr>
                  </w:pPr>
                  <w:r w:rsidRPr="00F04D0D">
                    <w:rPr>
                      <w:rFonts w:ascii="Times New Roman" w:hAnsi="Times New Roman" w:cs="Times New Roman"/>
                      <w:color w:val="000000"/>
                      <w:sz w:val="24"/>
                      <w:szCs w:val="24"/>
                    </w:rPr>
                    <w:t> </w:t>
                  </w:r>
                </w:p>
                <w:p w:rsidR="00F04D0D" w:rsidRPr="00F04D0D" w:rsidRDefault="00F04D0D" w:rsidP="00F04D0D">
                  <w:pPr>
                    <w:spacing w:after="0" w:line="240" w:lineRule="auto"/>
                    <w:rPr>
                      <w:rFonts w:ascii="Times New Roman" w:hAnsi="Times New Roman" w:cs="Times New Roman"/>
                      <w:color w:val="000000"/>
                      <w:sz w:val="24"/>
                      <w:szCs w:val="24"/>
                    </w:rPr>
                  </w:pPr>
                  <w:r w:rsidRPr="00F04D0D">
                    <w:rPr>
                      <w:rFonts w:ascii="Times New Roman" w:hAnsi="Times New Roman" w:cs="Times New Roman"/>
                      <w:color w:val="000000"/>
                      <w:sz w:val="24"/>
                      <w:szCs w:val="24"/>
                    </w:rPr>
                    <w:t>Роль государственной поддержки и субсидирования в развитии авиапрома.</w:t>
                  </w:r>
                </w:p>
              </w:tc>
            </w:tr>
          </w:tbl>
          <w:p w:rsidR="00F04D0D" w:rsidRPr="00F04D0D" w:rsidRDefault="00F04D0D" w:rsidP="00F04D0D">
            <w:pPr>
              <w:spacing w:after="0" w:line="240" w:lineRule="auto"/>
              <w:rPr>
                <w:rFonts w:ascii="Times New Roman" w:hAnsi="Times New Roman" w:cs="Times New Roman"/>
                <w:sz w:val="24"/>
                <w:szCs w:val="24"/>
              </w:rPr>
            </w:pPr>
          </w:p>
        </w:tc>
      </w:tr>
      <w:tr w:rsidR="00F04D0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p w:rsidR="00F04D0D" w:rsidRPr="00F04D0D" w:rsidRDefault="00F04D0D" w:rsidP="00F04D0D">
            <w:pPr>
              <w:spacing w:after="0" w:line="240" w:lineRule="auto"/>
              <w:rPr>
                <w:rFonts w:ascii="Times New Roman" w:hAnsi="Times New Roman" w:cs="Times New Roman"/>
                <w:sz w:val="24"/>
                <w:szCs w:val="24"/>
              </w:rPr>
            </w:pPr>
          </w:p>
        </w:tc>
      </w:tr>
      <w:tr w:rsidR="00F04D0D" w:rsidRPr="00FC47DD" w:rsidTr="00846464">
        <w:tblPrEx>
          <w:tblCellMar>
            <w:top w:w="120" w:type="dxa"/>
            <w:left w:w="120" w:type="dxa"/>
            <w:bottom w:w="120" w:type="dxa"/>
            <w:right w:w="120" w:type="dxa"/>
          </w:tblCellMar>
        </w:tblPrEx>
        <w:trPr>
          <w:tblCellSpacing w:w="0" w:type="dxa"/>
        </w:trPr>
        <w:tc>
          <w:tcPr>
            <w:tcW w:w="5000" w:type="pct"/>
            <w:shd w:val="clear" w:color="auto" w:fill="auto"/>
            <w:hideMark/>
          </w:tcPr>
          <w:p w:rsidR="00F04D0D" w:rsidRPr="00F04D0D" w:rsidRDefault="00F04D0D" w:rsidP="00F04D0D">
            <w:pPr>
              <w:spacing w:after="0" w:line="240" w:lineRule="auto"/>
              <w:rPr>
                <w:rFonts w:ascii="Times New Roman" w:hAnsi="Times New Roman" w:cs="Times New Roman"/>
                <w:sz w:val="24"/>
                <w:szCs w:val="24"/>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CD566B" w:rsidRPr="00FA5434" w:rsidRDefault="00FA5434" w:rsidP="00D7509E">
            <w:pPr>
              <w:pStyle w:val="a8"/>
              <w:numPr>
                <w:ilvl w:val="0"/>
                <w:numId w:val="4"/>
              </w:num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roofErr w:type="spellStart"/>
            <w:r w:rsidR="00CD566B" w:rsidRPr="00FA5434">
              <w:rPr>
                <w:rFonts w:ascii="Times New Roman" w:eastAsia="Times New Roman" w:hAnsi="Times New Roman" w:cs="Times New Roman"/>
                <w:b/>
                <w:bCs/>
                <w:sz w:val="28"/>
                <w:szCs w:val="28"/>
              </w:rPr>
              <w:t>Семеко</w:t>
            </w:r>
            <w:proofErr w:type="spellEnd"/>
            <w:r w:rsidR="00CD566B" w:rsidRPr="00FA5434">
              <w:rPr>
                <w:rFonts w:ascii="Times New Roman" w:eastAsia="Times New Roman" w:hAnsi="Times New Roman" w:cs="Times New Roman"/>
                <w:b/>
                <w:bCs/>
                <w:sz w:val="28"/>
                <w:szCs w:val="28"/>
              </w:rPr>
              <w:t xml:space="preserve"> Галина Викторовна</w:t>
            </w:r>
          </w:p>
          <w:p w:rsidR="00417170" w:rsidRPr="00FC47DD" w:rsidRDefault="00417170" w:rsidP="00417170">
            <w:pPr>
              <w:pStyle w:val="a8"/>
              <w:spacing w:after="0" w:line="240" w:lineRule="auto"/>
              <w:rPr>
                <w:rFonts w:ascii="Times New Roman" w:eastAsia="Times New Roman" w:hAnsi="Times New Roman" w:cs="Times New Roman"/>
                <w:b/>
                <w:bCs/>
                <w:sz w:val="24"/>
                <w:szCs w:val="24"/>
              </w:rPr>
            </w:pPr>
          </w:p>
          <w:p w:rsidR="008F327B" w:rsidRDefault="008F327B" w:rsidP="00791A28">
            <w:pPr>
              <w:pStyle w:val="dash041e0431044b0447043d0430044f0020044204300431043b043804460430"/>
              <w:spacing w:before="0" w:beforeAutospacing="0" w:after="0" w:afterAutospacing="0"/>
              <w:rPr>
                <w:color w:val="000000"/>
                <w:sz w:val="27"/>
                <w:szCs w:val="27"/>
              </w:rPr>
            </w:pPr>
            <w:r>
              <w:rPr>
                <w:rStyle w:val="dash041e0431044b0447043d0430044f0020044204300431043b043804460430char"/>
                <w:color w:val="000000"/>
              </w:rPr>
              <w:t>Политика энергет</w:t>
            </w:r>
            <w:r>
              <w:rPr>
                <w:rStyle w:val="dash041e0431044b0447043d044b0439char"/>
                <w:color w:val="000000"/>
              </w:rPr>
              <w:t>ического перехода Франции: стратегия экологически ориентированного роста</w:t>
            </w:r>
          </w:p>
          <w:p w:rsidR="008F327B" w:rsidRDefault="008F327B" w:rsidP="008F327B">
            <w:pPr>
              <w:pStyle w:val="dash041e0431044b0447043d0430044f0020044204300431043b043804460430"/>
              <w:spacing w:before="240" w:beforeAutospacing="0" w:after="0" w:afterAutospacing="0"/>
              <w:rPr>
                <w:color w:val="000000"/>
                <w:sz w:val="27"/>
                <w:szCs w:val="27"/>
              </w:rPr>
            </w:pPr>
            <w:r>
              <w:rPr>
                <w:rStyle w:val="dash041e0431044b0447043d0430044f0020044204300431043b043804460430char"/>
                <w:color w:val="000000"/>
              </w:rPr>
              <w:t>Роль атомной энергетики в экономике Франции и стратегия развития этой отрасли</w:t>
            </w:r>
          </w:p>
          <w:p w:rsidR="008F327B" w:rsidRDefault="008F327B" w:rsidP="008F327B">
            <w:pPr>
              <w:pStyle w:val="dash041e0431044b0447043d0430044f0020044204300431043b043804460430"/>
              <w:spacing w:before="240" w:beforeAutospacing="0" w:after="0" w:afterAutospacing="0"/>
              <w:rPr>
                <w:color w:val="000000"/>
                <w:sz w:val="27"/>
                <w:szCs w:val="27"/>
              </w:rPr>
            </w:pPr>
            <w:r>
              <w:rPr>
                <w:rStyle w:val="dash041e0431044b0447043d0430044f0020044204300431043b043804460430char"/>
                <w:color w:val="000000"/>
              </w:rPr>
              <w:t>Проблемы и перспективы развития возобновляемых источников энергии во Франции</w:t>
            </w:r>
          </w:p>
          <w:p w:rsidR="008F327B" w:rsidRDefault="008F327B" w:rsidP="008F327B">
            <w:pPr>
              <w:pStyle w:val="dash041e0431044b0447043d0430044f0020044204300431043b043804460430"/>
              <w:spacing w:before="240" w:beforeAutospacing="0" w:after="0" w:afterAutospacing="0"/>
              <w:rPr>
                <w:color w:val="000000"/>
                <w:sz w:val="27"/>
                <w:szCs w:val="27"/>
              </w:rPr>
            </w:pPr>
            <w:r>
              <w:rPr>
                <w:rStyle w:val="dash041e0431044b0447043d0430044f0020044204300431043b043804460430char"/>
                <w:color w:val="000000"/>
              </w:rPr>
              <w:t>Демографическая ситуация и р</w:t>
            </w:r>
            <w:r>
              <w:rPr>
                <w:rStyle w:val="dash041e0431044b0447043d044b0439char"/>
                <w:color w:val="000000"/>
              </w:rPr>
              <w:t>оль иммиграции в экономике современной Франции</w:t>
            </w:r>
          </w:p>
          <w:p w:rsidR="008F327B" w:rsidRDefault="008F327B" w:rsidP="008F327B">
            <w:pPr>
              <w:pStyle w:val="dash041e0431044b0447043d0430044f0020044204300431043b043804460430"/>
              <w:spacing w:before="240" w:beforeAutospacing="0" w:after="0" w:afterAutospacing="0"/>
              <w:rPr>
                <w:color w:val="000000"/>
                <w:sz w:val="27"/>
                <w:szCs w:val="27"/>
              </w:rPr>
            </w:pPr>
            <w:r>
              <w:rPr>
                <w:rStyle w:val="dash041e0431044b0447043d0430044f0020044204300431043b043804460430char"/>
                <w:color w:val="000000"/>
              </w:rPr>
              <w:t>Французские ТНК на мировых рынках: современные позиции и проблемы конкурентоспособности</w:t>
            </w:r>
          </w:p>
          <w:p w:rsidR="008F327B" w:rsidRDefault="008F327B" w:rsidP="008F327B">
            <w:pPr>
              <w:pStyle w:val="dash041e0431044b0447043d0430044f0020044204300431043b043804460430"/>
              <w:spacing w:before="240" w:beforeAutospacing="0" w:after="0" w:afterAutospacing="0"/>
              <w:rPr>
                <w:color w:val="000000"/>
                <w:sz w:val="27"/>
                <w:szCs w:val="27"/>
              </w:rPr>
            </w:pPr>
            <w:r>
              <w:rPr>
                <w:rStyle w:val="dash041e0431044b0447043d0430044f0020044204300431043b043804460430char"/>
                <w:color w:val="000000"/>
              </w:rPr>
              <w:t>Социально-экономические реформы президент</w:t>
            </w:r>
            <w:r>
              <w:rPr>
                <w:rStyle w:val="dash041e0431044b0447043d044b0439char"/>
                <w:color w:val="000000"/>
              </w:rPr>
              <w:t xml:space="preserve">а </w:t>
            </w:r>
            <w:proofErr w:type="spellStart"/>
            <w:r>
              <w:rPr>
                <w:rStyle w:val="dash041e0431044b0447043d044b0439char"/>
                <w:color w:val="000000"/>
              </w:rPr>
              <w:t>Э.Макрона</w:t>
            </w:r>
            <w:proofErr w:type="spellEnd"/>
          </w:p>
          <w:p w:rsidR="008F327B" w:rsidRDefault="008F327B" w:rsidP="008F327B">
            <w:pPr>
              <w:pStyle w:val="dash041e0431044b0447043d0430044f0020044204300431043b043804460430"/>
              <w:spacing w:before="240" w:beforeAutospacing="0" w:after="0" w:afterAutospacing="0"/>
              <w:rPr>
                <w:color w:val="000000"/>
                <w:sz w:val="27"/>
                <w:szCs w:val="27"/>
              </w:rPr>
            </w:pPr>
            <w:r>
              <w:rPr>
                <w:rStyle w:val="dash041e0431044b0447043d0430044f0020044204300431043b043804460430char"/>
                <w:color w:val="000000"/>
              </w:rPr>
              <w:t>Основные направления современной промышленной политики Франции</w:t>
            </w:r>
          </w:p>
          <w:p w:rsidR="008F327B" w:rsidRDefault="008F327B" w:rsidP="008F327B">
            <w:pPr>
              <w:pStyle w:val="dash041e0431044b0447043d0430044f0020044204300431043b043804460430"/>
              <w:spacing w:before="240" w:beforeAutospacing="0" w:after="0" w:afterAutospacing="0"/>
              <w:rPr>
                <w:color w:val="000000"/>
                <w:sz w:val="27"/>
                <w:szCs w:val="27"/>
              </w:rPr>
            </w:pPr>
            <w:r>
              <w:rPr>
                <w:rStyle w:val="dash041e0431044b0447043d0430044f0020044204300431043b043804460430char"/>
                <w:color w:val="000000"/>
              </w:rPr>
              <w:t>Инно</w:t>
            </w:r>
            <w:r>
              <w:rPr>
                <w:rStyle w:val="dash041e0431044b0447043d044b0439char"/>
                <w:color w:val="000000"/>
              </w:rPr>
              <w:t>вационная система и государственная инновационная политика современной Франции</w:t>
            </w:r>
          </w:p>
          <w:p w:rsidR="008F327B" w:rsidRDefault="008F327B" w:rsidP="008F327B">
            <w:pPr>
              <w:pStyle w:val="dash041e0431044b0447043d0430044f0020044204300431043b043804460430"/>
              <w:spacing w:before="240" w:beforeAutospacing="0" w:after="0" w:afterAutospacing="0"/>
              <w:rPr>
                <w:color w:val="000000"/>
                <w:sz w:val="27"/>
                <w:szCs w:val="27"/>
              </w:rPr>
            </w:pPr>
            <w:r>
              <w:rPr>
                <w:rStyle w:val="dash041e0431044b0447043d0430044f0020044204300431043b043804460430char"/>
                <w:color w:val="000000"/>
              </w:rPr>
              <w:t>Основные направления научно-технической политики Франции: цели, приоритеты и достижения</w:t>
            </w:r>
          </w:p>
          <w:p w:rsidR="008F327B" w:rsidRDefault="008F327B" w:rsidP="008F327B">
            <w:pPr>
              <w:pStyle w:val="dash041e0431044b0447043d0430044f0020044204300431043b043804460430"/>
              <w:spacing w:before="240" w:beforeAutospacing="0" w:after="0" w:afterAutospacing="0"/>
              <w:rPr>
                <w:color w:val="000000"/>
                <w:sz w:val="27"/>
                <w:szCs w:val="27"/>
              </w:rPr>
            </w:pPr>
            <w:r>
              <w:rPr>
                <w:rStyle w:val="dash041e0431044b0447043d0430044f0020044204300431043b043804460430char"/>
                <w:color w:val="000000"/>
              </w:rPr>
              <w:t>Влияние цифровых технологий на экономику современной Франции</w:t>
            </w:r>
          </w:p>
          <w:p w:rsidR="008F327B" w:rsidRDefault="008F327B" w:rsidP="008F327B">
            <w:pPr>
              <w:pStyle w:val="dash041e0431044b0447043d0430044f0020044204300431043b043804460430"/>
              <w:spacing w:before="240" w:beforeAutospacing="0" w:after="0" w:afterAutospacing="0"/>
              <w:rPr>
                <w:color w:val="000000"/>
                <w:sz w:val="27"/>
                <w:szCs w:val="27"/>
              </w:rPr>
            </w:pPr>
            <w:r>
              <w:rPr>
                <w:rStyle w:val="dash041e0431044b0447043d0430044f0020044204300431043b043804460430char"/>
                <w:color w:val="000000"/>
              </w:rPr>
              <w:t>Роль государственного секто</w:t>
            </w:r>
            <w:r>
              <w:rPr>
                <w:rStyle w:val="dash041e0431044b0447043d044b0439char"/>
                <w:color w:val="000000"/>
              </w:rPr>
              <w:t>ра в экономике современной Франции</w:t>
            </w:r>
          </w:p>
          <w:p w:rsidR="008F327B" w:rsidRDefault="008F327B" w:rsidP="008F327B">
            <w:pPr>
              <w:pStyle w:val="dash041e0431044b0447043d0430044f0020044204300431043b043804460430"/>
              <w:spacing w:before="240" w:beforeAutospacing="0" w:after="0" w:afterAutospacing="0"/>
              <w:rPr>
                <w:color w:val="000000"/>
                <w:sz w:val="27"/>
                <w:szCs w:val="27"/>
              </w:rPr>
            </w:pPr>
            <w:r>
              <w:rPr>
                <w:rStyle w:val="dash041e0431044b0447043d0430044f0020044204300431043b043804460430char"/>
                <w:color w:val="000000"/>
              </w:rPr>
              <w:lastRenderedPageBreak/>
              <w:t>Влияние экологического императива на развитие экономики современной Франции</w:t>
            </w:r>
          </w:p>
          <w:p w:rsidR="008F327B" w:rsidRDefault="008F327B" w:rsidP="008F327B">
            <w:pPr>
              <w:pStyle w:val="dash041e0431044b0447043d0430044f0020044204300431043b043804460430"/>
              <w:spacing w:before="240" w:beforeAutospacing="0" w:after="0" w:afterAutospacing="0"/>
              <w:rPr>
                <w:color w:val="000000"/>
                <w:sz w:val="27"/>
                <w:szCs w:val="27"/>
              </w:rPr>
            </w:pPr>
            <w:r>
              <w:rPr>
                <w:rStyle w:val="dash041e0431044b0447043d0430044f0020044204300431043b043804460430char"/>
                <w:color w:val="000000"/>
              </w:rPr>
              <w:t>Торгово-экономическое сотрудничество Франции и России на современном этапе</w:t>
            </w:r>
          </w:p>
          <w:p w:rsidR="008F327B" w:rsidRDefault="008F327B" w:rsidP="008F327B">
            <w:pPr>
              <w:pStyle w:val="dash041e0431044b0447043d0430044f0020044204300431043b043804460430"/>
              <w:spacing w:before="240" w:beforeAutospacing="0" w:after="0" w:afterAutospacing="0"/>
              <w:rPr>
                <w:color w:val="000000"/>
                <w:sz w:val="27"/>
                <w:szCs w:val="27"/>
              </w:rPr>
            </w:pPr>
            <w:r>
              <w:rPr>
                <w:rStyle w:val="dash041e0431044b0447043d0430044f0020044204300431043b043804460430char"/>
                <w:color w:val="000000"/>
              </w:rPr>
              <w:t>Влияние санкция стран Запада на торгово-экономические связи Франции и </w:t>
            </w:r>
            <w:r>
              <w:rPr>
                <w:rStyle w:val="dash041e0431044b0447043d044b0439char"/>
                <w:color w:val="000000"/>
              </w:rPr>
              <w:t>России</w:t>
            </w:r>
          </w:p>
          <w:p w:rsidR="008F327B" w:rsidRDefault="008F327B" w:rsidP="008F327B">
            <w:pPr>
              <w:pStyle w:val="dash041e0431044b0447043d0430044f0020044204300431043b043804460430"/>
              <w:spacing w:before="240" w:beforeAutospacing="0" w:after="0" w:afterAutospacing="0"/>
              <w:rPr>
                <w:color w:val="000000"/>
                <w:sz w:val="27"/>
                <w:szCs w:val="27"/>
              </w:rPr>
            </w:pPr>
            <w:proofErr w:type="gramStart"/>
            <w:r>
              <w:rPr>
                <w:rStyle w:val="dash041e0431044b0447043d0430044f0020044204300431043b043804460430char"/>
                <w:color w:val="000000"/>
              </w:rPr>
              <w:t>Сотрудничество Франции и России в научно-технической сфере (топливно-энергетической сфере, атомной энергетике и др.) на современной этапе</w:t>
            </w:r>
            <w:proofErr w:type="gramEnd"/>
          </w:p>
          <w:p w:rsidR="008F327B" w:rsidRDefault="008F327B" w:rsidP="008F327B">
            <w:pPr>
              <w:pStyle w:val="dash041e0431044b0447043d0430044f0020044204300431043b043804460430"/>
              <w:spacing w:before="240" w:beforeAutospacing="0" w:after="0" w:afterAutospacing="0"/>
              <w:rPr>
                <w:color w:val="000000"/>
                <w:sz w:val="27"/>
                <w:szCs w:val="27"/>
              </w:rPr>
            </w:pPr>
            <w:r>
              <w:rPr>
                <w:rStyle w:val="dash041e0431044b0447043d0430044f0020044204300431043b043804460430char"/>
                <w:color w:val="000000"/>
              </w:rPr>
              <w:t>Внешняя торговля Франции: эволюция, приоритеты, проблемы</w:t>
            </w:r>
          </w:p>
          <w:p w:rsidR="008F327B" w:rsidRDefault="008F327B" w:rsidP="008F327B">
            <w:pPr>
              <w:pStyle w:val="dash041e0431044b0447043d0430044f0020044204300431043b043804460430"/>
              <w:spacing w:before="240" w:beforeAutospacing="0" w:after="0" w:afterAutospacing="0"/>
              <w:rPr>
                <w:color w:val="000000"/>
                <w:sz w:val="27"/>
                <w:szCs w:val="27"/>
              </w:rPr>
            </w:pPr>
            <w:r>
              <w:rPr>
                <w:rStyle w:val="dash041e0431044b0447043d0430044f0020044204300431043b043804460430char"/>
                <w:color w:val="000000"/>
              </w:rPr>
              <w:t>В</w:t>
            </w:r>
            <w:r>
              <w:rPr>
                <w:rStyle w:val="dash041e0431044b0447043d044b0439char"/>
                <w:color w:val="000000"/>
              </w:rPr>
              <w:t>лияние аграрной политики ЕС на сельское хозяйство Франции</w:t>
            </w:r>
          </w:p>
          <w:p w:rsidR="008F327B" w:rsidRDefault="008F327B" w:rsidP="008F327B">
            <w:pPr>
              <w:pStyle w:val="dash041e0431044b0447043d0430044f0020044204300431043b043804460430"/>
              <w:spacing w:before="240" w:beforeAutospacing="0" w:after="0" w:afterAutospacing="0"/>
              <w:rPr>
                <w:color w:val="000000"/>
                <w:sz w:val="27"/>
                <w:szCs w:val="27"/>
              </w:rPr>
            </w:pPr>
            <w:r>
              <w:rPr>
                <w:rStyle w:val="dash041e0431044b0447043d0430044f0020044204300431043b043804460430char"/>
                <w:color w:val="000000"/>
              </w:rPr>
              <w:t>Французская модель социального государства и ее эволюция на современном этапе</w:t>
            </w:r>
          </w:p>
          <w:p w:rsidR="008F327B" w:rsidRDefault="008F327B" w:rsidP="008F327B">
            <w:pPr>
              <w:pStyle w:val="dash041e0431044b0447043d0430044f0020044204300431043b043804460430"/>
              <w:spacing w:before="240" w:beforeAutospacing="0" w:after="0" w:afterAutospacing="0"/>
              <w:rPr>
                <w:color w:val="000000"/>
                <w:sz w:val="27"/>
                <w:szCs w:val="27"/>
              </w:rPr>
            </w:pPr>
            <w:r>
              <w:rPr>
                <w:rStyle w:val="dash041e0431044b0447043d0430044f0020044204300431043b043804460430char"/>
                <w:color w:val="000000"/>
              </w:rPr>
              <w:t>Бедность и неравенство в современной Франции, приоритеты социальной политики</w:t>
            </w:r>
          </w:p>
          <w:p w:rsidR="008F327B" w:rsidRDefault="008F327B" w:rsidP="008F327B">
            <w:pPr>
              <w:pStyle w:val="dash041e0431044b0447043d0430044f0020044204300431043b043804460430"/>
              <w:spacing w:before="240" w:beforeAutospacing="0" w:after="0" w:afterAutospacing="0"/>
              <w:rPr>
                <w:color w:val="000000"/>
                <w:sz w:val="27"/>
                <w:szCs w:val="27"/>
              </w:rPr>
            </w:pPr>
            <w:r>
              <w:rPr>
                <w:rStyle w:val="dash041e0431044b0447043d0430044f0020044204300431043b043804460430char"/>
                <w:color w:val="000000"/>
              </w:rPr>
              <w:t>Государственная поддержка инновационного малого бизнеса во Франции</w:t>
            </w:r>
          </w:p>
          <w:p w:rsidR="00417170" w:rsidRPr="00CC7B9C" w:rsidRDefault="00417170" w:rsidP="00417170">
            <w:pPr>
              <w:spacing w:after="0" w:line="240" w:lineRule="auto"/>
              <w:rPr>
                <w:rFonts w:ascii="Times New Roman" w:eastAsia="Times New Roman" w:hAnsi="Times New Roman" w:cs="Times New Roman"/>
                <w:b/>
                <w:bCs/>
                <w:sz w:val="24"/>
                <w:szCs w:val="24"/>
              </w:rPr>
            </w:pPr>
          </w:p>
          <w:p w:rsidR="00CC7B9C" w:rsidRPr="00CC7B9C" w:rsidRDefault="00CC7B9C" w:rsidP="00417170">
            <w:pPr>
              <w:spacing w:after="0" w:line="240" w:lineRule="auto"/>
              <w:rPr>
                <w:rFonts w:ascii="Times New Roman" w:eastAsia="Times New Roman" w:hAnsi="Times New Roman" w:cs="Times New Roman"/>
                <w:b/>
                <w:bCs/>
                <w:sz w:val="24"/>
                <w:szCs w:val="24"/>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A5434" w:rsidRDefault="00FA5434" w:rsidP="00D7509E">
            <w:pPr>
              <w:pStyle w:val="a8"/>
              <w:numPr>
                <w:ilvl w:val="0"/>
                <w:numId w:val="4"/>
              </w:num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 </w:t>
            </w:r>
            <w:r w:rsidR="00D0769D" w:rsidRPr="00FA5434">
              <w:rPr>
                <w:rFonts w:ascii="Times New Roman" w:eastAsia="Times New Roman" w:hAnsi="Times New Roman" w:cs="Times New Roman"/>
                <w:b/>
                <w:bCs/>
                <w:sz w:val="28"/>
                <w:szCs w:val="28"/>
              </w:rPr>
              <w:t>Сидоренко Татьяна Викторовна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миграционных процессов в посткризисной Испании.</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Малый и средний бизнес в Испании как фактор экономического роста. </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Испанская модель социального государства: основные черты и особенности реформирования в посткризисный период.</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Посткризисная модель развития экономки Испании.</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Торгово-экономическое сотрудничество Испании со странами Латинской Америки: основные направления и перспективы.</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Инвестиционное сотрудничество Испании со странами  Латинской Америкой: смена трендов.</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Испанские ТНК в латиноамериканском регионе в конце XX - начале XXI веков.</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proofErr w:type="spellStart"/>
            <w:r w:rsidRPr="00FC47DD">
              <w:rPr>
                <w:rFonts w:ascii="Times New Roman" w:eastAsia="Times New Roman" w:hAnsi="Times New Roman" w:cs="Times New Roman"/>
                <w:sz w:val="24"/>
                <w:szCs w:val="24"/>
              </w:rPr>
              <w:t>Мультилатинас</w:t>
            </w:r>
            <w:proofErr w:type="spellEnd"/>
            <w:r w:rsidRPr="00FC47DD">
              <w:rPr>
                <w:rFonts w:ascii="Times New Roman" w:eastAsia="Times New Roman" w:hAnsi="Times New Roman" w:cs="Times New Roman"/>
                <w:sz w:val="24"/>
                <w:szCs w:val="24"/>
              </w:rPr>
              <w:t>: инвестиционная экспансия в испанскую экономику.</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Реформирование  банковской системы Испании в посткризисный период: причины и результаты.</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Перспективы инновационного развития Испании в посткризисный период. </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Трансатлантическое партнерство и Испания: возможности и риски.</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Антикризисная политика правительства Испании: основные направления и результаты.</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Реформирование трудовых отношений в Испании: причины и результаты.</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Испанский опыт реформирования пенсионной системы.</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Место Испании в современных миграционных процессах.</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развития малого и среднего бизнеса в Испании.</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Иностранный капитал в экономике Испании.</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Латиноамериканские инвестиции в Испании: основные тенденции и перспективы</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Сберегательные кассы в Испании: особенности реформирования в посткризисный период</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Латиноамериканский регион: новые возможности для испанских инвестиций.</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Туризм как фактор экономического роста в посткризисный период.</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Влияние </w:t>
            </w:r>
            <w:proofErr w:type="spellStart"/>
            <w:r w:rsidRPr="00FC47DD">
              <w:rPr>
                <w:rFonts w:ascii="Times New Roman" w:eastAsia="Times New Roman" w:hAnsi="Times New Roman" w:cs="Times New Roman"/>
                <w:sz w:val="24"/>
                <w:szCs w:val="24"/>
              </w:rPr>
              <w:t>санкционной</w:t>
            </w:r>
            <w:proofErr w:type="spellEnd"/>
            <w:r w:rsidRPr="00FC47DD">
              <w:rPr>
                <w:rFonts w:ascii="Times New Roman" w:eastAsia="Times New Roman" w:hAnsi="Times New Roman" w:cs="Times New Roman"/>
                <w:sz w:val="24"/>
                <w:szCs w:val="24"/>
              </w:rPr>
              <w:t xml:space="preserve"> политики Запада на развитие торговых и инвестиционных связей России и Испании. </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Место сельского хозяйства Испании в экономике Европейского Союза.</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Влияние мирового кризиса на «испанскую» модель социального государства.</w:t>
            </w:r>
          </w:p>
          <w:p w:rsidR="00836D4D" w:rsidRPr="00FC47DD" w:rsidRDefault="00836D4D" w:rsidP="00836D4D">
            <w:pPr>
              <w:spacing w:after="0" w:line="240" w:lineRule="auto"/>
              <w:rPr>
                <w:rFonts w:ascii="Times New Roman" w:eastAsia="Times New Roman" w:hAnsi="Times New Roman" w:cs="Times New Roman"/>
                <w:sz w:val="24"/>
                <w:szCs w:val="24"/>
              </w:rPr>
            </w:pPr>
          </w:p>
          <w:p w:rsidR="00836D4D" w:rsidRPr="00FC47DD" w:rsidRDefault="00836D4D" w:rsidP="00836D4D">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Инновационная политика правительства М. </w:t>
            </w:r>
            <w:proofErr w:type="spellStart"/>
            <w:r w:rsidRPr="00FC47DD">
              <w:rPr>
                <w:rFonts w:ascii="Times New Roman" w:eastAsia="Times New Roman" w:hAnsi="Times New Roman" w:cs="Times New Roman"/>
                <w:sz w:val="24"/>
                <w:szCs w:val="24"/>
              </w:rPr>
              <w:t>Рахоя</w:t>
            </w:r>
            <w:proofErr w:type="spellEnd"/>
            <w:r w:rsidRPr="00FC47DD">
              <w:rPr>
                <w:rFonts w:ascii="Times New Roman" w:eastAsia="Times New Roman" w:hAnsi="Times New Roman" w:cs="Times New Roman"/>
                <w:sz w:val="24"/>
                <w:szCs w:val="24"/>
              </w:rPr>
              <w:t>: основные направления.</w:t>
            </w:r>
          </w:p>
          <w:p w:rsidR="00836D4D" w:rsidRPr="00FC47DD" w:rsidRDefault="00836D4D" w:rsidP="00836D4D">
            <w:pPr>
              <w:spacing w:after="0" w:line="240" w:lineRule="auto"/>
              <w:rPr>
                <w:rFonts w:ascii="Times New Roman" w:eastAsia="Times New Roman" w:hAnsi="Times New Roman" w:cs="Times New Roman"/>
                <w:sz w:val="24"/>
                <w:szCs w:val="24"/>
              </w:rPr>
            </w:pPr>
          </w:p>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w:t>
            </w:r>
          </w:p>
        </w:tc>
      </w:tr>
      <w:tr w:rsidR="00FC47DD" w:rsidRPr="00DC7A29"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A5434" w:rsidRDefault="00FA5434" w:rsidP="00022CD6">
            <w:pPr>
              <w:pStyle w:val="a8"/>
              <w:numPr>
                <w:ilvl w:val="0"/>
                <w:numId w:val="4"/>
              </w:numPr>
              <w:spacing w:line="36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 </w:t>
            </w:r>
            <w:r w:rsidR="00D0769D" w:rsidRPr="00FA5434">
              <w:rPr>
                <w:rFonts w:ascii="Times New Roman" w:eastAsia="Times New Roman" w:hAnsi="Times New Roman" w:cs="Times New Roman"/>
                <w:b/>
                <w:bCs/>
                <w:sz w:val="28"/>
                <w:szCs w:val="28"/>
              </w:rPr>
              <w:t>Синицын Михаил Владимирович</w:t>
            </w:r>
          </w:p>
          <w:p w:rsidR="009404A8" w:rsidRPr="00DC7A29" w:rsidRDefault="002A6FDE" w:rsidP="009404A8">
            <w:pPr>
              <w:spacing w:after="0" w:line="240" w:lineRule="auto"/>
              <w:rPr>
                <w:rFonts w:ascii="Times New Roman" w:hAnsi="Times New Roman" w:cs="Times New Roman"/>
                <w:sz w:val="24"/>
                <w:szCs w:val="24"/>
              </w:rPr>
            </w:pPr>
            <w:r w:rsidRPr="00DC7A29">
              <w:rPr>
                <w:rFonts w:ascii="Times New Roman" w:hAnsi="Times New Roman" w:cs="Times New Roman"/>
                <w:sz w:val="24"/>
                <w:szCs w:val="24"/>
              </w:rPr>
              <w:t>История развития международного климатического режима</w:t>
            </w:r>
          </w:p>
          <w:p w:rsidR="009404A8" w:rsidRPr="00DC7A29" w:rsidRDefault="002A6FDE" w:rsidP="009404A8">
            <w:pPr>
              <w:spacing w:after="0" w:line="240" w:lineRule="auto"/>
              <w:rPr>
                <w:rFonts w:ascii="Times New Roman" w:hAnsi="Times New Roman" w:cs="Times New Roman"/>
                <w:sz w:val="24"/>
                <w:szCs w:val="24"/>
              </w:rPr>
            </w:pPr>
            <w:r w:rsidRPr="00DC7A29">
              <w:rPr>
                <w:rFonts w:ascii="Times New Roman" w:hAnsi="Times New Roman" w:cs="Times New Roman"/>
                <w:sz w:val="24"/>
                <w:szCs w:val="24"/>
              </w:rPr>
              <w:br/>
              <w:t>Механизмы поддержки продвижения новой возобновляемой энергии в одной из стран Европы</w:t>
            </w:r>
          </w:p>
          <w:p w:rsidR="009404A8" w:rsidRPr="00DC7A29" w:rsidRDefault="009404A8" w:rsidP="009404A8">
            <w:pPr>
              <w:spacing w:after="0" w:line="240" w:lineRule="auto"/>
              <w:rPr>
                <w:rFonts w:ascii="Times New Roman" w:hAnsi="Times New Roman" w:cs="Times New Roman"/>
                <w:sz w:val="24"/>
                <w:szCs w:val="24"/>
              </w:rPr>
            </w:pPr>
          </w:p>
          <w:p w:rsidR="009404A8" w:rsidRPr="00DC7A29" w:rsidRDefault="002A6FDE" w:rsidP="009404A8">
            <w:pPr>
              <w:spacing w:after="0" w:line="240" w:lineRule="auto"/>
              <w:rPr>
                <w:rFonts w:ascii="Times New Roman" w:hAnsi="Times New Roman" w:cs="Times New Roman"/>
                <w:sz w:val="24"/>
                <w:szCs w:val="24"/>
              </w:rPr>
            </w:pPr>
            <w:r w:rsidRPr="00DC7A29">
              <w:rPr>
                <w:rFonts w:ascii="Times New Roman" w:hAnsi="Times New Roman" w:cs="Times New Roman"/>
                <w:sz w:val="24"/>
                <w:szCs w:val="24"/>
              </w:rPr>
              <w:t>Углеродный рынок в ЕС</w:t>
            </w:r>
          </w:p>
          <w:p w:rsidR="009404A8" w:rsidRPr="00DC7A29" w:rsidRDefault="002A6FDE" w:rsidP="009404A8">
            <w:pPr>
              <w:spacing w:after="0" w:line="240" w:lineRule="auto"/>
              <w:rPr>
                <w:rFonts w:ascii="Times New Roman" w:hAnsi="Times New Roman" w:cs="Times New Roman"/>
                <w:sz w:val="24"/>
                <w:szCs w:val="24"/>
              </w:rPr>
            </w:pPr>
            <w:r w:rsidRPr="00DC7A29">
              <w:rPr>
                <w:rFonts w:ascii="Times New Roman" w:hAnsi="Times New Roman" w:cs="Times New Roman"/>
                <w:sz w:val="24"/>
                <w:szCs w:val="24"/>
              </w:rPr>
              <w:br/>
              <w:t>Продвижение электромобилей</w:t>
            </w:r>
          </w:p>
          <w:p w:rsidR="002A6FDE" w:rsidRPr="00DC7A29" w:rsidRDefault="002A6FDE" w:rsidP="009404A8">
            <w:pPr>
              <w:spacing w:after="0" w:line="240" w:lineRule="auto"/>
              <w:rPr>
                <w:rFonts w:ascii="Times New Roman" w:hAnsi="Times New Roman" w:cs="Times New Roman"/>
                <w:sz w:val="24"/>
                <w:szCs w:val="24"/>
              </w:rPr>
            </w:pPr>
            <w:r w:rsidRPr="00DC7A29">
              <w:rPr>
                <w:rFonts w:ascii="Times New Roman" w:hAnsi="Times New Roman" w:cs="Times New Roman"/>
                <w:sz w:val="24"/>
                <w:szCs w:val="24"/>
              </w:rPr>
              <w:br/>
              <w:t>Субституты нефтяных топлив в транспорте</w:t>
            </w:r>
          </w:p>
          <w:p w:rsidR="00DC7A29" w:rsidRPr="00B57392" w:rsidRDefault="00DC7A29" w:rsidP="009404A8">
            <w:pPr>
              <w:spacing w:after="0" w:line="240" w:lineRule="auto"/>
              <w:rPr>
                <w:rFonts w:ascii="Times New Roman" w:hAnsi="Times New Roman" w:cs="Times New Roman"/>
                <w:sz w:val="24"/>
                <w:szCs w:val="24"/>
              </w:rPr>
            </w:pPr>
          </w:p>
          <w:p w:rsidR="00DC7A29" w:rsidRPr="00DC7A29" w:rsidRDefault="00DC7A29" w:rsidP="00DC7A29">
            <w:pPr>
              <w:spacing w:line="240" w:lineRule="auto"/>
              <w:rPr>
                <w:rFonts w:ascii="Times New Roman" w:hAnsi="Times New Roman" w:cs="Times New Roman"/>
                <w:color w:val="000000"/>
                <w:sz w:val="24"/>
                <w:szCs w:val="24"/>
              </w:rPr>
            </w:pPr>
            <w:r w:rsidRPr="00DC7A29">
              <w:rPr>
                <w:rFonts w:ascii="Times New Roman" w:hAnsi="Times New Roman" w:cs="Times New Roman"/>
                <w:color w:val="000000"/>
                <w:sz w:val="24"/>
                <w:szCs w:val="24"/>
              </w:rPr>
              <w:t>Моделирование спроса на нефть</w:t>
            </w:r>
          </w:p>
          <w:p w:rsidR="009640A8" w:rsidRPr="00CC7B9C" w:rsidRDefault="00DC7A29" w:rsidP="009404A8">
            <w:pPr>
              <w:spacing w:after="0" w:line="240" w:lineRule="auto"/>
              <w:rPr>
                <w:rFonts w:ascii="Times New Roman" w:hAnsi="Times New Roman" w:cs="Times New Roman"/>
                <w:color w:val="000000"/>
                <w:sz w:val="24"/>
                <w:szCs w:val="24"/>
              </w:rPr>
            </w:pPr>
            <w:r w:rsidRPr="00DC7A29">
              <w:rPr>
                <w:rFonts w:ascii="Times New Roman" w:hAnsi="Times New Roman" w:cs="Times New Roman"/>
                <w:color w:val="000000"/>
                <w:sz w:val="24"/>
                <w:szCs w:val="24"/>
              </w:rPr>
              <w:t>Тенденции в изменении структуры топливно-энергетического баланса.</w:t>
            </w:r>
          </w:p>
          <w:p w:rsidR="00CC7B9C" w:rsidRPr="00CC7B9C" w:rsidRDefault="00CC7B9C" w:rsidP="009404A8">
            <w:pPr>
              <w:spacing w:after="0" w:line="240" w:lineRule="auto"/>
              <w:rPr>
                <w:rFonts w:ascii="Times New Roman" w:hAnsi="Times New Roman" w:cs="Times New Roman"/>
                <w:color w:val="000000"/>
                <w:sz w:val="24"/>
                <w:szCs w:val="24"/>
              </w:rPr>
            </w:pPr>
          </w:p>
          <w:p w:rsidR="00CC7B9C" w:rsidRPr="00CC7B9C" w:rsidRDefault="00CC7B9C" w:rsidP="009404A8">
            <w:pPr>
              <w:spacing w:after="0" w:line="240" w:lineRule="auto"/>
              <w:rPr>
                <w:rFonts w:ascii="Times New Roman" w:eastAsia="Times New Roman" w:hAnsi="Times New Roman" w:cs="Times New Roman"/>
                <w:b/>
                <w:bCs/>
                <w:sz w:val="24"/>
                <w:szCs w:val="24"/>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A5434" w:rsidRDefault="00FA5434" w:rsidP="00D7509E">
            <w:pPr>
              <w:pStyle w:val="a8"/>
              <w:numPr>
                <w:ilvl w:val="0"/>
                <w:numId w:val="4"/>
              </w:numPr>
              <w:spacing w:after="0" w:line="240" w:lineRule="auto"/>
              <w:rPr>
                <w:rFonts w:ascii="Times New Roman" w:eastAsia="Times New Roman" w:hAnsi="Times New Roman" w:cs="Times New Roman"/>
                <w:b/>
                <w:bCs/>
                <w:sz w:val="28"/>
                <w:szCs w:val="28"/>
              </w:rPr>
            </w:pPr>
            <w:r w:rsidRPr="00FA5434">
              <w:rPr>
                <w:rFonts w:ascii="Times New Roman" w:eastAsia="Times New Roman" w:hAnsi="Times New Roman" w:cs="Times New Roman"/>
                <w:b/>
                <w:bCs/>
                <w:sz w:val="28"/>
                <w:szCs w:val="28"/>
              </w:rPr>
              <w:t xml:space="preserve"> </w:t>
            </w:r>
            <w:r w:rsidR="00D0769D" w:rsidRPr="00FA5434">
              <w:rPr>
                <w:rFonts w:ascii="Times New Roman" w:eastAsia="Times New Roman" w:hAnsi="Times New Roman" w:cs="Times New Roman"/>
                <w:b/>
                <w:bCs/>
                <w:sz w:val="28"/>
                <w:szCs w:val="28"/>
              </w:rPr>
              <w:t>Синявская Оксана Вячеславовна</w:t>
            </w:r>
          </w:p>
          <w:p w:rsidR="00B42FA7" w:rsidRPr="00FC47DD" w:rsidRDefault="00B42FA7" w:rsidP="00B42FA7">
            <w:pPr>
              <w:spacing w:after="0" w:line="240" w:lineRule="auto"/>
              <w:rPr>
                <w:rFonts w:ascii="Times New Roman" w:eastAsia="Times New Roman" w:hAnsi="Times New Roman" w:cs="Times New Roman"/>
                <w:b/>
                <w:bCs/>
                <w:sz w:val="24"/>
                <w:szCs w:val="24"/>
              </w:rPr>
            </w:pPr>
          </w:p>
          <w:tbl>
            <w:tblPr>
              <w:tblW w:w="4949" w:type="pct"/>
              <w:tblCellSpacing w:w="0" w:type="dxa"/>
              <w:tblCellMar>
                <w:top w:w="120" w:type="dxa"/>
                <w:left w:w="120" w:type="dxa"/>
                <w:bottom w:w="120" w:type="dxa"/>
                <w:right w:w="120" w:type="dxa"/>
              </w:tblCellMar>
              <w:tblLook w:val="04A0" w:firstRow="1" w:lastRow="0" w:firstColumn="1" w:lastColumn="0" w:noHBand="0" w:noVBand="1"/>
            </w:tblPr>
            <w:tblGrid>
              <w:gridCol w:w="9695"/>
            </w:tblGrid>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Анализ возможных социальных (экономических) последствий миграционного кризиса в ЕС 2015 г.</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Взаимосвязь бедности и неравенства в развивающихся странах (на примере 1-2 стран Африки или Латинской Америки)</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lastRenderedPageBreak/>
                    <w:t>Влияние старения населения на развитие пенсионных систем в развитых странах</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Влияние текущего финансово-экономического кризиса на ход пенсионных реформ в мире в последнее десятилетие (на примере отдельных стран / регионов)</w:t>
                  </w:r>
                </w:p>
              </w:tc>
            </w:tr>
            <w:tr w:rsidR="00FC47DD" w:rsidRPr="00FC47DD" w:rsidTr="00B42FA7">
              <w:trPr>
                <w:tblCellSpacing w:w="0" w:type="dxa"/>
              </w:trPr>
              <w:tc>
                <w:tcPr>
                  <w:tcW w:w="5000" w:type="pct"/>
                  <w:shd w:val="clear" w:color="auto" w:fill="auto"/>
                  <w:vAlign w:val="center"/>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Демографические изменения в развитых странах и новые риски бедности и уязвимости</w:t>
                  </w:r>
                </w:p>
              </w:tc>
            </w:tr>
            <w:tr w:rsidR="00FC47DD" w:rsidRPr="00FC47DD" w:rsidTr="00B42FA7">
              <w:trPr>
                <w:tblCellSpacing w:w="0" w:type="dxa"/>
              </w:trPr>
              <w:tc>
                <w:tcPr>
                  <w:tcW w:w="5000" w:type="pct"/>
                  <w:shd w:val="clear" w:color="auto" w:fill="auto"/>
                  <w:vAlign w:val="center"/>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Динамика и основные факторы неформальной занятости в развивающихся странах </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Изучение возможностей и ограничений интеграции рынков труда ЕС на примере внутренней мобильности граждан ЕС</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Использование международных индексов (индекс развития человеческого потенциала, индекс качества жизни, глобальный индекс наблюдения за старением и др.) в характеристике социально-экономического развития стран: возможности и ограничения (на примере одного из индексов по выбору студентов)</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Исследование значения экономического развития для формирования государственных социальных программ (на примере 1-2 стран)</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Исследование механизмов интеграции иммигрантов в странах ЕС</w:t>
                  </w:r>
                </w:p>
              </w:tc>
            </w:tr>
            <w:tr w:rsidR="00FC47DD" w:rsidRPr="00FC47DD" w:rsidTr="00B42FA7">
              <w:trPr>
                <w:tblCellSpacing w:w="0" w:type="dxa"/>
              </w:trPr>
              <w:tc>
                <w:tcPr>
                  <w:tcW w:w="5000" w:type="pct"/>
                  <w:shd w:val="clear" w:color="auto" w:fill="auto"/>
                  <w:vAlign w:val="center"/>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Новая технологическая революция и ее влияние на будущее пенсионных систем и систем социального страхования</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становления пенсионного обеспечения в Китае</w:t>
                  </w:r>
                </w:p>
              </w:tc>
            </w:tr>
            <w:tr w:rsidR="00FC47DD" w:rsidRPr="00FC47DD" w:rsidTr="00B42FA7">
              <w:trPr>
                <w:tblCellSpacing w:w="0" w:type="dxa"/>
              </w:trPr>
              <w:tc>
                <w:tcPr>
                  <w:tcW w:w="5000" w:type="pct"/>
                  <w:shd w:val="clear" w:color="auto" w:fill="auto"/>
                  <w:vAlign w:val="center"/>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Пенсионная реформа в России и странах Центральной и Восточной Европы (выбор 1-2 стран  ЦВЕ по желанию студента)</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Пенсионные реформы в странах Латинской Америки в 1990-2000-е гг. (на примере 1-2 стран)</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Политика, направленная на облегчение совмещения занятости и воспитания детей: опыт отдельных стран и корпораций</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международных организаций в продвижении пенсионных реформ в мире</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международных организаций в решении проблем бедности в мире</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Социальная политика крупных корпораций</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Социально-экономические последствия старения населения</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Социальные и экономические последствия иммиграции (на примере одной / нескольких развитых стран – ЕС или США)</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Социальные и экономические последствия эмиграции</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Сравнительный анализ миграционной политики в странах ЕС</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Сравнительный анализ пенсионных реформ в странах Центральной и Восточной Европы в 1990-2000-е гг. (на примере 2 или более стран)</w:t>
                  </w:r>
                </w:p>
              </w:tc>
            </w:tr>
            <w:tr w:rsidR="00FC47DD" w:rsidRPr="00FC47DD" w:rsidTr="00B42FA7">
              <w:trPr>
                <w:tblCellSpacing w:w="0" w:type="dxa"/>
              </w:trPr>
              <w:tc>
                <w:tcPr>
                  <w:tcW w:w="5000" w:type="pct"/>
                  <w:shd w:val="clear" w:color="auto" w:fill="auto"/>
                  <w:vAlign w:val="center"/>
                  <w:hideMark/>
                </w:tcPr>
                <w:p w:rsidR="00B42FA7" w:rsidRPr="00FC47DD"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Эволюция семейной политики в Китае и анализ ее влияния на рождаемость</w:t>
                  </w:r>
                </w:p>
              </w:tc>
            </w:tr>
            <w:tr w:rsidR="00FC47DD" w:rsidRPr="00FC47DD" w:rsidTr="00B42FA7">
              <w:trPr>
                <w:tblCellSpacing w:w="0" w:type="dxa"/>
              </w:trPr>
              <w:tc>
                <w:tcPr>
                  <w:tcW w:w="5000" w:type="pct"/>
                  <w:shd w:val="clear" w:color="auto" w:fill="auto"/>
                  <w:vAlign w:val="center"/>
                  <w:hideMark/>
                </w:tcPr>
                <w:p w:rsidR="009640A8" w:rsidRPr="001D462A" w:rsidRDefault="00B42FA7" w:rsidP="00FF0075">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lastRenderedPageBreak/>
                    <w:t>Экономический анализ программ социальной помощи в Африке (на примере 1-2 стран или 1-2 программ)</w:t>
                  </w:r>
                </w:p>
              </w:tc>
            </w:tr>
          </w:tbl>
          <w:p w:rsidR="00B42FA7" w:rsidRPr="001D462A" w:rsidRDefault="00B42FA7" w:rsidP="00B42FA7">
            <w:pPr>
              <w:spacing w:after="0" w:line="240" w:lineRule="auto"/>
              <w:rPr>
                <w:rFonts w:ascii="Times New Roman" w:eastAsia="Times New Roman" w:hAnsi="Times New Roman" w:cs="Times New Roman"/>
                <w:b/>
                <w:bCs/>
                <w:sz w:val="24"/>
                <w:szCs w:val="24"/>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F24745" w:rsidRPr="00FC47DD" w:rsidRDefault="00F24745" w:rsidP="00A50C0C">
            <w:pPr>
              <w:spacing w:after="0" w:line="240" w:lineRule="auto"/>
              <w:rPr>
                <w:rFonts w:ascii="Times New Roman" w:eastAsia="Times New Roman" w:hAnsi="Times New Roman" w:cs="Times New Roman"/>
                <w:sz w:val="24"/>
                <w:szCs w:val="24"/>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7B2A48" w:rsidRPr="00FA5434" w:rsidRDefault="00FA5434" w:rsidP="00D7509E">
            <w:pPr>
              <w:pStyle w:val="a8"/>
              <w:numPr>
                <w:ilvl w:val="0"/>
                <w:numId w:val="4"/>
              </w:num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7B2A48" w:rsidRPr="00FA5434">
              <w:rPr>
                <w:rFonts w:ascii="Times New Roman" w:eastAsia="Times New Roman" w:hAnsi="Times New Roman" w:cs="Times New Roman"/>
                <w:b/>
                <w:bCs/>
                <w:sz w:val="28"/>
                <w:szCs w:val="28"/>
              </w:rPr>
              <w:t>Степанов Илья Александрович</w:t>
            </w:r>
          </w:p>
          <w:p w:rsidR="00C36694" w:rsidRDefault="00C36694" w:rsidP="00C36694">
            <w:pPr>
              <w:pStyle w:val="a8"/>
              <w:spacing w:after="0" w:line="240" w:lineRule="auto"/>
              <w:rPr>
                <w:rFonts w:ascii="Times New Roman" w:eastAsia="Times New Roman" w:hAnsi="Times New Roman" w:cs="Times New Roman"/>
                <w:b/>
                <w:bCs/>
                <w:sz w:val="24"/>
                <w:szCs w:val="24"/>
              </w:rPr>
            </w:pPr>
          </w:p>
          <w:p w:rsidR="0076734E" w:rsidRPr="0076734E" w:rsidRDefault="0076734E" w:rsidP="0076734E">
            <w:pPr>
              <w:spacing w:after="0" w:line="240" w:lineRule="auto"/>
              <w:rPr>
                <w:rFonts w:ascii="Segoe UI" w:eastAsia="Times New Roman" w:hAnsi="Segoe UI" w:cs="Segoe UI"/>
                <w:color w:val="000000"/>
                <w:sz w:val="27"/>
                <w:szCs w:val="27"/>
              </w:rPr>
            </w:pPr>
            <w:r w:rsidRPr="0076734E">
              <w:rPr>
                <w:rFonts w:ascii="Times New Roman" w:eastAsia="Times New Roman" w:hAnsi="Times New Roman" w:cs="Times New Roman"/>
                <w:color w:val="000000"/>
                <w:sz w:val="24"/>
                <w:szCs w:val="24"/>
              </w:rPr>
              <w:t>Экономическое регулирование выбросов парниковых газов: теория и практика</w:t>
            </w:r>
          </w:p>
          <w:p w:rsidR="0076734E" w:rsidRPr="0076734E" w:rsidRDefault="0076734E" w:rsidP="0076734E">
            <w:pPr>
              <w:spacing w:after="0" w:line="240" w:lineRule="auto"/>
              <w:rPr>
                <w:rFonts w:ascii="Segoe UI" w:eastAsia="Times New Roman" w:hAnsi="Segoe UI" w:cs="Segoe UI"/>
                <w:color w:val="000000"/>
                <w:sz w:val="27"/>
                <w:szCs w:val="27"/>
              </w:rPr>
            </w:pPr>
            <w:r w:rsidRPr="0076734E">
              <w:rPr>
                <w:rFonts w:ascii="Segoe UI" w:eastAsia="Times New Roman" w:hAnsi="Segoe UI" w:cs="Segoe UI"/>
                <w:color w:val="000000"/>
                <w:sz w:val="27"/>
                <w:szCs w:val="27"/>
              </w:rPr>
              <w:t> </w:t>
            </w:r>
          </w:p>
          <w:p w:rsidR="0076734E" w:rsidRPr="0076734E" w:rsidRDefault="0076734E" w:rsidP="0076734E">
            <w:pPr>
              <w:spacing w:after="0" w:line="240" w:lineRule="auto"/>
              <w:ind w:firstLine="22"/>
              <w:rPr>
                <w:rFonts w:ascii="Segoe UI" w:eastAsia="Times New Roman" w:hAnsi="Segoe UI" w:cs="Segoe UI"/>
                <w:color w:val="000000"/>
                <w:sz w:val="27"/>
                <w:szCs w:val="27"/>
              </w:rPr>
            </w:pPr>
            <w:r w:rsidRPr="0076734E">
              <w:rPr>
                <w:rFonts w:ascii="Times New Roman" w:eastAsia="Times New Roman" w:hAnsi="Times New Roman" w:cs="Times New Roman"/>
                <w:color w:val="000000"/>
                <w:sz w:val="24"/>
                <w:szCs w:val="24"/>
              </w:rPr>
              <w:t xml:space="preserve">Перспективы </w:t>
            </w:r>
            <w:proofErr w:type="spellStart"/>
            <w:r w:rsidRPr="0076734E">
              <w:rPr>
                <w:rFonts w:ascii="Times New Roman" w:eastAsia="Times New Roman" w:hAnsi="Times New Roman" w:cs="Times New Roman"/>
                <w:color w:val="000000"/>
                <w:sz w:val="24"/>
                <w:szCs w:val="24"/>
              </w:rPr>
              <w:t>низкоуглеродного</w:t>
            </w:r>
            <w:proofErr w:type="spellEnd"/>
            <w:r w:rsidRPr="0076734E">
              <w:rPr>
                <w:rFonts w:ascii="Times New Roman" w:eastAsia="Times New Roman" w:hAnsi="Times New Roman" w:cs="Times New Roman"/>
                <w:color w:val="000000"/>
                <w:sz w:val="24"/>
                <w:szCs w:val="24"/>
              </w:rPr>
              <w:t xml:space="preserve"> развития мировой экономики</w:t>
            </w:r>
          </w:p>
          <w:p w:rsidR="0076734E" w:rsidRPr="0076734E" w:rsidRDefault="0076734E" w:rsidP="0076734E">
            <w:pPr>
              <w:spacing w:after="0" w:line="240" w:lineRule="auto"/>
              <w:ind w:firstLine="22"/>
              <w:rPr>
                <w:rFonts w:ascii="Segoe UI" w:eastAsia="Times New Roman" w:hAnsi="Segoe UI" w:cs="Segoe UI"/>
                <w:color w:val="000000"/>
                <w:sz w:val="27"/>
                <w:szCs w:val="27"/>
              </w:rPr>
            </w:pPr>
            <w:r w:rsidRPr="0076734E">
              <w:rPr>
                <w:rFonts w:ascii="Times New Roman" w:eastAsia="Times New Roman" w:hAnsi="Times New Roman" w:cs="Times New Roman"/>
                <w:color w:val="000000"/>
                <w:sz w:val="24"/>
                <w:szCs w:val="24"/>
              </w:rPr>
              <w:t> </w:t>
            </w:r>
          </w:p>
          <w:p w:rsidR="0076734E" w:rsidRPr="0076734E" w:rsidRDefault="0076734E" w:rsidP="0076734E">
            <w:pPr>
              <w:spacing w:after="0" w:line="240" w:lineRule="auto"/>
              <w:ind w:firstLine="22"/>
              <w:rPr>
                <w:rFonts w:ascii="Segoe UI" w:eastAsia="Times New Roman" w:hAnsi="Segoe UI" w:cs="Segoe UI"/>
                <w:color w:val="000000"/>
                <w:sz w:val="27"/>
                <w:szCs w:val="27"/>
              </w:rPr>
            </w:pPr>
            <w:r w:rsidRPr="0076734E">
              <w:rPr>
                <w:rFonts w:ascii="Times New Roman" w:eastAsia="Times New Roman" w:hAnsi="Times New Roman" w:cs="Times New Roman"/>
                <w:color w:val="000000"/>
                <w:sz w:val="24"/>
                <w:szCs w:val="24"/>
              </w:rPr>
              <w:t>Международный климатический режим, история и перспективы парижского этапа международного сотрудничества</w:t>
            </w:r>
          </w:p>
          <w:p w:rsidR="0076734E" w:rsidRPr="0076734E" w:rsidRDefault="0076734E" w:rsidP="0076734E">
            <w:pPr>
              <w:spacing w:after="0" w:line="240" w:lineRule="auto"/>
              <w:ind w:firstLine="22"/>
              <w:rPr>
                <w:rFonts w:ascii="Segoe UI" w:eastAsia="Times New Roman" w:hAnsi="Segoe UI" w:cs="Segoe UI"/>
                <w:color w:val="000000"/>
                <w:sz w:val="27"/>
                <w:szCs w:val="27"/>
              </w:rPr>
            </w:pPr>
            <w:r w:rsidRPr="0076734E">
              <w:rPr>
                <w:rFonts w:ascii="Times New Roman" w:eastAsia="Times New Roman" w:hAnsi="Times New Roman" w:cs="Times New Roman"/>
                <w:color w:val="000000"/>
                <w:sz w:val="24"/>
                <w:szCs w:val="24"/>
              </w:rPr>
              <w:t>    </w:t>
            </w:r>
          </w:p>
          <w:p w:rsidR="0076734E" w:rsidRPr="0076734E" w:rsidRDefault="0076734E" w:rsidP="0076734E">
            <w:pPr>
              <w:spacing w:after="0" w:line="240" w:lineRule="auto"/>
              <w:ind w:firstLine="22"/>
              <w:rPr>
                <w:rFonts w:ascii="Segoe UI" w:eastAsia="Times New Roman" w:hAnsi="Segoe UI" w:cs="Segoe UI"/>
                <w:color w:val="000000"/>
                <w:sz w:val="27"/>
                <w:szCs w:val="27"/>
              </w:rPr>
            </w:pPr>
            <w:r w:rsidRPr="0076734E">
              <w:rPr>
                <w:rFonts w:ascii="Times New Roman" w:eastAsia="Times New Roman" w:hAnsi="Times New Roman" w:cs="Times New Roman"/>
                <w:color w:val="000000"/>
                <w:sz w:val="24"/>
                <w:szCs w:val="24"/>
              </w:rPr>
              <w:t>Методы экономической оценки объектов окружающей среды и их применение на практике</w:t>
            </w:r>
          </w:p>
          <w:p w:rsidR="0076734E" w:rsidRPr="0076734E" w:rsidRDefault="0076734E" w:rsidP="0076734E">
            <w:pPr>
              <w:spacing w:after="0" w:line="240" w:lineRule="auto"/>
              <w:ind w:firstLine="22"/>
              <w:rPr>
                <w:rFonts w:ascii="Segoe UI" w:eastAsia="Times New Roman" w:hAnsi="Segoe UI" w:cs="Segoe UI"/>
                <w:color w:val="000000"/>
                <w:sz w:val="27"/>
                <w:szCs w:val="27"/>
              </w:rPr>
            </w:pPr>
            <w:r w:rsidRPr="0076734E">
              <w:rPr>
                <w:rFonts w:ascii="Times New Roman" w:eastAsia="Times New Roman" w:hAnsi="Times New Roman" w:cs="Times New Roman"/>
                <w:color w:val="000000"/>
                <w:sz w:val="24"/>
                <w:szCs w:val="24"/>
              </w:rPr>
              <w:t> </w:t>
            </w:r>
          </w:p>
          <w:p w:rsidR="0076734E" w:rsidRPr="0076734E" w:rsidRDefault="0076734E" w:rsidP="0076734E">
            <w:pPr>
              <w:spacing w:after="0" w:line="240" w:lineRule="auto"/>
              <w:ind w:firstLine="22"/>
              <w:rPr>
                <w:rFonts w:ascii="Segoe UI" w:eastAsia="Times New Roman" w:hAnsi="Segoe UI" w:cs="Segoe UI"/>
                <w:color w:val="000000"/>
                <w:sz w:val="27"/>
                <w:szCs w:val="27"/>
              </w:rPr>
            </w:pPr>
            <w:r w:rsidRPr="0076734E">
              <w:rPr>
                <w:rFonts w:ascii="Times New Roman" w:eastAsia="Times New Roman" w:hAnsi="Times New Roman" w:cs="Times New Roman"/>
                <w:color w:val="000000"/>
                <w:sz w:val="24"/>
                <w:szCs w:val="24"/>
              </w:rPr>
              <w:t>Тенденции мировых энергетических рынков</w:t>
            </w:r>
          </w:p>
          <w:p w:rsidR="0076734E" w:rsidRPr="0076734E" w:rsidRDefault="0076734E" w:rsidP="0076734E">
            <w:pPr>
              <w:spacing w:after="0" w:line="240" w:lineRule="auto"/>
              <w:rPr>
                <w:rFonts w:ascii="Segoe UI" w:eastAsia="Times New Roman" w:hAnsi="Segoe UI" w:cs="Segoe UI"/>
                <w:color w:val="000000"/>
                <w:sz w:val="27"/>
                <w:szCs w:val="27"/>
              </w:rPr>
            </w:pPr>
            <w:r w:rsidRPr="0076734E">
              <w:rPr>
                <w:rFonts w:ascii="Times New Roman" w:eastAsia="Times New Roman" w:hAnsi="Times New Roman" w:cs="Times New Roman"/>
                <w:color w:val="000000"/>
                <w:sz w:val="24"/>
                <w:szCs w:val="24"/>
              </w:rPr>
              <w:t> </w:t>
            </w:r>
          </w:p>
          <w:p w:rsidR="0076734E" w:rsidRPr="0076734E" w:rsidRDefault="0076734E" w:rsidP="0076734E">
            <w:pPr>
              <w:spacing w:after="0" w:line="240" w:lineRule="auto"/>
              <w:rPr>
                <w:rFonts w:ascii="Segoe UI" w:eastAsia="Times New Roman" w:hAnsi="Segoe UI" w:cs="Segoe UI"/>
                <w:color w:val="000000"/>
                <w:sz w:val="27"/>
                <w:szCs w:val="27"/>
              </w:rPr>
            </w:pPr>
            <w:r w:rsidRPr="0076734E">
              <w:rPr>
                <w:rFonts w:ascii="Times New Roman" w:eastAsia="Times New Roman" w:hAnsi="Times New Roman" w:cs="Times New Roman"/>
                <w:color w:val="000000"/>
                <w:sz w:val="24"/>
                <w:szCs w:val="24"/>
              </w:rPr>
              <w:t xml:space="preserve">Изменение роли природного газа в мировой экономике в контексте перехода к </w:t>
            </w:r>
            <w:proofErr w:type="spellStart"/>
            <w:r w:rsidRPr="0076734E">
              <w:rPr>
                <w:rFonts w:ascii="Times New Roman" w:eastAsia="Times New Roman" w:hAnsi="Times New Roman" w:cs="Times New Roman"/>
                <w:color w:val="000000"/>
                <w:sz w:val="24"/>
                <w:szCs w:val="24"/>
              </w:rPr>
              <w:t>низкоуглеродному</w:t>
            </w:r>
            <w:proofErr w:type="spellEnd"/>
            <w:r w:rsidRPr="0076734E">
              <w:rPr>
                <w:rFonts w:ascii="Times New Roman" w:eastAsia="Times New Roman" w:hAnsi="Times New Roman" w:cs="Times New Roman"/>
                <w:color w:val="000000"/>
                <w:sz w:val="24"/>
                <w:szCs w:val="24"/>
              </w:rPr>
              <w:t xml:space="preserve"> развитию</w:t>
            </w:r>
          </w:p>
          <w:p w:rsidR="0076734E" w:rsidRPr="0076734E" w:rsidRDefault="0076734E" w:rsidP="0076734E">
            <w:pPr>
              <w:spacing w:after="0" w:line="240" w:lineRule="auto"/>
              <w:rPr>
                <w:rFonts w:ascii="Segoe UI" w:eastAsia="Times New Roman" w:hAnsi="Segoe UI" w:cs="Segoe UI"/>
                <w:color w:val="000000"/>
                <w:sz w:val="27"/>
                <w:szCs w:val="27"/>
              </w:rPr>
            </w:pPr>
            <w:r w:rsidRPr="0076734E">
              <w:rPr>
                <w:rFonts w:ascii="Times New Roman" w:eastAsia="Times New Roman" w:hAnsi="Times New Roman" w:cs="Times New Roman"/>
                <w:color w:val="000000"/>
                <w:sz w:val="24"/>
                <w:szCs w:val="24"/>
              </w:rPr>
              <w:t> </w:t>
            </w:r>
          </w:p>
          <w:p w:rsidR="0076734E" w:rsidRPr="0076734E" w:rsidRDefault="0076734E" w:rsidP="0076734E">
            <w:pPr>
              <w:spacing w:after="0" w:line="240" w:lineRule="auto"/>
              <w:ind w:firstLine="22"/>
              <w:rPr>
                <w:rFonts w:ascii="Segoe UI" w:eastAsia="Times New Roman" w:hAnsi="Segoe UI" w:cs="Segoe UI"/>
                <w:color w:val="000000"/>
                <w:sz w:val="27"/>
                <w:szCs w:val="27"/>
              </w:rPr>
            </w:pPr>
            <w:r w:rsidRPr="0076734E">
              <w:rPr>
                <w:rFonts w:ascii="Times New Roman" w:eastAsia="Times New Roman" w:hAnsi="Times New Roman" w:cs="Times New Roman"/>
                <w:color w:val="000000"/>
                <w:sz w:val="24"/>
                <w:szCs w:val="24"/>
              </w:rPr>
              <w:t>Структурные изменения в энергетике КНР в контексте трансформации социально-экономической модели развития</w:t>
            </w:r>
          </w:p>
          <w:p w:rsidR="0076734E" w:rsidRPr="0076734E" w:rsidRDefault="0076734E" w:rsidP="0076734E">
            <w:pPr>
              <w:spacing w:after="0" w:line="240" w:lineRule="auto"/>
              <w:ind w:firstLine="22"/>
              <w:rPr>
                <w:rFonts w:ascii="Segoe UI" w:eastAsia="Times New Roman" w:hAnsi="Segoe UI" w:cs="Segoe UI"/>
                <w:color w:val="000000"/>
                <w:sz w:val="27"/>
                <w:szCs w:val="27"/>
              </w:rPr>
            </w:pPr>
            <w:r w:rsidRPr="0076734E">
              <w:rPr>
                <w:rFonts w:ascii="Segoe UI" w:eastAsia="Times New Roman" w:hAnsi="Segoe UI" w:cs="Segoe UI"/>
                <w:color w:val="000000"/>
                <w:sz w:val="27"/>
                <w:szCs w:val="27"/>
              </w:rPr>
              <w:t> </w:t>
            </w:r>
          </w:p>
          <w:p w:rsidR="0076734E" w:rsidRPr="0076734E" w:rsidRDefault="0076734E" w:rsidP="0076734E">
            <w:pPr>
              <w:spacing w:after="0" w:line="240" w:lineRule="auto"/>
              <w:ind w:firstLine="22"/>
              <w:rPr>
                <w:rFonts w:ascii="Segoe UI" w:eastAsia="Times New Roman" w:hAnsi="Segoe UI" w:cs="Segoe UI"/>
                <w:color w:val="000000"/>
                <w:sz w:val="27"/>
                <w:szCs w:val="27"/>
              </w:rPr>
            </w:pPr>
            <w:r w:rsidRPr="0076734E">
              <w:rPr>
                <w:rFonts w:ascii="Times New Roman" w:eastAsia="Times New Roman" w:hAnsi="Times New Roman" w:cs="Times New Roman"/>
                <w:color w:val="000000"/>
                <w:sz w:val="24"/>
                <w:szCs w:val="24"/>
              </w:rPr>
              <w:t>Развитие арктического региона: транспорт и энергетика</w:t>
            </w:r>
          </w:p>
          <w:p w:rsidR="007B2A48" w:rsidRPr="00CC7B9C" w:rsidRDefault="007B2A48" w:rsidP="00D92A15">
            <w:pPr>
              <w:spacing w:after="0" w:line="240" w:lineRule="auto"/>
              <w:rPr>
                <w:rFonts w:ascii="Times New Roman" w:eastAsia="Times New Roman" w:hAnsi="Times New Roman" w:cs="Times New Roman"/>
                <w:b/>
                <w:bCs/>
                <w:sz w:val="24"/>
                <w:szCs w:val="24"/>
              </w:rPr>
            </w:pPr>
          </w:p>
          <w:p w:rsidR="00CC7B9C" w:rsidRPr="00CC7B9C" w:rsidRDefault="00CC7B9C" w:rsidP="00D92A15">
            <w:pPr>
              <w:spacing w:after="0" w:line="240" w:lineRule="auto"/>
              <w:rPr>
                <w:rFonts w:ascii="Times New Roman" w:eastAsia="Times New Roman" w:hAnsi="Times New Roman" w:cs="Times New Roman"/>
                <w:b/>
                <w:bCs/>
                <w:sz w:val="24"/>
                <w:szCs w:val="24"/>
              </w:rPr>
            </w:pPr>
          </w:p>
          <w:p w:rsidR="00F24745" w:rsidRPr="00FC47DD" w:rsidRDefault="00F24745" w:rsidP="00D92A15">
            <w:pPr>
              <w:spacing w:after="0" w:line="240" w:lineRule="auto"/>
              <w:rPr>
                <w:rFonts w:ascii="Times New Roman" w:eastAsia="Times New Roman" w:hAnsi="Times New Roman" w:cs="Times New Roman"/>
                <w:b/>
                <w:bCs/>
                <w:sz w:val="24"/>
                <w:szCs w:val="24"/>
              </w:rPr>
            </w:pPr>
          </w:p>
          <w:p w:rsidR="0017132F" w:rsidRDefault="00FA5434" w:rsidP="00846464">
            <w:pPr>
              <w:pStyle w:val="a8"/>
              <w:numPr>
                <w:ilvl w:val="0"/>
                <w:numId w:val="4"/>
              </w:numPr>
              <w:spacing w:after="240" w:line="240" w:lineRule="auto"/>
              <w:ind w:left="714" w:hanging="357"/>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17132F">
              <w:rPr>
                <w:rFonts w:ascii="Times New Roman" w:eastAsia="Times New Roman" w:hAnsi="Times New Roman" w:cs="Times New Roman"/>
                <w:b/>
                <w:bCs/>
                <w:sz w:val="28"/>
                <w:szCs w:val="28"/>
              </w:rPr>
              <w:t>Судакова Юлия Михайловна</w:t>
            </w:r>
          </w:p>
          <w:p w:rsidR="0017132F" w:rsidRPr="0017132F" w:rsidRDefault="0017132F" w:rsidP="0017132F">
            <w:pPr>
              <w:pStyle w:val="3"/>
              <w:spacing w:before="0" w:beforeAutospacing="0" w:after="200" w:afterAutospacing="0" w:line="260" w:lineRule="atLeast"/>
              <w:rPr>
                <w:color w:val="000000"/>
              </w:rPr>
            </w:pPr>
            <w:r w:rsidRPr="0017132F">
              <w:rPr>
                <w:color w:val="000000"/>
              </w:rPr>
              <w:t>Торгово-экономические отношения ЕС и РФ</w:t>
            </w:r>
          </w:p>
          <w:p w:rsidR="0017132F" w:rsidRPr="0017132F" w:rsidRDefault="0017132F" w:rsidP="0017132F">
            <w:pPr>
              <w:pStyle w:val="3"/>
              <w:spacing w:before="0" w:beforeAutospacing="0" w:after="200" w:afterAutospacing="0" w:line="260" w:lineRule="atLeast"/>
              <w:rPr>
                <w:color w:val="000000"/>
              </w:rPr>
            </w:pPr>
            <w:r w:rsidRPr="0017132F">
              <w:rPr>
                <w:color w:val="000000"/>
              </w:rPr>
              <w:t>Разрешение торговых споров РФ-ЕС в ВТО</w:t>
            </w:r>
          </w:p>
          <w:p w:rsidR="0017132F" w:rsidRPr="0017132F" w:rsidRDefault="0017132F" w:rsidP="0017132F">
            <w:pPr>
              <w:pStyle w:val="3"/>
              <w:spacing w:before="0" w:beforeAutospacing="0" w:after="200" w:afterAutospacing="0" w:line="260" w:lineRule="atLeast"/>
              <w:rPr>
                <w:color w:val="000000"/>
              </w:rPr>
            </w:pPr>
            <w:r w:rsidRPr="0017132F">
              <w:rPr>
                <w:color w:val="000000"/>
              </w:rPr>
              <w:t xml:space="preserve">Влияние торгово-экономических санкций ЕС и </w:t>
            </w:r>
            <w:proofErr w:type="spellStart"/>
            <w:r w:rsidRPr="0017132F">
              <w:rPr>
                <w:color w:val="000000"/>
              </w:rPr>
              <w:t>контрсанкций</w:t>
            </w:r>
            <w:proofErr w:type="spellEnd"/>
            <w:r w:rsidRPr="0017132F">
              <w:rPr>
                <w:color w:val="000000"/>
              </w:rPr>
              <w:t xml:space="preserve"> РФ на различные отрасли/ благосостояние потребителей и др.</w:t>
            </w:r>
          </w:p>
          <w:p w:rsidR="0017132F" w:rsidRPr="0017132F" w:rsidRDefault="0017132F" w:rsidP="0017132F">
            <w:pPr>
              <w:pStyle w:val="3"/>
              <w:spacing w:before="0" w:beforeAutospacing="0" w:after="200" w:afterAutospacing="0" w:line="260" w:lineRule="atLeast"/>
              <w:rPr>
                <w:color w:val="000000"/>
              </w:rPr>
            </w:pPr>
            <w:r w:rsidRPr="0017132F">
              <w:rPr>
                <w:color w:val="000000"/>
              </w:rPr>
              <w:t xml:space="preserve">Особенности </w:t>
            </w:r>
            <w:proofErr w:type="spellStart"/>
            <w:r w:rsidRPr="0017132F">
              <w:rPr>
                <w:color w:val="000000"/>
              </w:rPr>
              <w:t>энергодиалога</w:t>
            </w:r>
            <w:proofErr w:type="spellEnd"/>
            <w:r w:rsidRPr="0017132F">
              <w:rPr>
                <w:color w:val="000000"/>
              </w:rPr>
              <w:t xml:space="preserve"> России и ЕС в условиях санкций</w:t>
            </w:r>
          </w:p>
          <w:p w:rsidR="0017132F" w:rsidRPr="0017132F" w:rsidRDefault="0017132F" w:rsidP="0017132F">
            <w:pPr>
              <w:pStyle w:val="3"/>
              <w:spacing w:before="0" w:beforeAutospacing="0" w:after="200" w:afterAutospacing="0" w:line="260" w:lineRule="atLeast"/>
              <w:rPr>
                <w:color w:val="000000"/>
              </w:rPr>
            </w:pPr>
            <w:r w:rsidRPr="0017132F">
              <w:rPr>
                <w:color w:val="000000"/>
              </w:rPr>
              <w:t>Проблемы и перспективы общей энергетической политики Европейского союза</w:t>
            </w:r>
          </w:p>
          <w:p w:rsidR="0017132F" w:rsidRPr="0017132F" w:rsidRDefault="0017132F" w:rsidP="0017132F">
            <w:pPr>
              <w:pStyle w:val="3"/>
              <w:spacing w:before="0" w:beforeAutospacing="0" w:after="200" w:afterAutospacing="0" w:line="260" w:lineRule="atLeast"/>
              <w:rPr>
                <w:color w:val="000000"/>
              </w:rPr>
            </w:pPr>
            <w:r w:rsidRPr="0017132F">
              <w:rPr>
                <w:color w:val="000000"/>
              </w:rPr>
              <w:t xml:space="preserve">Проблемы </w:t>
            </w:r>
            <w:proofErr w:type="spellStart"/>
            <w:r w:rsidRPr="0017132F">
              <w:rPr>
                <w:color w:val="000000"/>
              </w:rPr>
              <w:t>энергобезопасности</w:t>
            </w:r>
            <w:proofErr w:type="spellEnd"/>
            <w:r w:rsidRPr="0017132F">
              <w:rPr>
                <w:color w:val="000000"/>
              </w:rPr>
              <w:t xml:space="preserve"> отельных стран-членов ЕС в контексте европейской интеграции</w:t>
            </w:r>
          </w:p>
          <w:p w:rsidR="0017132F" w:rsidRPr="0017132F" w:rsidRDefault="0017132F" w:rsidP="0017132F">
            <w:pPr>
              <w:pStyle w:val="3"/>
              <w:spacing w:before="0" w:beforeAutospacing="0" w:after="200" w:afterAutospacing="0" w:line="260" w:lineRule="atLeast"/>
              <w:rPr>
                <w:color w:val="000000"/>
              </w:rPr>
            </w:pPr>
            <w:r w:rsidRPr="0017132F">
              <w:rPr>
                <w:color w:val="000000"/>
              </w:rPr>
              <w:t>Эволюция позиции отдельных стран-членов ЕС в отношении формирования общей иммиграционной политики ЕС</w:t>
            </w:r>
          </w:p>
          <w:p w:rsidR="0017132F" w:rsidRPr="0017132F" w:rsidRDefault="0017132F" w:rsidP="0017132F">
            <w:pPr>
              <w:pStyle w:val="3"/>
              <w:spacing w:before="0" w:beforeAutospacing="0" w:after="200" w:afterAutospacing="0" w:line="260" w:lineRule="atLeast"/>
              <w:rPr>
                <w:color w:val="000000"/>
              </w:rPr>
            </w:pPr>
            <w:r w:rsidRPr="0017132F">
              <w:rPr>
                <w:color w:val="000000"/>
              </w:rPr>
              <w:t>Региональная интеграция и торговая политика</w:t>
            </w:r>
          </w:p>
          <w:p w:rsidR="0017132F" w:rsidRPr="0017132F" w:rsidRDefault="0017132F" w:rsidP="0017132F">
            <w:pPr>
              <w:pStyle w:val="3"/>
              <w:spacing w:before="0" w:beforeAutospacing="0" w:after="200" w:afterAutospacing="0" w:line="260" w:lineRule="atLeast"/>
              <w:rPr>
                <w:color w:val="000000"/>
              </w:rPr>
            </w:pPr>
            <w:r w:rsidRPr="0017132F">
              <w:rPr>
                <w:color w:val="000000"/>
              </w:rPr>
              <w:t>Взаимосвязь между региональной интеграцией и участием стран в глобальных цепочках стоимости</w:t>
            </w:r>
          </w:p>
          <w:p w:rsidR="0017132F" w:rsidRPr="0017132F" w:rsidRDefault="0017132F" w:rsidP="0017132F">
            <w:pPr>
              <w:pStyle w:val="3"/>
              <w:spacing w:before="0" w:beforeAutospacing="0" w:after="200" w:afterAutospacing="0" w:line="260" w:lineRule="atLeast"/>
              <w:rPr>
                <w:color w:val="000000"/>
              </w:rPr>
            </w:pPr>
            <w:r w:rsidRPr="0017132F">
              <w:rPr>
                <w:color w:val="000000"/>
              </w:rPr>
              <w:t>Регулирование РТС/ПТС в рамках ВТО</w:t>
            </w:r>
          </w:p>
          <w:p w:rsidR="0017132F" w:rsidRPr="0017132F" w:rsidRDefault="0017132F" w:rsidP="0017132F">
            <w:pPr>
              <w:pStyle w:val="3"/>
              <w:spacing w:before="0" w:beforeAutospacing="0" w:after="200" w:afterAutospacing="0" w:line="260" w:lineRule="atLeast"/>
              <w:rPr>
                <w:color w:val="000000"/>
              </w:rPr>
            </w:pPr>
            <w:r w:rsidRPr="0017132F">
              <w:rPr>
                <w:color w:val="000000"/>
              </w:rPr>
              <w:t>Новый регионализм в современной мировой торговле</w:t>
            </w:r>
          </w:p>
          <w:p w:rsidR="0017132F" w:rsidRPr="0017132F" w:rsidRDefault="0017132F" w:rsidP="0017132F">
            <w:pPr>
              <w:pStyle w:val="3"/>
              <w:spacing w:before="0" w:beforeAutospacing="0" w:after="200" w:afterAutospacing="0" w:line="260" w:lineRule="atLeast"/>
              <w:rPr>
                <w:color w:val="000000"/>
              </w:rPr>
            </w:pPr>
            <w:r w:rsidRPr="0017132F">
              <w:rPr>
                <w:color w:val="000000"/>
              </w:rPr>
              <w:lastRenderedPageBreak/>
              <w:t xml:space="preserve">Роль </w:t>
            </w:r>
            <w:proofErr w:type="spellStart"/>
            <w:r w:rsidRPr="0017132F">
              <w:rPr>
                <w:color w:val="000000"/>
              </w:rPr>
              <w:t>мегарегиональных</w:t>
            </w:r>
            <w:proofErr w:type="spellEnd"/>
            <w:r w:rsidRPr="0017132F">
              <w:rPr>
                <w:color w:val="000000"/>
              </w:rPr>
              <w:t xml:space="preserve"> соглашений: ВРЭП, ТТИП, ТТП/ВПТТП, СЕТА</w:t>
            </w:r>
          </w:p>
          <w:p w:rsidR="0017132F" w:rsidRPr="0017132F" w:rsidRDefault="0017132F" w:rsidP="0017132F">
            <w:pPr>
              <w:pStyle w:val="3"/>
              <w:spacing w:before="0" w:beforeAutospacing="0" w:after="200" w:afterAutospacing="0" w:line="260" w:lineRule="atLeast"/>
              <w:rPr>
                <w:color w:val="000000"/>
              </w:rPr>
            </w:pPr>
            <w:r w:rsidRPr="0017132F">
              <w:rPr>
                <w:color w:val="000000"/>
              </w:rPr>
              <w:t>Роль нетарифных мер в торговле различных стран и региональных объединений</w:t>
            </w:r>
          </w:p>
          <w:p w:rsidR="0017132F" w:rsidRPr="0017132F" w:rsidRDefault="0017132F" w:rsidP="0017132F">
            <w:pPr>
              <w:pStyle w:val="3"/>
              <w:spacing w:before="0" w:beforeAutospacing="0" w:after="200" w:afterAutospacing="0" w:line="260" w:lineRule="atLeast"/>
              <w:rPr>
                <w:color w:val="000000"/>
              </w:rPr>
            </w:pPr>
            <w:r w:rsidRPr="0017132F">
              <w:rPr>
                <w:color w:val="000000"/>
              </w:rPr>
              <w:t>Экономические эффекты участия стран в интеграционных блоках (ЕАЭС, ЕС, НАФТА, МЕРКОСУР, АСЕАН и др.)</w:t>
            </w:r>
          </w:p>
          <w:p w:rsidR="0017132F" w:rsidRPr="0017132F" w:rsidRDefault="0017132F" w:rsidP="0017132F">
            <w:pPr>
              <w:pStyle w:val="3"/>
              <w:spacing w:before="0" w:beforeAutospacing="0" w:after="200" w:afterAutospacing="0" w:line="260" w:lineRule="atLeast"/>
              <w:rPr>
                <w:color w:val="000000"/>
              </w:rPr>
            </w:pPr>
            <w:r w:rsidRPr="0017132F">
              <w:rPr>
                <w:color w:val="000000"/>
              </w:rPr>
              <w:t>Торговая политика ЕАЭС в отношении третьих стран</w:t>
            </w:r>
          </w:p>
          <w:p w:rsidR="0017132F" w:rsidRPr="0017132F" w:rsidRDefault="0017132F" w:rsidP="0017132F">
            <w:pPr>
              <w:pStyle w:val="3"/>
              <w:spacing w:before="0" w:beforeAutospacing="0" w:after="200" w:afterAutospacing="0" w:line="260" w:lineRule="atLeast"/>
              <w:rPr>
                <w:color w:val="000000"/>
              </w:rPr>
            </w:pPr>
            <w:r w:rsidRPr="0017132F">
              <w:rPr>
                <w:color w:val="000000"/>
              </w:rPr>
              <w:t>Координация энергетической и экологической политики в рамках НАФТА</w:t>
            </w:r>
          </w:p>
          <w:p w:rsidR="0017132F" w:rsidRPr="0017132F" w:rsidRDefault="0017132F" w:rsidP="0017132F">
            <w:pPr>
              <w:pStyle w:val="3"/>
              <w:spacing w:before="0" w:beforeAutospacing="0" w:after="200" w:afterAutospacing="0" w:line="260" w:lineRule="atLeast"/>
              <w:rPr>
                <w:color w:val="000000"/>
              </w:rPr>
            </w:pPr>
            <w:r w:rsidRPr="0017132F">
              <w:rPr>
                <w:color w:val="000000"/>
              </w:rPr>
              <w:t>Специфика стратегии выхода российских компаний на рынки ЕС/Азии/Америки</w:t>
            </w:r>
          </w:p>
          <w:p w:rsidR="0017132F" w:rsidRPr="0017132F" w:rsidRDefault="0017132F" w:rsidP="0017132F">
            <w:pPr>
              <w:pStyle w:val="3"/>
              <w:spacing w:before="0" w:beforeAutospacing="0" w:after="200" w:afterAutospacing="0" w:line="260" w:lineRule="atLeast"/>
              <w:rPr>
                <w:color w:val="000000"/>
              </w:rPr>
            </w:pPr>
            <w:r w:rsidRPr="0017132F">
              <w:rPr>
                <w:color w:val="000000"/>
              </w:rPr>
              <w:t>Глобальное регулирование в различных сферах (торговля, экология, энергетика, финансы, ИС, туризм, космос, культура и спорт и др.) и его влияние на мировую экономику и национальную экономику</w:t>
            </w:r>
          </w:p>
          <w:p w:rsidR="0017132F" w:rsidRPr="0017132F" w:rsidRDefault="0017132F" w:rsidP="0017132F">
            <w:pPr>
              <w:pStyle w:val="3"/>
              <w:spacing w:before="0" w:beforeAutospacing="0" w:after="200" w:afterAutospacing="0" w:line="260" w:lineRule="atLeast"/>
              <w:rPr>
                <w:color w:val="000000"/>
              </w:rPr>
            </w:pPr>
            <w:r w:rsidRPr="0017132F">
              <w:rPr>
                <w:color w:val="000000"/>
              </w:rPr>
              <w:t>Реформирование как способ преодоления кризиса ВТО</w:t>
            </w:r>
          </w:p>
          <w:p w:rsidR="0017132F" w:rsidRPr="0017132F" w:rsidRDefault="0017132F" w:rsidP="0017132F">
            <w:pPr>
              <w:pStyle w:val="3"/>
              <w:spacing w:before="0" w:beforeAutospacing="0" w:after="200" w:afterAutospacing="0" w:line="260" w:lineRule="atLeast"/>
              <w:rPr>
                <w:color w:val="000000"/>
              </w:rPr>
            </w:pPr>
            <w:r w:rsidRPr="0017132F">
              <w:rPr>
                <w:color w:val="000000"/>
              </w:rPr>
              <w:t>Эффекты участия РФ в ВТО для отдельных отраслей экономики</w:t>
            </w:r>
          </w:p>
          <w:p w:rsidR="0017132F" w:rsidRPr="00764F9D" w:rsidRDefault="0017132F" w:rsidP="001D462A">
            <w:pPr>
              <w:pStyle w:val="3"/>
              <w:spacing w:before="0" w:beforeAutospacing="0" w:after="200" w:afterAutospacing="0" w:line="260" w:lineRule="atLeast"/>
              <w:rPr>
                <w:rFonts w:ascii="Calibri" w:hAnsi="Calibri"/>
                <w:color w:val="000000"/>
                <w:sz w:val="22"/>
                <w:szCs w:val="22"/>
              </w:rPr>
            </w:pPr>
            <w:r>
              <w:rPr>
                <w:rFonts w:ascii="Calibri" w:hAnsi="Calibri"/>
                <w:color w:val="000000"/>
                <w:sz w:val="22"/>
                <w:szCs w:val="22"/>
              </w:rPr>
              <w:t> </w:t>
            </w:r>
          </w:p>
          <w:p w:rsidR="00D0769D" w:rsidRPr="00FA5434" w:rsidRDefault="00FF1192" w:rsidP="00D7509E">
            <w:pPr>
              <w:pStyle w:val="a8"/>
              <w:numPr>
                <w:ilvl w:val="0"/>
                <w:numId w:val="4"/>
              </w:num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roofErr w:type="spellStart"/>
            <w:r w:rsidR="00D0769D" w:rsidRPr="00FA5434">
              <w:rPr>
                <w:rFonts w:ascii="Times New Roman" w:eastAsia="Times New Roman" w:hAnsi="Times New Roman" w:cs="Times New Roman"/>
                <w:b/>
                <w:bCs/>
                <w:sz w:val="28"/>
                <w:szCs w:val="28"/>
              </w:rPr>
              <w:t>Супян</w:t>
            </w:r>
            <w:proofErr w:type="spellEnd"/>
            <w:r w:rsidR="00D0769D" w:rsidRPr="00FA5434">
              <w:rPr>
                <w:rFonts w:ascii="Times New Roman" w:eastAsia="Times New Roman" w:hAnsi="Times New Roman" w:cs="Times New Roman"/>
                <w:b/>
                <w:bCs/>
                <w:sz w:val="28"/>
                <w:szCs w:val="28"/>
              </w:rPr>
              <w:t> Виктор Борисович</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tcPr>
          <w:p w:rsidR="00846464" w:rsidRDefault="00846464" w:rsidP="00846464">
            <w:pPr>
              <w:pStyle w:val="3"/>
              <w:spacing w:before="0" w:beforeAutospacing="0" w:after="240" w:afterAutospacing="0"/>
              <w:rPr>
                <w:rFonts w:ascii="Calibri" w:hAnsi="Calibri"/>
                <w:color w:val="000000"/>
                <w:sz w:val="22"/>
                <w:szCs w:val="22"/>
              </w:rPr>
            </w:pPr>
            <w:proofErr w:type="spellStart"/>
            <w:r>
              <w:rPr>
                <w:rStyle w:val="normalchar"/>
                <w:color w:val="000000"/>
              </w:rPr>
              <w:lastRenderedPageBreak/>
              <w:t>Послекризисное</w:t>
            </w:r>
            <w:proofErr w:type="spellEnd"/>
            <w:r>
              <w:rPr>
                <w:rStyle w:val="normalchar"/>
                <w:color w:val="000000"/>
              </w:rPr>
              <w:t xml:space="preserve"> развитие экономики США: факторы и проблемы</w:t>
            </w:r>
          </w:p>
          <w:p w:rsidR="00846464" w:rsidRDefault="00846464" w:rsidP="00846464">
            <w:pPr>
              <w:pStyle w:val="3"/>
              <w:spacing w:before="0" w:beforeAutospacing="0" w:after="240" w:afterAutospacing="0"/>
              <w:rPr>
                <w:rFonts w:ascii="Calibri" w:hAnsi="Calibri"/>
                <w:color w:val="000000"/>
                <w:sz w:val="22"/>
                <w:szCs w:val="22"/>
              </w:rPr>
            </w:pPr>
            <w:r>
              <w:rPr>
                <w:rStyle w:val="normalchar"/>
                <w:color w:val="000000"/>
              </w:rPr>
              <w:t>Американские исследовательские университеты: экономическая и социальная роль</w:t>
            </w:r>
          </w:p>
          <w:p w:rsidR="00846464" w:rsidRDefault="00846464" w:rsidP="00846464">
            <w:pPr>
              <w:pStyle w:val="3"/>
              <w:spacing w:before="0" w:beforeAutospacing="0" w:after="240" w:afterAutospacing="0"/>
              <w:rPr>
                <w:rFonts w:ascii="Calibri" w:hAnsi="Calibri"/>
                <w:color w:val="000000"/>
                <w:sz w:val="22"/>
                <w:szCs w:val="22"/>
              </w:rPr>
            </w:pPr>
            <w:r>
              <w:rPr>
                <w:rStyle w:val="normalchar"/>
                <w:color w:val="000000"/>
              </w:rPr>
              <w:t>Государственная продовольственная помощь в США в контексте социальной безопасности</w:t>
            </w:r>
          </w:p>
          <w:p w:rsidR="00846464" w:rsidRDefault="00846464" w:rsidP="00846464">
            <w:pPr>
              <w:pStyle w:val="3"/>
              <w:spacing w:before="0" w:beforeAutospacing="0" w:after="240" w:afterAutospacing="0"/>
              <w:rPr>
                <w:rFonts w:ascii="Calibri" w:hAnsi="Calibri"/>
                <w:color w:val="000000"/>
                <w:sz w:val="22"/>
                <w:szCs w:val="22"/>
              </w:rPr>
            </w:pPr>
            <w:r>
              <w:rPr>
                <w:rStyle w:val="normalchar"/>
                <w:color w:val="000000"/>
              </w:rPr>
              <w:t>Доллар США в современной мировой валютной системе</w:t>
            </w:r>
          </w:p>
          <w:p w:rsidR="00846464" w:rsidRDefault="00846464" w:rsidP="00846464">
            <w:pPr>
              <w:pStyle w:val="3"/>
              <w:spacing w:before="0" w:beforeAutospacing="0" w:after="240" w:afterAutospacing="0"/>
              <w:rPr>
                <w:rFonts w:ascii="Calibri" w:hAnsi="Calibri"/>
                <w:color w:val="000000"/>
                <w:sz w:val="22"/>
                <w:szCs w:val="22"/>
              </w:rPr>
            </w:pPr>
            <w:r>
              <w:rPr>
                <w:rStyle w:val="normalchar"/>
                <w:color w:val="000000"/>
              </w:rPr>
              <w:t>Иммиграционная реформа администрации Д. Трампа</w:t>
            </w:r>
          </w:p>
          <w:p w:rsidR="00846464" w:rsidRDefault="00846464" w:rsidP="00846464">
            <w:pPr>
              <w:pStyle w:val="3"/>
              <w:spacing w:before="0" w:beforeAutospacing="0" w:after="240" w:afterAutospacing="0"/>
              <w:rPr>
                <w:rFonts w:ascii="Calibri" w:hAnsi="Calibri"/>
                <w:color w:val="000000"/>
                <w:sz w:val="22"/>
                <w:szCs w:val="22"/>
              </w:rPr>
            </w:pPr>
            <w:r>
              <w:rPr>
                <w:rStyle w:val="normalchar"/>
                <w:color w:val="000000"/>
              </w:rPr>
              <w:t>Интеллектуальная иммиграция в США: социально-экономическое значение</w:t>
            </w:r>
          </w:p>
          <w:p w:rsidR="00846464" w:rsidRDefault="00846464" w:rsidP="00846464">
            <w:pPr>
              <w:pStyle w:val="3"/>
              <w:spacing w:before="0" w:beforeAutospacing="0" w:after="240" w:afterAutospacing="0"/>
              <w:rPr>
                <w:rFonts w:ascii="Calibri" w:hAnsi="Calibri"/>
                <w:color w:val="000000"/>
                <w:sz w:val="22"/>
                <w:szCs w:val="22"/>
              </w:rPr>
            </w:pPr>
            <w:r>
              <w:rPr>
                <w:rStyle w:val="normalchar"/>
                <w:color w:val="000000"/>
              </w:rPr>
              <w:t>Приоритеты развития научно-технического потенциала США в начале ХХ</w:t>
            </w:r>
            <w:proofErr w:type="gramStart"/>
            <w:r>
              <w:rPr>
                <w:rStyle w:val="normalchar"/>
                <w:color w:val="000000"/>
              </w:rPr>
              <w:t>1</w:t>
            </w:r>
            <w:proofErr w:type="gramEnd"/>
            <w:r>
              <w:rPr>
                <w:rStyle w:val="normalchar"/>
                <w:color w:val="000000"/>
              </w:rPr>
              <w:t xml:space="preserve"> века</w:t>
            </w:r>
          </w:p>
          <w:p w:rsidR="00846464" w:rsidRDefault="00846464" w:rsidP="00846464">
            <w:pPr>
              <w:pStyle w:val="3"/>
              <w:spacing w:before="0" w:beforeAutospacing="0" w:after="240" w:afterAutospacing="0"/>
              <w:rPr>
                <w:rFonts w:ascii="Calibri" w:hAnsi="Calibri"/>
                <w:color w:val="000000"/>
                <w:sz w:val="22"/>
                <w:szCs w:val="22"/>
              </w:rPr>
            </w:pPr>
            <w:r>
              <w:rPr>
                <w:rStyle w:val="normalchar"/>
                <w:color w:val="000000"/>
              </w:rPr>
              <w:t>Прямые иностранные инвестиции в обрабатывающую промышленность США</w:t>
            </w:r>
          </w:p>
          <w:p w:rsidR="00846464" w:rsidRDefault="00846464" w:rsidP="00846464">
            <w:pPr>
              <w:pStyle w:val="3"/>
              <w:spacing w:before="0" w:beforeAutospacing="0" w:after="240" w:afterAutospacing="0"/>
              <w:rPr>
                <w:rFonts w:ascii="Calibri" w:hAnsi="Calibri"/>
                <w:color w:val="000000"/>
                <w:sz w:val="22"/>
                <w:szCs w:val="22"/>
              </w:rPr>
            </w:pPr>
            <w:r>
              <w:rPr>
                <w:rStyle w:val="normalchar"/>
                <w:color w:val="000000"/>
              </w:rPr>
              <w:t>Роль государственного сектора науки в США</w:t>
            </w:r>
          </w:p>
          <w:p w:rsidR="00846464" w:rsidRDefault="00846464" w:rsidP="00846464">
            <w:pPr>
              <w:pStyle w:val="3"/>
              <w:spacing w:before="0" w:beforeAutospacing="0" w:after="240" w:afterAutospacing="0"/>
              <w:rPr>
                <w:rFonts w:ascii="Calibri" w:hAnsi="Calibri"/>
                <w:color w:val="000000"/>
                <w:sz w:val="22"/>
                <w:szCs w:val="22"/>
              </w:rPr>
            </w:pPr>
            <w:r>
              <w:rPr>
                <w:rStyle w:val="normalchar"/>
                <w:color w:val="000000"/>
              </w:rPr>
              <w:t>Роль и значение неправительственных исследовательских организаций в США</w:t>
            </w:r>
          </w:p>
          <w:p w:rsidR="00846464" w:rsidRDefault="00846464" w:rsidP="00846464">
            <w:pPr>
              <w:pStyle w:val="3"/>
              <w:spacing w:before="0" w:beforeAutospacing="0" w:after="240" w:afterAutospacing="0"/>
              <w:rPr>
                <w:rFonts w:ascii="Calibri" w:hAnsi="Calibri"/>
                <w:color w:val="000000"/>
                <w:sz w:val="22"/>
                <w:szCs w:val="22"/>
              </w:rPr>
            </w:pPr>
            <w:r>
              <w:rPr>
                <w:rStyle w:val="normalchar"/>
                <w:color w:val="000000"/>
              </w:rPr>
              <w:t>Роль финансового сектора в современной экономике США</w:t>
            </w:r>
          </w:p>
          <w:p w:rsidR="00846464" w:rsidRDefault="00846464" w:rsidP="00846464">
            <w:pPr>
              <w:pStyle w:val="3"/>
              <w:spacing w:before="0" w:beforeAutospacing="0" w:after="240" w:afterAutospacing="0"/>
              <w:rPr>
                <w:rFonts w:ascii="Calibri" w:hAnsi="Calibri"/>
                <w:color w:val="000000"/>
                <w:sz w:val="22"/>
                <w:szCs w:val="22"/>
              </w:rPr>
            </w:pPr>
            <w:r>
              <w:rPr>
                <w:rStyle w:val="normalchar"/>
                <w:color w:val="000000"/>
              </w:rPr>
              <w:t>Финансовый рынок США и его инструменты</w:t>
            </w:r>
          </w:p>
          <w:p w:rsidR="00846464" w:rsidRDefault="00846464" w:rsidP="00846464">
            <w:pPr>
              <w:pStyle w:val="3"/>
              <w:spacing w:before="0" w:beforeAutospacing="0" w:after="240" w:afterAutospacing="0"/>
              <w:rPr>
                <w:rFonts w:ascii="Calibri" w:hAnsi="Calibri"/>
                <w:color w:val="000000"/>
                <w:sz w:val="22"/>
                <w:szCs w:val="22"/>
              </w:rPr>
            </w:pPr>
            <w:r>
              <w:rPr>
                <w:rStyle w:val="normalchar"/>
                <w:color w:val="000000"/>
              </w:rPr>
              <w:t>Экономическая политика администрации Д. Трампа: концептуальные подходы и направления реформ</w:t>
            </w:r>
          </w:p>
          <w:p w:rsidR="00846464" w:rsidRDefault="00846464" w:rsidP="00846464">
            <w:pPr>
              <w:pStyle w:val="3"/>
              <w:spacing w:before="120" w:beforeAutospacing="0" w:after="240" w:afterAutospacing="0"/>
              <w:rPr>
                <w:rFonts w:ascii="Calibri" w:hAnsi="Calibri"/>
                <w:color w:val="000000"/>
                <w:sz w:val="22"/>
                <w:szCs w:val="22"/>
              </w:rPr>
            </w:pPr>
            <w:r>
              <w:rPr>
                <w:rStyle w:val="normalchar"/>
                <w:color w:val="000000"/>
              </w:rPr>
              <w:t>Налоговая реформа 2017 г. администрации Д. Трампа</w:t>
            </w:r>
          </w:p>
          <w:p w:rsidR="00846464" w:rsidRDefault="00846464" w:rsidP="00846464">
            <w:pPr>
              <w:pStyle w:val="3"/>
              <w:spacing w:before="0" w:beforeAutospacing="0" w:after="240" w:afterAutospacing="0"/>
              <w:rPr>
                <w:rFonts w:ascii="Calibri" w:hAnsi="Calibri"/>
                <w:color w:val="000000"/>
                <w:sz w:val="22"/>
                <w:szCs w:val="22"/>
              </w:rPr>
            </w:pPr>
            <w:r>
              <w:rPr>
                <w:rStyle w:val="normalchar"/>
                <w:color w:val="000000"/>
              </w:rPr>
              <w:t>Внешнеэкономическая политика администрации Д. Трампа</w:t>
            </w:r>
          </w:p>
          <w:p w:rsidR="00846464" w:rsidRDefault="00846464" w:rsidP="00846464">
            <w:pPr>
              <w:pStyle w:val="3"/>
              <w:spacing w:before="0" w:beforeAutospacing="0" w:after="240" w:afterAutospacing="0"/>
              <w:rPr>
                <w:rFonts w:ascii="Calibri" w:hAnsi="Calibri"/>
                <w:color w:val="000000"/>
                <w:sz w:val="22"/>
                <w:szCs w:val="22"/>
              </w:rPr>
            </w:pPr>
            <w:r>
              <w:rPr>
                <w:rStyle w:val="normalchar"/>
                <w:color w:val="000000"/>
              </w:rPr>
              <w:t xml:space="preserve">Политика администрации Д. Трампа в области энергообеспечения и </w:t>
            </w:r>
            <w:proofErr w:type="spellStart"/>
            <w:r>
              <w:rPr>
                <w:rStyle w:val="normalchar"/>
                <w:color w:val="000000"/>
              </w:rPr>
              <w:t>энергобезопасности</w:t>
            </w:r>
            <w:proofErr w:type="spellEnd"/>
          </w:p>
          <w:p w:rsidR="00F24745" w:rsidRPr="00CC7B9C" w:rsidRDefault="00846464" w:rsidP="001D462A">
            <w:pPr>
              <w:pStyle w:val="3"/>
              <w:spacing w:before="0" w:beforeAutospacing="0" w:after="240" w:afterAutospacing="0"/>
              <w:rPr>
                <w:rStyle w:val="normalchar"/>
                <w:color w:val="000000"/>
              </w:rPr>
            </w:pPr>
            <w:r>
              <w:rPr>
                <w:rStyle w:val="normalchar"/>
                <w:color w:val="000000"/>
              </w:rPr>
              <w:lastRenderedPageBreak/>
              <w:t>Перспективы сохранения и развития интеграционной группировки НАФТА в свете новой внешнеэкономической политики администрации Д. Трампа</w:t>
            </w:r>
          </w:p>
          <w:p w:rsidR="00CC7B9C" w:rsidRPr="00CC7B9C" w:rsidRDefault="00CC7B9C" w:rsidP="001D462A">
            <w:pPr>
              <w:pStyle w:val="3"/>
              <w:spacing w:before="0" w:beforeAutospacing="0" w:after="240" w:afterAutospacing="0"/>
              <w:rPr>
                <w:rFonts w:ascii="Calibri" w:hAnsi="Calibri"/>
                <w:color w:val="000000"/>
                <w:sz w:val="22"/>
                <w:szCs w:val="22"/>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56705B" w:rsidRPr="00183E79" w:rsidRDefault="00FA5434" w:rsidP="00230487">
            <w:pPr>
              <w:pStyle w:val="a8"/>
              <w:numPr>
                <w:ilvl w:val="0"/>
                <w:numId w:val="4"/>
              </w:numPr>
              <w:spacing w:after="0" w:line="240" w:lineRule="auto"/>
              <w:ind w:left="0" w:firstLine="306"/>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 </w:t>
            </w:r>
            <w:proofErr w:type="spellStart"/>
            <w:r w:rsidR="0056705B" w:rsidRPr="00FA5434">
              <w:rPr>
                <w:rFonts w:ascii="Times New Roman" w:eastAsia="Times New Roman" w:hAnsi="Times New Roman" w:cs="Times New Roman"/>
                <w:b/>
                <w:bCs/>
                <w:sz w:val="28"/>
                <w:szCs w:val="28"/>
              </w:rPr>
              <w:t>Супян</w:t>
            </w:r>
            <w:proofErr w:type="spellEnd"/>
            <w:r w:rsidR="0056705B" w:rsidRPr="00FA5434">
              <w:rPr>
                <w:rFonts w:ascii="Times New Roman" w:eastAsia="Times New Roman" w:hAnsi="Times New Roman" w:cs="Times New Roman"/>
                <w:b/>
                <w:bCs/>
                <w:sz w:val="28"/>
                <w:szCs w:val="28"/>
              </w:rPr>
              <w:t xml:space="preserve"> Наталия Викторовна</w:t>
            </w:r>
          </w:p>
          <w:p w:rsidR="00183E79" w:rsidRPr="00183E79" w:rsidRDefault="00183E79" w:rsidP="00183E79">
            <w:pPr>
              <w:pStyle w:val="a8"/>
              <w:spacing w:after="0" w:line="240" w:lineRule="auto"/>
              <w:ind w:left="0"/>
              <w:rPr>
                <w:rFonts w:ascii="Times New Roman" w:eastAsia="Times New Roman" w:hAnsi="Times New Roman" w:cs="Times New Roman"/>
                <w:b/>
                <w:bCs/>
                <w:sz w:val="28"/>
                <w:szCs w:val="28"/>
              </w:rPr>
            </w:pPr>
          </w:p>
          <w:p w:rsidR="00183E79" w:rsidRPr="00183E79" w:rsidRDefault="00183E79" w:rsidP="00183E79">
            <w:pPr>
              <w:pStyle w:val="4"/>
              <w:spacing w:before="0" w:beforeAutospacing="0" w:after="160" w:afterAutospacing="0" w:line="240" w:lineRule="atLeast"/>
              <w:ind w:hanging="54"/>
              <w:rPr>
                <w:rFonts w:ascii="Calibri" w:hAnsi="Calibri"/>
                <w:color w:val="000000"/>
                <w:sz w:val="22"/>
                <w:szCs w:val="22"/>
                <w:lang w:val="en-US"/>
              </w:rPr>
            </w:pPr>
            <w:r w:rsidRPr="00183E79">
              <w:rPr>
                <w:rFonts w:ascii="Calibri" w:hAnsi="Calibri"/>
                <w:color w:val="000000"/>
                <w:sz w:val="22"/>
                <w:szCs w:val="22"/>
                <w:lang w:val="en-US"/>
              </w:rPr>
              <w:t> </w:t>
            </w:r>
            <w:r w:rsidRPr="00183E79">
              <w:rPr>
                <w:rStyle w:val="normalchar"/>
                <w:color w:val="000000"/>
                <w:lang w:val="en-US"/>
              </w:rPr>
              <w:t>Share (sharing) economy </w:t>
            </w:r>
            <w:r>
              <w:rPr>
                <w:rStyle w:val="normalchar"/>
                <w:color w:val="000000"/>
              </w:rPr>
              <w:t>в</w:t>
            </w:r>
            <w:r w:rsidRPr="00183E79">
              <w:rPr>
                <w:rStyle w:val="normalchar"/>
                <w:color w:val="000000"/>
                <w:lang w:val="en-US"/>
              </w:rPr>
              <w:t xml:space="preserve"> </w:t>
            </w:r>
            <w:r>
              <w:rPr>
                <w:rStyle w:val="normalchar"/>
                <w:color w:val="000000"/>
              </w:rPr>
              <w:t>Германии</w:t>
            </w:r>
          </w:p>
          <w:p w:rsidR="00183E79" w:rsidRPr="00183E79" w:rsidRDefault="00183E79" w:rsidP="00183E79">
            <w:pPr>
              <w:pStyle w:val="4"/>
              <w:spacing w:before="0" w:beforeAutospacing="0" w:after="160" w:afterAutospacing="0" w:line="360" w:lineRule="atLeast"/>
              <w:ind w:hanging="54"/>
              <w:jc w:val="both"/>
              <w:rPr>
                <w:rFonts w:ascii="Calibri" w:hAnsi="Calibri"/>
                <w:color w:val="000000"/>
                <w:sz w:val="22"/>
                <w:szCs w:val="22"/>
                <w:lang w:val="en-US"/>
              </w:rPr>
            </w:pPr>
            <w:proofErr w:type="spellStart"/>
            <w:r w:rsidRPr="00183E79">
              <w:rPr>
                <w:rStyle w:val="normalchar"/>
                <w:color w:val="000000"/>
                <w:lang w:val="en-US"/>
              </w:rPr>
              <w:t>Industrie</w:t>
            </w:r>
            <w:proofErr w:type="spellEnd"/>
            <w:r w:rsidRPr="00183E79">
              <w:rPr>
                <w:rStyle w:val="normalchar"/>
                <w:color w:val="000000"/>
                <w:lang w:val="en-US"/>
              </w:rPr>
              <w:t xml:space="preserve"> 4.0:  - </w:t>
            </w:r>
            <w:r>
              <w:rPr>
                <w:rStyle w:val="normalchar"/>
                <w:color w:val="000000"/>
              </w:rPr>
              <w:t>рынок</w:t>
            </w:r>
            <w:r w:rsidRPr="00183E79">
              <w:rPr>
                <w:rStyle w:val="normalchar"/>
                <w:color w:val="000000"/>
                <w:lang w:val="en-US"/>
              </w:rPr>
              <w:t xml:space="preserve"> </w:t>
            </w:r>
            <w:r>
              <w:rPr>
                <w:rStyle w:val="normalchar"/>
                <w:color w:val="000000"/>
              </w:rPr>
              <w:t>труда</w:t>
            </w:r>
          </w:p>
          <w:p w:rsidR="00183E79" w:rsidRDefault="00183E79" w:rsidP="00183E79">
            <w:pPr>
              <w:pStyle w:val="4"/>
              <w:spacing w:before="0" w:beforeAutospacing="0" w:after="160" w:afterAutospacing="0" w:line="360" w:lineRule="atLeast"/>
              <w:ind w:hanging="54"/>
              <w:jc w:val="both"/>
              <w:rPr>
                <w:rFonts w:ascii="Calibri" w:hAnsi="Calibri"/>
                <w:color w:val="000000"/>
                <w:sz w:val="22"/>
                <w:szCs w:val="22"/>
              </w:rPr>
            </w:pPr>
            <w:r w:rsidRPr="00183E79">
              <w:rPr>
                <w:rStyle w:val="normalchar"/>
                <w:color w:val="000000"/>
                <w:lang w:val="en-US"/>
              </w:rPr>
              <w:t xml:space="preserve">                       </w:t>
            </w:r>
            <w:r>
              <w:rPr>
                <w:rStyle w:val="normalchar"/>
                <w:color w:val="000000"/>
              </w:rPr>
              <w:t>- промышленная политика</w:t>
            </w:r>
          </w:p>
          <w:p w:rsidR="00183E79" w:rsidRDefault="00183E79" w:rsidP="00183E79">
            <w:pPr>
              <w:pStyle w:val="4"/>
              <w:spacing w:before="0" w:beforeAutospacing="0" w:after="160" w:afterAutospacing="0" w:line="360" w:lineRule="atLeast"/>
              <w:ind w:hanging="54"/>
              <w:jc w:val="both"/>
              <w:rPr>
                <w:rFonts w:ascii="Calibri" w:hAnsi="Calibri"/>
                <w:color w:val="000000"/>
                <w:sz w:val="22"/>
                <w:szCs w:val="22"/>
              </w:rPr>
            </w:pPr>
            <w:r>
              <w:rPr>
                <w:rStyle w:val="normalchar"/>
                <w:color w:val="000000"/>
              </w:rPr>
              <w:t>                       - международное сотрудничество/конкуренция</w:t>
            </w:r>
          </w:p>
          <w:p w:rsidR="00183E79" w:rsidRDefault="00183E79" w:rsidP="00183E79">
            <w:pPr>
              <w:pStyle w:val="4"/>
              <w:spacing w:before="0" w:beforeAutospacing="0" w:after="160" w:afterAutospacing="0" w:line="360" w:lineRule="atLeast"/>
              <w:ind w:hanging="54"/>
              <w:jc w:val="both"/>
              <w:rPr>
                <w:rFonts w:ascii="Calibri" w:hAnsi="Calibri"/>
                <w:color w:val="000000"/>
                <w:sz w:val="22"/>
                <w:szCs w:val="22"/>
              </w:rPr>
            </w:pPr>
            <w:r>
              <w:rPr>
                <w:rStyle w:val="normalchar"/>
                <w:color w:val="000000"/>
              </w:rPr>
              <w:t>Система налогообложения – состояние и необходимость реформирования</w:t>
            </w:r>
          </w:p>
          <w:p w:rsidR="00183E79" w:rsidRDefault="00183E79" w:rsidP="00183E79">
            <w:pPr>
              <w:pStyle w:val="4"/>
              <w:spacing w:before="0" w:beforeAutospacing="0" w:after="160" w:afterAutospacing="0" w:line="360" w:lineRule="atLeast"/>
              <w:ind w:hanging="54"/>
              <w:jc w:val="both"/>
              <w:rPr>
                <w:rFonts w:ascii="Calibri" w:hAnsi="Calibri"/>
                <w:color w:val="000000"/>
                <w:sz w:val="22"/>
                <w:szCs w:val="22"/>
              </w:rPr>
            </w:pPr>
            <w:r>
              <w:rPr>
                <w:rStyle w:val="normalchar"/>
                <w:color w:val="000000"/>
              </w:rPr>
              <w:t>Реформирование пенсионной системы</w:t>
            </w:r>
          </w:p>
          <w:p w:rsidR="00183E79" w:rsidRDefault="00183E79" w:rsidP="00183E79">
            <w:pPr>
              <w:pStyle w:val="4"/>
              <w:spacing w:before="0" w:beforeAutospacing="0" w:after="160" w:afterAutospacing="0" w:line="360" w:lineRule="atLeast"/>
              <w:ind w:hanging="54"/>
              <w:jc w:val="both"/>
              <w:rPr>
                <w:rFonts w:ascii="Calibri" w:hAnsi="Calibri"/>
                <w:color w:val="000000"/>
                <w:sz w:val="22"/>
                <w:szCs w:val="22"/>
              </w:rPr>
            </w:pPr>
            <w:proofErr w:type="spellStart"/>
            <w:r>
              <w:rPr>
                <w:rStyle w:val="normalchar"/>
                <w:color w:val="000000"/>
              </w:rPr>
              <w:t>Energiewende</w:t>
            </w:r>
            <w:proofErr w:type="spellEnd"/>
            <w:r>
              <w:rPr>
                <w:rStyle w:val="normalchar"/>
                <w:color w:val="000000"/>
              </w:rPr>
              <w:t xml:space="preserve"> - рыночные механизмы</w:t>
            </w:r>
          </w:p>
          <w:p w:rsidR="00183E79" w:rsidRDefault="00183E79" w:rsidP="00183E79">
            <w:pPr>
              <w:pStyle w:val="4"/>
              <w:spacing w:before="0" w:beforeAutospacing="0" w:after="160" w:afterAutospacing="0" w:line="360" w:lineRule="atLeast"/>
              <w:ind w:hanging="54"/>
              <w:jc w:val="both"/>
              <w:rPr>
                <w:rFonts w:ascii="Calibri" w:hAnsi="Calibri"/>
                <w:color w:val="000000"/>
                <w:sz w:val="22"/>
                <w:szCs w:val="22"/>
              </w:rPr>
            </w:pPr>
            <w:r>
              <w:rPr>
                <w:rStyle w:val="normalchar"/>
                <w:color w:val="000000"/>
              </w:rPr>
              <w:t>Экономическая политика новой коалиции</w:t>
            </w:r>
          </w:p>
          <w:p w:rsidR="00183E79" w:rsidRDefault="00183E79" w:rsidP="00183E79">
            <w:pPr>
              <w:pStyle w:val="4"/>
              <w:spacing w:before="0" w:beforeAutospacing="0" w:after="160" w:afterAutospacing="0" w:line="360" w:lineRule="atLeast"/>
              <w:ind w:hanging="54"/>
              <w:jc w:val="both"/>
              <w:rPr>
                <w:rFonts w:ascii="Calibri" w:hAnsi="Calibri"/>
                <w:color w:val="000000"/>
                <w:sz w:val="22"/>
                <w:szCs w:val="22"/>
              </w:rPr>
            </w:pPr>
            <w:r>
              <w:rPr>
                <w:rStyle w:val="normalchar"/>
                <w:color w:val="000000"/>
              </w:rPr>
              <w:t>Бюджетный федерализм – реформирование</w:t>
            </w:r>
          </w:p>
          <w:p w:rsidR="00183E79" w:rsidRDefault="00183E79" w:rsidP="00183E79">
            <w:pPr>
              <w:pStyle w:val="4"/>
              <w:spacing w:before="0" w:beforeAutospacing="0" w:after="160" w:afterAutospacing="0" w:line="360" w:lineRule="atLeast"/>
              <w:ind w:hanging="54"/>
              <w:jc w:val="both"/>
              <w:rPr>
                <w:rFonts w:ascii="Calibri" w:hAnsi="Calibri"/>
                <w:color w:val="000000"/>
                <w:sz w:val="22"/>
                <w:szCs w:val="22"/>
              </w:rPr>
            </w:pPr>
            <w:r>
              <w:rPr>
                <w:rStyle w:val="normalchar"/>
                <w:color w:val="000000"/>
              </w:rPr>
              <w:t>Роль и место ФРГ в формировании европейской экономической политики – еврозона</w:t>
            </w:r>
          </w:p>
          <w:p w:rsidR="00183E79" w:rsidRDefault="00183E79" w:rsidP="00183E79">
            <w:pPr>
              <w:pStyle w:val="4"/>
              <w:spacing w:before="0" w:beforeAutospacing="0" w:after="160" w:afterAutospacing="0" w:line="360" w:lineRule="atLeast"/>
              <w:ind w:hanging="54"/>
              <w:jc w:val="both"/>
              <w:rPr>
                <w:rFonts w:ascii="Calibri" w:hAnsi="Calibri"/>
                <w:color w:val="000000"/>
                <w:sz w:val="22"/>
                <w:szCs w:val="22"/>
              </w:rPr>
            </w:pPr>
            <w:proofErr w:type="spellStart"/>
            <w:r>
              <w:rPr>
                <w:rStyle w:val="normalchar"/>
                <w:color w:val="000000"/>
              </w:rPr>
              <w:t>Дигитализация</w:t>
            </w:r>
            <w:proofErr w:type="spellEnd"/>
            <w:r>
              <w:rPr>
                <w:rStyle w:val="normalchar"/>
                <w:color w:val="000000"/>
              </w:rPr>
              <w:t xml:space="preserve"> и система образования</w:t>
            </w:r>
          </w:p>
          <w:p w:rsidR="00183E79" w:rsidRDefault="00183E79" w:rsidP="00183E79">
            <w:pPr>
              <w:pStyle w:val="4"/>
              <w:spacing w:before="0" w:beforeAutospacing="0" w:after="160" w:afterAutospacing="0" w:line="360" w:lineRule="atLeast"/>
              <w:ind w:hanging="54"/>
              <w:jc w:val="both"/>
              <w:rPr>
                <w:rFonts w:ascii="Calibri" w:hAnsi="Calibri"/>
                <w:color w:val="000000"/>
                <w:sz w:val="22"/>
                <w:szCs w:val="22"/>
              </w:rPr>
            </w:pPr>
            <w:r>
              <w:rPr>
                <w:rStyle w:val="normalchar"/>
                <w:color w:val="000000"/>
              </w:rPr>
              <w:t>Проблемы инновационного развития ФРГ</w:t>
            </w:r>
          </w:p>
          <w:p w:rsidR="00183E79" w:rsidRDefault="00183E79" w:rsidP="00183E79">
            <w:pPr>
              <w:pStyle w:val="4"/>
              <w:spacing w:before="0" w:beforeAutospacing="0" w:after="240" w:afterAutospacing="0" w:line="360" w:lineRule="atLeast"/>
              <w:ind w:hanging="57"/>
              <w:jc w:val="both"/>
              <w:rPr>
                <w:rFonts w:ascii="Calibri" w:hAnsi="Calibri"/>
                <w:color w:val="000000"/>
                <w:sz w:val="22"/>
                <w:szCs w:val="22"/>
              </w:rPr>
            </w:pPr>
            <w:proofErr w:type="spellStart"/>
            <w:r>
              <w:rPr>
                <w:rStyle w:val="normalchar"/>
                <w:color w:val="000000"/>
              </w:rPr>
              <w:t>Дигитализация</w:t>
            </w:r>
            <w:proofErr w:type="spellEnd"/>
            <w:r>
              <w:rPr>
                <w:rStyle w:val="normalchar"/>
                <w:color w:val="000000"/>
              </w:rPr>
              <w:t xml:space="preserve"> – вызовы и шансы для традиционного банковского сектора</w:t>
            </w:r>
          </w:p>
          <w:p w:rsidR="00183E79" w:rsidRDefault="00183E79" w:rsidP="00183E79">
            <w:pPr>
              <w:pStyle w:val="4"/>
              <w:spacing w:before="0" w:beforeAutospacing="0" w:after="160" w:afterAutospacing="0" w:line="240" w:lineRule="atLeast"/>
              <w:ind w:hanging="54"/>
              <w:rPr>
                <w:rFonts w:ascii="Calibri" w:hAnsi="Calibri"/>
                <w:color w:val="000000"/>
                <w:sz w:val="22"/>
                <w:szCs w:val="22"/>
              </w:rPr>
            </w:pPr>
            <w:r>
              <w:rPr>
                <w:rStyle w:val="normalchar"/>
                <w:color w:val="000000"/>
              </w:rPr>
              <w:t>ФРГ-Турция-ЕС</w:t>
            </w:r>
          </w:p>
          <w:p w:rsidR="00183E79" w:rsidRDefault="00183E79" w:rsidP="00183E79">
            <w:pPr>
              <w:pStyle w:val="4"/>
              <w:spacing w:before="0" w:beforeAutospacing="0" w:after="160" w:afterAutospacing="0" w:line="360" w:lineRule="atLeast"/>
              <w:ind w:hanging="54"/>
              <w:jc w:val="both"/>
              <w:rPr>
                <w:rFonts w:ascii="Calibri" w:hAnsi="Calibri"/>
                <w:color w:val="000000"/>
                <w:sz w:val="22"/>
                <w:szCs w:val="22"/>
              </w:rPr>
            </w:pPr>
            <w:r>
              <w:rPr>
                <w:rStyle w:val="normalchar"/>
                <w:color w:val="000000"/>
              </w:rPr>
              <w:t>Европейская безопасность: ФРГ-НАТО-США</w:t>
            </w:r>
          </w:p>
          <w:p w:rsidR="00183E79" w:rsidRPr="00CC7B9C" w:rsidRDefault="00183E79" w:rsidP="001D462A">
            <w:pPr>
              <w:pStyle w:val="4"/>
              <w:spacing w:before="0" w:beforeAutospacing="0" w:after="160" w:afterAutospacing="0" w:line="360" w:lineRule="atLeast"/>
              <w:ind w:hanging="54"/>
              <w:jc w:val="both"/>
              <w:rPr>
                <w:rStyle w:val="normalchar"/>
                <w:color w:val="000000"/>
              </w:rPr>
            </w:pPr>
            <w:r>
              <w:rPr>
                <w:rStyle w:val="normalchar"/>
                <w:color w:val="000000"/>
              </w:rPr>
              <w:t>Франция – 65 лет Елисейскому договору + новый франко-германский тандем?</w:t>
            </w:r>
          </w:p>
          <w:p w:rsidR="00CC7B9C" w:rsidRPr="00CC7B9C" w:rsidRDefault="00CC7B9C" w:rsidP="001D462A">
            <w:pPr>
              <w:pStyle w:val="4"/>
              <w:spacing w:before="0" w:beforeAutospacing="0" w:after="160" w:afterAutospacing="0" w:line="360" w:lineRule="atLeast"/>
              <w:ind w:hanging="54"/>
              <w:jc w:val="both"/>
              <w:rPr>
                <w:rFonts w:ascii="Calibri" w:hAnsi="Calibri"/>
                <w:color w:val="000000"/>
                <w:sz w:val="22"/>
                <w:szCs w:val="22"/>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A5434" w:rsidRDefault="00FA5434" w:rsidP="00D7509E">
            <w:pPr>
              <w:pStyle w:val="a8"/>
              <w:numPr>
                <w:ilvl w:val="0"/>
                <w:numId w:val="4"/>
              </w:num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roofErr w:type="spellStart"/>
            <w:r w:rsidR="00D0769D" w:rsidRPr="00FA5434">
              <w:rPr>
                <w:rFonts w:ascii="Times New Roman" w:eastAsia="Times New Roman" w:hAnsi="Times New Roman" w:cs="Times New Roman"/>
                <w:b/>
                <w:bCs/>
                <w:sz w:val="28"/>
                <w:szCs w:val="28"/>
              </w:rPr>
              <w:t>Трудаева</w:t>
            </w:r>
            <w:proofErr w:type="spellEnd"/>
            <w:r w:rsidR="00D0769D" w:rsidRPr="00FA5434">
              <w:rPr>
                <w:rFonts w:ascii="Times New Roman" w:eastAsia="Times New Roman" w:hAnsi="Times New Roman" w:cs="Times New Roman"/>
                <w:b/>
                <w:bCs/>
                <w:sz w:val="28"/>
                <w:szCs w:val="28"/>
              </w:rPr>
              <w:t> Татьяна Александровна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Влияние применения инструментов торговой </w:t>
            </w:r>
            <w:proofErr w:type="gramStart"/>
            <w:r w:rsidRPr="00FC47DD">
              <w:rPr>
                <w:rFonts w:ascii="Times New Roman" w:eastAsia="Times New Roman" w:hAnsi="Times New Roman" w:cs="Times New Roman"/>
                <w:sz w:val="24"/>
                <w:szCs w:val="24"/>
              </w:rPr>
              <w:t>политики</w:t>
            </w:r>
            <w:r w:rsidR="00E12086" w:rsidRPr="00FC47DD">
              <w:rPr>
                <w:rFonts w:ascii="Times New Roman" w:eastAsia="Times New Roman" w:hAnsi="Times New Roman" w:cs="Times New Roman"/>
                <w:sz w:val="24"/>
                <w:szCs w:val="24"/>
              </w:rPr>
              <w:t xml:space="preserve"> </w:t>
            </w:r>
            <w:r w:rsidRPr="00FC47DD">
              <w:rPr>
                <w:rFonts w:ascii="Times New Roman" w:eastAsia="Times New Roman" w:hAnsi="Times New Roman" w:cs="Times New Roman"/>
                <w:sz w:val="24"/>
                <w:szCs w:val="24"/>
              </w:rPr>
              <w:t xml:space="preserve"> на состояние</w:t>
            </w:r>
            <w:proofErr w:type="gramEnd"/>
            <w:r w:rsidRPr="00FC47DD">
              <w:rPr>
                <w:rFonts w:ascii="Times New Roman" w:eastAsia="Times New Roman" w:hAnsi="Times New Roman" w:cs="Times New Roman"/>
                <w:sz w:val="24"/>
                <w:szCs w:val="24"/>
              </w:rPr>
              <w:t xml:space="preserve"> миграционных процессов</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Влияние торгового режима страны на развитие отраслей креативной индустрии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Применение инструментов торговой политики как мера решения социальных проблем</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D42180">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Применение инструментов торговой политики как фактор повышения конкурентоспособности отдельной отрасли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68020B" w:rsidRPr="00CC7B9C"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Экологическая составляющая торговой политики отдельных государств.</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A5434" w:rsidRDefault="00FA5434" w:rsidP="00D7509E">
            <w:pPr>
              <w:pStyle w:val="a8"/>
              <w:numPr>
                <w:ilvl w:val="0"/>
                <w:numId w:val="4"/>
              </w:num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 </w:t>
            </w:r>
            <w:r w:rsidR="00D0769D" w:rsidRPr="00FA5434">
              <w:rPr>
                <w:rFonts w:ascii="Times New Roman" w:eastAsia="Times New Roman" w:hAnsi="Times New Roman" w:cs="Times New Roman"/>
                <w:b/>
                <w:bCs/>
                <w:sz w:val="28"/>
                <w:szCs w:val="28"/>
              </w:rPr>
              <w:t>Уланов Владимир Леонидович</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125A4" w:rsidRPr="00FC47DD" w:rsidRDefault="00D125A4" w:rsidP="00DA6BAC">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Исследование информационной открытости в сырьевом секторе российской экономики и инициатива прозрачности в добывающих отраслях (</w:t>
            </w:r>
            <w:proofErr w:type="spellStart"/>
            <w:r w:rsidRPr="00FC47DD">
              <w:rPr>
                <w:rFonts w:ascii="Times New Roman" w:eastAsia="Times New Roman" w:hAnsi="Times New Roman" w:cs="Times New Roman"/>
                <w:bCs/>
                <w:sz w:val="24"/>
                <w:szCs w:val="24"/>
              </w:rPr>
              <w:t>Extractive</w:t>
            </w:r>
            <w:proofErr w:type="spellEnd"/>
            <w:r w:rsidRPr="00FC47DD">
              <w:rPr>
                <w:rFonts w:ascii="Times New Roman" w:eastAsia="Times New Roman" w:hAnsi="Times New Roman" w:cs="Times New Roman"/>
                <w:bCs/>
                <w:sz w:val="24"/>
                <w:szCs w:val="24"/>
              </w:rPr>
              <w:t xml:space="preserve"> </w:t>
            </w:r>
            <w:proofErr w:type="spellStart"/>
            <w:r w:rsidRPr="00FC47DD">
              <w:rPr>
                <w:rFonts w:ascii="Times New Roman" w:eastAsia="Times New Roman" w:hAnsi="Times New Roman" w:cs="Times New Roman"/>
                <w:bCs/>
                <w:sz w:val="24"/>
                <w:szCs w:val="24"/>
              </w:rPr>
              <w:t>Industries</w:t>
            </w:r>
            <w:proofErr w:type="spellEnd"/>
            <w:r w:rsidRPr="00FC47DD">
              <w:rPr>
                <w:rFonts w:ascii="Times New Roman" w:eastAsia="Times New Roman" w:hAnsi="Times New Roman" w:cs="Times New Roman"/>
                <w:bCs/>
                <w:sz w:val="24"/>
                <w:szCs w:val="24"/>
              </w:rPr>
              <w:t xml:space="preserve"> </w:t>
            </w:r>
            <w:proofErr w:type="spellStart"/>
            <w:r w:rsidRPr="00FC47DD">
              <w:rPr>
                <w:rFonts w:ascii="Times New Roman" w:eastAsia="Times New Roman" w:hAnsi="Times New Roman" w:cs="Times New Roman"/>
                <w:bCs/>
                <w:sz w:val="24"/>
                <w:szCs w:val="24"/>
              </w:rPr>
              <w:t>Transparency</w:t>
            </w:r>
            <w:proofErr w:type="spellEnd"/>
            <w:r w:rsidRPr="00FC47DD">
              <w:rPr>
                <w:rFonts w:ascii="Times New Roman" w:eastAsia="Times New Roman" w:hAnsi="Times New Roman" w:cs="Times New Roman"/>
                <w:bCs/>
                <w:sz w:val="24"/>
                <w:szCs w:val="24"/>
              </w:rPr>
              <w:t xml:space="preserve"> </w:t>
            </w:r>
            <w:proofErr w:type="spellStart"/>
            <w:r w:rsidRPr="00FC47DD">
              <w:rPr>
                <w:rFonts w:ascii="Times New Roman" w:eastAsia="Times New Roman" w:hAnsi="Times New Roman" w:cs="Times New Roman"/>
                <w:bCs/>
                <w:sz w:val="24"/>
                <w:szCs w:val="24"/>
              </w:rPr>
              <w:t>Initiative</w:t>
            </w:r>
            <w:proofErr w:type="spellEnd"/>
            <w:r w:rsidRPr="00FC47DD">
              <w:rPr>
                <w:rFonts w:ascii="Times New Roman" w:eastAsia="Times New Roman" w:hAnsi="Times New Roman" w:cs="Times New Roman"/>
                <w:bCs/>
                <w:sz w:val="24"/>
                <w:szCs w:val="24"/>
              </w:rPr>
              <w:t>, EITI).</w:t>
            </w:r>
          </w:p>
          <w:p w:rsidR="00D125A4" w:rsidRPr="00FC47DD" w:rsidRDefault="00D125A4" w:rsidP="00DA6BAC">
            <w:pPr>
              <w:spacing w:after="120" w:line="240" w:lineRule="auto"/>
              <w:rPr>
                <w:rFonts w:ascii="Times New Roman" w:eastAsia="Times New Roman" w:hAnsi="Times New Roman" w:cs="Times New Roman"/>
                <w:bCs/>
                <w:sz w:val="24"/>
                <w:szCs w:val="24"/>
              </w:rPr>
            </w:pPr>
            <w:proofErr w:type="spellStart"/>
            <w:r w:rsidRPr="00FC47DD">
              <w:rPr>
                <w:rFonts w:ascii="Times New Roman" w:eastAsia="Times New Roman" w:hAnsi="Times New Roman" w:cs="Times New Roman"/>
                <w:bCs/>
                <w:sz w:val="24"/>
                <w:szCs w:val="24"/>
              </w:rPr>
              <w:t>Extractive</w:t>
            </w:r>
            <w:proofErr w:type="spellEnd"/>
            <w:r w:rsidRPr="00FC47DD">
              <w:rPr>
                <w:rFonts w:ascii="Times New Roman" w:eastAsia="Times New Roman" w:hAnsi="Times New Roman" w:cs="Times New Roman"/>
                <w:bCs/>
                <w:sz w:val="24"/>
                <w:szCs w:val="24"/>
              </w:rPr>
              <w:t xml:space="preserve"> </w:t>
            </w:r>
            <w:proofErr w:type="spellStart"/>
            <w:r w:rsidRPr="00FC47DD">
              <w:rPr>
                <w:rFonts w:ascii="Times New Roman" w:eastAsia="Times New Roman" w:hAnsi="Times New Roman" w:cs="Times New Roman"/>
                <w:bCs/>
                <w:sz w:val="24"/>
                <w:szCs w:val="24"/>
              </w:rPr>
              <w:t>Industries</w:t>
            </w:r>
            <w:proofErr w:type="spellEnd"/>
            <w:r w:rsidRPr="00FC47DD">
              <w:rPr>
                <w:rFonts w:ascii="Times New Roman" w:eastAsia="Times New Roman" w:hAnsi="Times New Roman" w:cs="Times New Roman"/>
                <w:bCs/>
                <w:sz w:val="24"/>
                <w:szCs w:val="24"/>
              </w:rPr>
              <w:t xml:space="preserve"> </w:t>
            </w:r>
            <w:proofErr w:type="spellStart"/>
            <w:r w:rsidRPr="00FC47DD">
              <w:rPr>
                <w:rFonts w:ascii="Times New Roman" w:eastAsia="Times New Roman" w:hAnsi="Times New Roman" w:cs="Times New Roman"/>
                <w:bCs/>
                <w:sz w:val="24"/>
                <w:szCs w:val="24"/>
              </w:rPr>
              <w:t>Transparency</w:t>
            </w:r>
            <w:proofErr w:type="spellEnd"/>
            <w:r w:rsidRPr="00FC47DD">
              <w:rPr>
                <w:rFonts w:ascii="Times New Roman" w:eastAsia="Times New Roman" w:hAnsi="Times New Roman" w:cs="Times New Roman"/>
                <w:bCs/>
                <w:sz w:val="24"/>
                <w:szCs w:val="24"/>
              </w:rPr>
              <w:t xml:space="preserve"> </w:t>
            </w:r>
            <w:proofErr w:type="spellStart"/>
            <w:r w:rsidRPr="00FC47DD">
              <w:rPr>
                <w:rFonts w:ascii="Times New Roman" w:eastAsia="Times New Roman" w:hAnsi="Times New Roman" w:cs="Times New Roman"/>
                <w:bCs/>
                <w:sz w:val="24"/>
                <w:szCs w:val="24"/>
              </w:rPr>
              <w:t>Initiative</w:t>
            </w:r>
            <w:proofErr w:type="spellEnd"/>
            <w:r w:rsidRPr="00FC47DD">
              <w:rPr>
                <w:rFonts w:ascii="Times New Roman" w:eastAsia="Times New Roman" w:hAnsi="Times New Roman" w:cs="Times New Roman"/>
                <w:bCs/>
                <w:sz w:val="24"/>
                <w:szCs w:val="24"/>
              </w:rPr>
              <w:t xml:space="preserve"> (EITI): перспективы большей открытости в добывающей промышленности России.</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Модели раскрытия информации и привлекательность бизнеса.</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Формирование модели управления транснациональной корпорацией.</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Производственные и финансовые факторы горно-металлургических компаний в рейтингах международных и (или) национальных рейтинговых агентств.</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Подходы международных и (или) национальных рейтинговых агентств к определению рейтингов энергетических компаний.</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Рыночная оценка стоимости компании.  Влияние внешних и фундаментальных факторов на стоимость компании.</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Оценка зарубежных подразделений компании.</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Оценка многопрофильных компаний.</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Разработка стратегий и концепций развития </w:t>
            </w:r>
            <w:proofErr w:type="spellStart"/>
            <w:r w:rsidRPr="00FC47DD">
              <w:rPr>
                <w:rFonts w:ascii="Times New Roman" w:eastAsia="Times New Roman" w:hAnsi="Times New Roman" w:cs="Times New Roman"/>
                <w:bCs/>
                <w:sz w:val="24"/>
                <w:szCs w:val="24"/>
              </w:rPr>
              <w:t>нефтегазодобычи</w:t>
            </w:r>
            <w:proofErr w:type="spellEnd"/>
            <w:r w:rsidRPr="00FC47DD">
              <w:rPr>
                <w:rFonts w:ascii="Times New Roman" w:eastAsia="Times New Roman" w:hAnsi="Times New Roman" w:cs="Times New Roman"/>
                <w:bCs/>
                <w:sz w:val="24"/>
                <w:szCs w:val="24"/>
              </w:rPr>
              <w:t xml:space="preserve">, нефтепереработки, горно-металлургического сектора и других сырьевых сфер экономики. </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Проблемы информационной открытости при разработке стратегии развития сырьевых компаний. </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Исследование стратегических критериев, рейтингов, индексов и анализ влияния различных факторов.</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Современные инструменты и технологии управления в практике российского бизнеса.</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Анализ эффективности проектов, сделок; подготовка и оценка инвестиционных решений.</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Организация бюджетирования. </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Управление затратами. </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Мировая практика и проблемы ценообразования.</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Реструктуризация компании как путь повышения эффективности.</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Разработка сбалансированной системы показателей и управление стоимостью бизнеса.</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Мировая практика борьбы с корпоративными захватами.</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Поиск источников развития: органические и неорганические стратегии роста в сырьевом секторе экономики. </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Прямые инвестиции в добывающем секторе экономики. </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Инвестиционная привлекательность транснациональных корпораций. </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Опыт внедрения концепции EVA  в системы вознаграждения персонала: достоинства и недостатки</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Факторы формирования и противоречия развития ТНК.</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Мировая практика организационного развития крупной компании.</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Обоснование системы стратегических и планово-контрольных показателей компании.</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 xml:space="preserve">Инвестиционная привлекательность бизнеса и рейтинги ведущих национальных и </w:t>
            </w:r>
            <w:r w:rsidRPr="00FC47DD">
              <w:rPr>
                <w:rFonts w:ascii="Times New Roman" w:eastAsia="Times New Roman" w:hAnsi="Times New Roman" w:cs="Times New Roman"/>
                <w:bCs/>
                <w:sz w:val="24"/>
                <w:szCs w:val="24"/>
              </w:rPr>
              <w:lastRenderedPageBreak/>
              <w:t>международных агентств.</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Актуальные проблемы организации управленческого учета и управленческой  отчетности.</w:t>
            </w:r>
          </w:p>
          <w:p w:rsidR="00D125A4" w:rsidRPr="00FC47DD" w:rsidRDefault="00D125A4" w:rsidP="00D125A4">
            <w:pPr>
              <w:spacing w:after="120" w:line="240" w:lineRule="auto"/>
              <w:rPr>
                <w:rFonts w:ascii="Times New Roman" w:eastAsia="Times New Roman" w:hAnsi="Times New Roman" w:cs="Times New Roman"/>
                <w:bCs/>
                <w:sz w:val="24"/>
                <w:szCs w:val="24"/>
              </w:rPr>
            </w:pPr>
            <w:r w:rsidRPr="00FC47DD">
              <w:rPr>
                <w:rFonts w:ascii="Times New Roman" w:eastAsia="Times New Roman" w:hAnsi="Times New Roman" w:cs="Times New Roman"/>
                <w:bCs/>
                <w:sz w:val="24"/>
                <w:szCs w:val="24"/>
              </w:rPr>
              <w:t>Развитие сырьевого рынка отдельного региона (страны).</w:t>
            </w:r>
          </w:p>
          <w:p w:rsidR="00117D45" w:rsidRPr="00FC47DD" w:rsidRDefault="00117D45" w:rsidP="00117D45">
            <w:pPr>
              <w:spacing w:before="100" w:beforeAutospacing="1" w:after="100" w:afterAutospacing="1"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Политика </w:t>
            </w:r>
            <w:proofErr w:type="spellStart"/>
            <w:r w:rsidRPr="00FC47DD">
              <w:rPr>
                <w:rFonts w:ascii="Times New Roman" w:eastAsia="Times New Roman" w:hAnsi="Times New Roman" w:cs="Times New Roman"/>
                <w:sz w:val="24"/>
                <w:szCs w:val="24"/>
              </w:rPr>
              <w:t>энергобезопасности</w:t>
            </w:r>
            <w:proofErr w:type="spellEnd"/>
            <w:r w:rsidRPr="00FC47DD">
              <w:rPr>
                <w:rFonts w:ascii="Times New Roman" w:eastAsia="Times New Roman" w:hAnsi="Times New Roman" w:cs="Times New Roman"/>
                <w:sz w:val="24"/>
                <w:szCs w:val="24"/>
              </w:rPr>
              <w:t xml:space="preserve"> (на примере отдельных стран).</w:t>
            </w:r>
          </w:p>
          <w:p w:rsidR="00117D45" w:rsidRPr="00FC47DD" w:rsidRDefault="00117D45" w:rsidP="00117D45">
            <w:pPr>
              <w:spacing w:before="100" w:beforeAutospacing="1" w:after="100" w:afterAutospacing="1"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Проблемы применения оценок развития и привлекательности сырьевых компаний.  </w:t>
            </w:r>
          </w:p>
          <w:p w:rsidR="00117D45" w:rsidRPr="00FC47DD" w:rsidRDefault="00117D45" w:rsidP="00117D45">
            <w:pPr>
              <w:spacing w:before="100" w:beforeAutospacing="1" w:after="100" w:afterAutospacing="1"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Механизмы влияния международных программ (инициатив) в сфере энергетики и национальных стратегий на формирование стратегий нефтегазовых компаний.</w:t>
            </w:r>
          </w:p>
          <w:p w:rsidR="006632E0" w:rsidRPr="00764F9D" w:rsidRDefault="00117D45" w:rsidP="006632E0">
            <w:pPr>
              <w:spacing w:before="100" w:beforeAutospacing="1" w:after="100" w:afterAutospacing="1"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Моделирование влияния факторов на результаты развития компаний энергет</w:t>
            </w:r>
            <w:r w:rsidR="006632E0" w:rsidRPr="00FC47DD">
              <w:rPr>
                <w:rFonts w:ascii="Times New Roman" w:eastAsia="Times New Roman" w:hAnsi="Times New Roman" w:cs="Times New Roman"/>
                <w:sz w:val="24"/>
                <w:szCs w:val="24"/>
              </w:rPr>
              <w:t>ического (сырьевого) сектора.  </w:t>
            </w:r>
          </w:p>
          <w:p w:rsidR="001D462A" w:rsidRPr="00764F9D" w:rsidRDefault="001D462A" w:rsidP="006632E0">
            <w:pPr>
              <w:spacing w:before="100" w:beforeAutospacing="1" w:after="100" w:afterAutospacing="1" w:line="240" w:lineRule="auto"/>
              <w:rPr>
                <w:rFonts w:ascii="Times New Roman" w:eastAsia="Times New Roman" w:hAnsi="Times New Roman" w:cs="Times New Roman"/>
                <w:sz w:val="24"/>
                <w:szCs w:val="24"/>
              </w:rPr>
            </w:pP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A5434" w:rsidRDefault="00FA5434" w:rsidP="00D7509E">
            <w:pPr>
              <w:pStyle w:val="a8"/>
              <w:numPr>
                <w:ilvl w:val="0"/>
                <w:numId w:val="4"/>
              </w:num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 </w:t>
            </w:r>
            <w:proofErr w:type="spellStart"/>
            <w:r w:rsidR="00D0769D" w:rsidRPr="00FA5434">
              <w:rPr>
                <w:rFonts w:ascii="Times New Roman" w:eastAsia="Times New Roman" w:hAnsi="Times New Roman" w:cs="Times New Roman"/>
                <w:b/>
                <w:bCs/>
                <w:sz w:val="28"/>
                <w:szCs w:val="28"/>
              </w:rPr>
              <w:t>Философова</w:t>
            </w:r>
            <w:proofErr w:type="spellEnd"/>
            <w:r w:rsidR="00D0769D" w:rsidRPr="00FA5434">
              <w:rPr>
                <w:rFonts w:ascii="Times New Roman" w:eastAsia="Times New Roman" w:hAnsi="Times New Roman" w:cs="Times New Roman"/>
                <w:b/>
                <w:bCs/>
                <w:sz w:val="28"/>
                <w:szCs w:val="28"/>
              </w:rPr>
              <w:t> Татьяна Георгиевна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Влияние IT-технологии на рынок международных туристических услуг (и/или индустрии гостеприимства/креативные сектора)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Влияние интеграционных процессов на конкурентную среду международного бизнеса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Деловые культуры и их влияние на ведение бизнеса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proofErr w:type="spellStart"/>
            <w:r w:rsidRPr="00FC47DD">
              <w:rPr>
                <w:rFonts w:ascii="Times New Roman" w:eastAsia="Times New Roman" w:hAnsi="Times New Roman" w:cs="Times New Roman"/>
                <w:sz w:val="24"/>
                <w:szCs w:val="24"/>
              </w:rPr>
              <w:t>Импортозамещение</w:t>
            </w:r>
            <w:proofErr w:type="spellEnd"/>
            <w:r w:rsidRPr="00FC47DD">
              <w:rPr>
                <w:rFonts w:ascii="Times New Roman" w:eastAsia="Times New Roman" w:hAnsi="Times New Roman" w:cs="Times New Roman"/>
                <w:sz w:val="24"/>
                <w:szCs w:val="24"/>
              </w:rPr>
              <w:t>: возможности и перспективы развития национального бизнеса</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Инновации в международном бизнесе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Инновации в туризме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Инновационное развитие компании как основа формирования ее международной конкурентоспособности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Конкурентное поведение субъектов малого и среднего бизнеса на международных рынках</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proofErr w:type="gramStart"/>
            <w:r w:rsidRPr="00FC47DD">
              <w:rPr>
                <w:rFonts w:ascii="Times New Roman" w:eastAsia="Times New Roman" w:hAnsi="Times New Roman" w:cs="Times New Roman"/>
                <w:sz w:val="24"/>
                <w:szCs w:val="24"/>
              </w:rPr>
              <w:t>Кросс-культурные</w:t>
            </w:r>
            <w:proofErr w:type="gramEnd"/>
            <w:r w:rsidRPr="00FC47DD">
              <w:rPr>
                <w:rFonts w:ascii="Times New Roman" w:eastAsia="Times New Roman" w:hAnsi="Times New Roman" w:cs="Times New Roman"/>
                <w:sz w:val="24"/>
                <w:szCs w:val="24"/>
              </w:rPr>
              <w:t xml:space="preserve"> проблемы и пути их решения в международном бизнесе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Либерализм и протекционизм в международном бизнесе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Международные туристические потоки и современные тренды трансформации конкуренции в туризме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Международный бизнес и социально-экономическое развитие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Международный туризм (и/или индустрия гостеприимства/креативные сектора): новые формы и перспективы развития</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Модели повышения международной конкурентоспособности национального бизнеса /фирм/товаров, возможности их реализации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Национальная инновационная система: роль в формировании конкурентоспособности компании на глобальном рынке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lastRenderedPageBreak/>
              <w:t>Новые финансовые продукты и источники финансирования международного бизнеса в условиях нестабильности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Особенности и перспективы применения инструментов международного бизнеса (лизинга / факторинга/ аутсорсинга/ </w:t>
            </w:r>
            <w:proofErr w:type="spellStart"/>
            <w:r w:rsidRPr="00FC47DD">
              <w:rPr>
                <w:rFonts w:ascii="Times New Roman" w:eastAsia="Times New Roman" w:hAnsi="Times New Roman" w:cs="Times New Roman"/>
                <w:sz w:val="24"/>
                <w:szCs w:val="24"/>
              </w:rPr>
              <w:t>фрайчайзинга</w:t>
            </w:r>
            <w:proofErr w:type="spellEnd"/>
            <w:r w:rsidRPr="00FC47DD">
              <w:rPr>
                <w:rFonts w:ascii="Times New Roman" w:eastAsia="Times New Roman" w:hAnsi="Times New Roman" w:cs="Times New Roman"/>
                <w:sz w:val="24"/>
                <w:szCs w:val="24"/>
              </w:rPr>
              <w:t xml:space="preserve"> и др.) для повышения конкурентоспособности компаний</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создания и продвижения на международный рынок нового продукта / услуги</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Оценка конъюнктуры рынка как основа принятия управленческих решений для обеспечения конкурентоспособности на глобальном рынке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Проблемы взаимодействия государства и бизнеса / государственной поддержки компаний-экспортеров в современных условиях</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особых экономических зон в международном бизнесе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Структурные сдвиги в экономике зарубежных стран на рубеже 20-21 </w:t>
            </w:r>
            <w:proofErr w:type="spellStart"/>
            <w:proofErr w:type="gramStart"/>
            <w:r w:rsidRPr="00FC47DD">
              <w:rPr>
                <w:rFonts w:ascii="Times New Roman" w:eastAsia="Times New Roman" w:hAnsi="Times New Roman" w:cs="Times New Roman"/>
                <w:sz w:val="24"/>
                <w:szCs w:val="24"/>
              </w:rPr>
              <w:t>вв</w:t>
            </w:r>
            <w:proofErr w:type="spellEnd"/>
            <w:proofErr w:type="gramEnd"/>
            <w:r w:rsidRPr="00FC47DD">
              <w:rPr>
                <w:rFonts w:ascii="Times New Roman" w:eastAsia="Times New Roman" w:hAnsi="Times New Roman" w:cs="Times New Roman"/>
                <w:sz w:val="24"/>
                <w:szCs w:val="24"/>
              </w:rPr>
              <w:t xml:space="preserve"> и их влияние на развитие конкуренции в международном бизнесе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Управление рисками </w:t>
            </w:r>
            <w:proofErr w:type="gramStart"/>
            <w:r w:rsidRPr="00FC47DD">
              <w:rPr>
                <w:rFonts w:ascii="Times New Roman" w:eastAsia="Times New Roman" w:hAnsi="Times New Roman" w:cs="Times New Roman"/>
                <w:sz w:val="24"/>
                <w:szCs w:val="24"/>
              </w:rPr>
              <w:t>бизнес-деятельности</w:t>
            </w:r>
            <w:proofErr w:type="gramEnd"/>
            <w:r w:rsidRPr="00FC47DD">
              <w:rPr>
                <w:rFonts w:ascii="Times New Roman" w:eastAsia="Times New Roman" w:hAnsi="Times New Roman" w:cs="Times New Roman"/>
                <w:sz w:val="24"/>
                <w:szCs w:val="24"/>
              </w:rPr>
              <w:t xml:space="preserve"> в международной среде</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FC47DD"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Формирование </w:t>
            </w:r>
            <w:proofErr w:type="gramStart"/>
            <w:r w:rsidRPr="00FC47DD">
              <w:rPr>
                <w:rFonts w:ascii="Times New Roman" w:eastAsia="Times New Roman" w:hAnsi="Times New Roman" w:cs="Times New Roman"/>
                <w:sz w:val="24"/>
                <w:szCs w:val="24"/>
              </w:rPr>
              <w:t>конкурентоспособной</w:t>
            </w:r>
            <w:proofErr w:type="gramEnd"/>
            <w:r w:rsidRPr="00FC47DD">
              <w:rPr>
                <w:rFonts w:ascii="Times New Roman" w:eastAsia="Times New Roman" w:hAnsi="Times New Roman" w:cs="Times New Roman"/>
                <w:sz w:val="24"/>
                <w:szCs w:val="24"/>
              </w:rPr>
              <w:t xml:space="preserve"> туристической </w:t>
            </w:r>
            <w:proofErr w:type="spellStart"/>
            <w:r w:rsidRPr="00FC47DD">
              <w:rPr>
                <w:rFonts w:ascii="Times New Roman" w:eastAsia="Times New Roman" w:hAnsi="Times New Roman" w:cs="Times New Roman"/>
                <w:sz w:val="24"/>
                <w:szCs w:val="24"/>
              </w:rPr>
              <w:t>дестинации</w:t>
            </w:r>
            <w:proofErr w:type="spellEnd"/>
            <w:r w:rsidRPr="00FC47DD">
              <w:rPr>
                <w:rFonts w:ascii="Times New Roman" w:eastAsia="Times New Roman" w:hAnsi="Times New Roman" w:cs="Times New Roman"/>
                <w:sz w:val="24"/>
                <w:szCs w:val="24"/>
              </w:rPr>
              <w:t xml:space="preserve"> как основа регионального развития</w:t>
            </w:r>
          </w:p>
        </w:tc>
      </w:tr>
      <w:tr w:rsidR="00FC47DD" w:rsidRPr="00FC47DD" w:rsidTr="00846464">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A068A8" w:rsidRDefault="00D0769D" w:rsidP="00A50C0C">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w:t>
            </w:r>
          </w:p>
          <w:p w:rsidR="00CC7B9C" w:rsidRPr="00A068A8" w:rsidRDefault="00CC7B9C" w:rsidP="00A50C0C">
            <w:pPr>
              <w:spacing w:after="0" w:line="240" w:lineRule="auto"/>
              <w:rPr>
                <w:rFonts w:ascii="Times New Roman" w:eastAsia="Times New Roman" w:hAnsi="Times New Roman" w:cs="Times New Roman"/>
                <w:sz w:val="24"/>
                <w:szCs w:val="24"/>
              </w:rPr>
            </w:pPr>
          </w:p>
        </w:tc>
      </w:tr>
    </w:tbl>
    <w:p w:rsidR="00D125A4" w:rsidRPr="00FA5434" w:rsidRDefault="00FA5434" w:rsidP="00CC7B9C">
      <w:pPr>
        <w:pStyle w:val="a8"/>
        <w:numPr>
          <w:ilvl w:val="0"/>
          <w:numId w:val="4"/>
        </w:numPr>
        <w:spacing w:after="0" w:line="48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D125A4" w:rsidRPr="00FA5434">
        <w:rPr>
          <w:rFonts w:ascii="Times New Roman" w:eastAsia="Times New Roman" w:hAnsi="Times New Roman" w:cs="Times New Roman"/>
          <w:b/>
          <w:bCs/>
          <w:sz w:val="28"/>
          <w:szCs w:val="28"/>
        </w:rPr>
        <w:t xml:space="preserve">Щербакова Алина Вячеславовна </w:t>
      </w:r>
    </w:p>
    <w:tbl>
      <w:tblPr>
        <w:tblW w:w="4949" w:type="pct"/>
        <w:tblCellSpacing w:w="0" w:type="dxa"/>
        <w:tblInd w:w="120" w:type="dxa"/>
        <w:tblCellMar>
          <w:top w:w="120" w:type="dxa"/>
          <w:left w:w="120" w:type="dxa"/>
          <w:bottom w:w="120" w:type="dxa"/>
          <w:right w:w="120" w:type="dxa"/>
        </w:tblCellMar>
        <w:tblLook w:val="04A0" w:firstRow="1" w:lastRow="0" w:firstColumn="1" w:lastColumn="0" w:noHBand="0" w:noVBand="1"/>
      </w:tblPr>
      <w:tblGrid>
        <w:gridCol w:w="9777"/>
      </w:tblGrid>
      <w:tr w:rsidR="00FC47DD" w:rsidRPr="00FC47DD" w:rsidTr="00CD30B2">
        <w:trPr>
          <w:tblCellSpacing w:w="0" w:type="dxa"/>
        </w:trPr>
        <w:tc>
          <w:tcPr>
            <w:tcW w:w="5000" w:type="pct"/>
            <w:shd w:val="clear" w:color="auto" w:fill="auto"/>
            <w:vAlign w:val="center"/>
            <w:hideMark/>
          </w:tcPr>
          <w:p w:rsidR="00D125A4" w:rsidRPr="00FC47DD" w:rsidRDefault="00D125A4"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Глобальная продовольственная проблема и ее роль в мировой экономике</w:t>
            </w:r>
          </w:p>
        </w:tc>
      </w:tr>
      <w:tr w:rsidR="00FC47DD" w:rsidRPr="00FC47DD" w:rsidTr="00CD30B2">
        <w:trPr>
          <w:tblCellSpacing w:w="0" w:type="dxa"/>
        </w:trPr>
        <w:tc>
          <w:tcPr>
            <w:tcW w:w="5000" w:type="pct"/>
            <w:shd w:val="clear" w:color="auto" w:fill="auto"/>
            <w:vAlign w:val="center"/>
            <w:hideMark/>
          </w:tcPr>
          <w:p w:rsidR="00D125A4" w:rsidRPr="00FC47DD" w:rsidRDefault="00D125A4"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ГМО и мировое хозяйство: возможности и угрозы</w:t>
            </w:r>
          </w:p>
        </w:tc>
      </w:tr>
      <w:tr w:rsidR="00FC47DD" w:rsidRPr="00FC47DD" w:rsidTr="00CD30B2">
        <w:trPr>
          <w:tblCellSpacing w:w="0" w:type="dxa"/>
        </w:trPr>
        <w:tc>
          <w:tcPr>
            <w:tcW w:w="5000" w:type="pct"/>
            <w:shd w:val="clear" w:color="auto" w:fill="auto"/>
            <w:vAlign w:val="center"/>
            <w:hideMark/>
          </w:tcPr>
          <w:p w:rsidR="00D125A4" w:rsidRPr="00FC47DD" w:rsidRDefault="00D125A4"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 xml:space="preserve">Место и роль </w:t>
            </w:r>
            <w:proofErr w:type="spellStart"/>
            <w:r w:rsidRPr="00FC47DD">
              <w:rPr>
                <w:rFonts w:ascii="Times New Roman" w:eastAsia="Times New Roman" w:hAnsi="Times New Roman" w:cs="Times New Roman"/>
                <w:sz w:val="24"/>
                <w:szCs w:val="24"/>
              </w:rPr>
              <w:t>биотоплива</w:t>
            </w:r>
            <w:proofErr w:type="spellEnd"/>
            <w:r w:rsidRPr="00FC47DD">
              <w:rPr>
                <w:rFonts w:ascii="Times New Roman" w:eastAsia="Times New Roman" w:hAnsi="Times New Roman" w:cs="Times New Roman"/>
                <w:sz w:val="24"/>
                <w:szCs w:val="24"/>
              </w:rPr>
              <w:t xml:space="preserve"> в обеспечении мировой энергетической безопасности</w:t>
            </w:r>
          </w:p>
        </w:tc>
      </w:tr>
      <w:tr w:rsidR="00FC47DD" w:rsidRPr="00FC47DD" w:rsidTr="00CD30B2">
        <w:trPr>
          <w:tblCellSpacing w:w="0" w:type="dxa"/>
        </w:trPr>
        <w:tc>
          <w:tcPr>
            <w:tcW w:w="5000" w:type="pct"/>
            <w:shd w:val="clear" w:color="auto" w:fill="auto"/>
            <w:vAlign w:val="center"/>
            <w:hideMark/>
          </w:tcPr>
          <w:p w:rsidR="00D125A4" w:rsidRPr="00FC47DD" w:rsidRDefault="00D125A4"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Модернизация сельского хозяйства стран Латинской Америки: уроки для России</w:t>
            </w:r>
          </w:p>
        </w:tc>
      </w:tr>
      <w:tr w:rsidR="00FC47DD" w:rsidRPr="00FC47DD" w:rsidTr="00CD30B2">
        <w:trPr>
          <w:tblCellSpacing w:w="0" w:type="dxa"/>
        </w:trPr>
        <w:tc>
          <w:tcPr>
            <w:tcW w:w="5000" w:type="pct"/>
            <w:shd w:val="clear" w:color="auto" w:fill="auto"/>
            <w:vAlign w:val="center"/>
            <w:hideMark/>
          </w:tcPr>
          <w:p w:rsidR="00D125A4" w:rsidRPr="00FC47DD" w:rsidRDefault="00D125A4"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торгово-экономического сотрудничества между Японией и странами Латинской Америки</w:t>
            </w:r>
          </w:p>
        </w:tc>
      </w:tr>
      <w:tr w:rsidR="00FC47DD" w:rsidRPr="00FC47DD" w:rsidTr="00CD30B2">
        <w:trPr>
          <w:tblCellSpacing w:w="0" w:type="dxa"/>
        </w:trPr>
        <w:tc>
          <w:tcPr>
            <w:tcW w:w="5000" w:type="pct"/>
            <w:shd w:val="clear" w:color="auto" w:fill="auto"/>
            <w:vAlign w:val="center"/>
            <w:hideMark/>
          </w:tcPr>
          <w:p w:rsidR="00D125A4" w:rsidRPr="00FC47DD" w:rsidRDefault="00D125A4"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Особенности трансформации мирового рынка продовольствия на современном этапе</w:t>
            </w:r>
          </w:p>
        </w:tc>
      </w:tr>
      <w:tr w:rsidR="00FC47DD" w:rsidRPr="00FC47DD" w:rsidTr="00CD30B2">
        <w:trPr>
          <w:tblCellSpacing w:w="0" w:type="dxa"/>
        </w:trPr>
        <w:tc>
          <w:tcPr>
            <w:tcW w:w="5000" w:type="pct"/>
            <w:shd w:val="clear" w:color="auto" w:fill="auto"/>
            <w:vAlign w:val="center"/>
            <w:hideMark/>
          </w:tcPr>
          <w:p w:rsidR="00D125A4" w:rsidRPr="00FC47DD" w:rsidRDefault="00D125A4"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Пути модернизации сельского хозяйства России</w:t>
            </w:r>
          </w:p>
        </w:tc>
      </w:tr>
      <w:tr w:rsidR="00FC47DD" w:rsidRPr="00FC47DD" w:rsidTr="00CD30B2">
        <w:trPr>
          <w:tblCellSpacing w:w="0" w:type="dxa"/>
        </w:trPr>
        <w:tc>
          <w:tcPr>
            <w:tcW w:w="5000" w:type="pct"/>
            <w:shd w:val="clear" w:color="auto" w:fill="auto"/>
            <w:vAlign w:val="center"/>
            <w:hideMark/>
          </w:tcPr>
          <w:p w:rsidR="00D125A4" w:rsidRPr="00FC47DD" w:rsidRDefault="00D125A4"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Роль стран Латинской Америки на мировом рынке продовольствия</w:t>
            </w:r>
          </w:p>
        </w:tc>
      </w:tr>
      <w:tr w:rsidR="00FC47DD" w:rsidRPr="00FC47DD" w:rsidTr="00CD30B2">
        <w:trPr>
          <w:tblCellSpacing w:w="0" w:type="dxa"/>
        </w:trPr>
        <w:tc>
          <w:tcPr>
            <w:tcW w:w="5000" w:type="pct"/>
            <w:shd w:val="clear" w:color="auto" w:fill="auto"/>
            <w:vAlign w:val="center"/>
            <w:hideMark/>
          </w:tcPr>
          <w:p w:rsidR="00D125A4" w:rsidRPr="00FC47DD" w:rsidRDefault="00D125A4"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Современное состояние торгово-экономических отношений между Россией и Испанией</w:t>
            </w:r>
          </w:p>
        </w:tc>
      </w:tr>
      <w:tr w:rsidR="00D125A4" w:rsidRPr="00FC47DD" w:rsidTr="00CD30B2">
        <w:trPr>
          <w:tblCellSpacing w:w="0" w:type="dxa"/>
        </w:trPr>
        <w:tc>
          <w:tcPr>
            <w:tcW w:w="5000" w:type="pct"/>
            <w:shd w:val="clear" w:color="auto" w:fill="auto"/>
            <w:vAlign w:val="center"/>
            <w:hideMark/>
          </w:tcPr>
          <w:p w:rsidR="00D125A4" w:rsidRPr="00FC47DD" w:rsidRDefault="00D125A4" w:rsidP="00CD30B2">
            <w:pPr>
              <w:spacing w:after="0" w:line="240" w:lineRule="auto"/>
              <w:rPr>
                <w:rFonts w:ascii="Times New Roman" w:eastAsia="Times New Roman" w:hAnsi="Times New Roman" w:cs="Times New Roman"/>
                <w:sz w:val="24"/>
                <w:szCs w:val="24"/>
              </w:rPr>
            </w:pPr>
            <w:r w:rsidRPr="00FC47DD">
              <w:rPr>
                <w:rFonts w:ascii="Times New Roman" w:eastAsia="Times New Roman" w:hAnsi="Times New Roman" w:cs="Times New Roman"/>
                <w:sz w:val="24"/>
                <w:szCs w:val="24"/>
              </w:rPr>
              <w:t>Торгово-экономические отношения меж</w:t>
            </w:r>
            <w:r w:rsidR="004B7A82" w:rsidRPr="00FC47DD">
              <w:rPr>
                <w:rFonts w:ascii="Times New Roman" w:eastAsia="Times New Roman" w:hAnsi="Times New Roman" w:cs="Times New Roman"/>
                <w:sz w:val="24"/>
                <w:szCs w:val="24"/>
              </w:rPr>
              <w:t xml:space="preserve">ду Россией и странами Латинской </w:t>
            </w:r>
            <w:r w:rsidRPr="00FC47DD">
              <w:rPr>
                <w:rFonts w:ascii="Times New Roman" w:eastAsia="Times New Roman" w:hAnsi="Times New Roman" w:cs="Times New Roman"/>
                <w:sz w:val="24"/>
                <w:szCs w:val="24"/>
              </w:rPr>
              <w:t>Америки в контексте введения продовольственного эмбарго 2014-2015 гг. (на примере одной из стран региона)</w:t>
            </w:r>
          </w:p>
        </w:tc>
      </w:tr>
    </w:tbl>
    <w:p w:rsidR="00D125A4" w:rsidRPr="00FC47DD" w:rsidRDefault="00D125A4"/>
    <w:sectPr w:rsidR="00D125A4" w:rsidRPr="00FC47DD" w:rsidSect="005B5E9C">
      <w:pgSz w:w="11906" w:h="16838"/>
      <w:pgMar w:top="993"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EF4" w:rsidRDefault="003C6EF4" w:rsidP="00F32ADF">
      <w:pPr>
        <w:spacing w:after="0" w:line="240" w:lineRule="auto"/>
      </w:pPr>
      <w:r>
        <w:separator/>
      </w:r>
    </w:p>
  </w:endnote>
  <w:endnote w:type="continuationSeparator" w:id="0">
    <w:p w:rsidR="003C6EF4" w:rsidRDefault="003C6EF4" w:rsidP="00F32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EF4" w:rsidRDefault="003C6EF4" w:rsidP="00F32ADF">
      <w:pPr>
        <w:spacing w:after="0" w:line="240" w:lineRule="auto"/>
      </w:pPr>
      <w:r>
        <w:separator/>
      </w:r>
    </w:p>
  </w:footnote>
  <w:footnote w:type="continuationSeparator" w:id="0">
    <w:p w:rsidR="003C6EF4" w:rsidRDefault="003C6EF4" w:rsidP="00F32ADF">
      <w:pPr>
        <w:spacing w:after="0" w:line="240" w:lineRule="auto"/>
      </w:pPr>
      <w:r>
        <w:continuationSeparator/>
      </w:r>
    </w:p>
  </w:footnote>
  <w:footnote w:id="1">
    <w:p w:rsidR="00575C08" w:rsidRPr="00F32ADF" w:rsidRDefault="00575C08">
      <w:pPr>
        <w:pStyle w:val="a5"/>
        <w:rPr>
          <w:rFonts w:ascii="Times New Roman" w:hAnsi="Times New Roman" w:cs="Times New Roman"/>
        </w:rPr>
      </w:pPr>
      <w:r w:rsidRPr="00F32ADF">
        <w:rPr>
          <w:rStyle w:val="a7"/>
          <w:rFonts w:ascii="Times New Roman" w:hAnsi="Times New Roman" w:cs="Times New Roman"/>
        </w:rPr>
        <w:footnoteRef/>
      </w:r>
      <w:r w:rsidRPr="00F32ADF">
        <w:rPr>
          <w:rFonts w:ascii="Times New Roman" w:hAnsi="Times New Roman" w:cs="Times New Roman"/>
        </w:rPr>
        <w:t xml:space="preserve"> </w:t>
      </w:r>
      <w:r>
        <w:rPr>
          <w:rFonts w:ascii="Times New Roman" w:hAnsi="Times New Roman" w:cs="Times New Roman"/>
        </w:rPr>
        <w:t>В этом документе представлены предлагаемые</w:t>
      </w:r>
      <w:r w:rsidRPr="00F32ADF">
        <w:rPr>
          <w:rFonts w:ascii="Times New Roman" w:hAnsi="Times New Roman" w:cs="Times New Roman"/>
        </w:rPr>
        <w:t xml:space="preserve"> </w:t>
      </w:r>
      <w:r>
        <w:rPr>
          <w:rFonts w:ascii="Times New Roman" w:hAnsi="Times New Roman" w:cs="Times New Roman"/>
        </w:rPr>
        <w:t xml:space="preserve">потенциальными научными руководителями </w:t>
      </w:r>
      <w:r w:rsidRPr="00F32ADF">
        <w:rPr>
          <w:rFonts w:ascii="Times New Roman" w:hAnsi="Times New Roman" w:cs="Times New Roman"/>
        </w:rPr>
        <w:t>тематики курсовых и выпускных квалификационных работ студентов, а не формулировки тем. Итоговые формулировки тем определяются студенто</w:t>
      </w:r>
      <w:r>
        <w:rPr>
          <w:rFonts w:ascii="Times New Roman" w:hAnsi="Times New Roman" w:cs="Times New Roman"/>
        </w:rPr>
        <w:t>м</w:t>
      </w:r>
      <w:r w:rsidRPr="00F32ADF">
        <w:rPr>
          <w:rFonts w:ascii="Times New Roman" w:hAnsi="Times New Roman" w:cs="Times New Roman"/>
        </w:rPr>
        <w:t xml:space="preserve"> совместно с научным руководителем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34B25"/>
    <w:multiLevelType w:val="hybridMultilevel"/>
    <w:tmpl w:val="C9D6CDAA"/>
    <w:lvl w:ilvl="0" w:tplc="82A68C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3770E6"/>
    <w:multiLevelType w:val="multilevel"/>
    <w:tmpl w:val="0DB41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A036BC"/>
    <w:multiLevelType w:val="hybridMultilevel"/>
    <w:tmpl w:val="2BAA8F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626DE0"/>
    <w:multiLevelType w:val="hybridMultilevel"/>
    <w:tmpl w:val="10DACF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AC4B4B"/>
    <w:multiLevelType w:val="singleLevel"/>
    <w:tmpl w:val="A1D27574"/>
    <w:lvl w:ilvl="0">
      <w:start w:val="1"/>
      <w:numFmt w:val="decimal"/>
      <w:lvlText w:val="%1."/>
      <w:lvlJc w:val="left"/>
      <w:pPr>
        <w:tabs>
          <w:tab w:val="num" w:pos="360"/>
        </w:tabs>
        <w:ind w:left="360" w:hanging="360"/>
      </w:pPr>
    </w:lvl>
  </w:abstractNum>
  <w:abstractNum w:abstractNumId="5">
    <w:nsid w:val="31E614AD"/>
    <w:multiLevelType w:val="hybridMultilevel"/>
    <w:tmpl w:val="BEA0B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286A1C"/>
    <w:multiLevelType w:val="hybridMultilevel"/>
    <w:tmpl w:val="2250C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3A75B8"/>
    <w:multiLevelType w:val="multilevel"/>
    <w:tmpl w:val="B78C25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BB40132"/>
    <w:multiLevelType w:val="hybridMultilevel"/>
    <w:tmpl w:val="E588383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7A591F"/>
    <w:multiLevelType w:val="multilevel"/>
    <w:tmpl w:val="9A8A1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2291821"/>
    <w:multiLevelType w:val="hybridMultilevel"/>
    <w:tmpl w:val="B3B26138"/>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nsid w:val="62551E5F"/>
    <w:multiLevelType w:val="hybridMultilevel"/>
    <w:tmpl w:val="DF289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830D45"/>
    <w:multiLevelType w:val="hybridMultilevel"/>
    <w:tmpl w:val="C9D6CDAA"/>
    <w:lvl w:ilvl="0" w:tplc="82A68C56">
      <w:start w:val="1"/>
      <w:numFmt w:val="decimal"/>
      <w:lvlText w:val="%1."/>
      <w:lvlJc w:val="left"/>
      <w:pPr>
        <w:ind w:left="121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A90981"/>
    <w:multiLevelType w:val="hybridMultilevel"/>
    <w:tmpl w:val="7416FB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3"/>
  </w:num>
  <w:num w:numId="3">
    <w:abstractNumId w:val="3"/>
  </w:num>
  <w:num w:numId="4">
    <w:abstractNumId w:val="12"/>
  </w:num>
  <w:num w:numId="5">
    <w:abstractNumId w:val="5"/>
  </w:num>
  <w:num w:numId="6">
    <w:abstractNumId w:val="0"/>
  </w:num>
  <w:num w:numId="7">
    <w:abstractNumId w:val="2"/>
  </w:num>
  <w:num w:numId="8">
    <w:abstractNumId w:val="1"/>
  </w:num>
  <w:num w:numId="9">
    <w:abstractNumId w:val="8"/>
  </w:num>
  <w:num w:numId="10">
    <w:abstractNumId w:val="7"/>
  </w:num>
  <w:num w:numId="11">
    <w:abstractNumId w:val="9"/>
  </w:num>
  <w:num w:numId="12">
    <w:abstractNumId w:val="10"/>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C0C"/>
    <w:rsid w:val="000179C9"/>
    <w:rsid w:val="00022CD6"/>
    <w:rsid w:val="0007088C"/>
    <w:rsid w:val="00093BD9"/>
    <w:rsid w:val="000C31C9"/>
    <w:rsid w:val="001005AB"/>
    <w:rsid w:val="00114621"/>
    <w:rsid w:val="00116796"/>
    <w:rsid w:val="00117D45"/>
    <w:rsid w:val="00120EB4"/>
    <w:rsid w:val="0013487A"/>
    <w:rsid w:val="0014775C"/>
    <w:rsid w:val="0016370B"/>
    <w:rsid w:val="0017132F"/>
    <w:rsid w:val="00183E79"/>
    <w:rsid w:val="00194A83"/>
    <w:rsid w:val="001A3C56"/>
    <w:rsid w:val="001C7AE7"/>
    <w:rsid w:val="001D462A"/>
    <w:rsid w:val="001E2C2F"/>
    <w:rsid w:val="00204EAC"/>
    <w:rsid w:val="002234AB"/>
    <w:rsid w:val="00230487"/>
    <w:rsid w:val="0023447E"/>
    <w:rsid w:val="00251685"/>
    <w:rsid w:val="00252FEB"/>
    <w:rsid w:val="00284E41"/>
    <w:rsid w:val="00296188"/>
    <w:rsid w:val="002A6FDE"/>
    <w:rsid w:val="002F7F2E"/>
    <w:rsid w:val="0030516F"/>
    <w:rsid w:val="00347550"/>
    <w:rsid w:val="00356123"/>
    <w:rsid w:val="00357EB1"/>
    <w:rsid w:val="00364C2E"/>
    <w:rsid w:val="003718E6"/>
    <w:rsid w:val="00372AE0"/>
    <w:rsid w:val="00377F0D"/>
    <w:rsid w:val="003A2329"/>
    <w:rsid w:val="003C0092"/>
    <w:rsid w:val="003C6EF4"/>
    <w:rsid w:val="003D0F8E"/>
    <w:rsid w:val="003D12A1"/>
    <w:rsid w:val="0041035E"/>
    <w:rsid w:val="00415895"/>
    <w:rsid w:val="00417170"/>
    <w:rsid w:val="00426B5F"/>
    <w:rsid w:val="00435ADF"/>
    <w:rsid w:val="00440825"/>
    <w:rsid w:val="00455C60"/>
    <w:rsid w:val="00470DB1"/>
    <w:rsid w:val="00470E22"/>
    <w:rsid w:val="00490802"/>
    <w:rsid w:val="004A14D6"/>
    <w:rsid w:val="004A597D"/>
    <w:rsid w:val="004B7A82"/>
    <w:rsid w:val="004F2AE4"/>
    <w:rsid w:val="005063B9"/>
    <w:rsid w:val="00515F83"/>
    <w:rsid w:val="00523AC2"/>
    <w:rsid w:val="00527120"/>
    <w:rsid w:val="005410C5"/>
    <w:rsid w:val="0054681D"/>
    <w:rsid w:val="0056705B"/>
    <w:rsid w:val="00575C08"/>
    <w:rsid w:val="005778B4"/>
    <w:rsid w:val="00580FDC"/>
    <w:rsid w:val="00581CC0"/>
    <w:rsid w:val="00584BCB"/>
    <w:rsid w:val="0059245B"/>
    <w:rsid w:val="005A1802"/>
    <w:rsid w:val="005B25B4"/>
    <w:rsid w:val="005B5E9C"/>
    <w:rsid w:val="005D07A2"/>
    <w:rsid w:val="005D6BE9"/>
    <w:rsid w:val="006109DA"/>
    <w:rsid w:val="0061337B"/>
    <w:rsid w:val="00634093"/>
    <w:rsid w:val="006632E0"/>
    <w:rsid w:val="006774C1"/>
    <w:rsid w:val="0068020B"/>
    <w:rsid w:val="00693244"/>
    <w:rsid w:val="006942D4"/>
    <w:rsid w:val="00696A2B"/>
    <w:rsid w:val="006C216D"/>
    <w:rsid w:val="00707E4D"/>
    <w:rsid w:val="0071409A"/>
    <w:rsid w:val="0072506B"/>
    <w:rsid w:val="0073650F"/>
    <w:rsid w:val="00764F9D"/>
    <w:rsid w:val="0076734E"/>
    <w:rsid w:val="00780C2E"/>
    <w:rsid w:val="007874D4"/>
    <w:rsid w:val="00791A28"/>
    <w:rsid w:val="007B2A48"/>
    <w:rsid w:val="007B7269"/>
    <w:rsid w:val="007C3FBE"/>
    <w:rsid w:val="007C5316"/>
    <w:rsid w:val="007E1E69"/>
    <w:rsid w:val="007F2713"/>
    <w:rsid w:val="00813441"/>
    <w:rsid w:val="00836D4D"/>
    <w:rsid w:val="008449D6"/>
    <w:rsid w:val="00846464"/>
    <w:rsid w:val="0086441B"/>
    <w:rsid w:val="0087089F"/>
    <w:rsid w:val="008A4E8E"/>
    <w:rsid w:val="008B2F56"/>
    <w:rsid w:val="008F327B"/>
    <w:rsid w:val="00922004"/>
    <w:rsid w:val="00922349"/>
    <w:rsid w:val="009404A8"/>
    <w:rsid w:val="00941439"/>
    <w:rsid w:val="00953E3D"/>
    <w:rsid w:val="00954943"/>
    <w:rsid w:val="009640A8"/>
    <w:rsid w:val="0097516C"/>
    <w:rsid w:val="00976B4F"/>
    <w:rsid w:val="009F65BF"/>
    <w:rsid w:val="00A016AE"/>
    <w:rsid w:val="00A068A8"/>
    <w:rsid w:val="00A26B2D"/>
    <w:rsid w:val="00A27ED7"/>
    <w:rsid w:val="00A4748B"/>
    <w:rsid w:val="00A50030"/>
    <w:rsid w:val="00A50C0C"/>
    <w:rsid w:val="00A5224D"/>
    <w:rsid w:val="00A63BA4"/>
    <w:rsid w:val="00AA0192"/>
    <w:rsid w:val="00AA2F23"/>
    <w:rsid w:val="00AA4655"/>
    <w:rsid w:val="00AC6C77"/>
    <w:rsid w:val="00AE01A2"/>
    <w:rsid w:val="00AF7CC5"/>
    <w:rsid w:val="00B3184D"/>
    <w:rsid w:val="00B3382B"/>
    <w:rsid w:val="00B35385"/>
    <w:rsid w:val="00B40CDB"/>
    <w:rsid w:val="00B42FA7"/>
    <w:rsid w:val="00B52838"/>
    <w:rsid w:val="00B5641F"/>
    <w:rsid w:val="00B57392"/>
    <w:rsid w:val="00B96D5F"/>
    <w:rsid w:val="00BC4E0A"/>
    <w:rsid w:val="00BD70A2"/>
    <w:rsid w:val="00BE0B1D"/>
    <w:rsid w:val="00C046B0"/>
    <w:rsid w:val="00C36694"/>
    <w:rsid w:val="00C50B51"/>
    <w:rsid w:val="00C62CEF"/>
    <w:rsid w:val="00C71A6F"/>
    <w:rsid w:val="00C832F0"/>
    <w:rsid w:val="00CA4E35"/>
    <w:rsid w:val="00CB2756"/>
    <w:rsid w:val="00CB4AA8"/>
    <w:rsid w:val="00CC4E77"/>
    <w:rsid w:val="00CC7B9C"/>
    <w:rsid w:val="00CD115C"/>
    <w:rsid w:val="00CD30B2"/>
    <w:rsid w:val="00CD566B"/>
    <w:rsid w:val="00D06A54"/>
    <w:rsid w:val="00D0769D"/>
    <w:rsid w:val="00D125A4"/>
    <w:rsid w:val="00D14392"/>
    <w:rsid w:val="00D42180"/>
    <w:rsid w:val="00D4361B"/>
    <w:rsid w:val="00D46723"/>
    <w:rsid w:val="00D72B4B"/>
    <w:rsid w:val="00D7509E"/>
    <w:rsid w:val="00D82BE4"/>
    <w:rsid w:val="00D85716"/>
    <w:rsid w:val="00D91FAF"/>
    <w:rsid w:val="00D92A15"/>
    <w:rsid w:val="00DA6BAC"/>
    <w:rsid w:val="00DC744D"/>
    <w:rsid w:val="00DC7A29"/>
    <w:rsid w:val="00DF38CE"/>
    <w:rsid w:val="00DF5055"/>
    <w:rsid w:val="00DF7714"/>
    <w:rsid w:val="00E10E5F"/>
    <w:rsid w:val="00E12086"/>
    <w:rsid w:val="00E70DEB"/>
    <w:rsid w:val="00E7760C"/>
    <w:rsid w:val="00EA152B"/>
    <w:rsid w:val="00EA2537"/>
    <w:rsid w:val="00EA5F3B"/>
    <w:rsid w:val="00ED0F4E"/>
    <w:rsid w:val="00EE51CB"/>
    <w:rsid w:val="00EE6B56"/>
    <w:rsid w:val="00F03982"/>
    <w:rsid w:val="00F04D0D"/>
    <w:rsid w:val="00F15073"/>
    <w:rsid w:val="00F229FC"/>
    <w:rsid w:val="00F23ED8"/>
    <w:rsid w:val="00F24745"/>
    <w:rsid w:val="00F32ADF"/>
    <w:rsid w:val="00F4110F"/>
    <w:rsid w:val="00F562F6"/>
    <w:rsid w:val="00F71375"/>
    <w:rsid w:val="00F9133A"/>
    <w:rsid w:val="00FA5434"/>
    <w:rsid w:val="00FC47DD"/>
    <w:rsid w:val="00FE5B0E"/>
    <w:rsid w:val="00FF0075"/>
    <w:rsid w:val="00FF1192"/>
    <w:rsid w:val="00FF6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A15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11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115C"/>
    <w:rPr>
      <w:rFonts w:ascii="Tahoma" w:hAnsi="Tahoma" w:cs="Tahoma"/>
      <w:sz w:val="16"/>
      <w:szCs w:val="16"/>
    </w:rPr>
  </w:style>
  <w:style w:type="paragraph" w:styleId="a5">
    <w:name w:val="footnote text"/>
    <w:basedOn w:val="a"/>
    <w:link w:val="a6"/>
    <w:uiPriority w:val="99"/>
    <w:semiHidden/>
    <w:unhideWhenUsed/>
    <w:rsid w:val="00F32ADF"/>
    <w:pPr>
      <w:spacing w:after="0" w:line="240" w:lineRule="auto"/>
    </w:pPr>
    <w:rPr>
      <w:sz w:val="20"/>
      <w:szCs w:val="20"/>
    </w:rPr>
  </w:style>
  <w:style w:type="character" w:customStyle="1" w:styleId="a6">
    <w:name w:val="Текст сноски Знак"/>
    <w:basedOn w:val="a0"/>
    <w:link w:val="a5"/>
    <w:uiPriority w:val="99"/>
    <w:semiHidden/>
    <w:rsid w:val="00F32ADF"/>
    <w:rPr>
      <w:sz w:val="20"/>
      <w:szCs w:val="20"/>
    </w:rPr>
  </w:style>
  <w:style w:type="character" w:styleId="a7">
    <w:name w:val="footnote reference"/>
    <w:basedOn w:val="a0"/>
    <w:uiPriority w:val="99"/>
    <w:semiHidden/>
    <w:unhideWhenUsed/>
    <w:rsid w:val="00F32ADF"/>
    <w:rPr>
      <w:vertAlign w:val="superscript"/>
    </w:rPr>
  </w:style>
  <w:style w:type="paragraph" w:styleId="a8">
    <w:name w:val="List Paragraph"/>
    <w:basedOn w:val="a"/>
    <w:uiPriority w:val="34"/>
    <w:qFormat/>
    <w:rsid w:val="003718E6"/>
    <w:pPr>
      <w:ind w:left="720"/>
      <w:contextualSpacing/>
    </w:pPr>
  </w:style>
  <w:style w:type="paragraph" w:styleId="a9">
    <w:name w:val="Normal (Web)"/>
    <w:basedOn w:val="a"/>
    <w:uiPriority w:val="99"/>
    <w:unhideWhenUsed/>
    <w:rsid w:val="00D0769D"/>
    <w:pPr>
      <w:spacing w:after="0" w:line="240" w:lineRule="auto"/>
    </w:pPr>
    <w:rPr>
      <w:rFonts w:ascii="Times New Roman" w:eastAsiaTheme="minorHAnsi" w:hAnsi="Times New Roman" w:cs="Times New Roman"/>
      <w:sz w:val="24"/>
      <w:szCs w:val="24"/>
    </w:rPr>
  </w:style>
  <w:style w:type="table" w:styleId="aa">
    <w:name w:val="Light Shading"/>
    <w:basedOn w:val="a1"/>
    <w:uiPriority w:val="60"/>
    <w:rsid w:val="00F71375"/>
    <w:pPr>
      <w:spacing w:after="0" w:line="240" w:lineRule="auto"/>
    </w:pPr>
    <w:rPr>
      <w:rFonts w:eastAsiaTheme="minorHAns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3A2329"/>
  </w:style>
  <w:style w:type="paragraph" w:styleId="ab">
    <w:name w:val="header"/>
    <w:basedOn w:val="a"/>
    <w:link w:val="ac"/>
    <w:uiPriority w:val="99"/>
    <w:unhideWhenUsed/>
    <w:rsid w:val="0069324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93244"/>
  </w:style>
  <w:style w:type="paragraph" w:styleId="ad">
    <w:name w:val="footer"/>
    <w:basedOn w:val="a"/>
    <w:link w:val="ae"/>
    <w:uiPriority w:val="99"/>
    <w:unhideWhenUsed/>
    <w:rsid w:val="0069324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93244"/>
  </w:style>
  <w:style w:type="paragraph" w:customStyle="1" w:styleId="list0020paragraph">
    <w:name w:val="list_0020paragraph"/>
    <w:basedOn w:val="a"/>
    <w:rsid w:val="008708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0020paragraphchar">
    <w:name w:val="list_0020paragraph__char"/>
    <w:basedOn w:val="a0"/>
    <w:rsid w:val="0087089F"/>
  </w:style>
  <w:style w:type="paragraph" w:customStyle="1" w:styleId="normal0020table">
    <w:name w:val="normal_0020table"/>
    <w:basedOn w:val="a"/>
    <w:rsid w:val="008708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0020tablechar">
    <w:name w:val="normal_0020table__char"/>
    <w:basedOn w:val="a0"/>
    <w:rsid w:val="0087089F"/>
  </w:style>
  <w:style w:type="paragraph" w:customStyle="1" w:styleId="dash041e0431044b0447043d0430044f0020044204300431043b043804460430">
    <w:name w:val="dash041e_0431_044b_0447_043d_0430_044f_0020_0442_0430_0431_043b_0438_0446_0430"/>
    <w:basedOn w:val="a"/>
    <w:rsid w:val="008F32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431044b0447043d0430044f0020044204300431043b043804460430char">
    <w:name w:val="dash041e_0431_044b_0447_043d_0430_044f_0020_0442_0430_0431_043b_0438_0446_0430__char"/>
    <w:basedOn w:val="a0"/>
    <w:rsid w:val="008F327B"/>
  </w:style>
  <w:style w:type="character" w:customStyle="1" w:styleId="dash041e0431044b0447043d044b0439char">
    <w:name w:val="dash041e_0431_044b_0447_043d_044b_0439__char"/>
    <w:basedOn w:val="a0"/>
    <w:rsid w:val="008F327B"/>
  </w:style>
  <w:style w:type="paragraph" w:customStyle="1" w:styleId="dash041e0431044b0447043d044b0439">
    <w:name w:val="dash041e_0431_044b_0447_043d_044b_0439"/>
    <w:basedOn w:val="a"/>
    <w:rsid w:val="000179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Обычный1"/>
    <w:basedOn w:val="a"/>
    <w:rsid w:val="008134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a0"/>
    <w:rsid w:val="00813441"/>
  </w:style>
  <w:style w:type="character" w:customStyle="1" w:styleId="20">
    <w:name w:val="Заголовок 2 Знак"/>
    <w:basedOn w:val="a0"/>
    <w:link w:val="2"/>
    <w:uiPriority w:val="9"/>
    <w:rsid w:val="00EA152B"/>
    <w:rPr>
      <w:rFonts w:ascii="Times New Roman" w:eastAsia="Times New Roman" w:hAnsi="Times New Roman" w:cs="Times New Roman"/>
      <w:b/>
      <w:bCs/>
      <w:sz w:val="36"/>
      <w:szCs w:val="36"/>
    </w:rPr>
  </w:style>
  <w:style w:type="character" w:customStyle="1" w:styleId="heading00202char">
    <w:name w:val="heading_00202__char"/>
    <w:basedOn w:val="a0"/>
    <w:rsid w:val="00EA152B"/>
  </w:style>
  <w:style w:type="paragraph" w:customStyle="1" w:styleId="21">
    <w:name w:val="Обычный2"/>
    <w:basedOn w:val="a"/>
    <w:rsid w:val="00EA15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
    <w:name w:val="Обычный3"/>
    <w:basedOn w:val="a"/>
    <w:rsid w:val="00171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
    <w:name w:val="Обычный4"/>
    <w:basedOn w:val="a"/>
    <w:rsid w:val="00183E7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A15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11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115C"/>
    <w:rPr>
      <w:rFonts w:ascii="Tahoma" w:hAnsi="Tahoma" w:cs="Tahoma"/>
      <w:sz w:val="16"/>
      <w:szCs w:val="16"/>
    </w:rPr>
  </w:style>
  <w:style w:type="paragraph" w:styleId="a5">
    <w:name w:val="footnote text"/>
    <w:basedOn w:val="a"/>
    <w:link w:val="a6"/>
    <w:uiPriority w:val="99"/>
    <w:semiHidden/>
    <w:unhideWhenUsed/>
    <w:rsid w:val="00F32ADF"/>
    <w:pPr>
      <w:spacing w:after="0" w:line="240" w:lineRule="auto"/>
    </w:pPr>
    <w:rPr>
      <w:sz w:val="20"/>
      <w:szCs w:val="20"/>
    </w:rPr>
  </w:style>
  <w:style w:type="character" w:customStyle="1" w:styleId="a6">
    <w:name w:val="Текст сноски Знак"/>
    <w:basedOn w:val="a0"/>
    <w:link w:val="a5"/>
    <w:uiPriority w:val="99"/>
    <w:semiHidden/>
    <w:rsid w:val="00F32ADF"/>
    <w:rPr>
      <w:sz w:val="20"/>
      <w:szCs w:val="20"/>
    </w:rPr>
  </w:style>
  <w:style w:type="character" w:styleId="a7">
    <w:name w:val="footnote reference"/>
    <w:basedOn w:val="a0"/>
    <w:uiPriority w:val="99"/>
    <w:semiHidden/>
    <w:unhideWhenUsed/>
    <w:rsid w:val="00F32ADF"/>
    <w:rPr>
      <w:vertAlign w:val="superscript"/>
    </w:rPr>
  </w:style>
  <w:style w:type="paragraph" w:styleId="a8">
    <w:name w:val="List Paragraph"/>
    <w:basedOn w:val="a"/>
    <w:uiPriority w:val="34"/>
    <w:qFormat/>
    <w:rsid w:val="003718E6"/>
    <w:pPr>
      <w:ind w:left="720"/>
      <w:contextualSpacing/>
    </w:pPr>
  </w:style>
  <w:style w:type="paragraph" w:styleId="a9">
    <w:name w:val="Normal (Web)"/>
    <w:basedOn w:val="a"/>
    <w:uiPriority w:val="99"/>
    <w:unhideWhenUsed/>
    <w:rsid w:val="00D0769D"/>
    <w:pPr>
      <w:spacing w:after="0" w:line="240" w:lineRule="auto"/>
    </w:pPr>
    <w:rPr>
      <w:rFonts w:ascii="Times New Roman" w:eastAsiaTheme="minorHAnsi" w:hAnsi="Times New Roman" w:cs="Times New Roman"/>
      <w:sz w:val="24"/>
      <w:szCs w:val="24"/>
    </w:rPr>
  </w:style>
  <w:style w:type="table" w:styleId="aa">
    <w:name w:val="Light Shading"/>
    <w:basedOn w:val="a1"/>
    <w:uiPriority w:val="60"/>
    <w:rsid w:val="00F71375"/>
    <w:pPr>
      <w:spacing w:after="0" w:line="240" w:lineRule="auto"/>
    </w:pPr>
    <w:rPr>
      <w:rFonts w:eastAsiaTheme="minorHAns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3A2329"/>
  </w:style>
  <w:style w:type="paragraph" w:styleId="ab">
    <w:name w:val="header"/>
    <w:basedOn w:val="a"/>
    <w:link w:val="ac"/>
    <w:uiPriority w:val="99"/>
    <w:unhideWhenUsed/>
    <w:rsid w:val="0069324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93244"/>
  </w:style>
  <w:style w:type="paragraph" w:styleId="ad">
    <w:name w:val="footer"/>
    <w:basedOn w:val="a"/>
    <w:link w:val="ae"/>
    <w:uiPriority w:val="99"/>
    <w:unhideWhenUsed/>
    <w:rsid w:val="0069324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93244"/>
  </w:style>
  <w:style w:type="paragraph" w:customStyle="1" w:styleId="list0020paragraph">
    <w:name w:val="list_0020paragraph"/>
    <w:basedOn w:val="a"/>
    <w:rsid w:val="008708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0020paragraphchar">
    <w:name w:val="list_0020paragraph__char"/>
    <w:basedOn w:val="a0"/>
    <w:rsid w:val="0087089F"/>
  </w:style>
  <w:style w:type="paragraph" w:customStyle="1" w:styleId="normal0020table">
    <w:name w:val="normal_0020table"/>
    <w:basedOn w:val="a"/>
    <w:rsid w:val="008708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0020tablechar">
    <w:name w:val="normal_0020table__char"/>
    <w:basedOn w:val="a0"/>
    <w:rsid w:val="0087089F"/>
  </w:style>
  <w:style w:type="paragraph" w:customStyle="1" w:styleId="dash041e0431044b0447043d0430044f0020044204300431043b043804460430">
    <w:name w:val="dash041e_0431_044b_0447_043d_0430_044f_0020_0442_0430_0431_043b_0438_0446_0430"/>
    <w:basedOn w:val="a"/>
    <w:rsid w:val="008F32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431044b0447043d0430044f0020044204300431043b043804460430char">
    <w:name w:val="dash041e_0431_044b_0447_043d_0430_044f_0020_0442_0430_0431_043b_0438_0446_0430__char"/>
    <w:basedOn w:val="a0"/>
    <w:rsid w:val="008F327B"/>
  </w:style>
  <w:style w:type="character" w:customStyle="1" w:styleId="dash041e0431044b0447043d044b0439char">
    <w:name w:val="dash041e_0431_044b_0447_043d_044b_0439__char"/>
    <w:basedOn w:val="a0"/>
    <w:rsid w:val="008F327B"/>
  </w:style>
  <w:style w:type="paragraph" w:customStyle="1" w:styleId="dash041e0431044b0447043d044b0439">
    <w:name w:val="dash041e_0431_044b_0447_043d_044b_0439"/>
    <w:basedOn w:val="a"/>
    <w:rsid w:val="000179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Обычный1"/>
    <w:basedOn w:val="a"/>
    <w:rsid w:val="008134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a0"/>
    <w:rsid w:val="00813441"/>
  </w:style>
  <w:style w:type="character" w:customStyle="1" w:styleId="20">
    <w:name w:val="Заголовок 2 Знак"/>
    <w:basedOn w:val="a0"/>
    <w:link w:val="2"/>
    <w:uiPriority w:val="9"/>
    <w:rsid w:val="00EA152B"/>
    <w:rPr>
      <w:rFonts w:ascii="Times New Roman" w:eastAsia="Times New Roman" w:hAnsi="Times New Roman" w:cs="Times New Roman"/>
      <w:b/>
      <w:bCs/>
      <w:sz w:val="36"/>
      <w:szCs w:val="36"/>
    </w:rPr>
  </w:style>
  <w:style w:type="character" w:customStyle="1" w:styleId="heading00202char">
    <w:name w:val="heading_00202__char"/>
    <w:basedOn w:val="a0"/>
    <w:rsid w:val="00EA152B"/>
  </w:style>
  <w:style w:type="paragraph" w:customStyle="1" w:styleId="21">
    <w:name w:val="Обычный2"/>
    <w:basedOn w:val="a"/>
    <w:rsid w:val="00EA15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
    <w:name w:val="Обычный3"/>
    <w:basedOn w:val="a"/>
    <w:rsid w:val="00171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
    <w:name w:val="Обычный4"/>
    <w:basedOn w:val="a"/>
    <w:rsid w:val="00183E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2454">
      <w:bodyDiv w:val="1"/>
      <w:marLeft w:val="0"/>
      <w:marRight w:val="0"/>
      <w:marTop w:val="0"/>
      <w:marBottom w:val="0"/>
      <w:divBdr>
        <w:top w:val="none" w:sz="0" w:space="0" w:color="auto"/>
        <w:left w:val="none" w:sz="0" w:space="0" w:color="auto"/>
        <w:bottom w:val="none" w:sz="0" w:space="0" w:color="auto"/>
        <w:right w:val="none" w:sz="0" w:space="0" w:color="auto"/>
      </w:divBdr>
    </w:div>
    <w:div w:id="75711878">
      <w:bodyDiv w:val="1"/>
      <w:marLeft w:val="0"/>
      <w:marRight w:val="0"/>
      <w:marTop w:val="0"/>
      <w:marBottom w:val="0"/>
      <w:divBdr>
        <w:top w:val="none" w:sz="0" w:space="0" w:color="auto"/>
        <w:left w:val="none" w:sz="0" w:space="0" w:color="auto"/>
        <w:bottom w:val="none" w:sz="0" w:space="0" w:color="auto"/>
        <w:right w:val="none" w:sz="0" w:space="0" w:color="auto"/>
      </w:divBdr>
    </w:div>
    <w:div w:id="79526604">
      <w:bodyDiv w:val="1"/>
      <w:marLeft w:val="0"/>
      <w:marRight w:val="0"/>
      <w:marTop w:val="0"/>
      <w:marBottom w:val="0"/>
      <w:divBdr>
        <w:top w:val="none" w:sz="0" w:space="0" w:color="auto"/>
        <w:left w:val="none" w:sz="0" w:space="0" w:color="auto"/>
        <w:bottom w:val="none" w:sz="0" w:space="0" w:color="auto"/>
        <w:right w:val="none" w:sz="0" w:space="0" w:color="auto"/>
      </w:divBdr>
    </w:div>
    <w:div w:id="187068670">
      <w:bodyDiv w:val="1"/>
      <w:marLeft w:val="0"/>
      <w:marRight w:val="0"/>
      <w:marTop w:val="0"/>
      <w:marBottom w:val="0"/>
      <w:divBdr>
        <w:top w:val="none" w:sz="0" w:space="0" w:color="auto"/>
        <w:left w:val="none" w:sz="0" w:space="0" w:color="auto"/>
        <w:bottom w:val="none" w:sz="0" w:space="0" w:color="auto"/>
        <w:right w:val="none" w:sz="0" w:space="0" w:color="auto"/>
      </w:divBdr>
    </w:div>
    <w:div w:id="206600338">
      <w:bodyDiv w:val="1"/>
      <w:marLeft w:val="0"/>
      <w:marRight w:val="0"/>
      <w:marTop w:val="0"/>
      <w:marBottom w:val="0"/>
      <w:divBdr>
        <w:top w:val="none" w:sz="0" w:space="0" w:color="auto"/>
        <w:left w:val="none" w:sz="0" w:space="0" w:color="auto"/>
        <w:bottom w:val="none" w:sz="0" w:space="0" w:color="auto"/>
        <w:right w:val="none" w:sz="0" w:space="0" w:color="auto"/>
      </w:divBdr>
    </w:div>
    <w:div w:id="364603805">
      <w:bodyDiv w:val="1"/>
      <w:marLeft w:val="0"/>
      <w:marRight w:val="0"/>
      <w:marTop w:val="0"/>
      <w:marBottom w:val="0"/>
      <w:divBdr>
        <w:top w:val="none" w:sz="0" w:space="0" w:color="auto"/>
        <w:left w:val="none" w:sz="0" w:space="0" w:color="auto"/>
        <w:bottom w:val="none" w:sz="0" w:space="0" w:color="auto"/>
        <w:right w:val="none" w:sz="0" w:space="0" w:color="auto"/>
      </w:divBdr>
      <w:divsChild>
        <w:div w:id="779641909">
          <w:marLeft w:val="0"/>
          <w:marRight w:val="0"/>
          <w:marTop w:val="0"/>
          <w:marBottom w:val="0"/>
          <w:divBdr>
            <w:top w:val="none" w:sz="0" w:space="0" w:color="auto"/>
            <w:left w:val="none" w:sz="0" w:space="0" w:color="auto"/>
            <w:bottom w:val="none" w:sz="0" w:space="0" w:color="auto"/>
            <w:right w:val="none" w:sz="0" w:space="0" w:color="auto"/>
          </w:divBdr>
        </w:div>
        <w:div w:id="1744790903">
          <w:marLeft w:val="0"/>
          <w:marRight w:val="0"/>
          <w:marTop w:val="0"/>
          <w:marBottom w:val="0"/>
          <w:divBdr>
            <w:top w:val="none" w:sz="0" w:space="0" w:color="auto"/>
            <w:left w:val="none" w:sz="0" w:space="0" w:color="auto"/>
            <w:bottom w:val="none" w:sz="0" w:space="0" w:color="auto"/>
            <w:right w:val="none" w:sz="0" w:space="0" w:color="auto"/>
          </w:divBdr>
        </w:div>
        <w:div w:id="505903458">
          <w:marLeft w:val="0"/>
          <w:marRight w:val="0"/>
          <w:marTop w:val="0"/>
          <w:marBottom w:val="0"/>
          <w:divBdr>
            <w:top w:val="none" w:sz="0" w:space="0" w:color="auto"/>
            <w:left w:val="none" w:sz="0" w:space="0" w:color="auto"/>
            <w:bottom w:val="none" w:sz="0" w:space="0" w:color="auto"/>
            <w:right w:val="none" w:sz="0" w:space="0" w:color="auto"/>
          </w:divBdr>
        </w:div>
        <w:div w:id="1108430253">
          <w:marLeft w:val="0"/>
          <w:marRight w:val="0"/>
          <w:marTop w:val="0"/>
          <w:marBottom w:val="0"/>
          <w:divBdr>
            <w:top w:val="none" w:sz="0" w:space="0" w:color="auto"/>
            <w:left w:val="none" w:sz="0" w:space="0" w:color="auto"/>
            <w:bottom w:val="none" w:sz="0" w:space="0" w:color="auto"/>
            <w:right w:val="none" w:sz="0" w:space="0" w:color="auto"/>
          </w:divBdr>
        </w:div>
        <w:div w:id="62411692">
          <w:marLeft w:val="0"/>
          <w:marRight w:val="0"/>
          <w:marTop w:val="0"/>
          <w:marBottom w:val="0"/>
          <w:divBdr>
            <w:top w:val="none" w:sz="0" w:space="0" w:color="auto"/>
            <w:left w:val="none" w:sz="0" w:space="0" w:color="auto"/>
            <w:bottom w:val="none" w:sz="0" w:space="0" w:color="auto"/>
            <w:right w:val="none" w:sz="0" w:space="0" w:color="auto"/>
          </w:divBdr>
        </w:div>
        <w:div w:id="403449864">
          <w:marLeft w:val="0"/>
          <w:marRight w:val="0"/>
          <w:marTop w:val="0"/>
          <w:marBottom w:val="0"/>
          <w:divBdr>
            <w:top w:val="none" w:sz="0" w:space="0" w:color="auto"/>
            <w:left w:val="none" w:sz="0" w:space="0" w:color="auto"/>
            <w:bottom w:val="none" w:sz="0" w:space="0" w:color="auto"/>
            <w:right w:val="none" w:sz="0" w:space="0" w:color="auto"/>
          </w:divBdr>
        </w:div>
        <w:div w:id="1231386800">
          <w:marLeft w:val="0"/>
          <w:marRight w:val="0"/>
          <w:marTop w:val="0"/>
          <w:marBottom w:val="0"/>
          <w:divBdr>
            <w:top w:val="none" w:sz="0" w:space="0" w:color="auto"/>
            <w:left w:val="none" w:sz="0" w:space="0" w:color="auto"/>
            <w:bottom w:val="none" w:sz="0" w:space="0" w:color="auto"/>
            <w:right w:val="none" w:sz="0" w:space="0" w:color="auto"/>
          </w:divBdr>
        </w:div>
        <w:div w:id="390466909">
          <w:marLeft w:val="0"/>
          <w:marRight w:val="0"/>
          <w:marTop w:val="0"/>
          <w:marBottom w:val="0"/>
          <w:divBdr>
            <w:top w:val="none" w:sz="0" w:space="0" w:color="auto"/>
            <w:left w:val="none" w:sz="0" w:space="0" w:color="auto"/>
            <w:bottom w:val="none" w:sz="0" w:space="0" w:color="auto"/>
            <w:right w:val="none" w:sz="0" w:space="0" w:color="auto"/>
          </w:divBdr>
        </w:div>
        <w:div w:id="1077903086">
          <w:marLeft w:val="0"/>
          <w:marRight w:val="0"/>
          <w:marTop w:val="0"/>
          <w:marBottom w:val="0"/>
          <w:divBdr>
            <w:top w:val="none" w:sz="0" w:space="0" w:color="auto"/>
            <w:left w:val="none" w:sz="0" w:space="0" w:color="auto"/>
            <w:bottom w:val="none" w:sz="0" w:space="0" w:color="auto"/>
            <w:right w:val="none" w:sz="0" w:space="0" w:color="auto"/>
          </w:divBdr>
        </w:div>
        <w:div w:id="278924070">
          <w:marLeft w:val="0"/>
          <w:marRight w:val="0"/>
          <w:marTop w:val="0"/>
          <w:marBottom w:val="0"/>
          <w:divBdr>
            <w:top w:val="none" w:sz="0" w:space="0" w:color="auto"/>
            <w:left w:val="none" w:sz="0" w:space="0" w:color="auto"/>
            <w:bottom w:val="none" w:sz="0" w:space="0" w:color="auto"/>
            <w:right w:val="none" w:sz="0" w:space="0" w:color="auto"/>
          </w:divBdr>
        </w:div>
        <w:div w:id="1241478457">
          <w:marLeft w:val="0"/>
          <w:marRight w:val="0"/>
          <w:marTop w:val="0"/>
          <w:marBottom w:val="0"/>
          <w:divBdr>
            <w:top w:val="none" w:sz="0" w:space="0" w:color="auto"/>
            <w:left w:val="none" w:sz="0" w:space="0" w:color="auto"/>
            <w:bottom w:val="none" w:sz="0" w:space="0" w:color="auto"/>
            <w:right w:val="none" w:sz="0" w:space="0" w:color="auto"/>
          </w:divBdr>
        </w:div>
        <w:div w:id="610208957">
          <w:marLeft w:val="0"/>
          <w:marRight w:val="0"/>
          <w:marTop w:val="0"/>
          <w:marBottom w:val="0"/>
          <w:divBdr>
            <w:top w:val="none" w:sz="0" w:space="0" w:color="auto"/>
            <w:left w:val="none" w:sz="0" w:space="0" w:color="auto"/>
            <w:bottom w:val="none" w:sz="0" w:space="0" w:color="auto"/>
            <w:right w:val="none" w:sz="0" w:space="0" w:color="auto"/>
          </w:divBdr>
        </w:div>
        <w:div w:id="965349354">
          <w:marLeft w:val="0"/>
          <w:marRight w:val="0"/>
          <w:marTop w:val="0"/>
          <w:marBottom w:val="0"/>
          <w:divBdr>
            <w:top w:val="none" w:sz="0" w:space="0" w:color="auto"/>
            <w:left w:val="none" w:sz="0" w:space="0" w:color="auto"/>
            <w:bottom w:val="none" w:sz="0" w:space="0" w:color="auto"/>
            <w:right w:val="none" w:sz="0" w:space="0" w:color="auto"/>
          </w:divBdr>
        </w:div>
        <w:div w:id="560141068">
          <w:marLeft w:val="0"/>
          <w:marRight w:val="0"/>
          <w:marTop w:val="0"/>
          <w:marBottom w:val="0"/>
          <w:divBdr>
            <w:top w:val="none" w:sz="0" w:space="0" w:color="auto"/>
            <w:left w:val="none" w:sz="0" w:space="0" w:color="auto"/>
            <w:bottom w:val="none" w:sz="0" w:space="0" w:color="auto"/>
            <w:right w:val="none" w:sz="0" w:space="0" w:color="auto"/>
          </w:divBdr>
        </w:div>
        <w:div w:id="1076441732">
          <w:marLeft w:val="0"/>
          <w:marRight w:val="0"/>
          <w:marTop w:val="0"/>
          <w:marBottom w:val="0"/>
          <w:divBdr>
            <w:top w:val="none" w:sz="0" w:space="0" w:color="auto"/>
            <w:left w:val="none" w:sz="0" w:space="0" w:color="auto"/>
            <w:bottom w:val="none" w:sz="0" w:space="0" w:color="auto"/>
            <w:right w:val="none" w:sz="0" w:space="0" w:color="auto"/>
          </w:divBdr>
        </w:div>
        <w:div w:id="149712056">
          <w:marLeft w:val="0"/>
          <w:marRight w:val="0"/>
          <w:marTop w:val="0"/>
          <w:marBottom w:val="0"/>
          <w:divBdr>
            <w:top w:val="none" w:sz="0" w:space="0" w:color="auto"/>
            <w:left w:val="none" w:sz="0" w:space="0" w:color="auto"/>
            <w:bottom w:val="none" w:sz="0" w:space="0" w:color="auto"/>
            <w:right w:val="none" w:sz="0" w:space="0" w:color="auto"/>
          </w:divBdr>
        </w:div>
        <w:div w:id="25568526">
          <w:marLeft w:val="0"/>
          <w:marRight w:val="0"/>
          <w:marTop w:val="0"/>
          <w:marBottom w:val="0"/>
          <w:divBdr>
            <w:top w:val="none" w:sz="0" w:space="0" w:color="auto"/>
            <w:left w:val="none" w:sz="0" w:space="0" w:color="auto"/>
            <w:bottom w:val="none" w:sz="0" w:space="0" w:color="auto"/>
            <w:right w:val="none" w:sz="0" w:space="0" w:color="auto"/>
          </w:divBdr>
        </w:div>
      </w:divsChild>
    </w:div>
    <w:div w:id="380859135">
      <w:bodyDiv w:val="1"/>
      <w:marLeft w:val="0"/>
      <w:marRight w:val="0"/>
      <w:marTop w:val="0"/>
      <w:marBottom w:val="0"/>
      <w:divBdr>
        <w:top w:val="none" w:sz="0" w:space="0" w:color="auto"/>
        <w:left w:val="none" w:sz="0" w:space="0" w:color="auto"/>
        <w:bottom w:val="none" w:sz="0" w:space="0" w:color="auto"/>
        <w:right w:val="none" w:sz="0" w:space="0" w:color="auto"/>
      </w:divBdr>
    </w:div>
    <w:div w:id="423037359">
      <w:bodyDiv w:val="1"/>
      <w:marLeft w:val="0"/>
      <w:marRight w:val="0"/>
      <w:marTop w:val="0"/>
      <w:marBottom w:val="0"/>
      <w:divBdr>
        <w:top w:val="none" w:sz="0" w:space="0" w:color="auto"/>
        <w:left w:val="none" w:sz="0" w:space="0" w:color="auto"/>
        <w:bottom w:val="none" w:sz="0" w:space="0" w:color="auto"/>
        <w:right w:val="none" w:sz="0" w:space="0" w:color="auto"/>
      </w:divBdr>
    </w:div>
    <w:div w:id="517474615">
      <w:bodyDiv w:val="1"/>
      <w:marLeft w:val="0"/>
      <w:marRight w:val="0"/>
      <w:marTop w:val="0"/>
      <w:marBottom w:val="0"/>
      <w:divBdr>
        <w:top w:val="none" w:sz="0" w:space="0" w:color="auto"/>
        <w:left w:val="none" w:sz="0" w:space="0" w:color="auto"/>
        <w:bottom w:val="none" w:sz="0" w:space="0" w:color="auto"/>
        <w:right w:val="none" w:sz="0" w:space="0" w:color="auto"/>
      </w:divBdr>
      <w:divsChild>
        <w:div w:id="1816482954">
          <w:marLeft w:val="0"/>
          <w:marRight w:val="0"/>
          <w:marTop w:val="0"/>
          <w:marBottom w:val="0"/>
          <w:divBdr>
            <w:top w:val="none" w:sz="0" w:space="0" w:color="auto"/>
            <w:left w:val="none" w:sz="0" w:space="0" w:color="auto"/>
            <w:bottom w:val="none" w:sz="0" w:space="0" w:color="auto"/>
            <w:right w:val="none" w:sz="0" w:space="0" w:color="auto"/>
          </w:divBdr>
        </w:div>
        <w:div w:id="1281834689">
          <w:marLeft w:val="0"/>
          <w:marRight w:val="0"/>
          <w:marTop w:val="0"/>
          <w:marBottom w:val="0"/>
          <w:divBdr>
            <w:top w:val="none" w:sz="0" w:space="0" w:color="auto"/>
            <w:left w:val="none" w:sz="0" w:space="0" w:color="auto"/>
            <w:bottom w:val="none" w:sz="0" w:space="0" w:color="auto"/>
            <w:right w:val="none" w:sz="0" w:space="0" w:color="auto"/>
          </w:divBdr>
        </w:div>
        <w:div w:id="40248867">
          <w:marLeft w:val="0"/>
          <w:marRight w:val="0"/>
          <w:marTop w:val="0"/>
          <w:marBottom w:val="0"/>
          <w:divBdr>
            <w:top w:val="none" w:sz="0" w:space="0" w:color="auto"/>
            <w:left w:val="none" w:sz="0" w:space="0" w:color="auto"/>
            <w:bottom w:val="none" w:sz="0" w:space="0" w:color="auto"/>
            <w:right w:val="none" w:sz="0" w:space="0" w:color="auto"/>
          </w:divBdr>
        </w:div>
        <w:div w:id="567152198">
          <w:marLeft w:val="0"/>
          <w:marRight w:val="0"/>
          <w:marTop w:val="0"/>
          <w:marBottom w:val="0"/>
          <w:divBdr>
            <w:top w:val="none" w:sz="0" w:space="0" w:color="auto"/>
            <w:left w:val="none" w:sz="0" w:space="0" w:color="auto"/>
            <w:bottom w:val="none" w:sz="0" w:space="0" w:color="auto"/>
            <w:right w:val="none" w:sz="0" w:space="0" w:color="auto"/>
          </w:divBdr>
        </w:div>
        <w:div w:id="792287045">
          <w:marLeft w:val="0"/>
          <w:marRight w:val="0"/>
          <w:marTop w:val="0"/>
          <w:marBottom w:val="0"/>
          <w:divBdr>
            <w:top w:val="none" w:sz="0" w:space="0" w:color="auto"/>
            <w:left w:val="none" w:sz="0" w:space="0" w:color="auto"/>
            <w:bottom w:val="none" w:sz="0" w:space="0" w:color="auto"/>
            <w:right w:val="none" w:sz="0" w:space="0" w:color="auto"/>
          </w:divBdr>
        </w:div>
        <w:div w:id="655038967">
          <w:marLeft w:val="0"/>
          <w:marRight w:val="0"/>
          <w:marTop w:val="0"/>
          <w:marBottom w:val="0"/>
          <w:divBdr>
            <w:top w:val="none" w:sz="0" w:space="0" w:color="auto"/>
            <w:left w:val="none" w:sz="0" w:space="0" w:color="auto"/>
            <w:bottom w:val="none" w:sz="0" w:space="0" w:color="auto"/>
            <w:right w:val="none" w:sz="0" w:space="0" w:color="auto"/>
          </w:divBdr>
        </w:div>
        <w:div w:id="380330823">
          <w:marLeft w:val="0"/>
          <w:marRight w:val="0"/>
          <w:marTop w:val="0"/>
          <w:marBottom w:val="0"/>
          <w:divBdr>
            <w:top w:val="none" w:sz="0" w:space="0" w:color="auto"/>
            <w:left w:val="none" w:sz="0" w:space="0" w:color="auto"/>
            <w:bottom w:val="none" w:sz="0" w:space="0" w:color="auto"/>
            <w:right w:val="none" w:sz="0" w:space="0" w:color="auto"/>
          </w:divBdr>
        </w:div>
        <w:div w:id="1184249743">
          <w:marLeft w:val="0"/>
          <w:marRight w:val="0"/>
          <w:marTop w:val="0"/>
          <w:marBottom w:val="0"/>
          <w:divBdr>
            <w:top w:val="none" w:sz="0" w:space="0" w:color="auto"/>
            <w:left w:val="none" w:sz="0" w:space="0" w:color="auto"/>
            <w:bottom w:val="none" w:sz="0" w:space="0" w:color="auto"/>
            <w:right w:val="none" w:sz="0" w:space="0" w:color="auto"/>
          </w:divBdr>
        </w:div>
        <w:div w:id="248390644">
          <w:marLeft w:val="0"/>
          <w:marRight w:val="0"/>
          <w:marTop w:val="0"/>
          <w:marBottom w:val="0"/>
          <w:divBdr>
            <w:top w:val="none" w:sz="0" w:space="0" w:color="auto"/>
            <w:left w:val="none" w:sz="0" w:space="0" w:color="auto"/>
            <w:bottom w:val="none" w:sz="0" w:space="0" w:color="auto"/>
            <w:right w:val="none" w:sz="0" w:space="0" w:color="auto"/>
          </w:divBdr>
        </w:div>
        <w:div w:id="1644122146">
          <w:marLeft w:val="0"/>
          <w:marRight w:val="0"/>
          <w:marTop w:val="0"/>
          <w:marBottom w:val="0"/>
          <w:divBdr>
            <w:top w:val="none" w:sz="0" w:space="0" w:color="auto"/>
            <w:left w:val="none" w:sz="0" w:space="0" w:color="auto"/>
            <w:bottom w:val="none" w:sz="0" w:space="0" w:color="auto"/>
            <w:right w:val="none" w:sz="0" w:space="0" w:color="auto"/>
          </w:divBdr>
        </w:div>
        <w:div w:id="1144011290">
          <w:marLeft w:val="0"/>
          <w:marRight w:val="0"/>
          <w:marTop w:val="0"/>
          <w:marBottom w:val="0"/>
          <w:divBdr>
            <w:top w:val="none" w:sz="0" w:space="0" w:color="auto"/>
            <w:left w:val="none" w:sz="0" w:space="0" w:color="auto"/>
            <w:bottom w:val="none" w:sz="0" w:space="0" w:color="auto"/>
            <w:right w:val="none" w:sz="0" w:space="0" w:color="auto"/>
          </w:divBdr>
        </w:div>
        <w:div w:id="291449173">
          <w:marLeft w:val="0"/>
          <w:marRight w:val="0"/>
          <w:marTop w:val="0"/>
          <w:marBottom w:val="0"/>
          <w:divBdr>
            <w:top w:val="none" w:sz="0" w:space="0" w:color="auto"/>
            <w:left w:val="none" w:sz="0" w:space="0" w:color="auto"/>
            <w:bottom w:val="none" w:sz="0" w:space="0" w:color="auto"/>
            <w:right w:val="none" w:sz="0" w:space="0" w:color="auto"/>
          </w:divBdr>
        </w:div>
        <w:div w:id="809982592">
          <w:marLeft w:val="0"/>
          <w:marRight w:val="0"/>
          <w:marTop w:val="0"/>
          <w:marBottom w:val="0"/>
          <w:divBdr>
            <w:top w:val="none" w:sz="0" w:space="0" w:color="auto"/>
            <w:left w:val="none" w:sz="0" w:space="0" w:color="auto"/>
            <w:bottom w:val="none" w:sz="0" w:space="0" w:color="auto"/>
            <w:right w:val="none" w:sz="0" w:space="0" w:color="auto"/>
          </w:divBdr>
        </w:div>
        <w:div w:id="261646328">
          <w:marLeft w:val="0"/>
          <w:marRight w:val="0"/>
          <w:marTop w:val="0"/>
          <w:marBottom w:val="0"/>
          <w:divBdr>
            <w:top w:val="none" w:sz="0" w:space="0" w:color="auto"/>
            <w:left w:val="none" w:sz="0" w:space="0" w:color="auto"/>
            <w:bottom w:val="none" w:sz="0" w:space="0" w:color="auto"/>
            <w:right w:val="none" w:sz="0" w:space="0" w:color="auto"/>
          </w:divBdr>
        </w:div>
        <w:div w:id="688411470">
          <w:marLeft w:val="0"/>
          <w:marRight w:val="0"/>
          <w:marTop w:val="0"/>
          <w:marBottom w:val="0"/>
          <w:divBdr>
            <w:top w:val="none" w:sz="0" w:space="0" w:color="auto"/>
            <w:left w:val="none" w:sz="0" w:space="0" w:color="auto"/>
            <w:bottom w:val="none" w:sz="0" w:space="0" w:color="auto"/>
            <w:right w:val="none" w:sz="0" w:space="0" w:color="auto"/>
          </w:divBdr>
        </w:div>
        <w:div w:id="1964073657">
          <w:marLeft w:val="0"/>
          <w:marRight w:val="0"/>
          <w:marTop w:val="0"/>
          <w:marBottom w:val="0"/>
          <w:divBdr>
            <w:top w:val="none" w:sz="0" w:space="0" w:color="auto"/>
            <w:left w:val="none" w:sz="0" w:space="0" w:color="auto"/>
            <w:bottom w:val="none" w:sz="0" w:space="0" w:color="auto"/>
            <w:right w:val="none" w:sz="0" w:space="0" w:color="auto"/>
          </w:divBdr>
        </w:div>
        <w:div w:id="71243450">
          <w:marLeft w:val="0"/>
          <w:marRight w:val="0"/>
          <w:marTop w:val="0"/>
          <w:marBottom w:val="0"/>
          <w:divBdr>
            <w:top w:val="none" w:sz="0" w:space="0" w:color="auto"/>
            <w:left w:val="none" w:sz="0" w:space="0" w:color="auto"/>
            <w:bottom w:val="none" w:sz="0" w:space="0" w:color="auto"/>
            <w:right w:val="none" w:sz="0" w:space="0" w:color="auto"/>
          </w:divBdr>
        </w:div>
        <w:div w:id="1515224989">
          <w:marLeft w:val="0"/>
          <w:marRight w:val="0"/>
          <w:marTop w:val="0"/>
          <w:marBottom w:val="0"/>
          <w:divBdr>
            <w:top w:val="none" w:sz="0" w:space="0" w:color="auto"/>
            <w:left w:val="none" w:sz="0" w:space="0" w:color="auto"/>
            <w:bottom w:val="none" w:sz="0" w:space="0" w:color="auto"/>
            <w:right w:val="none" w:sz="0" w:space="0" w:color="auto"/>
          </w:divBdr>
        </w:div>
        <w:div w:id="1290042111">
          <w:marLeft w:val="0"/>
          <w:marRight w:val="0"/>
          <w:marTop w:val="0"/>
          <w:marBottom w:val="0"/>
          <w:divBdr>
            <w:top w:val="none" w:sz="0" w:space="0" w:color="auto"/>
            <w:left w:val="none" w:sz="0" w:space="0" w:color="auto"/>
            <w:bottom w:val="none" w:sz="0" w:space="0" w:color="auto"/>
            <w:right w:val="none" w:sz="0" w:space="0" w:color="auto"/>
          </w:divBdr>
        </w:div>
        <w:div w:id="1045636337">
          <w:marLeft w:val="0"/>
          <w:marRight w:val="0"/>
          <w:marTop w:val="0"/>
          <w:marBottom w:val="0"/>
          <w:divBdr>
            <w:top w:val="none" w:sz="0" w:space="0" w:color="auto"/>
            <w:left w:val="none" w:sz="0" w:space="0" w:color="auto"/>
            <w:bottom w:val="none" w:sz="0" w:space="0" w:color="auto"/>
            <w:right w:val="none" w:sz="0" w:space="0" w:color="auto"/>
          </w:divBdr>
        </w:div>
        <w:div w:id="1309435738">
          <w:marLeft w:val="0"/>
          <w:marRight w:val="0"/>
          <w:marTop w:val="0"/>
          <w:marBottom w:val="0"/>
          <w:divBdr>
            <w:top w:val="none" w:sz="0" w:space="0" w:color="auto"/>
            <w:left w:val="none" w:sz="0" w:space="0" w:color="auto"/>
            <w:bottom w:val="none" w:sz="0" w:space="0" w:color="auto"/>
            <w:right w:val="none" w:sz="0" w:space="0" w:color="auto"/>
          </w:divBdr>
        </w:div>
      </w:divsChild>
    </w:div>
    <w:div w:id="533494893">
      <w:bodyDiv w:val="1"/>
      <w:marLeft w:val="0"/>
      <w:marRight w:val="0"/>
      <w:marTop w:val="0"/>
      <w:marBottom w:val="0"/>
      <w:divBdr>
        <w:top w:val="none" w:sz="0" w:space="0" w:color="auto"/>
        <w:left w:val="none" w:sz="0" w:space="0" w:color="auto"/>
        <w:bottom w:val="none" w:sz="0" w:space="0" w:color="auto"/>
        <w:right w:val="none" w:sz="0" w:space="0" w:color="auto"/>
      </w:divBdr>
      <w:divsChild>
        <w:div w:id="1019702745">
          <w:marLeft w:val="0"/>
          <w:marRight w:val="0"/>
          <w:marTop w:val="75"/>
          <w:marBottom w:val="75"/>
          <w:divBdr>
            <w:top w:val="none" w:sz="0" w:space="0" w:color="auto"/>
            <w:left w:val="none" w:sz="0" w:space="0" w:color="auto"/>
            <w:bottom w:val="none" w:sz="0" w:space="0" w:color="auto"/>
            <w:right w:val="none" w:sz="0" w:space="0" w:color="auto"/>
          </w:divBdr>
        </w:div>
        <w:div w:id="1237478422">
          <w:marLeft w:val="0"/>
          <w:marRight w:val="0"/>
          <w:marTop w:val="75"/>
          <w:marBottom w:val="75"/>
          <w:divBdr>
            <w:top w:val="none" w:sz="0" w:space="0" w:color="auto"/>
            <w:left w:val="none" w:sz="0" w:space="0" w:color="auto"/>
            <w:bottom w:val="none" w:sz="0" w:space="0" w:color="auto"/>
            <w:right w:val="none" w:sz="0" w:space="0" w:color="auto"/>
          </w:divBdr>
        </w:div>
        <w:div w:id="651325634">
          <w:marLeft w:val="0"/>
          <w:marRight w:val="0"/>
          <w:marTop w:val="75"/>
          <w:marBottom w:val="75"/>
          <w:divBdr>
            <w:top w:val="none" w:sz="0" w:space="0" w:color="auto"/>
            <w:left w:val="none" w:sz="0" w:space="0" w:color="auto"/>
            <w:bottom w:val="none" w:sz="0" w:space="0" w:color="auto"/>
            <w:right w:val="none" w:sz="0" w:space="0" w:color="auto"/>
          </w:divBdr>
        </w:div>
        <w:div w:id="1573809397">
          <w:marLeft w:val="0"/>
          <w:marRight w:val="0"/>
          <w:marTop w:val="75"/>
          <w:marBottom w:val="75"/>
          <w:divBdr>
            <w:top w:val="none" w:sz="0" w:space="0" w:color="auto"/>
            <w:left w:val="none" w:sz="0" w:space="0" w:color="auto"/>
            <w:bottom w:val="none" w:sz="0" w:space="0" w:color="auto"/>
            <w:right w:val="none" w:sz="0" w:space="0" w:color="auto"/>
          </w:divBdr>
        </w:div>
        <w:div w:id="750585593">
          <w:marLeft w:val="0"/>
          <w:marRight w:val="0"/>
          <w:marTop w:val="75"/>
          <w:marBottom w:val="75"/>
          <w:divBdr>
            <w:top w:val="none" w:sz="0" w:space="0" w:color="auto"/>
            <w:left w:val="none" w:sz="0" w:space="0" w:color="auto"/>
            <w:bottom w:val="none" w:sz="0" w:space="0" w:color="auto"/>
            <w:right w:val="none" w:sz="0" w:space="0" w:color="auto"/>
          </w:divBdr>
        </w:div>
        <w:div w:id="253365360">
          <w:marLeft w:val="0"/>
          <w:marRight w:val="0"/>
          <w:marTop w:val="75"/>
          <w:marBottom w:val="75"/>
          <w:divBdr>
            <w:top w:val="none" w:sz="0" w:space="0" w:color="auto"/>
            <w:left w:val="none" w:sz="0" w:space="0" w:color="auto"/>
            <w:bottom w:val="none" w:sz="0" w:space="0" w:color="auto"/>
            <w:right w:val="none" w:sz="0" w:space="0" w:color="auto"/>
          </w:divBdr>
        </w:div>
      </w:divsChild>
    </w:div>
    <w:div w:id="654116033">
      <w:bodyDiv w:val="1"/>
      <w:marLeft w:val="0"/>
      <w:marRight w:val="0"/>
      <w:marTop w:val="0"/>
      <w:marBottom w:val="0"/>
      <w:divBdr>
        <w:top w:val="none" w:sz="0" w:space="0" w:color="auto"/>
        <w:left w:val="none" w:sz="0" w:space="0" w:color="auto"/>
        <w:bottom w:val="none" w:sz="0" w:space="0" w:color="auto"/>
        <w:right w:val="none" w:sz="0" w:space="0" w:color="auto"/>
      </w:divBdr>
    </w:div>
    <w:div w:id="722560187">
      <w:bodyDiv w:val="1"/>
      <w:marLeft w:val="0"/>
      <w:marRight w:val="0"/>
      <w:marTop w:val="0"/>
      <w:marBottom w:val="0"/>
      <w:divBdr>
        <w:top w:val="none" w:sz="0" w:space="0" w:color="auto"/>
        <w:left w:val="none" w:sz="0" w:space="0" w:color="auto"/>
        <w:bottom w:val="none" w:sz="0" w:space="0" w:color="auto"/>
        <w:right w:val="none" w:sz="0" w:space="0" w:color="auto"/>
      </w:divBdr>
    </w:div>
    <w:div w:id="798450767">
      <w:bodyDiv w:val="1"/>
      <w:marLeft w:val="0"/>
      <w:marRight w:val="0"/>
      <w:marTop w:val="0"/>
      <w:marBottom w:val="0"/>
      <w:divBdr>
        <w:top w:val="none" w:sz="0" w:space="0" w:color="auto"/>
        <w:left w:val="none" w:sz="0" w:space="0" w:color="auto"/>
        <w:bottom w:val="none" w:sz="0" w:space="0" w:color="auto"/>
        <w:right w:val="none" w:sz="0" w:space="0" w:color="auto"/>
      </w:divBdr>
      <w:divsChild>
        <w:div w:id="1311713788">
          <w:marLeft w:val="0"/>
          <w:marRight w:val="0"/>
          <w:marTop w:val="0"/>
          <w:marBottom w:val="0"/>
          <w:divBdr>
            <w:top w:val="none" w:sz="0" w:space="0" w:color="auto"/>
            <w:left w:val="none" w:sz="0" w:space="0" w:color="auto"/>
            <w:bottom w:val="none" w:sz="0" w:space="0" w:color="auto"/>
            <w:right w:val="none" w:sz="0" w:space="0" w:color="auto"/>
          </w:divBdr>
        </w:div>
        <w:div w:id="1016231886">
          <w:marLeft w:val="0"/>
          <w:marRight w:val="0"/>
          <w:marTop w:val="0"/>
          <w:marBottom w:val="0"/>
          <w:divBdr>
            <w:top w:val="none" w:sz="0" w:space="0" w:color="auto"/>
            <w:left w:val="none" w:sz="0" w:space="0" w:color="auto"/>
            <w:bottom w:val="none" w:sz="0" w:space="0" w:color="auto"/>
            <w:right w:val="none" w:sz="0" w:space="0" w:color="auto"/>
          </w:divBdr>
        </w:div>
        <w:div w:id="1309893807">
          <w:marLeft w:val="0"/>
          <w:marRight w:val="0"/>
          <w:marTop w:val="0"/>
          <w:marBottom w:val="0"/>
          <w:divBdr>
            <w:top w:val="none" w:sz="0" w:space="0" w:color="auto"/>
            <w:left w:val="none" w:sz="0" w:space="0" w:color="auto"/>
            <w:bottom w:val="none" w:sz="0" w:space="0" w:color="auto"/>
            <w:right w:val="none" w:sz="0" w:space="0" w:color="auto"/>
          </w:divBdr>
        </w:div>
        <w:div w:id="724985152">
          <w:marLeft w:val="0"/>
          <w:marRight w:val="0"/>
          <w:marTop w:val="0"/>
          <w:marBottom w:val="0"/>
          <w:divBdr>
            <w:top w:val="none" w:sz="0" w:space="0" w:color="auto"/>
            <w:left w:val="none" w:sz="0" w:space="0" w:color="auto"/>
            <w:bottom w:val="none" w:sz="0" w:space="0" w:color="auto"/>
            <w:right w:val="none" w:sz="0" w:space="0" w:color="auto"/>
          </w:divBdr>
        </w:div>
        <w:div w:id="2147238192">
          <w:marLeft w:val="0"/>
          <w:marRight w:val="0"/>
          <w:marTop w:val="0"/>
          <w:marBottom w:val="0"/>
          <w:divBdr>
            <w:top w:val="none" w:sz="0" w:space="0" w:color="auto"/>
            <w:left w:val="none" w:sz="0" w:space="0" w:color="auto"/>
            <w:bottom w:val="none" w:sz="0" w:space="0" w:color="auto"/>
            <w:right w:val="none" w:sz="0" w:space="0" w:color="auto"/>
          </w:divBdr>
        </w:div>
        <w:div w:id="1861968764">
          <w:marLeft w:val="0"/>
          <w:marRight w:val="0"/>
          <w:marTop w:val="0"/>
          <w:marBottom w:val="0"/>
          <w:divBdr>
            <w:top w:val="none" w:sz="0" w:space="0" w:color="auto"/>
            <w:left w:val="none" w:sz="0" w:space="0" w:color="auto"/>
            <w:bottom w:val="none" w:sz="0" w:space="0" w:color="auto"/>
            <w:right w:val="none" w:sz="0" w:space="0" w:color="auto"/>
          </w:divBdr>
        </w:div>
        <w:div w:id="956908227">
          <w:marLeft w:val="0"/>
          <w:marRight w:val="0"/>
          <w:marTop w:val="0"/>
          <w:marBottom w:val="0"/>
          <w:divBdr>
            <w:top w:val="none" w:sz="0" w:space="0" w:color="auto"/>
            <w:left w:val="none" w:sz="0" w:space="0" w:color="auto"/>
            <w:bottom w:val="none" w:sz="0" w:space="0" w:color="auto"/>
            <w:right w:val="none" w:sz="0" w:space="0" w:color="auto"/>
          </w:divBdr>
        </w:div>
        <w:div w:id="1434010612">
          <w:marLeft w:val="0"/>
          <w:marRight w:val="0"/>
          <w:marTop w:val="0"/>
          <w:marBottom w:val="0"/>
          <w:divBdr>
            <w:top w:val="none" w:sz="0" w:space="0" w:color="auto"/>
            <w:left w:val="none" w:sz="0" w:space="0" w:color="auto"/>
            <w:bottom w:val="none" w:sz="0" w:space="0" w:color="auto"/>
            <w:right w:val="none" w:sz="0" w:space="0" w:color="auto"/>
          </w:divBdr>
        </w:div>
        <w:div w:id="44373394">
          <w:marLeft w:val="0"/>
          <w:marRight w:val="0"/>
          <w:marTop w:val="0"/>
          <w:marBottom w:val="0"/>
          <w:divBdr>
            <w:top w:val="none" w:sz="0" w:space="0" w:color="auto"/>
            <w:left w:val="none" w:sz="0" w:space="0" w:color="auto"/>
            <w:bottom w:val="none" w:sz="0" w:space="0" w:color="auto"/>
            <w:right w:val="none" w:sz="0" w:space="0" w:color="auto"/>
          </w:divBdr>
        </w:div>
        <w:div w:id="506599089">
          <w:marLeft w:val="0"/>
          <w:marRight w:val="0"/>
          <w:marTop w:val="0"/>
          <w:marBottom w:val="0"/>
          <w:divBdr>
            <w:top w:val="none" w:sz="0" w:space="0" w:color="auto"/>
            <w:left w:val="none" w:sz="0" w:space="0" w:color="auto"/>
            <w:bottom w:val="none" w:sz="0" w:space="0" w:color="auto"/>
            <w:right w:val="none" w:sz="0" w:space="0" w:color="auto"/>
          </w:divBdr>
        </w:div>
        <w:div w:id="487283877">
          <w:marLeft w:val="0"/>
          <w:marRight w:val="0"/>
          <w:marTop w:val="0"/>
          <w:marBottom w:val="0"/>
          <w:divBdr>
            <w:top w:val="none" w:sz="0" w:space="0" w:color="auto"/>
            <w:left w:val="none" w:sz="0" w:space="0" w:color="auto"/>
            <w:bottom w:val="none" w:sz="0" w:space="0" w:color="auto"/>
            <w:right w:val="none" w:sz="0" w:space="0" w:color="auto"/>
          </w:divBdr>
        </w:div>
        <w:div w:id="1389184931">
          <w:marLeft w:val="0"/>
          <w:marRight w:val="0"/>
          <w:marTop w:val="0"/>
          <w:marBottom w:val="0"/>
          <w:divBdr>
            <w:top w:val="none" w:sz="0" w:space="0" w:color="auto"/>
            <w:left w:val="none" w:sz="0" w:space="0" w:color="auto"/>
            <w:bottom w:val="none" w:sz="0" w:space="0" w:color="auto"/>
            <w:right w:val="none" w:sz="0" w:space="0" w:color="auto"/>
          </w:divBdr>
        </w:div>
        <w:div w:id="1577402639">
          <w:marLeft w:val="0"/>
          <w:marRight w:val="0"/>
          <w:marTop w:val="0"/>
          <w:marBottom w:val="0"/>
          <w:divBdr>
            <w:top w:val="none" w:sz="0" w:space="0" w:color="auto"/>
            <w:left w:val="none" w:sz="0" w:space="0" w:color="auto"/>
            <w:bottom w:val="none" w:sz="0" w:space="0" w:color="auto"/>
            <w:right w:val="none" w:sz="0" w:space="0" w:color="auto"/>
          </w:divBdr>
        </w:div>
        <w:div w:id="2123720098">
          <w:marLeft w:val="0"/>
          <w:marRight w:val="0"/>
          <w:marTop w:val="0"/>
          <w:marBottom w:val="0"/>
          <w:divBdr>
            <w:top w:val="none" w:sz="0" w:space="0" w:color="auto"/>
            <w:left w:val="none" w:sz="0" w:space="0" w:color="auto"/>
            <w:bottom w:val="none" w:sz="0" w:space="0" w:color="auto"/>
            <w:right w:val="none" w:sz="0" w:space="0" w:color="auto"/>
          </w:divBdr>
        </w:div>
        <w:div w:id="367603608">
          <w:marLeft w:val="0"/>
          <w:marRight w:val="0"/>
          <w:marTop w:val="0"/>
          <w:marBottom w:val="0"/>
          <w:divBdr>
            <w:top w:val="none" w:sz="0" w:space="0" w:color="auto"/>
            <w:left w:val="none" w:sz="0" w:space="0" w:color="auto"/>
            <w:bottom w:val="none" w:sz="0" w:space="0" w:color="auto"/>
            <w:right w:val="none" w:sz="0" w:space="0" w:color="auto"/>
          </w:divBdr>
        </w:div>
        <w:div w:id="1771853863">
          <w:marLeft w:val="0"/>
          <w:marRight w:val="0"/>
          <w:marTop w:val="0"/>
          <w:marBottom w:val="0"/>
          <w:divBdr>
            <w:top w:val="none" w:sz="0" w:space="0" w:color="auto"/>
            <w:left w:val="none" w:sz="0" w:space="0" w:color="auto"/>
            <w:bottom w:val="none" w:sz="0" w:space="0" w:color="auto"/>
            <w:right w:val="none" w:sz="0" w:space="0" w:color="auto"/>
          </w:divBdr>
        </w:div>
        <w:div w:id="2098019399">
          <w:marLeft w:val="0"/>
          <w:marRight w:val="0"/>
          <w:marTop w:val="0"/>
          <w:marBottom w:val="0"/>
          <w:divBdr>
            <w:top w:val="none" w:sz="0" w:space="0" w:color="auto"/>
            <w:left w:val="none" w:sz="0" w:space="0" w:color="auto"/>
            <w:bottom w:val="none" w:sz="0" w:space="0" w:color="auto"/>
            <w:right w:val="none" w:sz="0" w:space="0" w:color="auto"/>
          </w:divBdr>
        </w:div>
        <w:div w:id="386034509">
          <w:marLeft w:val="0"/>
          <w:marRight w:val="0"/>
          <w:marTop w:val="0"/>
          <w:marBottom w:val="0"/>
          <w:divBdr>
            <w:top w:val="none" w:sz="0" w:space="0" w:color="auto"/>
            <w:left w:val="none" w:sz="0" w:space="0" w:color="auto"/>
            <w:bottom w:val="none" w:sz="0" w:space="0" w:color="auto"/>
            <w:right w:val="none" w:sz="0" w:space="0" w:color="auto"/>
          </w:divBdr>
        </w:div>
        <w:div w:id="415203097">
          <w:marLeft w:val="0"/>
          <w:marRight w:val="0"/>
          <w:marTop w:val="0"/>
          <w:marBottom w:val="0"/>
          <w:divBdr>
            <w:top w:val="none" w:sz="0" w:space="0" w:color="auto"/>
            <w:left w:val="none" w:sz="0" w:space="0" w:color="auto"/>
            <w:bottom w:val="none" w:sz="0" w:space="0" w:color="auto"/>
            <w:right w:val="none" w:sz="0" w:space="0" w:color="auto"/>
          </w:divBdr>
        </w:div>
        <w:div w:id="523596037">
          <w:marLeft w:val="0"/>
          <w:marRight w:val="0"/>
          <w:marTop w:val="0"/>
          <w:marBottom w:val="0"/>
          <w:divBdr>
            <w:top w:val="none" w:sz="0" w:space="0" w:color="auto"/>
            <w:left w:val="none" w:sz="0" w:space="0" w:color="auto"/>
            <w:bottom w:val="none" w:sz="0" w:space="0" w:color="auto"/>
            <w:right w:val="none" w:sz="0" w:space="0" w:color="auto"/>
          </w:divBdr>
        </w:div>
        <w:div w:id="2137530393">
          <w:marLeft w:val="0"/>
          <w:marRight w:val="0"/>
          <w:marTop w:val="0"/>
          <w:marBottom w:val="0"/>
          <w:divBdr>
            <w:top w:val="none" w:sz="0" w:space="0" w:color="auto"/>
            <w:left w:val="none" w:sz="0" w:space="0" w:color="auto"/>
            <w:bottom w:val="none" w:sz="0" w:space="0" w:color="auto"/>
            <w:right w:val="none" w:sz="0" w:space="0" w:color="auto"/>
          </w:divBdr>
        </w:div>
      </w:divsChild>
    </w:div>
    <w:div w:id="988051811">
      <w:bodyDiv w:val="1"/>
      <w:marLeft w:val="0"/>
      <w:marRight w:val="0"/>
      <w:marTop w:val="0"/>
      <w:marBottom w:val="0"/>
      <w:divBdr>
        <w:top w:val="none" w:sz="0" w:space="0" w:color="auto"/>
        <w:left w:val="none" w:sz="0" w:space="0" w:color="auto"/>
        <w:bottom w:val="none" w:sz="0" w:space="0" w:color="auto"/>
        <w:right w:val="none" w:sz="0" w:space="0" w:color="auto"/>
      </w:divBdr>
    </w:div>
    <w:div w:id="993679850">
      <w:bodyDiv w:val="1"/>
      <w:marLeft w:val="0"/>
      <w:marRight w:val="0"/>
      <w:marTop w:val="0"/>
      <w:marBottom w:val="0"/>
      <w:divBdr>
        <w:top w:val="none" w:sz="0" w:space="0" w:color="auto"/>
        <w:left w:val="none" w:sz="0" w:space="0" w:color="auto"/>
        <w:bottom w:val="none" w:sz="0" w:space="0" w:color="auto"/>
        <w:right w:val="none" w:sz="0" w:space="0" w:color="auto"/>
      </w:divBdr>
      <w:divsChild>
        <w:div w:id="1211067477">
          <w:marLeft w:val="0"/>
          <w:marRight w:val="0"/>
          <w:marTop w:val="0"/>
          <w:marBottom w:val="0"/>
          <w:divBdr>
            <w:top w:val="none" w:sz="0" w:space="0" w:color="auto"/>
            <w:left w:val="none" w:sz="0" w:space="0" w:color="auto"/>
            <w:bottom w:val="none" w:sz="0" w:space="0" w:color="auto"/>
            <w:right w:val="none" w:sz="0" w:space="0" w:color="auto"/>
          </w:divBdr>
        </w:div>
        <w:div w:id="528220258">
          <w:marLeft w:val="0"/>
          <w:marRight w:val="0"/>
          <w:marTop w:val="0"/>
          <w:marBottom w:val="0"/>
          <w:divBdr>
            <w:top w:val="none" w:sz="0" w:space="0" w:color="auto"/>
            <w:left w:val="none" w:sz="0" w:space="0" w:color="auto"/>
            <w:bottom w:val="none" w:sz="0" w:space="0" w:color="auto"/>
            <w:right w:val="none" w:sz="0" w:space="0" w:color="auto"/>
          </w:divBdr>
        </w:div>
        <w:div w:id="622619632">
          <w:marLeft w:val="0"/>
          <w:marRight w:val="0"/>
          <w:marTop w:val="0"/>
          <w:marBottom w:val="0"/>
          <w:divBdr>
            <w:top w:val="none" w:sz="0" w:space="0" w:color="auto"/>
            <w:left w:val="none" w:sz="0" w:space="0" w:color="auto"/>
            <w:bottom w:val="none" w:sz="0" w:space="0" w:color="auto"/>
            <w:right w:val="none" w:sz="0" w:space="0" w:color="auto"/>
          </w:divBdr>
        </w:div>
        <w:div w:id="217016441">
          <w:marLeft w:val="0"/>
          <w:marRight w:val="0"/>
          <w:marTop w:val="0"/>
          <w:marBottom w:val="0"/>
          <w:divBdr>
            <w:top w:val="none" w:sz="0" w:space="0" w:color="auto"/>
            <w:left w:val="none" w:sz="0" w:space="0" w:color="auto"/>
            <w:bottom w:val="none" w:sz="0" w:space="0" w:color="auto"/>
            <w:right w:val="none" w:sz="0" w:space="0" w:color="auto"/>
          </w:divBdr>
        </w:div>
        <w:div w:id="222059983">
          <w:marLeft w:val="0"/>
          <w:marRight w:val="0"/>
          <w:marTop w:val="0"/>
          <w:marBottom w:val="0"/>
          <w:divBdr>
            <w:top w:val="none" w:sz="0" w:space="0" w:color="auto"/>
            <w:left w:val="none" w:sz="0" w:space="0" w:color="auto"/>
            <w:bottom w:val="none" w:sz="0" w:space="0" w:color="auto"/>
            <w:right w:val="none" w:sz="0" w:space="0" w:color="auto"/>
          </w:divBdr>
        </w:div>
        <w:div w:id="1928924230">
          <w:marLeft w:val="0"/>
          <w:marRight w:val="0"/>
          <w:marTop w:val="0"/>
          <w:marBottom w:val="0"/>
          <w:divBdr>
            <w:top w:val="none" w:sz="0" w:space="0" w:color="auto"/>
            <w:left w:val="none" w:sz="0" w:space="0" w:color="auto"/>
            <w:bottom w:val="none" w:sz="0" w:space="0" w:color="auto"/>
            <w:right w:val="none" w:sz="0" w:space="0" w:color="auto"/>
          </w:divBdr>
        </w:div>
        <w:div w:id="1968076650">
          <w:marLeft w:val="0"/>
          <w:marRight w:val="0"/>
          <w:marTop w:val="0"/>
          <w:marBottom w:val="0"/>
          <w:divBdr>
            <w:top w:val="none" w:sz="0" w:space="0" w:color="auto"/>
            <w:left w:val="none" w:sz="0" w:space="0" w:color="auto"/>
            <w:bottom w:val="none" w:sz="0" w:space="0" w:color="auto"/>
            <w:right w:val="none" w:sz="0" w:space="0" w:color="auto"/>
          </w:divBdr>
        </w:div>
        <w:div w:id="943730012">
          <w:marLeft w:val="0"/>
          <w:marRight w:val="0"/>
          <w:marTop w:val="0"/>
          <w:marBottom w:val="0"/>
          <w:divBdr>
            <w:top w:val="none" w:sz="0" w:space="0" w:color="auto"/>
            <w:left w:val="none" w:sz="0" w:space="0" w:color="auto"/>
            <w:bottom w:val="none" w:sz="0" w:space="0" w:color="auto"/>
            <w:right w:val="none" w:sz="0" w:space="0" w:color="auto"/>
          </w:divBdr>
        </w:div>
        <w:div w:id="638455780">
          <w:marLeft w:val="0"/>
          <w:marRight w:val="0"/>
          <w:marTop w:val="0"/>
          <w:marBottom w:val="0"/>
          <w:divBdr>
            <w:top w:val="none" w:sz="0" w:space="0" w:color="auto"/>
            <w:left w:val="none" w:sz="0" w:space="0" w:color="auto"/>
            <w:bottom w:val="none" w:sz="0" w:space="0" w:color="auto"/>
            <w:right w:val="none" w:sz="0" w:space="0" w:color="auto"/>
          </w:divBdr>
        </w:div>
        <w:div w:id="607391632">
          <w:marLeft w:val="0"/>
          <w:marRight w:val="0"/>
          <w:marTop w:val="0"/>
          <w:marBottom w:val="0"/>
          <w:divBdr>
            <w:top w:val="none" w:sz="0" w:space="0" w:color="auto"/>
            <w:left w:val="none" w:sz="0" w:space="0" w:color="auto"/>
            <w:bottom w:val="none" w:sz="0" w:space="0" w:color="auto"/>
            <w:right w:val="none" w:sz="0" w:space="0" w:color="auto"/>
          </w:divBdr>
        </w:div>
        <w:div w:id="67075971">
          <w:marLeft w:val="0"/>
          <w:marRight w:val="0"/>
          <w:marTop w:val="0"/>
          <w:marBottom w:val="0"/>
          <w:divBdr>
            <w:top w:val="none" w:sz="0" w:space="0" w:color="auto"/>
            <w:left w:val="none" w:sz="0" w:space="0" w:color="auto"/>
            <w:bottom w:val="none" w:sz="0" w:space="0" w:color="auto"/>
            <w:right w:val="none" w:sz="0" w:space="0" w:color="auto"/>
          </w:divBdr>
        </w:div>
        <w:div w:id="1667975434">
          <w:marLeft w:val="0"/>
          <w:marRight w:val="0"/>
          <w:marTop w:val="0"/>
          <w:marBottom w:val="0"/>
          <w:divBdr>
            <w:top w:val="none" w:sz="0" w:space="0" w:color="auto"/>
            <w:left w:val="none" w:sz="0" w:space="0" w:color="auto"/>
            <w:bottom w:val="none" w:sz="0" w:space="0" w:color="auto"/>
            <w:right w:val="none" w:sz="0" w:space="0" w:color="auto"/>
          </w:divBdr>
        </w:div>
        <w:div w:id="451477607">
          <w:marLeft w:val="0"/>
          <w:marRight w:val="0"/>
          <w:marTop w:val="0"/>
          <w:marBottom w:val="0"/>
          <w:divBdr>
            <w:top w:val="none" w:sz="0" w:space="0" w:color="auto"/>
            <w:left w:val="none" w:sz="0" w:space="0" w:color="auto"/>
            <w:bottom w:val="none" w:sz="0" w:space="0" w:color="auto"/>
            <w:right w:val="none" w:sz="0" w:space="0" w:color="auto"/>
          </w:divBdr>
        </w:div>
        <w:div w:id="2009286382">
          <w:marLeft w:val="0"/>
          <w:marRight w:val="0"/>
          <w:marTop w:val="0"/>
          <w:marBottom w:val="0"/>
          <w:divBdr>
            <w:top w:val="none" w:sz="0" w:space="0" w:color="auto"/>
            <w:left w:val="none" w:sz="0" w:space="0" w:color="auto"/>
            <w:bottom w:val="none" w:sz="0" w:space="0" w:color="auto"/>
            <w:right w:val="none" w:sz="0" w:space="0" w:color="auto"/>
          </w:divBdr>
        </w:div>
        <w:div w:id="708607895">
          <w:marLeft w:val="0"/>
          <w:marRight w:val="0"/>
          <w:marTop w:val="0"/>
          <w:marBottom w:val="0"/>
          <w:divBdr>
            <w:top w:val="none" w:sz="0" w:space="0" w:color="auto"/>
            <w:left w:val="none" w:sz="0" w:space="0" w:color="auto"/>
            <w:bottom w:val="none" w:sz="0" w:space="0" w:color="auto"/>
            <w:right w:val="none" w:sz="0" w:space="0" w:color="auto"/>
          </w:divBdr>
        </w:div>
        <w:div w:id="2041784552">
          <w:marLeft w:val="0"/>
          <w:marRight w:val="0"/>
          <w:marTop w:val="0"/>
          <w:marBottom w:val="0"/>
          <w:divBdr>
            <w:top w:val="none" w:sz="0" w:space="0" w:color="auto"/>
            <w:left w:val="none" w:sz="0" w:space="0" w:color="auto"/>
            <w:bottom w:val="none" w:sz="0" w:space="0" w:color="auto"/>
            <w:right w:val="none" w:sz="0" w:space="0" w:color="auto"/>
          </w:divBdr>
        </w:div>
        <w:div w:id="1810588141">
          <w:marLeft w:val="0"/>
          <w:marRight w:val="0"/>
          <w:marTop w:val="0"/>
          <w:marBottom w:val="0"/>
          <w:divBdr>
            <w:top w:val="none" w:sz="0" w:space="0" w:color="auto"/>
            <w:left w:val="none" w:sz="0" w:space="0" w:color="auto"/>
            <w:bottom w:val="none" w:sz="0" w:space="0" w:color="auto"/>
            <w:right w:val="none" w:sz="0" w:space="0" w:color="auto"/>
          </w:divBdr>
        </w:div>
        <w:div w:id="1778983822">
          <w:marLeft w:val="0"/>
          <w:marRight w:val="0"/>
          <w:marTop w:val="0"/>
          <w:marBottom w:val="0"/>
          <w:divBdr>
            <w:top w:val="none" w:sz="0" w:space="0" w:color="auto"/>
            <w:left w:val="none" w:sz="0" w:space="0" w:color="auto"/>
            <w:bottom w:val="none" w:sz="0" w:space="0" w:color="auto"/>
            <w:right w:val="none" w:sz="0" w:space="0" w:color="auto"/>
          </w:divBdr>
        </w:div>
        <w:div w:id="214126143">
          <w:marLeft w:val="0"/>
          <w:marRight w:val="0"/>
          <w:marTop w:val="0"/>
          <w:marBottom w:val="0"/>
          <w:divBdr>
            <w:top w:val="none" w:sz="0" w:space="0" w:color="auto"/>
            <w:left w:val="none" w:sz="0" w:space="0" w:color="auto"/>
            <w:bottom w:val="none" w:sz="0" w:space="0" w:color="auto"/>
            <w:right w:val="none" w:sz="0" w:space="0" w:color="auto"/>
          </w:divBdr>
        </w:div>
        <w:div w:id="1564370869">
          <w:marLeft w:val="0"/>
          <w:marRight w:val="0"/>
          <w:marTop w:val="0"/>
          <w:marBottom w:val="0"/>
          <w:divBdr>
            <w:top w:val="none" w:sz="0" w:space="0" w:color="auto"/>
            <w:left w:val="none" w:sz="0" w:space="0" w:color="auto"/>
            <w:bottom w:val="none" w:sz="0" w:space="0" w:color="auto"/>
            <w:right w:val="none" w:sz="0" w:space="0" w:color="auto"/>
          </w:divBdr>
        </w:div>
        <w:div w:id="755712150">
          <w:marLeft w:val="0"/>
          <w:marRight w:val="0"/>
          <w:marTop w:val="0"/>
          <w:marBottom w:val="0"/>
          <w:divBdr>
            <w:top w:val="none" w:sz="0" w:space="0" w:color="auto"/>
            <w:left w:val="none" w:sz="0" w:space="0" w:color="auto"/>
            <w:bottom w:val="none" w:sz="0" w:space="0" w:color="auto"/>
            <w:right w:val="none" w:sz="0" w:space="0" w:color="auto"/>
          </w:divBdr>
        </w:div>
        <w:div w:id="1344819778">
          <w:marLeft w:val="0"/>
          <w:marRight w:val="0"/>
          <w:marTop w:val="0"/>
          <w:marBottom w:val="0"/>
          <w:divBdr>
            <w:top w:val="none" w:sz="0" w:space="0" w:color="auto"/>
            <w:left w:val="none" w:sz="0" w:space="0" w:color="auto"/>
            <w:bottom w:val="none" w:sz="0" w:space="0" w:color="auto"/>
            <w:right w:val="none" w:sz="0" w:space="0" w:color="auto"/>
          </w:divBdr>
        </w:div>
        <w:div w:id="1180385774">
          <w:marLeft w:val="0"/>
          <w:marRight w:val="0"/>
          <w:marTop w:val="0"/>
          <w:marBottom w:val="0"/>
          <w:divBdr>
            <w:top w:val="none" w:sz="0" w:space="0" w:color="auto"/>
            <w:left w:val="none" w:sz="0" w:space="0" w:color="auto"/>
            <w:bottom w:val="none" w:sz="0" w:space="0" w:color="auto"/>
            <w:right w:val="none" w:sz="0" w:space="0" w:color="auto"/>
          </w:divBdr>
        </w:div>
        <w:div w:id="1628201847">
          <w:marLeft w:val="0"/>
          <w:marRight w:val="0"/>
          <w:marTop w:val="0"/>
          <w:marBottom w:val="0"/>
          <w:divBdr>
            <w:top w:val="none" w:sz="0" w:space="0" w:color="auto"/>
            <w:left w:val="none" w:sz="0" w:space="0" w:color="auto"/>
            <w:bottom w:val="none" w:sz="0" w:space="0" w:color="auto"/>
            <w:right w:val="none" w:sz="0" w:space="0" w:color="auto"/>
          </w:divBdr>
        </w:div>
        <w:div w:id="2070036314">
          <w:marLeft w:val="0"/>
          <w:marRight w:val="0"/>
          <w:marTop w:val="0"/>
          <w:marBottom w:val="0"/>
          <w:divBdr>
            <w:top w:val="none" w:sz="0" w:space="0" w:color="auto"/>
            <w:left w:val="none" w:sz="0" w:space="0" w:color="auto"/>
            <w:bottom w:val="none" w:sz="0" w:space="0" w:color="auto"/>
            <w:right w:val="none" w:sz="0" w:space="0" w:color="auto"/>
          </w:divBdr>
        </w:div>
        <w:div w:id="1901742640">
          <w:marLeft w:val="0"/>
          <w:marRight w:val="0"/>
          <w:marTop w:val="0"/>
          <w:marBottom w:val="0"/>
          <w:divBdr>
            <w:top w:val="none" w:sz="0" w:space="0" w:color="auto"/>
            <w:left w:val="none" w:sz="0" w:space="0" w:color="auto"/>
            <w:bottom w:val="none" w:sz="0" w:space="0" w:color="auto"/>
            <w:right w:val="none" w:sz="0" w:space="0" w:color="auto"/>
          </w:divBdr>
        </w:div>
        <w:div w:id="745879822">
          <w:marLeft w:val="0"/>
          <w:marRight w:val="0"/>
          <w:marTop w:val="0"/>
          <w:marBottom w:val="0"/>
          <w:divBdr>
            <w:top w:val="none" w:sz="0" w:space="0" w:color="auto"/>
            <w:left w:val="none" w:sz="0" w:space="0" w:color="auto"/>
            <w:bottom w:val="none" w:sz="0" w:space="0" w:color="auto"/>
            <w:right w:val="none" w:sz="0" w:space="0" w:color="auto"/>
          </w:divBdr>
        </w:div>
        <w:div w:id="1431242205">
          <w:marLeft w:val="0"/>
          <w:marRight w:val="0"/>
          <w:marTop w:val="0"/>
          <w:marBottom w:val="0"/>
          <w:divBdr>
            <w:top w:val="none" w:sz="0" w:space="0" w:color="auto"/>
            <w:left w:val="none" w:sz="0" w:space="0" w:color="auto"/>
            <w:bottom w:val="none" w:sz="0" w:space="0" w:color="auto"/>
            <w:right w:val="none" w:sz="0" w:space="0" w:color="auto"/>
          </w:divBdr>
        </w:div>
        <w:div w:id="2137750003">
          <w:marLeft w:val="0"/>
          <w:marRight w:val="0"/>
          <w:marTop w:val="0"/>
          <w:marBottom w:val="0"/>
          <w:divBdr>
            <w:top w:val="none" w:sz="0" w:space="0" w:color="auto"/>
            <w:left w:val="none" w:sz="0" w:space="0" w:color="auto"/>
            <w:bottom w:val="none" w:sz="0" w:space="0" w:color="auto"/>
            <w:right w:val="none" w:sz="0" w:space="0" w:color="auto"/>
          </w:divBdr>
        </w:div>
        <w:div w:id="209850062">
          <w:marLeft w:val="0"/>
          <w:marRight w:val="0"/>
          <w:marTop w:val="0"/>
          <w:marBottom w:val="0"/>
          <w:divBdr>
            <w:top w:val="none" w:sz="0" w:space="0" w:color="auto"/>
            <w:left w:val="none" w:sz="0" w:space="0" w:color="auto"/>
            <w:bottom w:val="none" w:sz="0" w:space="0" w:color="auto"/>
            <w:right w:val="none" w:sz="0" w:space="0" w:color="auto"/>
          </w:divBdr>
        </w:div>
        <w:div w:id="297107027">
          <w:marLeft w:val="0"/>
          <w:marRight w:val="0"/>
          <w:marTop w:val="0"/>
          <w:marBottom w:val="0"/>
          <w:divBdr>
            <w:top w:val="none" w:sz="0" w:space="0" w:color="auto"/>
            <w:left w:val="none" w:sz="0" w:space="0" w:color="auto"/>
            <w:bottom w:val="none" w:sz="0" w:space="0" w:color="auto"/>
            <w:right w:val="none" w:sz="0" w:space="0" w:color="auto"/>
          </w:divBdr>
        </w:div>
        <w:div w:id="1948464268">
          <w:marLeft w:val="0"/>
          <w:marRight w:val="0"/>
          <w:marTop w:val="0"/>
          <w:marBottom w:val="0"/>
          <w:divBdr>
            <w:top w:val="none" w:sz="0" w:space="0" w:color="auto"/>
            <w:left w:val="none" w:sz="0" w:space="0" w:color="auto"/>
            <w:bottom w:val="none" w:sz="0" w:space="0" w:color="auto"/>
            <w:right w:val="none" w:sz="0" w:space="0" w:color="auto"/>
          </w:divBdr>
        </w:div>
        <w:div w:id="2011180608">
          <w:marLeft w:val="0"/>
          <w:marRight w:val="0"/>
          <w:marTop w:val="0"/>
          <w:marBottom w:val="0"/>
          <w:divBdr>
            <w:top w:val="none" w:sz="0" w:space="0" w:color="auto"/>
            <w:left w:val="none" w:sz="0" w:space="0" w:color="auto"/>
            <w:bottom w:val="none" w:sz="0" w:space="0" w:color="auto"/>
            <w:right w:val="none" w:sz="0" w:space="0" w:color="auto"/>
          </w:divBdr>
        </w:div>
        <w:div w:id="1537498064">
          <w:marLeft w:val="0"/>
          <w:marRight w:val="0"/>
          <w:marTop w:val="0"/>
          <w:marBottom w:val="0"/>
          <w:divBdr>
            <w:top w:val="none" w:sz="0" w:space="0" w:color="auto"/>
            <w:left w:val="none" w:sz="0" w:space="0" w:color="auto"/>
            <w:bottom w:val="none" w:sz="0" w:space="0" w:color="auto"/>
            <w:right w:val="none" w:sz="0" w:space="0" w:color="auto"/>
          </w:divBdr>
        </w:div>
        <w:div w:id="1890417458">
          <w:marLeft w:val="0"/>
          <w:marRight w:val="0"/>
          <w:marTop w:val="0"/>
          <w:marBottom w:val="0"/>
          <w:divBdr>
            <w:top w:val="none" w:sz="0" w:space="0" w:color="auto"/>
            <w:left w:val="none" w:sz="0" w:space="0" w:color="auto"/>
            <w:bottom w:val="none" w:sz="0" w:space="0" w:color="auto"/>
            <w:right w:val="none" w:sz="0" w:space="0" w:color="auto"/>
          </w:divBdr>
        </w:div>
        <w:div w:id="1301376359">
          <w:marLeft w:val="0"/>
          <w:marRight w:val="0"/>
          <w:marTop w:val="0"/>
          <w:marBottom w:val="0"/>
          <w:divBdr>
            <w:top w:val="none" w:sz="0" w:space="0" w:color="auto"/>
            <w:left w:val="none" w:sz="0" w:space="0" w:color="auto"/>
            <w:bottom w:val="none" w:sz="0" w:space="0" w:color="auto"/>
            <w:right w:val="none" w:sz="0" w:space="0" w:color="auto"/>
          </w:divBdr>
        </w:div>
      </w:divsChild>
    </w:div>
    <w:div w:id="1043015831">
      <w:bodyDiv w:val="1"/>
      <w:marLeft w:val="0"/>
      <w:marRight w:val="0"/>
      <w:marTop w:val="0"/>
      <w:marBottom w:val="0"/>
      <w:divBdr>
        <w:top w:val="none" w:sz="0" w:space="0" w:color="auto"/>
        <w:left w:val="none" w:sz="0" w:space="0" w:color="auto"/>
        <w:bottom w:val="none" w:sz="0" w:space="0" w:color="auto"/>
        <w:right w:val="none" w:sz="0" w:space="0" w:color="auto"/>
      </w:divBdr>
    </w:div>
    <w:div w:id="1094548189">
      <w:bodyDiv w:val="1"/>
      <w:marLeft w:val="0"/>
      <w:marRight w:val="0"/>
      <w:marTop w:val="0"/>
      <w:marBottom w:val="0"/>
      <w:divBdr>
        <w:top w:val="none" w:sz="0" w:space="0" w:color="auto"/>
        <w:left w:val="none" w:sz="0" w:space="0" w:color="auto"/>
        <w:bottom w:val="none" w:sz="0" w:space="0" w:color="auto"/>
        <w:right w:val="none" w:sz="0" w:space="0" w:color="auto"/>
      </w:divBdr>
      <w:divsChild>
        <w:div w:id="1682508914">
          <w:marLeft w:val="0"/>
          <w:marRight w:val="0"/>
          <w:marTop w:val="0"/>
          <w:marBottom w:val="0"/>
          <w:divBdr>
            <w:top w:val="none" w:sz="0" w:space="0" w:color="auto"/>
            <w:left w:val="none" w:sz="0" w:space="0" w:color="auto"/>
            <w:bottom w:val="none" w:sz="0" w:space="0" w:color="auto"/>
            <w:right w:val="none" w:sz="0" w:space="0" w:color="auto"/>
          </w:divBdr>
        </w:div>
        <w:div w:id="2136673038">
          <w:marLeft w:val="0"/>
          <w:marRight w:val="0"/>
          <w:marTop w:val="0"/>
          <w:marBottom w:val="0"/>
          <w:divBdr>
            <w:top w:val="none" w:sz="0" w:space="0" w:color="auto"/>
            <w:left w:val="none" w:sz="0" w:space="0" w:color="auto"/>
            <w:bottom w:val="none" w:sz="0" w:space="0" w:color="auto"/>
            <w:right w:val="none" w:sz="0" w:space="0" w:color="auto"/>
          </w:divBdr>
        </w:div>
        <w:div w:id="482087021">
          <w:marLeft w:val="0"/>
          <w:marRight w:val="0"/>
          <w:marTop w:val="0"/>
          <w:marBottom w:val="0"/>
          <w:divBdr>
            <w:top w:val="none" w:sz="0" w:space="0" w:color="auto"/>
            <w:left w:val="none" w:sz="0" w:space="0" w:color="auto"/>
            <w:bottom w:val="none" w:sz="0" w:space="0" w:color="auto"/>
            <w:right w:val="none" w:sz="0" w:space="0" w:color="auto"/>
          </w:divBdr>
        </w:div>
        <w:div w:id="1012341687">
          <w:marLeft w:val="0"/>
          <w:marRight w:val="0"/>
          <w:marTop w:val="0"/>
          <w:marBottom w:val="0"/>
          <w:divBdr>
            <w:top w:val="none" w:sz="0" w:space="0" w:color="auto"/>
            <w:left w:val="none" w:sz="0" w:space="0" w:color="auto"/>
            <w:bottom w:val="none" w:sz="0" w:space="0" w:color="auto"/>
            <w:right w:val="none" w:sz="0" w:space="0" w:color="auto"/>
          </w:divBdr>
        </w:div>
        <w:div w:id="1579437172">
          <w:marLeft w:val="0"/>
          <w:marRight w:val="0"/>
          <w:marTop w:val="0"/>
          <w:marBottom w:val="0"/>
          <w:divBdr>
            <w:top w:val="none" w:sz="0" w:space="0" w:color="auto"/>
            <w:left w:val="none" w:sz="0" w:space="0" w:color="auto"/>
            <w:bottom w:val="none" w:sz="0" w:space="0" w:color="auto"/>
            <w:right w:val="none" w:sz="0" w:space="0" w:color="auto"/>
          </w:divBdr>
        </w:div>
        <w:div w:id="519007805">
          <w:marLeft w:val="0"/>
          <w:marRight w:val="0"/>
          <w:marTop w:val="0"/>
          <w:marBottom w:val="0"/>
          <w:divBdr>
            <w:top w:val="none" w:sz="0" w:space="0" w:color="auto"/>
            <w:left w:val="none" w:sz="0" w:space="0" w:color="auto"/>
            <w:bottom w:val="none" w:sz="0" w:space="0" w:color="auto"/>
            <w:right w:val="none" w:sz="0" w:space="0" w:color="auto"/>
          </w:divBdr>
        </w:div>
        <w:div w:id="1133139340">
          <w:marLeft w:val="0"/>
          <w:marRight w:val="0"/>
          <w:marTop w:val="0"/>
          <w:marBottom w:val="0"/>
          <w:divBdr>
            <w:top w:val="none" w:sz="0" w:space="0" w:color="auto"/>
            <w:left w:val="none" w:sz="0" w:space="0" w:color="auto"/>
            <w:bottom w:val="none" w:sz="0" w:space="0" w:color="auto"/>
            <w:right w:val="none" w:sz="0" w:space="0" w:color="auto"/>
          </w:divBdr>
        </w:div>
        <w:div w:id="15741555">
          <w:marLeft w:val="0"/>
          <w:marRight w:val="0"/>
          <w:marTop w:val="0"/>
          <w:marBottom w:val="0"/>
          <w:divBdr>
            <w:top w:val="none" w:sz="0" w:space="0" w:color="auto"/>
            <w:left w:val="none" w:sz="0" w:space="0" w:color="auto"/>
            <w:bottom w:val="none" w:sz="0" w:space="0" w:color="auto"/>
            <w:right w:val="none" w:sz="0" w:space="0" w:color="auto"/>
          </w:divBdr>
        </w:div>
        <w:div w:id="1941647530">
          <w:marLeft w:val="0"/>
          <w:marRight w:val="0"/>
          <w:marTop w:val="0"/>
          <w:marBottom w:val="0"/>
          <w:divBdr>
            <w:top w:val="none" w:sz="0" w:space="0" w:color="auto"/>
            <w:left w:val="none" w:sz="0" w:space="0" w:color="auto"/>
            <w:bottom w:val="none" w:sz="0" w:space="0" w:color="auto"/>
            <w:right w:val="none" w:sz="0" w:space="0" w:color="auto"/>
          </w:divBdr>
        </w:div>
        <w:div w:id="1922526691">
          <w:marLeft w:val="0"/>
          <w:marRight w:val="0"/>
          <w:marTop w:val="0"/>
          <w:marBottom w:val="0"/>
          <w:divBdr>
            <w:top w:val="none" w:sz="0" w:space="0" w:color="auto"/>
            <w:left w:val="none" w:sz="0" w:space="0" w:color="auto"/>
            <w:bottom w:val="none" w:sz="0" w:space="0" w:color="auto"/>
            <w:right w:val="none" w:sz="0" w:space="0" w:color="auto"/>
          </w:divBdr>
        </w:div>
        <w:div w:id="1216232446">
          <w:marLeft w:val="0"/>
          <w:marRight w:val="0"/>
          <w:marTop w:val="0"/>
          <w:marBottom w:val="0"/>
          <w:divBdr>
            <w:top w:val="none" w:sz="0" w:space="0" w:color="auto"/>
            <w:left w:val="none" w:sz="0" w:space="0" w:color="auto"/>
            <w:bottom w:val="none" w:sz="0" w:space="0" w:color="auto"/>
            <w:right w:val="none" w:sz="0" w:space="0" w:color="auto"/>
          </w:divBdr>
        </w:div>
        <w:div w:id="280763833">
          <w:marLeft w:val="0"/>
          <w:marRight w:val="0"/>
          <w:marTop w:val="0"/>
          <w:marBottom w:val="0"/>
          <w:divBdr>
            <w:top w:val="none" w:sz="0" w:space="0" w:color="auto"/>
            <w:left w:val="none" w:sz="0" w:space="0" w:color="auto"/>
            <w:bottom w:val="none" w:sz="0" w:space="0" w:color="auto"/>
            <w:right w:val="none" w:sz="0" w:space="0" w:color="auto"/>
          </w:divBdr>
        </w:div>
      </w:divsChild>
    </w:div>
    <w:div w:id="1189180680">
      <w:bodyDiv w:val="1"/>
      <w:marLeft w:val="0"/>
      <w:marRight w:val="0"/>
      <w:marTop w:val="0"/>
      <w:marBottom w:val="0"/>
      <w:divBdr>
        <w:top w:val="none" w:sz="0" w:space="0" w:color="auto"/>
        <w:left w:val="none" w:sz="0" w:space="0" w:color="auto"/>
        <w:bottom w:val="none" w:sz="0" w:space="0" w:color="auto"/>
        <w:right w:val="none" w:sz="0" w:space="0" w:color="auto"/>
      </w:divBdr>
    </w:div>
    <w:div w:id="1226994101">
      <w:bodyDiv w:val="1"/>
      <w:marLeft w:val="0"/>
      <w:marRight w:val="0"/>
      <w:marTop w:val="0"/>
      <w:marBottom w:val="0"/>
      <w:divBdr>
        <w:top w:val="none" w:sz="0" w:space="0" w:color="auto"/>
        <w:left w:val="none" w:sz="0" w:space="0" w:color="auto"/>
        <w:bottom w:val="none" w:sz="0" w:space="0" w:color="auto"/>
        <w:right w:val="none" w:sz="0" w:space="0" w:color="auto"/>
      </w:divBdr>
    </w:div>
    <w:div w:id="1251767790">
      <w:bodyDiv w:val="1"/>
      <w:marLeft w:val="0"/>
      <w:marRight w:val="0"/>
      <w:marTop w:val="0"/>
      <w:marBottom w:val="0"/>
      <w:divBdr>
        <w:top w:val="none" w:sz="0" w:space="0" w:color="auto"/>
        <w:left w:val="none" w:sz="0" w:space="0" w:color="auto"/>
        <w:bottom w:val="none" w:sz="0" w:space="0" w:color="auto"/>
        <w:right w:val="none" w:sz="0" w:space="0" w:color="auto"/>
      </w:divBdr>
      <w:divsChild>
        <w:div w:id="1996179504">
          <w:marLeft w:val="720"/>
          <w:marRight w:val="0"/>
          <w:marTop w:val="0"/>
          <w:marBottom w:val="0"/>
          <w:divBdr>
            <w:top w:val="none" w:sz="0" w:space="0" w:color="auto"/>
            <w:left w:val="none" w:sz="0" w:space="0" w:color="auto"/>
            <w:bottom w:val="none" w:sz="0" w:space="0" w:color="auto"/>
            <w:right w:val="none" w:sz="0" w:space="0" w:color="auto"/>
          </w:divBdr>
        </w:div>
        <w:div w:id="35082231">
          <w:marLeft w:val="720"/>
          <w:marRight w:val="0"/>
          <w:marTop w:val="0"/>
          <w:marBottom w:val="0"/>
          <w:divBdr>
            <w:top w:val="none" w:sz="0" w:space="0" w:color="auto"/>
            <w:left w:val="none" w:sz="0" w:space="0" w:color="auto"/>
            <w:bottom w:val="none" w:sz="0" w:space="0" w:color="auto"/>
            <w:right w:val="none" w:sz="0" w:space="0" w:color="auto"/>
          </w:divBdr>
        </w:div>
        <w:div w:id="1412002544">
          <w:marLeft w:val="720"/>
          <w:marRight w:val="0"/>
          <w:marTop w:val="0"/>
          <w:marBottom w:val="0"/>
          <w:divBdr>
            <w:top w:val="none" w:sz="0" w:space="0" w:color="auto"/>
            <w:left w:val="none" w:sz="0" w:space="0" w:color="auto"/>
            <w:bottom w:val="none" w:sz="0" w:space="0" w:color="auto"/>
            <w:right w:val="none" w:sz="0" w:space="0" w:color="auto"/>
          </w:divBdr>
        </w:div>
        <w:div w:id="2056854615">
          <w:marLeft w:val="720"/>
          <w:marRight w:val="0"/>
          <w:marTop w:val="0"/>
          <w:marBottom w:val="0"/>
          <w:divBdr>
            <w:top w:val="none" w:sz="0" w:space="0" w:color="auto"/>
            <w:left w:val="none" w:sz="0" w:space="0" w:color="auto"/>
            <w:bottom w:val="none" w:sz="0" w:space="0" w:color="auto"/>
            <w:right w:val="none" w:sz="0" w:space="0" w:color="auto"/>
          </w:divBdr>
        </w:div>
        <w:div w:id="1320769933">
          <w:marLeft w:val="720"/>
          <w:marRight w:val="0"/>
          <w:marTop w:val="0"/>
          <w:marBottom w:val="0"/>
          <w:divBdr>
            <w:top w:val="none" w:sz="0" w:space="0" w:color="auto"/>
            <w:left w:val="none" w:sz="0" w:space="0" w:color="auto"/>
            <w:bottom w:val="none" w:sz="0" w:space="0" w:color="auto"/>
            <w:right w:val="none" w:sz="0" w:space="0" w:color="auto"/>
          </w:divBdr>
        </w:div>
        <w:div w:id="195048812">
          <w:marLeft w:val="720"/>
          <w:marRight w:val="0"/>
          <w:marTop w:val="0"/>
          <w:marBottom w:val="0"/>
          <w:divBdr>
            <w:top w:val="none" w:sz="0" w:space="0" w:color="auto"/>
            <w:left w:val="none" w:sz="0" w:space="0" w:color="auto"/>
            <w:bottom w:val="none" w:sz="0" w:space="0" w:color="auto"/>
            <w:right w:val="none" w:sz="0" w:space="0" w:color="auto"/>
          </w:divBdr>
        </w:div>
        <w:div w:id="2115591897">
          <w:marLeft w:val="720"/>
          <w:marRight w:val="0"/>
          <w:marTop w:val="0"/>
          <w:marBottom w:val="0"/>
          <w:divBdr>
            <w:top w:val="none" w:sz="0" w:space="0" w:color="auto"/>
            <w:left w:val="none" w:sz="0" w:space="0" w:color="auto"/>
            <w:bottom w:val="none" w:sz="0" w:space="0" w:color="auto"/>
            <w:right w:val="none" w:sz="0" w:space="0" w:color="auto"/>
          </w:divBdr>
        </w:div>
        <w:div w:id="1334188633">
          <w:marLeft w:val="720"/>
          <w:marRight w:val="0"/>
          <w:marTop w:val="0"/>
          <w:marBottom w:val="0"/>
          <w:divBdr>
            <w:top w:val="none" w:sz="0" w:space="0" w:color="auto"/>
            <w:left w:val="none" w:sz="0" w:space="0" w:color="auto"/>
            <w:bottom w:val="none" w:sz="0" w:space="0" w:color="auto"/>
            <w:right w:val="none" w:sz="0" w:space="0" w:color="auto"/>
          </w:divBdr>
        </w:div>
      </w:divsChild>
    </w:div>
    <w:div w:id="1332373702">
      <w:bodyDiv w:val="1"/>
      <w:marLeft w:val="0"/>
      <w:marRight w:val="0"/>
      <w:marTop w:val="0"/>
      <w:marBottom w:val="0"/>
      <w:divBdr>
        <w:top w:val="none" w:sz="0" w:space="0" w:color="auto"/>
        <w:left w:val="none" w:sz="0" w:space="0" w:color="auto"/>
        <w:bottom w:val="none" w:sz="0" w:space="0" w:color="auto"/>
        <w:right w:val="none" w:sz="0" w:space="0" w:color="auto"/>
      </w:divBdr>
      <w:divsChild>
        <w:div w:id="1763911787">
          <w:marLeft w:val="0"/>
          <w:marRight w:val="0"/>
          <w:marTop w:val="0"/>
          <w:marBottom w:val="0"/>
          <w:divBdr>
            <w:top w:val="none" w:sz="0" w:space="0" w:color="auto"/>
            <w:left w:val="none" w:sz="0" w:space="0" w:color="auto"/>
            <w:bottom w:val="none" w:sz="0" w:space="0" w:color="auto"/>
            <w:right w:val="none" w:sz="0" w:space="0" w:color="auto"/>
          </w:divBdr>
        </w:div>
        <w:div w:id="389310353">
          <w:marLeft w:val="0"/>
          <w:marRight w:val="0"/>
          <w:marTop w:val="280"/>
          <w:marBottom w:val="0"/>
          <w:divBdr>
            <w:top w:val="none" w:sz="0" w:space="0" w:color="auto"/>
            <w:left w:val="none" w:sz="0" w:space="0" w:color="auto"/>
            <w:bottom w:val="none" w:sz="0" w:space="0" w:color="auto"/>
            <w:right w:val="none" w:sz="0" w:space="0" w:color="auto"/>
          </w:divBdr>
        </w:div>
        <w:div w:id="1040394982">
          <w:marLeft w:val="0"/>
          <w:marRight w:val="0"/>
          <w:marTop w:val="280"/>
          <w:marBottom w:val="0"/>
          <w:divBdr>
            <w:top w:val="none" w:sz="0" w:space="0" w:color="auto"/>
            <w:left w:val="none" w:sz="0" w:space="0" w:color="auto"/>
            <w:bottom w:val="none" w:sz="0" w:space="0" w:color="auto"/>
            <w:right w:val="none" w:sz="0" w:space="0" w:color="auto"/>
          </w:divBdr>
        </w:div>
        <w:div w:id="1600026254">
          <w:marLeft w:val="0"/>
          <w:marRight w:val="0"/>
          <w:marTop w:val="280"/>
          <w:marBottom w:val="0"/>
          <w:divBdr>
            <w:top w:val="none" w:sz="0" w:space="0" w:color="auto"/>
            <w:left w:val="none" w:sz="0" w:space="0" w:color="auto"/>
            <w:bottom w:val="none" w:sz="0" w:space="0" w:color="auto"/>
            <w:right w:val="none" w:sz="0" w:space="0" w:color="auto"/>
          </w:divBdr>
        </w:div>
      </w:divsChild>
    </w:div>
    <w:div w:id="1421369821">
      <w:bodyDiv w:val="1"/>
      <w:marLeft w:val="0"/>
      <w:marRight w:val="0"/>
      <w:marTop w:val="0"/>
      <w:marBottom w:val="0"/>
      <w:divBdr>
        <w:top w:val="none" w:sz="0" w:space="0" w:color="auto"/>
        <w:left w:val="none" w:sz="0" w:space="0" w:color="auto"/>
        <w:bottom w:val="none" w:sz="0" w:space="0" w:color="auto"/>
        <w:right w:val="none" w:sz="0" w:space="0" w:color="auto"/>
      </w:divBdr>
      <w:divsChild>
        <w:div w:id="1048456202">
          <w:marLeft w:val="0"/>
          <w:marRight w:val="0"/>
          <w:marTop w:val="0"/>
          <w:marBottom w:val="0"/>
          <w:divBdr>
            <w:top w:val="none" w:sz="0" w:space="0" w:color="auto"/>
            <w:left w:val="none" w:sz="0" w:space="0" w:color="auto"/>
            <w:bottom w:val="none" w:sz="0" w:space="0" w:color="auto"/>
            <w:right w:val="none" w:sz="0" w:space="0" w:color="auto"/>
          </w:divBdr>
        </w:div>
        <w:div w:id="61875410">
          <w:marLeft w:val="0"/>
          <w:marRight w:val="0"/>
          <w:marTop w:val="0"/>
          <w:marBottom w:val="0"/>
          <w:divBdr>
            <w:top w:val="none" w:sz="0" w:space="0" w:color="auto"/>
            <w:left w:val="none" w:sz="0" w:space="0" w:color="auto"/>
            <w:bottom w:val="none" w:sz="0" w:space="0" w:color="auto"/>
            <w:right w:val="none" w:sz="0" w:space="0" w:color="auto"/>
          </w:divBdr>
        </w:div>
        <w:div w:id="599409889">
          <w:marLeft w:val="0"/>
          <w:marRight w:val="0"/>
          <w:marTop w:val="0"/>
          <w:marBottom w:val="0"/>
          <w:divBdr>
            <w:top w:val="none" w:sz="0" w:space="0" w:color="auto"/>
            <w:left w:val="none" w:sz="0" w:space="0" w:color="auto"/>
            <w:bottom w:val="none" w:sz="0" w:space="0" w:color="auto"/>
            <w:right w:val="none" w:sz="0" w:space="0" w:color="auto"/>
          </w:divBdr>
        </w:div>
        <w:div w:id="2047099191">
          <w:marLeft w:val="0"/>
          <w:marRight w:val="0"/>
          <w:marTop w:val="0"/>
          <w:marBottom w:val="0"/>
          <w:divBdr>
            <w:top w:val="none" w:sz="0" w:space="0" w:color="auto"/>
            <w:left w:val="none" w:sz="0" w:space="0" w:color="auto"/>
            <w:bottom w:val="none" w:sz="0" w:space="0" w:color="auto"/>
            <w:right w:val="none" w:sz="0" w:space="0" w:color="auto"/>
          </w:divBdr>
        </w:div>
        <w:div w:id="2045278692">
          <w:marLeft w:val="0"/>
          <w:marRight w:val="0"/>
          <w:marTop w:val="0"/>
          <w:marBottom w:val="0"/>
          <w:divBdr>
            <w:top w:val="none" w:sz="0" w:space="0" w:color="auto"/>
            <w:left w:val="none" w:sz="0" w:space="0" w:color="auto"/>
            <w:bottom w:val="none" w:sz="0" w:space="0" w:color="auto"/>
            <w:right w:val="none" w:sz="0" w:space="0" w:color="auto"/>
          </w:divBdr>
        </w:div>
        <w:div w:id="1300376144">
          <w:marLeft w:val="0"/>
          <w:marRight w:val="0"/>
          <w:marTop w:val="0"/>
          <w:marBottom w:val="0"/>
          <w:divBdr>
            <w:top w:val="none" w:sz="0" w:space="0" w:color="auto"/>
            <w:left w:val="none" w:sz="0" w:space="0" w:color="auto"/>
            <w:bottom w:val="none" w:sz="0" w:space="0" w:color="auto"/>
            <w:right w:val="none" w:sz="0" w:space="0" w:color="auto"/>
          </w:divBdr>
        </w:div>
        <w:div w:id="1270619939">
          <w:marLeft w:val="0"/>
          <w:marRight w:val="0"/>
          <w:marTop w:val="0"/>
          <w:marBottom w:val="0"/>
          <w:divBdr>
            <w:top w:val="none" w:sz="0" w:space="0" w:color="auto"/>
            <w:left w:val="none" w:sz="0" w:space="0" w:color="auto"/>
            <w:bottom w:val="none" w:sz="0" w:space="0" w:color="auto"/>
            <w:right w:val="none" w:sz="0" w:space="0" w:color="auto"/>
          </w:divBdr>
        </w:div>
        <w:div w:id="168109250">
          <w:marLeft w:val="0"/>
          <w:marRight w:val="0"/>
          <w:marTop w:val="0"/>
          <w:marBottom w:val="0"/>
          <w:divBdr>
            <w:top w:val="none" w:sz="0" w:space="0" w:color="auto"/>
            <w:left w:val="none" w:sz="0" w:space="0" w:color="auto"/>
            <w:bottom w:val="none" w:sz="0" w:space="0" w:color="auto"/>
            <w:right w:val="none" w:sz="0" w:space="0" w:color="auto"/>
          </w:divBdr>
        </w:div>
        <w:div w:id="1256785767">
          <w:marLeft w:val="0"/>
          <w:marRight w:val="0"/>
          <w:marTop w:val="0"/>
          <w:marBottom w:val="0"/>
          <w:divBdr>
            <w:top w:val="none" w:sz="0" w:space="0" w:color="auto"/>
            <w:left w:val="none" w:sz="0" w:space="0" w:color="auto"/>
            <w:bottom w:val="none" w:sz="0" w:space="0" w:color="auto"/>
            <w:right w:val="none" w:sz="0" w:space="0" w:color="auto"/>
          </w:divBdr>
        </w:div>
        <w:div w:id="19480170">
          <w:marLeft w:val="0"/>
          <w:marRight w:val="0"/>
          <w:marTop w:val="0"/>
          <w:marBottom w:val="0"/>
          <w:divBdr>
            <w:top w:val="none" w:sz="0" w:space="0" w:color="auto"/>
            <w:left w:val="none" w:sz="0" w:space="0" w:color="auto"/>
            <w:bottom w:val="none" w:sz="0" w:space="0" w:color="auto"/>
            <w:right w:val="none" w:sz="0" w:space="0" w:color="auto"/>
          </w:divBdr>
        </w:div>
        <w:div w:id="337539753">
          <w:marLeft w:val="0"/>
          <w:marRight w:val="0"/>
          <w:marTop w:val="0"/>
          <w:marBottom w:val="0"/>
          <w:divBdr>
            <w:top w:val="none" w:sz="0" w:space="0" w:color="auto"/>
            <w:left w:val="none" w:sz="0" w:space="0" w:color="auto"/>
            <w:bottom w:val="none" w:sz="0" w:space="0" w:color="auto"/>
            <w:right w:val="none" w:sz="0" w:space="0" w:color="auto"/>
          </w:divBdr>
        </w:div>
        <w:div w:id="2035111118">
          <w:marLeft w:val="0"/>
          <w:marRight w:val="0"/>
          <w:marTop w:val="0"/>
          <w:marBottom w:val="0"/>
          <w:divBdr>
            <w:top w:val="none" w:sz="0" w:space="0" w:color="auto"/>
            <w:left w:val="none" w:sz="0" w:space="0" w:color="auto"/>
            <w:bottom w:val="none" w:sz="0" w:space="0" w:color="auto"/>
            <w:right w:val="none" w:sz="0" w:space="0" w:color="auto"/>
          </w:divBdr>
        </w:div>
        <w:div w:id="203907134">
          <w:marLeft w:val="0"/>
          <w:marRight w:val="0"/>
          <w:marTop w:val="0"/>
          <w:marBottom w:val="0"/>
          <w:divBdr>
            <w:top w:val="none" w:sz="0" w:space="0" w:color="auto"/>
            <w:left w:val="none" w:sz="0" w:space="0" w:color="auto"/>
            <w:bottom w:val="none" w:sz="0" w:space="0" w:color="auto"/>
            <w:right w:val="none" w:sz="0" w:space="0" w:color="auto"/>
          </w:divBdr>
        </w:div>
        <w:div w:id="1335910665">
          <w:marLeft w:val="0"/>
          <w:marRight w:val="0"/>
          <w:marTop w:val="0"/>
          <w:marBottom w:val="0"/>
          <w:divBdr>
            <w:top w:val="none" w:sz="0" w:space="0" w:color="auto"/>
            <w:left w:val="none" w:sz="0" w:space="0" w:color="auto"/>
            <w:bottom w:val="none" w:sz="0" w:space="0" w:color="auto"/>
            <w:right w:val="none" w:sz="0" w:space="0" w:color="auto"/>
          </w:divBdr>
        </w:div>
        <w:div w:id="832910529">
          <w:marLeft w:val="0"/>
          <w:marRight w:val="0"/>
          <w:marTop w:val="0"/>
          <w:marBottom w:val="0"/>
          <w:divBdr>
            <w:top w:val="none" w:sz="0" w:space="0" w:color="auto"/>
            <w:left w:val="none" w:sz="0" w:space="0" w:color="auto"/>
            <w:bottom w:val="none" w:sz="0" w:space="0" w:color="auto"/>
            <w:right w:val="none" w:sz="0" w:space="0" w:color="auto"/>
          </w:divBdr>
        </w:div>
        <w:div w:id="1644190025">
          <w:marLeft w:val="0"/>
          <w:marRight w:val="0"/>
          <w:marTop w:val="0"/>
          <w:marBottom w:val="0"/>
          <w:divBdr>
            <w:top w:val="none" w:sz="0" w:space="0" w:color="auto"/>
            <w:left w:val="none" w:sz="0" w:space="0" w:color="auto"/>
            <w:bottom w:val="none" w:sz="0" w:space="0" w:color="auto"/>
            <w:right w:val="none" w:sz="0" w:space="0" w:color="auto"/>
          </w:divBdr>
        </w:div>
        <w:div w:id="1727995311">
          <w:marLeft w:val="0"/>
          <w:marRight w:val="0"/>
          <w:marTop w:val="0"/>
          <w:marBottom w:val="0"/>
          <w:divBdr>
            <w:top w:val="none" w:sz="0" w:space="0" w:color="auto"/>
            <w:left w:val="none" w:sz="0" w:space="0" w:color="auto"/>
            <w:bottom w:val="none" w:sz="0" w:space="0" w:color="auto"/>
            <w:right w:val="none" w:sz="0" w:space="0" w:color="auto"/>
          </w:divBdr>
        </w:div>
        <w:div w:id="1127548419">
          <w:marLeft w:val="0"/>
          <w:marRight w:val="0"/>
          <w:marTop w:val="0"/>
          <w:marBottom w:val="0"/>
          <w:divBdr>
            <w:top w:val="none" w:sz="0" w:space="0" w:color="auto"/>
            <w:left w:val="none" w:sz="0" w:space="0" w:color="auto"/>
            <w:bottom w:val="none" w:sz="0" w:space="0" w:color="auto"/>
            <w:right w:val="none" w:sz="0" w:space="0" w:color="auto"/>
          </w:divBdr>
        </w:div>
        <w:div w:id="659969928">
          <w:marLeft w:val="0"/>
          <w:marRight w:val="0"/>
          <w:marTop w:val="0"/>
          <w:marBottom w:val="0"/>
          <w:divBdr>
            <w:top w:val="none" w:sz="0" w:space="0" w:color="auto"/>
            <w:left w:val="none" w:sz="0" w:space="0" w:color="auto"/>
            <w:bottom w:val="none" w:sz="0" w:space="0" w:color="auto"/>
            <w:right w:val="none" w:sz="0" w:space="0" w:color="auto"/>
          </w:divBdr>
        </w:div>
        <w:div w:id="672537218">
          <w:marLeft w:val="0"/>
          <w:marRight w:val="0"/>
          <w:marTop w:val="0"/>
          <w:marBottom w:val="0"/>
          <w:divBdr>
            <w:top w:val="none" w:sz="0" w:space="0" w:color="auto"/>
            <w:left w:val="none" w:sz="0" w:space="0" w:color="auto"/>
            <w:bottom w:val="none" w:sz="0" w:space="0" w:color="auto"/>
            <w:right w:val="none" w:sz="0" w:space="0" w:color="auto"/>
          </w:divBdr>
        </w:div>
        <w:div w:id="200173553">
          <w:marLeft w:val="0"/>
          <w:marRight w:val="0"/>
          <w:marTop w:val="0"/>
          <w:marBottom w:val="0"/>
          <w:divBdr>
            <w:top w:val="none" w:sz="0" w:space="0" w:color="auto"/>
            <w:left w:val="none" w:sz="0" w:space="0" w:color="auto"/>
            <w:bottom w:val="none" w:sz="0" w:space="0" w:color="auto"/>
            <w:right w:val="none" w:sz="0" w:space="0" w:color="auto"/>
          </w:divBdr>
        </w:div>
        <w:div w:id="573658971">
          <w:marLeft w:val="0"/>
          <w:marRight w:val="0"/>
          <w:marTop w:val="0"/>
          <w:marBottom w:val="0"/>
          <w:divBdr>
            <w:top w:val="none" w:sz="0" w:space="0" w:color="auto"/>
            <w:left w:val="none" w:sz="0" w:space="0" w:color="auto"/>
            <w:bottom w:val="none" w:sz="0" w:space="0" w:color="auto"/>
            <w:right w:val="none" w:sz="0" w:space="0" w:color="auto"/>
          </w:divBdr>
        </w:div>
        <w:div w:id="1317760092">
          <w:marLeft w:val="0"/>
          <w:marRight w:val="0"/>
          <w:marTop w:val="0"/>
          <w:marBottom w:val="0"/>
          <w:divBdr>
            <w:top w:val="none" w:sz="0" w:space="0" w:color="auto"/>
            <w:left w:val="none" w:sz="0" w:space="0" w:color="auto"/>
            <w:bottom w:val="none" w:sz="0" w:space="0" w:color="auto"/>
            <w:right w:val="none" w:sz="0" w:space="0" w:color="auto"/>
          </w:divBdr>
        </w:div>
        <w:div w:id="502285801">
          <w:marLeft w:val="0"/>
          <w:marRight w:val="0"/>
          <w:marTop w:val="0"/>
          <w:marBottom w:val="0"/>
          <w:divBdr>
            <w:top w:val="none" w:sz="0" w:space="0" w:color="auto"/>
            <w:left w:val="none" w:sz="0" w:space="0" w:color="auto"/>
            <w:bottom w:val="none" w:sz="0" w:space="0" w:color="auto"/>
            <w:right w:val="none" w:sz="0" w:space="0" w:color="auto"/>
          </w:divBdr>
        </w:div>
        <w:div w:id="293411198">
          <w:marLeft w:val="0"/>
          <w:marRight w:val="0"/>
          <w:marTop w:val="0"/>
          <w:marBottom w:val="0"/>
          <w:divBdr>
            <w:top w:val="none" w:sz="0" w:space="0" w:color="auto"/>
            <w:left w:val="none" w:sz="0" w:space="0" w:color="auto"/>
            <w:bottom w:val="none" w:sz="0" w:space="0" w:color="auto"/>
            <w:right w:val="none" w:sz="0" w:space="0" w:color="auto"/>
          </w:divBdr>
        </w:div>
        <w:div w:id="2123718643">
          <w:marLeft w:val="0"/>
          <w:marRight w:val="0"/>
          <w:marTop w:val="0"/>
          <w:marBottom w:val="0"/>
          <w:divBdr>
            <w:top w:val="none" w:sz="0" w:space="0" w:color="auto"/>
            <w:left w:val="none" w:sz="0" w:space="0" w:color="auto"/>
            <w:bottom w:val="none" w:sz="0" w:space="0" w:color="auto"/>
            <w:right w:val="none" w:sz="0" w:space="0" w:color="auto"/>
          </w:divBdr>
        </w:div>
        <w:div w:id="21640593">
          <w:marLeft w:val="0"/>
          <w:marRight w:val="0"/>
          <w:marTop w:val="0"/>
          <w:marBottom w:val="0"/>
          <w:divBdr>
            <w:top w:val="none" w:sz="0" w:space="0" w:color="auto"/>
            <w:left w:val="none" w:sz="0" w:space="0" w:color="auto"/>
            <w:bottom w:val="none" w:sz="0" w:space="0" w:color="auto"/>
            <w:right w:val="none" w:sz="0" w:space="0" w:color="auto"/>
          </w:divBdr>
        </w:div>
        <w:div w:id="135682729">
          <w:marLeft w:val="0"/>
          <w:marRight w:val="0"/>
          <w:marTop w:val="0"/>
          <w:marBottom w:val="0"/>
          <w:divBdr>
            <w:top w:val="none" w:sz="0" w:space="0" w:color="auto"/>
            <w:left w:val="none" w:sz="0" w:space="0" w:color="auto"/>
            <w:bottom w:val="none" w:sz="0" w:space="0" w:color="auto"/>
            <w:right w:val="none" w:sz="0" w:space="0" w:color="auto"/>
          </w:divBdr>
        </w:div>
        <w:div w:id="811673817">
          <w:marLeft w:val="0"/>
          <w:marRight w:val="0"/>
          <w:marTop w:val="0"/>
          <w:marBottom w:val="0"/>
          <w:divBdr>
            <w:top w:val="none" w:sz="0" w:space="0" w:color="auto"/>
            <w:left w:val="none" w:sz="0" w:space="0" w:color="auto"/>
            <w:bottom w:val="none" w:sz="0" w:space="0" w:color="auto"/>
            <w:right w:val="none" w:sz="0" w:space="0" w:color="auto"/>
          </w:divBdr>
        </w:div>
        <w:div w:id="494107004">
          <w:marLeft w:val="0"/>
          <w:marRight w:val="0"/>
          <w:marTop w:val="0"/>
          <w:marBottom w:val="0"/>
          <w:divBdr>
            <w:top w:val="none" w:sz="0" w:space="0" w:color="auto"/>
            <w:left w:val="none" w:sz="0" w:space="0" w:color="auto"/>
            <w:bottom w:val="none" w:sz="0" w:space="0" w:color="auto"/>
            <w:right w:val="none" w:sz="0" w:space="0" w:color="auto"/>
          </w:divBdr>
        </w:div>
        <w:div w:id="1083800077">
          <w:marLeft w:val="0"/>
          <w:marRight w:val="0"/>
          <w:marTop w:val="0"/>
          <w:marBottom w:val="0"/>
          <w:divBdr>
            <w:top w:val="none" w:sz="0" w:space="0" w:color="auto"/>
            <w:left w:val="none" w:sz="0" w:space="0" w:color="auto"/>
            <w:bottom w:val="none" w:sz="0" w:space="0" w:color="auto"/>
            <w:right w:val="none" w:sz="0" w:space="0" w:color="auto"/>
          </w:divBdr>
        </w:div>
        <w:div w:id="1772435313">
          <w:marLeft w:val="0"/>
          <w:marRight w:val="0"/>
          <w:marTop w:val="0"/>
          <w:marBottom w:val="0"/>
          <w:divBdr>
            <w:top w:val="none" w:sz="0" w:space="0" w:color="auto"/>
            <w:left w:val="none" w:sz="0" w:space="0" w:color="auto"/>
            <w:bottom w:val="none" w:sz="0" w:space="0" w:color="auto"/>
            <w:right w:val="none" w:sz="0" w:space="0" w:color="auto"/>
          </w:divBdr>
        </w:div>
        <w:div w:id="10691176">
          <w:marLeft w:val="0"/>
          <w:marRight w:val="0"/>
          <w:marTop w:val="0"/>
          <w:marBottom w:val="0"/>
          <w:divBdr>
            <w:top w:val="none" w:sz="0" w:space="0" w:color="auto"/>
            <w:left w:val="none" w:sz="0" w:space="0" w:color="auto"/>
            <w:bottom w:val="none" w:sz="0" w:space="0" w:color="auto"/>
            <w:right w:val="none" w:sz="0" w:space="0" w:color="auto"/>
          </w:divBdr>
        </w:div>
        <w:div w:id="1926573340">
          <w:marLeft w:val="0"/>
          <w:marRight w:val="0"/>
          <w:marTop w:val="0"/>
          <w:marBottom w:val="0"/>
          <w:divBdr>
            <w:top w:val="none" w:sz="0" w:space="0" w:color="auto"/>
            <w:left w:val="none" w:sz="0" w:space="0" w:color="auto"/>
            <w:bottom w:val="none" w:sz="0" w:space="0" w:color="auto"/>
            <w:right w:val="none" w:sz="0" w:space="0" w:color="auto"/>
          </w:divBdr>
        </w:div>
        <w:div w:id="845900620">
          <w:marLeft w:val="0"/>
          <w:marRight w:val="0"/>
          <w:marTop w:val="0"/>
          <w:marBottom w:val="0"/>
          <w:divBdr>
            <w:top w:val="none" w:sz="0" w:space="0" w:color="auto"/>
            <w:left w:val="none" w:sz="0" w:space="0" w:color="auto"/>
            <w:bottom w:val="none" w:sz="0" w:space="0" w:color="auto"/>
            <w:right w:val="none" w:sz="0" w:space="0" w:color="auto"/>
          </w:divBdr>
        </w:div>
        <w:div w:id="2043553771">
          <w:marLeft w:val="0"/>
          <w:marRight w:val="0"/>
          <w:marTop w:val="0"/>
          <w:marBottom w:val="0"/>
          <w:divBdr>
            <w:top w:val="none" w:sz="0" w:space="0" w:color="auto"/>
            <w:left w:val="none" w:sz="0" w:space="0" w:color="auto"/>
            <w:bottom w:val="none" w:sz="0" w:space="0" w:color="auto"/>
            <w:right w:val="none" w:sz="0" w:space="0" w:color="auto"/>
          </w:divBdr>
        </w:div>
        <w:div w:id="2104835986">
          <w:marLeft w:val="0"/>
          <w:marRight w:val="0"/>
          <w:marTop w:val="0"/>
          <w:marBottom w:val="0"/>
          <w:divBdr>
            <w:top w:val="none" w:sz="0" w:space="0" w:color="auto"/>
            <w:left w:val="none" w:sz="0" w:space="0" w:color="auto"/>
            <w:bottom w:val="none" w:sz="0" w:space="0" w:color="auto"/>
            <w:right w:val="none" w:sz="0" w:space="0" w:color="auto"/>
          </w:divBdr>
        </w:div>
        <w:div w:id="1295215158">
          <w:marLeft w:val="0"/>
          <w:marRight w:val="0"/>
          <w:marTop w:val="0"/>
          <w:marBottom w:val="0"/>
          <w:divBdr>
            <w:top w:val="none" w:sz="0" w:space="0" w:color="auto"/>
            <w:left w:val="none" w:sz="0" w:space="0" w:color="auto"/>
            <w:bottom w:val="none" w:sz="0" w:space="0" w:color="auto"/>
            <w:right w:val="none" w:sz="0" w:space="0" w:color="auto"/>
          </w:divBdr>
        </w:div>
        <w:div w:id="843907770">
          <w:marLeft w:val="0"/>
          <w:marRight w:val="0"/>
          <w:marTop w:val="0"/>
          <w:marBottom w:val="0"/>
          <w:divBdr>
            <w:top w:val="none" w:sz="0" w:space="0" w:color="auto"/>
            <w:left w:val="none" w:sz="0" w:space="0" w:color="auto"/>
            <w:bottom w:val="none" w:sz="0" w:space="0" w:color="auto"/>
            <w:right w:val="none" w:sz="0" w:space="0" w:color="auto"/>
          </w:divBdr>
        </w:div>
        <w:div w:id="554513600">
          <w:marLeft w:val="0"/>
          <w:marRight w:val="0"/>
          <w:marTop w:val="0"/>
          <w:marBottom w:val="0"/>
          <w:divBdr>
            <w:top w:val="none" w:sz="0" w:space="0" w:color="auto"/>
            <w:left w:val="none" w:sz="0" w:space="0" w:color="auto"/>
            <w:bottom w:val="none" w:sz="0" w:space="0" w:color="auto"/>
            <w:right w:val="none" w:sz="0" w:space="0" w:color="auto"/>
          </w:divBdr>
        </w:div>
        <w:div w:id="1129084481">
          <w:marLeft w:val="0"/>
          <w:marRight w:val="0"/>
          <w:marTop w:val="0"/>
          <w:marBottom w:val="0"/>
          <w:divBdr>
            <w:top w:val="none" w:sz="0" w:space="0" w:color="auto"/>
            <w:left w:val="none" w:sz="0" w:space="0" w:color="auto"/>
            <w:bottom w:val="none" w:sz="0" w:space="0" w:color="auto"/>
            <w:right w:val="none" w:sz="0" w:space="0" w:color="auto"/>
          </w:divBdr>
        </w:div>
        <w:div w:id="936139830">
          <w:marLeft w:val="0"/>
          <w:marRight w:val="0"/>
          <w:marTop w:val="0"/>
          <w:marBottom w:val="0"/>
          <w:divBdr>
            <w:top w:val="none" w:sz="0" w:space="0" w:color="auto"/>
            <w:left w:val="none" w:sz="0" w:space="0" w:color="auto"/>
            <w:bottom w:val="none" w:sz="0" w:space="0" w:color="auto"/>
            <w:right w:val="none" w:sz="0" w:space="0" w:color="auto"/>
          </w:divBdr>
        </w:div>
        <w:div w:id="423115166">
          <w:marLeft w:val="0"/>
          <w:marRight w:val="0"/>
          <w:marTop w:val="0"/>
          <w:marBottom w:val="0"/>
          <w:divBdr>
            <w:top w:val="none" w:sz="0" w:space="0" w:color="auto"/>
            <w:left w:val="none" w:sz="0" w:space="0" w:color="auto"/>
            <w:bottom w:val="none" w:sz="0" w:space="0" w:color="auto"/>
            <w:right w:val="none" w:sz="0" w:space="0" w:color="auto"/>
          </w:divBdr>
        </w:div>
        <w:div w:id="167408939">
          <w:marLeft w:val="0"/>
          <w:marRight w:val="0"/>
          <w:marTop w:val="0"/>
          <w:marBottom w:val="0"/>
          <w:divBdr>
            <w:top w:val="none" w:sz="0" w:space="0" w:color="auto"/>
            <w:left w:val="none" w:sz="0" w:space="0" w:color="auto"/>
            <w:bottom w:val="none" w:sz="0" w:space="0" w:color="auto"/>
            <w:right w:val="none" w:sz="0" w:space="0" w:color="auto"/>
          </w:divBdr>
        </w:div>
      </w:divsChild>
    </w:div>
    <w:div w:id="1531842589">
      <w:bodyDiv w:val="1"/>
      <w:marLeft w:val="0"/>
      <w:marRight w:val="0"/>
      <w:marTop w:val="0"/>
      <w:marBottom w:val="0"/>
      <w:divBdr>
        <w:top w:val="none" w:sz="0" w:space="0" w:color="auto"/>
        <w:left w:val="none" w:sz="0" w:space="0" w:color="auto"/>
        <w:bottom w:val="none" w:sz="0" w:space="0" w:color="auto"/>
        <w:right w:val="none" w:sz="0" w:space="0" w:color="auto"/>
      </w:divBdr>
    </w:div>
    <w:div w:id="1620993479">
      <w:bodyDiv w:val="1"/>
      <w:marLeft w:val="0"/>
      <w:marRight w:val="0"/>
      <w:marTop w:val="0"/>
      <w:marBottom w:val="0"/>
      <w:divBdr>
        <w:top w:val="none" w:sz="0" w:space="0" w:color="auto"/>
        <w:left w:val="none" w:sz="0" w:space="0" w:color="auto"/>
        <w:bottom w:val="none" w:sz="0" w:space="0" w:color="auto"/>
        <w:right w:val="none" w:sz="0" w:space="0" w:color="auto"/>
      </w:divBdr>
    </w:div>
    <w:div w:id="1624844801">
      <w:bodyDiv w:val="1"/>
      <w:marLeft w:val="0"/>
      <w:marRight w:val="0"/>
      <w:marTop w:val="0"/>
      <w:marBottom w:val="0"/>
      <w:divBdr>
        <w:top w:val="none" w:sz="0" w:space="0" w:color="auto"/>
        <w:left w:val="none" w:sz="0" w:space="0" w:color="auto"/>
        <w:bottom w:val="none" w:sz="0" w:space="0" w:color="auto"/>
        <w:right w:val="none" w:sz="0" w:space="0" w:color="auto"/>
      </w:divBdr>
      <w:divsChild>
        <w:div w:id="1640963045">
          <w:marLeft w:val="0"/>
          <w:marRight w:val="0"/>
          <w:marTop w:val="0"/>
          <w:marBottom w:val="0"/>
          <w:divBdr>
            <w:top w:val="none" w:sz="0" w:space="0" w:color="auto"/>
            <w:left w:val="none" w:sz="0" w:space="0" w:color="auto"/>
            <w:bottom w:val="none" w:sz="0" w:space="0" w:color="auto"/>
            <w:right w:val="none" w:sz="0" w:space="0" w:color="auto"/>
          </w:divBdr>
        </w:div>
        <w:div w:id="1061706784">
          <w:marLeft w:val="0"/>
          <w:marRight w:val="0"/>
          <w:marTop w:val="0"/>
          <w:marBottom w:val="0"/>
          <w:divBdr>
            <w:top w:val="none" w:sz="0" w:space="0" w:color="auto"/>
            <w:left w:val="none" w:sz="0" w:space="0" w:color="auto"/>
            <w:bottom w:val="none" w:sz="0" w:space="0" w:color="auto"/>
            <w:right w:val="none" w:sz="0" w:space="0" w:color="auto"/>
          </w:divBdr>
        </w:div>
        <w:div w:id="1411197526">
          <w:marLeft w:val="0"/>
          <w:marRight w:val="0"/>
          <w:marTop w:val="0"/>
          <w:marBottom w:val="0"/>
          <w:divBdr>
            <w:top w:val="none" w:sz="0" w:space="0" w:color="auto"/>
            <w:left w:val="none" w:sz="0" w:space="0" w:color="auto"/>
            <w:bottom w:val="none" w:sz="0" w:space="0" w:color="auto"/>
            <w:right w:val="none" w:sz="0" w:space="0" w:color="auto"/>
          </w:divBdr>
        </w:div>
        <w:div w:id="1022824803">
          <w:marLeft w:val="0"/>
          <w:marRight w:val="0"/>
          <w:marTop w:val="0"/>
          <w:marBottom w:val="0"/>
          <w:divBdr>
            <w:top w:val="none" w:sz="0" w:space="0" w:color="auto"/>
            <w:left w:val="none" w:sz="0" w:space="0" w:color="auto"/>
            <w:bottom w:val="none" w:sz="0" w:space="0" w:color="auto"/>
            <w:right w:val="none" w:sz="0" w:space="0" w:color="auto"/>
          </w:divBdr>
        </w:div>
        <w:div w:id="454642182">
          <w:marLeft w:val="0"/>
          <w:marRight w:val="0"/>
          <w:marTop w:val="0"/>
          <w:marBottom w:val="0"/>
          <w:divBdr>
            <w:top w:val="none" w:sz="0" w:space="0" w:color="auto"/>
            <w:left w:val="none" w:sz="0" w:space="0" w:color="auto"/>
            <w:bottom w:val="none" w:sz="0" w:space="0" w:color="auto"/>
            <w:right w:val="none" w:sz="0" w:space="0" w:color="auto"/>
          </w:divBdr>
        </w:div>
        <w:div w:id="1472747970">
          <w:marLeft w:val="0"/>
          <w:marRight w:val="0"/>
          <w:marTop w:val="0"/>
          <w:marBottom w:val="0"/>
          <w:divBdr>
            <w:top w:val="none" w:sz="0" w:space="0" w:color="auto"/>
            <w:left w:val="none" w:sz="0" w:space="0" w:color="auto"/>
            <w:bottom w:val="none" w:sz="0" w:space="0" w:color="auto"/>
            <w:right w:val="none" w:sz="0" w:space="0" w:color="auto"/>
          </w:divBdr>
        </w:div>
        <w:div w:id="408044957">
          <w:marLeft w:val="0"/>
          <w:marRight w:val="0"/>
          <w:marTop w:val="0"/>
          <w:marBottom w:val="0"/>
          <w:divBdr>
            <w:top w:val="none" w:sz="0" w:space="0" w:color="auto"/>
            <w:left w:val="none" w:sz="0" w:space="0" w:color="auto"/>
            <w:bottom w:val="none" w:sz="0" w:space="0" w:color="auto"/>
            <w:right w:val="none" w:sz="0" w:space="0" w:color="auto"/>
          </w:divBdr>
        </w:div>
        <w:div w:id="986126925">
          <w:marLeft w:val="0"/>
          <w:marRight w:val="0"/>
          <w:marTop w:val="0"/>
          <w:marBottom w:val="0"/>
          <w:divBdr>
            <w:top w:val="none" w:sz="0" w:space="0" w:color="auto"/>
            <w:left w:val="none" w:sz="0" w:space="0" w:color="auto"/>
            <w:bottom w:val="none" w:sz="0" w:space="0" w:color="auto"/>
            <w:right w:val="none" w:sz="0" w:space="0" w:color="auto"/>
          </w:divBdr>
        </w:div>
        <w:div w:id="9993044">
          <w:marLeft w:val="0"/>
          <w:marRight w:val="0"/>
          <w:marTop w:val="0"/>
          <w:marBottom w:val="0"/>
          <w:divBdr>
            <w:top w:val="none" w:sz="0" w:space="0" w:color="auto"/>
            <w:left w:val="none" w:sz="0" w:space="0" w:color="auto"/>
            <w:bottom w:val="none" w:sz="0" w:space="0" w:color="auto"/>
            <w:right w:val="none" w:sz="0" w:space="0" w:color="auto"/>
          </w:divBdr>
        </w:div>
        <w:div w:id="1877814554">
          <w:marLeft w:val="0"/>
          <w:marRight w:val="0"/>
          <w:marTop w:val="0"/>
          <w:marBottom w:val="0"/>
          <w:divBdr>
            <w:top w:val="none" w:sz="0" w:space="0" w:color="auto"/>
            <w:left w:val="none" w:sz="0" w:space="0" w:color="auto"/>
            <w:bottom w:val="none" w:sz="0" w:space="0" w:color="auto"/>
            <w:right w:val="none" w:sz="0" w:space="0" w:color="auto"/>
          </w:divBdr>
        </w:div>
        <w:div w:id="1110396364">
          <w:marLeft w:val="0"/>
          <w:marRight w:val="0"/>
          <w:marTop w:val="0"/>
          <w:marBottom w:val="0"/>
          <w:divBdr>
            <w:top w:val="none" w:sz="0" w:space="0" w:color="auto"/>
            <w:left w:val="none" w:sz="0" w:space="0" w:color="auto"/>
            <w:bottom w:val="none" w:sz="0" w:space="0" w:color="auto"/>
            <w:right w:val="none" w:sz="0" w:space="0" w:color="auto"/>
          </w:divBdr>
        </w:div>
        <w:div w:id="671178544">
          <w:marLeft w:val="0"/>
          <w:marRight w:val="0"/>
          <w:marTop w:val="0"/>
          <w:marBottom w:val="0"/>
          <w:divBdr>
            <w:top w:val="none" w:sz="0" w:space="0" w:color="auto"/>
            <w:left w:val="none" w:sz="0" w:space="0" w:color="auto"/>
            <w:bottom w:val="none" w:sz="0" w:space="0" w:color="auto"/>
            <w:right w:val="none" w:sz="0" w:space="0" w:color="auto"/>
          </w:divBdr>
        </w:div>
        <w:div w:id="1631785464">
          <w:marLeft w:val="0"/>
          <w:marRight w:val="0"/>
          <w:marTop w:val="0"/>
          <w:marBottom w:val="0"/>
          <w:divBdr>
            <w:top w:val="none" w:sz="0" w:space="0" w:color="auto"/>
            <w:left w:val="none" w:sz="0" w:space="0" w:color="auto"/>
            <w:bottom w:val="none" w:sz="0" w:space="0" w:color="auto"/>
            <w:right w:val="none" w:sz="0" w:space="0" w:color="auto"/>
          </w:divBdr>
        </w:div>
        <w:div w:id="1556963117">
          <w:marLeft w:val="0"/>
          <w:marRight w:val="0"/>
          <w:marTop w:val="0"/>
          <w:marBottom w:val="0"/>
          <w:divBdr>
            <w:top w:val="none" w:sz="0" w:space="0" w:color="auto"/>
            <w:left w:val="none" w:sz="0" w:space="0" w:color="auto"/>
            <w:bottom w:val="none" w:sz="0" w:space="0" w:color="auto"/>
            <w:right w:val="none" w:sz="0" w:space="0" w:color="auto"/>
          </w:divBdr>
        </w:div>
        <w:div w:id="1567646821">
          <w:marLeft w:val="0"/>
          <w:marRight w:val="0"/>
          <w:marTop w:val="0"/>
          <w:marBottom w:val="0"/>
          <w:divBdr>
            <w:top w:val="none" w:sz="0" w:space="0" w:color="auto"/>
            <w:left w:val="none" w:sz="0" w:space="0" w:color="auto"/>
            <w:bottom w:val="none" w:sz="0" w:space="0" w:color="auto"/>
            <w:right w:val="none" w:sz="0" w:space="0" w:color="auto"/>
          </w:divBdr>
        </w:div>
        <w:div w:id="776484589">
          <w:marLeft w:val="0"/>
          <w:marRight w:val="0"/>
          <w:marTop w:val="0"/>
          <w:marBottom w:val="0"/>
          <w:divBdr>
            <w:top w:val="none" w:sz="0" w:space="0" w:color="auto"/>
            <w:left w:val="none" w:sz="0" w:space="0" w:color="auto"/>
            <w:bottom w:val="none" w:sz="0" w:space="0" w:color="auto"/>
            <w:right w:val="none" w:sz="0" w:space="0" w:color="auto"/>
          </w:divBdr>
        </w:div>
        <w:div w:id="861162597">
          <w:marLeft w:val="0"/>
          <w:marRight w:val="0"/>
          <w:marTop w:val="0"/>
          <w:marBottom w:val="0"/>
          <w:divBdr>
            <w:top w:val="none" w:sz="0" w:space="0" w:color="auto"/>
            <w:left w:val="none" w:sz="0" w:space="0" w:color="auto"/>
            <w:bottom w:val="none" w:sz="0" w:space="0" w:color="auto"/>
            <w:right w:val="none" w:sz="0" w:space="0" w:color="auto"/>
          </w:divBdr>
        </w:div>
        <w:div w:id="1584755878">
          <w:marLeft w:val="0"/>
          <w:marRight w:val="0"/>
          <w:marTop w:val="0"/>
          <w:marBottom w:val="0"/>
          <w:divBdr>
            <w:top w:val="none" w:sz="0" w:space="0" w:color="auto"/>
            <w:left w:val="none" w:sz="0" w:space="0" w:color="auto"/>
            <w:bottom w:val="none" w:sz="0" w:space="0" w:color="auto"/>
            <w:right w:val="none" w:sz="0" w:space="0" w:color="auto"/>
          </w:divBdr>
        </w:div>
        <w:div w:id="781991927">
          <w:marLeft w:val="0"/>
          <w:marRight w:val="0"/>
          <w:marTop w:val="0"/>
          <w:marBottom w:val="0"/>
          <w:divBdr>
            <w:top w:val="none" w:sz="0" w:space="0" w:color="auto"/>
            <w:left w:val="none" w:sz="0" w:space="0" w:color="auto"/>
            <w:bottom w:val="none" w:sz="0" w:space="0" w:color="auto"/>
            <w:right w:val="none" w:sz="0" w:space="0" w:color="auto"/>
          </w:divBdr>
        </w:div>
        <w:div w:id="1991131475">
          <w:marLeft w:val="0"/>
          <w:marRight w:val="0"/>
          <w:marTop w:val="0"/>
          <w:marBottom w:val="0"/>
          <w:divBdr>
            <w:top w:val="none" w:sz="0" w:space="0" w:color="auto"/>
            <w:left w:val="none" w:sz="0" w:space="0" w:color="auto"/>
            <w:bottom w:val="none" w:sz="0" w:space="0" w:color="auto"/>
            <w:right w:val="none" w:sz="0" w:space="0" w:color="auto"/>
          </w:divBdr>
        </w:div>
        <w:div w:id="918487110">
          <w:marLeft w:val="0"/>
          <w:marRight w:val="0"/>
          <w:marTop w:val="0"/>
          <w:marBottom w:val="0"/>
          <w:divBdr>
            <w:top w:val="none" w:sz="0" w:space="0" w:color="auto"/>
            <w:left w:val="none" w:sz="0" w:space="0" w:color="auto"/>
            <w:bottom w:val="none" w:sz="0" w:space="0" w:color="auto"/>
            <w:right w:val="none" w:sz="0" w:space="0" w:color="auto"/>
          </w:divBdr>
        </w:div>
        <w:div w:id="50354320">
          <w:marLeft w:val="0"/>
          <w:marRight w:val="0"/>
          <w:marTop w:val="0"/>
          <w:marBottom w:val="0"/>
          <w:divBdr>
            <w:top w:val="none" w:sz="0" w:space="0" w:color="auto"/>
            <w:left w:val="none" w:sz="0" w:space="0" w:color="auto"/>
            <w:bottom w:val="none" w:sz="0" w:space="0" w:color="auto"/>
            <w:right w:val="none" w:sz="0" w:space="0" w:color="auto"/>
          </w:divBdr>
        </w:div>
        <w:div w:id="903880555">
          <w:marLeft w:val="0"/>
          <w:marRight w:val="0"/>
          <w:marTop w:val="0"/>
          <w:marBottom w:val="0"/>
          <w:divBdr>
            <w:top w:val="none" w:sz="0" w:space="0" w:color="auto"/>
            <w:left w:val="none" w:sz="0" w:space="0" w:color="auto"/>
            <w:bottom w:val="none" w:sz="0" w:space="0" w:color="auto"/>
            <w:right w:val="none" w:sz="0" w:space="0" w:color="auto"/>
          </w:divBdr>
        </w:div>
      </w:divsChild>
    </w:div>
    <w:div w:id="1660496216">
      <w:bodyDiv w:val="1"/>
      <w:marLeft w:val="0"/>
      <w:marRight w:val="0"/>
      <w:marTop w:val="0"/>
      <w:marBottom w:val="0"/>
      <w:divBdr>
        <w:top w:val="none" w:sz="0" w:space="0" w:color="auto"/>
        <w:left w:val="none" w:sz="0" w:space="0" w:color="auto"/>
        <w:bottom w:val="none" w:sz="0" w:space="0" w:color="auto"/>
        <w:right w:val="none" w:sz="0" w:space="0" w:color="auto"/>
      </w:divBdr>
      <w:divsChild>
        <w:div w:id="1005009695">
          <w:marLeft w:val="0"/>
          <w:marRight w:val="0"/>
          <w:marTop w:val="0"/>
          <w:marBottom w:val="0"/>
          <w:divBdr>
            <w:top w:val="none" w:sz="0" w:space="0" w:color="auto"/>
            <w:left w:val="none" w:sz="0" w:space="0" w:color="auto"/>
            <w:bottom w:val="none" w:sz="0" w:space="0" w:color="auto"/>
            <w:right w:val="none" w:sz="0" w:space="0" w:color="auto"/>
          </w:divBdr>
        </w:div>
        <w:div w:id="923151022">
          <w:marLeft w:val="0"/>
          <w:marRight w:val="0"/>
          <w:marTop w:val="0"/>
          <w:marBottom w:val="0"/>
          <w:divBdr>
            <w:top w:val="none" w:sz="0" w:space="0" w:color="auto"/>
            <w:left w:val="none" w:sz="0" w:space="0" w:color="auto"/>
            <w:bottom w:val="none" w:sz="0" w:space="0" w:color="auto"/>
            <w:right w:val="none" w:sz="0" w:space="0" w:color="auto"/>
          </w:divBdr>
        </w:div>
        <w:div w:id="1583098722">
          <w:marLeft w:val="0"/>
          <w:marRight w:val="0"/>
          <w:marTop w:val="0"/>
          <w:marBottom w:val="0"/>
          <w:divBdr>
            <w:top w:val="none" w:sz="0" w:space="0" w:color="auto"/>
            <w:left w:val="none" w:sz="0" w:space="0" w:color="auto"/>
            <w:bottom w:val="none" w:sz="0" w:space="0" w:color="auto"/>
            <w:right w:val="none" w:sz="0" w:space="0" w:color="auto"/>
          </w:divBdr>
        </w:div>
        <w:div w:id="1929346099">
          <w:marLeft w:val="0"/>
          <w:marRight w:val="0"/>
          <w:marTop w:val="0"/>
          <w:marBottom w:val="0"/>
          <w:divBdr>
            <w:top w:val="none" w:sz="0" w:space="0" w:color="auto"/>
            <w:left w:val="none" w:sz="0" w:space="0" w:color="auto"/>
            <w:bottom w:val="none" w:sz="0" w:space="0" w:color="auto"/>
            <w:right w:val="none" w:sz="0" w:space="0" w:color="auto"/>
          </w:divBdr>
        </w:div>
        <w:div w:id="1753547073">
          <w:marLeft w:val="0"/>
          <w:marRight w:val="0"/>
          <w:marTop w:val="0"/>
          <w:marBottom w:val="0"/>
          <w:divBdr>
            <w:top w:val="none" w:sz="0" w:space="0" w:color="auto"/>
            <w:left w:val="none" w:sz="0" w:space="0" w:color="auto"/>
            <w:bottom w:val="none" w:sz="0" w:space="0" w:color="auto"/>
            <w:right w:val="none" w:sz="0" w:space="0" w:color="auto"/>
          </w:divBdr>
        </w:div>
        <w:div w:id="777677102">
          <w:marLeft w:val="0"/>
          <w:marRight w:val="0"/>
          <w:marTop w:val="0"/>
          <w:marBottom w:val="0"/>
          <w:divBdr>
            <w:top w:val="none" w:sz="0" w:space="0" w:color="auto"/>
            <w:left w:val="none" w:sz="0" w:space="0" w:color="auto"/>
            <w:bottom w:val="none" w:sz="0" w:space="0" w:color="auto"/>
            <w:right w:val="none" w:sz="0" w:space="0" w:color="auto"/>
          </w:divBdr>
        </w:div>
        <w:div w:id="1142385396">
          <w:marLeft w:val="0"/>
          <w:marRight w:val="0"/>
          <w:marTop w:val="0"/>
          <w:marBottom w:val="0"/>
          <w:divBdr>
            <w:top w:val="none" w:sz="0" w:space="0" w:color="auto"/>
            <w:left w:val="none" w:sz="0" w:space="0" w:color="auto"/>
            <w:bottom w:val="none" w:sz="0" w:space="0" w:color="auto"/>
            <w:right w:val="none" w:sz="0" w:space="0" w:color="auto"/>
          </w:divBdr>
        </w:div>
        <w:div w:id="1216114424">
          <w:marLeft w:val="0"/>
          <w:marRight w:val="0"/>
          <w:marTop w:val="0"/>
          <w:marBottom w:val="0"/>
          <w:divBdr>
            <w:top w:val="none" w:sz="0" w:space="0" w:color="auto"/>
            <w:left w:val="none" w:sz="0" w:space="0" w:color="auto"/>
            <w:bottom w:val="none" w:sz="0" w:space="0" w:color="auto"/>
            <w:right w:val="none" w:sz="0" w:space="0" w:color="auto"/>
          </w:divBdr>
        </w:div>
        <w:div w:id="980816690">
          <w:marLeft w:val="0"/>
          <w:marRight w:val="0"/>
          <w:marTop w:val="0"/>
          <w:marBottom w:val="0"/>
          <w:divBdr>
            <w:top w:val="none" w:sz="0" w:space="0" w:color="auto"/>
            <w:left w:val="none" w:sz="0" w:space="0" w:color="auto"/>
            <w:bottom w:val="none" w:sz="0" w:space="0" w:color="auto"/>
            <w:right w:val="none" w:sz="0" w:space="0" w:color="auto"/>
          </w:divBdr>
        </w:div>
        <w:div w:id="1701007962">
          <w:marLeft w:val="0"/>
          <w:marRight w:val="0"/>
          <w:marTop w:val="0"/>
          <w:marBottom w:val="0"/>
          <w:divBdr>
            <w:top w:val="none" w:sz="0" w:space="0" w:color="auto"/>
            <w:left w:val="none" w:sz="0" w:space="0" w:color="auto"/>
            <w:bottom w:val="none" w:sz="0" w:space="0" w:color="auto"/>
            <w:right w:val="none" w:sz="0" w:space="0" w:color="auto"/>
          </w:divBdr>
        </w:div>
        <w:div w:id="1767923332">
          <w:marLeft w:val="0"/>
          <w:marRight w:val="0"/>
          <w:marTop w:val="0"/>
          <w:marBottom w:val="0"/>
          <w:divBdr>
            <w:top w:val="none" w:sz="0" w:space="0" w:color="auto"/>
            <w:left w:val="none" w:sz="0" w:space="0" w:color="auto"/>
            <w:bottom w:val="none" w:sz="0" w:space="0" w:color="auto"/>
            <w:right w:val="none" w:sz="0" w:space="0" w:color="auto"/>
          </w:divBdr>
        </w:div>
        <w:div w:id="432937558">
          <w:marLeft w:val="0"/>
          <w:marRight w:val="0"/>
          <w:marTop w:val="0"/>
          <w:marBottom w:val="0"/>
          <w:divBdr>
            <w:top w:val="none" w:sz="0" w:space="0" w:color="auto"/>
            <w:left w:val="none" w:sz="0" w:space="0" w:color="auto"/>
            <w:bottom w:val="none" w:sz="0" w:space="0" w:color="auto"/>
            <w:right w:val="none" w:sz="0" w:space="0" w:color="auto"/>
          </w:divBdr>
        </w:div>
        <w:div w:id="1701740540">
          <w:marLeft w:val="0"/>
          <w:marRight w:val="0"/>
          <w:marTop w:val="0"/>
          <w:marBottom w:val="0"/>
          <w:divBdr>
            <w:top w:val="none" w:sz="0" w:space="0" w:color="auto"/>
            <w:left w:val="none" w:sz="0" w:space="0" w:color="auto"/>
            <w:bottom w:val="none" w:sz="0" w:space="0" w:color="auto"/>
            <w:right w:val="none" w:sz="0" w:space="0" w:color="auto"/>
          </w:divBdr>
        </w:div>
        <w:div w:id="646208945">
          <w:marLeft w:val="0"/>
          <w:marRight w:val="0"/>
          <w:marTop w:val="0"/>
          <w:marBottom w:val="0"/>
          <w:divBdr>
            <w:top w:val="none" w:sz="0" w:space="0" w:color="auto"/>
            <w:left w:val="none" w:sz="0" w:space="0" w:color="auto"/>
            <w:bottom w:val="none" w:sz="0" w:space="0" w:color="auto"/>
            <w:right w:val="none" w:sz="0" w:space="0" w:color="auto"/>
          </w:divBdr>
        </w:div>
        <w:div w:id="1685278945">
          <w:marLeft w:val="0"/>
          <w:marRight w:val="0"/>
          <w:marTop w:val="0"/>
          <w:marBottom w:val="0"/>
          <w:divBdr>
            <w:top w:val="none" w:sz="0" w:space="0" w:color="auto"/>
            <w:left w:val="none" w:sz="0" w:space="0" w:color="auto"/>
            <w:bottom w:val="none" w:sz="0" w:space="0" w:color="auto"/>
            <w:right w:val="none" w:sz="0" w:space="0" w:color="auto"/>
          </w:divBdr>
        </w:div>
      </w:divsChild>
    </w:div>
    <w:div w:id="1781879192">
      <w:bodyDiv w:val="1"/>
      <w:marLeft w:val="0"/>
      <w:marRight w:val="0"/>
      <w:marTop w:val="0"/>
      <w:marBottom w:val="0"/>
      <w:divBdr>
        <w:top w:val="none" w:sz="0" w:space="0" w:color="auto"/>
        <w:left w:val="none" w:sz="0" w:space="0" w:color="auto"/>
        <w:bottom w:val="none" w:sz="0" w:space="0" w:color="auto"/>
        <w:right w:val="none" w:sz="0" w:space="0" w:color="auto"/>
      </w:divBdr>
    </w:div>
    <w:div w:id="1787002220">
      <w:bodyDiv w:val="1"/>
      <w:marLeft w:val="0"/>
      <w:marRight w:val="0"/>
      <w:marTop w:val="0"/>
      <w:marBottom w:val="0"/>
      <w:divBdr>
        <w:top w:val="none" w:sz="0" w:space="0" w:color="auto"/>
        <w:left w:val="none" w:sz="0" w:space="0" w:color="auto"/>
        <w:bottom w:val="none" w:sz="0" w:space="0" w:color="auto"/>
        <w:right w:val="none" w:sz="0" w:space="0" w:color="auto"/>
      </w:divBdr>
      <w:divsChild>
        <w:div w:id="477888558">
          <w:marLeft w:val="76"/>
          <w:marRight w:val="0"/>
          <w:marTop w:val="280"/>
          <w:marBottom w:val="280"/>
          <w:divBdr>
            <w:top w:val="none" w:sz="0" w:space="0" w:color="auto"/>
            <w:left w:val="none" w:sz="0" w:space="0" w:color="auto"/>
            <w:bottom w:val="none" w:sz="0" w:space="0" w:color="auto"/>
            <w:right w:val="none" w:sz="0" w:space="0" w:color="auto"/>
          </w:divBdr>
        </w:div>
        <w:div w:id="1683625234">
          <w:marLeft w:val="76"/>
          <w:marRight w:val="0"/>
          <w:marTop w:val="280"/>
          <w:marBottom w:val="280"/>
          <w:divBdr>
            <w:top w:val="none" w:sz="0" w:space="0" w:color="auto"/>
            <w:left w:val="none" w:sz="0" w:space="0" w:color="auto"/>
            <w:bottom w:val="none" w:sz="0" w:space="0" w:color="auto"/>
            <w:right w:val="none" w:sz="0" w:space="0" w:color="auto"/>
          </w:divBdr>
        </w:div>
        <w:div w:id="1815294988">
          <w:marLeft w:val="76"/>
          <w:marRight w:val="0"/>
          <w:marTop w:val="280"/>
          <w:marBottom w:val="240"/>
          <w:divBdr>
            <w:top w:val="none" w:sz="0" w:space="0" w:color="auto"/>
            <w:left w:val="none" w:sz="0" w:space="0" w:color="auto"/>
            <w:bottom w:val="none" w:sz="0" w:space="0" w:color="auto"/>
            <w:right w:val="none" w:sz="0" w:space="0" w:color="auto"/>
          </w:divBdr>
        </w:div>
        <w:div w:id="1269241098">
          <w:marLeft w:val="76"/>
          <w:marRight w:val="0"/>
          <w:marTop w:val="280"/>
          <w:marBottom w:val="240"/>
          <w:divBdr>
            <w:top w:val="none" w:sz="0" w:space="0" w:color="auto"/>
            <w:left w:val="none" w:sz="0" w:space="0" w:color="auto"/>
            <w:bottom w:val="none" w:sz="0" w:space="0" w:color="auto"/>
            <w:right w:val="none" w:sz="0" w:space="0" w:color="auto"/>
          </w:divBdr>
        </w:div>
        <w:div w:id="677804662">
          <w:marLeft w:val="76"/>
          <w:marRight w:val="0"/>
          <w:marTop w:val="280"/>
          <w:marBottom w:val="240"/>
          <w:divBdr>
            <w:top w:val="none" w:sz="0" w:space="0" w:color="auto"/>
            <w:left w:val="none" w:sz="0" w:space="0" w:color="auto"/>
            <w:bottom w:val="none" w:sz="0" w:space="0" w:color="auto"/>
            <w:right w:val="none" w:sz="0" w:space="0" w:color="auto"/>
          </w:divBdr>
        </w:div>
        <w:div w:id="600841783">
          <w:marLeft w:val="76"/>
          <w:marRight w:val="0"/>
          <w:marTop w:val="280"/>
          <w:marBottom w:val="240"/>
          <w:divBdr>
            <w:top w:val="none" w:sz="0" w:space="0" w:color="auto"/>
            <w:left w:val="none" w:sz="0" w:space="0" w:color="auto"/>
            <w:bottom w:val="none" w:sz="0" w:space="0" w:color="auto"/>
            <w:right w:val="none" w:sz="0" w:space="0" w:color="auto"/>
          </w:divBdr>
        </w:div>
        <w:div w:id="838547158">
          <w:marLeft w:val="76"/>
          <w:marRight w:val="0"/>
          <w:marTop w:val="280"/>
          <w:marBottom w:val="0"/>
          <w:divBdr>
            <w:top w:val="none" w:sz="0" w:space="0" w:color="auto"/>
            <w:left w:val="none" w:sz="0" w:space="0" w:color="auto"/>
            <w:bottom w:val="none" w:sz="0" w:space="0" w:color="auto"/>
            <w:right w:val="none" w:sz="0" w:space="0" w:color="auto"/>
          </w:divBdr>
        </w:div>
        <w:div w:id="1130323667">
          <w:marLeft w:val="76"/>
          <w:marRight w:val="0"/>
          <w:marTop w:val="280"/>
          <w:marBottom w:val="0"/>
          <w:divBdr>
            <w:top w:val="none" w:sz="0" w:space="0" w:color="auto"/>
            <w:left w:val="none" w:sz="0" w:space="0" w:color="auto"/>
            <w:bottom w:val="none" w:sz="0" w:space="0" w:color="auto"/>
            <w:right w:val="none" w:sz="0" w:space="0" w:color="auto"/>
          </w:divBdr>
        </w:div>
        <w:div w:id="1900087355">
          <w:marLeft w:val="76"/>
          <w:marRight w:val="0"/>
          <w:marTop w:val="280"/>
          <w:marBottom w:val="0"/>
          <w:divBdr>
            <w:top w:val="none" w:sz="0" w:space="0" w:color="auto"/>
            <w:left w:val="none" w:sz="0" w:space="0" w:color="auto"/>
            <w:bottom w:val="none" w:sz="0" w:space="0" w:color="auto"/>
            <w:right w:val="none" w:sz="0" w:space="0" w:color="auto"/>
          </w:divBdr>
        </w:div>
        <w:div w:id="1219315255">
          <w:marLeft w:val="76"/>
          <w:marRight w:val="0"/>
          <w:marTop w:val="280"/>
          <w:marBottom w:val="0"/>
          <w:divBdr>
            <w:top w:val="none" w:sz="0" w:space="0" w:color="auto"/>
            <w:left w:val="none" w:sz="0" w:space="0" w:color="auto"/>
            <w:bottom w:val="none" w:sz="0" w:space="0" w:color="auto"/>
            <w:right w:val="none" w:sz="0" w:space="0" w:color="auto"/>
          </w:divBdr>
        </w:div>
        <w:div w:id="1462916790">
          <w:marLeft w:val="76"/>
          <w:marRight w:val="0"/>
          <w:marTop w:val="280"/>
          <w:marBottom w:val="0"/>
          <w:divBdr>
            <w:top w:val="none" w:sz="0" w:space="0" w:color="auto"/>
            <w:left w:val="none" w:sz="0" w:space="0" w:color="auto"/>
            <w:bottom w:val="none" w:sz="0" w:space="0" w:color="auto"/>
            <w:right w:val="none" w:sz="0" w:space="0" w:color="auto"/>
          </w:divBdr>
        </w:div>
        <w:div w:id="936207901">
          <w:marLeft w:val="76"/>
          <w:marRight w:val="0"/>
          <w:marTop w:val="280"/>
          <w:marBottom w:val="0"/>
          <w:divBdr>
            <w:top w:val="none" w:sz="0" w:space="0" w:color="auto"/>
            <w:left w:val="none" w:sz="0" w:space="0" w:color="auto"/>
            <w:bottom w:val="none" w:sz="0" w:space="0" w:color="auto"/>
            <w:right w:val="none" w:sz="0" w:space="0" w:color="auto"/>
          </w:divBdr>
        </w:div>
        <w:div w:id="2125806969">
          <w:marLeft w:val="22"/>
          <w:marRight w:val="0"/>
          <w:marTop w:val="280"/>
          <w:marBottom w:val="280"/>
          <w:divBdr>
            <w:top w:val="none" w:sz="0" w:space="0" w:color="auto"/>
            <w:left w:val="none" w:sz="0" w:space="0" w:color="auto"/>
            <w:bottom w:val="none" w:sz="0" w:space="0" w:color="auto"/>
            <w:right w:val="none" w:sz="0" w:space="0" w:color="auto"/>
          </w:divBdr>
        </w:div>
        <w:div w:id="1834837491">
          <w:marLeft w:val="22"/>
          <w:marRight w:val="0"/>
          <w:marTop w:val="280"/>
          <w:marBottom w:val="280"/>
          <w:divBdr>
            <w:top w:val="none" w:sz="0" w:space="0" w:color="auto"/>
            <w:left w:val="none" w:sz="0" w:space="0" w:color="auto"/>
            <w:bottom w:val="none" w:sz="0" w:space="0" w:color="auto"/>
            <w:right w:val="none" w:sz="0" w:space="0" w:color="auto"/>
          </w:divBdr>
        </w:div>
        <w:div w:id="1290622965">
          <w:marLeft w:val="0"/>
          <w:marRight w:val="0"/>
          <w:marTop w:val="280"/>
          <w:marBottom w:val="280"/>
          <w:divBdr>
            <w:top w:val="none" w:sz="0" w:space="0" w:color="auto"/>
            <w:left w:val="none" w:sz="0" w:space="0" w:color="auto"/>
            <w:bottom w:val="none" w:sz="0" w:space="0" w:color="auto"/>
            <w:right w:val="none" w:sz="0" w:space="0" w:color="auto"/>
          </w:divBdr>
        </w:div>
      </w:divsChild>
    </w:div>
    <w:div w:id="1869098003">
      <w:bodyDiv w:val="1"/>
      <w:marLeft w:val="0"/>
      <w:marRight w:val="0"/>
      <w:marTop w:val="0"/>
      <w:marBottom w:val="0"/>
      <w:divBdr>
        <w:top w:val="none" w:sz="0" w:space="0" w:color="auto"/>
        <w:left w:val="none" w:sz="0" w:space="0" w:color="auto"/>
        <w:bottom w:val="none" w:sz="0" w:space="0" w:color="auto"/>
        <w:right w:val="none" w:sz="0" w:space="0" w:color="auto"/>
      </w:divBdr>
    </w:div>
    <w:div w:id="1901282372">
      <w:bodyDiv w:val="1"/>
      <w:marLeft w:val="0"/>
      <w:marRight w:val="0"/>
      <w:marTop w:val="0"/>
      <w:marBottom w:val="0"/>
      <w:divBdr>
        <w:top w:val="none" w:sz="0" w:space="0" w:color="auto"/>
        <w:left w:val="none" w:sz="0" w:space="0" w:color="auto"/>
        <w:bottom w:val="none" w:sz="0" w:space="0" w:color="auto"/>
        <w:right w:val="none" w:sz="0" w:space="0" w:color="auto"/>
      </w:divBdr>
    </w:div>
    <w:div w:id="1920863778">
      <w:bodyDiv w:val="1"/>
      <w:marLeft w:val="0"/>
      <w:marRight w:val="0"/>
      <w:marTop w:val="0"/>
      <w:marBottom w:val="0"/>
      <w:divBdr>
        <w:top w:val="none" w:sz="0" w:space="0" w:color="auto"/>
        <w:left w:val="none" w:sz="0" w:space="0" w:color="auto"/>
        <w:bottom w:val="none" w:sz="0" w:space="0" w:color="auto"/>
        <w:right w:val="none" w:sz="0" w:space="0" w:color="auto"/>
      </w:divBdr>
    </w:div>
    <w:div w:id="2027713673">
      <w:bodyDiv w:val="1"/>
      <w:marLeft w:val="0"/>
      <w:marRight w:val="0"/>
      <w:marTop w:val="0"/>
      <w:marBottom w:val="0"/>
      <w:divBdr>
        <w:top w:val="none" w:sz="0" w:space="0" w:color="auto"/>
        <w:left w:val="none" w:sz="0" w:space="0" w:color="auto"/>
        <w:bottom w:val="none" w:sz="0" w:space="0" w:color="auto"/>
        <w:right w:val="none" w:sz="0" w:space="0" w:color="auto"/>
      </w:divBdr>
    </w:div>
    <w:div w:id="2029140875">
      <w:bodyDiv w:val="1"/>
      <w:marLeft w:val="0"/>
      <w:marRight w:val="0"/>
      <w:marTop w:val="0"/>
      <w:marBottom w:val="0"/>
      <w:divBdr>
        <w:top w:val="none" w:sz="0" w:space="0" w:color="auto"/>
        <w:left w:val="none" w:sz="0" w:space="0" w:color="auto"/>
        <w:bottom w:val="none" w:sz="0" w:space="0" w:color="auto"/>
        <w:right w:val="none" w:sz="0" w:space="0" w:color="auto"/>
      </w:divBdr>
      <w:divsChild>
        <w:div w:id="984430298">
          <w:marLeft w:val="0"/>
          <w:marRight w:val="0"/>
          <w:marTop w:val="0"/>
          <w:marBottom w:val="0"/>
          <w:divBdr>
            <w:top w:val="none" w:sz="0" w:space="0" w:color="auto"/>
            <w:left w:val="none" w:sz="0" w:space="0" w:color="auto"/>
            <w:bottom w:val="none" w:sz="0" w:space="0" w:color="auto"/>
            <w:right w:val="none" w:sz="0" w:space="0" w:color="auto"/>
          </w:divBdr>
        </w:div>
        <w:div w:id="1769541401">
          <w:marLeft w:val="0"/>
          <w:marRight w:val="0"/>
          <w:marTop w:val="0"/>
          <w:marBottom w:val="0"/>
          <w:divBdr>
            <w:top w:val="none" w:sz="0" w:space="0" w:color="auto"/>
            <w:left w:val="none" w:sz="0" w:space="0" w:color="auto"/>
            <w:bottom w:val="none" w:sz="0" w:space="0" w:color="auto"/>
            <w:right w:val="none" w:sz="0" w:space="0" w:color="auto"/>
          </w:divBdr>
        </w:div>
        <w:div w:id="780875473">
          <w:marLeft w:val="0"/>
          <w:marRight w:val="0"/>
          <w:marTop w:val="0"/>
          <w:marBottom w:val="0"/>
          <w:divBdr>
            <w:top w:val="none" w:sz="0" w:space="0" w:color="auto"/>
            <w:left w:val="none" w:sz="0" w:space="0" w:color="auto"/>
            <w:bottom w:val="none" w:sz="0" w:space="0" w:color="auto"/>
            <w:right w:val="none" w:sz="0" w:space="0" w:color="auto"/>
          </w:divBdr>
        </w:div>
        <w:div w:id="90976968">
          <w:marLeft w:val="0"/>
          <w:marRight w:val="0"/>
          <w:marTop w:val="0"/>
          <w:marBottom w:val="0"/>
          <w:divBdr>
            <w:top w:val="none" w:sz="0" w:space="0" w:color="auto"/>
            <w:left w:val="none" w:sz="0" w:space="0" w:color="auto"/>
            <w:bottom w:val="none" w:sz="0" w:space="0" w:color="auto"/>
            <w:right w:val="none" w:sz="0" w:space="0" w:color="auto"/>
          </w:divBdr>
        </w:div>
        <w:div w:id="662705695">
          <w:marLeft w:val="0"/>
          <w:marRight w:val="0"/>
          <w:marTop w:val="0"/>
          <w:marBottom w:val="0"/>
          <w:divBdr>
            <w:top w:val="none" w:sz="0" w:space="0" w:color="auto"/>
            <w:left w:val="none" w:sz="0" w:space="0" w:color="auto"/>
            <w:bottom w:val="none" w:sz="0" w:space="0" w:color="auto"/>
            <w:right w:val="none" w:sz="0" w:space="0" w:color="auto"/>
          </w:divBdr>
        </w:div>
        <w:div w:id="811097606">
          <w:marLeft w:val="0"/>
          <w:marRight w:val="0"/>
          <w:marTop w:val="0"/>
          <w:marBottom w:val="0"/>
          <w:divBdr>
            <w:top w:val="none" w:sz="0" w:space="0" w:color="auto"/>
            <w:left w:val="none" w:sz="0" w:space="0" w:color="auto"/>
            <w:bottom w:val="none" w:sz="0" w:space="0" w:color="auto"/>
            <w:right w:val="none" w:sz="0" w:space="0" w:color="auto"/>
          </w:divBdr>
        </w:div>
        <w:div w:id="785083617">
          <w:marLeft w:val="0"/>
          <w:marRight w:val="0"/>
          <w:marTop w:val="0"/>
          <w:marBottom w:val="0"/>
          <w:divBdr>
            <w:top w:val="none" w:sz="0" w:space="0" w:color="auto"/>
            <w:left w:val="none" w:sz="0" w:space="0" w:color="auto"/>
            <w:bottom w:val="none" w:sz="0" w:space="0" w:color="auto"/>
            <w:right w:val="none" w:sz="0" w:space="0" w:color="auto"/>
          </w:divBdr>
        </w:div>
        <w:div w:id="681007368">
          <w:marLeft w:val="0"/>
          <w:marRight w:val="0"/>
          <w:marTop w:val="0"/>
          <w:marBottom w:val="0"/>
          <w:divBdr>
            <w:top w:val="none" w:sz="0" w:space="0" w:color="auto"/>
            <w:left w:val="none" w:sz="0" w:space="0" w:color="auto"/>
            <w:bottom w:val="none" w:sz="0" w:space="0" w:color="auto"/>
            <w:right w:val="none" w:sz="0" w:space="0" w:color="auto"/>
          </w:divBdr>
        </w:div>
        <w:div w:id="563101510">
          <w:marLeft w:val="0"/>
          <w:marRight w:val="0"/>
          <w:marTop w:val="0"/>
          <w:marBottom w:val="0"/>
          <w:divBdr>
            <w:top w:val="none" w:sz="0" w:space="0" w:color="auto"/>
            <w:left w:val="none" w:sz="0" w:space="0" w:color="auto"/>
            <w:bottom w:val="none" w:sz="0" w:space="0" w:color="auto"/>
            <w:right w:val="none" w:sz="0" w:space="0" w:color="auto"/>
          </w:divBdr>
        </w:div>
        <w:div w:id="1793210171">
          <w:marLeft w:val="0"/>
          <w:marRight w:val="0"/>
          <w:marTop w:val="0"/>
          <w:marBottom w:val="0"/>
          <w:divBdr>
            <w:top w:val="none" w:sz="0" w:space="0" w:color="auto"/>
            <w:left w:val="none" w:sz="0" w:space="0" w:color="auto"/>
            <w:bottom w:val="none" w:sz="0" w:space="0" w:color="auto"/>
            <w:right w:val="none" w:sz="0" w:space="0" w:color="auto"/>
          </w:divBdr>
        </w:div>
        <w:div w:id="1861891932">
          <w:marLeft w:val="0"/>
          <w:marRight w:val="0"/>
          <w:marTop w:val="0"/>
          <w:marBottom w:val="0"/>
          <w:divBdr>
            <w:top w:val="none" w:sz="0" w:space="0" w:color="auto"/>
            <w:left w:val="none" w:sz="0" w:space="0" w:color="auto"/>
            <w:bottom w:val="none" w:sz="0" w:space="0" w:color="auto"/>
            <w:right w:val="none" w:sz="0" w:space="0" w:color="auto"/>
          </w:divBdr>
        </w:div>
        <w:div w:id="1695763882">
          <w:marLeft w:val="0"/>
          <w:marRight w:val="0"/>
          <w:marTop w:val="0"/>
          <w:marBottom w:val="0"/>
          <w:divBdr>
            <w:top w:val="none" w:sz="0" w:space="0" w:color="auto"/>
            <w:left w:val="none" w:sz="0" w:space="0" w:color="auto"/>
            <w:bottom w:val="none" w:sz="0" w:space="0" w:color="auto"/>
            <w:right w:val="none" w:sz="0" w:space="0" w:color="auto"/>
          </w:divBdr>
        </w:div>
        <w:div w:id="362874191">
          <w:marLeft w:val="0"/>
          <w:marRight w:val="0"/>
          <w:marTop w:val="0"/>
          <w:marBottom w:val="0"/>
          <w:divBdr>
            <w:top w:val="none" w:sz="0" w:space="0" w:color="auto"/>
            <w:left w:val="none" w:sz="0" w:space="0" w:color="auto"/>
            <w:bottom w:val="none" w:sz="0" w:space="0" w:color="auto"/>
            <w:right w:val="none" w:sz="0" w:space="0" w:color="auto"/>
          </w:divBdr>
        </w:div>
        <w:div w:id="853421990">
          <w:marLeft w:val="0"/>
          <w:marRight w:val="0"/>
          <w:marTop w:val="0"/>
          <w:marBottom w:val="0"/>
          <w:divBdr>
            <w:top w:val="none" w:sz="0" w:space="0" w:color="auto"/>
            <w:left w:val="none" w:sz="0" w:space="0" w:color="auto"/>
            <w:bottom w:val="none" w:sz="0" w:space="0" w:color="auto"/>
            <w:right w:val="none" w:sz="0" w:space="0" w:color="auto"/>
          </w:divBdr>
        </w:div>
        <w:div w:id="113717207">
          <w:marLeft w:val="0"/>
          <w:marRight w:val="0"/>
          <w:marTop w:val="0"/>
          <w:marBottom w:val="0"/>
          <w:divBdr>
            <w:top w:val="none" w:sz="0" w:space="0" w:color="auto"/>
            <w:left w:val="none" w:sz="0" w:space="0" w:color="auto"/>
            <w:bottom w:val="none" w:sz="0" w:space="0" w:color="auto"/>
            <w:right w:val="none" w:sz="0" w:space="0" w:color="auto"/>
          </w:divBdr>
        </w:div>
        <w:div w:id="1631277688">
          <w:marLeft w:val="0"/>
          <w:marRight w:val="0"/>
          <w:marTop w:val="0"/>
          <w:marBottom w:val="0"/>
          <w:divBdr>
            <w:top w:val="none" w:sz="0" w:space="0" w:color="auto"/>
            <w:left w:val="none" w:sz="0" w:space="0" w:color="auto"/>
            <w:bottom w:val="none" w:sz="0" w:space="0" w:color="auto"/>
            <w:right w:val="none" w:sz="0" w:space="0" w:color="auto"/>
          </w:divBdr>
        </w:div>
        <w:div w:id="1633562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39762-E083-42DA-8822-C7C04F90C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47</Pages>
  <Words>12416</Words>
  <Characters>70775</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118</cp:revision>
  <cp:lastPrinted>2017-04-25T09:07:00Z</cp:lastPrinted>
  <dcterms:created xsi:type="dcterms:W3CDTF">2016-10-03T06:57:00Z</dcterms:created>
  <dcterms:modified xsi:type="dcterms:W3CDTF">2018-10-22T09:02:00Z</dcterms:modified>
</cp:coreProperties>
</file>