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9312" w14:textId="77777777" w:rsidR="002841C9" w:rsidRPr="00596DD5" w:rsidRDefault="002841C9" w:rsidP="002841C9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62"/>
          <w:szCs w:val="62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kern w:val="36"/>
          <w:sz w:val="62"/>
          <w:szCs w:val="62"/>
          <w:lang w:eastAsia="ru-RU"/>
        </w:rPr>
        <w:t>Информация первокурсникам</w:t>
      </w:r>
    </w:p>
    <w:p w14:paraId="2FE5C0A7" w14:textId="77777777" w:rsidR="002841C9" w:rsidRPr="00D324D3" w:rsidRDefault="005564BB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безопасности жизнедеятельности 2018</w:t>
      </w:r>
    </w:p>
    <w:p w14:paraId="1C1C9977" w14:textId="77777777" w:rsidR="00D324D3" w:rsidRDefault="00D324D3" w:rsidP="0059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8390F" w14:textId="77777777" w:rsidR="00596DD5" w:rsidRPr="00D324D3" w:rsidRDefault="00596DD5" w:rsidP="0059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324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Модуль БЖД: Адаптационный тренинг (встреча с кураторами-старшекурсниками)</w:t>
      </w:r>
    </w:p>
    <w:p w14:paraId="57F1AB38" w14:textId="77777777" w:rsidR="00596DD5" w:rsidRDefault="00596DD5" w:rsidP="0059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сентября:  с 12:10 до 16:30</w:t>
      </w:r>
    </w:p>
    <w:p w14:paraId="6D427B14" w14:textId="77777777" w:rsidR="00596DD5" w:rsidRDefault="00596DD5" w:rsidP="0059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Кирпичная 33/5, распределение групп по аудиториям 206 (БЦИ181) /</w:t>
      </w:r>
      <w:r w:rsidR="005325C5" w:rsidRPr="0053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 (БЦИ182)</w:t>
      </w:r>
    </w:p>
    <w:p w14:paraId="2A789226" w14:textId="77777777" w:rsidR="00723EE2" w:rsidRPr="00596DD5" w:rsidRDefault="00723EE2" w:rsidP="0059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B7439" w14:textId="0A7B2F6F" w:rsidR="00723EE2" w:rsidRDefault="00D324D3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324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Модуль БЖД: Знакомство</w:t>
      </w:r>
      <w:r w:rsidR="00723E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</w:t>
      </w:r>
      <w:r w:rsidR="005325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информационными системами НИУ ВШЭ</w:t>
      </w:r>
    </w:p>
    <w:p w14:paraId="76F6A64A" w14:textId="77777777" w:rsidR="00D324D3" w:rsidRDefault="00D324D3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сентября: с 16:40 до 21:00</w:t>
      </w:r>
    </w:p>
    <w:p w14:paraId="6F566130" w14:textId="77777777" w:rsidR="00723EE2" w:rsidRDefault="00723EE2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B5576" w14:textId="570C127F" w:rsidR="00D324D3" w:rsidRPr="00F60C89" w:rsidRDefault="00F60C8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Модули</w:t>
      </w:r>
      <w:r w:rsid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БЖД</w:t>
      </w:r>
      <w:r w:rsidRPr="00F60C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 Основы безопасной учебы, Академическая среда</w:t>
      </w:r>
    </w:p>
    <w:p w14:paraId="7C6A86C6" w14:textId="77777777" w:rsidR="00F60C89" w:rsidRDefault="00F60C8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сентября: с 12:10 до 1</w:t>
      </w:r>
      <w:r w:rsidR="0053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:30</w:t>
      </w:r>
    </w:p>
    <w:p w14:paraId="1DC16440" w14:textId="77777777" w:rsidR="00F60C89" w:rsidRDefault="00F60C8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сентября: с 10:30</w:t>
      </w:r>
      <w:r w:rsidR="0053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15:00</w:t>
      </w:r>
    </w:p>
    <w:p w14:paraId="1F2FAAB7" w14:textId="77777777" w:rsidR="00F60C89" w:rsidRDefault="00F60C8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5028E" w14:textId="77777777" w:rsidR="005564BB" w:rsidRPr="00F60C89" w:rsidRDefault="005564BB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студентов 1 курса по группам</w:t>
      </w:r>
      <w:r w:rsidR="00D324D3" w:rsidRPr="00F6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доступно на сайте программы.</w:t>
      </w:r>
    </w:p>
    <w:p w14:paraId="752FAD6B" w14:textId="77777777" w:rsidR="00596DD5" w:rsidRPr="00596DD5" w:rsidRDefault="00596DD5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CC5AE" w14:textId="77777777" w:rsidR="005325C5" w:rsidRDefault="002841C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офис </w:t>
      </w:r>
      <w:r w:rsidR="00DC7451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</w:t>
      </w:r>
      <w:r w:rsidR="00DC7451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826 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Кирпичная 33/5. </w:t>
      </w:r>
    </w:p>
    <w:p w14:paraId="07D86CAC" w14:textId="71F0CE1A" w:rsidR="005325C5" w:rsidRPr="008E661B" w:rsidRDefault="005325C5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программы</w:t>
      </w:r>
      <w:r w:rsidR="008E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Мишина Олеся Витальевна.</w:t>
      </w:r>
      <w:bookmarkStart w:id="0" w:name="_GoBack"/>
      <w:bookmarkEnd w:id="0"/>
    </w:p>
    <w:p w14:paraId="14CDA867" w14:textId="77777777" w:rsidR="006015FC" w:rsidRPr="005325C5" w:rsidRDefault="002841C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студентов</w:t>
      </w:r>
      <w:r w:rsidR="005325C5" w:rsidRPr="0053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3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 - четверг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DC7451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10:30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DC7451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13:00</w:t>
      </w:r>
      <w:r w:rsidR="005325C5" w:rsidRPr="0053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C22773" w14:textId="77777777" w:rsidR="002841C9" w:rsidRPr="00596DD5" w:rsidRDefault="002841C9" w:rsidP="005409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6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1. </w:t>
      </w:r>
      <w:r w:rsidRPr="00596DD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Учебный год делится на модули. Всего </w:t>
      </w:r>
      <w:r w:rsidR="00A404CC" w:rsidRPr="00596DD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модуля в году</w:t>
      </w:r>
      <w:r w:rsidR="00A404CC" w:rsidRPr="00596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п</w:t>
      </w:r>
      <w:r w:rsidRPr="00596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осле каждого модуля </w:t>
      </w:r>
      <w:r w:rsidR="00A404CC" w:rsidRPr="00596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596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неделя сессии.</w:t>
      </w:r>
    </w:p>
    <w:p w14:paraId="23702AD0" w14:textId="77777777" w:rsidR="001B7309" w:rsidRPr="00596DD5" w:rsidRDefault="001B7309" w:rsidP="005409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учебного процесса 2018/19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611"/>
        <w:gridCol w:w="2326"/>
        <w:gridCol w:w="2462"/>
      </w:tblGrid>
      <w:tr w:rsidR="001B7309" w:rsidRPr="00596DD5" w14:paraId="58E4A160" w14:textId="77777777" w:rsidTr="001B7309">
        <w:trPr>
          <w:trHeight w:val="470"/>
          <w:jc w:val="center"/>
        </w:trPr>
        <w:tc>
          <w:tcPr>
            <w:tcW w:w="1135" w:type="pct"/>
            <w:vAlign w:val="center"/>
          </w:tcPr>
          <w:p w14:paraId="212744B5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Модули / каникулы</w:t>
            </w:r>
          </w:p>
        </w:tc>
        <w:tc>
          <w:tcPr>
            <w:tcW w:w="1364" w:type="pct"/>
            <w:vAlign w:val="center"/>
          </w:tcPr>
          <w:p w14:paraId="7A8390BE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Даты занятий / каникул</w:t>
            </w:r>
          </w:p>
        </w:tc>
        <w:tc>
          <w:tcPr>
            <w:tcW w:w="1215" w:type="pct"/>
            <w:vAlign w:val="center"/>
          </w:tcPr>
          <w:p w14:paraId="2454C3AF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Даты сессий</w:t>
            </w:r>
          </w:p>
        </w:tc>
        <w:tc>
          <w:tcPr>
            <w:tcW w:w="1286" w:type="pct"/>
            <w:vAlign w:val="center"/>
          </w:tcPr>
          <w:p w14:paraId="62E3D163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1B7309" w:rsidRPr="00596DD5" w14:paraId="2E8A5903" w14:textId="77777777" w:rsidTr="001B7309">
        <w:trPr>
          <w:trHeight w:val="204"/>
          <w:jc w:val="center"/>
        </w:trPr>
        <w:tc>
          <w:tcPr>
            <w:tcW w:w="1135" w:type="pct"/>
            <w:vAlign w:val="center"/>
          </w:tcPr>
          <w:p w14:paraId="560FB49E" w14:textId="77777777" w:rsidR="001B7309" w:rsidRPr="00596DD5" w:rsidRDefault="001B7309" w:rsidP="0054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1-й модуль*</w:t>
            </w:r>
          </w:p>
        </w:tc>
        <w:tc>
          <w:tcPr>
            <w:tcW w:w="1364" w:type="pct"/>
            <w:vAlign w:val="center"/>
          </w:tcPr>
          <w:p w14:paraId="3390FBF3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01 сентября – 21 октября</w:t>
            </w:r>
          </w:p>
        </w:tc>
        <w:tc>
          <w:tcPr>
            <w:tcW w:w="1215" w:type="pct"/>
            <w:vAlign w:val="center"/>
          </w:tcPr>
          <w:p w14:paraId="5C1E57FE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22 октября – 28 октября</w:t>
            </w:r>
          </w:p>
        </w:tc>
        <w:tc>
          <w:tcPr>
            <w:tcW w:w="1286" w:type="pct"/>
            <w:vAlign w:val="center"/>
          </w:tcPr>
          <w:p w14:paraId="13228664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1B7309" w:rsidRPr="00596DD5" w14:paraId="06CB5AC8" w14:textId="77777777" w:rsidTr="001B7309">
        <w:trPr>
          <w:trHeight w:val="196"/>
          <w:jc w:val="center"/>
        </w:trPr>
        <w:tc>
          <w:tcPr>
            <w:tcW w:w="1135" w:type="pct"/>
            <w:vAlign w:val="center"/>
          </w:tcPr>
          <w:p w14:paraId="0C8581CA" w14:textId="77777777" w:rsidR="001B7309" w:rsidRPr="00596DD5" w:rsidRDefault="001B7309" w:rsidP="0054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2-й модуль</w:t>
            </w:r>
          </w:p>
        </w:tc>
        <w:tc>
          <w:tcPr>
            <w:tcW w:w="1364" w:type="pct"/>
            <w:vAlign w:val="center"/>
          </w:tcPr>
          <w:p w14:paraId="78D0D09C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29 октября – 19 декабря</w:t>
            </w:r>
          </w:p>
        </w:tc>
        <w:tc>
          <w:tcPr>
            <w:tcW w:w="1215" w:type="pct"/>
            <w:vAlign w:val="center"/>
          </w:tcPr>
          <w:p w14:paraId="7DDFF3A5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20 декабря – 31 декабря</w:t>
            </w:r>
          </w:p>
        </w:tc>
        <w:tc>
          <w:tcPr>
            <w:tcW w:w="1286" w:type="pct"/>
            <w:vAlign w:val="center"/>
          </w:tcPr>
          <w:p w14:paraId="1392EE44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1B7309" w:rsidRPr="00596DD5" w14:paraId="3A4E50EB" w14:textId="77777777" w:rsidTr="001B7309">
        <w:trPr>
          <w:trHeight w:val="201"/>
          <w:jc w:val="center"/>
        </w:trPr>
        <w:tc>
          <w:tcPr>
            <w:tcW w:w="1135" w:type="pct"/>
            <w:vAlign w:val="center"/>
          </w:tcPr>
          <w:p w14:paraId="42666759" w14:textId="77777777" w:rsidR="001B7309" w:rsidRPr="00596DD5" w:rsidRDefault="001B7309" w:rsidP="005409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1364" w:type="pct"/>
            <w:vAlign w:val="center"/>
          </w:tcPr>
          <w:p w14:paraId="6D97A01D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01 января – 08 января</w:t>
            </w:r>
          </w:p>
        </w:tc>
        <w:tc>
          <w:tcPr>
            <w:tcW w:w="1215" w:type="pct"/>
            <w:vAlign w:val="center"/>
          </w:tcPr>
          <w:p w14:paraId="6CE6701E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5F682B34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1 неделя</w:t>
            </w:r>
          </w:p>
        </w:tc>
      </w:tr>
      <w:tr w:rsidR="001B7309" w:rsidRPr="00596DD5" w14:paraId="1BF5FCBD" w14:textId="77777777" w:rsidTr="001B7309">
        <w:trPr>
          <w:trHeight w:val="80"/>
          <w:jc w:val="center"/>
        </w:trPr>
        <w:tc>
          <w:tcPr>
            <w:tcW w:w="1135" w:type="pct"/>
            <w:vAlign w:val="center"/>
          </w:tcPr>
          <w:p w14:paraId="698317D8" w14:textId="77777777" w:rsidR="001B7309" w:rsidRPr="00596DD5" w:rsidRDefault="001B7309" w:rsidP="0054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3-й модуль</w:t>
            </w:r>
          </w:p>
        </w:tc>
        <w:tc>
          <w:tcPr>
            <w:tcW w:w="1364" w:type="pct"/>
            <w:vAlign w:val="center"/>
          </w:tcPr>
          <w:p w14:paraId="65369674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09 января – 24 марта</w:t>
            </w:r>
          </w:p>
        </w:tc>
        <w:tc>
          <w:tcPr>
            <w:tcW w:w="1215" w:type="pct"/>
            <w:vAlign w:val="center"/>
          </w:tcPr>
          <w:p w14:paraId="7A36C9F0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25 марта – 31 марта</w:t>
            </w:r>
          </w:p>
        </w:tc>
        <w:tc>
          <w:tcPr>
            <w:tcW w:w="1286" w:type="pct"/>
            <w:vAlign w:val="center"/>
          </w:tcPr>
          <w:p w14:paraId="22EDE850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12 недель</w:t>
            </w:r>
          </w:p>
        </w:tc>
      </w:tr>
      <w:tr w:rsidR="001B7309" w:rsidRPr="00596DD5" w14:paraId="30C30786" w14:textId="77777777" w:rsidTr="001B7309">
        <w:trPr>
          <w:trHeight w:val="86"/>
          <w:jc w:val="center"/>
        </w:trPr>
        <w:tc>
          <w:tcPr>
            <w:tcW w:w="1135" w:type="pct"/>
            <w:vAlign w:val="center"/>
          </w:tcPr>
          <w:p w14:paraId="46ED9090" w14:textId="77777777" w:rsidR="001B7309" w:rsidRPr="00596DD5" w:rsidRDefault="001B7309" w:rsidP="0054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4-й модуль</w:t>
            </w:r>
          </w:p>
        </w:tc>
        <w:tc>
          <w:tcPr>
            <w:tcW w:w="1364" w:type="pct"/>
            <w:vAlign w:val="center"/>
          </w:tcPr>
          <w:p w14:paraId="22CFBD1B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01 апреля – 16 июня</w:t>
            </w:r>
          </w:p>
        </w:tc>
        <w:tc>
          <w:tcPr>
            <w:tcW w:w="1215" w:type="pct"/>
            <w:vAlign w:val="center"/>
          </w:tcPr>
          <w:p w14:paraId="169671A7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17 июня – 30 июня</w:t>
            </w:r>
          </w:p>
        </w:tc>
        <w:tc>
          <w:tcPr>
            <w:tcW w:w="1286" w:type="pct"/>
            <w:vAlign w:val="center"/>
          </w:tcPr>
          <w:p w14:paraId="2492DA07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12 недель**</w:t>
            </w:r>
          </w:p>
        </w:tc>
      </w:tr>
      <w:tr w:rsidR="001B7309" w:rsidRPr="00596DD5" w14:paraId="1A9CB1EF" w14:textId="77777777" w:rsidTr="001B7309">
        <w:trPr>
          <w:trHeight w:val="62"/>
          <w:jc w:val="center"/>
        </w:trPr>
        <w:tc>
          <w:tcPr>
            <w:tcW w:w="1135" w:type="pct"/>
            <w:vAlign w:val="center"/>
          </w:tcPr>
          <w:p w14:paraId="4504765F" w14:textId="77777777" w:rsidR="001B7309" w:rsidRPr="00596DD5" w:rsidRDefault="001B7309" w:rsidP="0054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каникулы**</w:t>
            </w:r>
          </w:p>
        </w:tc>
        <w:tc>
          <w:tcPr>
            <w:tcW w:w="1364" w:type="pct"/>
            <w:vAlign w:val="center"/>
          </w:tcPr>
          <w:p w14:paraId="573DFA6B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01 мая – 10 мая***</w:t>
            </w:r>
          </w:p>
        </w:tc>
        <w:tc>
          <w:tcPr>
            <w:tcW w:w="1215" w:type="pct"/>
            <w:vAlign w:val="center"/>
          </w:tcPr>
          <w:p w14:paraId="7FBCC7E3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084D5AAF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1 неделя</w:t>
            </w:r>
          </w:p>
        </w:tc>
      </w:tr>
      <w:tr w:rsidR="001B7309" w:rsidRPr="00596DD5" w14:paraId="31A89C77" w14:textId="77777777" w:rsidTr="001B7309">
        <w:trPr>
          <w:trHeight w:val="413"/>
          <w:jc w:val="center"/>
        </w:trPr>
        <w:tc>
          <w:tcPr>
            <w:tcW w:w="1135" w:type="pct"/>
            <w:vAlign w:val="center"/>
          </w:tcPr>
          <w:p w14:paraId="0862E6CF" w14:textId="77777777" w:rsidR="001B7309" w:rsidRPr="00596DD5" w:rsidRDefault="001B7309" w:rsidP="005409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1364" w:type="pct"/>
            <w:vAlign w:val="center"/>
          </w:tcPr>
          <w:p w14:paraId="553D4387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01 июля – 31 августа***</w:t>
            </w:r>
          </w:p>
        </w:tc>
        <w:tc>
          <w:tcPr>
            <w:tcW w:w="1215" w:type="pct"/>
            <w:vAlign w:val="center"/>
          </w:tcPr>
          <w:p w14:paraId="2A5471F4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14:paraId="04A4644D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9 недель</w:t>
            </w:r>
          </w:p>
        </w:tc>
      </w:tr>
      <w:tr w:rsidR="001B7309" w:rsidRPr="00596DD5" w14:paraId="2AB4F8A8" w14:textId="77777777" w:rsidTr="001B7309">
        <w:trPr>
          <w:trHeight w:val="568"/>
          <w:jc w:val="center"/>
        </w:trPr>
        <w:tc>
          <w:tcPr>
            <w:tcW w:w="3714" w:type="pct"/>
            <w:gridSpan w:val="3"/>
            <w:vAlign w:val="center"/>
          </w:tcPr>
          <w:p w14:paraId="2C874771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6" w:type="pct"/>
            <w:vAlign w:val="center"/>
          </w:tcPr>
          <w:p w14:paraId="5CCC7518" w14:textId="77777777" w:rsidR="001B7309" w:rsidRPr="00596DD5" w:rsidRDefault="001B7309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41 учебная неделя</w:t>
            </w:r>
            <w:r w:rsidRPr="00596DD5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36 аудиторных недель)</w:t>
            </w:r>
          </w:p>
        </w:tc>
      </w:tr>
    </w:tbl>
    <w:p w14:paraId="7BB3FDD3" w14:textId="77777777" w:rsidR="001B7309" w:rsidRPr="00596DD5" w:rsidRDefault="001B7309" w:rsidP="005409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96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Система оценки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</w:t>
      </w:r>
      <w:r w:rsidRPr="00596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место пятибалльной шкал</w:t>
      </w:r>
      <w:r w:rsidR="00A404CC" w:rsidRPr="00596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 оценивания используется 10-бал</w:t>
      </w:r>
      <w:r w:rsidRPr="00596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льная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В ведомостях записываются числовая 10-балльная оценка и её словесный эквивалент по 5-балльной качественной шкале, в диплом записывается только словесная оценка по 5-балльной шкале. В европейском приложении к диплому, которое получает каждый выпускник Вышки — оценки указываются в десятибалльной шкале. С 2014 года формы контроля «зачёт» в Вышке не существует, то есть по итогам изучения любой дисциплины Вы получаете отметку. </w:t>
      </w:r>
    </w:p>
    <w:p w14:paraId="431D7BB7" w14:textId="77777777" w:rsidR="002841C9" w:rsidRPr="00596DD5" w:rsidRDefault="002841C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200341" w14:textId="77777777" w:rsidR="002841C9" w:rsidRPr="00596DD5" w:rsidRDefault="001B730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596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Студенческие документы:</w:t>
      </w:r>
    </w:p>
    <w:p w14:paraId="3029C468" w14:textId="77777777" w:rsidR="001B7309" w:rsidRPr="00596DD5" w:rsidRDefault="001B730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Студенческий билет</w:t>
      </w:r>
      <w:r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удостоверяет статус студента как в рамках НИУ ВШЭ</w:t>
      </w:r>
      <w:r w:rsidR="00532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 и вне университета. Для получения студенческого билета необходимо принести фотографию в учебный офис.</w:t>
      </w:r>
    </w:p>
    <w:p w14:paraId="4D60A3EB" w14:textId="77777777" w:rsidR="007D394A" w:rsidRPr="00596DD5" w:rsidRDefault="001B730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Электронный пропуск</w:t>
      </w:r>
      <w:r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оформление пропусков осуществляется по адресу</w:t>
      </w:r>
      <w:r w:rsidR="002841C9"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ул. Шаболовка,  д.26,  </w:t>
      </w:r>
      <w:proofErr w:type="spellStart"/>
      <w:r w:rsidR="002841C9"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="002841C9"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4110 (м. </w:t>
      </w:r>
      <w:proofErr w:type="spellStart"/>
      <w:r w:rsidR="002841C9"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Шаболовская</w:t>
      </w:r>
      <w:proofErr w:type="spellEnd"/>
      <w:r w:rsidR="002841C9"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 с 01.09.2018 г. по 30.09.2018 г. ежедневно (кроме субботы, воскресенья) с 10.00 до 19.00. Технический перерыв с 13.00 до 14.00 </w:t>
      </w:r>
    </w:p>
    <w:p w14:paraId="0F7D5BEB" w14:textId="77777777" w:rsidR="001B7309" w:rsidRPr="00596DD5" w:rsidRDefault="002841C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электронного пропуска при себе необходимо иметь студенческий билет, а при отсутствии (утере), справку из учебной части. Телефон для справок: 8(495) 772-95-90* 11032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ЭП первокурсникам (обновлено 21.08.2018).docx</w:t>
        </w:r>
      </w:hyperlink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3C0F46" w14:textId="77777777" w:rsidR="00596DD5" w:rsidRPr="00596DD5" w:rsidRDefault="005564BB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Читательский билет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читательского билета осуществляется по адресу</w:t>
      </w:r>
      <w:r w:rsidR="00A404CC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4CC" w:rsidRPr="00596DD5">
        <w:rPr>
          <w:rFonts w:ascii="Times New Roman" w:hAnsi="Times New Roman" w:cs="Times New Roman"/>
          <w:color w:val="000000"/>
          <w:shd w:val="clear" w:color="auto" w:fill="FFFFFF"/>
        </w:rPr>
        <w:t xml:space="preserve">ул. </w:t>
      </w:r>
      <w:r w:rsidR="00A404CC"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Кирпичная, 33/5</w:t>
      </w:r>
      <w:r w:rsidR="00A404CC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Подробная информация:</w:t>
      </w:r>
    </w:p>
    <w:p w14:paraId="3622E685" w14:textId="77777777" w:rsidR="00596DD5" w:rsidRPr="00596DD5" w:rsidRDefault="008E661B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6D467E" w:rsidRPr="00596D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https://library.hse.ru/reg_library</w:t>
        </w:r>
      </w:hyperlink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F239FB" w14:textId="77777777" w:rsidR="006D467E" w:rsidRPr="00596DD5" w:rsidRDefault="008E661B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596DD5" w:rsidRPr="00596D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https://library.hse.ru/subdiv</w:t>
        </w:r>
      </w:hyperlink>
    </w:p>
    <w:p w14:paraId="2EA73ED5" w14:textId="77777777" w:rsidR="00BD1822" w:rsidRPr="00596DD5" w:rsidRDefault="00BD1822" w:rsidP="00BD1822">
      <w:pPr>
        <w:rPr>
          <w:rFonts w:ascii="Times New Roman" w:hAnsi="Times New Roman" w:cs="Times New Roman"/>
          <w:color w:val="000000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Получение учебной литературы для 1 курса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96DD5">
        <w:rPr>
          <w:rFonts w:ascii="Times New Roman" w:hAnsi="Times New Roman" w:cs="Times New Roman"/>
        </w:rPr>
        <w:t>12 сентября 15.00-16.30 ул</w:t>
      </w:r>
      <w:r w:rsidR="00A404CC" w:rsidRPr="00596DD5">
        <w:rPr>
          <w:rFonts w:ascii="Times New Roman" w:hAnsi="Times New Roman" w:cs="Times New Roman"/>
        </w:rPr>
        <w:t>.</w:t>
      </w:r>
      <w:r w:rsidRPr="00596DD5">
        <w:rPr>
          <w:rFonts w:ascii="Times New Roman" w:hAnsi="Times New Roman" w:cs="Times New Roman"/>
        </w:rPr>
        <w:t xml:space="preserve"> Кирпичная д.33/5</w:t>
      </w:r>
    </w:p>
    <w:p w14:paraId="6122338A" w14:textId="77777777" w:rsidR="005409E9" w:rsidRPr="00596DD5" w:rsidRDefault="008E661B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D467E" w:rsidRPr="00596DD5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Социальная карта</w:t>
        </w:r>
      </w:hyperlink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выдача осуществляется по заявлению на изготовление карты в одном из Многофун</w:t>
      </w:r>
      <w:r w:rsidR="005409E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кциональных центров г. Москвы при 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</w:t>
      </w:r>
      <w:r w:rsidR="005409E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</w:t>
      </w:r>
      <w:r w:rsidR="005409E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студенческ</w:t>
      </w:r>
      <w:r w:rsidR="005409E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</w:t>
      </w:r>
      <w:r w:rsidR="005409E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78201DE1" w14:textId="77777777" w:rsidR="005409E9" w:rsidRPr="00596DD5" w:rsidRDefault="005409E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Алгоритм получения социальной карты:</w:t>
      </w:r>
    </w:p>
    <w:p w14:paraId="03273E66" w14:textId="77777777" w:rsidR="005409E9" w:rsidRPr="00596DD5" w:rsidRDefault="005409E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проверить есть ли ваши данные в реестре - </w:t>
      </w:r>
      <w:hyperlink r:id="rId10" w:history="1">
        <w:r w:rsidRPr="00596D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https://www.mos.ru/socialnaya-karta/services-proverka-grazhdanina-v-reestre-studentov/</w:t>
        </w:r>
      </w:hyperlink>
    </w:p>
    <w:p w14:paraId="139173B3" w14:textId="77777777" w:rsidR="005409E9" w:rsidRPr="00596DD5" w:rsidRDefault="005409E9" w:rsidP="005409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пройти регистрацию на портале </w:t>
      </w:r>
      <w:hyperlink r:id="rId11" w:tgtFrame="_blank" w:history="1">
        <w:r w:rsidRPr="00596DD5">
          <w:rPr>
            <w:rStyle w:val="a3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>www.mos.ru</w:t>
        </w:r>
      </w:hyperlink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подать заявку на оформление СКС через личный кабинет. Срок рассмотрения заявления составляет </w:t>
      </w:r>
      <w:r w:rsidRPr="00596D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30 календарных дней.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Статус заявления можно отслеживать в личном кабинете.</w:t>
      </w:r>
    </w:p>
    <w:p w14:paraId="4E1046B0" w14:textId="77777777" w:rsidR="005409E9" w:rsidRPr="00596DD5" w:rsidRDefault="005409E9" w:rsidP="005409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получит</w:t>
      </w:r>
      <w:r w:rsidR="007D394A"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СКС в Центре госуслуг "Мои документы" (МФЦ), выбранном при оформлении заявки – необходимо иметь при себе паспорт.</w:t>
      </w:r>
    </w:p>
    <w:p w14:paraId="675BD29E" w14:textId="77777777" w:rsidR="005325C5" w:rsidRDefault="006D467E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Подробная информация об оформлении СКС находится на сайте Управления социальной сферы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https://www.hse.ru/org/hse/aup/social/transport</w:t>
        </w:r>
      </w:hyperlink>
      <w:r w:rsidR="007D394A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всем вопросам оформления СКС Вы можете обращаться в Управление социальной сферы к Сорокиной Марии Сергеевне, тел. +7(495)621-77-82, </w:t>
      </w:r>
      <w:proofErr w:type="spellStart"/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</w:t>
      </w:r>
      <w:proofErr w:type="spellEnd"/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10267, e-</w:t>
      </w:r>
      <w:proofErr w:type="spellStart"/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13" w:history="1">
        <w:r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mssorokina@hse.ru</w:t>
        </w:r>
        <w:r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br/>
        </w:r>
        <w:r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br/>
        </w:r>
      </w:hyperlink>
      <w:r w:rsidR="00B860B8" w:rsidRPr="0059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4" w:history="1">
        <w:r w:rsidR="002841C9" w:rsidRPr="00596DD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Студенческая (корпоративная) электронная почта</w:t>
        </w:r>
      </w:hyperlink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74A24E" w14:textId="54AC0C2C" w:rsidR="00B860B8" w:rsidRPr="00596DD5" w:rsidRDefault="002841C9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ВШЭ обязаны пользоваться студенческой электронной почтой; есть функция настройки переадресации входящих сообщений.  </w:t>
      </w:r>
    </w:p>
    <w:p w14:paraId="52837868" w14:textId="77777777" w:rsidR="00B860B8" w:rsidRPr="00596DD5" w:rsidRDefault="002841C9" w:rsidP="005325C5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Логин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получаете в учебном офисе</w:t>
      </w:r>
      <w:r w:rsidR="00765394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60B8"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Веб-интерфейс доступен по адресам: </w:t>
      </w:r>
      <w:hyperlink r:id="rId15" w:history="1">
        <w:r w:rsidR="00B860B8" w:rsidRPr="00596DD5">
          <w:rPr>
            <w:rStyle w:val="a3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>http://edumail.hse.ru</w:t>
        </w:r>
      </w:hyperlink>
      <w:r w:rsidR="00B860B8"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или </w:t>
      </w:r>
      <w:hyperlink r:id="rId16" w:tgtFrame="_blank" w:history="1">
        <w:r w:rsidR="00B860B8" w:rsidRPr="00596DD5">
          <w:rPr>
            <w:rStyle w:val="a3"/>
            <w:rFonts w:ascii="Times New Roman" w:hAnsi="Times New Roman" w:cs="Times New Roman"/>
            <w:color w:val="D2270B"/>
            <w:sz w:val="24"/>
            <w:szCs w:val="24"/>
            <w:shd w:val="clear" w:color="auto" w:fill="FFFFFF"/>
          </w:rPr>
          <w:t>http://mail.office365.com</w:t>
        </w:r>
      </w:hyperlink>
    </w:p>
    <w:p w14:paraId="18AF011B" w14:textId="77777777" w:rsidR="00765394" w:rsidRPr="00596DD5" w:rsidRDefault="00765394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841C9"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ервоначальный пароль</w:t>
      </w:r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цифры из номера студенческого билета (без пробелов и букв).  </w:t>
      </w:r>
    </w:p>
    <w:p w14:paraId="0CCA1BB0" w14:textId="77777777" w:rsidR="00765394" w:rsidRPr="00596DD5" w:rsidRDefault="00765394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Групповая электронная почта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старостой группы, пароль от почты сообщается только студентам группы и в учебный офис. Студентам рекомендуется настроить функцию переадресации сообщений с групповой почты на свои личные и студенческие электронные адреса.</w:t>
      </w:r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7" w:anchor="docs" w:history="1">
        <w:r w:rsidR="002841C9" w:rsidRPr="00596DD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LMS - Learning management system  (электронная зачетная книжка, учебный план, др.)</w:t>
        </w:r>
      </w:hyperlink>
      <w:r w:rsidR="002841C9" w:rsidRPr="00596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hyperlink r:id="rId18" w:tgtFrame="_blank" w:history="1">
        <w:r w:rsidR="002841C9"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видео</w:t>
        </w:r>
      </w:hyperlink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электронная зачетная книжка, список предметов, которые будете изучать, выбор предметов по выбору, студенческая оценка преподавания, выбор темы курсовой работы и многое другое.</w:t>
      </w:r>
    </w:p>
    <w:p w14:paraId="4094EF3A" w14:textId="77777777" w:rsidR="00765394" w:rsidRPr="00596DD5" w:rsidRDefault="002841C9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электронную зачетную книжку: войти в личный кабинет в ЛМС, на главной с</w:t>
      </w:r>
      <w:r w:rsidR="00765394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транице кликнуть по назначению «</w:t>
      </w:r>
      <w:r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моя учетная запись</w:t>
      </w:r>
      <w:r w:rsidR="00765394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окне «</w:t>
      </w:r>
      <w:r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личная информация</w:t>
      </w:r>
      <w:r w:rsidR="00765394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закладка «</w:t>
      </w:r>
      <w:r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Зачетная книжка</w:t>
      </w:r>
      <w:r w:rsidR="00765394"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нажать </w:t>
      </w:r>
      <w:r w:rsidR="00765394"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обновить данные</w:t>
      </w:r>
      <w:r w:rsidR="00765394"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14:paraId="2CAA5811" w14:textId="77777777" w:rsidR="00431523" w:rsidRPr="00596DD5" w:rsidRDefault="00765394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6. Студенческая оценка преподавания (СОП)</w:t>
      </w:r>
      <w:r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предполагает участие студентов в оценке, проведенных курсов в конце каждого модуля. </w:t>
      </w:r>
      <w:r w:rsidR="00431523"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СОП проводится через </w:t>
      </w:r>
      <w:r w:rsidR="00431523"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LMS</w:t>
      </w:r>
      <w:r w:rsidR="00431523"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r w:rsidR="00431523"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является обязанностью студента. Неучастие студентов в СОП квалифицируется как нарушение Правил внутреннего распорядка университета и может привести к потере скидки, выговору, отчислению из университета и т.д. Более подробно здесь </w:t>
      </w:r>
      <w:hyperlink r:id="rId19" w:history="1">
        <w:r w:rsidR="00431523" w:rsidRPr="00596DD5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https://www.hse.ru/evaluation/forst</w:t>
        </w:r>
      </w:hyperlink>
      <w:r w:rsidR="00431523"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1E014F68" w14:textId="77777777" w:rsidR="00431523" w:rsidRPr="00596DD5" w:rsidRDefault="00431523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7. Расписание занятий можно найти</w:t>
      </w:r>
    </w:p>
    <w:p w14:paraId="33500A58" w14:textId="77777777" w:rsidR="00431523" w:rsidRPr="00596DD5" w:rsidRDefault="00431523" w:rsidP="005325C5">
      <w:pPr>
        <w:pStyle w:val="a6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D5">
        <w:rPr>
          <w:rFonts w:ascii="Times New Roman" w:hAnsi="Times New Roman" w:cs="Times New Roman"/>
          <w:sz w:val="24"/>
          <w:szCs w:val="24"/>
        </w:rPr>
        <w:t>На странице образовательной программы на портале НИУ ВШЭ на вкладке «Расписание» с детализацией до академической группы</w:t>
      </w:r>
    </w:p>
    <w:p w14:paraId="20A9A956" w14:textId="77777777" w:rsidR="00431523" w:rsidRPr="00596DD5" w:rsidRDefault="005935AB" w:rsidP="005325C5">
      <w:pPr>
        <w:pStyle w:val="a6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D5">
        <w:rPr>
          <w:rFonts w:ascii="Times New Roman" w:hAnsi="Times New Roman" w:cs="Times New Roman"/>
          <w:sz w:val="24"/>
          <w:szCs w:val="24"/>
        </w:rPr>
        <w:t>В системе LMS НИУ ВШЭ</w:t>
      </w:r>
      <w:r w:rsidR="00431523" w:rsidRPr="00596DD5">
        <w:rPr>
          <w:rFonts w:ascii="Times New Roman" w:hAnsi="Times New Roman" w:cs="Times New Roman"/>
          <w:sz w:val="24"/>
          <w:szCs w:val="24"/>
        </w:rPr>
        <w:t>, где в личном кабинете студента доступен модуль «Расписание», который позволяет проверить все запланированные занятия и получить их в электронном виде в любом удобном формате, включая возможность интеграции в индивидуальный календарь</w:t>
      </w:r>
    </w:p>
    <w:p w14:paraId="27D21A24" w14:textId="77777777" w:rsidR="00431523" w:rsidRPr="00596DD5" w:rsidRDefault="00431523" w:rsidP="005325C5">
      <w:pPr>
        <w:pStyle w:val="a6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D5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20" w:history="1">
        <w:r w:rsidRPr="00596DD5">
          <w:rPr>
            <w:rStyle w:val="a3"/>
            <w:rFonts w:ascii="Times New Roman" w:hAnsi="Times New Roman" w:cs="Times New Roman"/>
            <w:sz w:val="24"/>
            <w:szCs w:val="24"/>
          </w:rPr>
          <w:t>http://ruz.hse.ru</w:t>
        </w:r>
      </w:hyperlink>
    </w:p>
    <w:p w14:paraId="42419F02" w14:textId="77777777" w:rsidR="00431523" w:rsidRPr="00596DD5" w:rsidRDefault="00431523" w:rsidP="005325C5">
      <w:pPr>
        <w:pStyle w:val="a6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DD5">
        <w:rPr>
          <w:rFonts w:ascii="Times New Roman" w:hAnsi="Times New Roman" w:cs="Times New Roman"/>
          <w:sz w:val="24"/>
          <w:szCs w:val="24"/>
        </w:rPr>
        <w:t xml:space="preserve">Через мобильное приложение «РУЗ НИУ ВШЭ», которое позволяет просматривать индивидуальное расписание занятий (инструкция по использованию приложения </w:t>
      </w:r>
      <w:hyperlink r:id="rId21" w:history="1">
        <w:r w:rsidRPr="00596DD5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Pr="00596DD5">
        <w:rPr>
          <w:rFonts w:ascii="Times New Roman" w:hAnsi="Times New Roman" w:cs="Times New Roman"/>
          <w:sz w:val="24"/>
          <w:szCs w:val="24"/>
        </w:rPr>
        <w:t>)</w:t>
      </w:r>
    </w:p>
    <w:p w14:paraId="6A7DF7F3" w14:textId="77777777" w:rsidR="005935AB" w:rsidRPr="00596DD5" w:rsidRDefault="00431523" w:rsidP="005325C5">
      <w:pPr>
        <w:pStyle w:val="4"/>
        <w:shd w:val="clear" w:color="auto" w:fill="FFFFFF"/>
        <w:spacing w:before="96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596DD5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ru-RU"/>
        </w:rPr>
        <w:t xml:space="preserve"> </w:t>
      </w:r>
      <w:r w:rsidR="005935AB" w:rsidRPr="00596DD5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ru-RU"/>
        </w:rPr>
        <w:t>8.</w:t>
      </w:r>
      <w:r w:rsidR="005935AB" w:rsidRPr="00596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</w:t>
      </w:r>
      <w:r w:rsidR="005935AB" w:rsidRPr="00596DD5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Определиться со старостами групп</w:t>
      </w:r>
    </w:p>
    <w:p w14:paraId="7D9E1883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bCs/>
          <w:color w:val="000000"/>
        </w:rPr>
        <w:t>Выбрать старост групп</w:t>
      </w:r>
      <w:r w:rsidRPr="00596DD5">
        <w:rPr>
          <w:color w:val="000000"/>
        </w:rPr>
        <w:t> во время Адаптационного тренинга с </w:t>
      </w:r>
      <w:hyperlink r:id="rId22" w:history="1">
        <w:r w:rsidRPr="00596DD5">
          <w:rPr>
            <w:rStyle w:val="a3"/>
            <w:color w:val="007AC5"/>
          </w:rPr>
          <w:t>кураторами-старшекурсниками</w:t>
        </w:r>
      </w:hyperlink>
      <w:r w:rsidRPr="00596DD5">
        <w:rPr>
          <w:color w:val="000000"/>
        </w:rPr>
        <w:t> в рамках курса </w:t>
      </w:r>
      <w:r w:rsidRPr="00596DD5">
        <w:rPr>
          <w:bCs/>
          <w:color w:val="000000"/>
        </w:rPr>
        <w:t>БЖД</w:t>
      </w:r>
      <w:r w:rsidRPr="00596DD5">
        <w:rPr>
          <w:color w:val="000000"/>
        </w:rPr>
        <w:t>, завести групповой электронный адрес на </w:t>
      </w:r>
      <w:r w:rsidRPr="00596DD5">
        <w:rPr>
          <w:bCs/>
          <w:color w:val="000000"/>
        </w:rPr>
        <w:t>@gmail.com </w:t>
      </w:r>
      <w:r w:rsidRPr="00596DD5">
        <w:rPr>
          <w:color w:val="000000"/>
        </w:rPr>
        <w:t>и узнать от него пароль. </w:t>
      </w:r>
    </w:p>
    <w:p w14:paraId="351F67BB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color w:val="000000"/>
        </w:rPr>
        <w:t>Старостам групп подойти в учебный офис, подтвердить свою контактную информацию и передать адреса групповых электронных ящиков. Пароль в учебный офис передавать не нужно. </w:t>
      </w:r>
    </w:p>
    <w:p w14:paraId="10DB3A71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bCs/>
          <w:i/>
          <w:iCs/>
          <w:color w:val="000000"/>
        </w:rPr>
        <w:t>Когда</w:t>
      </w:r>
      <w:r w:rsidRPr="00596DD5">
        <w:rPr>
          <w:color w:val="000000"/>
        </w:rPr>
        <w:t>: до 5 сентября</w:t>
      </w:r>
      <w:r w:rsidRPr="00596DD5">
        <w:rPr>
          <w:color w:val="000000"/>
        </w:rPr>
        <w:br/>
        <w:t>Списки студентов по группам будут размещены на странице Образовательной программы.</w:t>
      </w:r>
    </w:p>
    <w:p w14:paraId="455DBBCB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b/>
        </w:rPr>
        <w:t xml:space="preserve">9. </w:t>
      </w:r>
      <w:r w:rsidRPr="00596DD5">
        <w:rPr>
          <w:b/>
          <w:bCs/>
        </w:rPr>
        <w:t>Вопросами общежитий занимается Дирекция по управлению общежитиями</w:t>
      </w:r>
      <w:r w:rsidRPr="00596DD5">
        <w:rPr>
          <w:color w:val="000000"/>
        </w:rPr>
        <w:t xml:space="preserve">, гостиницами, учебно-оздоровительными комплексами НИУ ВШЭ. Студенты могут обращаться по адресу: ул. Большая Переяславская, д. 50, стр. 1, </w:t>
      </w:r>
      <w:proofErr w:type="spellStart"/>
      <w:r w:rsidRPr="00596DD5">
        <w:rPr>
          <w:color w:val="000000"/>
        </w:rPr>
        <w:t>каб</w:t>
      </w:r>
      <w:proofErr w:type="spellEnd"/>
      <w:r w:rsidRPr="00596DD5">
        <w:rPr>
          <w:color w:val="000000"/>
        </w:rPr>
        <w:t xml:space="preserve">. 300. Контактные телефоны: </w:t>
      </w:r>
      <w:proofErr w:type="spellStart"/>
      <w:r w:rsidRPr="00596DD5">
        <w:rPr>
          <w:color w:val="000000"/>
        </w:rPr>
        <w:t>Барминова</w:t>
      </w:r>
      <w:proofErr w:type="spellEnd"/>
      <w:r w:rsidRPr="00596DD5">
        <w:rPr>
          <w:color w:val="000000"/>
        </w:rPr>
        <w:t xml:space="preserve"> Любовь Николаевна – заместитель начальника Управления по обеспечению деятельности общежитий тел. 8(495)680-52-51, 8(495)772-95-90*12635, Емельянов Виктор Сергеевич – директор по управлению общежитиями, гостиницами, учебно-оздоровительными комплексами тел. 8(495)680-45-53, 8(495)772-95-90*12343</w:t>
      </w:r>
      <w:r w:rsidRPr="00596DD5">
        <w:rPr>
          <w:color w:val="000000"/>
        </w:rPr>
        <w:br/>
      </w:r>
      <w:r w:rsidRPr="00596DD5">
        <w:rPr>
          <w:color w:val="000000"/>
        </w:rPr>
        <w:br/>
      </w:r>
      <w:r w:rsidRPr="00596DD5">
        <w:rPr>
          <w:b/>
          <w:bCs/>
        </w:rPr>
        <w:t>10. Все справки</w:t>
      </w:r>
      <w:r w:rsidRPr="00596DD5">
        <w:rPr>
          <w:color w:val="000000"/>
        </w:rPr>
        <w:t>, кроме справки о стипендии и справок для военкомата, заказываются по эл</w:t>
      </w:r>
      <w:r w:rsidR="00A404CC" w:rsidRPr="00596DD5">
        <w:rPr>
          <w:color w:val="000000"/>
        </w:rPr>
        <w:t xml:space="preserve">ектронной </w:t>
      </w:r>
      <w:r w:rsidRPr="00596DD5">
        <w:rPr>
          <w:color w:val="000000"/>
        </w:rPr>
        <w:t>почте у менеджера программы.  </w:t>
      </w:r>
    </w:p>
    <w:p w14:paraId="37FA442C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proofErr w:type="gramStart"/>
      <w:r w:rsidRPr="00596DD5">
        <w:rPr>
          <w:color w:val="000000"/>
        </w:rPr>
        <w:t xml:space="preserve">Справку для военкомата можно получить во 2 отделе НИУ ВШЭ по адресу: ул. Космонавта Волкова, д. 18, ком. 101 (проезд м. </w:t>
      </w:r>
      <w:proofErr w:type="spellStart"/>
      <w:r w:rsidRPr="00596DD5">
        <w:rPr>
          <w:color w:val="000000"/>
        </w:rPr>
        <w:t>Войковская</w:t>
      </w:r>
      <w:proofErr w:type="spellEnd"/>
      <w:r w:rsidRPr="00596DD5">
        <w:rPr>
          <w:color w:val="000000"/>
        </w:rPr>
        <w:t>, далее троллейбус 57 или автобус 780 до ост.</w:t>
      </w:r>
      <w:proofErr w:type="gramEnd"/>
      <w:r w:rsidRPr="00596DD5">
        <w:rPr>
          <w:color w:val="000000"/>
        </w:rPr>
        <w:t xml:space="preserve"> «Платформа «Красный балтиец»), тел. (499)159-21-09. Обращаться к Жилкину Алексею Михайловичу (часы работы: </w:t>
      </w:r>
      <w:proofErr w:type="spellStart"/>
      <w:proofErr w:type="gramStart"/>
      <w:r w:rsidRPr="00596DD5">
        <w:rPr>
          <w:color w:val="000000"/>
        </w:rPr>
        <w:t>пн</w:t>
      </w:r>
      <w:proofErr w:type="spellEnd"/>
      <w:proofErr w:type="gramEnd"/>
      <w:r w:rsidRPr="00596DD5">
        <w:rPr>
          <w:color w:val="000000"/>
        </w:rPr>
        <w:t xml:space="preserve"> – </w:t>
      </w:r>
      <w:proofErr w:type="spellStart"/>
      <w:r w:rsidRPr="00596DD5">
        <w:rPr>
          <w:color w:val="000000"/>
        </w:rPr>
        <w:t>чт</w:t>
      </w:r>
      <w:proofErr w:type="spellEnd"/>
      <w:r w:rsidRPr="00596DD5">
        <w:rPr>
          <w:color w:val="000000"/>
        </w:rPr>
        <w:t xml:space="preserve"> с 10.00 до 16.30, </w:t>
      </w:r>
      <w:proofErr w:type="spellStart"/>
      <w:r w:rsidRPr="00596DD5">
        <w:rPr>
          <w:color w:val="000000"/>
        </w:rPr>
        <w:t>пт</w:t>
      </w:r>
      <w:proofErr w:type="spellEnd"/>
      <w:r w:rsidRPr="00596DD5">
        <w:rPr>
          <w:color w:val="000000"/>
        </w:rPr>
        <w:t xml:space="preserve">  10.00-16.00, перерыв на обед 13.00-13.40). На руках иметь справку об обучении из учебного офиса и копию диплома (заказать в учебном офисе)</w:t>
      </w:r>
      <w:r w:rsidRPr="00596DD5">
        <w:rPr>
          <w:color w:val="000000"/>
        </w:rPr>
        <w:br/>
      </w:r>
    </w:p>
    <w:p w14:paraId="17161544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color w:val="000000"/>
        </w:rPr>
        <w:t>Рекомендуется изучить </w:t>
      </w:r>
      <w:hyperlink r:id="rId23" w:history="1">
        <w:r w:rsidRPr="00596DD5">
          <w:rPr>
            <w:rStyle w:val="a3"/>
            <w:color w:val="007AC5"/>
            <w:shd w:val="clear" w:color="auto" w:fill="FFFFFF"/>
          </w:rPr>
          <w:t>Акселератор адаптации </w:t>
        </w:r>
      </w:hyperlink>
      <w:r w:rsidRPr="00596DD5">
        <w:rPr>
          <w:color w:val="000000"/>
        </w:rPr>
        <w:t>- о самом важном в организации учебного процесса в доступном изложении. Ответы на все вопросы о правилах обучения в Вышке вы найдете в </w:t>
      </w:r>
      <w:hyperlink r:id="rId24" w:tgtFrame="_blank" w:history="1">
        <w:r w:rsidRPr="00596DD5">
          <w:rPr>
            <w:rStyle w:val="a3"/>
            <w:color w:val="007AC5"/>
          </w:rPr>
          <w:t>Справочнике учебного процесса</w:t>
        </w:r>
      </w:hyperlink>
      <w:r w:rsidRPr="00596DD5">
        <w:rPr>
          <w:color w:val="000000"/>
        </w:rPr>
        <w:t> и в разделе </w:t>
      </w:r>
      <w:hyperlink r:id="rId25" w:tgtFrame="_blank" w:history="1">
        <w:r w:rsidRPr="00596DD5">
          <w:rPr>
            <w:rStyle w:val="a3"/>
            <w:color w:val="007AC5"/>
          </w:rPr>
          <w:t>Локальные положения и регламенты</w:t>
        </w:r>
      </w:hyperlink>
    </w:p>
    <w:p w14:paraId="453A9DE8" w14:textId="77777777" w:rsidR="005935AB" w:rsidRPr="00596DD5" w:rsidRDefault="008E661B" w:rsidP="005325C5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26" w:history="1">
        <w:r w:rsidR="005935AB" w:rsidRPr="00596DD5">
          <w:rPr>
            <w:rStyle w:val="a3"/>
            <w:color w:val="007AC5"/>
          </w:rPr>
          <w:t>Лист ознакомления с локальными нормативными актами</w:t>
        </w:r>
      </w:hyperlink>
      <w:r w:rsidR="005935AB" w:rsidRPr="00596DD5">
        <w:rPr>
          <w:color w:val="000000"/>
        </w:rPr>
        <w:t> будет роздан на организационном собрании. Его необходимо подписать и сдать.</w:t>
      </w:r>
      <w:hyperlink r:id="rId27" w:tgtFrame="_blank" w:history="1">
        <w:r w:rsidR="005935AB" w:rsidRPr="00596DD5">
          <w:rPr>
            <w:color w:val="007AC5"/>
          </w:rPr>
          <w:br/>
        </w:r>
      </w:hyperlink>
    </w:p>
    <w:sectPr w:rsidR="005935AB" w:rsidRPr="00596DD5" w:rsidSect="00596D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211"/>
    <w:multiLevelType w:val="hybridMultilevel"/>
    <w:tmpl w:val="00EA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341B0"/>
    <w:multiLevelType w:val="multilevel"/>
    <w:tmpl w:val="6804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C9"/>
    <w:rsid w:val="001B7309"/>
    <w:rsid w:val="002841C9"/>
    <w:rsid w:val="00431523"/>
    <w:rsid w:val="005325C5"/>
    <w:rsid w:val="005409E9"/>
    <w:rsid w:val="005564BB"/>
    <w:rsid w:val="005935AB"/>
    <w:rsid w:val="00596DD5"/>
    <w:rsid w:val="006015FC"/>
    <w:rsid w:val="006D467E"/>
    <w:rsid w:val="00723EE2"/>
    <w:rsid w:val="00765394"/>
    <w:rsid w:val="007D394A"/>
    <w:rsid w:val="008E661B"/>
    <w:rsid w:val="008F6D92"/>
    <w:rsid w:val="00A404CC"/>
    <w:rsid w:val="00B860B8"/>
    <w:rsid w:val="00BD1822"/>
    <w:rsid w:val="00C1062D"/>
    <w:rsid w:val="00D324D3"/>
    <w:rsid w:val="00DC7451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6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841C9"/>
    <w:rPr>
      <w:color w:val="0000FF"/>
      <w:u w:val="single"/>
    </w:rPr>
  </w:style>
  <w:style w:type="paragraph" w:customStyle="1" w:styleId="text">
    <w:name w:val="text"/>
    <w:basedOn w:val="a"/>
    <w:rsid w:val="002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2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C9"/>
    <w:rPr>
      <w:b/>
      <w:bCs/>
    </w:rPr>
  </w:style>
  <w:style w:type="character" w:styleId="a5">
    <w:name w:val="Emphasis"/>
    <w:basedOn w:val="a0"/>
    <w:uiPriority w:val="20"/>
    <w:qFormat/>
    <w:rsid w:val="002841C9"/>
    <w:rPr>
      <w:i/>
      <w:iCs/>
    </w:rPr>
  </w:style>
  <w:style w:type="paragraph" w:styleId="a6">
    <w:name w:val="List Paragraph"/>
    <w:basedOn w:val="a"/>
    <w:uiPriority w:val="34"/>
    <w:qFormat/>
    <w:rsid w:val="002841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935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FollowedHyperlink"/>
    <w:basedOn w:val="a0"/>
    <w:uiPriority w:val="99"/>
    <w:semiHidden/>
    <w:unhideWhenUsed/>
    <w:rsid w:val="005325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841C9"/>
    <w:rPr>
      <w:color w:val="0000FF"/>
      <w:u w:val="single"/>
    </w:rPr>
  </w:style>
  <w:style w:type="paragraph" w:customStyle="1" w:styleId="text">
    <w:name w:val="text"/>
    <w:basedOn w:val="a"/>
    <w:rsid w:val="002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2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C9"/>
    <w:rPr>
      <w:b/>
      <w:bCs/>
    </w:rPr>
  </w:style>
  <w:style w:type="character" w:styleId="a5">
    <w:name w:val="Emphasis"/>
    <w:basedOn w:val="a0"/>
    <w:uiPriority w:val="20"/>
    <w:qFormat/>
    <w:rsid w:val="002841C9"/>
    <w:rPr>
      <w:i/>
      <w:iCs/>
    </w:rPr>
  </w:style>
  <w:style w:type="paragraph" w:styleId="a6">
    <w:name w:val="List Paragraph"/>
    <w:basedOn w:val="a"/>
    <w:uiPriority w:val="34"/>
    <w:qFormat/>
    <w:rsid w:val="002841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935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FollowedHyperlink"/>
    <w:basedOn w:val="a0"/>
    <w:uiPriority w:val="99"/>
    <w:semiHidden/>
    <w:unhideWhenUsed/>
    <w:rsid w:val="00532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subdiv" TargetMode="External"/><Relationship Id="rId13" Type="http://schemas.openxmlformats.org/officeDocument/2006/relationships/hyperlink" Target="mailto:mssorokina@hse.ru" TargetMode="External"/><Relationship Id="rId18" Type="http://schemas.openxmlformats.org/officeDocument/2006/relationships/hyperlink" Target="http://www.youtube.com/watch?t=40&amp;v=XedYH5JWkLk" TargetMode="External"/><Relationship Id="rId26" Type="http://schemas.openxmlformats.org/officeDocument/2006/relationships/hyperlink" Target="https://www.hse.ru/data/2018/08/27/1154696679/%D0%9B%D0%B8%D1%81%D1%82%20%D0%BE%D0%B7%D0%BD%D0%B0%D0%BA%D0%BE%D0%BC%D0%BB%D0%B5%D0%BD%D0%B8%D1%8F%20%D1%81%20%D0%BB%D0%BE%D0%BA%D0%B0%D0%BB%D1%8C%D0%BD%D1%8B%D0%BC%D0%B8%20%D0%BD%D0%BE%D1%80%D0%BC%D0%B0%D1%82%D0%B8%D0%B2%D0%BD%D1%8B%D0%BC%D0%B8%20%D0%B0%D0%BA%D1%82%D0%B0%D0%BC%D0%B8_2018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hse.ru/studyspravka/ras_stud" TargetMode="External"/><Relationship Id="rId7" Type="http://schemas.openxmlformats.org/officeDocument/2006/relationships/hyperlink" Target="https://library.hse.ru/reg_library" TargetMode="External"/><Relationship Id="rId12" Type="http://schemas.openxmlformats.org/officeDocument/2006/relationships/hyperlink" Target="https://www.hse.ru/org/hse/aup/social/transport" TargetMode="External"/><Relationship Id="rId17" Type="http://schemas.openxmlformats.org/officeDocument/2006/relationships/hyperlink" Target="http://lms.hse.ru/?ctg=docs&amp;item=1" TargetMode="External"/><Relationship Id="rId25" Type="http://schemas.openxmlformats.org/officeDocument/2006/relationships/hyperlink" Target="https://www.hse.ru/studyspravka/l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.office365.com/" TargetMode="External"/><Relationship Id="rId20" Type="http://schemas.openxmlformats.org/officeDocument/2006/relationships/hyperlink" Target="http://ruz.hse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18/08/29/1154555095/%D0%AD%D0%9F%20%D0%BF%D0%B5%D1%80%D0%B2%D0%BE%D0%BA%D1%83%D1%80%D1%81%D0%BD%D0%B8%D0%BA%D0%B0%D0%BC%20(%D0%BE%D0%B1%D0%BD%D0%BE%D0%B2%D0%BB%D0%B5%D0%BD%D0%BE%2021.08.2018).docx" TargetMode="External"/><Relationship Id="rId11" Type="http://schemas.openxmlformats.org/officeDocument/2006/relationships/hyperlink" Target="http://www.mos.ru/" TargetMode="External"/><Relationship Id="rId24" Type="http://schemas.openxmlformats.org/officeDocument/2006/relationships/hyperlink" Target="https://www.hse.ru/studysprav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mail.hse.ru/" TargetMode="External"/><Relationship Id="rId23" Type="http://schemas.openxmlformats.org/officeDocument/2006/relationships/hyperlink" Target="http://www.hse.ru/firstyea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os.ru/socialnaya-karta/services-proverka-grazhdanina-v-reestre-studentov/" TargetMode="External"/><Relationship Id="rId19" Type="http://schemas.openxmlformats.org/officeDocument/2006/relationships/hyperlink" Target="https://www.hse.ru/evaluation/for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nefits.hse.ru/transport" TargetMode="External"/><Relationship Id="rId14" Type="http://schemas.openxmlformats.org/officeDocument/2006/relationships/hyperlink" Target="https://www.hse.ru/studyspravka/corpemail" TargetMode="External"/><Relationship Id="rId22" Type="http://schemas.openxmlformats.org/officeDocument/2006/relationships/hyperlink" Target="https://www.hse.ru/news/life/220394828.html" TargetMode="External"/><Relationship Id="rId27" Type="http://schemas.openxmlformats.org/officeDocument/2006/relationships/hyperlink" Target="https://www.hse.ru/studyspravka/l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 НИУ ВШЭ</cp:lastModifiedBy>
  <cp:revision>4</cp:revision>
  <dcterms:created xsi:type="dcterms:W3CDTF">2018-08-31T10:00:00Z</dcterms:created>
  <dcterms:modified xsi:type="dcterms:W3CDTF">2018-10-29T09:38:00Z</dcterms:modified>
</cp:coreProperties>
</file>