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BF" w:rsidRPr="00EE2536" w:rsidRDefault="009522BF" w:rsidP="00801882">
      <w:pPr>
        <w:jc w:val="right"/>
      </w:pPr>
      <w:r w:rsidRPr="00EE2536">
        <w:t>УТВЕРЖДЕНО</w:t>
      </w:r>
    </w:p>
    <w:p w:rsidR="009522BF" w:rsidRPr="00EE2536" w:rsidRDefault="00793535" w:rsidP="00801882">
      <w:pPr>
        <w:jc w:val="right"/>
      </w:pPr>
      <w:r w:rsidRPr="00EE2536">
        <w:t>Ученым Советом Факультета права НИУ ВШЭ</w:t>
      </w:r>
    </w:p>
    <w:p w:rsidR="00793535" w:rsidRPr="00EE2536" w:rsidRDefault="00793535" w:rsidP="00801882">
      <w:pPr>
        <w:jc w:val="right"/>
      </w:pPr>
    </w:p>
    <w:p w:rsidR="009522BF" w:rsidRPr="00EE2536" w:rsidRDefault="009522BF" w:rsidP="00801882">
      <w:pPr>
        <w:jc w:val="right"/>
      </w:pPr>
      <w:r w:rsidRPr="00EE2536">
        <w:t xml:space="preserve">протокол от «__»  ___ </w:t>
      </w:r>
      <w:r w:rsidR="00793535" w:rsidRPr="00EE2536">
        <w:t xml:space="preserve"> </w:t>
      </w:r>
      <w:proofErr w:type="gramStart"/>
      <w:r w:rsidRPr="00EE2536">
        <w:t>г</w:t>
      </w:r>
      <w:proofErr w:type="gramEnd"/>
      <w:r w:rsidRPr="00EE2536">
        <w:t>. № __</w:t>
      </w:r>
    </w:p>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16690D" w:rsidRDefault="0016690D" w:rsidP="00EE2536">
      <w:r w:rsidRPr="0016690D">
        <w:t>Правила подготовки курсовых и в</w:t>
      </w:r>
      <w:r w:rsidR="009522BF" w:rsidRPr="0016690D">
        <w:t>ыпускных квалификационных работ студентов</w:t>
      </w:r>
      <w:r w:rsidRPr="0016690D">
        <w:t>, обучающихся на образовательных программах</w:t>
      </w:r>
      <w:r w:rsidR="009522BF" w:rsidRPr="0016690D">
        <w:t xml:space="preserve"> </w:t>
      </w:r>
      <w:proofErr w:type="spellStart"/>
      <w:r w:rsidR="009522BF" w:rsidRPr="0016690D">
        <w:t>бакалавриата</w:t>
      </w:r>
      <w:proofErr w:type="spellEnd"/>
      <w:r w:rsidR="009522BF" w:rsidRPr="0016690D">
        <w:t xml:space="preserve"> </w:t>
      </w:r>
      <w:r w:rsidRPr="0016690D">
        <w:t>факультета права</w:t>
      </w:r>
    </w:p>
    <w:p w:rsidR="009522BF" w:rsidRPr="0016690D" w:rsidRDefault="0016690D" w:rsidP="00EE2536">
      <w:r w:rsidRPr="0016690D">
        <w:t>по направлениям</w:t>
      </w:r>
      <w:r w:rsidR="009522BF" w:rsidRPr="0016690D">
        <w:t xml:space="preserve"> «Юриспруденция»</w:t>
      </w:r>
      <w:r w:rsidR="00793535" w:rsidRPr="0016690D">
        <w:t>, «</w:t>
      </w:r>
      <w:r w:rsidRPr="0016690D">
        <w:t>Юриспруденция: частное право</w:t>
      </w:r>
      <w:r w:rsidR="00793535" w:rsidRPr="0016690D">
        <w:t>»</w:t>
      </w:r>
    </w:p>
    <w:p w:rsidR="009522BF" w:rsidRPr="0016690D"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Default="009522BF" w:rsidP="00EE2536"/>
    <w:p w:rsidR="00793535" w:rsidRDefault="00793535" w:rsidP="00EE2536"/>
    <w:p w:rsidR="0016690D" w:rsidRDefault="0016690D" w:rsidP="00EE2536"/>
    <w:p w:rsidR="0016690D" w:rsidRDefault="0016690D" w:rsidP="00EE2536"/>
    <w:p w:rsidR="0016690D" w:rsidRDefault="0016690D" w:rsidP="00EE2536"/>
    <w:p w:rsidR="0016690D" w:rsidRDefault="0016690D" w:rsidP="00EE2536"/>
    <w:p w:rsidR="0016690D" w:rsidRDefault="0016690D" w:rsidP="00EE2536"/>
    <w:p w:rsidR="0016690D" w:rsidRPr="00793535" w:rsidRDefault="0016690D" w:rsidP="00EE2536"/>
    <w:p w:rsidR="0016690D" w:rsidRPr="00EE2536" w:rsidRDefault="007A27E2" w:rsidP="00EE2536">
      <w:pPr>
        <w:rPr>
          <w:rFonts w:eastAsia="Arial Unicode MS"/>
        </w:rPr>
      </w:pPr>
      <w:r>
        <w:t>Москва, 2018</w:t>
      </w: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lastRenderedPageBreak/>
        <w:t>1. ОБЩИЕ ПОЛОЖЕНИЯ</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1.1. </w:t>
      </w:r>
      <w:proofErr w:type="gramStart"/>
      <w:r w:rsidRPr="00793535">
        <w:rPr>
          <w:rFonts w:ascii="Times New Roman" w:hAnsi="Times New Roman" w:cs="Times New Roman"/>
        </w:rPr>
        <w:t xml:space="preserve">Настоящие Правила подготовки курсовых и выпускных квалификационных работ (далее – Правила) устанавливают порядок подготовки, оценивания, защиты и публикации курсовых работ и выпускных квалификационных работ студентами (далее – ВКР), </w:t>
      </w:r>
      <w:r w:rsidR="00793535">
        <w:rPr>
          <w:rFonts w:ascii="Times New Roman" w:hAnsi="Times New Roman" w:cs="Times New Roman"/>
        </w:rPr>
        <w:t>обучающимися на образовательных программах</w:t>
      </w:r>
      <w:r w:rsidRPr="00793535">
        <w:rPr>
          <w:rFonts w:ascii="Times New Roman" w:hAnsi="Times New Roman" w:cs="Times New Roman"/>
        </w:rPr>
        <w:t xml:space="preserve"> подготовки бакалавров «Юриспруденция»</w:t>
      </w:r>
      <w:r w:rsidR="00793535">
        <w:rPr>
          <w:rFonts w:ascii="Times New Roman" w:hAnsi="Times New Roman" w:cs="Times New Roman"/>
        </w:rPr>
        <w:t xml:space="preserve"> и «Юриспруденция: частное право»</w:t>
      </w:r>
      <w:r w:rsidRPr="00793535">
        <w:rPr>
          <w:rFonts w:ascii="Times New Roman" w:hAnsi="Times New Roman" w:cs="Times New Roman"/>
        </w:rPr>
        <w:t xml:space="preserve"> (далее – ОП) в Национальном исследовательском университете «Высшая школа экономики» (далее – Университет). </w:t>
      </w:r>
      <w:proofErr w:type="gramEnd"/>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1.2. Курсовые работы и ВКР выполняются и представляются на русском языке. По согласованию с научным руководителем курсовые работы и ВКР могут выполняться и представляться на иностранных языках. </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2. ОБЩИЕ ТРЕБОВАНИЯ К КУРСОВОЙ РАБОТЕ</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2.1. Курсовая работа как отдельный вид учебной деятельности - форма научно-исследовательской, проектной работы, подразумевающая проведение студентом самостоятельного исследования с представлением результатов в письменной форме.</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2.2. 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w:t>
      </w:r>
      <w:r w:rsidRPr="00793535">
        <w:rPr>
          <w:rFonts w:ascii="Times New Roman" w:hAnsi="Times New Roman" w:cs="Times New Roman"/>
          <w:color w:val="FF9200"/>
        </w:rPr>
        <w:t xml:space="preserve"> </w:t>
      </w:r>
      <w:r w:rsidRPr="00793535">
        <w:rPr>
          <w:rFonts w:ascii="Times New Roman" w:hAnsi="Times New Roman" w:cs="Times New Roman"/>
        </w:rPr>
        <w:t>аналитической, исследовательской и проектной деятельности, работы с информац</w:t>
      </w:r>
      <w:bookmarkStart w:id="0" w:name="_GoBack"/>
      <w:bookmarkEnd w:id="0"/>
      <w:r w:rsidRPr="00793535">
        <w:rPr>
          <w:rFonts w:ascii="Times New Roman" w:hAnsi="Times New Roman" w:cs="Times New Roman"/>
        </w:rPr>
        <w:t>ией.</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2.3. Курсовые работы могут быть выполнены в одном из следующих форматов:</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2.3.1.</w:t>
      </w:r>
      <w:r w:rsidRPr="00793535">
        <w:rPr>
          <w:rFonts w:ascii="Times New Roman" w:hAnsi="Times New Roman" w:cs="Times New Roman"/>
        </w:rPr>
        <w:tab/>
        <w:t xml:space="preserve">Исследовательская курсовая работа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2.3.2</w:t>
      </w:r>
      <w:r w:rsidRPr="00793535">
        <w:rPr>
          <w:rFonts w:ascii="Times New Roman" w:hAnsi="Times New Roman" w:cs="Times New Roman"/>
        </w:rPr>
        <w:tab/>
        <w:t xml:space="preserve">Курсовой проект – обоснованное решение практической задачи, основанное на системном анализе выбранного объекта и предмета, проблемы (ситуации). </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2.4. Курсовая работа выполняется студентом индивидуально. В исключительных случаях возможна подготовка курсовой работы в группе по согласованию с Академическим руководителем образовательной программы.</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2.5. Студент имеет право выбрать тему курсовой работы либо инициативно предложить тему в соответствии с п. 4.2.4 настоящих Правил.</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2.6. Курсовые работы выполняются студентами на 1, 2 и 3 курсах обучения.</w:t>
      </w:r>
    </w:p>
    <w:p w:rsidR="009522BF" w:rsidRPr="00793535"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2.7. По курсовым работам, выполняемым в рамках научно-исследовательских семинаров, проводится предварительная защита. Дата предварительной защиты и ее формат </w:t>
      </w:r>
      <w:r w:rsidR="00793535">
        <w:rPr>
          <w:rFonts w:ascii="Times New Roman" w:hAnsi="Times New Roman" w:cs="Times New Roman"/>
        </w:rPr>
        <w:t xml:space="preserve">устанавливается определенным структурным подразделением НИУ ВШЭ </w:t>
      </w:r>
      <w:r w:rsidRPr="00793535">
        <w:rPr>
          <w:rFonts w:ascii="Times New Roman" w:hAnsi="Times New Roman" w:cs="Times New Roman"/>
        </w:rPr>
        <w:t xml:space="preserve">и </w:t>
      </w:r>
      <w:r w:rsidRPr="00793535">
        <w:rPr>
          <w:rFonts w:ascii="Times New Roman" w:hAnsi="Times New Roman" w:cs="Times New Roman"/>
        </w:rPr>
        <w:lastRenderedPageBreak/>
        <w:t>руководителем соответствующего научно-исследовательского семинара</w:t>
      </w:r>
      <w:r w:rsidR="00793535">
        <w:rPr>
          <w:rFonts w:ascii="Times New Roman" w:hAnsi="Times New Roman" w:cs="Times New Roman"/>
        </w:rPr>
        <w:t xml:space="preserve"> (далее – НИС). Защита курсовой работы по желанию научного руководителя по курсовой </w:t>
      </w:r>
      <w:r w:rsidR="00F47CF0">
        <w:rPr>
          <w:rFonts w:ascii="Times New Roman" w:hAnsi="Times New Roman" w:cs="Times New Roman"/>
        </w:rPr>
        <w:t xml:space="preserve">работе </w:t>
      </w:r>
      <w:r w:rsidR="00793535">
        <w:rPr>
          <w:rFonts w:ascii="Times New Roman" w:hAnsi="Times New Roman" w:cs="Times New Roman"/>
        </w:rPr>
        <w:t>может проводиться в рамках НИС.</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2.8. Участие в отдельных видах проектной деятельности может быть засчитано в качестве выполнения курсовой работы по решению руководителя проекта и академического руководителя образовательной программы</w:t>
      </w:r>
      <w:r w:rsidR="007935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2.9. В учебном году планируется выполнение не более одной курсовой работы, ее наличие определяется учебным планом ОП на текущий учебный год. </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3. ОБЩИЕ ТРЕБОВАНИЯ К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3.1. ВКР – форма научно-исследовательской проектной работы, подразумевающая проведение студентом самостоятельного исследования с представлением результатов в письменной форме с их последующей устной защитой. Защита ВКР входит в обязательную часть </w:t>
      </w:r>
      <w:r w:rsidR="00F47CF0">
        <w:rPr>
          <w:rFonts w:ascii="Times New Roman" w:hAnsi="Times New Roman" w:cs="Times New Roman"/>
        </w:rPr>
        <w:t>Государственной итоговой</w:t>
      </w:r>
      <w:r w:rsidRPr="00793535">
        <w:rPr>
          <w:rFonts w:ascii="Times New Roman" w:hAnsi="Times New Roman" w:cs="Times New Roman"/>
        </w:rPr>
        <w:t xml:space="preserve"> аттестации.</w:t>
      </w:r>
      <w:r w:rsidR="00F47CF0">
        <w:rPr>
          <w:rFonts w:ascii="Times New Roman" w:hAnsi="Times New Roman" w:cs="Times New Roman"/>
        </w:rPr>
        <w:t xml:space="preserve"> Концепция ВКР на английском языке защищается студентом в рамках последней перед итоговой аттестацией сессии. Требования к содержанию этой концепции и порядок ее защиты определяются настоящими Правилами.</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3.2. ВКР выполняется в форме бакалаврской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3.3. ВКР могут быть </w:t>
      </w:r>
      <w:proofErr w:type="gramStart"/>
      <w:r w:rsidRPr="00793535">
        <w:rPr>
          <w:rFonts w:ascii="Times New Roman" w:hAnsi="Times New Roman" w:cs="Times New Roman"/>
        </w:rPr>
        <w:t>выполнены</w:t>
      </w:r>
      <w:proofErr w:type="gramEnd"/>
      <w:r w:rsidRPr="00793535">
        <w:rPr>
          <w:rFonts w:ascii="Times New Roman" w:hAnsi="Times New Roman" w:cs="Times New Roman"/>
        </w:rPr>
        <w:t xml:space="preserve"> в одном из следующих форматов:</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3.3.1. Академический формат – исследование, осуществляемое в целях получения </w:t>
      </w:r>
      <w:r w:rsidRPr="00793535">
        <w:rPr>
          <w:rFonts w:ascii="Times New Roman" w:hAnsi="Times New Roman" w:cs="Times New Roman"/>
        </w:rPr>
        <w:tab/>
        <w:t xml:space="preserve">новых знаний о структуре, свойствах и закономерностях изучаемого объекта (явления).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3.3.2. Проектно-исследовательский формат – разработка прикладной проблемы, в  результате чего создается некоторый продукт (проектное решение).</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3.4. ВКР выполняется студентом индивидуально.</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3.5. Студент имеет право выбрать тему ВКР либо инициативно предложить тему в соответствии с п. 4.2.4 настоящих Правил.</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3.6. Студенты выбирают тему ВКР на 4 курсе обучения в сроки, установленные Академическим</w:t>
      </w:r>
      <w:r w:rsidR="00F47CF0">
        <w:rPr>
          <w:rFonts w:ascii="Times New Roman" w:hAnsi="Times New Roman" w:cs="Times New Roman"/>
        </w:rPr>
        <w:t>и совета</w:t>
      </w:r>
      <w:r w:rsidRPr="00793535">
        <w:rPr>
          <w:rFonts w:ascii="Times New Roman" w:hAnsi="Times New Roman" w:cs="Times New Roman"/>
        </w:rPr>
        <w:t>м</w:t>
      </w:r>
      <w:r w:rsidR="00F47CF0">
        <w:rPr>
          <w:rFonts w:ascii="Times New Roman" w:hAnsi="Times New Roman" w:cs="Times New Roman"/>
        </w:rPr>
        <w:t>и Образовательных программ</w:t>
      </w:r>
      <w:r w:rsidRPr="00793535">
        <w:rPr>
          <w:rFonts w:ascii="Times New Roman" w:hAnsi="Times New Roman" w:cs="Times New Roman"/>
        </w:rPr>
        <w:t>.</w:t>
      </w:r>
    </w:p>
    <w:p w:rsidR="009522BF" w:rsidRPr="00793535" w:rsidRDefault="009522BF">
      <w:pPr>
        <w:pStyle w:val="1"/>
        <w:spacing w:line="360" w:lineRule="auto"/>
        <w:jc w:val="center"/>
        <w:rPr>
          <w:rFonts w:ascii="Times New Roman" w:eastAsia="Times New Roman Bold"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4. ЭТАПЫ ПОДГОТОВКИ КУРСОВОЙ РАБОТЫ И ВКР</w:t>
      </w: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4.1. Предложение тем курсовых работ и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4.1.1. Сроки выполнения различных этапов курсовых работ и ВКР устанавливаются графиком, который ут</w:t>
      </w:r>
      <w:r w:rsidR="00F47CF0">
        <w:rPr>
          <w:rFonts w:ascii="Times New Roman" w:hAnsi="Times New Roman" w:cs="Times New Roman"/>
        </w:rPr>
        <w:t>верждается Академическими советами Образовательных программ</w:t>
      </w:r>
      <w:r w:rsidRPr="00793535">
        <w:rPr>
          <w:rFonts w:ascii="Times New Roman" w:hAnsi="Times New Roman" w:cs="Times New Roman"/>
        </w:rPr>
        <w:t xml:space="preserve"> и размещается на </w:t>
      </w:r>
      <w:proofErr w:type="gramStart"/>
      <w:r w:rsidRPr="00793535">
        <w:rPr>
          <w:rFonts w:ascii="Times New Roman" w:hAnsi="Times New Roman" w:cs="Times New Roman"/>
        </w:rPr>
        <w:t>интернет-</w:t>
      </w:r>
      <w:r w:rsidR="00F47CF0">
        <w:rPr>
          <w:rFonts w:ascii="Times New Roman" w:hAnsi="Times New Roman" w:cs="Times New Roman"/>
        </w:rPr>
        <w:t>страницах</w:t>
      </w:r>
      <w:proofErr w:type="gramEnd"/>
      <w:r w:rsidRPr="00793535">
        <w:rPr>
          <w:rFonts w:ascii="Times New Roman" w:hAnsi="Times New Roman" w:cs="Times New Roman"/>
        </w:rPr>
        <w:t xml:space="preserve"> </w:t>
      </w:r>
      <w:r w:rsidR="00F47CF0">
        <w:rPr>
          <w:rFonts w:ascii="Times New Roman" w:hAnsi="Times New Roman" w:cs="Times New Roman"/>
        </w:rPr>
        <w:t xml:space="preserve">ОП </w:t>
      </w:r>
      <w:r w:rsidRPr="00793535">
        <w:rPr>
          <w:rFonts w:ascii="Times New Roman" w:hAnsi="Times New Roman" w:cs="Times New Roman"/>
        </w:rPr>
        <w:t xml:space="preserve">на корпоративном портале НИУ ВШЭ.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lastRenderedPageBreak/>
        <w:t>4.1.2. Предложить темы курсовых работ и ВКР для студентов  могут кафедры факультета права НИУ ВШЭ (далее – кафедры), научные подразделения факультета права НИУ ВШЭ, а также отдельные преподаватели и научные работники НИУ ВШЭ, область научных интересов которых пересекается с направлением подготовки студентов, а также работодатели.</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4.1.3. Список тем курсовых работ и ВКР от кафедр разрабатывается профессорско-преподавательским составом (далее – ППС) кафедры или иного структурного подразделения, обсуждается на заседании соответствующего подразделения и рекомендуется к утверждению Академическим</w:t>
      </w:r>
      <w:r w:rsidR="00F47CF0">
        <w:rPr>
          <w:rFonts w:ascii="Times New Roman" w:hAnsi="Times New Roman" w:cs="Times New Roman"/>
        </w:rPr>
        <w:t>и совета</w:t>
      </w:r>
      <w:r w:rsidRPr="00793535">
        <w:rPr>
          <w:rFonts w:ascii="Times New Roman" w:hAnsi="Times New Roman" w:cs="Times New Roman"/>
        </w:rPr>
        <w:t>м</w:t>
      </w:r>
      <w:r w:rsidR="00F47CF0">
        <w:rPr>
          <w:rFonts w:ascii="Times New Roman" w:hAnsi="Times New Roman" w:cs="Times New Roman"/>
        </w:rPr>
        <w:t>и ОП</w:t>
      </w:r>
      <w:r w:rsidRPr="00793535">
        <w:rPr>
          <w:rFonts w:ascii="Times New Roman" w:hAnsi="Times New Roman" w:cs="Times New Roman"/>
        </w:rPr>
        <w:t xml:space="preserve">.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4.1.4. Информация, содержащая предложение студентам, должна иметь следующую структуру:</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примерная тема работы на русском и английском языках;</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предлагаемый руководитель работы (ФИО, должность, научная степень, </w:t>
      </w:r>
      <w:r w:rsidRPr="00793535">
        <w:rPr>
          <w:rFonts w:ascii="Times New Roman" w:hAnsi="Times New Roman" w:cs="Times New Roman"/>
        </w:rPr>
        <w:tab/>
        <w:t>место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индивидуальная или групповая форма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формат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r>
      <w:proofErr w:type="gramStart"/>
      <w:r w:rsidRPr="00793535">
        <w:rPr>
          <w:rFonts w:ascii="Times New Roman" w:hAnsi="Times New Roman" w:cs="Times New Roman"/>
        </w:rPr>
        <w:t>студентам</w:t>
      </w:r>
      <w:proofErr w:type="gramEnd"/>
      <w:r w:rsidRPr="00793535">
        <w:rPr>
          <w:rFonts w:ascii="Times New Roman" w:hAnsi="Times New Roman" w:cs="Times New Roman"/>
        </w:rPr>
        <w:t xml:space="preserve"> каких курсов рекомендуется тема (для курсовой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 xml:space="preserve">Факультативно могут быть установлены </w:t>
      </w:r>
      <w:proofErr w:type="spellStart"/>
      <w:r w:rsidRPr="00793535">
        <w:rPr>
          <w:rFonts w:ascii="Times New Roman" w:hAnsi="Times New Roman" w:cs="Times New Roman"/>
        </w:rPr>
        <w:t>пререквизиты</w:t>
      </w:r>
      <w:proofErr w:type="spellEnd"/>
      <w:r w:rsidRPr="00793535">
        <w:rPr>
          <w:rFonts w:ascii="Times New Roman" w:hAnsi="Times New Roman" w:cs="Times New Roman"/>
        </w:rPr>
        <w:t>, необходимые для успешного выполнения студентом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4.1.5. Информация, содержащая предложение тем студентам (далее – информация), направляется в Учебный офис</w:t>
      </w:r>
      <w:r w:rsidR="008B0C38">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4.1.6.  Для передачи информации Учебному офису используется специальный модуль сопровождения курсовых работ и ВКР в системе «</w:t>
      </w:r>
      <w:r w:rsidRPr="00793535">
        <w:rPr>
          <w:rFonts w:ascii="Times New Roman" w:hAnsi="Times New Roman" w:cs="Times New Roman"/>
          <w:lang w:val="en-US"/>
        </w:rPr>
        <w:t>Learning</w:t>
      </w:r>
      <w:r w:rsidRPr="00793535">
        <w:rPr>
          <w:rFonts w:ascii="Times New Roman" w:hAnsi="Times New Roman" w:cs="Times New Roman"/>
        </w:rPr>
        <w:t xml:space="preserve"> </w:t>
      </w:r>
      <w:r w:rsidRPr="00793535">
        <w:rPr>
          <w:rFonts w:ascii="Times New Roman" w:hAnsi="Times New Roman" w:cs="Times New Roman"/>
          <w:lang w:val="en-US"/>
        </w:rPr>
        <w:t>Management</w:t>
      </w:r>
      <w:r w:rsidRPr="00793535">
        <w:rPr>
          <w:rFonts w:ascii="Times New Roman" w:hAnsi="Times New Roman" w:cs="Times New Roman"/>
        </w:rPr>
        <w:t xml:space="preserve"> </w:t>
      </w:r>
      <w:r w:rsidRPr="00793535">
        <w:rPr>
          <w:rFonts w:ascii="Times New Roman" w:hAnsi="Times New Roman" w:cs="Times New Roman"/>
          <w:lang w:val="en-US"/>
        </w:rPr>
        <w:t>System</w:t>
      </w:r>
      <w:r w:rsidRPr="00793535">
        <w:rPr>
          <w:rFonts w:ascii="Times New Roman" w:hAnsi="Times New Roman" w:cs="Times New Roman"/>
        </w:rPr>
        <w:t xml:space="preserve">» (далее – </w:t>
      </w:r>
      <w:r w:rsidRPr="00793535">
        <w:rPr>
          <w:rFonts w:ascii="Times New Roman" w:hAnsi="Times New Roman" w:cs="Times New Roman"/>
          <w:lang w:val="en-US"/>
        </w:rPr>
        <w:t>LMS</w:t>
      </w:r>
      <w:r w:rsidRPr="00793535">
        <w:rPr>
          <w:rFonts w:ascii="Times New Roman" w:hAnsi="Times New Roman" w:cs="Times New Roman"/>
        </w:rPr>
        <w:t>)</w:t>
      </w:r>
      <w:r w:rsidRPr="00793535">
        <w:rPr>
          <w:rFonts w:ascii="Times New Roman" w:eastAsia="Times New Roman" w:hAnsi="Times New Roman" w:cs="Times New Roman"/>
          <w:vertAlign w:val="superscript"/>
          <w:lang w:val="en-US"/>
        </w:rPr>
        <w:footnoteReference w:id="1"/>
      </w:r>
      <w:r w:rsidRPr="00793535">
        <w:rPr>
          <w:rFonts w:ascii="Times New Roman" w:hAnsi="Times New Roman" w:cs="Times New Roman"/>
        </w:rPr>
        <w:t xml:space="preserve">. При этом, в случае, если переданная информация является неполной, </w:t>
      </w:r>
      <w:r w:rsidR="008B0C38">
        <w:rPr>
          <w:rFonts w:ascii="Times New Roman" w:hAnsi="Times New Roman" w:cs="Times New Roman"/>
        </w:rPr>
        <w:t xml:space="preserve">руководитель </w:t>
      </w:r>
      <w:r w:rsidRPr="00793535">
        <w:rPr>
          <w:rFonts w:ascii="Times New Roman" w:hAnsi="Times New Roman" w:cs="Times New Roman"/>
        </w:rPr>
        <w:t>Учебного офиса имеет право запросить дополнения или внести изменения.</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4.1.7. Учебный офис имеет право не принимать информацию о темах курсовых работ и ВКР позднее установленного срока.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4.1.8. Учебный офис в течение двух рабочих дней передает соб</w:t>
      </w:r>
      <w:r w:rsidR="008B0C38">
        <w:rPr>
          <w:rFonts w:ascii="Times New Roman" w:hAnsi="Times New Roman" w:cs="Times New Roman"/>
        </w:rPr>
        <w:t>ранную информацию академическим руководителям ОП</w:t>
      </w:r>
      <w:r w:rsidRPr="00793535">
        <w:rPr>
          <w:rFonts w:ascii="Times New Roman" w:hAnsi="Times New Roman" w:cs="Times New Roman"/>
        </w:rPr>
        <w:t xml:space="preserve"> с помощью предоставления ему доступа в специальный модуль сопровождения курсовых работ и ВКР в </w:t>
      </w:r>
      <w:r w:rsidRPr="00793535">
        <w:rPr>
          <w:rFonts w:ascii="Times New Roman" w:hAnsi="Times New Roman" w:cs="Times New Roman"/>
          <w:lang w:val="en-US"/>
        </w:rPr>
        <w:t>LMS</w:t>
      </w:r>
      <w:r w:rsidRPr="007935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4.1.9. </w:t>
      </w:r>
      <w:r w:rsidR="008B0C38">
        <w:rPr>
          <w:rFonts w:ascii="Times New Roman" w:hAnsi="Times New Roman" w:cs="Times New Roman"/>
        </w:rPr>
        <w:t>Академические руководители ОП</w:t>
      </w:r>
      <w:r w:rsidRPr="00793535">
        <w:rPr>
          <w:rFonts w:ascii="Times New Roman" w:hAnsi="Times New Roman" w:cs="Times New Roman"/>
        </w:rPr>
        <w:t xml:space="preserve"> выносит темы на рассмотрение </w:t>
      </w:r>
      <w:r w:rsidR="008B0C38">
        <w:rPr>
          <w:rFonts w:ascii="Times New Roman" w:hAnsi="Times New Roman" w:cs="Times New Roman"/>
        </w:rPr>
        <w:t xml:space="preserve">соответствующего </w:t>
      </w:r>
      <w:r w:rsidRPr="00793535">
        <w:rPr>
          <w:rFonts w:ascii="Times New Roman" w:hAnsi="Times New Roman" w:cs="Times New Roman"/>
        </w:rPr>
        <w:t>Академического совета.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lastRenderedPageBreak/>
        <w:t xml:space="preserve">4.1.10. Академический руководитель и Академический совет имеют право исключить из предложенного списка темы, не соответствующие уровню и/или направлению подготовки студентов. Причиной исключения темы из списка не может быть принадлежность предлагаемого руководителя работы к кафедре, не реализующей ОП.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4.1.11. Учебный офис в течение одного рабочего дня после принятия Академическим советом ОП решения о рекомендованном списке предлагаемых студентам тем, сообщает кафедрам, научным подразделениям или отдельным преподавателям, научным работникам или представителям работодателей, какие темы были одобрены, а какие отклонены.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4.1.12. Кафедры, научные подразделения, отдельные преподаватели или научные работники, представители работодателей, темы которых были отклонены Академическим советом ОП, в течение трех рабочих дней после получения уведомления от Учебного офиса, могут обсудить причины отказа с академическим руководителем. По итогам этого обсуждения академический руководитель имеет право добавить некоторые темы в рекомендованный студентам список тем.</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4.1.13. Учебный офис не позднее 15 октября текущего учебного года публикует в специальном модуле сопровождения курсовых работ и ВКР в </w:t>
      </w:r>
      <w:r w:rsidRPr="00793535">
        <w:rPr>
          <w:rFonts w:ascii="Times New Roman" w:hAnsi="Times New Roman" w:cs="Times New Roman"/>
          <w:lang w:val="en-US"/>
        </w:rPr>
        <w:t>LMS</w:t>
      </w:r>
      <w:r w:rsidRPr="00793535">
        <w:rPr>
          <w:rFonts w:ascii="Times New Roman" w:hAnsi="Times New Roman" w:cs="Times New Roman"/>
        </w:rPr>
        <w:t xml:space="preserve">  информацию, содержащую:</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примерные темы работ;</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формат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предлагаемых руководителей (со ссылками на персональные страницы в </w:t>
      </w:r>
      <w:r w:rsidRPr="00793535">
        <w:rPr>
          <w:rFonts w:ascii="Times New Roman" w:hAnsi="Times New Roman" w:cs="Times New Roman"/>
        </w:rPr>
        <w:tab/>
        <w:t>случае работы руководителя в НИУ ВШЭ);</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язык, на котором будет выполняться работа; </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наличие </w:t>
      </w:r>
      <w:proofErr w:type="spellStart"/>
      <w:r w:rsidRPr="00793535">
        <w:rPr>
          <w:rFonts w:ascii="Times New Roman" w:hAnsi="Times New Roman" w:cs="Times New Roman"/>
        </w:rPr>
        <w:t>пререквизитов</w:t>
      </w:r>
      <w:proofErr w:type="spellEnd"/>
      <w:r w:rsidRPr="00793535">
        <w:rPr>
          <w:rFonts w:ascii="Times New Roman" w:hAnsi="Times New Roman" w:cs="Times New Roman"/>
        </w:rPr>
        <w:t>;</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возможность выполнять работу в группе;</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сроки завершения выбора студентом;</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 xml:space="preserve">описание процедуры выбора темы студентом; </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w:t>
      </w:r>
      <w:r w:rsidRPr="00793535">
        <w:rPr>
          <w:rFonts w:ascii="Times New Roman" w:hAnsi="Times New Roman" w:cs="Times New Roman"/>
        </w:rPr>
        <w:tab/>
        <w:t>ссылку на настоящие Правила подготовки курсовых работ и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4.1.14. Уведомление об использовании специального модуля сопровождения курсовых работ и ВКР в </w:t>
      </w:r>
      <w:r w:rsidRPr="00793535">
        <w:rPr>
          <w:rFonts w:ascii="Times New Roman" w:hAnsi="Times New Roman" w:cs="Times New Roman"/>
          <w:lang w:val="en-US"/>
        </w:rPr>
        <w:t>LMS</w:t>
      </w:r>
      <w:r w:rsidRPr="00793535">
        <w:rPr>
          <w:rFonts w:ascii="Times New Roman" w:hAnsi="Times New Roman" w:cs="Times New Roman"/>
        </w:rPr>
        <w:t xml:space="preserve"> размещается на </w:t>
      </w:r>
      <w:proofErr w:type="gramStart"/>
      <w:r w:rsidRPr="00793535">
        <w:rPr>
          <w:rFonts w:ascii="Times New Roman" w:hAnsi="Times New Roman" w:cs="Times New Roman"/>
        </w:rPr>
        <w:t>интернет-странице</w:t>
      </w:r>
      <w:proofErr w:type="gramEnd"/>
      <w:r w:rsidRPr="00793535">
        <w:rPr>
          <w:rFonts w:ascii="Times New Roman" w:hAnsi="Times New Roman" w:cs="Times New Roman"/>
        </w:rPr>
        <w:t xml:space="preserve"> ОП на корпоративном портале (сайте) НИУ ВШЭ.</w:t>
      </w:r>
    </w:p>
    <w:p w:rsidR="009522BF" w:rsidRDefault="009522BF">
      <w:pPr>
        <w:pStyle w:val="1"/>
        <w:spacing w:line="360" w:lineRule="auto"/>
        <w:jc w:val="center"/>
        <w:rPr>
          <w:rFonts w:ascii="Times New Roman" w:eastAsia="Times New Roman Bold" w:hAnsi="Times New Roman" w:cs="Times New Roman"/>
        </w:rPr>
      </w:pPr>
    </w:p>
    <w:p w:rsidR="008B0C38" w:rsidRPr="00793535" w:rsidRDefault="008B0C38">
      <w:pPr>
        <w:pStyle w:val="1"/>
        <w:spacing w:line="360" w:lineRule="auto"/>
        <w:jc w:val="center"/>
        <w:rPr>
          <w:rFonts w:ascii="Times New Roman" w:eastAsia="Times New Roman Bold"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lastRenderedPageBreak/>
        <w:t>4.2. Выбор студентами тем курсовых работ и ВКР и согласование выбора со стороны кафедр, представителей работодателей, отдельных преподавателей, научных работников НИУ ВШЭ</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4.2.1. Студент в </w:t>
      </w:r>
      <w:r w:rsidRPr="00793535">
        <w:rPr>
          <w:rFonts w:ascii="Times New Roman" w:hAnsi="Times New Roman" w:cs="Times New Roman"/>
          <w:lang w:val="en-US"/>
        </w:rPr>
        <w:t>LMS</w:t>
      </w:r>
      <w:r w:rsidRPr="00793535">
        <w:rPr>
          <w:rFonts w:ascii="Times New Roman" w:hAnsi="Times New Roman" w:cs="Times New Roman"/>
        </w:rPr>
        <w:t xml:space="preserve"> выбирает тему курсовой работы или ВКР из предложенных тем, а также научного руководителя в сроки, предусмотренные графиком выполнения основных этапов курсовых работ и ВКР для текущего учебного года. В этот же срок студент подает заявление в письменном виде о выборе темы курсовой работы или ВКР с подтверждением от научного руководителя и соответствующего структурного подразделения в Учебный офис.</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4.2.2. Для принятия решения о выборе или уточнении темы студент должен проконсультироваться с потенциальным </w:t>
      </w:r>
      <w:r w:rsidR="00DB71B7">
        <w:rPr>
          <w:rFonts w:ascii="Times New Roman" w:hAnsi="Times New Roman" w:cs="Times New Roman"/>
        </w:rPr>
        <w:t xml:space="preserve">научным </w:t>
      </w:r>
      <w:r w:rsidRPr="00793535">
        <w:rPr>
          <w:rFonts w:ascii="Times New Roman" w:hAnsi="Times New Roman" w:cs="Times New Roman"/>
        </w:rPr>
        <w:t xml:space="preserve">руководителем. Консультации могут быть организованы с помощью электронной почты и </w:t>
      </w:r>
      <w:r w:rsidR="00DB71B7">
        <w:rPr>
          <w:rFonts w:ascii="Times New Roman" w:hAnsi="Times New Roman" w:cs="Times New Roman"/>
        </w:rPr>
        <w:t>LMS, либо в рамках личного общения.</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4.2.3.</w:t>
      </w:r>
      <w:r w:rsidRPr="00793535">
        <w:rPr>
          <w:rFonts w:ascii="Times New Roman" w:hAnsi="Times New Roman" w:cs="Times New Roman"/>
        </w:rPr>
        <w:tab/>
        <w:t>При положительном исходе процесса согласования темы студент получает от руководителя подтверждение на руководство, которое фиксируется в заявлении студента о выборе курсовой работы или ВКР. Подтверждение должно быть получено в простой письменной форме, содержащей название темы на русском и на английском языке, фамилию имя студента, контакты руководителя (электронная почта), личную подпись, и передано в Учебный офис ОП. Подтверждение должно быть также получено в специальном модуле сопровождения курсовых работ и ВКР в LMS.</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4.2.4.</w:t>
      </w:r>
      <w:r w:rsidRPr="00793535">
        <w:rPr>
          <w:rFonts w:ascii="Times New Roman" w:hAnsi="Times New Roman" w:cs="Times New Roman"/>
        </w:rPr>
        <w:tab/>
        <w:t>Если ни одна из предложенных тем студенту не подходит, он имеет право инициативно предложить кафедре, научному подразделению, представителю работодателей, отдельному преподавателю или научному работнику НИУ ВШЭ тему курсовой работы или ВКР и/или потенциального руководителя в сроки, предусмотренные графиком выполнения основных этапов курсовых работ и ВКР для текущего учебного года.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4.2.5.</w:t>
      </w:r>
      <w:r w:rsidRPr="00793535">
        <w:rPr>
          <w:rFonts w:ascii="Times New Roman" w:hAnsi="Times New Roman" w:cs="Times New Roman"/>
        </w:rPr>
        <w:tab/>
        <w:t>Рассмотрев предложенную студентом тему курсовой работы или ВКР, кафедра, представитель работодателя, отдельный преподаватель или научный работник НИУ ВШЭ в сроки, предусмотренные графиком выполнения основных этапов курсовых работ и ВКР для текущего учебного года, имеет право ее принять, переформулировать или отклонить, аргументировав свое решение.</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4.2.6.</w:t>
      </w:r>
      <w:r w:rsidRPr="00793535">
        <w:rPr>
          <w:rFonts w:ascii="Times New Roman" w:hAnsi="Times New Roman" w:cs="Times New Roman"/>
        </w:rPr>
        <w:tab/>
        <w:t xml:space="preserve">После завершения процедуры выбора тем курсовой работы и ВКР студентами Академический совет ОП в течение не более пяти рабочих дней принимает решение о закреплении тем, руководителей курсовой работы, а также решение о </w:t>
      </w:r>
      <w:r w:rsidRPr="00793535">
        <w:rPr>
          <w:rFonts w:ascii="Times New Roman" w:hAnsi="Times New Roman" w:cs="Times New Roman"/>
        </w:rPr>
        <w:lastRenderedPageBreak/>
        <w:t xml:space="preserve">закреплении тем, руководителей, назначении консультантов, рецензентов ВКР за конкретными студентами.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4.2.7. Приказ об утверждении тем курсовых работ и ВКР и установлении срока предоставления итогового варианта курсовой работы издается не позднее 15 декабря текущего учебного года. Приказ готовится Учебным офисом ОП и подписывается деканом факультета права.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4.2.8. Учебный офис после издания приказа передает всем руководителям курсовых работ и ВКР списки студентов и назначенных им тем. Для уведомления может использоваться корпоративная электронная почта или LMS. Одновременно с передачей списков Учебный офис обязан проинформировать руководителей курсовых работ и ВКР о графиках выполнения этапов работ и о настоящих Правилах подготовки курсовых работ и ВКР.</w:t>
      </w:r>
    </w:p>
    <w:p w:rsidR="009522BF" w:rsidRPr="00793535" w:rsidRDefault="00606FCC" w:rsidP="00606FCC">
      <w:pPr>
        <w:pStyle w:val="1"/>
        <w:spacing w:line="360" w:lineRule="auto"/>
        <w:ind w:firstLine="708"/>
        <w:jc w:val="both"/>
        <w:rPr>
          <w:rFonts w:ascii="Times New Roman" w:hAnsi="Times New Roman" w:cs="Times New Roman"/>
        </w:rPr>
      </w:pPr>
      <w:r>
        <w:rPr>
          <w:rFonts w:ascii="Times New Roman" w:hAnsi="Times New Roman" w:cs="Times New Roman"/>
        </w:rPr>
        <w:t>4.2</w:t>
      </w:r>
      <w:r w:rsidR="009522BF" w:rsidRPr="00793535">
        <w:rPr>
          <w:rFonts w:ascii="Times New Roman" w:hAnsi="Times New Roman" w:cs="Times New Roman"/>
        </w:rPr>
        <w:t>.9. Изменение, в том числе уточнение, темы курсовой работы или ВКР возможно не позднее, чем за один календарный месяц до установленного в приказе срока представления итогового варианта курсовой работы или ВКР. Согласованное с научным руководителем и соответствующим структурным подразделением заявление об изменении темы курсовой работы или ВКР подается в Учебный офис. Изменение темы курсовой работы или ВКР производится приказом декана факультета права.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w:t>
      </w:r>
      <w:r w:rsidR="00606FCC">
        <w:rPr>
          <w:rFonts w:ascii="Times New Roman" w:hAnsi="Times New Roman" w:cs="Times New Roman"/>
        </w:rPr>
        <w:t>.2</w:t>
      </w:r>
      <w:r w:rsidRPr="00793535">
        <w:rPr>
          <w:rFonts w:ascii="Times New Roman" w:hAnsi="Times New Roman" w:cs="Times New Roman"/>
        </w:rPr>
        <w:t>.10. 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НИУ ВШЭ.</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4.3. Этапы подготовки курсовой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4.3.1. График выполнения курсовой работы согласовывается студентом с руководителем курсовой работы, назначенным в приказе, и предусматривает следующие  контрольные точки:</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1) </w:t>
      </w:r>
      <w:r w:rsidRPr="00793535">
        <w:rPr>
          <w:rFonts w:ascii="Times New Roman" w:hAnsi="Times New Roman" w:cs="Times New Roman"/>
          <w:b/>
          <w:bCs/>
        </w:rPr>
        <w:t>предъявление студентом руководителю проекта курсовой работы</w:t>
      </w:r>
      <w:r w:rsidRPr="00793535">
        <w:rPr>
          <w:rFonts w:ascii="Times New Roman" w:hAnsi="Times New Roman" w:cs="Times New Roman"/>
        </w:rPr>
        <w:t xml:space="preserve"> </w:t>
      </w:r>
      <w:r w:rsidRPr="00793535">
        <w:rPr>
          <w:rFonts w:ascii="Times New Roman" w:hAnsi="Times New Roman" w:cs="Times New Roman"/>
        </w:rPr>
        <w:tab/>
        <w:t>(план работы и список литературы);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2) </w:t>
      </w:r>
      <w:r w:rsidRPr="00793535">
        <w:rPr>
          <w:rFonts w:ascii="Times New Roman" w:hAnsi="Times New Roman" w:cs="Times New Roman"/>
          <w:b/>
          <w:bCs/>
        </w:rPr>
        <w:t>первое предъявление готовой курсовой работы</w:t>
      </w:r>
      <w:r w:rsidRPr="00793535">
        <w:rPr>
          <w:rFonts w:ascii="Times New Roman" w:hAnsi="Times New Roman" w:cs="Times New Roman"/>
        </w:rPr>
        <w:t xml:space="preserve"> (чернового варианта) </w:t>
      </w:r>
      <w:r w:rsidRPr="00793535">
        <w:rPr>
          <w:rFonts w:ascii="Times New Roman" w:hAnsi="Times New Roman" w:cs="Times New Roman"/>
        </w:rPr>
        <w:tab/>
        <w:t xml:space="preserve">руководителю, с </w:t>
      </w:r>
      <w:r w:rsidRPr="00793535">
        <w:rPr>
          <w:rFonts w:ascii="Times New Roman" w:hAnsi="Times New Roman" w:cs="Times New Roman"/>
        </w:rPr>
        <w:tab/>
        <w:t xml:space="preserve">последующей корректировкой курсовой работы (при </w:t>
      </w:r>
      <w:r w:rsidRPr="00793535">
        <w:rPr>
          <w:rFonts w:ascii="Times New Roman" w:hAnsi="Times New Roman" w:cs="Times New Roman"/>
        </w:rPr>
        <w:tab/>
        <w:t>необходимости);</w:t>
      </w:r>
    </w:p>
    <w:p w:rsidR="009522BF" w:rsidRPr="00793535" w:rsidRDefault="009522BF">
      <w:pPr>
        <w:pStyle w:val="1"/>
        <w:spacing w:line="360" w:lineRule="auto"/>
        <w:jc w:val="both"/>
        <w:rPr>
          <w:rFonts w:ascii="Times New Roman" w:hAnsi="Times New Roman" w:cs="Times New Roman"/>
          <w:shd w:val="clear" w:color="auto" w:fill="FFFFFF"/>
        </w:rPr>
      </w:pPr>
      <w:r w:rsidRPr="00793535">
        <w:rPr>
          <w:rFonts w:ascii="Times New Roman" w:hAnsi="Times New Roman" w:cs="Times New Roman"/>
        </w:rPr>
        <w:tab/>
        <w:t xml:space="preserve">3) </w:t>
      </w:r>
      <w:r w:rsidRPr="00793535">
        <w:rPr>
          <w:rFonts w:ascii="Times New Roman" w:hAnsi="Times New Roman" w:cs="Times New Roman"/>
          <w:b/>
          <w:bCs/>
          <w:shd w:val="clear" w:color="auto" w:fill="FFFFFF"/>
        </w:rPr>
        <w:t>представление итогового варианта курсовой работы руководителю</w:t>
      </w:r>
      <w:r w:rsidRPr="00793535">
        <w:rPr>
          <w:rFonts w:ascii="Times New Roman" w:hAnsi="Times New Roman" w:cs="Times New Roman"/>
          <w:shd w:val="clear" w:color="auto" w:fill="FFFFFF"/>
        </w:rPr>
        <w:t>;</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4) </w:t>
      </w:r>
      <w:r w:rsidRPr="00793535">
        <w:rPr>
          <w:rFonts w:ascii="Times New Roman" w:hAnsi="Times New Roman" w:cs="Times New Roman"/>
          <w:b/>
          <w:bCs/>
        </w:rPr>
        <w:t xml:space="preserve">загрузка курсовой работы в систему </w:t>
      </w:r>
      <w:r w:rsidRPr="00793535">
        <w:rPr>
          <w:rFonts w:ascii="Times New Roman" w:hAnsi="Times New Roman" w:cs="Times New Roman"/>
          <w:b/>
          <w:bCs/>
          <w:lang w:val="en-US"/>
        </w:rPr>
        <w:t>LMS</w:t>
      </w:r>
      <w:r w:rsidRPr="00793535">
        <w:rPr>
          <w:rFonts w:ascii="Times New Roman" w:hAnsi="Times New Roman" w:cs="Times New Roman"/>
          <w:b/>
          <w:bCs/>
        </w:rPr>
        <w:t xml:space="preserve"> для дальнейшей проверки работы </w:t>
      </w:r>
      <w:r w:rsidRPr="00793535">
        <w:rPr>
          <w:rFonts w:ascii="Times New Roman" w:hAnsi="Times New Roman" w:cs="Times New Roman"/>
          <w:b/>
          <w:bCs/>
        </w:rPr>
        <w:tab/>
        <w:t>в системе «</w:t>
      </w:r>
      <w:proofErr w:type="spellStart"/>
      <w:r w:rsidRPr="00793535">
        <w:rPr>
          <w:rFonts w:ascii="Times New Roman" w:hAnsi="Times New Roman" w:cs="Times New Roman"/>
          <w:b/>
          <w:bCs/>
        </w:rPr>
        <w:t>Антиплагиат</w:t>
      </w:r>
      <w:proofErr w:type="spellEnd"/>
      <w:r w:rsidRPr="00793535">
        <w:rPr>
          <w:rFonts w:ascii="Times New Roman" w:hAnsi="Times New Roman" w:cs="Times New Roman"/>
          <w:b/>
          <w:bCs/>
        </w:rPr>
        <w:t>»</w:t>
      </w:r>
      <w:r w:rsidRPr="00793535">
        <w:rPr>
          <w:rFonts w:ascii="Times New Roman" w:hAnsi="Times New Roman" w:cs="Times New Roman"/>
        </w:rPr>
        <w:t>;</w:t>
      </w:r>
    </w:p>
    <w:p w:rsidR="009522BF" w:rsidRPr="00793535" w:rsidRDefault="009522BF">
      <w:pPr>
        <w:pStyle w:val="1"/>
        <w:spacing w:line="360" w:lineRule="auto"/>
        <w:jc w:val="both"/>
        <w:rPr>
          <w:rFonts w:ascii="Times New Roman" w:hAnsi="Times New Roman" w:cs="Times New Roman"/>
          <w:shd w:val="clear" w:color="auto" w:fill="FFFFFF"/>
        </w:rPr>
      </w:pPr>
      <w:r w:rsidRPr="00793535">
        <w:rPr>
          <w:rFonts w:ascii="Times New Roman" w:hAnsi="Times New Roman" w:cs="Times New Roman"/>
        </w:rPr>
        <w:lastRenderedPageBreak/>
        <w:tab/>
        <w:t xml:space="preserve">5) </w:t>
      </w:r>
      <w:r w:rsidRPr="00793535">
        <w:rPr>
          <w:rFonts w:ascii="Times New Roman" w:hAnsi="Times New Roman" w:cs="Times New Roman"/>
          <w:b/>
          <w:bCs/>
          <w:shd w:val="clear" w:color="auto" w:fill="FFFFFF"/>
        </w:rPr>
        <w:t>представление финального текста работы в учебный офис</w:t>
      </w:r>
      <w:r w:rsidRPr="00793535">
        <w:rPr>
          <w:rFonts w:ascii="Times New Roman" w:hAnsi="Times New Roman" w:cs="Times New Roman"/>
          <w:shd w:val="clear" w:color="auto" w:fill="FFFFFF"/>
        </w:rPr>
        <w:t>;</w:t>
      </w:r>
    </w:p>
    <w:p w:rsidR="009522BF" w:rsidRPr="00793535" w:rsidRDefault="009522BF">
      <w:pPr>
        <w:pStyle w:val="1"/>
        <w:spacing w:line="360" w:lineRule="auto"/>
        <w:jc w:val="both"/>
        <w:rPr>
          <w:rFonts w:ascii="Times New Roman" w:hAnsi="Times New Roman" w:cs="Times New Roman"/>
          <w:shd w:val="clear" w:color="auto" w:fill="FFFFFF"/>
        </w:rPr>
      </w:pPr>
      <w:r w:rsidRPr="00793535">
        <w:rPr>
          <w:rFonts w:ascii="Times New Roman" w:hAnsi="Times New Roman" w:cs="Times New Roman"/>
          <w:shd w:val="clear" w:color="auto" w:fill="FFFFFF"/>
        </w:rPr>
        <w:tab/>
        <w:t xml:space="preserve">6) </w:t>
      </w:r>
      <w:r w:rsidRPr="00793535">
        <w:rPr>
          <w:rFonts w:ascii="Times New Roman" w:hAnsi="Times New Roman" w:cs="Times New Roman"/>
          <w:b/>
          <w:bCs/>
          <w:shd w:val="clear" w:color="auto" w:fill="FFFFFF"/>
        </w:rPr>
        <w:t>оценивание руководителем</w:t>
      </w:r>
      <w:r w:rsidRPr="00793535">
        <w:rPr>
          <w:rFonts w:ascii="Times New Roman" w:hAnsi="Times New Roman" w:cs="Times New Roman"/>
          <w:shd w:val="clear" w:color="auto" w:fill="FFFFFF"/>
        </w:rPr>
        <w:t>;</w:t>
      </w:r>
    </w:p>
    <w:p w:rsidR="009522BF" w:rsidRPr="00793535" w:rsidRDefault="009522BF">
      <w:pPr>
        <w:pStyle w:val="1"/>
        <w:spacing w:line="360" w:lineRule="auto"/>
        <w:jc w:val="both"/>
        <w:rPr>
          <w:rFonts w:ascii="Times New Roman" w:hAnsi="Times New Roman" w:cs="Times New Roman"/>
          <w:shd w:val="clear" w:color="auto" w:fill="FFFFFF"/>
        </w:rPr>
      </w:pPr>
      <w:r w:rsidRPr="00793535">
        <w:rPr>
          <w:rFonts w:ascii="Times New Roman" w:hAnsi="Times New Roman" w:cs="Times New Roman"/>
          <w:shd w:val="clear" w:color="auto" w:fill="FFFFFF"/>
        </w:rPr>
        <w:tab/>
        <w:t xml:space="preserve">7) </w:t>
      </w:r>
      <w:r w:rsidRPr="00793535">
        <w:rPr>
          <w:rFonts w:ascii="Times New Roman" w:hAnsi="Times New Roman" w:cs="Times New Roman"/>
          <w:b/>
          <w:bCs/>
          <w:shd w:val="clear" w:color="auto" w:fill="FFFFFF"/>
        </w:rPr>
        <w:t>выставление оценки за работу</w:t>
      </w:r>
      <w:r w:rsidRPr="00793535">
        <w:rPr>
          <w:rFonts w:ascii="Times New Roman" w:hAnsi="Times New Roman" w:cs="Times New Roman"/>
          <w:shd w:val="clear" w:color="auto" w:fill="FFFFFF"/>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4.3.2.</w:t>
      </w:r>
      <w:r w:rsidRPr="00793535">
        <w:rPr>
          <w:rFonts w:ascii="Times New Roman" w:hAnsi="Times New Roman" w:cs="Times New Roman"/>
        </w:rPr>
        <w:tab/>
        <w:t xml:space="preserve">Итоговый вариант курсовой работы загружается в систему </w:t>
      </w:r>
      <w:r w:rsidRPr="00793535">
        <w:rPr>
          <w:rFonts w:ascii="Times New Roman" w:hAnsi="Times New Roman" w:cs="Times New Roman"/>
          <w:lang w:val="en-US"/>
        </w:rPr>
        <w:t>LMS</w:t>
      </w:r>
      <w:r w:rsidRPr="00793535">
        <w:rPr>
          <w:rFonts w:ascii="Times New Roman" w:hAnsi="Times New Roman" w:cs="Times New Roman"/>
        </w:rPr>
        <w:t xml:space="preserve"> и представляется в бумажном виде в одном экземпляре с приложением отчета из системы «</w:t>
      </w:r>
      <w:proofErr w:type="spellStart"/>
      <w:r w:rsidRPr="00793535">
        <w:rPr>
          <w:rFonts w:ascii="Times New Roman" w:hAnsi="Times New Roman" w:cs="Times New Roman"/>
        </w:rPr>
        <w:t>Антиплагиат</w:t>
      </w:r>
      <w:proofErr w:type="spellEnd"/>
      <w:r w:rsidRPr="00793535">
        <w:rPr>
          <w:rFonts w:ascii="Times New Roman" w:hAnsi="Times New Roman" w:cs="Times New Roman"/>
        </w:rPr>
        <w:t xml:space="preserve">».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4.3.3. Проверка курсовой работы завершается составлением научным руководителем отзыва с оценкой курсовой работы. Отзыв оформляется по рекомендованной форме (Приложение 1 к настоящим Правилам). Оценка курсовой работы доводится до сведения студента с помощью размещения в модуле сопровождения курсовых работ и ВКР в </w:t>
      </w:r>
      <w:r w:rsidR="00CB5641">
        <w:rPr>
          <w:rFonts w:ascii="Times New Roman" w:hAnsi="Times New Roman" w:cs="Times New Roman"/>
        </w:rPr>
        <w:t>LMS, либо по электронной почте.</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4.3.4.</w:t>
      </w:r>
      <w:r w:rsidRPr="00793535">
        <w:rPr>
          <w:rFonts w:ascii="Times New Roman" w:hAnsi="Times New Roman" w:cs="Times New Roman"/>
        </w:rPr>
        <w:tab/>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4.3.5.</w:t>
      </w:r>
      <w:r w:rsidRPr="00793535">
        <w:rPr>
          <w:rFonts w:ascii="Times New Roman" w:hAnsi="Times New Roman" w:cs="Times New Roman"/>
        </w:rPr>
        <w:tab/>
        <w:t>В случае выявления доказанного факта плагиата в курсовой работе к студенту может быть применено дисциплинарное взыскание, регламентированное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4.3.6. 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НИУ ВШЭ, устраняя замечания и при необходимости дорабатывая текст курсовой работы; при этом может быть изменена тема курсовой работы. Изменение темы производится</w:t>
      </w:r>
      <w:r w:rsidR="00CB5641">
        <w:rPr>
          <w:rFonts w:ascii="Times New Roman" w:hAnsi="Times New Roman" w:cs="Times New Roman"/>
        </w:rPr>
        <w:t xml:space="preserve"> руководителем соответствующей ОП</w:t>
      </w:r>
      <w:r w:rsidRPr="007935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4.3.7.</w:t>
      </w:r>
      <w:r w:rsidRPr="00793535">
        <w:rPr>
          <w:rFonts w:ascii="Times New Roman" w:hAnsi="Times New Roman" w:cs="Times New Roman"/>
        </w:rPr>
        <w:tab/>
        <w:t>Для студентов, имеющих академическую задолженность по курсовой работе, порядок пересдачи установлен Положением об организации промежуточной аттестации и текущего контроля успеваемости студентов НИУ ВШЭ.</w:t>
      </w:r>
    </w:p>
    <w:p w:rsidR="009522BF" w:rsidRPr="00793535" w:rsidRDefault="009522BF">
      <w:pPr>
        <w:pStyle w:val="1"/>
        <w:spacing w:line="360" w:lineRule="auto"/>
        <w:jc w:val="center"/>
        <w:rPr>
          <w:rFonts w:ascii="Times New Roman" w:eastAsia="Times New Roman Bold"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4.4. Этапы подготовки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4.4.1</w:t>
      </w:r>
      <w:r w:rsidRPr="00793535">
        <w:rPr>
          <w:rFonts w:ascii="Times New Roman" w:hAnsi="Times New Roman" w:cs="Times New Roman"/>
        </w:rPr>
        <w:tab/>
      </w:r>
      <w:r w:rsidRPr="00793535">
        <w:rPr>
          <w:rFonts w:ascii="Times New Roman" w:hAnsi="Times New Roman" w:cs="Times New Roman"/>
          <w:b/>
          <w:bCs/>
        </w:rPr>
        <w:t>Подготовка проекта ВКР, оценивание руководителем</w:t>
      </w:r>
      <w:r w:rsidRPr="00793535">
        <w:rPr>
          <w:rFonts w:ascii="Times New Roman" w:hAnsi="Times New Roman" w:cs="Times New Roman"/>
        </w:rPr>
        <w:t>. На этом этапе</w:t>
      </w:r>
      <w:r w:rsidR="00CB5641">
        <w:rPr>
          <w:rFonts w:ascii="Times New Roman" w:hAnsi="Times New Roman" w:cs="Times New Roman"/>
        </w:rPr>
        <w:t xml:space="preserve"> (ноябрь-декабрь соответствующего учебного года)</w:t>
      </w:r>
      <w:r w:rsidRPr="00793535">
        <w:rPr>
          <w:rFonts w:ascii="Times New Roman" w:hAnsi="Times New Roman" w:cs="Times New Roman"/>
        </w:rPr>
        <w:t xml:space="preserve"> студент должен сформулировать рабочую гипотезу/замысел работы, выделить проблему, на решение которой будет направлена ВКР, и предложить основную структуру ВКР. </w:t>
      </w:r>
    </w:p>
    <w:p w:rsidR="00CB5641"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lastRenderedPageBreak/>
        <w:t>Проект ВКР оценивается руководителем ВКР по системе «утвержден»/«не утвержден»; оценка фиксируется в специальном модуле LMS. Студент имеет возможность доработать проект ВКР, не утвержденный руководителем ВКР, и представить его повторно (конкретные даты повторного представления и оценивания согласуются с руководителем ВКР, но не позднее 25 декабря текущего учебного года). При отсутствии утвержденного в указанный срок проекта руководитель ВКР обязан уведомить об этом Учебный офис ОП через специальный модуль сопровождения курсовых работ и ВКР в LMS.</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4.4.2.</w:t>
      </w:r>
      <w:r w:rsidRPr="00793535">
        <w:rPr>
          <w:rFonts w:ascii="Times New Roman" w:hAnsi="Times New Roman" w:cs="Times New Roman"/>
        </w:rPr>
        <w:tab/>
      </w:r>
      <w:r w:rsidRPr="00793535">
        <w:rPr>
          <w:rFonts w:ascii="Times New Roman" w:hAnsi="Times New Roman" w:cs="Times New Roman"/>
          <w:b/>
          <w:bCs/>
        </w:rPr>
        <w:t>Предъявление первого варианта ВКР</w:t>
      </w:r>
      <w:r w:rsidRPr="00793535">
        <w:rPr>
          <w:rFonts w:ascii="Times New Roman" w:hAnsi="Times New Roman" w:cs="Times New Roman"/>
        </w:rPr>
        <w:t>. Текст первого варианта ВКР передается руководителю ВКР для замечаний; при необходимости в дальнейшем проводится корректировка текста. В случае отсутствия текста первого варианта ВКР, поданного в срок, руководитель ВКР обязан уведомить об этом Учебный офис ОП через специальный модуль сопровождения курсовых работ и ВКР в LMS.</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4.4.3.</w:t>
      </w:r>
      <w:r w:rsidRPr="00793535">
        <w:rPr>
          <w:rFonts w:ascii="Times New Roman" w:hAnsi="Times New Roman" w:cs="Times New Roman"/>
        </w:rPr>
        <w:tab/>
      </w:r>
      <w:r w:rsidRPr="00793535">
        <w:rPr>
          <w:rFonts w:ascii="Times New Roman" w:hAnsi="Times New Roman" w:cs="Times New Roman"/>
          <w:b/>
          <w:bCs/>
        </w:rPr>
        <w:t>Доработка ВКР, подготовка итогового варианта ВКР</w:t>
      </w:r>
      <w:r w:rsidRPr="00793535">
        <w:rPr>
          <w:rFonts w:ascii="Times New Roman" w:hAnsi="Times New Roman" w:cs="Times New Roman"/>
        </w:rPr>
        <w:t>. На этом этапе, при необходимости, производится корректировка ВКР студентом. По завершении этого этапа студент представляет итоговый вариант ВКР и аннотацию руководителю ВКР для получения отзыва. Руководитель ВКР обязан предоставить в Учебный офис ОП отзыв на ВКР в сроки, указанные в графике подготовки ВКР (Пример формы отзыва научного руководителя указан в Приложении 1 к настоящим Правилам).</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4.4.4.</w:t>
      </w:r>
      <w:r w:rsidRPr="00793535">
        <w:rPr>
          <w:rFonts w:ascii="Times New Roman" w:hAnsi="Times New Roman" w:cs="Times New Roman"/>
        </w:rPr>
        <w:tab/>
      </w:r>
      <w:r w:rsidRPr="00793535">
        <w:rPr>
          <w:rFonts w:ascii="Times New Roman" w:hAnsi="Times New Roman" w:cs="Times New Roman"/>
          <w:b/>
          <w:bCs/>
        </w:rPr>
        <w:t>Загрузка ВКР в систему «</w:t>
      </w:r>
      <w:proofErr w:type="spellStart"/>
      <w:r w:rsidRPr="00793535">
        <w:rPr>
          <w:rFonts w:ascii="Times New Roman" w:hAnsi="Times New Roman" w:cs="Times New Roman"/>
          <w:b/>
          <w:bCs/>
        </w:rPr>
        <w:t>Антиплагиат</w:t>
      </w:r>
      <w:proofErr w:type="spellEnd"/>
      <w:r w:rsidRPr="00793535">
        <w:rPr>
          <w:rFonts w:ascii="Times New Roman" w:hAnsi="Times New Roman" w:cs="Times New Roman"/>
          <w:b/>
          <w:bCs/>
        </w:rPr>
        <w:t>»</w:t>
      </w:r>
      <w:r w:rsidRPr="00793535">
        <w:rPr>
          <w:rFonts w:ascii="Times New Roman" w:hAnsi="Times New Roman" w:cs="Times New Roman"/>
        </w:rPr>
        <w:t xml:space="preserve">. Студент обязан загрузить итоговый вариант ВКР в электронном </w:t>
      </w:r>
      <w:proofErr w:type="spellStart"/>
      <w:r w:rsidRPr="00793535">
        <w:rPr>
          <w:rFonts w:ascii="Times New Roman" w:hAnsi="Times New Roman" w:cs="Times New Roman"/>
        </w:rPr>
        <w:t>несканированном</w:t>
      </w:r>
      <w:proofErr w:type="spellEnd"/>
      <w:r w:rsidRPr="00793535">
        <w:rPr>
          <w:rFonts w:ascii="Times New Roman" w:hAnsi="Times New Roman" w:cs="Times New Roman"/>
        </w:rPr>
        <w:t xml:space="preserve"> виде в специальный модуль сопровождения курсовых работ и ВКР в LMS, после чего работа автоматически отправляется указанным модулем в систему «</w:t>
      </w:r>
      <w:proofErr w:type="spellStart"/>
      <w:r w:rsidRPr="00793535">
        <w:rPr>
          <w:rFonts w:ascii="Times New Roman" w:hAnsi="Times New Roman" w:cs="Times New Roman"/>
        </w:rPr>
        <w:t>Антиплагиат</w:t>
      </w:r>
      <w:proofErr w:type="spellEnd"/>
      <w:r w:rsidRPr="007935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являющийся Приложением 7 к Правилам внутреннего распорядка НИУ ВШЭ.</w:t>
      </w:r>
    </w:p>
    <w:p w:rsidR="009522BF"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4.4.5. </w:t>
      </w:r>
      <w:r w:rsidRPr="00793535">
        <w:rPr>
          <w:rFonts w:ascii="Times New Roman" w:hAnsi="Times New Roman" w:cs="Times New Roman"/>
          <w:b/>
          <w:bCs/>
        </w:rPr>
        <w:t>Представление итогового варианта ВКР в учебный офис</w:t>
      </w:r>
      <w:r w:rsidRPr="00793535">
        <w:rPr>
          <w:rFonts w:ascii="Times New Roman" w:hAnsi="Times New Roman" w:cs="Times New Roman"/>
        </w:rPr>
        <w:t xml:space="preserve"> (с отзывом научного руководителя и результатами проверки в системе «</w:t>
      </w:r>
      <w:proofErr w:type="spellStart"/>
      <w:r w:rsidRPr="00793535">
        <w:rPr>
          <w:rFonts w:ascii="Times New Roman" w:hAnsi="Times New Roman" w:cs="Times New Roman"/>
        </w:rPr>
        <w:t>Антиплагиат</w:t>
      </w:r>
      <w:proofErr w:type="spellEnd"/>
      <w:r w:rsidRPr="00793535">
        <w:rPr>
          <w:rFonts w:ascii="Times New Roman" w:hAnsi="Times New Roman" w:cs="Times New Roman"/>
        </w:rPr>
        <w:t>»). Итоговый вариант ВКР представляется студентом в учебный офис ОП в переплетенной бумажной версии, в 2 экземплярах, с аннотацией, отзывом руководителя, справкой или регистрационным листом из системы «</w:t>
      </w:r>
      <w:proofErr w:type="spellStart"/>
      <w:r w:rsidRPr="00793535">
        <w:rPr>
          <w:rFonts w:ascii="Times New Roman" w:hAnsi="Times New Roman" w:cs="Times New Roman"/>
        </w:rPr>
        <w:t>Антиплагиат</w:t>
      </w:r>
      <w:proofErr w:type="spellEnd"/>
      <w:r w:rsidRPr="00793535">
        <w:rPr>
          <w:rFonts w:ascii="Times New Roman" w:hAnsi="Times New Roman" w:cs="Times New Roman"/>
        </w:rPr>
        <w:t>». Образец оформления титульного листа ВКР указан в Приложении 3 к настоящим Правилам.</w:t>
      </w:r>
    </w:p>
    <w:p w:rsidR="0016690D" w:rsidRPr="00793535" w:rsidRDefault="0016690D" w:rsidP="00606FCC">
      <w:pPr>
        <w:pStyle w:val="1"/>
        <w:spacing w:line="360" w:lineRule="auto"/>
        <w:ind w:firstLine="708"/>
        <w:jc w:val="both"/>
        <w:rPr>
          <w:rFonts w:ascii="Times New Roman" w:hAnsi="Times New Roman" w:cs="Times New Roman"/>
        </w:rPr>
      </w:pPr>
    </w:p>
    <w:p w:rsidR="009522BF" w:rsidRPr="00793535" w:rsidRDefault="009522BF" w:rsidP="00606FCC">
      <w:pPr>
        <w:pStyle w:val="1"/>
        <w:spacing w:line="360" w:lineRule="auto"/>
        <w:ind w:firstLine="708"/>
        <w:jc w:val="both"/>
        <w:rPr>
          <w:rFonts w:ascii="Times New Roman" w:hAnsi="Times New Roman" w:cs="Times New Roman"/>
          <w:b/>
          <w:bCs/>
        </w:rPr>
      </w:pPr>
      <w:r w:rsidRPr="00793535">
        <w:rPr>
          <w:rFonts w:ascii="Times New Roman" w:hAnsi="Times New Roman" w:cs="Times New Roman"/>
        </w:rPr>
        <w:lastRenderedPageBreak/>
        <w:t xml:space="preserve">4.4.6. </w:t>
      </w:r>
      <w:r w:rsidRPr="00793535">
        <w:rPr>
          <w:rFonts w:ascii="Times New Roman" w:hAnsi="Times New Roman" w:cs="Times New Roman"/>
          <w:b/>
          <w:bCs/>
        </w:rPr>
        <w:t>Рецензирование ВКР</w:t>
      </w:r>
    </w:p>
    <w:p w:rsidR="009522BF" w:rsidRPr="00CB5641" w:rsidRDefault="009522BF" w:rsidP="00606FCC">
      <w:pPr>
        <w:pStyle w:val="a5"/>
        <w:spacing w:line="360" w:lineRule="auto"/>
        <w:ind w:firstLine="708"/>
        <w:jc w:val="both"/>
        <w:rPr>
          <w:rFonts w:ascii="Times New Roman" w:eastAsia="Times New Roman" w:hAnsi="Times New Roman" w:cs="Times New Roman"/>
        </w:rPr>
      </w:pPr>
      <w:r w:rsidRPr="00CB5641">
        <w:rPr>
          <w:rFonts w:ascii="Times New Roman" w:hAnsi="Times New Roman" w:cs="Times New Roman"/>
        </w:rPr>
        <w:t xml:space="preserve">Рецензент назначается из числа преподавателей или научных работников Университета.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rsidR="009522BF" w:rsidRPr="00CB5641" w:rsidRDefault="009522BF" w:rsidP="00606FCC">
      <w:pPr>
        <w:pStyle w:val="a5"/>
        <w:spacing w:line="360" w:lineRule="auto"/>
        <w:ind w:firstLine="708"/>
        <w:jc w:val="both"/>
        <w:rPr>
          <w:rFonts w:ascii="Times New Roman" w:hAnsi="Times New Roman" w:cs="Times New Roman"/>
        </w:rPr>
      </w:pPr>
      <w:r w:rsidRPr="00CB5641">
        <w:rPr>
          <w:rFonts w:ascii="Times New Roman" w:hAnsi="Times New Roman" w:cs="Times New Roman"/>
        </w:rPr>
        <w:t>Приказ о назначении рецензентов подписывается деканом факультета права НИУ ВШЭ по представлению академического руководителя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w:t>
      </w:r>
      <w:r w:rsidR="00467C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Рецензент обязан провести квалифицированный анализ основных положений рецензируемой ВКР, наличия собственной точки зрения/проектного решения, умения пользоваться методами научного исследования/проектирования, степени обоснованности выводов и рекомендаций/адекватности средств достижения результатов, достоверности полученных результатов/целесообразности полученных продуктов, решений, их новизны и практической значимости. Рецензент может оценить степень </w:t>
      </w:r>
      <w:proofErr w:type="spellStart"/>
      <w:r w:rsidRPr="00793535">
        <w:rPr>
          <w:rFonts w:ascii="Times New Roman" w:hAnsi="Times New Roman" w:cs="Times New Roman"/>
        </w:rPr>
        <w:t>сформированности</w:t>
      </w:r>
      <w:proofErr w:type="spellEnd"/>
      <w:r w:rsidRPr="00793535">
        <w:rPr>
          <w:rFonts w:ascii="Times New Roman" w:hAnsi="Times New Roman" w:cs="Times New Roman"/>
        </w:rPr>
        <w:t xml:space="preserve"> у автора ВКР компетенций, предусмотренных Образовательным стандартом НИУ ВШЭ</w:t>
      </w:r>
      <w:r w:rsidRPr="00793535">
        <w:rPr>
          <w:rFonts w:ascii="Times New Roman" w:eastAsia="Times New Roman" w:hAnsi="Times New Roman" w:cs="Times New Roman"/>
          <w:vertAlign w:val="superscript"/>
        </w:rPr>
        <w:footnoteReference w:id="2"/>
      </w:r>
      <w:r w:rsidRPr="00793535">
        <w:rPr>
          <w:rFonts w:ascii="Times New Roman" w:hAnsi="Times New Roman" w:cs="Times New Roman"/>
        </w:rPr>
        <w:t>. Пример формы рецензии указан в Приложении 4 к настоящим Правилам.</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Учебный офис ОП направляет ВКР на рецензию не позднее, чем через три календарных дня после ее получения. Рецензент составляет и передает ответственному лицу от учебного офиса ОП письменную рецензию на ВКР в срок не позднее, чем за 4 дня до даты защиты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Содержание рецензии на ВКР доводится учебным офисом ОП до сведения студента не позднее, чем за три календарных дня до защиты ВКР, чтобы студент мог заранее подготовить ответы по существу сделанных рецензентом замечаний.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4.4.7.</w:t>
      </w:r>
      <w:r w:rsidRPr="00793535">
        <w:rPr>
          <w:rFonts w:ascii="Times New Roman" w:hAnsi="Times New Roman" w:cs="Times New Roman"/>
        </w:rPr>
        <w:tab/>
      </w:r>
      <w:r w:rsidRPr="00793535">
        <w:rPr>
          <w:rFonts w:ascii="Times New Roman" w:hAnsi="Times New Roman" w:cs="Times New Roman"/>
          <w:b/>
          <w:bCs/>
        </w:rPr>
        <w:t>Защита ВКР</w:t>
      </w:r>
      <w:r w:rsidRPr="00793535">
        <w:rPr>
          <w:rFonts w:ascii="Times New Roman" w:hAnsi="Times New Roman" w:cs="Times New Roman"/>
        </w:rPr>
        <w:t xml:space="preserve"> (порядок проведения и процедура защиты) регламентирована Положением о государственной итоговой аттестации выпускников НИУ ВШЭ. Защита ВКР проводится по расписанию защит ВКР, </w:t>
      </w:r>
      <w:proofErr w:type="gramStart"/>
      <w:r w:rsidRPr="00793535">
        <w:rPr>
          <w:rFonts w:ascii="Times New Roman" w:hAnsi="Times New Roman" w:cs="Times New Roman"/>
        </w:rPr>
        <w:t>утвержденной</w:t>
      </w:r>
      <w:proofErr w:type="gramEnd"/>
      <w:r w:rsidRPr="00793535">
        <w:rPr>
          <w:rFonts w:ascii="Times New Roman" w:hAnsi="Times New Roman" w:cs="Times New Roman"/>
        </w:rPr>
        <w:t xml:space="preserve"> для текущего учебного года.</w:t>
      </w:r>
    </w:p>
    <w:p w:rsidR="009522BF" w:rsidRPr="0016690D" w:rsidRDefault="009522BF" w:rsidP="0016690D">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4.4.8. Студенты имеют право на апелляцию результатов защиты ВКР. Порядок подачи и рассмотрения апелляций устанавливается локальными актами НИУ ВШЭ (Порядок организации и проведения апелляции по результатам государственных аттестационных испытаний). </w:t>
      </w: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lastRenderedPageBreak/>
        <w:t>5. РУКОВОДСТВО КУРСОВОЙ РАБОТОЙ И ВКР</w:t>
      </w: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5.1. Руководство курсовой работой</w:t>
      </w:r>
    </w:p>
    <w:p w:rsidR="009522BF" w:rsidRPr="00793535" w:rsidRDefault="00467C35" w:rsidP="00606FCC">
      <w:pPr>
        <w:pStyle w:val="1"/>
        <w:spacing w:line="360" w:lineRule="auto"/>
        <w:ind w:firstLine="708"/>
        <w:jc w:val="both"/>
        <w:rPr>
          <w:rFonts w:ascii="Times New Roman" w:hAnsi="Times New Roman" w:cs="Times New Roman"/>
        </w:rPr>
      </w:pPr>
      <w:r>
        <w:rPr>
          <w:rFonts w:ascii="Times New Roman" w:hAnsi="Times New Roman" w:cs="Times New Roman"/>
        </w:rPr>
        <w:t xml:space="preserve">5.1.1. </w:t>
      </w:r>
      <w:r w:rsidR="009522BF" w:rsidRPr="00793535">
        <w:rPr>
          <w:rFonts w:ascii="Times New Roman" w:hAnsi="Times New Roman" w:cs="Times New Roman"/>
        </w:rPr>
        <w:t>Непосредственное руководство курсовой работой осуществляет руководитель, назначенный приказом декана факультета права НИУ ВШЭ.</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5.1.2.</w:t>
      </w:r>
      <w:r w:rsidRPr="00793535">
        <w:rPr>
          <w:rFonts w:ascii="Times New Roman" w:hAnsi="Times New Roman" w:cs="Times New Roman"/>
        </w:rPr>
        <w:tab/>
        <w:t>Руководитель обязан осуществлять руководство курсовой работой, в том числе:</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1)</w:t>
      </w:r>
      <w:r w:rsidRPr="00793535">
        <w:rPr>
          <w:rFonts w:ascii="Times New Roman" w:hAnsi="Times New Roman" w:cs="Times New Roman"/>
        </w:rPr>
        <w:tab/>
        <w:t xml:space="preserve">оказывать консультационную помощь студенту в определении </w:t>
      </w:r>
      <w:r w:rsidRPr="00793535">
        <w:rPr>
          <w:rFonts w:ascii="Times New Roman" w:hAnsi="Times New Roman" w:cs="Times New Roman"/>
        </w:rPr>
        <w:tab/>
        <w:t xml:space="preserve">окончательной темы курсовой работы, в подготовке плана курсовой работы, </w:t>
      </w:r>
      <w:r w:rsidRPr="00793535">
        <w:rPr>
          <w:rFonts w:ascii="Times New Roman" w:hAnsi="Times New Roman" w:cs="Times New Roman"/>
        </w:rPr>
        <w:tab/>
        <w:t>графика ее выполнения, в подборе литературы и эмпирического материала;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2)</w:t>
      </w:r>
      <w:r w:rsidRPr="00793535">
        <w:rPr>
          <w:rFonts w:ascii="Times New Roman" w:hAnsi="Times New Roman" w:cs="Times New Roman"/>
        </w:rPr>
        <w:tab/>
        <w:t xml:space="preserve">содействовать студенту в выборе методики исследования, методики </w:t>
      </w:r>
      <w:r w:rsidRPr="00793535">
        <w:rPr>
          <w:rFonts w:ascii="Times New Roman" w:hAnsi="Times New Roman" w:cs="Times New Roman"/>
        </w:rPr>
        <w:tab/>
        <w:t>реализации проекта;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3)</w:t>
      </w:r>
      <w:r w:rsidRPr="00793535">
        <w:rPr>
          <w:rFonts w:ascii="Times New Roman" w:hAnsi="Times New Roman" w:cs="Times New Roman"/>
        </w:rPr>
        <w:tab/>
        <w:t xml:space="preserve">осуществлять систематический </w:t>
      </w:r>
      <w:proofErr w:type="gramStart"/>
      <w:r w:rsidRPr="00793535">
        <w:rPr>
          <w:rFonts w:ascii="Times New Roman" w:hAnsi="Times New Roman" w:cs="Times New Roman"/>
        </w:rPr>
        <w:t>контроль за</w:t>
      </w:r>
      <w:proofErr w:type="gramEnd"/>
      <w:r w:rsidRPr="00793535">
        <w:rPr>
          <w:rFonts w:ascii="Times New Roman" w:hAnsi="Times New Roman" w:cs="Times New Roman"/>
        </w:rPr>
        <w:t xml:space="preserve"> ходом выполнения курсовой </w:t>
      </w:r>
      <w:r w:rsidRPr="00793535">
        <w:rPr>
          <w:rFonts w:ascii="Times New Roman" w:hAnsi="Times New Roman" w:cs="Times New Roman"/>
        </w:rPr>
        <w:tab/>
        <w:t>работы в соответствии с планом и графиком ее выполнения;</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4)</w:t>
      </w:r>
      <w:r w:rsidRPr="00793535">
        <w:rPr>
          <w:rFonts w:ascii="Times New Roman" w:hAnsi="Times New Roman" w:cs="Times New Roman"/>
        </w:rPr>
        <w:tab/>
        <w:t xml:space="preserve">информировать академического руководителя ОП и учебный офис ОП о </w:t>
      </w:r>
      <w:r w:rsidRPr="00793535">
        <w:rPr>
          <w:rFonts w:ascii="Times New Roman" w:hAnsi="Times New Roman" w:cs="Times New Roman"/>
        </w:rPr>
        <w:tab/>
        <w:t>случаях несоблюдения студентом графика выполнения курсовой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5)</w:t>
      </w:r>
      <w:r w:rsidRPr="00793535">
        <w:rPr>
          <w:rFonts w:ascii="Times New Roman" w:hAnsi="Times New Roman" w:cs="Times New Roman"/>
        </w:rPr>
        <w:tab/>
        <w:t xml:space="preserve">давать студенту квалифицированные рекомендации по содержанию </w:t>
      </w:r>
      <w:r w:rsidRPr="00793535">
        <w:rPr>
          <w:rFonts w:ascii="Times New Roman" w:hAnsi="Times New Roman" w:cs="Times New Roman"/>
        </w:rPr>
        <w:tab/>
        <w:t>курсовой работы</w:t>
      </w:r>
      <w:r w:rsidR="00467C35">
        <w:rPr>
          <w:rFonts w:ascii="Times New Roman" w:hAnsi="Times New Roman" w:cs="Times New Roman"/>
        </w:rPr>
        <w:t>: в рамках НИС, либо личного общения</w:t>
      </w:r>
      <w:r w:rsidRPr="00793535">
        <w:rPr>
          <w:rFonts w:ascii="Times New Roman" w:hAnsi="Times New Roman" w:cs="Times New Roman"/>
        </w:rPr>
        <w:t>;</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6)</w:t>
      </w:r>
      <w:r w:rsidRPr="00793535">
        <w:rPr>
          <w:rFonts w:ascii="Times New Roman" w:hAnsi="Times New Roman" w:cs="Times New Roman"/>
        </w:rPr>
        <w:tab/>
        <w:t xml:space="preserve">производить оценку качества выполнения курсовой работы в соответствии с </w:t>
      </w:r>
      <w:r w:rsidRPr="00793535">
        <w:rPr>
          <w:rFonts w:ascii="Times New Roman" w:hAnsi="Times New Roman" w:cs="Times New Roman"/>
        </w:rPr>
        <w:tab/>
        <w:t>предъявляемыми к ней требованиями;</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7)</w:t>
      </w:r>
      <w:r w:rsidRPr="00793535">
        <w:rPr>
          <w:rFonts w:ascii="Times New Roman" w:hAnsi="Times New Roman" w:cs="Times New Roman"/>
        </w:rPr>
        <w:tab/>
        <w:t xml:space="preserve">составить отзыв на курсовую работу с оценкой.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5.1.3. Руководитель курсовой работы имеет право:</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1)</w:t>
      </w:r>
      <w:r w:rsidRPr="00793535">
        <w:rPr>
          <w:rFonts w:ascii="Times New Roman" w:hAnsi="Times New Roman" w:cs="Times New Roman"/>
        </w:rPr>
        <w:tab/>
        <w:t xml:space="preserve">выбрать удобную для него и студента форму организации взаимодействия, в </w:t>
      </w:r>
      <w:r w:rsidRPr="00793535">
        <w:rPr>
          <w:rFonts w:ascii="Times New Roman" w:hAnsi="Times New Roman" w:cs="Times New Roman"/>
        </w:rPr>
        <w:tab/>
        <w:t xml:space="preserve">том числе согласовать график подготовки курсовой работы и установить </w:t>
      </w:r>
      <w:r w:rsidRPr="00793535">
        <w:rPr>
          <w:rFonts w:ascii="Times New Roman" w:hAnsi="Times New Roman" w:cs="Times New Roman"/>
        </w:rPr>
        <w:tab/>
        <w:t>периодичность личных встреч или иных контактов;</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2)</w:t>
      </w:r>
      <w:r w:rsidRPr="00793535">
        <w:rPr>
          <w:rFonts w:ascii="Times New Roman" w:hAnsi="Times New Roman" w:cs="Times New Roman"/>
        </w:rPr>
        <w:tab/>
        <w:t xml:space="preserve">по результатам каждой встречи требовать, чтобы студент подготовил и </w:t>
      </w:r>
      <w:r w:rsidRPr="00793535">
        <w:rPr>
          <w:rFonts w:ascii="Times New Roman" w:hAnsi="Times New Roman" w:cs="Times New Roman"/>
        </w:rPr>
        <w:tab/>
        <w:t xml:space="preserve">согласовал с ним краткое резюме полученных рекомендаций и намеченных </w:t>
      </w:r>
      <w:r w:rsidRPr="00793535">
        <w:rPr>
          <w:rFonts w:ascii="Times New Roman" w:hAnsi="Times New Roman" w:cs="Times New Roman"/>
        </w:rPr>
        <w:tab/>
        <w:t>дальнейших шагов по подготовке курсовой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3)</w:t>
      </w:r>
      <w:r w:rsidRPr="00793535">
        <w:rPr>
          <w:rFonts w:ascii="Times New Roman" w:hAnsi="Times New Roman" w:cs="Times New Roman"/>
        </w:rPr>
        <w:tab/>
        <w:t xml:space="preserve">требовать, чтобы студент внимательно относился к полученным </w:t>
      </w:r>
      <w:r w:rsidRPr="00793535">
        <w:rPr>
          <w:rFonts w:ascii="Times New Roman" w:hAnsi="Times New Roman" w:cs="Times New Roman"/>
        </w:rPr>
        <w:tab/>
        <w:t>рекомендациям и являлся на встречи подготовленным;</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4)</w:t>
      </w:r>
      <w:r w:rsidRPr="00793535">
        <w:rPr>
          <w:rFonts w:ascii="Times New Roman" w:hAnsi="Times New Roman" w:cs="Times New Roman"/>
        </w:rPr>
        <w:tab/>
        <w:t xml:space="preserve">при выставлении оценки принять во внимание соблюдение студентом </w:t>
      </w:r>
      <w:r w:rsidRPr="00793535">
        <w:rPr>
          <w:rFonts w:ascii="Times New Roman" w:hAnsi="Times New Roman" w:cs="Times New Roman"/>
        </w:rPr>
        <w:tab/>
        <w:t>контрольных сроков графика подготовки курсовой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5.1.4.</w:t>
      </w:r>
      <w:r w:rsidRPr="00793535">
        <w:rPr>
          <w:rFonts w:ascii="Times New Roman" w:hAnsi="Times New Roman" w:cs="Times New Roman"/>
        </w:rPr>
        <w:tab/>
        <w:t xml:space="preserve">При условии, что курсовая работа выполняется как практический или исследовательский проект, может назначаться </w:t>
      </w:r>
      <w:proofErr w:type="spellStart"/>
      <w:r w:rsidRPr="00793535">
        <w:rPr>
          <w:rFonts w:ascii="Times New Roman" w:hAnsi="Times New Roman" w:cs="Times New Roman"/>
        </w:rPr>
        <w:t>соруководитель</w:t>
      </w:r>
      <w:proofErr w:type="spellEnd"/>
      <w:r w:rsidRPr="00793535">
        <w:rPr>
          <w:rFonts w:ascii="Times New Roman" w:hAnsi="Times New Roman" w:cs="Times New Roman"/>
        </w:rPr>
        <w:t xml:space="preserve"> курсовой работы. </w:t>
      </w:r>
      <w:proofErr w:type="spellStart"/>
      <w:proofErr w:type="gramStart"/>
      <w:r w:rsidRPr="00793535">
        <w:rPr>
          <w:rFonts w:ascii="Times New Roman" w:hAnsi="Times New Roman" w:cs="Times New Roman"/>
        </w:rPr>
        <w:t>Соруководителем</w:t>
      </w:r>
      <w:proofErr w:type="spellEnd"/>
      <w:r w:rsidRPr="00793535">
        <w:rPr>
          <w:rFonts w:ascii="Times New Roman" w:hAnsi="Times New Roman" w:cs="Times New Roman"/>
        </w:rPr>
        <w:t xml:space="preserve"> курсовой работы может являться работник сторонней организации, из </w:t>
      </w:r>
      <w:r w:rsidRPr="00793535">
        <w:rPr>
          <w:rFonts w:ascii="Times New Roman" w:hAnsi="Times New Roman" w:cs="Times New Roman"/>
        </w:rPr>
        <w:lastRenderedPageBreak/>
        <w:t xml:space="preserve">числа ключевых для данной ОП работодателей, либо работник другой образовательной организации (в случае  реализации совместных ОП). </w:t>
      </w:r>
      <w:proofErr w:type="gramEnd"/>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5.1.4.</w:t>
      </w:r>
      <w:r w:rsidRPr="00793535">
        <w:rPr>
          <w:rFonts w:ascii="Times New Roman" w:hAnsi="Times New Roman" w:cs="Times New Roman"/>
        </w:rPr>
        <w:tab/>
        <w:t>В целях оказания консультационной помощи могут быть назначены консультанты курсовой работы из числа преподавателей или научных работников НИУ ВШЭ или работников сторонних организаций, профессиональная деятельность и/или научные интересы которых связаны с темой курсовой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5.1.5.</w:t>
      </w:r>
      <w:r w:rsidRPr="00793535">
        <w:rPr>
          <w:rFonts w:ascii="Times New Roman" w:hAnsi="Times New Roman" w:cs="Times New Roman"/>
        </w:rPr>
        <w:tab/>
        <w:t xml:space="preserve">Назначение </w:t>
      </w:r>
      <w:proofErr w:type="spellStart"/>
      <w:r w:rsidRPr="00793535">
        <w:rPr>
          <w:rFonts w:ascii="Times New Roman" w:hAnsi="Times New Roman" w:cs="Times New Roman"/>
        </w:rPr>
        <w:t>соруководителя</w:t>
      </w:r>
      <w:proofErr w:type="spellEnd"/>
      <w:r w:rsidRPr="00793535">
        <w:rPr>
          <w:rFonts w:ascii="Times New Roman" w:hAnsi="Times New Roman" w:cs="Times New Roman"/>
        </w:rPr>
        <w:t xml:space="preserve"> или консультанта производится приказом декана факультета права НИУ ВШЭ по предложению академического руководителя ОП, составленному на основании представления руководителя курсовой работы.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5.1.6.</w:t>
      </w:r>
      <w:r w:rsidRPr="00793535">
        <w:rPr>
          <w:rFonts w:ascii="Times New Roman" w:hAnsi="Times New Roman" w:cs="Times New Roman"/>
        </w:rPr>
        <w:tab/>
        <w:t xml:space="preserve">Замена руководителя, назначение </w:t>
      </w:r>
      <w:proofErr w:type="spellStart"/>
      <w:r w:rsidRPr="00793535">
        <w:rPr>
          <w:rFonts w:ascii="Times New Roman" w:hAnsi="Times New Roman" w:cs="Times New Roman"/>
        </w:rPr>
        <w:t>соруководителей</w:t>
      </w:r>
      <w:proofErr w:type="spellEnd"/>
      <w:r w:rsidRPr="00793535">
        <w:rPr>
          <w:rFonts w:ascii="Times New Roman" w:hAnsi="Times New Roman" w:cs="Times New Roman"/>
        </w:rPr>
        <w:t xml:space="preserve"> или консультантов курсовой работы производится приказом декана факультета не позднее, чем за 1 месяц до срока представления итогового варианта курсовой работы.</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rsidP="00606FCC">
      <w:pPr>
        <w:pStyle w:val="1"/>
        <w:spacing w:line="360" w:lineRule="auto"/>
        <w:ind w:firstLine="708"/>
        <w:jc w:val="center"/>
        <w:rPr>
          <w:rFonts w:ascii="Times New Roman" w:hAnsi="Times New Roman" w:cs="Times New Roman"/>
          <w:b/>
          <w:bCs/>
        </w:rPr>
      </w:pPr>
      <w:r w:rsidRPr="00793535">
        <w:rPr>
          <w:rFonts w:ascii="Times New Roman" w:hAnsi="Times New Roman" w:cs="Times New Roman"/>
          <w:b/>
          <w:bCs/>
        </w:rPr>
        <w:t>5.2. Руководство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5.2.1. Непосредственное руководство ВКР осуществляет руководитель (далее – руководитель ВКР), назначенный приказом декана факультета права НИУ ВШЭ.</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5.2.2. Руководителями ВКР преимущественно назначаются работники НИУ ВШЭ, имеющие ученую степень (доктор наук, </w:t>
      </w:r>
      <w:proofErr w:type="spellStart"/>
      <w:r w:rsidRPr="00793535">
        <w:rPr>
          <w:rFonts w:ascii="Times New Roman" w:hAnsi="Times New Roman" w:cs="Times New Roman"/>
        </w:rPr>
        <w:t>PhD</w:t>
      </w:r>
      <w:proofErr w:type="spellEnd"/>
      <w:r w:rsidRPr="00793535">
        <w:rPr>
          <w:rFonts w:ascii="Times New Roman" w:hAnsi="Times New Roman" w:cs="Times New Roman"/>
        </w:rPr>
        <w:t>, кандидат наук), а также практики, имеющие опыт работы в отрасли не менее 3-х лет, в том числе и работающие в НИУ ВШЭ на условиях совместительства</w:t>
      </w:r>
      <w:r w:rsidR="00467C35">
        <w:rPr>
          <w:rFonts w:ascii="Times New Roman" w:hAnsi="Times New Roman" w:cs="Times New Roman"/>
        </w:rPr>
        <w:t>.</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5.2.3. </w:t>
      </w:r>
      <w:proofErr w:type="gramStart"/>
      <w:r w:rsidRPr="00793535">
        <w:rPr>
          <w:rFonts w:ascii="Times New Roman" w:hAnsi="Times New Roman" w:cs="Times New Roman"/>
        </w:rPr>
        <w:t>Руководителями ВКР могут быть работники сторонних организаций, имеющие опыт практической работы в соответствующей отрасли (не менее 3-х лет), или опыт работы на руководящей позиции, и/или ученую степень, свидетельствующие о наличии профессиональной компетентности работников сторонней организации в области юриспруденции, соответствующих тематике ВКР, при условии, что основной объем подготовки ВКР студента проходит по месту работы данного руководителя.</w:t>
      </w:r>
      <w:proofErr w:type="gramEnd"/>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5.2.4. Для студентов, имеющих руководителей, не являющихся работниками НИУ ВШЭ, должны назначаться кураторы из числа работников НИУ ВШЭ, реализующего ОП. Кураторы выполняют функцию </w:t>
      </w:r>
      <w:proofErr w:type="gramStart"/>
      <w:r w:rsidRPr="00793535">
        <w:rPr>
          <w:rFonts w:ascii="Times New Roman" w:hAnsi="Times New Roman" w:cs="Times New Roman"/>
        </w:rPr>
        <w:t>контроля за</w:t>
      </w:r>
      <w:proofErr w:type="gramEnd"/>
      <w:r w:rsidRPr="00793535">
        <w:rPr>
          <w:rFonts w:ascii="Times New Roman" w:hAnsi="Times New Roman" w:cs="Times New Roman"/>
        </w:rPr>
        <w:t xml:space="preserve"> ходом выполнения ВКР и соблюдением требований по ее содержанию и оформлению. Назначение куратора производится приказом декана факультета права НИУ ВШЭ по предложению академического руководителя ОП.</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5.2.5.</w:t>
      </w:r>
      <w:r w:rsidRPr="00793535">
        <w:rPr>
          <w:rFonts w:ascii="Times New Roman" w:hAnsi="Times New Roman" w:cs="Times New Roman"/>
        </w:rPr>
        <w:tab/>
        <w:t xml:space="preserve">В целях оказания консультационной помощи могут быть назначены консультанты ВКР из числа работников НИУ ВШЭ или работников сторонних организаций, профессиональная деятельность и/или научные интересы которых связаны с </w:t>
      </w:r>
      <w:r w:rsidRPr="00793535">
        <w:rPr>
          <w:rFonts w:ascii="Times New Roman" w:hAnsi="Times New Roman" w:cs="Times New Roman"/>
        </w:rPr>
        <w:lastRenderedPageBreak/>
        <w:t>темой ВКР. Консультанты имеют совещательный голос при разработке ВКР, в их обязанности входит консультационная помощь студенту.</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5.2.6.</w:t>
      </w:r>
      <w:r w:rsidRPr="00793535">
        <w:rPr>
          <w:rFonts w:ascii="Times New Roman" w:hAnsi="Times New Roman" w:cs="Times New Roman"/>
        </w:rPr>
        <w:tab/>
        <w:t>Для работ, выполняемых на стыке направлений, возможно привлечение до двух консультантов.</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5.2.7.</w:t>
      </w:r>
      <w:r w:rsidRPr="00793535">
        <w:rPr>
          <w:rFonts w:ascii="Times New Roman" w:hAnsi="Times New Roman" w:cs="Times New Roman"/>
        </w:rPr>
        <w:tab/>
        <w:t>Консультант обязан:</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 оказывать консультационную помощь студенту в выборе методики </w:t>
      </w:r>
      <w:r w:rsidRPr="00793535">
        <w:rPr>
          <w:rFonts w:ascii="Times New Roman" w:hAnsi="Times New Roman" w:cs="Times New Roman"/>
        </w:rPr>
        <w:tab/>
        <w:t xml:space="preserve">исследования/реализации проекта, в подборе литературы и фактического </w:t>
      </w:r>
      <w:r w:rsidRPr="00793535">
        <w:rPr>
          <w:rFonts w:ascii="Times New Roman" w:hAnsi="Times New Roman" w:cs="Times New Roman"/>
        </w:rPr>
        <w:tab/>
        <w:t>материала;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давать студенту рекомендации по содержанию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5.2.8.</w:t>
      </w:r>
      <w:r w:rsidRPr="00793535">
        <w:rPr>
          <w:rFonts w:ascii="Times New Roman" w:hAnsi="Times New Roman" w:cs="Times New Roman"/>
        </w:rPr>
        <w:tab/>
        <w:t xml:space="preserve">Назначение </w:t>
      </w:r>
      <w:proofErr w:type="spellStart"/>
      <w:r w:rsidRPr="00793535">
        <w:rPr>
          <w:rFonts w:ascii="Times New Roman" w:hAnsi="Times New Roman" w:cs="Times New Roman"/>
        </w:rPr>
        <w:t>соруководителя</w:t>
      </w:r>
      <w:proofErr w:type="spellEnd"/>
      <w:r w:rsidRPr="00793535">
        <w:rPr>
          <w:rFonts w:ascii="Times New Roman" w:hAnsi="Times New Roman" w:cs="Times New Roman"/>
        </w:rPr>
        <w:t xml:space="preserve"> или консультанта производится приказом декана факультета права НИУ ВШЭ по предложению академического руководителя ОП, составленному на основании представления руководителя ВКР.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5.2.9.</w:t>
      </w:r>
      <w:r w:rsidRPr="00793535">
        <w:rPr>
          <w:rFonts w:ascii="Times New Roman" w:hAnsi="Times New Roman" w:cs="Times New Roman"/>
        </w:rPr>
        <w:tab/>
        <w:t>Замена руководителя, назначение консультантов и кураторов ВКР оформляется приказом декана Факультета права НИУ ВШЭ по представлению академического руководителя ОП.</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5.2.10. </w:t>
      </w:r>
      <w:proofErr w:type="gramStart"/>
      <w:r w:rsidRPr="00793535">
        <w:rPr>
          <w:rFonts w:ascii="Times New Roman" w:hAnsi="Times New Roman" w:cs="Times New Roman"/>
        </w:rPr>
        <w:t>Контроль за</w:t>
      </w:r>
      <w:proofErr w:type="gramEnd"/>
      <w:r w:rsidRPr="00793535">
        <w:rPr>
          <w:rFonts w:ascii="Times New Roman" w:hAnsi="Times New Roman" w:cs="Times New Roman"/>
        </w:rPr>
        <w:t xml:space="preserve"> ходом и качеством подготовки ВКР к защите осуществляется руководителем и/или куратором ВКР, а также Учебным офисом ОП в отношении вопросов, связанных с соблюдением сроков предоставления студентами необходимых документов и прохождения необходимых этапов подготовки ВКР.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5.2.11. Смена руководителя ВКР допускается не позднее, чем за 2 месяца до защиты ВКР.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5.2.12.</w:t>
      </w:r>
      <w:r w:rsidRPr="00793535">
        <w:rPr>
          <w:rFonts w:ascii="Times New Roman" w:hAnsi="Times New Roman" w:cs="Times New Roman"/>
        </w:rPr>
        <w:tab/>
        <w:t>Руководитель ВКР обязан осуществлять руководство подготовкой ВКР, в том числе:</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1)</w:t>
      </w:r>
      <w:r w:rsidRPr="00793535">
        <w:rPr>
          <w:rFonts w:ascii="Times New Roman" w:hAnsi="Times New Roman" w:cs="Times New Roman"/>
        </w:rPr>
        <w:tab/>
        <w:t xml:space="preserve">оказывать консультационную помощь студенту в определении </w:t>
      </w:r>
      <w:r w:rsidRPr="00793535">
        <w:rPr>
          <w:rFonts w:ascii="Times New Roman" w:hAnsi="Times New Roman" w:cs="Times New Roman"/>
        </w:rPr>
        <w:tab/>
        <w:t xml:space="preserve">окончательной темы ВКР, в подготовке графика выполнения ВКР, проекта </w:t>
      </w:r>
      <w:r w:rsidRPr="00793535">
        <w:rPr>
          <w:rFonts w:ascii="Times New Roman" w:hAnsi="Times New Roman" w:cs="Times New Roman"/>
        </w:rPr>
        <w:tab/>
        <w:t xml:space="preserve">ВКР, </w:t>
      </w:r>
      <w:r w:rsidRPr="00793535">
        <w:rPr>
          <w:rFonts w:ascii="Times New Roman" w:hAnsi="Times New Roman" w:cs="Times New Roman"/>
        </w:rPr>
        <w:tab/>
        <w:t>первого варианта ВКР, в подборе литературы и фактического материала;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2)</w:t>
      </w:r>
      <w:r w:rsidRPr="00793535">
        <w:rPr>
          <w:rFonts w:ascii="Times New Roman" w:hAnsi="Times New Roman" w:cs="Times New Roman"/>
        </w:rPr>
        <w:tab/>
        <w:t xml:space="preserve">содействовать студенту в выборе методики исследования/осуществления </w:t>
      </w:r>
      <w:r w:rsidRPr="00793535">
        <w:rPr>
          <w:rFonts w:ascii="Times New Roman" w:hAnsi="Times New Roman" w:cs="Times New Roman"/>
        </w:rPr>
        <w:tab/>
        <w:t xml:space="preserve">проекта; совместно со студентом определять примерные этапы работы над </w:t>
      </w:r>
      <w:r w:rsidRPr="00793535">
        <w:rPr>
          <w:rFonts w:ascii="Times New Roman" w:hAnsi="Times New Roman" w:cs="Times New Roman"/>
        </w:rPr>
        <w:tab/>
        <w:t>темой;</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3) осуществлять систематический контроль хода и качества подготовки ВКР в </w:t>
      </w:r>
      <w:r w:rsidRPr="00793535">
        <w:rPr>
          <w:rFonts w:ascii="Times New Roman" w:hAnsi="Times New Roman" w:cs="Times New Roman"/>
        </w:rPr>
        <w:tab/>
        <w:t>соответствии с планом и графиком ее выполнения;</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4) информировать Учебный офис ОП в случае несоблюдения студентом графика </w:t>
      </w:r>
      <w:r w:rsidRPr="00793535">
        <w:rPr>
          <w:rFonts w:ascii="Times New Roman" w:hAnsi="Times New Roman" w:cs="Times New Roman"/>
        </w:rPr>
        <w:tab/>
        <w:t>выполнения ВКР;</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5) давать  студенту рекомендации по содержанию ВКР;</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6)</w:t>
      </w:r>
      <w:r w:rsidRPr="00793535">
        <w:rPr>
          <w:rFonts w:ascii="Times New Roman" w:hAnsi="Times New Roman" w:cs="Times New Roman"/>
        </w:rPr>
        <w:tab/>
        <w:t xml:space="preserve">произвести оценку качества выполнения ВКР в соответствии с </w:t>
      </w:r>
      <w:r w:rsidRPr="00793535">
        <w:rPr>
          <w:rFonts w:ascii="Times New Roman" w:hAnsi="Times New Roman" w:cs="Times New Roman"/>
        </w:rPr>
        <w:tab/>
        <w:t xml:space="preserve">предъявляемыми к ней требованиями (в </w:t>
      </w:r>
      <w:proofErr w:type="spellStart"/>
      <w:r w:rsidRPr="00793535">
        <w:rPr>
          <w:rFonts w:ascii="Times New Roman" w:hAnsi="Times New Roman" w:cs="Times New Roman"/>
        </w:rPr>
        <w:t>т.ч</w:t>
      </w:r>
      <w:proofErr w:type="spellEnd"/>
      <w:r w:rsidRPr="00793535">
        <w:rPr>
          <w:rFonts w:ascii="Times New Roman" w:hAnsi="Times New Roman" w:cs="Times New Roman"/>
        </w:rPr>
        <w:t>. в виде предоставления отзыва);</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lastRenderedPageBreak/>
        <w:tab/>
        <w:t>7)</w:t>
      </w:r>
      <w:r w:rsidRPr="00793535">
        <w:rPr>
          <w:rFonts w:ascii="Times New Roman" w:hAnsi="Times New Roman" w:cs="Times New Roman"/>
        </w:rPr>
        <w:tab/>
        <w:t xml:space="preserve">согласовать данные о ВКР, подготовленные студентом для размещения на </w:t>
      </w:r>
      <w:r w:rsidRPr="00793535">
        <w:rPr>
          <w:rFonts w:ascii="Times New Roman" w:hAnsi="Times New Roman" w:cs="Times New Roman"/>
        </w:rPr>
        <w:tab/>
        <w:t xml:space="preserve">корпоративном портале (сайте) НИУ ВШЭ или других открытых электронных </w:t>
      </w:r>
      <w:r w:rsidRPr="00793535">
        <w:rPr>
          <w:rFonts w:ascii="Times New Roman" w:hAnsi="Times New Roman" w:cs="Times New Roman"/>
        </w:rPr>
        <w:tab/>
        <w:t>ресурсах.</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5.2.13.</w:t>
      </w:r>
      <w:r w:rsidRPr="00793535">
        <w:rPr>
          <w:rFonts w:ascii="Times New Roman" w:hAnsi="Times New Roman" w:cs="Times New Roman"/>
        </w:rPr>
        <w:tab/>
      </w:r>
      <w:r w:rsidR="00467C35">
        <w:rPr>
          <w:rFonts w:ascii="Times New Roman" w:hAnsi="Times New Roman" w:cs="Times New Roman"/>
        </w:rPr>
        <w:t>Руководитель ВКР</w:t>
      </w:r>
      <w:r w:rsidRPr="00793535">
        <w:rPr>
          <w:rFonts w:ascii="Times New Roman" w:hAnsi="Times New Roman" w:cs="Times New Roman"/>
        </w:rPr>
        <w:t xml:space="preserve"> имеет право:</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1)</w:t>
      </w:r>
      <w:r w:rsidRPr="00793535">
        <w:rPr>
          <w:rFonts w:ascii="Times New Roman" w:hAnsi="Times New Roman" w:cs="Times New Roman"/>
        </w:rPr>
        <w:tab/>
        <w:t xml:space="preserve">выбрать удобную для него и студента форму организации взаимодействия, в </w:t>
      </w:r>
      <w:r w:rsidRPr="00793535">
        <w:rPr>
          <w:rFonts w:ascii="Times New Roman" w:hAnsi="Times New Roman" w:cs="Times New Roman"/>
        </w:rPr>
        <w:tab/>
        <w:t xml:space="preserve">том числе согласовать разработанный студентом план подготовки ВКР и </w:t>
      </w:r>
      <w:r w:rsidRPr="00793535">
        <w:rPr>
          <w:rFonts w:ascii="Times New Roman" w:hAnsi="Times New Roman" w:cs="Times New Roman"/>
        </w:rPr>
        <w:tab/>
        <w:t>установить периодичность личных встреч или иных контактов;</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2) по результатам каждой встречи требовать, чтобы студент подготовил и </w:t>
      </w:r>
      <w:r w:rsidRPr="00793535">
        <w:rPr>
          <w:rFonts w:ascii="Times New Roman" w:hAnsi="Times New Roman" w:cs="Times New Roman"/>
        </w:rPr>
        <w:tab/>
        <w:t xml:space="preserve">согласовал с ним краткое резюме полученных рекомендаций и намеченных </w:t>
      </w:r>
      <w:r w:rsidRPr="00793535">
        <w:rPr>
          <w:rFonts w:ascii="Times New Roman" w:hAnsi="Times New Roman" w:cs="Times New Roman"/>
        </w:rPr>
        <w:tab/>
        <w:t>дальнейших шагов по подготовке работы;</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3)</w:t>
      </w:r>
      <w:r w:rsidRPr="00793535">
        <w:rPr>
          <w:rFonts w:ascii="Times New Roman" w:hAnsi="Times New Roman" w:cs="Times New Roman"/>
        </w:rPr>
        <w:tab/>
        <w:t xml:space="preserve">требовать, чтобы студент внимательно относился к полученным </w:t>
      </w:r>
      <w:r w:rsidRPr="00793535">
        <w:rPr>
          <w:rFonts w:ascii="Times New Roman" w:hAnsi="Times New Roman" w:cs="Times New Roman"/>
        </w:rPr>
        <w:tab/>
        <w:t>рекомендациям и являлся на встречи подготовленным;</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 xml:space="preserve">4) при выставлении оценки за ВКР принять во внимание соблюдение студентом </w:t>
      </w:r>
      <w:r w:rsidRPr="00793535">
        <w:rPr>
          <w:rFonts w:ascii="Times New Roman" w:hAnsi="Times New Roman" w:cs="Times New Roman"/>
        </w:rPr>
        <w:tab/>
        <w:t xml:space="preserve">контрольных сроков сдачи проекта ВКР и окончательного текста ВКР, а также </w:t>
      </w:r>
      <w:r w:rsidRPr="00793535">
        <w:rPr>
          <w:rFonts w:ascii="Times New Roman" w:hAnsi="Times New Roman" w:cs="Times New Roman"/>
        </w:rPr>
        <w:tab/>
        <w:t xml:space="preserve">выполнение согласованных с руководителем планов подготовки соответствующих </w:t>
      </w:r>
      <w:r w:rsidRPr="00793535">
        <w:rPr>
          <w:rFonts w:ascii="Times New Roman" w:hAnsi="Times New Roman" w:cs="Times New Roman"/>
        </w:rPr>
        <w:tab/>
        <w:t>работ;</w:t>
      </w: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ab/>
        <w:t>5)</w:t>
      </w:r>
      <w:r w:rsidRPr="00793535">
        <w:rPr>
          <w:rFonts w:ascii="Times New Roman" w:hAnsi="Times New Roman" w:cs="Times New Roman"/>
        </w:rPr>
        <w:tab/>
        <w:t xml:space="preserve">участвовать в заседании государственной экзаменационной комиссии при </w:t>
      </w:r>
      <w:r w:rsidRPr="00793535">
        <w:rPr>
          <w:rFonts w:ascii="Times New Roman" w:hAnsi="Times New Roman" w:cs="Times New Roman"/>
        </w:rPr>
        <w:tab/>
        <w:t>защите ВКР.</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5.2.14.</w:t>
      </w:r>
      <w:r w:rsidRPr="00793535">
        <w:rPr>
          <w:rFonts w:ascii="Times New Roman" w:hAnsi="Times New Roman" w:cs="Times New Roman"/>
        </w:rPr>
        <w:tab/>
        <w:t>В случае если руководитель не является работником НИУ ВШЭ</w:t>
      </w:r>
      <w:r w:rsidR="00467C35">
        <w:rPr>
          <w:rFonts w:ascii="Times New Roman" w:hAnsi="Times New Roman" w:cs="Times New Roman"/>
        </w:rPr>
        <w:t xml:space="preserve">, </w:t>
      </w:r>
      <w:r w:rsidRPr="00793535">
        <w:rPr>
          <w:rFonts w:ascii="Times New Roman" w:hAnsi="Times New Roman" w:cs="Times New Roman"/>
        </w:rPr>
        <w:t>куратор ВКР, назначенный из числа научно-педагогических работников факультета права НИУ ВШЭ, обязан:</w:t>
      </w:r>
    </w:p>
    <w:p w:rsidR="009522BF" w:rsidRPr="00793535" w:rsidRDefault="00467C35">
      <w:pPr>
        <w:pStyle w:val="1"/>
        <w:spacing w:line="360" w:lineRule="auto"/>
        <w:jc w:val="both"/>
        <w:rPr>
          <w:rFonts w:ascii="Times New Roman" w:hAnsi="Times New Roman" w:cs="Times New Roman"/>
        </w:rPr>
      </w:pPr>
      <w:r>
        <w:rPr>
          <w:rFonts w:ascii="Times New Roman" w:hAnsi="Times New Roman" w:cs="Times New Roman"/>
        </w:rPr>
        <w:tab/>
        <w:t>-</w:t>
      </w:r>
      <w:r w:rsidR="009522BF" w:rsidRPr="00793535">
        <w:rPr>
          <w:rFonts w:ascii="Times New Roman" w:hAnsi="Times New Roman" w:cs="Times New Roman"/>
        </w:rPr>
        <w:t xml:space="preserve">совместно с руководителем осуществлять систематический </w:t>
      </w:r>
      <w:proofErr w:type="gramStart"/>
      <w:r w:rsidR="009522BF" w:rsidRPr="00793535">
        <w:rPr>
          <w:rFonts w:ascii="Times New Roman" w:hAnsi="Times New Roman" w:cs="Times New Roman"/>
        </w:rPr>
        <w:t>контроль за</w:t>
      </w:r>
      <w:proofErr w:type="gramEnd"/>
      <w:r w:rsidR="009522BF" w:rsidRPr="00793535">
        <w:rPr>
          <w:rFonts w:ascii="Times New Roman" w:hAnsi="Times New Roman" w:cs="Times New Roman"/>
        </w:rPr>
        <w:t xml:space="preserve"> ходом выполнения ВКР в соответствии с планом и графиком ее выполнения;</w:t>
      </w:r>
    </w:p>
    <w:p w:rsidR="009522BF" w:rsidRPr="00793535" w:rsidRDefault="00467C35">
      <w:pPr>
        <w:pStyle w:val="1"/>
        <w:spacing w:line="360" w:lineRule="auto"/>
        <w:jc w:val="both"/>
        <w:rPr>
          <w:rFonts w:ascii="Times New Roman" w:hAnsi="Times New Roman" w:cs="Times New Roman"/>
        </w:rPr>
      </w:pPr>
      <w:r>
        <w:rPr>
          <w:rFonts w:ascii="Times New Roman" w:hAnsi="Times New Roman" w:cs="Times New Roman"/>
        </w:rPr>
        <w:tab/>
        <w:t>-</w:t>
      </w:r>
      <w:r w:rsidR="009522BF" w:rsidRPr="00793535">
        <w:rPr>
          <w:rFonts w:ascii="Times New Roman" w:hAnsi="Times New Roman" w:cs="Times New Roman"/>
        </w:rPr>
        <w:t xml:space="preserve">информировать Учебный офис ОП о несоблюдении студентом графика </w:t>
      </w:r>
      <w:r w:rsidR="009522BF" w:rsidRPr="00793535">
        <w:rPr>
          <w:rFonts w:ascii="Times New Roman" w:hAnsi="Times New Roman" w:cs="Times New Roman"/>
        </w:rPr>
        <w:tab/>
        <w:t>выполнения ВКР.</w:t>
      </w:r>
    </w:p>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b/>
          <w:bCs/>
        </w:rPr>
        <w:t>6. ПОРЯДОК ВЫПОЛНЕНИЯ РАБОТЫ</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6.1. Студент обязан выполнять курсовую работу или ВКР в соответствии с требованиями, установленными настоящими Правилами, а также в соответствии с графиком выполнения курсовой работы или ВКР, составленным совместно с руководителем на основании утвержденного Академическим советом графика подготовки курсовых работ и ВКР в текущем учебном году. Студент обязан представить окончательный вариант курсовой работы или ВКР руководителю в установленный в графике выполнения курсовых работ и ВКР срок.</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lastRenderedPageBreak/>
        <w:t>6.2. В ходе подготовки курсовой работы или ВКР должно проявляться умение студента работать с литературой, обобщать и анализировать фактический материал. Готовая курсовая работа или ВКР должна свидетельствовать о способности автора к систематизации, закреплению и расширению полученных во время обучения теоретических знаний и практических умений. Подготовка курсовой работы нацелена на развитие у студента творческих навыков и критического мышления.</w:t>
      </w:r>
    </w:p>
    <w:p w:rsidR="009522BF"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6.3. Студент обязан соблюдать изложенные в настоящем разделе требования при подготовке курсовой работы или ВКР как на русском, так и на иностранном языке, вне зависимости от формата работы.</w:t>
      </w:r>
    </w:p>
    <w:p w:rsidR="00467C35" w:rsidRPr="00467C35" w:rsidRDefault="00467C35">
      <w:pPr>
        <w:pStyle w:val="1"/>
        <w:spacing w:line="360" w:lineRule="auto"/>
        <w:jc w:val="both"/>
        <w:rPr>
          <w:rFonts w:ascii="Times New Roman" w:hAnsi="Times New Roman" w:cs="Times New Roman"/>
        </w:rPr>
      </w:pPr>
    </w:p>
    <w:p w:rsidR="009522BF" w:rsidRPr="00793535" w:rsidRDefault="009522BF" w:rsidP="00606FCC">
      <w:pPr>
        <w:pStyle w:val="1"/>
        <w:spacing w:line="360" w:lineRule="auto"/>
        <w:jc w:val="center"/>
        <w:rPr>
          <w:rFonts w:ascii="Times New Roman" w:hAnsi="Times New Roman" w:cs="Times New Roman"/>
          <w:b/>
          <w:bCs/>
        </w:rPr>
      </w:pPr>
      <w:r w:rsidRPr="00793535">
        <w:rPr>
          <w:rFonts w:ascii="Times New Roman" w:hAnsi="Times New Roman" w:cs="Times New Roman"/>
        </w:rPr>
        <w:t>7</w:t>
      </w:r>
      <w:r w:rsidRPr="00793535">
        <w:rPr>
          <w:rFonts w:ascii="Times New Roman" w:hAnsi="Times New Roman" w:cs="Times New Roman"/>
          <w:b/>
          <w:bCs/>
        </w:rPr>
        <w:t>. Требования к структуре, содержанию и оформлению курсовой работы и ВКР</w:t>
      </w:r>
    </w:p>
    <w:p w:rsidR="009522BF"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b/>
          <w:bCs/>
        </w:rPr>
        <w:t>7.</w:t>
      </w:r>
      <w:r w:rsidRPr="00793535">
        <w:rPr>
          <w:rFonts w:ascii="Times New Roman" w:hAnsi="Times New Roman" w:cs="Times New Roman"/>
        </w:rPr>
        <w:t>1. Структура и содержание курсовой работы или ВКР</w:t>
      </w:r>
      <w:r w:rsidR="0016690D">
        <w:rPr>
          <w:rFonts w:ascii="Times New Roman" w:hAnsi="Times New Roman" w:cs="Times New Roman"/>
        </w:rPr>
        <w:t xml:space="preserve"> включают следующие части</w:t>
      </w:r>
      <w:r w:rsidRPr="00793535">
        <w:rPr>
          <w:rFonts w:ascii="Times New Roman" w:hAnsi="Times New Roman" w:cs="Times New Roman"/>
        </w:rPr>
        <w:t>:</w:t>
      </w:r>
    </w:p>
    <w:p w:rsidR="0016690D" w:rsidRPr="00793535" w:rsidRDefault="0016690D" w:rsidP="00606FCC">
      <w:pPr>
        <w:pStyle w:val="1"/>
        <w:spacing w:line="360" w:lineRule="auto"/>
        <w:ind w:firstLine="708"/>
        <w:jc w:val="both"/>
        <w:rPr>
          <w:rFonts w:ascii="Times New Roman" w:hAnsi="Times New Roman" w:cs="Times New Roman"/>
        </w:rPr>
      </w:pPr>
    </w:p>
    <w:tbl>
      <w:tblPr>
        <w:tblW w:w="9565" w:type="dxa"/>
        <w:tblInd w:w="216" w:type="dxa"/>
        <w:tblLayout w:type="fixed"/>
        <w:tblLook w:val="0000" w:firstRow="0" w:lastRow="0" w:firstColumn="0" w:lastColumn="0" w:noHBand="0" w:noVBand="0"/>
      </w:tblPr>
      <w:tblGrid>
        <w:gridCol w:w="3550"/>
        <w:gridCol w:w="6015"/>
      </w:tblGrid>
      <w:tr w:rsidR="009522BF" w:rsidRPr="00793535" w:rsidTr="0016690D">
        <w:trPr>
          <w:cantSplit/>
          <w:trHeight w:val="2587"/>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1"/>
              <w:rPr>
                <w:rFonts w:ascii="Times New Roman" w:hAnsi="Times New Roman" w:cs="Times New Roman"/>
              </w:rPr>
            </w:pPr>
            <w:r w:rsidRPr="0016690D">
              <w:rPr>
                <w:rFonts w:ascii="Times New Roman" w:hAnsi="Times New Roman" w:cs="Times New Roman"/>
              </w:rPr>
              <w:t>Введение</w:t>
            </w:r>
          </w:p>
        </w:tc>
        <w:tc>
          <w:tcPr>
            <w:tcW w:w="6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
              <w:jc w:val="both"/>
              <w:rPr>
                <w:rFonts w:ascii="Times New Roman" w:hAnsi="Times New Roman" w:cs="Times New Roman"/>
              </w:rPr>
            </w:pPr>
            <w:r w:rsidRPr="0016690D">
              <w:rPr>
                <w:rFonts w:ascii="Times New Roman" w:hAnsi="Times New Roman" w:cs="Times New Roman"/>
              </w:rPr>
              <w:t xml:space="preserve">Общая формулировка темы, теоретическое и практическое значение выбранной темы, ее актуальность, цель исследования. Степень разработанности проблемы. Постановка проблемы, предмет и объект, а также методы исследования. Конкретные задачи исследования, которые автор поставил перед собой. Объяснение того, как автор собирается решить поставленные задачи. Обоснование общей структуры работы и </w:t>
            </w:r>
            <w:proofErr w:type="gramStart"/>
            <w:r w:rsidRPr="0016690D">
              <w:rPr>
                <w:rFonts w:ascii="Times New Roman" w:hAnsi="Times New Roman" w:cs="Times New Roman"/>
              </w:rPr>
              <w:t>последовательности</w:t>
            </w:r>
            <w:proofErr w:type="gramEnd"/>
            <w:r w:rsidRPr="0016690D">
              <w:rPr>
                <w:rFonts w:ascii="Times New Roman" w:hAnsi="Times New Roman" w:cs="Times New Roman"/>
              </w:rPr>
              <w:t xml:space="preserve"> раскрываемых в курсовой работе или ВКР проб</w:t>
            </w:r>
            <w:r w:rsidR="00467C35" w:rsidRPr="0016690D">
              <w:rPr>
                <w:rFonts w:ascii="Times New Roman" w:hAnsi="Times New Roman" w:cs="Times New Roman"/>
              </w:rPr>
              <w:t>лем.</w:t>
            </w:r>
          </w:p>
        </w:tc>
      </w:tr>
      <w:tr w:rsidR="009522BF" w:rsidRPr="00793535" w:rsidTr="0016690D">
        <w:trPr>
          <w:cantSplit/>
          <w:trHeight w:val="2811"/>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1"/>
              <w:rPr>
                <w:rFonts w:ascii="Times New Roman" w:hAnsi="Times New Roman" w:cs="Times New Roman"/>
              </w:rPr>
            </w:pPr>
            <w:r w:rsidRPr="0016690D">
              <w:rPr>
                <w:rFonts w:ascii="Times New Roman" w:hAnsi="Times New Roman" w:cs="Times New Roman"/>
              </w:rPr>
              <w:t>Основная часть</w:t>
            </w:r>
          </w:p>
        </w:tc>
        <w:tc>
          <w:tcPr>
            <w:tcW w:w="6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
              <w:jc w:val="both"/>
              <w:rPr>
                <w:rFonts w:ascii="Times New Roman" w:hAnsi="Times New Roman" w:cs="Times New Roman"/>
              </w:rPr>
            </w:pPr>
            <w:r w:rsidRPr="0016690D">
              <w:rPr>
                <w:rFonts w:ascii="Times New Roman" w:hAnsi="Times New Roman" w:cs="Times New Roman"/>
              </w:rPr>
              <w:t>Содержательная часть исследования, состоящая из логически обусловливающих друг друга частей – озаглавленных глав и параграфов. Соразмерность глав, параграфов друг другу, соответствие их общей тематике курсовой работы или ВКР. Изложение темы в последовательности, соответствующие плану курсовой работы или ВКР с использованием теоретической и учебной литературы, действующего законодательства и материалов судебной практики. Анализ различных точек зрения на проблемные вопросы, рассматриваемые в курсовой работе или ВКР, и формулирование собственного мнения.</w:t>
            </w:r>
          </w:p>
        </w:tc>
      </w:tr>
      <w:tr w:rsidR="009522BF" w:rsidRPr="00793535" w:rsidTr="0016690D">
        <w:trPr>
          <w:cantSplit/>
          <w:trHeight w:val="1251"/>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1"/>
              <w:rPr>
                <w:rFonts w:ascii="Times New Roman" w:hAnsi="Times New Roman" w:cs="Times New Roman"/>
              </w:rPr>
            </w:pPr>
            <w:r w:rsidRPr="0016690D">
              <w:rPr>
                <w:rFonts w:ascii="Times New Roman" w:hAnsi="Times New Roman" w:cs="Times New Roman"/>
              </w:rPr>
              <w:t>Заключение</w:t>
            </w:r>
          </w:p>
        </w:tc>
        <w:tc>
          <w:tcPr>
            <w:tcW w:w="6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
              <w:jc w:val="both"/>
              <w:rPr>
                <w:rFonts w:ascii="Times New Roman" w:hAnsi="Times New Roman" w:cs="Times New Roman"/>
              </w:rPr>
            </w:pPr>
            <w:r w:rsidRPr="0016690D">
              <w:rPr>
                <w:rFonts w:ascii="Times New Roman" w:hAnsi="Times New Roman" w:cs="Times New Roman"/>
              </w:rPr>
              <w:t>Основные выводы исследования. Описание того, что было сделано автором в ходе исследования и изложение его результатов. Прогноз развития основной проблемы, рассматриваемой в ВКР или курсовой работе.</w:t>
            </w:r>
          </w:p>
        </w:tc>
      </w:tr>
      <w:tr w:rsidR="009522BF" w:rsidRPr="00793535" w:rsidTr="0016690D">
        <w:trPr>
          <w:cantSplit/>
          <w:trHeight w:val="1185"/>
        </w:trPr>
        <w:tc>
          <w:tcPr>
            <w:tcW w:w="3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1"/>
              <w:rPr>
                <w:rFonts w:ascii="Times New Roman" w:hAnsi="Times New Roman" w:cs="Times New Roman"/>
              </w:rPr>
            </w:pPr>
            <w:r w:rsidRPr="0016690D">
              <w:rPr>
                <w:rFonts w:ascii="Times New Roman" w:hAnsi="Times New Roman" w:cs="Times New Roman"/>
              </w:rPr>
              <w:lastRenderedPageBreak/>
              <w:t>Библиографический список</w:t>
            </w:r>
          </w:p>
        </w:tc>
        <w:tc>
          <w:tcPr>
            <w:tcW w:w="6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522BF" w:rsidRPr="0016690D" w:rsidRDefault="009522BF" w:rsidP="0016690D">
            <w:pPr>
              <w:pStyle w:val="1"/>
              <w:jc w:val="both"/>
              <w:rPr>
                <w:rFonts w:ascii="Times New Roman" w:hAnsi="Times New Roman" w:cs="Times New Roman"/>
              </w:rPr>
            </w:pPr>
            <w:r w:rsidRPr="0016690D">
              <w:rPr>
                <w:rFonts w:ascii="Times New Roman" w:hAnsi="Times New Roman" w:cs="Times New Roman"/>
              </w:rPr>
              <w:t xml:space="preserve">Список привлечённых при подготовке работы источников и литературы, составленный с учетом Рекомендаций по оформлению ссылок и библиографического списка. </w:t>
            </w:r>
          </w:p>
        </w:tc>
      </w:tr>
    </w:tbl>
    <w:p w:rsidR="009522BF" w:rsidRPr="00793535" w:rsidRDefault="009522BF">
      <w:pPr>
        <w:pStyle w:val="1"/>
        <w:spacing w:line="360" w:lineRule="auto"/>
        <w:jc w:val="both"/>
        <w:rPr>
          <w:rFonts w:ascii="Times New Roman" w:eastAsia="Times New Roman" w:hAnsi="Times New Roman" w:cs="Times New Roman"/>
        </w:rPr>
      </w:pP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7.2. Курсовая работа или ВКР по желанию студента может быть дополнена таблицами, рисунками, графиками, которые могут быть вставлены в текст самой курсовой работы или ВКР, или оформлены в качестве приложения. Требования к оформлению таблиц, рисунков, графиков, а также приложений также устанавливаются настоящими Правилами.</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7.3. Допустимый объем курсовой работы – 25-30 стр., ВКР – 60-70 стр. Отклонение от данных норм объема курсовых работ и ВКР допускается в случае выполнения студентом курсовой работы в формате курсового проекта или ВКР в проектно-исследовательском формате по согласованию с научным руководителем.</w:t>
      </w:r>
    </w:p>
    <w:p w:rsidR="009522BF" w:rsidRPr="00793535" w:rsidRDefault="009522BF" w:rsidP="00606FCC">
      <w:pPr>
        <w:pStyle w:val="1"/>
        <w:spacing w:line="360" w:lineRule="auto"/>
        <w:ind w:firstLine="708"/>
        <w:jc w:val="both"/>
        <w:rPr>
          <w:rFonts w:ascii="Times New Roman" w:eastAsia="Times New Roman" w:hAnsi="Times New Roman" w:cs="Times New Roman"/>
        </w:rPr>
      </w:pPr>
      <w:r w:rsidRPr="00793535">
        <w:rPr>
          <w:rFonts w:ascii="Times New Roman" w:hAnsi="Times New Roman" w:cs="Times New Roman"/>
        </w:rPr>
        <w:t>7.4. Курсовая работа или ВКР печатается на стандартном листе бумаги формата А</w:t>
      </w:r>
      <w:proofErr w:type="gramStart"/>
      <w:r w:rsidRPr="00793535">
        <w:rPr>
          <w:rFonts w:ascii="Times New Roman" w:hAnsi="Times New Roman" w:cs="Times New Roman"/>
        </w:rPr>
        <w:t>4</w:t>
      </w:r>
      <w:proofErr w:type="gramEnd"/>
      <w:r w:rsidRPr="00793535">
        <w:rPr>
          <w:rFonts w:ascii="Times New Roman" w:hAnsi="Times New Roman" w:cs="Times New Roman"/>
        </w:rPr>
        <w:t xml:space="preserve">. Поля оставляются по всем четырем сторонам печатного листа: левое поле – 30 мм, правое – не менее 10 мм, верхнее и нижнее – не менее 20 мм, примерное количество знаков на странице – 2000. Шрифт </w:t>
      </w:r>
      <w:proofErr w:type="spellStart"/>
      <w:r w:rsidRPr="00793535">
        <w:rPr>
          <w:rFonts w:ascii="Times New Roman" w:hAnsi="Times New Roman" w:cs="Times New Roman"/>
        </w:rPr>
        <w:t>Times</w:t>
      </w:r>
      <w:proofErr w:type="spellEnd"/>
      <w:r w:rsidRPr="00793535">
        <w:rPr>
          <w:rFonts w:ascii="Times New Roman" w:hAnsi="Times New Roman" w:cs="Times New Roman"/>
        </w:rPr>
        <w:t xml:space="preserve"> </w:t>
      </w:r>
      <w:proofErr w:type="spellStart"/>
      <w:r w:rsidRPr="00793535">
        <w:rPr>
          <w:rFonts w:ascii="Times New Roman" w:hAnsi="Times New Roman" w:cs="Times New Roman"/>
        </w:rPr>
        <w:t>New</w:t>
      </w:r>
      <w:proofErr w:type="spellEnd"/>
      <w:r w:rsidRPr="00793535">
        <w:rPr>
          <w:rFonts w:ascii="Times New Roman" w:hAnsi="Times New Roman" w:cs="Times New Roman"/>
        </w:rPr>
        <w:t xml:space="preserve"> </w:t>
      </w:r>
      <w:proofErr w:type="spellStart"/>
      <w:r w:rsidRPr="00793535">
        <w:rPr>
          <w:rFonts w:ascii="Times New Roman" w:hAnsi="Times New Roman" w:cs="Times New Roman"/>
        </w:rPr>
        <w:t>Roman</w:t>
      </w:r>
      <w:proofErr w:type="spellEnd"/>
      <w:r w:rsidRPr="00793535">
        <w:rPr>
          <w:rFonts w:ascii="Times New Roman" w:hAnsi="Times New Roman" w:cs="Times New Roman"/>
        </w:rPr>
        <w:t xml:space="preserve"> размером 14, межстрочный интервал 1,5. Выравнивание текста – по ширине. Каждая новая глава начинается с новой страницы; это же правило относится к другим основным структурным частям работы (введению, заключению, списку литературы, приложениям и т.д.). Заголовки располагаются посередине страницы без точки на конце. Переносить слова в заголовке не допускается.</w:t>
      </w:r>
    </w:p>
    <w:p w:rsidR="009522BF" w:rsidRPr="00403A0A" w:rsidRDefault="009522BF" w:rsidP="00403A0A">
      <w:pPr>
        <w:pStyle w:val="1"/>
        <w:spacing w:line="360" w:lineRule="auto"/>
        <w:jc w:val="both"/>
        <w:rPr>
          <w:rFonts w:ascii="Times New Roman" w:hAnsi="Times New Roman" w:cs="Times New Roman"/>
        </w:rPr>
      </w:pPr>
      <w:r w:rsidRPr="00793535">
        <w:rPr>
          <w:rFonts w:ascii="Times New Roman" w:hAnsi="Times New Roman" w:cs="Times New Roman"/>
        </w:rPr>
        <w:t>Страницы курсовой работы или ВКР с таблицами, рисунками, графиками, а также приложения к курсовой работе или ВКР должны иметь сквозную нумерацию. Первой страницей курсовой работы или ВКР является титульный лист, на котором номер страницы не проставляется. Порядковый номер страницы ставится в правом нижнем углу страницы.</w:t>
      </w:r>
      <w:r w:rsidR="00403A0A">
        <w:rPr>
          <w:rFonts w:ascii="Times New Roman" w:hAnsi="Times New Roman" w:cs="Times New Roman"/>
        </w:rPr>
        <w:t xml:space="preserve"> </w:t>
      </w:r>
      <w:proofErr w:type="gramStart"/>
      <w:r w:rsidRPr="00403A0A">
        <w:rPr>
          <w:rFonts w:ascii="Times New Roman" w:hAnsi="Times New Roman" w:cs="Times New Roman"/>
        </w:rPr>
        <w:t>КР</w:t>
      </w:r>
      <w:proofErr w:type="gramEnd"/>
      <w:r w:rsidRPr="00403A0A">
        <w:rPr>
          <w:rFonts w:ascii="Times New Roman" w:hAnsi="Times New Roman" w:cs="Times New Roman"/>
        </w:rPr>
        <w:t>/ВКР должна быть переплетена.</w:t>
      </w:r>
    </w:p>
    <w:p w:rsidR="00403A0A" w:rsidRPr="00793535" w:rsidRDefault="00403A0A" w:rsidP="00EE2536"/>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7.5. Правила написания буквенных аббревиатур</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 xml:space="preserve">В тексте </w:t>
      </w:r>
      <w:proofErr w:type="gramStart"/>
      <w:r w:rsidRPr="00403A0A">
        <w:rPr>
          <w:rFonts w:ascii="Times New Roman" w:hAnsi="Times New Roman" w:cs="Times New Roman"/>
        </w:rPr>
        <w:t>КР</w:t>
      </w:r>
      <w:proofErr w:type="gramEnd"/>
      <w:r w:rsidRPr="00403A0A">
        <w:rPr>
          <w:rFonts w:ascii="Times New Roman" w:hAnsi="Times New Roman" w:cs="Times New Roman"/>
        </w:rPr>
        <w:t>/ВКР,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9522BF" w:rsidRPr="00403A0A" w:rsidRDefault="009522BF" w:rsidP="00606FCC">
      <w:pPr>
        <w:pStyle w:val="a5"/>
        <w:spacing w:line="360" w:lineRule="auto"/>
        <w:ind w:firstLine="708"/>
        <w:jc w:val="both"/>
        <w:rPr>
          <w:rFonts w:ascii="Times New Roman" w:eastAsia="Times New Roman" w:hAnsi="Times New Roman" w:cs="Times New Roman"/>
          <w:i/>
        </w:rPr>
      </w:pPr>
      <w:r w:rsidRPr="00403A0A">
        <w:rPr>
          <w:rFonts w:ascii="Times New Roman" w:hAnsi="Times New Roman" w:cs="Times New Roman"/>
          <w:i/>
        </w:rPr>
        <w:t>Правила оформления таблиц, рисунков, графиков</w:t>
      </w:r>
    </w:p>
    <w:p w:rsidR="00403A0A" w:rsidRPr="00606FCC" w:rsidRDefault="009522BF" w:rsidP="00606FCC">
      <w:pPr>
        <w:pStyle w:val="a5"/>
        <w:spacing w:line="360" w:lineRule="auto"/>
        <w:ind w:firstLine="708"/>
        <w:jc w:val="both"/>
        <w:rPr>
          <w:rFonts w:ascii="Times New Roman" w:hAnsi="Times New Roman" w:cs="Times New Roman"/>
        </w:rPr>
      </w:pPr>
      <w:r w:rsidRPr="00403A0A">
        <w:rPr>
          <w:rFonts w:ascii="Times New Roman" w:hAnsi="Times New Roman" w:cs="Times New Roman"/>
        </w:rPr>
        <w:lastRenderedPageBreak/>
        <w:t>Таблицы и рисунки должны иметь названия и порядковую нумерацию с добавлением перед названием объекта слова Рисунок или Таблица соответственно и его номера арабскими цифрами. Размер шрифта – 12 пт. Нумерация рисунков и таблиц допускается как сквозная (Таблица 1, Таблица 2 и т.д.), так и по главам, в этом случае номер состоит из номера главы и порядкового номера объекта, разделенных точкой (Рисунок 1.1, Рисунок 2.3 и т.п.). Названия рисунков располагаются под рисунками по центру страницы, названия таблиц – над таблицами, выравнивание по правому краю. На все рисунки (таблицы) должны быть указания в тексте работы. Рисунки (таблицы) необходимо располагать в работе непосредственно после текста, в котором они упоминается впервые, или на следующей странице. В случае если рисунок (таблица) заимствован из какого-либо источника, под названием даётся ссылка на источник заимствования</w:t>
      </w:r>
      <w:r w:rsidR="00403A0A">
        <w:rPr>
          <w:rFonts w:ascii="Times New Roman" w:hAnsi="Times New Roman" w:cs="Times New Roman"/>
        </w:rPr>
        <w:t>.</w:t>
      </w:r>
    </w:p>
    <w:p w:rsidR="009522BF" w:rsidRPr="00403A0A" w:rsidRDefault="009522BF" w:rsidP="00606FCC">
      <w:pPr>
        <w:pStyle w:val="a5"/>
        <w:spacing w:line="360" w:lineRule="auto"/>
        <w:ind w:firstLine="708"/>
        <w:jc w:val="both"/>
        <w:rPr>
          <w:rFonts w:ascii="Times New Roman" w:eastAsia="Times New Roman" w:hAnsi="Times New Roman" w:cs="Times New Roman"/>
          <w:i/>
        </w:rPr>
      </w:pPr>
      <w:r w:rsidRPr="00403A0A">
        <w:rPr>
          <w:rFonts w:ascii="Times New Roman" w:hAnsi="Times New Roman" w:cs="Times New Roman"/>
          <w:i/>
        </w:rPr>
        <w:t xml:space="preserve">Правила оформления библиографических ссылок и библиографического списка </w:t>
      </w:r>
    </w:p>
    <w:p w:rsidR="009522BF" w:rsidRPr="00403A0A" w:rsidRDefault="009522BF" w:rsidP="00403A0A">
      <w:pPr>
        <w:pStyle w:val="a5"/>
        <w:spacing w:line="360" w:lineRule="auto"/>
        <w:jc w:val="both"/>
        <w:rPr>
          <w:rFonts w:ascii="Times New Roman" w:eastAsia="Times New Roman" w:hAnsi="Times New Roman" w:cs="Times New Roman"/>
        </w:rPr>
      </w:pPr>
      <w:r w:rsidRPr="00403A0A">
        <w:rPr>
          <w:rFonts w:ascii="Times New Roman" w:hAnsi="Times New Roman" w:cs="Times New Roman"/>
        </w:rPr>
        <w:t xml:space="preserve">Библиографический список может включать в себя ссылки на литературные источники (монографии и учебная литература), периодические издания (статьи из журналов и газет), законодательные и инструктивные материалы, статистические сборники и другие отчетные и учетные материалы, страницы веб-сайтов и другие источники, материалы которых использовались при написании </w:t>
      </w:r>
      <w:proofErr w:type="gramStart"/>
      <w:r w:rsidRPr="00403A0A">
        <w:rPr>
          <w:rFonts w:ascii="Times New Roman" w:hAnsi="Times New Roman" w:cs="Times New Roman"/>
        </w:rPr>
        <w:t>КР</w:t>
      </w:r>
      <w:proofErr w:type="gramEnd"/>
      <w:r w:rsidRPr="00403A0A">
        <w:rPr>
          <w:rFonts w:ascii="Times New Roman" w:hAnsi="Times New Roman" w:cs="Times New Roman"/>
        </w:rPr>
        <w:t xml:space="preserve">/ВКР. Он составляется на том же языке, что и </w:t>
      </w:r>
      <w:proofErr w:type="gramStart"/>
      <w:r w:rsidRPr="00403A0A">
        <w:rPr>
          <w:rFonts w:ascii="Times New Roman" w:hAnsi="Times New Roman" w:cs="Times New Roman"/>
        </w:rPr>
        <w:t>КР</w:t>
      </w:r>
      <w:proofErr w:type="gramEnd"/>
      <w:r w:rsidRPr="00403A0A">
        <w:rPr>
          <w:rFonts w:ascii="Times New Roman" w:hAnsi="Times New Roman" w:cs="Times New Roman"/>
        </w:rPr>
        <w:t>/ВКР, а если автор использовал в своей работе научные публикации или литературу на иностранных языках, то и в библиографическое описание они включаются на языке оригинала.</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 xml:space="preserve">Оформление библиографических ссылок осуществляется в соответствии с требованиями ГОСТ </w:t>
      </w:r>
      <w:proofErr w:type="gramStart"/>
      <w:r w:rsidRPr="00403A0A">
        <w:rPr>
          <w:rFonts w:ascii="Times New Roman" w:hAnsi="Times New Roman" w:cs="Times New Roman"/>
        </w:rPr>
        <w:t>Р</w:t>
      </w:r>
      <w:proofErr w:type="gramEnd"/>
      <w:r w:rsidRPr="00403A0A">
        <w:rPr>
          <w:rFonts w:ascii="Times New Roman" w:hAnsi="Times New Roman" w:cs="Times New Roman"/>
        </w:rPr>
        <w:t xml:space="preserve"> 7.05-2008. </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 xml:space="preserve">Сведения об использованных источниках приводятся в соответствии с требованиями ГОСТ 7.82-2001 и ГОСТ 7.1-2003. </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 xml:space="preserve">7.6. Рекомендации по оформлению библиографического списка, правила оформления ссылок на используемую литературу, оформления списка использованной литературы и источников, правила оформления приложений размещаются на сайте образовательной программы «Юриспруденция» факультета права, в разделе </w:t>
      </w:r>
      <w:proofErr w:type="gramStart"/>
      <w:r w:rsidRPr="00403A0A">
        <w:rPr>
          <w:rFonts w:ascii="Times New Roman" w:hAnsi="Times New Roman" w:cs="Times New Roman"/>
        </w:rPr>
        <w:t>КР</w:t>
      </w:r>
      <w:proofErr w:type="gramEnd"/>
      <w:r w:rsidRPr="00403A0A">
        <w:rPr>
          <w:rFonts w:ascii="Times New Roman" w:hAnsi="Times New Roman" w:cs="Times New Roman"/>
        </w:rPr>
        <w:t xml:space="preserve">/ВКР. </w:t>
      </w:r>
    </w:p>
    <w:p w:rsidR="009522BF" w:rsidRPr="00403A0A" w:rsidRDefault="009522BF" w:rsidP="00606FCC">
      <w:pPr>
        <w:pStyle w:val="a5"/>
        <w:spacing w:line="360" w:lineRule="auto"/>
        <w:ind w:firstLine="708"/>
        <w:jc w:val="both"/>
        <w:rPr>
          <w:rFonts w:ascii="Times New Roman" w:eastAsia="Times New Roman" w:hAnsi="Times New Roman" w:cs="Times New Roman"/>
        </w:rPr>
      </w:pPr>
      <w:r w:rsidRPr="00403A0A">
        <w:rPr>
          <w:rFonts w:ascii="Times New Roman" w:hAnsi="Times New Roman" w:cs="Times New Roman"/>
        </w:rPr>
        <w:t>7.7. Аналогичные правила цитирования и оформления курсовых работ и ВКР применяются также к работам, выполняемым на иностранном языке</w:t>
      </w:r>
      <w:r w:rsidR="00403A0A" w:rsidRPr="00403A0A">
        <w:rPr>
          <w:rFonts w:ascii="Times New Roman" w:hAnsi="Times New Roman" w:cs="Times New Roman"/>
        </w:rPr>
        <w:t>.</w:t>
      </w:r>
    </w:p>
    <w:p w:rsidR="009522BF" w:rsidRPr="00793535" w:rsidRDefault="009522BF" w:rsidP="00EE2536"/>
    <w:p w:rsidR="009522BF" w:rsidRPr="00793535" w:rsidRDefault="009522BF">
      <w:pPr>
        <w:pStyle w:val="1"/>
        <w:spacing w:line="360" w:lineRule="auto"/>
        <w:jc w:val="center"/>
        <w:rPr>
          <w:rFonts w:ascii="Times New Roman" w:hAnsi="Times New Roman" w:cs="Times New Roman"/>
          <w:b/>
          <w:bCs/>
        </w:rPr>
      </w:pPr>
      <w:r w:rsidRPr="00793535">
        <w:rPr>
          <w:rFonts w:ascii="Times New Roman" w:hAnsi="Times New Roman" w:cs="Times New Roman"/>
        </w:rPr>
        <w:t>8</w:t>
      </w:r>
      <w:r w:rsidRPr="00793535">
        <w:rPr>
          <w:rFonts w:ascii="Times New Roman" w:hAnsi="Times New Roman" w:cs="Times New Roman"/>
          <w:b/>
          <w:bCs/>
        </w:rPr>
        <w:t>. ОЦЕНКА РАБОТЫ И КРИТЕРИИ ОЦЕНИВАНИЯ КУРСОВЫХ РАБОТ И ВКР</w:t>
      </w:r>
    </w:p>
    <w:p w:rsidR="009522BF" w:rsidRPr="00793535" w:rsidRDefault="009522BF" w:rsidP="00801882">
      <w:pPr>
        <w:pStyle w:val="1"/>
        <w:spacing w:line="360" w:lineRule="auto"/>
        <w:ind w:firstLine="708"/>
        <w:jc w:val="both"/>
        <w:rPr>
          <w:rFonts w:ascii="Times New Roman" w:hAnsi="Times New Roman" w:cs="Times New Roman"/>
        </w:rPr>
      </w:pPr>
      <w:r w:rsidRPr="00801882">
        <w:rPr>
          <w:rFonts w:ascii="Times New Roman" w:hAnsi="Times New Roman" w:cs="Times New Roman"/>
          <w:bCs/>
        </w:rPr>
        <w:t>8</w:t>
      </w:r>
      <w:r w:rsidRPr="00801882">
        <w:rPr>
          <w:rFonts w:ascii="Times New Roman" w:hAnsi="Times New Roman" w:cs="Times New Roman"/>
        </w:rPr>
        <w:t>.1.</w:t>
      </w:r>
      <w:r w:rsidRPr="00793535">
        <w:rPr>
          <w:rFonts w:ascii="Times New Roman" w:hAnsi="Times New Roman" w:cs="Times New Roman"/>
        </w:rPr>
        <w:t xml:space="preserve"> При выполнении студентом курсовой работы следует учитывать следующие критерии оценки:</w:t>
      </w:r>
    </w:p>
    <w:tbl>
      <w:tblPr>
        <w:tblW w:w="9565" w:type="dxa"/>
        <w:tblInd w:w="216" w:type="dxa"/>
        <w:tblLayout w:type="fixed"/>
        <w:tblLook w:val="0000" w:firstRow="0" w:lastRow="0" w:firstColumn="0" w:lastColumn="0" w:noHBand="0" w:noVBand="0"/>
      </w:tblPr>
      <w:tblGrid>
        <w:gridCol w:w="7802"/>
        <w:gridCol w:w="1763"/>
      </w:tblGrid>
      <w:tr w:rsidR="009522BF" w:rsidRPr="00793535" w:rsidTr="0016690D">
        <w:trPr>
          <w:cantSplit/>
          <w:trHeight w:val="31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b/>
                <w:bCs/>
              </w:rPr>
            </w:pPr>
            <w:r w:rsidRPr="00793535">
              <w:rPr>
                <w:rFonts w:ascii="Times New Roman" w:hAnsi="Times New Roman" w:cs="Times New Roman"/>
                <w:b/>
                <w:bCs/>
              </w:rPr>
              <w:lastRenderedPageBreak/>
              <w:t>Критерии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b/>
                <w:bCs/>
              </w:rPr>
            </w:pPr>
            <w:r w:rsidRPr="00793535">
              <w:rPr>
                <w:rFonts w:ascii="Times New Roman" w:hAnsi="Times New Roman" w:cs="Times New Roman"/>
                <w:b/>
                <w:bCs/>
              </w:rPr>
              <w:t>Оценки</w:t>
            </w:r>
          </w:p>
        </w:tc>
      </w:tr>
      <w:tr w:rsidR="009522BF" w:rsidRPr="00793535" w:rsidTr="00552809">
        <w:trPr>
          <w:cantSplit/>
          <w:trHeight w:val="1404"/>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both"/>
              <w:rPr>
                <w:rFonts w:ascii="Times New Roman" w:hAnsi="Times New Roman" w:cs="Times New Roman"/>
              </w:rPr>
            </w:pPr>
            <w:r w:rsidRPr="00793535">
              <w:rPr>
                <w:rFonts w:ascii="Times New Roman" w:hAnsi="Times New Roman" w:cs="Times New Roman"/>
              </w:rPr>
              <w:t>В корне неверное либо поверхностное раскрытие темы в результате непонимания проблемы, неверного использования источников, либо отсутствия необходимых источников. Проблема не раскрыта. Отсутствие сносок на используемую литературу. Отсутствие библиографического списка.</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rPr>
            </w:pPr>
            <w:r w:rsidRPr="00793535">
              <w:rPr>
                <w:rFonts w:ascii="Times New Roman" w:hAnsi="Times New Roman" w:cs="Times New Roman"/>
              </w:rPr>
              <w:t>0-3 балла по 10-балльной шкале</w:t>
            </w:r>
          </w:p>
        </w:tc>
      </w:tr>
      <w:tr w:rsidR="009522BF" w:rsidRPr="00793535" w:rsidTr="00552809">
        <w:trPr>
          <w:cantSplit/>
          <w:trHeight w:val="1539"/>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both"/>
              <w:rPr>
                <w:rFonts w:ascii="Times New Roman" w:hAnsi="Times New Roman" w:cs="Times New Roman"/>
              </w:rPr>
            </w:pPr>
            <w:r w:rsidRPr="00793535">
              <w:rPr>
                <w:rFonts w:ascii="Times New Roman" w:hAnsi="Times New Roman" w:cs="Times New Roman"/>
              </w:rPr>
              <w:t>Тема раскрыта не полностью, не проанализирована основная литература по теме. Недостаточное использование дополнительной литературы, подготовка работы на основании базовых учебных пособий либо лекционного материала. Некорректное оформление ссылок либо заимствование чужих ссылок.</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rPr>
            </w:pPr>
            <w:r w:rsidRPr="00793535">
              <w:rPr>
                <w:rFonts w:ascii="Times New Roman" w:hAnsi="Times New Roman" w:cs="Times New Roman"/>
              </w:rPr>
              <w:t>4-5 баллов по 10-балльной шкале</w:t>
            </w:r>
          </w:p>
        </w:tc>
      </w:tr>
      <w:tr w:rsidR="009522BF" w:rsidRPr="00793535" w:rsidTr="00552809">
        <w:trPr>
          <w:cantSplit/>
          <w:trHeight w:val="196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both"/>
              <w:rPr>
                <w:rFonts w:ascii="Times New Roman" w:hAnsi="Times New Roman" w:cs="Times New Roman"/>
              </w:rPr>
            </w:pPr>
            <w:r w:rsidRPr="00793535">
              <w:rPr>
                <w:rFonts w:ascii="Times New Roman" w:hAnsi="Times New Roman" w:cs="Times New Roman"/>
              </w:rPr>
              <w:t>Общие требования к оформлению и структуре работы соблюдены (титульный лист, введение, основная часть, заключение библиографический список). Заявленная проблематика охвачена полностью. Задействована литература на русском и иностранных языках. Использованы дополнительные источники. В оформлении работы присутствуют недочёты либо  отсутствует самостоятельный анализ источников.</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rPr>
            </w:pPr>
            <w:r w:rsidRPr="00793535">
              <w:rPr>
                <w:rFonts w:ascii="Times New Roman" w:hAnsi="Times New Roman" w:cs="Times New Roman"/>
              </w:rPr>
              <w:t>6-7 баллов по 10-балльной шкале</w:t>
            </w:r>
          </w:p>
        </w:tc>
      </w:tr>
      <w:tr w:rsidR="009522BF" w:rsidRPr="00793535" w:rsidTr="00552809">
        <w:trPr>
          <w:cantSplit/>
          <w:trHeight w:val="2097"/>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both"/>
              <w:rPr>
                <w:rFonts w:ascii="Times New Roman" w:hAnsi="Times New Roman" w:cs="Times New Roman"/>
              </w:rPr>
            </w:pPr>
            <w:r w:rsidRPr="00793535">
              <w:rPr>
                <w:rFonts w:ascii="Times New Roman" w:hAnsi="Times New Roman" w:cs="Times New Roman"/>
              </w:rPr>
              <w:t xml:space="preserve">Общие требования к оформлению и структуре работы соблюдены (титульный лист, введение, основная часть, заключение библиографический список). Использованы </w:t>
            </w:r>
            <w:proofErr w:type="gramStart"/>
            <w:r w:rsidRPr="00793535">
              <w:rPr>
                <w:rFonts w:ascii="Times New Roman" w:hAnsi="Times New Roman" w:cs="Times New Roman"/>
              </w:rPr>
              <w:t>источники</w:t>
            </w:r>
            <w:proofErr w:type="gramEnd"/>
            <w:r w:rsidRPr="00793535">
              <w:rPr>
                <w:rFonts w:ascii="Times New Roman" w:hAnsi="Times New Roman" w:cs="Times New Roman"/>
              </w:rPr>
              <w:t xml:space="preserve"> как на русском, так и на иностранных языках (если это подразумевала тема курсовой работы или ВКР). Осуществлён самостоятельный и творческий анализ источников, систематизация информации, в частности доктринальных позиций или судебной практики.</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16690D">
            <w:pPr>
              <w:pStyle w:val="1"/>
              <w:jc w:val="center"/>
              <w:rPr>
                <w:rFonts w:ascii="Times New Roman" w:hAnsi="Times New Roman" w:cs="Times New Roman"/>
              </w:rPr>
            </w:pPr>
            <w:r w:rsidRPr="00793535">
              <w:rPr>
                <w:rFonts w:ascii="Times New Roman" w:hAnsi="Times New Roman" w:cs="Times New Roman"/>
              </w:rPr>
              <w:t>8-10 баллов по 10-балльной шкале</w:t>
            </w:r>
          </w:p>
        </w:tc>
      </w:tr>
    </w:tbl>
    <w:p w:rsidR="009522BF" w:rsidRPr="00793535" w:rsidRDefault="009522BF">
      <w:pPr>
        <w:pStyle w:val="1"/>
        <w:spacing w:line="360" w:lineRule="auto"/>
        <w:jc w:val="both"/>
        <w:rPr>
          <w:rFonts w:ascii="Times New Roman" w:eastAsia="Times New Roman Bold" w:hAnsi="Times New Roman" w:cs="Times New Roman"/>
        </w:rPr>
      </w:pPr>
    </w:p>
    <w:p w:rsidR="009522BF" w:rsidRPr="00793535" w:rsidRDefault="009522BF">
      <w:pPr>
        <w:pStyle w:val="1"/>
        <w:spacing w:line="360" w:lineRule="auto"/>
        <w:jc w:val="both"/>
        <w:rPr>
          <w:rFonts w:ascii="Times New Roman" w:hAnsi="Times New Roman" w:cs="Times New Roman"/>
        </w:rPr>
      </w:pPr>
      <w:r w:rsidRPr="00793535">
        <w:rPr>
          <w:rFonts w:ascii="Times New Roman" w:hAnsi="Times New Roman" w:cs="Times New Roman"/>
        </w:rPr>
        <w:t>8.2</w:t>
      </w:r>
      <w:r w:rsidRPr="00793535">
        <w:rPr>
          <w:rFonts w:ascii="Times New Roman" w:hAnsi="Times New Roman" w:cs="Times New Roman"/>
          <w:b/>
          <w:bCs/>
        </w:rPr>
        <w:t xml:space="preserve">. </w:t>
      </w:r>
      <w:r w:rsidRPr="00793535">
        <w:rPr>
          <w:rFonts w:ascii="Times New Roman" w:hAnsi="Times New Roman" w:cs="Times New Roman"/>
        </w:rPr>
        <w:t>При выполнении студентом ВКР следует учитывать следующие критерии оценки:</w:t>
      </w:r>
    </w:p>
    <w:tbl>
      <w:tblPr>
        <w:tblW w:w="9565" w:type="dxa"/>
        <w:tblInd w:w="216" w:type="dxa"/>
        <w:tblLayout w:type="fixed"/>
        <w:tblLook w:val="0000" w:firstRow="0" w:lastRow="0" w:firstColumn="0" w:lastColumn="0" w:noHBand="0" w:noVBand="0"/>
      </w:tblPr>
      <w:tblGrid>
        <w:gridCol w:w="7802"/>
        <w:gridCol w:w="1763"/>
      </w:tblGrid>
      <w:tr w:rsidR="009522BF" w:rsidRPr="00793535" w:rsidTr="00552809">
        <w:trPr>
          <w:cantSplit/>
          <w:trHeight w:val="1553"/>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both"/>
              <w:rPr>
                <w:rFonts w:ascii="Times New Roman" w:hAnsi="Times New Roman" w:cs="Times New Roman"/>
              </w:rPr>
            </w:pPr>
            <w:r w:rsidRPr="00793535">
              <w:rPr>
                <w:rFonts w:ascii="Times New Roman" w:hAnsi="Times New Roman" w:cs="Times New Roman"/>
              </w:rPr>
              <w:t>Непонимание основной проблемы, поставленной автором в ВКР, ее одностороннее рассмотрение, неверный анализ или отсутствие анализа научной литературы, актов действующего законодательства и судебной практики, явное несоответствие выводов заявленным целям исследования. Наличие фактических ошибок и логических противоречий.</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center"/>
              <w:rPr>
                <w:rFonts w:ascii="Times New Roman" w:hAnsi="Times New Roman" w:cs="Times New Roman"/>
              </w:rPr>
            </w:pPr>
            <w:r w:rsidRPr="00793535">
              <w:rPr>
                <w:rFonts w:ascii="Times New Roman" w:hAnsi="Times New Roman" w:cs="Times New Roman"/>
              </w:rPr>
              <w:t>0-3 балла по 10-балльной шкале</w:t>
            </w:r>
          </w:p>
        </w:tc>
      </w:tr>
      <w:tr w:rsidR="009522BF" w:rsidRPr="00793535" w:rsidTr="00552809">
        <w:trPr>
          <w:cantSplit/>
          <w:trHeight w:val="2603"/>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both"/>
              <w:rPr>
                <w:rFonts w:ascii="Times New Roman" w:hAnsi="Times New Roman" w:cs="Times New Roman"/>
              </w:rPr>
            </w:pPr>
            <w:r w:rsidRPr="00793535">
              <w:rPr>
                <w:rFonts w:ascii="Times New Roman" w:hAnsi="Times New Roman" w:cs="Times New Roman"/>
              </w:rPr>
              <w:t>Полученные результаты исследования в значительной степени соответствуют поставленной автором цели, продемонстрировано понимание основной проблемы, рассматриваемой в исследовании, автором описаны и в большей степени применены методы исследования, применяемый им подход к достижению указанных задач. При этом в ВКР использован объем научной литературы, действующего законодательства и судебной практики, не позволяющий сделать аргументированные выводы по заявленной теме.</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center"/>
              <w:rPr>
                <w:rFonts w:ascii="Times New Roman" w:hAnsi="Times New Roman" w:cs="Times New Roman"/>
              </w:rPr>
            </w:pPr>
            <w:r w:rsidRPr="00793535">
              <w:rPr>
                <w:rFonts w:ascii="Times New Roman" w:hAnsi="Times New Roman" w:cs="Times New Roman"/>
              </w:rPr>
              <w:t>4-5 баллов по 10-балльной шкале</w:t>
            </w:r>
          </w:p>
        </w:tc>
      </w:tr>
      <w:tr w:rsidR="009522BF" w:rsidRPr="00793535" w:rsidTr="00552809">
        <w:trPr>
          <w:cantSplit/>
          <w:trHeight w:val="1752"/>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both"/>
              <w:rPr>
                <w:rFonts w:ascii="Times New Roman" w:hAnsi="Times New Roman" w:cs="Times New Roman"/>
              </w:rPr>
            </w:pPr>
            <w:r w:rsidRPr="00793535">
              <w:rPr>
                <w:rFonts w:ascii="Times New Roman" w:hAnsi="Times New Roman" w:cs="Times New Roman"/>
              </w:rPr>
              <w:lastRenderedPageBreak/>
              <w:t xml:space="preserve">Заявленная проблематика ВКР раскрыта полностью, работа логична, автор владеет навыками использования основных методов исследования. Однако результаты исследования изложены не достаточно четко, автору не удалось провести самостоятельный научный и творческий анализ научной литературы, действующего законодательства и судебной практики. </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center"/>
              <w:rPr>
                <w:rFonts w:ascii="Times New Roman" w:hAnsi="Times New Roman" w:cs="Times New Roman"/>
              </w:rPr>
            </w:pPr>
            <w:r w:rsidRPr="00793535">
              <w:rPr>
                <w:rFonts w:ascii="Times New Roman" w:hAnsi="Times New Roman" w:cs="Times New Roman"/>
              </w:rPr>
              <w:t>6-7 баллов по 10-балльной шкале</w:t>
            </w:r>
          </w:p>
        </w:tc>
      </w:tr>
      <w:tr w:rsidR="009522BF" w:rsidRPr="00793535" w:rsidTr="00552809">
        <w:trPr>
          <w:cantSplit/>
          <w:trHeight w:val="2516"/>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both"/>
              <w:rPr>
                <w:rFonts w:ascii="Times New Roman" w:hAnsi="Times New Roman" w:cs="Times New Roman"/>
              </w:rPr>
            </w:pPr>
            <w:r w:rsidRPr="00793535">
              <w:rPr>
                <w:rFonts w:ascii="Times New Roman" w:hAnsi="Times New Roman" w:cs="Times New Roman"/>
              </w:rPr>
              <w:t xml:space="preserve">ВКР представляет собой законченное самостоятельное актуальное исследование, продемонстрировано достижение задач и цели исследования, автором был проделан разносторонний анализ научной литературы, фактического материала, норм действующего законодательства и судебной практики, все выводы и обобщения </w:t>
            </w:r>
            <w:proofErr w:type="gramStart"/>
            <w:r w:rsidRPr="00793535">
              <w:rPr>
                <w:rFonts w:ascii="Times New Roman" w:hAnsi="Times New Roman" w:cs="Times New Roman"/>
              </w:rPr>
              <w:t>сделаны</w:t>
            </w:r>
            <w:proofErr w:type="gramEnd"/>
            <w:r w:rsidRPr="00793535">
              <w:rPr>
                <w:rFonts w:ascii="Times New Roman" w:hAnsi="Times New Roman" w:cs="Times New Roman"/>
              </w:rPr>
              <w:t xml:space="preserve"> верно. Автор владеет научным стилем речи, навыками основных методов исследования, умеет выявлять основные дискуссионные положения по теме и обосновывать свою точку зрения.</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522BF" w:rsidRPr="00793535" w:rsidRDefault="009522BF" w:rsidP="00552809">
            <w:pPr>
              <w:pStyle w:val="1"/>
              <w:jc w:val="center"/>
              <w:rPr>
                <w:rFonts w:ascii="Times New Roman" w:hAnsi="Times New Roman" w:cs="Times New Roman"/>
              </w:rPr>
            </w:pPr>
            <w:r w:rsidRPr="00793535">
              <w:rPr>
                <w:rFonts w:ascii="Times New Roman" w:hAnsi="Times New Roman" w:cs="Times New Roman"/>
              </w:rPr>
              <w:t>8-10 баллов по 10-балльной шкале</w:t>
            </w:r>
          </w:p>
        </w:tc>
      </w:tr>
    </w:tbl>
    <w:p w:rsidR="009522BF" w:rsidRPr="00793535" w:rsidRDefault="009522BF">
      <w:pPr>
        <w:pStyle w:val="1"/>
        <w:spacing w:line="360" w:lineRule="auto"/>
        <w:jc w:val="both"/>
        <w:rPr>
          <w:rFonts w:ascii="Times New Roman" w:eastAsia="Times New Roman Bold" w:hAnsi="Times New Roman" w:cs="Times New Roman"/>
        </w:rPr>
      </w:pPr>
    </w:p>
    <w:p w:rsidR="009522BF" w:rsidRPr="00793535" w:rsidRDefault="009522BF" w:rsidP="00606FCC">
      <w:pPr>
        <w:pStyle w:val="1"/>
        <w:spacing w:line="360" w:lineRule="auto"/>
        <w:ind w:firstLine="708"/>
        <w:jc w:val="center"/>
        <w:rPr>
          <w:rFonts w:ascii="Times New Roman" w:hAnsi="Times New Roman" w:cs="Times New Roman"/>
          <w:b/>
          <w:bCs/>
        </w:rPr>
      </w:pPr>
      <w:r w:rsidRPr="00552809">
        <w:rPr>
          <w:rFonts w:ascii="Times New Roman" w:hAnsi="Times New Roman" w:cs="Times New Roman"/>
          <w:b/>
        </w:rPr>
        <w:t>9</w:t>
      </w:r>
      <w:r w:rsidRPr="00552809">
        <w:rPr>
          <w:rFonts w:ascii="Times New Roman" w:hAnsi="Times New Roman" w:cs="Times New Roman"/>
          <w:b/>
          <w:bCs/>
        </w:rPr>
        <w:t>.</w:t>
      </w:r>
      <w:r w:rsidRPr="00793535">
        <w:rPr>
          <w:rFonts w:ascii="Times New Roman" w:hAnsi="Times New Roman" w:cs="Times New Roman"/>
          <w:b/>
          <w:bCs/>
        </w:rPr>
        <w:t xml:space="preserve"> ХРАНЕНИЕ И ПУБЛИКАЦИЯ КУРСОВЫХ РАБОТ И ВКР СТУДЕНТОВ</w:t>
      </w:r>
    </w:p>
    <w:p w:rsidR="009522BF" w:rsidRPr="00793535" w:rsidRDefault="009522BF" w:rsidP="00606FCC">
      <w:pPr>
        <w:pStyle w:val="1"/>
        <w:spacing w:line="360" w:lineRule="auto"/>
        <w:ind w:firstLine="708"/>
        <w:jc w:val="both"/>
        <w:rPr>
          <w:rFonts w:ascii="Times New Roman" w:hAnsi="Times New Roman" w:cs="Times New Roman"/>
        </w:rPr>
      </w:pPr>
      <w:r w:rsidRPr="00552809">
        <w:rPr>
          <w:rFonts w:ascii="Times New Roman" w:hAnsi="Times New Roman" w:cs="Times New Roman"/>
          <w:bCs/>
        </w:rPr>
        <w:t>9</w:t>
      </w:r>
      <w:r w:rsidRPr="00552809">
        <w:rPr>
          <w:rFonts w:ascii="Times New Roman" w:hAnsi="Times New Roman" w:cs="Times New Roman"/>
        </w:rPr>
        <w:t>.1</w:t>
      </w:r>
      <w:r w:rsidRPr="00793535">
        <w:rPr>
          <w:rFonts w:ascii="Times New Roman" w:hAnsi="Times New Roman" w:cs="Times New Roman"/>
        </w:rPr>
        <w:t xml:space="preserve">. Курсовые работы хранятся в Учебном офисе ОП в течение трех лет после завершения обучения студентов в бумажном виде.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9.2. ВКР хранятся в Учебном офисе ОП в течение пяти лет после завершения обучения студентов в бумажном виде.</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9.3. Возможна публикация курсовой работы на корпоративном портале (сайте) НИУ ВШЭ с согласия автора.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 xml:space="preserve">9.4. Курсовые работы и ВКР, у которых истек срок хранения, подлежат уничтожению в установленном порядке. </w:t>
      </w:r>
    </w:p>
    <w:p w:rsidR="009522BF" w:rsidRPr="00793535" w:rsidRDefault="009522BF" w:rsidP="00606FCC">
      <w:pPr>
        <w:pStyle w:val="1"/>
        <w:spacing w:line="360" w:lineRule="auto"/>
        <w:ind w:firstLine="708"/>
        <w:jc w:val="both"/>
        <w:rPr>
          <w:rFonts w:ascii="Times New Roman" w:hAnsi="Times New Roman" w:cs="Times New Roman"/>
        </w:rPr>
      </w:pPr>
      <w:r w:rsidRPr="00793535">
        <w:rPr>
          <w:rFonts w:ascii="Times New Roman" w:hAnsi="Times New Roman" w:cs="Times New Roman"/>
        </w:rPr>
        <w:t>8.4.</w:t>
      </w:r>
      <w:r w:rsidRPr="00793535">
        <w:rPr>
          <w:rFonts w:ascii="Times New Roman" w:hAnsi="Times New Roman" w:cs="Times New Roman"/>
        </w:rPr>
        <w:tab/>
        <w:t>Публикация в открытом доступе аннотаций и полных текстов ВКР на портале осуществляется в соответствии с локальными нормативными актами НИУ ВШЭ.</w:t>
      </w:r>
    </w:p>
    <w:p w:rsidR="009522BF" w:rsidRDefault="00793535" w:rsidP="00793535">
      <w:pPr>
        <w:pStyle w:val="1"/>
        <w:spacing w:line="360" w:lineRule="auto"/>
        <w:jc w:val="both"/>
        <w:rPr>
          <w:rFonts w:ascii="Times New Roman" w:hAnsi="Times New Roman" w:cs="Times New Roman"/>
        </w:rPr>
      </w:pPr>
      <w:r w:rsidRPr="00793535">
        <w:rPr>
          <w:rFonts w:ascii="Times New Roman" w:hAnsi="Times New Roman" w:cs="Times New Roman"/>
        </w:rPr>
        <w:tab/>
      </w: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A85A28" w:rsidRDefault="00A85A28" w:rsidP="00793535">
      <w:pPr>
        <w:pStyle w:val="1"/>
        <w:spacing w:line="360" w:lineRule="auto"/>
        <w:jc w:val="both"/>
        <w:rPr>
          <w:rFonts w:ascii="Times New Roman" w:hAnsi="Times New Roman" w:cs="Times New Roman"/>
        </w:rPr>
      </w:pPr>
    </w:p>
    <w:p w:rsidR="00552809" w:rsidRDefault="00552809" w:rsidP="00793535">
      <w:pPr>
        <w:pStyle w:val="1"/>
        <w:spacing w:line="360" w:lineRule="auto"/>
        <w:jc w:val="both"/>
        <w:rPr>
          <w:rFonts w:ascii="Times New Roman" w:hAnsi="Times New Roman" w:cs="Times New Roman"/>
        </w:rPr>
      </w:pPr>
    </w:p>
    <w:p w:rsidR="00552809" w:rsidRDefault="00552809" w:rsidP="00793535">
      <w:pPr>
        <w:pStyle w:val="1"/>
        <w:spacing w:line="360" w:lineRule="auto"/>
        <w:jc w:val="both"/>
        <w:rPr>
          <w:rFonts w:ascii="Times New Roman" w:hAnsi="Times New Roman" w:cs="Times New Roman"/>
        </w:rPr>
      </w:pPr>
    </w:p>
    <w:p w:rsidR="00A85A28" w:rsidRPr="00FA50D2" w:rsidRDefault="00A85A28" w:rsidP="00EE2536">
      <w:pPr>
        <w:rPr>
          <w:b/>
        </w:rPr>
      </w:pPr>
      <w:r w:rsidRPr="00FA50D2">
        <w:rPr>
          <w:b/>
        </w:rPr>
        <w:lastRenderedPageBreak/>
        <w:t>10. ФОРМА ЗАЩИТЫ КОНЦЕПЦИИ ВКР НА АНГЛИЙСКОМ ЯЗЫКЕ</w:t>
      </w:r>
    </w:p>
    <w:p w:rsidR="00552809" w:rsidRPr="00A85A28" w:rsidRDefault="00552809" w:rsidP="00EE2536"/>
    <w:p w:rsidR="00A85A28" w:rsidRPr="00F57091" w:rsidRDefault="00A85A28" w:rsidP="00F57091">
      <w:pPr>
        <w:pStyle w:val="a5"/>
        <w:spacing w:line="360" w:lineRule="auto"/>
        <w:ind w:firstLine="708"/>
        <w:jc w:val="both"/>
        <w:rPr>
          <w:rFonts w:ascii="Times New Roman" w:hAnsi="Times New Roman" w:cs="Times New Roman"/>
          <w:spacing w:val="5"/>
        </w:rPr>
      </w:pPr>
      <w:r w:rsidRPr="00F57091">
        <w:rPr>
          <w:rFonts w:ascii="Times New Roman" w:hAnsi="Times New Roman" w:cs="Times New Roman"/>
        </w:rPr>
        <w:t>10.1</w:t>
      </w:r>
      <w:r w:rsidR="00552809" w:rsidRPr="00F57091">
        <w:rPr>
          <w:rFonts w:ascii="Times New Roman" w:hAnsi="Times New Roman" w:cs="Times New Roman"/>
        </w:rPr>
        <w:t>.</w:t>
      </w:r>
      <w:r w:rsidRPr="00F57091">
        <w:rPr>
          <w:rFonts w:ascii="Times New Roman" w:hAnsi="Times New Roman" w:cs="Times New Roman"/>
        </w:rPr>
        <w:t xml:space="preserve"> Требования образовательного стандарта по направлению 40.03.01 «Юриспруденции» предполагают, что бакалавр юриспруденции должен владеть основными видами речевой деятельности на английском языке, </w:t>
      </w:r>
      <w:r w:rsidRPr="00F57091">
        <w:rPr>
          <w:rFonts w:ascii="Times New Roman" w:hAnsi="Times New Roman" w:cs="Times New Roman"/>
          <w:spacing w:val="5"/>
        </w:rPr>
        <w:t>а именно: чтением, говорением и письмом.</w:t>
      </w:r>
    </w:p>
    <w:p w:rsidR="00A85A28" w:rsidRPr="00F57091" w:rsidRDefault="00A85A28" w:rsidP="00F57091">
      <w:pPr>
        <w:pStyle w:val="a5"/>
        <w:spacing w:line="360" w:lineRule="auto"/>
        <w:ind w:firstLine="708"/>
        <w:jc w:val="both"/>
        <w:rPr>
          <w:rFonts w:ascii="Times New Roman" w:hAnsi="Times New Roman" w:cs="Times New Roman"/>
        </w:rPr>
      </w:pPr>
      <w:r w:rsidRPr="00F57091">
        <w:rPr>
          <w:rFonts w:ascii="Times New Roman" w:hAnsi="Times New Roman" w:cs="Times New Roman"/>
          <w:spacing w:val="5"/>
        </w:rPr>
        <w:t xml:space="preserve">В </w:t>
      </w:r>
      <w:r w:rsidRPr="00F57091">
        <w:rPr>
          <w:rFonts w:ascii="Times New Roman" w:hAnsi="Times New Roman" w:cs="Times New Roman"/>
        </w:rPr>
        <w:t>соответствии с требованиями оценка за защиту ВКР на английском языке</w:t>
      </w:r>
      <w:r w:rsidRPr="00F57091">
        <w:rPr>
          <w:rFonts w:ascii="Times New Roman" w:hAnsi="Times New Roman" w:cs="Times New Roman"/>
          <w:bCs/>
          <w:i/>
        </w:rPr>
        <w:t xml:space="preserve"> </w:t>
      </w:r>
      <w:r w:rsidRPr="00F57091">
        <w:rPr>
          <w:rFonts w:ascii="Times New Roman" w:hAnsi="Times New Roman" w:cs="Times New Roman"/>
          <w:bCs/>
        </w:rPr>
        <w:t xml:space="preserve">формируется </w:t>
      </w:r>
      <w:proofErr w:type="gramStart"/>
      <w:r w:rsidRPr="00F57091">
        <w:rPr>
          <w:rFonts w:ascii="Times New Roman" w:hAnsi="Times New Roman" w:cs="Times New Roman"/>
          <w:bCs/>
        </w:rPr>
        <w:t>из</w:t>
      </w:r>
      <w:proofErr w:type="gramEnd"/>
      <w:r w:rsidRPr="00F57091">
        <w:rPr>
          <w:rFonts w:ascii="Times New Roman" w:hAnsi="Times New Roman" w:cs="Times New Roman"/>
          <w:bCs/>
        </w:rPr>
        <w:t>:</w:t>
      </w:r>
    </w:p>
    <w:p w:rsidR="00A85A28" w:rsidRPr="00F57091" w:rsidRDefault="00A85A28" w:rsidP="00E14FAD">
      <w:pPr>
        <w:pStyle w:val="a5"/>
        <w:spacing w:line="360" w:lineRule="auto"/>
        <w:ind w:firstLine="708"/>
        <w:jc w:val="both"/>
        <w:rPr>
          <w:rFonts w:ascii="Times New Roman" w:hAnsi="Times New Roman" w:cs="Times New Roman"/>
        </w:rPr>
      </w:pPr>
      <w:r w:rsidRPr="00F57091">
        <w:rPr>
          <w:rFonts w:ascii="Times New Roman" w:hAnsi="Times New Roman" w:cs="Times New Roman"/>
          <w:i/>
        </w:rPr>
        <w:t>-</w:t>
      </w:r>
      <w:r w:rsidRPr="00F57091">
        <w:rPr>
          <w:rFonts w:ascii="Times New Roman" w:hAnsi="Times New Roman" w:cs="Times New Roman"/>
        </w:rPr>
        <w:t>оценки за письменный проект ВКР на английском языке;</w:t>
      </w:r>
    </w:p>
    <w:p w:rsidR="009522BF" w:rsidRPr="00F57091" w:rsidRDefault="00A85A28" w:rsidP="00E14FAD">
      <w:pPr>
        <w:pStyle w:val="a5"/>
        <w:spacing w:line="360" w:lineRule="auto"/>
        <w:ind w:firstLine="708"/>
        <w:jc w:val="both"/>
        <w:rPr>
          <w:rFonts w:ascii="Times New Roman" w:hAnsi="Times New Roman" w:cs="Times New Roman"/>
        </w:rPr>
      </w:pPr>
      <w:r w:rsidRPr="00F57091">
        <w:rPr>
          <w:rFonts w:ascii="Times New Roman" w:hAnsi="Times New Roman" w:cs="Times New Roman"/>
        </w:rPr>
        <w:t>-оценки за устную защиту письменного проекта ВКР перед комиссией</w:t>
      </w:r>
      <w:r w:rsidR="00552809" w:rsidRPr="00F57091">
        <w:rPr>
          <w:rFonts w:ascii="Times New Roman" w:hAnsi="Times New Roman" w:cs="Times New Roman"/>
        </w:rPr>
        <w:t>:</w:t>
      </w:r>
    </w:p>
    <w:p w:rsidR="009522BF" w:rsidRPr="00FA50D2" w:rsidRDefault="00A85A28" w:rsidP="00F57091">
      <w:pPr>
        <w:pStyle w:val="a5"/>
        <w:spacing w:line="360" w:lineRule="auto"/>
        <w:jc w:val="center"/>
        <w:rPr>
          <w:rFonts w:ascii="Times New Roman" w:hAnsi="Times New Roman" w:cs="Times New Roman"/>
          <w:b/>
          <w:vertAlign w:val="subscript"/>
        </w:rPr>
      </w:pPr>
      <w:proofErr w:type="spellStart"/>
      <w:r w:rsidRPr="008E44DD">
        <w:rPr>
          <w:rFonts w:ascii="Times New Roman" w:hAnsi="Times New Roman" w:cs="Times New Roman"/>
          <w:b/>
        </w:rPr>
        <w:t>О</w:t>
      </w:r>
      <w:r w:rsidRPr="008E44DD">
        <w:rPr>
          <w:rFonts w:ascii="Times New Roman" w:hAnsi="Times New Roman" w:cs="Times New Roman"/>
          <w:b/>
          <w:vertAlign w:val="subscript"/>
        </w:rPr>
        <w:t>результирующая</w:t>
      </w:r>
      <w:proofErr w:type="spellEnd"/>
      <w:r w:rsidRPr="008E44DD">
        <w:rPr>
          <w:rFonts w:ascii="Times New Roman" w:hAnsi="Times New Roman" w:cs="Times New Roman"/>
          <w:b/>
        </w:rPr>
        <w:t xml:space="preserve">= </w:t>
      </w:r>
      <w:r w:rsidR="003910C9" w:rsidRPr="008E44DD">
        <w:rPr>
          <w:rFonts w:ascii="Times New Roman" w:hAnsi="Times New Roman" w:cs="Times New Roman"/>
          <w:b/>
        </w:rPr>
        <w:t>0.3</w:t>
      </w:r>
      <w:r w:rsidRPr="008E44DD">
        <w:rPr>
          <w:rFonts w:ascii="Times New Roman" w:hAnsi="Times New Roman" w:cs="Times New Roman"/>
          <w:b/>
        </w:rPr>
        <w:t>О</w:t>
      </w:r>
      <w:r w:rsidRPr="008E44DD">
        <w:rPr>
          <w:rFonts w:ascii="Times New Roman" w:hAnsi="Times New Roman" w:cs="Times New Roman"/>
          <w:b/>
          <w:vertAlign w:val="subscript"/>
        </w:rPr>
        <w:t>письм.</w:t>
      </w:r>
      <w:r w:rsidR="003910C9" w:rsidRPr="008E44DD">
        <w:rPr>
          <w:rFonts w:ascii="Times New Roman" w:hAnsi="Times New Roman" w:cs="Times New Roman"/>
          <w:b/>
        </w:rPr>
        <w:t xml:space="preserve"> +0,7</w:t>
      </w:r>
      <w:r w:rsidRPr="008E44DD">
        <w:rPr>
          <w:rFonts w:ascii="Times New Roman" w:hAnsi="Times New Roman" w:cs="Times New Roman"/>
          <w:b/>
        </w:rPr>
        <w:t xml:space="preserve"> </w:t>
      </w:r>
      <w:proofErr w:type="spellStart"/>
      <w:r w:rsidRPr="008E44DD">
        <w:rPr>
          <w:rFonts w:ascii="Times New Roman" w:hAnsi="Times New Roman" w:cs="Times New Roman"/>
          <w:b/>
        </w:rPr>
        <w:t>О</w:t>
      </w:r>
      <w:r w:rsidRPr="008E44DD">
        <w:rPr>
          <w:rFonts w:ascii="Times New Roman" w:hAnsi="Times New Roman" w:cs="Times New Roman"/>
          <w:b/>
          <w:vertAlign w:val="subscript"/>
        </w:rPr>
        <w:t>устн</w:t>
      </w:r>
      <w:proofErr w:type="spellEnd"/>
      <w:r w:rsidRPr="008E44DD">
        <w:rPr>
          <w:rFonts w:ascii="Times New Roman" w:hAnsi="Times New Roman" w:cs="Times New Roman"/>
          <w:b/>
          <w:vertAlign w:val="subscript"/>
        </w:rPr>
        <w:t>.</w:t>
      </w:r>
    </w:p>
    <w:p w:rsidR="00F57091" w:rsidRPr="00FA50D2" w:rsidRDefault="00F57091" w:rsidP="00F57091">
      <w:pPr>
        <w:pStyle w:val="a5"/>
        <w:spacing w:line="360" w:lineRule="auto"/>
        <w:jc w:val="center"/>
        <w:rPr>
          <w:rFonts w:ascii="Times New Roman" w:hAnsi="Times New Roman" w:cs="Times New Roman"/>
          <w:vertAlign w:val="subscript"/>
        </w:rPr>
      </w:pPr>
    </w:p>
    <w:p w:rsidR="00A85A28" w:rsidRPr="00F57091" w:rsidRDefault="00A85A28" w:rsidP="00F57091">
      <w:pPr>
        <w:pStyle w:val="a5"/>
        <w:spacing w:line="360" w:lineRule="auto"/>
        <w:ind w:firstLine="708"/>
        <w:jc w:val="both"/>
        <w:rPr>
          <w:rFonts w:ascii="Times New Roman" w:hAnsi="Times New Roman" w:cs="Times New Roman"/>
        </w:rPr>
      </w:pPr>
      <w:r w:rsidRPr="00F57091">
        <w:rPr>
          <w:rFonts w:ascii="Times New Roman" w:hAnsi="Times New Roman" w:cs="Times New Roman"/>
        </w:rPr>
        <w:t>10.2</w:t>
      </w:r>
      <w:r w:rsidR="00552809" w:rsidRPr="00F57091">
        <w:rPr>
          <w:rFonts w:ascii="Times New Roman" w:hAnsi="Times New Roman" w:cs="Times New Roman"/>
        </w:rPr>
        <w:t>.</w:t>
      </w:r>
      <w:r w:rsidRPr="00F57091">
        <w:rPr>
          <w:rFonts w:ascii="Times New Roman" w:hAnsi="Times New Roman" w:cs="Times New Roman"/>
        </w:rPr>
        <w:t xml:space="preserve"> Комиссия, принимающая экзамен и выставляющая оценку за устную защиту, включает преподавателя Департамента иностранных языков и преподавателя факультета права НИУ ВШЭ. Их оценки за устную часть экзамена оцениваются в равных долях.</w:t>
      </w:r>
    </w:p>
    <w:p w:rsidR="009522BF" w:rsidRPr="00F57091" w:rsidRDefault="00A85A28" w:rsidP="00E14FAD">
      <w:pPr>
        <w:pStyle w:val="a5"/>
        <w:spacing w:line="360" w:lineRule="auto"/>
        <w:ind w:firstLine="708"/>
        <w:jc w:val="both"/>
        <w:rPr>
          <w:rFonts w:ascii="Times New Roman" w:hAnsi="Times New Roman" w:cs="Times New Roman"/>
        </w:rPr>
      </w:pPr>
      <w:r w:rsidRPr="00F57091">
        <w:rPr>
          <w:rFonts w:ascii="Times New Roman" w:hAnsi="Times New Roman" w:cs="Times New Roman"/>
        </w:rPr>
        <w:t>10.3</w:t>
      </w:r>
      <w:r w:rsidR="00552809" w:rsidRPr="00F57091">
        <w:rPr>
          <w:rFonts w:ascii="Times New Roman" w:hAnsi="Times New Roman" w:cs="Times New Roman"/>
        </w:rPr>
        <w:t>.</w:t>
      </w:r>
      <w:r w:rsidRPr="00F57091">
        <w:rPr>
          <w:rFonts w:ascii="Times New Roman" w:hAnsi="Times New Roman" w:cs="Times New Roman"/>
        </w:rPr>
        <w:t xml:space="preserve"> Оценка за устную защиту письменного проекта ВКР включает в себя оценки за презентацию проекта (в </w:t>
      </w:r>
      <w:r w:rsidRPr="00F57091">
        <w:rPr>
          <w:rFonts w:ascii="Times New Roman" w:hAnsi="Times New Roman" w:cs="Times New Roman"/>
          <w:lang w:val="en-US"/>
        </w:rPr>
        <w:t>Power</w:t>
      </w:r>
      <w:r w:rsidRPr="00F57091">
        <w:rPr>
          <w:rFonts w:ascii="Times New Roman" w:hAnsi="Times New Roman" w:cs="Times New Roman"/>
        </w:rPr>
        <w:t xml:space="preserve"> </w:t>
      </w:r>
      <w:r w:rsidRPr="00F57091">
        <w:rPr>
          <w:rFonts w:ascii="Times New Roman" w:hAnsi="Times New Roman" w:cs="Times New Roman"/>
          <w:lang w:val="en-US"/>
        </w:rPr>
        <w:t>Point</w:t>
      </w:r>
      <w:r w:rsidRPr="00F57091">
        <w:rPr>
          <w:rFonts w:ascii="Times New Roman" w:hAnsi="Times New Roman" w:cs="Times New Roman"/>
        </w:rPr>
        <w:t xml:space="preserve"> для защиты) и оценку за обсуждение проекта. Баллы за презентацию и дискуссию оцениваются в равных долях:</w:t>
      </w:r>
    </w:p>
    <w:p w:rsidR="00A85A28" w:rsidRPr="00E14FAD" w:rsidRDefault="00A85A28" w:rsidP="00F57091">
      <w:pPr>
        <w:pStyle w:val="a5"/>
        <w:spacing w:line="360" w:lineRule="auto"/>
        <w:ind w:firstLine="708"/>
        <w:jc w:val="center"/>
        <w:rPr>
          <w:rFonts w:ascii="Times New Roman" w:hAnsi="Times New Roman" w:cs="Times New Roman"/>
          <w:b/>
          <w:vertAlign w:val="subscript"/>
        </w:rPr>
      </w:pPr>
      <w:proofErr w:type="spellStart"/>
      <w:r w:rsidRPr="00E14FAD">
        <w:rPr>
          <w:rFonts w:ascii="Times New Roman" w:hAnsi="Times New Roman" w:cs="Times New Roman"/>
          <w:b/>
        </w:rPr>
        <w:t>О</w:t>
      </w:r>
      <w:r w:rsidRPr="00E14FAD">
        <w:rPr>
          <w:rFonts w:ascii="Times New Roman" w:hAnsi="Times New Roman" w:cs="Times New Roman"/>
          <w:b/>
          <w:vertAlign w:val="subscript"/>
        </w:rPr>
        <w:t>устн</w:t>
      </w:r>
      <w:proofErr w:type="spellEnd"/>
      <w:r w:rsidRPr="00E14FAD">
        <w:rPr>
          <w:rFonts w:ascii="Times New Roman" w:hAnsi="Times New Roman" w:cs="Times New Roman"/>
          <w:b/>
          <w:vertAlign w:val="subscript"/>
        </w:rPr>
        <w:t>.</w:t>
      </w:r>
      <w:r w:rsidRPr="00E14FAD">
        <w:rPr>
          <w:rFonts w:ascii="Times New Roman" w:hAnsi="Times New Roman" w:cs="Times New Roman"/>
          <w:b/>
        </w:rPr>
        <w:t xml:space="preserve">= 0,5 х </w:t>
      </w:r>
      <w:proofErr w:type="spellStart"/>
      <w:r w:rsidRPr="00E14FAD">
        <w:rPr>
          <w:rFonts w:ascii="Times New Roman" w:hAnsi="Times New Roman" w:cs="Times New Roman"/>
          <w:b/>
        </w:rPr>
        <w:t>О</w:t>
      </w:r>
      <w:r w:rsidRPr="00E14FAD">
        <w:rPr>
          <w:rFonts w:ascii="Times New Roman" w:hAnsi="Times New Roman" w:cs="Times New Roman"/>
          <w:b/>
          <w:vertAlign w:val="subscript"/>
        </w:rPr>
        <w:t>презент</w:t>
      </w:r>
      <w:proofErr w:type="spellEnd"/>
      <w:r w:rsidRPr="00E14FAD">
        <w:rPr>
          <w:rFonts w:ascii="Times New Roman" w:hAnsi="Times New Roman" w:cs="Times New Roman"/>
          <w:b/>
          <w:vertAlign w:val="subscript"/>
        </w:rPr>
        <w:t>.</w:t>
      </w:r>
      <w:r w:rsidRPr="00E14FAD">
        <w:rPr>
          <w:rFonts w:ascii="Times New Roman" w:hAnsi="Times New Roman" w:cs="Times New Roman"/>
          <w:b/>
        </w:rPr>
        <w:t xml:space="preserve"> +0,5 </w:t>
      </w:r>
      <w:proofErr w:type="spellStart"/>
      <w:r w:rsidRPr="00E14FAD">
        <w:rPr>
          <w:rFonts w:ascii="Times New Roman" w:hAnsi="Times New Roman" w:cs="Times New Roman"/>
          <w:b/>
        </w:rPr>
        <w:t>О</w:t>
      </w:r>
      <w:r w:rsidRPr="00E14FAD">
        <w:rPr>
          <w:rFonts w:ascii="Times New Roman" w:hAnsi="Times New Roman" w:cs="Times New Roman"/>
          <w:b/>
          <w:vertAlign w:val="subscript"/>
        </w:rPr>
        <w:t>дис</w:t>
      </w:r>
      <w:proofErr w:type="spellEnd"/>
      <w:r w:rsidRPr="00E14FAD">
        <w:rPr>
          <w:rFonts w:ascii="Times New Roman" w:hAnsi="Times New Roman" w:cs="Times New Roman"/>
          <w:b/>
          <w:vertAlign w:val="subscript"/>
        </w:rPr>
        <w:t>.</w:t>
      </w:r>
    </w:p>
    <w:p w:rsidR="009522BF" w:rsidRPr="00F57091" w:rsidRDefault="009522BF" w:rsidP="00F57091">
      <w:pPr>
        <w:pStyle w:val="a5"/>
        <w:spacing w:line="360" w:lineRule="auto"/>
        <w:jc w:val="both"/>
        <w:rPr>
          <w:rFonts w:ascii="Times New Roman" w:hAnsi="Times New Roman" w:cs="Times New Roman"/>
          <w:vertAlign w:val="subscript"/>
        </w:rPr>
      </w:pPr>
    </w:p>
    <w:p w:rsidR="00A85A28" w:rsidRPr="00552809" w:rsidRDefault="00A85A28" w:rsidP="00EE2536">
      <w:pPr>
        <w:rPr>
          <w:i/>
        </w:rPr>
      </w:pPr>
      <w:r w:rsidRPr="00552809">
        <w:t>10.4</w:t>
      </w:r>
      <w:r w:rsidRPr="00552809">
        <w:rPr>
          <w:i/>
        </w:rPr>
        <w:t xml:space="preserve"> </w:t>
      </w:r>
      <w:r w:rsidR="00552809" w:rsidRPr="00552809">
        <w:rPr>
          <w:i/>
        </w:rPr>
        <w:t>.</w:t>
      </w:r>
      <w:r w:rsidRPr="00552809">
        <w:t>Требования к письменному проекту ВКР на английском языке</w:t>
      </w:r>
    </w:p>
    <w:p w:rsidR="00A85A28" w:rsidRDefault="00552809" w:rsidP="00606FCC">
      <w:pPr>
        <w:pStyle w:val="a5"/>
        <w:spacing w:line="360" w:lineRule="auto"/>
        <w:ind w:firstLine="708"/>
        <w:jc w:val="both"/>
        <w:rPr>
          <w:rFonts w:ascii="Times New Roman" w:hAnsi="Times New Roman" w:cs="Times New Roman"/>
        </w:rPr>
      </w:pPr>
      <w:r>
        <w:rPr>
          <w:rFonts w:ascii="Times New Roman" w:hAnsi="Times New Roman" w:cs="Times New Roman"/>
        </w:rPr>
        <w:t xml:space="preserve">10.4.1. </w:t>
      </w:r>
      <w:r w:rsidR="00A85A28" w:rsidRPr="00A85A28">
        <w:rPr>
          <w:rFonts w:ascii="Times New Roman" w:hAnsi="Times New Roman" w:cs="Times New Roman"/>
        </w:rPr>
        <w:t>Оценивание письменного проекта ВКР (</w:t>
      </w:r>
      <w:r w:rsidR="00A85A28" w:rsidRPr="00A85A28">
        <w:rPr>
          <w:rFonts w:ascii="Times New Roman" w:hAnsi="Times New Roman" w:cs="Times New Roman"/>
          <w:lang w:val="en-US"/>
        </w:rPr>
        <w:t>Project</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Proposal</w:t>
      </w:r>
      <w:r w:rsidR="00A85A28" w:rsidRPr="00A85A28">
        <w:rPr>
          <w:rFonts w:ascii="Times New Roman" w:hAnsi="Times New Roman" w:cs="Times New Roman"/>
        </w:rPr>
        <w:t xml:space="preserve">) проверяет умение написать краткий текст, отражающий основные идеи собственного исследования в рамках определенного дисциплинарного поля – юриспруденции. </w:t>
      </w:r>
      <w:proofErr w:type="gramStart"/>
      <w:r w:rsidR="00A85A28" w:rsidRPr="00A85A28">
        <w:rPr>
          <w:rFonts w:ascii="Times New Roman" w:hAnsi="Times New Roman" w:cs="Times New Roman"/>
        </w:rPr>
        <w:t>Письменный проект ВКР на английском языке должен включать себя описание актуальности научной проблемы (</w:t>
      </w:r>
      <w:proofErr w:type="spellStart"/>
      <w:r w:rsidR="00A85A28" w:rsidRPr="00A85A28">
        <w:rPr>
          <w:rFonts w:ascii="Times New Roman" w:hAnsi="Times New Roman" w:cs="Times New Roman"/>
        </w:rPr>
        <w:t>Background</w:t>
      </w:r>
      <w:proofErr w:type="spellEnd"/>
      <w:r w:rsidR="00A85A28" w:rsidRPr="00A85A28">
        <w:rPr>
          <w:rFonts w:ascii="Times New Roman" w:hAnsi="Times New Roman" w:cs="Times New Roman"/>
        </w:rPr>
        <w:t>, 500-1000 знаков), степени изученности литературы по рассматриваемой теме (</w:t>
      </w:r>
      <w:proofErr w:type="spellStart"/>
      <w:r w:rsidR="00A85A28" w:rsidRPr="00A85A28">
        <w:rPr>
          <w:rFonts w:ascii="Times New Roman" w:hAnsi="Times New Roman" w:cs="Times New Roman"/>
        </w:rPr>
        <w:t>Literature</w:t>
      </w:r>
      <w:proofErr w:type="spellEnd"/>
      <w:r w:rsidR="00A85A28" w:rsidRPr="00A85A28">
        <w:rPr>
          <w:rFonts w:ascii="Times New Roman" w:hAnsi="Times New Roman" w:cs="Times New Roman"/>
        </w:rPr>
        <w:t xml:space="preserve"> </w:t>
      </w:r>
      <w:proofErr w:type="spellStart"/>
      <w:r w:rsidR="00A85A28" w:rsidRPr="00A85A28">
        <w:rPr>
          <w:rFonts w:ascii="Times New Roman" w:hAnsi="Times New Roman" w:cs="Times New Roman"/>
        </w:rPr>
        <w:t>Review</w:t>
      </w:r>
      <w:proofErr w:type="spellEnd"/>
      <w:r w:rsidR="00A85A28" w:rsidRPr="00A85A28">
        <w:rPr>
          <w:rFonts w:ascii="Times New Roman" w:hAnsi="Times New Roman" w:cs="Times New Roman"/>
        </w:rPr>
        <w:t>, 3000-4500 знаков), предмет исследования (</w:t>
      </w:r>
      <w:r w:rsidR="00A85A28" w:rsidRPr="00A85A28">
        <w:rPr>
          <w:rFonts w:ascii="Times New Roman" w:hAnsi="Times New Roman" w:cs="Times New Roman"/>
          <w:lang w:val="en-US"/>
        </w:rPr>
        <w:t>Scope</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of</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research</w:t>
      </w:r>
      <w:r w:rsidR="00895068">
        <w:rPr>
          <w:rFonts w:ascii="Times New Roman" w:hAnsi="Times New Roman" w:cs="Times New Roman"/>
        </w:rPr>
        <w:t>,</w:t>
      </w:r>
      <w:r w:rsidR="008F50FE">
        <w:rPr>
          <w:rFonts w:ascii="Times New Roman" w:hAnsi="Times New Roman" w:cs="Times New Roman"/>
        </w:rPr>
        <w:t xml:space="preserve"> 300 знаков), цель</w:t>
      </w:r>
      <w:r w:rsidR="00A85A28" w:rsidRPr="00A85A28">
        <w:rPr>
          <w:rFonts w:ascii="Times New Roman" w:hAnsi="Times New Roman" w:cs="Times New Roman"/>
        </w:rPr>
        <w:t xml:space="preserve"> и задачи работы (</w:t>
      </w:r>
      <w:r w:rsidR="00A85A28" w:rsidRPr="00A85A28">
        <w:rPr>
          <w:rFonts w:ascii="Times New Roman" w:hAnsi="Times New Roman" w:cs="Times New Roman"/>
          <w:lang w:val="en-US"/>
        </w:rPr>
        <w:t>Problem</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Statement</w:t>
      </w:r>
      <w:r w:rsidR="00A85A28" w:rsidRPr="00A85A28">
        <w:rPr>
          <w:rFonts w:ascii="Times New Roman" w:hAnsi="Times New Roman" w:cs="Times New Roman"/>
        </w:rPr>
        <w:t>, 500-1000 знаков), основные отстаиваемые автором исследовательские гипотезы (</w:t>
      </w:r>
      <w:r w:rsidR="00A85A28" w:rsidRPr="00A85A28">
        <w:rPr>
          <w:rFonts w:ascii="Times New Roman" w:hAnsi="Times New Roman" w:cs="Times New Roman"/>
          <w:lang w:val="en-US"/>
        </w:rPr>
        <w:t>Hypothesis</w:t>
      </w:r>
      <w:r w:rsidR="00895068">
        <w:rPr>
          <w:rFonts w:ascii="Times New Roman" w:hAnsi="Times New Roman" w:cs="Times New Roman"/>
        </w:rPr>
        <w:t>, 400-5</w:t>
      </w:r>
      <w:r w:rsidR="00A85A28" w:rsidRPr="00A85A28">
        <w:rPr>
          <w:rFonts w:ascii="Times New Roman" w:hAnsi="Times New Roman" w:cs="Times New Roman"/>
        </w:rPr>
        <w:t>00 знаков), характеристику структуры работы (</w:t>
      </w:r>
      <w:r w:rsidR="00A85A28" w:rsidRPr="00A85A28">
        <w:rPr>
          <w:rFonts w:ascii="Times New Roman" w:hAnsi="Times New Roman" w:cs="Times New Roman"/>
          <w:lang w:val="en-US"/>
        </w:rPr>
        <w:t>Structure</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of</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the</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research</w:t>
      </w:r>
      <w:r w:rsidR="00A85A28" w:rsidRPr="00A85A28">
        <w:rPr>
          <w:rFonts w:ascii="Times New Roman" w:hAnsi="Times New Roman" w:cs="Times New Roman"/>
        </w:rPr>
        <w:t>, 500-1000 знаков), ожидаемые/полученные</w:t>
      </w:r>
      <w:proofErr w:type="gramEnd"/>
      <w:r w:rsidR="00A85A28" w:rsidRPr="00A85A28">
        <w:rPr>
          <w:rFonts w:ascii="Times New Roman" w:hAnsi="Times New Roman" w:cs="Times New Roman"/>
        </w:rPr>
        <w:t xml:space="preserve"> результаты (</w:t>
      </w:r>
      <w:r w:rsidR="00A85A28" w:rsidRPr="00A85A28">
        <w:rPr>
          <w:rFonts w:ascii="Times New Roman" w:hAnsi="Times New Roman" w:cs="Times New Roman"/>
          <w:lang w:val="en-US"/>
        </w:rPr>
        <w:t>Anticipated</w:t>
      </w:r>
      <w:r w:rsidR="00A85A28" w:rsidRPr="00A85A28">
        <w:rPr>
          <w:rFonts w:ascii="Times New Roman" w:hAnsi="Times New Roman" w:cs="Times New Roman"/>
        </w:rPr>
        <w:t>/</w:t>
      </w:r>
      <w:r w:rsidR="00A85A28" w:rsidRPr="00A85A28">
        <w:rPr>
          <w:rFonts w:ascii="Times New Roman" w:hAnsi="Times New Roman" w:cs="Times New Roman"/>
          <w:lang w:val="en-US"/>
        </w:rPr>
        <w:t>Achieved</w:t>
      </w:r>
      <w:r w:rsidR="00A85A28" w:rsidRPr="00A85A28">
        <w:rPr>
          <w:rFonts w:ascii="Times New Roman" w:hAnsi="Times New Roman" w:cs="Times New Roman"/>
        </w:rPr>
        <w:t xml:space="preserve"> </w:t>
      </w:r>
      <w:r w:rsidR="00A85A28" w:rsidRPr="00A85A28">
        <w:rPr>
          <w:rFonts w:ascii="Times New Roman" w:hAnsi="Times New Roman" w:cs="Times New Roman"/>
          <w:lang w:val="en-US"/>
        </w:rPr>
        <w:t>Results</w:t>
      </w:r>
      <w:r w:rsidR="00A85A28" w:rsidRPr="00A85A28">
        <w:rPr>
          <w:rFonts w:ascii="Times New Roman" w:hAnsi="Times New Roman" w:cs="Times New Roman"/>
        </w:rPr>
        <w:t>, 1000-1500 знаков), список литературы (</w:t>
      </w:r>
      <w:r w:rsidR="00A85A28" w:rsidRPr="00A85A28">
        <w:rPr>
          <w:rFonts w:ascii="Times New Roman" w:hAnsi="Times New Roman" w:cs="Times New Roman"/>
          <w:lang w:val="en-US"/>
        </w:rPr>
        <w:t>References</w:t>
      </w:r>
      <w:r w:rsidR="00A85A28" w:rsidRPr="00A85A28">
        <w:rPr>
          <w:rFonts w:ascii="Times New Roman" w:hAnsi="Times New Roman" w:cs="Times New Roman"/>
        </w:rPr>
        <w:t>, ограничений по знакам нет).</w:t>
      </w:r>
    </w:p>
    <w:p w:rsidR="00606FCC" w:rsidRPr="00A85A28" w:rsidRDefault="00552809" w:rsidP="00552809">
      <w:pPr>
        <w:pStyle w:val="a5"/>
        <w:spacing w:line="360" w:lineRule="auto"/>
        <w:ind w:firstLine="708"/>
        <w:jc w:val="both"/>
        <w:rPr>
          <w:rFonts w:ascii="Times New Roman" w:hAnsi="Times New Roman" w:cs="Times New Roman"/>
        </w:rPr>
      </w:pPr>
      <w:r>
        <w:rPr>
          <w:rFonts w:ascii="Times New Roman" w:hAnsi="Times New Roman" w:cs="Times New Roman"/>
        </w:rPr>
        <w:t xml:space="preserve">10.4.2. </w:t>
      </w:r>
      <w:r w:rsidR="00A85A28" w:rsidRPr="00A85A28">
        <w:rPr>
          <w:rFonts w:ascii="Times New Roman" w:hAnsi="Times New Roman" w:cs="Times New Roman"/>
        </w:rPr>
        <w:t xml:space="preserve">Объем проекта ВКР не должен превышать 12000 знаков «чистого» текста (без учета титульного листа, </w:t>
      </w:r>
      <w:r w:rsidR="00606FCC">
        <w:rPr>
          <w:rFonts w:ascii="Times New Roman" w:hAnsi="Times New Roman" w:cs="Times New Roman"/>
        </w:rPr>
        <w:t>оглавления, списка литературы).</w:t>
      </w:r>
    </w:p>
    <w:p w:rsidR="00606FCC" w:rsidRPr="00A85A28" w:rsidRDefault="00552809" w:rsidP="00606FCC">
      <w:pPr>
        <w:pStyle w:val="a5"/>
        <w:spacing w:line="360" w:lineRule="auto"/>
        <w:ind w:firstLine="708"/>
        <w:jc w:val="both"/>
        <w:rPr>
          <w:rFonts w:ascii="Times New Roman" w:hAnsi="Times New Roman" w:cs="Times New Roman"/>
        </w:rPr>
      </w:pPr>
      <w:r>
        <w:rPr>
          <w:rFonts w:ascii="Times New Roman" w:hAnsi="Times New Roman" w:cs="Times New Roman"/>
        </w:rPr>
        <w:lastRenderedPageBreak/>
        <w:t xml:space="preserve">10.4.3. </w:t>
      </w:r>
      <w:proofErr w:type="gramStart"/>
      <w:r w:rsidR="00A85A28" w:rsidRPr="00A85A28">
        <w:rPr>
          <w:rFonts w:ascii="Times New Roman" w:hAnsi="Times New Roman" w:cs="Times New Roman"/>
        </w:rPr>
        <w:t>В рамках этой формы работы проверяется умение извлекать общую и дет</w:t>
      </w:r>
      <w:r w:rsidR="00DE3B10">
        <w:rPr>
          <w:rFonts w:ascii="Times New Roman" w:hAnsi="Times New Roman" w:cs="Times New Roman"/>
        </w:rPr>
        <w:t>альную информацию из чтения иноязычных</w:t>
      </w:r>
      <w:r w:rsidR="00A85A28" w:rsidRPr="00A85A28">
        <w:rPr>
          <w:rFonts w:ascii="Times New Roman" w:hAnsi="Times New Roman" w:cs="Times New Roman"/>
        </w:rPr>
        <w:t xml:space="preserve"> </w:t>
      </w:r>
      <w:r w:rsidR="003910C9" w:rsidRPr="008F50FE">
        <w:rPr>
          <w:rFonts w:ascii="Times New Roman" w:hAnsi="Times New Roman" w:cs="Times New Roman"/>
        </w:rPr>
        <w:t>и</w:t>
      </w:r>
      <w:r w:rsidR="00DE3B10" w:rsidRPr="008F50FE">
        <w:rPr>
          <w:rFonts w:ascii="Times New Roman" w:hAnsi="Times New Roman" w:cs="Times New Roman"/>
        </w:rPr>
        <w:t xml:space="preserve"> русскоязычных</w:t>
      </w:r>
      <w:r w:rsidR="003910C9" w:rsidRPr="008F50FE">
        <w:rPr>
          <w:rFonts w:ascii="Times New Roman" w:hAnsi="Times New Roman" w:cs="Times New Roman"/>
        </w:rPr>
        <w:t xml:space="preserve"> </w:t>
      </w:r>
      <w:r w:rsidR="00A85A28" w:rsidRPr="00A85A28">
        <w:rPr>
          <w:rFonts w:ascii="Times New Roman" w:hAnsi="Times New Roman" w:cs="Times New Roman"/>
        </w:rPr>
        <w:t>текстов профессиональной направленности, умение различать представленные точки зрения, сжато и ясно излагать содержание собственного текста, различать главное и второстепенное, выстраивать логические и структурные связи между частями текста, правильно использовать англоязычные общенаучные и юридические термины.</w:t>
      </w:r>
      <w:proofErr w:type="gramEnd"/>
    </w:p>
    <w:p w:rsidR="00A85A28" w:rsidRPr="00A85A28" w:rsidRDefault="00552809" w:rsidP="00606FCC">
      <w:pPr>
        <w:pStyle w:val="a5"/>
        <w:spacing w:line="360" w:lineRule="auto"/>
        <w:ind w:firstLine="708"/>
        <w:jc w:val="both"/>
        <w:rPr>
          <w:rFonts w:ascii="Times New Roman" w:hAnsi="Times New Roman" w:cs="Times New Roman"/>
          <w:bCs/>
          <w:iCs/>
          <w:spacing w:val="-6"/>
        </w:rPr>
      </w:pPr>
      <w:r w:rsidRPr="008F50FE">
        <w:rPr>
          <w:rFonts w:ascii="Times New Roman" w:hAnsi="Times New Roman" w:cs="Times New Roman"/>
        </w:rPr>
        <w:t xml:space="preserve">10.4.4. </w:t>
      </w:r>
      <w:r w:rsidR="00A85A28" w:rsidRPr="008F50FE">
        <w:rPr>
          <w:rFonts w:ascii="Times New Roman" w:hAnsi="Times New Roman" w:cs="Times New Roman"/>
        </w:rPr>
        <w:t>Текст</w:t>
      </w:r>
      <w:r w:rsidR="00517C45" w:rsidRPr="008F50FE">
        <w:rPr>
          <w:rFonts w:ascii="Times New Roman" w:hAnsi="Times New Roman" w:cs="Times New Roman"/>
        </w:rPr>
        <w:t xml:space="preserve"> работы</w:t>
      </w:r>
      <w:r w:rsidR="008F50FE" w:rsidRPr="008F50FE">
        <w:rPr>
          <w:rFonts w:ascii="Times New Roman" w:hAnsi="Times New Roman" w:cs="Times New Roman"/>
        </w:rPr>
        <w:t>, без указания ее авторства,</w:t>
      </w:r>
      <w:r w:rsidR="00A85A28" w:rsidRPr="008F50FE">
        <w:rPr>
          <w:rFonts w:ascii="Times New Roman" w:hAnsi="Times New Roman" w:cs="Times New Roman"/>
        </w:rPr>
        <w:t xml:space="preserve"> </w:t>
      </w:r>
      <w:r w:rsidR="00EF4F9D" w:rsidRPr="008F50FE">
        <w:rPr>
          <w:rFonts w:ascii="Times New Roman" w:hAnsi="Times New Roman" w:cs="Times New Roman"/>
        </w:rPr>
        <w:t>проверяют</w:t>
      </w:r>
      <w:r w:rsidR="00A85A28" w:rsidRPr="008F50FE">
        <w:rPr>
          <w:rFonts w:ascii="Times New Roman" w:hAnsi="Times New Roman" w:cs="Times New Roman"/>
        </w:rPr>
        <w:t xml:space="preserve"> </w:t>
      </w:r>
      <w:r w:rsidR="00517C45" w:rsidRPr="008F50FE">
        <w:rPr>
          <w:rFonts w:ascii="Times New Roman" w:hAnsi="Times New Roman" w:cs="Times New Roman"/>
        </w:rPr>
        <w:t xml:space="preserve">поочередно </w:t>
      </w:r>
      <w:r w:rsidR="00A85A28" w:rsidRPr="008F50FE">
        <w:rPr>
          <w:rFonts w:ascii="Times New Roman" w:hAnsi="Times New Roman" w:cs="Times New Roman"/>
        </w:rPr>
        <w:t>преподавател</w:t>
      </w:r>
      <w:r w:rsidR="00517C45" w:rsidRPr="008F50FE">
        <w:rPr>
          <w:rFonts w:ascii="Times New Roman" w:hAnsi="Times New Roman" w:cs="Times New Roman"/>
        </w:rPr>
        <w:t>ь</w:t>
      </w:r>
      <w:r w:rsidR="007A5CFA" w:rsidRPr="008F50FE">
        <w:rPr>
          <w:rFonts w:ascii="Times New Roman" w:hAnsi="Times New Roman" w:cs="Times New Roman"/>
        </w:rPr>
        <w:t xml:space="preserve"> д</w:t>
      </w:r>
      <w:r w:rsidR="00517C45" w:rsidRPr="008F50FE">
        <w:rPr>
          <w:rFonts w:ascii="Times New Roman" w:hAnsi="Times New Roman" w:cs="Times New Roman"/>
        </w:rPr>
        <w:t>епартамента иностранных языков и преподаватель</w:t>
      </w:r>
      <w:r w:rsidR="003910C9" w:rsidRPr="008F50FE">
        <w:rPr>
          <w:rFonts w:ascii="Times New Roman" w:hAnsi="Times New Roman" w:cs="Times New Roman"/>
        </w:rPr>
        <w:t xml:space="preserve"> </w:t>
      </w:r>
      <w:r w:rsidR="00A85A28" w:rsidRPr="008F50FE">
        <w:rPr>
          <w:rFonts w:ascii="Times New Roman" w:hAnsi="Times New Roman" w:cs="Times New Roman"/>
        </w:rPr>
        <w:t xml:space="preserve">факультета права. </w:t>
      </w:r>
      <w:r w:rsidR="00517C45" w:rsidRPr="008F50FE">
        <w:rPr>
          <w:rFonts w:ascii="Times New Roman" w:hAnsi="Times New Roman" w:cs="Times New Roman"/>
        </w:rPr>
        <w:t xml:space="preserve">В случае расхождения в оценках </w:t>
      </w:r>
      <w:r w:rsidR="007A5CFA" w:rsidRPr="008F50FE">
        <w:rPr>
          <w:rFonts w:ascii="Times New Roman" w:hAnsi="Times New Roman" w:cs="Times New Roman"/>
        </w:rPr>
        <w:t xml:space="preserve">баллы </w:t>
      </w:r>
      <w:r w:rsidR="007A5CFA" w:rsidRPr="008F50FE">
        <w:rPr>
          <w:rFonts w:ascii="Times New Roman" w:hAnsi="Times New Roman" w:cs="Times New Roman"/>
          <w:bCs/>
          <w:iCs/>
          <w:spacing w:val="-6"/>
        </w:rPr>
        <w:t>преподавателей имеют равный вес,</w:t>
      </w:r>
      <w:r w:rsidR="00A85A28" w:rsidRPr="008F50FE">
        <w:rPr>
          <w:rFonts w:ascii="Times New Roman" w:hAnsi="Times New Roman" w:cs="Times New Roman"/>
          <w:bCs/>
          <w:iCs/>
          <w:spacing w:val="-6"/>
        </w:rPr>
        <w:t xml:space="preserve"> </w:t>
      </w:r>
      <w:r w:rsidR="007A5CFA" w:rsidRPr="008F50FE">
        <w:rPr>
          <w:rFonts w:ascii="Times New Roman" w:hAnsi="Times New Roman" w:cs="Times New Roman"/>
          <w:bCs/>
          <w:iCs/>
          <w:spacing w:val="-6"/>
        </w:rPr>
        <w:t>единая о</w:t>
      </w:r>
      <w:r w:rsidR="00A85A28" w:rsidRPr="008F50FE">
        <w:rPr>
          <w:rFonts w:ascii="Times New Roman" w:hAnsi="Times New Roman" w:cs="Times New Roman"/>
          <w:bCs/>
          <w:iCs/>
          <w:spacing w:val="-6"/>
        </w:rPr>
        <w:t>ценка выставляется по правилам математического округления.</w:t>
      </w:r>
    </w:p>
    <w:p w:rsidR="00A85A28" w:rsidRDefault="00552809" w:rsidP="00552809">
      <w:pPr>
        <w:pStyle w:val="a5"/>
        <w:spacing w:line="360" w:lineRule="auto"/>
        <w:ind w:firstLine="708"/>
        <w:jc w:val="both"/>
        <w:rPr>
          <w:rFonts w:ascii="Times New Roman" w:hAnsi="Times New Roman" w:cs="Times New Roman"/>
        </w:rPr>
      </w:pPr>
      <w:r w:rsidRPr="008F50FE">
        <w:rPr>
          <w:rFonts w:ascii="Times New Roman" w:hAnsi="Times New Roman" w:cs="Times New Roman"/>
        </w:rPr>
        <w:t>10.4.5. Работу необходимо сдать за три недели до даты ее устной защиты</w:t>
      </w:r>
      <w:r w:rsidR="00A85A28" w:rsidRPr="008F50FE">
        <w:rPr>
          <w:rFonts w:ascii="Times New Roman" w:hAnsi="Times New Roman" w:cs="Times New Roman"/>
        </w:rPr>
        <w:t xml:space="preserve">. Работа сдается вместе со справкой </w:t>
      </w:r>
      <w:r w:rsidR="003910C9" w:rsidRPr="008F50FE">
        <w:rPr>
          <w:rFonts w:ascii="Times New Roman" w:hAnsi="Times New Roman" w:cs="Times New Roman"/>
        </w:rPr>
        <w:t xml:space="preserve">на </w:t>
      </w:r>
      <w:r w:rsidR="00A85A28" w:rsidRPr="008F50FE">
        <w:rPr>
          <w:rFonts w:ascii="Times New Roman" w:hAnsi="Times New Roman" w:cs="Times New Roman"/>
        </w:rPr>
        <w:t>«</w:t>
      </w:r>
      <w:proofErr w:type="spellStart"/>
      <w:r w:rsidR="00A85A28" w:rsidRPr="008F50FE">
        <w:rPr>
          <w:rFonts w:ascii="Times New Roman" w:hAnsi="Times New Roman" w:cs="Times New Roman"/>
        </w:rPr>
        <w:t>Антиплагиат</w:t>
      </w:r>
      <w:proofErr w:type="spellEnd"/>
      <w:r w:rsidR="00A85A28" w:rsidRPr="008F50FE">
        <w:rPr>
          <w:rFonts w:ascii="Times New Roman" w:hAnsi="Times New Roman" w:cs="Times New Roman"/>
        </w:rPr>
        <w:t xml:space="preserve">» в учебный офис факультета права, электронная версия работы загружается в </w:t>
      </w:r>
      <w:r w:rsidR="00A85A28" w:rsidRPr="008F50FE">
        <w:rPr>
          <w:rFonts w:ascii="Times New Roman" w:hAnsi="Times New Roman" w:cs="Times New Roman"/>
          <w:lang w:val="en-US"/>
        </w:rPr>
        <w:t>LMS</w:t>
      </w:r>
      <w:r w:rsidR="00A85A28" w:rsidRPr="008F50FE">
        <w:rPr>
          <w:rFonts w:ascii="Times New Roman" w:hAnsi="Times New Roman" w:cs="Times New Roman"/>
        </w:rPr>
        <w:t>. Непредставление студентом письменного проекта ВКР является</w:t>
      </w:r>
      <w:r w:rsidR="003910C9" w:rsidRPr="008F50FE">
        <w:rPr>
          <w:rFonts w:ascii="Times New Roman" w:hAnsi="Times New Roman" w:cs="Times New Roman"/>
        </w:rPr>
        <w:t xml:space="preserve"> основанием для </w:t>
      </w:r>
      <w:proofErr w:type="spellStart"/>
      <w:r w:rsidR="007A5CFA" w:rsidRPr="008F50FE">
        <w:rPr>
          <w:rFonts w:ascii="Times New Roman" w:hAnsi="Times New Roman" w:cs="Times New Roman"/>
        </w:rPr>
        <w:t>не</w:t>
      </w:r>
      <w:r w:rsidR="00A85A28" w:rsidRPr="008F50FE">
        <w:rPr>
          <w:rFonts w:ascii="Times New Roman" w:hAnsi="Times New Roman" w:cs="Times New Roman"/>
        </w:rPr>
        <w:t>допуска</w:t>
      </w:r>
      <w:proofErr w:type="spellEnd"/>
      <w:r w:rsidR="00A85A28" w:rsidRPr="008F50FE">
        <w:rPr>
          <w:rFonts w:ascii="Times New Roman" w:hAnsi="Times New Roman" w:cs="Times New Roman"/>
        </w:rPr>
        <w:t xml:space="preserve"> до устной защиты проекта</w:t>
      </w:r>
      <w:r w:rsidR="003910C9" w:rsidRPr="008F50FE">
        <w:rPr>
          <w:rFonts w:ascii="Times New Roman" w:hAnsi="Times New Roman" w:cs="Times New Roman"/>
        </w:rPr>
        <w:t>.</w:t>
      </w:r>
    </w:p>
    <w:p w:rsidR="009522BF" w:rsidRPr="00A85A28" w:rsidRDefault="009522BF" w:rsidP="00A85A28">
      <w:pPr>
        <w:pStyle w:val="a5"/>
        <w:spacing w:line="360" w:lineRule="auto"/>
        <w:jc w:val="both"/>
        <w:rPr>
          <w:rFonts w:ascii="Times New Roman" w:hAnsi="Times New Roman" w:cs="Times New Roman"/>
        </w:rPr>
      </w:pPr>
    </w:p>
    <w:p w:rsidR="00A85A28" w:rsidRPr="00006857" w:rsidRDefault="009522BF" w:rsidP="00006857">
      <w:pPr>
        <w:pStyle w:val="a5"/>
        <w:spacing w:line="360" w:lineRule="auto"/>
        <w:ind w:firstLine="708"/>
        <w:jc w:val="both"/>
        <w:rPr>
          <w:rFonts w:ascii="Times New Roman" w:hAnsi="Times New Roman" w:cs="Times New Roman"/>
          <w:b/>
          <w:bCs/>
          <w:iCs/>
          <w:spacing w:val="-6"/>
        </w:rPr>
      </w:pPr>
      <w:r w:rsidRPr="00006857">
        <w:rPr>
          <w:rFonts w:ascii="Times New Roman" w:hAnsi="Times New Roman" w:cs="Times New Roman"/>
          <w:b/>
          <w:bCs/>
          <w:iCs/>
          <w:spacing w:val="-6"/>
        </w:rPr>
        <w:t xml:space="preserve">10.5 </w:t>
      </w:r>
      <w:r w:rsidR="00CE2972">
        <w:rPr>
          <w:rFonts w:ascii="Times New Roman" w:hAnsi="Times New Roman" w:cs="Times New Roman"/>
          <w:b/>
          <w:bCs/>
          <w:iCs/>
          <w:spacing w:val="-6"/>
        </w:rPr>
        <w:t xml:space="preserve">Требования к письменному проекту концепции </w:t>
      </w:r>
      <w:r w:rsidR="00A85A28" w:rsidRPr="00006857">
        <w:rPr>
          <w:rFonts w:ascii="Times New Roman" w:hAnsi="Times New Roman" w:cs="Times New Roman"/>
          <w:b/>
          <w:bCs/>
          <w:iCs/>
          <w:spacing w:val="-6"/>
        </w:rPr>
        <w:t>ВКР</w:t>
      </w:r>
    </w:p>
    <w:p w:rsidR="00006857" w:rsidRDefault="00A85A28" w:rsidP="00006857">
      <w:pPr>
        <w:pStyle w:val="a5"/>
        <w:spacing w:line="360" w:lineRule="auto"/>
        <w:ind w:firstLine="708"/>
        <w:jc w:val="both"/>
        <w:rPr>
          <w:rFonts w:ascii="Times New Roman" w:hAnsi="Times New Roman" w:cs="Times New Roman"/>
          <w:spacing w:val="-6"/>
        </w:rPr>
      </w:pPr>
      <w:r w:rsidRPr="00A85A28">
        <w:rPr>
          <w:rFonts w:ascii="Times New Roman" w:hAnsi="Times New Roman" w:cs="Times New Roman"/>
          <w:spacing w:val="-6"/>
        </w:rPr>
        <w:t xml:space="preserve">При проведении письменной части </w:t>
      </w:r>
      <w:r w:rsidRPr="00A85A28">
        <w:rPr>
          <w:rFonts w:ascii="Times New Roman" w:hAnsi="Times New Roman" w:cs="Times New Roman"/>
        </w:rPr>
        <w:t xml:space="preserve">результирующая оценка определяется по </w:t>
      </w:r>
      <w:r w:rsidRPr="00A85A28">
        <w:rPr>
          <w:rFonts w:ascii="Times New Roman" w:hAnsi="Times New Roman" w:cs="Times New Roman"/>
          <w:spacing w:val="-6"/>
        </w:rPr>
        <w:t>следующим критериям:</w:t>
      </w:r>
      <w:r w:rsidRPr="00A85A28">
        <w:rPr>
          <w:rFonts w:ascii="Times New Roman" w:hAnsi="Times New Roman" w:cs="Times New Roman"/>
        </w:rPr>
        <w:t xml:space="preserve"> </w:t>
      </w:r>
      <w:r w:rsidRPr="00A85A28">
        <w:rPr>
          <w:rFonts w:ascii="Times New Roman" w:hAnsi="Times New Roman" w:cs="Times New Roman"/>
          <w:spacing w:val="-6"/>
        </w:rPr>
        <w:t xml:space="preserve">Работа оценивается по 10-балльной системе. </w:t>
      </w:r>
    </w:p>
    <w:p w:rsidR="00A85A28" w:rsidRPr="00FA50D2" w:rsidRDefault="00006857" w:rsidP="00006857">
      <w:pPr>
        <w:pStyle w:val="a5"/>
        <w:spacing w:line="360" w:lineRule="auto"/>
        <w:ind w:firstLine="708"/>
        <w:jc w:val="both"/>
        <w:rPr>
          <w:rFonts w:ascii="Times New Roman" w:hAnsi="Times New Roman" w:cs="Times New Roman"/>
          <w:spacing w:val="-6"/>
        </w:rPr>
      </w:pPr>
      <w:r w:rsidRPr="008F50FE">
        <w:rPr>
          <w:rFonts w:ascii="Times New Roman" w:hAnsi="Times New Roman" w:cs="Times New Roman"/>
          <w:spacing w:val="-6"/>
        </w:rPr>
        <w:t xml:space="preserve">10.5.1. </w:t>
      </w:r>
      <w:r w:rsidR="004B18B0" w:rsidRPr="008F50FE">
        <w:rPr>
          <w:rFonts w:ascii="Times New Roman" w:hAnsi="Times New Roman" w:cs="Times New Roman"/>
          <w:spacing w:val="-6"/>
        </w:rPr>
        <w:t>О</w:t>
      </w:r>
      <w:r w:rsidR="00A85A28" w:rsidRPr="008F50FE">
        <w:rPr>
          <w:rFonts w:ascii="Times New Roman" w:hAnsi="Times New Roman" w:cs="Times New Roman"/>
          <w:spacing w:val="-6"/>
        </w:rPr>
        <w:t>ценк</w:t>
      </w:r>
      <w:r w:rsidR="004B18B0" w:rsidRPr="008F50FE">
        <w:rPr>
          <w:rFonts w:ascii="Times New Roman" w:hAnsi="Times New Roman" w:cs="Times New Roman"/>
          <w:spacing w:val="-6"/>
        </w:rPr>
        <w:t>а</w:t>
      </w:r>
      <w:r w:rsidR="00A85A28" w:rsidRPr="008F50FE">
        <w:rPr>
          <w:rFonts w:ascii="Times New Roman" w:hAnsi="Times New Roman" w:cs="Times New Roman"/>
          <w:spacing w:val="-6"/>
        </w:rPr>
        <w:t xml:space="preserve"> преподавателем Департамента иностранных языков </w:t>
      </w:r>
      <w:r w:rsidR="004B18B0" w:rsidRPr="008F50FE">
        <w:rPr>
          <w:rFonts w:ascii="Times New Roman" w:hAnsi="Times New Roman" w:cs="Times New Roman"/>
          <w:spacing w:val="-6"/>
        </w:rPr>
        <w:t>рас</w:t>
      </w:r>
      <w:r w:rsidR="00CA265A" w:rsidRPr="008F50FE">
        <w:rPr>
          <w:rFonts w:ascii="Times New Roman" w:hAnsi="Times New Roman" w:cs="Times New Roman"/>
          <w:spacing w:val="-6"/>
        </w:rPr>
        <w:t>с</w:t>
      </w:r>
      <w:r w:rsidR="004B18B0" w:rsidRPr="008F50FE">
        <w:rPr>
          <w:rFonts w:ascii="Times New Roman" w:hAnsi="Times New Roman" w:cs="Times New Roman"/>
          <w:spacing w:val="-6"/>
        </w:rPr>
        <w:t>читывается</w:t>
      </w:r>
      <w:r w:rsidR="00FA50D2" w:rsidRPr="008F50FE">
        <w:rPr>
          <w:rFonts w:ascii="Times New Roman" w:hAnsi="Times New Roman" w:cs="Times New Roman"/>
          <w:spacing w:val="-6"/>
        </w:rPr>
        <w:t xml:space="preserve"> следующим образом:</w:t>
      </w:r>
    </w:p>
    <w:tbl>
      <w:tblPr>
        <w:tblpPr w:leftFromText="180" w:rightFromText="180" w:vertAnchor="text" w:horzAnchor="margin" w:tblpY="-1439"/>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2268"/>
        <w:gridCol w:w="2268"/>
        <w:gridCol w:w="2159"/>
      </w:tblGrid>
      <w:tr w:rsidR="00801882" w:rsidRPr="006C1178" w:rsidTr="00197464">
        <w:tc>
          <w:tcPr>
            <w:tcW w:w="1384" w:type="dxa"/>
            <w:tcBorders>
              <w:top w:val="single" w:sz="4" w:space="0" w:color="auto"/>
              <w:left w:val="single" w:sz="4" w:space="0" w:color="auto"/>
              <w:bottom w:val="single" w:sz="4" w:space="0" w:color="auto"/>
              <w:right w:val="single" w:sz="4" w:space="0" w:color="auto"/>
            </w:tcBorders>
            <w:shd w:val="clear" w:color="auto" w:fill="auto"/>
          </w:tcPr>
          <w:p w:rsidR="00DB7FBA" w:rsidRDefault="00DB7FBA" w:rsidP="00262153">
            <w:pPr>
              <w:jc w:val="both"/>
              <w:rPr>
                <w:rFonts w:eastAsia="Calibri"/>
                <w:sz w:val="20"/>
                <w:szCs w:val="20"/>
              </w:rPr>
            </w:pPr>
          </w:p>
          <w:p w:rsidR="00DB7FBA" w:rsidRPr="00801882" w:rsidRDefault="00DB7FBA" w:rsidP="00262153">
            <w:pPr>
              <w:jc w:val="both"/>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801882" w:rsidRPr="00801882" w:rsidRDefault="00801882" w:rsidP="00262153">
            <w:pPr>
              <w:jc w:val="both"/>
              <w:rPr>
                <w:rFonts w:eastAsia="Calibri"/>
                <w:b/>
                <w:sz w:val="20"/>
                <w:szCs w:val="20"/>
              </w:rPr>
            </w:pPr>
            <w:r w:rsidRPr="00801882">
              <w:rPr>
                <w:rFonts w:eastAsia="Calibri"/>
                <w:b/>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1882" w:rsidRPr="00801882" w:rsidRDefault="00801882" w:rsidP="00262153">
            <w:pPr>
              <w:jc w:val="both"/>
              <w:rPr>
                <w:rFonts w:eastAsia="Calibri"/>
                <w:b/>
                <w:sz w:val="20"/>
                <w:szCs w:val="20"/>
              </w:rPr>
            </w:pPr>
            <w:r w:rsidRPr="00801882">
              <w:rPr>
                <w:rFonts w:eastAsia="Calibri"/>
                <w:b/>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1882" w:rsidRPr="00801882" w:rsidRDefault="00801882" w:rsidP="00262153">
            <w:pPr>
              <w:jc w:val="both"/>
              <w:rPr>
                <w:rFonts w:eastAsia="Calibri"/>
                <w:b/>
                <w:sz w:val="20"/>
                <w:szCs w:val="20"/>
              </w:rPr>
            </w:pPr>
            <w:r w:rsidRPr="00801882">
              <w:rPr>
                <w:rFonts w:eastAsia="Calibri"/>
                <w:b/>
                <w:sz w:val="20"/>
                <w:szCs w:val="20"/>
              </w:rPr>
              <w:t>1</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801882" w:rsidRPr="00801882" w:rsidRDefault="00801882" w:rsidP="00262153">
            <w:pPr>
              <w:jc w:val="both"/>
              <w:rPr>
                <w:rFonts w:eastAsia="Calibri"/>
                <w:b/>
                <w:sz w:val="20"/>
                <w:szCs w:val="20"/>
              </w:rPr>
            </w:pPr>
            <w:r w:rsidRPr="00801882">
              <w:rPr>
                <w:rFonts w:eastAsia="Calibri"/>
                <w:b/>
                <w:sz w:val="20"/>
                <w:szCs w:val="20"/>
              </w:rPr>
              <w:t>0</w:t>
            </w:r>
          </w:p>
        </w:tc>
      </w:tr>
      <w:tr w:rsidR="00801882" w:rsidRPr="004A3F3B" w:rsidTr="00197464">
        <w:trPr>
          <w:trHeight w:val="3111"/>
        </w:trPr>
        <w:tc>
          <w:tcPr>
            <w:tcW w:w="1384"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801882">
            <w:pPr>
              <w:spacing w:line="240" w:lineRule="auto"/>
              <w:jc w:val="both"/>
              <w:rPr>
                <w:rFonts w:eastAsia="Calibri"/>
                <w:b/>
                <w:sz w:val="20"/>
                <w:szCs w:val="20"/>
              </w:rPr>
            </w:pPr>
            <w:r w:rsidRPr="008F50FE">
              <w:rPr>
                <w:rFonts w:eastAsia="Calibri"/>
                <w:b/>
                <w:sz w:val="20"/>
                <w:szCs w:val="20"/>
              </w:rPr>
              <w:t xml:space="preserve">Выполнение </w:t>
            </w:r>
            <w:proofErr w:type="spellStart"/>
            <w:proofErr w:type="gramStart"/>
            <w:r w:rsidRPr="008F50FE">
              <w:rPr>
                <w:rFonts w:eastAsia="Calibri"/>
                <w:b/>
                <w:sz w:val="20"/>
                <w:szCs w:val="20"/>
              </w:rPr>
              <w:t>коммун</w:t>
            </w:r>
            <w:r w:rsidR="004B18B0" w:rsidRPr="008F50FE">
              <w:rPr>
                <w:rFonts w:eastAsia="Calibri"/>
                <w:b/>
                <w:sz w:val="20"/>
                <w:szCs w:val="20"/>
              </w:rPr>
              <w:t>и-кативной</w:t>
            </w:r>
            <w:proofErr w:type="spellEnd"/>
            <w:proofErr w:type="gramEnd"/>
            <w:r w:rsidR="004B18B0" w:rsidRPr="008F50FE">
              <w:rPr>
                <w:rFonts w:eastAsia="Calibri"/>
                <w:b/>
                <w:sz w:val="20"/>
                <w:szCs w:val="20"/>
              </w:rPr>
              <w:t xml:space="preserve"> задачи (содержание, анализ литературы,</w:t>
            </w:r>
            <w:r w:rsidRPr="008F50FE">
              <w:rPr>
                <w:rFonts w:eastAsia="Calibri"/>
                <w:b/>
                <w:sz w:val="20"/>
                <w:szCs w:val="20"/>
              </w:rPr>
              <w:t xml:space="preserve"> стилевое оформление)</w:t>
            </w:r>
          </w:p>
          <w:p w:rsidR="00801882" w:rsidRPr="008F50FE" w:rsidRDefault="00801882" w:rsidP="00801882">
            <w:pPr>
              <w:spacing w:line="240" w:lineRule="auto"/>
              <w:jc w:val="both"/>
              <w:rPr>
                <w:rFonts w:eastAsia="Calibri"/>
                <w:b/>
                <w:sz w:val="20"/>
                <w:szCs w:val="20"/>
              </w:rPr>
            </w:pPr>
          </w:p>
          <w:p w:rsidR="00801882" w:rsidRPr="008F50FE" w:rsidRDefault="00801882" w:rsidP="00801882">
            <w:pPr>
              <w:spacing w:line="240" w:lineRule="auto"/>
              <w:jc w:val="both"/>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6E765E">
            <w:pPr>
              <w:spacing w:line="240" w:lineRule="auto"/>
              <w:jc w:val="both"/>
              <w:rPr>
                <w:rFonts w:eastAsia="Calibri"/>
                <w:sz w:val="20"/>
                <w:szCs w:val="20"/>
              </w:rPr>
            </w:pPr>
            <w:r w:rsidRPr="008F50FE">
              <w:rPr>
                <w:rFonts w:eastAsia="Calibri"/>
                <w:sz w:val="20"/>
                <w:szCs w:val="20"/>
              </w:rPr>
              <w:t xml:space="preserve">Работа полностью отвечает требованиям, предъявляемым к </w:t>
            </w:r>
            <w:r w:rsidRPr="008F50FE">
              <w:rPr>
                <w:spacing w:val="-4"/>
                <w:sz w:val="20"/>
                <w:szCs w:val="20"/>
              </w:rPr>
              <w:t>исследовательским проектам</w:t>
            </w:r>
            <w:r w:rsidRPr="008F50FE">
              <w:rPr>
                <w:b/>
                <w:spacing w:val="-4"/>
                <w:sz w:val="20"/>
                <w:szCs w:val="20"/>
              </w:rPr>
              <w:t xml:space="preserve"> </w:t>
            </w:r>
            <w:r w:rsidRPr="008F50FE">
              <w:rPr>
                <w:spacing w:val="-4"/>
                <w:sz w:val="20"/>
                <w:szCs w:val="20"/>
              </w:rPr>
              <w:t>(</w:t>
            </w:r>
            <w:r w:rsidRPr="008F50FE">
              <w:rPr>
                <w:sz w:val="20"/>
                <w:szCs w:val="20"/>
                <w:lang w:val="en-US"/>
              </w:rPr>
              <w:t>Project</w:t>
            </w:r>
            <w:r w:rsidRPr="008F50FE">
              <w:rPr>
                <w:sz w:val="20"/>
                <w:szCs w:val="20"/>
              </w:rPr>
              <w:t xml:space="preserve"> </w:t>
            </w:r>
            <w:r w:rsidRPr="008F50FE">
              <w:rPr>
                <w:sz w:val="20"/>
                <w:szCs w:val="20"/>
                <w:lang w:val="en-US"/>
              </w:rPr>
              <w:t>Proposal</w:t>
            </w:r>
            <w:r w:rsidRPr="008F50FE">
              <w:rPr>
                <w:sz w:val="20"/>
                <w:szCs w:val="20"/>
              </w:rPr>
              <w:t>)</w:t>
            </w:r>
            <w:r w:rsidRPr="008F50FE">
              <w:rPr>
                <w:rFonts w:eastAsia="Calibri"/>
                <w:sz w:val="20"/>
                <w:szCs w:val="20"/>
              </w:rPr>
              <w:t xml:space="preserve">. Понятно, чем вызвана актуальность исследования, чему оно будет посвящено, как оно будет проводиться, какие результаты предполагается получить. </w:t>
            </w:r>
            <w:r w:rsidR="006E765E" w:rsidRPr="008F50FE">
              <w:rPr>
                <w:rFonts w:eastAsia="Calibri"/>
                <w:sz w:val="20"/>
                <w:szCs w:val="20"/>
              </w:rPr>
              <w:t>А</w:t>
            </w:r>
            <w:r w:rsidR="004B18B0" w:rsidRPr="008F50FE">
              <w:rPr>
                <w:rFonts w:eastAsia="Calibri"/>
                <w:sz w:val="20"/>
                <w:szCs w:val="20"/>
              </w:rPr>
              <w:t>нализ литературы</w:t>
            </w:r>
            <w:r w:rsidR="006E765E" w:rsidRPr="008F50FE">
              <w:rPr>
                <w:rFonts w:eastAsia="Calibri"/>
                <w:sz w:val="20"/>
                <w:szCs w:val="20"/>
              </w:rPr>
              <w:t xml:space="preserve"> носит системный характер (выделены основные </w:t>
            </w:r>
            <w:r w:rsidR="00DE3B10" w:rsidRPr="008F50FE">
              <w:rPr>
                <w:rFonts w:eastAsia="Calibri"/>
                <w:sz w:val="20"/>
                <w:szCs w:val="20"/>
              </w:rPr>
              <w:t>группы работ</w:t>
            </w:r>
            <w:r w:rsidR="006E765E" w:rsidRPr="008F50FE">
              <w:rPr>
                <w:rFonts w:eastAsia="Calibri"/>
                <w:sz w:val="20"/>
                <w:szCs w:val="20"/>
              </w:rPr>
              <w:t>, обозначены их ключевые особенности)</w:t>
            </w:r>
            <w:r w:rsidR="004B18B0" w:rsidRPr="008F50FE">
              <w:rPr>
                <w:rFonts w:eastAsia="Calibri"/>
                <w:sz w:val="20"/>
                <w:szCs w:val="20"/>
              </w:rPr>
              <w:t xml:space="preserve">. </w:t>
            </w:r>
            <w:r w:rsidRPr="008F50FE">
              <w:rPr>
                <w:rFonts w:eastAsia="Calibri"/>
                <w:sz w:val="20"/>
                <w:szCs w:val="20"/>
              </w:rPr>
              <w:t>Соблюдается научный стиль изложения.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801882">
            <w:pPr>
              <w:spacing w:line="240" w:lineRule="auto"/>
              <w:jc w:val="both"/>
              <w:rPr>
                <w:rFonts w:eastAsia="Calibri"/>
                <w:sz w:val="20"/>
                <w:szCs w:val="20"/>
              </w:rPr>
            </w:pPr>
            <w:r w:rsidRPr="008F50FE">
              <w:rPr>
                <w:rFonts w:eastAsia="Calibri"/>
                <w:sz w:val="20"/>
                <w:szCs w:val="20"/>
              </w:rPr>
              <w:t xml:space="preserve">Работа в целом отвечает требованиям, предъявляемым к исследовательским проектам. В целом понятно, чему будет посвящено предстоящее исследование/ </w:t>
            </w:r>
          </w:p>
          <w:p w:rsidR="00801882" w:rsidRPr="008F50FE" w:rsidRDefault="00801882" w:rsidP="00DE3B10">
            <w:pPr>
              <w:spacing w:line="240" w:lineRule="auto"/>
              <w:jc w:val="both"/>
              <w:rPr>
                <w:rFonts w:eastAsia="Calibri"/>
                <w:sz w:val="20"/>
                <w:szCs w:val="20"/>
              </w:rPr>
            </w:pPr>
            <w:r w:rsidRPr="008F50FE">
              <w:rPr>
                <w:rFonts w:eastAsia="Calibri"/>
                <w:sz w:val="20"/>
                <w:szCs w:val="20"/>
              </w:rPr>
              <w:t xml:space="preserve">проект, как оно будет проводиться, и какие результаты предполагается получить. </w:t>
            </w:r>
            <w:r w:rsidR="00DE3B10" w:rsidRPr="008F50FE">
              <w:rPr>
                <w:rFonts w:eastAsia="Calibri"/>
                <w:sz w:val="20"/>
                <w:szCs w:val="20"/>
              </w:rPr>
              <w:t xml:space="preserve"> А</w:t>
            </w:r>
            <w:r w:rsidR="004B18B0" w:rsidRPr="008F50FE">
              <w:rPr>
                <w:rFonts w:eastAsia="Calibri"/>
                <w:sz w:val="20"/>
                <w:szCs w:val="20"/>
              </w:rPr>
              <w:t>нализ литературы</w:t>
            </w:r>
            <w:r w:rsidR="00DE3B10" w:rsidRPr="008F50FE">
              <w:rPr>
                <w:rFonts w:eastAsia="Calibri"/>
                <w:sz w:val="20"/>
                <w:szCs w:val="20"/>
              </w:rPr>
              <w:t xml:space="preserve"> не носит системного характера</w:t>
            </w:r>
            <w:r w:rsidR="00B14CBE" w:rsidRPr="008F50FE">
              <w:rPr>
                <w:rFonts w:eastAsia="Calibri"/>
                <w:sz w:val="20"/>
                <w:szCs w:val="20"/>
              </w:rPr>
              <w:t>, студент ссылается на учебники</w:t>
            </w:r>
            <w:r w:rsidR="004B18B0" w:rsidRPr="008F50FE">
              <w:rPr>
                <w:rFonts w:eastAsia="Calibri"/>
                <w:sz w:val="20"/>
                <w:szCs w:val="20"/>
              </w:rPr>
              <w:t xml:space="preserve">. </w:t>
            </w:r>
            <w:r w:rsidRPr="008F50FE">
              <w:rPr>
                <w:rFonts w:eastAsia="Calibri"/>
                <w:sz w:val="20"/>
                <w:szCs w:val="20"/>
              </w:rPr>
              <w:t>В основном соблюдается научный стиль изложения.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6E765E">
            <w:pPr>
              <w:spacing w:line="240" w:lineRule="auto"/>
              <w:jc w:val="both"/>
              <w:rPr>
                <w:rFonts w:eastAsia="Calibri"/>
                <w:i/>
                <w:color w:val="00B050"/>
                <w:sz w:val="20"/>
                <w:szCs w:val="20"/>
              </w:rPr>
            </w:pPr>
            <w:r w:rsidRPr="008F50FE">
              <w:rPr>
                <w:rFonts w:eastAsia="Calibri"/>
                <w:sz w:val="20"/>
                <w:szCs w:val="20"/>
              </w:rPr>
              <w:t xml:space="preserve">Работа частично отвечает требованиям, предъявляемым к </w:t>
            </w:r>
            <w:r w:rsidRPr="008F50FE">
              <w:rPr>
                <w:spacing w:val="-4"/>
                <w:sz w:val="20"/>
                <w:szCs w:val="20"/>
              </w:rPr>
              <w:t>исследовательским проектам</w:t>
            </w:r>
            <w:r w:rsidRPr="008F50FE">
              <w:rPr>
                <w:rFonts w:eastAsia="Calibri"/>
                <w:sz w:val="20"/>
                <w:szCs w:val="20"/>
              </w:rPr>
              <w:t xml:space="preserve">. Не всегда понятно, чему будет посвящено предстоящее исследование/проект, как оно будет проводиться, и какие результаты предполагается получить. </w:t>
            </w:r>
            <w:r w:rsidR="006E765E" w:rsidRPr="008F50FE">
              <w:rPr>
                <w:rFonts w:eastAsia="Calibri"/>
                <w:sz w:val="20"/>
                <w:szCs w:val="20"/>
              </w:rPr>
              <w:t>В</w:t>
            </w:r>
            <w:r w:rsidR="004B18B0" w:rsidRPr="008F50FE">
              <w:rPr>
                <w:rFonts w:eastAsia="Calibri"/>
                <w:sz w:val="20"/>
                <w:szCs w:val="20"/>
              </w:rPr>
              <w:t xml:space="preserve"> анализе литературы</w:t>
            </w:r>
            <w:r w:rsidR="006E765E" w:rsidRPr="008F50FE">
              <w:rPr>
                <w:rFonts w:eastAsia="Calibri"/>
                <w:sz w:val="20"/>
                <w:szCs w:val="20"/>
              </w:rPr>
              <w:t xml:space="preserve"> обозначены только авторы</w:t>
            </w:r>
            <w:r w:rsidR="004B18B0" w:rsidRPr="008F50FE">
              <w:rPr>
                <w:rFonts w:eastAsia="Calibri"/>
                <w:sz w:val="20"/>
                <w:szCs w:val="20"/>
              </w:rPr>
              <w:t xml:space="preserve">. </w:t>
            </w:r>
            <w:r w:rsidRPr="008F50FE">
              <w:rPr>
                <w:rFonts w:eastAsia="Calibri"/>
                <w:sz w:val="20"/>
                <w:szCs w:val="20"/>
              </w:rPr>
              <w:t>Имеют место частые стилистические нарушения.</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801882">
            <w:pPr>
              <w:spacing w:line="240" w:lineRule="auto"/>
              <w:jc w:val="both"/>
              <w:rPr>
                <w:rFonts w:eastAsia="Calibri"/>
                <w:sz w:val="20"/>
                <w:szCs w:val="20"/>
              </w:rPr>
            </w:pPr>
            <w:r w:rsidRPr="008F50FE">
              <w:rPr>
                <w:rFonts w:eastAsia="Calibri"/>
                <w:sz w:val="20"/>
                <w:szCs w:val="20"/>
              </w:rPr>
              <w:t xml:space="preserve">Работа не отвечает требованиям, предъявляемым к </w:t>
            </w:r>
            <w:r w:rsidRPr="008F50FE">
              <w:rPr>
                <w:spacing w:val="-4"/>
                <w:sz w:val="20"/>
                <w:szCs w:val="20"/>
              </w:rPr>
              <w:t>исследовательским проектам</w:t>
            </w:r>
            <w:r w:rsidRPr="008F50FE">
              <w:rPr>
                <w:rFonts w:eastAsia="Calibri"/>
                <w:sz w:val="20"/>
                <w:szCs w:val="20"/>
              </w:rPr>
              <w:t xml:space="preserve">. Не понятно, чему будет посвящено предстоящее исследование/ проект, как оно будет </w:t>
            </w:r>
            <w:proofErr w:type="gramStart"/>
            <w:r w:rsidRPr="008F50FE">
              <w:rPr>
                <w:rFonts w:eastAsia="Calibri"/>
                <w:sz w:val="20"/>
                <w:szCs w:val="20"/>
              </w:rPr>
              <w:t>проводиться</w:t>
            </w:r>
            <w:proofErr w:type="gramEnd"/>
            <w:r w:rsidRPr="008F50FE">
              <w:rPr>
                <w:rFonts w:eastAsia="Calibri"/>
                <w:sz w:val="20"/>
                <w:szCs w:val="20"/>
              </w:rPr>
              <w:t xml:space="preserve"> и какие результаты предполагается получить.</w:t>
            </w:r>
          </w:p>
          <w:p w:rsidR="00801882" w:rsidRPr="008F50FE" w:rsidRDefault="004B18B0" w:rsidP="00801882">
            <w:pPr>
              <w:spacing w:line="240" w:lineRule="auto"/>
              <w:jc w:val="both"/>
              <w:rPr>
                <w:rFonts w:eastAsia="Calibri"/>
                <w:sz w:val="20"/>
                <w:szCs w:val="20"/>
              </w:rPr>
            </w:pPr>
            <w:r w:rsidRPr="008F50FE">
              <w:rPr>
                <w:rFonts w:eastAsia="Calibri"/>
                <w:sz w:val="20"/>
                <w:szCs w:val="20"/>
              </w:rPr>
              <w:t xml:space="preserve">Анализ литературы не соответствует формату и требованиям. </w:t>
            </w:r>
            <w:r w:rsidR="00801882" w:rsidRPr="008F50FE">
              <w:rPr>
                <w:rFonts w:eastAsia="Calibri"/>
                <w:sz w:val="20"/>
                <w:szCs w:val="20"/>
              </w:rPr>
              <w:t>Не соблюдается научный стиль в изложении.</w:t>
            </w:r>
          </w:p>
        </w:tc>
      </w:tr>
      <w:tr w:rsidR="00801882" w:rsidRPr="004A3F3B" w:rsidTr="00197464">
        <w:tc>
          <w:tcPr>
            <w:tcW w:w="1384"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801882">
            <w:pPr>
              <w:spacing w:line="240" w:lineRule="auto"/>
              <w:jc w:val="both"/>
              <w:rPr>
                <w:rFonts w:eastAsia="Calibri"/>
                <w:b/>
                <w:sz w:val="20"/>
                <w:szCs w:val="20"/>
              </w:rPr>
            </w:pPr>
            <w:r w:rsidRPr="008F50FE">
              <w:rPr>
                <w:rFonts w:eastAsia="Calibri"/>
                <w:b/>
                <w:sz w:val="20"/>
                <w:szCs w:val="20"/>
              </w:rPr>
              <w:t>Организация текста (логика</w:t>
            </w:r>
            <w:r w:rsidR="0036116A" w:rsidRPr="008F50FE">
              <w:rPr>
                <w:rFonts w:eastAsia="Calibri"/>
                <w:b/>
                <w:sz w:val="20"/>
                <w:szCs w:val="20"/>
              </w:rPr>
              <w:t xml:space="preserve">, </w:t>
            </w:r>
            <w:r w:rsidRPr="008F50FE">
              <w:rPr>
                <w:rFonts w:eastAsia="Calibri"/>
                <w:b/>
                <w:sz w:val="20"/>
                <w:szCs w:val="20"/>
              </w:rPr>
              <w:t>структура</w:t>
            </w:r>
            <w:r w:rsidR="0036116A" w:rsidRPr="008F50FE">
              <w:rPr>
                <w:rFonts w:eastAsia="Calibri"/>
                <w:b/>
                <w:sz w:val="20"/>
                <w:szCs w:val="20"/>
              </w:rPr>
              <w:t xml:space="preserve">, </w:t>
            </w:r>
            <w:r w:rsidR="006E765E" w:rsidRPr="008F50FE">
              <w:rPr>
                <w:rFonts w:eastAsia="Calibri"/>
                <w:b/>
                <w:sz w:val="20"/>
                <w:szCs w:val="20"/>
              </w:rPr>
              <w:t xml:space="preserve">соответствие </w:t>
            </w:r>
            <w:r w:rsidR="0036116A" w:rsidRPr="008F50FE">
              <w:rPr>
                <w:rFonts w:eastAsia="Calibri"/>
                <w:b/>
                <w:sz w:val="20"/>
                <w:szCs w:val="20"/>
              </w:rPr>
              <w:t xml:space="preserve"> каждой части работы</w:t>
            </w:r>
            <w:r w:rsidR="006E765E" w:rsidRPr="008F50FE">
              <w:rPr>
                <w:rFonts w:eastAsia="Calibri"/>
                <w:b/>
                <w:sz w:val="20"/>
                <w:szCs w:val="20"/>
              </w:rPr>
              <w:t xml:space="preserve"> </w:t>
            </w:r>
            <w:proofErr w:type="gramStart"/>
            <w:r w:rsidR="006E765E" w:rsidRPr="008F50FE">
              <w:rPr>
                <w:rFonts w:eastAsia="Calibri"/>
                <w:b/>
                <w:sz w:val="20"/>
                <w:szCs w:val="20"/>
              </w:rPr>
              <w:t>определенно-</w:t>
            </w:r>
            <w:proofErr w:type="spellStart"/>
            <w:r w:rsidR="006E765E" w:rsidRPr="008F50FE">
              <w:rPr>
                <w:rFonts w:eastAsia="Calibri"/>
                <w:b/>
                <w:sz w:val="20"/>
                <w:szCs w:val="20"/>
              </w:rPr>
              <w:t>му</w:t>
            </w:r>
            <w:proofErr w:type="spellEnd"/>
            <w:proofErr w:type="gramEnd"/>
            <w:r w:rsidR="006E765E" w:rsidRPr="008F50FE">
              <w:rPr>
                <w:rFonts w:eastAsia="Calibri"/>
                <w:b/>
                <w:sz w:val="20"/>
                <w:szCs w:val="20"/>
              </w:rPr>
              <w:t xml:space="preserve"> объему</w:t>
            </w:r>
            <w:r w:rsidRPr="008F50FE">
              <w:rPr>
                <w:rFonts w:eastAsia="Calibri"/>
                <w:b/>
                <w:sz w:val="20"/>
                <w:szCs w:val="20"/>
              </w:rPr>
              <w:t>)</w:t>
            </w:r>
          </w:p>
          <w:p w:rsidR="00801882" w:rsidRPr="008F50FE" w:rsidRDefault="00801882" w:rsidP="00801882">
            <w:pPr>
              <w:spacing w:line="240" w:lineRule="auto"/>
              <w:jc w:val="both"/>
              <w:rPr>
                <w:rFonts w:eastAsia="Calibri"/>
                <w:i/>
                <w:sz w:val="20"/>
                <w:szCs w:val="20"/>
              </w:rPr>
            </w:pPr>
          </w:p>
          <w:p w:rsidR="00801882" w:rsidRPr="008F50FE" w:rsidRDefault="00801882" w:rsidP="00801882">
            <w:pPr>
              <w:spacing w:line="240" w:lineRule="auto"/>
              <w:jc w:val="both"/>
              <w:rPr>
                <w:rFonts w:eastAsia="Calibri"/>
                <w:i/>
                <w:sz w:val="20"/>
                <w:szCs w:val="20"/>
              </w:rPr>
            </w:pPr>
          </w:p>
          <w:p w:rsidR="00801882" w:rsidRPr="008F50FE" w:rsidRDefault="00801882" w:rsidP="00801882">
            <w:pPr>
              <w:spacing w:line="240" w:lineRule="auto"/>
              <w:jc w:val="both"/>
              <w:rPr>
                <w:rFonts w:eastAsia="Calibri"/>
                <w:sz w:val="20"/>
                <w:szCs w:val="20"/>
              </w:rPr>
            </w:pPr>
          </w:p>
          <w:p w:rsidR="00801882" w:rsidRPr="008F50FE" w:rsidRDefault="00801882" w:rsidP="00801882">
            <w:pPr>
              <w:spacing w:line="240" w:lineRule="auto"/>
              <w:jc w:val="both"/>
              <w:rPr>
                <w:rFonts w:eastAsia="Calibri"/>
                <w: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801882">
            <w:pPr>
              <w:spacing w:line="240" w:lineRule="auto"/>
              <w:jc w:val="both"/>
              <w:rPr>
                <w:rFonts w:eastAsia="Calibr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801882">
            <w:pPr>
              <w:spacing w:line="240" w:lineRule="auto"/>
              <w:jc w:val="both"/>
              <w:rPr>
                <w:rFonts w:eastAsia="Calibri"/>
                <w:sz w:val="20"/>
                <w:szCs w:val="20"/>
              </w:rPr>
            </w:pPr>
            <w:r w:rsidRPr="008F50FE">
              <w:rPr>
                <w:rFonts w:eastAsia="Calibri"/>
                <w:sz w:val="20"/>
                <w:szCs w:val="20"/>
              </w:rPr>
              <w:t>Структура работы полностью соответствует требованиям.</w:t>
            </w:r>
          </w:p>
          <w:p w:rsidR="00801882" w:rsidRPr="008F50FE" w:rsidRDefault="00801882" w:rsidP="00801882">
            <w:pPr>
              <w:spacing w:line="240" w:lineRule="auto"/>
              <w:jc w:val="both"/>
              <w:rPr>
                <w:rFonts w:eastAsia="Calibri"/>
                <w:sz w:val="20"/>
                <w:szCs w:val="20"/>
              </w:rPr>
            </w:pPr>
            <w:r w:rsidRPr="008F50FE">
              <w:rPr>
                <w:rFonts w:eastAsia="Calibri"/>
                <w:sz w:val="20"/>
                <w:szCs w:val="20"/>
              </w:rPr>
              <w:t xml:space="preserve">Студент использует языковые средства, обеспечивающие композиционную стройность и связность текста. Прослеживается четкая взаимосвязь «цель-результат». Текст логично разделен на абзацы. </w:t>
            </w:r>
            <w:r w:rsidR="0036116A" w:rsidRPr="008F50FE">
              <w:rPr>
                <w:rFonts w:eastAsia="Calibri"/>
                <w:sz w:val="20"/>
                <w:szCs w:val="20"/>
              </w:rPr>
              <w:t xml:space="preserve"> Объем</w:t>
            </w:r>
            <w:r w:rsidR="00197464" w:rsidRPr="008F50FE">
              <w:rPr>
                <w:rFonts w:eastAsia="Calibri"/>
                <w:sz w:val="20"/>
                <w:szCs w:val="20"/>
              </w:rPr>
              <w:t xml:space="preserve"> частей работы</w:t>
            </w:r>
            <w:r w:rsidR="0036116A" w:rsidRPr="008F50FE">
              <w:rPr>
                <w:rFonts w:eastAsia="Calibri"/>
                <w:sz w:val="20"/>
                <w:szCs w:val="20"/>
              </w:rPr>
              <w:t xml:space="preserve"> полностью соответствует</w:t>
            </w:r>
            <w:r w:rsidR="00197464" w:rsidRPr="008F50FE">
              <w:rPr>
                <w:rFonts w:eastAsia="Calibri"/>
                <w:sz w:val="20"/>
                <w:szCs w:val="20"/>
              </w:rPr>
              <w:t xml:space="preserve"> требованиям</w:t>
            </w:r>
            <w:r w:rsidR="0036116A" w:rsidRPr="008F50FE">
              <w:rPr>
                <w:rFonts w:eastAsia="Calibri"/>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1882" w:rsidRPr="008F50FE" w:rsidRDefault="00801882" w:rsidP="0036116A">
            <w:pPr>
              <w:spacing w:line="240" w:lineRule="auto"/>
              <w:jc w:val="both"/>
              <w:rPr>
                <w:rFonts w:eastAsia="Calibri"/>
                <w:sz w:val="20"/>
                <w:szCs w:val="20"/>
              </w:rPr>
            </w:pPr>
            <w:r w:rsidRPr="008F50FE">
              <w:rPr>
                <w:rFonts w:eastAsia="Calibri"/>
                <w:sz w:val="20"/>
                <w:szCs w:val="20"/>
              </w:rPr>
              <w:t xml:space="preserve">Имеются отдельные отклонения от плана в структуре </w:t>
            </w:r>
            <w:r w:rsidRPr="008F50FE">
              <w:rPr>
                <w:spacing w:val="-4"/>
                <w:sz w:val="20"/>
                <w:szCs w:val="20"/>
              </w:rPr>
              <w:t>исследовательского проекта</w:t>
            </w:r>
            <w:r w:rsidRPr="008F50FE">
              <w:rPr>
                <w:rFonts w:eastAsia="Calibri"/>
                <w:sz w:val="20"/>
                <w:szCs w:val="20"/>
              </w:rPr>
              <w:t xml:space="preserve">. Имеют место отдельные недостатки при использовании средств логической связи. Не всегда прослеживается четкая взаимосвязь «цель-результат». </w:t>
            </w:r>
            <w:r w:rsidR="0036116A" w:rsidRPr="008F50FE">
              <w:rPr>
                <w:rFonts w:eastAsia="Calibri"/>
                <w:sz w:val="20"/>
                <w:szCs w:val="20"/>
              </w:rPr>
              <w:t>Объем  ±20%.</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rsidR="00801882" w:rsidRPr="008F50FE" w:rsidRDefault="00801882" w:rsidP="00801882">
            <w:pPr>
              <w:spacing w:line="240" w:lineRule="auto"/>
              <w:jc w:val="both"/>
              <w:rPr>
                <w:rFonts w:eastAsia="Calibri"/>
                <w:sz w:val="20"/>
                <w:szCs w:val="20"/>
              </w:rPr>
            </w:pPr>
            <w:r w:rsidRPr="008F50FE">
              <w:rPr>
                <w:rFonts w:eastAsia="Calibri"/>
                <w:sz w:val="20"/>
                <w:szCs w:val="20"/>
              </w:rPr>
              <w:t xml:space="preserve">Рекомендуемая структура </w:t>
            </w:r>
            <w:r w:rsidRPr="008F50FE">
              <w:rPr>
                <w:spacing w:val="-4"/>
                <w:sz w:val="20"/>
                <w:szCs w:val="20"/>
              </w:rPr>
              <w:t>исследовательского проекта</w:t>
            </w:r>
            <w:r w:rsidRPr="008F50FE">
              <w:rPr>
                <w:b/>
                <w:spacing w:val="-4"/>
                <w:sz w:val="20"/>
                <w:szCs w:val="20"/>
              </w:rPr>
              <w:t xml:space="preserve"> </w:t>
            </w:r>
            <w:r w:rsidRPr="008F50FE">
              <w:rPr>
                <w:rFonts w:eastAsia="Calibri"/>
                <w:sz w:val="20"/>
                <w:szCs w:val="20"/>
              </w:rPr>
              <w:t>не соблюдается.</w:t>
            </w:r>
          </w:p>
          <w:p w:rsidR="00801882" w:rsidRPr="008F50FE" w:rsidRDefault="00801882" w:rsidP="00801882">
            <w:pPr>
              <w:spacing w:line="240" w:lineRule="auto"/>
              <w:jc w:val="both"/>
              <w:rPr>
                <w:rFonts w:eastAsia="Calibri"/>
                <w:sz w:val="20"/>
                <w:szCs w:val="20"/>
              </w:rPr>
            </w:pPr>
            <w:r w:rsidRPr="008F50FE">
              <w:rPr>
                <w:rFonts w:eastAsia="Calibri"/>
                <w:sz w:val="20"/>
                <w:szCs w:val="20"/>
              </w:rPr>
              <w:t>Отсутствует логика в изложении, имеются множественные ошибки в использовании средств логической связи. Деление на абзацы нелогично/отсутствует.</w:t>
            </w:r>
          </w:p>
          <w:p w:rsidR="0036116A" w:rsidRPr="008F50FE" w:rsidRDefault="0036116A" w:rsidP="0036116A">
            <w:pPr>
              <w:jc w:val="both"/>
              <w:rPr>
                <w:rFonts w:eastAsia="Calibri"/>
                <w:sz w:val="20"/>
                <w:szCs w:val="20"/>
              </w:rPr>
            </w:pPr>
            <w:r w:rsidRPr="008F50FE">
              <w:rPr>
                <w:rFonts w:eastAsia="Calibri"/>
                <w:sz w:val="20"/>
                <w:szCs w:val="20"/>
              </w:rPr>
              <w:t>Объем ±50%</w:t>
            </w:r>
          </w:p>
        </w:tc>
      </w:tr>
      <w:tr w:rsidR="00801882" w:rsidRPr="004A3F3B" w:rsidTr="00197464">
        <w:tc>
          <w:tcPr>
            <w:tcW w:w="1384" w:type="dxa"/>
            <w:tcBorders>
              <w:top w:val="single" w:sz="4" w:space="0" w:color="auto"/>
              <w:left w:val="single" w:sz="4" w:space="0" w:color="auto"/>
              <w:bottom w:val="single" w:sz="4" w:space="0" w:color="auto"/>
              <w:right w:val="single" w:sz="4" w:space="0" w:color="auto"/>
            </w:tcBorders>
            <w:shd w:val="clear" w:color="auto" w:fill="auto"/>
          </w:tcPr>
          <w:p w:rsidR="00801882" w:rsidRPr="00801882" w:rsidRDefault="00801882" w:rsidP="00801882">
            <w:pPr>
              <w:spacing w:line="240" w:lineRule="auto"/>
              <w:jc w:val="both"/>
              <w:rPr>
                <w:rFonts w:eastAsia="Calibri"/>
                <w:b/>
                <w:sz w:val="20"/>
                <w:szCs w:val="20"/>
              </w:rPr>
            </w:pPr>
            <w:r w:rsidRPr="00801882">
              <w:rPr>
                <w:rFonts w:eastAsia="Calibri"/>
                <w:b/>
                <w:sz w:val="20"/>
                <w:szCs w:val="20"/>
              </w:rPr>
              <w:t>Языковое оформление (лексика, грамматика, орфография и пунктуация)</w:t>
            </w:r>
          </w:p>
          <w:p w:rsidR="00801882" w:rsidRPr="00801882" w:rsidRDefault="00801882" w:rsidP="00801882">
            <w:pPr>
              <w:spacing w:line="240" w:lineRule="auto"/>
              <w:jc w:val="both"/>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6E765E">
            <w:pPr>
              <w:spacing w:line="240" w:lineRule="auto"/>
              <w:jc w:val="both"/>
              <w:rPr>
                <w:rFonts w:eastAsia="Calibri"/>
                <w:sz w:val="20"/>
                <w:szCs w:val="20"/>
              </w:rPr>
            </w:pPr>
            <w:r w:rsidRPr="008F50FE">
              <w:rPr>
                <w:rFonts w:eastAsia="Calibri"/>
                <w:sz w:val="20"/>
                <w:szCs w:val="20"/>
              </w:rPr>
              <w:t xml:space="preserve">Богатое лексико-грамматическое оформление </w:t>
            </w:r>
            <w:r w:rsidRPr="008F50FE">
              <w:rPr>
                <w:spacing w:val="-4"/>
                <w:sz w:val="20"/>
                <w:szCs w:val="20"/>
              </w:rPr>
              <w:t>исследовательского проекта</w:t>
            </w:r>
            <w:r w:rsidRPr="008F50FE">
              <w:rPr>
                <w:rFonts w:eastAsia="Calibri"/>
                <w:sz w:val="20"/>
                <w:szCs w:val="20"/>
              </w:rPr>
              <w:t xml:space="preserve"> полностью соответствует поставленной задаче. Соблюдаются нормы орфографии и пунктуации.</w:t>
            </w:r>
          </w:p>
          <w:p w:rsidR="00801882" w:rsidRPr="008F50FE" w:rsidRDefault="00801882" w:rsidP="00801882">
            <w:pPr>
              <w:spacing w:line="240" w:lineRule="auto"/>
              <w:jc w:val="both"/>
              <w:rPr>
                <w:rFonts w:eastAsia="Calibri"/>
                <w:sz w:val="20"/>
                <w:szCs w:val="20"/>
              </w:rPr>
            </w:pPr>
            <w:r w:rsidRPr="008F50FE">
              <w:rPr>
                <w:rFonts w:eastAsia="Calibri"/>
                <w:sz w:val="20"/>
                <w:szCs w:val="20"/>
              </w:rPr>
              <w:t xml:space="preserve">Допускаются лишь отдельные опечатки, не влекущие за собой нарушение лексико-грамматической и смысловой целостности текста. </w:t>
            </w:r>
          </w:p>
          <w:p w:rsidR="00801882" w:rsidRPr="008F50FE" w:rsidRDefault="00801882" w:rsidP="00801882">
            <w:pPr>
              <w:spacing w:line="240" w:lineRule="auto"/>
              <w:jc w:val="both"/>
              <w:rPr>
                <w:rFonts w:eastAsia="Calibri"/>
                <w:sz w:val="20"/>
                <w:szCs w:val="20"/>
              </w:rPr>
            </w:pPr>
            <w:r w:rsidRPr="008F50FE">
              <w:rPr>
                <w:rFonts w:eastAsia="Calibri"/>
                <w:sz w:val="20"/>
                <w:szCs w:val="20"/>
              </w:rPr>
              <w:t>Термины используются корректно.</w:t>
            </w:r>
            <w:r w:rsidR="00DE3B10" w:rsidRPr="008F50FE">
              <w:rPr>
                <w:rFonts w:eastAsia="Calibri"/>
                <w:sz w:val="20"/>
                <w:szCs w:val="20"/>
              </w:rPr>
              <w:t xml:space="preserve"> </w:t>
            </w:r>
            <w:proofErr w:type="spellStart"/>
            <w:proofErr w:type="gramStart"/>
            <w:r w:rsidR="00DE3B10" w:rsidRPr="008F50FE">
              <w:rPr>
                <w:rFonts w:eastAsia="Calibri"/>
                <w:sz w:val="20"/>
                <w:szCs w:val="20"/>
              </w:rPr>
              <w:t>Н</w:t>
            </w:r>
            <w:r w:rsidR="00E6178D" w:rsidRPr="008F50FE">
              <w:rPr>
                <w:rFonts w:eastAsia="Calibri"/>
                <w:sz w:val="20"/>
                <w:szCs w:val="20"/>
              </w:rPr>
              <w:t>е</w:t>
            </w:r>
            <w:r w:rsidR="00CA265A" w:rsidRPr="008F50FE">
              <w:rPr>
                <w:rFonts w:eastAsia="Calibri"/>
                <w:sz w:val="20"/>
                <w:szCs w:val="20"/>
              </w:rPr>
              <w:t>зна</w:t>
            </w:r>
            <w:r w:rsidR="00DE3B10" w:rsidRPr="008F50FE">
              <w:rPr>
                <w:rFonts w:eastAsia="Calibri"/>
                <w:sz w:val="20"/>
                <w:szCs w:val="20"/>
              </w:rPr>
              <w:t>-</w:t>
            </w:r>
            <w:r w:rsidR="00CA265A" w:rsidRPr="008F50FE">
              <w:rPr>
                <w:rFonts w:eastAsia="Calibri"/>
                <w:sz w:val="20"/>
                <w:szCs w:val="20"/>
              </w:rPr>
              <w:t>чительные</w:t>
            </w:r>
            <w:proofErr w:type="spellEnd"/>
            <w:proofErr w:type="gramEnd"/>
            <w:r w:rsidR="00CA265A" w:rsidRPr="008F50FE">
              <w:rPr>
                <w:rFonts w:eastAsia="Calibri"/>
                <w:sz w:val="20"/>
                <w:szCs w:val="20"/>
              </w:rPr>
              <w:t xml:space="preserve"> ошибки (до 5</w:t>
            </w:r>
            <w:r w:rsidR="00E6178D" w:rsidRPr="008F50FE">
              <w:rPr>
                <w:rFonts w:eastAsia="Calibri"/>
                <w:sz w:val="20"/>
                <w:szCs w:val="20"/>
              </w:rPr>
              <w:t>)</w:t>
            </w:r>
            <w:r w:rsidR="00DE3B10" w:rsidRPr="008F50FE">
              <w:rPr>
                <w:rFonts w:eastAsia="Calibri"/>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1882" w:rsidRPr="008F50FE" w:rsidRDefault="00801882" w:rsidP="00801882">
            <w:pPr>
              <w:spacing w:line="240" w:lineRule="auto"/>
              <w:jc w:val="both"/>
              <w:rPr>
                <w:rFonts w:eastAsia="Calibri"/>
                <w:sz w:val="20"/>
                <w:szCs w:val="20"/>
              </w:rPr>
            </w:pPr>
            <w:r w:rsidRPr="008F50FE">
              <w:rPr>
                <w:rFonts w:eastAsia="Calibri"/>
                <w:sz w:val="20"/>
                <w:szCs w:val="20"/>
              </w:rPr>
              <w:t xml:space="preserve">Студент демонстрирует достаточно высокий уровень владения языковыми средствами; в тексте встречаются единичные лексико-грамматические ошибки, не искажающие смысл высказывания. Профессиональная терминология в целом используется корректно, но могут быть единичные случаи подмены терминов. В целом соблюдаются нормы орфографии и пунктуации. </w:t>
            </w:r>
          </w:p>
          <w:p w:rsidR="00E6178D" w:rsidRPr="008F50FE" w:rsidRDefault="00CA265A" w:rsidP="00801882">
            <w:pPr>
              <w:spacing w:line="240" w:lineRule="auto"/>
              <w:jc w:val="both"/>
              <w:rPr>
                <w:rFonts w:eastAsia="Calibri"/>
                <w:sz w:val="20"/>
                <w:szCs w:val="20"/>
              </w:rPr>
            </w:pPr>
            <w:r w:rsidRPr="008F50FE">
              <w:rPr>
                <w:rFonts w:eastAsia="Calibri"/>
                <w:sz w:val="20"/>
                <w:szCs w:val="20"/>
              </w:rPr>
              <w:t>Не более 10 ошибок</w:t>
            </w:r>
            <w:r w:rsidR="00E6178D" w:rsidRPr="008F50FE">
              <w:rPr>
                <w:rFonts w:eastAsia="Calibri"/>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1882" w:rsidRPr="008F50FE" w:rsidRDefault="00801882" w:rsidP="00CA265A">
            <w:pPr>
              <w:spacing w:line="240" w:lineRule="auto"/>
              <w:jc w:val="both"/>
              <w:rPr>
                <w:rFonts w:eastAsia="Calibri"/>
                <w:sz w:val="20"/>
                <w:szCs w:val="20"/>
              </w:rPr>
            </w:pPr>
            <w:r w:rsidRPr="008F50FE">
              <w:rPr>
                <w:rFonts w:eastAsia="Calibri"/>
                <w:sz w:val="20"/>
                <w:szCs w:val="20"/>
              </w:rPr>
              <w:t xml:space="preserve">Лексико-грамматический запас ограничен и не позволяет в полной мере решить поставленную задачу; имеются многочисленные нарушения в использовании лексики и грамматики, профессиональной терминологии. Орфографические и пунктуационные ошибки затрудняют понимание текста. </w:t>
            </w:r>
            <w:r w:rsidR="00CA265A" w:rsidRPr="008F50FE">
              <w:rPr>
                <w:rFonts w:eastAsia="Calibri"/>
                <w:sz w:val="20"/>
                <w:szCs w:val="20"/>
              </w:rPr>
              <w:t>Не более 15 ошибок</w:t>
            </w:r>
            <w:r w:rsidR="00E6178D" w:rsidRPr="008F50FE">
              <w:rPr>
                <w:rFonts w:eastAsia="Calibri"/>
                <w:sz w:val="20"/>
                <w:szCs w:val="20"/>
              </w:rPr>
              <w:t>.</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801882" w:rsidRPr="008F50FE" w:rsidRDefault="00801882" w:rsidP="00801882">
            <w:pPr>
              <w:spacing w:line="240" w:lineRule="auto"/>
              <w:jc w:val="both"/>
              <w:rPr>
                <w:rFonts w:eastAsia="Calibri"/>
                <w:sz w:val="20"/>
                <w:szCs w:val="20"/>
              </w:rPr>
            </w:pPr>
            <w:r w:rsidRPr="008F50FE">
              <w:rPr>
                <w:rFonts w:eastAsia="Calibri"/>
                <w:sz w:val="20"/>
                <w:szCs w:val="20"/>
              </w:rPr>
              <w:t xml:space="preserve">Имеют место многочисленные лексические, грамматические, орфографические и пунктуационные ошибки, затрудняющие понимание текста. Много грубых ошибок в использовании профессиональной терминологии. </w:t>
            </w:r>
          </w:p>
          <w:p w:rsidR="00801882" w:rsidRPr="008F50FE" w:rsidRDefault="006E765E" w:rsidP="00801882">
            <w:pPr>
              <w:spacing w:line="240" w:lineRule="auto"/>
              <w:jc w:val="both"/>
              <w:rPr>
                <w:rFonts w:eastAsia="Calibri"/>
                <w:sz w:val="20"/>
                <w:szCs w:val="20"/>
              </w:rPr>
            </w:pPr>
            <w:r w:rsidRPr="008F50FE">
              <w:rPr>
                <w:rFonts w:eastAsia="Calibri"/>
                <w:sz w:val="20"/>
                <w:szCs w:val="20"/>
              </w:rPr>
              <w:t>Б</w:t>
            </w:r>
            <w:r w:rsidR="00E6178D" w:rsidRPr="008F50FE">
              <w:rPr>
                <w:rFonts w:eastAsia="Calibri"/>
                <w:sz w:val="20"/>
                <w:szCs w:val="20"/>
              </w:rPr>
              <w:t>олее 15</w:t>
            </w:r>
            <w:r w:rsidRPr="008F50FE">
              <w:rPr>
                <w:rFonts w:eastAsia="Calibri"/>
                <w:sz w:val="20"/>
                <w:szCs w:val="20"/>
              </w:rPr>
              <w:t xml:space="preserve"> ошибок</w:t>
            </w:r>
            <w:r w:rsidR="00E6178D" w:rsidRPr="008F50FE">
              <w:rPr>
                <w:rFonts w:eastAsia="Calibri"/>
                <w:sz w:val="20"/>
                <w:szCs w:val="20"/>
              </w:rPr>
              <w:t>.</w:t>
            </w:r>
          </w:p>
        </w:tc>
      </w:tr>
    </w:tbl>
    <w:p w:rsidR="00801882" w:rsidRPr="003B02A8" w:rsidRDefault="00801882" w:rsidP="00FA50D2">
      <w:pPr>
        <w:pStyle w:val="a6"/>
        <w:ind w:firstLine="708"/>
      </w:pPr>
      <w:r w:rsidRPr="004C55E3">
        <w:lastRenderedPageBreak/>
        <w:t>При оценивании преподавателем факультета права о</w:t>
      </w:r>
      <w:r w:rsidR="00FA50D2">
        <w:t xml:space="preserve">бщие критерии таковы: </w:t>
      </w:r>
      <w:r w:rsidRPr="003B02A8">
        <w:t xml:space="preserve">Максимальный балл </w:t>
      </w:r>
      <w:r w:rsidR="00FA50D2">
        <w:t>–</w:t>
      </w:r>
      <w:r w:rsidRPr="003B02A8">
        <w:t xml:space="preserve"> 10</w:t>
      </w:r>
      <w:r w:rsidR="00FA50D2">
        <w:t>.</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6"/>
        <w:gridCol w:w="2127"/>
        <w:gridCol w:w="2057"/>
        <w:gridCol w:w="1877"/>
      </w:tblGrid>
      <w:tr w:rsidR="00801882" w:rsidRPr="00262153" w:rsidTr="0024092C">
        <w:tc>
          <w:tcPr>
            <w:tcW w:w="1702" w:type="dxa"/>
            <w:shd w:val="clear" w:color="auto" w:fill="C4BC96"/>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Критерий</w:t>
            </w:r>
          </w:p>
        </w:tc>
        <w:tc>
          <w:tcPr>
            <w:tcW w:w="2126" w:type="dxa"/>
            <w:shd w:val="clear" w:color="auto" w:fill="C4BC96"/>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3</w:t>
            </w:r>
          </w:p>
        </w:tc>
        <w:tc>
          <w:tcPr>
            <w:tcW w:w="2127" w:type="dxa"/>
            <w:shd w:val="clear" w:color="auto" w:fill="C4BC96"/>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2</w:t>
            </w:r>
          </w:p>
        </w:tc>
        <w:tc>
          <w:tcPr>
            <w:tcW w:w="2057" w:type="dxa"/>
            <w:shd w:val="clear" w:color="auto" w:fill="C4BC96"/>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1</w:t>
            </w:r>
          </w:p>
        </w:tc>
        <w:tc>
          <w:tcPr>
            <w:tcW w:w="1877" w:type="dxa"/>
            <w:shd w:val="clear" w:color="auto" w:fill="C4BC96"/>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0</w:t>
            </w:r>
          </w:p>
        </w:tc>
      </w:tr>
      <w:tr w:rsidR="00801882" w:rsidRPr="00262153" w:rsidTr="0024092C">
        <w:tc>
          <w:tcPr>
            <w:tcW w:w="1702" w:type="dxa"/>
            <w:shd w:val="clear" w:color="auto" w:fill="DDD9C3"/>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Постановка проблемы в рамках выбранной темы</w:t>
            </w:r>
          </w:p>
        </w:tc>
        <w:tc>
          <w:tcPr>
            <w:tcW w:w="2126" w:type="dxa"/>
            <w:shd w:val="clear" w:color="auto" w:fill="auto"/>
          </w:tcPr>
          <w:p w:rsidR="00801882" w:rsidRPr="00262153" w:rsidRDefault="00801882" w:rsidP="00262153">
            <w:pPr>
              <w:pStyle w:val="a5"/>
              <w:rPr>
                <w:rFonts w:ascii="Times New Roman" w:hAnsi="Times New Roman" w:cs="Times New Roman"/>
                <w:sz w:val="20"/>
                <w:szCs w:val="20"/>
              </w:rPr>
            </w:pPr>
          </w:p>
        </w:tc>
        <w:tc>
          <w:tcPr>
            <w:tcW w:w="2127" w:type="dxa"/>
            <w:shd w:val="clear" w:color="auto" w:fill="auto"/>
          </w:tcPr>
          <w:p w:rsidR="00801882" w:rsidRPr="00262153" w:rsidRDefault="00801882" w:rsidP="00262153">
            <w:pPr>
              <w:pStyle w:val="a5"/>
              <w:rPr>
                <w:rFonts w:ascii="Times New Roman" w:hAnsi="Times New Roman" w:cs="Times New Roman"/>
                <w:sz w:val="20"/>
                <w:szCs w:val="20"/>
              </w:rPr>
            </w:pPr>
          </w:p>
        </w:tc>
        <w:tc>
          <w:tcPr>
            <w:tcW w:w="205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В рамках </w:t>
            </w:r>
            <w:proofErr w:type="spellStart"/>
            <w:r w:rsidRPr="00262153">
              <w:rPr>
                <w:rFonts w:ascii="Times New Roman" w:hAnsi="Times New Roman" w:cs="Times New Roman"/>
                <w:sz w:val="20"/>
                <w:szCs w:val="20"/>
              </w:rPr>
              <w:t>проблематизирован</w:t>
            </w:r>
            <w:proofErr w:type="spellEnd"/>
            <w:r w:rsidR="0051698B" w:rsidRPr="00262153">
              <w:rPr>
                <w:rFonts w:ascii="Times New Roman" w:hAnsi="Times New Roman" w:cs="Times New Roman"/>
                <w:sz w:val="20"/>
                <w:szCs w:val="20"/>
              </w:rPr>
              <w:t>-</w:t>
            </w:r>
            <w:r w:rsidRPr="00262153">
              <w:rPr>
                <w:rFonts w:ascii="Times New Roman" w:hAnsi="Times New Roman" w:cs="Times New Roman"/>
                <w:sz w:val="20"/>
                <w:szCs w:val="20"/>
              </w:rPr>
              <w:t>ной темы ставятся конкретные, ясно сформулированные вопросы.</w:t>
            </w:r>
          </w:p>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Поставленная проблема, в общем и целом, находится в рамках дисциплинарного поля юриспруденции и соответствует теме работы.</w:t>
            </w:r>
          </w:p>
        </w:tc>
        <w:tc>
          <w:tcPr>
            <w:tcW w:w="187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Формулировка поставленных вопросов не позволяет получить ясное представление о целях и задачах исследования.  </w:t>
            </w:r>
          </w:p>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Поставленная проблема находится за рамками дисциплинарного поля юриспруденции </w:t>
            </w:r>
          </w:p>
        </w:tc>
      </w:tr>
      <w:tr w:rsidR="00801882" w:rsidRPr="00262153" w:rsidTr="0024092C">
        <w:tc>
          <w:tcPr>
            <w:tcW w:w="1702" w:type="dxa"/>
            <w:shd w:val="clear" w:color="auto" w:fill="DDD9C3"/>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Актуальность проблемы исследования </w:t>
            </w:r>
          </w:p>
        </w:tc>
        <w:tc>
          <w:tcPr>
            <w:tcW w:w="2126" w:type="dxa"/>
            <w:shd w:val="clear" w:color="auto" w:fill="auto"/>
          </w:tcPr>
          <w:p w:rsidR="00801882" w:rsidRPr="00262153" w:rsidRDefault="00801882" w:rsidP="00262153">
            <w:pPr>
              <w:pStyle w:val="a5"/>
              <w:rPr>
                <w:rFonts w:ascii="Times New Roman" w:hAnsi="Times New Roman" w:cs="Times New Roman"/>
                <w:sz w:val="20"/>
                <w:szCs w:val="20"/>
              </w:rPr>
            </w:pPr>
          </w:p>
        </w:tc>
        <w:tc>
          <w:tcPr>
            <w:tcW w:w="212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Актуальность темы в высшей степени обоснована и подтверждена </w:t>
            </w:r>
          </w:p>
        </w:tc>
        <w:tc>
          <w:tcPr>
            <w:tcW w:w="205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Актуальность темы в целом обоснована и подтверждена </w:t>
            </w:r>
          </w:p>
        </w:tc>
        <w:tc>
          <w:tcPr>
            <w:tcW w:w="187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Актуальность темы не обоснована </w:t>
            </w:r>
          </w:p>
        </w:tc>
      </w:tr>
      <w:tr w:rsidR="00801882" w:rsidRPr="00262153" w:rsidTr="0024092C">
        <w:tc>
          <w:tcPr>
            <w:tcW w:w="1702" w:type="dxa"/>
            <w:shd w:val="clear" w:color="auto" w:fill="DDD9C3"/>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Степень изученности литературы по теме </w:t>
            </w:r>
          </w:p>
        </w:tc>
        <w:tc>
          <w:tcPr>
            <w:tcW w:w="2126" w:type="dxa"/>
            <w:shd w:val="clear" w:color="auto" w:fill="auto"/>
          </w:tcPr>
          <w:p w:rsidR="00801882" w:rsidRPr="008F50FE" w:rsidRDefault="00801882" w:rsidP="00262153">
            <w:pPr>
              <w:pStyle w:val="a5"/>
              <w:rPr>
                <w:rFonts w:ascii="Times New Roman" w:hAnsi="Times New Roman" w:cs="Times New Roman"/>
                <w:sz w:val="20"/>
                <w:szCs w:val="20"/>
              </w:rPr>
            </w:pPr>
            <w:r w:rsidRPr="008F50FE">
              <w:rPr>
                <w:rFonts w:ascii="Times New Roman" w:hAnsi="Times New Roman" w:cs="Times New Roman"/>
                <w:sz w:val="20"/>
                <w:szCs w:val="20"/>
              </w:rPr>
              <w:t>Выявлены</w:t>
            </w:r>
            <w:r w:rsidR="00DE3B10" w:rsidRPr="008F50FE">
              <w:rPr>
                <w:rFonts w:ascii="Times New Roman" w:hAnsi="Times New Roman" w:cs="Times New Roman"/>
                <w:sz w:val="20"/>
                <w:szCs w:val="20"/>
              </w:rPr>
              <w:t xml:space="preserve"> и систематизированы по определенному критерию</w:t>
            </w:r>
            <w:r w:rsidRPr="008F50FE">
              <w:rPr>
                <w:rFonts w:ascii="Times New Roman" w:hAnsi="Times New Roman" w:cs="Times New Roman"/>
                <w:sz w:val="20"/>
                <w:szCs w:val="20"/>
              </w:rPr>
              <w:t xml:space="preserve"> наиболее подходящие работы (монографии и статьи) по теме исследования. </w:t>
            </w:r>
          </w:p>
        </w:tc>
        <w:tc>
          <w:tcPr>
            <w:tcW w:w="2127" w:type="dxa"/>
            <w:shd w:val="clear" w:color="auto" w:fill="auto"/>
          </w:tcPr>
          <w:p w:rsidR="00801882" w:rsidRPr="008F50FE" w:rsidRDefault="00801882" w:rsidP="00262153">
            <w:pPr>
              <w:pStyle w:val="a5"/>
              <w:rPr>
                <w:rFonts w:ascii="Times New Roman" w:hAnsi="Times New Roman" w:cs="Times New Roman"/>
                <w:sz w:val="20"/>
                <w:szCs w:val="20"/>
              </w:rPr>
            </w:pPr>
            <w:r w:rsidRPr="008F50FE">
              <w:rPr>
                <w:rFonts w:ascii="Times New Roman" w:hAnsi="Times New Roman" w:cs="Times New Roman"/>
                <w:sz w:val="20"/>
                <w:szCs w:val="20"/>
              </w:rPr>
              <w:t xml:space="preserve">Выявленные работы (монографии и статьи) в основном соответствуют теме исследования.  </w:t>
            </w:r>
            <w:r w:rsidR="00CD3E90" w:rsidRPr="008F50FE">
              <w:rPr>
                <w:rFonts w:ascii="Times New Roman" w:hAnsi="Times New Roman" w:cs="Times New Roman"/>
                <w:sz w:val="20"/>
                <w:szCs w:val="20"/>
              </w:rPr>
              <w:t>Систематизации работ в анализе литературы нет.</w:t>
            </w:r>
          </w:p>
        </w:tc>
        <w:tc>
          <w:tcPr>
            <w:tcW w:w="2057" w:type="dxa"/>
            <w:shd w:val="clear" w:color="auto" w:fill="auto"/>
          </w:tcPr>
          <w:p w:rsidR="00801882" w:rsidRPr="00262153" w:rsidRDefault="00801882" w:rsidP="00CD3E90">
            <w:pPr>
              <w:pStyle w:val="a5"/>
              <w:rPr>
                <w:rFonts w:ascii="Times New Roman" w:hAnsi="Times New Roman" w:cs="Times New Roman"/>
                <w:sz w:val="20"/>
                <w:szCs w:val="20"/>
              </w:rPr>
            </w:pPr>
            <w:r w:rsidRPr="00262153">
              <w:rPr>
                <w:rFonts w:ascii="Times New Roman" w:hAnsi="Times New Roman" w:cs="Times New Roman"/>
                <w:sz w:val="20"/>
                <w:szCs w:val="20"/>
              </w:rPr>
              <w:t xml:space="preserve">Выявлены лишь некоторые работы (монографии и статьи), соответствующие теме исследования. </w:t>
            </w:r>
          </w:p>
        </w:tc>
        <w:tc>
          <w:tcPr>
            <w:tcW w:w="187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Подходящие к теме исследования работы (монографии и статьи) не выявлены. </w:t>
            </w:r>
          </w:p>
        </w:tc>
      </w:tr>
      <w:tr w:rsidR="00801882" w:rsidRPr="00262153" w:rsidTr="0024092C">
        <w:tc>
          <w:tcPr>
            <w:tcW w:w="1702" w:type="dxa"/>
            <w:shd w:val="clear" w:color="auto" w:fill="DDD9C3"/>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Гипотеза исследования и доказательство</w:t>
            </w:r>
          </w:p>
        </w:tc>
        <w:tc>
          <w:tcPr>
            <w:tcW w:w="2126"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Высказанные гип</w:t>
            </w:r>
            <w:r w:rsidR="0024092C">
              <w:rPr>
                <w:rFonts w:ascii="Times New Roman" w:hAnsi="Times New Roman" w:cs="Times New Roman"/>
                <w:sz w:val="20"/>
                <w:szCs w:val="20"/>
              </w:rPr>
              <w:t xml:space="preserve">отезы являются непротиворечивыми, </w:t>
            </w:r>
            <w:r w:rsidRPr="00262153">
              <w:rPr>
                <w:rFonts w:ascii="Times New Roman" w:hAnsi="Times New Roman" w:cs="Times New Roman"/>
                <w:sz w:val="20"/>
                <w:szCs w:val="20"/>
              </w:rPr>
              <w:t>базируются на научном знании темы исследования.</w:t>
            </w:r>
            <w:r w:rsidRPr="00262153">
              <w:rPr>
                <w:rFonts w:ascii="Times New Roman" w:hAnsi="Times New Roman" w:cs="Times New Roman"/>
                <w:sz w:val="20"/>
                <w:szCs w:val="20"/>
              </w:rPr>
              <w:br/>
              <w:t xml:space="preserve">Исследовательские гипотезы подтверждаются непротиворечивой системой аргументации. </w:t>
            </w:r>
            <w:r w:rsidRPr="00262153">
              <w:rPr>
                <w:rFonts w:ascii="Times New Roman" w:hAnsi="Times New Roman" w:cs="Times New Roman"/>
                <w:color w:val="222222"/>
                <w:sz w:val="20"/>
                <w:szCs w:val="20"/>
                <w:shd w:val="clear" w:color="auto" w:fill="FFFFFF"/>
              </w:rPr>
              <w:t> Аргументы содержат истинную информацию. Умозаключения логически безупречны.</w:t>
            </w:r>
          </w:p>
        </w:tc>
        <w:tc>
          <w:tcPr>
            <w:tcW w:w="212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Высказанные гипотезы являются непротиворечивыми и учитывают имеющиеся научные представления. </w:t>
            </w:r>
          </w:p>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Исследовательские гипотезы в основном подтверждаются непротиворечивой системой аргументации. </w:t>
            </w:r>
            <w:r w:rsidRPr="00262153">
              <w:rPr>
                <w:rFonts w:ascii="Times New Roman" w:hAnsi="Times New Roman" w:cs="Times New Roman"/>
                <w:color w:val="222222"/>
                <w:sz w:val="20"/>
                <w:szCs w:val="20"/>
                <w:shd w:val="clear" w:color="auto" w:fill="FFFFFF"/>
              </w:rPr>
              <w:t> Аргументы содержат истинную информацию. Умозаключения в основном логически корректны.</w:t>
            </w:r>
          </w:p>
        </w:tc>
        <w:tc>
          <w:tcPr>
            <w:tcW w:w="205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Высказанные гипотезы лишь при большом допущении могут быть признаны правомерными. Исследовательские гипотезы отчасти  подтверждаются аргументами. </w:t>
            </w:r>
          </w:p>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color w:val="222222"/>
                <w:sz w:val="20"/>
                <w:szCs w:val="20"/>
                <w:shd w:val="clear" w:color="auto" w:fill="FFFFFF"/>
              </w:rPr>
              <w:t>Лишь некоторые аргументы содержат истинную информацию. Только некоторые умозаключения логически корректны.</w:t>
            </w:r>
          </w:p>
        </w:tc>
        <w:tc>
          <w:tcPr>
            <w:tcW w:w="187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Гипотезы не высказываются либо являются противоречивыми. Исследовательские гипотезы не подтверждаются аргументами. </w:t>
            </w:r>
          </w:p>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color w:val="222222"/>
                <w:sz w:val="20"/>
                <w:szCs w:val="20"/>
                <w:shd w:val="clear" w:color="auto" w:fill="FFFFFF"/>
              </w:rPr>
              <w:t>Аргументы содержат ложную информацию  либо сами требуют доказательства.  Умозаключения логически ошибочны.</w:t>
            </w:r>
          </w:p>
        </w:tc>
      </w:tr>
      <w:tr w:rsidR="00801882" w:rsidRPr="00262153" w:rsidTr="0024092C">
        <w:trPr>
          <w:trHeight w:val="1832"/>
        </w:trPr>
        <w:tc>
          <w:tcPr>
            <w:tcW w:w="1702" w:type="dxa"/>
            <w:shd w:val="clear" w:color="auto" w:fill="DDD9C3"/>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Структура работы</w:t>
            </w:r>
          </w:p>
        </w:tc>
        <w:tc>
          <w:tcPr>
            <w:tcW w:w="2126" w:type="dxa"/>
            <w:shd w:val="clear" w:color="auto" w:fill="auto"/>
          </w:tcPr>
          <w:p w:rsidR="00801882" w:rsidRPr="00262153" w:rsidRDefault="00801882" w:rsidP="00262153">
            <w:pPr>
              <w:pStyle w:val="a5"/>
              <w:rPr>
                <w:rFonts w:ascii="Times New Roman" w:hAnsi="Times New Roman" w:cs="Times New Roman"/>
                <w:sz w:val="20"/>
                <w:szCs w:val="20"/>
              </w:rPr>
            </w:pPr>
          </w:p>
        </w:tc>
        <w:tc>
          <w:tcPr>
            <w:tcW w:w="2127" w:type="dxa"/>
            <w:shd w:val="clear" w:color="auto" w:fill="auto"/>
          </w:tcPr>
          <w:p w:rsidR="00801882" w:rsidRPr="00262153" w:rsidRDefault="00801882" w:rsidP="00262153">
            <w:pPr>
              <w:pStyle w:val="a5"/>
              <w:rPr>
                <w:rFonts w:ascii="Times New Roman" w:hAnsi="Times New Roman" w:cs="Times New Roman"/>
                <w:sz w:val="20"/>
                <w:szCs w:val="20"/>
              </w:rPr>
            </w:pPr>
          </w:p>
        </w:tc>
        <w:tc>
          <w:tcPr>
            <w:tcW w:w="205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Структура хорошо организована, отражает последовательное развитие представленных в работе идей. </w:t>
            </w:r>
          </w:p>
        </w:tc>
        <w:tc>
          <w:tcPr>
            <w:tcW w:w="1877" w:type="dxa"/>
            <w:shd w:val="clear" w:color="auto" w:fill="auto"/>
          </w:tcPr>
          <w:p w:rsidR="00801882" w:rsidRPr="00262153" w:rsidRDefault="00801882" w:rsidP="00262153">
            <w:pPr>
              <w:pStyle w:val="a5"/>
              <w:rPr>
                <w:rFonts w:ascii="Times New Roman" w:hAnsi="Times New Roman" w:cs="Times New Roman"/>
                <w:sz w:val="20"/>
                <w:szCs w:val="20"/>
              </w:rPr>
            </w:pPr>
            <w:r w:rsidRPr="00262153">
              <w:rPr>
                <w:rFonts w:ascii="Times New Roman" w:hAnsi="Times New Roman" w:cs="Times New Roman"/>
                <w:sz w:val="20"/>
                <w:szCs w:val="20"/>
              </w:rPr>
              <w:t xml:space="preserve">Структура работы отсутствует либо содержит грубые нарушения в логических и структурных связях между частями текста. </w:t>
            </w:r>
          </w:p>
        </w:tc>
      </w:tr>
    </w:tbl>
    <w:p w:rsidR="00FA50D2" w:rsidRPr="009522BF" w:rsidRDefault="00FA50D2" w:rsidP="00A85A28">
      <w:pPr>
        <w:pStyle w:val="a5"/>
        <w:rPr>
          <w:rFonts w:ascii="Times New Roman" w:hAnsi="Times New Roman" w:cs="Times New Roman"/>
          <w:u w:val="single"/>
        </w:rPr>
      </w:pPr>
    </w:p>
    <w:p w:rsidR="00A85A28" w:rsidRPr="00006857" w:rsidRDefault="00006857" w:rsidP="00EE066E">
      <w:pPr>
        <w:pStyle w:val="a5"/>
        <w:spacing w:line="360" w:lineRule="auto"/>
        <w:ind w:firstLine="708"/>
        <w:rPr>
          <w:rFonts w:ascii="Times New Roman" w:hAnsi="Times New Roman" w:cs="Times New Roman"/>
          <w:b/>
        </w:rPr>
      </w:pPr>
      <w:r w:rsidRPr="00006857">
        <w:rPr>
          <w:rFonts w:ascii="Times New Roman" w:hAnsi="Times New Roman" w:cs="Times New Roman"/>
          <w:b/>
        </w:rPr>
        <w:t>10.6</w:t>
      </w:r>
      <w:r w:rsidR="00606FCC" w:rsidRPr="00006857">
        <w:rPr>
          <w:rFonts w:ascii="Times New Roman" w:hAnsi="Times New Roman" w:cs="Times New Roman"/>
          <w:b/>
        </w:rPr>
        <w:t xml:space="preserve"> </w:t>
      </w:r>
      <w:r w:rsidR="00A85A28" w:rsidRPr="00006857">
        <w:rPr>
          <w:rFonts w:ascii="Times New Roman" w:hAnsi="Times New Roman" w:cs="Times New Roman"/>
          <w:b/>
        </w:rPr>
        <w:t>Требования к проведению устной части экзамена</w:t>
      </w:r>
    </w:p>
    <w:p w:rsidR="00EE066E" w:rsidRPr="00A85A28" w:rsidRDefault="00006857" w:rsidP="00EE066E">
      <w:pPr>
        <w:pStyle w:val="a5"/>
        <w:spacing w:line="360" w:lineRule="auto"/>
        <w:ind w:firstLine="708"/>
        <w:jc w:val="both"/>
        <w:rPr>
          <w:rFonts w:ascii="Times New Roman" w:hAnsi="Times New Roman" w:cs="Times New Roman"/>
        </w:rPr>
      </w:pPr>
      <w:r>
        <w:rPr>
          <w:rFonts w:ascii="Times New Roman" w:hAnsi="Times New Roman" w:cs="Times New Roman"/>
        </w:rPr>
        <w:t xml:space="preserve">10.6.1. </w:t>
      </w:r>
      <w:r w:rsidR="00A85A28" w:rsidRPr="00A85A28">
        <w:rPr>
          <w:rFonts w:ascii="Times New Roman" w:hAnsi="Times New Roman" w:cs="Times New Roman"/>
        </w:rPr>
        <w:t xml:space="preserve">Устная часть экзамена проводится в форме защиты </w:t>
      </w:r>
      <w:r w:rsidR="00606FCC">
        <w:rPr>
          <w:rFonts w:ascii="Times New Roman" w:hAnsi="Times New Roman" w:cs="Times New Roman"/>
        </w:rPr>
        <w:t xml:space="preserve">концепции </w:t>
      </w:r>
      <w:r w:rsidR="00A85A28" w:rsidRPr="00A85A28">
        <w:rPr>
          <w:rFonts w:ascii="Times New Roman" w:hAnsi="Times New Roman" w:cs="Times New Roman"/>
        </w:rPr>
        <w:t xml:space="preserve">ВКР. </w:t>
      </w:r>
    </w:p>
    <w:p w:rsidR="00A85A28" w:rsidRPr="008F50FE" w:rsidRDefault="00A85A28" w:rsidP="00006857">
      <w:pPr>
        <w:pStyle w:val="a5"/>
        <w:spacing w:line="360" w:lineRule="auto"/>
        <w:ind w:firstLine="708"/>
        <w:jc w:val="both"/>
        <w:rPr>
          <w:rFonts w:ascii="Times New Roman" w:hAnsi="Times New Roman" w:cs="Times New Roman"/>
        </w:rPr>
      </w:pPr>
      <w:r w:rsidRPr="00A85A28">
        <w:rPr>
          <w:rFonts w:ascii="Times New Roman" w:hAnsi="Times New Roman" w:cs="Times New Roman"/>
        </w:rPr>
        <w:lastRenderedPageBreak/>
        <w:t>Защита проекта осуществляется</w:t>
      </w:r>
      <w:r w:rsidR="00606FCC">
        <w:rPr>
          <w:rFonts w:ascii="Times New Roman" w:hAnsi="Times New Roman" w:cs="Times New Roman"/>
        </w:rPr>
        <w:t xml:space="preserve"> в форме представления в течение</w:t>
      </w:r>
      <w:r w:rsidRPr="00A85A28">
        <w:rPr>
          <w:rFonts w:ascii="Times New Roman" w:hAnsi="Times New Roman" w:cs="Times New Roman"/>
        </w:rPr>
        <w:t xml:space="preserve"> 6-10 минут студентом проекта своей работы и последующих ответов на вопросы комиссии.</w:t>
      </w:r>
      <w:r w:rsidR="008F50FE">
        <w:rPr>
          <w:rFonts w:ascii="Times New Roman" w:hAnsi="Times New Roman" w:cs="Times New Roman"/>
        </w:rPr>
        <w:t xml:space="preserve"> В выступлении</w:t>
      </w:r>
      <w:r w:rsidR="008F50FE" w:rsidRPr="008F50FE">
        <w:rPr>
          <w:rFonts w:ascii="Times New Roman" w:hAnsi="Times New Roman" w:cs="Times New Roman"/>
        </w:rPr>
        <w:t xml:space="preserve"> </w:t>
      </w:r>
      <w:r w:rsidR="008F50FE">
        <w:rPr>
          <w:rFonts w:ascii="Times New Roman" w:hAnsi="Times New Roman" w:cs="Times New Roman"/>
        </w:rPr>
        <w:t>студента обязательно должны быть отражены: обоснование актуальности</w:t>
      </w:r>
      <w:r w:rsidR="008F50FE" w:rsidRPr="00A85A28">
        <w:rPr>
          <w:rFonts w:ascii="Times New Roman" w:hAnsi="Times New Roman" w:cs="Times New Roman"/>
        </w:rPr>
        <w:t xml:space="preserve"> научной проблемы</w:t>
      </w:r>
      <w:r w:rsidR="008F50FE" w:rsidRPr="008F50FE">
        <w:rPr>
          <w:rFonts w:ascii="Times New Roman" w:hAnsi="Times New Roman" w:cs="Times New Roman"/>
        </w:rPr>
        <w:t>;</w:t>
      </w:r>
      <w:r w:rsidR="008F50FE">
        <w:rPr>
          <w:rFonts w:ascii="Times New Roman" w:hAnsi="Times New Roman" w:cs="Times New Roman"/>
        </w:rPr>
        <w:t xml:space="preserve"> цель и задачи работы</w:t>
      </w:r>
      <w:r w:rsidR="008F50FE" w:rsidRPr="008F50FE">
        <w:rPr>
          <w:rFonts w:ascii="Times New Roman" w:hAnsi="Times New Roman" w:cs="Times New Roman"/>
        </w:rPr>
        <w:t>;</w:t>
      </w:r>
      <w:r w:rsidR="008F50FE" w:rsidRPr="00A85A28">
        <w:rPr>
          <w:rFonts w:ascii="Times New Roman" w:hAnsi="Times New Roman" w:cs="Times New Roman"/>
        </w:rPr>
        <w:t xml:space="preserve"> основные отстаиваемые автором исследовательские гипотезы</w:t>
      </w:r>
      <w:r w:rsidR="008F50FE" w:rsidRPr="008F50FE">
        <w:rPr>
          <w:rFonts w:ascii="Times New Roman" w:hAnsi="Times New Roman" w:cs="Times New Roman"/>
        </w:rPr>
        <w:t>;</w:t>
      </w:r>
      <w:r w:rsidR="008F50FE">
        <w:rPr>
          <w:rFonts w:ascii="Times New Roman" w:hAnsi="Times New Roman" w:cs="Times New Roman"/>
        </w:rPr>
        <w:t xml:space="preserve"> общая характеристика структуры работы</w:t>
      </w:r>
      <w:r w:rsidR="008F50FE" w:rsidRPr="008F50FE">
        <w:rPr>
          <w:rFonts w:ascii="Times New Roman" w:hAnsi="Times New Roman" w:cs="Times New Roman"/>
        </w:rPr>
        <w:t>;</w:t>
      </w:r>
      <w:r w:rsidR="008F50FE" w:rsidRPr="00A85A28">
        <w:rPr>
          <w:rFonts w:ascii="Times New Roman" w:hAnsi="Times New Roman" w:cs="Times New Roman"/>
        </w:rPr>
        <w:t xml:space="preserve"> ожид</w:t>
      </w:r>
      <w:r w:rsidR="008F50FE">
        <w:rPr>
          <w:rFonts w:ascii="Times New Roman" w:hAnsi="Times New Roman" w:cs="Times New Roman"/>
        </w:rPr>
        <w:t>аемые/полученные результаты.</w:t>
      </w:r>
    </w:p>
    <w:p w:rsidR="00FA50D2" w:rsidRDefault="00A85A28" w:rsidP="00FA50D2">
      <w:pPr>
        <w:pStyle w:val="a5"/>
        <w:spacing w:line="360" w:lineRule="auto"/>
        <w:ind w:firstLine="708"/>
        <w:jc w:val="both"/>
        <w:rPr>
          <w:rFonts w:ascii="Times New Roman" w:hAnsi="Times New Roman" w:cs="Times New Roman"/>
        </w:rPr>
      </w:pPr>
      <w:r w:rsidRPr="00A85A28">
        <w:rPr>
          <w:rFonts w:ascii="Times New Roman" w:hAnsi="Times New Roman" w:cs="Times New Roman"/>
        </w:rPr>
        <w:t>Студент излагает основное содержание проекта свободно, не зачитывая письменный текст. После завершения презентации члены комиссии задают студенту вопросы по теме представленного проекта (дискуссия). После ответов на вопросы проводится заключительное обсуждение. Вся процедура защиты проводится на английском языке.</w:t>
      </w:r>
    </w:p>
    <w:p w:rsidR="00A903ED" w:rsidRPr="00006857" w:rsidRDefault="00A903ED" w:rsidP="00FA50D2">
      <w:pPr>
        <w:pStyle w:val="a5"/>
        <w:spacing w:line="360" w:lineRule="auto"/>
        <w:ind w:firstLine="708"/>
        <w:jc w:val="both"/>
        <w:rPr>
          <w:rFonts w:ascii="Times New Roman" w:hAnsi="Times New Roman" w:cs="Times New Roman"/>
        </w:rPr>
      </w:pPr>
    </w:p>
    <w:p w:rsidR="00006857" w:rsidRPr="00FA50D2" w:rsidRDefault="00006857" w:rsidP="00F57091">
      <w:pPr>
        <w:pStyle w:val="a5"/>
        <w:spacing w:line="360" w:lineRule="auto"/>
        <w:ind w:firstLine="708"/>
        <w:jc w:val="both"/>
        <w:rPr>
          <w:rFonts w:ascii="Times New Roman" w:hAnsi="Times New Roman" w:cs="Times New Roman"/>
          <w:i/>
        </w:rPr>
      </w:pPr>
      <w:r w:rsidRPr="00FA50D2">
        <w:rPr>
          <w:rFonts w:ascii="Times New Roman" w:hAnsi="Times New Roman" w:cs="Times New Roman"/>
          <w:i/>
        </w:rPr>
        <w:t xml:space="preserve">10.6.1. </w:t>
      </w:r>
      <w:r w:rsidR="00A85A28" w:rsidRPr="00FA50D2">
        <w:rPr>
          <w:rFonts w:ascii="Times New Roman" w:hAnsi="Times New Roman" w:cs="Times New Roman"/>
          <w:i/>
        </w:rPr>
        <w:t>Шкала оценки презентации</w:t>
      </w:r>
      <w:r w:rsidR="00606FCC" w:rsidRPr="00FA50D2">
        <w:rPr>
          <w:rFonts w:ascii="Times New Roman" w:hAnsi="Times New Roman" w:cs="Times New Roman"/>
          <w:i/>
        </w:rPr>
        <w:t xml:space="preserve"> </w:t>
      </w:r>
      <w:r w:rsidR="00337123">
        <w:rPr>
          <w:rFonts w:ascii="Times New Roman" w:hAnsi="Times New Roman" w:cs="Times New Roman"/>
          <w:i/>
        </w:rPr>
        <w:t>(</w:t>
      </w:r>
      <w:r w:rsidR="00A85A28" w:rsidRPr="00FA50D2">
        <w:rPr>
          <w:rFonts w:ascii="Times New Roman" w:hAnsi="Times New Roman" w:cs="Times New Roman"/>
          <w:i/>
        </w:rPr>
        <w:t>преподавателем Департамента иностранных языков</w:t>
      </w:r>
      <w:r w:rsidR="00337123">
        <w:rPr>
          <w:rFonts w:ascii="Times New Roman" w:hAnsi="Times New Roman" w:cs="Times New Roman"/>
          <w:i/>
        </w:rPr>
        <w:t>)</w:t>
      </w:r>
    </w:p>
    <w:p w:rsidR="00FA50D2" w:rsidRPr="00FA50D2" w:rsidRDefault="00A85A28" w:rsidP="00FA50D2">
      <w:pPr>
        <w:pStyle w:val="a5"/>
        <w:spacing w:line="360" w:lineRule="auto"/>
        <w:ind w:firstLine="708"/>
        <w:jc w:val="both"/>
        <w:rPr>
          <w:rFonts w:ascii="Times New Roman" w:hAnsi="Times New Roman" w:cs="Times New Roman"/>
        </w:rPr>
      </w:pPr>
      <w:r w:rsidRPr="00F57091">
        <w:rPr>
          <w:rFonts w:ascii="Times New Roman" w:hAnsi="Times New Roman" w:cs="Times New Roman"/>
        </w:rPr>
        <w:t>Пояснение к таблице: максимальный балл 3 ставится за языковое оформление, за логичность - максимальный балл 2. Если ответ студента по всем параме</w:t>
      </w:r>
      <w:r w:rsidR="00A903ED">
        <w:rPr>
          <w:rFonts w:ascii="Times New Roman" w:hAnsi="Times New Roman" w:cs="Times New Roman"/>
        </w:rPr>
        <w:t xml:space="preserve">трам отличный, получаем 3+2=5. </w:t>
      </w:r>
      <w:r w:rsidRPr="00F57091">
        <w:rPr>
          <w:rFonts w:ascii="Times New Roman" w:hAnsi="Times New Roman" w:cs="Times New Roman"/>
        </w:rPr>
        <w:t xml:space="preserve">Если по каким-то параметрам баллы ниже, </w:t>
      </w:r>
      <w:r w:rsidR="00006857" w:rsidRPr="00F57091">
        <w:rPr>
          <w:rFonts w:ascii="Times New Roman" w:hAnsi="Times New Roman" w:cs="Times New Roman"/>
        </w:rPr>
        <w:t xml:space="preserve">нужно выбрать </w:t>
      </w:r>
      <w:r w:rsidRPr="00F57091">
        <w:rPr>
          <w:rFonts w:ascii="Times New Roman" w:hAnsi="Times New Roman" w:cs="Times New Roman"/>
        </w:rPr>
        <w:t>соо</w:t>
      </w:r>
      <w:r w:rsidR="00006857" w:rsidRPr="00F57091">
        <w:rPr>
          <w:rFonts w:ascii="Times New Roman" w:hAnsi="Times New Roman" w:cs="Times New Roman"/>
        </w:rPr>
        <w:t>тветствующие пункты и сложить</w:t>
      </w:r>
      <w:r w:rsidR="00EE066E" w:rsidRPr="00F57091">
        <w:rPr>
          <w:rFonts w:ascii="Times New Roman" w:hAnsi="Times New Roman" w:cs="Times New Roman"/>
        </w:rPr>
        <w:t xml:space="preserve"> баллы.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245"/>
        <w:gridCol w:w="3254"/>
      </w:tblGrid>
      <w:tr w:rsidR="00FA50D2" w:rsidRPr="008045D0" w:rsidTr="00262153">
        <w:tc>
          <w:tcPr>
            <w:tcW w:w="846" w:type="dxa"/>
            <w:shd w:val="clear" w:color="auto" w:fill="auto"/>
          </w:tcPr>
          <w:p w:rsidR="00FA50D2" w:rsidRPr="00262153" w:rsidRDefault="00FA50D2" w:rsidP="00262153">
            <w:pPr>
              <w:spacing w:line="240" w:lineRule="auto"/>
              <w:rPr>
                <w:sz w:val="20"/>
                <w:szCs w:val="20"/>
              </w:rPr>
            </w:pPr>
            <w:r w:rsidRPr="00262153">
              <w:rPr>
                <w:sz w:val="20"/>
                <w:szCs w:val="20"/>
              </w:rPr>
              <w:t>Балл</w:t>
            </w:r>
          </w:p>
        </w:tc>
        <w:tc>
          <w:tcPr>
            <w:tcW w:w="5245" w:type="dxa"/>
            <w:shd w:val="clear" w:color="auto" w:fill="auto"/>
          </w:tcPr>
          <w:p w:rsidR="00FA50D2" w:rsidRPr="00262153" w:rsidRDefault="00FA50D2" w:rsidP="00262153">
            <w:pPr>
              <w:spacing w:line="240" w:lineRule="auto"/>
              <w:rPr>
                <w:sz w:val="20"/>
                <w:szCs w:val="20"/>
              </w:rPr>
            </w:pPr>
            <w:r w:rsidRPr="00262153">
              <w:rPr>
                <w:sz w:val="20"/>
                <w:szCs w:val="20"/>
              </w:rPr>
              <w:t>Языковое оформление</w:t>
            </w:r>
          </w:p>
        </w:tc>
        <w:tc>
          <w:tcPr>
            <w:tcW w:w="3254" w:type="dxa"/>
            <w:shd w:val="clear" w:color="auto" w:fill="auto"/>
          </w:tcPr>
          <w:p w:rsidR="00FA50D2" w:rsidRPr="00262153" w:rsidRDefault="00FA50D2" w:rsidP="00262153">
            <w:pPr>
              <w:spacing w:line="240" w:lineRule="auto"/>
              <w:rPr>
                <w:sz w:val="20"/>
                <w:szCs w:val="20"/>
              </w:rPr>
            </w:pPr>
            <w:r w:rsidRPr="00262153">
              <w:rPr>
                <w:sz w:val="20"/>
                <w:szCs w:val="20"/>
              </w:rPr>
              <w:t>Логичность</w:t>
            </w:r>
          </w:p>
        </w:tc>
      </w:tr>
      <w:tr w:rsidR="00FA50D2" w:rsidRPr="008045D0" w:rsidTr="00262153">
        <w:tc>
          <w:tcPr>
            <w:tcW w:w="846" w:type="dxa"/>
            <w:shd w:val="clear" w:color="auto" w:fill="auto"/>
          </w:tcPr>
          <w:p w:rsidR="00FA50D2" w:rsidRPr="00262153" w:rsidRDefault="00FA50D2" w:rsidP="00262153">
            <w:pPr>
              <w:spacing w:line="240" w:lineRule="auto"/>
              <w:rPr>
                <w:b/>
                <w:sz w:val="20"/>
                <w:szCs w:val="20"/>
              </w:rPr>
            </w:pPr>
            <w:r w:rsidRPr="00262153">
              <w:rPr>
                <w:b/>
                <w:sz w:val="20"/>
                <w:szCs w:val="20"/>
              </w:rPr>
              <w:t>3</w:t>
            </w:r>
          </w:p>
        </w:tc>
        <w:tc>
          <w:tcPr>
            <w:tcW w:w="5245" w:type="dxa"/>
            <w:shd w:val="clear" w:color="auto" w:fill="auto"/>
          </w:tcPr>
          <w:p w:rsidR="00FA50D2" w:rsidRPr="00262153" w:rsidRDefault="00FA50D2" w:rsidP="00262153">
            <w:pPr>
              <w:spacing w:line="240" w:lineRule="auto"/>
              <w:jc w:val="both"/>
              <w:rPr>
                <w:sz w:val="20"/>
                <w:szCs w:val="20"/>
              </w:rPr>
            </w:pPr>
            <w:r w:rsidRPr="00262153">
              <w:rPr>
                <w:sz w:val="20"/>
                <w:szCs w:val="20"/>
              </w:rPr>
              <w:t>Речь беглая и связная. Богатое лексико-грамматическое оформление. Соблюдаются нормы произношения (без фонетических ошибок). Термины используются корректно. Слайды не содержат никаких ошибок.</w:t>
            </w:r>
          </w:p>
        </w:tc>
        <w:tc>
          <w:tcPr>
            <w:tcW w:w="3254" w:type="dxa"/>
            <w:shd w:val="clear" w:color="auto" w:fill="auto"/>
          </w:tcPr>
          <w:p w:rsidR="00FA50D2" w:rsidRPr="00262153" w:rsidRDefault="00FA50D2" w:rsidP="00262153">
            <w:pPr>
              <w:spacing w:line="240" w:lineRule="auto"/>
              <w:rPr>
                <w:sz w:val="20"/>
                <w:szCs w:val="20"/>
              </w:rPr>
            </w:pPr>
          </w:p>
        </w:tc>
      </w:tr>
      <w:tr w:rsidR="00FA50D2" w:rsidRPr="008045D0" w:rsidTr="00262153">
        <w:tc>
          <w:tcPr>
            <w:tcW w:w="846" w:type="dxa"/>
            <w:shd w:val="clear" w:color="auto" w:fill="auto"/>
          </w:tcPr>
          <w:p w:rsidR="00FA50D2" w:rsidRPr="00262153" w:rsidRDefault="00FA50D2" w:rsidP="00262153">
            <w:pPr>
              <w:spacing w:line="240" w:lineRule="auto"/>
              <w:rPr>
                <w:b/>
                <w:sz w:val="20"/>
                <w:szCs w:val="20"/>
              </w:rPr>
            </w:pPr>
            <w:r w:rsidRPr="00262153">
              <w:rPr>
                <w:b/>
                <w:sz w:val="20"/>
                <w:szCs w:val="20"/>
              </w:rPr>
              <w:t>2</w:t>
            </w:r>
          </w:p>
        </w:tc>
        <w:tc>
          <w:tcPr>
            <w:tcW w:w="5245" w:type="dxa"/>
            <w:shd w:val="clear" w:color="auto" w:fill="auto"/>
          </w:tcPr>
          <w:p w:rsidR="00FA50D2" w:rsidRPr="00262153" w:rsidRDefault="00FA50D2" w:rsidP="00262153">
            <w:pPr>
              <w:spacing w:line="240" w:lineRule="auto"/>
              <w:jc w:val="both"/>
              <w:rPr>
                <w:sz w:val="20"/>
                <w:szCs w:val="20"/>
              </w:rPr>
            </w:pPr>
            <w:r w:rsidRPr="00262153">
              <w:rPr>
                <w:sz w:val="20"/>
                <w:szCs w:val="20"/>
              </w:rPr>
              <w:t>Речь относительно беглая и связная.  Лексико-грамматическое наполнение соответствует коммуникативной задаче. Термины не всегда используются корректно. Допущены 2-4 грамматические и фонетические ошибки. На слайдах есть 1-2 лексические и</w:t>
            </w:r>
            <w:r w:rsidRPr="00262153">
              <w:rPr>
                <w:sz w:val="20"/>
                <w:szCs w:val="20"/>
                <w:lang w:val="en-US"/>
              </w:rPr>
              <w:t>/</w:t>
            </w:r>
            <w:r w:rsidRPr="00262153">
              <w:rPr>
                <w:sz w:val="20"/>
                <w:szCs w:val="20"/>
              </w:rPr>
              <w:t xml:space="preserve"> или грамматические ошибки.</w:t>
            </w:r>
          </w:p>
        </w:tc>
        <w:tc>
          <w:tcPr>
            <w:tcW w:w="3254"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Все части презентации логично взаимосвязаны, мастерски используются средства </w:t>
            </w:r>
            <w:proofErr w:type="spellStart"/>
            <w:r w:rsidRPr="00262153">
              <w:rPr>
                <w:sz w:val="20"/>
                <w:szCs w:val="20"/>
              </w:rPr>
              <w:t>когезии</w:t>
            </w:r>
            <w:proofErr w:type="spellEnd"/>
            <w:r w:rsidRPr="00262153">
              <w:rPr>
                <w:sz w:val="20"/>
                <w:szCs w:val="20"/>
              </w:rPr>
              <w:t xml:space="preserve">. Время </w:t>
            </w:r>
            <w:proofErr w:type="gramStart"/>
            <w:r w:rsidRPr="00262153">
              <w:rPr>
                <w:sz w:val="20"/>
                <w:szCs w:val="20"/>
              </w:rPr>
              <w:t>выделено</w:t>
            </w:r>
            <w:proofErr w:type="gramEnd"/>
            <w:r w:rsidRPr="00262153">
              <w:rPr>
                <w:sz w:val="20"/>
                <w:szCs w:val="20"/>
              </w:rPr>
              <w:t xml:space="preserve"> сбалансировано на каждую часть презентации.</w:t>
            </w:r>
          </w:p>
        </w:tc>
      </w:tr>
      <w:tr w:rsidR="00FA50D2" w:rsidRPr="008045D0" w:rsidTr="00262153">
        <w:tc>
          <w:tcPr>
            <w:tcW w:w="846" w:type="dxa"/>
            <w:shd w:val="clear" w:color="auto" w:fill="auto"/>
          </w:tcPr>
          <w:p w:rsidR="00FA50D2" w:rsidRPr="00262153" w:rsidRDefault="00FA50D2" w:rsidP="00262153">
            <w:pPr>
              <w:spacing w:line="240" w:lineRule="auto"/>
              <w:rPr>
                <w:b/>
                <w:sz w:val="20"/>
                <w:szCs w:val="20"/>
              </w:rPr>
            </w:pPr>
            <w:r w:rsidRPr="00262153">
              <w:rPr>
                <w:b/>
                <w:sz w:val="20"/>
                <w:szCs w:val="20"/>
              </w:rPr>
              <w:t>1</w:t>
            </w:r>
          </w:p>
        </w:tc>
        <w:tc>
          <w:tcPr>
            <w:tcW w:w="5245"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Речь недостаточно беглая и связная. Лексико-грамматическое наполнение не всегда соответствует коммуникативной задаче. Присутствует некорректное использование терминов. </w:t>
            </w:r>
            <w:proofErr w:type="gramStart"/>
            <w:r w:rsidRPr="00262153">
              <w:rPr>
                <w:sz w:val="20"/>
                <w:szCs w:val="20"/>
              </w:rPr>
              <w:t>Допущены</w:t>
            </w:r>
            <w:proofErr w:type="gramEnd"/>
            <w:r w:rsidRPr="00262153">
              <w:rPr>
                <w:sz w:val="20"/>
                <w:szCs w:val="20"/>
              </w:rPr>
              <w:t xml:space="preserve"> 5 и более (грамматических, лексических, фонетических) ошибок. Слайды содержат более 2 (грамматических, лексических) ошибок. </w:t>
            </w:r>
          </w:p>
        </w:tc>
        <w:tc>
          <w:tcPr>
            <w:tcW w:w="3254"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Не все части презентации построены логично. Распределение времени на части презентации недостаточно сбалансировано. Имеются нарушения в использовании средств </w:t>
            </w:r>
            <w:proofErr w:type="spellStart"/>
            <w:r w:rsidRPr="00262153">
              <w:rPr>
                <w:sz w:val="20"/>
                <w:szCs w:val="20"/>
              </w:rPr>
              <w:t>когезии</w:t>
            </w:r>
            <w:proofErr w:type="spellEnd"/>
            <w:r w:rsidRPr="00262153">
              <w:rPr>
                <w:sz w:val="20"/>
                <w:szCs w:val="20"/>
              </w:rPr>
              <w:t xml:space="preserve">. </w:t>
            </w:r>
          </w:p>
        </w:tc>
      </w:tr>
      <w:tr w:rsidR="000B582D" w:rsidRPr="008045D0" w:rsidTr="00262153">
        <w:tc>
          <w:tcPr>
            <w:tcW w:w="846" w:type="dxa"/>
            <w:shd w:val="clear" w:color="auto" w:fill="auto"/>
          </w:tcPr>
          <w:p w:rsidR="000B582D" w:rsidRPr="008F50FE" w:rsidRDefault="000B582D" w:rsidP="00262153">
            <w:pPr>
              <w:spacing w:line="240" w:lineRule="auto"/>
              <w:rPr>
                <w:b/>
                <w:sz w:val="20"/>
                <w:szCs w:val="20"/>
              </w:rPr>
            </w:pPr>
            <w:r w:rsidRPr="008F50FE">
              <w:rPr>
                <w:b/>
                <w:sz w:val="20"/>
                <w:szCs w:val="20"/>
              </w:rPr>
              <w:t>0</w:t>
            </w:r>
          </w:p>
        </w:tc>
        <w:tc>
          <w:tcPr>
            <w:tcW w:w="5245" w:type="dxa"/>
            <w:shd w:val="clear" w:color="auto" w:fill="auto"/>
          </w:tcPr>
          <w:p w:rsidR="000B582D" w:rsidRPr="008F50FE" w:rsidRDefault="000B582D" w:rsidP="00262153">
            <w:pPr>
              <w:spacing w:line="240" w:lineRule="auto"/>
              <w:jc w:val="both"/>
              <w:rPr>
                <w:sz w:val="20"/>
                <w:szCs w:val="20"/>
              </w:rPr>
            </w:pPr>
            <w:r w:rsidRPr="008F50FE">
              <w:rPr>
                <w:sz w:val="20"/>
                <w:szCs w:val="20"/>
              </w:rPr>
              <w:t>Презентация зачитывается</w:t>
            </w:r>
          </w:p>
        </w:tc>
        <w:tc>
          <w:tcPr>
            <w:tcW w:w="3254" w:type="dxa"/>
            <w:shd w:val="clear" w:color="auto" w:fill="auto"/>
          </w:tcPr>
          <w:p w:rsidR="000B582D" w:rsidRPr="008F50FE" w:rsidRDefault="00AC7549" w:rsidP="00262153">
            <w:pPr>
              <w:spacing w:line="240" w:lineRule="auto"/>
              <w:jc w:val="both"/>
              <w:rPr>
                <w:sz w:val="20"/>
                <w:szCs w:val="20"/>
              </w:rPr>
            </w:pPr>
            <w:r w:rsidRPr="008F50FE">
              <w:rPr>
                <w:sz w:val="20"/>
                <w:szCs w:val="20"/>
              </w:rPr>
              <w:t>Презентация зачитывается</w:t>
            </w:r>
          </w:p>
        </w:tc>
      </w:tr>
    </w:tbl>
    <w:p w:rsidR="00FA50D2" w:rsidRDefault="00FA50D2" w:rsidP="00BC5863">
      <w:pPr>
        <w:pStyle w:val="a5"/>
        <w:spacing w:line="360" w:lineRule="auto"/>
        <w:ind w:firstLine="708"/>
        <w:jc w:val="both"/>
        <w:rPr>
          <w:rFonts w:ascii="Times New Roman" w:hAnsi="Times New Roman" w:cs="Times New Roman"/>
          <w:lang w:val="en-US"/>
        </w:rPr>
      </w:pPr>
    </w:p>
    <w:p w:rsidR="00FA50D2" w:rsidRDefault="00FA50D2" w:rsidP="00FA50D2">
      <w:pPr>
        <w:pStyle w:val="a5"/>
        <w:ind w:firstLine="708"/>
        <w:jc w:val="both"/>
        <w:rPr>
          <w:rFonts w:ascii="Times New Roman" w:hAnsi="Times New Roman" w:cs="Times New Roman"/>
          <w:i/>
        </w:rPr>
      </w:pPr>
      <w:r>
        <w:rPr>
          <w:rFonts w:ascii="Times New Roman" w:hAnsi="Times New Roman" w:cs="Times New Roman"/>
          <w:i/>
        </w:rPr>
        <w:t>10.6.2</w:t>
      </w:r>
      <w:r w:rsidRPr="00FA50D2">
        <w:rPr>
          <w:rFonts w:ascii="Times New Roman" w:hAnsi="Times New Roman" w:cs="Times New Roman"/>
          <w:i/>
        </w:rPr>
        <w:t xml:space="preserve">. Шкала оценки презентации </w:t>
      </w:r>
      <w:r w:rsidR="00337123">
        <w:rPr>
          <w:rFonts w:ascii="Times New Roman" w:hAnsi="Times New Roman" w:cs="Times New Roman"/>
          <w:i/>
        </w:rPr>
        <w:t>(</w:t>
      </w:r>
      <w:r w:rsidRPr="00FA50D2">
        <w:rPr>
          <w:rFonts w:ascii="Times New Roman" w:hAnsi="Times New Roman" w:cs="Times New Roman"/>
          <w:i/>
        </w:rPr>
        <w:t>преподавателем</w:t>
      </w:r>
      <w:r>
        <w:rPr>
          <w:rFonts w:ascii="Times New Roman" w:hAnsi="Times New Roman" w:cs="Times New Roman"/>
          <w:i/>
        </w:rPr>
        <w:t xml:space="preserve"> факультета права</w:t>
      </w:r>
      <w:r w:rsidR="00337123">
        <w:rPr>
          <w:rFonts w:ascii="Times New Roman" w:hAnsi="Times New Roman" w:cs="Times New Roman"/>
          <w:i/>
        </w:rPr>
        <w:t>)</w:t>
      </w:r>
    </w:p>
    <w:p w:rsidR="00337123" w:rsidRPr="00FA50D2" w:rsidRDefault="00337123" w:rsidP="00FA50D2">
      <w:pPr>
        <w:pStyle w:val="a5"/>
        <w:ind w:firstLine="708"/>
        <w:jc w:val="both"/>
        <w:rPr>
          <w:rFonts w:ascii="Times New Roman"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691"/>
        <w:gridCol w:w="1569"/>
        <w:gridCol w:w="1571"/>
        <w:gridCol w:w="2080"/>
        <w:gridCol w:w="1474"/>
      </w:tblGrid>
      <w:tr w:rsidR="00FA50D2" w:rsidTr="00262153">
        <w:tc>
          <w:tcPr>
            <w:tcW w:w="852" w:type="dxa"/>
            <w:shd w:val="clear" w:color="auto" w:fill="auto"/>
          </w:tcPr>
          <w:p w:rsidR="00FA50D2" w:rsidRPr="00262153" w:rsidRDefault="00FA50D2" w:rsidP="00262153">
            <w:pPr>
              <w:spacing w:line="240" w:lineRule="auto"/>
              <w:jc w:val="both"/>
              <w:rPr>
                <w:sz w:val="20"/>
                <w:szCs w:val="20"/>
              </w:rPr>
            </w:pPr>
            <w:r w:rsidRPr="00262153">
              <w:rPr>
                <w:sz w:val="20"/>
                <w:szCs w:val="20"/>
              </w:rPr>
              <w:t>Балл</w:t>
            </w:r>
          </w:p>
        </w:tc>
        <w:tc>
          <w:tcPr>
            <w:tcW w:w="1691" w:type="dxa"/>
            <w:shd w:val="clear" w:color="auto" w:fill="auto"/>
          </w:tcPr>
          <w:p w:rsidR="00FA50D2" w:rsidRPr="00262153" w:rsidRDefault="00FA50D2" w:rsidP="00262153">
            <w:pPr>
              <w:spacing w:line="240" w:lineRule="auto"/>
              <w:jc w:val="both"/>
              <w:rPr>
                <w:sz w:val="20"/>
                <w:szCs w:val="20"/>
              </w:rPr>
            </w:pPr>
            <w:r w:rsidRPr="00262153">
              <w:rPr>
                <w:sz w:val="20"/>
                <w:szCs w:val="20"/>
              </w:rPr>
              <w:t>Введение</w:t>
            </w:r>
          </w:p>
        </w:tc>
        <w:tc>
          <w:tcPr>
            <w:tcW w:w="1569" w:type="dxa"/>
            <w:shd w:val="clear" w:color="auto" w:fill="auto"/>
          </w:tcPr>
          <w:p w:rsidR="00FA50D2" w:rsidRPr="00262153" w:rsidRDefault="00FA50D2" w:rsidP="00262153">
            <w:pPr>
              <w:spacing w:line="240" w:lineRule="auto"/>
              <w:jc w:val="both"/>
              <w:rPr>
                <w:sz w:val="20"/>
                <w:szCs w:val="20"/>
              </w:rPr>
            </w:pPr>
            <w:r w:rsidRPr="00262153">
              <w:rPr>
                <w:sz w:val="20"/>
                <w:szCs w:val="20"/>
              </w:rPr>
              <w:t>Терминология</w:t>
            </w:r>
          </w:p>
        </w:tc>
        <w:tc>
          <w:tcPr>
            <w:tcW w:w="1571" w:type="dxa"/>
            <w:shd w:val="clear" w:color="auto" w:fill="auto"/>
          </w:tcPr>
          <w:p w:rsidR="00FA50D2" w:rsidRPr="00262153" w:rsidRDefault="00FA50D2" w:rsidP="00262153">
            <w:pPr>
              <w:spacing w:line="240" w:lineRule="auto"/>
              <w:jc w:val="both"/>
              <w:rPr>
                <w:sz w:val="20"/>
                <w:szCs w:val="20"/>
              </w:rPr>
            </w:pPr>
            <w:r w:rsidRPr="00262153">
              <w:rPr>
                <w:sz w:val="20"/>
                <w:szCs w:val="20"/>
              </w:rPr>
              <w:t>Релевантность сведений</w:t>
            </w:r>
          </w:p>
        </w:tc>
        <w:tc>
          <w:tcPr>
            <w:tcW w:w="2080" w:type="dxa"/>
            <w:shd w:val="clear" w:color="auto" w:fill="auto"/>
          </w:tcPr>
          <w:p w:rsidR="00FA50D2" w:rsidRPr="00262153" w:rsidRDefault="00FA50D2" w:rsidP="00262153">
            <w:pPr>
              <w:spacing w:line="240" w:lineRule="auto"/>
              <w:jc w:val="both"/>
              <w:rPr>
                <w:sz w:val="20"/>
                <w:szCs w:val="20"/>
              </w:rPr>
            </w:pPr>
            <w:r w:rsidRPr="00262153">
              <w:rPr>
                <w:sz w:val="20"/>
                <w:szCs w:val="20"/>
              </w:rPr>
              <w:t>Содержательность</w:t>
            </w:r>
          </w:p>
        </w:tc>
        <w:tc>
          <w:tcPr>
            <w:tcW w:w="1474" w:type="dxa"/>
            <w:shd w:val="clear" w:color="auto" w:fill="auto"/>
          </w:tcPr>
          <w:p w:rsidR="00FA50D2" w:rsidRPr="00262153" w:rsidRDefault="00FA50D2" w:rsidP="00262153">
            <w:pPr>
              <w:spacing w:line="240" w:lineRule="auto"/>
              <w:jc w:val="both"/>
              <w:rPr>
                <w:sz w:val="20"/>
                <w:szCs w:val="20"/>
              </w:rPr>
            </w:pPr>
            <w:r w:rsidRPr="00262153">
              <w:rPr>
                <w:sz w:val="20"/>
                <w:szCs w:val="20"/>
              </w:rPr>
              <w:t>Академичность</w:t>
            </w:r>
          </w:p>
        </w:tc>
      </w:tr>
      <w:tr w:rsidR="00FA50D2" w:rsidTr="00262153">
        <w:tc>
          <w:tcPr>
            <w:tcW w:w="852" w:type="dxa"/>
            <w:shd w:val="clear" w:color="auto" w:fill="auto"/>
          </w:tcPr>
          <w:p w:rsidR="00FA50D2" w:rsidRPr="00262153" w:rsidRDefault="00FA50D2" w:rsidP="00262153">
            <w:pPr>
              <w:spacing w:line="240" w:lineRule="auto"/>
              <w:jc w:val="both"/>
              <w:rPr>
                <w:sz w:val="20"/>
                <w:szCs w:val="20"/>
              </w:rPr>
            </w:pPr>
            <w:r w:rsidRPr="00262153">
              <w:rPr>
                <w:sz w:val="20"/>
                <w:szCs w:val="20"/>
              </w:rPr>
              <w:t>1</w:t>
            </w:r>
          </w:p>
        </w:tc>
        <w:tc>
          <w:tcPr>
            <w:tcW w:w="1691"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Привлекает внимание слушателей, хорошо формулирует проблему, определяет рамки </w:t>
            </w:r>
            <w:r w:rsidRPr="00262153">
              <w:rPr>
                <w:sz w:val="20"/>
                <w:szCs w:val="20"/>
              </w:rPr>
              <w:lastRenderedPageBreak/>
              <w:t xml:space="preserve">сообщения </w:t>
            </w:r>
          </w:p>
        </w:tc>
        <w:tc>
          <w:tcPr>
            <w:tcW w:w="1569" w:type="dxa"/>
            <w:shd w:val="clear" w:color="auto" w:fill="auto"/>
          </w:tcPr>
          <w:p w:rsidR="00FA50D2" w:rsidRPr="00262153" w:rsidRDefault="00FA50D2" w:rsidP="00262153">
            <w:pPr>
              <w:spacing w:line="240" w:lineRule="auto"/>
              <w:jc w:val="both"/>
              <w:rPr>
                <w:sz w:val="20"/>
                <w:szCs w:val="20"/>
              </w:rPr>
            </w:pPr>
            <w:r w:rsidRPr="00262153">
              <w:rPr>
                <w:sz w:val="20"/>
                <w:szCs w:val="20"/>
              </w:rPr>
              <w:lastRenderedPageBreak/>
              <w:t>Правильно используется специальная терминология.</w:t>
            </w:r>
          </w:p>
        </w:tc>
        <w:tc>
          <w:tcPr>
            <w:tcW w:w="1571" w:type="dxa"/>
            <w:shd w:val="clear" w:color="auto" w:fill="auto"/>
          </w:tcPr>
          <w:p w:rsidR="00FA50D2" w:rsidRPr="00262153" w:rsidRDefault="00FA50D2" w:rsidP="00262153">
            <w:pPr>
              <w:spacing w:line="240" w:lineRule="auto"/>
              <w:jc w:val="both"/>
              <w:rPr>
                <w:sz w:val="20"/>
                <w:szCs w:val="20"/>
              </w:rPr>
            </w:pPr>
            <w:r w:rsidRPr="00262153">
              <w:rPr>
                <w:sz w:val="20"/>
                <w:szCs w:val="20"/>
              </w:rPr>
              <w:t>Сообщаемые сведения соответствуют обозначенной теме и проблеме</w:t>
            </w:r>
          </w:p>
        </w:tc>
        <w:tc>
          <w:tcPr>
            <w:tcW w:w="2080"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Сообщаемые факты представляют научную ценность. Сообщаемая информация актуальна. Ответы на вопросы </w:t>
            </w:r>
            <w:r w:rsidRPr="00262153">
              <w:rPr>
                <w:sz w:val="20"/>
                <w:szCs w:val="20"/>
              </w:rPr>
              <w:lastRenderedPageBreak/>
              <w:t>демонстрируют знание темы.</w:t>
            </w:r>
          </w:p>
        </w:tc>
        <w:tc>
          <w:tcPr>
            <w:tcW w:w="1474" w:type="dxa"/>
            <w:shd w:val="clear" w:color="auto" w:fill="auto"/>
          </w:tcPr>
          <w:p w:rsidR="00FA50D2" w:rsidRPr="00262153" w:rsidRDefault="00FA50D2" w:rsidP="00262153">
            <w:pPr>
              <w:spacing w:line="240" w:lineRule="auto"/>
              <w:jc w:val="both"/>
              <w:rPr>
                <w:sz w:val="20"/>
                <w:szCs w:val="20"/>
              </w:rPr>
            </w:pPr>
            <w:r w:rsidRPr="00262153">
              <w:rPr>
                <w:sz w:val="20"/>
                <w:szCs w:val="20"/>
              </w:rPr>
              <w:lastRenderedPageBreak/>
              <w:t xml:space="preserve">Соблюдение регламента </w:t>
            </w:r>
          </w:p>
        </w:tc>
      </w:tr>
      <w:tr w:rsidR="00FA50D2" w:rsidTr="00262153">
        <w:tc>
          <w:tcPr>
            <w:tcW w:w="852" w:type="dxa"/>
            <w:shd w:val="clear" w:color="auto" w:fill="auto"/>
          </w:tcPr>
          <w:p w:rsidR="00FA50D2" w:rsidRPr="00262153" w:rsidRDefault="00FA50D2" w:rsidP="00262153">
            <w:pPr>
              <w:spacing w:line="240" w:lineRule="auto"/>
              <w:jc w:val="both"/>
              <w:rPr>
                <w:sz w:val="20"/>
                <w:szCs w:val="20"/>
              </w:rPr>
            </w:pPr>
            <w:r w:rsidRPr="00262153">
              <w:rPr>
                <w:sz w:val="20"/>
                <w:szCs w:val="20"/>
              </w:rPr>
              <w:lastRenderedPageBreak/>
              <w:t>0</w:t>
            </w:r>
          </w:p>
        </w:tc>
        <w:tc>
          <w:tcPr>
            <w:tcW w:w="1691" w:type="dxa"/>
            <w:shd w:val="clear" w:color="auto" w:fill="auto"/>
          </w:tcPr>
          <w:p w:rsidR="00FA50D2" w:rsidRPr="00262153" w:rsidRDefault="00FA50D2" w:rsidP="00262153">
            <w:pPr>
              <w:spacing w:line="240" w:lineRule="auto"/>
              <w:jc w:val="both"/>
              <w:rPr>
                <w:sz w:val="20"/>
                <w:szCs w:val="20"/>
              </w:rPr>
            </w:pPr>
            <w:r w:rsidRPr="00262153">
              <w:rPr>
                <w:sz w:val="20"/>
                <w:szCs w:val="20"/>
              </w:rPr>
              <w:t>Проблема сообщения формулируется плохо, сообщение не ограничивается определенными рамками.</w:t>
            </w:r>
          </w:p>
        </w:tc>
        <w:tc>
          <w:tcPr>
            <w:tcW w:w="1569" w:type="dxa"/>
            <w:shd w:val="clear" w:color="auto" w:fill="auto"/>
          </w:tcPr>
          <w:p w:rsidR="00FA50D2" w:rsidRPr="00262153" w:rsidRDefault="00FA50D2" w:rsidP="00262153">
            <w:pPr>
              <w:spacing w:line="240" w:lineRule="auto"/>
              <w:jc w:val="both"/>
              <w:rPr>
                <w:sz w:val="20"/>
                <w:szCs w:val="20"/>
              </w:rPr>
            </w:pPr>
            <w:r w:rsidRPr="00262153">
              <w:rPr>
                <w:sz w:val="20"/>
                <w:szCs w:val="20"/>
              </w:rPr>
              <w:t>Специальная терминология не используется или используется с грубыми ошибками.</w:t>
            </w:r>
          </w:p>
        </w:tc>
        <w:tc>
          <w:tcPr>
            <w:tcW w:w="1571" w:type="dxa"/>
            <w:shd w:val="clear" w:color="auto" w:fill="auto"/>
          </w:tcPr>
          <w:p w:rsidR="00FA50D2" w:rsidRPr="00262153" w:rsidRDefault="00FA50D2" w:rsidP="00262153">
            <w:pPr>
              <w:spacing w:line="240" w:lineRule="auto"/>
              <w:jc w:val="both"/>
              <w:rPr>
                <w:sz w:val="20"/>
                <w:szCs w:val="20"/>
              </w:rPr>
            </w:pPr>
            <w:r w:rsidRPr="00262153">
              <w:rPr>
                <w:sz w:val="20"/>
                <w:szCs w:val="20"/>
              </w:rPr>
              <w:t>Сообщаемые сведения не соответствуют обозначенной теме и проблеме</w:t>
            </w:r>
          </w:p>
        </w:tc>
        <w:tc>
          <w:tcPr>
            <w:tcW w:w="2080"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Сообщаемые факты не относятся к теме и не представляют научной ценности. Сообщаемая информация не является достоверной. Ответы на вопросы демонстрируют непонимание темы. </w:t>
            </w:r>
          </w:p>
        </w:tc>
        <w:tc>
          <w:tcPr>
            <w:tcW w:w="1474" w:type="dxa"/>
            <w:shd w:val="clear" w:color="auto" w:fill="auto"/>
          </w:tcPr>
          <w:p w:rsidR="00FA50D2" w:rsidRPr="00262153" w:rsidRDefault="00FA50D2" w:rsidP="00262153">
            <w:pPr>
              <w:spacing w:line="240" w:lineRule="auto"/>
              <w:jc w:val="both"/>
              <w:rPr>
                <w:sz w:val="20"/>
                <w:szCs w:val="20"/>
              </w:rPr>
            </w:pPr>
            <w:r w:rsidRPr="00262153">
              <w:rPr>
                <w:sz w:val="20"/>
                <w:szCs w:val="20"/>
              </w:rPr>
              <w:t xml:space="preserve">Регламент не соблюдается </w:t>
            </w:r>
          </w:p>
        </w:tc>
      </w:tr>
    </w:tbl>
    <w:p w:rsidR="00A903ED" w:rsidRDefault="00A903ED" w:rsidP="00FA50D2">
      <w:pPr>
        <w:pStyle w:val="a5"/>
        <w:spacing w:line="360" w:lineRule="auto"/>
        <w:ind w:firstLine="708"/>
        <w:jc w:val="both"/>
        <w:rPr>
          <w:rFonts w:ascii="Times New Roman" w:hAnsi="Times New Roman" w:cs="Times New Roman"/>
          <w:i/>
        </w:rPr>
      </w:pPr>
    </w:p>
    <w:p w:rsidR="00A85A28" w:rsidRPr="0051698B" w:rsidRDefault="00A903ED" w:rsidP="00FA50D2">
      <w:pPr>
        <w:pStyle w:val="a5"/>
        <w:spacing w:line="360" w:lineRule="auto"/>
        <w:ind w:firstLine="708"/>
        <w:jc w:val="both"/>
        <w:rPr>
          <w:rFonts w:ascii="Times New Roman" w:hAnsi="Times New Roman" w:cs="Times New Roman"/>
          <w:i/>
        </w:rPr>
      </w:pPr>
      <w:r>
        <w:rPr>
          <w:rFonts w:ascii="Times New Roman" w:hAnsi="Times New Roman" w:cs="Times New Roman"/>
          <w:i/>
        </w:rPr>
        <w:t>10.6.3</w:t>
      </w:r>
      <w:r w:rsidR="00EE066E" w:rsidRPr="0051698B">
        <w:rPr>
          <w:rFonts w:ascii="Times New Roman" w:hAnsi="Times New Roman" w:cs="Times New Roman"/>
          <w:i/>
        </w:rPr>
        <w:t xml:space="preserve">. </w:t>
      </w:r>
      <w:r w:rsidR="00A85A28" w:rsidRPr="0051698B">
        <w:rPr>
          <w:rFonts w:ascii="Times New Roman" w:hAnsi="Times New Roman" w:cs="Times New Roman"/>
          <w:i/>
        </w:rPr>
        <w:t>Шкала оценки участия в дискуссии (преподавателем Департамента иностранных языков):</w:t>
      </w:r>
    </w:p>
    <w:p w:rsidR="0051698B" w:rsidRPr="0051698B" w:rsidRDefault="0051698B" w:rsidP="0051698B">
      <w:pPr>
        <w:ind w:firstLine="708"/>
        <w:jc w:val="both"/>
      </w:pPr>
      <w:r w:rsidRPr="0051698B">
        <w:t>Пояснения к таблице: максимальный балл за языковое оформление – 3, за употребление терминологии и структуру предложений – 2, итоговый максимальный балл 5. Если имеются недочеты, выбираются соответствующие пункты и баллы, баллы складываются.</w:t>
      </w:r>
    </w:p>
    <w:p w:rsidR="0051698B" w:rsidRPr="0051698B" w:rsidRDefault="0051698B" w:rsidP="0051698B">
      <w:pPr>
        <w:spacing w:line="240" w:lineRule="auto"/>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479"/>
        <w:gridCol w:w="4285"/>
      </w:tblGrid>
      <w:tr w:rsidR="0051698B" w:rsidRPr="0051698B" w:rsidTr="00262153">
        <w:tc>
          <w:tcPr>
            <w:tcW w:w="842" w:type="dxa"/>
            <w:shd w:val="clear" w:color="auto" w:fill="auto"/>
          </w:tcPr>
          <w:p w:rsidR="0051698B" w:rsidRPr="00262153" w:rsidRDefault="0051698B" w:rsidP="00262153">
            <w:pPr>
              <w:spacing w:line="240" w:lineRule="auto"/>
              <w:rPr>
                <w:sz w:val="20"/>
                <w:szCs w:val="20"/>
              </w:rPr>
            </w:pPr>
            <w:r w:rsidRPr="00262153">
              <w:rPr>
                <w:sz w:val="20"/>
                <w:szCs w:val="20"/>
              </w:rPr>
              <w:t>Балл</w:t>
            </w:r>
          </w:p>
        </w:tc>
        <w:tc>
          <w:tcPr>
            <w:tcW w:w="4479" w:type="dxa"/>
            <w:shd w:val="clear" w:color="auto" w:fill="auto"/>
          </w:tcPr>
          <w:p w:rsidR="0051698B" w:rsidRPr="00262153" w:rsidRDefault="0051698B" w:rsidP="00262153">
            <w:pPr>
              <w:spacing w:line="240" w:lineRule="auto"/>
              <w:rPr>
                <w:sz w:val="20"/>
                <w:szCs w:val="20"/>
              </w:rPr>
            </w:pPr>
            <w:r w:rsidRPr="00262153">
              <w:rPr>
                <w:sz w:val="20"/>
                <w:szCs w:val="20"/>
              </w:rPr>
              <w:t>Языковое оформление</w:t>
            </w:r>
          </w:p>
        </w:tc>
        <w:tc>
          <w:tcPr>
            <w:tcW w:w="4285" w:type="dxa"/>
            <w:shd w:val="clear" w:color="auto" w:fill="auto"/>
          </w:tcPr>
          <w:p w:rsidR="0051698B" w:rsidRPr="00262153" w:rsidRDefault="0051698B" w:rsidP="00262153">
            <w:pPr>
              <w:spacing w:line="240" w:lineRule="auto"/>
              <w:rPr>
                <w:sz w:val="20"/>
                <w:szCs w:val="20"/>
              </w:rPr>
            </w:pPr>
            <w:r w:rsidRPr="00262153">
              <w:rPr>
                <w:sz w:val="20"/>
                <w:szCs w:val="20"/>
              </w:rPr>
              <w:t>Употребление терминологии. Структура предложений.</w:t>
            </w:r>
          </w:p>
        </w:tc>
      </w:tr>
      <w:tr w:rsidR="0051698B" w:rsidRPr="0051698B" w:rsidTr="00262153">
        <w:tc>
          <w:tcPr>
            <w:tcW w:w="842" w:type="dxa"/>
            <w:shd w:val="clear" w:color="auto" w:fill="auto"/>
          </w:tcPr>
          <w:p w:rsidR="0051698B" w:rsidRPr="00262153" w:rsidRDefault="0051698B" w:rsidP="00262153">
            <w:pPr>
              <w:spacing w:line="240" w:lineRule="auto"/>
              <w:rPr>
                <w:sz w:val="20"/>
                <w:szCs w:val="20"/>
              </w:rPr>
            </w:pPr>
            <w:r w:rsidRPr="00262153">
              <w:rPr>
                <w:sz w:val="20"/>
                <w:szCs w:val="20"/>
              </w:rPr>
              <w:t>3</w:t>
            </w:r>
          </w:p>
        </w:tc>
        <w:tc>
          <w:tcPr>
            <w:tcW w:w="4479" w:type="dxa"/>
            <w:shd w:val="clear" w:color="auto" w:fill="auto"/>
          </w:tcPr>
          <w:p w:rsidR="0051698B" w:rsidRPr="00262153" w:rsidRDefault="0051698B" w:rsidP="00262153">
            <w:pPr>
              <w:spacing w:line="240" w:lineRule="auto"/>
              <w:jc w:val="both"/>
              <w:rPr>
                <w:sz w:val="20"/>
                <w:szCs w:val="20"/>
              </w:rPr>
            </w:pPr>
            <w:r w:rsidRPr="00262153">
              <w:rPr>
                <w:sz w:val="20"/>
                <w:szCs w:val="20"/>
              </w:rPr>
              <w:t xml:space="preserve">Богатство лексико-грамматических средств обеспечивает свободное участие в дискуссии. Соблюдаются нормы произношения (без фонетических ошибок). </w:t>
            </w:r>
          </w:p>
        </w:tc>
        <w:tc>
          <w:tcPr>
            <w:tcW w:w="4285" w:type="dxa"/>
            <w:shd w:val="clear" w:color="auto" w:fill="auto"/>
          </w:tcPr>
          <w:p w:rsidR="0051698B" w:rsidRPr="00262153" w:rsidRDefault="0051698B" w:rsidP="00262153">
            <w:pPr>
              <w:spacing w:line="240" w:lineRule="auto"/>
              <w:rPr>
                <w:sz w:val="20"/>
                <w:szCs w:val="20"/>
              </w:rPr>
            </w:pPr>
          </w:p>
        </w:tc>
      </w:tr>
      <w:tr w:rsidR="0051698B" w:rsidRPr="0051698B" w:rsidTr="00262153">
        <w:tc>
          <w:tcPr>
            <w:tcW w:w="842" w:type="dxa"/>
            <w:shd w:val="clear" w:color="auto" w:fill="auto"/>
          </w:tcPr>
          <w:p w:rsidR="0051698B" w:rsidRPr="00262153" w:rsidRDefault="0051698B" w:rsidP="00262153">
            <w:pPr>
              <w:spacing w:line="240" w:lineRule="auto"/>
              <w:rPr>
                <w:sz w:val="20"/>
                <w:szCs w:val="20"/>
              </w:rPr>
            </w:pPr>
            <w:r w:rsidRPr="00262153">
              <w:rPr>
                <w:sz w:val="20"/>
                <w:szCs w:val="20"/>
              </w:rPr>
              <w:t>2</w:t>
            </w:r>
          </w:p>
        </w:tc>
        <w:tc>
          <w:tcPr>
            <w:tcW w:w="4479" w:type="dxa"/>
            <w:shd w:val="clear" w:color="auto" w:fill="auto"/>
          </w:tcPr>
          <w:p w:rsidR="0051698B" w:rsidRPr="00262153" w:rsidRDefault="0051698B" w:rsidP="00262153">
            <w:pPr>
              <w:spacing w:line="240" w:lineRule="auto"/>
              <w:jc w:val="both"/>
              <w:rPr>
                <w:sz w:val="20"/>
                <w:szCs w:val="20"/>
              </w:rPr>
            </w:pPr>
            <w:r w:rsidRPr="00262153">
              <w:rPr>
                <w:sz w:val="20"/>
                <w:szCs w:val="20"/>
              </w:rPr>
              <w:t xml:space="preserve">Спектр лексико-грамматических средств соответствует поставленной задаче. Отмечаются отдельные отступления от норм произношения. Встречаются ошибки, которые затрудняют понимание высказываний. </w:t>
            </w:r>
          </w:p>
        </w:tc>
        <w:tc>
          <w:tcPr>
            <w:tcW w:w="4285" w:type="dxa"/>
            <w:shd w:val="clear" w:color="auto" w:fill="auto"/>
          </w:tcPr>
          <w:p w:rsidR="0051698B" w:rsidRPr="00262153" w:rsidRDefault="0051698B" w:rsidP="00262153">
            <w:pPr>
              <w:spacing w:line="240" w:lineRule="auto"/>
              <w:jc w:val="both"/>
              <w:rPr>
                <w:sz w:val="20"/>
                <w:szCs w:val="20"/>
              </w:rPr>
            </w:pPr>
            <w:r w:rsidRPr="00262153">
              <w:rPr>
                <w:sz w:val="20"/>
                <w:szCs w:val="20"/>
              </w:rPr>
              <w:t xml:space="preserve">В ответах используется соответствующая терминология. Структура всех предложений верна, используются сложные предложения. </w:t>
            </w:r>
          </w:p>
        </w:tc>
      </w:tr>
      <w:tr w:rsidR="0051698B" w:rsidRPr="0051698B" w:rsidTr="00262153">
        <w:tc>
          <w:tcPr>
            <w:tcW w:w="842" w:type="dxa"/>
            <w:shd w:val="clear" w:color="auto" w:fill="auto"/>
          </w:tcPr>
          <w:p w:rsidR="0051698B" w:rsidRPr="00262153" w:rsidRDefault="0051698B" w:rsidP="00262153">
            <w:pPr>
              <w:spacing w:line="240" w:lineRule="auto"/>
              <w:rPr>
                <w:sz w:val="20"/>
                <w:szCs w:val="20"/>
              </w:rPr>
            </w:pPr>
            <w:r w:rsidRPr="00262153">
              <w:rPr>
                <w:sz w:val="20"/>
                <w:szCs w:val="20"/>
              </w:rPr>
              <w:t>1</w:t>
            </w:r>
          </w:p>
        </w:tc>
        <w:tc>
          <w:tcPr>
            <w:tcW w:w="4479" w:type="dxa"/>
            <w:shd w:val="clear" w:color="auto" w:fill="auto"/>
          </w:tcPr>
          <w:p w:rsidR="0051698B" w:rsidRPr="00262153" w:rsidRDefault="0051698B" w:rsidP="00262153">
            <w:pPr>
              <w:spacing w:line="240" w:lineRule="auto"/>
              <w:jc w:val="both"/>
              <w:rPr>
                <w:sz w:val="20"/>
                <w:szCs w:val="20"/>
              </w:rPr>
            </w:pPr>
            <w:r w:rsidRPr="00262153">
              <w:rPr>
                <w:sz w:val="20"/>
                <w:szCs w:val="20"/>
              </w:rPr>
              <w:t>Запас лексико-грамматических средств ограничен. Многочисленные ошибки в произношении, употреблении лексико-грамматических структур, многие из которых препятствуют пониманию высказываний.</w:t>
            </w:r>
          </w:p>
        </w:tc>
        <w:tc>
          <w:tcPr>
            <w:tcW w:w="4285" w:type="dxa"/>
            <w:shd w:val="clear" w:color="auto" w:fill="auto"/>
          </w:tcPr>
          <w:p w:rsidR="0051698B" w:rsidRPr="00262153" w:rsidRDefault="0051698B" w:rsidP="00262153">
            <w:pPr>
              <w:spacing w:line="240" w:lineRule="auto"/>
              <w:rPr>
                <w:sz w:val="20"/>
                <w:szCs w:val="20"/>
              </w:rPr>
            </w:pPr>
            <w:r w:rsidRPr="00262153">
              <w:rPr>
                <w:sz w:val="20"/>
                <w:szCs w:val="20"/>
              </w:rPr>
              <w:t>Коммуникативная задача выполнена при незначительном использовании терминологии. Структура не всех предложений верна, в основном используются простые предложения.</w:t>
            </w:r>
          </w:p>
        </w:tc>
      </w:tr>
      <w:tr w:rsidR="00B82CBB" w:rsidRPr="0051698B" w:rsidTr="00262153">
        <w:tc>
          <w:tcPr>
            <w:tcW w:w="842" w:type="dxa"/>
            <w:shd w:val="clear" w:color="auto" w:fill="auto"/>
          </w:tcPr>
          <w:p w:rsidR="00B82CBB" w:rsidRPr="008F50FE" w:rsidRDefault="00B82CBB" w:rsidP="00262153">
            <w:pPr>
              <w:spacing w:line="240" w:lineRule="auto"/>
              <w:rPr>
                <w:sz w:val="20"/>
                <w:szCs w:val="20"/>
              </w:rPr>
            </w:pPr>
            <w:r w:rsidRPr="008F50FE">
              <w:rPr>
                <w:sz w:val="20"/>
                <w:szCs w:val="20"/>
              </w:rPr>
              <w:t>0</w:t>
            </w:r>
          </w:p>
        </w:tc>
        <w:tc>
          <w:tcPr>
            <w:tcW w:w="4479" w:type="dxa"/>
            <w:shd w:val="clear" w:color="auto" w:fill="auto"/>
          </w:tcPr>
          <w:p w:rsidR="00B82CBB" w:rsidRPr="008F50FE" w:rsidRDefault="00B82CBB" w:rsidP="00262153">
            <w:pPr>
              <w:spacing w:line="240" w:lineRule="auto"/>
              <w:jc w:val="both"/>
              <w:rPr>
                <w:sz w:val="20"/>
                <w:szCs w:val="20"/>
              </w:rPr>
            </w:pPr>
            <w:r w:rsidRPr="008F50FE">
              <w:rPr>
                <w:sz w:val="20"/>
                <w:szCs w:val="20"/>
              </w:rPr>
              <w:t>Студент не может ответить на вопросы</w:t>
            </w:r>
          </w:p>
        </w:tc>
        <w:tc>
          <w:tcPr>
            <w:tcW w:w="4285" w:type="dxa"/>
            <w:shd w:val="clear" w:color="auto" w:fill="auto"/>
          </w:tcPr>
          <w:p w:rsidR="00B82CBB" w:rsidRPr="009650AA" w:rsidRDefault="009650AA" w:rsidP="00197464">
            <w:pPr>
              <w:spacing w:line="240" w:lineRule="auto"/>
              <w:rPr>
                <w:sz w:val="20"/>
                <w:szCs w:val="20"/>
              </w:rPr>
            </w:pPr>
            <w:r w:rsidRPr="008F50FE">
              <w:rPr>
                <w:sz w:val="20"/>
                <w:szCs w:val="20"/>
              </w:rPr>
              <w:t>Терминология не используется, структура предложений</w:t>
            </w:r>
            <w:r w:rsidR="00197464" w:rsidRPr="008F50FE">
              <w:rPr>
                <w:sz w:val="20"/>
                <w:szCs w:val="20"/>
              </w:rPr>
              <w:t xml:space="preserve"> не выдерживается</w:t>
            </w:r>
            <w:r w:rsidR="00AC7549" w:rsidRPr="008F50FE">
              <w:rPr>
                <w:sz w:val="20"/>
                <w:szCs w:val="20"/>
              </w:rPr>
              <w:t>.</w:t>
            </w:r>
          </w:p>
        </w:tc>
      </w:tr>
    </w:tbl>
    <w:p w:rsidR="00A85A28" w:rsidRPr="00F57091" w:rsidRDefault="00A85A28" w:rsidP="00F57091">
      <w:pPr>
        <w:pStyle w:val="a5"/>
        <w:spacing w:line="360" w:lineRule="auto"/>
        <w:jc w:val="both"/>
        <w:rPr>
          <w:rFonts w:ascii="Times New Roman" w:hAnsi="Times New Roman" w:cs="Times New Roman"/>
        </w:rPr>
      </w:pPr>
    </w:p>
    <w:p w:rsidR="00A85A28" w:rsidRDefault="00A903ED" w:rsidP="0051698B">
      <w:pPr>
        <w:pStyle w:val="a5"/>
        <w:spacing w:line="360" w:lineRule="auto"/>
        <w:ind w:firstLine="708"/>
        <w:jc w:val="both"/>
        <w:rPr>
          <w:rFonts w:ascii="Times New Roman" w:hAnsi="Times New Roman" w:cs="Times New Roman"/>
        </w:rPr>
      </w:pPr>
      <w:r w:rsidRPr="00337123">
        <w:rPr>
          <w:rFonts w:ascii="Times New Roman" w:hAnsi="Times New Roman" w:cs="Times New Roman"/>
        </w:rPr>
        <w:t>10.6.4</w:t>
      </w:r>
      <w:r w:rsidR="00EE066E" w:rsidRPr="00337123">
        <w:rPr>
          <w:rFonts w:ascii="Times New Roman" w:hAnsi="Times New Roman" w:cs="Times New Roman"/>
        </w:rPr>
        <w:t xml:space="preserve">. </w:t>
      </w:r>
      <w:r w:rsidR="00337123" w:rsidRPr="0051698B">
        <w:rPr>
          <w:rFonts w:ascii="Times New Roman" w:hAnsi="Times New Roman" w:cs="Times New Roman"/>
          <w:i/>
        </w:rPr>
        <w:t>Шкала оценки участия в дискуссии (преподавателем</w:t>
      </w:r>
      <w:r w:rsidR="00337123">
        <w:rPr>
          <w:rFonts w:ascii="Times New Roman" w:hAnsi="Times New Roman" w:cs="Times New Roman"/>
          <w:i/>
        </w:rPr>
        <w:t xml:space="preserve"> факультета права</w:t>
      </w:r>
      <w:r w:rsidR="00337123" w:rsidRPr="0051698B">
        <w:rPr>
          <w:rFonts w:ascii="Times New Roman" w:hAnsi="Times New Roman" w:cs="Times New Roman"/>
          <w:i/>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2694"/>
        <w:gridCol w:w="2268"/>
      </w:tblGrid>
      <w:tr w:rsidR="00337123" w:rsidRPr="00D556DD" w:rsidTr="00262153">
        <w:tc>
          <w:tcPr>
            <w:tcW w:w="817" w:type="dxa"/>
            <w:shd w:val="clear" w:color="auto" w:fill="auto"/>
          </w:tcPr>
          <w:p w:rsidR="00337123" w:rsidRPr="00262153" w:rsidRDefault="00337123" w:rsidP="00262153">
            <w:pPr>
              <w:spacing w:line="240" w:lineRule="auto"/>
              <w:rPr>
                <w:sz w:val="20"/>
                <w:szCs w:val="20"/>
              </w:rPr>
            </w:pPr>
            <w:r w:rsidRPr="00262153">
              <w:rPr>
                <w:sz w:val="20"/>
                <w:szCs w:val="20"/>
              </w:rPr>
              <w:t>Балл</w:t>
            </w:r>
          </w:p>
        </w:tc>
        <w:tc>
          <w:tcPr>
            <w:tcW w:w="3827" w:type="dxa"/>
            <w:shd w:val="clear" w:color="auto" w:fill="auto"/>
          </w:tcPr>
          <w:p w:rsidR="00337123" w:rsidRPr="00262153" w:rsidRDefault="00337123" w:rsidP="00262153">
            <w:pPr>
              <w:spacing w:line="240" w:lineRule="auto"/>
              <w:rPr>
                <w:sz w:val="20"/>
                <w:szCs w:val="20"/>
              </w:rPr>
            </w:pPr>
            <w:r w:rsidRPr="00262153">
              <w:rPr>
                <w:sz w:val="20"/>
                <w:szCs w:val="20"/>
              </w:rPr>
              <w:t xml:space="preserve">Содержание </w:t>
            </w:r>
          </w:p>
        </w:tc>
        <w:tc>
          <w:tcPr>
            <w:tcW w:w="2694" w:type="dxa"/>
            <w:shd w:val="clear" w:color="auto" w:fill="auto"/>
          </w:tcPr>
          <w:p w:rsidR="00337123" w:rsidRPr="00262153" w:rsidRDefault="00337123" w:rsidP="00262153">
            <w:pPr>
              <w:spacing w:line="240" w:lineRule="auto"/>
              <w:rPr>
                <w:sz w:val="20"/>
                <w:szCs w:val="20"/>
              </w:rPr>
            </w:pPr>
            <w:r w:rsidRPr="00262153">
              <w:rPr>
                <w:sz w:val="20"/>
                <w:szCs w:val="20"/>
              </w:rPr>
              <w:t>Логичность</w:t>
            </w:r>
          </w:p>
        </w:tc>
        <w:tc>
          <w:tcPr>
            <w:tcW w:w="2268" w:type="dxa"/>
            <w:shd w:val="clear" w:color="auto" w:fill="auto"/>
          </w:tcPr>
          <w:p w:rsidR="00337123" w:rsidRPr="00262153" w:rsidRDefault="00337123" w:rsidP="00262153">
            <w:pPr>
              <w:spacing w:line="240" w:lineRule="auto"/>
              <w:rPr>
                <w:sz w:val="20"/>
                <w:szCs w:val="20"/>
              </w:rPr>
            </w:pPr>
            <w:r w:rsidRPr="00262153">
              <w:rPr>
                <w:sz w:val="20"/>
                <w:szCs w:val="20"/>
              </w:rPr>
              <w:t>Форма</w:t>
            </w:r>
          </w:p>
        </w:tc>
      </w:tr>
      <w:tr w:rsidR="00337123" w:rsidRPr="00D556DD" w:rsidTr="00262153">
        <w:tc>
          <w:tcPr>
            <w:tcW w:w="817" w:type="dxa"/>
            <w:shd w:val="clear" w:color="auto" w:fill="auto"/>
          </w:tcPr>
          <w:p w:rsidR="00337123" w:rsidRPr="00262153" w:rsidRDefault="00337123" w:rsidP="00262153">
            <w:pPr>
              <w:spacing w:line="240" w:lineRule="auto"/>
              <w:rPr>
                <w:sz w:val="20"/>
                <w:szCs w:val="20"/>
              </w:rPr>
            </w:pPr>
            <w:r w:rsidRPr="00262153">
              <w:rPr>
                <w:sz w:val="20"/>
                <w:szCs w:val="20"/>
              </w:rPr>
              <w:t>2</w:t>
            </w:r>
          </w:p>
        </w:tc>
        <w:tc>
          <w:tcPr>
            <w:tcW w:w="3827" w:type="dxa"/>
            <w:shd w:val="clear" w:color="auto" w:fill="auto"/>
          </w:tcPr>
          <w:p w:rsidR="00337123" w:rsidRPr="00262153" w:rsidRDefault="00337123" w:rsidP="00262153">
            <w:pPr>
              <w:spacing w:line="240" w:lineRule="auto"/>
              <w:rPr>
                <w:sz w:val="20"/>
                <w:szCs w:val="20"/>
              </w:rPr>
            </w:pPr>
            <w:r w:rsidRPr="00262153">
              <w:rPr>
                <w:sz w:val="20"/>
                <w:szCs w:val="20"/>
              </w:rPr>
              <w:t>Ответы демонстрируют глубокое знание темы и соответствующих проблем, уточняют основные положения представленной работы, показывают высокую степень научного мышления, умение ясно излагать свои мысли и делать выводы.</w:t>
            </w:r>
          </w:p>
        </w:tc>
        <w:tc>
          <w:tcPr>
            <w:tcW w:w="2694" w:type="dxa"/>
            <w:shd w:val="clear" w:color="auto" w:fill="auto"/>
          </w:tcPr>
          <w:p w:rsidR="00337123" w:rsidRPr="00262153" w:rsidRDefault="00337123" w:rsidP="00262153">
            <w:pPr>
              <w:spacing w:line="240" w:lineRule="auto"/>
              <w:rPr>
                <w:sz w:val="20"/>
                <w:szCs w:val="20"/>
              </w:rPr>
            </w:pPr>
            <w:r w:rsidRPr="00262153">
              <w:rPr>
                <w:sz w:val="20"/>
                <w:szCs w:val="20"/>
                <w:shd w:val="clear" w:color="auto" w:fill="FFFFFF"/>
              </w:rPr>
              <w:t>Ответы являются логически безупречными: строятся на информации, относящейся к предмету вопроса, исчерпывают предмет вопроса и не выходят за его рамки, не содержат противоречий. </w:t>
            </w:r>
          </w:p>
        </w:tc>
        <w:tc>
          <w:tcPr>
            <w:tcW w:w="2268" w:type="dxa"/>
            <w:shd w:val="clear" w:color="auto" w:fill="auto"/>
          </w:tcPr>
          <w:p w:rsidR="00337123" w:rsidRPr="00262153" w:rsidRDefault="00337123" w:rsidP="00262153">
            <w:pPr>
              <w:spacing w:line="240" w:lineRule="auto"/>
              <w:rPr>
                <w:sz w:val="20"/>
                <w:szCs w:val="20"/>
              </w:rPr>
            </w:pPr>
          </w:p>
        </w:tc>
      </w:tr>
      <w:tr w:rsidR="00337123" w:rsidRPr="00D556DD" w:rsidTr="00262153">
        <w:tc>
          <w:tcPr>
            <w:tcW w:w="817" w:type="dxa"/>
            <w:shd w:val="clear" w:color="auto" w:fill="auto"/>
          </w:tcPr>
          <w:p w:rsidR="00337123" w:rsidRPr="00262153" w:rsidRDefault="00337123" w:rsidP="00262153">
            <w:pPr>
              <w:spacing w:line="240" w:lineRule="auto"/>
              <w:rPr>
                <w:sz w:val="20"/>
                <w:szCs w:val="20"/>
              </w:rPr>
            </w:pPr>
            <w:r w:rsidRPr="00262153">
              <w:rPr>
                <w:sz w:val="20"/>
                <w:szCs w:val="20"/>
              </w:rPr>
              <w:t>1</w:t>
            </w:r>
          </w:p>
        </w:tc>
        <w:tc>
          <w:tcPr>
            <w:tcW w:w="3827" w:type="dxa"/>
            <w:shd w:val="clear" w:color="auto" w:fill="auto"/>
          </w:tcPr>
          <w:p w:rsidR="00337123" w:rsidRPr="00262153" w:rsidRDefault="00337123" w:rsidP="00262153">
            <w:pPr>
              <w:spacing w:line="240" w:lineRule="auto"/>
              <w:rPr>
                <w:sz w:val="20"/>
                <w:szCs w:val="20"/>
              </w:rPr>
            </w:pPr>
            <w:r w:rsidRPr="00262153">
              <w:rPr>
                <w:sz w:val="20"/>
                <w:szCs w:val="20"/>
              </w:rPr>
              <w:t>Ответы демонстрируют знание темы и соответствующих проблем, воспроизводят основные положения работы, показывают владение методами научного мышления, умение формулировать выводы и доступно для понимания излагать свои мысли.</w:t>
            </w:r>
          </w:p>
        </w:tc>
        <w:tc>
          <w:tcPr>
            <w:tcW w:w="2694" w:type="dxa"/>
            <w:shd w:val="clear" w:color="auto" w:fill="auto"/>
          </w:tcPr>
          <w:p w:rsidR="00337123" w:rsidRPr="00262153" w:rsidRDefault="00337123" w:rsidP="00262153">
            <w:pPr>
              <w:spacing w:line="240" w:lineRule="auto"/>
              <w:rPr>
                <w:sz w:val="20"/>
                <w:szCs w:val="20"/>
              </w:rPr>
            </w:pPr>
            <w:r w:rsidRPr="00262153">
              <w:rPr>
                <w:sz w:val="20"/>
                <w:szCs w:val="20"/>
              </w:rPr>
              <w:t xml:space="preserve">Ответы в целом являются логически правильными, соответствуют базисной части вопроса. </w:t>
            </w:r>
          </w:p>
        </w:tc>
        <w:tc>
          <w:tcPr>
            <w:tcW w:w="2268" w:type="dxa"/>
            <w:shd w:val="clear" w:color="auto" w:fill="auto"/>
          </w:tcPr>
          <w:p w:rsidR="00337123" w:rsidRPr="00262153" w:rsidRDefault="00337123" w:rsidP="00262153">
            <w:pPr>
              <w:spacing w:line="240" w:lineRule="auto"/>
              <w:rPr>
                <w:sz w:val="20"/>
                <w:szCs w:val="20"/>
              </w:rPr>
            </w:pPr>
            <w:r w:rsidRPr="00262153">
              <w:rPr>
                <w:sz w:val="20"/>
                <w:szCs w:val="20"/>
              </w:rPr>
              <w:t>Ответы четкие, уверенные, без запинаний, формулируются отчетливо.</w:t>
            </w:r>
          </w:p>
        </w:tc>
      </w:tr>
      <w:tr w:rsidR="00337123" w:rsidRPr="00D556DD" w:rsidTr="00262153">
        <w:tc>
          <w:tcPr>
            <w:tcW w:w="817" w:type="dxa"/>
            <w:shd w:val="clear" w:color="auto" w:fill="auto"/>
          </w:tcPr>
          <w:p w:rsidR="00337123" w:rsidRPr="00262153" w:rsidRDefault="00337123" w:rsidP="00262153">
            <w:pPr>
              <w:spacing w:line="240" w:lineRule="auto"/>
              <w:rPr>
                <w:sz w:val="20"/>
                <w:szCs w:val="20"/>
              </w:rPr>
            </w:pPr>
            <w:r w:rsidRPr="00262153">
              <w:rPr>
                <w:sz w:val="20"/>
                <w:szCs w:val="20"/>
              </w:rPr>
              <w:t>0</w:t>
            </w:r>
          </w:p>
        </w:tc>
        <w:tc>
          <w:tcPr>
            <w:tcW w:w="3827" w:type="dxa"/>
            <w:shd w:val="clear" w:color="auto" w:fill="auto"/>
          </w:tcPr>
          <w:p w:rsidR="00337123" w:rsidRPr="00262153" w:rsidRDefault="00337123" w:rsidP="00262153">
            <w:pPr>
              <w:spacing w:line="240" w:lineRule="auto"/>
              <w:rPr>
                <w:sz w:val="20"/>
                <w:szCs w:val="20"/>
              </w:rPr>
            </w:pPr>
            <w:r w:rsidRPr="00262153">
              <w:rPr>
                <w:sz w:val="20"/>
                <w:szCs w:val="20"/>
              </w:rPr>
              <w:t xml:space="preserve">Ответы демонстрируют слабое понимание темы, неудовлетворительное владение методами научного мышления, </w:t>
            </w:r>
            <w:r w:rsidRPr="00262153">
              <w:rPr>
                <w:sz w:val="20"/>
                <w:szCs w:val="20"/>
              </w:rPr>
              <w:lastRenderedPageBreak/>
              <w:t>неспособность формулировать и излагать мысли.</w:t>
            </w:r>
          </w:p>
        </w:tc>
        <w:tc>
          <w:tcPr>
            <w:tcW w:w="2694" w:type="dxa"/>
            <w:shd w:val="clear" w:color="auto" w:fill="auto"/>
          </w:tcPr>
          <w:p w:rsidR="00337123" w:rsidRPr="00262153" w:rsidRDefault="00337123" w:rsidP="00262153">
            <w:pPr>
              <w:spacing w:line="240" w:lineRule="auto"/>
              <w:rPr>
                <w:sz w:val="20"/>
                <w:szCs w:val="20"/>
              </w:rPr>
            </w:pPr>
            <w:r w:rsidRPr="00262153">
              <w:rPr>
                <w:sz w:val="20"/>
                <w:szCs w:val="20"/>
                <w:shd w:val="clear" w:color="auto" w:fill="FFFFFF"/>
              </w:rPr>
              <w:lastRenderedPageBreak/>
              <w:t xml:space="preserve">Ответы являются логически ошибочными:  не относятся к предмету вопроса, выходят за </w:t>
            </w:r>
            <w:r w:rsidRPr="00262153">
              <w:rPr>
                <w:sz w:val="20"/>
                <w:szCs w:val="20"/>
                <w:shd w:val="clear" w:color="auto" w:fill="FFFFFF"/>
              </w:rPr>
              <w:lastRenderedPageBreak/>
              <w:t>рамки вопроса, содержит противоречия.</w:t>
            </w:r>
          </w:p>
        </w:tc>
        <w:tc>
          <w:tcPr>
            <w:tcW w:w="2268" w:type="dxa"/>
            <w:shd w:val="clear" w:color="auto" w:fill="auto"/>
          </w:tcPr>
          <w:p w:rsidR="00337123" w:rsidRPr="00262153" w:rsidRDefault="00337123" w:rsidP="00262153">
            <w:pPr>
              <w:spacing w:line="240" w:lineRule="auto"/>
              <w:rPr>
                <w:sz w:val="20"/>
                <w:szCs w:val="20"/>
              </w:rPr>
            </w:pPr>
            <w:r w:rsidRPr="00262153">
              <w:rPr>
                <w:sz w:val="20"/>
                <w:szCs w:val="20"/>
              </w:rPr>
              <w:lastRenderedPageBreak/>
              <w:t>Ответы невнятные и неуверенные, с запинаниями.</w:t>
            </w:r>
          </w:p>
        </w:tc>
      </w:tr>
    </w:tbl>
    <w:p w:rsidR="00CE2972" w:rsidRDefault="00CE2972" w:rsidP="00CE2972">
      <w:pPr>
        <w:pStyle w:val="a5"/>
        <w:spacing w:line="360" w:lineRule="auto"/>
        <w:jc w:val="both"/>
        <w:rPr>
          <w:rFonts w:ascii="Times New Roman" w:hAnsi="Times New Roman" w:cs="Times New Roman"/>
          <w:b/>
        </w:rPr>
      </w:pPr>
    </w:p>
    <w:p w:rsidR="00A85A28" w:rsidRPr="0051698B" w:rsidRDefault="00EE066E" w:rsidP="00337123">
      <w:pPr>
        <w:pStyle w:val="a5"/>
        <w:spacing w:line="360" w:lineRule="auto"/>
        <w:ind w:firstLine="708"/>
        <w:jc w:val="both"/>
        <w:rPr>
          <w:rFonts w:ascii="Times New Roman" w:hAnsi="Times New Roman" w:cs="Times New Roman"/>
          <w:b/>
        </w:rPr>
      </w:pPr>
      <w:r w:rsidRPr="0051698B">
        <w:rPr>
          <w:rFonts w:ascii="Times New Roman" w:hAnsi="Times New Roman" w:cs="Times New Roman"/>
          <w:b/>
        </w:rPr>
        <w:t xml:space="preserve">10.7. </w:t>
      </w:r>
      <w:r w:rsidR="00A85A28" w:rsidRPr="0051698B">
        <w:rPr>
          <w:rFonts w:ascii="Times New Roman" w:hAnsi="Times New Roman" w:cs="Times New Roman"/>
          <w:b/>
        </w:rPr>
        <w:t>Итоговая оценка</w:t>
      </w:r>
    </w:p>
    <w:p w:rsidR="00BC1394" w:rsidRDefault="00A85A28" w:rsidP="00A903ED">
      <w:pPr>
        <w:pStyle w:val="a5"/>
        <w:spacing w:line="360" w:lineRule="auto"/>
        <w:ind w:firstLine="708"/>
        <w:jc w:val="both"/>
        <w:rPr>
          <w:rFonts w:ascii="Times New Roman" w:hAnsi="Times New Roman" w:cs="Times New Roman"/>
        </w:rPr>
      </w:pPr>
      <w:r w:rsidRPr="00F57091">
        <w:rPr>
          <w:rFonts w:ascii="Times New Roman" w:hAnsi="Times New Roman" w:cs="Times New Roman"/>
        </w:rPr>
        <w:t>Результирующая оценка ставится комиссией по завершению защиты проектов. Главным элементом итоговой оценки является уровень подготовки студента, отражающей возможность академической и профессиональной ком</w:t>
      </w:r>
      <w:r w:rsidR="00A903ED">
        <w:rPr>
          <w:rFonts w:ascii="Times New Roman" w:hAnsi="Times New Roman" w:cs="Times New Roman"/>
        </w:rPr>
        <w:t>муникации на иностранном языке.</w:t>
      </w: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p w:rsidR="001132B0" w:rsidRDefault="001132B0" w:rsidP="00A903ED">
      <w:pPr>
        <w:pStyle w:val="a5"/>
        <w:spacing w:line="360" w:lineRule="auto"/>
        <w:ind w:firstLine="708"/>
        <w:jc w:val="both"/>
        <w:rPr>
          <w:rFonts w:ascii="Times New Roman" w:hAnsi="Times New Roman" w:cs="Times New Roman"/>
        </w:rPr>
      </w:pPr>
    </w:p>
    <w:tbl>
      <w:tblPr>
        <w:tblW w:w="0" w:type="auto"/>
        <w:jc w:val="center"/>
        <w:tblLayout w:type="fixed"/>
        <w:tblLook w:val="0000" w:firstRow="0" w:lastRow="0" w:firstColumn="0" w:lastColumn="0" w:noHBand="0" w:noVBand="0"/>
      </w:tblPr>
      <w:tblGrid>
        <w:gridCol w:w="6509"/>
      </w:tblGrid>
      <w:tr w:rsidR="001132B0" w:rsidRPr="000454F5" w:rsidTr="002574E3">
        <w:trPr>
          <w:cantSplit/>
          <w:trHeight w:val="2011"/>
          <w:jc w:val="center"/>
        </w:trPr>
        <w:tc>
          <w:tcPr>
            <w:tcW w:w="65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07" w:type="dxa"/>
            </w:tcMar>
          </w:tcPr>
          <w:p w:rsidR="001132B0" w:rsidRPr="000454F5" w:rsidRDefault="001132B0" w:rsidP="002574E3">
            <w:pPr>
              <w:rPr>
                <w:color w:val="auto"/>
              </w:rPr>
            </w:pPr>
          </w:p>
          <w:p w:rsidR="001132B0" w:rsidRPr="000454F5" w:rsidRDefault="001132B0" w:rsidP="002574E3">
            <w:pPr>
              <w:rPr>
                <w:color w:val="auto"/>
              </w:rPr>
            </w:pPr>
            <w:r w:rsidRPr="000454F5">
              <w:rPr>
                <w:color w:val="auto"/>
              </w:rPr>
              <w:t>Приложение 1</w:t>
            </w:r>
          </w:p>
          <w:p w:rsidR="001132B0" w:rsidRPr="000454F5" w:rsidRDefault="001132B0" w:rsidP="002574E3">
            <w:pPr>
              <w:rPr>
                <w:color w:val="auto"/>
              </w:rPr>
            </w:pPr>
            <w:r w:rsidRPr="000454F5">
              <w:rPr>
                <w:color w:val="auto"/>
              </w:rPr>
              <w:t xml:space="preserve">к Правилам подготовки курсовых и выпускных квалификационных работ студентов, </w:t>
            </w:r>
          </w:p>
          <w:p w:rsidR="001132B0" w:rsidRPr="000454F5" w:rsidRDefault="001132B0" w:rsidP="002574E3">
            <w:pPr>
              <w:rPr>
                <w:color w:val="auto"/>
              </w:rPr>
            </w:pPr>
            <w:r w:rsidRPr="000454F5">
              <w:rPr>
                <w:color w:val="auto"/>
              </w:rPr>
              <w:t xml:space="preserve"> </w:t>
            </w:r>
            <w:proofErr w:type="gramStart"/>
            <w:r w:rsidRPr="000454F5">
              <w:rPr>
                <w:color w:val="auto"/>
              </w:rPr>
              <w:t xml:space="preserve">обучающихся на образовательных программах </w:t>
            </w:r>
            <w:proofErr w:type="spellStart"/>
            <w:r w:rsidRPr="000454F5">
              <w:rPr>
                <w:color w:val="auto"/>
              </w:rPr>
              <w:t>бакалавриата</w:t>
            </w:r>
            <w:proofErr w:type="spellEnd"/>
            <w:r w:rsidRPr="000454F5">
              <w:rPr>
                <w:color w:val="auto"/>
              </w:rPr>
              <w:t xml:space="preserve"> факультета права НИУ ВШЭ </w:t>
            </w:r>
            <w:proofErr w:type="gramEnd"/>
          </w:p>
          <w:p w:rsidR="001132B0" w:rsidRPr="000454F5" w:rsidRDefault="001132B0" w:rsidP="002574E3">
            <w:pPr>
              <w:rPr>
                <w:color w:val="auto"/>
              </w:rPr>
            </w:pPr>
          </w:p>
          <w:p w:rsidR="001132B0" w:rsidRPr="000454F5" w:rsidRDefault="001132B0" w:rsidP="002574E3">
            <w:pPr>
              <w:rPr>
                <w:color w:val="auto"/>
              </w:rPr>
            </w:pPr>
            <w:r w:rsidRPr="000454F5">
              <w:rPr>
                <w:color w:val="auto"/>
              </w:rPr>
              <w:t xml:space="preserve">Пример формы отзыва научного руководителя </w:t>
            </w:r>
          </w:p>
          <w:p w:rsidR="001132B0" w:rsidRPr="000454F5" w:rsidRDefault="001132B0" w:rsidP="002574E3">
            <w:pPr>
              <w:rPr>
                <w:color w:val="auto"/>
              </w:rPr>
            </w:pPr>
            <w:r w:rsidRPr="000454F5">
              <w:rPr>
                <w:color w:val="auto"/>
              </w:rPr>
              <w:t xml:space="preserve">на курсовую работу/ВКР </w:t>
            </w:r>
          </w:p>
        </w:tc>
      </w:tr>
    </w:tbl>
    <w:p w:rsidR="001132B0" w:rsidRPr="000454F5" w:rsidRDefault="001132B0" w:rsidP="001132B0">
      <w:pPr>
        <w:rPr>
          <w:color w:val="auto"/>
          <w:lang w:eastAsia="ru-RU"/>
        </w:rPr>
      </w:pPr>
    </w:p>
    <w:p w:rsidR="001132B0" w:rsidRPr="000454F5" w:rsidRDefault="001132B0" w:rsidP="001132B0">
      <w:pPr>
        <w:pStyle w:val="21"/>
        <w:spacing w:before="0"/>
        <w:jc w:val="center"/>
        <w:rPr>
          <w:rFonts w:ascii="Times New Roman"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 xml:space="preserve">Федеральное государственное автономное образовательное учреждение высшего профессионального образования </w:t>
      </w:r>
    </w:p>
    <w:p w:rsidR="001132B0" w:rsidRPr="000454F5" w:rsidRDefault="001132B0" w:rsidP="001132B0">
      <w:pPr>
        <w:pStyle w:val="21"/>
        <w:spacing w:before="0"/>
        <w:jc w:val="center"/>
        <w:rPr>
          <w:rFonts w:ascii="Times New Roman" w:eastAsia="Times New Roman Bold" w:hAnsi="Times New Roman" w:cs="Times New Roman"/>
          <w:b w:val="0"/>
          <w:color w:val="auto"/>
          <w:sz w:val="24"/>
          <w:szCs w:val="24"/>
          <w:u w:color="000000"/>
          <w:shd w:val="clear" w:color="auto" w:fill="FFFFFF"/>
        </w:rPr>
      </w:pPr>
      <w:r w:rsidRPr="000454F5">
        <w:rPr>
          <w:rFonts w:ascii="Times New Roman" w:hAnsi="Times New Roman" w:cs="Times New Roman"/>
          <w:b w:val="0"/>
          <w:color w:val="auto"/>
          <w:sz w:val="24"/>
          <w:szCs w:val="24"/>
          <w:u w:color="000000"/>
          <w:shd w:val="clear" w:color="auto" w:fill="FFFFFF"/>
        </w:rPr>
        <w:t xml:space="preserve">Национальный исследовательский университет </w:t>
      </w:r>
    </w:p>
    <w:p w:rsidR="001132B0" w:rsidRPr="000454F5" w:rsidRDefault="001132B0" w:rsidP="001132B0">
      <w:pPr>
        <w:pStyle w:val="21"/>
        <w:spacing w:before="0"/>
        <w:jc w:val="center"/>
        <w:rPr>
          <w:rFonts w:ascii="Times New Roman" w:eastAsia="Times New Roman Bold" w:hAnsi="Times New Roman" w:cs="Times New Roman"/>
          <w:b w:val="0"/>
          <w:color w:val="auto"/>
          <w:sz w:val="24"/>
          <w:szCs w:val="24"/>
          <w:u w:color="000000"/>
        </w:rPr>
      </w:pPr>
      <w:r w:rsidRPr="000454F5">
        <w:rPr>
          <w:rFonts w:ascii="Times New Roman" w:hAnsi="Times New Roman" w:cs="Times New Roman"/>
          <w:b w:val="0"/>
          <w:color w:val="auto"/>
          <w:sz w:val="24"/>
          <w:szCs w:val="24"/>
          <w:u w:color="000000"/>
          <w:shd w:val="clear" w:color="auto" w:fill="FFFFFF"/>
        </w:rPr>
        <w:t>«Высшая школа экономики</w:t>
      </w:r>
      <w:r w:rsidRPr="000454F5">
        <w:rPr>
          <w:rFonts w:ascii="Times New Roman" w:hAnsi="Times New Roman" w:cs="Times New Roman"/>
          <w:b w:val="0"/>
          <w:color w:val="auto"/>
          <w:sz w:val="24"/>
          <w:szCs w:val="24"/>
          <w:u w:color="000000"/>
        </w:rPr>
        <w:t>»</w:t>
      </w:r>
    </w:p>
    <w:p w:rsidR="001132B0" w:rsidRPr="000454F5" w:rsidRDefault="001132B0" w:rsidP="001132B0">
      <w:pPr>
        <w:rPr>
          <w:color w:val="auto"/>
        </w:rPr>
      </w:pPr>
    </w:p>
    <w:p w:rsidR="001132B0" w:rsidRPr="000454F5" w:rsidRDefault="001132B0" w:rsidP="001132B0">
      <w:pPr>
        <w:rPr>
          <w:color w:val="auto"/>
        </w:rPr>
      </w:pPr>
      <w:r w:rsidRPr="000454F5">
        <w:rPr>
          <w:color w:val="auto"/>
        </w:rPr>
        <w:t>Факультет права</w:t>
      </w:r>
    </w:p>
    <w:p w:rsidR="001132B0" w:rsidRPr="000454F5" w:rsidRDefault="001132B0" w:rsidP="001132B0">
      <w:pPr>
        <w:rPr>
          <w:color w:val="auto"/>
        </w:rPr>
      </w:pPr>
      <w:r w:rsidRPr="000454F5">
        <w:rPr>
          <w:color w:val="auto"/>
        </w:rPr>
        <w:t>Кафедра ___________________</w:t>
      </w:r>
    </w:p>
    <w:p w:rsidR="001132B0" w:rsidRPr="000454F5" w:rsidRDefault="001132B0" w:rsidP="001132B0">
      <w:pPr>
        <w:pStyle w:val="21"/>
        <w:spacing w:before="0"/>
        <w:jc w:val="center"/>
        <w:rPr>
          <w:rFonts w:ascii="Times New Roman" w:eastAsia="Times New Roman Bold"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 xml:space="preserve">Отзыв научного руководителя на курсовую работу/ВКР </w:t>
      </w:r>
    </w:p>
    <w:p w:rsidR="001132B0" w:rsidRPr="000454F5" w:rsidRDefault="001132B0" w:rsidP="001132B0">
      <w:pPr>
        <w:pStyle w:val="21"/>
        <w:spacing w:before="0"/>
        <w:jc w:val="center"/>
        <w:rPr>
          <w:rFonts w:ascii="Times New Roman" w:eastAsia="Times New Roman"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 xml:space="preserve">ФИО автора, </w:t>
      </w:r>
    </w:p>
    <w:p w:rsidR="001132B0" w:rsidRPr="000454F5" w:rsidRDefault="001132B0" w:rsidP="001132B0">
      <w:pPr>
        <w:pStyle w:val="21"/>
        <w:spacing w:before="0"/>
        <w:jc w:val="center"/>
        <w:rPr>
          <w:rFonts w:ascii="Times New Roman" w:eastAsia="Times New Roman"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студента (</w:t>
      </w:r>
      <w:proofErr w:type="spellStart"/>
      <w:r w:rsidRPr="000454F5">
        <w:rPr>
          <w:rFonts w:ascii="Times New Roman" w:hAnsi="Times New Roman" w:cs="Times New Roman"/>
          <w:b w:val="0"/>
          <w:color w:val="auto"/>
          <w:sz w:val="24"/>
          <w:szCs w:val="24"/>
          <w:u w:color="000000"/>
        </w:rPr>
        <w:t>ки</w:t>
      </w:r>
      <w:proofErr w:type="spellEnd"/>
      <w:r w:rsidRPr="000454F5">
        <w:rPr>
          <w:rFonts w:ascii="Times New Roman" w:hAnsi="Times New Roman" w:cs="Times New Roman"/>
          <w:b w:val="0"/>
          <w:color w:val="auto"/>
          <w:sz w:val="24"/>
          <w:szCs w:val="24"/>
          <w:u w:color="000000"/>
        </w:rPr>
        <w:t xml:space="preserve">) __ курса </w:t>
      </w:r>
      <w:proofErr w:type="spellStart"/>
      <w:r w:rsidRPr="000454F5">
        <w:rPr>
          <w:rFonts w:ascii="Times New Roman" w:hAnsi="Times New Roman" w:cs="Times New Roman"/>
          <w:b w:val="0"/>
          <w:color w:val="auto"/>
          <w:sz w:val="24"/>
          <w:szCs w:val="24"/>
          <w:u w:color="000000"/>
        </w:rPr>
        <w:t>бакалавриата</w:t>
      </w:r>
      <w:proofErr w:type="spellEnd"/>
      <w:r w:rsidRPr="000454F5">
        <w:rPr>
          <w:rFonts w:ascii="Times New Roman" w:hAnsi="Times New Roman" w:cs="Times New Roman"/>
          <w:b w:val="0"/>
          <w:color w:val="auto"/>
          <w:sz w:val="24"/>
          <w:szCs w:val="24"/>
          <w:u w:color="000000"/>
        </w:rPr>
        <w:t xml:space="preserve"> факультета права на тему: </w:t>
      </w:r>
    </w:p>
    <w:p w:rsidR="001132B0" w:rsidRPr="000454F5" w:rsidRDefault="001132B0" w:rsidP="001132B0">
      <w:pPr>
        <w:pStyle w:val="21"/>
        <w:spacing w:before="0"/>
        <w:jc w:val="center"/>
        <w:rPr>
          <w:rFonts w:ascii="Times New Roman" w:eastAsia="Times New Roman" w:hAnsi="Times New Roman" w:cs="Times New Roman"/>
          <w:b w:val="0"/>
          <w:color w:val="auto"/>
          <w:sz w:val="24"/>
          <w:szCs w:val="24"/>
          <w:u w:color="000000"/>
        </w:rPr>
      </w:pPr>
      <w:r w:rsidRPr="000454F5">
        <w:rPr>
          <w:rFonts w:ascii="Times New Roman" w:hAnsi="Times New Roman" w:cs="Times New Roman"/>
          <w:b w:val="0"/>
          <w:color w:val="auto"/>
          <w:sz w:val="24"/>
          <w:szCs w:val="24"/>
          <w:u w:color="000000"/>
        </w:rPr>
        <w:t>«Тема курсовой работы/ВКР»</w:t>
      </w:r>
    </w:p>
    <w:p w:rsidR="001132B0" w:rsidRPr="000454F5" w:rsidRDefault="001132B0" w:rsidP="001132B0">
      <w:pPr>
        <w:rPr>
          <w:color w:val="auto"/>
        </w:rPr>
      </w:pPr>
    </w:p>
    <w:p w:rsidR="001132B0" w:rsidRPr="000454F5" w:rsidRDefault="001132B0" w:rsidP="001132B0">
      <w:pPr>
        <w:rPr>
          <w:color w:val="auto"/>
        </w:rPr>
      </w:pPr>
    </w:p>
    <w:tbl>
      <w:tblPr>
        <w:tblW w:w="9687" w:type="dxa"/>
        <w:tblInd w:w="216" w:type="dxa"/>
        <w:tblLayout w:type="fixed"/>
        <w:tblLook w:val="0000" w:firstRow="0" w:lastRow="0" w:firstColumn="0" w:lastColumn="0" w:noHBand="0" w:noVBand="0"/>
      </w:tblPr>
      <w:tblGrid>
        <w:gridCol w:w="573"/>
        <w:gridCol w:w="7371"/>
        <w:gridCol w:w="1743"/>
      </w:tblGrid>
      <w:tr w:rsidR="001132B0" w:rsidRPr="000454F5" w:rsidTr="0024092C">
        <w:trPr>
          <w:cantSplit/>
          <w:trHeight w:val="1018"/>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r w:rsidRPr="000454F5">
              <w:rPr>
                <w:color w:val="auto"/>
              </w:rPr>
              <w:t xml:space="preserve">№ </w:t>
            </w:r>
            <w:proofErr w:type="gramStart"/>
            <w:r w:rsidRPr="000454F5">
              <w:rPr>
                <w:color w:val="auto"/>
              </w:rPr>
              <w:t>п</w:t>
            </w:r>
            <w:proofErr w:type="gramEnd"/>
            <w:r w:rsidRPr="000454F5">
              <w:rPr>
                <w:color w:val="auto"/>
              </w:rPr>
              <w:t>/п</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r w:rsidRPr="000454F5">
              <w:rPr>
                <w:color w:val="auto"/>
              </w:rPr>
              <w:t>Критерии оценки</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p>
          <w:p w:rsidR="001132B0" w:rsidRPr="000454F5" w:rsidRDefault="001132B0" w:rsidP="002574E3">
            <w:pPr>
              <w:rPr>
                <w:color w:val="auto"/>
              </w:rPr>
            </w:pPr>
            <w:r w:rsidRPr="000454F5">
              <w:rPr>
                <w:color w:val="auto"/>
              </w:rPr>
              <w:t>Оценка научного руководителя</w:t>
            </w:r>
          </w:p>
        </w:tc>
      </w:tr>
      <w:tr w:rsidR="001132B0" w:rsidRPr="000454F5" w:rsidTr="0024092C">
        <w:trPr>
          <w:cantSplit/>
          <w:trHeight w:val="61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Обоснованность и достижимость поставленной цели курсовой работы; ее относимость к профилю образовательной программы и факультета</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112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132B0" w:rsidRPr="000454F5" w:rsidRDefault="0024092C" w:rsidP="0024092C">
            <w:pPr>
              <w:spacing w:line="240" w:lineRule="auto"/>
              <w:rPr>
                <w:color w:val="auto"/>
              </w:rPr>
            </w:pPr>
            <w:r w:rsidRPr="0024092C">
              <w:rPr>
                <w:color w:val="auto"/>
              </w:rPr>
              <w:t>Выполнение автором поставленных целей и задач при написании курсовой работы/ВКР, соответствие содержания курсовой работы/ВКР утвержденной теме</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132B0" w:rsidRPr="000454F5" w:rsidRDefault="001132B0" w:rsidP="002574E3">
            <w:pPr>
              <w:rPr>
                <w:color w:val="auto"/>
              </w:rPr>
            </w:pPr>
          </w:p>
        </w:tc>
      </w:tr>
      <w:tr w:rsidR="001132B0" w:rsidRPr="000454F5" w:rsidTr="0024092C">
        <w:trPr>
          <w:cantSplit/>
          <w:trHeight w:val="61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Структура курсовой работы/ВКР, ее соответствие исследовательским задачам</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p>
        </w:tc>
      </w:tr>
      <w:tr w:rsidR="001132B0" w:rsidRPr="000454F5" w:rsidTr="0024092C">
        <w:trPr>
          <w:cantSplit/>
          <w:trHeight w:val="61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Качество обзора исследовательской литературы по теме, умение вписать собственное исследование в научный контекст.</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132B0" w:rsidRPr="000454F5" w:rsidRDefault="001132B0" w:rsidP="002574E3">
            <w:pPr>
              <w:rPr>
                <w:color w:val="auto"/>
              </w:rPr>
            </w:pPr>
          </w:p>
        </w:tc>
      </w:tr>
      <w:tr w:rsidR="001132B0" w:rsidRPr="000454F5" w:rsidTr="0024092C">
        <w:trPr>
          <w:cantSplit/>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Актуальность, полнота нормативных и доктринальных источников, изученных автором при работе над курсовой работой/ВКР; наличие анализа судебной практики (при необходимости)</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480"/>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pStyle w:val="12"/>
              <w:ind w:left="568" w:right="0" w:firstLine="0"/>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1132B0" w:rsidRPr="000454F5" w:rsidRDefault="001132B0" w:rsidP="0024092C">
            <w:pPr>
              <w:pStyle w:val="12"/>
              <w:ind w:left="568" w:right="0" w:firstLine="0"/>
              <w:jc w:val="center"/>
              <w:rPr>
                <w:color w:val="auto"/>
              </w:rPr>
            </w:pPr>
            <w:r w:rsidRPr="000454F5">
              <w:rPr>
                <w:color w:val="auto"/>
              </w:rPr>
              <w:t>Оригинальность и новизна курсовой работы/ВКР, исследовательский характер результатов, самостоятельность аргументации автора при написании курсовой работы/ВКР</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1132B0" w:rsidRPr="000454F5" w:rsidRDefault="001132B0" w:rsidP="002574E3">
            <w:pPr>
              <w:pStyle w:val="12"/>
              <w:ind w:left="568" w:right="0" w:firstLine="0"/>
              <w:rPr>
                <w:color w:val="auto"/>
              </w:rPr>
            </w:pPr>
          </w:p>
        </w:tc>
      </w:tr>
      <w:tr w:rsidR="001132B0" w:rsidRPr="000454F5" w:rsidTr="0024092C">
        <w:trPr>
          <w:cantSplit/>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Академический стиль</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Юридическая грамотность</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Логичность и последовательность изложения, соответствие  аргументации автора требованиям формальной логики, взаимосвязь гипотез и выводов</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443"/>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pStyle w:val="12"/>
              <w:ind w:left="568" w:right="0" w:firstLine="0"/>
              <w:jc w:val="center"/>
              <w:rPr>
                <w:color w:val="auto"/>
              </w:rPr>
            </w:pPr>
            <w:r w:rsidRPr="000454F5">
              <w:rPr>
                <w:color w:val="auto"/>
              </w:rPr>
              <w:t>Оформление курсовой работы/ВКР соблюдение правил цитирования и составления библиографии.</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r w:rsidR="001132B0" w:rsidRPr="000454F5" w:rsidTr="0024092C">
        <w:trPr>
          <w:cantSplit/>
          <w:trHeight w:val="253"/>
        </w:trPr>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4092C">
            <w:pPr>
              <w:rPr>
                <w:color w:val="auto"/>
              </w:rPr>
            </w:pPr>
          </w:p>
          <w:p w:rsidR="001132B0" w:rsidRPr="000454F5" w:rsidRDefault="001132B0" w:rsidP="0024092C">
            <w:pPr>
              <w:rPr>
                <w:color w:val="auto"/>
              </w:rPr>
            </w:pPr>
            <w:r w:rsidRPr="000454F5">
              <w:rPr>
                <w:color w:val="auto"/>
              </w:rPr>
              <w:t>Рекомендуемая оценка</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32B0" w:rsidRPr="000454F5" w:rsidRDefault="001132B0" w:rsidP="002574E3">
            <w:pPr>
              <w:rPr>
                <w:color w:val="auto"/>
              </w:rPr>
            </w:pPr>
          </w:p>
        </w:tc>
      </w:tr>
    </w:tbl>
    <w:p w:rsidR="00E14FAD" w:rsidRDefault="00E14FAD" w:rsidP="00EE2536"/>
    <w:p w:rsidR="001132B0" w:rsidRPr="0021608B" w:rsidRDefault="001132B0" w:rsidP="001132B0">
      <w:pPr>
        <w:rPr>
          <w:color w:val="auto"/>
        </w:rPr>
      </w:pPr>
      <w:r w:rsidRPr="0021608B">
        <w:rPr>
          <w:color w:val="auto"/>
        </w:rPr>
        <w:t>Комментарии к оценкам:</w:t>
      </w:r>
    </w:p>
    <w:p w:rsidR="001132B0" w:rsidRPr="0021608B" w:rsidRDefault="001132B0" w:rsidP="001132B0">
      <w:pPr>
        <w:rPr>
          <w:color w:val="auto"/>
        </w:rPr>
      </w:pPr>
      <w:r>
        <w:rPr>
          <w:color w:val="auto"/>
        </w:rPr>
        <w:t>_______</w:t>
      </w:r>
      <w:r w:rsidRPr="0021608B">
        <w:rPr>
          <w:color w:val="auto"/>
        </w:rPr>
        <w:t>_______________________________________________________________________</w:t>
      </w:r>
    </w:p>
    <w:p w:rsidR="001132B0" w:rsidRPr="0021608B" w:rsidRDefault="001132B0" w:rsidP="001132B0">
      <w:pPr>
        <w:rPr>
          <w:color w:val="auto"/>
        </w:rPr>
      </w:pPr>
      <w:r w:rsidRPr="0021608B">
        <w:rPr>
          <w:color w:val="auto"/>
        </w:rPr>
        <w:t>_________________________________________________________________________</w:t>
      </w: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w:t>
      </w:r>
    </w:p>
    <w:p w:rsidR="001132B0" w:rsidRDefault="001132B0" w:rsidP="001132B0">
      <w:pPr>
        <w:rPr>
          <w:color w:val="auto"/>
        </w:rPr>
      </w:pPr>
    </w:p>
    <w:p w:rsidR="001132B0" w:rsidRPr="0021608B" w:rsidRDefault="001132B0" w:rsidP="001132B0">
      <w:pPr>
        <w:rPr>
          <w:color w:val="auto"/>
        </w:rPr>
      </w:pPr>
      <w:r w:rsidRPr="0021608B">
        <w:rPr>
          <w:color w:val="auto"/>
        </w:rPr>
        <w:t>Научный руководитель</w:t>
      </w:r>
    </w:p>
    <w:p w:rsidR="001132B0" w:rsidRPr="0021608B" w:rsidRDefault="001132B0" w:rsidP="001132B0">
      <w:pPr>
        <w:rPr>
          <w:color w:val="auto"/>
        </w:rPr>
      </w:pPr>
      <w:r w:rsidRPr="0021608B">
        <w:rPr>
          <w:color w:val="auto"/>
        </w:rPr>
        <w:t>ученая степень, звание,</w:t>
      </w:r>
    </w:p>
    <w:p w:rsidR="001132B0" w:rsidRPr="0021608B" w:rsidRDefault="001132B0" w:rsidP="001132B0">
      <w:pPr>
        <w:rPr>
          <w:color w:val="auto"/>
        </w:rPr>
      </w:pPr>
      <w:r w:rsidRPr="0021608B">
        <w:rPr>
          <w:color w:val="auto"/>
        </w:rPr>
        <w:t>кафедра                      место работы)_____ /подпись/_____________________И.О. Фамилия</w:t>
      </w:r>
    </w:p>
    <w:p w:rsidR="001132B0" w:rsidRDefault="001132B0" w:rsidP="001132B0"/>
    <w:p w:rsidR="001132B0" w:rsidRPr="001132B0" w:rsidRDefault="001132B0" w:rsidP="001132B0">
      <w:r>
        <w:t>Дата</w:t>
      </w:r>
    </w:p>
    <w:p w:rsidR="009522BF" w:rsidRPr="00E14FAD" w:rsidRDefault="009522BF" w:rsidP="00EE2536"/>
    <w:tbl>
      <w:tblPr>
        <w:tblW w:w="0" w:type="auto"/>
        <w:tblInd w:w="3308" w:type="dxa"/>
        <w:tblLayout w:type="fixed"/>
        <w:tblLook w:val="0000" w:firstRow="0" w:lastRow="0" w:firstColumn="0" w:lastColumn="0" w:noHBand="0" w:noVBand="0"/>
      </w:tblPr>
      <w:tblGrid>
        <w:gridCol w:w="6525"/>
      </w:tblGrid>
      <w:tr w:rsidR="009522BF" w:rsidRPr="00793535">
        <w:trPr>
          <w:cantSplit/>
          <w:trHeight w:val="3580"/>
        </w:trPr>
        <w:tc>
          <w:tcPr>
            <w:tcW w:w="6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07" w:type="dxa"/>
            </w:tcMar>
          </w:tcPr>
          <w:p w:rsidR="009522BF" w:rsidRPr="00793535" w:rsidRDefault="009522BF" w:rsidP="00EE2536">
            <w:r w:rsidRPr="00793535">
              <w:lastRenderedPageBreak/>
              <w:t>Приложение 2</w:t>
            </w:r>
          </w:p>
          <w:p w:rsidR="009522BF" w:rsidRPr="00793535" w:rsidRDefault="009522BF" w:rsidP="00EE2536">
            <w:r w:rsidRPr="00793535">
              <w:t xml:space="preserve">к Правилам подготовки курсовых и                                   выпускных квалификационных                                           работ студентов, </w:t>
            </w:r>
          </w:p>
          <w:p w:rsidR="009522BF" w:rsidRPr="00793535" w:rsidRDefault="009522BF" w:rsidP="00EE2536">
            <w:r w:rsidRPr="00793535">
              <w:t xml:space="preserve"> обучающихся на образовательной программе </w:t>
            </w:r>
            <w:proofErr w:type="spellStart"/>
            <w:r w:rsidRPr="00793535">
              <w:t>бакалавриата</w:t>
            </w:r>
            <w:proofErr w:type="spellEnd"/>
            <w:r w:rsidRPr="00793535">
              <w:t xml:space="preserve"> НИУ ВШЭ по направлению «Юриспруденция»                  </w:t>
            </w:r>
          </w:p>
          <w:p w:rsidR="009522BF" w:rsidRPr="00793535" w:rsidRDefault="009522BF" w:rsidP="00EE2536"/>
          <w:p w:rsidR="009522BF" w:rsidRPr="00793535" w:rsidRDefault="009522BF" w:rsidP="00EE2536">
            <w:r w:rsidRPr="00793535">
              <w:t>Пример оформления титульного листа курсовой работы</w:t>
            </w:r>
          </w:p>
        </w:tc>
      </w:tr>
    </w:tbl>
    <w:p w:rsidR="009522BF" w:rsidRPr="00793535" w:rsidRDefault="009522BF" w:rsidP="00EE2536"/>
    <w:p w:rsidR="00FF0560" w:rsidRPr="00FF0560" w:rsidRDefault="00FF0560" w:rsidP="00FF0560">
      <w:pPr>
        <w:pStyle w:val="21"/>
        <w:spacing w:before="0"/>
        <w:jc w:val="center"/>
        <w:rPr>
          <w:rFonts w:ascii="Times New Roman" w:hAnsi="Times New Roman" w:cs="Times New Roman"/>
          <w:b w:val="0"/>
          <w:color w:val="000000"/>
          <w:sz w:val="24"/>
          <w:szCs w:val="24"/>
          <w:u w:color="000000"/>
        </w:rPr>
      </w:pPr>
      <w:r w:rsidRPr="00BC1394">
        <w:rPr>
          <w:rFonts w:ascii="Times New Roman" w:hAnsi="Times New Roman" w:cs="Times New Roman"/>
          <w:b w:val="0"/>
          <w:color w:val="000000"/>
          <w:sz w:val="24"/>
          <w:szCs w:val="24"/>
          <w:u w:color="000000"/>
        </w:rPr>
        <w:t xml:space="preserve">Федеральное государственное автономное образовательное учреждение высшего профессионального образования </w:t>
      </w:r>
    </w:p>
    <w:p w:rsidR="00FF0560" w:rsidRPr="00BC1394" w:rsidRDefault="00FF0560" w:rsidP="00FF0560">
      <w:pPr>
        <w:pStyle w:val="21"/>
        <w:spacing w:before="0"/>
        <w:jc w:val="center"/>
        <w:rPr>
          <w:rFonts w:ascii="Times New Roman" w:eastAsia="Times New Roman Bold" w:hAnsi="Times New Roman" w:cs="Times New Roman"/>
          <w:b w:val="0"/>
          <w:color w:val="000000"/>
          <w:sz w:val="24"/>
          <w:szCs w:val="24"/>
          <w:u w:color="000000"/>
          <w:shd w:val="clear" w:color="auto" w:fill="FFFFFF"/>
        </w:rPr>
      </w:pPr>
      <w:r w:rsidRPr="00BC1394">
        <w:rPr>
          <w:rFonts w:ascii="Times New Roman" w:hAnsi="Times New Roman" w:cs="Times New Roman"/>
          <w:b w:val="0"/>
          <w:color w:val="000000"/>
          <w:sz w:val="24"/>
          <w:szCs w:val="24"/>
          <w:u w:color="000000"/>
          <w:shd w:val="clear" w:color="auto" w:fill="FFFFFF"/>
        </w:rPr>
        <w:t xml:space="preserve">Национальный исследовательский университет </w:t>
      </w:r>
    </w:p>
    <w:p w:rsidR="00FF0560" w:rsidRPr="00BC1394" w:rsidRDefault="00FF0560" w:rsidP="00FF0560">
      <w:pPr>
        <w:pStyle w:val="21"/>
        <w:spacing w:before="0"/>
        <w:jc w:val="center"/>
        <w:rPr>
          <w:rFonts w:ascii="Times New Roman" w:eastAsia="Times New Roman Bold" w:hAnsi="Times New Roman" w:cs="Times New Roman"/>
          <w:b w:val="0"/>
          <w:color w:val="000000"/>
          <w:sz w:val="24"/>
          <w:szCs w:val="24"/>
          <w:u w:color="000000"/>
        </w:rPr>
      </w:pPr>
      <w:r w:rsidRPr="00BC1394">
        <w:rPr>
          <w:rFonts w:ascii="Times New Roman" w:hAnsi="Times New Roman" w:cs="Times New Roman"/>
          <w:b w:val="0"/>
          <w:color w:val="000000"/>
          <w:sz w:val="24"/>
          <w:szCs w:val="24"/>
          <w:u w:color="000000"/>
          <w:shd w:val="clear" w:color="auto" w:fill="FFFFFF"/>
        </w:rPr>
        <w:t>«Высшая школа экономики</w:t>
      </w:r>
      <w:r w:rsidRPr="00BC1394">
        <w:rPr>
          <w:rFonts w:ascii="Times New Roman" w:hAnsi="Times New Roman" w:cs="Times New Roman"/>
          <w:b w:val="0"/>
          <w:color w:val="000000"/>
          <w:sz w:val="24"/>
          <w:szCs w:val="24"/>
          <w:u w:color="000000"/>
        </w:rPr>
        <w:t>»</w:t>
      </w:r>
    </w:p>
    <w:p w:rsidR="009522BF" w:rsidRPr="00FF0560" w:rsidRDefault="009522BF" w:rsidP="00EE2536">
      <w:r w:rsidRPr="00FF0560">
        <w:t>Факультет права</w:t>
      </w:r>
    </w:p>
    <w:p w:rsidR="009522BF" w:rsidRPr="00FF0560" w:rsidRDefault="009522BF" w:rsidP="00EE2536"/>
    <w:p w:rsidR="009522BF" w:rsidRPr="00FF0560" w:rsidRDefault="009522BF" w:rsidP="00EE2536">
      <w:r w:rsidRPr="00FF0560">
        <w:t>Фамилия Имя Отчество автора</w:t>
      </w:r>
      <w:r w:rsidRPr="00FF0560">
        <w:rPr>
          <w:rFonts w:eastAsia="Times New Roman"/>
          <w:vertAlign w:val="superscript"/>
        </w:rPr>
        <w:footnoteReference w:id="3"/>
      </w:r>
    </w:p>
    <w:p w:rsidR="009522BF" w:rsidRPr="00FF0560" w:rsidRDefault="009522BF" w:rsidP="00EE2536">
      <w:r w:rsidRPr="00FF0560">
        <w:t>студент (ка) __ курса (номер группы)</w:t>
      </w:r>
    </w:p>
    <w:p w:rsidR="009522BF" w:rsidRPr="00FF0560" w:rsidRDefault="009522BF" w:rsidP="00EE2536"/>
    <w:p w:rsidR="009522BF" w:rsidRPr="00FF0560" w:rsidRDefault="009522BF" w:rsidP="00EE2536">
      <w:r w:rsidRPr="00FF0560">
        <w:t>НАЗВАНИЕ ТЕМЫ</w:t>
      </w:r>
    </w:p>
    <w:p w:rsidR="009522BF" w:rsidRPr="00FF0560" w:rsidRDefault="009522BF" w:rsidP="00EE2536"/>
    <w:p w:rsidR="009522BF" w:rsidRPr="00FF0560" w:rsidRDefault="009522BF" w:rsidP="00EE2536">
      <w:r w:rsidRPr="00FF0560">
        <w:t xml:space="preserve">Курсовая работа </w:t>
      </w:r>
    </w:p>
    <w:p w:rsidR="009522BF" w:rsidRPr="00FF0560" w:rsidRDefault="009522BF" w:rsidP="00EE2536">
      <w:r w:rsidRPr="00FF0560">
        <w:t>по направлению подготовки 40.03.01 «Юриспруденция»</w:t>
      </w:r>
    </w:p>
    <w:tbl>
      <w:tblPr>
        <w:tblW w:w="9720" w:type="dxa"/>
        <w:jc w:val="center"/>
        <w:tblLayout w:type="fixed"/>
        <w:tblLook w:val="0000" w:firstRow="0" w:lastRow="0" w:firstColumn="0" w:lastColumn="0" w:noHBand="0" w:noVBand="0"/>
      </w:tblPr>
      <w:tblGrid>
        <w:gridCol w:w="4439"/>
        <w:gridCol w:w="5281"/>
      </w:tblGrid>
      <w:tr w:rsidR="009522BF" w:rsidRPr="00793535" w:rsidTr="00FF0560">
        <w:trPr>
          <w:cantSplit/>
          <w:trHeight w:val="2266"/>
          <w:jc w:val="center"/>
        </w:trPr>
        <w:tc>
          <w:tcPr>
            <w:tcW w:w="44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9522BF" w:rsidRPr="00793535" w:rsidRDefault="009522BF" w:rsidP="00EE2536"/>
          <w:p w:rsidR="00FF0560" w:rsidRDefault="00FF0560" w:rsidP="00EE2536"/>
          <w:p w:rsidR="009522BF" w:rsidRPr="00793535" w:rsidRDefault="009522BF" w:rsidP="00EE2536">
            <w:r w:rsidRPr="00793535">
              <w:t>Москва 201_</w:t>
            </w:r>
          </w:p>
        </w:tc>
        <w:tc>
          <w:tcPr>
            <w:tcW w:w="52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22BF" w:rsidRPr="00793535" w:rsidRDefault="009522BF" w:rsidP="00EE2536">
            <w:r w:rsidRPr="00793535">
              <w:t>Научный руководитель</w:t>
            </w:r>
          </w:p>
          <w:p w:rsidR="009522BF" w:rsidRPr="00793535" w:rsidRDefault="009522BF" w:rsidP="00EE2536">
            <w:r w:rsidRPr="00793535">
              <w:t>д-р/канд. …. наук, проф./доцент</w:t>
            </w:r>
          </w:p>
          <w:p w:rsidR="009522BF" w:rsidRPr="00793535" w:rsidRDefault="009522BF" w:rsidP="00EE2536">
            <w:r w:rsidRPr="00793535">
              <w:t>____________________</w:t>
            </w:r>
          </w:p>
          <w:p w:rsidR="009522BF" w:rsidRPr="00793535" w:rsidRDefault="009522BF" w:rsidP="00EE2536">
            <w:r w:rsidRPr="00793535">
              <w:t>ФИО</w:t>
            </w:r>
          </w:p>
        </w:tc>
      </w:tr>
    </w:tbl>
    <w:p w:rsidR="009522BF" w:rsidRPr="00793535" w:rsidRDefault="009522BF" w:rsidP="00EE2536"/>
    <w:tbl>
      <w:tblPr>
        <w:tblW w:w="0" w:type="auto"/>
        <w:tblInd w:w="3308" w:type="dxa"/>
        <w:tblLayout w:type="fixed"/>
        <w:tblLook w:val="0000" w:firstRow="0" w:lastRow="0" w:firstColumn="0" w:lastColumn="0" w:noHBand="0" w:noVBand="0"/>
      </w:tblPr>
      <w:tblGrid>
        <w:gridCol w:w="6525"/>
      </w:tblGrid>
      <w:tr w:rsidR="009522BF" w:rsidRPr="00793535">
        <w:trPr>
          <w:cantSplit/>
          <w:trHeight w:val="3135"/>
        </w:trPr>
        <w:tc>
          <w:tcPr>
            <w:tcW w:w="65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07" w:type="dxa"/>
            </w:tcMar>
          </w:tcPr>
          <w:p w:rsidR="009522BF" w:rsidRPr="00BC5863" w:rsidRDefault="009522BF" w:rsidP="00EE2536">
            <w:r w:rsidRPr="00BC5863">
              <w:lastRenderedPageBreak/>
              <w:t>Приложение 3</w:t>
            </w:r>
          </w:p>
          <w:p w:rsidR="009522BF" w:rsidRPr="00BC5863" w:rsidRDefault="009522BF" w:rsidP="00EE2536">
            <w:r w:rsidRPr="00BC5863">
              <w:t>к Правилам подготовки курсовых и</w:t>
            </w:r>
            <w:r w:rsidR="00FF0560" w:rsidRPr="00BC5863">
              <w:t xml:space="preserve"> выпускных квалификационных</w:t>
            </w:r>
            <w:r w:rsidRPr="00BC5863">
              <w:t xml:space="preserve">  работ студентов, </w:t>
            </w:r>
          </w:p>
          <w:p w:rsidR="009522BF" w:rsidRPr="00BC5863" w:rsidRDefault="009522BF" w:rsidP="00EE2536">
            <w:r w:rsidRPr="00BC5863">
              <w:t xml:space="preserve"> обучающихся на</w:t>
            </w:r>
            <w:r w:rsidR="00FF0560" w:rsidRPr="00BC5863">
              <w:t xml:space="preserve"> образовательных программах</w:t>
            </w:r>
            <w:r w:rsidRPr="00BC5863">
              <w:t xml:space="preserve"> </w:t>
            </w:r>
            <w:proofErr w:type="spellStart"/>
            <w:r w:rsidRPr="00BC5863">
              <w:t>бакалавриата</w:t>
            </w:r>
            <w:proofErr w:type="spellEnd"/>
            <w:r w:rsidR="00FF0560" w:rsidRPr="00BC5863">
              <w:t xml:space="preserve"> факультета права</w:t>
            </w:r>
            <w:r w:rsidRPr="00BC5863">
              <w:t xml:space="preserve"> НИУ ВШЭ </w:t>
            </w:r>
          </w:p>
          <w:p w:rsidR="009522BF" w:rsidRPr="00BC5863" w:rsidRDefault="009522BF" w:rsidP="00EE2536"/>
          <w:p w:rsidR="009522BF" w:rsidRPr="00793535" w:rsidRDefault="009522BF" w:rsidP="00EE2536">
            <w:r w:rsidRPr="00793535">
              <w:t>Пример оформления титульного листа ВКР</w:t>
            </w:r>
          </w:p>
        </w:tc>
      </w:tr>
    </w:tbl>
    <w:p w:rsidR="00FF0560" w:rsidRPr="00BC5863" w:rsidRDefault="00FF0560" w:rsidP="00EE2536">
      <w:r w:rsidRPr="00BC5863">
        <w:t>Федеральное государственное автономное образовательное учреждение</w:t>
      </w:r>
    </w:p>
    <w:p w:rsidR="00FF0560" w:rsidRPr="00BC5863" w:rsidRDefault="00FF0560" w:rsidP="00EE2536">
      <w:r w:rsidRPr="00BC5863">
        <w:t>высшего профессионального образования</w:t>
      </w:r>
    </w:p>
    <w:p w:rsidR="00FF0560" w:rsidRPr="00BC5863" w:rsidRDefault="00FF0560" w:rsidP="00EE2536">
      <w:r w:rsidRPr="00BC5863">
        <w:t>Национальный исследовательский университет</w:t>
      </w:r>
    </w:p>
    <w:p w:rsidR="00FF0560" w:rsidRPr="00BC5863" w:rsidRDefault="00FF0560" w:rsidP="00EE2536">
      <w:r w:rsidRPr="00BC5863">
        <w:t>«Высшая школа экономики»</w:t>
      </w:r>
    </w:p>
    <w:p w:rsidR="009522BF" w:rsidRPr="00BC5863" w:rsidRDefault="009522BF" w:rsidP="00EE2536"/>
    <w:p w:rsidR="009522BF" w:rsidRPr="00BC5863" w:rsidRDefault="009522BF" w:rsidP="00EE2536">
      <w:r w:rsidRPr="00BC5863">
        <w:t>Факультет права</w:t>
      </w:r>
    </w:p>
    <w:p w:rsidR="009522BF" w:rsidRPr="00BC5863" w:rsidRDefault="009522BF" w:rsidP="00EE2536"/>
    <w:p w:rsidR="009522BF" w:rsidRPr="00BC5863" w:rsidRDefault="009522BF" w:rsidP="00EE2536">
      <w:r w:rsidRPr="00BC5863">
        <w:t>Фамилия Имя Отчество автора</w:t>
      </w:r>
      <w:r w:rsidRPr="00BC5863">
        <w:rPr>
          <w:rFonts w:eastAsia="Times New Roman"/>
          <w:vertAlign w:val="superscript"/>
        </w:rPr>
        <w:footnoteReference w:id="4"/>
      </w:r>
    </w:p>
    <w:p w:rsidR="009522BF" w:rsidRPr="00BC5863" w:rsidRDefault="009522BF" w:rsidP="00EE2536"/>
    <w:p w:rsidR="009522BF" w:rsidRPr="00FF0560" w:rsidRDefault="009522BF" w:rsidP="00EE2536">
      <w:r w:rsidRPr="00FF0560">
        <w:t>НАЗВАНИЕ ТЕМЫ</w:t>
      </w:r>
    </w:p>
    <w:p w:rsidR="009522BF" w:rsidRPr="00FF0560" w:rsidRDefault="009522BF" w:rsidP="00EE2536"/>
    <w:p w:rsidR="009522BF" w:rsidRPr="00FF0560" w:rsidRDefault="009522BF" w:rsidP="00EE2536">
      <w:r w:rsidRPr="00FF0560">
        <w:t xml:space="preserve">Выпускная квалификационная работа – БАКАЛАВРСКАЯ РАБОТА </w:t>
      </w:r>
    </w:p>
    <w:p w:rsidR="009522BF" w:rsidRPr="00FF0560" w:rsidRDefault="009522BF" w:rsidP="00EE2536">
      <w:r w:rsidRPr="00FF0560">
        <w:t>по направлению подготовки 40.03.01 «Юриспруденция»</w:t>
      </w:r>
    </w:p>
    <w:tbl>
      <w:tblPr>
        <w:tblW w:w="0" w:type="auto"/>
        <w:jc w:val="center"/>
        <w:tblLayout w:type="fixed"/>
        <w:tblLook w:val="0000" w:firstRow="0" w:lastRow="0" w:firstColumn="0" w:lastColumn="0" w:noHBand="0" w:noVBand="0"/>
      </w:tblPr>
      <w:tblGrid>
        <w:gridCol w:w="4788"/>
        <w:gridCol w:w="4932"/>
      </w:tblGrid>
      <w:tr w:rsidR="009522BF" w:rsidRPr="00FF0560" w:rsidTr="00E14FAD">
        <w:trPr>
          <w:cantSplit/>
          <w:trHeight w:val="4025"/>
          <w:jc w:val="center"/>
        </w:trPr>
        <w:tc>
          <w:tcPr>
            <w:tcW w:w="478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22BF" w:rsidRPr="00BC5863" w:rsidRDefault="009522BF" w:rsidP="00EE2536">
            <w:r w:rsidRPr="00BC5863">
              <w:t>Рецензент</w:t>
            </w:r>
          </w:p>
          <w:p w:rsidR="009522BF" w:rsidRPr="00BC5863" w:rsidRDefault="009522BF" w:rsidP="00EE2536">
            <w:r w:rsidRPr="00BC5863">
              <w:t>д-р …. наук, проф.</w:t>
            </w:r>
          </w:p>
          <w:p w:rsidR="009522BF" w:rsidRPr="00BC5863" w:rsidRDefault="009522BF" w:rsidP="00EE2536">
            <w:r w:rsidRPr="00BC5863">
              <w:t>___________________</w:t>
            </w:r>
          </w:p>
          <w:p w:rsidR="009522BF" w:rsidRPr="00BC5863" w:rsidRDefault="009522BF" w:rsidP="00EE2536">
            <w:r w:rsidRPr="00BC5863">
              <w:t>И.О. Фамилия</w:t>
            </w:r>
          </w:p>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r w:rsidRPr="00BC5863">
              <w:t>Москва 201_</w:t>
            </w:r>
          </w:p>
          <w:p w:rsidR="00A85A28" w:rsidRPr="00BC5863" w:rsidRDefault="00A85A28" w:rsidP="00EE2536"/>
        </w:tc>
        <w:tc>
          <w:tcPr>
            <w:tcW w:w="4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522BF" w:rsidRPr="00BC5863" w:rsidRDefault="009522BF" w:rsidP="00EE2536">
            <w:r w:rsidRPr="00BC5863">
              <w:t>Научный руководитель</w:t>
            </w:r>
          </w:p>
          <w:p w:rsidR="009522BF" w:rsidRPr="00BC5863" w:rsidRDefault="009522BF" w:rsidP="00EE2536">
            <w:r w:rsidRPr="00BC5863">
              <w:t>д-р …. наук, проф.</w:t>
            </w:r>
          </w:p>
          <w:p w:rsidR="009522BF" w:rsidRPr="00BC5863" w:rsidRDefault="009522BF" w:rsidP="00EE2536">
            <w:r w:rsidRPr="00BC5863">
              <w:t>____________________</w:t>
            </w:r>
          </w:p>
          <w:p w:rsidR="009522BF" w:rsidRPr="00BC5863" w:rsidRDefault="009522BF" w:rsidP="00EE2536">
            <w:r w:rsidRPr="00BC5863">
              <w:t>И.О. Фамилия</w:t>
            </w:r>
          </w:p>
          <w:p w:rsidR="009522BF" w:rsidRPr="00BC5863" w:rsidRDefault="009522BF" w:rsidP="00EE2536">
            <w:r w:rsidRPr="00BC5863">
              <w:t>Консультант</w:t>
            </w:r>
          </w:p>
          <w:p w:rsidR="009522BF" w:rsidRPr="00BC5863" w:rsidRDefault="009522BF" w:rsidP="00EE2536">
            <w:r w:rsidRPr="00BC5863">
              <w:t>д-р …. наук, проф.</w:t>
            </w:r>
          </w:p>
          <w:p w:rsidR="009522BF" w:rsidRPr="00BC5863" w:rsidRDefault="009522BF" w:rsidP="00EE2536">
            <w:r w:rsidRPr="00BC5863">
              <w:t>____________________</w:t>
            </w:r>
          </w:p>
          <w:p w:rsidR="009522BF" w:rsidRPr="00BC5863" w:rsidRDefault="009522BF" w:rsidP="00EE2536">
            <w:r w:rsidRPr="00BC5863">
              <w:t>И.О. Фамилия</w:t>
            </w:r>
          </w:p>
        </w:tc>
      </w:tr>
    </w:tbl>
    <w:p w:rsidR="009522BF" w:rsidRPr="00793535" w:rsidRDefault="009522BF" w:rsidP="00EE2536"/>
    <w:tbl>
      <w:tblPr>
        <w:tblW w:w="0" w:type="auto"/>
        <w:tblInd w:w="2883" w:type="dxa"/>
        <w:tblLayout w:type="fixed"/>
        <w:tblLook w:val="0000" w:firstRow="0" w:lastRow="0" w:firstColumn="0" w:lastColumn="0" w:noHBand="0" w:noVBand="0"/>
      </w:tblPr>
      <w:tblGrid>
        <w:gridCol w:w="6810"/>
      </w:tblGrid>
      <w:tr w:rsidR="009522BF" w:rsidRPr="001945EF">
        <w:trPr>
          <w:cantSplit/>
          <w:trHeight w:val="2395"/>
        </w:trPr>
        <w:tc>
          <w:tcPr>
            <w:tcW w:w="68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107" w:type="dxa"/>
            </w:tcMar>
          </w:tcPr>
          <w:p w:rsidR="009522BF" w:rsidRPr="001945EF" w:rsidRDefault="009522BF" w:rsidP="00EE2536">
            <w:r w:rsidRPr="001945EF">
              <w:t>Приложение 4</w:t>
            </w:r>
          </w:p>
          <w:p w:rsidR="009522BF" w:rsidRPr="001945EF" w:rsidRDefault="009522BF" w:rsidP="00EE2536">
            <w:r w:rsidRPr="001945EF">
              <w:t xml:space="preserve">к Правилам подготовки курсовых и                                   выпускных квалификационных работ студентов, </w:t>
            </w:r>
          </w:p>
          <w:p w:rsidR="009522BF" w:rsidRPr="001945EF" w:rsidRDefault="009522BF" w:rsidP="00EE2536">
            <w:r w:rsidRPr="001945EF">
              <w:t xml:space="preserve"> обучающихся на образовательной программе </w:t>
            </w:r>
            <w:proofErr w:type="spellStart"/>
            <w:r w:rsidRPr="001945EF">
              <w:t>бакалавриата</w:t>
            </w:r>
            <w:proofErr w:type="spellEnd"/>
            <w:r w:rsidRPr="001945EF">
              <w:t xml:space="preserve"> НИУ ВШЭ по направлению «Юриспруденция» </w:t>
            </w:r>
          </w:p>
          <w:p w:rsidR="009522BF" w:rsidRPr="001945EF" w:rsidRDefault="009522BF" w:rsidP="00EE2536"/>
          <w:p w:rsidR="009522BF" w:rsidRPr="001945EF" w:rsidRDefault="009522BF" w:rsidP="00EE2536">
            <w:r w:rsidRPr="001945EF">
              <w:t>Пример формы рецензии на ВКР</w:t>
            </w:r>
          </w:p>
          <w:p w:rsidR="009522BF" w:rsidRPr="001945EF" w:rsidRDefault="009522BF" w:rsidP="00EE2536">
            <w:r w:rsidRPr="001945EF">
              <w:t xml:space="preserve"> </w:t>
            </w:r>
          </w:p>
        </w:tc>
      </w:tr>
    </w:tbl>
    <w:p w:rsidR="009522BF" w:rsidRPr="001945EF" w:rsidRDefault="009522BF" w:rsidP="00EE2536"/>
    <w:p w:rsidR="009522BF" w:rsidRPr="001945EF" w:rsidRDefault="009522BF" w:rsidP="00EE2536"/>
    <w:p w:rsidR="009522BF" w:rsidRPr="00BC5863" w:rsidRDefault="009522BF" w:rsidP="00EE2536">
      <w:r w:rsidRPr="00BC5863">
        <w:t xml:space="preserve">Федеральное государственное автономное образовательное учреждение </w:t>
      </w:r>
    </w:p>
    <w:p w:rsidR="009522BF" w:rsidRPr="00BC5863" w:rsidRDefault="009522BF" w:rsidP="00EE2536">
      <w:r w:rsidRPr="00BC5863">
        <w:t>высшего профессионального образования</w:t>
      </w:r>
    </w:p>
    <w:p w:rsidR="009522BF" w:rsidRPr="00BC5863" w:rsidRDefault="009522BF" w:rsidP="00EE2536">
      <w:r w:rsidRPr="00BC5863">
        <w:t>Национальный исследовательский университет</w:t>
      </w:r>
    </w:p>
    <w:p w:rsidR="009522BF" w:rsidRPr="00BC5863" w:rsidRDefault="009522BF" w:rsidP="00EE2536">
      <w:r w:rsidRPr="00BC5863">
        <w:t>«Высшая школа экономики»</w:t>
      </w:r>
    </w:p>
    <w:p w:rsidR="009522BF" w:rsidRPr="00BC5863" w:rsidRDefault="009522BF" w:rsidP="00EE2536"/>
    <w:p w:rsidR="009522BF" w:rsidRPr="00BC5863" w:rsidRDefault="009522BF" w:rsidP="00EE2536">
      <w:r w:rsidRPr="00BC5863">
        <w:t>Факультет права</w:t>
      </w:r>
    </w:p>
    <w:p w:rsidR="009522BF" w:rsidRPr="00BC5863" w:rsidRDefault="009522BF" w:rsidP="00EE2536">
      <w:r w:rsidRPr="00BC5863">
        <w:t>Кафедра ______________</w:t>
      </w:r>
    </w:p>
    <w:p w:rsidR="009522BF" w:rsidRPr="00BC5863" w:rsidRDefault="009522BF" w:rsidP="00EE2536"/>
    <w:p w:rsidR="009522BF" w:rsidRPr="00BC5863" w:rsidRDefault="009522BF" w:rsidP="00EE2536"/>
    <w:p w:rsidR="009522BF" w:rsidRPr="00BC5863" w:rsidRDefault="009522BF" w:rsidP="00EE2536">
      <w:r w:rsidRPr="00BC5863">
        <w:t xml:space="preserve">Рецензия </w:t>
      </w:r>
    </w:p>
    <w:p w:rsidR="009522BF" w:rsidRPr="00BC5863" w:rsidRDefault="009522BF" w:rsidP="00EE2536">
      <w:r w:rsidRPr="00BC5863">
        <w:t>на выпускную квалификационную работу бакалавра</w:t>
      </w:r>
    </w:p>
    <w:p w:rsidR="009522BF" w:rsidRPr="00BC5863" w:rsidRDefault="009522BF" w:rsidP="00EE2536"/>
    <w:p w:rsidR="009522BF" w:rsidRPr="00BC5863" w:rsidRDefault="009522BF" w:rsidP="00EE2536">
      <w:r w:rsidRPr="00BC5863">
        <w:t>студента (тки)__________________________________________________________</w:t>
      </w:r>
    </w:p>
    <w:p w:rsidR="009522BF" w:rsidRPr="00BC5863" w:rsidRDefault="009522BF" w:rsidP="00EE2536">
      <w:r w:rsidRPr="00BC5863">
        <w:rPr>
          <w:vertAlign w:val="superscript"/>
        </w:rPr>
        <w:t>Фамилия, имя, отчество</w:t>
      </w:r>
    </w:p>
    <w:p w:rsidR="009522BF" w:rsidRPr="00BC5863" w:rsidRDefault="009522BF" w:rsidP="00EE2536">
      <w:r w:rsidRPr="00BC5863">
        <w:t>____</w:t>
      </w:r>
      <w:r w:rsidRPr="00BC5863">
        <w:rPr>
          <w:u w:val="single"/>
        </w:rPr>
        <w:t>4</w:t>
      </w:r>
      <w:r w:rsidRPr="00BC5863">
        <w:t>___ курса, образовательной программы ___</w:t>
      </w:r>
      <w:r w:rsidRPr="00BC5863">
        <w:rPr>
          <w:u w:val="single"/>
        </w:rPr>
        <w:t>«Юриспруденция»</w:t>
      </w:r>
      <w:r w:rsidRPr="00BC5863">
        <w:t>_____________</w:t>
      </w:r>
    </w:p>
    <w:p w:rsidR="009522BF" w:rsidRPr="00BC5863" w:rsidRDefault="009522BF" w:rsidP="00EE2536">
      <w:r w:rsidRPr="00BC5863">
        <w:t>факультета права</w:t>
      </w:r>
    </w:p>
    <w:p w:rsidR="009522BF" w:rsidRPr="00BC5863" w:rsidRDefault="009522BF" w:rsidP="00EE2536">
      <w:r w:rsidRPr="00BC5863">
        <w:t>на тему: «______________________________________________________________</w:t>
      </w:r>
    </w:p>
    <w:p w:rsidR="009522BF" w:rsidRPr="00BC5863" w:rsidRDefault="009522BF" w:rsidP="00EE2536">
      <w:r w:rsidRPr="00BC5863">
        <w:t>______________________________________________________________________»</w:t>
      </w:r>
    </w:p>
    <w:p w:rsidR="009522BF" w:rsidRPr="00BC5863" w:rsidRDefault="009522BF" w:rsidP="00EE2536"/>
    <w:p w:rsidR="009522BF" w:rsidRPr="00BC5863" w:rsidRDefault="009522BF" w:rsidP="00EE2536"/>
    <w:p w:rsidR="009522BF" w:rsidRPr="00BC5863" w:rsidRDefault="009522BF" w:rsidP="00EE2536">
      <w:r w:rsidRPr="00BC5863">
        <w:t>Пожалуйста, охарактеризуйте работу [список критериев определен настоящими Правилами].</w:t>
      </w:r>
    </w:p>
    <w:p w:rsidR="009522BF" w:rsidRPr="00BC5863" w:rsidRDefault="009522BF" w:rsidP="00EE2536"/>
    <w:p w:rsidR="009522BF" w:rsidRPr="00BC5863" w:rsidRDefault="009522BF" w:rsidP="00EE2536"/>
    <w:p w:rsidR="009522BF" w:rsidRPr="00BC5863" w:rsidRDefault="009522BF" w:rsidP="00EE2536"/>
    <w:p w:rsidR="009522BF" w:rsidRPr="00BC5863" w:rsidRDefault="009522BF" w:rsidP="00EE2536">
      <w:r w:rsidRPr="00BC5863">
        <w:lastRenderedPageBreak/>
        <w:t>Научный руководитель</w:t>
      </w:r>
    </w:p>
    <w:p w:rsidR="009522BF" w:rsidRPr="00BC5863" w:rsidRDefault="009522BF" w:rsidP="00EE2536">
      <w:r w:rsidRPr="00BC5863">
        <w:t>ученая степень, звание,</w:t>
      </w:r>
    </w:p>
    <w:p w:rsidR="009522BF" w:rsidRPr="00BC5863" w:rsidRDefault="009522BF" w:rsidP="00EE2536">
      <w:r w:rsidRPr="00BC5863">
        <w:t>кафедра (место работы)</w:t>
      </w:r>
      <w:r w:rsidRPr="00BC5863">
        <w:tab/>
      </w:r>
      <w:r w:rsidRPr="00BC5863">
        <w:tab/>
        <w:t>_______ /подпись/________________И.О. Фамилия</w:t>
      </w:r>
    </w:p>
    <w:p w:rsidR="009522BF" w:rsidRPr="00BC5863" w:rsidRDefault="009522BF" w:rsidP="00EE2536">
      <w:r w:rsidRPr="00BC5863">
        <w:t xml:space="preserve"> </w:t>
      </w:r>
    </w:p>
    <w:p w:rsidR="009522BF" w:rsidRPr="00BC5863" w:rsidRDefault="009522BF" w:rsidP="00EE2536">
      <w:r w:rsidRPr="00BC5863">
        <w:t xml:space="preserve">Дата </w:t>
      </w:r>
    </w:p>
    <w:p w:rsidR="009522BF" w:rsidRPr="00BC5863" w:rsidRDefault="009522BF" w:rsidP="00EE2536"/>
    <w:tbl>
      <w:tblPr>
        <w:tblW w:w="0" w:type="auto"/>
        <w:tblInd w:w="108" w:type="dxa"/>
        <w:tblLayout w:type="fixed"/>
        <w:tblLook w:val="0000" w:firstRow="0" w:lastRow="0" w:firstColumn="0" w:lastColumn="0" w:noHBand="0" w:noVBand="0"/>
      </w:tblPr>
      <w:tblGrid>
        <w:gridCol w:w="4785"/>
        <w:gridCol w:w="4786"/>
      </w:tblGrid>
      <w:tr w:rsidR="009522BF" w:rsidRPr="00BC5863">
        <w:trPr>
          <w:cantSplit/>
          <w:trHeight w:val="92"/>
        </w:trPr>
        <w:tc>
          <w:tcPr>
            <w:tcW w:w="4785"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Утверждаю</w:t>
            </w:r>
          </w:p>
          <w:p w:rsidR="009522BF" w:rsidRPr="00BC5863" w:rsidRDefault="009522BF">
            <w:pPr>
              <w:pStyle w:val="81"/>
              <w:rPr>
                <w:rFonts w:ascii="Times New Roman" w:hAnsi="Times New Roman" w:cs="Times New Roman"/>
                <w:sz w:val="24"/>
                <w:szCs w:val="24"/>
              </w:rPr>
            </w:pP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«____»______________201___г.</w:t>
            </w:r>
          </w:p>
          <w:p w:rsidR="009522BF" w:rsidRPr="00BC5863" w:rsidRDefault="009522BF">
            <w:pPr>
              <w:pStyle w:val="81"/>
              <w:rPr>
                <w:rFonts w:ascii="Times New Roman" w:hAnsi="Times New Roman" w:cs="Times New Roman"/>
                <w:sz w:val="24"/>
                <w:szCs w:val="24"/>
              </w:rPr>
            </w:pPr>
          </w:p>
          <w:p w:rsidR="009522BF" w:rsidRPr="00BC5863" w:rsidRDefault="009522BF">
            <w:pPr>
              <w:pStyle w:val="81"/>
              <w:rPr>
                <w:rFonts w:ascii="Times New Roman" w:hAnsi="Times New Roman" w:cs="Times New Roman"/>
                <w:sz w:val="24"/>
                <w:szCs w:val="24"/>
              </w:rPr>
            </w:pP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Зав. кафедрой______________</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 xml:space="preserve">                              (подпись)</w:t>
            </w:r>
          </w:p>
        </w:tc>
        <w:tc>
          <w:tcPr>
            <w:tcW w:w="4786" w:type="dxa"/>
            <w:tcBorders>
              <w:top w:val="none" w:sz="8" w:space="0" w:color="000000"/>
              <w:left w:val="none" w:sz="8" w:space="0" w:color="000000"/>
              <w:bottom w:val="none" w:sz="8" w:space="0" w:color="000000"/>
              <w:right w:val="none" w:sz="8" w:space="0" w:color="000000"/>
            </w:tcBorders>
            <w:shd w:val="clear" w:color="auto" w:fill="auto"/>
            <w:tcMar>
              <w:top w:w="80" w:type="dxa"/>
              <w:left w:w="80" w:type="dxa"/>
              <w:bottom w:w="80" w:type="dxa"/>
              <w:right w:w="80" w:type="dxa"/>
            </w:tcMar>
          </w:tcPr>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Заведующему кафедрой _______________</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____________________________________</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____________________________________</w:t>
            </w:r>
          </w:p>
          <w:p w:rsidR="009522BF" w:rsidRPr="00BC5863" w:rsidRDefault="009522BF">
            <w:pPr>
              <w:pStyle w:val="81"/>
              <w:rPr>
                <w:rFonts w:ascii="Times New Roman" w:hAnsi="Times New Roman" w:cs="Times New Roman"/>
                <w:sz w:val="24"/>
                <w:szCs w:val="24"/>
              </w:rPr>
            </w:pP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от студента  образовательной программы «Юриспруденция»  факультета права</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__________курса _____________группы</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 xml:space="preserve">___________________________________ </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____________________________________</w:t>
            </w:r>
          </w:p>
          <w:p w:rsidR="009522BF" w:rsidRPr="00BC5863" w:rsidRDefault="009522BF">
            <w:pPr>
              <w:pStyle w:val="81"/>
              <w:jc w:val="center"/>
              <w:rPr>
                <w:rFonts w:ascii="Times New Roman" w:hAnsi="Times New Roman" w:cs="Times New Roman"/>
                <w:sz w:val="16"/>
                <w:szCs w:val="16"/>
              </w:rPr>
            </w:pPr>
            <w:r w:rsidRPr="00BC5863">
              <w:rPr>
                <w:rFonts w:ascii="Times New Roman" w:hAnsi="Times New Roman" w:cs="Times New Roman"/>
                <w:sz w:val="16"/>
                <w:szCs w:val="16"/>
              </w:rPr>
              <w:t>(Ф.И.О)</w:t>
            </w:r>
          </w:p>
          <w:p w:rsidR="009522BF" w:rsidRPr="00BC5863" w:rsidRDefault="009522BF">
            <w:pPr>
              <w:pStyle w:val="81"/>
              <w:rPr>
                <w:rFonts w:ascii="Times New Roman" w:hAnsi="Times New Roman" w:cs="Times New Roman"/>
                <w:sz w:val="24"/>
                <w:szCs w:val="24"/>
              </w:rPr>
            </w:pPr>
            <w:proofErr w:type="spellStart"/>
            <w:r w:rsidRPr="00BC5863">
              <w:rPr>
                <w:rFonts w:ascii="Times New Roman" w:hAnsi="Times New Roman" w:cs="Times New Roman"/>
                <w:sz w:val="24"/>
                <w:szCs w:val="24"/>
              </w:rPr>
              <w:t>конт</w:t>
            </w:r>
            <w:proofErr w:type="spellEnd"/>
            <w:r w:rsidRPr="00BC5863">
              <w:rPr>
                <w:rFonts w:ascii="Times New Roman" w:hAnsi="Times New Roman" w:cs="Times New Roman"/>
                <w:sz w:val="24"/>
                <w:szCs w:val="24"/>
              </w:rPr>
              <w:t>. тел.: ___________________________</w:t>
            </w:r>
          </w:p>
          <w:p w:rsidR="009522BF" w:rsidRPr="00BC5863" w:rsidRDefault="009522BF">
            <w:pPr>
              <w:pStyle w:val="81"/>
              <w:rPr>
                <w:rFonts w:ascii="Times New Roman" w:hAnsi="Times New Roman" w:cs="Times New Roman"/>
                <w:sz w:val="24"/>
                <w:szCs w:val="24"/>
              </w:rPr>
            </w:pPr>
            <w:r w:rsidRPr="00BC5863">
              <w:rPr>
                <w:rFonts w:ascii="Times New Roman" w:hAnsi="Times New Roman" w:cs="Times New Roman"/>
                <w:sz w:val="24"/>
                <w:szCs w:val="24"/>
              </w:rPr>
              <w:t>e-</w:t>
            </w:r>
            <w:proofErr w:type="spellStart"/>
            <w:r w:rsidRPr="00BC5863">
              <w:rPr>
                <w:rFonts w:ascii="Times New Roman" w:hAnsi="Times New Roman" w:cs="Times New Roman"/>
                <w:sz w:val="24"/>
                <w:szCs w:val="24"/>
              </w:rPr>
              <w:t>mail</w:t>
            </w:r>
            <w:proofErr w:type="spellEnd"/>
            <w:r w:rsidRPr="00BC5863">
              <w:rPr>
                <w:rFonts w:ascii="Times New Roman" w:hAnsi="Times New Roman" w:cs="Times New Roman"/>
                <w:sz w:val="24"/>
                <w:szCs w:val="24"/>
              </w:rPr>
              <w:t>: ______________________________</w:t>
            </w:r>
          </w:p>
        </w:tc>
      </w:tr>
    </w:tbl>
    <w:p w:rsidR="00A90FC9" w:rsidRPr="00793535" w:rsidRDefault="00A90FC9" w:rsidP="008B0C38">
      <w:pPr>
        <w:pStyle w:val="81"/>
        <w:rPr>
          <w:rFonts w:ascii="Times New Roman" w:hAnsi="Times New Roman" w:cs="Times New Roman"/>
          <w:sz w:val="24"/>
          <w:szCs w:val="24"/>
        </w:rPr>
      </w:pPr>
    </w:p>
    <w:p w:rsidR="009522BF" w:rsidRPr="00793535" w:rsidRDefault="00A04ABC" w:rsidP="00793535">
      <w:pPr>
        <w:pStyle w:val="81"/>
        <w:tabs>
          <w:tab w:val="left" w:pos="6029"/>
        </w:tabs>
        <w:spacing w:line="288" w:lineRule="auto"/>
        <w:ind w:right="141"/>
        <w:jc w:val="center"/>
        <w:rPr>
          <w:rFonts w:ascii="Times New Roman" w:hAnsi="Times New Roman" w:cs="Times New Roman"/>
          <w:color w:val="auto"/>
        </w:rPr>
      </w:pPr>
      <w:r w:rsidRPr="00793535">
        <w:rPr>
          <w:rFonts w:ascii="Times New Roman" w:hAnsi="Times New Roman" w:cs="Times New Roman"/>
          <w:noProof/>
        </w:rPr>
        <mc:AlternateContent>
          <mc:Choice Requires="wps">
            <w:drawing>
              <wp:anchor distT="152400" distB="152400" distL="152400" distR="152400" simplePos="0" relativeHeight="251657728" behindDoc="0" locked="0" layoutInCell="1" allowOverlap="1">
                <wp:simplePos x="0" y="0"/>
                <wp:positionH relativeFrom="page">
                  <wp:posOffset>0</wp:posOffset>
                </wp:positionH>
                <wp:positionV relativeFrom="page">
                  <wp:posOffset>0</wp:posOffset>
                </wp:positionV>
                <wp:extent cx="133350" cy="3942715"/>
                <wp:effectExtent l="0" t="0" r="0" b="635"/>
                <wp:wrapThrough wrapText="bothSides">
                  <wp:wrapPolygon edited="0">
                    <wp:start x="0" y="0"/>
                    <wp:lineTo x="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350" cy="3942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bevel/>
                              <a:headEnd/>
                              <a:tailEnd/>
                            </a14:hiddenLine>
                          </a:ext>
                          <a:ext uri="{AF507438-7753-43E0-B8FC-AC1667EBCBE1}">
                            <a14:hiddenEffects xmlns:a14="http://schemas.microsoft.com/office/drawing/2010/main">
                              <a:effectLst/>
                            </a14:hiddenEffects>
                          </a:ext>
                        </a:extLst>
                      </wps:spPr>
                      <wps:txbx>
                        <w:txbxContent>
                          <w:p w:rsidR="008F50FE" w:rsidRDefault="008F50FE" w:rsidP="00EE2536"/>
                          <w:p w:rsidR="008F50FE" w:rsidRDefault="008F50FE" w:rsidP="00EE2536"/>
                          <w:p w:rsidR="008F50FE" w:rsidRDefault="008F50FE" w:rsidP="00FA50D2"/>
                          <w:p w:rsidR="008F50FE" w:rsidRDefault="008F50FE" w:rsidP="00FA50D2"/>
                          <w:p w:rsidR="008F50FE" w:rsidRDefault="008F50FE" w:rsidP="00FA50D2"/>
                          <w:p w:rsidR="008F50FE" w:rsidRDefault="008F50FE" w:rsidP="00FA50D2"/>
                          <w:p w:rsidR="008F50FE" w:rsidRDefault="008F50FE" w:rsidP="00FA50D2"/>
                          <w:p w:rsidR="008F50FE" w:rsidRDefault="008F50FE" w:rsidP="00FA50D2"/>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CB6EB9" w:rsidRDefault="00CB6EB9"/>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CB6EB9" w:rsidRDefault="00CB6EB9" w:rsidP="001132B0"/>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CB6EB9" w:rsidRDefault="00CB6EB9"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10.5pt;height:310.45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" filled="f" stroked="f">
                <v:stroke joinstyle="bevel"/>
                <v:path arrowok="t"/>
                <v:textbox style="mso-fit-shape-to-text:t" inset="0,0,0,0">
                  <w:txbxContent>
                    <w:p w:rsidR="008F50FE" w:rsidRDefault="008F50FE" w:rsidP="00EE2536"/>
                    <w:p w:rsidR="008F50FE" w:rsidRDefault="008F50FE" w:rsidP="00EE2536"/>
                    <w:p w:rsidR="008F50FE" w:rsidRDefault="008F50FE" w:rsidP="00FA50D2"/>
                    <w:p w:rsidR="008F50FE" w:rsidRDefault="008F50FE" w:rsidP="00FA50D2"/>
                    <w:p w:rsidR="008F50FE" w:rsidRDefault="008F50FE" w:rsidP="00FA50D2"/>
                    <w:p w:rsidR="008F50FE" w:rsidRDefault="008F50FE" w:rsidP="00FA50D2"/>
                    <w:p w:rsidR="008F50FE" w:rsidRDefault="008F50FE" w:rsidP="00FA50D2"/>
                    <w:p w:rsidR="008F50FE" w:rsidRDefault="008F50FE" w:rsidP="00FA50D2"/>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8F50FE" w:rsidRDefault="008F50FE" w:rsidP="0036116A"/>
                    <w:p w:rsidR="00000000" w:rsidRDefault="00AE3E4F"/>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8F50FE" w:rsidRDefault="008F50FE" w:rsidP="001132B0"/>
                    <w:p w:rsidR="00000000" w:rsidRDefault="00AE3E4F" w:rsidP="001132B0"/>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000000" w:rsidRDefault="00AE3E4F"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p w:rsidR="008F50FE" w:rsidRDefault="008F50FE" w:rsidP="0024092C"/>
                  </w:txbxContent>
                </v:textbox>
                <w10:wrap type="through" anchorx="page" anchory="page"/>
              </v:shape>
            </w:pict>
          </mc:Fallback>
        </mc:AlternateContent>
      </w:r>
    </w:p>
    <w:sectPr w:rsidR="009522BF" w:rsidRPr="00793535">
      <w:headerReference w:type="default" r:id="rId8"/>
      <w:footerReference w:type="default" r:id="rId9"/>
      <w:headerReference w:type="first" r:id="rId10"/>
      <w:footerReference w:type="first" r:id="rId11"/>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AB" w:rsidRDefault="00104EAB" w:rsidP="00EE2536">
      <w:r>
        <w:separator/>
      </w:r>
    </w:p>
  </w:endnote>
  <w:endnote w:type="continuationSeparator" w:id="0">
    <w:p w:rsidR="00104EAB" w:rsidRDefault="00104EAB" w:rsidP="00EE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charset w:val="00"/>
    <w:family w:val="roman"/>
    <w:pitch w:val="default"/>
  </w:font>
  <w:font w:name="Calibri Light">
    <w:altName w:val="Consolas"/>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FE" w:rsidRDefault="008F50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FE" w:rsidRDefault="008F50FE" w:rsidP="00EE25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AB" w:rsidRDefault="00104EAB" w:rsidP="00EE2536">
      <w:r>
        <w:separator/>
      </w:r>
    </w:p>
  </w:footnote>
  <w:footnote w:type="continuationSeparator" w:id="0">
    <w:p w:rsidR="00104EAB" w:rsidRDefault="00104EAB" w:rsidP="00EE2536">
      <w:r>
        <w:continuationSeparator/>
      </w:r>
    </w:p>
  </w:footnote>
  <w:footnote w:id="1">
    <w:p w:rsidR="008F50FE" w:rsidRDefault="008F50FE">
      <w:pPr>
        <w:pStyle w:val="10"/>
        <w:jc w:val="both"/>
        <w:rPr>
          <w:rFonts w:eastAsia="Arial Unicode MS"/>
          <w:color w:val="auto"/>
        </w:rPr>
      </w:pPr>
      <w:r>
        <w:rPr>
          <w:sz w:val="24"/>
          <w:szCs w:val="24"/>
          <w:vertAlign w:val="superscript"/>
          <w:lang w:val="en-US"/>
        </w:rPr>
        <w:footnoteRef/>
      </w:r>
      <w:r>
        <w:t xml:space="preserve"> Специальный модуль в </w:t>
      </w:r>
      <w:r>
        <w:rPr>
          <w:lang w:val="en-US"/>
        </w:rPr>
        <w:t>LMS</w:t>
      </w:r>
      <w:r>
        <w:t xml:space="preserve"> позволяет заполнить информацию по шаблону и автоматически разграничить доступ учебным офисам и студентам рекомендованных образовательных программ, а также автоматизировать гиперссылки на персональные страницы руководителей предложенных курсовых работ и ВКР, в случае, если они являются работниками НИУ ВШЭ.</w:t>
      </w:r>
    </w:p>
  </w:footnote>
  <w:footnote w:id="2">
    <w:p w:rsidR="008F50FE" w:rsidRDefault="008F50FE">
      <w:pPr>
        <w:pStyle w:val="10"/>
        <w:jc w:val="both"/>
        <w:rPr>
          <w:rFonts w:eastAsia="Arial Unicode MS"/>
          <w:color w:val="auto"/>
        </w:rPr>
      </w:pPr>
      <w:r>
        <w:rPr>
          <w:sz w:val="24"/>
          <w:szCs w:val="24"/>
          <w:vertAlign w:val="superscript"/>
        </w:rPr>
        <w:footnoteRef/>
      </w:r>
      <w:r>
        <w:t xml:space="preserve"> Учебный офис ОП обязан уведомить рецензентов о наличии на сайте ОП размещенного текста Образовательного стандарта НИУ ВШЭ по направлению подготовки «Юриспруденция», в котором содержится список компетенций выпускника ОП.</w:t>
      </w:r>
    </w:p>
  </w:footnote>
  <w:footnote w:id="3">
    <w:p w:rsidR="008F50FE" w:rsidRPr="00EE066E" w:rsidRDefault="008F50FE">
      <w:pPr>
        <w:pStyle w:val="10"/>
        <w:rPr>
          <w:rFonts w:eastAsia="Arial Unicode MS"/>
          <w:color w:val="auto"/>
        </w:rPr>
      </w:pPr>
      <w:r w:rsidRPr="00EE066E">
        <w:rPr>
          <w:sz w:val="24"/>
          <w:szCs w:val="24"/>
          <w:vertAlign w:val="superscript"/>
        </w:rPr>
        <w:footnoteRef/>
      </w:r>
      <w:r w:rsidRPr="00EE066E">
        <w:rPr>
          <w:rFonts w:eastAsia="Arial Unicode MS"/>
        </w:rPr>
        <w:t xml:space="preserve"> в случае групповой подготовки курсовой работы указываются все авторы</w:t>
      </w:r>
    </w:p>
  </w:footnote>
  <w:footnote w:id="4">
    <w:p w:rsidR="008F50FE" w:rsidRPr="00EE066E" w:rsidRDefault="008F50FE">
      <w:pPr>
        <w:pStyle w:val="10"/>
        <w:rPr>
          <w:rFonts w:eastAsia="Arial Unicode MS"/>
          <w:color w:val="auto"/>
        </w:rPr>
      </w:pPr>
      <w:r w:rsidRPr="00EE066E">
        <w:rPr>
          <w:sz w:val="24"/>
          <w:szCs w:val="24"/>
          <w:vertAlign w:val="superscript"/>
        </w:rPr>
        <w:footnoteRef/>
      </w:r>
      <w:r w:rsidRPr="00EE066E">
        <w:rPr>
          <w:rFonts w:eastAsia="Arial Unicode MS"/>
        </w:rPr>
        <w:t xml:space="preserve"> в случае групповой подготовки ВКР указываются все авторы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FE" w:rsidRDefault="008F50F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FE" w:rsidRDefault="008F50FE" w:rsidP="00EE25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35"/>
    <w:rsid w:val="00006857"/>
    <w:rsid w:val="000669E5"/>
    <w:rsid w:val="000A4CC5"/>
    <w:rsid w:val="000B582D"/>
    <w:rsid w:val="00104EAB"/>
    <w:rsid w:val="001132B0"/>
    <w:rsid w:val="00116605"/>
    <w:rsid w:val="00131D07"/>
    <w:rsid w:val="00131DA8"/>
    <w:rsid w:val="0016690D"/>
    <w:rsid w:val="001945EF"/>
    <w:rsid w:val="00197464"/>
    <w:rsid w:val="00217276"/>
    <w:rsid w:val="0022431F"/>
    <w:rsid w:val="0024092C"/>
    <w:rsid w:val="00261F4E"/>
    <w:rsid w:val="00262153"/>
    <w:rsid w:val="00337123"/>
    <w:rsid w:val="0036116A"/>
    <w:rsid w:val="003910C9"/>
    <w:rsid w:val="00403A0A"/>
    <w:rsid w:val="0043035A"/>
    <w:rsid w:val="00467C35"/>
    <w:rsid w:val="004A760A"/>
    <w:rsid w:val="004B18B0"/>
    <w:rsid w:val="004F14E1"/>
    <w:rsid w:val="0051698B"/>
    <w:rsid w:val="00517C45"/>
    <w:rsid w:val="00552809"/>
    <w:rsid w:val="00606FCC"/>
    <w:rsid w:val="006E765E"/>
    <w:rsid w:val="00722E3F"/>
    <w:rsid w:val="00777D4C"/>
    <w:rsid w:val="00793535"/>
    <w:rsid w:val="007A27E2"/>
    <w:rsid w:val="007A5CFA"/>
    <w:rsid w:val="00801882"/>
    <w:rsid w:val="00895068"/>
    <w:rsid w:val="008B0C38"/>
    <w:rsid w:val="008D4D2F"/>
    <w:rsid w:val="008E44DD"/>
    <w:rsid w:val="008E63E7"/>
    <w:rsid w:val="008F2ABF"/>
    <w:rsid w:val="008F50FE"/>
    <w:rsid w:val="009522BF"/>
    <w:rsid w:val="009650AA"/>
    <w:rsid w:val="00A04ABC"/>
    <w:rsid w:val="00A637A7"/>
    <w:rsid w:val="00A85A28"/>
    <w:rsid w:val="00A903ED"/>
    <w:rsid w:val="00A90FC9"/>
    <w:rsid w:val="00AC7549"/>
    <w:rsid w:val="00AE3E4F"/>
    <w:rsid w:val="00B14CBE"/>
    <w:rsid w:val="00B433D0"/>
    <w:rsid w:val="00B72E5C"/>
    <w:rsid w:val="00B732C0"/>
    <w:rsid w:val="00B82CBB"/>
    <w:rsid w:val="00BC1394"/>
    <w:rsid w:val="00BC5863"/>
    <w:rsid w:val="00C55EA3"/>
    <w:rsid w:val="00C853DF"/>
    <w:rsid w:val="00C875EE"/>
    <w:rsid w:val="00CA265A"/>
    <w:rsid w:val="00CB5641"/>
    <w:rsid w:val="00CB6EB9"/>
    <w:rsid w:val="00CD3E90"/>
    <w:rsid w:val="00CE2972"/>
    <w:rsid w:val="00D45022"/>
    <w:rsid w:val="00DB71B7"/>
    <w:rsid w:val="00DB7FBA"/>
    <w:rsid w:val="00DE3B10"/>
    <w:rsid w:val="00E14FAD"/>
    <w:rsid w:val="00E6178D"/>
    <w:rsid w:val="00EE066E"/>
    <w:rsid w:val="00EE2536"/>
    <w:rsid w:val="00EF4F9D"/>
    <w:rsid w:val="00F31B39"/>
    <w:rsid w:val="00F47CF0"/>
    <w:rsid w:val="00F57091"/>
    <w:rsid w:val="00FA50D2"/>
    <w:rsid w:val="00FB1E2E"/>
    <w:rsid w:val="00FF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fill type="tile"/>
      <v:stroke weight=".5pt" miterlimit="0"/>
      <v:shadow on="t" color="black" opacity=".5" offset="0"/>
      <v:textbox style="mso-column-margin:3pt;mso-fit-shape-to-text:t" inset="4pt,4pt,4pt,4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autoRedefine/>
    <w:qFormat/>
    <w:rsid w:val="00EE2536"/>
    <w:pPr>
      <w:shd w:val="clear" w:color="auto" w:fill="FFFFFF"/>
      <w:spacing w:line="360" w:lineRule="auto"/>
      <w:jc w:val="center"/>
    </w:pPr>
    <w:rPr>
      <w:rFonts w:eastAsia="Cambria"/>
      <w:iCs/>
      <w:color w:val="000000"/>
      <w:spacing w:val="-6"/>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Заголовок 81"/>
    <w:qFormat/>
    <w:pPr>
      <w:outlineLvl w:val="7"/>
    </w:pPr>
    <w:rPr>
      <w:rFonts w:ascii="Arial Unicode MS" w:eastAsia="Arial Unicode MS" w:hAnsi="Arial Unicode MS" w:cs="Arial Unicode MS"/>
      <w:color w:val="000000"/>
      <w:u w:color="000000"/>
    </w:rPr>
  </w:style>
  <w:style w:type="character" w:styleId="a3">
    <w:name w:val="Hyperlink"/>
    <w:autoRedefine/>
    <w:rPr>
      <w:u w:val="single"/>
    </w:rPr>
  </w:style>
  <w:style w:type="paragraph" w:customStyle="1" w:styleId="a4">
    <w:name w:val="Колонтитулы"/>
    <w:pPr>
      <w:tabs>
        <w:tab w:val="right" w:pos="9020"/>
      </w:tabs>
    </w:pPr>
    <w:rPr>
      <w:rFonts w:ascii="Helvetica" w:eastAsia="Arial Unicode MS" w:hAnsi="Arial Unicode MS" w:cs="Arial Unicode MS"/>
      <w:color w:val="000000"/>
      <w:sz w:val="24"/>
      <w:szCs w:val="24"/>
    </w:rPr>
  </w:style>
  <w:style w:type="paragraph" w:customStyle="1" w:styleId="1">
    <w:name w:val="Без интервала1"/>
    <w:rPr>
      <w:rFonts w:ascii="Cambria" w:eastAsia="Cambria" w:hAnsi="Cambria" w:cs="Cambria"/>
      <w:color w:val="000000"/>
      <w:sz w:val="24"/>
      <w:szCs w:val="24"/>
      <w:u w:color="000000"/>
    </w:rPr>
  </w:style>
  <w:style w:type="paragraph" w:customStyle="1" w:styleId="10">
    <w:name w:val="Текст сноски1"/>
    <w:rPr>
      <w:color w:val="000000"/>
      <w:u w:color="000000"/>
    </w:rPr>
  </w:style>
  <w:style w:type="paragraph" w:customStyle="1" w:styleId="11">
    <w:name w:val="Обычный (веб)1"/>
    <w:rPr>
      <w:rFonts w:ascii="Arial Unicode MS" w:eastAsia="Arial Unicode MS" w:hAnsi="Arial Unicode MS" w:cs="Arial Unicode MS"/>
      <w:color w:val="000000"/>
      <w:sz w:val="24"/>
      <w:szCs w:val="24"/>
      <w:u w:color="000000"/>
    </w:rPr>
  </w:style>
  <w:style w:type="paragraph" w:customStyle="1" w:styleId="12">
    <w:name w:val="Стиль1"/>
    <w:pPr>
      <w:tabs>
        <w:tab w:val="left" w:pos="1003"/>
      </w:tabs>
      <w:ind w:left="1003" w:right="706" w:hanging="435"/>
      <w:jc w:val="both"/>
    </w:pPr>
    <w:rPr>
      <w:color w:val="000000"/>
      <w:sz w:val="24"/>
      <w:szCs w:val="24"/>
      <w:u w:color="000000"/>
    </w:rPr>
  </w:style>
  <w:style w:type="paragraph" w:customStyle="1" w:styleId="21">
    <w:name w:val="Заголовок 21"/>
    <w:next w:val="a"/>
    <w:pPr>
      <w:keepNext/>
      <w:keepLines/>
      <w:spacing w:before="200"/>
      <w:outlineLvl w:val="1"/>
    </w:pPr>
    <w:rPr>
      <w:rFonts w:ascii="Calibri" w:eastAsia="Calibri" w:hAnsi="Calibri" w:cs="Calibri"/>
      <w:b/>
      <w:bCs/>
      <w:color w:val="4F81BD"/>
      <w:sz w:val="26"/>
      <w:szCs w:val="26"/>
      <w:u w:color="4F81BD"/>
    </w:rPr>
  </w:style>
  <w:style w:type="paragraph" w:customStyle="1" w:styleId="13">
    <w:name w:val="Заголовок таблицы 1"/>
    <w:pPr>
      <w:jc w:val="center"/>
    </w:pPr>
    <w:rPr>
      <w:rFonts w:ascii="Helvetica" w:eastAsia="Helvetica" w:hAnsi="Helvetica" w:cs="Helvetica"/>
      <w:color w:val="000000"/>
      <w:sz w:val="24"/>
      <w:szCs w:val="24"/>
    </w:rPr>
  </w:style>
  <w:style w:type="paragraph" w:styleId="a5">
    <w:name w:val="No Spacing"/>
    <w:uiPriority w:val="1"/>
    <w:qFormat/>
    <w:rsid w:val="00CB5641"/>
    <w:rPr>
      <w:rFonts w:ascii="Cambria" w:eastAsia="Cambria" w:hAnsi="Cambria" w:cs="Cambria"/>
      <w:color w:val="000000"/>
      <w:sz w:val="24"/>
      <w:szCs w:val="24"/>
      <w:u w:color="000000"/>
      <w:lang w:eastAsia="en-US"/>
    </w:rPr>
  </w:style>
  <w:style w:type="paragraph" w:styleId="a6">
    <w:name w:val="Body Text Indent"/>
    <w:basedOn w:val="a"/>
    <w:link w:val="a7"/>
    <w:locked/>
    <w:rsid w:val="00A85A28"/>
    <w:pPr>
      <w:jc w:val="both"/>
    </w:pPr>
    <w:rPr>
      <w:rFonts w:eastAsia="Times New Roman"/>
      <w:color w:val="auto"/>
      <w:szCs w:val="20"/>
      <w:lang w:eastAsia="ru-RU"/>
    </w:rPr>
  </w:style>
  <w:style w:type="character" w:customStyle="1" w:styleId="a7">
    <w:name w:val="Основной текст с отступом Знак"/>
    <w:link w:val="a6"/>
    <w:rsid w:val="00A85A28"/>
    <w:rPr>
      <w:sz w:val="24"/>
    </w:rPr>
  </w:style>
  <w:style w:type="table" w:styleId="a8">
    <w:name w:val="Table Grid"/>
    <w:basedOn w:val="a1"/>
    <w:uiPriority w:val="39"/>
    <w:locked/>
    <w:rsid w:val="00A85A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autoRedefine/>
    <w:qFormat/>
    <w:rsid w:val="00EE2536"/>
    <w:pPr>
      <w:shd w:val="clear" w:color="auto" w:fill="FFFFFF"/>
      <w:spacing w:line="360" w:lineRule="auto"/>
      <w:jc w:val="center"/>
    </w:pPr>
    <w:rPr>
      <w:rFonts w:eastAsia="Cambria"/>
      <w:iCs/>
      <w:color w:val="000000"/>
      <w:spacing w:val="-6"/>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Заголовок 81"/>
    <w:qFormat/>
    <w:pPr>
      <w:outlineLvl w:val="7"/>
    </w:pPr>
    <w:rPr>
      <w:rFonts w:ascii="Arial Unicode MS" w:eastAsia="Arial Unicode MS" w:hAnsi="Arial Unicode MS" w:cs="Arial Unicode MS"/>
      <w:color w:val="000000"/>
      <w:u w:color="000000"/>
    </w:rPr>
  </w:style>
  <w:style w:type="character" w:styleId="a3">
    <w:name w:val="Hyperlink"/>
    <w:autoRedefine/>
    <w:rPr>
      <w:u w:val="single"/>
    </w:rPr>
  </w:style>
  <w:style w:type="paragraph" w:customStyle="1" w:styleId="a4">
    <w:name w:val="Колонтитулы"/>
    <w:pPr>
      <w:tabs>
        <w:tab w:val="right" w:pos="9020"/>
      </w:tabs>
    </w:pPr>
    <w:rPr>
      <w:rFonts w:ascii="Helvetica" w:eastAsia="Arial Unicode MS" w:hAnsi="Arial Unicode MS" w:cs="Arial Unicode MS"/>
      <w:color w:val="000000"/>
      <w:sz w:val="24"/>
      <w:szCs w:val="24"/>
    </w:rPr>
  </w:style>
  <w:style w:type="paragraph" w:customStyle="1" w:styleId="1">
    <w:name w:val="Без интервала1"/>
    <w:rPr>
      <w:rFonts w:ascii="Cambria" w:eastAsia="Cambria" w:hAnsi="Cambria" w:cs="Cambria"/>
      <w:color w:val="000000"/>
      <w:sz w:val="24"/>
      <w:szCs w:val="24"/>
      <w:u w:color="000000"/>
    </w:rPr>
  </w:style>
  <w:style w:type="paragraph" w:customStyle="1" w:styleId="10">
    <w:name w:val="Текст сноски1"/>
    <w:rPr>
      <w:color w:val="000000"/>
      <w:u w:color="000000"/>
    </w:rPr>
  </w:style>
  <w:style w:type="paragraph" w:customStyle="1" w:styleId="11">
    <w:name w:val="Обычный (веб)1"/>
    <w:rPr>
      <w:rFonts w:ascii="Arial Unicode MS" w:eastAsia="Arial Unicode MS" w:hAnsi="Arial Unicode MS" w:cs="Arial Unicode MS"/>
      <w:color w:val="000000"/>
      <w:sz w:val="24"/>
      <w:szCs w:val="24"/>
      <w:u w:color="000000"/>
    </w:rPr>
  </w:style>
  <w:style w:type="paragraph" w:customStyle="1" w:styleId="12">
    <w:name w:val="Стиль1"/>
    <w:pPr>
      <w:tabs>
        <w:tab w:val="left" w:pos="1003"/>
      </w:tabs>
      <w:ind w:left="1003" w:right="706" w:hanging="435"/>
      <w:jc w:val="both"/>
    </w:pPr>
    <w:rPr>
      <w:color w:val="000000"/>
      <w:sz w:val="24"/>
      <w:szCs w:val="24"/>
      <w:u w:color="000000"/>
    </w:rPr>
  </w:style>
  <w:style w:type="paragraph" w:customStyle="1" w:styleId="21">
    <w:name w:val="Заголовок 21"/>
    <w:next w:val="a"/>
    <w:pPr>
      <w:keepNext/>
      <w:keepLines/>
      <w:spacing w:before="200"/>
      <w:outlineLvl w:val="1"/>
    </w:pPr>
    <w:rPr>
      <w:rFonts w:ascii="Calibri" w:eastAsia="Calibri" w:hAnsi="Calibri" w:cs="Calibri"/>
      <w:b/>
      <w:bCs/>
      <w:color w:val="4F81BD"/>
      <w:sz w:val="26"/>
      <w:szCs w:val="26"/>
      <w:u w:color="4F81BD"/>
    </w:rPr>
  </w:style>
  <w:style w:type="paragraph" w:customStyle="1" w:styleId="13">
    <w:name w:val="Заголовок таблицы 1"/>
    <w:pPr>
      <w:jc w:val="center"/>
    </w:pPr>
    <w:rPr>
      <w:rFonts w:ascii="Helvetica" w:eastAsia="Helvetica" w:hAnsi="Helvetica" w:cs="Helvetica"/>
      <w:color w:val="000000"/>
      <w:sz w:val="24"/>
      <w:szCs w:val="24"/>
    </w:rPr>
  </w:style>
  <w:style w:type="paragraph" w:styleId="a5">
    <w:name w:val="No Spacing"/>
    <w:uiPriority w:val="1"/>
    <w:qFormat/>
    <w:rsid w:val="00CB5641"/>
    <w:rPr>
      <w:rFonts w:ascii="Cambria" w:eastAsia="Cambria" w:hAnsi="Cambria" w:cs="Cambria"/>
      <w:color w:val="000000"/>
      <w:sz w:val="24"/>
      <w:szCs w:val="24"/>
      <w:u w:color="000000"/>
      <w:lang w:eastAsia="en-US"/>
    </w:rPr>
  </w:style>
  <w:style w:type="paragraph" w:styleId="a6">
    <w:name w:val="Body Text Indent"/>
    <w:basedOn w:val="a"/>
    <w:link w:val="a7"/>
    <w:locked/>
    <w:rsid w:val="00A85A28"/>
    <w:pPr>
      <w:jc w:val="both"/>
    </w:pPr>
    <w:rPr>
      <w:rFonts w:eastAsia="Times New Roman"/>
      <w:color w:val="auto"/>
      <w:szCs w:val="20"/>
      <w:lang w:eastAsia="ru-RU"/>
    </w:rPr>
  </w:style>
  <w:style w:type="character" w:customStyle="1" w:styleId="a7">
    <w:name w:val="Основной текст с отступом Знак"/>
    <w:link w:val="a6"/>
    <w:rsid w:val="00A85A28"/>
    <w:rPr>
      <w:sz w:val="24"/>
    </w:rPr>
  </w:style>
  <w:style w:type="table" w:styleId="a8">
    <w:name w:val="Table Grid"/>
    <w:basedOn w:val="a1"/>
    <w:uiPriority w:val="39"/>
    <w:locked/>
    <w:rsid w:val="00A85A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75BA5-78EB-462E-844C-0289BA31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32</Pages>
  <Words>8925</Words>
  <Characters>50876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 НИУ ВШЭ</dc:creator>
  <cp:keywords/>
  <cp:lastModifiedBy>Студент НИУ ВШЭ</cp:lastModifiedBy>
  <cp:revision>27</cp:revision>
  <dcterms:created xsi:type="dcterms:W3CDTF">2018-09-05T14:25:00Z</dcterms:created>
  <dcterms:modified xsi:type="dcterms:W3CDTF">2018-11-19T12:12:00Z</dcterms:modified>
</cp:coreProperties>
</file>